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706" w:rsidRPr="00B7644A" w:rsidRDefault="00B92706" w:rsidP="00B92706">
      <w:pPr>
        <w:pStyle w:val="20"/>
        <w:keepNext w:val="0"/>
        <w:numPr>
          <w:ilvl w:val="0"/>
          <w:numId w:val="0"/>
        </w:numPr>
        <w:rPr>
          <w:bCs w:val="0"/>
          <w:sz w:val="28"/>
          <w:szCs w:val="28"/>
        </w:rPr>
      </w:pPr>
      <w:bookmarkStart w:id="0" w:name="_Ref248728669"/>
      <w:r w:rsidRPr="00B7644A">
        <w:rPr>
          <w:bCs w:val="0"/>
          <w:sz w:val="28"/>
          <w:szCs w:val="28"/>
        </w:rPr>
        <w:t>ТЕХНИЧЕСКОЕ ЗАДАНИЕ</w:t>
      </w:r>
      <w:r w:rsidR="002000E6">
        <w:rPr>
          <w:bCs w:val="0"/>
          <w:sz w:val="28"/>
          <w:szCs w:val="28"/>
        </w:rPr>
        <w:t xml:space="preserve"> </w:t>
      </w:r>
      <w:r w:rsidR="0015059C" w:rsidRPr="0015059C">
        <w:rPr>
          <w:bCs w:val="0"/>
          <w:sz w:val="28"/>
          <w:szCs w:val="28"/>
        </w:rPr>
        <w:t>(ОПИСАНИЕ ОБЪЕКТА ЗАКУПКИ)</w:t>
      </w:r>
    </w:p>
    <w:p w:rsidR="00B92706" w:rsidRPr="00B7644A" w:rsidRDefault="00B92706" w:rsidP="00B92706">
      <w:pPr>
        <w:pStyle w:val="a9"/>
        <w:widowControl/>
        <w:jc w:val="center"/>
        <w:rPr>
          <w:rFonts w:ascii="Times New Roman" w:hAnsi="Times New Roman"/>
          <w:b/>
          <w:bCs/>
          <w:sz w:val="28"/>
          <w:szCs w:val="28"/>
          <w:lang w:val="ru-RU"/>
        </w:rPr>
      </w:pPr>
    </w:p>
    <w:p w:rsidR="00B92706" w:rsidRDefault="00B92706" w:rsidP="00B92706">
      <w:pPr>
        <w:jc w:val="center"/>
        <w:rPr>
          <w:b/>
        </w:rPr>
      </w:pPr>
      <w:r w:rsidRPr="00B92706">
        <w:rPr>
          <w:b/>
        </w:rPr>
        <w:t>Оказание услуг по комплексной</w:t>
      </w:r>
      <w:r w:rsidR="003956AD">
        <w:rPr>
          <w:b/>
        </w:rPr>
        <w:t xml:space="preserve"> </w:t>
      </w:r>
      <w:r w:rsidRPr="00B92706">
        <w:rPr>
          <w:b/>
        </w:rPr>
        <w:t>уборке внутренних помещений</w:t>
      </w:r>
    </w:p>
    <w:tbl>
      <w:tblPr>
        <w:tblW w:w="531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
        <w:gridCol w:w="1643"/>
        <w:gridCol w:w="3332"/>
        <w:gridCol w:w="3671"/>
        <w:gridCol w:w="1909"/>
      </w:tblGrid>
      <w:tr w:rsidR="008277EF" w:rsidRPr="00BF7C8C" w:rsidTr="008277EF">
        <w:trPr>
          <w:trHeight w:val="455"/>
        </w:trPr>
        <w:tc>
          <w:tcPr>
            <w:tcW w:w="5000" w:type="pct"/>
            <w:gridSpan w:val="6"/>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jc w:val="center"/>
              <w:rPr>
                <w:b/>
                <w:bCs/>
                <w:i/>
                <w:color w:val="000000"/>
                <w:sz w:val="20"/>
                <w:szCs w:val="20"/>
              </w:rPr>
            </w:pPr>
            <w:r w:rsidRPr="00BF7C8C">
              <w:rPr>
                <w:b/>
                <w:i/>
                <w:color w:val="000000"/>
                <w:sz w:val="20"/>
                <w:szCs w:val="20"/>
              </w:rPr>
              <w:t>«</w:t>
            </w:r>
            <w:r w:rsidRPr="00BF7C8C">
              <w:rPr>
                <w:b/>
                <w:bCs/>
                <w:i/>
                <w:color w:val="000000"/>
                <w:sz w:val="20"/>
                <w:szCs w:val="20"/>
              </w:rPr>
              <w:t>Объем оказываемых услуг, технические и качественные характеристики, эксплуатационные характеристики объекта закупки, максимальные и (или) минимальные значения показателей, а также значения показателей, которые не могут изменяться</w:t>
            </w:r>
          </w:p>
        </w:tc>
      </w:tr>
      <w:tr w:rsidR="008277EF" w:rsidRPr="00BF7C8C" w:rsidTr="008277EF">
        <w:trPr>
          <w:trHeight w:val="434"/>
        </w:trPr>
        <w:tc>
          <w:tcPr>
            <w:tcW w:w="229"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jc w:val="center"/>
              <w:rPr>
                <w:b/>
                <w:bCs/>
                <w:i/>
                <w:color w:val="000000"/>
                <w:sz w:val="20"/>
                <w:szCs w:val="20"/>
              </w:rPr>
            </w:pPr>
            <w:r w:rsidRPr="00BF7C8C">
              <w:rPr>
                <w:b/>
                <w:bCs/>
                <w:i/>
                <w:color w:val="000000"/>
                <w:sz w:val="20"/>
                <w:szCs w:val="20"/>
              </w:rPr>
              <w:t>№ п/п</w:t>
            </w:r>
          </w:p>
        </w:tc>
        <w:tc>
          <w:tcPr>
            <w:tcW w:w="746" w:type="pct"/>
            <w:gridSpan w:val="2"/>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jc w:val="center"/>
              <w:rPr>
                <w:b/>
                <w:bCs/>
                <w:i/>
                <w:color w:val="000000"/>
                <w:sz w:val="20"/>
                <w:szCs w:val="20"/>
              </w:rPr>
            </w:pPr>
            <w:r w:rsidRPr="00BF7C8C">
              <w:rPr>
                <w:b/>
                <w:bCs/>
                <w:i/>
                <w:color w:val="000000"/>
                <w:sz w:val="20"/>
                <w:szCs w:val="20"/>
              </w:rPr>
              <w:t>Код позиции КТРУ</w:t>
            </w:r>
          </w:p>
        </w:tc>
        <w:tc>
          <w:tcPr>
            <w:tcW w:w="1505"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jc w:val="center"/>
              <w:rPr>
                <w:b/>
                <w:bCs/>
                <w:i/>
                <w:color w:val="000000"/>
                <w:sz w:val="20"/>
                <w:szCs w:val="20"/>
              </w:rPr>
            </w:pPr>
            <w:r w:rsidRPr="00BF7C8C">
              <w:rPr>
                <w:b/>
                <w:bCs/>
                <w:i/>
                <w:color w:val="000000"/>
                <w:sz w:val="20"/>
                <w:szCs w:val="20"/>
              </w:rPr>
              <w:t>Наименование характеристики</w:t>
            </w:r>
          </w:p>
        </w:tc>
        <w:tc>
          <w:tcPr>
            <w:tcW w:w="1658" w:type="pct"/>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jc w:val="center"/>
              <w:rPr>
                <w:b/>
                <w:bCs/>
                <w:i/>
                <w:color w:val="000000"/>
                <w:sz w:val="20"/>
                <w:szCs w:val="20"/>
              </w:rPr>
            </w:pPr>
            <w:r w:rsidRPr="00BF7C8C">
              <w:rPr>
                <w:b/>
                <w:bCs/>
                <w:i/>
                <w:color w:val="000000"/>
                <w:sz w:val="20"/>
                <w:szCs w:val="20"/>
              </w:rPr>
              <w:t>Значение характеристики</w:t>
            </w:r>
          </w:p>
        </w:tc>
        <w:tc>
          <w:tcPr>
            <w:tcW w:w="863" w:type="pct"/>
            <w:tcBorders>
              <w:top w:val="single" w:sz="4" w:space="0" w:color="auto"/>
              <w:left w:val="single" w:sz="4" w:space="0" w:color="auto"/>
              <w:bottom w:val="single" w:sz="4" w:space="0" w:color="auto"/>
              <w:right w:val="single" w:sz="4" w:space="0" w:color="auto"/>
            </w:tcBorders>
          </w:tcPr>
          <w:p w:rsidR="008277EF" w:rsidRPr="00BF7C8C" w:rsidRDefault="008277EF" w:rsidP="008277EF">
            <w:pPr>
              <w:ind w:left="-108" w:right="-108"/>
              <w:jc w:val="center"/>
              <w:rPr>
                <w:b/>
                <w:bCs/>
                <w:i/>
                <w:color w:val="000000"/>
                <w:sz w:val="20"/>
                <w:szCs w:val="20"/>
              </w:rPr>
            </w:pPr>
            <w:r w:rsidRPr="00BF7C8C">
              <w:rPr>
                <w:b/>
                <w:bCs/>
                <w:i/>
                <w:color w:val="000000"/>
                <w:sz w:val="20"/>
                <w:szCs w:val="20"/>
              </w:rPr>
              <w:t xml:space="preserve">Кол-во, </w:t>
            </w:r>
          </w:p>
          <w:p w:rsidR="008277EF" w:rsidRPr="00BF7C8C" w:rsidRDefault="008277EF" w:rsidP="008277EF">
            <w:pPr>
              <w:ind w:left="-108" w:right="-108"/>
              <w:jc w:val="center"/>
              <w:rPr>
                <w:b/>
                <w:bCs/>
                <w:i/>
                <w:color w:val="000000"/>
                <w:sz w:val="20"/>
                <w:szCs w:val="20"/>
              </w:rPr>
            </w:pPr>
            <w:r w:rsidRPr="00BF7C8C">
              <w:rPr>
                <w:b/>
                <w:bCs/>
                <w:i/>
                <w:color w:val="000000"/>
                <w:sz w:val="20"/>
                <w:szCs w:val="20"/>
              </w:rPr>
              <w:t>кв.м.</w:t>
            </w:r>
          </w:p>
        </w:tc>
      </w:tr>
      <w:tr w:rsidR="008277EF" w:rsidRPr="00BF7C8C" w:rsidTr="008277EF">
        <w:trPr>
          <w:trHeight w:val="113"/>
        </w:trPr>
        <w:tc>
          <w:tcPr>
            <w:tcW w:w="229" w:type="pct"/>
            <w:vMerge w:val="restart"/>
            <w:tcBorders>
              <w:top w:val="single" w:sz="4" w:space="0" w:color="auto"/>
              <w:left w:val="single" w:sz="4" w:space="0" w:color="auto"/>
              <w:right w:val="single" w:sz="4" w:space="0" w:color="auto"/>
            </w:tcBorders>
          </w:tcPr>
          <w:p w:rsidR="008277EF" w:rsidRPr="00BF7C8C" w:rsidRDefault="008277EF" w:rsidP="008277EF">
            <w:pPr>
              <w:jc w:val="center"/>
              <w:rPr>
                <w:bCs/>
                <w:color w:val="000000"/>
                <w:sz w:val="20"/>
                <w:szCs w:val="20"/>
              </w:rPr>
            </w:pPr>
            <w:r w:rsidRPr="00BF7C8C">
              <w:rPr>
                <w:bCs/>
                <w:color w:val="000000"/>
                <w:sz w:val="20"/>
                <w:szCs w:val="20"/>
              </w:rPr>
              <w:t>1</w:t>
            </w:r>
          </w:p>
        </w:tc>
        <w:tc>
          <w:tcPr>
            <w:tcW w:w="746" w:type="pct"/>
            <w:gridSpan w:val="2"/>
            <w:vMerge w:val="restart"/>
            <w:tcBorders>
              <w:top w:val="single" w:sz="4" w:space="0" w:color="auto"/>
              <w:left w:val="single" w:sz="4" w:space="0" w:color="auto"/>
              <w:right w:val="single" w:sz="4" w:space="0" w:color="auto"/>
            </w:tcBorders>
          </w:tcPr>
          <w:p w:rsidR="008277EF" w:rsidRPr="00BF7C8C" w:rsidRDefault="008277EF" w:rsidP="008277EF">
            <w:pPr>
              <w:jc w:val="center"/>
              <w:rPr>
                <w:bCs/>
                <w:color w:val="000000"/>
                <w:sz w:val="20"/>
                <w:szCs w:val="20"/>
              </w:rPr>
            </w:pPr>
            <w:r w:rsidRPr="00BF7C8C">
              <w:rPr>
                <w:bCs/>
                <w:color w:val="000000"/>
                <w:sz w:val="20"/>
                <w:szCs w:val="20"/>
              </w:rPr>
              <w:t>81.21.10.000-00000007 - Услуги по уборке зданий и территорий</w:t>
            </w:r>
          </w:p>
        </w:tc>
        <w:tc>
          <w:tcPr>
            <w:tcW w:w="1505"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Тип объекта</w:t>
            </w: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Помещение</w:t>
            </w:r>
          </w:p>
        </w:tc>
        <w:tc>
          <w:tcPr>
            <w:tcW w:w="863" w:type="pct"/>
            <w:vMerge w:val="restart"/>
            <w:tcBorders>
              <w:top w:val="single" w:sz="4" w:space="0" w:color="auto"/>
              <w:left w:val="single" w:sz="4" w:space="0" w:color="auto"/>
              <w:right w:val="single" w:sz="4" w:space="0" w:color="auto"/>
            </w:tcBorders>
            <w:shd w:val="clear" w:color="auto" w:fill="auto"/>
            <w:vAlign w:val="center"/>
          </w:tcPr>
          <w:p w:rsidR="008277EF" w:rsidRPr="00BF7C8C" w:rsidRDefault="008277EF" w:rsidP="008277EF">
            <w:pPr>
              <w:jc w:val="center"/>
              <w:rPr>
                <w:bCs/>
                <w:color w:val="000000"/>
                <w:sz w:val="20"/>
                <w:szCs w:val="20"/>
              </w:rPr>
            </w:pPr>
            <w:r>
              <w:rPr>
                <w:bCs/>
                <w:color w:val="000000"/>
                <w:sz w:val="20"/>
                <w:szCs w:val="20"/>
              </w:rPr>
              <w:t>2 938,86 (двухкратная уборка)</w:t>
            </w: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val="restart"/>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r w:rsidRPr="00BF7C8C">
              <w:rPr>
                <w:bCs/>
                <w:color w:val="000000"/>
                <w:sz w:val="20"/>
                <w:szCs w:val="20"/>
              </w:rPr>
              <w:t>Тип уборки помещения</w:t>
            </w: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Ежедневная поддерживающая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Ежедневная основная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Интенсивная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Генеральная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305"/>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rPr>
                <w:bCs/>
                <w:color w:val="000000"/>
                <w:sz w:val="20"/>
                <w:szCs w:val="20"/>
              </w:rPr>
            </w:pPr>
          </w:p>
        </w:tc>
        <w:tc>
          <w:tcPr>
            <w:tcW w:w="1658" w:type="pct"/>
            <w:tcBorders>
              <w:top w:val="single" w:sz="4" w:space="0" w:color="auto"/>
              <w:left w:val="single" w:sz="4" w:space="0" w:color="auto"/>
              <w:right w:val="single" w:sz="4" w:space="0" w:color="auto"/>
            </w:tcBorders>
          </w:tcPr>
          <w:p w:rsidR="008277EF" w:rsidRPr="00BF7C8C" w:rsidRDefault="008277EF" w:rsidP="008277EF">
            <w:pPr>
              <w:rPr>
                <w:bCs/>
                <w:color w:val="000000"/>
                <w:sz w:val="20"/>
                <w:szCs w:val="20"/>
              </w:rPr>
            </w:pPr>
            <w:r w:rsidRPr="00BF7C8C">
              <w:rPr>
                <w:bCs/>
                <w:color w:val="000000"/>
                <w:sz w:val="20"/>
                <w:szCs w:val="20"/>
              </w:rPr>
              <w:t>Послестроительная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58"/>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r w:rsidRPr="00BF7C8C">
              <w:rPr>
                <w:bCs/>
                <w:color w:val="000000"/>
                <w:sz w:val="20"/>
                <w:szCs w:val="20"/>
              </w:rPr>
              <w:t>Наличие профессионального ухода за поверхностями</w:t>
            </w:r>
          </w:p>
        </w:tc>
        <w:tc>
          <w:tcPr>
            <w:tcW w:w="1658" w:type="pct"/>
            <w:tcBorders>
              <w:top w:val="single" w:sz="4" w:space="0" w:color="auto"/>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r w:rsidRPr="00BF7C8C">
              <w:rPr>
                <w:bCs/>
                <w:color w:val="000000"/>
                <w:sz w:val="20"/>
                <w:szCs w:val="20"/>
              </w:rPr>
              <w:t>Да</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val="restart"/>
            <w:tcBorders>
              <w:top w:val="single" w:sz="4" w:space="0" w:color="auto"/>
              <w:left w:val="single" w:sz="4" w:space="0" w:color="auto"/>
              <w:right w:val="single" w:sz="4" w:space="0" w:color="auto"/>
            </w:tcBorders>
            <w:vAlign w:val="center"/>
            <w:hideMark/>
          </w:tcPr>
          <w:p w:rsidR="008277EF" w:rsidRPr="00BF7C8C" w:rsidRDefault="008277EF" w:rsidP="008277EF">
            <w:pPr>
              <w:rPr>
                <w:bCs/>
                <w:color w:val="000000"/>
                <w:sz w:val="20"/>
                <w:szCs w:val="20"/>
              </w:rPr>
            </w:pPr>
            <w:r w:rsidRPr="00BF7C8C">
              <w:rPr>
                <w:bCs/>
                <w:color w:val="000000"/>
                <w:sz w:val="20"/>
                <w:szCs w:val="20"/>
              </w:rPr>
              <w:t>Вид поверхности при профессиональном уходе</w:t>
            </w: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Поверхности корпусной мебели</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Из текстильных материалов и кожи</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Металлические</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Стеклянные и из минеральных расплавов</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Из искусственных и синтетических материалов</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rPr>
                <w:bCs/>
                <w:color w:val="000000"/>
                <w:sz w:val="20"/>
                <w:szCs w:val="20"/>
              </w:rPr>
            </w:pPr>
          </w:p>
        </w:tc>
        <w:tc>
          <w:tcPr>
            <w:tcW w:w="1505" w:type="pct"/>
            <w:vMerge/>
            <w:tcBorders>
              <w:left w:val="single" w:sz="4" w:space="0" w:color="auto"/>
              <w:bottom w:val="single" w:sz="4" w:space="0" w:color="auto"/>
              <w:right w:val="single" w:sz="4" w:space="0" w:color="auto"/>
            </w:tcBorders>
            <w:vAlign w:val="center"/>
            <w:hideMark/>
          </w:tcPr>
          <w:p w:rsidR="008277EF" w:rsidRPr="00BF7C8C" w:rsidRDefault="008277EF" w:rsidP="008277EF">
            <w:pPr>
              <w:rPr>
                <w:bCs/>
                <w:color w:val="000000"/>
                <w:sz w:val="20"/>
                <w:szCs w:val="20"/>
              </w:rPr>
            </w:pPr>
          </w:p>
        </w:tc>
        <w:tc>
          <w:tcPr>
            <w:tcW w:w="1658" w:type="pct"/>
            <w:tcBorders>
              <w:top w:val="single" w:sz="4" w:space="0" w:color="auto"/>
              <w:left w:val="single" w:sz="4" w:space="0" w:color="auto"/>
              <w:bottom w:val="single" w:sz="4" w:space="0" w:color="auto"/>
              <w:right w:val="single" w:sz="4" w:space="0" w:color="auto"/>
            </w:tcBorders>
            <w:hideMark/>
          </w:tcPr>
          <w:p w:rsidR="008277EF" w:rsidRPr="00BF7C8C" w:rsidRDefault="008277EF" w:rsidP="008277EF">
            <w:pPr>
              <w:rPr>
                <w:bCs/>
                <w:color w:val="000000"/>
                <w:sz w:val="20"/>
                <w:szCs w:val="20"/>
              </w:rPr>
            </w:pPr>
            <w:r w:rsidRPr="00BF7C8C">
              <w:rPr>
                <w:bCs/>
                <w:color w:val="000000"/>
                <w:sz w:val="20"/>
                <w:szCs w:val="20"/>
              </w:rPr>
              <w:t>Из древесных материалов</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right w:val="single" w:sz="4" w:space="0" w:color="auto"/>
            </w:tcBorders>
            <w:vAlign w:val="center"/>
          </w:tcPr>
          <w:p w:rsidR="008277EF" w:rsidRPr="00BF7C8C" w:rsidRDefault="008277EF" w:rsidP="008277EF">
            <w:pPr>
              <w:jc w:val="center"/>
              <w:rPr>
                <w:bCs/>
                <w:color w:val="000000"/>
                <w:sz w:val="20"/>
                <w:szCs w:val="20"/>
              </w:rPr>
            </w:pPr>
          </w:p>
        </w:tc>
        <w:tc>
          <w:tcPr>
            <w:tcW w:w="746" w:type="pct"/>
            <w:gridSpan w:val="2"/>
            <w:vMerge/>
            <w:tcBorders>
              <w:left w:val="single" w:sz="4" w:space="0" w:color="auto"/>
              <w:right w:val="single" w:sz="4" w:space="0" w:color="auto"/>
            </w:tcBorders>
            <w:vAlign w:val="center"/>
          </w:tcPr>
          <w:p w:rsidR="008277EF" w:rsidRPr="00BF7C8C" w:rsidRDefault="008277EF" w:rsidP="008277EF">
            <w:pPr>
              <w:jc w:val="center"/>
              <w:rPr>
                <w:bCs/>
                <w:color w:val="000000"/>
                <w:sz w:val="20"/>
                <w:szCs w:val="20"/>
              </w:rPr>
            </w:pPr>
          </w:p>
        </w:tc>
        <w:tc>
          <w:tcPr>
            <w:tcW w:w="1505"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rPr>
                <w:bCs/>
                <w:color w:val="000000"/>
                <w:sz w:val="20"/>
                <w:szCs w:val="20"/>
              </w:rPr>
            </w:pPr>
            <w:r w:rsidRPr="00BF7C8C">
              <w:rPr>
                <w:bCs/>
                <w:color w:val="000000"/>
                <w:sz w:val="20"/>
                <w:szCs w:val="20"/>
              </w:rPr>
              <w:t>Способ уборки</w:t>
            </w:r>
          </w:p>
        </w:tc>
        <w:tc>
          <w:tcPr>
            <w:tcW w:w="1658" w:type="pct"/>
            <w:tcBorders>
              <w:top w:val="single" w:sz="4" w:space="0" w:color="auto"/>
              <w:left w:val="single" w:sz="4" w:space="0" w:color="auto"/>
              <w:bottom w:val="single" w:sz="4" w:space="0" w:color="auto"/>
              <w:right w:val="single" w:sz="4" w:space="0" w:color="auto"/>
            </w:tcBorders>
          </w:tcPr>
          <w:p w:rsidR="008277EF" w:rsidRPr="00BF7C8C" w:rsidRDefault="008277EF" w:rsidP="008277EF">
            <w:pPr>
              <w:rPr>
                <w:bCs/>
                <w:color w:val="000000"/>
                <w:sz w:val="20"/>
                <w:szCs w:val="20"/>
              </w:rPr>
            </w:pPr>
            <w:r w:rsidRPr="00BF7C8C">
              <w:rPr>
                <w:bCs/>
                <w:color w:val="000000"/>
                <w:sz w:val="20"/>
                <w:szCs w:val="20"/>
              </w:rPr>
              <w:t>Ручная</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229" w:type="pct"/>
            <w:vMerge/>
            <w:tcBorders>
              <w:left w:val="single" w:sz="4" w:space="0" w:color="auto"/>
              <w:bottom w:val="single" w:sz="4" w:space="0" w:color="auto"/>
              <w:right w:val="single" w:sz="4" w:space="0" w:color="auto"/>
            </w:tcBorders>
            <w:vAlign w:val="center"/>
          </w:tcPr>
          <w:p w:rsidR="008277EF" w:rsidRPr="00BF7C8C" w:rsidRDefault="008277EF" w:rsidP="008277EF">
            <w:pPr>
              <w:jc w:val="center"/>
              <w:rPr>
                <w:bCs/>
                <w:color w:val="000000"/>
                <w:sz w:val="20"/>
                <w:szCs w:val="20"/>
              </w:rPr>
            </w:pPr>
          </w:p>
        </w:tc>
        <w:tc>
          <w:tcPr>
            <w:tcW w:w="746" w:type="pct"/>
            <w:gridSpan w:val="2"/>
            <w:vMerge/>
            <w:tcBorders>
              <w:left w:val="single" w:sz="4" w:space="0" w:color="auto"/>
              <w:bottom w:val="single" w:sz="4" w:space="0" w:color="auto"/>
              <w:right w:val="single" w:sz="4" w:space="0" w:color="auto"/>
            </w:tcBorders>
            <w:vAlign w:val="center"/>
          </w:tcPr>
          <w:p w:rsidR="008277EF" w:rsidRPr="00BF7C8C" w:rsidRDefault="008277EF" w:rsidP="008277EF">
            <w:pPr>
              <w:jc w:val="center"/>
              <w:rPr>
                <w:bCs/>
                <w:color w:val="000000"/>
                <w:sz w:val="20"/>
                <w:szCs w:val="20"/>
              </w:rPr>
            </w:pPr>
          </w:p>
        </w:tc>
        <w:tc>
          <w:tcPr>
            <w:tcW w:w="1505"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rPr>
                <w:bCs/>
                <w:color w:val="000000"/>
                <w:sz w:val="20"/>
                <w:szCs w:val="20"/>
              </w:rPr>
            </w:pPr>
            <w:r w:rsidRPr="00BF7C8C">
              <w:rPr>
                <w:bCs/>
                <w:color w:val="000000"/>
                <w:sz w:val="20"/>
                <w:szCs w:val="20"/>
              </w:rPr>
              <w:t>Дополнительная информация</w:t>
            </w:r>
          </w:p>
        </w:tc>
        <w:tc>
          <w:tcPr>
            <w:tcW w:w="1658" w:type="pct"/>
            <w:tcBorders>
              <w:top w:val="single" w:sz="4" w:space="0" w:color="auto"/>
              <w:left w:val="single" w:sz="4" w:space="0" w:color="auto"/>
              <w:bottom w:val="single" w:sz="4" w:space="0" w:color="auto"/>
              <w:right w:val="single" w:sz="4" w:space="0" w:color="auto"/>
            </w:tcBorders>
          </w:tcPr>
          <w:p w:rsidR="008277EF" w:rsidRPr="00BF7C8C" w:rsidRDefault="008277EF" w:rsidP="008277EF">
            <w:pPr>
              <w:rPr>
                <w:bCs/>
                <w:color w:val="000000"/>
                <w:sz w:val="20"/>
                <w:szCs w:val="20"/>
              </w:rPr>
            </w:pPr>
            <w:r w:rsidRPr="00BF7C8C">
              <w:rPr>
                <w:bCs/>
                <w:color w:val="000000"/>
                <w:sz w:val="20"/>
                <w:szCs w:val="20"/>
              </w:rPr>
              <w:t>Да</w:t>
            </w:r>
          </w:p>
        </w:tc>
        <w:tc>
          <w:tcPr>
            <w:tcW w:w="863" w:type="pct"/>
            <w:vMerge/>
            <w:tcBorders>
              <w:left w:val="single" w:sz="4" w:space="0" w:color="auto"/>
              <w:right w:val="single" w:sz="4" w:space="0" w:color="auto"/>
            </w:tcBorders>
            <w:shd w:val="clear" w:color="auto" w:fill="auto"/>
          </w:tcPr>
          <w:p w:rsidR="008277EF" w:rsidRPr="00BF7C8C" w:rsidRDefault="008277EF" w:rsidP="008277EF">
            <w:pPr>
              <w:jc w:val="center"/>
              <w:rPr>
                <w:bCs/>
                <w:color w:val="000000"/>
                <w:sz w:val="20"/>
                <w:szCs w:val="20"/>
              </w:rPr>
            </w:pPr>
          </w:p>
        </w:tc>
      </w:tr>
      <w:tr w:rsidR="008277EF" w:rsidRPr="00BF7C8C" w:rsidTr="008277EF">
        <w:trPr>
          <w:trHeight w:val="144"/>
        </w:trPr>
        <w:tc>
          <w:tcPr>
            <w:tcW w:w="5000" w:type="pct"/>
            <w:gridSpan w:val="6"/>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rPr>
                <w:b/>
                <w:i/>
                <w:color w:val="000000"/>
                <w:sz w:val="20"/>
                <w:szCs w:val="20"/>
                <w:lang w:eastAsia="en-US"/>
              </w:rPr>
            </w:pPr>
            <w:r w:rsidRPr="00BF7C8C">
              <w:rPr>
                <w:b/>
                <w:i/>
                <w:color w:val="000000"/>
                <w:sz w:val="20"/>
                <w:szCs w:val="20"/>
                <w:lang w:eastAsia="en-US"/>
              </w:rPr>
              <w:t>Обоснование необходимости использования дополнительной информации:</w:t>
            </w:r>
          </w:p>
          <w:p w:rsidR="008277EF" w:rsidRPr="00BF7C8C" w:rsidRDefault="008277EF" w:rsidP="008277EF">
            <w:pPr>
              <w:jc w:val="both"/>
              <w:rPr>
                <w:bCs/>
                <w:color w:val="000000"/>
                <w:sz w:val="20"/>
                <w:szCs w:val="20"/>
              </w:rPr>
            </w:pPr>
            <w:r w:rsidRPr="00BF7C8C">
              <w:rPr>
                <w:color w:val="000000"/>
                <w:sz w:val="20"/>
                <w:szCs w:val="20"/>
                <w:lang w:eastAsia="en-US"/>
              </w:rPr>
              <w:t>Дополнительная информация, указанная в п/п. 2 раздела II «ТЕХНИЧЕСКОЕ ЗАДАНИЕ (ОПИСАНИЕ ОБЪЕКТА ЗАКУПКИ)» документации об электронном аукционе, обусловлена потребностями Заказчика и необходимостью уборки помещений в комбинированном виде.</w:t>
            </w:r>
          </w:p>
        </w:tc>
      </w:tr>
      <w:tr w:rsidR="008277EF" w:rsidRPr="00BF7C8C" w:rsidTr="008277EF">
        <w:trPr>
          <w:trHeight w:val="144"/>
        </w:trPr>
        <w:tc>
          <w:tcPr>
            <w:tcW w:w="233" w:type="pct"/>
            <w:gridSpan w:val="2"/>
            <w:tcBorders>
              <w:top w:val="single" w:sz="4" w:space="0" w:color="auto"/>
              <w:left w:val="single" w:sz="4" w:space="0" w:color="auto"/>
              <w:bottom w:val="single" w:sz="4" w:space="0" w:color="auto"/>
              <w:right w:val="single" w:sz="4" w:space="0" w:color="auto"/>
            </w:tcBorders>
          </w:tcPr>
          <w:p w:rsidR="008277EF" w:rsidRPr="00BF7C8C" w:rsidRDefault="008277EF" w:rsidP="008277EF">
            <w:pPr>
              <w:jc w:val="center"/>
              <w:rPr>
                <w:bCs/>
                <w:color w:val="000000"/>
                <w:sz w:val="20"/>
                <w:szCs w:val="20"/>
              </w:rPr>
            </w:pPr>
            <w:r w:rsidRPr="00BF7C8C">
              <w:rPr>
                <w:bCs/>
                <w:color w:val="000000"/>
                <w:sz w:val="20"/>
                <w:szCs w:val="20"/>
              </w:rPr>
              <w:t>2</w:t>
            </w:r>
          </w:p>
        </w:tc>
        <w:tc>
          <w:tcPr>
            <w:tcW w:w="4767" w:type="pct"/>
            <w:gridSpan w:val="4"/>
            <w:tcBorders>
              <w:top w:val="single" w:sz="4" w:space="0" w:color="auto"/>
              <w:left w:val="single" w:sz="4" w:space="0" w:color="auto"/>
              <w:bottom w:val="single" w:sz="4" w:space="0" w:color="auto"/>
              <w:right w:val="single" w:sz="4" w:space="0" w:color="auto"/>
            </w:tcBorders>
            <w:vAlign w:val="center"/>
          </w:tcPr>
          <w:p w:rsidR="00546044" w:rsidRPr="00B465A9" w:rsidRDefault="00546044" w:rsidP="00546044">
            <w:pPr>
              <w:widowControl w:val="0"/>
              <w:tabs>
                <w:tab w:val="left" w:pos="-7230"/>
              </w:tabs>
              <w:ind w:firstLine="567"/>
              <w:rPr>
                <w:b/>
                <w:bCs/>
                <w:color w:val="000000"/>
                <w:sz w:val="20"/>
                <w:szCs w:val="20"/>
              </w:rPr>
            </w:pPr>
            <w:r w:rsidRPr="00B465A9">
              <w:rPr>
                <w:b/>
                <w:bCs/>
                <w:color w:val="000000"/>
                <w:sz w:val="20"/>
                <w:szCs w:val="20"/>
              </w:rPr>
              <w:t>Общие требования к оказанию услуг:</w:t>
            </w:r>
          </w:p>
          <w:p w:rsidR="00546044" w:rsidRPr="00B465A9" w:rsidRDefault="00546044" w:rsidP="00546044">
            <w:pPr>
              <w:tabs>
                <w:tab w:val="left" w:pos="1276"/>
              </w:tabs>
              <w:ind w:firstLine="567"/>
              <w:rPr>
                <w:rFonts w:eastAsia="Calibri"/>
                <w:color w:val="000000"/>
                <w:sz w:val="20"/>
                <w:szCs w:val="20"/>
              </w:rPr>
            </w:pPr>
            <w:r w:rsidRPr="00B465A9">
              <w:rPr>
                <w:rFonts w:eastAsia="Calibri"/>
                <w:color w:val="000000"/>
                <w:sz w:val="20"/>
                <w:szCs w:val="20"/>
              </w:rPr>
              <w:t>Настоящее техническое задание определяет перечень, объем и порядок оказания услуг по уборке внутренних помещений в зданиях, расположенных по адресам согласно Техническому заданию.</w:t>
            </w:r>
          </w:p>
          <w:p w:rsidR="00546044" w:rsidRPr="00B465A9" w:rsidRDefault="00546044" w:rsidP="00546044">
            <w:pPr>
              <w:tabs>
                <w:tab w:val="left" w:pos="1276"/>
              </w:tabs>
              <w:ind w:firstLine="567"/>
              <w:rPr>
                <w:rFonts w:eastAsia="Calibri"/>
                <w:color w:val="000000"/>
                <w:sz w:val="20"/>
                <w:szCs w:val="20"/>
              </w:rPr>
            </w:pPr>
            <w:r w:rsidRPr="00B465A9">
              <w:rPr>
                <w:rFonts w:eastAsia="Calibri"/>
                <w:color w:val="000000"/>
                <w:sz w:val="20"/>
                <w:szCs w:val="20"/>
              </w:rPr>
              <w:t>Сроки оказания услуг: с 01.02.2022</w:t>
            </w:r>
            <w:r>
              <w:rPr>
                <w:rFonts w:eastAsia="Calibri"/>
                <w:color w:val="000000"/>
                <w:sz w:val="20"/>
                <w:szCs w:val="20"/>
              </w:rPr>
              <w:t xml:space="preserve"> г. </w:t>
            </w:r>
            <w:r w:rsidRPr="00B465A9">
              <w:rPr>
                <w:rFonts w:eastAsia="Calibri"/>
                <w:color w:val="000000"/>
                <w:sz w:val="20"/>
                <w:szCs w:val="20"/>
              </w:rPr>
              <w:t>по 30.09.2022 г., включительно.</w:t>
            </w:r>
          </w:p>
          <w:p w:rsidR="00546044" w:rsidRPr="00B465A9" w:rsidRDefault="00546044" w:rsidP="00546044">
            <w:pPr>
              <w:tabs>
                <w:tab w:val="left" w:pos="1276"/>
              </w:tabs>
              <w:ind w:firstLine="567"/>
              <w:contextualSpacing/>
              <w:rPr>
                <w:rFonts w:eastAsia="Calibri"/>
                <w:sz w:val="20"/>
                <w:szCs w:val="20"/>
                <w:lang w:eastAsia="en-US"/>
              </w:rPr>
            </w:pPr>
            <w:r w:rsidRPr="00B465A9">
              <w:rPr>
                <w:rFonts w:eastAsia="Calibri"/>
                <w:sz w:val="20"/>
                <w:szCs w:val="20"/>
                <w:lang w:eastAsia="en-US"/>
              </w:rPr>
              <w:t xml:space="preserve">Уборка помещений должна производиться в дни функционирования </w:t>
            </w:r>
            <w:r w:rsidRPr="00905DE8">
              <w:rPr>
                <w:rFonts w:eastAsia="Calibri"/>
                <w:sz w:val="20"/>
                <w:szCs w:val="20"/>
                <w:lang w:eastAsia="en-US"/>
              </w:rPr>
              <w:t>образовательного</w:t>
            </w:r>
            <w:r w:rsidRPr="00B465A9">
              <w:rPr>
                <w:sz w:val="20"/>
                <w:szCs w:val="20"/>
              </w:rPr>
              <w:t xml:space="preserve"> учреждения</w:t>
            </w:r>
            <w:r w:rsidRPr="00B465A9">
              <w:rPr>
                <w:rFonts w:eastAsia="Calibri"/>
                <w:sz w:val="20"/>
                <w:szCs w:val="20"/>
                <w:lang w:eastAsia="en-US"/>
              </w:rPr>
              <w:t xml:space="preserve"> в соответствии с продолжительностью рабочей недели, в согласованное с Заказчиком в течение 2 дней с момента заключения контракта, время.</w:t>
            </w:r>
          </w:p>
          <w:p w:rsidR="00546044" w:rsidRPr="00B465A9" w:rsidRDefault="00546044" w:rsidP="00546044">
            <w:pPr>
              <w:ind w:firstLine="567"/>
              <w:rPr>
                <w:sz w:val="20"/>
                <w:szCs w:val="20"/>
              </w:rPr>
            </w:pPr>
            <w:r w:rsidRPr="00B465A9">
              <w:rPr>
                <w:sz w:val="20"/>
                <w:szCs w:val="20"/>
              </w:rPr>
              <w:t>Услуги оказываются в соответствии с нормативными документами:</w:t>
            </w:r>
          </w:p>
          <w:p w:rsidR="00546044" w:rsidRPr="00B465A9" w:rsidRDefault="00546044" w:rsidP="00546044">
            <w:pPr>
              <w:tabs>
                <w:tab w:val="left" w:pos="709"/>
              </w:tabs>
              <w:ind w:firstLine="567"/>
              <w:rPr>
                <w:sz w:val="20"/>
                <w:szCs w:val="20"/>
              </w:rPr>
            </w:pPr>
            <w:r w:rsidRPr="00B465A9">
              <w:rPr>
                <w:sz w:val="20"/>
                <w:szCs w:val="20"/>
              </w:rPr>
              <w:t>-</w:t>
            </w:r>
            <w:r w:rsidRPr="00B465A9">
              <w:rPr>
                <w:sz w:val="20"/>
                <w:szCs w:val="20"/>
              </w:rPr>
              <w:tab/>
              <w:t>Федеральный закон от 30.03.1999 № 52-ФЗ «О санитарно-эпидемиологическом благополучии населения» (далее - Федеральный закон 52-ФЗ);</w:t>
            </w:r>
          </w:p>
          <w:p w:rsidR="00546044" w:rsidRPr="00B465A9" w:rsidRDefault="00546044" w:rsidP="00546044">
            <w:pPr>
              <w:tabs>
                <w:tab w:val="left" w:pos="709"/>
              </w:tabs>
              <w:ind w:firstLine="567"/>
              <w:rPr>
                <w:sz w:val="20"/>
                <w:szCs w:val="20"/>
              </w:rPr>
            </w:pPr>
            <w:r w:rsidRPr="00B465A9">
              <w:rPr>
                <w:sz w:val="20"/>
                <w:szCs w:val="20"/>
              </w:rPr>
              <w:t>-</w:t>
            </w:r>
            <w:r w:rsidRPr="00B465A9">
              <w:rPr>
                <w:sz w:val="20"/>
                <w:szCs w:val="20"/>
              </w:rPr>
              <w:tab/>
              <w:t>Федеральный закон от 22 июля 2008 года № 123-ФЗ «Технический регламент о требованиях пожарной безопасности»;</w:t>
            </w:r>
          </w:p>
          <w:p w:rsidR="00546044" w:rsidRPr="00B465A9" w:rsidRDefault="00546044" w:rsidP="00546044">
            <w:pPr>
              <w:tabs>
                <w:tab w:val="left" w:pos="709"/>
              </w:tabs>
              <w:ind w:firstLine="567"/>
              <w:rPr>
                <w:sz w:val="20"/>
                <w:szCs w:val="20"/>
              </w:rPr>
            </w:pPr>
            <w:r w:rsidRPr="00B465A9">
              <w:rPr>
                <w:sz w:val="20"/>
                <w:szCs w:val="20"/>
              </w:rPr>
              <w:t>-</w:t>
            </w:r>
            <w:r w:rsidRPr="00B465A9">
              <w:rPr>
                <w:sz w:val="20"/>
                <w:szCs w:val="20"/>
              </w:rPr>
              <w:tab/>
              <w:t>СП 2.4.3648-20 «Санитарно-эпидемиологические требования к организациям воспитания и обучения, отдыха и оздоровления детей и молодежи»;</w:t>
            </w:r>
          </w:p>
          <w:p w:rsidR="00546044" w:rsidRPr="00B465A9" w:rsidRDefault="00546044" w:rsidP="00546044">
            <w:pPr>
              <w:ind w:firstLine="567"/>
              <w:rPr>
                <w:sz w:val="20"/>
                <w:szCs w:val="20"/>
              </w:rPr>
            </w:pPr>
            <w:r w:rsidRPr="00B465A9">
              <w:rPr>
                <w:sz w:val="20"/>
                <w:szCs w:val="20"/>
              </w:rPr>
              <w:t>-</w:t>
            </w:r>
            <w:r w:rsidRPr="00B465A9">
              <w:rPr>
                <w:sz w:val="20"/>
                <w:szCs w:val="20"/>
              </w:rPr>
              <w:tab/>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546044" w:rsidRPr="00B465A9" w:rsidRDefault="00546044" w:rsidP="00546044">
            <w:pPr>
              <w:tabs>
                <w:tab w:val="left" w:pos="709"/>
              </w:tabs>
              <w:ind w:firstLine="567"/>
              <w:rPr>
                <w:sz w:val="20"/>
                <w:szCs w:val="20"/>
              </w:rPr>
            </w:pPr>
            <w:r w:rsidRPr="00B465A9">
              <w:rPr>
                <w:sz w:val="20"/>
                <w:szCs w:val="20"/>
              </w:rPr>
              <w:t>-</w:t>
            </w:r>
            <w:r w:rsidRPr="00B465A9">
              <w:rPr>
                <w:sz w:val="20"/>
                <w:szCs w:val="20"/>
              </w:rPr>
              <w:tab/>
              <w:t>Федеральный закон от 30.12.2001 № 197-ФЗ «Трудовой кодекс Российской Федерации»;</w:t>
            </w:r>
          </w:p>
          <w:p w:rsidR="00546044" w:rsidRPr="00B465A9" w:rsidRDefault="00546044" w:rsidP="00546044">
            <w:pPr>
              <w:tabs>
                <w:tab w:val="left" w:pos="709"/>
              </w:tabs>
              <w:ind w:firstLine="567"/>
              <w:rPr>
                <w:sz w:val="20"/>
                <w:szCs w:val="20"/>
              </w:rPr>
            </w:pPr>
            <w:r w:rsidRPr="00B465A9">
              <w:rPr>
                <w:sz w:val="20"/>
                <w:szCs w:val="20"/>
              </w:rPr>
              <w:t>-</w:t>
            </w:r>
            <w:r w:rsidRPr="00B465A9">
              <w:rPr>
                <w:sz w:val="20"/>
                <w:szCs w:val="20"/>
              </w:rPr>
              <w:tab/>
              <w:t>Приказ Министерства труда и социальной защиты РФ от 15 декабря 2020 г. № 903н «Об утверждении Правил по охране труда при эксплуатации электроустановок»;</w:t>
            </w:r>
          </w:p>
          <w:p w:rsidR="00546044" w:rsidRPr="00B465A9" w:rsidRDefault="00546044" w:rsidP="00546044">
            <w:pPr>
              <w:tabs>
                <w:tab w:val="left" w:pos="709"/>
              </w:tabs>
              <w:ind w:firstLine="567"/>
              <w:rPr>
                <w:sz w:val="20"/>
                <w:szCs w:val="20"/>
              </w:rPr>
            </w:pPr>
            <w:r w:rsidRPr="00B465A9">
              <w:rPr>
                <w:sz w:val="20"/>
                <w:szCs w:val="20"/>
              </w:rPr>
              <w:t>-</w:t>
            </w:r>
            <w:r w:rsidRPr="00B465A9">
              <w:rPr>
                <w:sz w:val="20"/>
                <w:szCs w:val="20"/>
              </w:rPr>
              <w:tab/>
              <w:t>ГОСТ Р 51870-2014 «Услуги профессиональной уборки - клининговые услуги. Общие технические условия» (далее - ГОСТ Р 51870-2014);</w:t>
            </w:r>
          </w:p>
          <w:p w:rsidR="00546044" w:rsidRPr="00B465A9" w:rsidRDefault="00546044" w:rsidP="00546044">
            <w:pPr>
              <w:tabs>
                <w:tab w:val="left" w:pos="709"/>
              </w:tabs>
              <w:ind w:firstLine="567"/>
              <w:rPr>
                <w:sz w:val="20"/>
                <w:szCs w:val="20"/>
              </w:rPr>
            </w:pPr>
            <w:r w:rsidRPr="00B465A9">
              <w:rPr>
                <w:sz w:val="20"/>
                <w:szCs w:val="20"/>
              </w:rPr>
              <w:t>-</w:t>
            </w:r>
            <w:r w:rsidRPr="00B465A9">
              <w:rPr>
                <w:sz w:val="20"/>
                <w:szCs w:val="20"/>
              </w:rPr>
              <w:tab/>
              <w:t>«ГОСТ 12.1.004-91. Система стандартов безопасности труда. Пожарная безопасность. Общие требования» (далее - ГОСТ 12.1.004-91);</w:t>
            </w:r>
          </w:p>
          <w:p w:rsidR="00546044" w:rsidRPr="00B465A9" w:rsidRDefault="00546044" w:rsidP="00546044">
            <w:pPr>
              <w:tabs>
                <w:tab w:val="left" w:pos="709"/>
                <w:tab w:val="left" w:pos="851"/>
              </w:tabs>
              <w:ind w:firstLine="567"/>
              <w:rPr>
                <w:rStyle w:val="doctitleimportant1"/>
                <w:sz w:val="20"/>
                <w:szCs w:val="20"/>
              </w:rPr>
            </w:pPr>
            <w:r w:rsidRPr="00B465A9">
              <w:rPr>
                <w:rStyle w:val="doctitleimportant1"/>
                <w:sz w:val="20"/>
                <w:szCs w:val="20"/>
                <w:specVanish w:val="0"/>
              </w:rPr>
              <w:t>-</w:t>
            </w:r>
            <w:r w:rsidRPr="00B465A9">
              <w:rPr>
                <w:rStyle w:val="doctitleimportant1"/>
                <w:sz w:val="20"/>
                <w:szCs w:val="20"/>
                <w:specVanish w:val="0"/>
              </w:rPr>
              <w:tab/>
              <w:t>«ГОСТ 12.1.007-76. Система стандартов безопасности труда. Вредные вещества. Классификация и общие требования безопасности» (далее - ГОСТ 12.1.007-76);</w:t>
            </w:r>
          </w:p>
          <w:p w:rsidR="00546044" w:rsidRPr="00B465A9" w:rsidRDefault="00546044" w:rsidP="00546044">
            <w:pPr>
              <w:ind w:firstLine="567"/>
              <w:rPr>
                <w:rFonts w:eastAsia="Calibri"/>
                <w:sz w:val="20"/>
                <w:szCs w:val="20"/>
                <w:lang w:eastAsia="en-US"/>
              </w:rPr>
            </w:pPr>
            <w:r w:rsidRPr="00B465A9">
              <w:rPr>
                <w:rFonts w:eastAsia="Calibri"/>
                <w:sz w:val="20"/>
                <w:szCs w:val="20"/>
                <w:lang w:eastAsia="en-US"/>
              </w:rPr>
              <w:t>-</w:t>
            </w:r>
            <w:r w:rsidRPr="00B465A9">
              <w:rPr>
                <w:rFonts w:eastAsia="Calibri"/>
                <w:sz w:val="20"/>
                <w:szCs w:val="20"/>
                <w:lang w:eastAsia="en-US"/>
              </w:rPr>
              <w:tab/>
              <w:t>«ГОСТ 27570.0-87. Безопасность бытовых и аналогичных электрических приборов. Общие требования и методы испытаний» (далее - ГОСТ 27570.0-87);</w:t>
            </w:r>
          </w:p>
          <w:p w:rsidR="00546044" w:rsidRPr="00B465A9" w:rsidRDefault="00546044" w:rsidP="00546044">
            <w:pPr>
              <w:tabs>
                <w:tab w:val="left" w:pos="709"/>
                <w:tab w:val="left" w:pos="851"/>
              </w:tabs>
              <w:ind w:firstLine="567"/>
              <w:rPr>
                <w:rStyle w:val="doctitleimportant1"/>
                <w:sz w:val="20"/>
                <w:szCs w:val="20"/>
              </w:rPr>
            </w:pPr>
            <w:r w:rsidRPr="00B465A9">
              <w:rPr>
                <w:rStyle w:val="doctitleimportant1"/>
                <w:sz w:val="20"/>
                <w:szCs w:val="20"/>
                <w:specVanish w:val="0"/>
              </w:rPr>
              <w:t>-</w:t>
            </w:r>
            <w:r w:rsidRPr="00B465A9">
              <w:rPr>
                <w:rStyle w:val="doctitleimportant1"/>
                <w:sz w:val="20"/>
                <w:szCs w:val="20"/>
                <w:specVanish w:val="0"/>
              </w:rPr>
              <w:tab/>
              <w:t>ГОСТ Р 12.3.053-2020 «Система стандартов безопасности труда (ССБТ). Строительство. Ограждения предохранительные временные. Общие технические условия» (далее - ГОСТ Р 12.3.053-2020</w:t>
            </w:r>
            <w:r w:rsidRPr="00B465A9">
              <w:rPr>
                <w:sz w:val="20"/>
                <w:szCs w:val="20"/>
              </w:rPr>
              <w:t>)</w:t>
            </w:r>
            <w:r w:rsidRPr="00B465A9">
              <w:rPr>
                <w:rStyle w:val="doctitleimportant1"/>
                <w:sz w:val="20"/>
                <w:szCs w:val="20"/>
                <w:specVanish w:val="0"/>
              </w:rPr>
              <w:t>.</w:t>
            </w:r>
          </w:p>
          <w:p w:rsidR="00546044" w:rsidRPr="00B465A9" w:rsidRDefault="00546044" w:rsidP="00546044">
            <w:pPr>
              <w:ind w:firstLine="567"/>
              <w:rPr>
                <w:rFonts w:eastAsia="Calibri"/>
                <w:sz w:val="20"/>
                <w:szCs w:val="20"/>
                <w:lang w:eastAsia="en-US"/>
              </w:rPr>
            </w:pPr>
            <w:r w:rsidRPr="00B465A9">
              <w:rPr>
                <w:rFonts w:eastAsia="Calibri"/>
                <w:sz w:val="20"/>
                <w:szCs w:val="20"/>
                <w:lang w:eastAsia="en-US"/>
              </w:rPr>
              <w:t>Качество товаров</w:t>
            </w:r>
            <w:r w:rsidRPr="00C84A4B">
              <w:rPr>
                <w:rFonts w:eastAsia="Calibri"/>
                <w:sz w:val="20"/>
                <w:szCs w:val="20"/>
                <w:lang w:eastAsia="en-US"/>
              </w:rPr>
              <w:t>, используемых при оказании услуг, должно</w:t>
            </w:r>
            <w:r w:rsidRPr="00B465A9">
              <w:rPr>
                <w:rFonts w:eastAsia="Calibri"/>
                <w:sz w:val="20"/>
                <w:szCs w:val="20"/>
                <w:lang w:eastAsia="en-US"/>
              </w:rPr>
              <w:t xml:space="preserve"> соответствовать требованиям действующего </w:t>
            </w:r>
            <w:r w:rsidRPr="00B465A9">
              <w:rPr>
                <w:rFonts w:eastAsia="Calibri"/>
                <w:sz w:val="20"/>
                <w:szCs w:val="20"/>
                <w:lang w:eastAsia="en-US"/>
              </w:rPr>
              <w:lastRenderedPageBreak/>
              <w:t>законодательства Р</w:t>
            </w:r>
            <w:r>
              <w:rPr>
                <w:rFonts w:eastAsia="Calibri"/>
                <w:sz w:val="20"/>
                <w:szCs w:val="20"/>
                <w:lang w:eastAsia="en-US"/>
              </w:rPr>
              <w:t xml:space="preserve">оссийской </w:t>
            </w:r>
            <w:r w:rsidRPr="00B465A9">
              <w:rPr>
                <w:rFonts w:eastAsia="Calibri"/>
                <w:sz w:val="20"/>
                <w:szCs w:val="20"/>
                <w:lang w:eastAsia="en-US"/>
              </w:rPr>
              <w:t>Ф</w:t>
            </w:r>
            <w:r>
              <w:rPr>
                <w:rFonts w:eastAsia="Calibri"/>
                <w:sz w:val="20"/>
                <w:szCs w:val="20"/>
                <w:lang w:eastAsia="en-US"/>
              </w:rPr>
              <w:t>едерации и Республики Башкортостан</w:t>
            </w:r>
            <w:r w:rsidRPr="00B465A9">
              <w:rPr>
                <w:rFonts w:eastAsia="Calibri"/>
                <w:sz w:val="20"/>
                <w:szCs w:val="20"/>
                <w:lang w:eastAsia="en-US"/>
              </w:rPr>
              <w:t xml:space="preserve"> и ГОСТов.</w:t>
            </w:r>
          </w:p>
          <w:p w:rsidR="00546044" w:rsidRPr="00B465A9" w:rsidRDefault="00546044" w:rsidP="00546044">
            <w:pPr>
              <w:widowControl w:val="0"/>
              <w:ind w:firstLine="567"/>
              <w:rPr>
                <w:rFonts w:eastAsia="Calibri"/>
                <w:sz w:val="20"/>
                <w:szCs w:val="20"/>
                <w:lang w:eastAsia="en-US"/>
              </w:rPr>
            </w:pPr>
            <w:r w:rsidRPr="00B465A9">
              <w:rPr>
                <w:rFonts w:eastAsia="Calibri"/>
                <w:sz w:val="20"/>
                <w:szCs w:val="20"/>
                <w:lang w:eastAsia="en-US"/>
              </w:rPr>
              <w:t>Исполнитель до начала оказания услуг предоставляет Заказчику список персонала, который будет задействован на объекте, с указанием Ф.И.О. каждого сотрудника, контактный телефон сервис-менеджера, а также номера автомашин, подвозящих расходные материалы и инвентарь для оказания услуг.</w:t>
            </w:r>
          </w:p>
          <w:p w:rsidR="00546044" w:rsidRPr="00B465A9" w:rsidRDefault="00546044" w:rsidP="00546044">
            <w:pPr>
              <w:widowControl w:val="0"/>
              <w:ind w:firstLine="567"/>
              <w:rPr>
                <w:sz w:val="20"/>
                <w:szCs w:val="20"/>
              </w:rPr>
            </w:pPr>
            <w:r w:rsidRPr="00B465A9">
              <w:rPr>
                <w:sz w:val="20"/>
                <w:szCs w:val="20"/>
              </w:rPr>
              <w:t>Заказчик предоставляет Исполнителю помещение для хранения верхней одежды, инвентаря и расходных материалов.</w:t>
            </w:r>
          </w:p>
          <w:p w:rsidR="00546044" w:rsidRPr="00B465A9" w:rsidRDefault="00546044" w:rsidP="00546044">
            <w:pPr>
              <w:widowControl w:val="0"/>
              <w:ind w:firstLine="567"/>
              <w:rPr>
                <w:rFonts w:eastAsia="Calibri"/>
                <w:sz w:val="20"/>
                <w:szCs w:val="20"/>
                <w:lang w:eastAsia="en-US"/>
              </w:rPr>
            </w:pPr>
            <w:r w:rsidRPr="00B465A9">
              <w:rPr>
                <w:rFonts w:eastAsia="Calibri"/>
                <w:sz w:val="20"/>
                <w:szCs w:val="20"/>
                <w:lang w:eastAsia="en-US"/>
              </w:rPr>
              <w:t>Заказчик предоставляет Исполнителю до начала оказания услуг правила действующего внутреннего распорядка, контрольно-пропускного режима, внутренние положения и инструкции учреждения. Персонал Исполнителя обязан ознакомиться с правилами действующего внутреннего распорядка, контрольно-пропускным режимом, внутренними положениями и инструкциями учреждения.</w:t>
            </w:r>
          </w:p>
          <w:p w:rsidR="00546044" w:rsidRPr="00B465A9" w:rsidRDefault="00546044" w:rsidP="00546044">
            <w:pPr>
              <w:ind w:firstLine="567"/>
              <w:rPr>
                <w:rFonts w:eastAsia="Calibri"/>
                <w:sz w:val="20"/>
                <w:szCs w:val="20"/>
                <w:lang w:eastAsia="en-US"/>
              </w:rPr>
            </w:pPr>
            <w:r w:rsidRPr="00B465A9">
              <w:rPr>
                <w:rFonts w:eastAsia="Calibri"/>
                <w:sz w:val="20"/>
                <w:szCs w:val="20"/>
                <w:lang w:eastAsia="en-US"/>
              </w:rPr>
              <w:t>Исполнитель обязан соблюдать правила привлечения и использования иностранной и иногородней рабочей силы, установленные законодательством РФ и нормативными правовыми актами Республики Башкортостан.</w:t>
            </w:r>
          </w:p>
          <w:p w:rsidR="00546044" w:rsidRPr="00B465A9" w:rsidRDefault="00546044" w:rsidP="00546044">
            <w:pPr>
              <w:ind w:firstLine="567"/>
              <w:rPr>
                <w:sz w:val="20"/>
                <w:szCs w:val="20"/>
              </w:rPr>
            </w:pPr>
            <w:r w:rsidRPr="00B465A9">
              <w:rPr>
                <w:rFonts w:eastAsia="Calibri"/>
                <w:sz w:val="20"/>
                <w:szCs w:val="20"/>
                <w:lang w:eastAsia="en-US"/>
              </w:rPr>
              <w:t>Обслуживающий персонал Исполнителя должен</w:t>
            </w:r>
            <w:r w:rsidRPr="00B465A9">
              <w:rPr>
                <w:sz w:val="20"/>
                <w:szCs w:val="20"/>
              </w:rPr>
              <w:t xml:space="preserve"> знать гигиенические и иные нормы и требования к уборке помещений и защиты окружающей среды, порядок уборки помещений, инструкции и технологические рекомендации по уборочным работам, правила применения химических и моющих средств, правила безопасности при выполнении уборочных работ, правила внутреннего трудового распорядка на объекте, правила и нормы охраны труда, производственной санитарии и личной гигиены, правила использования средств противопожарной защиты.</w:t>
            </w:r>
          </w:p>
          <w:p w:rsidR="00546044" w:rsidRPr="00B465A9" w:rsidRDefault="00546044" w:rsidP="00546044">
            <w:pPr>
              <w:ind w:firstLine="567"/>
              <w:rPr>
                <w:sz w:val="20"/>
                <w:szCs w:val="20"/>
                <w:shd w:val="clear" w:color="auto" w:fill="00FF00"/>
              </w:rPr>
            </w:pPr>
            <w:r w:rsidRPr="00B465A9">
              <w:rPr>
                <w:sz w:val="20"/>
                <w:szCs w:val="20"/>
              </w:rPr>
              <w:t xml:space="preserve">Все услуги должны </w:t>
            </w:r>
            <w:r w:rsidRPr="00C84A4B">
              <w:rPr>
                <w:sz w:val="20"/>
                <w:szCs w:val="20"/>
              </w:rPr>
              <w:t xml:space="preserve">оказываться </w:t>
            </w:r>
            <w:r w:rsidRPr="00B465A9">
              <w:rPr>
                <w:sz w:val="20"/>
                <w:szCs w:val="20"/>
              </w:rPr>
              <w:t>при строгом соблюдении требований санитарно-эпидемиологических правил и нормативов, других законодательных и нормативных документов в области обеспечения санитарно-эпидемиологического благополучия, а также предписаниями надзорных органов.</w:t>
            </w:r>
          </w:p>
          <w:p w:rsidR="00546044" w:rsidRPr="00B465A9" w:rsidRDefault="00546044" w:rsidP="00546044">
            <w:pPr>
              <w:shd w:val="clear" w:color="auto" w:fill="FFFFFF"/>
              <w:tabs>
                <w:tab w:val="left" w:pos="-7088"/>
              </w:tabs>
              <w:ind w:right="53" w:firstLine="567"/>
              <w:rPr>
                <w:noProof/>
                <w:sz w:val="20"/>
                <w:szCs w:val="20"/>
              </w:rPr>
            </w:pPr>
            <w:r w:rsidRPr="00B465A9">
              <w:rPr>
                <w:noProof/>
                <w:sz w:val="20"/>
                <w:szCs w:val="20"/>
              </w:rPr>
              <w:t>Исполнитель оказывает услуги с использованием собственного инвентаря, инструментов, расходных материалов, моющих, чистящих, дезинфицирующих, дезодорирующих средств в объеме и сроки, предусмотренные техническим заданием.</w:t>
            </w:r>
          </w:p>
          <w:p w:rsidR="00546044" w:rsidRPr="00B465A9" w:rsidRDefault="00546044" w:rsidP="00546044">
            <w:pPr>
              <w:widowControl w:val="0"/>
              <w:ind w:firstLine="567"/>
              <w:rPr>
                <w:sz w:val="20"/>
                <w:szCs w:val="20"/>
              </w:rPr>
            </w:pPr>
            <w:r w:rsidRPr="00B465A9">
              <w:rPr>
                <w:sz w:val="20"/>
                <w:szCs w:val="20"/>
              </w:rPr>
              <w:t xml:space="preserve">Исполнитель своевременно обеспечивает работников необходимым исправным уборочным инвентарем, расходными материалами, спецодеждой, средствами индивидуальной защиты. </w:t>
            </w:r>
          </w:p>
          <w:p w:rsidR="00546044" w:rsidRPr="00B465A9" w:rsidRDefault="00546044" w:rsidP="00546044">
            <w:pPr>
              <w:widowControl w:val="0"/>
              <w:ind w:firstLine="567"/>
              <w:rPr>
                <w:sz w:val="20"/>
                <w:szCs w:val="20"/>
                <w:shd w:val="clear" w:color="auto" w:fill="FFFF00"/>
              </w:rPr>
            </w:pPr>
            <w:r w:rsidRPr="00B465A9">
              <w:rPr>
                <w:sz w:val="20"/>
                <w:szCs w:val="20"/>
              </w:rPr>
              <w:t>Исполнитель собственными силами и за счет собственных средств производит обслуживание и ремонт предоставленного инвентаря.</w:t>
            </w:r>
          </w:p>
          <w:p w:rsidR="00546044" w:rsidRPr="00B465A9" w:rsidRDefault="00546044" w:rsidP="00546044">
            <w:pPr>
              <w:widowControl w:val="0"/>
              <w:tabs>
                <w:tab w:val="left" w:pos="851"/>
              </w:tabs>
              <w:ind w:firstLine="567"/>
              <w:rPr>
                <w:sz w:val="20"/>
                <w:szCs w:val="20"/>
              </w:rPr>
            </w:pPr>
            <w:r w:rsidRPr="00B465A9">
              <w:rPr>
                <w:sz w:val="20"/>
                <w:szCs w:val="20"/>
              </w:rPr>
              <w:t xml:space="preserve">В процессе выполнения принятых по контракту обязательств, Исполнитель следует указаниям Заказчика. Исполнитель назначает лицо (сервис-менеджера), ответственное за координацию и деятельность персонала в процессе исполнения обязанностей по оказанию услуг. </w:t>
            </w:r>
          </w:p>
          <w:p w:rsidR="00546044" w:rsidRPr="00B465A9" w:rsidRDefault="00546044" w:rsidP="00546044">
            <w:pPr>
              <w:tabs>
                <w:tab w:val="left" w:pos="1276"/>
              </w:tabs>
              <w:ind w:firstLine="567"/>
              <w:rPr>
                <w:rFonts w:eastAsia="Calibri"/>
                <w:noProof/>
                <w:sz w:val="20"/>
                <w:szCs w:val="20"/>
              </w:rPr>
            </w:pPr>
            <w:r w:rsidRPr="00B465A9">
              <w:rPr>
                <w:rFonts w:eastAsia="Calibri"/>
                <w:sz w:val="20"/>
                <w:szCs w:val="20"/>
              </w:rPr>
              <w:t xml:space="preserve">Для поддержания надлежащего уровня санитарно-гигиенического состояния помещений во время пребывания детей </w:t>
            </w:r>
            <w:r w:rsidRPr="00B465A9">
              <w:rPr>
                <w:sz w:val="20"/>
                <w:szCs w:val="20"/>
              </w:rPr>
              <w:t>учреждении</w:t>
            </w:r>
            <w:r>
              <w:rPr>
                <w:rFonts w:eastAsia="Calibri"/>
                <w:sz w:val="20"/>
                <w:szCs w:val="20"/>
              </w:rPr>
              <w:t xml:space="preserve">, </w:t>
            </w:r>
            <w:r w:rsidRPr="00B465A9">
              <w:rPr>
                <w:rFonts w:eastAsia="Calibri"/>
                <w:sz w:val="20"/>
                <w:szCs w:val="20"/>
              </w:rPr>
              <w:t xml:space="preserve">в случае необходимости принятия безотлагательных мер по </w:t>
            </w:r>
            <w:r w:rsidRPr="00B465A9">
              <w:rPr>
                <w:rFonts w:eastAsia="Calibri"/>
                <w:noProof/>
                <w:sz w:val="20"/>
                <w:szCs w:val="20"/>
              </w:rPr>
              <w:t xml:space="preserve">уборке помещений (уборка и удаление воды, различных загрязнений и т.п.), в случае возникновения чрезвычайных ситуаций, при срабатывании различных технических систем, авариях и других непредвиденных обстоятельствах локального характера, </w:t>
            </w:r>
            <w:r w:rsidRPr="00B465A9">
              <w:rPr>
                <w:rFonts w:eastAsia="Calibri"/>
                <w:sz w:val="20"/>
                <w:szCs w:val="20"/>
              </w:rPr>
              <w:t>Исполнитель должен обеспечить присутствие уборщиков в помещении.</w:t>
            </w:r>
          </w:p>
          <w:p w:rsidR="00546044" w:rsidRPr="00B465A9" w:rsidRDefault="00546044" w:rsidP="00546044">
            <w:pPr>
              <w:widowControl w:val="0"/>
              <w:shd w:val="clear" w:color="auto" w:fill="FFFFFF"/>
              <w:tabs>
                <w:tab w:val="left" w:pos="-7088"/>
                <w:tab w:val="left" w:pos="851"/>
              </w:tabs>
              <w:ind w:firstLine="567"/>
              <w:rPr>
                <w:noProof/>
                <w:sz w:val="20"/>
                <w:szCs w:val="20"/>
              </w:rPr>
            </w:pPr>
            <w:r w:rsidRPr="00B465A9">
              <w:rPr>
                <w:noProof/>
                <w:sz w:val="20"/>
                <w:szCs w:val="20"/>
              </w:rPr>
              <w:t xml:space="preserve">Ответственность за безопасную организацию и оказание услуг, а также соблюдение требований охраны труда и техники безопасности персоналом Исполнителя в рамках действующего законодательства РФ возлагается на Исполнителя. </w:t>
            </w:r>
          </w:p>
          <w:p w:rsidR="00546044" w:rsidRPr="00B465A9" w:rsidRDefault="00546044" w:rsidP="00546044">
            <w:pPr>
              <w:tabs>
                <w:tab w:val="left" w:pos="1276"/>
              </w:tabs>
              <w:ind w:firstLine="567"/>
              <w:rPr>
                <w:rFonts w:eastAsia="Calibri"/>
                <w:sz w:val="20"/>
                <w:szCs w:val="20"/>
                <w:lang w:eastAsia="en-US"/>
              </w:rPr>
            </w:pPr>
            <w:r w:rsidRPr="00B465A9">
              <w:rPr>
                <w:rFonts w:eastAsia="Calibri"/>
                <w:sz w:val="20"/>
                <w:szCs w:val="20"/>
                <w:lang w:eastAsia="en-US"/>
              </w:rPr>
              <w:t>Качество оказания услуг по уборке помещений должно соответствовать ГОСТ Р 51870-2014.</w:t>
            </w:r>
          </w:p>
          <w:p w:rsidR="00546044" w:rsidRPr="00B465A9" w:rsidRDefault="00546044" w:rsidP="00546044">
            <w:pPr>
              <w:tabs>
                <w:tab w:val="left" w:pos="1276"/>
              </w:tabs>
              <w:ind w:firstLine="567"/>
              <w:contextualSpacing/>
              <w:rPr>
                <w:rFonts w:eastAsia="Calibri"/>
                <w:sz w:val="20"/>
                <w:szCs w:val="20"/>
                <w:lang w:eastAsia="en-US"/>
              </w:rPr>
            </w:pPr>
            <w:r w:rsidRPr="00C84A4B">
              <w:rPr>
                <w:rFonts w:eastAsia="Calibri"/>
                <w:sz w:val="20"/>
                <w:szCs w:val="20"/>
                <w:lang w:eastAsia="en-US"/>
              </w:rPr>
              <w:t>Услуга оказывается без остановки функционирования образовательного учреждения</w:t>
            </w:r>
            <w:r w:rsidRPr="00B465A9">
              <w:rPr>
                <w:rFonts w:eastAsia="Calibri"/>
                <w:sz w:val="20"/>
                <w:szCs w:val="20"/>
                <w:lang w:eastAsia="en-US"/>
              </w:rPr>
              <w:t xml:space="preserve">, не создает неудобства для жизни и труда потребителей данных услуг со стороны заказчика и в соответствии с требованиями, установленными </w:t>
            </w:r>
            <w:r w:rsidRPr="00B465A9">
              <w:rPr>
                <w:sz w:val="20"/>
                <w:szCs w:val="20"/>
              </w:rPr>
              <w:t>СП 2.4.3648-20</w:t>
            </w:r>
            <w:r w:rsidRPr="00B465A9">
              <w:rPr>
                <w:rFonts w:eastAsia="Calibri"/>
                <w:sz w:val="20"/>
                <w:szCs w:val="20"/>
                <w:lang w:eastAsia="en-US"/>
              </w:rPr>
              <w:t>.</w:t>
            </w:r>
          </w:p>
          <w:p w:rsidR="00546044" w:rsidRPr="00B465A9" w:rsidRDefault="00546044" w:rsidP="00546044">
            <w:pPr>
              <w:widowControl w:val="0"/>
              <w:shd w:val="clear" w:color="auto" w:fill="FFFFFF"/>
              <w:tabs>
                <w:tab w:val="left" w:pos="-7088"/>
                <w:tab w:val="left" w:pos="851"/>
              </w:tabs>
              <w:ind w:firstLine="567"/>
              <w:rPr>
                <w:noProof/>
                <w:sz w:val="20"/>
                <w:szCs w:val="20"/>
              </w:rPr>
            </w:pPr>
            <w:r w:rsidRPr="00B465A9">
              <w:rPr>
                <w:rFonts w:eastAsia="Calibri"/>
                <w:sz w:val="20"/>
                <w:szCs w:val="20"/>
                <w:lang w:eastAsia="en-US"/>
              </w:rPr>
              <w:t>Для поддержания надлежащего уровня санитарно-гигиенического состояния помещений Исполнитель должен обеспечивать ежедневное и непрерывное присутствие уборщиков в рабочее время в дни функционирования образовательного учреждения.</w:t>
            </w:r>
          </w:p>
          <w:p w:rsidR="00546044" w:rsidRPr="00B465A9" w:rsidRDefault="00546044" w:rsidP="00546044">
            <w:pPr>
              <w:tabs>
                <w:tab w:val="left" w:pos="1276"/>
              </w:tabs>
              <w:ind w:firstLine="567"/>
              <w:rPr>
                <w:rFonts w:eastAsia="Calibri"/>
                <w:sz w:val="20"/>
                <w:szCs w:val="20"/>
              </w:rPr>
            </w:pPr>
            <w:r w:rsidRPr="00B465A9">
              <w:rPr>
                <w:rFonts w:eastAsia="Calibri"/>
                <w:sz w:val="20"/>
                <w:szCs w:val="20"/>
              </w:rPr>
              <w:t>В случае невыхода персонала на объекты Заказчика Исполнитель обязан предоставлять замену в течение 2 часов с момента начала смены.</w:t>
            </w:r>
          </w:p>
          <w:p w:rsidR="00546044" w:rsidRDefault="00546044" w:rsidP="00546044">
            <w:pPr>
              <w:widowControl w:val="0"/>
              <w:tabs>
                <w:tab w:val="left" w:pos="851"/>
              </w:tabs>
              <w:ind w:firstLine="567"/>
              <w:rPr>
                <w:rFonts w:eastAsia="Calibri"/>
                <w:sz w:val="20"/>
                <w:szCs w:val="20"/>
              </w:rPr>
            </w:pPr>
            <w:r w:rsidRPr="00B465A9">
              <w:rPr>
                <w:rFonts w:eastAsia="Calibri"/>
                <w:sz w:val="20"/>
                <w:szCs w:val="20"/>
              </w:rPr>
              <w:t>Персонал Исполнителя немедленно возвращает Заказчику все предметы, документы, найденные во время уборки, независимо от их назначения.</w:t>
            </w:r>
          </w:p>
          <w:p w:rsidR="00546044" w:rsidRPr="007839D2" w:rsidRDefault="00546044" w:rsidP="00546044">
            <w:pPr>
              <w:tabs>
                <w:tab w:val="left" w:pos="-2977"/>
              </w:tabs>
              <w:ind w:firstLine="567"/>
              <w:rPr>
                <w:b/>
                <w:sz w:val="20"/>
                <w:szCs w:val="20"/>
              </w:rPr>
            </w:pPr>
            <w:r w:rsidRPr="007839D2">
              <w:rPr>
                <w:b/>
                <w:sz w:val="20"/>
                <w:szCs w:val="20"/>
              </w:rPr>
              <w:t xml:space="preserve">Требования к расходным материалам и инвентарю, используемым при оказании услуг: </w:t>
            </w:r>
          </w:p>
          <w:p w:rsidR="00546044" w:rsidRPr="007839D2" w:rsidRDefault="00546044" w:rsidP="00546044">
            <w:pPr>
              <w:tabs>
                <w:tab w:val="left" w:pos="-7088"/>
                <w:tab w:val="left" w:pos="-2977"/>
              </w:tabs>
              <w:ind w:firstLine="567"/>
              <w:rPr>
                <w:b/>
                <w:sz w:val="20"/>
                <w:szCs w:val="20"/>
              </w:rPr>
            </w:pPr>
            <w:r w:rsidRPr="007839D2">
              <w:rPr>
                <w:rFonts w:eastAsia="Calibri"/>
                <w:sz w:val="20"/>
                <w:szCs w:val="20"/>
                <w:lang w:eastAsia="en-US"/>
              </w:rPr>
              <w:t>Все расходные материалы, инвентарь, инструмент, необходимые для оказания услуг предоставляются Исполнителем.</w:t>
            </w:r>
          </w:p>
          <w:p w:rsidR="00546044" w:rsidRPr="007839D2" w:rsidRDefault="00546044" w:rsidP="00546044">
            <w:pPr>
              <w:ind w:firstLine="567"/>
              <w:rPr>
                <w:sz w:val="20"/>
                <w:szCs w:val="20"/>
              </w:rPr>
            </w:pPr>
            <w:r w:rsidRPr="007839D2">
              <w:rPr>
                <w:sz w:val="20"/>
                <w:szCs w:val="20"/>
              </w:rPr>
              <w:t>Для проведения уборки используют моющие и дезинфицирующие средства, разрешенные в установленном порядке к применению в детских учреждениях, соблюдая инструкции по их применению.</w:t>
            </w:r>
          </w:p>
          <w:p w:rsidR="00546044" w:rsidRPr="007839D2" w:rsidRDefault="00546044" w:rsidP="00546044">
            <w:pPr>
              <w:ind w:firstLine="567"/>
              <w:rPr>
                <w:sz w:val="20"/>
                <w:szCs w:val="20"/>
              </w:rPr>
            </w:pPr>
            <w:bookmarkStart w:id="1" w:name="sub_1236"/>
            <w:r w:rsidRPr="007839D2">
              <w:rPr>
                <w:sz w:val="20"/>
                <w:szCs w:val="20"/>
              </w:rPr>
              <w:t>Дезинфицирующие растворы для мытья полов готовят перед непосредственным применением в туалетных комнатах в отсутствии детей.</w:t>
            </w:r>
          </w:p>
          <w:bookmarkEnd w:id="1"/>
          <w:p w:rsidR="00546044" w:rsidRPr="007839D2" w:rsidRDefault="00546044" w:rsidP="00546044">
            <w:pPr>
              <w:ind w:firstLine="567"/>
              <w:rPr>
                <w:sz w:val="20"/>
                <w:szCs w:val="20"/>
              </w:rPr>
            </w:pPr>
            <w:r w:rsidRPr="007839D2">
              <w:rPr>
                <w:sz w:val="20"/>
                <w:szCs w:val="20"/>
              </w:rPr>
              <w:t>Дезинфицирующие и моющие средства хранят в упаковке производителя, в соответствии с инструкцией и в местах, недоступных для детей.</w:t>
            </w:r>
          </w:p>
          <w:p w:rsidR="00546044" w:rsidRPr="007839D2" w:rsidRDefault="00546044" w:rsidP="00546044">
            <w:pPr>
              <w:tabs>
                <w:tab w:val="left" w:pos="-7088"/>
                <w:tab w:val="left" w:pos="-2977"/>
              </w:tabs>
              <w:ind w:firstLine="567"/>
              <w:rPr>
                <w:sz w:val="20"/>
                <w:szCs w:val="20"/>
              </w:rPr>
            </w:pPr>
            <w:r w:rsidRPr="007839D2">
              <w:rPr>
                <w:sz w:val="20"/>
                <w:szCs w:val="20"/>
              </w:rPr>
              <w:t>Все расходные материалы, инвентарь, инструмент и товары, необходимые для оказания услуг должны быть высокого качества и соответствовать современным требованиям</w:t>
            </w:r>
            <w:r w:rsidRPr="007839D2">
              <w:rPr>
                <w:rFonts w:eastAsia="Calibri"/>
                <w:sz w:val="20"/>
                <w:szCs w:val="20"/>
                <w:lang w:eastAsia="en-US"/>
              </w:rPr>
              <w:t xml:space="preserve"> ГОСТ 12.1.007-76</w:t>
            </w:r>
            <w:r w:rsidRPr="007839D2">
              <w:rPr>
                <w:sz w:val="20"/>
                <w:szCs w:val="20"/>
              </w:rPr>
              <w:t>.</w:t>
            </w:r>
          </w:p>
          <w:p w:rsidR="00546044" w:rsidRPr="007839D2" w:rsidRDefault="00546044" w:rsidP="00546044">
            <w:pPr>
              <w:tabs>
                <w:tab w:val="left" w:pos="-2977"/>
              </w:tabs>
              <w:ind w:firstLine="567"/>
              <w:rPr>
                <w:noProof/>
                <w:sz w:val="20"/>
                <w:szCs w:val="20"/>
              </w:rPr>
            </w:pPr>
            <w:hyperlink w:anchor="sub_35" w:history="1">
              <w:r w:rsidRPr="007839D2">
                <w:rPr>
                  <w:sz w:val="20"/>
                  <w:szCs w:val="20"/>
                </w:rPr>
                <w:t>Химические средства</w:t>
              </w:r>
            </w:hyperlink>
            <w:r w:rsidRPr="007839D2">
              <w:rPr>
                <w:sz w:val="20"/>
                <w:szCs w:val="20"/>
              </w:rPr>
              <w:t xml:space="preserve"> (моющие, полирующие, пятновыводители, дезинфицирующие и т.п.), применяемые при оказании </w:t>
            </w:r>
            <w:hyperlink w:anchor="sub_31" w:history="1">
              <w:r w:rsidRPr="007839D2">
                <w:rPr>
                  <w:sz w:val="20"/>
                  <w:szCs w:val="20"/>
                </w:rPr>
                <w:t>услуг по уборке</w:t>
              </w:r>
            </w:hyperlink>
            <w:r w:rsidRPr="007839D2">
              <w:rPr>
                <w:sz w:val="20"/>
                <w:szCs w:val="20"/>
              </w:rPr>
              <w:t xml:space="preserve">, а также </w:t>
            </w:r>
            <w:hyperlink w:anchor="sub_35" w:history="1">
              <w:r w:rsidRPr="007839D2">
                <w:rPr>
                  <w:sz w:val="20"/>
                  <w:szCs w:val="20"/>
                </w:rPr>
                <w:t>уборочный инвентарь</w:t>
              </w:r>
            </w:hyperlink>
            <w:r w:rsidRPr="007839D2">
              <w:rPr>
                <w:sz w:val="20"/>
                <w:szCs w:val="20"/>
              </w:rPr>
              <w:t xml:space="preserve"> (уборочные тележки, протирочный материал, швабры, щетки, губки) должны использоваться в соответствии с требованиями инструкций производителя. </w:t>
            </w:r>
            <w:r w:rsidRPr="007839D2">
              <w:rPr>
                <w:noProof/>
                <w:sz w:val="20"/>
                <w:szCs w:val="20"/>
              </w:rPr>
              <w:t xml:space="preserve">Применяемые </w:t>
            </w:r>
            <w:r w:rsidRPr="007839D2">
              <w:rPr>
                <w:sz w:val="20"/>
                <w:szCs w:val="20"/>
              </w:rPr>
              <w:t>товар</w:t>
            </w:r>
            <w:r w:rsidRPr="007839D2">
              <w:rPr>
                <w:noProof/>
                <w:sz w:val="20"/>
                <w:szCs w:val="20"/>
              </w:rPr>
              <w:t xml:space="preserve">ы </w:t>
            </w:r>
            <w:r w:rsidRPr="007839D2">
              <w:rPr>
                <w:noProof/>
                <w:sz w:val="20"/>
                <w:szCs w:val="20"/>
              </w:rPr>
              <w:lastRenderedPageBreak/>
              <w:t xml:space="preserve">должны быть экологически безопасными, безвредными для здоровья людей и не наносить вред окружающей среде. </w:t>
            </w:r>
          </w:p>
          <w:p w:rsidR="00546044" w:rsidRPr="007839D2" w:rsidRDefault="00546044" w:rsidP="00546044">
            <w:pPr>
              <w:ind w:firstLine="567"/>
              <w:rPr>
                <w:sz w:val="20"/>
                <w:szCs w:val="20"/>
              </w:rPr>
            </w:pPr>
            <w:r w:rsidRPr="007839D2">
              <w:rPr>
                <w:sz w:val="20"/>
                <w:szCs w:val="20"/>
              </w:rPr>
              <w:t>Уборочный инвен</w:t>
            </w:r>
            <w:r>
              <w:rPr>
                <w:sz w:val="20"/>
                <w:szCs w:val="20"/>
              </w:rPr>
              <w:t xml:space="preserve">тарь должен быть промаркирован </w:t>
            </w:r>
            <w:r w:rsidRPr="007839D2">
              <w:rPr>
                <w:sz w:val="20"/>
                <w:szCs w:val="20"/>
              </w:rPr>
              <w:t>для исключения использования одного и того же уборочного инвентаря в разных помещениях и ограничения распространения бактерий. Уборочный инвентарь для уборки помещений должен быть закреплен за определенными помещениями.</w:t>
            </w:r>
          </w:p>
          <w:p w:rsidR="00546044" w:rsidRPr="007839D2" w:rsidRDefault="00546044" w:rsidP="00546044">
            <w:pPr>
              <w:widowControl w:val="0"/>
              <w:shd w:val="clear" w:color="auto" w:fill="FFFFFF"/>
              <w:tabs>
                <w:tab w:val="left" w:pos="-2977"/>
                <w:tab w:val="left" w:pos="426"/>
              </w:tabs>
              <w:adjustRightInd w:val="0"/>
              <w:ind w:firstLine="567"/>
              <w:contextualSpacing/>
              <w:textAlignment w:val="baseline"/>
              <w:rPr>
                <w:rFonts w:eastAsia="Calibri"/>
                <w:sz w:val="20"/>
                <w:szCs w:val="20"/>
                <w:lang w:eastAsia="en-US"/>
              </w:rPr>
            </w:pPr>
            <w:r w:rsidRPr="007839D2">
              <w:rPr>
                <w:rFonts w:eastAsia="Calibri"/>
                <w:sz w:val="20"/>
                <w:szCs w:val="20"/>
                <w:lang w:eastAsia="en-US"/>
              </w:rPr>
              <w:t>Инвентарь для уборки санитарных узлов (ведра, тазы, швабры, ветошь) должен иметь сигнальную маркировку (красного цвета), использоваться по назначению и храниться отдельно от другого уборочного инвентаря.</w:t>
            </w:r>
          </w:p>
          <w:p w:rsidR="00546044" w:rsidRPr="007839D2" w:rsidRDefault="00546044" w:rsidP="00546044">
            <w:pPr>
              <w:widowControl w:val="0"/>
              <w:shd w:val="clear" w:color="auto" w:fill="FFFFFF"/>
              <w:tabs>
                <w:tab w:val="left" w:pos="-2977"/>
                <w:tab w:val="left" w:pos="426"/>
              </w:tabs>
              <w:adjustRightInd w:val="0"/>
              <w:ind w:firstLine="567"/>
              <w:contextualSpacing/>
              <w:textAlignment w:val="baseline"/>
              <w:rPr>
                <w:rFonts w:eastAsia="Calibri"/>
                <w:sz w:val="20"/>
                <w:szCs w:val="20"/>
                <w:lang w:eastAsia="en-US"/>
              </w:rPr>
            </w:pPr>
            <w:r w:rsidRPr="007839D2">
              <w:rPr>
                <w:rFonts w:eastAsia="Calibri"/>
                <w:sz w:val="20"/>
                <w:szCs w:val="20"/>
                <w:lang w:eastAsia="en-US"/>
              </w:rPr>
              <w:t xml:space="preserve">По окончании уборки весь уборочный инвентарь промывают с использованием моющих средств, ополаскивают проточной водой и просушивают. </w:t>
            </w:r>
          </w:p>
          <w:p w:rsidR="00546044" w:rsidRPr="007839D2" w:rsidRDefault="00546044" w:rsidP="00546044">
            <w:pPr>
              <w:widowControl w:val="0"/>
              <w:shd w:val="clear" w:color="auto" w:fill="FFFFFF"/>
              <w:tabs>
                <w:tab w:val="left" w:pos="-2977"/>
                <w:tab w:val="left" w:pos="426"/>
              </w:tabs>
              <w:adjustRightInd w:val="0"/>
              <w:ind w:firstLine="567"/>
              <w:contextualSpacing/>
              <w:textAlignment w:val="baseline"/>
              <w:rPr>
                <w:rFonts w:eastAsia="Calibri"/>
                <w:sz w:val="20"/>
                <w:szCs w:val="20"/>
                <w:lang w:eastAsia="en-US"/>
              </w:rPr>
            </w:pPr>
            <w:r w:rsidRPr="007839D2">
              <w:rPr>
                <w:rFonts w:eastAsia="Calibri"/>
                <w:sz w:val="20"/>
                <w:szCs w:val="20"/>
                <w:lang w:eastAsia="en-US"/>
              </w:rPr>
              <w:t>Хранят уборочный инвентарь в отведенном для этих целей месте.</w:t>
            </w:r>
          </w:p>
          <w:p w:rsidR="00546044" w:rsidRPr="007839D2" w:rsidRDefault="00546044" w:rsidP="00546044">
            <w:pPr>
              <w:tabs>
                <w:tab w:val="left" w:pos="-2977"/>
              </w:tabs>
              <w:ind w:firstLine="567"/>
              <w:rPr>
                <w:sz w:val="20"/>
                <w:szCs w:val="20"/>
              </w:rPr>
            </w:pPr>
            <w:r w:rsidRPr="007839D2">
              <w:rPr>
                <w:sz w:val="20"/>
                <w:szCs w:val="20"/>
              </w:rPr>
              <w:t xml:space="preserve">Химические средства должны храниться в оригинальной упаковке производителя в специально отведенных местах </w:t>
            </w:r>
            <w:r w:rsidRPr="007839D2">
              <w:rPr>
                <w:rFonts w:eastAsia="Calibri"/>
                <w:sz w:val="20"/>
                <w:szCs w:val="20"/>
                <w:lang w:eastAsia="en-US"/>
              </w:rPr>
              <w:t xml:space="preserve">в соответствии с </w:t>
            </w:r>
            <w:hyperlink r:id="rId8" w:history="1">
              <w:r w:rsidRPr="007839D2">
                <w:rPr>
                  <w:rFonts w:eastAsia="Calibri"/>
                  <w:sz w:val="20"/>
                  <w:szCs w:val="20"/>
                  <w:lang w:eastAsia="en-US"/>
                </w:rPr>
                <w:t>ГОСТ 12.1.004</w:t>
              </w:r>
            </w:hyperlink>
            <w:r w:rsidRPr="007839D2">
              <w:rPr>
                <w:rFonts w:eastAsia="Calibri"/>
                <w:sz w:val="20"/>
                <w:szCs w:val="20"/>
                <w:lang w:eastAsia="en-US"/>
              </w:rPr>
              <w:t>-91</w:t>
            </w:r>
            <w:r w:rsidRPr="007839D2">
              <w:rPr>
                <w:sz w:val="20"/>
                <w:szCs w:val="20"/>
              </w:rPr>
              <w:t>.</w:t>
            </w:r>
          </w:p>
          <w:p w:rsidR="00546044" w:rsidRPr="007839D2" w:rsidRDefault="00546044" w:rsidP="00546044">
            <w:pPr>
              <w:widowControl w:val="0"/>
              <w:autoSpaceDE w:val="0"/>
              <w:autoSpaceDN w:val="0"/>
              <w:adjustRightInd w:val="0"/>
              <w:ind w:firstLine="567"/>
              <w:rPr>
                <w:sz w:val="20"/>
                <w:szCs w:val="20"/>
                <w:lang w:bidi="en-US"/>
              </w:rPr>
            </w:pPr>
            <w:r w:rsidRPr="007839D2">
              <w:rPr>
                <w:sz w:val="20"/>
                <w:szCs w:val="20"/>
              </w:rPr>
              <w:t xml:space="preserve">Все используемые при оказании услуг расходные материалы и инвентарь должны иметь соответствующие сертификаты, технические паспорта, санитарно-эпидемиологические заключения на товар и другие документы, удостоверяющие их качество. Копии сертификатов и т.п. должны быть предоставлены Заказчику до начала оказания услуг, выполняемых с использованием соответствующих товаров и оборудования. </w:t>
            </w:r>
          </w:p>
          <w:p w:rsidR="00546044" w:rsidRPr="007839D2" w:rsidRDefault="00546044" w:rsidP="00546044">
            <w:pPr>
              <w:ind w:firstLine="567"/>
              <w:rPr>
                <w:sz w:val="20"/>
                <w:szCs w:val="20"/>
              </w:rPr>
            </w:pPr>
            <w:r w:rsidRPr="007839D2">
              <w:rPr>
                <w:sz w:val="20"/>
                <w:szCs w:val="20"/>
              </w:rPr>
              <w:t>В помещениях используются химические средства, оборудование и товары, разрешенные к применению в образовательных учреждениях в установленном в Российской Федерации порядке, не оказывающие неблагоприятного воздействия на человека. При выборе средств, применяемых в организации, необходимо учитывать рекомендации производителя, касающиеся воздействия конкретных средств на материалы этих изделий.</w:t>
            </w:r>
          </w:p>
          <w:p w:rsidR="00546044" w:rsidRPr="00A56E01" w:rsidRDefault="00546044" w:rsidP="00546044">
            <w:pPr>
              <w:tabs>
                <w:tab w:val="left" w:pos="709"/>
              </w:tabs>
              <w:ind w:firstLine="567"/>
              <w:rPr>
                <w:b/>
                <w:sz w:val="20"/>
                <w:szCs w:val="20"/>
              </w:rPr>
            </w:pPr>
            <w:r w:rsidRPr="00A56E01">
              <w:rPr>
                <w:b/>
                <w:sz w:val="20"/>
                <w:szCs w:val="20"/>
              </w:rPr>
              <w:t>Требования к качеству</w:t>
            </w:r>
            <w:r>
              <w:rPr>
                <w:b/>
                <w:sz w:val="20"/>
                <w:szCs w:val="20"/>
              </w:rPr>
              <w:t xml:space="preserve"> оказанных</w:t>
            </w:r>
            <w:r w:rsidRPr="00A56E01">
              <w:rPr>
                <w:b/>
                <w:sz w:val="20"/>
                <w:szCs w:val="20"/>
              </w:rPr>
              <w:t xml:space="preserve"> услуг:</w:t>
            </w:r>
          </w:p>
          <w:p w:rsidR="00546044" w:rsidRPr="00A56E01" w:rsidRDefault="00546044" w:rsidP="00546044">
            <w:pPr>
              <w:pStyle w:val="aff4"/>
              <w:ind w:firstLine="567"/>
              <w:jc w:val="both"/>
              <w:rPr>
                <w:rFonts w:ascii="Times New Roman" w:hAnsi="Times New Roman"/>
                <w:sz w:val="20"/>
                <w:szCs w:val="20"/>
              </w:rPr>
            </w:pPr>
            <w:r w:rsidRPr="00A56E01">
              <w:rPr>
                <w:rFonts w:ascii="Times New Roman" w:hAnsi="Times New Roman"/>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p w:rsidR="00546044" w:rsidRPr="00A56E01" w:rsidRDefault="00546044" w:rsidP="00546044">
            <w:pPr>
              <w:pStyle w:val="aff4"/>
              <w:ind w:firstLine="567"/>
              <w:jc w:val="both"/>
              <w:rPr>
                <w:rFonts w:ascii="Times New Roman" w:hAnsi="Times New Roman"/>
                <w:sz w:val="20"/>
                <w:szCs w:val="20"/>
              </w:rPr>
            </w:pPr>
            <w:r w:rsidRPr="00A56E01">
              <w:rPr>
                <w:rFonts w:ascii="Times New Roman" w:hAnsi="Times New Roman"/>
                <w:sz w:val="20"/>
                <w:szCs w:val="20"/>
              </w:rPr>
              <w:t>После проведения сухой уборки текстильных покрытий (ковров, ковровых изделий, ковролинов, обивки мягкой мебели)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546044" w:rsidRPr="00A56E01" w:rsidRDefault="00546044" w:rsidP="00546044">
            <w:pPr>
              <w:pStyle w:val="aff4"/>
              <w:ind w:firstLine="567"/>
              <w:jc w:val="both"/>
              <w:rPr>
                <w:rFonts w:ascii="Times New Roman" w:hAnsi="Times New Roman"/>
                <w:sz w:val="20"/>
                <w:szCs w:val="20"/>
              </w:rPr>
            </w:pPr>
            <w:r w:rsidRPr="00A56E01">
              <w:rPr>
                <w:rFonts w:ascii="Times New Roman" w:hAnsi="Times New Roman"/>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546044" w:rsidRPr="00A56E01" w:rsidRDefault="00546044" w:rsidP="00546044">
            <w:pPr>
              <w:pStyle w:val="aff4"/>
              <w:ind w:firstLine="567"/>
              <w:jc w:val="both"/>
              <w:rPr>
                <w:rFonts w:ascii="Times New Roman" w:hAnsi="Times New Roman"/>
                <w:sz w:val="20"/>
                <w:szCs w:val="20"/>
              </w:rPr>
            </w:pPr>
            <w:r w:rsidRPr="00A56E01">
              <w:rPr>
                <w:rFonts w:ascii="Times New Roman" w:hAnsi="Times New Roman"/>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546044" w:rsidRPr="00A56E01" w:rsidRDefault="00546044" w:rsidP="00546044">
            <w:pPr>
              <w:ind w:firstLine="567"/>
              <w:rPr>
                <w:sz w:val="20"/>
                <w:szCs w:val="20"/>
              </w:rPr>
            </w:pPr>
            <w:r w:rsidRPr="00A56E01">
              <w:rPr>
                <w:sz w:val="20"/>
                <w:szCs w:val="20"/>
              </w:rPr>
              <w:t>Стены – отсутствие липкости поверхности, потеков, высохших капель и брызг чистящего вещества, а также пятен и прочих отметок, за исключением тех видов пятен и загрязнений, выведение которых может вызвать разрушение структуры стены или ее поверхности (нарушение окраски, рельефа поверхности и т.д.)</w:t>
            </w:r>
          </w:p>
          <w:p w:rsidR="00546044" w:rsidRPr="00A56E01" w:rsidRDefault="00546044" w:rsidP="00546044">
            <w:pPr>
              <w:pStyle w:val="aff4"/>
              <w:ind w:firstLine="567"/>
              <w:jc w:val="both"/>
              <w:rPr>
                <w:rFonts w:ascii="Times New Roman" w:hAnsi="Times New Roman"/>
                <w:sz w:val="20"/>
                <w:szCs w:val="20"/>
              </w:rPr>
            </w:pPr>
            <w:r w:rsidRPr="00A56E01">
              <w:rPr>
                <w:rFonts w:ascii="Times New Roman" w:hAnsi="Times New Roman"/>
                <w:sz w:val="20"/>
                <w:szCs w:val="20"/>
              </w:rPr>
              <w:t>Окна, зеркала, жалюзи, стеклянные и др. поверхности – отсутствие скопления грязи и пыли на стеклах, рамах, жалюзи, отсутствие подтеков, пятен, отпечатков пальцев, разводов грязи, высохших брызг и капель чистящего вещества, разводов вокруг очищенных участков, мутности, остатков ворса протирочного материала.</w:t>
            </w:r>
          </w:p>
          <w:p w:rsidR="00546044" w:rsidRPr="00A56E01" w:rsidRDefault="00546044" w:rsidP="00546044">
            <w:pPr>
              <w:ind w:firstLine="567"/>
              <w:rPr>
                <w:sz w:val="20"/>
                <w:szCs w:val="20"/>
              </w:rPr>
            </w:pPr>
            <w:r w:rsidRPr="00A56E01">
              <w:rPr>
                <w:sz w:val="20"/>
                <w:szCs w:val="20"/>
              </w:rPr>
              <w:t xml:space="preserve">При уборке помещений с применением химических средств, следует защищать поверхности и окружающие предметы, не подлежащие уборке. </w:t>
            </w:r>
          </w:p>
          <w:p w:rsidR="00546044" w:rsidRPr="00A56E01" w:rsidRDefault="00546044" w:rsidP="00546044">
            <w:pPr>
              <w:ind w:firstLine="567"/>
              <w:rPr>
                <w:sz w:val="20"/>
                <w:szCs w:val="20"/>
              </w:rPr>
            </w:pPr>
            <w:r w:rsidRPr="00A56E01">
              <w:rPr>
                <w:sz w:val="20"/>
                <w:szCs w:val="20"/>
              </w:rPr>
              <w:t>Убор</w:t>
            </w:r>
            <w:r>
              <w:rPr>
                <w:sz w:val="20"/>
                <w:szCs w:val="20"/>
              </w:rPr>
              <w:t xml:space="preserve">ку помещений в образовательном </w:t>
            </w:r>
            <w:r w:rsidRPr="00A56E01">
              <w:rPr>
                <w:sz w:val="20"/>
                <w:szCs w:val="20"/>
              </w:rPr>
              <w:t>учреждении проводят в отсутствии детей, при открытых окнах или фрамугах: моют полы, протирают места скопления пыли (подоконники, радиаторы и др.).</w:t>
            </w:r>
          </w:p>
          <w:p w:rsidR="00546044" w:rsidRPr="00A56E01" w:rsidRDefault="00546044" w:rsidP="00546044">
            <w:pPr>
              <w:ind w:firstLine="567"/>
              <w:rPr>
                <w:sz w:val="20"/>
                <w:szCs w:val="20"/>
              </w:rPr>
            </w:pPr>
            <w:r w:rsidRPr="001C4689">
              <w:rPr>
                <w:sz w:val="20"/>
                <w:szCs w:val="20"/>
              </w:rPr>
              <w:t>С целью предупреждения распространения инфекции при неблагополучной эпидемиологической ситуации в образовательном учреждении проводят дополнительные противоэпидемические мероприятия по предписаниям органов, уполномоченных осуществлять государственный санитарно-эпидемиологический надзор, так и по требованию Заказчика.</w:t>
            </w:r>
          </w:p>
          <w:p w:rsidR="00546044" w:rsidRPr="00A56E01" w:rsidRDefault="00546044" w:rsidP="00546044">
            <w:pPr>
              <w:ind w:firstLine="567"/>
              <w:rPr>
                <w:sz w:val="20"/>
                <w:szCs w:val="20"/>
              </w:rPr>
            </w:pPr>
            <w:r w:rsidRPr="00A56E01">
              <w:rPr>
                <w:sz w:val="20"/>
                <w:szCs w:val="20"/>
              </w:rPr>
              <w:t>Не реже одного раза в неделю во всех видах помещений образовательного учреждения проводится генеральная уборка (СП 3.1/2.4.3598-20).</w:t>
            </w:r>
          </w:p>
          <w:p w:rsidR="00546044" w:rsidRPr="00A56E01" w:rsidRDefault="00546044" w:rsidP="00546044">
            <w:pPr>
              <w:tabs>
                <w:tab w:val="left" w:pos="709"/>
              </w:tabs>
              <w:ind w:firstLine="567"/>
              <w:rPr>
                <w:sz w:val="20"/>
                <w:szCs w:val="20"/>
              </w:rPr>
            </w:pPr>
            <w:r w:rsidRPr="00A56E01">
              <w:rPr>
                <w:sz w:val="20"/>
                <w:szCs w:val="20"/>
              </w:rPr>
              <w:t>При проведении генеральной уборки дезинфицирующий раствор наносят на стены путем орошения и их протирания на высоту не менее двух метров, окна, подоконники, двери, мебель, вентиляционные решетки. По окончании времени обеззараживания (персонал должен произвести смену спецодежды) все поверхности отмывают чистыми тканевыми салфетками, смоченными водопроводной (питьевой) водой.</w:t>
            </w:r>
          </w:p>
          <w:p w:rsidR="00546044" w:rsidRPr="00A56E01" w:rsidRDefault="00546044" w:rsidP="00546044">
            <w:pPr>
              <w:tabs>
                <w:tab w:val="left" w:pos="709"/>
              </w:tabs>
              <w:ind w:firstLine="567"/>
              <w:rPr>
                <w:sz w:val="20"/>
                <w:szCs w:val="20"/>
              </w:rPr>
            </w:pPr>
            <w:r w:rsidRPr="00A56E01">
              <w:rPr>
                <w:sz w:val="20"/>
                <w:szCs w:val="20"/>
              </w:rPr>
              <w:t xml:space="preserve">Для </w:t>
            </w:r>
            <w:r>
              <w:rPr>
                <w:sz w:val="20"/>
                <w:szCs w:val="20"/>
              </w:rPr>
              <w:t>оказания услуг</w:t>
            </w:r>
            <w:r w:rsidRPr="00A56E01">
              <w:rPr>
                <w:sz w:val="20"/>
                <w:szCs w:val="20"/>
              </w:rPr>
              <w:t xml:space="preserve"> должны использоваться дезинфицирующие средства, применяемые для обеззараживания объектов при вирусных инфекциях, в соответствии с инструкцией по их применению.</w:t>
            </w:r>
          </w:p>
          <w:p w:rsidR="00546044" w:rsidRPr="00A56E01" w:rsidRDefault="00546044" w:rsidP="00546044">
            <w:pPr>
              <w:tabs>
                <w:tab w:val="left" w:pos="709"/>
              </w:tabs>
              <w:ind w:firstLine="567"/>
              <w:rPr>
                <w:sz w:val="20"/>
                <w:szCs w:val="20"/>
              </w:rPr>
            </w:pPr>
            <w:r w:rsidRPr="00A56E01">
              <w:rPr>
                <w:sz w:val="20"/>
                <w:szCs w:val="20"/>
              </w:rPr>
              <w:t xml:space="preserve">Удаление грязи с различных поверхностей следует осуществлять с применением соответствующего способа уборки. </w:t>
            </w:r>
          </w:p>
          <w:p w:rsidR="00546044" w:rsidRPr="00A56E01" w:rsidRDefault="00546044" w:rsidP="00546044">
            <w:pPr>
              <w:widowControl w:val="0"/>
              <w:tabs>
                <w:tab w:val="left" w:pos="851"/>
              </w:tabs>
              <w:suppressAutoHyphens/>
              <w:ind w:firstLine="567"/>
              <w:rPr>
                <w:sz w:val="20"/>
                <w:szCs w:val="20"/>
                <w:lang w:eastAsia="ar-SA"/>
              </w:rPr>
            </w:pPr>
            <w:r w:rsidRPr="00A56E01">
              <w:rPr>
                <w:sz w:val="20"/>
                <w:szCs w:val="20"/>
                <w:lang w:eastAsia="ar-SA"/>
              </w:rPr>
              <w:lastRenderedPageBreak/>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w:t>
            </w:r>
          </w:p>
          <w:p w:rsidR="00546044" w:rsidRPr="00A56E01" w:rsidRDefault="00546044" w:rsidP="00546044">
            <w:pPr>
              <w:widowControl w:val="0"/>
              <w:tabs>
                <w:tab w:val="left" w:pos="851"/>
              </w:tabs>
              <w:suppressAutoHyphens/>
              <w:ind w:firstLine="567"/>
              <w:rPr>
                <w:sz w:val="20"/>
                <w:szCs w:val="20"/>
                <w:shd w:val="clear" w:color="auto" w:fill="FFFF00"/>
                <w:lang w:eastAsia="ar-SA"/>
              </w:rPr>
            </w:pPr>
            <w:r w:rsidRPr="00A56E01">
              <w:rPr>
                <w:sz w:val="20"/>
                <w:szCs w:val="20"/>
              </w:rPr>
              <w:t xml:space="preserve">В санитарных комнатах и входных группах мыло, туалетная бумага, </w:t>
            </w:r>
            <w:r w:rsidRPr="00167A30">
              <w:rPr>
                <w:sz w:val="20"/>
                <w:szCs w:val="20"/>
              </w:rPr>
              <w:t>салфетки, антисептик, дезинфицирующее</w:t>
            </w:r>
            <w:r w:rsidRPr="00A56E01">
              <w:rPr>
                <w:sz w:val="20"/>
                <w:szCs w:val="20"/>
              </w:rPr>
              <w:t xml:space="preserve"> средство для рук должны быть в наличии постоянно за счет Исполнителя.</w:t>
            </w:r>
          </w:p>
          <w:p w:rsidR="00546044" w:rsidRPr="00A56E01" w:rsidRDefault="00546044" w:rsidP="00546044">
            <w:pPr>
              <w:ind w:firstLine="567"/>
              <w:rPr>
                <w:sz w:val="20"/>
                <w:szCs w:val="20"/>
              </w:rPr>
            </w:pPr>
            <w:bookmarkStart w:id="2" w:name="sub_11208"/>
            <w:r w:rsidRPr="00A56E01">
              <w:rPr>
                <w:sz w:val="20"/>
                <w:szCs w:val="20"/>
              </w:rPr>
              <w:t xml:space="preserve">Ежедневную уборку туалетов, </w:t>
            </w:r>
            <w:r w:rsidRPr="00B51612">
              <w:rPr>
                <w:sz w:val="20"/>
                <w:szCs w:val="20"/>
              </w:rPr>
              <w:t>умывальных, душевых, помещений</w:t>
            </w:r>
            <w:r w:rsidRPr="00A56E01">
              <w:rPr>
                <w:sz w:val="20"/>
                <w:szCs w:val="20"/>
              </w:rPr>
              <w:t xml:space="preserve"> для оказания медицинской помощи, обеденных залов столовых, буфетов проводят с использованием дезинфицирующих средств. Дверные ручки, поручни, выключатели ежедневно протираются с использованием дезинфицирующих средств.</w:t>
            </w:r>
          </w:p>
          <w:p w:rsidR="00546044" w:rsidRPr="00A56E01" w:rsidRDefault="00546044" w:rsidP="00546044">
            <w:pPr>
              <w:ind w:firstLine="567"/>
              <w:rPr>
                <w:sz w:val="20"/>
                <w:szCs w:val="20"/>
              </w:rPr>
            </w:pPr>
            <w:r w:rsidRPr="00A56E01">
              <w:rPr>
                <w:sz w:val="20"/>
                <w:szCs w:val="20"/>
              </w:rPr>
              <w:t>Санитарно-техническое оборудование ежедневно должно обеззараживаться. Сиденья на унитазах, ручки сливных бачков и ручки дверей моются ежедневно теплой водой с мылом или иным моющим средством, безвредным для здоровья человека. Ванны, раковины, унитазы чистят дважды в день или по мере загрязнения, щетками, с использованием моющих и дезинфицирующих средств.</w:t>
            </w:r>
          </w:p>
          <w:p w:rsidR="00546044" w:rsidRPr="00A56E01" w:rsidRDefault="00546044" w:rsidP="00546044">
            <w:pPr>
              <w:ind w:firstLine="567"/>
              <w:rPr>
                <w:sz w:val="20"/>
                <w:szCs w:val="20"/>
              </w:rPr>
            </w:pPr>
            <w:r w:rsidRPr="00A56E01">
              <w:rPr>
                <w:sz w:val="20"/>
                <w:szCs w:val="20"/>
              </w:rPr>
              <w:t>Туалеты, столовые, вестибюли, рекреации подлежат влажной уборке после каждого занятия.</w:t>
            </w:r>
          </w:p>
          <w:bookmarkEnd w:id="2"/>
          <w:p w:rsidR="00546044" w:rsidRPr="00A56E01" w:rsidRDefault="00546044" w:rsidP="00546044">
            <w:pPr>
              <w:ind w:firstLine="567"/>
              <w:rPr>
                <w:sz w:val="20"/>
                <w:szCs w:val="20"/>
              </w:rPr>
            </w:pPr>
            <w:r w:rsidRPr="00A56E01">
              <w:rPr>
                <w:sz w:val="20"/>
                <w:szCs w:val="20"/>
              </w:rPr>
              <w:t xml:space="preserve">При наличии ковров и ковровых покрытий их очищают ежедневно с использованием </w:t>
            </w:r>
            <w:r w:rsidRPr="00A56E01">
              <w:rPr>
                <w:rFonts w:eastAsia="Calibri"/>
                <w:sz w:val="20"/>
                <w:szCs w:val="20"/>
                <w:lang w:eastAsia="en-US"/>
              </w:rPr>
              <w:t>уборочного инвентаря</w:t>
            </w:r>
            <w:r w:rsidRPr="00A56E01">
              <w:rPr>
                <w:sz w:val="20"/>
                <w:szCs w:val="20"/>
              </w:rPr>
              <w:t>, а также не реже одного раза в месяц они подвергаются влажной уборке.</w:t>
            </w:r>
          </w:p>
          <w:p w:rsidR="00546044" w:rsidRDefault="00546044" w:rsidP="00546044">
            <w:pPr>
              <w:tabs>
                <w:tab w:val="left" w:pos="1276"/>
              </w:tabs>
              <w:ind w:right="-98"/>
              <w:rPr>
                <w:sz w:val="20"/>
                <w:szCs w:val="20"/>
              </w:rPr>
            </w:pPr>
            <w:r w:rsidRPr="00A56E01">
              <w:rPr>
                <w:rFonts w:eastAsia="Calibri"/>
                <w:sz w:val="20"/>
                <w:szCs w:val="20"/>
                <w:lang w:eastAsia="en-US"/>
              </w:rPr>
              <w:t xml:space="preserve">Влажная уборка спортивных залов проводится </w:t>
            </w:r>
            <w:r>
              <w:rPr>
                <w:rFonts w:eastAsia="Calibri"/>
                <w:sz w:val="20"/>
                <w:szCs w:val="20"/>
                <w:lang w:eastAsia="en-US"/>
              </w:rPr>
              <w:t>не реже 2 (двух) раз</w:t>
            </w:r>
            <w:r w:rsidRPr="00A56E01">
              <w:rPr>
                <w:rFonts w:eastAsia="Calibri"/>
                <w:sz w:val="20"/>
                <w:szCs w:val="20"/>
                <w:lang w:eastAsia="en-US"/>
              </w:rPr>
              <w:t xml:space="preserve"> в день.</w:t>
            </w:r>
            <w:r w:rsidRPr="00A56E01">
              <w:rPr>
                <w:sz w:val="20"/>
                <w:szCs w:val="20"/>
              </w:rPr>
              <w:t xml:space="preserve"> </w:t>
            </w:r>
            <w:r w:rsidRPr="00A56E01">
              <w:rPr>
                <w:rFonts w:eastAsia="Calibri"/>
                <w:sz w:val="20"/>
                <w:szCs w:val="20"/>
                <w:lang w:eastAsia="en-US"/>
              </w:rPr>
              <w:t xml:space="preserve">Спортивный инвентарь и маты в спортивном зале ежедневно протираются с использованием мыльно-содового раствора. Ковровые покрытия спортивных залов ежедневно очищаются с использованием уборочного инвентаря, </w:t>
            </w:r>
            <w:r w:rsidRPr="00A56E01">
              <w:rPr>
                <w:sz w:val="20"/>
                <w:szCs w:val="20"/>
              </w:rPr>
              <w:t>а также не реже одного раза в месяц подвергаются влажной уборке.</w:t>
            </w:r>
          </w:p>
          <w:p w:rsidR="00546044" w:rsidRPr="00847B7F" w:rsidRDefault="00546044" w:rsidP="00546044">
            <w:pPr>
              <w:ind w:firstLine="567"/>
              <w:rPr>
                <w:bCs/>
                <w:sz w:val="20"/>
                <w:szCs w:val="20"/>
              </w:rPr>
            </w:pPr>
            <w:r w:rsidRPr="00847B7F">
              <w:rPr>
                <w:b/>
                <w:sz w:val="20"/>
                <w:szCs w:val="20"/>
              </w:rPr>
              <w:t>Требования к безопасности оказания услуг и безопасности результатов оказанных услуг:</w:t>
            </w:r>
          </w:p>
          <w:p w:rsidR="00546044" w:rsidRPr="00847B7F" w:rsidRDefault="00546044" w:rsidP="00546044">
            <w:pPr>
              <w:widowControl w:val="0"/>
              <w:ind w:firstLine="567"/>
              <w:rPr>
                <w:rFonts w:eastAsia="Calibri"/>
                <w:sz w:val="20"/>
                <w:szCs w:val="20"/>
                <w:lang w:eastAsia="en-US"/>
              </w:rPr>
            </w:pPr>
            <w:r w:rsidRPr="00847B7F">
              <w:rPr>
                <w:rFonts w:eastAsia="Calibri"/>
                <w:sz w:val="20"/>
                <w:szCs w:val="20"/>
                <w:lang w:eastAsia="en-US"/>
              </w:rPr>
              <w:t>При оказании услуг профессиональной уборки должны быть обеспечены безопасность жизни, здоровья потребителей услуг и сохранность их имущества в соответствии с нормативными правовыми актами Российской Федерации и нормативными документами федеральных органов исполнительной власти, а также соблюдение санитарно-эпидемиологических норм и правил, указанных в Техническом задании.</w:t>
            </w:r>
          </w:p>
          <w:p w:rsidR="00546044" w:rsidRPr="00847B7F" w:rsidRDefault="00546044" w:rsidP="00546044">
            <w:pPr>
              <w:widowControl w:val="0"/>
              <w:ind w:firstLine="567"/>
              <w:rPr>
                <w:rFonts w:eastAsia="Calibri"/>
                <w:sz w:val="20"/>
                <w:szCs w:val="20"/>
                <w:lang w:eastAsia="en-US"/>
              </w:rPr>
            </w:pPr>
            <w:r w:rsidRPr="00847B7F">
              <w:rPr>
                <w:rFonts w:eastAsia="Calibri"/>
                <w:sz w:val="20"/>
                <w:szCs w:val="20"/>
                <w:lang w:eastAsia="en-US"/>
              </w:rPr>
              <w:t xml:space="preserve">Химические средства (очищающие, чистящие, моющие, защитные лаки, воски, масла, мастики, кристаллизаторы, ПГМ и т.п.), используемые при проведении уборки, должны иметь паспорт безопасности, оформленный в установленном порядке. </w:t>
            </w:r>
          </w:p>
          <w:p w:rsidR="00546044" w:rsidRPr="00847B7F" w:rsidRDefault="00546044" w:rsidP="00546044">
            <w:pPr>
              <w:widowControl w:val="0"/>
              <w:ind w:firstLine="567"/>
              <w:rPr>
                <w:rFonts w:eastAsia="Calibri"/>
                <w:sz w:val="20"/>
                <w:szCs w:val="20"/>
                <w:lang w:eastAsia="en-US"/>
              </w:rPr>
            </w:pPr>
            <w:r w:rsidRPr="00847B7F">
              <w:rPr>
                <w:rFonts w:eastAsia="Calibri"/>
                <w:sz w:val="20"/>
                <w:szCs w:val="20"/>
                <w:lang w:eastAsia="en-US"/>
              </w:rPr>
              <w:t>Уборочный инвентарь, применяемый при оказании услуг уборки, должен использоваться в соответствии с требованиями технологии уборки. Инвентарь, подлежащий обязательному подтверждению соответствия, должен иметь сертификат соответствия или декларацию о соответствии.</w:t>
            </w:r>
          </w:p>
          <w:p w:rsidR="00546044" w:rsidRPr="00847B7F" w:rsidRDefault="00546044" w:rsidP="00546044">
            <w:pPr>
              <w:widowControl w:val="0"/>
              <w:ind w:firstLine="567"/>
              <w:rPr>
                <w:rFonts w:eastAsia="Calibri"/>
                <w:sz w:val="20"/>
                <w:szCs w:val="20"/>
                <w:lang w:eastAsia="en-US"/>
              </w:rPr>
            </w:pPr>
            <w:r w:rsidRPr="00847B7F">
              <w:rPr>
                <w:rFonts w:eastAsia="Calibri"/>
                <w:sz w:val="20"/>
                <w:szCs w:val="20"/>
                <w:lang w:eastAsia="en-US"/>
              </w:rPr>
              <w:t>При эксплуатации электрооборудования должны быть соблюдены требования электробезопасности, согласно ГОСТ 27570.0-87, а также положения законодательства в области охраны труда и техники безопасности, в т.ч. правила технической эксплуатации электроустановок потребителей, правила по охране труда при эксплуатации электроустановок.</w:t>
            </w:r>
          </w:p>
          <w:p w:rsidR="00546044" w:rsidRPr="00847B7F" w:rsidRDefault="00546044" w:rsidP="00546044">
            <w:pPr>
              <w:widowControl w:val="0"/>
              <w:ind w:firstLine="567"/>
              <w:rPr>
                <w:rFonts w:eastAsia="Calibri"/>
                <w:sz w:val="20"/>
                <w:szCs w:val="20"/>
                <w:lang w:eastAsia="en-US"/>
              </w:rPr>
            </w:pPr>
            <w:r w:rsidRPr="00847B7F">
              <w:rPr>
                <w:rFonts w:eastAsia="Calibri"/>
                <w:sz w:val="20"/>
                <w:szCs w:val="20"/>
                <w:lang w:eastAsia="en-US"/>
              </w:rPr>
              <w:t xml:space="preserve">Для исключения травматизма убираемые площади должны быть ограждены специальными предупреждающими знаками по </w:t>
            </w:r>
            <w:r w:rsidRPr="00847B7F">
              <w:rPr>
                <w:rStyle w:val="doctitleimportant1"/>
                <w:sz w:val="20"/>
                <w:szCs w:val="20"/>
                <w:specVanish w:val="0"/>
              </w:rPr>
              <w:t>ГОСТ Р 12.3.053-2020</w:t>
            </w:r>
            <w:r w:rsidRPr="00847B7F">
              <w:rPr>
                <w:rFonts w:eastAsia="Calibri"/>
                <w:sz w:val="20"/>
                <w:szCs w:val="20"/>
                <w:lang w:eastAsia="en-US"/>
              </w:rPr>
              <w:t>.</w:t>
            </w:r>
          </w:p>
          <w:p w:rsidR="00546044" w:rsidRPr="00847B7F" w:rsidRDefault="00546044" w:rsidP="00546044">
            <w:pPr>
              <w:widowControl w:val="0"/>
              <w:tabs>
                <w:tab w:val="left" w:pos="851"/>
              </w:tabs>
              <w:ind w:firstLine="567"/>
              <w:rPr>
                <w:sz w:val="20"/>
                <w:szCs w:val="20"/>
              </w:rPr>
            </w:pPr>
            <w:r w:rsidRPr="00847B7F">
              <w:rPr>
                <w:sz w:val="20"/>
                <w:szCs w:val="20"/>
              </w:rPr>
              <w:t>Н</w:t>
            </w:r>
            <w:r w:rsidRPr="00847B7F">
              <w:rPr>
                <w:rFonts w:eastAsia="Calibri"/>
                <w:sz w:val="20"/>
                <w:szCs w:val="20"/>
              </w:rPr>
              <w:t>е допускается попадание влаги внутрь розеток, выключателей, патронов и т.п.</w:t>
            </w:r>
            <w:r w:rsidRPr="00847B7F">
              <w:rPr>
                <w:sz w:val="20"/>
                <w:szCs w:val="20"/>
              </w:rPr>
              <w:t xml:space="preserve"> </w:t>
            </w:r>
          </w:p>
          <w:p w:rsidR="00546044" w:rsidRPr="00847B7F" w:rsidRDefault="00546044" w:rsidP="00546044">
            <w:pPr>
              <w:widowControl w:val="0"/>
              <w:ind w:firstLine="567"/>
              <w:rPr>
                <w:rFonts w:eastAsia="Calibri"/>
                <w:sz w:val="20"/>
                <w:szCs w:val="20"/>
                <w:lang w:eastAsia="en-US"/>
              </w:rPr>
            </w:pPr>
            <w:r w:rsidRPr="00847B7F">
              <w:rPr>
                <w:rFonts w:eastAsia="Calibri"/>
                <w:sz w:val="20"/>
                <w:szCs w:val="20"/>
                <w:lang w:eastAsia="en-US"/>
              </w:rPr>
              <w:t>В целях сохранности имущества потребителя услуг, персонал должен быть ознакомлен с правилами пожарной безопасности по ГОСТ 12.1.004-91, инструкциями о действиях при возникновении пожаров в зданиях и помещениях, где осуществляют профессиональную уборку, и соблюдать требования пожарной безопасности.</w:t>
            </w:r>
          </w:p>
          <w:p w:rsidR="00546044" w:rsidRDefault="00546044" w:rsidP="00546044">
            <w:pPr>
              <w:tabs>
                <w:tab w:val="left" w:pos="1276"/>
              </w:tabs>
              <w:ind w:right="-98"/>
              <w:rPr>
                <w:rFonts w:eastAsia="Calibri"/>
                <w:sz w:val="20"/>
                <w:szCs w:val="20"/>
                <w:lang w:eastAsia="en-US"/>
              </w:rPr>
            </w:pPr>
            <w:r w:rsidRPr="00847B7F">
              <w:rPr>
                <w:rFonts w:eastAsia="Calibri"/>
                <w:sz w:val="20"/>
                <w:szCs w:val="20"/>
                <w:lang w:eastAsia="en-US"/>
              </w:rPr>
              <w:t>Исполнитель должен обеспечить работников необходимыми средствами индивидуальной защиты (специальная одежда, обувь и др.), выполнением мероприятий по коллективной защите работающих (ограждения, защитные и предохранительные устройства) в соответствии с действующими нормами.</w:t>
            </w:r>
          </w:p>
          <w:p w:rsidR="00546044" w:rsidRPr="00847B7F" w:rsidRDefault="00546044" w:rsidP="00546044">
            <w:pPr>
              <w:tabs>
                <w:tab w:val="left" w:pos="-2977"/>
              </w:tabs>
              <w:ind w:firstLine="567"/>
              <w:rPr>
                <w:rFonts w:eastAsia="Calibri"/>
                <w:b/>
                <w:sz w:val="20"/>
                <w:szCs w:val="20"/>
                <w:lang w:eastAsia="en-US"/>
              </w:rPr>
            </w:pPr>
            <w:r w:rsidRPr="00847B7F">
              <w:rPr>
                <w:rFonts w:eastAsia="Calibri"/>
                <w:b/>
                <w:sz w:val="20"/>
                <w:szCs w:val="20"/>
                <w:lang w:eastAsia="en-US"/>
              </w:rPr>
              <w:t xml:space="preserve">Термины и определения: </w:t>
            </w:r>
          </w:p>
          <w:p w:rsidR="00546044" w:rsidRPr="00847B7F" w:rsidRDefault="00546044" w:rsidP="00546044">
            <w:pPr>
              <w:tabs>
                <w:tab w:val="left" w:pos="-2977"/>
              </w:tabs>
              <w:ind w:firstLine="567"/>
              <w:rPr>
                <w:rFonts w:eastAsia="Calibri"/>
                <w:sz w:val="20"/>
                <w:szCs w:val="20"/>
                <w:lang w:eastAsia="en-US"/>
              </w:rPr>
            </w:pPr>
            <w:r w:rsidRPr="00847B7F">
              <w:rPr>
                <w:rFonts w:eastAsia="Calibri"/>
                <w:sz w:val="20"/>
                <w:szCs w:val="20"/>
                <w:lang w:eastAsia="en-US"/>
              </w:rPr>
              <w:t>- загрязнения, свободно лежащие на поверхности: Загрязнения, которые легко удалить или поднять (пыль, сор, песок, волосы, очес и т.п.);</w:t>
            </w:r>
          </w:p>
          <w:p w:rsidR="00546044" w:rsidRPr="00847B7F" w:rsidRDefault="00546044" w:rsidP="00546044">
            <w:pPr>
              <w:tabs>
                <w:tab w:val="left" w:pos="-2977"/>
              </w:tabs>
              <w:ind w:firstLine="567"/>
              <w:rPr>
                <w:rFonts w:eastAsia="Calibri"/>
                <w:sz w:val="20"/>
                <w:szCs w:val="20"/>
                <w:lang w:eastAsia="en-US"/>
              </w:rPr>
            </w:pPr>
            <w:r w:rsidRPr="00847B7F">
              <w:rPr>
                <w:rFonts w:eastAsia="Calibri"/>
                <w:sz w:val="20"/>
                <w:szCs w:val="20"/>
                <w:lang w:eastAsia="en-US"/>
              </w:rPr>
              <w:t>- загрязнения, сцепленные с поверхностью: Загрязнения, удаляемые с применением растворов специальных средств и/или сильных механических воздействий (разлитые и высохшие жидкости и растворы, масла, жиры, полимеры, соли и т.п.);</w:t>
            </w:r>
          </w:p>
          <w:p w:rsidR="00546044" w:rsidRPr="00847B7F" w:rsidRDefault="00546044" w:rsidP="00546044">
            <w:pPr>
              <w:tabs>
                <w:tab w:val="left" w:pos="-2977"/>
              </w:tabs>
              <w:ind w:firstLine="567"/>
              <w:rPr>
                <w:rFonts w:eastAsia="Calibri"/>
                <w:sz w:val="20"/>
                <w:szCs w:val="20"/>
                <w:lang w:eastAsia="en-US"/>
              </w:rPr>
            </w:pPr>
            <w:r w:rsidRPr="00847B7F">
              <w:rPr>
                <w:rFonts w:eastAsia="Calibri"/>
                <w:sz w:val="20"/>
                <w:szCs w:val="20"/>
                <w:lang w:eastAsia="en-US"/>
              </w:rPr>
              <w:t>- загрязнения, проникшие в структуру материала: Наиболее тяжело удаляемые загрязнения, за счет процессов диффузии, капиллярного подсоса, внедрившиеся в поры и капилляры материала (растворы солей, кислоты, щелочи, масла, жиры, полимеры, красители, пигменты и т.п.);</w:t>
            </w:r>
          </w:p>
          <w:p w:rsidR="00546044" w:rsidRPr="00847B7F" w:rsidRDefault="00546044" w:rsidP="00546044">
            <w:pPr>
              <w:tabs>
                <w:tab w:val="left" w:pos="-2977"/>
              </w:tabs>
              <w:ind w:firstLine="567"/>
              <w:rPr>
                <w:rFonts w:eastAsia="Calibri"/>
                <w:sz w:val="20"/>
                <w:szCs w:val="20"/>
                <w:lang w:eastAsia="en-US"/>
              </w:rPr>
            </w:pPr>
            <w:r w:rsidRPr="00847B7F">
              <w:rPr>
                <w:rFonts w:eastAsia="Calibri"/>
                <w:sz w:val="20"/>
                <w:szCs w:val="20"/>
                <w:lang w:eastAsia="en-US"/>
              </w:rPr>
              <w:t>- генеральную уборку осуществляют на всем объекте или в отдельных помещениях. При проведении генеральной уборки проводится глубокая чистка покрытий, удаляются накопившиеся загрязнения, въевшаяся грязь со всех поверхностей объекта, восстанавливаются или наносятся вновь защитные покрытия;</w:t>
            </w:r>
          </w:p>
          <w:p w:rsidR="00546044" w:rsidRPr="00847B7F" w:rsidRDefault="00546044" w:rsidP="00546044">
            <w:pPr>
              <w:tabs>
                <w:tab w:val="left" w:pos="-2977"/>
              </w:tabs>
              <w:ind w:firstLine="567"/>
              <w:rPr>
                <w:rFonts w:eastAsia="Calibri"/>
                <w:sz w:val="20"/>
                <w:szCs w:val="20"/>
                <w:lang w:eastAsia="en-US"/>
              </w:rPr>
            </w:pPr>
            <w:r w:rsidRPr="00847B7F">
              <w:rPr>
                <w:rFonts w:eastAsia="Calibri"/>
                <w:sz w:val="20"/>
                <w:szCs w:val="20"/>
                <w:lang w:eastAsia="en-US"/>
              </w:rPr>
              <w:t>- ежедневная уборка включает два вида: основная уборка, поддерживающая уборка;</w:t>
            </w:r>
          </w:p>
          <w:p w:rsidR="00546044" w:rsidRPr="00847B7F" w:rsidRDefault="00546044" w:rsidP="00546044">
            <w:pPr>
              <w:tabs>
                <w:tab w:val="left" w:pos="-2977"/>
              </w:tabs>
              <w:ind w:firstLine="567"/>
              <w:rPr>
                <w:rFonts w:eastAsia="Calibri"/>
                <w:sz w:val="20"/>
                <w:szCs w:val="20"/>
                <w:lang w:eastAsia="en-US"/>
              </w:rPr>
            </w:pPr>
            <w:r w:rsidRPr="00847B7F">
              <w:rPr>
                <w:rFonts w:eastAsia="Calibri"/>
                <w:sz w:val="20"/>
                <w:szCs w:val="20"/>
                <w:lang w:eastAsia="en-US"/>
              </w:rPr>
              <w:t>- основная уборка заключается в подготовке объекта к рабочему дню (смене) и состоит в наведении чистоты во всех помещениях и/или на всех участках объекта. Основную уборку проводят в отсутствии персонала объекта или при его минимальном числе до начала работы - утром, по окончании рабочего дня (смены);</w:t>
            </w:r>
          </w:p>
          <w:p w:rsidR="00546044" w:rsidRPr="00847B7F" w:rsidRDefault="00546044" w:rsidP="00546044">
            <w:pPr>
              <w:tabs>
                <w:tab w:val="left" w:pos="-2977"/>
              </w:tabs>
              <w:ind w:firstLine="567"/>
              <w:rPr>
                <w:rFonts w:eastAsia="Calibri"/>
                <w:sz w:val="20"/>
                <w:szCs w:val="20"/>
                <w:lang w:eastAsia="en-US"/>
              </w:rPr>
            </w:pPr>
            <w:r w:rsidRPr="00847B7F">
              <w:rPr>
                <w:rFonts w:eastAsia="Calibri"/>
                <w:sz w:val="20"/>
                <w:szCs w:val="20"/>
                <w:lang w:eastAsia="en-US"/>
              </w:rPr>
              <w:t>- поддерживающую уборку осуществляют с целью поддержания определенного уровня чистоты объекта (визуальной и гигиенической) в течение всего рабочего дня на наиболее проходимых и посещаемых участках объекта;</w:t>
            </w:r>
          </w:p>
          <w:p w:rsidR="00546044" w:rsidRPr="00847B7F" w:rsidRDefault="00546044" w:rsidP="00546044">
            <w:pPr>
              <w:tabs>
                <w:tab w:val="left" w:pos="-2977"/>
              </w:tabs>
              <w:ind w:firstLine="567"/>
              <w:rPr>
                <w:rFonts w:eastAsia="Calibri"/>
                <w:sz w:val="20"/>
                <w:szCs w:val="20"/>
                <w:lang w:eastAsia="en-US"/>
              </w:rPr>
            </w:pPr>
            <w:r w:rsidRPr="00847B7F">
              <w:rPr>
                <w:rFonts w:eastAsia="Calibri"/>
                <w:sz w:val="20"/>
                <w:szCs w:val="20"/>
                <w:lang w:eastAsia="en-US"/>
              </w:rPr>
              <w:t>- сухую уборку осуществляют различными методами, включающими сбор и удаление загрязнений, свободнолежащих на поверхности, ручным инвентарем (метлами, щетками, мопами, метелками, текстильными насадками, салфетками);</w:t>
            </w:r>
          </w:p>
          <w:p w:rsidR="00546044" w:rsidRPr="00847B7F" w:rsidRDefault="00546044" w:rsidP="00546044">
            <w:pPr>
              <w:tabs>
                <w:tab w:val="left" w:pos="-2977"/>
              </w:tabs>
              <w:ind w:firstLine="567"/>
              <w:rPr>
                <w:rFonts w:eastAsia="Calibri"/>
                <w:sz w:val="20"/>
                <w:szCs w:val="20"/>
                <w:lang w:eastAsia="en-US"/>
              </w:rPr>
            </w:pPr>
            <w:r w:rsidRPr="00847B7F">
              <w:rPr>
                <w:rFonts w:eastAsia="Calibri"/>
                <w:sz w:val="20"/>
                <w:szCs w:val="20"/>
                <w:lang w:eastAsia="en-US"/>
              </w:rPr>
              <w:lastRenderedPageBreak/>
              <w:t>- влажная уборка заключается в удалении свободнолежащих, а также частично сцепленных с поверхностью загрязнений и осуществляется ручным инвентарем с применением увлажненных текстильных материалов и изделий (мопы, тряпки, салфетки);</w:t>
            </w:r>
          </w:p>
          <w:p w:rsidR="00546044" w:rsidRPr="00847B7F" w:rsidRDefault="00546044" w:rsidP="00546044">
            <w:pPr>
              <w:tabs>
                <w:tab w:val="left" w:pos="1276"/>
              </w:tabs>
              <w:ind w:right="-98" w:firstLine="479"/>
              <w:rPr>
                <w:rFonts w:eastAsia="Calibri"/>
                <w:b/>
                <w:color w:val="000000"/>
                <w:sz w:val="20"/>
                <w:szCs w:val="20"/>
              </w:rPr>
            </w:pPr>
            <w:r w:rsidRPr="00847B7F">
              <w:rPr>
                <w:rFonts w:eastAsia="Calibri"/>
                <w:sz w:val="20"/>
                <w:szCs w:val="20"/>
                <w:lang w:eastAsia="en-US"/>
              </w:rPr>
              <w:t>- мокрая уборка заключается в удалении сцепленных с поверхностью и части проникших в структуру материала загрязнений и осуществляется методами мойки поверхностей с использованием большого количества воды или водных растворов химических средс</w:t>
            </w:r>
            <w:r>
              <w:rPr>
                <w:rFonts w:eastAsia="Calibri"/>
                <w:sz w:val="20"/>
                <w:szCs w:val="20"/>
                <w:lang w:eastAsia="en-US"/>
              </w:rPr>
              <w:t>тв при помощи ручного инвентаря</w:t>
            </w:r>
            <w:r w:rsidRPr="00847B7F">
              <w:rPr>
                <w:rFonts w:eastAsia="Calibri"/>
                <w:sz w:val="20"/>
                <w:szCs w:val="20"/>
                <w:lang w:eastAsia="en-US"/>
              </w:rPr>
              <w:t>.</w:t>
            </w:r>
          </w:p>
          <w:p w:rsidR="00546044" w:rsidRPr="00CC0905" w:rsidRDefault="00546044" w:rsidP="00546044">
            <w:pPr>
              <w:tabs>
                <w:tab w:val="left" w:pos="1276"/>
              </w:tabs>
              <w:ind w:right="-98"/>
              <w:jc w:val="center"/>
              <w:rPr>
                <w:rFonts w:eastAsia="Calibri"/>
                <w:b/>
                <w:color w:val="000000"/>
                <w:sz w:val="20"/>
                <w:szCs w:val="20"/>
              </w:rPr>
            </w:pPr>
            <w:r w:rsidRPr="00CC0905">
              <w:rPr>
                <w:rFonts w:eastAsia="Calibri"/>
                <w:b/>
                <w:color w:val="000000"/>
                <w:sz w:val="20"/>
                <w:szCs w:val="20"/>
              </w:rPr>
              <w:t>Оказание услуг должно осуществляться в строгом соответствии с перечнем видов и объемов услуг</w:t>
            </w:r>
            <w:r w:rsidRPr="00546044">
              <w:rPr>
                <w:rFonts w:eastAsia="Calibri"/>
                <w:b/>
                <w:sz w:val="20"/>
                <w:szCs w:val="20"/>
              </w:rPr>
              <w:t>:</w:t>
            </w:r>
          </w:p>
          <w:p w:rsidR="00CC3092" w:rsidRPr="00E52A6B" w:rsidRDefault="00CC3092" w:rsidP="00CC3092">
            <w:pP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5235"/>
              <w:gridCol w:w="3239"/>
            </w:tblGrid>
            <w:tr w:rsidR="00546044" w:rsidRPr="00CC0905" w:rsidTr="00DB06E8">
              <w:tc>
                <w:tcPr>
                  <w:tcW w:w="898" w:type="pct"/>
                  <w:vAlign w:val="center"/>
                </w:tcPr>
                <w:p w:rsidR="00546044" w:rsidRPr="00CC0905" w:rsidRDefault="00546044" w:rsidP="00546044">
                  <w:pPr>
                    <w:jc w:val="center"/>
                    <w:rPr>
                      <w:rFonts w:eastAsia="Calibri"/>
                      <w:b/>
                      <w:color w:val="000000"/>
                      <w:sz w:val="20"/>
                      <w:szCs w:val="20"/>
                    </w:rPr>
                  </w:pPr>
                  <w:r w:rsidRPr="00CC0905">
                    <w:rPr>
                      <w:rFonts w:eastAsia="Calibri"/>
                      <w:b/>
                      <w:color w:val="000000"/>
                      <w:sz w:val="20"/>
                      <w:szCs w:val="20"/>
                    </w:rPr>
                    <w:t>Наименование помещения</w:t>
                  </w:r>
                </w:p>
              </w:tc>
              <w:tc>
                <w:tcPr>
                  <w:tcW w:w="2534" w:type="pct"/>
                  <w:vAlign w:val="center"/>
                </w:tcPr>
                <w:p w:rsidR="00546044" w:rsidRPr="00CC0905" w:rsidRDefault="00546044" w:rsidP="00546044">
                  <w:pPr>
                    <w:jc w:val="center"/>
                    <w:rPr>
                      <w:rFonts w:eastAsia="Calibri"/>
                      <w:b/>
                      <w:color w:val="000000"/>
                      <w:sz w:val="20"/>
                      <w:szCs w:val="20"/>
                    </w:rPr>
                  </w:pPr>
                  <w:r w:rsidRPr="00CC0905">
                    <w:rPr>
                      <w:rFonts w:eastAsia="Calibri"/>
                      <w:b/>
                      <w:color w:val="000000"/>
                      <w:sz w:val="20"/>
                      <w:szCs w:val="20"/>
                    </w:rPr>
                    <w:t>Содержание услуг</w:t>
                  </w:r>
                </w:p>
              </w:tc>
              <w:tc>
                <w:tcPr>
                  <w:tcW w:w="1568" w:type="pct"/>
                  <w:vAlign w:val="center"/>
                </w:tcPr>
                <w:p w:rsidR="00546044" w:rsidRPr="00CC0905" w:rsidRDefault="00546044" w:rsidP="00546044">
                  <w:pPr>
                    <w:jc w:val="center"/>
                    <w:rPr>
                      <w:rFonts w:eastAsia="Calibri"/>
                      <w:b/>
                      <w:color w:val="000000"/>
                      <w:sz w:val="20"/>
                      <w:szCs w:val="20"/>
                    </w:rPr>
                  </w:pPr>
                  <w:r w:rsidRPr="00CC0905">
                    <w:rPr>
                      <w:rFonts w:eastAsia="Calibri"/>
                      <w:b/>
                      <w:color w:val="000000"/>
                      <w:sz w:val="20"/>
                      <w:szCs w:val="20"/>
                    </w:rPr>
                    <w:t>Периодичность</w:t>
                  </w:r>
                </w:p>
              </w:tc>
            </w:tr>
            <w:tr w:rsidR="00546044" w:rsidRPr="00CC0905" w:rsidTr="00DB06E8">
              <w:tc>
                <w:tcPr>
                  <w:tcW w:w="898" w:type="pct"/>
                  <w:vMerge w:val="restart"/>
                </w:tcPr>
                <w:p w:rsidR="00546044" w:rsidRPr="00CC0905" w:rsidRDefault="00546044" w:rsidP="00546044">
                  <w:pPr>
                    <w:jc w:val="center"/>
                    <w:rPr>
                      <w:rFonts w:eastAsia="Calibri"/>
                      <w:color w:val="000000"/>
                      <w:sz w:val="20"/>
                      <w:szCs w:val="20"/>
                    </w:rPr>
                  </w:pPr>
                  <w:r w:rsidRPr="00CC0905">
                    <w:rPr>
                      <w:rFonts w:eastAsia="Calibri"/>
                      <w:color w:val="000000"/>
                      <w:sz w:val="20"/>
                      <w:szCs w:val="20"/>
                    </w:rPr>
                    <w:t>Учебные кабинеты</w:t>
                  </w: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Сбор мусора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мусора из мусорных корзин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мусорных корзин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иных загрязнений на подоконниках, полу, плинтусах</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Pr>
                      <w:rFonts w:eastAsia="Calibri"/>
                      <w:color w:val="000000"/>
                      <w:sz w:val="20"/>
                      <w:szCs w:val="20"/>
                    </w:rPr>
                    <w:t xml:space="preserve">Удаление пыли, грязи на радиаторах </w:t>
                  </w:r>
                  <w:r w:rsidRPr="00CC0905">
                    <w:rPr>
                      <w:rFonts w:eastAsia="Calibri"/>
                      <w:color w:val="000000"/>
                      <w:sz w:val="20"/>
                      <w:szCs w:val="20"/>
                    </w:rPr>
                    <w:t>отопления, с решеток радиаторов отопления</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дверей, дверных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скамеек, банкеток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вытяжных вентиляционных решеток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неделю</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со светильников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 xml:space="preserve">По мере загрязнения, но не более             1 раза </w:t>
                  </w:r>
                  <w:r>
                    <w:rPr>
                      <w:rFonts w:eastAsia="Calibri"/>
                      <w:color w:val="000000"/>
                      <w:sz w:val="20"/>
                      <w:szCs w:val="20"/>
                    </w:rPr>
                    <w:t>за</w:t>
                  </w:r>
                  <w:r w:rsidRPr="00CC0905">
                    <w:rPr>
                      <w:rFonts w:eastAsia="Calibri"/>
                      <w:color w:val="000000"/>
                      <w:sz w:val="20"/>
                      <w:szCs w:val="20"/>
                    </w:rPr>
                    <w:t xml:space="preserve"> период оказания услуг</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паутины со светильников, стен, потолка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оконных рам, оконных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Мойка око</w:t>
                  </w:r>
                  <w:r>
                    <w:rPr>
                      <w:rFonts w:eastAsia="Calibri"/>
                      <w:color w:val="000000"/>
                      <w:sz w:val="20"/>
                      <w:szCs w:val="20"/>
                    </w:rPr>
                    <w:t>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w:t>
                  </w:r>
                  <w:r>
                    <w:rPr>
                      <w:rFonts w:eastAsia="Calibri"/>
                      <w:color w:val="000000"/>
                      <w:sz w:val="20"/>
                      <w:szCs w:val="20"/>
                    </w:rPr>
                    <w:t>ее                      1 раза за</w:t>
                  </w:r>
                  <w:r w:rsidRPr="00CC0905">
                    <w:rPr>
                      <w:rFonts w:eastAsia="Calibri"/>
                      <w:color w:val="000000"/>
                      <w:sz w:val="20"/>
                      <w:szCs w:val="20"/>
                    </w:rPr>
                    <w:t xml:space="preserve"> период оказания услуг</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удаление пыли с мебели (столы, шкафы и т.д.), стендов, учебного оборудования</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и загрязнений с выключателей, розеток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Чистка зеркал</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полов, плинтусов с применением моющих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загрязнений с жалюзи</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неделю</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с огнетушителей</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до 2 м</w:t>
                  </w:r>
                </w:p>
              </w:tc>
              <w:tc>
                <w:tcPr>
                  <w:tcW w:w="1568" w:type="pct"/>
                </w:tcPr>
                <w:p w:rsidR="00546044" w:rsidRPr="00CC0905" w:rsidRDefault="00546044" w:rsidP="00546044">
                  <w:pPr>
                    <w:rPr>
                      <w:rFonts w:eastAsia="Calibri"/>
                      <w:color w:val="000000"/>
                      <w:sz w:val="20"/>
                      <w:szCs w:val="20"/>
                    </w:rPr>
                  </w:pPr>
                  <w:r>
                    <w:rPr>
                      <w:rFonts w:eastAsia="Calibri"/>
                      <w:color w:val="000000"/>
                      <w:sz w:val="20"/>
                      <w:szCs w:val="20"/>
                    </w:rPr>
                    <w:t xml:space="preserve">1 раз </w:t>
                  </w:r>
                  <w:r w:rsidRPr="00CC0905">
                    <w:rPr>
                      <w:rFonts w:eastAsia="Calibri"/>
                      <w:color w:val="000000"/>
                      <w:sz w:val="20"/>
                      <w:szCs w:val="20"/>
                    </w:rPr>
                    <w:t>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свыше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ind w:right="-137"/>
                    <w:rPr>
                      <w:rFonts w:eastAsia="Calibri"/>
                      <w:color w:val="000000"/>
                      <w:sz w:val="20"/>
                      <w:szCs w:val="20"/>
                    </w:rPr>
                  </w:pPr>
                  <w:r w:rsidRPr="00CC0905">
                    <w:rPr>
                      <w:rFonts w:eastAsia="Calibri"/>
                      <w:color w:val="000000"/>
                      <w:sz w:val="20"/>
                      <w:szCs w:val="20"/>
                    </w:rPr>
                    <w:t xml:space="preserve">Мытье кафельной плитки и окрашенных стен высотой </w:t>
                  </w:r>
                  <w:r>
                    <w:rPr>
                      <w:rFonts w:eastAsia="Calibri"/>
                      <w:color w:val="000000"/>
                      <w:sz w:val="20"/>
                      <w:szCs w:val="20"/>
                    </w:rPr>
                    <w:br/>
                  </w:r>
                  <w:r w:rsidRPr="00CC0905">
                    <w:rPr>
                      <w:rFonts w:eastAsia="Calibri"/>
                      <w:color w:val="000000"/>
                      <w:sz w:val="20"/>
                      <w:szCs w:val="20"/>
                    </w:rPr>
                    <w:t>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кафельной плитки и окрашенных стен высотой более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val="restart"/>
                </w:tcPr>
                <w:p w:rsidR="00546044" w:rsidRPr="00CC0905" w:rsidRDefault="00546044" w:rsidP="00546044">
                  <w:pPr>
                    <w:ind w:left="-102" w:right="-59"/>
                    <w:jc w:val="center"/>
                    <w:rPr>
                      <w:rFonts w:eastAsia="Calibri"/>
                      <w:color w:val="000000"/>
                      <w:sz w:val="20"/>
                      <w:szCs w:val="20"/>
                    </w:rPr>
                  </w:pPr>
                  <w:r w:rsidRPr="00CC0905">
                    <w:rPr>
                      <w:rFonts w:eastAsia="Calibri"/>
                      <w:color w:val="000000"/>
                      <w:sz w:val="20"/>
                      <w:szCs w:val="20"/>
                    </w:rPr>
                    <w:t xml:space="preserve">Спортзал, музыкальный зал, хореографический зал, </w:t>
                  </w:r>
                </w:p>
                <w:p w:rsidR="00546044" w:rsidRPr="00CC0905" w:rsidRDefault="00546044" w:rsidP="00546044">
                  <w:pPr>
                    <w:ind w:left="-102" w:right="-59"/>
                    <w:jc w:val="center"/>
                    <w:rPr>
                      <w:rFonts w:eastAsia="Calibri"/>
                      <w:color w:val="000000"/>
                      <w:sz w:val="20"/>
                      <w:szCs w:val="20"/>
                    </w:rPr>
                  </w:pPr>
                  <w:r w:rsidRPr="00CC0905">
                    <w:rPr>
                      <w:rFonts w:eastAsia="Calibri"/>
                      <w:color w:val="000000"/>
                      <w:sz w:val="20"/>
                      <w:szCs w:val="20"/>
                    </w:rPr>
                    <w:t>кабинет ритмики</w:t>
                  </w: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Сбор мусора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мусора из мусорных корзин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мусорных корзин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на радиаторах отопления, с решеток радиаторов отопления</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неделю</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дверей, дв</w:t>
                  </w:r>
                  <w:r>
                    <w:rPr>
                      <w:rFonts w:eastAsia="Calibri"/>
                      <w:color w:val="000000"/>
                      <w:sz w:val="20"/>
                      <w:szCs w:val="20"/>
                    </w:rPr>
                    <w:t>е</w:t>
                  </w:r>
                  <w:r w:rsidRPr="00CC0905">
                    <w:rPr>
                      <w:rFonts w:eastAsia="Calibri"/>
                      <w:color w:val="000000"/>
                      <w:sz w:val="20"/>
                      <w:szCs w:val="20"/>
                    </w:rPr>
                    <w:t>рных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месяц</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скамеек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вытяжных вентиляционных решеток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месяц</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полов, плинтусов с применением моющих средств</w:t>
                  </w:r>
                </w:p>
              </w:tc>
              <w:tc>
                <w:tcPr>
                  <w:tcW w:w="1568" w:type="pct"/>
                </w:tcPr>
                <w:p w:rsidR="00546044" w:rsidRPr="00CC0905" w:rsidRDefault="00546044" w:rsidP="00546044">
                  <w:pPr>
                    <w:rPr>
                      <w:rFonts w:eastAsia="Calibri"/>
                      <w:color w:val="000000"/>
                      <w:sz w:val="20"/>
                      <w:szCs w:val="20"/>
                    </w:rPr>
                  </w:pPr>
                  <w:r>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со светильников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 xml:space="preserve">По мере загрязнения, но не более           1 раза </w:t>
                  </w:r>
                  <w:r>
                    <w:rPr>
                      <w:rFonts w:eastAsia="Calibri"/>
                      <w:color w:val="000000"/>
                      <w:sz w:val="20"/>
                      <w:szCs w:val="20"/>
                    </w:rPr>
                    <w:t>за</w:t>
                  </w:r>
                  <w:r w:rsidRPr="00CC0905">
                    <w:rPr>
                      <w:rFonts w:eastAsia="Calibri"/>
                      <w:color w:val="000000"/>
                      <w:sz w:val="20"/>
                      <w:szCs w:val="20"/>
                    </w:rPr>
                    <w:t xml:space="preserve"> период оказания услуг</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паутины со светильников, стен, потолка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оконных рам, оконных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Мойка окон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w:t>
                  </w:r>
                  <w:r w:rsidRPr="00CC0905">
                    <w:rPr>
                      <w:rFonts w:eastAsia="Calibri"/>
                      <w:sz w:val="20"/>
                      <w:szCs w:val="20"/>
                    </w:rPr>
                    <w:t>, но не более              1 раза за период оказания услуг</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 xml:space="preserve">Влажная уборка, удаление пыли с мебели (столы, шкафы и т.д.), спортивного оборудования, инвентаря, хореографических станков, стендов, шведских стенок, </w:t>
                  </w:r>
                  <w:r w:rsidRPr="00CC0905">
                    <w:rPr>
                      <w:rFonts w:eastAsia="Calibri"/>
                      <w:color w:val="000000"/>
                      <w:sz w:val="20"/>
                      <w:szCs w:val="20"/>
                    </w:rPr>
                    <w:lastRenderedPageBreak/>
                    <w:t>огнетушителей и т. д.</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lastRenderedPageBreak/>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и загрязнений с выключателей, розеток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Влажное очищение кожаных матов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загрязнений с жалюзи</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2 раза в год</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Чистка зеркал</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свыше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ind w:right="-137"/>
                    <w:rPr>
                      <w:rFonts w:eastAsia="Calibri"/>
                      <w:color w:val="000000"/>
                      <w:sz w:val="20"/>
                      <w:szCs w:val="20"/>
                    </w:rPr>
                  </w:pPr>
                  <w:r w:rsidRPr="00CC0905">
                    <w:rPr>
                      <w:rFonts w:eastAsia="Calibri"/>
                      <w:color w:val="000000"/>
                      <w:sz w:val="20"/>
                      <w:szCs w:val="20"/>
                    </w:rPr>
                    <w:t xml:space="preserve">Мытье кафельной плитки и окрашенных стен высотой </w:t>
                  </w:r>
                  <w:r>
                    <w:rPr>
                      <w:rFonts w:eastAsia="Calibri"/>
                      <w:color w:val="000000"/>
                      <w:sz w:val="20"/>
                      <w:szCs w:val="20"/>
                    </w:rPr>
                    <w:br/>
                  </w:r>
                  <w:r w:rsidRPr="00CC0905">
                    <w:rPr>
                      <w:rFonts w:eastAsia="Calibri"/>
                      <w:color w:val="000000"/>
                      <w:sz w:val="20"/>
                      <w:szCs w:val="20"/>
                    </w:rPr>
                    <w:t>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кафельной плитки и окрашенных стен высотой более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val="restart"/>
                </w:tcPr>
                <w:p w:rsidR="00546044" w:rsidRPr="00CC0905" w:rsidRDefault="00546044" w:rsidP="00546044">
                  <w:pPr>
                    <w:ind w:left="-98" w:right="-79"/>
                    <w:jc w:val="center"/>
                    <w:rPr>
                      <w:rFonts w:eastAsia="Calibri"/>
                      <w:color w:val="000000"/>
                      <w:sz w:val="20"/>
                      <w:szCs w:val="20"/>
                    </w:rPr>
                  </w:pPr>
                  <w:r w:rsidRPr="00CC0905">
                    <w:rPr>
                      <w:rFonts w:eastAsia="Calibri"/>
                      <w:color w:val="000000"/>
                      <w:sz w:val="20"/>
                      <w:szCs w:val="20"/>
                    </w:rPr>
                    <w:t>Кабинеты административные, служебные, библиотека, книгохранилище, актовый зал</w:t>
                  </w: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Сбор мусора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мусора из мусорных корзин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мусорных корзин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на подоконниках</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на радиаторах отопления, декоративных экранов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дверей, дверных ручках</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свыше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вентиляционных решеток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месяц</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полов, плинтусов с применением моющих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со светильников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 xml:space="preserve">По мере загрязнения, но не более           1 раза </w:t>
                  </w:r>
                  <w:r>
                    <w:rPr>
                      <w:rFonts w:eastAsia="Calibri"/>
                      <w:color w:val="000000"/>
                      <w:sz w:val="20"/>
                      <w:szCs w:val="20"/>
                    </w:rPr>
                    <w:t>за</w:t>
                  </w:r>
                  <w:r w:rsidRPr="00CC0905">
                    <w:rPr>
                      <w:rFonts w:eastAsia="Calibri"/>
                      <w:color w:val="000000"/>
                      <w:sz w:val="20"/>
                      <w:szCs w:val="20"/>
                    </w:rPr>
                    <w:t xml:space="preserve"> период оказания услуг</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паутины со светильников, стен, потолка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оконных рам, оконных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Мойка окон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за период оказания услуг</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удаление пыли с мебели (столы и т.д.), стендов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и загрязнений с выключателей, розеток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с огнетушителей</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rPr>
                <w:trHeight w:val="187"/>
              </w:trPr>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загрязнений с жалюзи</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w:t>
                  </w:r>
                  <w:r>
                    <w:rPr>
                      <w:rFonts w:eastAsia="Calibri"/>
                      <w:color w:val="000000"/>
                      <w:sz w:val="20"/>
                      <w:szCs w:val="20"/>
                    </w:rPr>
                    <w:t>е более                 1 раза за</w:t>
                  </w:r>
                  <w:r w:rsidRPr="00CC0905">
                    <w:rPr>
                      <w:rFonts w:eastAsia="Calibri"/>
                      <w:color w:val="000000"/>
                      <w:sz w:val="20"/>
                      <w:szCs w:val="20"/>
                    </w:rPr>
                    <w:t xml:space="preserve"> период оказания услуг</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удаление пыли со стендов, ящиков пожарных кранов, оргтехники</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color w:val="000000"/>
                      <w:sz w:val="20"/>
                      <w:szCs w:val="20"/>
                    </w:rPr>
                  </w:pPr>
                  <w:r w:rsidRPr="00CC0905">
                    <w:rPr>
                      <w:color w:val="000000"/>
                      <w:sz w:val="20"/>
                      <w:szCs w:val="20"/>
                    </w:rPr>
                    <w:t xml:space="preserve">Удаление </w:t>
                  </w:r>
                  <w:r>
                    <w:rPr>
                      <w:color w:val="000000"/>
                      <w:sz w:val="20"/>
                      <w:szCs w:val="20"/>
                    </w:rPr>
                    <w:t>пыли с ковровых покрытий</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val="restart"/>
                </w:tcPr>
                <w:p w:rsidR="00546044" w:rsidRPr="00CC0905" w:rsidRDefault="00546044" w:rsidP="00546044">
                  <w:pPr>
                    <w:ind w:left="-98" w:right="-79"/>
                    <w:jc w:val="center"/>
                    <w:rPr>
                      <w:rFonts w:eastAsia="Calibri"/>
                      <w:color w:val="000000"/>
                      <w:sz w:val="20"/>
                      <w:szCs w:val="20"/>
                    </w:rPr>
                  </w:pPr>
                  <w:r w:rsidRPr="00CC0905">
                    <w:rPr>
                      <w:rFonts w:eastAsia="Calibri"/>
                      <w:color w:val="000000"/>
                      <w:sz w:val="20"/>
                      <w:szCs w:val="20"/>
                    </w:rPr>
                    <w:t>Лестничные клетки, лестницы, коридоры</w:t>
                  </w: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Сбор мусора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на подоконниках</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дверей, дверных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перил, металлической декоративной решетки ограждения лестницы, радиаторов, декоративных экранов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Поддерживающая уборка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После каждого занятия</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полов, плинтусов с применением моющих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со светильников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w:t>
                  </w:r>
                  <w:r>
                    <w:rPr>
                      <w:rFonts w:eastAsia="Calibri"/>
                      <w:color w:val="000000"/>
                      <w:sz w:val="20"/>
                      <w:szCs w:val="20"/>
                    </w:rPr>
                    <w:t>я, но не более          1 раза за</w:t>
                  </w:r>
                  <w:r w:rsidRPr="00CC0905">
                    <w:rPr>
                      <w:rFonts w:eastAsia="Calibri"/>
                      <w:color w:val="000000"/>
                      <w:sz w:val="20"/>
                      <w:szCs w:val="20"/>
                    </w:rPr>
                    <w:t xml:space="preserve"> период оказания услуг</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паутины со светильников, стен, потолка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оконных рам, оконных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Мойка окон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за период оказания услуг</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и загрязнений с выключателей, розеток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 xml:space="preserve">Мытье кафельной плитки и окрашенных стен высотой </w:t>
                  </w:r>
                  <w:r>
                    <w:rPr>
                      <w:rFonts w:eastAsia="Calibri"/>
                      <w:color w:val="000000"/>
                      <w:sz w:val="20"/>
                      <w:szCs w:val="20"/>
                    </w:rPr>
                    <w:br/>
                  </w:r>
                  <w:r w:rsidRPr="00CC0905">
                    <w:rPr>
                      <w:rFonts w:eastAsia="Calibri"/>
                      <w:color w:val="000000"/>
                      <w:sz w:val="20"/>
                      <w:szCs w:val="20"/>
                    </w:rPr>
                    <w:t>до 1,5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кафельной плитки и окрашенных стен высотой более 1,5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свыше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val="restart"/>
                </w:tcPr>
                <w:p w:rsidR="00546044" w:rsidRPr="00CC0905" w:rsidRDefault="00546044" w:rsidP="00546044">
                  <w:pPr>
                    <w:ind w:left="-98" w:right="-79"/>
                    <w:jc w:val="center"/>
                    <w:rPr>
                      <w:rFonts w:eastAsia="Calibri"/>
                      <w:color w:val="000000"/>
                      <w:sz w:val="20"/>
                      <w:szCs w:val="20"/>
                    </w:rPr>
                  </w:pPr>
                  <w:r w:rsidRPr="00CC0905">
                    <w:rPr>
                      <w:rFonts w:eastAsia="Calibri"/>
                      <w:color w:val="000000"/>
                      <w:sz w:val="20"/>
                      <w:szCs w:val="20"/>
                    </w:rPr>
                    <w:t xml:space="preserve">Санитарные </w:t>
                  </w:r>
                </w:p>
                <w:p w:rsidR="00546044" w:rsidRPr="00CC0905" w:rsidRDefault="00546044" w:rsidP="00546044">
                  <w:pPr>
                    <w:ind w:left="-98" w:right="-79"/>
                    <w:jc w:val="center"/>
                    <w:rPr>
                      <w:rFonts w:eastAsia="Calibri"/>
                      <w:color w:val="000000"/>
                      <w:sz w:val="20"/>
                      <w:szCs w:val="20"/>
                    </w:rPr>
                  </w:pPr>
                  <w:r w:rsidRPr="00CC0905">
                    <w:rPr>
                      <w:rFonts w:eastAsia="Calibri"/>
                      <w:color w:val="000000"/>
                      <w:sz w:val="20"/>
                      <w:szCs w:val="20"/>
                    </w:rPr>
                    <w:t>комнаты</w:t>
                  </w: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Сбор мусора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мусора из мусорных ведер</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мусорных ведер</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кафеля, стен с применением чистящих, дезинфицирующих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реже              1 раза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полов, унитазов, писсуаров, сливных бачков, сидений для унитазов с двух сторон, раковин, аксессуаров (включая удаление ржавчины, мочевого, водного и известкового камня), наружных частей подводки сантехники с применением чистящих и дезинфицирующих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После каждого занятия</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туалетных кабин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электросушилок для рук, розеток, выключателей</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чистка смесителей раковин, диспенсеров для жидкого мыла, мыльниц, держателей для туалетной бумаги, ершей для унитазов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дверей, дверных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паутины с потолка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вытяжных вентиляционных решеток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месяц</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Чистка зеркал</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со светильников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w:t>
                  </w:r>
                  <w:r>
                    <w:rPr>
                      <w:rFonts w:eastAsia="Calibri"/>
                      <w:color w:val="000000"/>
                      <w:sz w:val="20"/>
                      <w:szCs w:val="20"/>
                    </w:rPr>
                    <w:t>, но не более           1 раза за</w:t>
                  </w:r>
                  <w:r w:rsidRPr="00CC0905">
                    <w:rPr>
                      <w:rFonts w:eastAsia="Calibri"/>
                      <w:color w:val="000000"/>
                      <w:sz w:val="20"/>
                      <w:szCs w:val="20"/>
                    </w:rPr>
                    <w:t xml:space="preserve"> период оказания услуг</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Мойка окон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за период оказания услуг</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полов с применением моющих, дезинфицирующих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ind w:right="-137"/>
                    <w:rPr>
                      <w:rFonts w:eastAsia="Calibri"/>
                      <w:color w:val="000000"/>
                      <w:sz w:val="20"/>
                      <w:szCs w:val="20"/>
                    </w:rPr>
                  </w:pPr>
                  <w:r w:rsidRPr="00CC0905">
                    <w:rPr>
                      <w:rFonts w:eastAsia="Calibri"/>
                      <w:color w:val="000000"/>
                      <w:sz w:val="20"/>
                      <w:szCs w:val="20"/>
                    </w:rPr>
                    <w:t xml:space="preserve">Мытье кафельной плитки и окрашенных стен высотой </w:t>
                  </w:r>
                  <w:r>
                    <w:rPr>
                      <w:rFonts w:eastAsia="Calibri"/>
                      <w:color w:val="000000"/>
                      <w:sz w:val="20"/>
                      <w:szCs w:val="20"/>
                    </w:rPr>
                    <w:br/>
                  </w:r>
                  <w:r w:rsidRPr="00CC0905">
                    <w:rPr>
                      <w:rFonts w:eastAsia="Calibri"/>
                      <w:color w:val="000000"/>
                      <w:sz w:val="20"/>
                      <w:szCs w:val="20"/>
                    </w:rPr>
                    <w:t>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Borders>
                    <w:bottom w:val="single" w:sz="4" w:space="0" w:color="auto"/>
                  </w:tcBorders>
                </w:tcPr>
                <w:p w:rsidR="00546044" w:rsidRPr="00CC0905" w:rsidRDefault="00546044" w:rsidP="00546044">
                  <w:pPr>
                    <w:rPr>
                      <w:rFonts w:eastAsia="Calibri"/>
                      <w:color w:val="000000"/>
                      <w:sz w:val="20"/>
                      <w:szCs w:val="20"/>
                    </w:rPr>
                  </w:pPr>
                  <w:r w:rsidRPr="00CC0905">
                    <w:rPr>
                      <w:rFonts w:eastAsia="Calibri"/>
                      <w:color w:val="000000"/>
                      <w:sz w:val="20"/>
                      <w:szCs w:val="20"/>
                    </w:rPr>
                    <w:t>Мытье кафельной плитки и окрашенных стен высотой более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rPr>
                <w:trHeight w:val="175"/>
              </w:trPr>
              <w:tc>
                <w:tcPr>
                  <w:tcW w:w="898" w:type="pct"/>
                  <w:vMerge w:val="restart"/>
                </w:tcPr>
                <w:p w:rsidR="00546044" w:rsidRPr="00CC0905" w:rsidRDefault="00546044" w:rsidP="00546044">
                  <w:pPr>
                    <w:ind w:left="-98" w:right="-79"/>
                    <w:jc w:val="center"/>
                    <w:rPr>
                      <w:rFonts w:eastAsia="Calibri"/>
                      <w:color w:val="000000"/>
                      <w:sz w:val="20"/>
                      <w:szCs w:val="20"/>
                    </w:rPr>
                  </w:pPr>
                  <w:r w:rsidRPr="00CC0905">
                    <w:rPr>
                      <w:rFonts w:eastAsia="Calibri"/>
                      <w:color w:val="000000"/>
                      <w:sz w:val="20"/>
                      <w:szCs w:val="20"/>
                    </w:rPr>
                    <w:t>Медицинские кабинеты</w:t>
                  </w:r>
                </w:p>
              </w:tc>
              <w:tc>
                <w:tcPr>
                  <w:tcW w:w="2534" w:type="pct"/>
                  <w:tcBorders>
                    <w:bottom w:val="single" w:sz="4" w:space="0" w:color="auto"/>
                  </w:tcBorders>
                </w:tcPr>
                <w:p w:rsidR="00546044" w:rsidRPr="00CC0905" w:rsidRDefault="00546044" w:rsidP="00546044">
                  <w:pPr>
                    <w:rPr>
                      <w:rFonts w:eastAsia="Calibri"/>
                      <w:color w:val="000000"/>
                      <w:sz w:val="20"/>
                      <w:szCs w:val="20"/>
                    </w:rPr>
                  </w:pPr>
                  <w:r w:rsidRPr="00CC0905">
                    <w:rPr>
                      <w:rFonts w:eastAsia="Calibri"/>
                      <w:color w:val="000000"/>
                      <w:sz w:val="20"/>
                      <w:szCs w:val="20"/>
                    </w:rPr>
                    <w:t>Сбор мусора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Borders>
                    <w:top w:val="single" w:sz="4" w:space="0" w:color="auto"/>
                  </w:tcBorders>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дверей, дверных ручек, стеклянных поверхностей входных дверей</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выше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 xml:space="preserve">Мытье кафельной плитки и окрашенных стен высотой </w:t>
                  </w:r>
                  <w:r>
                    <w:rPr>
                      <w:rFonts w:eastAsia="Calibri"/>
                      <w:color w:val="000000"/>
                      <w:sz w:val="20"/>
                      <w:szCs w:val="20"/>
                    </w:rPr>
                    <w:br/>
                  </w:r>
                  <w:r w:rsidRPr="00CC0905">
                    <w:rPr>
                      <w:rFonts w:eastAsia="Calibri"/>
                      <w:color w:val="000000"/>
                      <w:sz w:val="20"/>
                      <w:szCs w:val="20"/>
                    </w:rPr>
                    <w:t>до 1,5 метров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кафельной плитки и окрашенных стен высотой более 1,5 метров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со светильников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в неделю</w:t>
                  </w:r>
                </w:p>
              </w:tc>
            </w:tr>
            <w:tr w:rsidR="00546044" w:rsidRPr="00CC0905" w:rsidTr="00DB06E8">
              <w:trPr>
                <w:trHeight w:val="223"/>
              </w:trPr>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паутины со светильников, стен, потолка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Мойка окон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за период оказания услуг</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и загрязнений с выключателей, розеток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Чистка от пыли, грязи ковриков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В течение дня, по мере загрязнения</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полов, плинтусов с применением моющих, дезинфицирующих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на радиаторах отопления</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вытяжных вентиляционных решеток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неделю</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Влажная уборка с поверхности столов, шкафов и т. д.</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val="restart"/>
                </w:tcPr>
                <w:p w:rsidR="00546044" w:rsidRPr="00CC0905" w:rsidRDefault="00546044" w:rsidP="00546044">
                  <w:pPr>
                    <w:ind w:left="-98" w:right="-79"/>
                    <w:jc w:val="center"/>
                    <w:rPr>
                      <w:rFonts w:eastAsia="Calibri"/>
                      <w:color w:val="000000"/>
                      <w:sz w:val="20"/>
                      <w:szCs w:val="20"/>
                    </w:rPr>
                  </w:pPr>
                  <w:r w:rsidRPr="00CC0905">
                    <w:rPr>
                      <w:rFonts w:eastAsia="Calibri"/>
                      <w:color w:val="000000"/>
                      <w:sz w:val="20"/>
                      <w:szCs w:val="20"/>
                    </w:rPr>
                    <w:t>Входная группа, тамбуры</w:t>
                  </w: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Сбор мусора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дверей, дверных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со светильников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месяц</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паутины со светильников, стен, потолка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и загрязнений с выключателей, розеток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месяц</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Чистка от пыли, грязи ковриков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полов, плинтусов с применением моющих, дезинфицирующих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3 раз в день</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ind w:right="-137"/>
                    <w:rPr>
                      <w:rFonts w:eastAsia="Calibri"/>
                      <w:color w:val="000000"/>
                      <w:sz w:val="20"/>
                      <w:szCs w:val="20"/>
                    </w:rPr>
                  </w:pPr>
                  <w:r w:rsidRPr="00CC0905">
                    <w:rPr>
                      <w:rFonts w:eastAsia="Calibri"/>
                      <w:color w:val="000000"/>
                      <w:sz w:val="20"/>
                      <w:szCs w:val="20"/>
                    </w:rPr>
                    <w:t>Мытье кафельной плитки и окрашенных стен высотой 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кафельной плитки и окрашенных стен высотой более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jc w:val="center"/>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свыше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val="restart"/>
                </w:tcPr>
                <w:p w:rsidR="00546044" w:rsidRPr="00CC0905" w:rsidRDefault="00546044" w:rsidP="00546044">
                  <w:pPr>
                    <w:ind w:left="-98" w:right="-79"/>
                    <w:jc w:val="center"/>
                    <w:rPr>
                      <w:rFonts w:eastAsia="Calibri"/>
                      <w:color w:val="000000"/>
                      <w:sz w:val="20"/>
                      <w:szCs w:val="20"/>
                    </w:rPr>
                  </w:pPr>
                  <w:r w:rsidRPr="00CC0905">
                    <w:rPr>
                      <w:rFonts w:eastAsia="Calibri"/>
                      <w:color w:val="000000"/>
                      <w:sz w:val="20"/>
                      <w:szCs w:val="20"/>
                    </w:rPr>
                    <w:t>Комнаты приема пищи, столовая</w:t>
                  </w: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Сбор мусора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на подоконниках</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 дверей, дверных ручек</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ind w:right="-137"/>
                    <w:rPr>
                      <w:rFonts w:eastAsia="Calibri"/>
                      <w:color w:val="000000"/>
                      <w:sz w:val="20"/>
                      <w:szCs w:val="20"/>
                    </w:rPr>
                  </w:pPr>
                  <w:r w:rsidRPr="00CC0905">
                    <w:rPr>
                      <w:rFonts w:eastAsia="Calibri"/>
                      <w:color w:val="000000"/>
                      <w:sz w:val="20"/>
                      <w:szCs w:val="20"/>
                    </w:rPr>
                    <w:t xml:space="preserve">Мытье кафельной плитки и окрашенных стен высотой </w:t>
                  </w:r>
                  <w:r>
                    <w:rPr>
                      <w:rFonts w:eastAsia="Calibri"/>
                      <w:color w:val="000000"/>
                      <w:sz w:val="20"/>
                      <w:szCs w:val="20"/>
                    </w:rPr>
                    <w:br/>
                  </w:r>
                  <w:r w:rsidRPr="00CC0905">
                    <w:rPr>
                      <w:rFonts w:eastAsia="Calibri"/>
                      <w:color w:val="000000"/>
                      <w:sz w:val="20"/>
                      <w:szCs w:val="20"/>
                    </w:rPr>
                    <w:t>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кафельной плитки и окрашенных стен высотой более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до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Удаление пыли, грязи со стен высотой свыше 2 м</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Еженедельно</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Мойка окон</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 мере загрязнения, но не более              1 раза за период оказания услуг</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Поддерживающая уборка</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После каждого приема пищи</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полов, плинтусов с применением моющих, дезинфицирующих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r w:rsidR="00546044" w:rsidRPr="00CC0905" w:rsidTr="00DB06E8">
              <w:tc>
                <w:tcPr>
                  <w:tcW w:w="898" w:type="pct"/>
                  <w:vMerge/>
                </w:tcPr>
                <w:p w:rsidR="00546044" w:rsidRPr="00CC0905" w:rsidRDefault="00546044" w:rsidP="00546044">
                  <w:pPr>
                    <w:ind w:left="-98" w:right="-79"/>
                    <w:rPr>
                      <w:rFonts w:eastAsia="Calibri"/>
                      <w:color w:val="000000"/>
                      <w:sz w:val="20"/>
                      <w:szCs w:val="20"/>
                    </w:rPr>
                  </w:pPr>
                </w:p>
              </w:tc>
              <w:tc>
                <w:tcPr>
                  <w:tcW w:w="2534" w:type="pct"/>
                </w:tcPr>
                <w:p w:rsidR="00546044" w:rsidRPr="00CC0905" w:rsidRDefault="00546044" w:rsidP="00546044">
                  <w:pPr>
                    <w:rPr>
                      <w:rFonts w:eastAsia="Calibri"/>
                      <w:color w:val="000000"/>
                      <w:sz w:val="20"/>
                      <w:szCs w:val="20"/>
                    </w:rPr>
                  </w:pPr>
                  <w:r w:rsidRPr="00CC0905">
                    <w:rPr>
                      <w:rFonts w:eastAsia="Calibri"/>
                      <w:color w:val="000000"/>
                      <w:sz w:val="20"/>
                      <w:szCs w:val="20"/>
                    </w:rPr>
                    <w:t>Мытье столов, стульев, скамеек с применением моющих,  дезинфицирующих средств</w:t>
                  </w:r>
                </w:p>
              </w:tc>
              <w:tc>
                <w:tcPr>
                  <w:tcW w:w="1568" w:type="pct"/>
                </w:tcPr>
                <w:p w:rsidR="00546044" w:rsidRPr="00CC0905" w:rsidRDefault="00546044" w:rsidP="00546044">
                  <w:pPr>
                    <w:rPr>
                      <w:rFonts w:eastAsia="Calibri"/>
                      <w:color w:val="000000"/>
                      <w:sz w:val="20"/>
                      <w:szCs w:val="20"/>
                    </w:rPr>
                  </w:pPr>
                  <w:r w:rsidRPr="00CC0905">
                    <w:rPr>
                      <w:rFonts w:eastAsia="Calibri"/>
                      <w:color w:val="000000"/>
                      <w:sz w:val="20"/>
                      <w:szCs w:val="20"/>
                    </w:rPr>
                    <w:t>1 раз в смену</w:t>
                  </w:r>
                </w:p>
              </w:tc>
            </w:tr>
          </w:tbl>
          <w:p w:rsidR="00546044" w:rsidRPr="00CC0905" w:rsidRDefault="00546044" w:rsidP="00546044">
            <w:pPr>
              <w:tabs>
                <w:tab w:val="left" w:pos="-2268"/>
                <w:tab w:val="left" w:pos="-2127"/>
                <w:tab w:val="left" w:pos="851"/>
              </w:tabs>
              <w:suppressAutoHyphens/>
              <w:spacing w:before="120"/>
              <w:ind w:firstLine="567"/>
              <w:rPr>
                <w:color w:val="000000"/>
                <w:sz w:val="20"/>
                <w:szCs w:val="20"/>
                <w:lang w:eastAsia="ar-SA"/>
              </w:rPr>
            </w:pPr>
            <w:r w:rsidRPr="00CC0905">
              <w:rPr>
                <w:noProof/>
                <w:color w:val="000000"/>
                <w:spacing w:val="2"/>
                <w:sz w:val="20"/>
                <w:szCs w:val="20"/>
                <w:lang w:eastAsia="ar-SA"/>
              </w:rPr>
              <w:t xml:space="preserve">Учёт всех произведённых Исполнителем услуг производится с оформлением записи в соответствующем журнале учета услуг с </w:t>
            </w:r>
            <w:r w:rsidRPr="00CC0905">
              <w:rPr>
                <w:noProof/>
                <w:color w:val="000000"/>
                <w:sz w:val="20"/>
                <w:szCs w:val="20"/>
                <w:lang w:eastAsia="ar-SA"/>
              </w:rPr>
              <w:t xml:space="preserve">указанием отметок о оказании услуг. </w:t>
            </w:r>
          </w:p>
          <w:p w:rsidR="00546044" w:rsidRPr="00CC0905" w:rsidRDefault="00546044" w:rsidP="00546044">
            <w:pPr>
              <w:tabs>
                <w:tab w:val="left" w:pos="-2268"/>
                <w:tab w:val="left" w:pos="-2127"/>
                <w:tab w:val="left" w:pos="851"/>
              </w:tabs>
              <w:suppressAutoHyphens/>
              <w:ind w:firstLine="567"/>
              <w:rPr>
                <w:color w:val="000000"/>
                <w:sz w:val="20"/>
                <w:szCs w:val="20"/>
                <w:lang w:eastAsia="ar-SA"/>
              </w:rPr>
            </w:pPr>
            <w:r w:rsidRPr="00CC0905">
              <w:rPr>
                <w:color w:val="000000"/>
                <w:sz w:val="20"/>
                <w:szCs w:val="20"/>
                <w:lang w:eastAsia="ar-SA"/>
              </w:rPr>
              <w:t>Исполнитель обязан безвозмездно устранить по требованию Заказчика все выявленные недостатки в согласованные сроки, если в процессе оказания услуг Исполнитель допустил отступление от условий их оказания, ухудшившее качество услуг.</w:t>
            </w:r>
          </w:p>
          <w:p w:rsidR="00546044" w:rsidRPr="00CC0905" w:rsidRDefault="00546044" w:rsidP="00546044">
            <w:pPr>
              <w:tabs>
                <w:tab w:val="left" w:pos="-2268"/>
                <w:tab w:val="left" w:pos="-2127"/>
                <w:tab w:val="left" w:pos="851"/>
              </w:tabs>
              <w:suppressAutoHyphens/>
              <w:ind w:firstLine="567"/>
              <w:rPr>
                <w:color w:val="000000"/>
                <w:sz w:val="20"/>
                <w:szCs w:val="20"/>
                <w:lang w:eastAsia="ar-SA"/>
              </w:rPr>
            </w:pPr>
            <w:r w:rsidRPr="00CC0905">
              <w:rPr>
                <w:color w:val="000000"/>
                <w:sz w:val="20"/>
                <w:szCs w:val="20"/>
                <w:lang w:eastAsia="ar-SA"/>
              </w:rPr>
              <w:t>Исполнитель в конце рабочего дня расставляет мебель при необходимости (стулья к столам, скамейки в коридорах на места), закрывает окна, зашторивает шторы или завешивает жалюзи.</w:t>
            </w:r>
          </w:p>
          <w:p w:rsidR="00546044" w:rsidRPr="00CC0905" w:rsidRDefault="00546044" w:rsidP="00546044">
            <w:pPr>
              <w:tabs>
                <w:tab w:val="left" w:pos="-2268"/>
                <w:tab w:val="left" w:pos="-2127"/>
                <w:tab w:val="left" w:pos="851"/>
              </w:tabs>
              <w:suppressAutoHyphens/>
              <w:ind w:firstLine="567"/>
              <w:rPr>
                <w:color w:val="000000"/>
                <w:sz w:val="20"/>
                <w:szCs w:val="20"/>
                <w:lang w:eastAsia="ar-SA"/>
              </w:rPr>
            </w:pPr>
            <w:r w:rsidRPr="00CC0905">
              <w:rPr>
                <w:color w:val="000000"/>
                <w:sz w:val="20"/>
                <w:szCs w:val="20"/>
                <w:lang w:eastAsia="ar-SA"/>
              </w:rPr>
              <w:t xml:space="preserve">Исполнитель должен сообщать о неисправности сантехнических устройств коменданту, охране или сантехнику (запись в журнал сантехника). </w:t>
            </w:r>
          </w:p>
          <w:p w:rsidR="00546044" w:rsidRPr="00CC0905" w:rsidRDefault="00546044" w:rsidP="00546044">
            <w:pPr>
              <w:tabs>
                <w:tab w:val="left" w:pos="-2268"/>
                <w:tab w:val="left" w:pos="-2127"/>
                <w:tab w:val="left" w:pos="851"/>
              </w:tabs>
              <w:ind w:firstLine="567"/>
              <w:rPr>
                <w:b/>
                <w:color w:val="000000"/>
                <w:sz w:val="20"/>
                <w:szCs w:val="20"/>
              </w:rPr>
            </w:pPr>
            <w:r w:rsidRPr="00CC0905">
              <w:rPr>
                <w:b/>
                <w:color w:val="000000"/>
                <w:sz w:val="20"/>
                <w:szCs w:val="20"/>
              </w:rPr>
              <w:t>Оценка качества уборки помещений. Методы контроля.</w:t>
            </w:r>
          </w:p>
          <w:p w:rsidR="00546044" w:rsidRPr="00834BB7" w:rsidRDefault="00546044" w:rsidP="00546044">
            <w:pPr>
              <w:pStyle w:val="commentcontentpara"/>
              <w:spacing w:before="0" w:beforeAutospacing="0" w:after="0" w:afterAutospacing="0"/>
              <w:ind w:firstLine="620"/>
              <w:jc w:val="both"/>
              <w:rPr>
                <w:sz w:val="20"/>
                <w:szCs w:val="20"/>
              </w:rPr>
            </w:pPr>
            <w:r w:rsidRPr="00834BB7">
              <w:rPr>
                <w:sz w:val="20"/>
                <w:szCs w:val="20"/>
              </w:rPr>
              <w:t>Качество профессиональной уборки оценивают визуальными (органолептическими) методами. Оценку проводят по окончании всех операций уборки и/или полного цикла технологического процесса по уходу за поверхностями в течении всего рабочего дня.</w:t>
            </w:r>
          </w:p>
          <w:p w:rsidR="00546044" w:rsidRPr="00CC0905" w:rsidRDefault="00546044" w:rsidP="00546044">
            <w:pPr>
              <w:widowControl w:val="0"/>
              <w:tabs>
                <w:tab w:val="left" w:pos="1276"/>
              </w:tabs>
              <w:ind w:firstLine="567"/>
              <w:rPr>
                <w:color w:val="000000"/>
                <w:sz w:val="20"/>
                <w:szCs w:val="20"/>
              </w:rPr>
            </w:pPr>
            <w:r w:rsidRPr="00CC0905">
              <w:rPr>
                <w:color w:val="000000"/>
                <w:sz w:val="20"/>
                <w:szCs w:val="20"/>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w:t>
            </w:r>
          </w:p>
          <w:p w:rsidR="00546044" w:rsidRPr="00CC0905" w:rsidRDefault="00546044" w:rsidP="00546044">
            <w:pPr>
              <w:widowControl w:val="0"/>
              <w:tabs>
                <w:tab w:val="left" w:pos="1276"/>
              </w:tabs>
              <w:ind w:firstLine="567"/>
              <w:rPr>
                <w:color w:val="000000"/>
                <w:sz w:val="20"/>
                <w:szCs w:val="20"/>
              </w:rPr>
            </w:pPr>
            <w:r w:rsidRPr="00CC0905">
              <w:rPr>
                <w:color w:val="000000"/>
                <w:sz w:val="20"/>
                <w:szCs w:val="20"/>
              </w:rPr>
              <w:t>После проведения сухой уборки текстильных покрытий (ковров, ковровых изделий, обивки мягкой мебели) должны отсутствовать видимые невооруженным глазом свободно лежащие на поверхности загрязнения (мусор, песок, пыль, пух, очес, волосы, шерсть животных).</w:t>
            </w:r>
          </w:p>
          <w:p w:rsidR="00546044" w:rsidRPr="00CC0905" w:rsidRDefault="00546044" w:rsidP="00546044">
            <w:pPr>
              <w:widowControl w:val="0"/>
              <w:tabs>
                <w:tab w:val="left" w:pos="1276"/>
              </w:tabs>
              <w:ind w:firstLine="567"/>
              <w:rPr>
                <w:color w:val="000000"/>
                <w:sz w:val="20"/>
                <w:szCs w:val="20"/>
              </w:rPr>
            </w:pPr>
            <w:r w:rsidRPr="00CC0905">
              <w:rPr>
                <w:color w:val="000000"/>
                <w:sz w:val="20"/>
                <w:szCs w:val="20"/>
              </w:rPr>
              <w:t>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546044" w:rsidRPr="00CC0905" w:rsidRDefault="00546044" w:rsidP="00546044">
            <w:pPr>
              <w:widowControl w:val="0"/>
              <w:tabs>
                <w:tab w:val="left" w:pos="1276"/>
              </w:tabs>
              <w:ind w:firstLine="567"/>
              <w:rPr>
                <w:color w:val="000000"/>
                <w:sz w:val="20"/>
                <w:szCs w:val="20"/>
              </w:rPr>
            </w:pPr>
            <w:r w:rsidRPr="00CC0905">
              <w:rPr>
                <w:color w:val="000000"/>
                <w:sz w:val="20"/>
                <w:szCs w:val="20"/>
              </w:rPr>
              <w:t>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шерсть животных,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546044" w:rsidRPr="00CC0905" w:rsidRDefault="00546044" w:rsidP="00546044">
            <w:pPr>
              <w:widowControl w:val="0"/>
              <w:tabs>
                <w:tab w:val="left" w:pos="1276"/>
              </w:tabs>
              <w:ind w:firstLine="567"/>
              <w:rPr>
                <w:color w:val="000000"/>
                <w:sz w:val="20"/>
                <w:szCs w:val="20"/>
              </w:rPr>
            </w:pPr>
            <w:r w:rsidRPr="00CC0905">
              <w:rPr>
                <w:color w:val="000000"/>
                <w:sz w:val="20"/>
                <w:szCs w:val="20"/>
              </w:rPr>
              <w:t xml:space="preserve">После уборки сантехнического оборудования на нем должны отсутствовать видимые невооруженным глазом </w:t>
            </w:r>
            <w:r w:rsidRPr="00CC0905">
              <w:rPr>
                <w:color w:val="000000"/>
                <w:sz w:val="20"/>
                <w:szCs w:val="20"/>
              </w:rPr>
              <w:lastRenderedPageBreak/>
              <w:t>загрязнения органического и неорганического характера, водный, мочевой камень, пятна и разводы кальциевого мыла, жировые пленки, продукты окисления, в т. ч. ржавчина, зеленые пятна солей меди.</w:t>
            </w:r>
          </w:p>
          <w:p w:rsidR="00546044" w:rsidRPr="00CC0905" w:rsidRDefault="00546044" w:rsidP="00546044">
            <w:pPr>
              <w:widowControl w:val="0"/>
              <w:tabs>
                <w:tab w:val="left" w:pos="1276"/>
              </w:tabs>
              <w:ind w:firstLine="567"/>
              <w:rPr>
                <w:color w:val="000000"/>
                <w:sz w:val="20"/>
                <w:szCs w:val="20"/>
              </w:rPr>
            </w:pPr>
            <w:r w:rsidRPr="00CC0905">
              <w:rPr>
                <w:color w:val="000000"/>
                <w:sz w:val="20"/>
                <w:szCs w:val="20"/>
              </w:rPr>
              <w:t xml:space="preserve">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 </w:t>
            </w:r>
          </w:p>
          <w:p w:rsidR="00546044" w:rsidRPr="00CC0905" w:rsidRDefault="00546044" w:rsidP="00546044">
            <w:pPr>
              <w:widowControl w:val="0"/>
              <w:tabs>
                <w:tab w:val="left" w:pos="1276"/>
              </w:tabs>
              <w:ind w:firstLine="567"/>
              <w:rPr>
                <w:color w:val="000000"/>
                <w:sz w:val="20"/>
                <w:szCs w:val="20"/>
              </w:rPr>
            </w:pPr>
            <w:r w:rsidRPr="00CC0905">
              <w:rPr>
                <w:color w:val="000000"/>
                <w:sz w:val="20"/>
                <w:szCs w:val="20"/>
              </w:rPr>
              <w:t>После проведения процессов ухода за поверхностями из металлов и металлических сплавов на них должны отсутствовать видимые невооруженным глазом пыль, разводы от загрязнений и чистящих средств, пятна, жировой налет, пятна от пальцев, потускнение поверхности, на изделиях из меди и медьсодержащих сплавов – зеленый налет солей меди. На поверхностях и изделиях с патиной, которая является неотъемлемым атрибутом их эстетических свойств, не допускается ее удаление.</w:t>
            </w:r>
          </w:p>
          <w:p w:rsidR="00546044" w:rsidRPr="00CC0905" w:rsidRDefault="00546044" w:rsidP="00546044">
            <w:pPr>
              <w:widowControl w:val="0"/>
              <w:tabs>
                <w:tab w:val="left" w:pos="1276"/>
              </w:tabs>
              <w:ind w:firstLine="567"/>
              <w:rPr>
                <w:color w:val="000000"/>
                <w:sz w:val="20"/>
                <w:szCs w:val="20"/>
              </w:rPr>
            </w:pPr>
            <w:r w:rsidRPr="00CC0905">
              <w:rPr>
                <w:color w:val="000000"/>
                <w:sz w:val="20"/>
                <w:szCs w:val="20"/>
              </w:rPr>
              <w:t>После проведения процессов уборки и ухода за поверхностями из различных твердых материалов допускаются:</w:t>
            </w:r>
          </w:p>
          <w:p w:rsidR="00546044" w:rsidRPr="00CC0905" w:rsidRDefault="00546044" w:rsidP="00546044">
            <w:pPr>
              <w:widowControl w:val="0"/>
              <w:tabs>
                <w:tab w:val="left" w:pos="851"/>
                <w:tab w:val="left" w:pos="1134"/>
              </w:tabs>
              <w:ind w:firstLine="567"/>
              <w:rPr>
                <w:color w:val="000000"/>
                <w:sz w:val="20"/>
                <w:szCs w:val="20"/>
              </w:rPr>
            </w:pPr>
            <w:r w:rsidRPr="00CC0905">
              <w:rPr>
                <w:color w:val="000000"/>
                <w:sz w:val="20"/>
                <w:szCs w:val="20"/>
              </w:rPr>
              <w:t>-</w:t>
            </w:r>
            <w:r w:rsidRPr="00CC0905">
              <w:rPr>
                <w:color w:val="000000"/>
                <w:sz w:val="20"/>
                <w:szCs w:val="20"/>
              </w:rPr>
              <w:tab/>
              <w:t>не устраняемые дефекты, выявленные перед началом оказания услуг;</w:t>
            </w:r>
          </w:p>
          <w:p w:rsidR="00546044" w:rsidRPr="00CC0905" w:rsidRDefault="00546044" w:rsidP="00546044">
            <w:pPr>
              <w:widowControl w:val="0"/>
              <w:tabs>
                <w:tab w:val="left" w:pos="851"/>
                <w:tab w:val="left" w:pos="1134"/>
              </w:tabs>
              <w:ind w:firstLine="567"/>
              <w:rPr>
                <w:color w:val="000000"/>
                <w:sz w:val="20"/>
                <w:szCs w:val="20"/>
              </w:rPr>
            </w:pPr>
            <w:r w:rsidRPr="00CC0905">
              <w:rPr>
                <w:color w:val="000000"/>
                <w:sz w:val="20"/>
                <w:szCs w:val="20"/>
              </w:rPr>
              <w:t>-</w:t>
            </w:r>
            <w:r w:rsidRPr="00CC0905">
              <w:rPr>
                <w:color w:val="000000"/>
                <w:sz w:val="20"/>
                <w:szCs w:val="20"/>
              </w:rPr>
              <w:tab/>
              <w:t>застарелые, не поддающиеся выведению пятна;</w:t>
            </w:r>
          </w:p>
          <w:p w:rsidR="00546044" w:rsidRPr="00CC0905" w:rsidRDefault="00546044" w:rsidP="00546044">
            <w:pPr>
              <w:widowControl w:val="0"/>
              <w:tabs>
                <w:tab w:val="left" w:pos="851"/>
                <w:tab w:val="left" w:pos="1134"/>
              </w:tabs>
              <w:ind w:firstLine="567"/>
              <w:rPr>
                <w:color w:val="000000"/>
                <w:sz w:val="20"/>
                <w:szCs w:val="20"/>
              </w:rPr>
            </w:pPr>
            <w:r w:rsidRPr="00CC0905">
              <w:rPr>
                <w:color w:val="000000"/>
                <w:sz w:val="20"/>
                <w:szCs w:val="20"/>
              </w:rPr>
              <w:t>-</w:t>
            </w:r>
            <w:r w:rsidRPr="00CC0905">
              <w:rPr>
                <w:color w:val="000000"/>
                <w:sz w:val="20"/>
                <w:szCs w:val="20"/>
              </w:rPr>
              <w:tab/>
              <w:t>пятна и загрязнения, удаление которых приведет к деструкции и коррозии материала, потере им эстетических и эксплуатационных свойств;</w:t>
            </w:r>
          </w:p>
          <w:p w:rsidR="00CC3092" w:rsidRPr="00E52A6B" w:rsidRDefault="00546044" w:rsidP="00546044">
            <w:r w:rsidRPr="00CC0905">
              <w:rPr>
                <w:color w:val="000000"/>
                <w:sz w:val="20"/>
                <w:szCs w:val="20"/>
              </w:rPr>
              <w:t>-</w:t>
            </w:r>
            <w:r w:rsidRPr="00CC0905">
              <w:rPr>
                <w:color w:val="000000"/>
                <w:sz w:val="20"/>
                <w:szCs w:val="20"/>
              </w:rPr>
              <w:tab/>
              <w:t>дефекты и пятна, образовавшиеся в ходе неправильной эксплуатации покрытий, обусловленные деструкцией и/или ко</w:t>
            </w:r>
            <w:r>
              <w:rPr>
                <w:color w:val="000000"/>
                <w:sz w:val="20"/>
                <w:szCs w:val="20"/>
              </w:rPr>
              <w:t>ррозией материалов поверхностей.</w:t>
            </w:r>
            <w:bookmarkStart w:id="3" w:name="_GoBack"/>
            <w:bookmarkEnd w:id="3"/>
          </w:p>
          <w:p w:rsidR="008277EF" w:rsidRPr="00BF7C8C" w:rsidRDefault="008277EF" w:rsidP="008277EF">
            <w:pPr>
              <w:widowControl w:val="0"/>
              <w:tabs>
                <w:tab w:val="left" w:pos="851"/>
                <w:tab w:val="left" w:pos="1134"/>
              </w:tabs>
              <w:ind w:firstLine="567"/>
              <w:jc w:val="both"/>
              <w:rPr>
                <w:color w:val="000000"/>
                <w:sz w:val="20"/>
                <w:szCs w:val="20"/>
              </w:rPr>
            </w:pPr>
          </w:p>
          <w:p w:rsidR="008277EF" w:rsidRPr="00BF7C8C" w:rsidRDefault="008277EF" w:rsidP="008277EF">
            <w:pPr>
              <w:jc w:val="center"/>
              <w:rPr>
                <w:b/>
                <w:bCs/>
                <w:color w:val="000000"/>
                <w:sz w:val="20"/>
                <w:szCs w:val="20"/>
              </w:rPr>
            </w:pPr>
            <w:r w:rsidRPr="00BF7C8C">
              <w:rPr>
                <w:b/>
                <w:bCs/>
                <w:color w:val="000000"/>
                <w:sz w:val="20"/>
                <w:szCs w:val="20"/>
              </w:rPr>
              <w:t>Сведения о заказчиках</w:t>
            </w:r>
          </w:p>
          <w:tbl>
            <w:tblPr>
              <w:tblW w:w="10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642"/>
              <w:gridCol w:w="5774"/>
              <w:gridCol w:w="1220"/>
            </w:tblGrid>
            <w:tr w:rsidR="008277EF" w:rsidRPr="00BF7C8C" w:rsidTr="008277EF">
              <w:trPr>
                <w:trHeight w:val="306"/>
              </w:trPr>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8277EF" w:rsidRPr="00BD471F" w:rsidRDefault="008277EF" w:rsidP="008277EF">
                  <w:pPr>
                    <w:spacing w:line="228" w:lineRule="auto"/>
                    <w:jc w:val="center"/>
                    <w:rPr>
                      <w:rFonts w:eastAsia="Calibri"/>
                      <w:b/>
                      <w:i/>
                      <w:color w:val="000000"/>
                      <w:sz w:val="20"/>
                      <w:szCs w:val="20"/>
                      <w:lang w:eastAsia="en-US"/>
                    </w:rPr>
                  </w:pPr>
                  <w:r w:rsidRPr="00BD471F">
                    <w:rPr>
                      <w:rFonts w:eastAsia="Calibri"/>
                      <w:b/>
                      <w:i/>
                      <w:color w:val="000000"/>
                      <w:sz w:val="20"/>
                      <w:szCs w:val="20"/>
                      <w:lang w:eastAsia="en-US"/>
                    </w:rPr>
                    <w:t>№</w:t>
                  </w:r>
                </w:p>
                <w:p w:rsidR="008277EF" w:rsidRPr="00BD471F" w:rsidRDefault="008277EF" w:rsidP="008277EF">
                  <w:pPr>
                    <w:spacing w:line="228" w:lineRule="auto"/>
                    <w:ind w:left="-124" w:right="-165"/>
                    <w:jc w:val="center"/>
                    <w:rPr>
                      <w:rFonts w:eastAsia="Calibri"/>
                      <w:b/>
                      <w:i/>
                      <w:color w:val="000000"/>
                      <w:sz w:val="20"/>
                      <w:szCs w:val="20"/>
                      <w:lang w:eastAsia="en-US"/>
                    </w:rPr>
                  </w:pPr>
                  <w:r w:rsidRPr="00BD471F">
                    <w:rPr>
                      <w:rFonts w:eastAsia="Calibri"/>
                      <w:b/>
                      <w:i/>
                      <w:color w:val="000000"/>
                      <w:sz w:val="20"/>
                      <w:szCs w:val="20"/>
                      <w:lang w:eastAsia="en-US"/>
                    </w:rPr>
                    <w:t>п/п</w:t>
                  </w: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8277EF" w:rsidRPr="00BD471F" w:rsidRDefault="008277EF" w:rsidP="008277EF">
                  <w:pPr>
                    <w:spacing w:line="228" w:lineRule="auto"/>
                    <w:jc w:val="center"/>
                    <w:rPr>
                      <w:rFonts w:eastAsia="Calibri"/>
                      <w:b/>
                      <w:i/>
                      <w:color w:val="000000"/>
                      <w:sz w:val="20"/>
                      <w:szCs w:val="20"/>
                      <w:lang w:eastAsia="en-US"/>
                    </w:rPr>
                  </w:pPr>
                  <w:r w:rsidRPr="00BD471F">
                    <w:rPr>
                      <w:rFonts w:eastAsia="Calibri"/>
                      <w:b/>
                      <w:i/>
                      <w:color w:val="000000"/>
                      <w:sz w:val="20"/>
                      <w:szCs w:val="20"/>
                      <w:lang w:eastAsia="en-US"/>
                    </w:rPr>
                    <w:t>Наименование Заказчика</w:t>
                  </w:r>
                </w:p>
              </w:tc>
              <w:tc>
                <w:tcPr>
                  <w:tcW w:w="2850" w:type="pct"/>
                  <w:tcBorders>
                    <w:top w:val="single" w:sz="4" w:space="0" w:color="auto"/>
                    <w:left w:val="single" w:sz="4" w:space="0" w:color="auto"/>
                    <w:bottom w:val="single" w:sz="4" w:space="0" w:color="auto"/>
                    <w:right w:val="single" w:sz="4" w:space="0" w:color="auto"/>
                  </w:tcBorders>
                  <w:shd w:val="clear" w:color="auto" w:fill="auto"/>
                  <w:vAlign w:val="center"/>
                </w:tcPr>
                <w:p w:rsidR="008277EF" w:rsidRPr="00BD471F" w:rsidRDefault="008277EF" w:rsidP="008277EF">
                  <w:pPr>
                    <w:spacing w:line="228" w:lineRule="auto"/>
                    <w:jc w:val="center"/>
                    <w:rPr>
                      <w:rFonts w:eastAsia="Calibri"/>
                      <w:b/>
                      <w:bCs/>
                      <w:i/>
                      <w:color w:val="000000"/>
                      <w:sz w:val="20"/>
                      <w:szCs w:val="20"/>
                      <w:lang w:eastAsia="en-US"/>
                    </w:rPr>
                  </w:pPr>
                  <w:r w:rsidRPr="00BD471F">
                    <w:rPr>
                      <w:rFonts w:eastAsia="Calibri"/>
                      <w:b/>
                      <w:i/>
                      <w:color w:val="000000"/>
                      <w:sz w:val="20"/>
                      <w:szCs w:val="20"/>
                      <w:lang w:eastAsia="ar-SA"/>
                    </w:rPr>
                    <w:t>Место оказания услуг</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tcPr>
                <w:p w:rsidR="008277EF" w:rsidRPr="00CA2AC4" w:rsidRDefault="00CA2AC4" w:rsidP="008277EF">
                  <w:pPr>
                    <w:spacing w:line="228" w:lineRule="auto"/>
                    <w:jc w:val="center"/>
                    <w:rPr>
                      <w:rFonts w:eastAsia="Calibri"/>
                      <w:b/>
                      <w:i/>
                      <w:color w:val="000000"/>
                      <w:sz w:val="20"/>
                      <w:szCs w:val="20"/>
                      <w:lang w:eastAsia="en-US"/>
                    </w:rPr>
                  </w:pPr>
                  <w:r w:rsidRPr="00CA2AC4">
                    <w:rPr>
                      <w:b/>
                      <w:bCs/>
                      <w:i/>
                      <w:sz w:val="20"/>
                      <w:szCs w:val="20"/>
                    </w:rPr>
                    <w:t>Убираемая площадь, кв.м./месяц</w:t>
                  </w:r>
                </w:p>
              </w:tc>
            </w:tr>
            <w:tr w:rsidR="008277EF" w:rsidRPr="00BF7C8C" w:rsidTr="008277EF">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spacing w:line="228" w:lineRule="auto"/>
                    <w:jc w:val="both"/>
                    <w:rPr>
                      <w:color w:val="000000"/>
                      <w:sz w:val="20"/>
                      <w:szCs w:val="20"/>
                    </w:rPr>
                  </w:pPr>
                  <w:r w:rsidRPr="00BF7C8C">
                    <w:rPr>
                      <w:color w:val="000000"/>
                      <w:sz w:val="20"/>
                      <w:szCs w:val="20"/>
                    </w:rPr>
                    <w:t>1</w:t>
                  </w:r>
                </w:p>
              </w:tc>
              <w:tc>
                <w:tcPr>
                  <w:tcW w:w="1304" w:type="pct"/>
                  <w:tcBorders>
                    <w:top w:val="single" w:sz="4" w:space="0" w:color="auto"/>
                    <w:left w:val="single" w:sz="4" w:space="0" w:color="auto"/>
                    <w:bottom w:val="single" w:sz="4" w:space="0" w:color="auto"/>
                    <w:right w:val="single" w:sz="4" w:space="0" w:color="auto"/>
                  </w:tcBorders>
                  <w:vAlign w:val="center"/>
                </w:tcPr>
                <w:p w:rsidR="008277EF" w:rsidRPr="00A42403" w:rsidRDefault="008277EF" w:rsidP="008277EF">
                  <w:pPr>
                    <w:spacing w:line="228" w:lineRule="auto"/>
                    <w:jc w:val="both"/>
                    <w:rPr>
                      <w:color w:val="000000"/>
                      <w:sz w:val="20"/>
                      <w:szCs w:val="20"/>
                    </w:rPr>
                  </w:pPr>
                  <w:r>
                    <w:rPr>
                      <w:color w:val="000000"/>
                      <w:sz w:val="20"/>
                      <w:szCs w:val="20"/>
                    </w:rPr>
                    <w:t>МА</w:t>
                  </w:r>
                  <w:r w:rsidRPr="00A42403">
                    <w:rPr>
                      <w:color w:val="000000"/>
                      <w:sz w:val="20"/>
                      <w:szCs w:val="20"/>
                    </w:rPr>
                    <w:t xml:space="preserve">ДОУ Детский сад № </w:t>
                  </w:r>
                  <w:r>
                    <w:rPr>
                      <w:color w:val="000000"/>
                      <w:sz w:val="20"/>
                      <w:szCs w:val="20"/>
                    </w:rPr>
                    <w:t>164</w:t>
                  </w:r>
                </w:p>
              </w:tc>
              <w:tc>
                <w:tcPr>
                  <w:tcW w:w="2850" w:type="pct"/>
                  <w:tcBorders>
                    <w:top w:val="single" w:sz="4" w:space="0" w:color="auto"/>
                    <w:left w:val="single" w:sz="4" w:space="0" w:color="auto"/>
                    <w:bottom w:val="single" w:sz="4" w:space="0" w:color="auto"/>
                    <w:right w:val="single" w:sz="4" w:space="0" w:color="auto"/>
                  </w:tcBorders>
                  <w:vAlign w:val="center"/>
                </w:tcPr>
                <w:p w:rsidR="008277EF" w:rsidRPr="001007F1" w:rsidRDefault="008277EF" w:rsidP="008277EF">
                  <w:pPr>
                    <w:contextualSpacing/>
                    <w:rPr>
                      <w:color w:val="000000"/>
                      <w:sz w:val="20"/>
                      <w:szCs w:val="20"/>
                    </w:rPr>
                  </w:pPr>
                  <w:r w:rsidRPr="001007F1">
                    <w:rPr>
                      <w:color w:val="000000"/>
                      <w:sz w:val="20"/>
                      <w:szCs w:val="20"/>
                    </w:rPr>
                    <w:t xml:space="preserve">Адрес: 450112, Республика Башкортостан, г. Уфа, </w:t>
                  </w:r>
                </w:p>
                <w:p w:rsidR="008277EF" w:rsidRPr="001007F1" w:rsidRDefault="008277EF" w:rsidP="008277EF">
                  <w:pPr>
                    <w:contextualSpacing/>
                    <w:rPr>
                      <w:color w:val="000000"/>
                      <w:sz w:val="20"/>
                      <w:szCs w:val="20"/>
                    </w:rPr>
                  </w:pPr>
                  <w:r w:rsidRPr="001007F1">
                    <w:rPr>
                      <w:color w:val="000000"/>
                      <w:sz w:val="20"/>
                      <w:szCs w:val="20"/>
                    </w:rPr>
                    <w:t>Орджоникидзевский район, ул. Мира, 20</w:t>
                  </w:r>
                </w:p>
                <w:p w:rsidR="008277EF" w:rsidRPr="006514AD" w:rsidRDefault="008277EF" w:rsidP="008277EF">
                  <w:pPr>
                    <w:contextualSpacing/>
                    <w:rPr>
                      <w:rFonts w:eastAsia="MS Mincho"/>
                      <w:sz w:val="20"/>
                      <w:szCs w:val="20"/>
                      <w:lang w:val="be-BY"/>
                    </w:rPr>
                  </w:pPr>
                </w:p>
              </w:tc>
              <w:tc>
                <w:tcPr>
                  <w:tcW w:w="602" w:type="pct"/>
                  <w:tcBorders>
                    <w:top w:val="single" w:sz="4" w:space="0" w:color="auto"/>
                    <w:left w:val="single" w:sz="4" w:space="0" w:color="auto"/>
                    <w:bottom w:val="single" w:sz="4" w:space="0" w:color="auto"/>
                    <w:right w:val="single" w:sz="4" w:space="0" w:color="auto"/>
                  </w:tcBorders>
                  <w:vAlign w:val="center"/>
                </w:tcPr>
                <w:p w:rsidR="008277EF" w:rsidRPr="00B870E9" w:rsidRDefault="008277EF" w:rsidP="008277EF">
                  <w:pPr>
                    <w:spacing w:line="228" w:lineRule="auto"/>
                    <w:ind w:right="140"/>
                    <w:jc w:val="right"/>
                    <w:rPr>
                      <w:color w:val="000000"/>
                      <w:sz w:val="20"/>
                      <w:szCs w:val="20"/>
                    </w:rPr>
                  </w:pPr>
                  <w:r>
                    <w:rPr>
                      <w:color w:val="000000"/>
                      <w:sz w:val="20"/>
                      <w:szCs w:val="20"/>
                    </w:rPr>
                    <w:t>495</w:t>
                  </w:r>
                  <w:r w:rsidRPr="00B870E9">
                    <w:rPr>
                      <w:color w:val="000000"/>
                      <w:sz w:val="20"/>
                      <w:szCs w:val="20"/>
                    </w:rPr>
                    <w:t>,</w:t>
                  </w:r>
                  <w:r>
                    <w:rPr>
                      <w:color w:val="000000"/>
                      <w:sz w:val="20"/>
                      <w:szCs w:val="20"/>
                    </w:rPr>
                    <w:t>5</w:t>
                  </w:r>
                  <w:r w:rsidRPr="00B870E9">
                    <w:rPr>
                      <w:color w:val="000000"/>
                      <w:sz w:val="20"/>
                      <w:szCs w:val="20"/>
                    </w:rPr>
                    <w:t>0</w:t>
                  </w:r>
                </w:p>
              </w:tc>
            </w:tr>
            <w:tr w:rsidR="003B5DEC" w:rsidRPr="00BF7C8C" w:rsidTr="0064747D">
              <w:trPr>
                <w:trHeight w:val="930"/>
              </w:trPr>
              <w:tc>
                <w:tcPr>
                  <w:tcW w:w="244" w:type="pct"/>
                  <w:tcBorders>
                    <w:top w:val="single" w:sz="4" w:space="0" w:color="auto"/>
                    <w:left w:val="single" w:sz="4" w:space="0" w:color="auto"/>
                    <w:right w:val="single" w:sz="4" w:space="0" w:color="auto"/>
                  </w:tcBorders>
                  <w:vAlign w:val="center"/>
                </w:tcPr>
                <w:p w:rsidR="003B5DEC" w:rsidRPr="00BF7C8C" w:rsidRDefault="003B5DEC" w:rsidP="008277EF">
                  <w:pPr>
                    <w:spacing w:line="228" w:lineRule="auto"/>
                    <w:jc w:val="both"/>
                    <w:rPr>
                      <w:color w:val="000000"/>
                      <w:sz w:val="20"/>
                      <w:szCs w:val="20"/>
                    </w:rPr>
                  </w:pPr>
                  <w:r w:rsidRPr="00BF7C8C">
                    <w:rPr>
                      <w:color w:val="000000"/>
                      <w:sz w:val="20"/>
                      <w:szCs w:val="20"/>
                    </w:rPr>
                    <w:t>2</w:t>
                  </w:r>
                </w:p>
              </w:tc>
              <w:tc>
                <w:tcPr>
                  <w:tcW w:w="1304" w:type="pct"/>
                  <w:tcBorders>
                    <w:top w:val="single" w:sz="4" w:space="0" w:color="auto"/>
                    <w:left w:val="single" w:sz="4" w:space="0" w:color="auto"/>
                    <w:right w:val="single" w:sz="4" w:space="0" w:color="auto"/>
                  </w:tcBorders>
                  <w:vAlign w:val="center"/>
                </w:tcPr>
                <w:p w:rsidR="003B5DEC" w:rsidRPr="00A42403" w:rsidRDefault="003B5DEC" w:rsidP="008277EF">
                  <w:pPr>
                    <w:spacing w:line="228" w:lineRule="auto"/>
                    <w:rPr>
                      <w:sz w:val="20"/>
                      <w:szCs w:val="20"/>
                    </w:rPr>
                  </w:pPr>
                  <w:r w:rsidRPr="00A42403">
                    <w:rPr>
                      <w:color w:val="000000"/>
                      <w:sz w:val="20"/>
                      <w:szCs w:val="20"/>
                    </w:rPr>
                    <w:t>М</w:t>
                  </w:r>
                  <w:r>
                    <w:rPr>
                      <w:color w:val="000000"/>
                      <w:sz w:val="20"/>
                      <w:szCs w:val="20"/>
                    </w:rPr>
                    <w:t>А</w:t>
                  </w:r>
                  <w:r w:rsidRPr="00A42403">
                    <w:rPr>
                      <w:color w:val="000000"/>
                      <w:sz w:val="20"/>
                      <w:szCs w:val="20"/>
                    </w:rPr>
                    <w:t xml:space="preserve">ДОУ Детский сад № </w:t>
                  </w:r>
                  <w:r>
                    <w:rPr>
                      <w:color w:val="000000"/>
                      <w:sz w:val="20"/>
                      <w:szCs w:val="20"/>
                    </w:rPr>
                    <w:t>171</w:t>
                  </w:r>
                </w:p>
              </w:tc>
              <w:tc>
                <w:tcPr>
                  <w:tcW w:w="2850" w:type="pct"/>
                  <w:tcBorders>
                    <w:top w:val="single" w:sz="4" w:space="0" w:color="auto"/>
                    <w:left w:val="single" w:sz="4" w:space="0" w:color="auto"/>
                    <w:right w:val="single" w:sz="4" w:space="0" w:color="auto"/>
                  </w:tcBorders>
                  <w:shd w:val="clear" w:color="auto" w:fill="auto"/>
                  <w:vAlign w:val="center"/>
                </w:tcPr>
                <w:p w:rsidR="003B5DEC" w:rsidRPr="001007F1" w:rsidRDefault="003B5DEC" w:rsidP="008277EF">
                  <w:pPr>
                    <w:contextualSpacing/>
                    <w:rPr>
                      <w:color w:val="000000"/>
                      <w:sz w:val="20"/>
                      <w:szCs w:val="20"/>
                    </w:rPr>
                  </w:pPr>
                  <w:r w:rsidRPr="001007F1">
                    <w:rPr>
                      <w:color w:val="000000"/>
                      <w:sz w:val="20"/>
                      <w:szCs w:val="20"/>
                    </w:rPr>
                    <w:t xml:space="preserve">Адрес: 450112, Республика Башкортостан, г. Уфа, </w:t>
                  </w:r>
                </w:p>
                <w:p w:rsidR="003B5DEC" w:rsidRPr="003B5DEC" w:rsidRDefault="003B5DEC" w:rsidP="008277EF">
                  <w:pPr>
                    <w:contextualSpacing/>
                    <w:rPr>
                      <w:color w:val="000000"/>
                      <w:sz w:val="20"/>
                      <w:szCs w:val="20"/>
                    </w:rPr>
                  </w:pPr>
                  <w:r w:rsidRPr="001007F1">
                    <w:rPr>
                      <w:color w:val="000000"/>
                      <w:sz w:val="20"/>
                      <w:szCs w:val="20"/>
                    </w:rPr>
                    <w:t xml:space="preserve">Орджоникидзевский район, ул. </w:t>
                  </w:r>
                  <w:r>
                    <w:rPr>
                      <w:color w:val="000000"/>
                      <w:sz w:val="20"/>
                      <w:szCs w:val="20"/>
                    </w:rPr>
                    <w:t>Кольцевая</w:t>
                  </w:r>
                  <w:r w:rsidRPr="001007F1">
                    <w:rPr>
                      <w:color w:val="000000"/>
                      <w:sz w:val="20"/>
                      <w:szCs w:val="20"/>
                    </w:rPr>
                    <w:t>, 2</w:t>
                  </w:r>
                  <w:r>
                    <w:rPr>
                      <w:color w:val="000000"/>
                      <w:sz w:val="20"/>
                      <w:szCs w:val="20"/>
                    </w:rPr>
                    <w:t>8</w:t>
                  </w:r>
                </w:p>
              </w:tc>
              <w:tc>
                <w:tcPr>
                  <w:tcW w:w="602" w:type="pct"/>
                  <w:tcBorders>
                    <w:top w:val="single" w:sz="4" w:space="0" w:color="auto"/>
                    <w:left w:val="single" w:sz="4" w:space="0" w:color="auto"/>
                    <w:right w:val="single" w:sz="4" w:space="0" w:color="auto"/>
                  </w:tcBorders>
                  <w:vAlign w:val="center"/>
                </w:tcPr>
                <w:p w:rsidR="003B5DEC" w:rsidRPr="00B870E9" w:rsidRDefault="003B5DEC" w:rsidP="003B5DEC">
                  <w:pPr>
                    <w:spacing w:line="228" w:lineRule="auto"/>
                    <w:ind w:right="140"/>
                    <w:jc w:val="right"/>
                    <w:rPr>
                      <w:color w:val="000000"/>
                      <w:sz w:val="20"/>
                      <w:szCs w:val="20"/>
                    </w:rPr>
                  </w:pPr>
                  <w:r>
                    <w:rPr>
                      <w:color w:val="000000"/>
                      <w:sz w:val="20"/>
                      <w:szCs w:val="20"/>
                    </w:rPr>
                    <w:t>323</w:t>
                  </w:r>
                  <w:r w:rsidRPr="00B870E9">
                    <w:rPr>
                      <w:color w:val="000000"/>
                      <w:sz w:val="20"/>
                      <w:szCs w:val="20"/>
                    </w:rPr>
                    <w:t>,</w:t>
                  </w:r>
                  <w:r>
                    <w:rPr>
                      <w:color w:val="000000"/>
                      <w:sz w:val="20"/>
                      <w:szCs w:val="20"/>
                    </w:rPr>
                    <w:t>57</w:t>
                  </w:r>
                </w:p>
              </w:tc>
            </w:tr>
            <w:tr w:rsidR="008277EF" w:rsidRPr="00BF7C8C" w:rsidTr="008277EF">
              <w:trPr>
                <w:trHeight w:val="20"/>
              </w:trPr>
              <w:tc>
                <w:tcPr>
                  <w:tcW w:w="244" w:type="pct"/>
                  <w:tcBorders>
                    <w:top w:val="single" w:sz="4" w:space="0" w:color="auto"/>
                    <w:left w:val="single" w:sz="4" w:space="0" w:color="auto"/>
                    <w:bottom w:val="single" w:sz="4" w:space="0" w:color="auto"/>
                    <w:right w:val="single" w:sz="4" w:space="0" w:color="auto"/>
                  </w:tcBorders>
                  <w:vAlign w:val="center"/>
                </w:tcPr>
                <w:p w:rsidR="008277EF" w:rsidRPr="00BF7C8C" w:rsidRDefault="008277EF" w:rsidP="008277EF">
                  <w:pPr>
                    <w:spacing w:line="228" w:lineRule="auto"/>
                    <w:jc w:val="both"/>
                    <w:rPr>
                      <w:color w:val="000000"/>
                      <w:sz w:val="20"/>
                      <w:szCs w:val="20"/>
                    </w:rPr>
                  </w:pPr>
                  <w:r w:rsidRPr="00BF7C8C">
                    <w:rPr>
                      <w:color w:val="000000"/>
                      <w:sz w:val="20"/>
                      <w:szCs w:val="20"/>
                    </w:rPr>
                    <w:t>3</w:t>
                  </w:r>
                </w:p>
              </w:tc>
              <w:tc>
                <w:tcPr>
                  <w:tcW w:w="1304" w:type="pct"/>
                  <w:tcBorders>
                    <w:top w:val="single" w:sz="4" w:space="0" w:color="auto"/>
                    <w:left w:val="single" w:sz="4" w:space="0" w:color="auto"/>
                    <w:bottom w:val="single" w:sz="4" w:space="0" w:color="auto"/>
                    <w:right w:val="single" w:sz="4" w:space="0" w:color="auto"/>
                  </w:tcBorders>
                  <w:vAlign w:val="center"/>
                </w:tcPr>
                <w:p w:rsidR="008277EF" w:rsidRPr="00A42403" w:rsidRDefault="008277EF" w:rsidP="008277EF">
                  <w:pPr>
                    <w:spacing w:line="228" w:lineRule="auto"/>
                    <w:rPr>
                      <w:sz w:val="20"/>
                      <w:szCs w:val="20"/>
                    </w:rPr>
                  </w:pPr>
                  <w:r w:rsidRPr="00A42403">
                    <w:rPr>
                      <w:color w:val="000000"/>
                      <w:sz w:val="20"/>
                      <w:szCs w:val="20"/>
                    </w:rPr>
                    <w:t>М</w:t>
                  </w:r>
                  <w:r>
                    <w:rPr>
                      <w:color w:val="000000"/>
                      <w:sz w:val="20"/>
                      <w:szCs w:val="20"/>
                    </w:rPr>
                    <w:t>А</w:t>
                  </w:r>
                  <w:r w:rsidRPr="00A42403">
                    <w:rPr>
                      <w:color w:val="000000"/>
                      <w:sz w:val="20"/>
                      <w:szCs w:val="20"/>
                    </w:rPr>
                    <w:t xml:space="preserve">ДОУ Детский сад № </w:t>
                  </w:r>
                  <w:r>
                    <w:rPr>
                      <w:color w:val="000000"/>
                      <w:sz w:val="20"/>
                      <w:szCs w:val="20"/>
                    </w:rPr>
                    <w:t>253</w:t>
                  </w: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1007F1" w:rsidRDefault="003B5DEC" w:rsidP="003B5DEC">
                  <w:pPr>
                    <w:contextualSpacing/>
                    <w:rPr>
                      <w:color w:val="000000"/>
                      <w:sz w:val="20"/>
                      <w:szCs w:val="20"/>
                    </w:rPr>
                  </w:pPr>
                  <w:r w:rsidRPr="001007F1">
                    <w:rPr>
                      <w:color w:val="000000"/>
                      <w:sz w:val="20"/>
                      <w:szCs w:val="20"/>
                    </w:rPr>
                    <w:t xml:space="preserve">Адрес: 450044, Республика Башкортостан, г. Уфа, </w:t>
                  </w:r>
                </w:p>
                <w:p w:rsidR="003B5DEC" w:rsidRPr="001007F1" w:rsidRDefault="003B5DEC" w:rsidP="003B5DEC">
                  <w:pPr>
                    <w:contextualSpacing/>
                    <w:rPr>
                      <w:color w:val="000000"/>
                      <w:sz w:val="20"/>
                      <w:szCs w:val="20"/>
                    </w:rPr>
                  </w:pPr>
                  <w:r w:rsidRPr="001007F1">
                    <w:rPr>
                      <w:color w:val="000000"/>
                      <w:sz w:val="20"/>
                      <w:szCs w:val="20"/>
                    </w:rPr>
                    <w:t>Орджоникидзевский район, ул. Российская, д. 1, корп.1</w:t>
                  </w:r>
                </w:p>
                <w:p w:rsidR="008277EF" w:rsidRPr="006514AD" w:rsidRDefault="008277EF" w:rsidP="008277EF">
                  <w:pPr>
                    <w:contextualSpacing/>
                    <w:rPr>
                      <w:sz w:val="20"/>
                      <w:szCs w:val="20"/>
                    </w:rPr>
                  </w:pPr>
                </w:p>
              </w:tc>
              <w:tc>
                <w:tcPr>
                  <w:tcW w:w="602" w:type="pct"/>
                  <w:tcBorders>
                    <w:top w:val="single" w:sz="4" w:space="0" w:color="auto"/>
                    <w:left w:val="single" w:sz="4" w:space="0" w:color="auto"/>
                    <w:bottom w:val="single" w:sz="4" w:space="0" w:color="auto"/>
                    <w:right w:val="single" w:sz="4" w:space="0" w:color="auto"/>
                  </w:tcBorders>
                  <w:vAlign w:val="center"/>
                </w:tcPr>
                <w:p w:rsidR="008277EF" w:rsidRPr="00B870E9" w:rsidRDefault="003B5DEC" w:rsidP="003B5DEC">
                  <w:pPr>
                    <w:spacing w:line="228" w:lineRule="auto"/>
                    <w:ind w:right="140"/>
                    <w:jc w:val="right"/>
                    <w:rPr>
                      <w:color w:val="000000"/>
                      <w:sz w:val="20"/>
                      <w:szCs w:val="20"/>
                    </w:rPr>
                  </w:pPr>
                  <w:r>
                    <w:rPr>
                      <w:color w:val="000000"/>
                      <w:sz w:val="20"/>
                      <w:szCs w:val="20"/>
                    </w:rPr>
                    <w:t>708</w:t>
                  </w:r>
                  <w:r w:rsidR="008277EF" w:rsidRPr="00B870E9">
                    <w:rPr>
                      <w:color w:val="000000"/>
                      <w:sz w:val="20"/>
                      <w:szCs w:val="20"/>
                    </w:rPr>
                    <w:t>,</w:t>
                  </w:r>
                  <w:r>
                    <w:rPr>
                      <w:color w:val="000000"/>
                      <w:sz w:val="20"/>
                      <w:szCs w:val="20"/>
                    </w:rPr>
                    <w:t>2</w:t>
                  </w:r>
                  <w:r w:rsidR="008277EF" w:rsidRPr="00B870E9">
                    <w:rPr>
                      <w:color w:val="000000"/>
                      <w:sz w:val="20"/>
                      <w:szCs w:val="20"/>
                    </w:rPr>
                    <w:t>0</w:t>
                  </w:r>
                </w:p>
              </w:tc>
            </w:tr>
            <w:tr w:rsidR="008277EF" w:rsidRPr="00BF7C8C" w:rsidTr="008277EF">
              <w:trPr>
                <w:trHeight w:val="20"/>
              </w:trPr>
              <w:tc>
                <w:tcPr>
                  <w:tcW w:w="244" w:type="pct"/>
                  <w:tcBorders>
                    <w:top w:val="single" w:sz="4" w:space="0" w:color="auto"/>
                    <w:left w:val="single" w:sz="4" w:space="0" w:color="auto"/>
                    <w:right w:val="single" w:sz="4" w:space="0" w:color="auto"/>
                  </w:tcBorders>
                  <w:vAlign w:val="center"/>
                </w:tcPr>
                <w:p w:rsidR="008277EF" w:rsidRPr="00BF7C8C" w:rsidRDefault="008277EF" w:rsidP="008277EF">
                  <w:pPr>
                    <w:spacing w:line="228" w:lineRule="auto"/>
                    <w:jc w:val="both"/>
                    <w:rPr>
                      <w:color w:val="000000"/>
                      <w:sz w:val="20"/>
                      <w:szCs w:val="20"/>
                    </w:rPr>
                  </w:pPr>
                  <w:r w:rsidRPr="00BF7C8C">
                    <w:rPr>
                      <w:color w:val="000000"/>
                      <w:sz w:val="20"/>
                      <w:szCs w:val="20"/>
                    </w:rPr>
                    <w:t>4</w:t>
                  </w:r>
                </w:p>
              </w:tc>
              <w:tc>
                <w:tcPr>
                  <w:tcW w:w="1304" w:type="pct"/>
                  <w:tcBorders>
                    <w:top w:val="single" w:sz="4" w:space="0" w:color="auto"/>
                    <w:left w:val="single" w:sz="4" w:space="0" w:color="auto"/>
                    <w:right w:val="single" w:sz="4" w:space="0" w:color="auto"/>
                  </w:tcBorders>
                  <w:vAlign w:val="center"/>
                </w:tcPr>
                <w:p w:rsidR="008277EF" w:rsidRPr="00A42403" w:rsidRDefault="008277EF" w:rsidP="008277EF">
                  <w:pPr>
                    <w:spacing w:line="228" w:lineRule="auto"/>
                    <w:rPr>
                      <w:sz w:val="20"/>
                      <w:szCs w:val="20"/>
                    </w:rPr>
                  </w:pPr>
                  <w:r w:rsidRPr="00A42403">
                    <w:rPr>
                      <w:color w:val="000000"/>
                      <w:sz w:val="20"/>
                      <w:szCs w:val="20"/>
                    </w:rPr>
                    <w:t>М</w:t>
                  </w:r>
                  <w:r>
                    <w:rPr>
                      <w:color w:val="000000"/>
                      <w:sz w:val="20"/>
                      <w:szCs w:val="20"/>
                    </w:rPr>
                    <w:t>А</w:t>
                  </w:r>
                  <w:r w:rsidRPr="00A42403">
                    <w:rPr>
                      <w:color w:val="000000"/>
                      <w:sz w:val="20"/>
                      <w:szCs w:val="20"/>
                    </w:rPr>
                    <w:t xml:space="preserve">ДОУ Детский сад № </w:t>
                  </w:r>
                  <w:r>
                    <w:rPr>
                      <w:color w:val="000000"/>
                      <w:sz w:val="20"/>
                      <w:szCs w:val="20"/>
                    </w:rPr>
                    <w:t>279</w:t>
                  </w: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1007F1" w:rsidRDefault="003B5DEC" w:rsidP="003B5DEC">
                  <w:pPr>
                    <w:contextualSpacing/>
                    <w:rPr>
                      <w:color w:val="000000"/>
                      <w:sz w:val="20"/>
                      <w:szCs w:val="20"/>
                    </w:rPr>
                  </w:pPr>
                  <w:r w:rsidRPr="001007F1">
                    <w:rPr>
                      <w:color w:val="000000"/>
                      <w:sz w:val="20"/>
                      <w:szCs w:val="20"/>
                    </w:rPr>
                    <w:t xml:space="preserve">Адрес: 450064, Республика Башкортостан, г. Уфа, </w:t>
                  </w:r>
                </w:p>
                <w:p w:rsidR="008277EF" w:rsidRPr="006514AD" w:rsidRDefault="003B5DEC" w:rsidP="003B5DEC">
                  <w:pPr>
                    <w:contextualSpacing/>
                    <w:rPr>
                      <w:rFonts w:eastAsia="MS Mincho"/>
                      <w:sz w:val="20"/>
                      <w:szCs w:val="20"/>
                      <w:lang w:val="be-BY"/>
                    </w:rPr>
                  </w:pPr>
                  <w:r w:rsidRPr="001007F1">
                    <w:rPr>
                      <w:color w:val="000000"/>
                      <w:sz w:val="20"/>
                      <w:szCs w:val="20"/>
                    </w:rPr>
                    <w:t>Орджоникидзевский район, ул. Мира, д.16, корп. 1</w:t>
                  </w:r>
                </w:p>
              </w:tc>
              <w:tc>
                <w:tcPr>
                  <w:tcW w:w="602" w:type="pct"/>
                  <w:tcBorders>
                    <w:top w:val="single" w:sz="4" w:space="0" w:color="auto"/>
                    <w:left w:val="single" w:sz="4" w:space="0" w:color="auto"/>
                    <w:bottom w:val="single" w:sz="4" w:space="0" w:color="auto"/>
                    <w:right w:val="single" w:sz="4" w:space="0" w:color="auto"/>
                  </w:tcBorders>
                  <w:vAlign w:val="center"/>
                </w:tcPr>
                <w:p w:rsidR="008277EF" w:rsidRPr="00B870E9" w:rsidRDefault="003B5DEC" w:rsidP="003B5DEC">
                  <w:pPr>
                    <w:spacing w:line="228" w:lineRule="auto"/>
                    <w:ind w:right="140"/>
                    <w:jc w:val="right"/>
                    <w:rPr>
                      <w:color w:val="000000"/>
                      <w:sz w:val="20"/>
                      <w:szCs w:val="20"/>
                    </w:rPr>
                  </w:pPr>
                  <w:r>
                    <w:rPr>
                      <w:color w:val="000000"/>
                      <w:sz w:val="20"/>
                      <w:szCs w:val="20"/>
                    </w:rPr>
                    <w:t>626</w:t>
                  </w:r>
                  <w:r w:rsidR="008277EF" w:rsidRPr="00B870E9">
                    <w:rPr>
                      <w:color w:val="000000"/>
                      <w:sz w:val="20"/>
                      <w:szCs w:val="20"/>
                    </w:rPr>
                    <w:t>,70</w:t>
                  </w:r>
                </w:p>
              </w:tc>
            </w:tr>
            <w:tr w:rsidR="003B5DEC" w:rsidRPr="00BF7C8C" w:rsidTr="0064747D">
              <w:trPr>
                <w:trHeight w:val="606"/>
              </w:trPr>
              <w:tc>
                <w:tcPr>
                  <w:tcW w:w="244" w:type="pct"/>
                  <w:vMerge w:val="restart"/>
                  <w:tcBorders>
                    <w:left w:val="single" w:sz="4" w:space="0" w:color="auto"/>
                    <w:right w:val="single" w:sz="4" w:space="0" w:color="auto"/>
                  </w:tcBorders>
                  <w:vAlign w:val="center"/>
                </w:tcPr>
                <w:p w:rsidR="003B5DEC" w:rsidRPr="00BF7C8C" w:rsidRDefault="003B5DEC" w:rsidP="008277EF">
                  <w:pPr>
                    <w:spacing w:line="228" w:lineRule="auto"/>
                    <w:jc w:val="both"/>
                    <w:rPr>
                      <w:color w:val="000000"/>
                      <w:sz w:val="20"/>
                      <w:szCs w:val="20"/>
                    </w:rPr>
                  </w:pPr>
                  <w:r>
                    <w:rPr>
                      <w:color w:val="000000"/>
                      <w:sz w:val="20"/>
                      <w:szCs w:val="20"/>
                    </w:rPr>
                    <w:t>5</w:t>
                  </w:r>
                </w:p>
              </w:tc>
              <w:tc>
                <w:tcPr>
                  <w:tcW w:w="1304" w:type="pct"/>
                  <w:vMerge w:val="restart"/>
                  <w:tcBorders>
                    <w:left w:val="single" w:sz="4" w:space="0" w:color="auto"/>
                    <w:right w:val="single" w:sz="4" w:space="0" w:color="auto"/>
                  </w:tcBorders>
                  <w:vAlign w:val="center"/>
                </w:tcPr>
                <w:p w:rsidR="003B5DEC" w:rsidRPr="00A42403" w:rsidRDefault="003B5DEC" w:rsidP="008277EF">
                  <w:pPr>
                    <w:spacing w:line="228" w:lineRule="auto"/>
                    <w:rPr>
                      <w:sz w:val="20"/>
                      <w:szCs w:val="20"/>
                    </w:rPr>
                  </w:pPr>
                  <w:r>
                    <w:rPr>
                      <w:color w:val="000000"/>
                      <w:sz w:val="20"/>
                      <w:szCs w:val="20"/>
                    </w:rPr>
                    <w:t>МА</w:t>
                  </w:r>
                  <w:r w:rsidRPr="00A42403">
                    <w:rPr>
                      <w:color w:val="000000"/>
                      <w:sz w:val="20"/>
                      <w:szCs w:val="20"/>
                    </w:rPr>
                    <w:t xml:space="preserve">ДОУ Детский сад № </w:t>
                  </w:r>
                  <w:r>
                    <w:rPr>
                      <w:color w:val="000000"/>
                      <w:sz w:val="20"/>
                      <w:szCs w:val="20"/>
                    </w:rPr>
                    <w:t>306</w:t>
                  </w: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ED0946" w:rsidRDefault="003B5DEC" w:rsidP="003B5DEC">
                  <w:pPr>
                    <w:contextualSpacing/>
                    <w:rPr>
                      <w:sz w:val="20"/>
                      <w:szCs w:val="20"/>
                    </w:rPr>
                  </w:pPr>
                  <w:r w:rsidRPr="0054593B">
                    <w:rPr>
                      <w:color w:val="000000"/>
                      <w:sz w:val="20"/>
                      <w:szCs w:val="20"/>
                    </w:rPr>
                    <w:t xml:space="preserve">450065, Республика Башкортостан, г. Уфа, Орджоникидзевский район, ул. </w:t>
                  </w:r>
                  <w:r>
                    <w:rPr>
                      <w:color w:val="000000"/>
                      <w:sz w:val="20"/>
                      <w:szCs w:val="20"/>
                    </w:rPr>
                    <w:t>Борисоглебская, д. 24, корп. 1.</w:t>
                  </w:r>
                </w:p>
              </w:tc>
              <w:tc>
                <w:tcPr>
                  <w:tcW w:w="602" w:type="pct"/>
                  <w:vMerge w:val="restart"/>
                  <w:tcBorders>
                    <w:top w:val="single" w:sz="4" w:space="0" w:color="auto"/>
                    <w:left w:val="single" w:sz="4" w:space="0" w:color="auto"/>
                    <w:right w:val="single" w:sz="4" w:space="0" w:color="auto"/>
                  </w:tcBorders>
                  <w:vAlign w:val="center"/>
                </w:tcPr>
                <w:p w:rsidR="003B5DEC" w:rsidRPr="00B870E9" w:rsidRDefault="003B5DEC" w:rsidP="003B5DEC">
                  <w:pPr>
                    <w:spacing w:line="228" w:lineRule="auto"/>
                    <w:ind w:right="140"/>
                    <w:jc w:val="right"/>
                    <w:rPr>
                      <w:color w:val="000000"/>
                      <w:sz w:val="20"/>
                      <w:szCs w:val="20"/>
                    </w:rPr>
                  </w:pPr>
                  <w:r>
                    <w:rPr>
                      <w:color w:val="000000"/>
                      <w:sz w:val="20"/>
                      <w:szCs w:val="20"/>
                    </w:rPr>
                    <w:t>784</w:t>
                  </w:r>
                  <w:r w:rsidRPr="00B870E9">
                    <w:rPr>
                      <w:color w:val="000000"/>
                      <w:sz w:val="20"/>
                      <w:szCs w:val="20"/>
                    </w:rPr>
                    <w:t>,</w:t>
                  </w:r>
                  <w:r>
                    <w:rPr>
                      <w:color w:val="000000"/>
                      <w:sz w:val="20"/>
                      <w:szCs w:val="20"/>
                    </w:rPr>
                    <w:t>89</w:t>
                  </w:r>
                </w:p>
              </w:tc>
            </w:tr>
            <w:tr w:rsidR="003B5DEC" w:rsidRPr="00BF7C8C" w:rsidTr="003B5DEC">
              <w:trPr>
                <w:trHeight w:val="300"/>
              </w:trPr>
              <w:tc>
                <w:tcPr>
                  <w:tcW w:w="244" w:type="pct"/>
                  <w:vMerge/>
                  <w:tcBorders>
                    <w:left w:val="single" w:sz="4" w:space="0" w:color="auto"/>
                    <w:right w:val="single" w:sz="4" w:space="0" w:color="auto"/>
                  </w:tcBorders>
                  <w:vAlign w:val="center"/>
                </w:tcPr>
                <w:p w:rsidR="003B5DEC" w:rsidRDefault="003B5DEC" w:rsidP="008277EF">
                  <w:pPr>
                    <w:spacing w:line="228" w:lineRule="auto"/>
                    <w:jc w:val="both"/>
                    <w:rPr>
                      <w:color w:val="000000"/>
                      <w:sz w:val="20"/>
                      <w:szCs w:val="20"/>
                    </w:rPr>
                  </w:pPr>
                </w:p>
              </w:tc>
              <w:tc>
                <w:tcPr>
                  <w:tcW w:w="1304" w:type="pct"/>
                  <w:vMerge/>
                  <w:tcBorders>
                    <w:left w:val="single" w:sz="4" w:space="0" w:color="auto"/>
                    <w:right w:val="single" w:sz="4" w:space="0" w:color="auto"/>
                  </w:tcBorders>
                  <w:vAlign w:val="center"/>
                </w:tcPr>
                <w:p w:rsidR="003B5DEC" w:rsidRDefault="003B5DEC" w:rsidP="008277EF">
                  <w:pPr>
                    <w:spacing w:line="228" w:lineRule="auto"/>
                    <w:rPr>
                      <w:color w:val="000000"/>
                      <w:sz w:val="20"/>
                      <w:szCs w:val="20"/>
                    </w:rPr>
                  </w:pP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B80A82" w:rsidRDefault="003B5DEC" w:rsidP="003B5DEC">
                  <w:pPr>
                    <w:contextualSpacing/>
                    <w:rPr>
                      <w:sz w:val="20"/>
                      <w:szCs w:val="20"/>
                    </w:rPr>
                  </w:pPr>
                  <w:r w:rsidRPr="0054593B">
                    <w:rPr>
                      <w:color w:val="000000"/>
                      <w:sz w:val="20"/>
                      <w:szCs w:val="20"/>
                    </w:rPr>
                    <w:t>450065, Республика Башкортостан, г. Уфа, Орджоникидзевский район, ул.</w:t>
                  </w:r>
                  <w:r>
                    <w:rPr>
                      <w:color w:val="000000"/>
                      <w:sz w:val="20"/>
                      <w:szCs w:val="20"/>
                    </w:rPr>
                    <w:t xml:space="preserve"> Борисоглебская, д. 26, корп. 1</w:t>
                  </w:r>
                </w:p>
              </w:tc>
              <w:tc>
                <w:tcPr>
                  <w:tcW w:w="602" w:type="pct"/>
                  <w:vMerge/>
                  <w:tcBorders>
                    <w:left w:val="single" w:sz="4" w:space="0" w:color="auto"/>
                    <w:right w:val="single" w:sz="4" w:space="0" w:color="auto"/>
                  </w:tcBorders>
                  <w:vAlign w:val="center"/>
                </w:tcPr>
                <w:p w:rsidR="003B5DEC" w:rsidRPr="00B870E9" w:rsidRDefault="003B5DEC" w:rsidP="008277EF">
                  <w:pPr>
                    <w:spacing w:line="228" w:lineRule="auto"/>
                    <w:ind w:right="140"/>
                    <w:jc w:val="right"/>
                    <w:rPr>
                      <w:color w:val="000000"/>
                      <w:sz w:val="20"/>
                      <w:szCs w:val="20"/>
                    </w:rPr>
                  </w:pPr>
                </w:p>
              </w:tc>
            </w:tr>
            <w:tr w:rsidR="003B5DEC" w:rsidRPr="00BF7C8C" w:rsidTr="0064747D">
              <w:trPr>
                <w:trHeight w:val="375"/>
              </w:trPr>
              <w:tc>
                <w:tcPr>
                  <w:tcW w:w="244" w:type="pct"/>
                  <w:vMerge/>
                  <w:tcBorders>
                    <w:left w:val="single" w:sz="4" w:space="0" w:color="auto"/>
                    <w:bottom w:val="single" w:sz="4" w:space="0" w:color="auto"/>
                    <w:right w:val="single" w:sz="4" w:space="0" w:color="auto"/>
                  </w:tcBorders>
                  <w:vAlign w:val="center"/>
                </w:tcPr>
                <w:p w:rsidR="003B5DEC" w:rsidRDefault="003B5DEC" w:rsidP="008277EF">
                  <w:pPr>
                    <w:spacing w:line="228" w:lineRule="auto"/>
                    <w:jc w:val="both"/>
                    <w:rPr>
                      <w:color w:val="000000"/>
                      <w:sz w:val="20"/>
                      <w:szCs w:val="20"/>
                    </w:rPr>
                  </w:pPr>
                </w:p>
              </w:tc>
              <w:tc>
                <w:tcPr>
                  <w:tcW w:w="1304" w:type="pct"/>
                  <w:vMerge/>
                  <w:tcBorders>
                    <w:left w:val="single" w:sz="4" w:space="0" w:color="auto"/>
                    <w:bottom w:val="single" w:sz="4" w:space="0" w:color="auto"/>
                    <w:right w:val="single" w:sz="4" w:space="0" w:color="auto"/>
                  </w:tcBorders>
                  <w:vAlign w:val="center"/>
                </w:tcPr>
                <w:p w:rsidR="003B5DEC" w:rsidRDefault="003B5DEC" w:rsidP="008277EF">
                  <w:pPr>
                    <w:spacing w:line="228" w:lineRule="auto"/>
                    <w:rPr>
                      <w:color w:val="000000"/>
                      <w:sz w:val="20"/>
                      <w:szCs w:val="20"/>
                    </w:rPr>
                  </w:pPr>
                </w:p>
              </w:tc>
              <w:tc>
                <w:tcPr>
                  <w:tcW w:w="2850" w:type="pct"/>
                  <w:tcBorders>
                    <w:top w:val="single" w:sz="4" w:space="0" w:color="auto"/>
                    <w:left w:val="single" w:sz="4" w:space="0" w:color="auto"/>
                    <w:bottom w:val="single" w:sz="4" w:space="0" w:color="auto"/>
                    <w:right w:val="single" w:sz="4" w:space="0" w:color="auto"/>
                  </w:tcBorders>
                  <w:vAlign w:val="center"/>
                </w:tcPr>
                <w:p w:rsidR="003B5DEC" w:rsidRPr="0054593B" w:rsidRDefault="003B5DEC" w:rsidP="003B5DEC">
                  <w:pPr>
                    <w:contextualSpacing/>
                    <w:rPr>
                      <w:color w:val="000000"/>
                      <w:sz w:val="20"/>
                      <w:szCs w:val="20"/>
                    </w:rPr>
                  </w:pPr>
                  <w:r w:rsidRPr="0054593B">
                    <w:rPr>
                      <w:color w:val="000000"/>
                      <w:sz w:val="20"/>
                      <w:szCs w:val="20"/>
                    </w:rPr>
                    <w:t xml:space="preserve">450065, Республика Башкортостан, г. Уфа, Орджоникидзевский район, </w:t>
                  </w:r>
                </w:p>
                <w:p w:rsidR="003B5DEC" w:rsidRDefault="003B5DEC" w:rsidP="003B5DEC">
                  <w:pPr>
                    <w:spacing w:line="228" w:lineRule="auto"/>
                    <w:ind w:right="-108"/>
                    <w:rPr>
                      <w:sz w:val="20"/>
                      <w:szCs w:val="20"/>
                    </w:rPr>
                  </w:pPr>
                  <w:r w:rsidRPr="0054593B">
                    <w:rPr>
                      <w:color w:val="000000"/>
                      <w:sz w:val="20"/>
                      <w:szCs w:val="20"/>
                    </w:rPr>
                    <w:t>ул. Пекинская, д. 31</w:t>
                  </w:r>
                </w:p>
              </w:tc>
              <w:tc>
                <w:tcPr>
                  <w:tcW w:w="602" w:type="pct"/>
                  <w:vMerge/>
                  <w:tcBorders>
                    <w:left w:val="single" w:sz="4" w:space="0" w:color="auto"/>
                    <w:bottom w:val="single" w:sz="4" w:space="0" w:color="auto"/>
                    <w:right w:val="single" w:sz="4" w:space="0" w:color="auto"/>
                  </w:tcBorders>
                  <w:vAlign w:val="center"/>
                </w:tcPr>
                <w:p w:rsidR="003B5DEC" w:rsidRPr="00B870E9" w:rsidRDefault="003B5DEC" w:rsidP="008277EF">
                  <w:pPr>
                    <w:spacing w:line="228" w:lineRule="auto"/>
                    <w:ind w:right="140"/>
                    <w:jc w:val="right"/>
                    <w:rPr>
                      <w:color w:val="000000"/>
                      <w:sz w:val="20"/>
                      <w:szCs w:val="20"/>
                    </w:rPr>
                  </w:pPr>
                </w:p>
              </w:tc>
            </w:tr>
          </w:tbl>
          <w:p w:rsidR="008277EF" w:rsidRPr="00BF7C8C" w:rsidRDefault="008277EF" w:rsidP="008277EF">
            <w:pPr>
              <w:widowControl w:val="0"/>
              <w:tabs>
                <w:tab w:val="left" w:pos="851"/>
                <w:tab w:val="left" w:pos="1134"/>
              </w:tabs>
              <w:ind w:firstLine="567"/>
              <w:jc w:val="both"/>
              <w:rPr>
                <w:color w:val="000000"/>
                <w:sz w:val="20"/>
                <w:szCs w:val="20"/>
              </w:rPr>
            </w:pPr>
          </w:p>
        </w:tc>
      </w:tr>
    </w:tbl>
    <w:p w:rsidR="00B92706" w:rsidRPr="006332C8" w:rsidRDefault="00B92706" w:rsidP="00B92706">
      <w:pPr>
        <w:ind w:firstLine="709"/>
        <w:jc w:val="both"/>
        <w:rPr>
          <w:bCs/>
          <w:color w:val="000000"/>
          <w:sz w:val="20"/>
          <w:szCs w:val="20"/>
        </w:rPr>
      </w:pPr>
    </w:p>
    <w:p w:rsidR="00B92706" w:rsidRPr="006332C8" w:rsidRDefault="00B92706" w:rsidP="00B92706">
      <w:pPr>
        <w:ind w:firstLine="709"/>
        <w:jc w:val="both"/>
        <w:rPr>
          <w:bCs/>
          <w:color w:val="000000"/>
          <w:sz w:val="20"/>
          <w:szCs w:val="20"/>
        </w:rPr>
      </w:pPr>
    </w:p>
    <w:p w:rsidR="00B92706" w:rsidRPr="006332C8" w:rsidRDefault="00B92706" w:rsidP="00B92706">
      <w:pPr>
        <w:ind w:firstLine="709"/>
        <w:jc w:val="both"/>
        <w:rPr>
          <w:bCs/>
          <w:color w:val="000000"/>
          <w:sz w:val="20"/>
          <w:szCs w:val="20"/>
        </w:rPr>
      </w:pPr>
    </w:p>
    <w:p w:rsidR="00B92706" w:rsidRPr="006332C8" w:rsidRDefault="00B92706" w:rsidP="00B92706">
      <w:pPr>
        <w:ind w:firstLine="709"/>
        <w:jc w:val="both"/>
        <w:rPr>
          <w:bCs/>
          <w:color w:val="000000"/>
          <w:sz w:val="20"/>
          <w:szCs w:val="20"/>
        </w:rPr>
      </w:pPr>
    </w:p>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 w:rsidR="00B92706" w:rsidRPr="00B7644A" w:rsidRDefault="00B92706" w:rsidP="00B92706">
      <w:pPr>
        <w:ind w:firstLine="709"/>
        <w:jc w:val="both"/>
        <w:rPr>
          <w:bCs/>
          <w:color w:val="000000"/>
        </w:rPr>
      </w:pPr>
    </w:p>
    <w:p w:rsidR="00B92706" w:rsidRPr="00B7644A" w:rsidRDefault="008277EF" w:rsidP="00E96FAA">
      <w:pPr>
        <w:rPr>
          <w:b/>
          <w:sz w:val="16"/>
          <w:szCs w:val="16"/>
        </w:rPr>
      </w:pPr>
      <w:r w:rsidRPr="00B7644A">
        <w:rPr>
          <w:b/>
          <w:sz w:val="16"/>
          <w:szCs w:val="16"/>
        </w:rPr>
        <w:t xml:space="preserve"> </w:t>
      </w:r>
    </w:p>
    <w:p w:rsidR="00B92706" w:rsidRPr="00B7644A" w:rsidRDefault="00B92706" w:rsidP="00B92706">
      <w:pPr>
        <w:jc w:val="right"/>
        <w:rPr>
          <w:b/>
        </w:rPr>
      </w:pPr>
    </w:p>
    <w:p w:rsidR="00B92706" w:rsidRPr="00B7644A" w:rsidRDefault="00B92706" w:rsidP="00B92706">
      <w:pPr>
        <w:jc w:val="right"/>
        <w:rPr>
          <w:b/>
        </w:rPr>
      </w:pPr>
    </w:p>
    <w:p w:rsidR="00B92706" w:rsidRPr="00B7644A" w:rsidRDefault="00B92706" w:rsidP="00B92706">
      <w:pPr>
        <w:pStyle w:val="aff4"/>
        <w:jc w:val="center"/>
        <w:rPr>
          <w:rFonts w:ascii="Times New Roman" w:hAnsi="Times New Roman"/>
          <w:b/>
          <w:sz w:val="20"/>
          <w:szCs w:val="20"/>
        </w:rPr>
        <w:sectPr w:rsidR="00B92706" w:rsidRPr="00B7644A" w:rsidSect="00E96FAA">
          <w:footerReference w:type="default" r:id="rId9"/>
          <w:type w:val="continuous"/>
          <w:pgSz w:w="11906" w:h="16838"/>
          <w:pgMar w:top="1134" w:right="567" w:bottom="1134" w:left="1134" w:header="709" w:footer="709" w:gutter="0"/>
          <w:cols w:space="708"/>
          <w:docGrid w:linePitch="360"/>
        </w:sectPr>
      </w:pPr>
    </w:p>
    <w:bookmarkEnd w:id="0"/>
    <w:p w:rsidR="008D2EF6" w:rsidRPr="00ED0946" w:rsidRDefault="008D2EF6" w:rsidP="009B5C46">
      <w:pPr>
        <w:spacing w:line="276" w:lineRule="auto"/>
        <w:jc w:val="center"/>
        <w:rPr>
          <w:b/>
          <w:bCs/>
        </w:rPr>
      </w:pPr>
    </w:p>
    <w:sectPr w:rsidR="008D2EF6" w:rsidRPr="00ED0946" w:rsidSect="00E96FAA">
      <w:footerReference w:type="default" r:id="rId10"/>
      <w:type w:val="continuous"/>
      <w:pgSz w:w="11906" w:h="16838"/>
      <w:pgMar w:top="769"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295" w:rsidRDefault="00446295" w:rsidP="00D3710B">
      <w:r>
        <w:separator/>
      </w:r>
    </w:p>
  </w:endnote>
  <w:endnote w:type="continuationSeparator" w:id="0">
    <w:p w:rsidR="00446295" w:rsidRDefault="00446295" w:rsidP="00D3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lvetsky 12pt">
    <w:altName w:val="Times New Roman"/>
    <w:panose1 w:val="00000000000000000000"/>
    <w:charset w:val="00"/>
    <w:family w:val="auto"/>
    <w:notTrueType/>
    <w:pitch w:val="default"/>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inion Pro">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DL">
    <w:charset w:val="CC"/>
    <w:family w:val="roman"/>
    <w:pitch w:val="variable"/>
  </w:font>
  <w:font w:name="DejaVu Sans">
    <w:charset w:val="CC"/>
    <w:family w:val="swiss"/>
    <w:pitch w:val="variable"/>
    <w:sig w:usb0="E7002EFF" w:usb1="5200FDFF" w:usb2="0A042021" w:usb3="00000000" w:csb0="000001FF" w:csb1="00000000"/>
  </w:font>
  <w:font w:name="font642">
    <w:altName w:val="Times New Roman"/>
    <w:charset w:val="00"/>
    <w:family w:val="auto"/>
    <w:pitch w:val="variable"/>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S Sans Serif">
    <w:altName w:val="Arial"/>
    <w:panose1 w:val="00000000000000000000"/>
    <w:charset w:val="4D"/>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ndale Sans UI">
    <w:altName w:val="Arial Unicode MS"/>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C4" w:rsidRDefault="00CA2AC4" w:rsidP="00696CE6">
    <w:pPr>
      <w:pStyle w:val="af0"/>
      <w:jc w:val="center"/>
    </w:pPr>
    <w:r>
      <w:fldChar w:fldCharType="begin"/>
    </w:r>
    <w:r>
      <w:instrText>PAGE   \* MERGEFORMAT</w:instrText>
    </w:r>
    <w:r>
      <w:fldChar w:fldCharType="separate"/>
    </w:r>
    <w:r w:rsidR="00546044">
      <w:rPr>
        <w:noProof/>
      </w:rPr>
      <w:t>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AC4" w:rsidRPr="002C187B" w:rsidRDefault="00CA2AC4">
    <w:pPr>
      <w:pStyle w:val="af0"/>
      <w:jc w:val="right"/>
      <w:rPr>
        <w:sz w:val="16"/>
        <w:szCs w:val="16"/>
      </w:rPr>
    </w:pPr>
    <w:r w:rsidRPr="002C187B">
      <w:rPr>
        <w:sz w:val="16"/>
        <w:szCs w:val="16"/>
      </w:rPr>
      <w:fldChar w:fldCharType="begin"/>
    </w:r>
    <w:r w:rsidRPr="002C187B">
      <w:rPr>
        <w:sz w:val="16"/>
        <w:szCs w:val="16"/>
      </w:rPr>
      <w:instrText>PAGE   \* MERGEFORMAT</w:instrText>
    </w:r>
    <w:r w:rsidRPr="002C187B">
      <w:rPr>
        <w:sz w:val="16"/>
        <w:szCs w:val="16"/>
      </w:rPr>
      <w:fldChar w:fldCharType="separate"/>
    </w:r>
    <w:r w:rsidR="00546044">
      <w:rPr>
        <w:noProof/>
        <w:sz w:val="16"/>
        <w:szCs w:val="16"/>
      </w:rPr>
      <w:t>12</w:t>
    </w:r>
    <w:r w:rsidRPr="002C187B">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295" w:rsidRDefault="00446295" w:rsidP="00D3710B">
      <w:r>
        <w:separator/>
      </w:r>
    </w:p>
  </w:footnote>
  <w:footnote w:type="continuationSeparator" w:id="0">
    <w:p w:rsidR="00446295" w:rsidRDefault="00446295" w:rsidP="00D37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9A4ACA"/>
    <w:lvl w:ilvl="0">
      <w:start w:val="1"/>
      <w:numFmt w:val="decimal"/>
      <w:pStyle w:val="5"/>
      <w:lvlText w:val="%1."/>
      <w:lvlJc w:val="left"/>
      <w:pPr>
        <w:tabs>
          <w:tab w:val="num" w:pos="1492"/>
        </w:tabs>
        <w:ind w:left="1492" w:hanging="360"/>
      </w:pPr>
    </w:lvl>
  </w:abstractNum>
  <w:abstractNum w:abstractNumId="1">
    <w:nsid w:val="FFFFFF7E"/>
    <w:multiLevelType w:val="singleLevel"/>
    <w:tmpl w:val="F4AAB578"/>
    <w:lvl w:ilvl="0">
      <w:start w:val="1"/>
      <w:numFmt w:val="decimal"/>
      <w:pStyle w:val="4"/>
      <w:lvlText w:val="%1."/>
      <w:lvlJc w:val="left"/>
      <w:pPr>
        <w:tabs>
          <w:tab w:val="num" w:pos="926"/>
        </w:tabs>
        <w:ind w:left="926" w:hanging="360"/>
      </w:pPr>
    </w:lvl>
  </w:abstractNum>
  <w:abstractNum w:abstractNumId="2">
    <w:nsid w:val="FFFFFF7F"/>
    <w:multiLevelType w:val="singleLevel"/>
    <w:tmpl w:val="0AB667D4"/>
    <w:lvl w:ilvl="0">
      <w:start w:val="1"/>
      <w:numFmt w:val="decimal"/>
      <w:pStyle w:val="50"/>
      <w:lvlText w:val="%1."/>
      <w:lvlJc w:val="left"/>
      <w:pPr>
        <w:tabs>
          <w:tab w:val="num" w:pos="540"/>
        </w:tabs>
        <w:ind w:left="540" w:hanging="360"/>
      </w:pPr>
    </w:lvl>
  </w:abstractNum>
  <w:abstractNum w:abstractNumId="3">
    <w:nsid w:val="FFFFFF80"/>
    <w:multiLevelType w:val="singleLevel"/>
    <w:tmpl w:val="2966AA1C"/>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1DDCE06C"/>
    <w:lvl w:ilvl="0">
      <w:start w:val="1"/>
      <w:numFmt w:val="bullet"/>
      <w:pStyle w:val="3"/>
      <w:lvlText w:val=""/>
      <w:lvlJc w:val="left"/>
      <w:pPr>
        <w:tabs>
          <w:tab w:val="num" w:pos="1209"/>
        </w:tabs>
        <w:ind w:left="1209" w:hanging="360"/>
      </w:pPr>
      <w:rPr>
        <w:rFonts w:ascii="Symbol" w:hAnsi="Symbol" w:hint="default"/>
      </w:rPr>
    </w:lvl>
  </w:abstractNum>
  <w:abstractNum w:abstractNumId="5">
    <w:nsid w:val="FFFFFF82"/>
    <w:multiLevelType w:val="singleLevel"/>
    <w:tmpl w:val="94AE52A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3"/>
    <w:multiLevelType w:val="singleLevel"/>
    <w:tmpl w:val="18DC3662"/>
    <w:lvl w:ilvl="0">
      <w:start w:val="1"/>
      <w:numFmt w:val="bullet"/>
      <w:pStyle w:val="a"/>
      <w:lvlText w:val=""/>
      <w:lvlJc w:val="left"/>
      <w:pPr>
        <w:tabs>
          <w:tab w:val="num" w:pos="643"/>
        </w:tabs>
        <w:ind w:left="643" w:hanging="360"/>
      </w:pPr>
      <w:rPr>
        <w:rFonts w:ascii="Symbol" w:hAnsi="Symbol" w:hint="default"/>
      </w:rPr>
    </w:lvl>
  </w:abstractNum>
  <w:abstractNum w:abstractNumId="7">
    <w:nsid w:val="00000002"/>
    <w:multiLevelType w:val="multilevel"/>
    <w:tmpl w:val="00000002"/>
    <w:lvl w:ilvl="0">
      <w:start w:val="1"/>
      <w:numFmt w:val="decimal"/>
      <w:pStyle w:val="a0"/>
      <w:lvlText w:val="%1."/>
      <w:lvlJc w:val="left"/>
      <w:pPr>
        <w:tabs>
          <w:tab w:val="num" w:pos="1211"/>
        </w:tabs>
        <w:ind w:left="1211" w:hanging="360"/>
      </w:pPr>
    </w:lvl>
    <w:lvl w:ilvl="1">
      <w:start w:val="1"/>
      <w:numFmt w:val="decimal"/>
      <w:lvlText w:val="%2."/>
      <w:lvlJc w:val="left"/>
      <w:pPr>
        <w:tabs>
          <w:tab w:val="num" w:pos="1571"/>
        </w:tabs>
        <w:ind w:left="1571" w:hanging="360"/>
      </w:pPr>
    </w:lvl>
    <w:lvl w:ilvl="2">
      <w:start w:val="1"/>
      <w:numFmt w:val="decimal"/>
      <w:lvlText w:val="%2.%3."/>
      <w:lvlJc w:val="left"/>
      <w:pPr>
        <w:tabs>
          <w:tab w:val="num" w:pos="1931"/>
        </w:tabs>
        <w:ind w:left="1931" w:hanging="360"/>
      </w:pPr>
    </w:lvl>
    <w:lvl w:ilvl="3">
      <w:start w:val="1"/>
      <w:numFmt w:val="decimal"/>
      <w:lvlText w:val="%2.%3.%4."/>
      <w:lvlJc w:val="left"/>
      <w:pPr>
        <w:tabs>
          <w:tab w:val="num" w:pos="2291"/>
        </w:tabs>
        <w:ind w:left="2291" w:hanging="360"/>
      </w:pPr>
    </w:lvl>
    <w:lvl w:ilvl="4">
      <w:start w:val="1"/>
      <w:numFmt w:val="decimal"/>
      <w:lvlText w:val="%2.%3.%4.%5."/>
      <w:lvlJc w:val="left"/>
      <w:pPr>
        <w:tabs>
          <w:tab w:val="num" w:pos="2651"/>
        </w:tabs>
        <w:ind w:left="2651" w:hanging="360"/>
      </w:pPr>
    </w:lvl>
    <w:lvl w:ilvl="5">
      <w:start w:val="1"/>
      <w:numFmt w:val="decimal"/>
      <w:lvlText w:val="%2.%3.%4.%5.%6."/>
      <w:lvlJc w:val="left"/>
      <w:pPr>
        <w:tabs>
          <w:tab w:val="num" w:pos="3011"/>
        </w:tabs>
        <w:ind w:left="3011" w:hanging="360"/>
      </w:pPr>
    </w:lvl>
    <w:lvl w:ilvl="6">
      <w:start w:val="1"/>
      <w:numFmt w:val="decimal"/>
      <w:lvlText w:val="%2.%3.%4.%5.%6.%7."/>
      <w:lvlJc w:val="left"/>
      <w:pPr>
        <w:tabs>
          <w:tab w:val="num" w:pos="3371"/>
        </w:tabs>
        <w:ind w:left="3371" w:hanging="360"/>
      </w:pPr>
    </w:lvl>
    <w:lvl w:ilvl="7">
      <w:start w:val="1"/>
      <w:numFmt w:val="decimal"/>
      <w:lvlText w:val="%2.%3.%4.%5.%6.%7.%8."/>
      <w:lvlJc w:val="left"/>
      <w:pPr>
        <w:tabs>
          <w:tab w:val="num" w:pos="3731"/>
        </w:tabs>
        <w:ind w:left="3731" w:hanging="360"/>
      </w:pPr>
    </w:lvl>
    <w:lvl w:ilvl="8">
      <w:start w:val="1"/>
      <w:numFmt w:val="decimal"/>
      <w:lvlText w:val="%2.%3.%4.%5.%6.%7.%8.%9."/>
      <w:lvlJc w:val="left"/>
      <w:pPr>
        <w:tabs>
          <w:tab w:val="num" w:pos="4091"/>
        </w:tabs>
        <w:ind w:left="4091" w:hanging="360"/>
      </w:pPr>
    </w:lvl>
  </w:abstractNum>
  <w:abstractNum w:abstractNumId="8">
    <w:nsid w:val="00543E30"/>
    <w:multiLevelType w:val="multilevel"/>
    <w:tmpl w:val="0532D28C"/>
    <w:styleLink w:val="WWOutlineListStyle"/>
    <w:lvl w:ilvl="0">
      <w:start w:val="1"/>
      <w:numFmt w:val="decimal"/>
      <w:lvlText w:val="%1."/>
      <w:lvlJc w:val="left"/>
      <w:rPr>
        <w:color w:val="00000A"/>
      </w:rPr>
    </w:lvl>
    <w:lvl w:ilvl="1">
      <w:start w:val="1"/>
      <w:numFmt w:val="decimal"/>
      <w:lvlText w:val="%1.%2."/>
      <w:lvlJc w:val="left"/>
      <w:rPr>
        <w:b w:val="0"/>
        <w:i w:val="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130493A"/>
    <w:multiLevelType w:val="multilevel"/>
    <w:tmpl w:val="EF30A778"/>
    <w:styleLink w:val="WWNum42"/>
    <w:lvl w:ilvl="0">
      <w:start w:val="1"/>
      <w:numFmt w:val="decimal"/>
      <w:lvlText w:val="%1."/>
      <w:lvlJc w:val="left"/>
    </w:lvl>
    <w:lvl w:ilvl="1">
      <w:start w:val="1"/>
      <w:numFmt w:val="decimal"/>
      <w:lvlText w:val="%1.%2."/>
      <w:lvlJc w:val="left"/>
      <w:rPr>
        <w:b w:val="0"/>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1A53C79"/>
    <w:multiLevelType w:val="multilevel"/>
    <w:tmpl w:val="78804666"/>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nsid w:val="042B1CB5"/>
    <w:multiLevelType w:val="multilevel"/>
    <w:tmpl w:val="196C88D6"/>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08251E99"/>
    <w:multiLevelType w:val="multilevel"/>
    <w:tmpl w:val="25D4A1F4"/>
    <w:styleLink w:val="WWNum4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09455313"/>
    <w:multiLevelType w:val="multilevel"/>
    <w:tmpl w:val="A2180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9F64201"/>
    <w:multiLevelType w:val="hybridMultilevel"/>
    <w:tmpl w:val="C074A5F4"/>
    <w:name w:val="WW8Num8"/>
    <w:lvl w:ilvl="0" w:tplc="FFFFFFFF">
      <w:start w:val="1"/>
      <w:numFmt w:val="decimal"/>
      <w:pStyle w:val="TableCell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0A5F7D3A"/>
    <w:multiLevelType w:val="multilevel"/>
    <w:tmpl w:val="BD10C2CE"/>
    <w:styleLink w:val="WWNum4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0B487C80"/>
    <w:multiLevelType w:val="multilevel"/>
    <w:tmpl w:val="FD60EF12"/>
    <w:styleLink w:val="WWNum4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7">
    <w:nsid w:val="11104AC8"/>
    <w:multiLevelType w:val="hybridMultilevel"/>
    <w:tmpl w:val="E362E492"/>
    <w:lvl w:ilvl="0" w:tplc="2F9E37D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13F543B"/>
    <w:multiLevelType w:val="multilevel"/>
    <w:tmpl w:val="60089558"/>
    <w:styleLink w:val="WWNum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33C0F4E"/>
    <w:multiLevelType w:val="multilevel"/>
    <w:tmpl w:val="BEE052C2"/>
    <w:styleLink w:val="WWNum31"/>
    <w:lvl w:ilvl="0">
      <w:start w:val="1"/>
      <w:numFmt w:val="decimal"/>
      <w:lvlText w:val="%1."/>
      <w:lvlJc w:val="left"/>
      <w:rPr>
        <w:color w:val="00000A"/>
      </w:rPr>
    </w:lvl>
    <w:lvl w:ilvl="1">
      <w:start w:val="1"/>
      <w:numFmt w:val="decimal"/>
      <w:lvlText w:val="%1.%2."/>
      <w:lvlJc w:val="left"/>
      <w:rPr>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20">
    <w:nsid w:val="13932D58"/>
    <w:multiLevelType w:val="hybridMultilevel"/>
    <w:tmpl w:val="5642AE10"/>
    <w:lvl w:ilvl="0" w:tplc="512461E0">
      <w:start w:val="1"/>
      <w:numFmt w:val="decimal"/>
      <w:pStyle w:val="a1"/>
      <w:lvlText w:val="%1."/>
      <w:lvlJc w:val="left"/>
      <w:pPr>
        <w:tabs>
          <w:tab w:val="num" w:pos="1849"/>
        </w:tabs>
        <w:ind w:left="1849" w:hanging="114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13DF14E0"/>
    <w:multiLevelType w:val="multilevel"/>
    <w:tmpl w:val="F6105364"/>
    <w:styleLink w:val="WWNum2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15870C81"/>
    <w:multiLevelType w:val="multilevel"/>
    <w:tmpl w:val="E30E1228"/>
    <w:styleLink w:val="WWNum4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3">
    <w:nsid w:val="1B40128C"/>
    <w:multiLevelType w:val="multilevel"/>
    <w:tmpl w:val="898054A4"/>
    <w:styleLink w:val="WWNum32"/>
    <w:lvl w:ilvl="0">
      <w:start w:val="5"/>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CF80AE3"/>
    <w:multiLevelType w:val="multilevel"/>
    <w:tmpl w:val="8C4266EE"/>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1DB02AA2"/>
    <w:multiLevelType w:val="multilevel"/>
    <w:tmpl w:val="9BF45E7C"/>
    <w:styleLink w:val="WWNum48"/>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6">
    <w:nsid w:val="1DBC740B"/>
    <w:multiLevelType w:val="multilevel"/>
    <w:tmpl w:val="15166892"/>
    <w:styleLink w:val="WWNum3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1DD11D87"/>
    <w:multiLevelType w:val="hybridMultilevel"/>
    <w:tmpl w:val="704440EA"/>
    <w:lvl w:ilvl="0" w:tplc="C0506CDA">
      <w:start w:val="1"/>
      <w:numFmt w:val="decimal"/>
      <w:lvlText w:val="%1)"/>
      <w:lvlJc w:val="left"/>
      <w:pPr>
        <w:tabs>
          <w:tab w:val="num" w:pos="720"/>
        </w:tabs>
        <w:ind w:left="720" w:hanging="360"/>
      </w:pPr>
      <w:rPr>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E34719E"/>
    <w:multiLevelType w:val="multilevel"/>
    <w:tmpl w:val="548AA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E7E04D5"/>
    <w:multiLevelType w:val="singleLevel"/>
    <w:tmpl w:val="D34A6FD8"/>
    <w:lvl w:ilvl="0">
      <w:start w:val="1"/>
      <w:numFmt w:val="decimal"/>
      <w:pStyle w:val="z-"/>
      <w:lvlText w:val="%1."/>
      <w:lvlJc w:val="left"/>
      <w:pPr>
        <w:tabs>
          <w:tab w:val="num" w:pos="360"/>
        </w:tabs>
        <w:ind w:left="360" w:hanging="360"/>
      </w:pPr>
    </w:lvl>
  </w:abstractNum>
  <w:abstractNum w:abstractNumId="30">
    <w:nsid w:val="1F373654"/>
    <w:multiLevelType w:val="hybridMultilevel"/>
    <w:tmpl w:val="FC1C5BF0"/>
    <w:lvl w:ilvl="0" w:tplc="9AD2D78C">
      <w:start w:val="1"/>
      <w:numFmt w:val="decimal"/>
      <w:lvlText w:val="%1)"/>
      <w:lvlJc w:val="left"/>
      <w:pPr>
        <w:ind w:left="502"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574E9F"/>
    <w:multiLevelType w:val="multilevel"/>
    <w:tmpl w:val="C0D67FCE"/>
    <w:styleLink w:val="WWNum37"/>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244D5441"/>
    <w:multiLevelType w:val="multilevel"/>
    <w:tmpl w:val="2F985670"/>
    <w:styleLink w:val="WWNum24"/>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2894646D"/>
    <w:multiLevelType w:val="multilevel"/>
    <w:tmpl w:val="F5986C08"/>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2DDE50B8"/>
    <w:multiLevelType w:val="hybridMultilevel"/>
    <w:tmpl w:val="E286BD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EE012DA"/>
    <w:multiLevelType w:val="multilevel"/>
    <w:tmpl w:val="D63AFAB6"/>
    <w:styleLink w:val="WW8Num45"/>
    <w:lvl w:ilvl="0">
      <w:start w:val="1"/>
      <w:numFmt w:val="decimal"/>
      <w:lvlText w:val="%1."/>
      <w:lvlJc w:val="left"/>
    </w:lvl>
    <w:lvl w:ilvl="1">
      <w:numFmt w:val="none"/>
      <w:lvlText w:val="%2"/>
      <w:lvlJc w:val="left"/>
      <w:rPr>
        <w:color w:val="000000"/>
        <w:sz w:val="20"/>
        <w:szCs w:val="20"/>
      </w:rPr>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6">
    <w:nsid w:val="2F2E39D6"/>
    <w:multiLevelType w:val="multilevel"/>
    <w:tmpl w:val="2CB6A78A"/>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nsid w:val="3145608A"/>
    <w:multiLevelType w:val="multilevel"/>
    <w:tmpl w:val="B2C4AECC"/>
    <w:styleLink w:val="WWNum3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6B74792"/>
    <w:multiLevelType w:val="multilevel"/>
    <w:tmpl w:val="E7DED0EC"/>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70A2E5B"/>
    <w:multiLevelType w:val="multilevel"/>
    <w:tmpl w:val="0E923F74"/>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39436E1A"/>
    <w:multiLevelType w:val="multilevel"/>
    <w:tmpl w:val="602629B6"/>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3A062F99"/>
    <w:multiLevelType w:val="hybridMultilevel"/>
    <w:tmpl w:val="587031EE"/>
    <w:lvl w:ilvl="0" w:tplc="D22ECEA4">
      <w:start w:val="1"/>
      <w:numFmt w:val="decimal"/>
      <w:lvlText w:val="%1."/>
      <w:lvlJc w:val="left"/>
      <w:pPr>
        <w:ind w:left="786" w:hanging="360"/>
      </w:pPr>
      <w:rPr>
        <w:rFonts w:hint="default"/>
        <w:b w:val="0"/>
        <w:i w:val="0"/>
        <w:color w:val="auto"/>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nsid w:val="3EE51F20"/>
    <w:multiLevelType w:val="multilevel"/>
    <w:tmpl w:val="A6FCBE3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19F2C39"/>
    <w:multiLevelType w:val="multilevel"/>
    <w:tmpl w:val="86F01F6A"/>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nsid w:val="44DD2239"/>
    <w:multiLevelType w:val="multilevel"/>
    <w:tmpl w:val="4AF4F88A"/>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nsid w:val="478C00E7"/>
    <w:multiLevelType w:val="multilevel"/>
    <w:tmpl w:val="8AC4E95E"/>
    <w:styleLink w:val="WWNum5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nsid w:val="48BD3C3E"/>
    <w:multiLevelType w:val="multilevel"/>
    <w:tmpl w:val="D21E60B6"/>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nsid w:val="4A5F6300"/>
    <w:multiLevelType w:val="multilevel"/>
    <w:tmpl w:val="6A246E08"/>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nsid w:val="4AD52111"/>
    <w:multiLevelType w:val="hybridMultilevel"/>
    <w:tmpl w:val="6F207DE8"/>
    <w:lvl w:ilvl="0" w:tplc="04190001">
      <w:start w:val="1"/>
      <w:numFmt w:val="decimal"/>
      <w:pStyle w:val="30"/>
      <w:lvlText w:val="%1."/>
      <w:lvlJc w:val="center"/>
      <w:pPr>
        <w:tabs>
          <w:tab w:val="num" w:pos="720"/>
        </w:tabs>
        <w:ind w:left="720" w:hanging="436"/>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9">
    <w:nsid w:val="4C1E6119"/>
    <w:multiLevelType w:val="multilevel"/>
    <w:tmpl w:val="7B6C8056"/>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0">
    <w:nsid w:val="4C2B55D5"/>
    <w:multiLevelType w:val="multilevel"/>
    <w:tmpl w:val="4F4466A8"/>
    <w:lvl w:ilvl="0">
      <w:start w:val="1"/>
      <w:numFmt w:val="decimal"/>
      <w:pStyle w:val="a2"/>
      <w:lvlText w:val="%1."/>
      <w:lvlJc w:val="left"/>
      <w:pPr>
        <w:tabs>
          <w:tab w:val="num" w:pos="180"/>
        </w:tabs>
        <w:ind w:firstLine="284"/>
      </w:pPr>
      <w:rPr>
        <w:rFonts w:ascii="Times New Roman" w:hAnsi="Times New Roman" w:cs="Times New Roman" w:hint="default"/>
      </w:rPr>
    </w:lvl>
    <w:lvl w:ilvl="1">
      <w:start w:val="1"/>
      <w:numFmt w:val="decimal"/>
      <w:isLgl/>
      <w:lvlText w:val="%1.%2."/>
      <w:lvlJc w:val="left"/>
      <w:pPr>
        <w:tabs>
          <w:tab w:val="num" w:pos="-416"/>
        </w:tabs>
        <w:ind w:firstLine="284"/>
      </w:pPr>
      <w:rPr>
        <w:rFonts w:hint="default"/>
        <w:b w:val="0"/>
        <w:bCs w:val="0"/>
      </w:rPr>
    </w:lvl>
    <w:lvl w:ilvl="2">
      <w:start w:val="1"/>
      <w:numFmt w:val="decimal"/>
      <w:isLgl/>
      <w:lvlText w:val="%1.%2.%3."/>
      <w:lvlJc w:val="left"/>
      <w:pPr>
        <w:tabs>
          <w:tab w:val="num" w:pos="616"/>
        </w:tabs>
        <w:ind w:left="616" w:hanging="720"/>
      </w:pPr>
      <w:rPr>
        <w:rFonts w:hint="default"/>
      </w:rPr>
    </w:lvl>
    <w:lvl w:ilvl="3">
      <w:start w:val="1"/>
      <w:numFmt w:val="decimal"/>
      <w:isLgl/>
      <w:lvlText w:val="%1.%2.%3.%4."/>
      <w:lvlJc w:val="left"/>
      <w:pPr>
        <w:tabs>
          <w:tab w:val="num" w:pos="616"/>
        </w:tabs>
        <w:ind w:left="616" w:hanging="720"/>
      </w:pPr>
      <w:rPr>
        <w:rFonts w:hint="default"/>
      </w:rPr>
    </w:lvl>
    <w:lvl w:ilvl="4">
      <w:start w:val="1"/>
      <w:numFmt w:val="decimal"/>
      <w:isLgl/>
      <w:lvlText w:val="%1.%2.%3.%4.%5."/>
      <w:lvlJc w:val="left"/>
      <w:pPr>
        <w:tabs>
          <w:tab w:val="num" w:pos="976"/>
        </w:tabs>
        <w:ind w:left="976" w:hanging="1080"/>
      </w:pPr>
      <w:rPr>
        <w:rFonts w:hint="default"/>
      </w:rPr>
    </w:lvl>
    <w:lvl w:ilvl="5">
      <w:start w:val="1"/>
      <w:numFmt w:val="decimal"/>
      <w:isLgl/>
      <w:lvlText w:val="%1.%2.%3.%4.%5.%6."/>
      <w:lvlJc w:val="left"/>
      <w:pPr>
        <w:tabs>
          <w:tab w:val="num" w:pos="976"/>
        </w:tabs>
        <w:ind w:left="976" w:hanging="1080"/>
      </w:pPr>
      <w:rPr>
        <w:rFonts w:hint="default"/>
      </w:rPr>
    </w:lvl>
    <w:lvl w:ilvl="6">
      <w:start w:val="1"/>
      <w:numFmt w:val="decimal"/>
      <w:isLgl/>
      <w:lvlText w:val="%1.%2.%3.%4.%5.%6.%7."/>
      <w:lvlJc w:val="left"/>
      <w:pPr>
        <w:tabs>
          <w:tab w:val="num" w:pos="1336"/>
        </w:tabs>
        <w:ind w:left="1336" w:hanging="1440"/>
      </w:pPr>
      <w:rPr>
        <w:rFonts w:hint="default"/>
      </w:rPr>
    </w:lvl>
    <w:lvl w:ilvl="7">
      <w:start w:val="1"/>
      <w:numFmt w:val="decimal"/>
      <w:isLgl/>
      <w:lvlText w:val="%1.%2.%3.%4.%5.%6.%7.%8."/>
      <w:lvlJc w:val="left"/>
      <w:pPr>
        <w:tabs>
          <w:tab w:val="num" w:pos="1336"/>
        </w:tabs>
        <w:ind w:left="1336" w:hanging="1440"/>
      </w:pPr>
      <w:rPr>
        <w:rFonts w:hint="default"/>
      </w:rPr>
    </w:lvl>
    <w:lvl w:ilvl="8">
      <w:start w:val="1"/>
      <w:numFmt w:val="decimal"/>
      <w:isLgl/>
      <w:lvlText w:val="%1.%2.%3.%4.%5.%6.%7.%8.%9."/>
      <w:lvlJc w:val="left"/>
      <w:pPr>
        <w:tabs>
          <w:tab w:val="num" w:pos="1696"/>
        </w:tabs>
        <w:ind w:left="1696" w:hanging="1800"/>
      </w:pPr>
      <w:rPr>
        <w:rFonts w:hint="default"/>
      </w:rPr>
    </w:lvl>
  </w:abstractNum>
  <w:abstractNum w:abstractNumId="51">
    <w:nsid w:val="4FC20E93"/>
    <w:multiLevelType w:val="multilevel"/>
    <w:tmpl w:val="C2CA713A"/>
    <w:styleLink w:val="WWNum28"/>
    <w:lvl w:ilvl="0">
      <w:numFmt w:val="bullet"/>
      <w:lvlText w:val=""/>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nsid w:val="50395034"/>
    <w:multiLevelType w:val="multilevel"/>
    <w:tmpl w:val="5690368C"/>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0"/>
        <w:szCs w:val="20"/>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53F10BA9"/>
    <w:multiLevelType w:val="multilevel"/>
    <w:tmpl w:val="FC4ED12C"/>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nsid w:val="56A83C62"/>
    <w:multiLevelType w:val="multilevel"/>
    <w:tmpl w:val="6E8A2D6E"/>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nsid w:val="57330169"/>
    <w:multiLevelType w:val="multilevel"/>
    <w:tmpl w:val="6DBE8B18"/>
    <w:styleLink w:val="WW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6">
    <w:nsid w:val="58B2694C"/>
    <w:multiLevelType w:val="multilevel"/>
    <w:tmpl w:val="CA5263FA"/>
    <w:styleLink w:val="WW8Num3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5A5B238E"/>
    <w:multiLevelType w:val="hybridMultilevel"/>
    <w:tmpl w:val="D848DF10"/>
    <w:lvl w:ilvl="0" w:tplc="130ABFE8">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8">
    <w:nsid w:val="5B5F26E0"/>
    <w:multiLevelType w:val="multilevel"/>
    <w:tmpl w:val="0548ED4A"/>
    <w:lvl w:ilvl="0">
      <w:start w:val="1"/>
      <w:numFmt w:val="decimal"/>
      <w:lvlText w:val="%1."/>
      <w:lvlJc w:val="left"/>
      <w:pPr>
        <w:tabs>
          <w:tab w:val="num" w:pos="253"/>
        </w:tabs>
        <w:ind w:left="253" w:hanging="450"/>
      </w:pPr>
    </w:lvl>
    <w:lvl w:ilvl="1">
      <w:start w:val="1"/>
      <w:numFmt w:val="decimal"/>
      <w:pStyle w:val="a3"/>
      <w:lvlText w:val="%1.%2."/>
      <w:lvlJc w:val="left"/>
      <w:pPr>
        <w:tabs>
          <w:tab w:val="num" w:pos="703"/>
        </w:tabs>
        <w:ind w:left="1155" w:hanging="452"/>
      </w:pPr>
      <w:rPr>
        <w:b w:val="0"/>
        <w:i w:val="0"/>
      </w:rPr>
    </w:lvl>
    <w:lvl w:ilvl="2">
      <w:start w:val="1"/>
      <w:numFmt w:val="decimal"/>
      <w:lvlText w:val="%1.%2.%3."/>
      <w:lvlJc w:val="left"/>
      <w:pPr>
        <w:tabs>
          <w:tab w:val="num" w:pos="1933"/>
        </w:tabs>
        <w:ind w:left="1933" w:hanging="720"/>
      </w:pPr>
    </w:lvl>
    <w:lvl w:ilvl="3">
      <w:start w:val="1"/>
      <w:numFmt w:val="decimal"/>
      <w:lvlText w:val="%1.%2.%3.%4."/>
      <w:lvlJc w:val="left"/>
      <w:pPr>
        <w:tabs>
          <w:tab w:val="num" w:pos="2638"/>
        </w:tabs>
        <w:ind w:left="2638" w:hanging="720"/>
      </w:pPr>
    </w:lvl>
    <w:lvl w:ilvl="4">
      <w:start w:val="1"/>
      <w:numFmt w:val="decimal"/>
      <w:lvlText w:val="%1.%2.%3.%4.%5."/>
      <w:lvlJc w:val="left"/>
      <w:pPr>
        <w:tabs>
          <w:tab w:val="num" w:pos="3703"/>
        </w:tabs>
        <w:ind w:left="3703" w:hanging="1080"/>
      </w:pPr>
    </w:lvl>
    <w:lvl w:ilvl="5">
      <w:start w:val="1"/>
      <w:numFmt w:val="decimal"/>
      <w:lvlText w:val="%1.%2.%3.%4.%5.%6."/>
      <w:lvlJc w:val="left"/>
      <w:pPr>
        <w:tabs>
          <w:tab w:val="num" w:pos="4408"/>
        </w:tabs>
        <w:ind w:left="4408" w:hanging="1080"/>
      </w:pPr>
    </w:lvl>
    <w:lvl w:ilvl="6">
      <w:start w:val="1"/>
      <w:numFmt w:val="decimal"/>
      <w:lvlText w:val="%1.%2.%3.%4.%5.%6.%7."/>
      <w:lvlJc w:val="left"/>
      <w:pPr>
        <w:tabs>
          <w:tab w:val="num" w:pos="5473"/>
        </w:tabs>
        <w:ind w:left="5473" w:hanging="1440"/>
      </w:pPr>
    </w:lvl>
    <w:lvl w:ilvl="7">
      <w:start w:val="1"/>
      <w:numFmt w:val="decimal"/>
      <w:lvlText w:val="%1.%2.%3.%4.%5.%6.%7.%8."/>
      <w:lvlJc w:val="left"/>
      <w:pPr>
        <w:tabs>
          <w:tab w:val="num" w:pos="6178"/>
        </w:tabs>
        <w:ind w:left="6178" w:hanging="1440"/>
      </w:pPr>
    </w:lvl>
    <w:lvl w:ilvl="8">
      <w:start w:val="1"/>
      <w:numFmt w:val="decimal"/>
      <w:lvlText w:val="%1.%2.%3.%4.%5.%6.%7.%8.%9."/>
      <w:lvlJc w:val="left"/>
      <w:pPr>
        <w:tabs>
          <w:tab w:val="num" w:pos="7243"/>
        </w:tabs>
        <w:ind w:left="7243" w:hanging="1800"/>
      </w:pPr>
    </w:lvl>
  </w:abstractNum>
  <w:abstractNum w:abstractNumId="59">
    <w:nsid w:val="5B621A07"/>
    <w:multiLevelType w:val="multilevel"/>
    <w:tmpl w:val="7990E5EA"/>
    <w:styleLink w:val="WWNum2"/>
    <w:lvl w:ilvl="0">
      <w:start w:val="1"/>
      <w:numFmt w:val="decimal"/>
      <w:lvlText w:val="3.%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nsid w:val="5B924A59"/>
    <w:multiLevelType w:val="multilevel"/>
    <w:tmpl w:val="F7DC6740"/>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5DA55F46"/>
    <w:multiLevelType w:val="multilevel"/>
    <w:tmpl w:val="26469764"/>
    <w:lvl w:ilvl="0">
      <w:start w:val="1"/>
      <w:numFmt w:val="decimal"/>
      <w:suff w:val="space"/>
      <w:lvlText w:val="%1."/>
      <w:lvlJc w:val="center"/>
      <w:pPr>
        <w:ind w:left="0" w:firstLine="0"/>
      </w:pPr>
      <w:rPr>
        <w:rFonts w:cs="Times New Roman"/>
      </w:rPr>
    </w:lvl>
    <w:lvl w:ilvl="1">
      <w:start w:val="1"/>
      <w:numFmt w:val="decimal"/>
      <w:lvlText w:val="%1.%2."/>
      <w:lvlJc w:val="left"/>
      <w:pPr>
        <w:tabs>
          <w:tab w:val="num" w:pos="567"/>
        </w:tabs>
        <w:ind w:left="0" w:firstLine="0"/>
      </w:pPr>
      <w:rPr>
        <w:rFonts w:ascii="Times New Roman" w:hAnsi="Times New Roman" w:cs="Times New Roman" w:hint="default"/>
        <w:b/>
      </w:rPr>
    </w:lvl>
    <w:lvl w:ilvl="2">
      <w:start w:val="1"/>
      <w:numFmt w:val="decimal"/>
      <w:pStyle w:val="a4"/>
      <w:lvlText w:val="%1.%2.%3."/>
      <w:lvlJc w:val="left"/>
      <w:pPr>
        <w:tabs>
          <w:tab w:val="num" w:pos="964"/>
        </w:tabs>
        <w:ind w:left="567" w:hanging="170"/>
      </w:pPr>
      <w:rPr>
        <w:rFonts w:cs="Times New Roman"/>
        <w:b w:val="0"/>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62">
    <w:nsid w:val="5DB70D1D"/>
    <w:multiLevelType w:val="multilevel"/>
    <w:tmpl w:val="9F564B6E"/>
    <w:styleLink w:val="WWNum22"/>
    <w:lvl w:ilvl="0">
      <w:start w:val="1"/>
      <w:numFmt w:val="decimal"/>
      <w:lvlText w:val="%1."/>
      <w:lvlJc w:val="cente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nsid w:val="61AE0B7D"/>
    <w:multiLevelType w:val="multilevel"/>
    <w:tmpl w:val="B49C5590"/>
    <w:styleLink w:val="WWNum3"/>
    <w:lvl w:ilvl="0">
      <w:numFmt w:val="bullet"/>
      <w:lvlText w:val=""/>
      <w:lvlJc w:val="left"/>
      <w:rPr>
        <w:sz w:val="20"/>
      </w:rPr>
    </w:lvl>
    <w:lvl w:ilvl="1">
      <w:start w:val="1"/>
      <w:numFmt w:val="decimal"/>
      <w:lvlText w:val="%2."/>
      <w:lvlJc w:val="left"/>
      <w:rPr>
        <w:rFonts w:cs="Times New Roman"/>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64">
    <w:nsid w:val="61B65161"/>
    <w:multiLevelType w:val="multilevel"/>
    <w:tmpl w:val="9856AABA"/>
    <w:styleLink w:val="WWNum47"/>
    <w:lvl w:ilvl="0">
      <w:start w:val="1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nsid w:val="65D57A3A"/>
    <w:multiLevelType w:val="multilevel"/>
    <w:tmpl w:val="94423D0C"/>
    <w:styleLink w:val="WWNum4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6">
    <w:nsid w:val="67B0260E"/>
    <w:multiLevelType w:val="multilevel"/>
    <w:tmpl w:val="42B0A5DE"/>
    <w:styleLink w:val="WW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684D1780"/>
    <w:multiLevelType w:val="multilevel"/>
    <w:tmpl w:val="9272C7CE"/>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6AE75DA6"/>
    <w:multiLevelType w:val="multilevel"/>
    <w:tmpl w:val="F9E0C6FE"/>
    <w:styleLink w:val="WWNum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6B630F48"/>
    <w:multiLevelType w:val="multilevel"/>
    <w:tmpl w:val="CBC4BFE2"/>
    <w:styleLink w:val="WWNum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6D17537A"/>
    <w:multiLevelType w:val="multilevel"/>
    <w:tmpl w:val="489CF19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nsid w:val="6F0D1F1A"/>
    <w:multiLevelType w:val="multilevel"/>
    <w:tmpl w:val="9F2E4470"/>
    <w:styleLink w:val="WWNum5"/>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6F461B7F"/>
    <w:multiLevelType w:val="hybridMultilevel"/>
    <w:tmpl w:val="D848DF10"/>
    <w:lvl w:ilvl="0" w:tplc="F4D099F6">
      <w:start w:val="1"/>
      <w:numFmt w:val="decimal"/>
      <w:lvlText w:val="%1)"/>
      <w:lvlJc w:val="left"/>
      <w:pPr>
        <w:ind w:left="1260" w:hanging="360"/>
      </w:pPr>
      <w:rPr>
        <w:b w:val="0"/>
        <w:color w:val="auto"/>
        <w:sz w:val="20"/>
        <w:szCs w:val="20"/>
        <w:lang w:val="ru-RU"/>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3">
    <w:nsid w:val="70246E8D"/>
    <w:multiLevelType w:val="multilevel"/>
    <w:tmpl w:val="E544DFB0"/>
    <w:styleLink w:val="WWNum35"/>
    <w:lvl w:ilvl="0">
      <w:start w:val="1"/>
      <w:numFmt w:val="decimal"/>
      <w:lvlText w:val="%1."/>
      <w:lvlJc w:val="left"/>
      <w:rPr>
        <w:rFonts w:cs="Times New Roman"/>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4FD652C"/>
    <w:multiLevelType w:val="multilevel"/>
    <w:tmpl w:val="2612D3E6"/>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774A1D78"/>
    <w:multiLevelType w:val="hybridMultilevel"/>
    <w:tmpl w:val="D848DF10"/>
    <w:lvl w:ilvl="0" w:tplc="130ABFE8">
      <w:start w:val="1"/>
      <w:numFmt w:val="decimal"/>
      <w:lvlText w:val="%1)"/>
      <w:lvlJc w:val="left"/>
      <w:pPr>
        <w:ind w:left="1494" w:hanging="360"/>
      </w:pPr>
      <w:rPr>
        <w:b w:val="0"/>
        <w:color w:val="auto"/>
        <w:sz w:val="20"/>
        <w:szCs w:val="20"/>
        <w:lang w:val="ru-RU"/>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6">
    <w:nsid w:val="78885237"/>
    <w:multiLevelType w:val="hybridMultilevel"/>
    <w:tmpl w:val="D132FB72"/>
    <w:lvl w:ilvl="0" w:tplc="0419000F">
      <w:start w:val="1"/>
      <w:numFmt w:val="decimal"/>
      <w:pStyle w:val="StyleBodyTextJustifiedBefore5ptAfter5pt"/>
      <w:lvlText w:val="%1."/>
      <w:lvlJc w:val="left"/>
      <w:pPr>
        <w:tabs>
          <w:tab w:val="num" w:pos="1774"/>
        </w:tabs>
        <w:ind w:left="1774" w:hanging="705"/>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7">
    <w:nsid w:val="7C5B103A"/>
    <w:multiLevelType w:val="multilevel"/>
    <w:tmpl w:val="6BA062F2"/>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nsid w:val="7CC03646"/>
    <w:multiLevelType w:val="multilevel"/>
    <w:tmpl w:val="93D83E1A"/>
    <w:styleLink w:val="WW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7F6E7250"/>
    <w:multiLevelType w:val="multilevel"/>
    <w:tmpl w:val="658C1416"/>
    <w:styleLink w:val="WW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2"/>
  </w:num>
  <w:num w:numId="2">
    <w:abstractNumId w:val="27"/>
  </w:num>
  <w:num w:numId="3">
    <w:abstractNumId w:val="41"/>
  </w:num>
  <w:num w:numId="4">
    <w:abstractNumId w:val="30"/>
  </w:num>
  <w:num w:numId="5">
    <w:abstractNumId w:val="13"/>
  </w:num>
  <w:num w:numId="6">
    <w:abstractNumId w:val="72"/>
  </w:num>
  <w:num w:numId="7">
    <w:abstractNumId w:val="34"/>
  </w:num>
  <w:num w:numId="8">
    <w:abstractNumId w:val="61"/>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9"/>
  </w:num>
  <w:num w:numId="1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48"/>
  </w:num>
  <w:num w:numId="21">
    <w:abstractNumId w:val="50"/>
  </w:num>
  <w:num w:numId="22">
    <w:abstractNumId w:val="20"/>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5"/>
  </w:num>
  <w:num w:numId="26">
    <w:abstractNumId w:val="56"/>
  </w:num>
  <w:num w:numId="27">
    <w:abstractNumId w:val="8"/>
  </w:num>
  <w:num w:numId="28">
    <w:abstractNumId w:val="74"/>
  </w:num>
  <w:num w:numId="29">
    <w:abstractNumId w:val="59"/>
  </w:num>
  <w:num w:numId="30">
    <w:abstractNumId w:val="63"/>
  </w:num>
  <w:num w:numId="31">
    <w:abstractNumId w:val="11"/>
  </w:num>
  <w:num w:numId="32">
    <w:abstractNumId w:val="71"/>
  </w:num>
  <w:num w:numId="33">
    <w:abstractNumId w:val="66"/>
  </w:num>
  <w:num w:numId="34">
    <w:abstractNumId w:val="69"/>
  </w:num>
  <w:num w:numId="35">
    <w:abstractNumId w:val="68"/>
  </w:num>
  <w:num w:numId="36">
    <w:abstractNumId w:val="60"/>
  </w:num>
  <w:num w:numId="37">
    <w:abstractNumId w:val="38"/>
  </w:num>
  <w:num w:numId="38">
    <w:abstractNumId w:val="40"/>
  </w:num>
  <w:num w:numId="39">
    <w:abstractNumId w:val="54"/>
  </w:num>
  <w:num w:numId="40">
    <w:abstractNumId w:val="18"/>
  </w:num>
  <w:num w:numId="41">
    <w:abstractNumId w:val="79"/>
  </w:num>
  <w:num w:numId="42">
    <w:abstractNumId w:val="70"/>
  </w:num>
  <w:num w:numId="43">
    <w:abstractNumId w:val="42"/>
  </w:num>
  <w:num w:numId="44">
    <w:abstractNumId w:val="67"/>
  </w:num>
  <w:num w:numId="45">
    <w:abstractNumId w:val="55"/>
  </w:num>
  <w:num w:numId="46">
    <w:abstractNumId w:val="47"/>
  </w:num>
  <w:num w:numId="47">
    <w:abstractNumId w:val="49"/>
  </w:num>
  <w:num w:numId="48">
    <w:abstractNumId w:val="78"/>
  </w:num>
  <w:num w:numId="49">
    <w:abstractNumId w:val="62"/>
  </w:num>
  <w:num w:numId="50">
    <w:abstractNumId w:val="24"/>
  </w:num>
  <w:num w:numId="51">
    <w:abstractNumId w:val="32"/>
  </w:num>
  <w:num w:numId="52">
    <w:abstractNumId w:val="43"/>
  </w:num>
  <w:num w:numId="53">
    <w:abstractNumId w:val="39"/>
  </w:num>
  <w:num w:numId="54">
    <w:abstractNumId w:val="46"/>
  </w:num>
  <w:num w:numId="55">
    <w:abstractNumId w:val="51"/>
  </w:num>
  <w:num w:numId="56">
    <w:abstractNumId w:val="21"/>
  </w:num>
  <w:num w:numId="57">
    <w:abstractNumId w:val="53"/>
  </w:num>
  <w:num w:numId="58">
    <w:abstractNumId w:val="19"/>
  </w:num>
  <w:num w:numId="59">
    <w:abstractNumId w:val="23"/>
  </w:num>
  <w:num w:numId="60">
    <w:abstractNumId w:val="44"/>
  </w:num>
  <w:num w:numId="61">
    <w:abstractNumId w:val="33"/>
  </w:num>
  <w:num w:numId="62">
    <w:abstractNumId w:val="73"/>
  </w:num>
  <w:num w:numId="63">
    <w:abstractNumId w:val="77"/>
  </w:num>
  <w:num w:numId="64">
    <w:abstractNumId w:val="31"/>
  </w:num>
  <w:num w:numId="65">
    <w:abstractNumId w:val="37"/>
  </w:num>
  <w:num w:numId="66">
    <w:abstractNumId w:val="26"/>
  </w:num>
  <w:num w:numId="67">
    <w:abstractNumId w:val="10"/>
  </w:num>
  <w:num w:numId="68">
    <w:abstractNumId w:val="15"/>
  </w:num>
  <w:num w:numId="69">
    <w:abstractNumId w:val="9"/>
  </w:num>
  <w:num w:numId="70">
    <w:abstractNumId w:val="16"/>
  </w:num>
  <w:num w:numId="71">
    <w:abstractNumId w:val="22"/>
  </w:num>
  <w:num w:numId="72">
    <w:abstractNumId w:val="65"/>
  </w:num>
  <w:num w:numId="73">
    <w:abstractNumId w:val="36"/>
  </w:num>
  <w:num w:numId="74">
    <w:abstractNumId w:val="64"/>
  </w:num>
  <w:num w:numId="75">
    <w:abstractNumId w:val="25"/>
  </w:num>
  <w:num w:numId="76">
    <w:abstractNumId w:val="12"/>
  </w:num>
  <w:num w:numId="77">
    <w:abstractNumId w:val="45"/>
  </w:num>
  <w:num w:numId="78">
    <w:abstractNumId w:val="17"/>
  </w:num>
  <w:num w:numId="79">
    <w:abstractNumId w:val="57"/>
  </w:num>
  <w:num w:numId="80">
    <w:abstractNumId w:val="7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0776"/>
    <w:rsid w:val="00000B4D"/>
    <w:rsid w:val="00001778"/>
    <w:rsid w:val="00001A4B"/>
    <w:rsid w:val="000026FE"/>
    <w:rsid w:val="00002843"/>
    <w:rsid w:val="00002B6E"/>
    <w:rsid w:val="0000409D"/>
    <w:rsid w:val="000046FA"/>
    <w:rsid w:val="000068F7"/>
    <w:rsid w:val="00006C7C"/>
    <w:rsid w:val="00010517"/>
    <w:rsid w:val="000107BA"/>
    <w:rsid w:val="00010E45"/>
    <w:rsid w:val="00011292"/>
    <w:rsid w:val="00012139"/>
    <w:rsid w:val="00012C85"/>
    <w:rsid w:val="000133AF"/>
    <w:rsid w:val="00013704"/>
    <w:rsid w:val="00015A85"/>
    <w:rsid w:val="000160EE"/>
    <w:rsid w:val="00016967"/>
    <w:rsid w:val="00016E2B"/>
    <w:rsid w:val="00016E8B"/>
    <w:rsid w:val="00017D94"/>
    <w:rsid w:val="00017F41"/>
    <w:rsid w:val="000201A9"/>
    <w:rsid w:val="00021470"/>
    <w:rsid w:val="000237C1"/>
    <w:rsid w:val="00024321"/>
    <w:rsid w:val="00024474"/>
    <w:rsid w:val="00025484"/>
    <w:rsid w:val="00025637"/>
    <w:rsid w:val="00025DDF"/>
    <w:rsid w:val="000260C8"/>
    <w:rsid w:val="00026568"/>
    <w:rsid w:val="00026A87"/>
    <w:rsid w:val="000271C5"/>
    <w:rsid w:val="0002796F"/>
    <w:rsid w:val="000308A0"/>
    <w:rsid w:val="00030CA8"/>
    <w:rsid w:val="0003227C"/>
    <w:rsid w:val="000334A4"/>
    <w:rsid w:val="000338E1"/>
    <w:rsid w:val="00033BB3"/>
    <w:rsid w:val="00034388"/>
    <w:rsid w:val="00034A13"/>
    <w:rsid w:val="00034C5E"/>
    <w:rsid w:val="000352F2"/>
    <w:rsid w:val="000359C8"/>
    <w:rsid w:val="00035A81"/>
    <w:rsid w:val="000378B5"/>
    <w:rsid w:val="000403D0"/>
    <w:rsid w:val="000405AF"/>
    <w:rsid w:val="00040F3F"/>
    <w:rsid w:val="00041309"/>
    <w:rsid w:val="0004248C"/>
    <w:rsid w:val="00046206"/>
    <w:rsid w:val="00046FAC"/>
    <w:rsid w:val="00047043"/>
    <w:rsid w:val="00047E79"/>
    <w:rsid w:val="00047EAB"/>
    <w:rsid w:val="00050754"/>
    <w:rsid w:val="00050B99"/>
    <w:rsid w:val="0005107E"/>
    <w:rsid w:val="0005205E"/>
    <w:rsid w:val="00052A21"/>
    <w:rsid w:val="0005356D"/>
    <w:rsid w:val="00055C9A"/>
    <w:rsid w:val="000564AD"/>
    <w:rsid w:val="0005678E"/>
    <w:rsid w:val="000568D8"/>
    <w:rsid w:val="00056F65"/>
    <w:rsid w:val="00057BD5"/>
    <w:rsid w:val="00057DD2"/>
    <w:rsid w:val="00060B99"/>
    <w:rsid w:val="00061B00"/>
    <w:rsid w:val="000628D5"/>
    <w:rsid w:val="000639A4"/>
    <w:rsid w:val="00064B16"/>
    <w:rsid w:val="00064E95"/>
    <w:rsid w:val="0006506C"/>
    <w:rsid w:val="0007033A"/>
    <w:rsid w:val="0007081D"/>
    <w:rsid w:val="00071E0D"/>
    <w:rsid w:val="00073327"/>
    <w:rsid w:val="000736C9"/>
    <w:rsid w:val="00074B8F"/>
    <w:rsid w:val="000757F5"/>
    <w:rsid w:val="00075BA8"/>
    <w:rsid w:val="0007646D"/>
    <w:rsid w:val="00077D46"/>
    <w:rsid w:val="000803B4"/>
    <w:rsid w:val="00080D9E"/>
    <w:rsid w:val="00080F19"/>
    <w:rsid w:val="00082C2E"/>
    <w:rsid w:val="00082E37"/>
    <w:rsid w:val="00085F0D"/>
    <w:rsid w:val="000864C2"/>
    <w:rsid w:val="0008665A"/>
    <w:rsid w:val="00086873"/>
    <w:rsid w:val="000875B3"/>
    <w:rsid w:val="00087E98"/>
    <w:rsid w:val="00090232"/>
    <w:rsid w:val="00090400"/>
    <w:rsid w:val="000928AB"/>
    <w:rsid w:val="00092F73"/>
    <w:rsid w:val="00093847"/>
    <w:rsid w:val="00094039"/>
    <w:rsid w:val="00096556"/>
    <w:rsid w:val="00096811"/>
    <w:rsid w:val="000976F8"/>
    <w:rsid w:val="000A00A2"/>
    <w:rsid w:val="000A00A3"/>
    <w:rsid w:val="000A03A8"/>
    <w:rsid w:val="000A0CF1"/>
    <w:rsid w:val="000A0D9A"/>
    <w:rsid w:val="000A3A12"/>
    <w:rsid w:val="000A4D7F"/>
    <w:rsid w:val="000A526D"/>
    <w:rsid w:val="000A57A0"/>
    <w:rsid w:val="000A66EA"/>
    <w:rsid w:val="000A76C7"/>
    <w:rsid w:val="000A7B3E"/>
    <w:rsid w:val="000B065E"/>
    <w:rsid w:val="000B097F"/>
    <w:rsid w:val="000B0D0E"/>
    <w:rsid w:val="000B1338"/>
    <w:rsid w:val="000B1C19"/>
    <w:rsid w:val="000B2426"/>
    <w:rsid w:val="000B4080"/>
    <w:rsid w:val="000B43AB"/>
    <w:rsid w:val="000B59EF"/>
    <w:rsid w:val="000B5A3B"/>
    <w:rsid w:val="000B6120"/>
    <w:rsid w:val="000B6DC8"/>
    <w:rsid w:val="000C0CFA"/>
    <w:rsid w:val="000C1D4E"/>
    <w:rsid w:val="000C282D"/>
    <w:rsid w:val="000C2BC0"/>
    <w:rsid w:val="000C41B4"/>
    <w:rsid w:val="000C4E79"/>
    <w:rsid w:val="000C5831"/>
    <w:rsid w:val="000C68E8"/>
    <w:rsid w:val="000C6D19"/>
    <w:rsid w:val="000C7E99"/>
    <w:rsid w:val="000D009C"/>
    <w:rsid w:val="000D08D2"/>
    <w:rsid w:val="000D0D1E"/>
    <w:rsid w:val="000D109B"/>
    <w:rsid w:val="000D1B97"/>
    <w:rsid w:val="000D1BC7"/>
    <w:rsid w:val="000D2553"/>
    <w:rsid w:val="000D27C3"/>
    <w:rsid w:val="000D33B7"/>
    <w:rsid w:val="000D33E4"/>
    <w:rsid w:val="000D367B"/>
    <w:rsid w:val="000D438F"/>
    <w:rsid w:val="000D4A5A"/>
    <w:rsid w:val="000D4D9D"/>
    <w:rsid w:val="000D5499"/>
    <w:rsid w:val="000D5933"/>
    <w:rsid w:val="000D5F12"/>
    <w:rsid w:val="000D6D03"/>
    <w:rsid w:val="000D75FC"/>
    <w:rsid w:val="000D7B3D"/>
    <w:rsid w:val="000D7BF5"/>
    <w:rsid w:val="000E0D70"/>
    <w:rsid w:val="000E1228"/>
    <w:rsid w:val="000E2606"/>
    <w:rsid w:val="000E2BA8"/>
    <w:rsid w:val="000E2D04"/>
    <w:rsid w:val="000E3567"/>
    <w:rsid w:val="000E39D2"/>
    <w:rsid w:val="000E4F25"/>
    <w:rsid w:val="000E5512"/>
    <w:rsid w:val="000E6B22"/>
    <w:rsid w:val="000E732E"/>
    <w:rsid w:val="000E7B23"/>
    <w:rsid w:val="000E7F9B"/>
    <w:rsid w:val="000F0FB6"/>
    <w:rsid w:val="000F0FBE"/>
    <w:rsid w:val="000F1363"/>
    <w:rsid w:val="000F1D51"/>
    <w:rsid w:val="000F2731"/>
    <w:rsid w:val="000F3AD6"/>
    <w:rsid w:val="000F4178"/>
    <w:rsid w:val="000F4920"/>
    <w:rsid w:val="000F5278"/>
    <w:rsid w:val="000F60D6"/>
    <w:rsid w:val="000F777C"/>
    <w:rsid w:val="000F7917"/>
    <w:rsid w:val="000F7D75"/>
    <w:rsid w:val="001017DF"/>
    <w:rsid w:val="00102471"/>
    <w:rsid w:val="00102F68"/>
    <w:rsid w:val="00103BA6"/>
    <w:rsid w:val="00103FB4"/>
    <w:rsid w:val="00104464"/>
    <w:rsid w:val="001048E8"/>
    <w:rsid w:val="00104F11"/>
    <w:rsid w:val="00106477"/>
    <w:rsid w:val="0010679A"/>
    <w:rsid w:val="00106E46"/>
    <w:rsid w:val="00107573"/>
    <w:rsid w:val="001078E4"/>
    <w:rsid w:val="00107D63"/>
    <w:rsid w:val="00110AE4"/>
    <w:rsid w:val="00110B8C"/>
    <w:rsid w:val="00110C14"/>
    <w:rsid w:val="001119BE"/>
    <w:rsid w:val="00111F07"/>
    <w:rsid w:val="001122E2"/>
    <w:rsid w:val="00112301"/>
    <w:rsid w:val="001128A3"/>
    <w:rsid w:val="0011434A"/>
    <w:rsid w:val="001143FA"/>
    <w:rsid w:val="00115BB8"/>
    <w:rsid w:val="00115F6B"/>
    <w:rsid w:val="00117EAA"/>
    <w:rsid w:val="00121228"/>
    <w:rsid w:val="001213F1"/>
    <w:rsid w:val="00121D0C"/>
    <w:rsid w:val="001230DA"/>
    <w:rsid w:val="00124F62"/>
    <w:rsid w:val="0012554B"/>
    <w:rsid w:val="00125A5F"/>
    <w:rsid w:val="00125CCC"/>
    <w:rsid w:val="001304FA"/>
    <w:rsid w:val="00130EBA"/>
    <w:rsid w:val="001315D9"/>
    <w:rsid w:val="00132361"/>
    <w:rsid w:val="001337B3"/>
    <w:rsid w:val="0013540D"/>
    <w:rsid w:val="00135453"/>
    <w:rsid w:val="00135ACC"/>
    <w:rsid w:val="00136205"/>
    <w:rsid w:val="00136405"/>
    <w:rsid w:val="00136F16"/>
    <w:rsid w:val="00137688"/>
    <w:rsid w:val="00137D35"/>
    <w:rsid w:val="00140E1C"/>
    <w:rsid w:val="001425DA"/>
    <w:rsid w:val="0014405C"/>
    <w:rsid w:val="00144118"/>
    <w:rsid w:val="0014500F"/>
    <w:rsid w:val="0014581D"/>
    <w:rsid w:val="00146231"/>
    <w:rsid w:val="0015059C"/>
    <w:rsid w:val="001505C7"/>
    <w:rsid w:val="00153C99"/>
    <w:rsid w:val="001543C6"/>
    <w:rsid w:val="00154BC7"/>
    <w:rsid w:val="001551C3"/>
    <w:rsid w:val="00155C04"/>
    <w:rsid w:val="00156BD1"/>
    <w:rsid w:val="001600BD"/>
    <w:rsid w:val="0016156C"/>
    <w:rsid w:val="0016178A"/>
    <w:rsid w:val="00162D55"/>
    <w:rsid w:val="00162DAC"/>
    <w:rsid w:val="001630B5"/>
    <w:rsid w:val="0016327C"/>
    <w:rsid w:val="00163CD4"/>
    <w:rsid w:val="00163FDD"/>
    <w:rsid w:val="00164B03"/>
    <w:rsid w:val="00165BFD"/>
    <w:rsid w:val="00166E87"/>
    <w:rsid w:val="00173852"/>
    <w:rsid w:val="00173D00"/>
    <w:rsid w:val="00174965"/>
    <w:rsid w:val="00174BE6"/>
    <w:rsid w:val="00176114"/>
    <w:rsid w:val="001764D6"/>
    <w:rsid w:val="001777FA"/>
    <w:rsid w:val="00177B39"/>
    <w:rsid w:val="001807E8"/>
    <w:rsid w:val="001822E0"/>
    <w:rsid w:val="00184777"/>
    <w:rsid w:val="00184A11"/>
    <w:rsid w:val="00184CC6"/>
    <w:rsid w:val="001859CF"/>
    <w:rsid w:val="00186440"/>
    <w:rsid w:val="00186FB3"/>
    <w:rsid w:val="001873D0"/>
    <w:rsid w:val="00187A39"/>
    <w:rsid w:val="001903C0"/>
    <w:rsid w:val="001919E7"/>
    <w:rsid w:val="00191BA0"/>
    <w:rsid w:val="00192910"/>
    <w:rsid w:val="0019327D"/>
    <w:rsid w:val="0019382E"/>
    <w:rsid w:val="00193B40"/>
    <w:rsid w:val="00194BB1"/>
    <w:rsid w:val="0019565E"/>
    <w:rsid w:val="0019631A"/>
    <w:rsid w:val="0019713E"/>
    <w:rsid w:val="001A0EB9"/>
    <w:rsid w:val="001A19B2"/>
    <w:rsid w:val="001A3CF3"/>
    <w:rsid w:val="001A4001"/>
    <w:rsid w:val="001A44BE"/>
    <w:rsid w:val="001A6362"/>
    <w:rsid w:val="001A6918"/>
    <w:rsid w:val="001A7CD4"/>
    <w:rsid w:val="001B0C00"/>
    <w:rsid w:val="001B0F0B"/>
    <w:rsid w:val="001B14DE"/>
    <w:rsid w:val="001B34F2"/>
    <w:rsid w:val="001B3DA5"/>
    <w:rsid w:val="001B526F"/>
    <w:rsid w:val="001B7C5D"/>
    <w:rsid w:val="001B7EDC"/>
    <w:rsid w:val="001C12FF"/>
    <w:rsid w:val="001C1376"/>
    <w:rsid w:val="001C230D"/>
    <w:rsid w:val="001C31AA"/>
    <w:rsid w:val="001C5007"/>
    <w:rsid w:val="001C5370"/>
    <w:rsid w:val="001C5DAA"/>
    <w:rsid w:val="001C6BB7"/>
    <w:rsid w:val="001C6F57"/>
    <w:rsid w:val="001C74BC"/>
    <w:rsid w:val="001D03FF"/>
    <w:rsid w:val="001D074E"/>
    <w:rsid w:val="001D2F48"/>
    <w:rsid w:val="001D32BD"/>
    <w:rsid w:val="001D3897"/>
    <w:rsid w:val="001D3C52"/>
    <w:rsid w:val="001D4435"/>
    <w:rsid w:val="001D4BBB"/>
    <w:rsid w:val="001D5075"/>
    <w:rsid w:val="001D5502"/>
    <w:rsid w:val="001D56BB"/>
    <w:rsid w:val="001D5A4F"/>
    <w:rsid w:val="001D5D7E"/>
    <w:rsid w:val="001D5E35"/>
    <w:rsid w:val="001D6526"/>
    <w:rsid w:val="001D7722"/>
    <w:rsid w:val="001D7E09"/>
    <w:rsid w:val="001E28B7"/>
    <w:rsid w:val="001E2F9B"/>
    <w:rsid w:val="001E3592"/>
    <w:rsid w:val="001E390A"/>
    <w:rsid w:val="001E3A25"/>
    <w:rsid w:val="001E3AA6"/>
    <w:rsid w:val="001E4000"/>
    <w:rsid w:val="001E5968"/>
    <w:rsid w:val="001E5978"/>
    <w:rsid w:val="001F2668"/>
    <w:rsid w:val="001F2F70"/>
    <w:rsid w:val="001F34DD"/>
    <w:rsid w:val="001F3C71"/>
    <w:rsid w:val="001F3EC5"/>
    <w:rsid w:val="001F4427"/>
    <w:rsid w:val="001F4FC4"/>
    <w:rsid w:val="001F78E6"/>
    <w:rsid w:val="002000E6"/>
    <w:rsid w:val="00200BC8"/>
    <w:rsid w:val="00200E7A"/>
    <w:rsid w:val="002023BA"/>
    <w:rsid w:val="0020327C"/>
    <w:rsid w:val="002048A7"/>
    <w:rsid w:val="00204D2C"/>
    <w:rsid w:val="00204F9A"/>
    <w:rsid w:val="002057DE"/>
    <w:rsid w:val="00206A49"/>
    <w:rsid w:val="00206D10"/>
    <w:rsid w:val="00206E44"/>
    <w:rsid w:val="00207DBA"/>
    <w:rsid w:val="00210641"/>
    <w:rsid w:val="00210740"/>
    <w:rsid w:val="00210866"/>
    <w:rsid w:val="00210A21"/>
    <w:rsid w:val="00210E92"/>
    <w:rsid w:val="0021124D"/>
    <w:rsid w:val="002118D7"/>
    <w:rsid w:val="00211C1F"/>
    <w:rsid w:val="002121B4"/>
    <w:rsid w:val="002123C5"/>
    <w:rsid w:val="002123EF"/>
    <w:rsid w:val="0021299D"/>
    <w:rsid w:val="00212C84"/>
    <w:rsid w:val="00212FF8"/>
    <w:rsid w:val="002134E4"/>
    <w:rsid w:val="00213637"/>
    <w:rsid w:val="002137DA"/>
    <w:rsid w:val="00214001"/>
    <w:rsid w:val="002144B2"/>
    <w:rsid w:val="002148E7"/>
    <w:rsid w:val="0021565E"/>
    <w:rsid w:val="0021620E"/>
    <w:rsid w:val="00216626"/>
    <w:rsid w:val="00220E03"/>
    <w:rsid w:val="00221020"/>
    <w:rsid w:val="002222E4"/>
    <w:rsid w:val="00222396"/>
    <w:rsid w:val="00222998"/>
    <w:rsid w:val="00222C24"/>
    <w:rsid w:val="00222EB6"/>
    <w:rsid w:val="002236DA"/>
    <w:rsid w:val="00224286"/>
    <w:rsid w:val="00225830"/>
    <w:rsid w:val="0022697D"/>
    <w:rsid w:val="00226DD8"/>
    <w:rsid w:val="0022714D"/>
    <w:rsid w:val="00230191"/>
    <w:rsid w:val="00230C02"/>
    <w:rsid w:val="00231DFB"/>
    <w:rsid w:val="0023237F"/>
    <w:rsid w:val="0023277F"/>
    <w:rsid w:val="00233F64"/>
    <w:rsid w:val="00234542"/>
    <w:rsid w:val="0023482F"/>
    <w:rsid w:val="00236AD5"/>
    <w:rsid w:val="00237473"/>
    <w:rsid w:val="00237F91"/>
    <w:rsid w:val="002405EC"/>
    <w:rsid w:val="00240C81"/>
    <w:rsid w:val="00243A97"/>
    <w:rsid w:val="00243C80"/>
    <w:rsid w:val="0024455D"/>
    <w:rsid w:val="00245AA0"/>
    <w:rsid w:val="00246522"/>
    <w:rsid w:val="00247AAA"/>
    <w:rsid w:val="002534E8"/>
    <w:rsid w:val="00253527"/>
    <w:rsid w:val="00254970"/>
    <w:rsid w:val="00254EC0"/>
    <w:rsid w:val="00257034"/>
    <w:rsid w:val="00261321"/>
    <w:rsid w:val="00262F53"/>
    <w:rsid w:val="00264D0F"/>
    <w:rsid w:val="002655B1"/>
    <w:rsid w:val="00266B0C"/>
    <w:rsid w:val="002678E1"/>
    <w:rsid w:val="00270380"/>
    <w:rsid w:val="002709B0"/>
    <w:rsid w:val="002709D7"/>
    <w:rsid w:val="00271311"/>
    <w:rsid w:val="0027193E"/>
    <w:rsid w:val="00272182"/>
    <w:rsid w:val="002726B2"/>
    <w:rsid w:val="00272FA2"/>
    <w:rsid w:val="00273416"/>
    <w:rsid w:val="0027412F"/>
    <w:rsid w:val="002743AF"/>
    <w:rsid w:val="00274B4F"/>
    <w:rsid w:val="00274C34"/>
    <w:rsid w:val="0027538A"/>
    <w:rsid w:val="0027641A"/>
    <w:rsid w:val="00276E7D"/>
    <w:rsid w:val="00280972"/>
    <w:rsid w:val="00280B3D"/>
    <w:rsid w:val="00280BC6"/>
    <w:rsid w:val="00281636"/>
    <w:rsid w:val="00281C6E"/>
    <w:rsid w:val="002820D8"/>
    <w:rsid w:val="002839E1"/>
    <w:rsid w:val="00284A0A"/>
    <w:rsid w:val="0028600B"/>
    <w:rsid w:val="0028615D"/>
    <w:rsid w:val="002877DB"/>
    <w:rsid w:val="002879B5"/>
    <w:rsid w:val="00287EC4"/>
    <w:rsid w:val="002904C5"/>
    <w:rsid w:val="00290EE5"/>
    <w:rsid w:val="002932F0"/>
    <w:rsid w:val="002935E8"/>
    <w:rsid w:val="00294361"/>
    <w:rsid w:val="00294EBB"/>
    <w:rsid w:val="00295220"/>
    <w:rsid w:val="002953DD"/>
    <w:rsid w:val="002957DC"/>
    <w:rsid w:val="00296B1C"/>
    <w:rsid w:val="00296F01"/>
    <w:rsid w:val="00296F5A"/>
    <w:rsid w:val="0029737D"/>
    <w:rsid w:val="00297A32"/>
    <w:rsid w:val="00297F14"/>
    <w:rsid w:val="002A0422"/>
    <w:rsid w:val="002A1666"/>
    <w:rsid w:val="002A1AEE"/>
    <w:rsid w:val="002A339B"/>
    <w:rsid w:val="002A3776"/>
    <w:rsid w:val="002A4A56"/>
    <w:rsid w:val="002A4DE1"/>
    <w:rsid w:val="002A5CDA"/>
    <w:rsid w:val="002A682B"/>
    <w:rsid w:val="002A6D99"/>
    <w:rsid w:val="002A6F08"/>
    <w:rsid w:val="002A7152"/>
    <w:rsid w:val="002A74AB"/>
    <w:rsid w:val="002A74C0"/>
    <w:rsid w:val="002A78A9"/>
    <w:rsid w:val="002B1B67"/>
    <w:rsid w:val="002B334D"/>
    <w:rsid w:val="002B33A7"/>
    <w:rsid w:val="002B36ED"/>
    <w:rsid w:val="002B3E9B"/>
    <w:rsid w:val="002B4BBC"/>
    <w:rsid w:val="002B4DE5"/>
    <w:rsid w:val="002B5661"/>
    <w:rsid w:val="002B6A01"/>
    <w:rsid w:val="002B6ED6"/>
    <w:rsid w:val="002B7B63"/>
    <w:rsid w:val="002B7BCE"/>
    <w:rsid w:val="002C187B"/>
    <w:rsid w:val="002C20E3"/>
    <w:rsid w:val="002C2315"/>
    <w:rsid w:val="002C2404"/>
    <w:rsid w:val="002C2968"/>
    <w:rsid w:val="002C2AC6"/>
    <w:rsid w:val="002C2EB7"/>
    <w:rsid w:val="002C3D58"/>
    <w:rsid w:val="002C4156"/>
    <w:rsid w:val="002C4B89"/>
    <w:rsid w:val="002C529B"/>
    <w:rsid w:val="002C543B"/>
    <w:rsid w:val="002C5DE8"/>
    <w:rsid w:val="002C6A1C"/>
    <w:rsid w:val="002C6C3B"/>
    <w:rsid w:val="002C6FEE"/>
    <w:rsid w:val="002C70F9"/>
    <w:rsid w:val="002D0855"/>
    <w:rsid w:val="002D3F1D"/>
    <w:rsid w:val="002D48D2"/>
    <w:rsid w:val="002D4A08"/>
    <w:rsid w:val="002D4CA9"/>
    <w:rsid w:val="002D6610"/>
    <w:rsid w:val="002D6CA9"/>
    <w:rsid w:val="002D742F"/>
    <w:rsid w:val="002D7C50"/>
    <w:rsid w:val="002E193A"/>
    <w:rsid w:val="002E1AB9"/>
    <w:rsid w:val="002E2DE3"/>
    <w:rsid w:val="002E2F66"/>
    <w:rsid w:val="002E30AF"/>
    <w:rsid w:val="002E3A15"/>
    <w:rsid w:val="002E452A"/>
    <w:rsid w:val="002E4A2C"/>
    <w:rsid w:val="002E4A4B"/>
    <w:rsid w:val="002E4EEF"/>
    <w:rsid w:val="002E5A26"/>
    <w:rsid w:val="002E5EB8"/>
    <w:rsid w:val="002E6091"/>
    <w:rsid w:val="002E769B"/>
    <w:rsid w:val="002F04C1"/>
    <w:rsid w:val="002F3DD6"/>
    <w:rsid w:val="002F5C7B"/>
    <w:rsid w:val="002F5F80"/>
    <w:rsid w:val="002F631B"/>
    <w:rsid w:val="002F66F5"/>
    <w:rsid w:val="002F705A"/>
    <w:rsid w:val="002F7BCE"/>
    <w:rsid w:val="00300114"/>
    <w:rsid w:val="003007B6"/>
    <w:rsid w:val="003010FA"/>
    <w:rsid w:val="00302D0B"/>
    <w:rsid w:val="00303030"/>
    <w:rsid w:val="00304BB6"/>
    <w:rsid w:val="00304D61"/>
    <w:rsid w:val="003053E4"/>
    <w:rsid w:val="00307A9F"/>
    <w:rsid w:val="00307F1E"/>
    <w:rsid w:val="00310634"/>
    <w:rsid w:val="00311210"/>
    <w:rsid w:val="0031174C"/>
    <w:rsid w:val="00312944"/>
    <w:rsid w:val="00313298"/>
    <w:rsid w:val="0031386A"/>
    <w:rsid w:val="00313B76"/>
    <w:rsid w:val="00314403"/>
    <w:rsid w:val="003177EA"/>
    <w:rsid w:val="00321429"/>
    <w:rsid w:val="0032157A"/>
    <w:rsid w:val="00322CAC"/>
    <w:rsid w:val="00322D04"/>
    <w:rsid w:val="00323FB9"/>
    <w:rsid w:val="00324652"/>
    <w:rsid w:val="003255BC"/>
    <w:rsid w:val="0032574F"/>
    <w:rsid w:val="003258F9"/>
    <w:rsid w:val="00325E7F"/>
    <w:rsid w:val="003260B2"/>
    <w:rsid w:val="00327929"/>
    <w:rsid w:val="00327A16"/>
    <w:rsid w:val="0033099C"/>
    <w:rsid w:val="003314D8"/>
    <w:rsid w:val="003317BC"/>
    <w:rsid w:val="00333CB2"/>
    <w:rsid w:val="0033466C"/>
    <w:rsid w:val="00334903"/>
    <w:rsid w:val="00336395"/>
    <w:rsid w:val="003364D4"/>
    <w:rsid w:val="00336BE5"/>
    <w:rsid w:val="00337C59"/>
    <w:rsid w:val="00337FE7"/>
    <w:rsid w:val="00343CF8"/>
    <w:rsid w:val="0034443E"/>
    <w:rsid w:val="0034521F"/>
    <w:rsid w:val="00345257"/>
    <w:rsid w:val="00346557"/>
    <w:rsid w:val="00350B4C"/>
    <w:rsid w:val="00350D4C"/>
    <w:rsid w:val="003518FF"/>
    <w:rsid w:val="00351AE5"/>
    <w:rsid w:val="00351CE6"/>
    <w:rsid w:val="00352304"/>
    <w:rsid w:val="00352811"/>
    <w:rsid w:val="00352A6B"/>
    <w:rsid w:val="003550D1"/>
    <w:rsid w:val="0035543B"/>
    <w:rsid w:val="0035577E"/>
    <w:rsid w:val="00355A06"/>
    <w:rsid w:val="00355AD2"/>
    <w:rsid w:val="00360E03"/>
    <w:rsid w:val="00360E0C"/>
    <w:rsid w:val="00361B70"/>
    <w:rsid w:val="00361D30"/>
    <w:rsid w:val="00363449"/>
    <w:rsid w:val="003643D6"/>
    <w:rsid w:val="003649B7"/>
    <w:rsid w:val="00367819"/>
    <w:rsid w:val="00371AAC"/>
    <w:rsid w:val="00371C2B"/>
    <w:rsid w:val="003726D6"/>
    <w:rsid w:val="00373056"/>
    <w:rsid w:val="00373E43"/>
    <w:rsid w:val="00374A6E"/>
    <w:rsid w:val="00376B89"/>
    <w:rsid w:val="00376BE1"/>
    <w:rsid w:val="003804E4"/>
    <w:rsid w:val="003805B8"/>
    <w:rsid w:val="00380F2F"/>
    <w:rsid w:val="00381C73"/>
    <w:rsid w:val="00382856"/>
    <w:rsid w:val="00383780"/>
    <w:rsid w:val="003842D6"/>
    <w:rsid w:val="003853FC"/>
    <w:rsid w:val="00386C9D"/>
    <w:rsid w:val="00386E2F"/>
    <w:rsid w:val="00387433"/>
    <w:rsid w:val="003878AB"/>
    <w:rsid w:val="00390058"/>
    <w:rsid w:val="00390103"/>
    <w:rsid w:val="00392077"/>
    <w:rsid w:val="00392239"/>
    <w:rsid w:val="00392DAA"/>
    <w:rsid w:val="00394A02"/>
    <w:rsid w:val="003956AD"/>
    <w:rsid w:val="003959C7"/>
    <w:rsid w:val="003976D3"/>
    <w:rsid w:val="003A06BB"/>
    <w:rsid w:val="003A1BB5"/>
    <w:rsid w:val="003A264A"/>
    <w:rsid w:val="003A2CF9"/>
    <w:rsid w:val="003A32D8"/>
    <w:rsid w:val="003A4578"/>
    <w:rsid w:val="003A4A7F"/>
    <w:rsid w:val="003A5A74"/>
    <w:rsid w:val="003A669C"/>
    <w:rsid w:val="003A74D0"/>
    <w:rsid w:val="003A771A"/>
    <w:rsid w:val="003A7BFE"/>
    <w:rsid w:val="003A7E44"/>
    <w:rsid w:val="003B070D"/>
    <w:rsid w:val="003B1A37"/>
    <w:rsid w:val="003B27A2"/>
    <w:rsid w:val="003B4948"/>
    <w:rsid w:val="003B5DEC"/>
    <w:rsid w:val="003B60F1"/>
    <w:rsid w:val="003B630E"/>
    <w:rsid w:val="003B79B0"/>
    <w:rsid w:val="003B7CD4"/>
    <w:rsid w:val="003C04DF"/>
    <w:rsid w:val="003C04F3"/>
    <w:rsid w:val="003C1554"/>
    <w:rsid w:val="003C20D5"/>
    <w:rsid w:val="003C3244"/>
    <w:rsid w:val="003C3E91"/>
    <w:rsid w:val="003D076A"/>
    <w:rsid w:val="003D0CB0"/>
    <w:rsid w:val="003D1277"/>
    <w:rsid w:val="003D1C17"/>
    <w:rsid w:val="003D2B16"/>
    <w:rsid w:val="003D4CCF"/>
    <w:rsid w:val="003D4FAC"/>
    <w:rsid w:val="003D56E4"/>
    <w:rsid w:val="003D61FA"/>
    <w:rsid w:val="003D7546"/>
    <w:rsid w:val="003D7FB4"/>
    <w:rsid w:val="003E01B8"/>
    <w:rsid w:val="003E18D0"/>
    <w:rsid w:val="003E1B18"/>
    <w:rsid w:val="003E31EF"/>
    <w:rsid w:val="003E3AFE"/>
    <w:rsid w:val="003E4098"/>
    <w:rsid w:val="003E46D5"/>
    <w:rsid w:val="003E6532"/>
    <w:rsid w:val="003E681B"/>
    <w:rsid w:val="003E693A"/>
    <w:rsid w:val="003F0233"/>
    <w:rsid w:val="003F108B"/>
    <w:rsid w:val="003F1B80"/>
    <w:rsid w:val="003F267F"/>
    <w:rsid w:val="003F399C"/>
    <w:rsid w:val="003F6CD2"/>
    <w:rsid w:val="003F6D8D"/>
    <w:rsid w:val="003F7C77"/>
    <w:rsid w:val="003F7EBA"/>
    <w:rsid w:val="0040021E"/>
    <w:rsid w:val="0040027A"/>
    <w:rsid w:val="004034D7"/>
    <w:rsid w:val="0040422D"/>
    <w:rsid w:val="00405DA9"/>
    <w:rsid w:val="00405DFC"/>
    <w:rsid w:val="004065AB"/>
    <w:rsid w:val="00406E93"/>
    <w:rsid w:val="00407B52"/>
    <w:rsid w:val="004104BF"/>
    <w:rsid w:val="00410E71"/>
    <w:rsid w:val="00411B6B"/>
    <w:rsid w:val="00412457"/>
    <w:rsid w:val="0041252C"/>
    <w:rsid w:val="00412BD3"/>
    <w:rsid w:val="00412F13"/>
    <w:rsid w:val="00414E89"/>
    <w:rsid w:val="00414FCD"/>
    <w:rsid w:val="00416F29"/>
    <w:rsid w:val="004176BA"/>
    <w:rsid w:val="00420656"/>
    <w:rsid w:val="00420BA7"/>
    <w:rsid w:val="00420E99"/>
    <w:rsid w:val="00421886"/>
    <w:rsid w:val="00423770"/>
    <w:rsid w:val="00423F39"/>
    <w:rsid w:val="00424405"/>
    <w:rsid w:val="004250E4"/>
    <w:rsid w:val="004259C4"/>
    <w:rsid w:val="00425A5D"/>
    <w:rsid w:val="00425FDF"/>
    <w:rsid w:val="0042603D"/>
    <w:rsid w:val="00427C40"/>
    <w:rsid w:val="0043035E"/>
    <w:rsid w:val="00430476"/>
    <w:rsid w:val="004309C8"/>
    <w:rsid w:val="00430A40"/>
    <w:rsid w:val="00430F6B"/>
    <w:rsid w:val="00430FB2"/>
    <w:rsid w:val="0043298D"/>
    <w:rsid w:val="0043319D"/>
    <w:rsid w:val="00433B11"/>
    <w:rsid w:val="004344A6"/>
    <w:rsid w:val="004348BF"/>
    <w:rsid w:val="00434AFD"/>
    <w:rsid w:val="0043513B"/>
    <w:rsid w:val="00435451"/>
    <w:rsid w:val="00435A5D"/>
    <w:rsid w:val="00437349"/>
    <w:rsid w:val="00437506"/>
    <w:rsid w:val="004379DD"/>
    <w:rsid w:val="00441A40"/>
    <w:rsid w:val="00442CBE"/>
    <w:rsid w:val="00442E0C"/>
    <w:rsid w:val="00442F0C"/>
    <w:rsid w:val="0044329A"/>
    <w:rsid w:val="004440E3"/>
    <w:rsid w:val="00444326"/>
    <w:rsid w:val="00444968"/>
    <w:rsid w:val="004451CB"/>
    <w:rsid w:val="00445CDD"/>
    <w:rsid w:val="00445FD6"/>
    <w:rsid w:val="00445FE7"/>
    <w:rsid w:val="00446295"/>
    <w:rsid w:val="004500D4"/>
    <w:rsid w:val="004505CC"/>
    <w:rsid w:val="0045140A"/>
    <w:rsid w:val="0045158D"/>
    <w:rsid w:val="004515A6"/>
    <w:rsid w:val="004553E0"/>
    <w:rsid w:val="004563D9"/>
    <w:rsid w:val="004578F9"/>
    <w:rsid w:val="00457EA4"/>
    <w:rsid w:val="00457F61"/>
    <w:rsid w:val="00457F97"/>
    <w:rsid w:val="00460C15"/>
    <w:rsid w:val="00461309"/>
    <w:rsid w:val="0046310F"/>
    <w:rsid w:val="00463128"/>
    <w:rsid w:val="004638EA"/>
    <w:rsid w:val="0046431A"/>
    <w:rsid w:val="00465ACC"/>
    <w:rsid w:val="00466437"/>
    <w:rsid w:val="00466D6A"/>
    <w:rsid w:val="00466EE8"/>
    <w:rsid w:val="00467E85"/>
    <w:rsid w:val="00470265"/>
    <w:rsid w:val="00470448"/>
    <w:rsid w:val="004711E8"/>
    <w:rsid w:val="0047136D"/>
    <w:rsid w:val="004718CD"/>
    <w:rsid w:val="00471E4F"/>
    <w:rsid w:val="0047251F"/>
    <w:rsid w:val="00472E67"/>
    <w:rsid w:val="00473E82"/>
    <w:rsid w:val="0047432F"/>
    <w:rsid w:val="0047455D"/>
    <w:rsid w:val="00474B65"/>
    <w:rsid w:val="004755C4"/>
    <w:rsid w:val="00475FE2"/>
    <w:rsid w:val="00476009"/>
    <w:rsid w:val="0047638E"/>
    <w:rsid w:val="004807A8"/>
    <w:rsid w:val="00481FCD"/>
    <w:rsid w:val="00482DED"/>
    <w:rsid w:val="004849C6"/>
    <w:rsid w:val="0049036E"/>
    <w:rsid w:val="004919CE"/>
    <w:rsid w:val="00492057"/>
    <w:rsid w:val="00492D2E"/>
    <w:rsid w:val="0049327E"/>
    <w:rsid w:val="00493DCA"/>
    <w:rsid w:val="00494B26"/>
    <w:rsid w:val="0049527A"/>
    <w:rsid w:val="00496207"/>
    <w:rsid w:val="0049687D"/>
    <w:rsid w:val="00496D0B"/>
    <w:rsid w:val="00497F60"/>
    <w:rsid w:val="004A033E"/>
    <w:rsid w:val="004A0616"/>
    <w:rsid w:val="004A1744"/>
    <w:rsid w:val="004A1FA7"/>
    <w:rsid w:val="004A2554"/>
    <w:rsid w:val="004A3EF1"/>
    <w:rsid w:val="004A5BBD"/>
    <w:rsid w:val="004A5D17"/>
    <w:rsid w:val="004A6CCC"/>
    <w:rsid w:val="004A6E39"/>
    <w:rsid w:val="004A748A"/>
    <w:rsid w:val="004A7577"/>
    <w:rsid w:val="004B0256"/>
    <w:rsid w:val="004B11DE"/>
    <w:rsid w:val="004B1C46"/>
    <w:rsid w:val="004B3205"/>
    <w:rsid w:val="004B3AF9"/>
    <w:rsid w:val="004B3F39"/>
    <w:rsid w:val="004B4A63"/>
    <w:rsid w:val="004B4C3D"/>
    <w:rsid w:val="004B5612"/>
    <w:rsid w:val="004B7916"/>
    <w:rsid w:val="004B7FFC"/>
    <w:rsid w:val="004C0F7C"/>
    <w:rsid w:val="004C10B3"/>
    <w:rsid w:val="004C1B04"/>
    <w:rsid w:val="004C1E80"/>
    <w:rsid w:val="004C2337"/>
    <w:rsid w:val="004C528B"/>
    <w:rsid w:val="004C5A34"/>
    <w:rsid w:val="004C7BD5"/>
    <w:rsid w:val="004D08D0"/>
    <w:rsid w:val="004D0C08"/>
    <w:rsid w:val="004D13B9"/>
    <w:rsid w:val="004D3549"/>
    <w:rsid w:val="004D5334"/>
    <w:rsid w:val="004D66FB"/>
    <w:rsid w:val="004D6871"/>
    <w:rsid w:val="004D6E19"/>
    <w:rsid w:val="004D6E42"/>
    <w:rsid w:val="004D7213"/>
    <w:rsid w:val="004D7EBC"/>
    <w:rsid w:val="004D7F79"/>
    <w:rsid w:val="004E18B8"/>
    <w:rsid w:val="004E1F41"/>
    <w:rsid w:val="004E2115"/>
    <w:rsid w:val="004E2472"/>
    <w:rsid w:val="004E33F4"/>
    <w:rsid w:val="004E388B"/>
    <w:rsid w:val="004E4CE6"/>
    <w:rsid w:val="004E6E82"/>
    <w:rsid w:val="004E70A4"/>
    <w:rsid w:val="004E7E92"/>
    <w:rsid w:val="004F0B49"/>
    <w:rsid w:val="004F1C33"/>
    <w:rsid w:val="004F36D9"/>
    <w:rsid w:val="004F40D5"/>
    <w:rsid w:val="004F5F88"/>
    <w:rsid w:val="004F67DD"/>
    <w:rsid w:val="004F6D12"/>
    <w:rsid w:val="004F6E9B"/>
    <w:rsid w:val="005005D2"/>
    <w:rsid w:val="00500B69"/>
    <w:rsid w:val="00500C1E"/>
    <w:rsid w:val="00501BD4"/>
    <w:rsid w:val="00502BA1"/>
    <w:rsid w:val="00504290"/>
    <w:rsid w:val="005066D3"/>
    <w:rsid w:val="005073A1"/>
    <w:rsid w:val="005073C1"/>
    <w:rsid w:val="00507AD8"/>
    <w:rsid w:val="00507FC1"/>
    <w:rsid w:val="00510699"/>
    <w:rsid w:val="00511E8B"/>
    <w:rsid w:val="00512657"/>
    <w:rsid w:val="0051280F"/>
    <w:rsid w:val="00514B5F"/>
    <w:rsid w:val="00514BF1"/>
    <w:rsid w:val="00516D7E"/>
    <w:rsid w:val="00516FC7"/>
    <w:rsid w:val="00517937"/>
    <w:rsid w:val="00520495"/>
    <w:rsid w:val="0052095F"/>
    <w:rsid w:val="00521CD2"/>
    <w:rsid w:val="00522700"/>
    <w:rsid w:val="00522FDD"/>
    <w:rsid w:val="0052363E"/>
    <w:rsid w:val="00524427"/>
    <w:rsid w:val="00524B7A"/>
    <w:rsid w:val="00525FCF"/>
    <w:rsid w:val="00526B44"/>
    <w:rsid w:val="00527583"/>
    <w:rsid w:val="005313B5"/>
    <w:rsid w:val="00531F43"/>
    <w:rsid w:val="00532EDB"/>
    <w:rsid w:val="00533962"/>
    <w:rsid w:val="00534ADE"/>
    <w:rsid w:val="00534DED"/>
    <w:rsid w:val="005368F5"/>
    <w:rsid w:val="00536E0B"/>
    <w:rsid w:val="00537BFB"/>
    <w:rsid w:val="005402E2"/>
    <w:rsid w:val="00541B45"/>
    <w:rsid w:val="005449B8"/>
    <w:rsid w:val="00545B64"/>
    <w:rsid w:val="00546044"/>
    <w:rsid w:val="005461B9"/>
    <w:rsid w:val="00546B32"/>
    <w:rsid w:val="00546C49"/>
    <w:rsid w:val="00546CBC"/>
    <w:rsid w:val="005500B5"/>
    <w:rsid w:val="00550687"/>
    <w:rsid w:val="00550B5E"/>
    <w:rsid w:val="005518AA"/>
    <w:rsid w:val="005527E5"/>
    <w:rsid w:val="005529B7"/>
    <w:rsid w:val="00553054"/>
    <w:rsid w:val="00553612"/>
    <w:rsid w:val="0055480B"/>
    <w:rsid w:val="005549B8"/>
    <w:rsid w:val="005561C4"/>
    <w:rsid w:val="005602AE"/>
    <w:rsid w:val="00560343"/>
    <w:rsid w:val="005630A8"/>
    <w:rsid w:val="0056694C"/>
    <w:rsid w:val="00566C6C"/>
    <w:rsid w:val="00567533"/>
    <w:rsid w:val="0057053D"/>
    <w:rsid w:val="00570A1E"/>
    <w:rsid w:val="0057156C"/>
    <w:rsid w:val="00574096"/>
    <w:rsid w:val="005743D5"/>
    <w:rsid w:val="005752E9"/>
    <w:rsid w:val="00576227"/>
    <w:rsid w:val="00576241"/>
    <w:rsid w:val="005775BE"/>
    <w:rsid w:val="005778A7"/>
    <w:rsid w:val="00580767"/>
    <w:rsid w:val="00580AEB"/>
    <w:rsid w:val="005815C2"/>
    <w:rsid w:val="0058238D"/>
    <w:rsid w:val="0058286A"/>
    <w:rsid w:val="00582C2B"/>
    <w:rsid w:val="00583061"/>
    <w:rsid w:val="0058410F"/>
    <w:rsid w:val="00584753"/>
    <w:rsid w:val="0058479D"/>
    <w:rsid w:val="00584B37"/>
    <w:rsid w:val="00584E25"/>
    <w:rsid w:val="00584F40"/>
    <w:rsid w:val="0058649F"/>
    <w:rsid w:val="00587175"/>
    <w:rsid w:val="00587ECC"/>
    <w:rsid w:val="00590537"/>
    <w:rsid w:val="0059144E"/>
    <w:rsid w:val="00592084"/>
    <w:rsid w:val="005928FE"/>
    <w:rsid w:val="0059348F"/>
    <w:rsid w:val="0059377A"/>
    <w:rsid w:val="00594C01"/>
    <w:rsid w:val="00596657"/>
    <w:rsid w:val="005967D5"/>
    <w:rsid w:val="005976C5"/>
    <w:rsid w:val="00597F20"/>
    <w:rsid w:val="005A017B"/>
    <w:rsid w:val="005A15CD"/>
    <w:rsid w:val="005A1975"/>
    <w:rsid w:val="005A19B6"/>
    <w:rsid w:val="005A1C0A"/>
    <w:rsid w:val="005A284C"/>
    <w:rsid w:val="005A2F3F"/>
    <w:rsid w:val="005A4F49"/>
    <w:rsid w:val="005A5E7B"/>
    <w:rsid w:val="005A6324"/>
    <w:rsid w:val="005A6A6C"/>
    <w:rsid w:val="005B02D2"/>
    <w:rsid w:val="005B0A45"/>
    <w:rsid w:val="005B0BD7"/>
    <w:rsid w:val="005B1443"/>
    <w:rsid w:val="005B1444"/>
    <w:rsid w:val="005B1A70"/>
    <w:rsid w:val="005B216A"/>
    <w:rsid w:val="005B2B29"/>
    <w:rsid w:val="005B3749"/>
    <w:rsid w:val="005B3F7D"/>
    <w:rsid w:val="005B41C2"/>
    <w:rsid w:val="005B649F"/>
    <w:rsid w:val="005B6A53"/>
    <w:rsid w:val="005B6E8A"/>
    <w:rsid w:val="005B6EC8"/>
    <w:rsid w:val="005B6F28"/>
    <w:rsid w:val="005B73FE"/>
    <w:rsid w:val="005C12CA"/>
    <w:rsid w:val="005C1BB2"/>
    <w:rsid w:val="005C25B8"/>
    <w:rsid w:val="005C25C6"/>
    <w:rsid w:val="005C35D6"/>
    <w:rsid w:val="005C3B7A"/>
    <w:rsid w:val="005C3DDB"/>
    <w:rsid w:val="005C5DBE"/>
    <w:rsid w:val="005C6D7E"/>
    <w:rsid w:val="005C6E4B"/>
    <w:rsid w:val="005C71C3"/>
    <w:rsid w:val="005C7BEB"/>
    <w:rsid w:val="005D0D49"/>
    <w:rsid w:val="005D0F88"/>
    <w:rsid w:val="005D1164"/>
    <w:rsid w:val="005D16B4"/>
    <w:rsid w:val="005D19B5"/>
    <w:rsid w:val="005D2A1C"/>
    <w:rsid w:val="005D32CC"/>
    <w:rsid w:val="005D36AE"/>
    <w:rsid w:val="005D449B"/>
    <w:rsid w:val="005D4D17"/>
    <w:rsid w:val="005D599A"/>
    <w:rsid w:val="005D63B6"/>
    <w:rsid w:val="005D64BB"/>
    <w:rsid w:val="005E0A5E"/>
    <w:rsid w:val="005E1385"/>
    <w:rsid w:val="005E2042"/>
    <w:rsid w:val="005E27B0"/>
    <w:rsid w:val="005E3285"/>
    <w:rsid w:val="005E387E"/>
    <w:rsid w:val="005E43D1"/>
    <w:rsid w:val="005E529A"/>
    <w:rsid w:val="005E59AA"/>
    <w:rsid w:val="005E5B31"/>
    <w:rsid w:val="005F09E6"/>
    <w:rsid w:val="005F1F35"/>
    <w:rsid w:val="005F3D1B"/>
    <w:rsid w:val="005F5364"/>
    <w:rsid w:val="005F5732"/>
    <w:rsid w:val="00600822"/>
    <w:rsid w:val="00600B62"/>
    <w:rsid w:val="00601146"/>
    <w:rsid w:val="00603AD2"/>
    <w:rsid w:val="00603D3D"/>
    <w:rsid w:val="00604E11"/>
    <w:rsid w:val="00605052"/>
    <w:rsid w:val="00605418"/>
    <w:rsid w:val="0060657C"/>
    <w:rsid w:val="00607E30"/>
    <w:rsid w:val="00607EBA"/>
    <w:rsid w:val="006101AD"/>
    <w:rsid w:val="006125CC"/>
    <w:rsid w:val="006128B9"/>
    <w:rsid w:val="00612D22"/>
    <w:rsid w:val="00613CBC"/>
    <w:rsid w:val="0061404E"/>
    <w:rsid w:val="006147B6"/>
    <w:rsid w:val="006148B6"/>
    <w:rsid w:val="00615114"/>
    <w:rsid w:val="006154D4"/>
    <w:rsid w:val="00615690"/>
    <w:rsid w:val="006158C8"/>
    <w:rsid w:val="006172C3"/>
    <w:rsid w:val="00617906"/>
    <w:rsid w:val="00620A51"/>
    <w:rsid w:val="006224B1"/>
    <w:rsid w:val="0062317F"/>
    <w:rsid w:val="006238B2"/>
    <w:rsid w:val="00623F32"/>
    <w:rsid w:val="00624109"/>
    <w:rsid w:val="0062479F"/>
    <w:rsid w:val="00625E7C"/>
    <w:rsid w:val="00626321"/>
    <w:rsid w:val="0063002F"/>
    <w:rsid w:val="00630100"/>
    <w:rsid w:val="006309D3"/>
    <w:rsid w:val="00630B0D"/>
    <w:rsid w:val="00631B9C"/>
    <w:rsid w:val="00632BAC"/>
    <w:rsid w:val="00633249"/>
    <w:rsid w:val="006332C8"/>
    <w:rsid w:val="00634356"/>
    <w:rsid w:val="00635249"/>
    <w:rsid w:val="006358C0"/>
    <w:rsid w:val="00635AD0"/>
    <w:rsid w:val="006360B0"/>
    <w:rsid w:val="006377AD"/>
    <w:rsid w:val="00640531"/>
    <w:rsid w:val="00640E64"/>
    <w:rsid w:val="006419F1"/>
    <w:rsid w:val="006420C8"/>
    <w:rsid w:val="006435FC"/>
    <w:rsid w:val="00643949"/>
    <w:rsid w:val="00643AAB"/>
    <w:rsid w:val="006440A5"/>
    <w:rsid w:val="00644169"/>
    <w:rsid w:val="00644CAD"/>
    <w:rsid w:val="0064519A"/>
    <w:rsid w:val="00645256"/>
    <w:rsid w:val="0064747D"/>
    <w:rsid w:val="00647AA6"/>
    <w:rsid w:val="00650179"/>
    <w:rsid w:val="006501EA"/>
    <w:rsid w:val="00650785"/>
    <w:rsid w:val="0065098C"/>
    <w:rsid w:val="006514AD"/>
    <w:rsid w:val="00653283"/>
    <w:rsid w:val="00653B8A"/>
    <w:rsid w:val="00654583"/>
    <w:rsid w:val="00654752"/>
    <w:rsid w:val="00655C57"/>
    <w:rsid w:val="00656DB2"/>
    <w:rsid w:val="00656F97"/>
    <w:rsid w:val="00660958"/>
    <w:rsid w:val="0066306D"/>
    <w:rsid w:val="0066329D"/>
    <w:rsid w:val="00664415"/>
    <w:rsid w:val="006645ED"/>
    <w:rsid w:val="00664921"/>
    <w:rsid w:val="00665414"/>
    <w:rsid w:val="00665B88"/>
    <w:rsid w:val="00666E6F"/>
    <w:rsid w:val="00667120"/>
    <w:rsid w:val="006707E3"/>
    <w:rsid w:val="0067300B"/>
    <w:rsid w:val="00673547"/>
    <w:rsid w:val="006737B4"/>
    <w:rsid w:val="00674BF8"/>
    <w:rsid w:val="0067584A"/>
    <w:rsid w:val="006758E6"/>
    <w:rsid w:val="00677511"/>
    <w:rsid w:val="0067776B"/>
    <w:rsid w:val="00677A2B"/>
    <w:rsid w:val="00677B04"/>
    <w:rsid w:val="00677B98"/>
    <w:rsid w:val="00680130"/>
    <w:rsid w:val="00680C0E"/>
    <w:rsid w:val="00680F4E"/>
    <w:rsid w:val="0068138D"/>
    <w:rsid w:val="00681790"/>
    <w:rsid w:val="0068186B"/>
    <w:rsid w:val="00681C21"/>
    <w:rsid w:val="00682DAF"/>
    <w:rsid w:val="00682F04"/>
    <w:rsid w:val="00683B8D"/>
    <w:rsid w:val="006848EF"/>
    <w:rsid w:val="006857DD"/>
    <w:rsid w:val="00685E43"/>
    <w:rsid w:val="00686F65"/>
    <w:rsid w:val="0069033E"/>
    <w:rsid w:val="00690E17"/>
    <w:rsid w:val="0069198B"/>
    <w:rsid w:val="006925CD"/>
    <w:rsid w:val="0069485F"/>
    <w:rsid w:val="00694A93"/>
    <w:rsid w:val="00694B7E"/>
    <w:rsid w:val="00696CE6"/>
    <w:rsid w:val="00697012"/>
    <w:rsid w:val="00697C9E"/>
    <w:rsid w:val="00697E31"/>
    <w:rsid w:val="006A0E09"/>
    <w:rsid w:val="006A1A52"/>
    <w:rsid w:val="006A2831"/>
    <w:rsid w:val="006A2924"/>
    <w:rsid w:val="006A2E11"/>
    <w:rsid w:val="006A370E"/>
    <w:rsid w:val="006A3FDF"/>
    <w:rsid w:val="006A5501"/>
    <w:rsid w:val="006A56FD"/>
    <w:rsid w:val="006A64C5"/>
    <w:rsid w:val="006A6F9A"/>
    <w:rsid w:val="006A776B"/>
    <w:rsid w:val="006A7F6F"/>
    <w:rsid w:val="006B0DC5"/>
    <w:rsid w:val="006B1051"/>
    <w:rsid w:val="006B20DE"/>
    <w:rsid w:val="006B2509"/>
    <w:rsid w:val="006B40D5"/>
    <w:rsid w:val="006B4735"/>
    <w:rsid w:val="006B4B65"/>
    <w:rsid w:val="006B4D51"/>
    <w:rsid w:val="006B5F71"/>
    <w:rsid w:val="006B6D81"/>
    <w:rsid w:val="006B76AE"/>
    <w:rsid w:val="006B76C2"/>
    <w:rsid w:val="006B7B5C"/>
    <w:rsid w:val="006C0584"/>
    <w:rsid w:val="006C1AD7"/>
    <w:rsid w:val="006C20D2"/>
    <w:rsid w:val="006C2D63"/>
    <w:rsid w:val="006C374B"/>
    <w:rsid w:val="006C433C"/>
    <w:rsid w:val="006C474B"/>
    <w:rsid w:val="006C52F1"/>
    <w:rsid w:val="006C6008"/>
    <w:rsid w:val="006C6508"/>
    <w:rsid w:val="006C66BD"/>
    <w:rsid w:val="006C6965"/>
    <w:rsid w:val="006C7392"/>
    <w:rsid w:val="006C76AA"/>
    <w:rsid w:val="006C7AA6"/>
    <w:rsid w:val="006C7D2D"/>
    <w:rsid w:val="006D0A93"/>
    <w:rsid w:val="006D147D"/>
    <w:rsid w:val="006D2433"/>
    <w:rsid w:val="006D406B"/>
    <w:rsid w:val="006D730E"/>
    <w:rsid w:val="006D73E5"/>
    <w:rsid w:val="006E00B4"/>
    <w:rsid w:val="006E19E0"/>
    <w:rsid w:val="006E3CCD"/>
    <w:rsid w:val="006E4059"/>
    <w:rsid w:val="006E56EC"/>
    <w:rsid w:val="006E6A97"/>
    <w:rsid w:val="006E7515"/>
    <w:rsid w:val="006E78C1"/>
    <w:rsid w:val="006E7902"/>
    <w:rsid w:val="006E79EA"/>
    <w:rsid w:val="006F0776"/>
    <w:rsid w:val="006F118D"/>
    <w:rsid w:val="006F1444"/>
    <w:rsid w:val="006F2279"/>
    <w:rsid w:val="006F34D4"/>
    <w:rsid w:val="006F3B7D"/>
    <w:rsid w:val="006F3DA5"/>
    <w:rsid w:val="006F3E1C"/>
    <w:rsid w:val="006F4B10"/>
    <w:rsid w:val="006F5F1D"/>
    <w:rsid w:val="006F5F63"/>
    <w:rsid w:val="006F6BA6"/>
    <w:rsid w:val="006F745C"/>
    <w:rsid w:val="00700091"/>
    <w:rsid w:val="00700201"/>
    <w:rsid w:val="00700E80"/>
    <w:rsid w:val="007024E9"/>
    <w:rsid w:val="00703AA6"/>
    <w:rsid w:val="00703AF5"/>
    <w:rsid w:val="00704207"/>
    <w:rsid w:val="007048A4"/>
    <w:rsid w:val="00704F73"/>
    <w:rsid w:val="007050A8"/>
    <w:rsid w:val="00705135"/>
    <w:rsid w:val="0070545C"/>
    <w:rsid w:val="00711869"/>
    <w:rsid w:val="00711CA9"/>
    <w:rsid w:val="007127D7"/>
    <w:rsid w:val="00712EFC"/>
    <w:rsid w:val="0071605A"/>
    <w:rsid w:val="00716616"/>
    <w:rsid w:val="0071707A"/>
    <w:rsid w:val="00717640"/>
    <w:rsid w:val="00717961"/>
    <w:rsid w:val="0072082D"/>
    <w:rsid w:val="007216E0"/>
    <w:rsid w:val="007217E9"/>
    <w:rsid w:val="00722137"/>
    <w:rsid w:val="007239DE"/>
    <w:rsid w:val="00723BE8"/>
    <w:rsid w:val="007240CF"/>
    <w:rsid w:val="0072425A"/>
    <w:rsid w:val="0072512A"/>
    <w:rsid w:val="007255FF"/>
    <w:rsid w:val="00725A21"/>
    <w:rsid w:val="0072630A"/>
    <w:rsid w:val="007274A3"/>
    <w:rsid w:val="00727C34"/>
    <w:rsid w:val="007300E7"/>
    <w:rsid w:val="00730A28"/>
    <w:rsid w:val="00731445"/>
    <w:rsid w:val="00731C11"/>
    <w:rsid w:val="00732DD8"/>
    <w:rsid w:val="00733A50"/>
    <w:rsid w:val="00734043"/>
    <w:rsid w:val="007347A2"/>
    <w:rsid w:val="00734E5A"/>
    <w:rsid w:val="00735420"/>
    <w:rsid w:val="0073623D"/>
    <w:rsid w:val="00736952"/>
    <w:rsid w:val="00741313"/>
    <w:rsid w:val="007441FC"/>
    <w:rsid w:val="0074500D"/>
    <w:rsid w:val="007453CC"/>
    <w:rsid w:val="00745B71"/>
    <w:rsid w:val="007467D7"/>
    <w:rsid w:val="0074759A"/>
    <w:rsid w:val="00747BD6"/>
    <w:rsid w:val="00747D65"/>
    <w:rsid w:val="00750DCA"/>
    <w:rsid w:val="0075336A"/>
    <w:rsid w:val="00756F13"/>
    <w:rsid w:val="007570CA"/>
    <w:rsid w:val="00760431"/>
    <w:rsid w:val="00760AF6"/>
    <w:rsid w:val="00761807"/>
    <w:rsid w:val="00761EE5"/>
    <w:rsid w:val="007628D7"/>
    <w:rsid w:val="00762BE2"/>
    <w:rsid w:val="00763390"/>
    <w:rsid w:val="007640CC"/>
    <w:rsid w:val="00764C09"/>
    <w:rsid w:val="00764C54"/>
    <w:rsid w:val="00765D1E"/>
    <w:rsid w:val="00766A47"/>
    <w:rsid w:val="00770984"/>
    <w:rsid w:val="00771004"/>
    <w:rsid w:val="007725F9"/>
    <w:rsid w:val="00773686"/>
    <w:rsid w:val="007750D7"/>
    <w:rsid w:val="0077614A"/>
    <w:rsid w:val="007766C9"/>
    <w:rsid w:val="0077688B"/>
    <w:rsid w:val="00776DE0"/>
    <w:rsid w:val="00776E3A"/>
    <w:rsid w:val="00780C5F"/>
    <w:rsid w:val="00780F24"/>
    <w:rsid w:val="00781C2A"/>
    <w:rsid w:val="00783AE5"/>
    <w:rsid w:val="0078683D"/>
    <w:rsid w:val="00790460"/>
    <w:rsid w:val="00790657"/>
    <w:rsid w:val="007911AE"/>
    <w:rsid w:val="00792499"/>
    <w:rsid w:val="00793BCA"/>
    <w:rsid w:val="007943F4"/>
    <w:rsid w:val="007948B7"/>
    <w:rsid w:val="00794EA4"/>
    <w:rsid w:val="00795C66"/>
    <w:rsid w:val="00796DA0"/>
    <w:rsid w:val="007A06F7"/>
    <w:rsid w:val="007A08C4"/>
    <w:rsid w:val="007A0E07"/>
    <w:rsid w:val="007A248C"/>
    <w:rsid w:val="007A25F0"/>
    <w:rsid w:val="007A2807"/>
    <w:rsid w:val="007A2961"/>
    <w:rsid w:val="007A368E"/>
    <w:rsid w:val="007A4ADD"/>
    <w:rsid w:val="007A59C9"/>
    <w:rsid w:val="007A5F24"/>
    <w:rsid w:val="007A6334"/>
    <w:rsid w:val="007A6996"/>
    <w:rsid w:val="007A6CDA"/>
    <w:rsid w:val="007A6FFE"/>
    <w:rsid w:val="007B070C"/>
    <w:rsid w:val="007B0AFD"/>
    <w:rsid w:val="007B21ED"/>
    <w:rsid w:val="007B34ED"/>
    <w:rsid w:val="007B3557"/>
    <w:rsid w:val="007B44A2"/>
    <w:rsid w:val="007B5597"/>
    <w:rsid w:val="007B6814"/>
    <w:rsid w:val="007C03DD"/>
    <w:rsid w:val="007C0C17"/>
    <w:rsid w:val="007C18F5"/>
    <w:rsid w:val="007C3C80"/>
    <w:rsid w:val="007C3FFB"/>
    <w:rsid w:val="007C4FC2"/>
    <w:rsid w:val="007C5176"/>
    <w:rsid w:val="007D03EE"/>
    <w:rsid w:val="007D0769"/>
    <w:rsid w:val="007D164B"/>
    <w:rsid w:val="007D17D9"/>
    <w:rsid w:val="007D1994"/>
    <w:rsid w:val="007D23BA"/>
    <w:rsid w:val="007D25B1"/>
    <w:rsid w:val="007D3121"/>
    <w:rsid w:val="007D419F"/>
    <w:rsid w:val="007D5A8E"/>
    <w:rsid w:val="007D7409"/>
    <w:rsid w:val="007E0D7F"/>
    <w:rsid w:val="007E1765"/>
    <w:rsid w:val="007E2195"/>
    <w:rsid w:val="007E237B"/>
    <w:rsid w:val="007E31FE"/>
    <w:rsid w:val="007E3E94"/>
    <w:rsid w:val="007E48E7"/>
    <w:rsid w:val="007E49A1"/>
    <w:rsid w:val="007E4D97"/>
    <w:rsid w:val="007E558F"/>
    <w:rsid w:val="007E5624"/>
    <w:rsid w:val="007E570A"/>
    <w:rsid w:val="007E758E"/>
    <w:rsid w:val="007F1D19"/>
    <w:rsid w:val="007F2685"/>
    <w:rsid w:val="007F2CF8"/>
    <w:rsid w:val="007F4473"/>
    <w:rsid w:val="007F45E9"/>
    <w:rsid w:val="007F4701"/>
    <w:rsid w:val="007F61F0"/>
    <w:rsid w:val="007F7CD0"/>
    <w:rsid w:val="008000E3"/>
    <w:rsid w:val="008003AD"/>
    <w:rsid w:val="0080042E"/>
    <w:rsid w:val="00800F7E"/>
    <w:rsid w:val="0080108C"/>
    <w:rsid w:val="00801646"/>
    <w:rsid w:val="00802586"/>
    <w:rsid w:val="00802746"/>
    <w:rsid w:val="0080303A"/>
    <w:rsid w:val="00803FDA"/>
    <w:rsid w:val="00804CFD"/>
    <w:rsid w:val="00805EF0"/>
    <w:rsid w:val="008069CF"/>
    <w:rsid w:val="00807372"/>
    <w:rsid w:val="00807B5A"/>
    <w:rsid w:val="00807B5C"/>
    <w:rsid w:val="00810766"/>
    <w:rsid w:val="008108EE"/>
    <w:rsid w:val="00810D21"/>
    <w:rsid w:val="008122EF"/>
    <w:rsid w:val="00812AE3"/>
    <w:rsid w:val="00815320"/>
    <w:rsid w:val="00815C27"/>
    <w:rsid w:val="0081649B"/>
    <w:rsid w:val="00820329"/>
    <w:rsid w:val="00820950"/>
    <w:rsid w:val="00825612"/>
    <w:rsid w:val="00826D91"/>
    <w:rsid w:val="008277EF"/>
    <w:rsid w:val="00827878"/>
    <w:rsid w:val="00827A29"/>
    <w:rsid w:val="00831094"/>
    <w:rsid w:val="00832DB8"/>
    <w:rsid w:val="0083361A"/>
    <w:rsid w:val="00833D7F"/>
    <w:rsid w:val="008379BF"/>
    <w:rsid w:val="0084053D"/>
    <w:rsid w:val="008406C9"/>
    <w:rsid w:val="008408BC"/>
    <w:rsid w:val="008409D2"/>
    <w:rsid w:val="00842EAA"/>
    <w:rsid w:val="00843ADE"/>
    <w:rsid w:val="008449DE"/>
    <w:rsid w:val="00845BFC"/>
    <w:rsid w:val="0084622A"/>
    <w:rsid w:val="00851C94"/>
    <w:rsid w:val="00851CA1"/>
    <w:rsid w:val="008522CB"/>
    <w:rsid w:val="00853002"/>
    <w:rsid w:val="00853374"/>
    <w:rsid w:val="00853593"/>
    <w:rsid w:val="00854DC7"/>
    <w:rsid w:val="008557CB"/>
    <w:rsid w:val="00856068"/>
    <w:rsid w:val="008601FB"/>
    <w:rsid w:val="008622F1"/>
    <w:rsid w:val="00862654"/>
    <w:rsid w:val="00863B0D"/>
    <w:rsid w:val="00864465"/>
    <w:rsid w:val="00864824"/>
    <w:rsid w:val="00866E2E"/>
    <w:rsid w:val="008670E9"/>
    <w:rsid w:val="0086754C"/>
    <w:rsid w:val="00867D15"/>
    <w:rsid w:val="008715A9"/>
    <w:rsid w:val="00872C69"/>
    <w:rsid w:val="0087517D"/>
    <w:rsid w:val="0087657B"/>
    <w:rsid w:val="0087696A"/>
    <w:rsid w:val="00880AB6"/>
    <w:rsid w:val="00880C89"/>
    <w:rsid w:val="008826E5"/>
    <w:rsid w:val="0088412E"/>
    <w:rsid w:val="00884268"/>
    <w:rsid w:val="00884547"/>
    <w:rsid w:val="00884E2F"/>
    <w:rsid w:val="00885ABE"/>
    <w:rsid w:val="0089126A"/>
    <w:rsid w:val="00892156"/>
    <w:rsid w:val="00893040"/>
    <w:rsid w:val="008943E0"/>
    <w:rsid w:val="00895A19"/>
    <w:rsid w:val="0089769F"/>
    <w:rsid w:val="008979EE"/>
    <w:rsid w:val="008A03A6"/>
    <w:rsid w:val="008A089A"/>
    <w:rsid w:val="008A08B5"/>
    <w:rsid w:val="008A3AE0"/>
    <w:rsid w:val="008A5098"/>
    <w:rsid w:val="008A5748"/>
    <w:rsid w:val="008A656B"/>
    <w:rsid w:val="008A6BB6"/>
    <w:rsid w:val="008A6C11"/>
    <w:rsid w:val="008A7831"/>
    <w:rsid w:val="008A7F9E"/>
    <w:rsid w:val="008B270F"/>
    <w:rsid w:val="008B2991"/>
    <w:rsid w:val="008B2A6D"/>
    <w:rsid w:val="008B35F4"/>
    <w:rsid w:val="008B361C"/>
    <w:rsid w:val="008B3CCB"/>
    <w:rsid w:val="008B57D1"/>
    <w:rsid w:val="008B5A21"/>
    <w:rsid w:val="008B6316"/>
    <w:rsid w:val="008B668C"/>
    <w:rsid w:val="008B74B4"/>
    <w:rsid w:val="008B7F43"/>
    <w:rsid w:val="008B7FDA"/>
    <w:rsid w:val="008C047C"/>
    <w:rsid w:val="008C0A32"/>
    <w:rsid w:val="008C17E1"/>
    <w:rsid w:val="008C1EC0"/>
    <w:rsid w:val="008C243E"/>
    <w:rsid w:val="008C3502"/>
    <w:rsid w:val="008C3BD6"/>
    <w:rsid w:val="008C3D3B"/>
    <w:rsid w:val="008C4BBE"/>
    <w:rsid w:val="008C5040"/>
    <w:rsid w:val="008C58BA"/>
    <w:rsid w:val="008C7048"/>
    <w:rsid w:val="008C78C6"/>
    <w:rsid w:val="008D0E66"/>
    <w:rsid w:val="008D14E5"/>
    <w:rsid w:val="008D267C"/>
    <w:rsid w:val="008D272A"/>
    <w:rsid w:val="008D2EF6"/>
    <w:rsid w:val="008D2F5E"/>
    <w:rsid w:val="008D337C"/>
    <w:rsid w:val="008D3FE9"/>
    <w:rsid w:val="008D4DC0"/>
    <w:rsid w:val="008D69E9"/>
    <w:rsid w:val="008D7702"/>
    <w:rsid w:val="008E0003"/>
    <w:rsid w:val="008E0BE2"/>
    <w:rsid w:val="008E1F84"/>
    <w:rsid w:val="008E2293"/>
    <w:rsid w:val="008E336B"/>
    <w:rsid w:val="008E337D"/>
    <w:rsid w:val="008E3E78"/>
    <w:rsid w:val="008E5ACC"/>
    <w:rsid w:val="008F003F"/>
    <w:rsid w:val="008F0161"/>
    <w:rsid w:val="008F08F8"/>
    <w:rsid w:val="008F10D5"/>
    <w:rsid w:val="008F12CA"/>
    <w:rsid w:val="008F1368"/>
    <w:rsid w:val="008F161E"/>
    <w:rsid w:val="008F1DF3"/>
    <w:rsid w:val="008F30EB"/>
    <w:rsid w:val="008F32C7"/>
    <w:rsid w:val="008F3A2F"/>
    <w:rsid w:val="008F3D13"/>
    <w:rsid w:val="008F409B"/>
    <w:rsid w:val="008F457C"/>
    <w:rsid w:val="008F5C85"/>
    <w:rsid w:val="008F6176"/>
    <w:rsid w:val="008F6603"/>
    <w:rsid w:val="008F764F"/>
    <w:rsid w:val="008F7A85"/>
    <w:rsid w:val="00900746"/>
    <w:rsid w:val="009039BC"/>
    <w:rsid w:val="009052A2"/>
    <w:rsid w:val="00905795"/>
    <w:rsid w:val="00905DAC"/>
    <w:rsid w:val="009068FE"/>
    <w:rsid w:val="0090731A"/>
    <w:rsid w:val="00907459"/>
    <w:rsid w:val="009101C4"/>
    <w:rsid w:val="0091147C"/>
    <w:rsid w:val="00911836"/>
    <w:rsid w:val="009125FF"/>
    <w:rsid w:val="00914301"/>
    <w:rsid w:val="00914444"/>
    <w:rsid w:val="009152F0"/>
    <w:rsid w:val="00915BC6"/>
    <w:rsid w:val="00915D92"/>
    <w:rsid w:val="009162EB"/>
    <w:rsid w:val="009200D6"/>
    <w:rsid w:val="00920668"/>
    <w:rsid w:val="00923154"/>
    <w:rsid w:val="00923950"/>
    <w:rsid w:val="00923A7B"/>
    <w:rsid w:val="009256A9"/>
    <w:rsid w:val="009258C3"/>
    <w:rsid w:val="0092592A"/>
    <w:rsid w:val="009261FF"/>
    <w:rsid w:val="00926522"/>
    <w:rsid w:val="00926C56"/>
    <w:rsid w:val="00927214"/>
    <w:rsid w:val="009273B0"/>
    <w:rsid w:val="00927F64"/>
    <w:rsid w:val="00930197"/>
    <w:rsid w:val="00930329"/>
    <w:rsid w:val="009312C3"/>
    <w:rsid w:val="00931E0B"/>
    <w:rsid w:val="00932452"/>
    <w:rsid w:val="009330C0"/>
    <w:rsid w:val="00933538"/>
    <w:rsid w:val="009337F6"/>
    <w:rsid w:val="00933B18"/>
    <w:rsid w:val="00934FD9"/>
    <w:rsid w:val="0093611E"/>
    <w:rsid w:val="009361F3"/>
    <w:rsid w:val="00936955"/>
    <w:rsid w:val="00937205"/>
    <w:rsid w:val="00940313"/>
    <w:rsid w:val="00941427"/>
    <w:rsid w:val="00941A45"/>
    <w:rsid w:val="009431CA"/>
    <w:rsid w:val="00944C82"/>
    <w:rsid w:val="00944E1D"/>
    <w:rsid w:val="00944FA9"/>
    <w:rsid w:val="00945E36"/>
    <w:rsid w:val="00946230"/>
    <w:rsid w:val="00947A96"/>
    <w:rsid w:val="00950773"/>
    <w:rsid w:val="0095120C"/>
    <w:rsid w:val="00951449"/>
    <w:rsid w:val="0095232A"/>
    <w:rsid w:val="00954BC9"/>
    <w:rsid w:val="00955115"/>
    <w:rsid w:val="009551BC"/>
    <w:rsid w:val="009552FE"/>
    <w:rsid w:val="00955E3F"/>
    <w:rsid w:val="0095676E"/>
    <w:rsid w:val="009569FD"/>
    <w:rsid w:val="0095709A"/>
    <w:rsid w:val="0095771C"/>
    <w:rsid w:val="0096142A"/>
    <w:rsid w:val="00961A6F"/>
    <w:rsid w:val="00962997"/>
    <w:rsid w:val="00963284"/>
    <w:rsid w:val="009639DD"/>
    <w:rsid w:val="009648F3"/>
    <w:rsid w:val="00965CCC"/>
    <w:rsid w:val="00965EF7"/>
    <w:rsid w:val="0096620C"/>
    <w:rsid w:val="00966C71"/>
    <w:rsid w:val="00970B59"/>
    <w:rsid w:val="00972663"/>
    <w:rsid w:val="00972698"/>
    <w:rsid w:val="00973051"/>
    <w:rsid w:val="009730A7"/>
    <w:rsid w:val="00973913"/>
    <w:rsid w:val="009739FC"/>
    <w:rsid w:val="0097516E"/>
    <w:rsid w:val="0097545D"/>
    <w:rsid w:val="00975DE7"/>
    <w:rsid w:val="00976721"/>
    <w:rsid w:val="00976EB4"/>
    <w:rsid w:val="009802DF"/>
    <w:rsid w:val="009811DB"/>
    <w:rsid w:val="00982ADA"/>
    <w:rsid w:val="00983144"/>
    <w:rsid w:val="00983C40"/>
    <w:rsid w:val="00983DFC"/>
    <w:rsid w:val="00984AA1"/>
    <w:rsid w:val="00984F01"/>
    <w:rsid w:val="00985E66"/>
    <w:rsid w:val="00986F12"/>
    <w:rsid w:val="00987BF1"/>
    <w:rsid w:val="0099080D"/>
    <w:rsid w:val="00991136"/>
    <w:rsid w:val="00991A37"/>
    <w:rsid w:val="009929E8"/>
    <w:rsid w:val="00992E4D"/>
    <w:rsid w:val="009947F9"/>
    <w:rsid w:val="00994B3E"/>
    <w:rsid w:val="00994C95"/>
    <w:rsid w:val="0099591A"/>
    <w:rsid w:val="009960FA"/>
    <w:rsid w:val="009966D9"/>
    <w:rsid w:val="00996BE7"/>
    <w:rsid w:val="00996F31"/>
    <w:rsid w:val="009A1A7C"/>
    <w:rsid w:val="009A1FB9"/>
    <w:rsid w:val="009A2BAD"/>
    <w:rsid w:val="009A3528"/>
    <w:rsid w:val="009A39F0"/>
    <w:rsid w:val="009A4261"/>
    <w:rsid w:val="009A4323"/>
    <w:rsid w:val="009A432E"/>
    <w:rsid w:val="009A45E8"/>
    <w:rsid w:val="009A62AD"/>
    <w:rsid w:val="009A6E14"/>
    <w:rsid w:val="009B333B"/>
    <w:rsid w:val="009B383C"/>
    <w:rsid w:val="009B3F0C"/>
    <w:rsid w:val="009B499F"/>
    <w:rsid w:val="009B5075"/>
    <w:rsid w:val="009B54D9"/>
    <w:rsid w:val="009B5C46"/>
    <w:rsid w:val="009B6A40"/>
    <w:rsid w:val="009C0039"/>
    <w:rsid w:val="009C06DB"/>
    <w:rsid w:val="009C1A20"/>
    <w:rsid w:val="009C27C8"/>
    <w:rsid w:val="009C2DF1"/>
    <w:rsid w:val="009C4624"/>
    <w:rsid w:val="009C594B"/>
    <w:rsid w:val="009C5C2F"/>
    <w:rsid w:val="009C5C66"/>
    <w:rsid w:val="009C5E6B"/>
    <w:rsid w:val="009C647F"/>
    <w:rsid w:val="009C7652"/>
    <w:rsid w:val="009C7974"/>
    <w:rsid w:val="009D11AD"/>
    <w:rsid w:val="009D13C3"/>
    <w:rsid w:val="009D17F9"/>
    <w:rsid w:val="009D356B"/>
    <w:rsid w:val="009D54ED"/>
    <w:rsid w:val="009D6A0D"/>
    <w:rsid w:val="009D72E0"/>
    <w:rsid w:val="009D78B5"/>
    <w:rsid w:val="009E0800"/>
    <w:rsid w:val="009E131A"/>
    <w:rsid w:val="009E1A57"/>
    <w:rsid w:val="009E1DBD"/>
    <w:rsid w:val="009E243B"/>
    <w:rsid w:val="009E35DF"/>
    <w:rsid w:val="009E411F"/>
    <w:rsid w:val="009E4F22"/>
    <w:rsid w:val="009E58CD"/>
    <w:rsid w:val="009E604B"/>
    <w:rsid w:val="009E63F6"/>
    <w:rsid w:val="009E674D"/>
    <w:rsid w:val="009E72BE"/>
    <w:rsid w:val="009E75F2"/>
    <w:rsid w:val="009F194C"/>
    <w:rsid w:val="009F3119"/>
    <w:rsid w:val="009F3C76"/>
    <w:rsid w:val="009F4672"/>
    <w:rsid w:val="009F533C"/>
    <w:rsid w:val="009F53E0"/>
    <w:rsid w:val="009F58F0"/>
    <w:rsid w:val="009F72E8"/>
    <w:rsid w:val="00A005A8"/>
    <w:rsid w:val="00A018C5"/>
    <w:rsid w:val="00A056E2"/>
    <w:rsid w:val="00A05A6B"/>
    <w:rsid w:val="00A05ABA"/>
    <w:rsid w:val="00A062A3"/>
    <w:rsid w:val="00A062AE"/>
    <w:rsid w:val="00A064FB"/>
    <w:rsid w:val="00A101AD"/>
    <w:rsid w:val="00A10319"/>
    <w:rsid w:val="00A104D2"/>
    <w:rsid w:val="00A10A9C"/>
    <w:rsid w:val="00A1107E"/>
    <w:rsid w:val="00A118A7"/>
    <w:rsid w:val="00A11B8F"/>
    <w:rsid w:val="00A11CF4"/>
    <w:rsid w:val="00A128EE"/>
    <w:rsid w:val="00A129E7"/>
    <w:rsid w:val="00A12B6E"/>
    <w:rsid w:val="00A12D05"/>
    <w:rsid w:val="00A1301E"/>
    <w:rsid w:val="00A13C62"/>
    <w:rsid w:val="00A141D3"/>
    <w:rsid w:val="00A146CC"/>
    <w:rsid w:val="00A15715"/>
    <w:rsid w:val="00A16ADD"/>
    <w:rsid w:val="00A1752E"/>
    <w:rsid w:val="00A215AB"/>
    <w:rsid w:val="00A22743"/>
    <w:rsid w:val="00A227F1"/>
    <w:rsid w:val="00A2310E"/>
    <w:rsid w:val="00A2343C"/>
    <w:rsid w:val="00A2378A"/>
    <w:rsid w:val="00A242AD"/>
    <w:rsid w:val="00A24E57"/>
    <w:rsid w:val="00A25019"/>
    <w:rsid w:val="00A25ABB"/>
    <w:rsid w:val="00A26130"/>
    <w:rsid w:val="00A262B5"/>
    <w:rsid w:val="00A2637C"/>
    <w:rsid w:val="00A271A5"/>
    <w:rsid w:val="00A273BC"/>
    <w:rsid w:val="00A300D4"/>
    <w:rsid w:val="00A30125"/>
    <w:rsid w:val="00A30490"/>
    <w:rsid w:val="00A30CAB"/>
    <w:rsid w:val="00A3106E"/>
    <w:rsid w:val="00A314FC"/>
    <w:rsid w:val="00A322F6"/>
    <w:rsid w:val="00A346BF"/>
    <w:rsid w:val="00A3620C"/>
    <w:rsid w:val="00A364A2"/>
    <w:rsid w:val="00A36B0D"/>
    <w:rsid w:val="00A41AE6"/>
    <w:rsid w:val="00A43315"/>
    <w:rsid w:val="00A4338A"/>
    <w:rsid w:val="00A44EBA"/>
    <w:rsid w:val="00A4717D"/>
    <w:rsid w:val="00A47CBE"/>
    <w:rsid w:val="00A5143D"/>
    <w:rsid w:val="00A51666"/>
    <w:rsid w:val="00A52251"/>
    <w:rsid w:val="00A52B09"/>
    <w:rsid w:val="00A5331E"/>
    <w:rsid w:val="00A5349E"/>
    <w:rsid w:val="00A53FB4"/>
    <w:rsid w:val="00A55364"/>
    <w:rsid w:val="00A55CAC"/>
    <w:rsid w:val="00A573BD"/>
    <w:rsid w:val="00A62B69"/>
    <w:rsid w:val="00A6339F"/>
    <w:rsid w:val="00A65B85"/>
    <w:rsid w:val="00A67231"/>
    <w:rsid w:val="00A67511"/>
    <w:rsid w:val="00A679EB"/>
    <w:rsid w:val="00A70202"/>
    <w:rsid w:val="00A71C16"/>
    <w:rsid w:val="00A730FF"/>
    <w:rsid w:val="00A74442"/>
    <w:rsid w:val="00A754CD"/>
    <w:rsid w:val="00A7572B"/>
    <w:rsid w:val="00A76091"/>
    <w:rsid w:val="00A776FF"/>
    <w:rsid w:val="00A7792E"/>
    <w:rsid w:val="00A77C24"/>
    <w:rsid w:val="00A77F9A"/>
    <w:rsid w:val="00A80B6D"/>
    <w:rsid w:val="00A80EF4"/>
    <w:rsid w:val="00A80FEE"/>
    <w:rsid w:val="00A822F3"/>
    <w:rsid w:val="00A82868"/>
    <w:rsid w:val="00A82D92"/>
    <w:rsid w:val="00A82E5D"/>
    <w:rsid w:val="00A84C9E"/>
    <w:rsid w:val="00A86361"/>
    <w:rsid w:val="00A86ED5"/>
    <w:rsid w:val="00A87998"/>
    <w:rsid w:val="00A87CBE"/>
    <w:rsid w:val="00A909A6"/>
    <w:rsid w:val="00A91069"/>
    <w:rsid w:val="00A91D53"/>
    <w:rsid w:val="00A924C8"/>
    <w:rsid w:val="00A94106"/>
    <w:rsid w:val="00A956DE"/>
    <w:rsid w:val="00A95EFC"/>
    <w:rsid w:val="00AA01C5"/>
    <w:rsid w:val="00AA0C18"/>
    <w:rsid w:val="00AA1BCF"/>
    <w:rsid w:val="00AA201E"/>
    <w:rsid w:val="00AA2426"/>
    <w:rsid w:val="00AA4478"/>
    <w:rsid w:val="00AA530F"/>
    <w:rsid w:val="00AA7D92"/>
    <w:rsid w:val="00AB0206"/>
    <w:rsid w:val="00AB0532"/>
    <w:rsid w:val="00AB1D59"/>
    <w:rsid w:val="00AB1ECF"/>
    <w:rsid w:val="00AB214D"/>
    <w:rsid w:val="00AB2F1C"/>
    <w:rsid w:val="00AB5C4C"/>
    <w:rsid w:val="00AB6CF8"/>
    <w:rsid w:val="00AB7C52"/>
    <w:rsid w:val="00AC2131"/>
    <w:rsid w:val="00AC61DE"/>
    <w:rsid w:val="00AC6F7F"/>
    <w:rsid w:val="00AC7E4D"/>
    <w:rsid w:val="00AD0E7E"/>
    <w:rsid w:val="00AD17B4"/>
    <w:rsid w:val="00AD1C19"/>
    <w:rsid w:val="00AD2336"/>
    <w:rsid w:val="00AD2491"/>
    <w:rsid w:val="00AD2EF5"/>
    <w:rsid w:val="00AD4645"/>
    <w:rsid w:val="00AD645B"/>
    <w:rsid w:val="00AD6787"/>
    <w:rsid w:val="00AD6C14"/>
    <w:rsid w:val="00AD7B1F"/>
    <w:rsid w:val="00AE0732"/>
    <w:rsid w:val="00AE08FC"/>
    <w:rsid w:val="00AE3247"/>
    <w:rsid w:val="00AE3871"/>
    <w:rsid w:val="00AE4BB3"/>
    <w:rsid w:val="00AE5E13"/>
    <w:rsid w:val="00AE661B"/>
    <w:rsid w:val="00AE6A0B"/>
    <w:rsid w:val="00AE7190"/>
    <w:rsid w:val="00AE7F17"/>
    <w:rsid w:val="00AF0175"/>
    <w:rsid w:val="00AF2B11"/>
    <w:rsid w:val="00AF3F42"/>
    <w:rsid w:val="00AF53B6"/>
    <w:rsid w:val="00AF5598"/>
    <w:rsid w:val="00AF5F2D"/>
    <w:rsid w:val="00AF65D0"/>
    <w:rsid w:val="00B018EF"/>
    <w:rsid w:val="00B01B0E"/>
    <w:rsid w:val="00B01C02"/>
    <w:rsid w:val="00B02818"/>
    <w:rsid w:val="00B03DFA"/>
    <w:rsid w:val="00B054BB"/>
    <w:rsid w:val="00B067DE"/>
    <w:rsid w:val="00B07E32"/>
    <w:rsid w:val="00B07F39"/>
    <w:rsid w:val="00B1035E"/>
    <w:rsid w:val="00B10B97"/>
    <w:rsid w:val="00B115B0"/>
    <w:rsid w:val="00B11CA4"/>
    <w:rsid w:val="00B12067"/>
    <w:rsid w:val="00B140A3"/>
    <w:rsid w:val="00B1425B"/>
    <w:rsid w:val="00B147C0"/>
    <w:rsid w:val="00B1565E"/>
    <w:rsid w:val="00B15FFE"/>
    <w:rsid w:val="00B17A47"/>
    <w:rsid w:val="00B17E9B"/>
    <w:rsid w:val="00B20F59"/>
    <w:rsid w:val="00B21498"/>
    <w:rsid w:val="00B21712"/>
    <w:rsid w:val="00B22636"/>
    <w:rsid w:val="00B226CF"/>
    <w:rsid w:val="00B2390C"/>
    <w:rsid w:val="00B23C96"/>
    <w:rsid w:val="00B24F82"/>
    <w:rsid w:val="00B25594"/>
    <w:rsid w:val="00B257B1"/>
    <w:rsid w:val="00B25E55"/>
    <w:rsid w:val="00B30F31"/>
    <w:rsid w:val="00B313DE"/>
    <w:rsid w:val="00B317DF"/>
    <w:rsid w:val="00B31F5E"/>
    <w:rsid w:val="00B324BE"/>
    <w:rsid w:val="00B33558"/>
    <w:rsid w:val="00B336DB"/>
    <w:rsid w:val="00B344B6"/>
    <w:rsid w:val="00B351B2"/>
    <w:rsid w:val="00B3524E"/>
    <w:rsid w:val="00B35ABA"/>
    <w:rsid w:val="00B4067A"/>
    <w:rsid w:val="00B41723"/>
    <w:rsid w:val="00B419D9"/>
    <w:rsid w:val="00B41E02"/>
    <w:rsid w:val="00B4288E"/>
    <w:rsid w:val="00B42DD6"/>
    <w:rsid w:val="00B43ECF"/>
    <w:rsid w:val="00B4599D"/>
    <w:rsid w:val="00B473FC"/>
    <w:rsid w:val="00B47676"/>
    <w:rsid w:val="00B4778F"/>
    <w:rsid w:val="00B47B24"/>
    <w:rsid w:val="00B47BD8"/>
    <w:rsid w:val="00B506A8"/>
    <w:rsid w:val="00B506B8"/>
    <w:rsid w:val="00B5159B"/>
    <w:rsid w:val="00B51772"/>
    <w:rsid w:val="00B53F73"/>
    <w:rsid w:val="00B54293"/>
    <w:rsid w:val="00B56F5E"/>
    <w:rsid w:val="00B57321"/>
    <w:rsid w:val="00B579F0"/>
    <w:rsid w:val="00B60B0E"/>
    <w:rsid w:val="00B60DF9"/>
    <w:rsid w:val="00B617EC"/>
    <w:rsid w:val="00B6187C"/>
    <w:rsid w:val="00B61B19"/>
    <w:rsid w:val="00B62EDF"/>
    <w:rsid w:val="00B63C3A"/>
    <w:rsid w:val="00B644B4"/>
    <w:rsid w:val="00B64746"/>
    <w:rsid w:val="00B64AA8"/>
    <w:rsid w:val="00B65511"/>
    <w:rsid w:val="00B660C4"/>
    <w:rsid w:val="00B6655F"/>
    <w:rsid w:val="00B6790F"/>
    <w:rsid w:val="00B67D51"/>
    <w:rsid w:val="00B704C7"/>
    <w:rsid w:val="00B70892"/>
    <w:rsid w:val="00B71798"/>
    <w:rsid w:val="00B72F49"/>
    <w:rsid w:val="00B73A00"/>
    <w:rsid w:val="00B74C86"/>
    <w:rsid w:val="00B75ADD"/>
    <w:rsid w:val="00B75CBD"/>
    <w:rsid w:val="00B75ED3"/>
    <w:rsid w:val="00B76027"/>
    <w:rsid w:val="00B762C0"/>
    <w:rsid w:val="00B76E8C"/>
    <w:rsid w:val="00B777B2"/>
    <w:rsid w:val="00B77FAB"/>
    <w:rsid w:val="00B8079C"/>
    <w:rsid w:val="00B80A1E"/>
    <w:rsid w:val="00B80A82"/>
    <w:rsid w:val="00B83E9B"/>
    <w:rsid w:val="00B83F44"/>
    <w:rsid w:val="00B86059"/>
    <w:rsid w:val="00B8719C"/>
    <w:rsid w:val="00B87B8F"/>
    <w:rsid w:val="00B90CB5"/>
    <w:rsid w:val="00B91F5E"/>
    <w:rsid w:val="00B92279"/>
    <w:rsid w:val="00B9267D"/>
    <w:rsid w:val="00B92706"/>
    <w:rsid w:val="00B943B3"/>
    <w:rsid w:val="00B947A1"/>
    <w:rsid w:val="00B9716D"/>
    <w:rsid w:val="00BA0321"/>
    <w:rsid w:val="00BA04F5"/>
    <w:rsid w:val="00BA3B0E"/>
    <w:rsid w:val="00BA514D"/>
    <w:rsid w:val="00BA7318"/>
    <w:rsid w:val="00BB077C"/>
    <w:rsid w:val="00BB0F3C"/>
    <w:rsid w:val="00BB1200"/>
    <w:rsid w:val="00BB12BF"/>
    <w:rsid w:val="00BB15BD"/>
    <w:rsid w:val="00BB1C7C"/>
    <w:rsid w:val="00BB1E0E"/>
    <w:rsid w:val="00BB2108"/>
    <w:rsid w:val="00BB3667"/>
    <w:rsid w:val="00BB41C0"/>
    <w:rsid w:val="00BB49D4"/>
    <w:rsid w:val="00BB5CA5"/>
    <w:rsid w:val="00BB722B"/>
    <w:rsid w:val="00BB73BB"/>
    <w:rsid w:val="00BC03D4"/>
    <w:rsid w:val="00BC121B"/>
    <w:rsid w:val="00BC15D7"/>
    <w:rsid w:val="00BC181F"/>
    <w:rsid w:val="00BC23A7"/>
    <w:rsid w:val="00BC343A"/>
    <w:rsid w:val="00BC3827"/>
    <w:rsid w:val="00BC4555"/>
    <w:rsid w:val="00BC6147"/>
    <w:rsid w:val="00BC6284"/>
    <w:rsid w:val="00BC6920"/>
    <w:rsid w:val="00BC69A6"/>
    <w:rsid w:val="00BC6A97"/>
    <w:rsid w:val="00BC6F84"/>
    <w:rsid w:val="00BD07E0"/>
    <w:rsid w:val="00BD0848"/>
    <w:rsid w:val="00BD0C9D"/>
    <w:rsid w:val="00BD1C6B"/>
    <w:rsid w:val="00BD247D"/>
    <w:rsid w:val="00BD501A"/>
    <w:rsid w:val="00BD625A"/>
    <w:rsid w:val="00BD6C8A"/>
    <w:rsid w:val="00BE0046"/>
    <w:rsid w:val="00BE0E26"/>
    <w:rsid w:val="00BE268E"/>
    <w:rsid w:val="00BE382C"/>
    <w:rsid w:val="00BE508E"/>
    <w:rsid w:val="00BE538E"/>
    <w:rsid w:val="00BE5812"/>
    <w:rsid w:val="00BE62AE"/>
    <w:rsid w:val="00BE7BFA"/>
    <w:rsid w:val="00BF02BE"/>
    <w:rsid w:val="00BF0715"/>
    <w:rsid w:val="00BF302B"/>
    <w:rsid w:val="00BF3CE3"/>
    <w:rsid w:val="00BF418A"/>
    <w:rsid w:val="00BF440C"/>
    <w:rsid w:val="00BF649B"/>
    <w:rsid w:val="00BF68AA"/>
    <w:rsid w:val="00C000CE"/>
    <w:rsid w:val="00C017E4"/>
    <w:rsid w:val="00C0352F"/>
    <w:rsid w:val="00C046D9"/>
    <w:rsid w:val="00C05060"/>
    <w:rsid w:val="00C056FC"/>
    <w:rsid w:val="00C06083"/>
    <w:rsid w:val="00C06720"/>
    <w:rsid w:val="00C06CDD"/>
    <w:rsid w:val="00C07A9D"/>
    <w:rsid w:val="00C10138"/>
    <w:rsid w:val="00C11971"/>
    <w:rsid w:val="00C11D25"/>
    <w:rsid w:val="00C128FE"/>
    <w:rsid w:val="00C13427"/>
    <w:rsid w:val="00C1438D"/>
    <w:rsid w:val="00C16E74"/>
    <w:rsid w:val="00C179D0"/>
    <w:rsid w:val="00C20FBB"/>
    <w:rsid w:val="00C21462"/>
    <w:rsid w:val="00C21E7C"/>
    <w:rsid w:val="00C23BEF"/>
    <w:rsid w:val="00C25508"/>
    <w:rsid w:val="00C256CB"/>
    <w:rsid w:val="00C25BA0"/>
    <w:rsid w:val="00C25D85"/>
    <w:rsid w:val="00C27588"/>
    <w:rsid w:val="00C27662"/>
    <w:rsid w:val="00C27F87"/>
    <w:rsid w:val="00C31A61"/>
    <w:rsid w:val="00C31F55"/>
    <w:rsid w:val="00C33BF4"/>
    <w:rsid w:val="00C342CA"/>
    <w:rsid w:val="00C347DB"/>
    <w:rsid w:val="00C3484D"/>
    <w:rsid w:val="00C354FE"/>
    <w:rsid w:val="00C355A2"/>
    <w:rsid w:val="00C36535"/>
    <w:rsid w:val="00C3779B"/>
    <w:rsid w:val="00C40BEB"/>
    <w:rsid w:val="00C4142F"/>
    <w:rsid w:val="00C4325A"/>
    <w:rsid w:val="00C44446"/>
    <w:rsid w:val="00C45178"/>
    <w:rsid w:val="00C454FD"/>
    <w:rsid w:val="00C456A8"/>
    <w:rsid w:val="00C45F0D"/>
    <w:rsid w:val="00C50A29"/>
    <w:rsid w:val="00C50D20"/>
    <w:rsid w:val="00C5168F"/>
    <w:rsid w:val="00C5379D"/>
    <w:rsid w:val="00C53C89"/>
    <w:rsid w:val="00C56470"/>
    <w:rsid w:val="00C56D11"/>
    <w:rsid w:val="00C56E38"/>
    <w:rsid w:val="00C571F7"/>
    <w:rsid w:val="00C57D12"/>
    <w:rsid w:val="00C6057B"/>
    <w:rsid w:val="00C616DB"/>
    <w:rsid w:val="00C616EE"/>
    <w:rsid w:val="00C61C3D"/>
    <w:rsid w:val="00C6396F"/>
    <w:rsid w:val="00C63B2B"/>
    <w:rsid w:val="00C63FB3"/>
    <w:rsid w:val="00C669CB"/>
    <w:rsid w:val="00C717C7"/>
    <w:rsid w:val="00C74900"/>
    <w:rsid w:val="00C7592E"/>
    <w:rsid w:val="00C75BE4"/>
    <w:rsid w:val="00C76F95"/>
    <w:rsid w:val="00C80866"/>
    <w:rsid w:val="00C80FE2"/>
    <w:rsid w:val="00C825AC"/>
    <w:rsid w:val="00C839D3"/>
    <w:rsid w:val="00C84EB1"/>
    <w:rsid w:val="00C85AB9"/>
    <w:rsid w:val="00C85B84"/>
    <w:rsid w:val="00C866BF"/>
    <w:rsid w:val="00C9030E"/>
    <w:rsid w:val="00C90874"/>
    <w:rsid w:val="00C916D2"/>
    <w:rsid w:val="00C91D0C"/>
    <w:rsid w:val="00C921F2"/>
    <w:rsid w:val="00C92660"/>
    <w:rsid w:val="00C930D7"/>
    <w:rsid w:val="00C93DBB"/>
    <w:rsid w:val="00C953A4"/>
    <w:rsid w:val="00C95A49"/>
    <w:rsid w:val="00C95C76"/>
    <w:rsid w:val="00C977B6"/>
    <w:rsid w:val="00C97D93"/>
    <w:rsid w:val="00CA00DB"/>
    <w:rsid w:val="00CA0701"/>
    <w:rsid w:val="00CA0C8F"/>
    <w:rsid w:val="00CA1450"/>
    <w:rsid w:val="00CA183E"/>
    <w:rsid w:val="00CA1BD1"/>
    <w:rsid w:val="00CA1C77"/>
    <w:rsid w:val="00CA21BD"/>
    <w:rsid w:val="00CA24CB"/>
    <w:rsid w:val="00CA2AC4"/>
    <w:rsid w:val="00CA37B0"/>
    <w:rsid w:val="00CA42F4"/>
    <w:rsid w:val="00CA4388"/>
    <w:rsid w:val="00CA4861"/>
    <w:rsid w:val="00CA5E30"/>
    <w:rsid w:val="00CA6C5E"/>
    <w:rsid w:val="00CA7739"/>
    <w:rsid w:val="00CA7DA8"/>
    <w:rsid w:val="00CB021E"/>
    <w:rsid w:val="00CB1968"/>
    <w:rsid w:val="00CB259C"/>
    <w:rsid w:val="00CB354E"/>
    <w:rsid w:val="00CB3A99"/>
    <w:rsid w:val="00CB3E19"/>
    <w:rsid w:val="00CB3EB3"/>
    <w:rsid w:val="00CB54B2"/>
    <w:rsid w:val="00CB55EA"/>
    <w:rsid w:val="00CB5981"/>
    <w:rsid w:val="00CB5C1E"/>
    <w:rsid w:val="00CB5DF2"/>
    <w:rsid w:val="00CB62B8"/>
    <w:rsid w:val="00CB6734"/>
    <w:rsid w:val="00CB6C12"/>
    <w:rsid w:val="00CB7748"/>
    <w:rsid w:val="00CC0E34"/>
    <w:rsid w:val="00CC18A0"/>
    <w:rsid w:val="00CC2952"/>
    <w:rsid w:val="00CC2C81"/>
    <w:rsid w:val="00CC3092"/>
    <w:rsid w:val="00CC3489"/>
    <w:rsid w:val="00CC46A6"/>
    <w:rsid w:val="00CC4D06"/>
    <w:rsid w:val="00CC6303"/>
    <w:rsid w:val="00CC6EA6"/>
    <w:rsid w:val="00CC7A6B"/>
    <w:rsid w:val="00CC7B41"/>
    <w:rsid w:val="00CD0F58"/>
    <w:rsid w:val="00CD4838"/>
    <w:rsid w:val="00CD4F39"/>
    <w:rsid w:val="00CD55E7"/>
    <w:rsid w:val="00CD7454"/>
    <w:rsid w:val="00CE0968"/>
    <w:rsid w:val="00CE12B7"/>
    <w:rsid w:val="00CE2704"/>
    <w:rsid w:val="00CE2CCA"/>
    <w:rsid w:val="00CE5513"/>
    <w:rsid w:val="00CE62BB"/>
    <w:rsid w:val="00CE66CA"/>
    <w:rsid w:val="00CE72A6"/>
    <w:rsid w:val="00CE74DF"/>
    <w:rsid w:val="00CE7BD0"/>
    <w:rsid w:val="00CF0B79"/>
    <w:rsid w:val="00CF248D"/>
    <w:rsid w:val="00CF2BCD"/>
    <w:rsid w:val="00CF358A"/>
    <w:rsid w:val="00CF3702"/>
    <w:rsid w:val="00CF3C9F"/>
    <w:rsid w:val="00CF3D6F"/>
    <w:rsid w:val="00CF4E20"/>
    <w:rsid w:val="00CF53F8"/>
    <w:rsid w:val="00CF590A"/>
    <w:rsid w:val="00CF65BA"/>
    <w:rsid w:val="00CF776E"/>
    <w:rsid w:val="00CF7B51"/>
    <w:rsid w:val="00D00332"/>
    <w:rsid w:val="00D00879"/>
    <w:rsid w:val="00D02272"/>
    <w:rsid w:val="00D02946"/>
    <w:rsid w:val="00D06630"/>
    <w:rsid w:val="00D0676E"/>
    <w:rsid w:val="00D06E5F"/>
    <w:rsid w:val="00D07E3C"/>
    <w:rsid w:val="00D1060B"/>
    <w:rsid w:val="00D1323F"/>
    <w:rsid w:val="00D14BA7"/>
    <w:rsid w:val="00D14CD6"/>
    <w:rsid w:val="00D157DE"/>
    <w:rsid w:val="00D16909"/>
    <w:rsid w:val="00D16B08"/>
    <w:rsid w:val="00D16CAE"/>
    <w:rsid w:val="00D1755D"/>
    <w:rsid w:val="00D17915"/>
    <w:rsid w:val="00D17CA3"/>
    <w:rsid w:val="00D20D61"/>
    <w:rsid w:val="00D21191"/>
    <w:rsid w:val="00D2145F"/>
    <w:rsid w:val="00D21EC6"/>
    <w:rsid w:val="00D21ED5"/>
    <w:rsid w:val="00D2442E"/>
    <w:rsid w:val="00D24523"/>
    <w:rsid w:val="00D251B5"/>
    <w:rsid w:val="00D25E46"/>
    <w:rsid w:val="00D2681A"/>
    <w:rsid w:val="00D27F2A"/>
    <w:rsid w:val="00D30521"/>
    <w:rsid w:val="00D30878"/>
    <w:rsid w:val="00D314B6"/>
    <w:rsid w:val="00D317A2"/>
    <w:rsid w:val="00D318F7"/>
    <w:rsid w:val="00D32959"/>
    <w:rsid w:val="00D32D5F"/>
    <w:rsid w:val="00D3327A"/>
    <w:rsid w:val="00D342EE"/>
    <w:rsid w:val="00D346B9"/>
    <w:rsid w:val="00D3710B"/>
    <w:rsid w:val="00D377CD"/>
    <w:rsid w:val="00D37828"/>
    <w:rsid w:val="00D37E7E"/>
    <w:rsid w:val="00D42A48"/>
    <w:rsid w:val="00D433AE"/>
    <w:rsid w:val="00D43E63"/>
    <w:rsid w:val="00D452DA"/>
    <w:rsid w:val="00D45579"/>
    <w:rsid w:val="00D4557E"/>
    <w:rsid w:val="00D458A6"/>
    <w:rsid w:val="00D45F0C"/>
    <w:rsid w:val="00D475F8"/>
    <w:rsid w:val="00D5055D"/>
    <w:rsid w:val="00D51DD4"/>
    <w:rsid w:val="00D526CC"/>
    <w:rsid w:val="00D52BC2"/>
    <w:rsid w:val="00D5419A"/>
    <w:rsid w:val="00D545D0"/>
    <w:rsid w:val="00D5768C"/>
    <w:rsid w:val="00D61291"/>
    <w:rsid w:val="00D61304"/>
    <w:rsid w:val="00D61B06"/>
    <w:rsid w:val="00D6247C"/>
    <w:rsid w:val="00D62DAD"/>
    <w:rsid w:val="00D6376C"/>
    <w:rsid w:val="00D649F2"/>
    <w:rsid w:val="00D64A97"/>
    <w:rsid w:val="00D65CE8"/>
    <w:rsid w:val="00D6797A"/>
    <w:rsid w:val="00D67B47"/>
    <w:rsid w:val="00D71275"/>
    <w:rsid w:val="00D71571"/>
    <w:rsid w:val="00D71C7A"/>
    <w:rsid w:val="00D728A4"/>
    <w:rsid w:val="00D731DF"/>
    <w:rsid w:val="00D75A73"/>
    <w:rsid w:val="00D768D0"/>
    <w:rsid w:val="00D775A7"/>
    <w:rsid w:val="00D77902"/>
    <w:rsid w:val="00D80004"/>
    <w:rsid w:val="00D80288"/>
    <w:rsid w:val="00D80D47"/>
    <w:rsid w:val="00D81D79"/>
    <w:rsid w:val="00D81F2C"/>
    <w:rsid w:val="00D82303"/>
    <w:rsid w:val="00D8290D"/>
    <w:rsid w:val="00D835EC"/>
    <w:rsid w:val="00D83614"/>
    <w:rsid w:val="00D854FB"/>
    <w:rsid w:val="00D85E5E"/>
    <w:rsid w:val="00D868F0"/>
    <w:rsid w:val="00D8690E"/>
    <w:rsid w:val="00D87732"/>
    <w:rsid w:val="00D908B2"/>
    <w:rsid w:val="00D90C70"/>
    <w:rsid w:val="00D92BD9"/>
    <w:rsid w:val="00D9317E"/>
    <w:rsid w:val="00D93282"/>
    <w:rsid w:val="00D933F1"/>
    <w:rsid w:val="00D9504B"/>
    <w:rsid w:val="00D96CC3"/>
    <w:rsid w:val="00D9746A"/>
    <w:rsid w:val="00DA18E9"/>
    <w:rsid w:val="00DA2017"/>
    <w:rsid w:val="00DA3F58"/>
    <w:rsid w:val="00DA4D04"/>
    <w:rsid w:val="00DA56E2"/>
    <w:rsid w:val="00DA5E3A"/>
    <w:rsid w:val="00DA5FB8"/>
    <w:rsid w:val="00DA664D"/>
    <w:rsid w:val="00DA72A3"/>
    <w:rsid w:val="00DA7E31"/>
    <w:rsid w:val="00DB02CA"/>
    <w:rsid w:val="00DB0E6E"/>
    <w:rsid w:val="00DB13BD"/>
    <w:rsid w:val="00DB2C45"/>
    <w:rsid w:val="00DB3E78"/>
    <w:rsid w:val="00DB3FB4"/>
    <w:rsid w:val="00DB4587"/>
    <w:rsid w:val="00DB4603"/>
    <w:rsid w:val="00DB4D0B"/>
    <w:rsid w:val="00DB5E29"/>
    <w:rsid w:val="00DB780E"/>
    <w:rsid w:val="00DC0545"/>
    <w:rsid w:val="00DC1033"/>
    <w:rsid w:val="00DC1124"/>
    <w:rsid w:val="00DC12D1"/>
    <w:rsid w:val="00DC1C7C"/>
    <w:rsid w:val="00DC1ED1"/>
    <w:rsid w:val="00DC2F21"/>
    <w:rsid w:val="00DC33D0"/>
    <w:rsid w:val="00DC43B3"/>
    <w:rsid w:val="00DC4E24"/>
    <w:rsid w:val="00DC5881"/>
    <w:rsid w:val="00DC671E"/>
    <w:rsid w:val="00DC674C"/>
    <w:rsid w:val="00DC7BFE"/>
    <w:rsid w:val="00DD0138"/>
    <w:rsid w:val="00DD0DAB"/>
    <w:rsid w:val="00DD1270"/>
    <w:rsid w:val="00DD3A0D"/>
    <w:rsid w:val="00DD3A8D"/>
    <w:rsid w:val="00DD419C"/>
    <w:rsid w:val="00DD4346"/>
    <w:rsid w:val="00DD4BC3"/>
    <w:rsid w:val="00DD4F62"/>
    <w:rsid w:val="00DD5D3F"/>
    <w:rsid w:val="00DD7F48"/>
    <w:rsid w:val="00DE0388"/>
    <w:rsid w:val="00DE0D22"/>
    <w:rsid w:val="00DE10D3"/>
    <w:rsid w:val="00DE13B4"/>
    <w:rsid w:val="00DE173D"/>
    <w:rsid w:val="00DE240C"/>
    <w:rsid w:val="00DE710E"/>
    <w:rsid w:val="00DE7C5B"/>
    <w:rsid w:val="00DF1B90"/>
    <w:rsid w:val="00DF1EF8"/>
    <w:rsid w:val="00DF2358"/>
    <w:rsid w:val="00DF249A"/>
    <w:rsid w:val="00DF3436"/>
    <w:rsid w:val="00DF3B08"/>
    <w:rsid w:val="00DF6EFE"/>
    <w:rsid w:val="00DF7918"/>
    <w:rsid w:val="00E0172E"/>
    <w:rsid w:val="00E0380C"/>
    <w:rsid w:val="00E03AC9"/>
    <w:rsid w:val="00E0589E"/>
    <w:rsid w:val="00E05F25"/>
    <w:rsid w:val="00E10242"/>
    <w:rsid w:val="00E10F23"/>
    <w:rsid w:val="00E116FC"/>
    <w:rsid w:val="00E12541"/>
    <w:rsid w:val="00E132AC"/>
    <w:rsid w:val="00E13A5B"/>
    <w:rsid w:val="00E13EBB"/>
    <w:rsid w:val="00E13FA8"/>
    <w:rsid w:val="00E1446B"/>
    <w:rsid w:val="00E1623D"/>
    <w:rsid w:val="00E172D7"/>
    <w:rsid w:val="00E17CE7"/>
    <w:rsid w:val="00E21143"/>
    <w:rsid w:val="00E2261E"/>
    <w:rsid w:val="00E24204"/>
    <w:rsid w:val="00E2520B"/>
    <w:rsid w:val="00E263D2"/>
    <w:rsid w:val="00E32333"/>
    <w:rsid w:val="00E34137"/>
    <w:rsid w:val="00E34440"/>
    <w:rsid w:val="00E34B84"/>
    <w:rsid w:val="00E34E3A"/>
    <w:rsid w:val="00E34F7D"/>
    <w:rsid w:val="00E35161"/>
    <w:rsid w:val="00E36317"/>
    <w:rsid w:val="00E367A1"/>
    <w:rsid w:val="00E40128"/>
    <w:rsid w:val="00E402D7"/>
    <w:rsid w:val="00E40FDD"/>
    <w:rsid w:val="00E412AC"/>
    <w:rsid w:val="00E42497"/>
    <w:rsid w:val="00E42A66"/>
    <w:rsid w:val="00E43578"/>
    <w:rsid w:val="00E45423"/>
    <w:rsid w:val="00E45F86"/>
    <w:rsid w:val="00E51308"/>
    <w:rsid w:val="00E51E96"/>
    <w:rsid w:val="00E522C2"/>
    <w:rsid w:val="00E61331"/>
    <w:rsid w:val="00E61345"/>
    <w:rsid w:val="00E615EE"/>
    <w:rsid w:val="00E61CAB"/>
    <w:rsid w:val="00E635E2"/>
    <w:rsid w:val="00E648F6"/>
    <w:rsid w:val="00E652A8"/>
    <w:rsid w:val="00E65FC5"/>
    <w:rsid w:val="00E661CA"/>
    <w:rsid w:val="00E66987"/>
    <w:rsid w:val="00E66D10"/>
    <w:rsid w:val="00E67431"/>
    <w:rsid w:val="00E7039E"/>
    <w:rsid w:val="00E7041F"/>
    <w:rsid w:val="00E704A2"/>
    <w:rsid w:val="00E70F67"/>
    <w:rsid w:val="00E71FE9"/>
    <w:rsid w:val="00E744F5"/>
    <w:rsid w:val="00E747B0"/>
    <w:rsid w:val="00E75604"/>
    <w:rsid w:val="00E766D7"/>
    <w:rsid w:val="00E80F6E"/>
    <w:rsid w:val="00E8190E"/>
    <w:rsid w:val="00E82ABB"/>
    <w:rsid w:val="00E82D2A"/>
    <w:rsid w:val="00E82FC3"/>
    <w:rsid w:val="00E8338A"/>
    <w:rsid w:val="00E8374D"/>
    <w:rsid w:val="00E83E09"/>
    <w:rsid w:val="00E84DD9"/>
    <w:rsid w:val="00E855F9"/>
    <w:rsid w:val="00E867E4"/>
    <w:rsid w:val="00E872AA"/>
    <w:rsid w:val="00E92751"/>
    <w:rsid w:val="00E9448F"/>
    <w:rsid w:val="00E9510A"/>
    <w:rsid w:val="00E96537"/>
    <w:rsid w:val="00E96662"/>
    <w:rsid w:val="00E96FAA"/>
    <w:rsid w:val="00E97DA5"/>
    <w:rsid w:val="00EA03A3"/>
    <w:rsid w:val="00EA0945"/>
    <w:rsid w:val="00EA2E84"/>
    <w:rsid w:val="00EA30C7"/>
    <w:rsid w:val="00EA311F"/>
    <w:rsid w:val="00EA3A3A"/>
    <w:rsid w:val="00EA3E91"/>
    <w:rsid w:val="00EA4E03"/>
    <w:rsid w:val="00EA5021"/>
    <w:rsid w:val="00EA588C"/>
    <w:rsid w:val="00EA6998"/>
    <w:rsid w:val="00EA6D85"/>
    <w:rsid w:val="00EB04A8"/>
    <w:rsid w:val="00EB1123"/>
    <w:rsid w:val="00EB1133"/>
    <w:rsid w:val="00EB3791"/>
    <w:rsid w:val="00EB3873"/>
    <w:rsid w:val="00EB4281"/>
    <w:rsid w:val="00EB43CE"/>
    <w:rsid w:val="00EB4568"/>
    <w:rsid w:val="00EB588A"/>
    <w:rsid w:val="00EB68BD"/>
    <w:rsid w:val="00EC0FA7"/>
    <w:rsid w:val="00EC2092"/>
    <w:rsid w:val="00EC2A47"/>
    <w:rsid w:val="00EC2B55"/>
    <w:rsid w:val="00EC35E7"/>
    <w:rsid w:val="00EC39D0"/>
    <w:rsid w:val="00EC3DAE"/>
    <w:rsid w:val="00EC3FC6"/>
    <w:rsid w:val="00EC5033"/>
    <w:rsid w:val="00EC5A84"/>
    <w:rsid w:val="00EC6223"/>
    <w:rsid w:val="00EC7878"/>
    <w:rsid w:val="00EC7B4D"/>
    <w:rsid w:val="00ED0515"/>
    <w:rsid w:val="00ED0946"/>
    <w:rsid w:val="00ED09C9"/>
    <w:rsid w:val="00ED0E35"/>
    <w:rsid w:val="00ED154C"/>
    <w:rsid w:val="00ED2A7C"/>
    <w:rsid w:val="00ED3BB0"/>
    <w:rsid w:val="00ED53B7"/>
    <w:rsid w:val="00ED6F41"/>
    <w:rsid w:val="00ED7036"/>
    <w:rsid w:val="00ED706E"/>
    <w:rsid w:val="00EE0076"/>
    <w:rsid w:val="00EE0E29"/>
    <w:rsid w:val="00EE154B"/>
    <w:rsid w:val="00EE3123"/>
    <w:rsid w:val="00EE3156"/>
    <w:rsid w:val="00EE35A3"/>
    <w:rsid w:val="00EE3CE2"/>
    <w:rsid w:val="00EE4B96"/>
    <w:rsid w:val="00EF0908"/>
    <w:rsid w:val="00EF0BA0"/>
    <w:rsid w:val="00EF1A57"/>
    <w:rsid w:val="00EF2F8A"/>
    <w:rsid w:val="00EF4683"/>
    <w:rsid w:val="00EF6723"/>
    <w:rsid w:val="00EF7F2A"/>
    <w:rsid w:val="00F00D7C"/>
    <w:rsid w:val="00F0142F"/>
    <w:rsid w:val="00F01531"/>
    <w:rsid w:val="00F016E3"/>
    <w:rsid w:val="00F01AE6"/>
    <w:rsid w:val="00F01BB4"/>
    <w:rsid w:val="00F0200C"/>
    <w:rsid w:val="00F0227A"/>
    <w:rsid w:val="00F0290E"/>
    <w:rsid w:val="00F03F0C"/>
    <w:rsid w:val="00F04693"/>
    <w:rsid w:val="00F04B53"/>
    <w:rsid w:val="00F04E8D"/>
    <w:rsid w:val="00F061DD"/>
    <w:rsid w:val="00F07E66"/>
    <w:rsid w:val="00F103BF"/>
    <w:rsid w:val="00F1095E"/>
    <w:rsid w:val="00F1136A"/>
    <w:rsid w:val="00F1196D"/>
    <w:rsid w:val="00F11C27"/>
    <w:rsid w:val="00F1385D"/>
    <w:rsid w:val="00F16AA4"/>
    <w:rsid w:val="00F16D1C"/>
    <w:rsid w:val="00F173D4"/>
    <w:rsid w:val="00F20935"/>
    <w:rsid w:val="00F20A33"/>
    <w:rsid w:val="00F20D72"/>
    <w:rsid w:val="00F2189F"/>
    <w:rsid w:val="00F21A53"/>
    <w:rsid w:val="00F22504"/>
    <w:rsid w:val="00F2284C"/>
    <w:rsid w:val="00F2342D"/>
    <w:rsid w:val="00F239F1"/>
    <w:rsid w:val="00F24F5B"/>
    <w:rsid w:val="00F253B5"/>
    <w:rsid w:val="00F26455"/>
    <w:rsid w:val="00F31226"/>
    <w:rsid w:val="00F3281E"/>
    <w:rsid w:val="00F33127"/>
    <w:rsid w:val="00F33902"/>
    <w:rsid w:val="00F342EB"/>
    <w:rsid w:val="00F3457A"/>
    <w:rsid w:val="00F3613F"/>
    <w:rsid w:val="00F40B5F"/>
    <w:rsid w:val="00F4199D"/>
    <w:rsid w:val="00F41B03"/>
    <w:rsid w:val="00F446B7"/>
    <w:rsid w:val="00F45400"/>
    <w:rsid w:val="00F45A81"/>
    <w:rsid w:val="00F463E1"/>
    <w:rsid w:val="00F50804"/>
    <w:rsid w:val="00F50AF5"/>
    <w:rsid w:val="00F51D85"/>
    <w:rsid w:val="00F5326C"/>
    <w:rsid w:val="00F5328B"/>
    <w:rsid w:val="00F53B89"/>
    <w:rsid w:val="00F55012"/>
    <w:rsid w:val="00F553DD"/>
    <w:rsid w:val="00F560AF"/>
    <w:rsid w:val="00F56CFE"/>
    <w:rsid w:val="00F57E5E"/>
    <w:rsid w:val="00F57F2C"/>
    <w:rsid w:val="00F6089C"/>
    <w:rsid w:val="00F621D2"/>
    <w:rsid w:val="00F62824"/>
    <w:rsid w:val="00F64133"/>
    <w:rsid w:val="00F64A0E"/>
    <w:rsid w:val="00F66025"/>
    <w:rsid w:val="00F67F1E"/>
    <w:rsid w:val="00F70060"/>
    <w:rsid w:val="00F7023E"/>
    <w:rsid w:val="00F706FD"/>
    <w:rsid w:val="00F711DE"/>
    <w:rsid w:val="00F71B58"/>
    <w:rsid w:val="00F720AE"/>
    <w:rsid w:val="00F72BD8"/>
    <w:rsid w:val="00F74828"/>
    <w:rsid w:val="00F74FF7"/>
    <w:rsid w:val="00F76E63"/>
    <w:rsid w:val="00F80E75"/>
    <w:rsid w:val="00F813D5"/>
    <w:rsid w:val="00F8185B"/>
    <w:rsid w:val="00F8198D"/>
    <w:rsid w:val="00F81B47"/>
    <w:rsid w:val="00F82B16"/>
    <w:rsid w:val="00F836F4"/>
    <w:rsid w:val="00F8417C"/>
    <w:rsid w:val="00F84298"/>
    <w:rsid w:val="00F84605"/>
    <w:rsid w:val="00F85ACE"/>
    <w:rsid w:val="00F86259"/>
    <w:rsid w:val="00F873DB"/>
    <w:rsid w:val="00F87BCF"/>
    <w:rsid w:val="00F87CF1"/>
    <w:rsid w:val="00F904FC"/>
    <w:rsid w:val="00F904FF"/>
    <w:rsid w:val="00F90A4A"/>
    <w:rsid w:val="00F90AE9"/>
    <w:rsid w:val="00F92C9F"/>
    <w:rsid w:val="00F93C0F"/>
    <w:rsid w:val="00F93CFD"/>
    <w:rsid w:val="00F945DC"/>
    <w:rsid w:val="00F9499B"/>
    <w:rsid w:val="00F95A5D"/>
    <w:rsid w:val="00F964E2"/>
    <w:rsid w:val="00F96B7A"/>
    <w:rsid w:val="00FA228D"/>
    <w:rsid w:val="00FA2999"/>
    <w:rsid w:val="00FA2B76"/>
    <w:rsid w:val="00FA3155"/>
    <w:rsid w:val="00FA553A"/>
    <w:rsid w:val="00FA7217"/>
    <w:rsid w:val="00FA7B02"/>
    <w:rsid w:val="00FB11C6"/>
    <w:rsid w:val="00FB1EA9"/>
    <w:rsid w:val="00FB28CA"/>
    <w:rsid w:val="00FB2B43"/>
    <w:rsid w:val="00FB3E8A"/>
    <w:rsid w:val="00FB4F00"/>
    <w:rsid w:val="00FB5915"/>
    <w:rsid w:val="00FB71DB"/>
    <w:rsid w:val="00FC0398"/>
    <w:rsid w:val="00FC05C6"/>
    <w:rsid w:val="00FC15F4"/>
    <w:rsid w:val="00FC1619"/>
    <w:rsid w:val="00FC363C"/>
    <w:rsid w:val="00FC3966"/>
    <w:rsid w:val="00FC3C39"/>
    <w:rsid w:val="00FC427C"/>
    <w:rsid w:val="00FC4C8F"/>
    <w:rsid w:val="00FC4E93"/>
    <w:rsid w:val="00FD1CD4"/>
    <w:rsid w:val="00FD1D46"/>
    <w:rsid w:val="00FD40F0"/>
    <w:rsid w:val="00FD53D6"/>
    <w:rsid w:val="00FD5F26"/>
    <w:rsid w:val="00FE065A"/>
    <w:rsid w:val="00FE150F"/>
    <w:rsid w:val="00FE2A35"/>
    <w:rsid w:val="00FE3678"/>
    <w:rsid w:val="00FE3798"/>
    <w:rsid w:val="00FE3C26"/>
    <w:rsid w:val="00FE3CB8"/>
    <w:rsid w:val="00FE535C"/>
    <w:rsid w:val="00FE53F6"/>
    <w:rsid w:val="00FE6206"/>
    <w:rsid w:val="00FE6658"/>
    <w:rsid w:val="00FE6B07"/>
    <w:rsid w:val="00FE7473"/>
    <w:rsid w:val="00FE77B4"/>
    <w:rsid w:val="00FF28A5"/>
    <w:rsid w:val="00FF2B2C"/>
    <w:rsid w:val="00FF2EA9"/>
    <w:rsid w:val="00FF7AD5"/>
    <w:rsid w:val="00FF7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D80DCE-2540-4CA4-A9E7-F8DE5FDC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573BD"/>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ОСнЗаг1,Are Знак Знак,Гла"/>
    <w:basedOn w:val="a5"/>
    <w:next w:val="a5"/>
    <w:link w:val="10"/>
    <w:qFormat/>
    <w:rsid w:val="00A573BD"/>
    <w:pPr>
      <w:keepNext/>
      <w:numPr>
        <w:numId w:val="1"/>
      </w:numPr>
      <w:spacing w:before="240"/>
      <w:jc w:val="center"/>
      <w:outlineLvl w:val="0"/>
    </w:pPr>
    <w:rPr>
      <w:b/>
      <w:bCs/>
      <w:kern w:val="28"/>
      <w:sz w:val="36"/>
      <w:szCs w:val="36"/>
    </w:rPr>
  </w:style>
  <w:style w:type="paragraph" w:styleId="20">
    <w:name w:val="heading 2"/>
    <w:aliases w:val="H2, Знак3 Знак,Знак3 Знак"/>
    <w:basedOn w:val="a5"/>
    <w:next w:val="a5"/>
    <w:link w:val="21"/>
    <w:qFormat/>
    <w:rsid w:val="00A573BD"/>
    <w:pPr>
      <w:keepNext/>
      <w:numPr>
        <w:ilvl w:val="1"/>
        <w:numId w:val="1"/>
      </w:numPr>
      <w:jc w:val="center"/>
      <w:outlineLvl w:val="1"/>
    </w:pPr>
    <w:rPr>
      <w:b/>
      <w:bCs/>
      <w:sz w:val="30"/>
      <w:szCs w:val="30"/>
    </w:rPr>
  </w:style>
  <w:style w:type="paragraph" w:styleId="31">
    <w:name w:val="heading 3"/>
    <w:basedOn w:val="a5"/>
    <w:next w:val="a5"/>
    <w:link w:val="32"/>
    <w:qFormat/>
    <w:rsid w:val="00A573BD"/>
    <w:pPr>
      <w:keepNext/>
      <w:numPr>
        <w:ilvl w:val="2"/>
        <w:numId w:val="1"/>
      </w:numPr>
      <w:spacing w:before="240"/>
      <w:outlineLvl w:val="2"/>
    </w:pPr>
    <w:rPr>
      <w:rFonts w:ascii="Arial" w:hAnsi="Arial"/>
      <w:b/>
      <w:bCs/>
    </w:rPr>
  </w:style>
  <w:style w:type="paragraph" w:styleId="41">
    <w:name w:val="heading 4"/>
    <w:basedOn w:val="a5"/>
    <w:next w:val="a5"/>
    <w:link w:val="42"/>
    <w:uiPriority w:val="9"/>
    <w:unhideWhenUsed/>
    <w:qFormat/>
    <w:rsid w:val="00A573BD"/>
    <w:pPr>
      <w:keepNext/>
      <w:keepLines/>
      <w:spacing w:before="200"/>
      <w:outlineLvl w:val="3"/>
    </w:pPr>
    <w:rPr>
      <w:rFonts w:ascii="Cambria" w:hAnsi="Cambria"/>
      <w:b/>
      <w:bCs/>
      <w:i/>
      <w:iCs/>
      <w:color w:val="4F81BD"/>
    </w:rPr>
  </w:style>
  <w:style w:type="paragraph" w:styleId="51">
    <w:name w:val="heading 5"/>
    <w:basedOn w:val="a5"/>
    <w:next w:val="a5"/>
    <w:link w:val="52"/>
    <w:qFormat/>
    <w:rsid w:val="00B92706"/>
    <w:pPr>
      <w:tabs>
        <w:tab w:val="num" w:pos="3600"/>
      </w:tabs>
      <w:spacing w:before="240" w:after="60"/>
      <w:ind w:firstLine="709"/>
      <w:outlineLvl w:val="4"/>
    </w:pPr>
    <w:rPr>
      <w:b/>
      <w:bCs/>
      <w:i/>
      <w:iCs/>
      <w:sz w:val="26"/>
      <w:szCs w:val="26"/>
    </w:rPr>
  </w:style>
  <w:style w:type="paragraph" w:styleId="6">
    <w:name w:val="heading 6"/>
    <w:basedOn w:val="a5"/>
    <w:next w:val="a5"/>
    <w:link w:val="60"/>
    <w:qFormat/>
    <w:rsid w:val="00B92706"/>
    <w:pPr>
      <w:tabs>
        <w:tab w:val="num" w:pos="4320"/>
      </w:tabs>
      <w:spacing w:before="240" w:after="60"/>
      <w:ind w:firstLine="709"/>
      <w:outlineLvl w:val="5"/>
    </w:pPr>
    <w:rPr>
      <w:b/>
      <w:bCs/>
      <w:sz w:val="22"/>
      <w:szCs w:val="22"/>
    </w:rPr>
  </w:style>
  <w:style w:type="paragraph" w:styleId="7">
    <w:name w:val="heading 7"/>
    <w:basedOn w:val="a5"/>
    <w:next w:val="a5"/>
    <w:link w:val="70"/>
    <w:uiPriority w:val="99"/>
    <w:qFormat/>
    <w:rsid w:val="00B92706"/>
    <w:pPr>
      <w:tabs>
        <w:tab w:val="num" w:pos="2005"/>
        <w:tab w:val="num" w:pos="5040"/>
      </w:tabs>
      <w:spacing w:before="240" w:after="60"/>
      <w:ind w:firstLine="709"/>
      <w:outlineLvl w:val="6"/>
    </w:pPr>
  </w:style>
  <w:style w:type="paragraph" w:styleId="8">
    <w:name w:val="heading 8"/>
    <w:basedOn w:val="a5"/>
    <w:next w:val="a5"/>
    <w:link w:val="80"/>
    <w:uiPriority w:val="99"/>
    <w:qFormat/>
    <w:rsid w:val="00B92706"/>
    <w:pPr>
      <w:tabs>
        <w:tab w:val="num" w:pos="2149"/>
        <w:tab w:val="num" w:pos="5760"/>
      </w:tabs>
      <w:spacing w:before="240" w:after="60"/>
      <w:ind w:firstLine="709"/>
      <w:outlineLvl w:val="7"/>
    </w:pPr>
    <w:rPr>
      <w:i/>
      <w:iCs/>
    </w:rPr>
  </w:style>
  <w:style w:type="paragraph" w:styleId="9">
    <w:name w:val="heading 9"/>
    <w:basedOn w:val="a5"/>
    <w:next w:val="a5"/>
    <w:link w:val="90"/>
    <w:uiPriority w:val="99"/>
    <w:qFormat/>
    <w:rsid w:val="00B92706"/>
    <w:pPr>
      <w:tabs>
        <w:tab w:val="num" w:pos="2293"/>
        <w:tab w:val="num" w:pos="6480"/>
      </w:tabs>
      <w:spacing w:before="240" w:after="60"/>
      <w:ind w:firstLine="709"/>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Гла Знак"/>
    <w:link w:val="1"/>
    <w:rsid w:val="00A573BD"/>
    <w:rPr>
      <w:rFonts w:ascii="Times New Roman" w:eastAsia="Times New Roman" w:hAnsi="Times New Roman"/>
      <w:b/>
      <w:bCs/>
      <w:kern w:val="28"/>
      <w:sz w:val="36"/>
      <w:szCs w:val="36"/>
    </w:rPr>
  </w:style>
  <w:style w:type="character" w:customStyle="1" w:styleId="21">
    <w:name w:val="Заголовок 2 Знак"/>
    <w:aliases w:val="H2 Знак, Знак3 Знак Знак,Знак3 Знак Знак"/>
    <w:link w:val="20"/>
    <w:rsid w:val="00A573BD"/>
    <w:rPr>
      <w:rFonts w:ascii="Times New Roman" w:eastAsia="Times New Roman" w:hAnsi="Times New Roman"/>
      <w:b/>
      <w:bCs/>
      <w:sz w:val="30"/>
      <w:szCs w:val="30"/>
    </w:rPr>
  </w:style>
  <w:style w:type="character" w:customStyle="1" w:styleId="32">
    <w:name w:val="Заголовок 3 Знак"/>
    <w:link w:val="31"/>
    <w:rsid w:val="00A573BD"/>
    <w:rPr>
      <w:rFonts w:ascii="Arial" w:eastAsia="Times New Roman" w:hAnsi="Arial"/>
      <w:b/>
      <w:bCs/>
      <w:sz w:val="24"/>
      <w:szCs w:val="24"/>
    </w:rPr>
  </w:style>
  <w:style w:type="paragraph" w:customStyle="1" w:styleId="a9">
    <w:name w:val="текст сноски"/>
    <w:basedOn w:val="a5"/>
    <w:rsid w:val="00A573BD"/>
    <w:pPr>
      <w:widowControl w:val="0"/>
    </w:pPr>
    <w:rPr>
      <w:rFonts w:ascii="Gelvetsky 12pt" w:hAnsi="Gelvetsky 12pt"/>
      <w:lang w:val="en-US"/>
    </w:rPr>
  </w:style>
  <w:style w:type="character" w:customStyle="1" w:styleId="42">
    <w:name w:val="Заголовок 4 Знак"/>
    <w:link w:val="41"/>
    <w:uiPriority w:val="9"/>
    <w:rsid w:val="00A573BD"/>
    <w:rPr>
      <w:rFonts w:ascii="Cambria" w:eastAsia="Times New Roman" w:hAnsi="Cambria" w:cs="Times New Roman"/>
      <w:b/>
      <w:bCs/>
      <w:i/>
      <w:iCs/>
      <w:color w:val="4F81BD"/>
      <w:sz w:val="24"/>
      <w:szCs w:val="24"/>
      <w:lang w:eastAsia="ru-RU"/>
    </w:rPr>
  </w:style>
  <w:style w:type="paragraph" w:customStyle="1" w:styleId="ConsPlusNormal">
    <w:name w:val="ConsPlusNormal"/>
    <w:link w:val="ConsPlusNormal0"/>
    <w:rsid w:val="00A573BD"/>
    <w:pPr>
      <w:widowControl w:val="0"/>
      <w:autoSpaceDE w:val="0"/>
      <w:autoSpaceDN w:val="0"/>
      <w:adjustRightInd w:val="0"/>
      <w:ind w:firstLine="720"/>
    </w:pPr>
    <w:rPr>
      <w:rFonts w:ascii="Arial" w:eastAsia="Times New Roman" w:hAnsi="Arial" w:cs="Arial"/>
    </w:rPr>
  </w:style>
  <w:style w:type="paragraph" w:styleId="aa">
    <w:name w:val="Body Text"/>
    <w:aliases w:val=" Знак1,Знак1, Знак5,Знак5,body text,body text Знак,body text Знак Знак,bt,ändrad,body text1,bt1,body text2,bt2,body text11,bt11,body text3,bt3,paragraph 2,paragraph 21,EHPT,Body Text2,b,Body Text level 2, ändrad,Основной текст Знак Знак"/>
    <w:basedOn w:val="a5"/>
    <w:link w:val="ab"/>
    <w:qFormat/>
    <w:rsid w:val="00A573BD"/>
    <w:pPr>
      <w:spacing w:after="120"/>
    </w:pPr>
  </w:style>
  <w:style w:type="character" w:customStyle="1" w:styleId="ab">
    <w:name w:val="Основной текст Знак"/>
    <w:aliases w:val=" Знак1 Знак,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
    <w:link w:val="aa"/>
    <w:rsid w:val="00A573BD"/>
    <w:rPr>
      <w:rFonts w:ascii="Times New Roman" w:eastAsia="Times New Roman" w:hAnsi="Times New Roman" w:cs="Times New Roman"/>
      <w:sz w:val="24"/>
      <w:szCs w:val="24"/>
    </w:rPr>
  </w:style>
  <w:style w:type="paragraph" w:customStyle="1" w:styleId="ConsNonformat">
    <w:name w:val="ConsNonformat"/>
    <w:rsid w:val="00A573BD"/>
    <w:pPr>
      <w:widowControl w:val="0"/>
      <w:autoSpaceDE w:val="0"/>
      <w:autoSpaceDN w:val="0"/>
      <w:ind w:right="19772"/>
    </w:pPr>
    <w:rPr>
      <w:rFonts w:ascii="Courier New" w:eastAsia="Times New Roman" w:hAnsi="Courier New" w:cs="Courier New"/>
    </w:rPr>
  </w:style>
  <w:style w:type="paragraph" w:styleId="ac">
    <w:name w:val="List Paragraph"/>
    <w:aliases w:val="Bullet List,FooterText,numbered,Paragraphe de liste1,lp1"/>
    <w:basedOn w:val="a5"/>
    <w:link w:val="ad"/>
    <w:uiPriority w:val="34"/>
    <w:qFormat/>
    <w:rsid w:val="00A573BD"/>
    <w:pPr>
      <w:ind w:firstLine="567"/>
    </w:pPr>
    <w:rPr>
      <w:rFonts w:ascii="Consolas" w:hAnsi="Consolas"/>
      <w:sz w:val="20"/>
    </w:rPr>
  </w:style>
  <w:style w:type="character" w:customStyle="1" w:styleId="ad">
    <w:name w:val="Абзац списка Знак"/>
    <w:aliases w:val="Bullet List Знак,FooterText Знак,numbered Знак,Paragraphe de liste1 Знак,lp1 Знак"/>
    <w:link w:val="ac"/>
    <w:rsid w:val="00A573BD"/>
    <w:rPr>
      <w:rFonts w:ascii="Consolas" w:eastAsia="Times New Roman" w:hAnsi="Consolas" w:cs="Times New Roman"/>
      <w:szCs w:val="24"/>
    </w:rPr>
  </w:style>
  <w:style w:type="paragraph" w:customStyle="1" w:styleId="western">
    <w:name w:val="western"/>
    <w:basedOn w:val="a5"/>
    <w:rsid w:val="00A573BD"/>
    <w:pPr>
      <w:spacing w:before="100" w:beforeAutospacing="1" w:after="100" w:afterAutospacing="1"/>
    </w:pPr>
  </w:style>
  <w:style w:type="paragraph" w:styleId="ae">
    <w:name w:val="header"/>
    <w:basedOn w:val="a5"/>
    <w:link w:val="af"/>
    <w:uiPriority w:val="99"/>
    <w:unhideWhenUsed/>
    <w:rsid w:val="00D3710B"/>
    <w:pPr>
      <w:tabs>
        <w:tab w:val="center" w:pos="4677"/>
        <w:tab w:val="right" w:pos="9355"/>
      </w:tabs>
    </w:pPr>
  </w:style>
  <w:style w:type="character" w:customStyle="1" w:styleId="af">
    <w:name w:val="Верхний колонтитул Знак"/>
    <w:link w:val="ae"/>
    <w:uiPriority w:val="99"/>
    <w:rsid w:val="00D3710B"/>
    <w:rPr>
      <w:rFonts w:ascii="Times New Roman" w:eastAsia="Times New Roman" w:hAnsi="Times New Roman" w:cs="Times New Roman"/>
      <w:sz w:val="24"/>
      <w:szCs w:val="24"/>
      <w:lang w:eastAsia="ru-RU"/>
    </w:rPr>
  </w:style>
  <w:style w:type="paragraph" w:styleId="af0">
    <w:name w:val="footer"/>
    <w:basedOn w:val="a5"/>
    <w:link w:val="af1"/>
    <w:uiPriority w:val="99"/>
    <w:unhideWhenUsed/>
    <w:rsid w:val="00D3710B"/>
    <w:pPr>
      <w:tabs>
        <w:tab w:val="center" w:pos="4677"/>
        <w:tab w:val="right" w:pos="9355"/>
      </w:tabs>
    </w:pPr>
  </w:style>
  <w:style w:type="character" w:customStyle="1" w:styleId="af1">
    <w:name w:val="Нижний колонтитул Знак"/>
    <w:link w:val="af0"/>
    <w:uiPriority w:val="99"/>
    <w:rsid w:val="00D3710B"/>
    <w:rPr>
      <w:rFonts w:ascii="Times New Roman" w:eastAsia="Times New Roman" w:hAnsi="Times New Roman" w:cs="Times New Roman"/>
      <w:sz w:val="24"/>
      <w:szCs w:val="24"/>
      <w:lang w:eastAsia="ru-RU"/>
    </w:rPr>
  </w:style>
  <w:style w:type="paragraph" w:styleId="af2">
    <w:name w:val="Balloon Text"/>
    <w:basedOn w:val="a5"/>
    <w:link w:val="af3"/>
    <w:uiPriority w:val="99"/>
    <w:unhideWhenUsed/>
    <w:rsid w:val="00AF2B11"/>
    <w:rPr>
      <w:rFonts w:ascii="Tahoma" w:hAnsi="Tahoma"/>
      <w:sz w:val="16"/>
      <w:szCs w:val="16"/>
    </w:rPr>
  </w:style>
  <w:style w:type="character" w:customStyle="1" w:styleId="af3">
    <w:name w:val="Текст выноски Знак"/>
    <w:link w:val="af2"/>
    <w:uiPriority w:val="99"/>
    <w:rsid w:val="00AF2B11"/>
    <w:rPr>
      <w:rFonts w:ascii="Tahoma" w:eastAsia="Times New Roman" w:hAnsi="Tahoma" w:cs="Tahoma"/>
      <w:sz w:val="16"/>
      <w:szCs w:val="16"/>
      <w:lang w:eastAsia="ru-RU"/>
    </w:rPr>
  </w:style>
  <w:style w:type="paragraph" w:customStyle="1" w:styleId="af4">
    <w:name w:val="Нормальный (таблица)"/>
    <w:basedOn w:val="a5"/>
    <w:next w:val="a5"/>
    <w:uiPriority w:val="99"/>
    <w:rsid w:val="00047043"/>
    <w:pPr>
      <w:widowControl w:val="0"/>
      <w:autoSpaceDE w:val="0"/>
      <w:autoSpaceDN w:val="0"/>
      <w:adjustRightInd w:val="0"/>
      <w:jc w:val="both"/>
    </w:pPr>
    <w:rPr>
      <w:rFonts w:ascii="Arial" w:hAnsi="Arial" w:cs="Arial"/>
    </w:rPr>
  </w:style>
  <w:style w:type="paragraph" w:customStyle="1" w:styleId="af5">
    <w:name w:val="Прижатый влево"/>
    <w:basedOn w:val="a5"/>
    <w:next w:val="a5"/>
    <w:uiPriority w:val="99"/>
    <w:rsid w:val="00047043"/>
    <w:pPr>
      <w:widowControl w:val="0"/>
      <w:autoSpaceDE w:val="0"/>
      <w:autoSpaceDN w:val="0"/>
      <w:adjustRightInd w:val="0"/>
    </w:pPr>
    <w:rPr>
      <w:rFonts w:ascii="Arial" w:hAnsi="Arial" w:cs="Arial"/>
    </w:rPr>
  </w:style>
  <w:style w:type="character" w:customStyle="1" w:styleId="af6">
    <w:name w:val="Гипертекстовая ссылка"/>
    <w:uiPriority w:val="99"/>
    <w:rsid w:val="00C5168F"/>
    <w:rPr>
      <w:color w:val="106BBE"/>
    </w:rPr>
  </w:style>
  <w:style w:type="paragraph" w:styleId="af7">
    <w:name w:val="endnote text"/>
    <w:basedOn w:val="a5"/>
    <w:link w:val="af8"/>
    <w:uiPriority w:val="99"/>
    <w:semiHidden/>
    <w:unhideWhenUsed/>
    <w:rsid w:val="001B0C00"/>
    <w:rPr>
      <w:sz w:val="20"/>
      <w:szCs w:val="20"/>
    </w:rPr>
  </w:style>
  <w:style w:type="character" w:customStyle="1" w:styleId="af8">
    <w:name w:val="Текст концевой сноски Знак"/>
    <w:link w:val="af7"/>
    <w:uiPriority w:val="99"/>
    <w:semiHidden/>
    <w:rsid w:val="001B0C00"/>
    <w:rPr>
      <w:rFonts w:ascii="Times New Roman" w:eastAsia="Times New Roman" w:hAnsi="Times New Roman" w:cs="Times New Roman"/>
      <w:sz w:val="20"/>
      <w:szCs w:val="20"/>
      <w:lang w:eastAsia="ru-RU"/>
    </w:rPr>
  </w:style>
  <w:style w:type="character" w:styleId="af9">
    <w:name w:val="endnote reference"/>
    <w:uiPriority w:val="99"/>
    <w:unhideWhenUsed/>
    <w:rsid w:val="001B0C00"/>
    <w:rPr>
      <w:vertAlign w:val="superscript"/>
    </w:rPr>
  </w:style>
  <w:style w:type="paragraph" w:styleId="afa">
    <w:name w:val="footnote text"/>
    <w:aliases w:val="Знак2"/>
    <w:basedOn w:val="a5"/>
    <w:link w:val="afb"/>
    <w:uiPriority w:val="99"/>
    <w:unhideWhenUsed/>
    <w:rsid w:val="001B0C00"/>
    <w:rPr>
      <w:sz w:val="20"/>
      <w:szCs w:val="20"/>
    </w:rPr>
  </w:style>
  <w:style w:type="character" w:customStyle="1" w:styleId="afb">
    <w:name w:val="Текст сноски Знак"/>
    <w:aliases w:val="Знак2 Знак"/>
    <w:link w:val="afa"/>
    <w:uiPriority w:val="99"/>
    <w:rsid w:val="001B0C00"/>
    <w:rPr>
      <w:rFonts w:ascii="Times New Roman" w:eastAsia="Times New Roman" w:hAnsi="Times New Roman" w:cs="Times New Roman"/>
      <w:sz w:val="20"/>
      <w:szCs w:val="20"/>
      <w:lang w:eastAsia="ru-RU"/>
    </w:rPr>
  </w:style>
  <w:style w:type="character" w:styleId="afc">
    <w:name w:val="footnote reference"/>
    <w:uiPriority w:val="99"/>
    <w:unhideWhenUsed/>
    <w:rsid w:val="001B0C00"/>
    <w:rPr>
      <w:vertAlign w:val="superscript"/>
    </w:rPr>
  </w:style>
  <w:style w:type="paragraph" w:customStyle="1" w:styleId="ConsPlusTitle">
    <w:name w:val="ConsPlusTitle"/>
    <w:rsid w:val="0074500D"/>
    <w:pPr>
      <w:widowControl w:val="0"/>
      <w:autoSpaceDE w:val="0"/>
      <w:autoSpaceDN w:val="0"/>
    </w:pPr>
    <w:rPr>
      <w:rFonts w:ascii="Times New Roman" w:eastAsia="Times New Roman" w:hAnsi="Times New Roman"/>
      <w:b/>
      <w:sz w:val="28"/>
    </w:rPr>
  </w:style>
  <w:style w:type="character" w:styleId="afd">
    <w:name w:val="Hyperlink"/>
    <w:uiPriority w:val="99"/>
    <w:unhideWhenUsed/>
    <w:rsid w:val="007E48E7"/>
    <w:rPr>
      <w:color w:val="0000FF"/>
      <w:u w:val="single"/>
    </w:rPr>
  </w:style>
  <w:style w:type="character" w:styleId="afe">
    <w:name w:val="Emphasis"/>
    <w:uiPriority w:val="20"/>
    <w:qFormat/>
    <w:rsid w:val="00435451"/>
    <w:rPr>
      <w:i/>
      <w:iCs/>
    </w:rPr>
  </w:style>
  <w:style w:type="paragraph" w:customStyle="1" w:styleId="s1">
    <w:name w:val="s_1"/>
    <w:basedOn w:val="a5"/>
    <w:rsid w:val="0080108C"/>
    <w:pPr>
      <w:spacing w:before="100" w:beforeAutospacing="1" w:after="100" w:afterAutospacing="1"/>
    </w:pPr>
  </w:style>
  <w:style w:type="paragraph" w:customStyle="1" w:styleId="ConsPlusNonformat">
    <w:name w:val="ConsPlusNonformat"/>
    <w:rsid w:val="005B6E8A"/>
    <w:pPr>
      <w:autoSpaceDE w:val="0"/>
      <w:autoSpaceDN w:val="0"/>
      <w:adjustRightInd w:val="0"/>
    </w:pPr>
    <w:rPr>
      <w:rFonts w:ascii="Courier New" w:hAnsi="Courier New" w:cs="Courier New"/>
    </w:rPr>
  </w:style>
  <w:style w:type="paragraph" w:styleId="aff">
    <w:name w:val="Normal (Web)"/>
    <w:basedOn w:val="a5"/>
    <w:link w:val="aff0"/>
    <w:rsid w:val="00F45400"/>
    <w:pPr>
      <w:spacing w:before="100" w:beforeAutospacing="1" w:after="119"/>
    </w:pPr>
    <w:rPr>
      <w:color w:val="000000"/>
    </w:rPr>
  </w:style>
  <w:style w:type="paragraph" w:styleId="22">
    <w:name w:val="Body Text Indent 2"/>
    <w:aliases w:val="Знак3"/>
    <w:basedOn w:val="a5"/>
    <w:link w:val="23"/>
    <w:uiPriority w:val="99"/>
    <w:unhideWhenUsed/>
    <w:rsid w:val="00BC03D4"/>
    <w:pPr>
      <w:spacing w:after="120" w:line="480" w:lineRule="auto"/>
      <w:ind w:left="283"/>
    </w:pPr>
  </w:style>
  <w:style w:type="character" w:customStyle="1" w:styleId="23">
    <w:name w:val="Основной текст с отступом 2 Знак"/>
    <w:aliases w:val="Знак3 Знак1"/>
    <w:link w:val="22"/>
    <w:uiPriority w:val="99"/>
    <w:rsid w:val="00BC03D4"/>
    <w:rPr>
      <w:rFonts w:ascii="Times New Roman" w:eastAsia="Times New Roman" w:hAnsi="Times New Roman"/>
      <w:sz w:val="24"/>
      <w:szCs w:val="24"/>
    </w:rPr>
  </w:style>
  <w:style w:type="paragraph" w:customStyle="1" w:styleId="paragraph">
    <w:name w:val="paragraph"/>
    <w:basedOn w:val="a5"/>
    <w:uiPriority w:val="99"/>
    <w:rsid w:val="000F7D75"/>
  </w:style>
  <w:style w:type="character" w:customStyle="1" w:styleId="spellingerror">
    <w:name w:val="spellingerror"/>
    <w:uiPriority w:val="99"/>
    <w:rsid w:val="000F7D75"/>
  </w:style>
  <w:style w:type="character" w:customStyle="1" w:styleId="normaltextrun1">
    <w:name w:val="normaltextrun1"/>
    <w:uiPriority w:val="99"/>
    <w:rsid w:val="000F7D75"/>
  </w:style>
  <w:style w:type="character" w:customStyle="1" w:styleId="s4">
    <w:name w:val="s4"/>
    <w:uiPriority w:val="99"/>
    <w:rsid w:val="000F7D75"/>
  </w:style>
  <w:style w:type="character" w:customStyle="1" w:styleId="aff1">
    <w:name w:val="Основной текст_"/>
    <w:basedOn w:val="a6"/>
    <w:link w:val="33"/>
    <w:rsid w:val="003959C7"/>
    <w:rPr>
      <w:rFonts w:ascii="Times New Roman" w:eastAsia="Times New Roman" w:hAnsi="Times New Roman"/>
      <w:sz w:val="21"/>
      <w:szCs w:val="21"/>
      <w:shd w:val="clear" w:color="auto" w:fill="FFFFFF"/>
    </w:rPr>
  </w:style>
  <w:style w:type="paragraph" w:customStyle="1" w:styleId="33">
    <w:name w:val="Основной текст3"/>
    <w:basedOn w:val="a5"/>
    <w:link w:val="aff1"/>
    <w:rsid w:val="003959C7"/>
    <w:pPr>
      <w:shd w:val="clear" w:color="auto" w:fill="FFFFFF"/>
      <w:spacing w:after="180" w:line="283" w:lineRule="exact"/>
      <w:ind w:hanging="360"/>
      <w:jc w:val="right"/>
    </w:pPr>
    <w:rPr>
      <w:sz w:val="21"/>
      <w:szCs w:val="21"/>
    </w:rPr>
  </w:style>
  <w:style w:type="character" w:customStyle="1" w:styleId="11">
    <w:name w:val="Заголовок №1_"/>
    <w:basedOn w:val="a6"/>
    <w:link w:val="12"/>
    <w:rsid w:val="00D90C70"/>
    <w:rPr>
      <w:rFonts w:ascii="Times New Roman" w:eastAsia="Times New Roman" w:hAnsi="Times New Roman"/>
      <w:sz w:val="21"/>
      <w:szCs w:val="21"/>
      <w:shd w:val="clear" w:color="auto" w:fill="FFFFFF"/>
    </w:rPr>
  </w:style>
  <w:style w:type="character" w:customStyle="1" w:styleId="aff2">
    <w:name w:val="Основной текст + Полужирный"/>
    <w:basedOn w:val="aff1"/>
    <w:rsid w:val="00D90C70"/>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34">
    <w:name w:val="Основной текст (3)_"/>
    <w:basedOn w:val="a6"/>
    <w:link w:val="35"/>
    <w:rsid w:val="00D90C70"/>
    <w:rPr>
      <w:rFonts w:ascii="Times New Roman" w:eastAsia="Times New Roman" w:hAnsi="Times New Roman"/>
      <w:shd w:val="clear" w:color="auto" w:fill="FFFFFF"/>
    </w:rPr>
  </w:style>
  <w:style w:type="character" w:customStyle="1" w:styleId="10pt">
    <w:name w:val="Основной текст + 10 pt"/>
    <w:basedOn w:val="aff1"/>
    <w:rsid w:val="00D90C70"/>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3">
    <w:name w:val="Основной текст1"/>
    <w:basedOn w:val="aff1"/>
    <w:rsid w:val="00D90C70"/>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3">
    <w:name w:val="Основной текст (5)_"/>
    <w:basedOn w:val="a6"/>
    <w:link w:val="54"/>
    <w:rsid w:val="00D90C70"/>
    <w:rPr>
      <w:rFonts w:ascii="Times New Roman" w:eastAsia="Times New Roman" w:hAnsi="Times New Roman"/>
      <w:sz w:val="21"/>
      <w:szCs w:val="21"/>
      <w:shd w:val="clear" w:color="auto" w:fill="FFFFFF"/>
    </w:rPr>
  </w:style>
  <w:style w:type="character" w:customStyle="1" w:styleId="3105pt">
    <w:name w:val="Основной текст (3) + 10;5 pt"/>
    <w:basedOn w:val="34"/>
    <w:rsid w:val="00D90C70"/>
    <w:rPr>
      <w:rFonts w:ascii="Times New Roman" w:eastAsia="Times New Roman" w:hAnsi="Times New Roman"/>
      <w:sz w:val="21"/>
      <w:szCs w:val="21"/>
      <w:shd w:val="clear" w:color="auto" w:fill="FFFFFF"/>
    </w:rPr>
  </w:style>
  <w:style w:type="paragraph" w:customStyle="1" w:styleId="12">
    <w:name w:val="Заголовок №1"/>
    <w:basedOn w:val="a5"/>
    <w:link w:val="11"/>
    <w:rsid w:val="00D90C70"/>
    <w:pPr>
      <w:shd w:val="clear" w:color="auto" w:fill="FFFFFF"/>
      <w:spacing w:line="269" w:lineRule="exact"/>
      <w:jc w:val="right"/>
      <w:outlineLvl w:val="0"/>
    </w:pPr>
    <w:rPr>
      <w:sz w:val="21"/>
      <w:szCs w:val="21"/>
    </w:rPr>
  </w:style>
  <w:style w:type="paragraph" w:customStyle="1" w:styleId="35">
    <w:name w:val="Основной текст (3)"/>
    <w:basedOn w:val="a5"/>
    <w:link w:val="34"/>
    <w:rsid w:val="00D90C70"/>
    <w:pPr>
      <w:shd w:val="clear" w:color="auto" w:fill="FFFFFF"/>
      <w:spacing w:before="300" w:after="180" w:line="269" w:lineRule="exact"/>
      <w:jc w:val="both"/>
    </w:pPr>
    <w:rPr>
      <w:sz w:val="20"/>
      <w:szCs w:val="20"/>
    </w:rPr>
  </w:style>
  <w:style w:type="paragraph" w:customStyle="1" w:styleId="54">
    <w:name w:val="Основной текст (5)"/>
    <w:basedOn w:val="a5"/>
    <w:link w:val="53"/>
    <w:rsid w:val="00D90C70"/>
    <w:pPr>
      <w:shd w:val="clear" w:color="auto" w:fill="FFFFFF"/>
      <w:spacing w:before="300" w:after="300" w:line="0" w:lineRule="atLeast"/>
      <w:jc w:val="both"/>
    </w:pPr>
    <w:rPr>
      <w:sz w:val="21"/>
      <w:szCs w:val="21"/>
    </w:rPr>
  </w:style>
  <w:style w:type="character" w:customStyle="1" w:styleId="52">
    <w:name w:val="Заголовок 5 Знак"/>
    <w:basedOn w:val="a6"/>
    <w:link w:val="51"/>
    <w:rsid w:val="00B92706"/>
    <w:rPr>
      <w:rFonts w:ascii="Times New Roman" w:eastAsia="Times New Roman" w:hAnsi="Times New Roman"/>
      <w:b/>
      <w:bCs/>
      <w:i/>
      <w:iCs/>
      <w:sz w:val="26"/>
      <w:szCs w:val="26"/>
    </w:rPr>
  </w:style>
  <w:style w:type="character" w:customStyle="1" w:styleId="60">
    <w:name w:val="Заголовок 6 Знак"/>
    <w:basedOn w:val="a6"/>
    <w:link w:val="6"/>
    <w:rsid w:val="00B92706"/>
    <w:rPr>
      <w:rFonts w:ascii="Times New Roman" w:eastAsia="Times New Roman" w:hAnsi="Times New Roman"/>
      <w:b/>
      <w:bCs/>
      <w:sz w:val="22"/>
      <w:szCs w:val="22"/>
    </w:rPr>
  </w:style>
  <w:style w:type="character" w:customStyle="1" w:styleId="70">
    <w:name w:val="Заголовок 7 Знак"/>
    <w:basedOn w:val="a6"/>
    <w:link w:val="7"/>
    <w:uiPriority w:val="99"/>
    <w:rsid w:val="00B92706"/>
    <w:rPr>
      <w:rFonts w:ascii="Times New Roman" w:eastAsia="Times New Roman" w:hAnsi="Times New Roman"/>
      <w:sz w:val="24"/>
      <w:szCs w:val="24"/>
    </w:rPr>
  </w:style>
  <w:style w:type="character" w:customStyle="1" w:styleId="80">
    <w:name w:val="Заголовок 8 Знак"/>
    <w:basedOn w:val="a6"/>
    <w:link w:val="8"/>
    <w:uiPriority w:val="99"/>
    <w:rsid w:val="00B92706"/>
    <w:rPr>
      <w:rFonts w:ascii="Times New Roman" w:eastAsia="Times New Roman" w:hAnsi="Times New Roman"/>
      <w:i/>
      <w:iCs/>
      <w:sz w:val="24"/>
      <w:szCs w:val="24"/>
    </w:rPr>
  </w:style>
  <w:style w:type="character" w:customStyle="1" w:styleId="90">
    <w:name w:val="Заголовок 9 Знак"/>
    <w:basedOn w:val="a6"/>
    <w:link w:val="9"/>
    <w:uiPriority w:val="99"/>
    <w:rsid w:val="00B92706"/>
    <w:rPr>
      <w:rFonts w:ascii="Arial" w:eastAsia="Times New Roman" w:hAnsi="Arial"/>
      <w:sz w:val="22"/>
      <w:szCs w:val="22"/>
    </w:rPr>
  </w:style>
  <w:style w:type="table" w:styleId="aff3">
    <w:name w:val="Table Grid"/>
    <w:basedOn w:val="a7"/>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7"/>
    <w:next w:val="aff3"/>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7"/>
    <w:next w:val="aff3"/>
    <w:uiPriority w:val="59"/>
    <w:rsid w:val="00B927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8"/>
    <w:uiPriority w:val="99"/>
    <w:semiHidden/>
    <w:unhideWhenUsed/>
    <w:rsid w:val="00B92706"/>
  </w:style>
  <w:style w:type="character" w:customStyle="1" w:styleId="apple-converted-space">
    <w:name w:val="apple-converted-space"/>
    <w:rsid w:val="00B92706"/>
  </w:style>
  <w:style w:type="paragraph" w:styleId="aff4">
    <w:name w:val="No Spacing"/>
    <w:link w:val="aff5"/>
    <w:qFormat/>
    <w:rsid w:val="00B92706"/>
    <w:rPr>
      <w:sz w:val="22"/>
      <w:szCs w:val="22"/>
      <w:lang w:eastAsia="en-US"/>
    </w:rPr>
  </w:style>
  <w:style w:type="character" w:customStyle="1" w:styleId="aff5">
    <w:name w:val="Без интервала Знак"/>
    <w:link w:val="aff4"/>
    <w:locked/>
    <w:rsid w:val="00B92706"/>
    <w:rPr>
      <w:sz w:val="22"/>
      <w:szCs w:val="22"/>
      <w:lang w:eastAsia="en-US" w:bidi="ar-SA"/>
    </w:rPr>
  </w:style>
  <w:style w:type="character" w:customStyle="1" w:styleId="eop">
    <w:name w:val="eop"/>
    <w:uiPriority w:val="99"/>
    <w:rsid w:val="00B92706"/>
  </w:style>
  <w:style w:type="paragraph" w:customStyle="1" w:styleId="p5">
    <w:name w:val="p5"/>
    <w:basedOn w:val="a5"/>
    <w:rsid w:val="00B92706"/>
    <w:pPr>
      <w:spacing w:before="100" w:beforeAutospacing="1" w:after="100" w:afterAutospacing="1"/>
    </w:pPr>
  </w:style>
  <w:style w:type="paragraph" w:customStyle="1" w:styleId="p6">
    <w:name w:val="p6"/>
    <w:basedOn w:val="a5"/>
    <w:uiPriority w:val="99"/>
    <w:rsid w:val="00B92706"/>
    <w:pPr>
      <w:spacing w:before="100" w:beforeAutospacing="1" w:after="100" w:afterAutospacing="1"/>
    </w:pPr>
  </w:style>
  <w:style w:type="character" w:customStyle="1" w:styleId="s5">
    <w:name w:val="s5"/>
    <w:uiPriority w:val="99"/>
    <w:rsid w:val="00B92706"/>
  </w:style>
  <w:style w:type="paragraph" w:styleId="aff6">
    <w:name w:val="Body Text Indent"/>
    <w:aliases w:val="Основной текст 1"/>
    <w:basedOn w:val="a5"/>
    <w:link w:val="aff7"/>
    <w:rsid w:val="00B92706"/>
    <w:pPr>
      <w:suppressAutoHyphens/>
      <w:spacing w:after="120"/>
      <w:ind w:left="283"/>
    </w:pPr>
    <w:rPr>
      <w:lang w:eastAsia="ar-SA"/>
    </w:rPr>
  </w:style>
  <w:style w:type="character" w:customStyle="1" w:styleId="aff7">
    <w:name w:val="Основной текст с отступом Знак"/>
    <w:aliases w:val="Основной текст 1 Знак"/>
    <w:basedOn w:val="a6"/>
    <w:link w:val="aff6"/>
    <w:rsid w:val="00B92706"/>
    <w:rPr>
      <w:rFonts w:ascii="Times New Roman" w:eastAsia="Times New Roman" w:hAnsi="Times New Roman"/>
      <w:sz w:val="24"/>
      <w:szCs w:val="24"/>
      <w:lang w:eastAsia="ar-SA"/>
    </w:rPr>
  </w:style>
  <w:style w:type="paragraph" w:customStyle="1" w:styleId="xl66">
    <w:name w:val="xl66"/>
    <w:basedOn w:val="a5"/>
    <w:uiPriority w:val="99"/>
    <w:rsid w:val="00B92706"/>
    <w:pPr>
      <w:spacing w:before="100" w:beforeAutospacing="1" w:after="100" w:afterAutospacing="1"/>
    </w:pPr>
    <w:rPr>
      <w:rFonts w:ascii="Arial" w:eastAsia="Arial Unicode MS" w:hAnsi="Arial" w:cs="Arial"/>
    </w:rPr>
  </w:style>
  <w:style w:type="character" w:customStyle="1" w:styleId="pinkbg1">
    <w:name w:val="pinkbg1"/>
    <w:rsid w:val="00B92706"/>
    <w:rPr>
      <w:caps w:val="0"/>
      <w:shd w:val="clear" w:color="auto" w:fill="FDD7C9"/>
    </w:rPr>
  </w:style>
  <w:style w:type="character" w:styleId="aff8">
    <w:name w:val="Strong"/>
    <w:qFormat/>
    <w:rsid w:val="00B92706"/>
    <w:rPr>
      <w:b/>
      <w:bCs/>
    </w:rPr>
  </w:style>
  <w:style w:type="character" w:customStyle="1" w:styleId="ConsPlusNormal0">
    <w:name w:val="ConsPlusNormal Знак"/>
    <w:link w:val="ConsPlusNormal"/>
    <w:locked/>
    <w:rsid w:val="00B92706"/>
    <w:rPr>
      <w:rFonts w:ascii="Arial" w:eastAsia="Times New Roman" w:hAnsi="Arial" w:cs="Arial"/>
      <w:lang w:val="ru-RU" w:eastAsia="ru-RU" w:bidi="ar-SA"/>
    </w:rPr>
  </w:style>
  <w:style w:type="paragraph" w:customStyle="1" w:styleId="aff9">
    <w:name w:val="Комментарий"/>
    <w:basedOn w:val="a5"/>
    <w:next w:val="a5"/>
    <w:uiPriority w:val="99"/>
    <w:rsid w:val="00B92706"/>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paragraph" w:customStyle="1" w:styleId="affa">
    <w:name w:val="Информация о версии"/>
    <w:basedOn w:val="aff9"/>
    <w:next w:val="a5"/>
    <w:uiPriority w:val="99"/>
    <w:rsid w:val="00B92706"/>
    <w:rPr>
      <w:i/>
      <w:iCs/>
    </w:rPr>
  </w:style>
  <w:style w:type="character" w:styleId="affb">
    <w:name w:val="FollowedHyperlink"/>
    <w:unhideWhenUsed/>
    <w:rsid w:val="00B92706"/>
    <w:rPr>
      <w:color w:val="800080"/>
      <w:u w:val="single"/>
    </w:rPr>
  </w:style>
  <w:style w:type="character" w:customStyle="1" w:styleId="propertyname">
    <w:name w:val="property_name"/>
    <w:rsid w:val="00B92706"/>
  </w:style>
  <w:style w:type="character" w:customStyle="1" w:styleId="spec-item">
    <w:name w:val="spec-item"/>
    <w:rsid w:val="00B92706"/>
  </w:style>
  <w:style w:type="character" w:customStyle="1" w:styleId="b-definitions-listitemlayout">
    <w:name w:val="b-definitions-list__item__layout"/>
    <w:rsid w:val="00B92706"/>
  </w:style>
  <w:style w:type="paragraph" w:customStyle="1" w:styleId="TableParagraph">
    <w:name w:val="Table Paragraph"/>
    <w:basedOn w:val="a5"/>
    <w:uiPriority w:val="1"/>
    <w:qFormat/>
    <w:rsid w:val="00B92706"/>
    <w:pPr>
      <w:widowControl w:val="0"/>
      <w:autoSpaceDE w:val="0"/>
      <w:autoSpaceDN w:val="0"/>
      <w:adjustRightInd w:val="0"/>
    </w:pPr>
  </w:style>
  <w:style w:type="paragraph" w:customStyle="1" w:styleId="Default">
    <w:name w:val="Default"/>
    <w:uiPriority w:val="99"/>
    <w:rsid w:val="00B92706"/>
    <w:pPr>
      <w:autoSpaceDE w:val="0"/>
      <w:autoSpaceDN w:val="0"/>
      <w:adjustRightInd w:val="0"/>
    </w:pPr>
    <w:rPr>
      <w:rFonts w:ascii="Minion Pro" w:eastAsia="Times New Roman" w:hAnsi="Minion Pro" w:cs="Minion Pro"/>
      <w:color w:val="000000"/>
      <w:sz w:val="24"/>
      <w:szCs w:val="24"/>
    </w:rPr>
  </w:style>
  <w:style w:type="character" w:customStyle="1" w:styleId="red">
    <w:name w:val="red"/>
    <w:rsid w:val="00B92706"/>
  </w:style>
  <w:style w:type="paragraph" w:customStyle="1" w:styleId="affc">
    <w:name w:val="Содержимое таблицы"/>
    <w:basedOn w:val="a5"/>
    <w:uiPriority w:val="99"/>
    <w:rsid w:val="00B92706"/>
    <w:pPr>
      <w:widowControl w:val="0"/>
      <w:suppressLineNumbers/>
      <w:suppressAutoHyphens/>
    </w:pPr>
    <w:rPr>
      <w:rFonts w:ascii="Arial" w:hAnsi="Arial" w:cs="Arial"/>
    </w:rPr>
  </w:style>
  <w:style w:type="paragraph" w:customStyle="1" w:styleId="Style15">
    <w:name w:val="Style15"/>
    <w:basedOn w:val="a5"/>
    <w:uiPriority w:val="99"/>
    <w:rsid w:val="00B92706"/>
    <w:pPr>
      <w:widowControl w:val="0"/>
      <w:autoSpaceDE w:val="0"/>
      <w:autoSpaceDN w:val="0"/>
      <w:adjustRightInd w:val="0"/>
      <w:spacing w:line="163" w:lineRule="exact"/>
    </w:pPr>
  </w:style>
  <w:style w:type="character" w:customStyle="1" w:styleId="affd">
    <w:name w:val="Название Знак"/>
    <w:link w:val="affe"/>
    <w:locked/>
    <w:rsid w:val="00B92706"/>
    <w:rPr>
      <w:rFonts w:ascii="Times New Roman" w:eastAsia="Times New Roman" w:hAnsi="Times New Roman"/>
      <w:b/>
      <w:bCs/>
      <w:sz w:val="28"/>
      <w:szCs w:val="24"/>
    </w:rPr>
  </w:style>
  <w:style w:type="paragraph" w:customStyle="1" w:styleId="16">
    <w:name w:val="Название1"/>
    <w:aliases w:val="Знак, Знак"/>
    <w:basedOn w:val="a5"/>
    <w:next w:val="affe"/>
    <w:qFormat/>
    <w:rsid w:val="00B92706"/>
    <w:pPr>
      <w:jc w:val="center"/>
    </w:pPr>
    <w:rPr>
      <w:b/>
      <w:bCs/>
      <w:sz w:val="28"/>
    </w:rPr>
  </w:style>
  <w:style w:type="character" w:customStyle="1" w:styleId="17">
    <w:name w:val="Название Знак1"/>
    <w:uiPriority w:val="10"/>
    <w:rsid w:val="00B92706"/>
    <w:rPr>
      <w:rFonts w:ascii="Cambria" w:eastAsia="Times New Roman" w:hAnsi="Cambria" w:cs="Times New Roman"/>
      <w:b/>
      <w:bCs/>
      <w:kern w:val="28"/>
      <w:sz w:val="32"/>
      <w:szCs w:val="32"/>
    </w:rPr>
  </w:style>
  <w:style w:type="paragraph" w:customStyle="1" w:styleId="55">
    <w:name w:val="Основной текст5"/>
    <w:basedOn w:val="a5"/>
    <w:uiPriority w:val="99"/>
    <w:rsid w:val="00B92706"/>
    <w:pPr>
      <w:widowControl w:val="0"/>
      <w:shd w:val="clear" w:color="auto" w:fill="FFFFFF"/>
      <w:spacing w:after="3060" w:line="240" w:lineRule="atLeast"/>
    </w:pPr>
    <w:rPr>
      <w:rFonts w:ascii="Calibri" w:eastAsia="Calibri" w:hAnsi="Calibri"/>
      <w:sz w:val="21"/>
      <w:szCs w:val="20"/>
    </w:rPr>
  </w:style>
  <w:style w:type="character" w:customStyle="1" w:styleId="18">
    <w:name w:val="Неразрешенное упоминание1"/>
    <w:uiPriority w:val="99"/>
    <w:semiHidden/>
    <w:unhideWhenUsed/>
    <w:rsid w:val="00B92706"/>
    <w:rPr>
      <w:color w:val="605E5C"/>
      <w:shd w:val="clear" w:color="auto" w:fill="E1DFDD"/>
    </w:rPr>
  </w:style>
  <w:style w:type="paragraph" w:customStyle="1" w:styleId="msolistparagraph0">
    <w:name w:val="msolistparagraph"/>
    <w:basedOn w:val="a5"/>
    <w:uiPriority w:val="99"/>
    <w:rsid w:val="00B92706"/>
    <w:pPr>
      <w:ind w:left="720"/>
    </w:pPr>
  </w:style>
  <w:style w:type="paragraph" w:customStyle="1" w:styleId="ConsPlusCell">
    <w:name w:val="ConsPlusCell"/>
    <w:uiPriority w:val="99"/>
    <w:rsid w:val="00B92706"/>
    <w:pPr>
      <w:autoSpaceDE w:val="0"/>
      <w:autoSpaceDN w:val="0"/>
      <w:adjustRightInd w:val="0"/>
    </w:pPr>
    <w:rPr>
      <w:rFonts w:ascii="Arial" w:eastAsia="Times New Roman" w:hAnsi="Arial" w:cs="Arial"/>
    </w:rPr>
  </w:style>
  <w:style w:type="character" w:customStyle="1" w:styleId="b-linkinner8">
    <w:name w:val="b-link__inner8"/>
    <w:uiPriority w:val="99"/>
    <w:rsid w:val="00B92706"/>
  </w:style>
  <w:style w:type="paragraph" w:customStyle="1" w:styleId="Standard">
    <w:name w:val="Standard"/>
    <w:uiPriority w:val="99"/>
    <w:rsid w:val="00B92706"/>
    <w:pPr>
      <w:suppressAutoHyphens/>
      <w:autoSpaceDN w:val="0"/>
      <w:textAlignment w:val="baseline"/>
    </w:pPr>
    <w:rPr>
      <w:rFonts w:eastAsia="Times New Roman" w:cs="Calibri"/>
      <w:kern w:val="3"/>
      <w:sz w:val="22"/>
      <w:szCs w:val="22"/>
      <w:lang w:eastAsia="ar-SA"/>
    </w:rPr>
  </w:style>
  <w:style w:type="paragraph" w:styleId="afff">
    <w:name w:val="caption"/>
    <w:basedOn w:val="a5"/>
    <w:next w:val="a5"/>
    <w:uiPriority w:val="99"/>
    <w:qFormat/>
    <w:rsid w:val="00B92706"/>
    <w:pPr>
      <w:jc w:val="center"/>
    </w:pPr>
    <w:rPr>
      <w:b/>
      <w:caps/>
      <w:color w:val="000000"/>
      <w:spacing w:val="24"/>
      <w:sz w:val="20"/>
      <w:szCs w:val="20"/>
    </w:rPr>
  </w:style>
  <w:style w:type="paragraph" w:styleId="25">
    <w:name w:val="Body Text 2"/>
    <w:basedOn w:val="a5"/>
    <w:link w:val="26"/>
    <w:uiPriority w:val="99"/>
    <w:rsid w:val="00B92706"/>
    <w:pPr>
      <w:spacing w:after="120" w:line="480" w:lineRule="auto"/>
    </w:pPr>
    <w:rPr>
      <w:sz w:val="20"/>
      <w:szCs w:val="20"/>
    </w:rPr>
  </w:style>
  <w:style w:type="character" w:customStyle="1" w:styleId="26">
    <w:name w:val="Основной текст 2 Знак"/>
    <w:basedOn w:val="a6"/>
    <w:link w:val="25"/>
    <w:uiPriority w:val="99"/>
    <w:rsid w:val="00B92706"/>
    <w:rPr>
      <w:rFonts w:ascii="Times New Roman" w:eastAsia="Times New Roman" w:hAnsi="Times New Roman"/>
    </w:rPr>
  </w:style>
  <w:style w:type="paragraph" w:customStyle="1" w:styleId="afff0">
    <w:name w:val="Пункт"/>
    <w:basedOn w:val="a5"/>
    <w:link w:val="19"/>
    <w:rsid w:val="00B92706"/>
    <w:pPr>
      <w:tabs>
        <w:tab w:val="left" w:pos="1620"/>
      </w:tabs>
      <w:suppressAutoHyphens/>
      <w:ind w:left="1044" w:hanging="504"/>
    </w:pPr>
    <w:rPr>
      <w:szCs w:val="28"/>
      <w:lang w:eastAsia="ar-SA"/>
    </w:rPr>
  </w:style>
  <w:style w:type="character" w:customStyle="1" w:styleId="19">
    <w:name w:val="Пункт Знак1"/>
    <w:link w:val="afff0"/>
    <w:locked/>
    <w:rsid w:val="00B92706"/>
    <w:rPr>
      <w:rFonts w:ascii="Times New Roman" w:eastAsia="Times New Roman" w:hAnsi="Times New Roman"/>
      <w:sz w:val="24"/>
      <w:szCs w:val="28"/>
      <w:lang w:eastAsia="ar-SA"/>
    </w:rPr>
  </w:style>
  <w:style w:type="paragraph" w:customStyle="1" w:styleId="afff1">
    <w:name w:val="Подподпункт"/>
    <w:basedOn w:val="a5"/>
    <w:uiPriority w:val="99"/>
    <w:rsid w:val="00B92706"/>
    <w:pPr>
      <w:tabs>
        <w:tab w:val="left" w:pos="1701"/>
      </w:tabs>
      <w:suppressAutoHyphens/>
      <w:ind w:left="1701" w:hanging="567"/>
    </w:pPr>
    <w:rPr>
      <w:lang w:eastAsia="ar-SA"/>
    </w:rPr>
  </w:style>
  <w:style w:type="paragraph" w:styleId="HTML">
    <w:name w:val="HTML Preformatted"/>
    <w:basedOn w:val="a5"/>
    <w:link w:val="HTML0"/>
    <w:uiPriority w:val="99"/>
    <w:unhideWhenUsed/>
    <w:rsid w:val="00B92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uiPriority w:val="99"/>
    <w:rsid w:val="00B92706"/>
    <w:rPr>
      <w:rFonts w:ascii="Courier New" w:eastAsia="Times New Roman" w:hAnsi="Courier New"/>
    </w:rPr>
  </w:style>
  <w:style w:type="paragraph" w:styleId="36">
    <w:name w:val="toc 3"/>
    <w:basedOn w:val="a5"/>
    <w:next w:val="a5"/>
    <w:autoRedefine/>
    <w:uiPriority w:val="99"/>
    <w:unhideWhenUsed/>
    <w:rsid w:val="00B92706"/>
    <w:pPr>
      <w:widowControl w:val="0"/>
      <w:tabs>
        <w:tab w:val="right" w:leader="dot" w:pos="9639"/>
      </w:tabs>
      <w:autoSpaceDE w:val="0"/>
      <w:autoSpaceDN w:val="0"/>
      <w:adjustRightInd w:val="0"/>
      <w:spacing w:after="60"/>
      <w:ind w:left="403" w:right="283"/>
    </w:pPr>
    <w:rPr>
      <w:noProof/>
      <w:szCs w:val="20"/>
    </w:rPr>
  </w:style>
  <w:style w:type="character" w:customStyle="1" w:styleId="1a">
    <w:name w:val="Текст сноски Знак1"/>
    <w:aliases w:val="Знак2 Знак1,Знак Знак1"/>
    <w:rsid w:val="00B92706"/>
    <w:rPr>
      <w:rFonts w:ascii="Times New Roman" w:eastAsia="Times New Roman" w:hAnsi="Times New Roman" w:cs="Times New Roman"/>
      <w:sz w:val="20"/>
      <w:szCs w:val="20"/>
      <w:lang w:eastAsia="ru-RU"/>
    </w:rPr>
  </w:style>
  <w:style w:type="paragraph" w:styleId="afff2">
    <w:name w:val="annotation text"/>
    <w:basedOn w:val="a5"/>
    <w:link w:val="afff3"/>
    <w:uiPriority w:val="99"/>
    <w:unhideWhenUsed/>
    <w:rsid w:val="00B92706"/>
    <w:rPr>
      <w:rFonts w:eastAsia="SimSun"/>
      <w:sz w:val="20"/>
      <w:szCs w:val="20"/>
      <w:lang w:eastAsia="zh-CN"/>
    </w:rPr>
  </w:style>
  <w:style w:type="character" w:customStyle="1" w:styleId="afff3">
    <w:name w:val="Текст примечания Знак"/>
    <w:basedOn w:val="a6"/>
    <w:link w:val="afff2"/>
    <w:uiPriority w:val="99"/>
    <w:rsid w:val="00B92706"/>
    <w:rPr>
      <w:rFonts w:ascii="Times New Roman" w:eastAsia="SimSun" w:hAnsi="Times New Roman"/>
      <w:lang w:eastAsia="zh-CN"/>
    </w:rPr>
  </w:style>
  <w:style w:type="paragraph" w:styleId="afff4">
    <w:name w:val="Date"/>
    <w:basedOn w:val="a5"/>
    <w:next w:val="a5"/>
    <w:link w:val="afff5"/>
    <w:uiPriority w:val="99"/>
    <w:unhideWhenUsed/>
    <w:rsid w:val="00B92706"/>
    <w:pPr>
      <w:spacing w:after="60"/>
      <w:jc w:val="both"/>
    </w:pPr>
    <w:rPr>
      <w:szCs w:val="20"/>
    </w:rPr>
  </w:style>
  <w:style w:type="character" w:customStyle="1" w:styleId="afff5">
    <w:name w:val="Дата Знак"/>
    <w:basedOn w:val="a6"/>
    <w:link w:val="afff4"/>
    <w:uiPriority w:val="99"/>
    <w:rsid w:val="00B92706"/>
    <w:rPr>
      <w:rFonts w:ascii="Times New Roman" w:eastAsia="Times New Roman" w:hAnsi="Times New Roman"/>
      <w:sz w:val="24"/>
    </w:rPr>
  </w:style>
  <w:style w:type="paragraph" w:styleId="afff6">
    <w:name w:val="Plain Text"/>
    <w:basedOn w:val="a5"/>
    <w:link w:val="afff7"/>
    <w:uiPriority w:val="99"/>
    <w:unhideWhenUsed/>
    <w:rsid w:val="00B92706"/>
    <w:rPr>
      <w:rFonts w:ascii="Consolas" w:eastAsia="Calibri" w:hAnsi="Consolas"/>
      <w:sz w:val="21"/>
      <w:szCs w:val="21"/>
    </w:rPr>
  </w:style>
  <w:style w:type="character" w:customStyle="1" w:styleId="afff7">
    <w:name w:val="Текст Знак"/>
    <w:basedOn w:val="a6"/>
    <w:link w:val="afff6"/>
    <w:uiPriority w:val="99"/>
    <w:rsid w:val="00B92706"/>
    <w:rPr>
      <w:rFonts w:ascii="Consolas" w:hAnsi="Consolas"/>
      <w:sz w:val="21"/>
      <w:szCs w:val="21"/>
    </w:rPr>
  </w:style>
  <w:style w:type="paragraph" w:customStyle="1" w:styleId="37">
    <w:name w:val="Стиль3"/>
    <w:basedOn w:val="22"/>
    <w:link w:val="38"/>
    <w:rsid w:val="00B92706"/>
    <w:pPr>
      <w:widowControl w:val="0"/>
      <w:adjustRightInd w:val="0"/>
      <w:spacing w:after="0" w:line="240" w:lineRule="auto"/>
      <w:ind w:left="0"/>
      <w:jc w:val="both"/>
    </w:pPr>
    <w:rPr>
      <w:szCs w:val="20"/>
    </w:rPr>
  </w:style>
  <w:style w:type="character" w:customStyle="1" w:styleId="38">
    <w:name w:val="Стиль3 Знак"/>
    <w:link w:val="37"/>
    <w:rsid w:val="00B92706"/>
    <w:rPr>
      <w:rFonts w:ascii="Times New Roman" w:eastAsia="Times New Roman" w:hAnsi="Times New Roman"/>
      <w:sz w:val="24"/>
    </w:rPr>
  </w:style>
  <w:style w:type="paragraph" w:customStyle="1" w:styleId="a4">
    <w:name w:val="Знак Знак Знак Знак Знак Знак Знак"/>
    <w:basedOn w:val="a5"/>
    <w:uiPriority w:val="99"/>
    <w:rsid w:val="00B92706"/>
    <w:pPr>
      <w:numPr>
        <w:ilvl w:val="2"/>
        <w:numId w:val="8"/>
      </w:numPr>
      <w:tabs>
        <w:tab w:val="clear" w:pos="964"/>
      </w:tabs>
      <w:spacing w:after="160" w:line="240" w:lineRule="exact"/>
      <w:ind w:left="0" w:firstLine="0"/>
    </w:pPr>
    <w:rPr>
      <w:rFonts w:ascii="Verdana" w:hAnsi="Verdana"/>
      <w:color w:val="000000"/>
      <w:lang w:val="en-US" w:eastAsia="en-US"/>
    </w:rPr>
  </w:style>
  <w:style w:type="paragraph" w:customStyle="1" w:styleId="1b">
    <w:name w:val="е1"/>
    <w:basedOn w:val="a5"/>
    <w:uiPriority w:val="99"/>
    <w:rsid w:val="00B92706"/>
    <w:pPr>
      <w:keepNext/>
      <w:tabs>
        <w:tab w:val="num" w:pos="432"/>
      </w:tabs>
      <w:spacing w:before="280" w:after="280"/>
      <w:ind w:left="432" w:hanging="432"/>
      <w:jc w:val="center"/>
    </w:pPr>
    <w:rPr>
      <w:b/>
    </w:rPr>
  </w:style>
  <w:style w:type="character" w:customStyle="1" w:styleId="27">
    <w:name w:val="е2 Знак"/>
    <w:link w:val="28"/>
    <w:locked/>
    <w:rsid w:val="00B92706"/>
    <w:rPr>
      <w:sz w:val="24"/>
      <w:szCs w:val="24"/>
    </w:rPr>
  </w:style>
  <w:style w:type="paragraph" w:customStyle="1" w:styleId="28">
    <w:name w:val="е2"/>
    <w:basedOn w:val="a5"/>
    <w:link w:val="27"/>
    <w:rsid w:val="00B92706"/>
    <w:pPr>
      <w:tabs>
        <w:tab w:val="num" w:pos="576"/>
      </w:tabs>
      <w:ind w:left="576" w:hanging="576"/>
      <w:jc w:val="both"/>
    </w:pPr>
    <w:rPr>
      <w:rFonts w:ascii="Calibri" w:eastAsia="Calibri" w:hAnsi="Calibri"/>
    </w:rPr>
  </w:style>
  <w:style w:type="paragraph" w:customStyle="1" w:styleId="39">
    <w:name w:val="е3"/>
    <w:basedOn w:val="a5"/>
    <w:uiPriority w:val="99"/>
    <w:rsid w:val="00B92706"/>
    <w:pPr>
      <w:tabs>
        <w:tab w:val="num" w:pos="170"/>
      </w:tabs>
      <w:ind w:left="720" w:hanging="720"/>
      <w:jc w:val="both"/>
    </w:pPr>
  </w:style>
  <w:style w:type="paragraph" w:customStyle="1" w:styleId="0">
    <w:name w:val="е0"/>
    <w:basedOn w:val="1b"/>
    <w:uiPriority w:val="99"/>
    <w:rsid w:val="00B92706"/>
    <w:pPr>
      <w:pageBreakBefore/>
      <w:tabs>
        <w:tab w:val="clear" w:pos="432"/>
        <w:tab w:val="num" w:pos="720"/>
      </w:tabs>
      <w:spacing w:before="360" w:after="100"/>
      <w:ind w:left="720" w:hanging="360"/>
      <w:outlineLvl w:val="0"/>
    </w:pPr>
    <w:rPr>
      <w:sz w:val="32"/>
    </w:rPr>
  </w:style>
  <w:style w:type="paragraph" w:customStyle="1" w:styleId="ConsNormal">
    <w:name w:val="ConsNormal"/>
    <w:uiPriority w:val="99"/>
    <w:rsid w:val="00B92706"/>
    <w:pPr>
      <w:widowControl w:val="0"/>
      <w:autoSpaceDE w:val="0"/>
      <w:autoSpaceDN w:val="0"/>
      <w:adjustRightInd w:val="0"/>
      <w:ind w:right="19772" w:firstLine="720"/>
    </w:pPr>
    <w:rPr>
      <w:rFonts w:ascii="Arial" w:eastAsia="Times New Roman" w:hAnsi="Arial" w:cs="Arial"/>
    </w:rPr>
  </w:style>
  <w:style w:type="paragraph" w:customStyle="1" w:styleId="afff8">
    <w:name w:val="Вторстепенный"/>
    <w:basedOn w:val="a5"/>
    <w:uiPriority w:val="99"/>
    <w:qFormat/>
    <w:rsid w:val="00B92706"/>
    <w:pPr>
      <w:shd w:val="clear" w:color="auto" w:fill="FFFFFF"/>
      <w:jc w:val="both"/>
    </w:pPr>
    <w:rPr>
      <w:b/>
      <w:bCs/>
      <w:color w:val="212121"/>
      <w:spacing w:val="2"/>
    </w:rPr>
  </w:style>
  <w:style w:type="character" w:customStyle="1" w:styleId="ListParagraphChar">
    <w:name w:val="List Paragraph Char"/>
    <w:link w:val="1c"/>
    <w:locked/>
    <w:rsid w:val="00B92706"/>
    <w:rPr>
      <w:sz w:val="24"/>
      <w:szCs w:val="24"/>
    </w:rPr>
  </w:style>
  <w:style w:type="paragraph" w:customStyle="1" w:styleId="1c">
    <w:name w:val="Абзац списка1"/>
    <w:basedOn w:val="a5"/>
    <w:link w:val="ListParagraphChar"/>
    <w:rsid w:val="00B92706"/>
    <w:pPr>
      <w:ind w:left="720"/>
      <w:contextualSpacing/>
    </w:pPr>
    <w:rPr>
      <w:rFonts w:ascii="Calibri" w:eastAsia="Calibri" w:hAnsi="Calibri"/>
    </w:rPr>
  </w:style>
  <w:style w:type="paragraph" w:customStyle="1" w:styleId="Style9">
    <w:name w:val="Style9"/>
    <w:basedOn w:val="a5"/>
    <w:uiPriority w:val="99"/>
    <w:rsid w:val="00B92706"/>
    <w:pPr>
      <w:widowControl w:val="0"/>
      <w:autoSpaceDE w:val="0"/>
      <w:autoSpaceDN w:val="0"/>
      <w:adjustRightInd w:val="0"/>
      <w:spacing w:line="264" w:lineRule="exact"/>
      <w:ind w:firstLine="715"/>
    </w:pPr>
  </w:style>
  <w:style w:type="paragraph" w:customStyle="1" w:styleId="Style10">
    <w:name w:val="Style10"/>
    <w:basedOn w:val="a5"/>
    <w:uiPriority w:val="99"/>
    <w:rsid w:val="00B92706"/>
    <w:pPr>
      <w:widowControl w:val="0"/>
      <w:autoSpaceDE w:val="0"/>
      <w:autoSpaceDN w:val="0"/>
      <w:adjustRightInd w:val="0"/>
    </w:pPr>
  </w:style>
  <w:style w:type="paragraph" w:customStyle="1" w:styleId="Style6">
    <w:name w:val="Style6"/>
    <w:basedOn w:val="a5"/>
    <w:uiPriority w:val="99"/>
    <w:rsid w:val="00B92706"/>
    <w:pPr>
      <w:widowControl w:val="0"/>
      <w:autoSpaceDE w:val="0"/>
      <w:autoSpaceDN w:val="0"/>
      <w:adjustRightInd w:val="0"/>
      <w:spacing w:line="269" w:lineRule="exact"/>
      <w:ind w:firstLine="706"/>
      <w:jc w:val="both"/>
    </w:pPr>
  </w:style>
  <w:style w:type="paragraph" w:customStyle="1" w:styleId="afff9">
    <w:name w:val="_Обычный"/>
    <w:basedOn w:val="a5"/>
    <w:uiPriority w:val="99"/>
    <w:rsid w:val="00B92706"/>
    <w:pPr>
      <w:spacing w:after="120"/>
      <w:ind w:firstLine="720"/>
      <w:jc w:val="both"/>
    </w:pPr>
  </w:style>
  <w:style w:type="paragraph" w:customStyle="1" w:styleId="font5">
    <w:name w:val="font5"/>
    <w:basedOn w:val="a5"/>
    <w:uiPriority w:val="99"/>
    <w:rsid w:val="00B92706"/>
    <w:pPr>
      <w:spacing w:before="100" w:beforeAutospacing="1" w:after="100" w:afterAutospacing="1"/>
    </w:pPr>
    <w:rPr>
      <w:sz w:val="22"/>
      <w:szCs w:val="22"/>
    </w:rPr>
  </w:style>
  <w:style w:type="paragraph" w:customStyle="1" w:styleId="font6">
    <w:name w:val="font6"/>
    <w:basedOn w:val="a5"/>
    <w:uiPriority w:val="99"/>
    <w:rsid w:val="00B92706"/>
    <w:pPr>
      <w:spacing w:before="100" w:beforeAutospacing="1" w:after="100" w:afterAutospacing="1"/>
    </w:pPr>
    <w:rPr>
      <w:rFonts w:ascii="Calibri" w:hAnsi="Calibri"/>
      <w:sz w:val="22"/>
      <w:szCs w:val="22"/>
    </w:rPr>
  </w:style>
  <w:style w:type="paragraph" w:customStyle="1" w:styleId="font7">
    <w:name w:val="font7"/>
    <w:basedOn w:val="a5"/>
    <w:uiPriority w:val="99"/>
    <w:rsid w:val="00B92706"/>
    <w:pPr>
      <w:spacing w:before="100" w:beforeAutospacing="1" w:after="100" w:afterAutospacing="1"/>
    </w:pPr>
    <w:rPr>
      <w:rFonts w:ascii="Calibri" w:hAnsi="Calibri"/>
      <w:sz w:val="22"/>
      <w:szCs w:val="22"/>
    </w:rPr>
  </w:style>
  <w:style w:type="paragraph" w:customStyle="1" w:styleId="font8">
    <w:name w:val="font8"/>
    <w:basedOn w:val="a5"/>
    <w:uiPriority w:val="99"/>
    <w:rsid w:val="00B92706"/>
    <w:pPr>
      <w:spacing w:before="100" w:beforeAutospacing="1" w:after="100" w:afterAutospacing="1"/>
    </w:pPr>
    <w:rPr>
      <w:sz w:val="19"/>
      <w:szCs w:val="19"/>
    </w:rPr>
  </w:style>
  <w:style w:type="paragraph" w:customStyle="1" w:styleId="font9">
    <w:name w:val="font9"/>
    <w:basedOn w:val="a5"/>
    <w:uiPriority w:val="99"/>
    <w:rsid w:val="00B92706"/>
    <w:pPr>
      <w:spacing w:before="100" w:beforeAutospacing="1" w:after="100" w:afterAutospacing="1"/>
    </w:pPr>
    <w:rPr>
      <w:sz w:val="22"/>
      <w:szCs w:val="22"/>
    </w:rPr>
  </w:style>
  <w:style w:type="paragraph" w:customStyle="1" w:styleId="xl65">
    <w:name w:val="xl6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uiPriority w:val="99"/>
    <w:rsid w:val="00B92706"/>
    <w:pPr>
      <w:spacing w:before="100" w:beforeAutospacing="1" w:after="100" w:afterAutospacing="1"/>
      <w:jc w:val="center"/>
    </w:pPr>
  </w:style>
  <w:style w:type="paragraph" w:customStyle="1" w:styleId="xl68">
    <w:name w:val="xl6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a5"/>
    <w:uiPriority w:val="99"/>
    <w:rsid w:val="00B92706"/>
    <w:pPr>
      <w:spacing w:before="100" w:beforeAutospacing="1" w:after="100" w:afterAutospacing="1"/>
    </w:pPr>
  </w:style>
  <w:style w:type="paragraph" w:customStyle="1" w:styleId="xl70">
    <w:name w:val="xl7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2">
    <w:name w:val="xl7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3">
    <w:name w:val="xl7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74">
    <w:name w:val="xl74"/>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5">
    <w:name w:val="xl7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77">
    <w:name w:val="xl77"/>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8">
    <w:name w:val="xl78"/>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9">
    <w:name w:val="xl79"/>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
    <w:name w:val="xl8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rPr>
  </w:style>
  <w:style w:type="paragraph" w:customStyle="1" w:styleId="xl83">
    <w:name w:val="xl83"/>
    <w:basedOn w:val="a5"/>
    <w:uiPriority w:val="99"/>
    <w:rsid w:val="00B927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4">
    <w:name w:val="xl84"/>
    <w:basedOn w:val="a5"/>
    <w:uiPriority w:val="99"/>
    <w:rsid w:val="00B92706"/>
    <w:pPr>
      <w:pBdr>
        <w:top w:val="single" w:sz="4" w:space="0" w:color="auto"/>
        <w:right w:val="single" w:sz="4" w:space="0" w:color="auto"/>
      </w:pBdr>
      <w:spacing w:before="100" w:beforeAutospacing="1" w:after="100" w:afterAutospacing="1"/>
      <w:jc w:val="center"/>
    </w:pPr>
  </w:style>
  <w:style w:type="paragraph" w:customStyle="1" w:styleId="xl85">
    <w:name w:val="xl85"/>
    <w:basedOn w:val="a5"/>
    <w:uiPriority w:val="99"/>
    <w:rsid w:val="00B92706"/>
    <w:pPr>
      <w:pBdr>
        <w:right w:val="single" w:sz="4" w:space="0" w:color="auto"/>
      </w:pBdr>
      <w:spacing w:before="100" w:beforeAutospacing="1" w:after="100" w:afterAutospacing="1"/>
      <w:jc w:val="center"/>
    </w:pPr>
  </w:style>
  <w:style w:type="paragraph" w:customStyle="1" w:styleId="xl86">
    <w:name w:val="xl86"/>
    <w:basedOn w:val="a5"/>
    <w:uiPriority w:val="99"/>
    <w:rsid w:val="00B9270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7">
    <w:name w:val="xl87"/>
    <w:basedOn w:val="a5"/>
    <w:uiPriority w:val="99"/>
    <w:rsid w:val="00B92706"/>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8">
    <w:name w:val="xl88"/>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9">
    <w:name w:val="xl89"/>
    <w:basedOn w:val="a5"/>
    <w:uiPriority w:val="99"/>
    <w:rsid w:val="00B92706"/>
    <w:pPr>
      <w:pBdr>
        <w:left w:val="single" w:sz="4" w:space="0" w:color="auto"/>
        <w:right w:val="single" w:sz="4" w:space="0" w:color="auto"/>
      </w:pBdr>
      <w:spacing w:before="100" w:beforeAutospacing="1" w:after="100" w:afterAutospacing="1"/>
      <w:jc w:val="center"/>
    </w:pPr>
  </w:style>
  <w:style w:type="paragraph" w:customStyle="1" w:styleId="xl90">
    <w:name w:val="xl90"/>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5"/>
    <w:uiPriority w:val="99"/>
    <w:rsid w:val="00B92706"/>
    <w:pPr>
      <w:pBdr>
        <w:bottom w:val="single" w:sz="4" w:space="0" w:color="auto"/>
        <w:right w:val="single" w:sz="4" w:space="0" w:color="auto"/>
      </w:pBdr>
      <w:spacing w:before="100" w:beforeAutospacing="1" w:after="100" w:afterAutospacing="1"/>
      <w:jc w:val="center"/>
    </w:pPr>
  </w:style>
  <w:style w:type="paragraph" w:customStyle="1" w:styleId="xl92">
    <w:name w:val="xl92"/>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4">
    <w:name w:val="xl9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3">
    <w:name w:val="xl63"/>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a5"/>
    <w:uiPriority w:val="99"/>
    <w:rsid w:val="00B92706"/>
    <w:pPr>
      <w:spacing w:before="100" w:beforeAutospacing="1" w:after="100" w:afterAutospacing="1"/>
    </w:pPr>
  </w:style>
  <w:style w:type="paragraph" w:customStyle="1" w:styleId="msonormalcxspmiddle">
    <w:name w:val="msonormalcxspmiddle"/>
    <w:basedOn w:val="a5"/>
    <w:uiPriority w:val="99"/>
    <w:rsid w:val="00B92706"/>
    <w:pPr>
      <w:spacing w:before="100" w:beforeAutospacing="1" w:after="100" w:afterAutospacing="1"/>
    </w:pPr>
  </w:style>
  <w:style w:type="paragraph" w:customStyle="1" w:styleId="maintable1">
    <w:name w:val="maintable1"/>
    <w:basedOn w:val="a5"/>
    <w:uiPriority w:val="99"/>
    <w:rsid w:val="00B92706"/>
    <w:pPr>
      <w:spacing w:before="100" w:beforeAutospacing="1" w:after="100" w:afterAutospacing="1"/>
    </w:pPr>
  </w:style>
  <w:style w:type="character" w:styleId="afffa">
    <w:name w:val="annotation reference"/>
    <w:unhideWhenUsed/>
    <w:rsid w:val="00B92706"/>
    <w:rPr>
      <w:sz w:val="16"/>
      <w:szCs w:val="16"/>
    </w:rPr>
  </w:style>
  <w:style w:type="character" w:styleId="afffb">
    <w:name w:val="page number"/>
    <w:unhideWhenUsed/>
    <w:rsid w:val="00B92706"/>
    <w:rPr>
      <w:rFonts w:ascii="Times New Roman" w:hAnsi="Times New Roman" w:cs="Times New Roman" w:hint="default"/>
    </w:rPr>
  </w:style>
  <w:style w:type="character" w:customStyle="1" w:styleId="labelbodytext11">
    <w:name w:val="label_body_text_11"/>
    <w:rsid w:val="00B92706"/>
    <w:rPr>
      <w:color w:val="0000FF"/>
      <w:sz w:val="20"/>
      <w:szCs w:val="20"/>
    </w:rPr>
  </w:style>
  <w:style w:type="character" w:customStyle="1" w:styleId="spanbodytext21">
    <w:name w:val="span_body_text_21"/>
    <w:rsid w:val="00B92706"/>
    <w:rPr>
      <w:sz w:val="20"/>
      <w:szCs w:val="20"/>
    </w:rPr>
  </w:style>
  <w:style w:type="character" w:customStyle="1" w:styleId="bumpedfont15">
    <w:name w:val="bumpedfont15"/>
    <w:rsid w:val="00B92706"/>
  </w:style>
  <w:style w:type="character" w:customStyle="1" w:styleId="FontStyle26">
    <w:name w:val="Font Style26"/>
    <w:rsid w:val="00B92706"/>
    <w:rPr>
      <w:rFonts w:ascii="Times New Roman" w:hAnsi="Times New Roman" w:cs="Times New Roman" w:hint="default"/>
      <w:b/>
      <w:bCs/>
      <w:sz w:val="26"/>
      <w:szCs w:val="26"/>
    </w:rPr>
  </w:style>
  <w:style w:type="character" w:customStyle="1" w:styleId="FontStyle27">
    <w:name w:val="Font Style27"/>
    <w:rsid w:val="00B92706"/>
    <w:rPr>
      <w:rFonts w:ascii="Times New Roman" w:hAnsi="Times New Roman" w:cs="Times New Roman" w:hint="default"/>
      <w:b/>
      <w:bCs/>
      <w:sz w:val="22"/>
      <w:szCs w:val="22"/>
    </w:rPr>
  </w:style>
  <w:style w:type="character" w:customStyle="1" w:styleId="FontStyle29">
    <w:name w:val="Font Style29"/>
    <w:rsid w:val="00B92706"/>
    <w:rPr>
      <w:rFonts w:ascii="Times New Roman" w:hAnsi="Times New Roman" w:cs="Times New Roman" w:hint="default"/>
      <w:sz w:val="22"/>
      <w:szCs w:val="22"/>
    </w:rPr>
  </w:style>
  <w:style w:type="character" w:customStyle="1" w:styleId="bold1">
    <w:name w:val="bold1"/>
    <w:rsid w:val="00B92706"/>
    <w:rPr>
      <w:b/>
      <w:bCs/>
    </w:rPr>
  </w:style>
  <w:style w:type="character" w:customStyle="1" w:styleId="nm1">
    <w:name w:val="nm1"/>
    <w:rsid w:val="00B92706"/>
    <w:rPr>
      <w:b/>
      <w:bCs/>
      <w:color w:val="1E438E"/>
      <w:sz w:val="12"/>
      <w:szCs w:val="12"/>
    </w:rPr>
  </w:style>
  <w:style w:type="character" w:customStyle="1" w:styleId="font0">
    <w:name w:val="font0"/>
    <w:rsid w:val="00B92706"/>
  </w:style>
  <w:style w:type="paragraph" w:customStyle="1" w:styleId="1d">
    <w:name w:val="Знак Знак Знак Знак Знак Знак Знак1"/>
    <w:basedOn w:val="a5"/>
    <w:uiPriority w:val="99"/>
    <w:rsid w:val="00B92706"/>
    <w:pPr>
      <w:spacing w:after="160" w:line="240" w:lineRule="exact"/>
    </w:pPr>
    <w:rPr>
      <w:rFonts w:ascii="Verdana" w:hAnsi="Verdana"/>
      <w:color w:val="000000"/>
      <w:lang w:val="en-US" w:eastAsia="en-US"/>
    </w:rPr>
  </w:style>
  <w:style w:type="paragraph" w:customStyle="1" w:styleId="29">
    <w:name w:val="Абзац списка2"/>
    <w:basedOn w:val="a5"/>
    <w:link w:val="ListParagraphChar1"/>
    <w:rsid w:val="00B92706"/>
    <w:pPr>
      <w:ind w:left="720"/>
      <w:contextualSpacing/>
    </w:pPr>
    <w:rPr>
      <w:sz w:val="20"/>
      <w:szCs w:val="20"/>
    </w:rPr>
  </w:style>
  <w:style w:type="character" w:customStyle="1" w:styleId="ListParagraphChar1">
    <w:name w:val="List Paragraph Char1"/>
    <w:link w:val="29"/>
    <w:locked/>
    <w:rsid w:val="00B92706"/>
    <w:rPr>
      <w:rFonts w:ascii="Times New Roman" w:eastAsia="Times New Roman" w:hAnsi="Times New Roman"/>
    </w:rPr>
  </w:style>
  <w:style w:type="paragraph" w:customStyle="1" w:styleId="1e">
    <w:name w:val="Без интервала1"/>
    <w:link w:val="NoSpacingChar"/>
    <w:rsid w:val="00B92706"/>
    <w:rPr>
      <w:rFonts w:ascii="Times New Roman" w:eastAsia="Times New Roman" w:hAnsi="Times New Roman"/>
      <w:sz w:val="24"/>
      <w:szCs w:val="22"/>
    </w:rPr>
  </w:style>
  <w:style w:type="character" w:customStyle="1" w:styleId="NoSpacingChar">
    <w:name w:val="No Spacing Char"/>
    <w:link w:val="1e"/>
    <w:locked/>
    <w:rsid w:val="00B92706"/>
    <w:rPr>
      <w:rFonts w:ascii="Times New Roman" w:eastAsia="Times New Roman" w:hAnsi="Times New Roman"/>
      <w:sz w:val="24"/>
      <w:szCs w:val="22"/>
      <w:lang w:bidi="ar-SA"/>
    </w:rPr>
  </w:style>
  <w:style w:type="paragraph" w:customStyle="1" w:styleId="110">
    <w:name w:val="Абзац списка11"/>
    <w:basedOn w:val="a5"/>
    <w:uiPriority w:val="99"/>
    <w:rsid w:val="00B92706"/>
    <w:pPr>
      <w:widowControl w:val="0"/>
      <w:autoSpaceDE w:val="0"/>
      <w:autoSpaceDN w:val="0"/>
      <w:adjustRightInd w:val="0"/>
      <w:ind w:left="720"/>
    </w:pPr>
    <w:rPr>
      <w:color w:val="000000"/>
      <w:sz w:val="20"/>
      <w:szCs w:val="20"/>
    </w:rPr>
  </w:style>
  <w:style w:type="character" w:customStyle="1" w:styleId="afffc">
    <w:name w:val="Цветовое выделение"/>
    <w:rsid w:val="00B92706"/>
    <w:rPr>
      <w:b/>
      <w:bCs/>
      <w:color w:val="000080"/>
    </w:rPr>
  </w:style>
  <w:style w:type="character" w:customStyle="1" w:styleId="TimesNewRoman9pt">
    <w:name w:val="Основной текст + Times New Roman;9 pt;Курсив"/>
    <w:rsid w:val="00B92706"/>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sub">
    <w:name w:val="sub"/>
    <w:rsid w:val="00B92706"/>
  </w:style>
  <w:style w:type="character" w:customStyle="1" w:styleId="maintextszel">
    <w:name w:val="maintextszel"/>
    <w:rsid w:val="00B92706"/>
  </w:style>
  <w:style w:type="character" w:customStyle="1" w:styleId="apple-style-span">
    <w:name w:val="apple-style-span"/>
    <w:rsid w:val="00B92706"/>
  </w:style>
  <w:style w:type="paragraph" w:customStyle="1" w:styleId="Style12">
    <w:name w:val="Style12"/>
    <w:basedOn w:val="a5"/>
    <w:uiPriority w:val="99"/>
    <w:rsid w:val="00B92706"/>
    <w:pPr>
      <w:widowControl w:val="0"/>
      <w:autoSpaceDE w:val="0"/>
      <w:autoSpaceDN w:val="0"/>
      <w:adjustRightInd w:val="0"/>
      <w:spacing w:line="178" w:lineRule="exact"/>
    </w:pPr>
  </w:style>
  <w:style w:type="character" w:customStyle="1" w:styleId="FontStyle97">
    <w:name w:val="Font Style97"/>
    <w:rsid w:val="00B92706"/>
    <w:rPr>
      <w:rFonts w:ascii="Times New Roman" w:hAnsi="Times New Roman"/>
      <w:b/>
      <w:i/>
      <w:sz w:val="14"/>
    </w:rPr>
  </w:style>
  <w:style w:type="paragraph" w:customStyle="1" w:styleId="Style4">
    <w:name w:val="Style4"/>
    <w:basedOn w:val="a5"/>
    <w:uiPriority w:val="99"/>
    <w:rsid w:val="00B92706"/>
    <w:pPr>
      <w:widowControl w:val="0"/>
      <w:autoSpaceDE w:val="0"/>
      <w:autoSpaceDN w:val="0"/>
      <w:adjustRightInd w:val="0"/>
      <w:spacing w:line="178" w:lineRule="exact"/>
      <w:jc w:val="center"/>
    </w:pPr>
  </w:style>
  <w:style w:type="paragraph" w:customStyle="1" w:styleId="Style3">
    <w:name w:val="Style3"/>
    <w:basedOn w:val="a5"/>
    <w:uiPriority w:val="99"/>
    <w:rsid w:val="00B92706"/>
    <w:pPr>
      <w:widowControl w:val="0"/>
      <w:autoSpaceDE w:val="0"/>
      <w:autoSpaceDN w:val="0"/>
      <w:adjustRightInd w:val="0"/>
      <w:spacing w:line="192" w:lineRule="exact"/>
      <w:jc w:val="center"/>
    </w:pPr>
  </w:style>
  <w:style w:type="paragraph" w:customStyle="1" w:styleId="Style11">
    <w:name w:val="Style11"/>
    <w:basedOn w:val="a5"/>
    <w:uiPriority w:val="99"/>
    <w:rsid w:val="00B92706"/>
    <w:pPr>
      <w:widowControl w:val="0"/>
      <w:autoSpaceDE w:val="0"/>
      <w:autoSpaceDN w:val="0"/>
      <w:adjustRightInd w:val="0"/>
      <w:spacing w:line="242" w:lineRule="exact"/>
    </w:pPr>
  </w:style>
  <w:style w:type="character" w:customStyle="1" w:styleId="FontStyle32">
    <w:name w:val="Font Style32"/>
    <w:rsid w:val="00B92706"/>
    <w:rPr>
      <w:rFonts w:ascii="Arial" w:hAnsi="Arial" w:cs="Arial"/>
      <w:i/>
      <w:iCs/>
      <w:sz w:val="18"/>
      <w:szCs w:val="18"/>
    </w:rPr>
  </w:style>
  <w:style w:type="character" w:customStyle="1" w:styleId="FontStyle35">
    <w:name w:val="Font Style35"/>
    <w:rsid w:val="00B92706"/>
    <w:rPr>
      <w:rFonts w:ascii="Times New Roman" w:hAnsi="Times New Roman" w:cs="Times New Roman"/>
      <w:i/>
      <w:iCs/>
      <w:sz w:val="16"/>
      <w:szCs w:val="16"/>
    </w:rPr>
  </w:style>
  <w:style w:type="paragraph" w:customStyle="1" w:styleId="Style20">
    <w:name w:val="Style20"/>
    <w:basedOn w:val="a5"/>
    <w:uiPriority w:val="99"/>
    <w:rsid w:val="00B92706"/>
    <w:pPr>
      <w:widowControl w:val="0"/>
      <w:autoSpaceDE w:val="0"/>
      <w:autoSpaceDN w:val="0"/>
      <w:adjustRightInd w:val="0"/>
      <w:spacing w:line="926" w:lineRule="exact"/>
    </w:pPr>
  </w:style>
  <w:style w:type="character" w:customStyle="1" w:styleId="FontStyle39">
    <w:name w:val="Font Style39"/>
    <w:rsid w:val="00B92706"/>
    <w:rPr>
      <w:rFonts w:ascii="Times New Roman" w:hAnsi="Times New Roman" w:cs="Times New Roman"/>
      <w:b/>
      <w:bCs/>
      <w:i/>
      <w:iCs/>
      <w:spacing w:val="-20"/>
      <w:sz w:val="18"/>
      <w:szCs w:val="18"/>
    </w:rPr>
  </w:style>
  <w:style w:type="paragraph" w:customStyle="1" w:styleId="Style23">
    <w:name w:val="Style23"/>
    <w:basedOn w:val="a5"/>
    <w:uiPriority w:val="99"/>
    <w:rsid w:val="00B92706"/>
    <w:pPr>
      <w:widowControl w:val="0"/>
      <w:autoSpaceDE w:val="0"/>
      <w:autoSpaceDN w:val="0"/>
      <w:adjustRightInd w:val="0"/>
    </w:pPr>
  </w:style>
  <w:style w:type="character" w:customStyle="1" w:styleId="FontStyle38">
    <w:name w:val="Font Style38"/>
    <w:rsid w:val="00B92706"/>
    <w:rPr>
      <w:rFonts w:ascii="Arial" w:hAnsi="Arial" w:cs="Arial"/>
      <w:i/>
      <w:iCs/>
      <w:sz w:val="16"/>
      <w:szCs w:val="16"/>
    </w:rPr>
  </w:style>
  <w:style w:type="character" w:customStyle="1" w:styleId="FontStyle95">
    <w:name w:val="Font Style95"/>
    <w:rsid w:val="00B92706"/>
    <w:rPr>
      <w:rFonts w:ascii="Times New Roman" w:hAnsi="Times New Roman"/>
      <w:b/>
      <w:sz w:val="8"/>
    </w:rPr>
  </w:style>
  <w:style w:type="paragraph" w:customStyle="1" w:styleId="Style5">
    <w:name w:val="Style5"/>
    <w:basedOn w:val="a5"/>
    <w:uiPriority w:val="99"/>
    <w:rsid w:val="00B92706"/>
    <w:pPr>
      <w:widowControl w:val="0"/>
      <w:autoSpaceDE w:val="0"/>
      <w:autoSpaceDN w:val="0"/>
      <w:adjustRightInd w:val="0"/>
      <w:spacing w:line="209" w:lineRule="exact"/>
      <w:jc w:val="both"/>
    </w:pPr>
  </w:style>
  <w:style w:type="character" w:customStyle="1" w:styleId="FontStyle70">
    <w:name w:val="Font Style70"/>
    <w:rsid w:val="00B92706"/>
    <w:rPr>
      <w:rFonts w:ascii="Times New Roman" w:hAnsi="Times New Roman"/>
      <w:b/>
      <w:i/>
      <w:sz w:val="14"/>
    </w:rPr>
  </w:style>
  <w:style w:type="character" w:customStyle="1" w:styleId="FontStyle47">
    <w:name w:val="Font Style47"/>
    <w:rsid w:val="00B92706"/>
    <w:rPr>
      <w:rFonts w:ascii="Arial" w:hAnsi="Arial" w:cs="Arial"/>
      <w:sz w:val="18"/>
      <w:szCs w:val="18"/>
    </w:rPr>
  </w:style>
  <w:style w:type="paragraph" w:customStyle="1" w:styleId="Style7">
    <w:name w:val="Style7"/>
    <w:basedOn w:val="a5"/>
    <w:uiPriority w:val="99"/>
    <w:rsid w:val="00B92706"/>
    <w:pPr>
      <w:widowControl w:val="0"/>
      <w:autoSpaceDE w:val="0"/>
      <w:autoSpaceDN w:val="0"/>
      <w:adjustRightInd w:val="0"/>
      <w:spacing w:line="192" w:lineRule="exact"/>
    </w:pPr>
  </w:style>
  <w:style w:type="paragraph" w:customStyle="1" w:styleId="Style8">
    <w:name w:val="Style8"/>
    <w:basedOn w:val="a5"/>
    <w:uiPriority w:val="99"/>
    <w:rsid w:val="00B92706"/>
    <w:pPr>
      <w:widowControl w:val="0"/>
      <w:autoSpaceDE w:val="0"/>
      <w:autoSpaceDN w:val="0"/>
      <w:adjustRightInd w:val="0"/>
      <w:spacing w:line="403" w:lineRule="exact"/>
    </w:pPr>
  </w:style>
  <w:style w:type="character" w:customStyle="1" w:styleId="FontStyle42">
    <w:name w:val="Font Style42"/>
    <w:rsid w:val="00B92706"/>
    <w:rPr>
      <w:rFonts w:ascii="Arial" w:hAnsi="Arial" w:cs="Arial"/>
      <w:i/>
      <w:iCs/>
      <w:sz w:val="16"/>
      <w:szCs w:val="16"/>
    </w:rPr>
  </w:style>
  <w:style w:type="character" w:customStyle="1" w:styleId="FontStyle45">
    <w:name w:val="Font Style45"/>
    <w:rsid w:val="00B92706"/>
    <w:rPr>
      <w:rFonts w:ascii="Arial Black" w:hAnsi="Arial Black" w:cs="Arial Black"/>
      <w:sz w:val="14"/>
      <w:szCs w:val="14"/>
    </w:rPr>
  </w:style>
  <w:style w:type="character" w:customStyle="1" w:styleId="FontStyle46">
    <w:name w:val="Font Style46"/>
    <w:rsid w:val="00B92706"/>
    <w:rPr>
      <w:rFonts w:ascii="Arial" w:hAnsi="Arial" w:cs="Arial"/>
      <w:spacing w:val="-10"/>
      <w:sz w:val="8"/>
      <w:szCs w:val="8"/>
    </w:rPr>
  </w:style>
  <w:style w:type="character" w:customStyle="1" w:styleId="FontStyle88">
    <w:name w:val="Font Style88"/>
    <w:rsid w:val="00B92706"/>
    <w:rPr>
      <w:rFonts w:ascii="Times New Roman" w:hAnsi="Times New Roman" w:cs="Times New Roman"/>
      <w:sz w:val="14"/>
      <w:szCs w:val="14"/>
    </w:rPr>
  </w:style>
  <w:style w:type="character" w:customStyle="1" w:styleId="FontStyle63">
    <w:name w:val="Font Style63"/>
    <w:rsid w:val="00B92706"/>
    <w:rPr>
      <w:rFonts w:ascii="Times New Roman" w:hAnsi="Times New Roman" w:cs="Times New Roman"/>
      <w:sz w:val="10"/>
      <w:szCs w:val="10"/>
    </w:rPr>
  </w:style>
  <w:style w:type="character" w:customStyle="1" w:styleId="FontStyle80">
    <w:name w:val="Font Style80"/>
    <w:rsid w:val="00B92706"/>
    <w:rPr>
      <w:rFonts w:ascii="Bookman Old Style" w:hAnsi="Bookman Old Style" w:cs="Bookman Old Style"/>
      <w:b/>
      <w:bCs/>
      <w:sz w:val="8"/>
      <w:szCs w:val="8"/>
    </w:rPr>
  </w:style>
  <w:style w:type="paragraph" w:customStyle="1" w:styleId="Style30">
    <w:name w:val="Style30"/>
    <w:basedOn w:val="a5"/>
    <w:uiPriority w:val="99"/>
    <w:rsid w:val="00B92706"/>
    <w:pPr>
      <w:widowControl w:val="0"/>
      <w:autoSpaceDE w:val="0"/>
      <w:autoSpaceDN w:val="0"/>
      <w:adjustRightInd w:val="0"/>
      <w:spacing w:line="175" w:lineRule="exact"/>
      <w:jc w:val="both"/>
    </w:pPr>
    <w:rPr>
      <w:rFonts w:eastAsia="Calibri"/>
    </w:rPr>
  </w:style>
  <w:style w:type="character" w:customStyle="1" w:styleId="FontStyle98">
    <w:name w:val="Font Style98"/>
    <w:rsid w:val="00B92706"/>
    <w:rPr>
      <w:rFonts w:ascii="Times New Roman" w:hAnsi="Times New Roman"/>
      <w:b/>
      <w:i/>
      <w:sz w:val="14"/>
    </w:rPr>
  </w:style>
  <w:style w:type="character" w:customStyle="1" w:styleId="FontStyle71">
    <w:name w:val="Font Style71"/>
    <w:rsid w:val="00B92706"/>
    <w:rPr>
      <w:rFonts w:ascii="Times New Roman" w:hAnsi="Times New Roman"/>
      <w:i/>
      <w:sz w:val="12"/>
    </w:rPr>
  </w:style>
  <w:style w:type="character" w:customStyle="1" w:styleId="FontStyle74">
    <w:name w:val="Font Style74"/>
    <w:rsid w:val="00B92706"/>
    <w:rPr>
      <w:rFonts w:ascii="Times New Roman" w:hAnsi="Times New Roman" w:cs="Times New Roman"/>
      <w:b/>
      <w:bCs/>
      <w:i/>
      <w:iCs/>
      <w:smallCaps/>
      <w:spacing w:val="20"/>
      <w:sz w:val="10"/>
      <w:szCs w:val="10"/>
    </w:rPr>
  </w:style>
  <w:style w:type="paragraph" w:customStyle="1" w:styleId="Style33">
    <w:name w:val="Style33"/>
    <w:basedOn w:val="a5"/>
    <w:uiPriority w:val="99"/>
    <w:rsid w:val="00B92706"/>
    <w:pPr>
      <w:widowControl w:val="0"/>
      <w:autoSpaceDE w:val="0"/>
      <w:autoSpaceDN w:val="0"/>
      <w:adjustRightInd w:val="0"/>
      <w:spacing w:line="205" w:lineRule="exact"/>
    </w:pPr>
    <w:rPr>
      <w:rFonts w:eastAsia="Calibri"/>
    </w:rPr>
  </w:style>
  <w:style w:type="paragraph" w:customStyle="1" w:styleId="Style38">
    <w:name w:val="Style38"/>
    <w:basedOn w:val="a5"/>
    <w:uiPriority w:val="99"/>
    <w:rsid w:val="00B92706"/>
    <w:pPr>
      <w:widowControl w:val="0"/>
      <w:autoSpaceDE w:val="0"/>
      <w:autoSpaceDN w:val="0"/>
      <w:adjustRightInd w:val="0"/>
      <w:spacing w:line="192" w:lineRule="exact"/>
      <w:ind w:hanging="48"/>
    </w:pPr>
  </w:style>
  <w:style w:type="character" w:customStyle="1" w:styleId="FontStyle43">
    <w:name w:val="Font Style43"/>
    <w:rsid w:val="00B92706"/>
    <w:rPr>
      <w:rFonts w:ascii="Times New Roman" w:hAnsi="Times New Roman" w:cs="Times New Roman"/>
      <w:b/>
      <w:bCs/>
      <w:sz w:val="16"/>
      <w:szCs w:val="16"/>
    </w:rPr>
  </w:style>
  <w:style w:type="character" w:customStyle="1" w:styleId="FontStyle31">
    <w:name w:val="Font Style31"/>
    <w:rsid w:val="00B92706"/>
    <w:rPr>
      <w:rFonts w:ascii="Times New Roman" w:hAnsi="Times New Roman" w:cs="Times New Roman"/>
      <w:sz w:val="16"/>
      <w:szCs w:val="16"/>
    </w:rPr>
  </w:style>
  <w:style w:type="paragraph" w:customStyle="1" w:styleId="Style2">
    <w:name w:val="Style2"/>
    <w:basedOn w:val="a5"/>
    <w:uiPriority w:val="99"/>
    <w:rsid w:val="00B92706"/>
    <w:pPr>
      <w:widowControl w:val="0"/>
      <w:autoSpaceDE w:val="0"/>
      <w:autoSpaceDN w:val="0"/>
      <w:adjustRightInd w:val="0"/>
      <w:spacing w:line="245" w:lineRule="exact"/>
    </w:pPr>
  </w:style>
  <w:style w:type="paragraph" w:customStyle="1" w:styleId="Style16">
    <w:name w:val="Style16"/>
    <w:basedOn w:val="a5"/>
    <w:uiPriority w:val="99"/>
    <w:rsid w:val="00B92706"/>
    <w:pPr>
      <w:widowControl w:val="0"/>
      <w:autoSpaceDE w:val="0"/>
      <w:autoSpaceDN w:val="0"/>
      <w:adjustRightInd w:val="0"/>
    </w:pPr>
  </w:style>
  <w:style w:type="character" w:customStyle="1" w:styleId="FontStyle156">
    <w:name w:val="Font Style156"/>
    <w:uiPriority w:val="99"/>
    <w:rsid w:val="00B92706"/>
    <w:rPr>
      <w:rFonts w:ascii="Bookman Old Style" w:hAnsi="Bookman Old Style" w:cs="Bookman Old Style"/>
      <w:sz w:val="18"/>
      <w:szCs w:val="18"/>
    </w:rPr>
  </w:style>
  <w:style w:type="character" w:customStyle="1" w:styleId="itemname">
    <w:name w:val="itemname"/>
    <w:rsid w:val="00B92706"/>
  </w:style>
  <w:style w:type="character" w:customStyle="1" w:styleId="name">
    <w:name w:val="name"/>
    <w:rsid w:val="00B92706"/>
  </w:style>
  <w:style w:type="paragraph" w:customStyle="1" w:styleId="Style17">
    <w:name w:val="Style17"/>
    <w:basedOn w:val="a5"/>
    <w:uiPriority w:val="99"/>
    <w:rsid w:val="00B92706"/>
    <w:pPr>
      <w:widowControl w:val="0"/>
      <w:autoSpaceDE w:val="0"/>
      <w:autoSpaceDN w:val="0"/>
      <w:adjustRightInd w:val="0"/>
      <w:spacing w:line="278" w:lineRule="exact"/>
      <w:ind w:hanging="432"/>
      <w:jc w:val="both"/>
    </w:pPr>
  </w:style>
  <w:style w:type="paragraph" w:customStyle="1" w:styleId="Style45">
    <w:name w:val="Style45"/>
    <w:basedOn w:val="a5"/>
    <w:uiPriority w:val="99"/>
    <w:rsid w:val="00B92706"/>
    <w:pPr>
      <w:widowControl w:val="0"/>
      <w:autoSpaceDE w:val="0"/>
      <w:autoSpaceDN w:val="0"/>
      <w:adjustRightInd w:val="0"/>
      <w:spacing w:line="278" w:lineRule="exact"/>
      <w:ind w:hanging="355"/>
      <w:jc w:val="both"/>
    </w:pPr>
  </w:style>
  <w:style w:type="paragraph" w:customStyle="1" w:styleId="Style35">
    <w:name w:val="Style35"/>
    <w:basedOn w:val="a5"/>
    <w:uiPriority w:val="99"/>
    <w:rsid w:val="00B92706"/>
    <w:pPr>
      <w:widowControl w:val="0"/>
      <w:autoSpaceDE w:val="0"/>
      <w:autoSpaceDN w:val="0"/>
      <w:adjustRightInd w:val="0"/>
      <w:spacing w:line="275" w:lineRule="exact"/>
      <w:ind w:firstLine="864"/>
      <w:jc w:val="both"/>
    </w:pPr>
  </w:style>
  <w:style w:type="character" w:customStyle="1" w:styleId="1f">
    <w:name w:val="Основной шрифт абзаца1"/>
    <w:rsid w:val="00B92706"/>
  </w:style>
  <w:style w:type="paragraph" w:styleId="afffd">
    <w:name w:val="List"/>
    <w:basedOn w:val="aa"/>
    <w:uiPriority w:val="99"/>
    <w:rsid w:val="00B92706"/>
    <w:pPr>
      <w:suppressAutoHyphens/>
      <w:spacing w:line="276" w:lineRule="auto"/>
    </w:pPr>
    <w:rPr>
      <w:rFonts w:ascii="Calibri" w:hAnsi="Calibri"/>
      <w:kern w:val="1"/>
      <w:sz w:val="22"/>
      <w:szCs w:val="22"/>
      <w:lang w:eastAsia="ar-SA"/>
    </w:rPr>
  </w:style>
  <w:style w:type="paragraph" w:customStyle="1" w:styleId="1f0">
    <w:name w:val="Название1"/>
    <w:basedOn w:val="a5"/>
    <w:uiPriority w:val="99"/>
    <w:qFormat/>
    <w:rsid w:val="00B92706"/>
    <w:pPr>
      <w:suppressLineNumbers/>
      <w:suppressAutoHyphens/>
      <w:spacing w:before="120" w:after="120" w:line="276" w:lineRule="auto"/>
    </w:pPr>
    <w:rPr>
      <w:rFonts w:ascii="Calibri" w:hAnsi="Calibri"/>
      <w:i/>
      <w:iCs/>
      <w:kern w:val="1"/>
      <w:lang w:eastAsia="ar-SA"/>
    </w:rPr>
  </w:style>
  <w:style w:type="paragraph" w:customStyle="1" w:styleId="1f1">
    <w:name w:val="Указатель1"/>
    <w:basedOn w:val="a5"/>
    <w:uiPriority w:val="99"/>
    <w:rsid w:val="00B92706"/>
    <w:pPr>
      <w:suppressLineNumbers/>
      <w:suppressAutoHyphens/>
      <w:spacing w:after="200" w:line="276" w:lineRule="auto"/>
    </w:pPr>
    <w:rPr>
      <w:rFonts w:ascii="Calibri" w:hAnsi="Calibri"/>
      <w:kern w:val="1"/>
      <w:sz w:val="22"/>
      <w:szCs w:val="22"/>
      <w:lang w:eastAsia="ar-SA"/>
    </w:rPr>
  </w:style>
  <w:style w:type="paragraph" w:customStyle="1" w:styleId="afffe">
    <w:name w:val="Подраздел"/>
    <w:uiPriority w:val="99"/>
    <w:rsid w:val="00B92706"/>
    <w:pPr>
      <w:widowControl w:val="0"/>
      <w:suppressAutoHyphens/>
      <w:spacing w:before="240" w:after="120" w:line="100" w:lineRule="atLeast"/>
      <w:jc w:val="center"/>
    </w:pPr>
    <w:rPr>
      <w:rFonts w:ascii="TimesDL" w:eastAsia="DejaVu Sans" w:hAnsi="TimesDL" w:cs="font642"/>
      <w:b/>
      <w:smallCaps/>
      <w:spacing w:val="-2"/>
      <w:kern w:val="1"/>
      <w:sz w:val="24"/>
      <w:lang w:eastAsia="ar-SA"/>
    </w:rPr>
  </w:style>
  <w:style w:type="character" w:customStyle="1" w:styleId="210">
    <w:name w:val="Основной текст 2 Знак1"/>
    <w:uiPriority w:val="99"/>
    <w:rsid w:val="00B92706"/>
    <w:rPr>
      <w:rFonts w:ascii="Times New Roman" w:eastAsia="DejaVu Sans" w:hAnsi="Times New Roman" w:cs="Times New Roman"/>
      <w:kern w:val="1"/>
      <w:sz w:val="24"/>
      <w:szCs w:val="20"/>
      <w:lang w:eastAsia="ar-SA"/>
    </w:rPr>
  </w:style>
  <w:style w:type="paragraph" w:customStyle="1" w:styleId="affff">
    <w:name w:val="Условия контракта"/>
    <w:uiPriority w:val="99"/>
    <w:rsid w:val="00B92706"/>
    <w:pPr>
      <w:widowControl w:val="0"/>
      <w:suppressAutoHyphens/>
      <w:spacing w:before="240" w:after="120" w:line="100" w:lineRule="atLeast"/>
      <w:jc w:val="both"/>
    </w:pPr>
    <w:rPr>
      <w:rFonts w:ascii="Times New Roman" w:eastAsia="DejaVu Sans" w:hAnsi="Times New Roman" w:cs="font642"/>
      <w:b/>
      <w:kern w:val="1"/>
      <w:sz w:val="24"/>
      <w:lang w:eastAsia="ar-SA"/>
    </w:rPr>
  </w:style>
  <w:style w:type="paragraph" w:customStyle="1" w:styleId="3a">
    <w:name w:val="Стиль3 Знак Знак"/>
    <w:basedOn w:val="22"/>
    <w:uiPriority w:val="99"/>
    <w:rsid w:val="00B92706"/>
    <w:pPr>
      <w:widowControl w:val="0"/>
      <w:tabs>
        <w:tab w:val="num" w:pos="618"/>
      </w:tabs>
      <w:adjustRightInd w:val="0"/>
      <w:spacing w:before="120" w:after="0" w:line="240" w:lineRule="auto"/>
      <w:ind w:left="391"/>
      <w:jc w:val="both"/>
      <w:textAlignment w:val="baseline"/>
    </w:pPr>
    <w:rPr>
      <w:szCs w:val="20"/>
    </w:rPr>
  </w:style>
  <w:style w:type="paragraph" w:customStyle="1" w:styleId="2a">
    <w:name w:val="Стиль2"/>
    <w:basedOn w:val="2b"/>
    <w:uiPriority w:val="99"/>
    <w:rsid w:val="00B92706"/>
    <w:pPr>
      <w:keepNext/>
      <w:keepLines/>
      <w:widowControl w:val="0"/>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5"/>
    <w:uiPriority w:val="99"/>
    <w:rsid w:val="00B92706"/>
    <w:pPr>
      <w:suppressAutoHyphens/>
      <w:spacing w:after="200" w:line="276" w:lineRule="auto"/>
      <w:ind w:left="360" w:hanging="360"/>
    </w:pPr>
    <w:rPr>
      <w:rFonts w:ascii="Calibri" w:hAnsi="Calibri"/>
      <w:kern w:val="1"/>
      <w:sz w:val="22"/>
      <w:szCs w:val="22"/>
      <w:lang w:eastAsia="ar-SA"/>
    </w:rPr>
  </w:style>
  <w:style w:type="paragraph" w:styleId="3b">
    <w:name w:val="Body Text Indent 3"/>
    <w:basedOn w:val="a5"/>
    <w:link w:val="3c"/>
    <w:uiPriority w:val="99"/>
    <w:rsid w:val="00B92706"/>
    <w:pPr>
      <w:suppressAutoHyphens/>
      <w:spacing w:after="120" w:line="276" w:lineRule="auto"/>
      <w:ind w:left="360"/>
    </w:pPr>
    <w:rPr>
      <w:rFonts w:ascii="Calibri" w:hAnsi="Calibri"/>
      <w:kern w:val="1"/>
      <w:sz w:val="16"/>
      <w:szCs w:val="16"/>
      <w:lang w:eastAsia="ar-SA"/>
    </w:rPr>
  </w:style>
  <w:style w:type="character" w:customStyle="1" w:styleId="3c">
    <w:name w:val="Основной текст с отступом 3 Знак"/>
    <w:basedOn w:val="a6"/>
    <w:link w:val="3b"/>
    <w:uiPriority w:val="99"/>
    <w:rsid w:val="00B92706"/>
    <w:rPr>
      <w:rFonts w:eastAsia="Times New Roman"/>
      <w:kern w:val="1"/>
      <w:sz w:val="16"/>
      <w:szCs w:val="16"/>
      <w:lang w:eastAsia="ar-SA"/>
    </w:rPr>
  </w:style>
  <w:style w:type="character" w:customStyle="1" w:styleId="affff0">
    <w:name w:val="Не вступил в силу"/>
    <w:rsid w:val="00B92706"/>
    <w:rPr>
      <w:rFonts w:cs="Times New Roman"/>
      <w:color w:val="008080"/>
      <w:sz w:val="20"/>
      <w:szCs w:val="20"/>
    </w:rPr>
  </w:style>
  <w:style w:type="paragraph" w:styleId="HTML1">
    <w:name w:val="HTML Address"/>
    <w:basedOn w:val="a5"/>
    <w:link w:val="HTML2"/>
    <w:rsid w:val="00B92706"/>
    <w:pPr>
      <w:spacing w:after="60"/>
      <w:jc w:val="both"/>
    </w:pPr>
    <w:rPr>
      <w:i/>
      <w:iCs/>
    </w:rPr>
  </w:style>
  <w:style w:type="character" w:customStyle="1" w:styleId="HTML2">
    <w:name w:val="Адрес HTML Знак"/>
    <w:basedOn w:val="a6"/>
    <w:link w:val="HTML1"/>
    <w:rsid w:val="00B92706"/>
    <w:rPr>
      <w:rFonts w:ascii="Times New Roman" w:eastAsia="Times New Roman" w:hAnsi="Times New Roman"/>
      <w:i/>
      <w:iCs/>
      <w:sz w:val="24"/>
      <w:szCs w:val="24"/>
    </w:rPr>
  </w:style>
  <w:style w:type="character" w:styleId="HTML3">
    <w:name w:val="HTML Code"/>
    <w:rsid w:val="00B92706"/>
    <w:rPr>
      <w:rFonts w:ascii="Courier New" w:eastAsia="Times New Roman" w:hAnsi="Courier New" w:cs="Courier New" w:hint="default"/>
      <w:sz w:val="20"/>
      <w:szCs w:val="20"/>
    </w:rPr>
  </w:style>
  <w:style w:type="character" w:styleId="HTML4">
    <w:name w:val="HTML Keyboard"/>
    <w:rsid w:val="00B92706"/>
    <w:rPr>
      <w:rFonts w:ascii="Courier New" w:eastAsia="Times New Roman" w:hAnsi="Courier New" w:cs="Courier New" w:hint="default"/>
      <w:sz w:val="20"/>
      <w:szCs w:val="20"/>
    </w:rPr>
  </w:style>
  <w:style w:type="character" w:styleId="HTML5">
    <w:name w:val="HTML Sample"/>
    <w:rsid w:val="00B92706"/>
    <w:rPr>
      <w:rFonts w:ascii="Courier New" w:eastAsia="Times New Roman" w:hAnsi="Courier New" w:cs="Courier New" w:hint="default"/>
    </w:rPr>
  </w:style>
  <w:style w:type="character" w:styleId="HTML6">
    <w:name w:val="HTML Typewriter"/>
    <w:rsid w:val="00B92706"/>
    <w:rPr>
      <w:rFonts w:ascii="Courier New" w:eastAsia="Times New Roman" w:hAnsi="Courier New" w:cs="Courier New" w:hint="default"/>
      <w:sz w:val="20"/>
      <w:szCs w:val="20"/>
    </w:rPr>
  </w:style>
  <w:style w:type="paragraph" w:styleId="affff1">
    <w:name w:val="Normal Indent"/>
    <w:basedOn w:val="a5"/>
    <w:uiPriority w:val="99"/>
    <w:rsid w:val="00B92706"/>
  </w:style>
  <w:style w:type="paragraph" w:styleId="a0">
    <w:name w:val="envelope address"/>
    <w:basedOn w:val="a5"/>
    <w:uiPriority w:val="99"/>
    <w:rsid w:val="00B92706"/>
    <w:pPr>
      <w:framePr w:w="7920" w:h="1980" w:hSpace="180" w:wrap="auto" w:hAnchor="page" w:xAlign="center" w:yAlign="bottom"/>
      <w:numPr>
        <w:numId w:val="9"/>
      </w:numPr>
      <w:tabs>
        <w:tab w:val="clear" w:pos="1211"/>
      </w:tabs>
      <w:spacing w:after="60"/>
      <w:ind w:left="2880" w:firstLine="0"/>
      <w:jc w:val="both"/>
    </w:pPr>
    <w:rPr>
      <w:rFonts w:ascii="Arial" w:hAnsi="Arial" w:cs="Arial"/>
    </w:rPr>
  </w:style>
  <w:style w:type="paragraph" w:styleId="2c">
    <w:name w:val="envelope return"/>
    <w:basedOn w:val="a5"/>
    <w:uiPriority w:val="99"/>
    <w:rsid w:val="00B92706"/>
    <w:pPr>
      <w:spacing w:after="60"/>
      <w:jc w:val="both"/>
    </w:pPr>
    <w:rPr>
      <w:rFonts w:ascii="Arial" w:hAnsi="Arial" w:cs="Arial"/>
      <w:sz w:val="20"/>
      <w:szCs w:val="20"/>
    </w:rPr>
  </w:style>
  <w:style w:type="paragraph" w:styleId="affff2">
    <w:name w:val="List Bullet"/>
    <w:basedOn w:val="a5"/>
    <w:autoRedefine/>
    <w:uiPriority w:val="99"/>
    <w:rsid w:val="00B92706"/>
    <w:pPr>
      <w:widowControl w:val="0"/>
      <w:spacing w:after="60"/>
      <w:jc w:val="both"/>
    </w:pPr>
  </w:style>
  <w:style w:type="paragraph" w:styleId="a">
    <w:name w:val="List Number"/>
    <w:basedOn w:val="a5"/>
    <w:uiPriority w:val="99"/>
    <w:rsid w:val="00B92706"/>
    <w:pPr>
      <w:numPr>
        <w:numId w:val="10"/>
      </w:numPr>
      <w:tabs>
        <w:tab w:val="clear" w:pos="643"/>
        <w:tab w:val="num" w:pos="1211"/>
      </w:tabs>
      <w:spacing w:after="60"/>
      <w:ind w:left="0" w:firstLine="709"/>
      <w:jc w:val="both"/>
    </w:pPr>
    <w:rPr>
      <w:szCs w:val="20"/>
    </w:rPr>
  </w:style>
  <w:style w:type="paragraph" w:styleId="2">
    <w:name w:val="List 2"/>
    <w:basedOn w:val="a5"/>
    <w:uiPriority w:val="99"/>
    <w:rsid w:val="00B92706"/>
    <w:pPr>
      <w:numPr>
        <w:numId w:val="11"/>
      </w:numPr>
      <w:tabs>
        <w:tab w:val="clear" w:pos="926"/>
      </w:tabs>
      <w:spacing w:after="60"/>
      <w:ind w:left="566" w:hanging="283"/>
      <w:jc w:val="both"/>
    </w:pPr>
  </w:style>
  <w:style w:type="paragraph" w:styleId="3">
    <w:name w:val="List 3"/>
    <w:basedOn w:val="a5"/>
    <w:uiPriority w:val="99"/>
    <w:rsid w:val="00B92706"/>
    <w:pPr>
      <w:numPr>
        <w:numId w:val="12"/>
      </w:numPr>
      <w:tabs>
        <w:tab w:val="clear" w:pos="1209"/>
      </w:tabs>
      <w:spacing w:after="60"/>
      <w:ind w:left="849" w:hanging="283"/>
      <w:jc w:val="both"/>
    </w:pPr>
  </w:style>
  <w:style w:type="paragraph" w:styleId="40">
    <w:name w:val="List 4"/>
    <w:basedOn w:val="a5"/>
    <w:uiPriority w:val="99"/>
    <w:rsid w:val="00B92706"/>
    <w:pPr>
      <w:numPr>
        <w:numId w:val="13"/>
      </w:numPr>
      <w:tabs>
        <w:tab w:val="clear" w:pos="1492"/>
      </w:tabs>
      <w:spacing w:after="60"/>
      <w:ind w:left="1132" w:hanging="283"/>
      <w:jc w:val="both"/>
    </w:pPr>
  </w:style>
  <w:style w:type="paragraph" w:styleId="50">
    <w:name w:val="List 5"/>
    <w:basedOn w:val="a5"/>
    <w:uiPriority w:val="99"/>
    <w:rsid w:val="00B92706"/>
    <w:pPr>
      <w:numPr>
        <w:numId w:val="14"/>
      </w:numPr>
      <w:tabs>
        <w:tab w:val="clear" w:pos="540"/>
      </w:tabs>
      <w:spacing w:after="60"/>
      <w:ind w:left="1415" w:hanging="283"/>
      <w:jc w:val="both"/>
    </w:pPr>
  </w:style>
  <w:style w:type="paragraph" w:styleId="2d">
    <w:name w:val="List Bullet 2"/>
    <w:basedOn w:val="a5"/>
    <w:autoRedefine/>
    <w:uiPriority w:val="99"/>
    <w:rsid w:val="00B92706"/>
    <w:pPr>
      <w:spacing w:after="60"/>
      <w:ind w:firstLine="709"/>
      <w:jc w:val="both"/>
    </w:pPr>
    <w:rPr>
      <w:szCs w:val="20"/>
    </w:rPr>
  </w:style>
  <w:style w:type="paragraph" w:styleId="3d">
    <w:name w:val="List Bullet 3"/>
    <w:basedOn w:val="a5"/>
    <w:autoRedefine/>
    <w:uiPriority w:val="99"/>
    <w:rsid w:val="00B92706"/>
    <w:pPr>
      <w:spacing w:after="60"/>
      <w:ind w:firstLine="709"/>
      <w:jc w:val="both"/>
    </w:pPr>
    <w:rPr>
      <w:szCs w:val="20"/>
    </w:rPr>
  </w:style>
  <w:style w:type="paragraph" w:styleId="4">
    <w:name w:val="List Bullet 4"/>
    <w:basedOn w:val="a5"/>
    <w:autoRedefine/>
    <w:uiPriority w:val="99"/>
    <w:rsid w:val="00B92706"/>
    <w:pPr>
      <w:numPr>
        <w:numId w:val="15"/>
      </w:numPr>
      <w:tabs>
        <w:tab w:val="clear" w:pos="926"/>
      </w:tabs>
      <w:spacing w:after="60"/>
      <w:ind w:left="0" w:firstLine="709"/>
      <w:jc w:val="both"/>
    </w:pPr>
    <w:rPr>
      <w:szCs w:val="20"/>
    </w:rPr>
  </w:style>
  <w:style w:type="paragraph" w:styleId="5">
    <w:name w:val="List Bullet 5"/>
    <w:basedOn w:val="a5"/>
    <w:autoRedefine/>
    <w:uiPriority w:val="99"/>
    <w:rsid w:val="00B92706"/>
    <w:pPr>
      <w:numPr>
        <w:numId w:val="16"/>
      </w:numPr>
      <w:tabs>
        <w:tab w:val="clear" w:pos="1492"/>
      </w:tabs>
      <w:spacing w:after="60"/>
      <w:ind w:left="0" w:firstLine="709"/>
      <w:jc w:val="both"/>
    </w:pPr>
    <w:rPr>
      <w:szCs w:val="20"/>
    </w:rPr>
  </w:style>
  <w:style w:type="paragraph" w:styleId="30">
    <w:name w:val="List Number 3"/>
    <w:basedOn w:val="a5"/>
    <w:uiPriority w:val="99"/>
    <w:rsid w:val="00B92706"/>
    <w:pPr>
      <w:numPr>
        <w:numId w:val="20"/>
      </w:numPr>
      <w:tabs>
        <w:tab w:val="clear" w:pos="720"/>
      </w:tabs>
      <w:spacing w:after="60"/>
      <w:ind w:left="0" w:firstLine="709"/>
      <w:jc w:val="both"/>
    </w:pPr>
    <w:rPr>
      <w:szCs w:val="20"/>
    </w:rPr>
  </w:style>
  <w:style w:type="paragraph" w:styleId="43">
    <w:name w:val="List Number 4"/>
    <w:basedOn w:val="a5"/>
    <w:uiPriority w:val="99"/>
    <w:rsid w:val="00B92706"/>
    <w:pPr>
      <w:spacing w:after="60"/>
      <w:ind w:firstLine="709"/>
      <w:jc w:val="both"/>
    </w:pPr>
    <w:rPr>
      <w:szCs w:val="20"/>
    </w:rPr>
  </w:style>
  <w:style w:type="paragraph" w:styleId="56">
    <w:name w:val="List Number 5"/>
    <w:basedOn w:val="a5"/>
    <w:uiPriority w:val="99"/>
    <w:rsid w:val="00B92706"/>
    <w:pPr>
      <w:spacing w:after="60"/>
      <w:ind w:firstLine="709"/>
      <w:jc w:val="both"/>
    </w:pPr>
    <w:rPr>
      <w:szCs w:val="20"/>
    </w:rPr>
  </w:style>
  <w:style w:type="paragraph" w:styleId="affff3">
    <w:name w:val="Closing"/>
    <w:basedOn w:val="a5"/>
    <w:link w:val="affff4"/>
    <w:uiPriority w:val="99"/>
    <w:rsid w:val="00B92706"/>
    <w:pPr>
      <w:spacing w:after="60"/>
      <w:ind w:left="4252"/>
      <w:jc w:val="both"/>
    </w:pPr>
  </w:style>
  <w:style w:type="character" w:customStyle="1" w:styleId="affff4">
    <w:name w:val="Прощание Знак"/>
    <w:basedOn w:val="a6"/>
    <w:link w:val="affff3"/>
    <w:uiPriority w:val="99"/>
    <w:rsid w:val="00B92706"/>
    <w:rPr>
      <w:rFonts w:ascii="Times New Roman" w:eastAsia="Times New Roman" w:hAnsi="Times New Roman"/>
      <w:sz w:val="24"/>
      <w:szCs w:val="24"/>
    </w:rPr>
  </w:style>
  <w:style w:type="paragraph" w:styleId="affff5">
    <w:name w:val="Signature"/>
    <w:basedOn w:val="a5"/>
    <w:link w:val="affff6"/>
    <w:uiPriority w:val="99"/>
    <w:rsid w:val="00B92706"/>
    <w:pPr>
      <w:spacing w:after="60"/>
      <w:ind w:left="4252"/>
      <w:jc w:val="both"/>
    </w:pPr>
  </w:style>
  <w:style w:type="character" w:customStyle="1" w:styleId="affff6">
    <w:name w:val="Подпись Знак"/>
    <w:basedOn w:val="a6"/>
    <w:link w:val="affff5"/>
    <w:uiPriority w:val="99"/>
    <w:rsid w:val="00B92706"/>
    <w:rPr>
      <w:rFonts w:ascii="Times New Roman" w:eastAsia="Times New Roman" w:hAnsi="Times New Roman"/>
      <w:sz w:val="24"/>
      <w:szCs w:val="24"/>
    </w:rPr>
  </w:style>
  <w:style w:type="paragraph" w:styleId="affff7">
    <w:name w:val="List Continue"/>
    <w:basedOn w:val="a5"/>
    <w:uiPriority w:val="99"/>
    <w:rsid w:val="00B92706"/>
    <w:pPr>
      <w:spacing w:after="120"/>
      <w:ind w:left="283"/>
      <w:jc w:val="both"/>
    </w:pPr>
  </w:style>
  <w:style w:type="paragraph" w:styleId="2e">
    <w:name w:val="List Continue 2"/>
    <w:basedOn w:val="a5"/>
    <w:uiPriority w:val="99"/>
    <w:rsid w:val="00B92706"/>
    <w:pPr>
      <w:spacing w:after="120"/>
      <w:ind w:left="566"/>
      <w:jc w:val="both"/>
    </w:pPr>
  </w:style>
  <w:style w:type="paragraph" w:styleId="3e">
    <w:name w:val="List Continue 3"/>
    <w:basedOn w:val="a5"/>
    <w:uiPriority w:val="99"/>
    <w:rsid w:val="00B92706"/>
    <w:pPr>
      <w:spacing w:after="120"/>
      <w:ind w:left="849"/>
      <w:jc w:val="both"/>
    </w:pPr>
  </w:style>
  <w:style w:type="paragraph" w:styleId="44">
    <w:name w:val="List Continue 4"/>
    <w:basedOn w:val="a5"/>
    <w:uiPriority w:val="99"/>
    <w:rsid w:val="00B92706"/>
    <w:pPr>
      <w:spacing w:after="120"/>
      <w:ind w:left="1132"/>
      <w:jc w:val="both"/>
    </w:pPr>
  </w:style>
  <w:style w:type="paragraph" w:styleId="57">
    <w:name w:val="List Continue 5"/>
    <w:basedOn w:val="a5"/>
    <w:uiPriority w:val="99"/>
    <w:rsid w:val="00B92706"/>
    <w:pPr>
      <w:spacing w:after="120"/>
      <w:ind w:left="1415"/>
      <w:jc w:val="both"/>
    </w:pPr>
  </w:style>
  <w:style w:type="paragraph" w:styleId="affff8">
    <w:name w:val="Message Header"/>
    <w:basedOn w:val="a5"/>
    <w:link w:val="affff9"/>
    <w:uiPriority w:val="99"/>
    <w:rsid w:val="00B92706"/>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rPr>
  </w:style>
  <w:style w:type="character" w:customStyle="1" w:styleId="affff9">
    <w:name w:val="Шапка Знак"/>
    <w:basedOn w:val="a6"/>
    <w:link w:val="affff8"/>
    <w:uiPriority w:val="99"/>
    <w:rsid w:val="00B92706"/>
    <w:rPr>
      <w:rFonts w:ascii="Arial" w:eastAsia="Times New Roman" w:hAnsi="Arial"/>
      <w:sz w:val="24"/>
      <w:szCs w:val="24"/>
      <w:shd w:val="pct20" w:color="auto" w:fill="auto"/>
    </w:rPr>
  </w:style>
  <w:style w:type="paragraph" w:styleId="affffa">
    <w:name w:val="Subtitle"/>
    <w:basedOn w:val="a5"/>
    <w:link w:val="affffb"/>
    <w:qFormat/>
    <w:rsid w:val="00B92706"/>
    <w:pPr>
      <w:spacing w:after="60"/>
      <w:jc w:val="center"/>
      <w:outlineLvl w:val="1"/>
    </w:pPr>
    <w:rPr>
      <w:rFonts w:ascii="Arial" w:hAnsi="Arial"/>
      <w:szCs w:val="20"/>
    </w:rPr>
  </w:style>
  <w:style w:type="character" w:customStyle="1" w:styleId="affffb">
    <w:name w:val="Подзаголовок Знак"/>
    <w:basedOn w:val="a6"/>
    <w:link w:val="affffa"/>
    <w:rsid w:val="00B92706"/>
    <w:rPr>
      <w:rFonts w:ascii="Arial" w:eastAsia="Times New Roman" w:hAnsi="Arial"/>
      <w:sz w:val="24"/>
    </w:rPr>
  </w:style>
  <w:style w:type="paragraph" w:styleId="affffc">
    <w:name w:val="Salutation"/>
    <w:basedOn w:val="a5"/>
    <w:next w:val="a5"/>
    <w:link w:val="affffd"/>
    <w:uiPriority w:val="99"/>
    <w:rsid w:val="00B92706"/>
    <w:pPr>
      <w:spacing w:after="60"/>
      <w:jc w:val="both"/>
    </w:pPr>
  </w:style>
  <w:style w:type="character" w:customStyle="1" w:styleId="affffd">
    <w:name w:val="Приветствие Знак"/>
    <w:basedOn w:val="a6"/>
    <w:link w:val="affffc"/>
    <w:uiPriority w:val="99"/>
    <w:rsid w:val="00B92706"/>
    <w:rPr>
      <w:rFonts w:ascii="Times New Roman" w:eastAsia="Times New Roman" w:hAnsi="Times New Roman"/>
      <w:sz w:val="24"/>
      <w:szCs w:val="24"/>
    </w:rPr>
  </w:style>
  <w:style w:type="paragraph" w:styleId="affffe">
    <w:name w:val="Body Text First Indent"/>
    <w:basedOn w:val="aa"/>
    <w:link w:val="1f2"/>
    <w:uiPriority w:val="99"/>
    <w:rsid w:val="00B92706"/>
    <w:pPr>
      <w:ind w:firstLine="210"/>
      <w:jc w:val="both"/>
    </w:pPr>
    <w:rPr>
      <w:rFonts w:ascii="Calibri" w:hAnsi="Calibri"/>
      <w:kern w:val="1"/>
      <w:lang w:eastAsia="ar-SA"/>
    </w:rPr>
  </w:style>
  <w:style w:type="character" w:customStyle="1" w:styleId="afffff">
    <w:name w:val="Красная строка Знак"/>
    <w:basedOn w:val="ab"/>
    <w:rsid w:val="00B92706"/>
    <w:rPr>
      <w:rFonts w:ascii="Times New Roman" w:eastAsia="Times New Roman" w:hAnsi="Times New Roman" w:cs="Times New Roman"/>
      <w:sz w:val="24"/>
      <w:szCs w:val="24"/>
    </w:rPr>
  </w:style>
  <w:style w:type="character" w:customStyle="1" w:styleId="1f2">
    <w:name w:val="Красная строка Знак1"/>
    <w:link w:val="affffe"/>
    <w:uiPriority w:val="99"/>
    <w:rsid w:val="00B92706"/>
    <w:rPr>
      <w:rFonts w:eastAsia="Times New Roman"/>
      <w:kern w:val="1"/>
      <w:sz w:val="24"/>
      <w:szCs w:val="24"/>
      <w:lang w:eastAsia="ar-SA"/>
    </w:rPr>
  </w:style>
  <w:style w:type="paragraph" w:styleId="2f">
    <w:name w:val="Body Text First Indent 2"/>
    <w:basedOn w:val="aff6"/>
    <w:link w:val="2f0"/>
    <w:uiPriority w:val="99"/>
    <w:rsid w:val="00B92706"/>
    <w:pPr>
      <w:suppressAutoHyphens w:val="0"/>
      <w:ind w:firstLine="210"/>
      <w:jc w:val="both"/>
    </w:pPr>
    <w:rPr>
      <w:color w:val="000000"/>
      <w:kern w:val="1"/>
    </w:rPr>
  </w:style>
  <w:style w:type="character" w:customStyle="1" w:styleId="2f0">
    <w:name w:val="Красная строка 2 Знак"/>
    <w:basedOn w:val="aff7"/>
    <w:link w:val="2f"/>
    <w:uiPriority w:val="99"/>
    <w:rsid w:val="00B92706"/>
    <w:rPr>
      <w:rFonts w:ascii="Times New Roman" w:eastAsia="Times New Roman" w:hAnsi="Times New Roman"/>
      <w:color w:val="000000"/>
      <w:kern w:val="1"/>
      <w:sz w:val="24"/>
      <w:szCs w:val="24"/>
      <w:lang w:eastAsia="ar-SA"/>
    </w:rPr>
  </w:style>
  <w:style w:type="paragraph" w:styleId="afffff0">
    <w:name w:val="Note Heading"/>
    <w:basedOn w:val="a5"/>
    <w:next w:val="a5"/>
    <w:link w:val="afffff1"/>
    <w:uiPriority w:val="99"/>
    <w:rsid w:val="00B92706"/>
    <w:pPr>
      <w:spacing w:after="60"/>
      <w:jc w:val="both"/>
    </w:pPr>
  </w:style>
  <w:style w:type="character" w:customStyle="1" w:styleId="afffff1">
    <w:name w:val="Заголовок записки Знак"/>
    <w:basedOn w:val="a6"/>
    <w:link w:val="afffff0"/>
    <w:uiPriority w:val="99"/>
    <w:rsid w:val="00B92706"/>
    <w:rPr>
      <w:rFonts w:ascii="Times New Roman" w:eastAsia="Times New Roman" w:hAnsi="Times New Roman"/>
      <w:sz w:val="24"/>
      <w:szCs w:val="24"/>
    </w:rPr>
  </w:style>
  <w:style w:type="paragraph" w:styleId="3f">
    <w:name w:val="Body Text 3"/>
    <w:basedOn w:val="a5"/>
    <w:link w:val="3f0"/>
    <w:uiPriority w:val="99"/>
    <w:rsid w:val="00B92706"/>
    <w:pPr>
      <w:spacing w:after="120"/>
    </w:pPr>
    <w:rPr>
      <w:sz w:val="16"/>
      <w:szCs w:val="16"/>
    </w:rPr>
  </w:style>
  <w:style w:type="character" w:customStyle="1" w:styleId="3f0">
    <w:name w:val="Основной текст 3 Знак"/>
    <w:basedOn w:val="a6"/>
    <w:link w:val="3f"/>
    <w:uiPriority w:val="99"/>
    <w:rsid w:val="00B92706"/>
    <w:rPr>
      <w:rFonts w:ascii="Times New Roman" w:eastAsia="Times New Roman" w:hAnsi="Times New Roman"/>
      <w:sz w:val="16"/>
      <w:szCs w:val="16"/>
    </w:rPr>
  </w:style>
  <w:style w:type="paragraph" w:styleId="afffff2">
    <w:name w:val="Block Text"/>
    <w:basedOn w:val="a5"/>
    <w:uiPriority w:val="99"/>
    <w:rsid w:val="00B92706"/>
    <w:pPr>
      <w:spacing w:after="120"/>
      <w:ind w:left="1440" w:right="1440"/>
      <w:jc w:val="both"/>
    </w:pPr>
    <w:rPr>
      <w:szCs w:val="20"/>
    </w:rPr>
  </w:style>
  <w:style w:type="paragraph" w:styleId="a2">
    <w:name w:val="E-mail Signature"/>
    <w:basedOn w:val="a5"/>
    <w:link w:val="afffff3"/>
    <w:uiPriority w:val="99"/>
    <w:rsid w:val="00B92706"/>
    <w:pPr>
      <w:numPr>
        <w:numId w:val="21"/>
      </w:numPr>
      <w:tabs>
        <w:tab w:val="clear" w:pos="180"/>
      </w:tabs>
      <w:spacing w:after="60"/>
      <w:ind w:firstLine="0"/>
      <w:jc w:val="both"/>
    </w:pPr>
  </w:style>
  <w:style w:type="character" w:customStyle="1" w:styleId="afffff3">
    <w:name w:val="Электронная подпись Знак"/>
    <w:basedOn w:val="a6"/>
    <w:link w:val="a2"/>
    <w:uiPriority w:val="99"/>
    <w:rsid w:val="00B92706"/>
    <w:rPr>
      <w:rFonts w:ascii="Times New Roman" w:eastAsia="Times New Roman" w:hAnsi="Times New Roman"/>
      <w:sz w:val="24"/>
      <w:szCs w:val="24"/>
    </w:rPr>
  </w:style>
  <w:style w:type="paragraph" w:customStyle="1" w:styleId="afffff4">
    <w:name w:val="Обычный_шир_отступ"/>
    <w:basedOn w:val="a5"/>
    <w:uiPriority w:val="99"/>
    <w:rsid w:val="00B92706"/>
    <w:pPr>
      <w:ind w:firstLine="709"/>
    </w:pPr>
  </w:style>
  <w:style w:type="paragraph" w:customStyle="1" w:styleId="afffff5">
    <w:name w:val="Обычный список нумерованный"/>
    <w:basedOn w:val="affff1"/>
    <w:uiPriority w:val="99"/>
    <w:rsid w:val="00B92706"/>
    <w:pPr>
      <w:tabs>
        <w:tab w:val="num" w:pos="1069"/>
      </w:tabs>
      <w:ind w:firstLine="709"/>
      <w:jc w:val="both"/>
    </w:pPr>
  </w:style>
  <w:style w:type="paragraph" w:customStyle="1" w:styleId="afffff6">
    <w:name w:val="Обычный (абз.по ширине"/>
    <w:aliases w:val="многоур.нумер)"/>
    <w:basedOn w:val="affff1"/>
    <w:uiPriority w:val="99"/>
    <w:rsid w:val="00B92706"/>
    <w:pPr>
      <w:tabs>
        <w:tab w:val="num" w:pos="1069"/>
      </w:tabs>
      <w:ind w:left="1260" w:firstLine="709"/>
    </w:pPr>
    <w:rPr>
      <w:sz w:val="28"/>
      <w:szCs w:val="28"/>
    </w:rPr>
  </w:style>
  <w:style w:type="paragraph" w:customStyle="1" w:styleId="afffff7">
    <w:name w:val="Обычный_шир_отс_нумер"/>
    <w:basedOn w:val="afffff4"/>
    <w:uiPriority w:val="99"/>
    <w:rsid w:val="00B92706"/>
    <w:pPr>
      <w:tabs>
        <w:tab w:val="num" w:pos="1069"/>
      </w:tabs>
    </w:pPr>
    <w:rPr>
      <w:szCs w:val="28"/>
    </w:rPr>
  </w:style>
  <w:style w:type="paragraph" w:customStyle="1" w:styleId="afffff8">
    <w:name w:val="Обычный многоур (абз.по ширине)"/>
    <w:basedOn w:val="a5"/>
    <w:uiPriority w:val="99"/>
    <w:rsid w:val="00B92706"/>
    <w:pPr>
      <w:tabs>
        <w:tab w:val="num" w:pos="1778"/>
      </w:tabs>
      <w:ind w:left="709" w:firstLine="709"/>
    </w:pPr>
  </w:style>
  <w:style w:type="paragraph" w:customStyle="1" w:styleId="afffff9">
    <w:name w:val="Список многоуровневый с абзацем"/>
    <w:basedOn w:val="a5"/>
    <w:uiPriority w:val="99"/>
    <w:rsid w:val="00B92706"/>
    <w:pPr>
      <w:ind w:firstLine="709"/>
      <w:jc w:val="both"/>
    </w:pPr>
  </w:style>
  <w:style w:type="paragraph" w:customStyle="1" w:styleId="a1">
    <w:name w:val="Обычный (абз"/>
    <w:aliases w:val="по ширине)"/>
    <w:basedOn w:val="a5"/>
    <w:uiPriority w:val="99"/>
    <w:rsid w:val="00B92706"/>
    <w:pPr>
      <w:numPr>
        <w:numId w:val="22"/>
      </w:numPr>
      <w:tabs>
        <w:tab w:val="clear" w:pos="1849"/>
      </w:tabs>
      <w:ind w:left="0" w:firstLine="709"/>
      <w:jc w:val="both"/>
    </w:pPr>
  </w:style>
  <w:style w:type="paragraph" w:customStyle="1" w:styleId="afffffa">
    <w:name w:val="Обычный (абз.по ширине)"/>
    <w:basedOn w:val="a5"/>
    <w:uiPriority w:val="99"/>
    <w:rsid w:val="00B92706"/>
    <w:pPr>
      <w:ind w:firstLine="709"/>
      <w:jc w:val="both"/>
    </w:pPr>
  </w:style>
  <w:style w:type="paragraph" w:customStyle="1" w:styleId="afffffb">
    <w:name w:val="Создано"/>
    <w:uiPriority w:val="99"/>
    <w:rsid w:val="00B92706"/>
    <w:rPr>
      <w:rFonts w:ascii="Times New Roman" w:eastAsia="Times New Roman" w:hAnsi="Times New Roman"/>
      <w:sz w:val="24"/>
      <w:szCs w:val="24"/>
    </w:rPr>
  </w:style>
  <w:style w:type="paragraph" w:customStyle="1" w:styleId="afffffc">
    <w:name w:val="Список нумер"/>
    <w:basedOn w:val="afffffa"/>
    <w:uiPriority w:val="99"/>
    <w:rsid w:val="00B92706"/>
    <w:pPr>
      <w:tabs>
        <w:tab w:val="num" w:pos="0"/>
        <w:tab w:val="num" w:pos="720"/>
      </w:tabs>
    </w:pPr>
  </w:style>
  <w:style w:type="paragraph" w:customStyle="1" w:styleId="1f3">
    <w:name w:val="Стиль Заголовок 1 + полужирный"/>
    <w:basedOn w:val="1"/>
    <w:autoRedefine/>
    <w:uiPriority w:val="99"/>
    <w:rsid w:val="00B92706"/>
    <w:pPr>
      <w:keepNext w:val="0"/>
      <w:numPr>
        <w:numId w:val="0"/>
      </w:numPr>
      <w:spacing w:before="60" w:after="60"/>
      <w:contextualSpacing/>
      <w:jc w:val="both"/>
    </w:pPr>
    <w:rPr>
      <w:b w:val="0"/>
      <w:kern w:val="32"/>
      <w:sz w:val="24"/>
      <w:szCs w:val="28"/>
    </w:rPr>
  </w:style>
  <w:style w:type="paragraph" w:customStyle="1" w:styleId="2f1">
    <w:name w:val="Стиль Заголовок 2 + полужирный"/>
    <w:basedOn w:val="20"/>
    <w:autoRedefine/>
    <w:uiPriority w:val="99"/>
    <w:rsid w:val="00B92706"/>
    <w:pPr>
      <w:keepNext w:val="0"/>
      <w:numPr>
        <w:ilvl w:val="0"/>
        <w:numId w:val="0"/>
      </w:numPr>
      <w:jc w:val="both"/>
    </w:pPr>
    <w:rPr>
      <w:rFonts w:cs="Arial"/>
      <w:sz w:val="24"/>
      <w:szCs w:val="28"/>
    </w:rPr>
  </w:style>
  <w:style w:type="paragraph" w:customStyle="1" w:styleId="Web">
    <w:name w:val="Обычный (Web)"/>
    <w:basedOn w:val="a5"/>
    <w:uiPriority w:val="99"/>
    <w:rsid w:val="00B92706"/>
  </w:style>
  <w:style w:type="paragraph" w:customStyle="1" w:styleId="1f4">
    <w:name w:val="1"/>
    <w:basedOn w:val="a5"/>
    <w:next w:val="Web"/>
    <w:uiPriority w:val="99"/>
    <w:rsid w:val="00B92706"/>
    <w:pPr>
      <w:spacing w:before="129" w:after="129"/>
      <w:ind w:left="129" w:right="129"/>
    </w:pPr>
  </w:style>
  <w:style w:type="paragraph" w:customStyle="1" w:styleId="afffffd">
    <w:name w:val="Раздел"/>
    <w:basedOn w:val="a5"/>
    <w:next w:val="a5"/>
    <w:uiPriority w:val="99"/>
    <w:rsid w:val="00B92706"/>
    <w:pPr>
      <w:tabs>
        <w:tab w:val="num" w:pos="1418"/>
      </w:tabs>
      <w:spacing w:before="120" w:after="120"/>
      <w:ind w:left="680" w:hanging="680"/>
      <w:jc w:val="center"/>
    </w:pPr>
    <w:rPr>
      <w:rFonts w:ascii="Arial Narrow" w:hAnsi="Arial Narrow"/>
      <w:b/>
      <w:caps/>
      <w:sz w:val="32"/>
      <w:szCs w:val="32"/>
    </w:rPr>
  </w:style>
  <w:style w:type="paragraph" w:customStyle="1" w:styleId="afffffe">
    <w:name w:val="Таблица шапка"/>
    <w:basedOn w:val="a5"/>
    <w:uiPriority w:val="99"/>
    <w:rsid w:val="00B92706"/>
    <w:pPr>
      <w:snapToGrid w:val="0"/>
      <w:spacing w:before="40" w:after="40"/>
      <w:ind w:left="57" w:right="57"/>
    </w:pPr>
    <w:rPr>
      <w:szCs w:val="20"/>
    </w:rPr>
  </w:style>
  <w:style w:type="paragraph" w:customStyle="1" w:styleId="affffff">
    <w:name w:val="Таблица текст"/>
    <w:basedOn w:val="a5"/>
    <w:uiPriority w:val="99"/>
    <w:rsid w:val="00B92706"/>
    <w:pPr>
      <w:snapToGrid w:val="0"/>
      <w:spacing w:before="40" w:after="40"/>
      <w:ind w:left="57" w:right="57"/>
    </w:pPr>
    <w:rPr>
      <w:sz w:val="28"/>
      <w:szCs w:val="20"/>
    </w:rPr>
  </w:style>
  <w:style w:type="paragraph" w:customStyle="1" w:styleId="1f5">
    <w:name w:val="Стиль1"/>
    <w:basedOn w:val="a5"/>
    <w:uiPriority w:val="99"/>
    <w:rsid w:val="00B92706"/>
    <w:pPr>
      <w:keepLines/>
      <w:widowControl w:val="0"/>
      <w:suppressLineNumbers/>
      <w:tabs>
        <w:tab w:val="num" w:pos="1300"/>
      </w:tabs>
      <w:suppressAutoHyphens/>
      <w:spacing w:after="60"/>
      <w:ind w:left="1300" w:hanging="900"/>
    </w:pPr>
    <w:rPr>
      <w:b/>
      <w:sz w:val="28"/>
    </w:rPr>
  </w:style>
  <w:style w:type="paragraph" w:customStyle="1" w:styleId="2-1">
    <w:name w:val="содержание2-1"/>
    <w:basedOn w:val="31"/>
    <w:next w:val="a5"/>
    <w:uiPriority w:val="99"/>
    <w:rsid w:val="00B92706"/>
    <w:pPr>
      <w:keepNext w:val="0"/>
      <w:numPr>
        <w:ilvl w:val="0"/>
        <w:numId w:val="0"/>
      </w:numPr>
      <w:tabs>
        <w:tab w:val="num" w:pos="2160"/>
      </w:tabs>
      <w:spacing w:after="60"/>
      <w:ind w:left="2160" w:hanging="360"/>
      <w:jc w:val="both"/>
    </w:pPr>
    <w:rPr>
      <w:bCs w:val="0"/>
      <w:szCs w:val="20"/>
    </w:rPr>
  </w:style>
  <w:style w:type="paragraph" w:customStyle="1" w:styleId="2-11">
    <w:name w:val="содержание2-11"/>
    <w:basedOn w:val="a5"/>
    <w:uiPriority w:val="99"/>
    <w:rsid w:val="00B92706"/>
    <w:pPr>
      <w:spacing w:after="60"/>
      <w:jc w:val="both"/>
    </w:pPr>
  </w:style>
  <w:style w:type="paragraph" w:customStyle="1" w:styleId="211">
    <w:name w:val="Заголовок 2.1"/>
    <w:basedOn w:val="1"/>
    <w:uiPriority w:val="99"/>
    <w:rsid w:val="00B92706"/>
    <w:pPr>
      <w:keepNext w:val="0"/>
      <w:keepLines/>
      <w:widowControl w:val="0"/>
      <w:numPr>
        <w:numId w:val="0"/>
      </w:numPr>
      <w:suppressLineNumbers/>
      <w:suppressAutoHyphens/>
      <w:spacing w:after="60"/>
    </w:pPr>
    <w:rPr>
      <w:bCs w:val="0"/>
      <w:caps/>
      <w:szCs w:val="28"/>
    </w:rPr>
  </w:style>
  <w:style w:type="paragraph" w:customStyle="1" w:styleId="45">
    <w:name w:val="Стиль4"/>
    <w:basedOn w:val="20"/>
    <w:next w:val="a5"/>
    <w:uiPriority w:val="99"/>
    <w:rsid w:val="00B92706"/>
    <w:pPr>
      <w:keepNext w:val="0"/>
      <w:keepLines/>
      <w:widowControl w:val="0"/>
      <w:numPr>
        <w:ilvl w:val="0"/>
        <w:numId w:val="0"/>
      </w:numPr>
      <w:suppressLineNumbers/>
      <w:suppressAutoHyphens/>
      <w:spacing w:after="60"/>
      <w:ind w:firstLine="567"/>
    </w:pPr>
    <w:rPr>
      <w:bCs w:val="0"/>
      <w:szCs w:val="20"/>
    </w:rPr>
  </w:style>
  <w:style w:type="paragraph" w:customStyle="1" w:styleId="affffff0">
    <w:name w:val="Таблица заголовок"/>
    <w:basedOn w:val="a5"/>
    <w:uiPriority w:val="99"/>
    <w:rsid w:val="00B92706"/>
    <w:pPr>
      <w:spacing w:before="120" w:after="120" w:line="360" w:lineRule="auto"/>
      <w:jc w:val="right"/>
    </w:pPr>
    <w:rPr>
      <w:b/>
      <w:sz w:val="28"/>
      <w:szCs w:val="28"/>
    </w:rPr>
  </w:style>
  <w:style w:type="paragraph" w:customStyle="1" w:styleId="affffff1">
    <w:name w:val="текст таблицы"/>
    <w:basedOn w:val="a5"/>
    <w:uiPriority w:val="99"/>
    <w:rsid w:val="00B92706"/>
    <w:pPr>
      <w:spacing w:before="120"/>
      <w:ind w:right="-102"/>
    </w:pPr>
  </w:style>
  <w:style w:type="paragraph" w:customStyle="1" w:styleId="affffff2">
    <w:name w:val="Пункт Знак"/>
    <w:basedOn w:val="a5"/>
    <w:uiPriority w:val="99"/>
    <w:rsid w:val="00B92706"/>
    <w:pPr>
      <w:tabs>
        <w:tab w:val="num" w:pos="1134"/>
        <w:tab w:val="left" w:pos="1701"/>
      </w:tabs>
      <w:snapToGrid w:val="0"/>
      <w:spacing w:line="360" w:lineRule="auto"/>
      <w:ind w:left="1134" w:hanging="567"/>
      <w:jc w:val="both"/>
    </w:pPr>
    <w:rPr>
      <w:sz w:val="28"/>
      <w:szCs w:val="20"/>
    </w:rPr>
  </w:style>
  <w:style w:type="paragraph" w:customStyle="1" w:styleId="affffff3">
    <w:name w:val="a"/>
    <w:basedOn w:val="a5"/>
    <w:uiPriority w:val="99"/>
    <w:rsid w:val="00B92706"/>
    <w:pPr>
      <w:snapToGrid w:val="0"/>
      <w:spacing w:line="360" w:lineRule="auto"/>
      <w:ind w:left="1134" w:hanging="567"/>
      <w:jc w:val="both"/>
    </w:pPr>
    <w:rPr>
      <w:sz w:val="28"/>
      <w:szCs w:val="28"/>
    </w:rPr>
  </w:style>
  <w:style w:type="paragraph" w:customStyle="1" w:styleId="affffff4">
    <w:name w:val="Словарная статья"/>
    <w:basedOn w:val="a5"/>
    <w:next w:val="a5"/>
    <w:uiPriority w:val="99"/>
    <w:rsid w:val="00B92706"/>
    <w:pPr>
      <w:adjustRightInd w:val="0"/>
      <w:ind w:right="118"/>
      <w:jc w:val="both"/>
    </w:pPr>
    <w:rPr>
      <w:rFonts w:ascii="Arial" w:hAnsi="Arial"/>
      <w:sz w:val="20"/>
      <w:szCs w:val="20"/>
    </w:rPr>
  </w:style>
  <w:style w:type="paragraph" w:customStyle="1" w:styleId="affffff5">
    <w:name w:val="Комментарий пользователя"/>
    <w:basedOn w:val="a5"/>
    <w:next w:val="a5"/>
    <w:uiPriority w:val="99"/>
    <w:rsid w:val="00B92706"/>
    <w:pPr>
      <w:adjustRightInd w:val="0"/>
      <w:ind w:left="170"/>
    </w:pPr>
    <w:rPr>
      <w:rFonts w:ascii="Arial" w:hAnsi="Arial"/>
      <w:i/>
      <w:iCs/>
      <w:color w:val="000080"/>
      <w:sz w:val="20"/>
      <w:szCs w:val="20"/>
    </w:rPr>
  </w:style>
  <w:style w:type="paragraph" w:customStyle="1" w:styleId="111">
    <w:name w:val="заголовок 11"/>
    <w:basedOn w:val="a5"/>
    <w:next w:val="a5"/>
    <w:uiPriority w:val="99"/>
    <w:rsid w:val="00B92706"/>
    <w:pPr>
      <w:keepNext/>
      <w:snapToGrid w:val="0"/>
      <w:jc w:val="center"/>
    </w:pPr>
    <w:rPr>
      <w:szCs w:val="20"/>
    </w:rPr>
  </w:style>
  <w:style w:type="paragraph" w:customStyle="1" w:styleId="affffff6">
    <w:name w:val="Таблицы (моноширинный)"/>
    <w:basedOn w:val="a5"/>
    <w:next w:val="a5"/>
    <w:uiPriority w:val="99"/>
    <w:rsid w:val="00B92706"/>
    <w:pPr>
      <w:widowControl w:val="0"/>
      <w:autoSpaceDE w:val="0"/>
      <w:autoSpaceDN w:val="0"/>
      <w:adjustRightInd w:val="0"/>
      <w:jc w:val="both"/>
    </w:pPr>
    <w:rPr>
      <w:rFonts w:ascii="Courier New" w:hAnsi="Courier New" w:cs="Courier New"/>
      <w:sz w:val="20"/>
      <w:szCs w:val="20"/>
    </w:rPr>
  </w:style>
  <w:style w:type="paragraph" w:customStyle="1" w:styleId="FR2">
    <w:name w:val="FR2"/>
    <w:uiPriority w:val="99"/>
    <w:rsid w:val="00B92706"/>
    <w:pPr>
      <w:widowControl w:val="0"/>
      <w:snapToGrid w:val="0"/>
      <w:ind w:firstLine="280"/>
      <w:jc w:val="both"/>
    </w:pPr>
    <w:rPr>
      <w:rFonts w:ascii="Times New Roman" w:eastAsia="Times New Roman" w:hAnsi="Times New Roman"/>
    </w:rPr>
  </w:style>
  <w:style w:type="character" w:customStyle="1" w:styleId="affffff7">
    <w:name w:val="комментарий"/>
    <w:rsid w:val="00B92706"/>
    <w:rPr>
      <w:b/>
      <w:bCs w:val="0"/>
      <w:i/>
      <w:iCs w:val="0"/>
      <w:sz w:val="28"/>
    </w:rPr>
  </w:style>
  <w:style w:type="character" w:customStyle="1" w:styleId="310">
    <w:name w:val="Стиль3 Знак1"/>
    <w:rsid w:val="00B92706"/>
    <w:rPr>
      <w:sz w:val="24"/>
      <w:lang w:val="ru-RU" w:eastAsia="ru-RU" w:bidi="ar-SA"/>
    </w:rPr>
  </w:style>
  <w:style w:type="character" w:customStyle="1" w:styleId="postbody1">
    <w:name w:val="postbody1"/>
    <w:rsid w:val="00B92706"/>
    <w:rPr>
      <w:sz w:val="12"/>
      <w:szCs w:val="12"/>
    </w:rPr>
  </w:style>
  <w:style w:type="character" w:customStyle="1" w:styleId="label">
    <w:name w:val="label"/>
    <w:rsid w:val="00B92706"/>
  </w:style>
  <w:style w:type="paragraph" w:styleId="z-0">
    <w:name w:val="HTML Top of Form"/>
    <w:basedOn w:val="a5"/>
    <w:next w:val="a5"/>
    <w:link w:val="z-1"/>
    <w:hidden/>
    <w:rsid w:val="00B92706"/>
    <w:pPr>
      <w:pBdr>
        <w:bottom w:val="single" w:sz="6" w:space="1" w:color="auto"/>
      </w:pBdr>
      <w:jc w:val="center"/>
    </w:pPr>
    <w:rPr>
      <w:rFonts w:ascii="Arial" w:hAnsi="Arial"/>
      <w:vanish/>
      <w:sz w:val="16"/>
      <w:szCs w:val="16"/>
    </w:rPr>
  </w:style>
  <w:style w:type="character" w:customStyle="1" w:styleId="z-1">
    <w:name w:val="z-Начало формы Знак"/>
    <w:basedOn w:val="a6"/>
    <w:link w:val="z-0"/>
    <w:rsid w:val="00B92706"/>
    <w:rPr>
      <w:rFonts w:ascii="Arial" w:eastAsia="Times New Roman" w:hAnsi="Arial"/>
      <w:vanish/>
      <w:sz w:val="16"/>
      <w:szCs w:val="16"/>
    </w:rPr>
  </w:style>
  <w:style w:type="paragraph" w:styleId="z-">
    <w:name w:val="HTML Bottom of Form"/>
    <w:basedOn w:val="a5"/>
    <w:next w:val="a5"/>
    <w:link w:val="z-2"/>
    <w:hidden/>
    <w:rsid w:val="00B92706"/>
    <w:pPr>
      <w:numPr>
        <w:numId w:val="17"/>
      </w:numPr>
      <w:pBdr>
        <w:top w:val="single" w:sz="6" w:space="1" w:color="auto"/>
      </w:pBdr>
      <w:tabs>
        <w:tab w:val="clear" w:pos="360"/>
      </w:tabs>
      <w:ind w:left="0" w:firstLine="0"/>
      <w:jc w:val="center"/>
    </w:pPr>
    <w:rPr>
      <w:rFonts w:ascii="Arial" w:hAnsi="Arial"/>
      <w:vanish/>
      <w:sz w:val="16"/>
      <w:szCs w:val="16"/>
    </w:rPr>
  </w:style>
  <w:style w:type="character" w:customStyle="1" w:styleId="z-2">
    <w:name w:val="z-Конец формы Знак"/>
    <w:basedOn w:val="a6"/>
    <w:link w:val="z-"/>
    <w:rsid w:val="00B92706"/>
    <w:rPr>
      <w:rFonts w:ascii="Arial" w:eastAsia="Times New Roman" w:hAnsi="Arial"/>
      <w:vanish/>
      <w:sz w:val="16"/>
      <w:szCs w:val="16"/>
    </w:rPr>
  </w:style>
  <w:style w:type="paragraph" w:customStyle="1" w:styleId="heading">
    <w:name w:val="heading"/>
    <w:basedOn w:val="a5"/>
    <w:uiPriority w:val="99"/>
    <w:rsid w:val="00B92706"/>
    <w:pPr>
      <w:spacing w:before="100" w:beforeAutospacing="1" w:after="100" w:afterAutospacing="1"/>
    </w:pPr>
    <w:rPr>
      <w:rFonts w:ascii="Arial Unicode MS" w:eastAsia="Arial Unicode MS" w:hAnsi="Arial Unicode MS" w:cs="Arial Unicode MS"/>
      <w:color w:val="000000"/>
    </w:rPr>
  </w:style>
  <w:style w:type="paragraph" w:customStyle="1" w:styleId="xl24">
    <w:name w:val="xl24"/>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5">
    <w:name w:val="xl25"/>
    <w:basedOn w:val="a5"/>
    <w:uiPriority w:val="99"/>
    <w:rsid w:val="00B92706"/>
    <w:pPr>
      <w:spacing w:before="100" w:beforeAutospacing="1" w:after="100" w:afterAutospacing="1"/>
    </w:pPr>
    <w:rPr>
      <w:rFonts w:ascii="Arial Unicode MS" w:eastAsia="Arial Unicode MS" w:hAnsi="Arial Unicode MS" w:cs="Arial Unicode MS"/>
      <w:sz w:val="16"/>
      <w:szCs w:val="16"/>
    </w:rPr>
  </w:style>
  <w:style w:type="paragraph" w:customStyle="1" w:styleId="xl26">
    <w:name w:val="xl26"/>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6"/>
      <w:szCs w:val="16"/>
    </w:rPr>
  </w:style>
  <w:style w:type="paragraph" w:customStyle="1" w:styleId="xl27">
    <w:name w:val="xl27"/>
    <w:basedOn w:val="a5"/>
    <w:uiPriority w:val="99"/>
    <w:rsid w:val="00B92706"/>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center"/>
    </w:pPr>
    <w:rPr>
      <w:rFonts w:eastAsia="Arial Unicode MS"/>
      <w:b/>
      <w:bCs/>
      <w:sz w:val="16"/>
      <w:szCs w:val="16"/>
    </w:rPr>
  </w:style>
  <w:style w:type="paragraph" w:customStyle="1" w:styleId="xl28">
    <w:name w:val="xl28"/>
    <w:basedOn w:val="a5"/>
    <w:uiPriority w:val="99"/>
    <w:rsid w:val="00B92706"/>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a5"/>
    <w:uiPriority w:val="99"/>
    <w:rsid w:val="00B9270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0">
    <w:name w:val="xl3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1">
    <w:name w:val="xl31"/>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2">
    <w:name w:val="xl32"/>
    <w:basedOn w:val="a5"/>
    <w:uiPriority w:val="99"/>
    <w:rsid w:val="00B92706"/>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3">
    <w:name w:val="xl33"/>
    <w:basedOn w:val="a5"/>
    <w:uiPriority w:val="99"/>
    <w:rsid w:val="00B92706"/>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34">
    <w:name w:val="xl34"/>
    <w:basedOn w:val="a5"/>
    <w:uiPriority w:val="99"/>
    <w:rsid w:val="00B927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5">
    <w:name w:val="xl35"/>
    <w:basedOn w:val="a5"/>
    <w:uiPriority w:val="99"/>
    <w:rsid w:val="00B92706"/>
    <w:pPr>
      <w:pBdr>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36">
    <w:name w:val="xl36"/>
    <w:basedOn w:val="a5"/>
    <w:uiPriority w:val="99"/>
    <w:rsid w:val="00B927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customStyle="1" w:styleId="xl37">
    <w:name w:val="xl37"/>
    <w:basedOn w:val="a5"/>
    <w:uiPriority w:val="99"/>
    <w:rsid w:val="00B92706"/>
    <w:pPr>
      <w:spacing w:before="100" w:beforeAutospacing="1" w:after="100" w:afterAutospacing="1"/>
      <w:jc w:val="center"/>
    </w:pPr>
    <w:rPr>
      <w:rFonts w:ascii="Arial Unicode MS" w:eastAsia="Arial Unicode MS" w:hAnsi="Arial Unicode MS" w:cs="Arial Unicode MS"/>
      <w:sz w:val="16"/>
      <w:szCs w:val="16"/>
    </w:rPr>
  </w:style>
  <w:style w:type="paragraph" w:customStyle="1" w:styleId="xl38">
    <w:name w:val="xl38"/>
    <w:basedOn w:val="a5"/>
    <w:uiPriority w:val="99"/>
    <w:rsid w:val="00B92706"/>
    <w:pPr>
      <w:pBdr>
        <w:top w:val="single" w:sz="4" w:space="0" w:color="auto"/>
        <w:left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39">
    <w:name w:val="xl39"/>
    <w:basedOn w:val="a5"/>
    <w:uiPriority w:val="99"/>
    <w:rsid w:val="00B92706"/>
    <w:pPr>
      <w:pBdr>
        <w:top w:val="single" w:sz="4" w:space="0" w:color="auto"/>
        <w:bottom w:val="single" w:sz="4" w:space="0" w:color="auto"/>
      </w:pBdr>
      <w:shd w:val="clear" w:color="auto" w:fill="00FFFF"/>
      <w:spacing w:before="100" w:beforeAutospacing="1" w:after="100" w:afterAutospacing="1"/>
      <w:textAlignment w:val="center"/>
    </w:pPr>
    <w:rPr>
      <w:rFonts w:ascii="Arial" w:eastAsia="Arial Unicode MS" w:hAnsi="Arial" w:cs="Arial"/>
      <w:b/>
      <w:bCs/>
      <w:sz w:val="16"/>
      <w:szCs w:val="16"/>
    </w:rPr>
  </w:style>
  <w:style w:type="paragraph" w:customStyle="1" w:styleId="xl40">
    <w:name w:val="xl40"/>
    <w:basedOn w:val="a5"/>
    <w:uiPriority w:val="99"/>
    <w:rsid w:val="00B927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1">
    <w:name w:val="xl41"/>
    <w:basedOn w:val="a5"/>
    <w:uiPriority w:val="99"/>
    <w:rsid w:val="00B92706"/>
    <w:pPr>
      <w:pBdr>
        <w:top w:val="single" w:sz="4" w:space="0" w:color="auto"/>
        <w:lef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2">
    <w:name w:val="xl42"/>
    <w:basedOn w:val="a5"/>
    <w:uiPriority w:val="99"/>
    <w:rsid w:val="00B92706"/>
    <w:pPr>
      <w:pBdr>
        <w:top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3">
    <w:name w:val="xl43"/>
    <w:basedOn w:val="a5"/>
    <w:uiPriority w:val="99"/>
    <w:rsid w:val="00B92706"/>
    <w:pPr>
      <w:pBdr>
        <w:left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4">
    <w:name w:val="xl44"/>
    <w:basedOn w:val="a5"/>
    <w:uiPriority w:val="99"/>
    <w:rsid w:val="00B92706"/>
    <w:pPr>
      <w:pBdr>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5">
    <w:name w:val="xl45"/>
    <w:basedOn w:val="a5"/>
    <w:uiPriority w:val="99"/>
    <w:rsid w:val="00B927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6">
    <w:name w:val="xl46"/>
    <w:basedOn w:val="a5"/>
    <w:uiPriority w:val="99"/>
    <w:rsid w:val="00B92706"/>
    <w:pPr>
      <w:pBdr>
        <w:top w:val="single" w:sz="4" w:space="0" w:color="auto"/>
        <w:bottom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paragraph" w:customStyle="1" w:styleId="xl47">
    <w:name w:val="xl47"/>
    <w:basedOn w:val="a5"/>
    <w:uiPriority w:val="99"/>
    <w:rsid w:val="00B927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character" w:customStyle="1" w:styleId="bl1">
    <w:name w:val="bl1"/>
    <w:rsid w:val="00B92706"/>
    <w:rPr>
      <w:color w:val="4288B8"/>
    </w:rPr>
  </w:style>
  <w:style w:type="paragraph" w:customStyle="1" w:styleId="1f6">
    <w:name w:val="Ñòèëü1"/>
    <w:basedOn w:val="a5"/>
    <w:uiPriority w:val="99"/>
    <w:rsid w:val="00B92706"/>
    <w:pPr>
      <w:spacing w:line="288" w:lineRule="auto"/>
    </w:pPr>
    <w:rPr>
      <w:sz w:val="28"/>
      <w:szCs w:val="20"/>
    </w:rPr>
  </w:style>
  <w:style w:type="character" w:customStyle="1" w:styleId="style110">
    <w:name w:val="style11"/>
    <w:rsid w:val="00B92706"/>
    <w:rPr>
      <w:b/>
      <w:bCs/>
      <w:color w:val="000000"/>
    </w:rPr>
  </w:style>
  <w:style w:type="paragraph" w:customStyle="1" w:styleId="affffff8">
    <w:name w:val="Текст документа"/>
    <w:basedOn w:val="a5"/>
    <w:uiPriority w:val="99"/>
    <w:rsid w:val="00B92706"/>
    <w:pPr>
      <w:spacing w:line="360" w:lineRule="auto"/>
      <w:ind w:firstLine="720"/>
      <w:jc w:val="both"/>
    </w:pPr>
  </w:style>
  <w:style w:type="paragraph" w:customStyle="1" w:styleId="10095">
    <w:name w:val="Стиль 10 пт По ширине Первая строка:  095 см"/>
    <w:basedOn w:val="a5"/>
    <w:autoRedefine/>
    <w:uiPriority w:val="99"/>
    <w:rsid w:val="00B92706"/>
    <w:pPr>
      <w:jc w:val="both"/>
    </w:pPr>
    <w:rPr>
      <w:sz w:val="18"/>
      <w:szCs w:val="18"/>
    </w:rPr>
  </w:style>
  <w:style w:type="paragraph" w:customStyle="1" w:styleId="affffff9">
    <w:name w:val="Часть"/>
    <w:basedOn w:val="a5"/>
    <w:uiPriority w:val="99"/>
    <w:rsid w:val="00B92706"/>
    <w:pPr>
      <w:spacing w:after="60"/>
      <w:ind w:left="502" w:hanging="360"/>
      <w:jc w:val="center"/>
    </w:pPr>
    <w:rPr>
      <w:rFonts w:ascii="Arial" w:hAnsi="Arial"/>
      <w:b/>
      <w:caps/>
      <w:sz w:val="32"/>
      <w:szCs w:val="20"/>
    </w:rPr>
  </w:style>
  <w:style w:type="paragraph" w:customStyle="1" w:styleId="2f2">
    <w:name w:val="2"/>
    <w:basedOn w:val="a5"/>
    <w:uiPriority w:val="99"/>
    <w:rsid w:val="00B92706"/>
    <w:pPr>
      <w:spacing w:after="160" w:line="240" w:lineRule="exact"/>
    </w:pPr>
    <w:rPr>
      <w:rFonts w:ascii="Verdana" w:hAnsi="Verdana"/>
      <w:sz w:val="20"/>
      <w:szCs w:val="20"/>
      <w:lang w:val="en-US" w:eastAsia="en-US"/>
    </w:rPr>
  </w:style>
  <w:style w:type="paragraph" w:customStyle="1" w:styleId="212">
    <w:name w:val="Основной текст 21"/>
    <w:basedOn w:val="a5"/>
    <w:uiPriority w:val="99"/>
    <w:rsid w:val="00B92706"/>
    <w:pPr>
      <w:widowControl w:val="0"/>
      <w:spacing w:before="120" w:after="120"/>
      <w:ind w:firstLine="851"/>
      <w:jc w:val="both"/>
    </w:pPr>
    <w:rPr>
      <w:szCs w:val="20"/>
    </w:rPr>
  </w:style>
  <w:style w:type="character" w:customStyle="1" w:styleId="FontStyle12">
    <w:name w:val="Font Style12"/>
    <w:rsid w:val="00B92706"/>
    <w:rPr>
      <w:rFonts w:ascii="Times New Roman" w:hAnsi="Times New Roman" w:cs="Times New Roman"/>
      <w:sz w:val="22"/>
      <w:szCs w:val="22"/>
    </w:rPr>
  </w:style>
  <w:style w:type="paragraph" w:customStyle="1" w:styleId="affffffa">
    <w:name w:val="Знак Знак Знак Знак Знак Знак 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FontStyle169">
    <w:name w:val="Font Style169"/>
    <w:rsid w:val="00B92706"/>
    <w:rPr>
      <w:rFonts w:ascii="Times New Roman" w:hAnsi="Times New Roman" w:cs="Times New Roman"/>
      <w:sz w:val="22"/>
      <w:szCs w:val="22"/>
    </w:rPr>
  </w:style>
  <w:style w:type="character" w:customStyle="1" w:styleId="FontStyle11">
    <w:name w:val="Font Style11"/>
    <w:rsid w:val="00B92706"/>
    <w:rPr>
      <w:rFonts w:ascii="Times New Roman" w:hAnsi="Times New Roman" w:cs="Times New Roman"/>
      <w:sz w:val="22"/>
      <w:szCs w:val="22"/>
    </w:rPr>
  </w:style>
  <w:style w:type="paragraph" w:customStyle="1" w:styleId="affffffb">
    <w:name w:val="Знак Знак Знак Знак"/>
    <w:basedOn w:val="a5"/>
    <w:uiPriority w:val="99"/>
    <w:rsid w:val="00B92706"/>
    <w:pPr>
      <w:spacing w:after="160" w:line="240" w:lineRule="exact"/>
    </w:pPr>
    <w:rPr>
      <w:rFonts w:ascii="Verdana" w:hAnsi="Verdana"/>
      <w:sz w:val="20"/>
      <w:szCs w:val="20"/>
      <w:lang w:val="en-US" w:eastAsia="en-US"/>
    </w:rPr>
  </w:style>
  <w:style w:type="character" w:customStyle="1" w:styleId="2f3">
    <w:name w:val="Знак Знак2"/>
    <w:locked/>
    <w:rsid w:val="00B92706"/>
    <w:rPr>
      <w:rFonts w:ascii="Calibri" w:hAnsi="Calibri"/>
      <w:kern w:val="2"/>
      <w:sz w:val="22"/>
      <w:szCs w:val="22"/>
      <w:lang w:val="ru-RU" w:eastAsia="ar-SA" w:bidi="ar-SA"/>
    </w:rPr>
  </w:style>
  <w:style w:type="paragraph" w:customStyle="1" w:styleId="font1">
    <w:name w:val="font1"/>
    <w:basedOn w:val="a5"/>
    <w:uiPriority w:val="99"/>
    <w:rsid w:val="00B92706"/>
    <w:pPr>
      <w:spacing w:before="100" w:beforeAutospacing="1" w:after="100" w:afterAutospacing="1"/>
    </w:pPr>
    <w:rPr>
      <w:rFonts w:ascii="Arial" w:hAnsi="Arial" w:cs="Arial"/>
      <w:sz w:val="20"/>
      <w:szCs w:val="20"/>
    </w:rPr>
  </w:style>
  <w:style w:type="character" w:customStyle="1" w:styleId="280">
    <w:name w:val="Знак Знак28"/>
    <w:rsid w:val="00B92706"/>
    <w:rPr>
      <w:rFonts w:cs="Arial"/>
      <w:b/>
      <w:bCs/>
      <w:kern w:val="32"/>
      <w:sz w:val="24"/>
      <w:szCs w:val="28"/>
    </w:rPr>
  </w:style>
  <w:style w:type="character" w:customStyle="1" w:styleId="FontStyle20">
    <w:name w:val="Font Style20"/>
    <w:uiPriority w:val="99"/>
    <w:rsid w:val="00B92706"/>
    <w:rPr>
      <w:rFonts w:ascii="Times New Roman" w:hAnsi="Times New Roman" w:cs="Times New Roman"/>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uiPriority w:val="99"/>
    <w:rsid w:val="00B92706"/>
    <w:pPr>
      <w:spacing w:before="100" w:beforeAutospacing="1" w:after="100" w:afterAutospacing="1"/>
    </w:pPr>
    <w:rPr>
      <w:rFonts w:ascii="Tahoma" w:hAnsi="Tahoma"/>
      <w:sz w:val="20"/>
      <w:szCs w:val="20"/>
      <w:lang w:val="en-US" w:eastAsia="en-US"/>
    </w:rPr>
  </w:style>
  <w:style w:type="character" w:customStyle="1" w:styleId="1f7">
    <w:name w:val="Основной текст Знак1"/>
    <w:aliases w:val="Основной текст Знак Знак Знак4,body text Знак4,body text Знак Знак4,body text Знак Знак Знак2,Основной текст Знак Знак1"/>
    <w:rsid w:val="00B92706"/>
    <w:rPr>
      <w:rFonts w:ascii="Times New Roman" w:eastAsia="Times New Roman" w:hAnsi="Times New Roman" w:cs="Times New Roman"/>
      <w:sz w:val="20"/>
      <w:szCs w:val="20"/>
      <w:lang w:eastAsia="ru-RU"/>
    </w:rPr>
  </w:style>
  <w:style w:type="paragraph" w:customStyle="1" w:styleId="02statia1">
    <w:name w:val="02statia1"/>
    <w:basedOn w:val="a5"/>
    <w:uiPriority w:val="99"/>
    <w:rsid w:val="00B92706"/>
    <w:pPr>
      <w:keepNext/>
      <w:spacing w:before="280" w:line="320" w:lineRule="atLeast"/>
      <w:ind w:left="1134" w:right="851" w:hanging="578"/>
      <w:outlineLvl w:val="2"/>
    </w:pPr>
    <w:rPr>
      <w:rFonts w:ascii="GaramondNarrowC" w:hAnsi="GaramondNarrowC"/>
      <w:b/>
    </w:rPr>
  </w:style>
  <w:style w:type="paragraph" w:customStyle="1" w:styleId="1f8">
    <w:name w:val="Обычный1"/>
    <w:link w:val="1f9"/>
    <w:uiPriority w:val="99"/>
    <w:rsid w:val="00B92706"/>
    <w:pPr>
      <w:widowControl w:val="0"/>
      <w:spacing w:before="100" w:after="100"/>
    </w:pPr>
    <w:rPr>
      <w:rFonts w:ascii="Times New Roman" w:eastAsia="Times New Roman" w:hAnsi="Times New Roman"/>
      <w:snapToGrid w:val="0"/>
      <w:sz w:val="24"/>
    </w:rPr>
  </w:style>
  <w:style w:type="paragraph" w:customStyle="1" w:styleId="03zagolovok2">
    <w:name w:val="03zagolovok2"/>
    <w:basedOn w:val="a5"/>
    <w:uiPriority w:val="99"/>
    <w:rsid w:val="00B92706"/>
    <w:pPr>
      <w:keepNext/>
      <w:spacing w:before="360" w:after="120" w:line="360" w:lineRule="atLeast"/>
      <w:outlineLvl w:val="1"/>
    </w:pPr>
    <w:rPr>
      <w:rFonts w:ascii="GaramondC" w:hAnsi="GaramondC"/>
      <w:b/>
      <w:color w:val="000000"/>
      <w:sz w:val="28"/>
      <w:szCs w:val="28"/>
    </w:rPr>
  </w:style>
  <w:style w:type="paragraph" w:customStyle="1" w:styleId="1fa">
    <w:name w:val="1 Часть"/>
    <w:basedOn w:val="a5"/>
    <w:next w:val="a5"/>
    <w:autoRedefine/>
    <w:uiPriority w:val="99"/>
    <w:rsid w:val="00B92706"/>
    <w:pPr>
      <w:keepNext/>
      <w:pageBreakBefore/>
      <w:tabs>
        <w:tab w:val="num" w:pos="1065"/>
      </w:tabs>
      <w:spacing w:before="120" w:after="120"/>
      <w:ind w:left="357" w:hanging="357"/>
      <w:jc w:val="center"/>
    </w:pPr>
    <w:rPr>
      <w:b/>
      <w:caps/>
    </w:rPr>
  </w:style>
  <w:style w:type="character" w:customStyle="1" w:styleId="active3">
    <w:name w:val="active3"/>
    <w:rsid w:val="00B92706"/>
    <w:rPr>
      <w:b/>
      <w:bCs/>
      <w:color w:val="DF0001"/>
    </w:rPr>
  </w:style>
  <w:style w:type="paragraph" w:customStyle="1" w:styleId="Style29">
    <w:name w:val="Style29"/>
    <w:basedOn w:val="a5"/>
    <w:uiPriority w:val="99"/>
    <w:rsid w:val="00B92706"/>
    <w:pPr>
      <w:widowControl w:val="0"/>
      <w:autoSpaceDE w:val="0"/>
      <w:autoSpaceDN w:val="0"/>
      <w:adjustRightInd w:val="0"/>
      <w:spacing w:line="275" w:lineRule="exact"/>
      <w:ind w:firstLine="557"/>
    </w:pPr>
  </w:style>
  <w:style w:type="character" w:customStyle="1" w:styleId="FontStyle40">
    <w:name w:val="Font Style40"/>
    <w:rsid w:val="00B92706"/>
    <w:rPr>
      <w:rFonts w:ascii="Times New Roman" w:hAnsi="Times New Roman" w:cs="Times New Roman"/>
      <w:sz w:val="26"/>
      <w:szCs w:val="26"/>
    </w:rPr>
  </w:style>
  <w:style w:type="paragraph" w:customStyle="1" w:styleId="-">
    <w:name w:val="Контракт-пункт"/>
    <w:basedOn w:val="a5"/>
    <w:uiPriority w:val="99"/>
    <w:rsid w:val="00B92706"/>
    <w:pPr>
      <w:tabs>
        <w:tab w:val="num" w:pos="2092"/>
      </w:tabs>
      <w:ind w:left="2092" w:hanging="1344"/>
      <w:jc w:val="both"/>
    </w:pPr>
  </w:style>
  <w:style w:type="paragraph" w:customStyle="1" w:styleId="text">
    <w:name w:val="text"/>
    <w:basedOn w:val="a5"/>
    <w:uiPriority w:val="99"/>
    <w:rsid w:val="00B92706"/>
    <w:pPr>
      <w:spacing w:before="64" w:line="206" w:lineRule="atLeast"/>
      <w:ind w:left="257" w:right="257"/>
      <w:jc w:val="both"/>
    </w:pPr>
    <w:rPr>
      <w:rFonts w:ascii="MS Sans Serif" w:hAnsi="MS Sans Serif"/>
      <w:sz w:val="17"/>
      <w:szCs w:val="17"/>
    </w:rPr>
  </w:style>
  <w:style w:type="paragraph" w:customStyle="1" w:styleId="1fb">
    <w:name w:val="????????? 1"/>
    <w:basedOn w:val="affffffc"/>
    <w:next w:val="affffffc"/>
    <w:uiPriority w:val="99"/>
    <w:rsid w:val="00B92706"/>
    <w:pPr>
      <w:keepNext/>
      <w:jc w:val="center"/>
    </w:pPr>
    <w:rPr>
      <w:b/>
      <w:sz w:val="24"/>
    </w:rPr>
  </w:style>
  <w:style w:type="paragraph" w:customStyle="1" w:styleId="affffffc">
    <w:name w:val="???????"/>
    <w:uiPriority w:val="99"/>
    <w:rsid w:val="00B92706"/>
    <w:rPr>
      <w:rFonts w:ascii="Times New Roman" w:eastAsia="MS Mincho" w:hAnsi="Times New Roman"/>
    </w:rPr>
  </w:style>
  <w:style w:type="paragraph" w:customStyle="1" w:styleId="Iniiaiieoaeno">
    <w:name w:val="!Iniiaiie oaeno"/>
    <w:basedOn w:val="a5"/>
    <w:uiPriority w:val="99"/>
    <w:rsid w:val="00B92706"/>
    <w:pPr>
      <w:widowControl w:val="0"/>
      <w:ind w:right="51" w:firstLine="709"/>
      <w:jc w:val="both"/>
    </w:pPr>
    <w:rPr>
      <w:rFonts w:eastAsia="MS Mincho"/>
    </w:rPr>
  </w:style>
  <w:style w:type="paragraph" w:customStyle="1" w:styleId="1CharChar">
    <w:name w:val="1 Знак Char Знак Char Знак"/>
    <w:basedOn w:val="a5"/>
    <w:uiPriority w:val="99"/>
    <w:rsid w:val="00B92706"/>
    <w:pPr>
      <w:spacing w:after="160" w:line="240" w:lineRule="exact"/>
    </w:pPr>
    <w:rPr>
      <w:rFonts w:eastAsia="Calibri"/>
      <w:sz w:val="20"/>
      <w:szCs w:val="20"/>
      <w:lang w:eastAsia="zh-CN"/>
    </w:rPr>
  </w:style>
  <w:style w:type="paragraph" w:customStyle="1" w:styleId="Normal1">
    <w:name w:val="Normal1"/>
    <w:uiPriority w:val="99"/>
    <w:rsid w:val="00B92706"/>
    <w:pPr>
      <w:widowControl w:val="0"/>
      <w:spacing w:line="360" w:lineRule="auto"/>
      <w:jc w:val="both"/>
    </w:pPr>
    <w:rPr>
      <w:rFonts w:ascii="Times New Roman" w:eastAsia="Times New Roman" w:hAnsi="Times New Roman"/>
      <w:snapToGrid w:val="0"/>
      <w:sz w:val="28"/>
    </w:rPr>
  </w:style>
  <w:style w:type="paragraph" w:customStyle="1" w:styleId="46">
    <w:name w:val="Заг 4.КД_"/>
    <w:next w:val="a5"/>
    <w:autoRedefine/>
    <w:uiPriority w:val="99"/>
    <w:rsid w:val="00B92706"/>
    <w:pPr>
      <w:spacing w:before="120"/>
      <w:ind w:firstLine="709"/>
    </w:pPr>
    <w:rPr>
      <w:rFonts w:ascii="Times New Roman" w:eastAsia="Times New Roman" w:hAnsi="Times New Roman"/>
      <w:b/>
      <w:sz w:val="24"/>
      <w:szCs w:val="24"/>
      <w:lang w:eastAsia="en-US"/>
    </w:rPr>
  </w:style>
  <w:style w:type="paragraph" w:customStyle="1" w:styleId="140">
    <w:name w:val="Заголовок контракта_14"/>
    <w:basedOn w:val="a5"/>
    <w:uiPriority w:val="99"/>
    <w:rsid w:val="00B92706"/>
    <w:pPr>
      <w:spacing w:before="120" w:after="240"/>
    </w:pPr>
    <w:rPr>
      <w:b/>
      <w:sz w:val="28"/>
    </w:rPr>
  </w:style>
  <w:style w:type="character" w:customStyle="1" w:styleId="grame">
    <w:name w:val="grame"/>
    <w:rsid w:val="00B92706"/>
  </w:style>
  <w:style w:type="paragraph" w:customStyle="1" w:styleId="StyleBodyTextJustifiedBefore5ptAfter5pt">
    <w:name w:val="Style Body Text + Justified Before:  5 pt After:  5 pt"/>
    <w:basedOn w:val="aa"/>
    <w:uiPriority w:val="99"/>
    <w:rsid w:val="00B92706"/>
    <w:pPr>
      <w:numPr>
        <w:numId w:val="18"/>
      </w:numPr>
      <w:tabs>
        <w:tab w:val="clear" w:pos="1774"/>
        <w:tab w:val="num" w:pos="360"/>
      </w:tabs>
      <w:spacing w:before="100" w:after="100"/>
      <w:ind w:left="0" w:firstLine="0"/>
      <w:jc w:val="both"/>
    </w:pPr>
    <w:rPr>
      <w:rFonts w:eastAsia="Calibri"/>
      <w:szCs w:val="20"/>
    </w:rPr>
  </w:style>
  <w:style w:type="paragraph" w:customStyle="1" w:styleId="ListNum">
    <w:name w:val="ListNum"/>
    <w:basedOn w:val="a5"/>
    <w:uiPriority w:val="99"/>
    <w:rsid w:val="00B92706"/>
    <w:pPr>
      <w:tabs>
        <w:tab w:val="left" w:pos="284"/>
      </w:tabs>
      <w:spacing w:before="60"/>
      <w:jc w:val="both"/>
    </w:pPr>
    <w:rPr>
      <w:sz w:val="22"/>
    </w:rPr>
  </w:style>
  <w:style w:type="paragraph" w:customStyle="1" w:styleId="1fc">
    <w:name w:val="Заголовок 1.КД"/>
    <w:basedOn w:val="1"/>
    <w:link w:val="1fd"/>
    <w:autoRedefine/>
    <w:rsid w:val="00B92706"/>
    <w:pPr>
      <w:widowControl w:val="0"/>
      <w:numPr>
        <w:numId w:val="0"/>
      </w:numPr>
      <w:autoSpaceDE w:val="0"/>
      <w:autoSpaceDN w:val="0"/>
      <w:adjustRightInd w:val="0"/>
      <w:spacing w:before="0" w:line="360" w:lineRule="auto"/>
      <w:ind w:firstLine="567"/>
      <w:jc w:val="both"/>
    </w:pPr>
    <w:rPr>
      <w:rFonts w:ascii="Calibri" w:eastAsia="Calibri" w:hAnsi="Calibri"/>
      <w:kern w:val="0"/>
      <w:sz w:val="28"/>
      <w:szCs w:val="28"/>
      <w:lang w:eastAsia="en-US"/>
    </w:rPr>
  </w:style>
  <w:style w:type="character" w:customStyle="1" w:styleId="1fd">
    <w:name w:val="Заголовок 1.КД Знак"/>
    <w:link w:val="1fc"/>
    <w:rsid w:val="00B92706"/>
    <w:rPr>
      <w:b/>
      <w:bCs/>
      <w:sz w:val="28"/>
      <w:szCs w:val="28"/>
      <w:lang w:eastAsia="en-US"/>
    </w:rPr>
  </w:style>
  <w:style w:type="paragraph" w:customStyle="1" w:styleId="OTRNormal">
    <w:name w:val="OTR_Normal"/>
    <w:basedOn w:val="a5"/>
    <w:link w:val="OTRNormal0"/>
    <w:rsid w:val="00B92706"/>
    <w:pPr>
      <w:spacing w:before="60" w:after="120"/>
      <w:ind w:firstLine="284"/>
      <w:jc w:val="both"/>
    </w:pPr>
    <w:rPr>
      <w:rFonts w:ascii="Calibri" w:eastAsia="Calibri" w:hAnsi="Calibri"/>
      <w:szCs w:val="20"/>
    </w:rPr>
  </w:style>
  <w:style w:type="character" w:customStyle="1" w:styleId="OTRNormal0">
    <w:name w:val="OTR_Normal Знак"/>
    <w:link w:val="OTRNormal"/>
    <w:rsid w:val="00B92706"/>
    <w:rPr>
      <w:sz w:val="24"/>
    </w:rPr>
  </w:style>
  <w:style w:type="paragraph" w:customStyle="1" w:styleId="TableCellL">
    <w:name w:val="Table Cell L"/>
    <w:basedOn w:val="a5"/>
    <w:uiPriority w:val="99"/>
    <w:rsid w:val="00B92706"/>
    <w:pPr>
      <w:numPr>
        <w:numId w:val="19"/>
      </w:numPr>
      <w:tabs>
        <w:tab w:val="clear" w:pos="360"/>
      </w:tabs>
      <w:ind w:left="0" w:firstLine="0"/>
    </w:pPr>
    <w:rPr>
      <w:szCs w:val="20"/>
      <w:lang w:eastAsia="en-US"/>
    </w:rPr>
  </w:style>
  <w:style w:type="paragraph" w:customStyle="1" w:styleId="-11">
    <w:name w:val="Цветной список - Акцент 11"/>
    <w:basedOn w:val="a5"/>
    <w:uiPriority w:val="99"/>
    <w:qFormat/>
    <w:rsid w:val="00B92706"/>
    <w:pPr>
      <w:ind w:left="708"/>
    </w:pPr>
  </w:style>
  <w:style w:type="character" w:customStyle="1" w:styleId="220">
    <w:name w:val="Знак Знак22"/>
    <w:locked/>
    <w:rsid w:val="00B92706"/>
    <w:rPr>
      <w:sz w:val="24"/>
      <w:szCs w:val="24"/>
      <w:lang w:val="en-US" w:eastAsia="en-US" w:bidi="ar-SA"/>
    </w:rPr>
  </w:style>
  <w:style w:type="character" w:customStyle="1" w:styleId="213">
    <w:name w:val="Знак Знак21"/>
    <w:locked/>
    <w:rsid w:val="00B92706"/>
    <w:rPr>
      <w:sz w:val="24"/>
      <w:szCs w:val="24"/>
      <w:lang w:val="en-US" w:eastAsia="en-US" w:bidi="ar-SA"/>
    </w:rPr>
  </w:style>
  <w:style w:type="paragraph" w:customStyle="1" w:styleId="Title-Small">
    <w:name w:val="Title-Small"/>
    <w:basedOn w:val="affe"/>
    <w:uiPriority w:val="99"/>
    <w:rsid w:val="00B92706"/>
    <w:pPr>
      <w:outlineLvl w:val="9"/>
    </w:pPr>
    <w:rPr>
      <w:rFonts w:ascii="Arial" w:hAnsi="Arial" w:cs="Arial"/>
      <w:smallCaps/>
      <w:kern w:val="28"/>
      <w:sz w:val="32"/>
      <w:szCs w:val="32"/>
    </w:rPr>
  </w:style>
  <w:style w:type="paragraph" w:customStyle="1" w:styleId="TimesNewRoman">
    <w:name w:val="Обычный + Times New Roman"/>
    <w:aliases w:val="полужирный,По ширине,После:  0 пт,Междустр.инте...,Основной текст 3 + 12 пт,Первая строка:  1,27 см"/>
    <w:basedOn w:val="a5"/>
    <w:link w:val="312"/>
    <w:rsid w:val="00B92706"/>
    <w:rPr>
      <w:bCs/>
    </w:rPr>
  </w:style>
  <w:style w:type="character" w:customStyle="1" w:styleId="312">
    <w:name w:val="Основной текст 3 + 12 пт Знак"/>
    <w:aliases w:val="По ширине Знак,Первая строка:  1 Знак,27 см Знак,После:  0 пт Знак"/>
    <w:link w:val="TimesNewRoman"/>
    <w:rsid w:val="00B92706"/>
    <w:rPr>
      <w:rFonts w:ascii="Times New Roman" w:eastAsia="Times New Roman" w:hAnsi="Times New Roman"/>
      <w:bCs/>
      <w:sz w:val="24"/>
      <w:szCs w:val="24"/>
    </w:rPr>
  </w:style>
  <w:style w:type="character" w:customStyle="1" w:styleId="2ArialUnicodeMS">
    <w:name w:val="Основной текст (2) + Arial Unicode MS"/>
    <w:aliases w:val="9,5 pt,Не курсив"/>
    <w:rsid w:val="00B92706"/>
    <w:rPr>
      <w:rFonts w:ascii="Arial Unicode MS" w:eastAsia="Arial Unicode MS" w:hAnsi="Times New Roman" w:cs="Arial Unicode MS"/>
      <w:i w:val="0"/>
      <w:iCs w:val="0"/>
      <w:spacing w:val="0"/>
      <w:sz w:val="19"/>
      <w:szCs w:val="19"/>
    </w:rPr>
  </w:style>
  <w:style w:type="character" w:customStyle="1" w:styleId="2f4">
    <w:name w:val="Основной текст (2)_"/>
    <w:link w:val="2f5"/>
    <w:locked/>
    <w:rsid w:val="00B92706"/>
    <w:rPr>
      <w:i/>
      <w:iCs/>
      <w:sz w:val="21"/>
      <w:szCs w:val="21"/>
      <w:shd w:val="clear" w:color="auto" w:fill="FFFFFF"/>
    </w:rPr>
  </w:style>
  <w:style w:type="paragraph" w:customStyle="1" w:styleId="2f5">
    <w:name w:val="Основной текст (2)"/>
    <w:basedOn w:val="a5"/>
    <w:link w:val="2f4"/>
    <w:rsid w:val="00B92706"/>
    <w:pPr>
      <w:shd w:val="clear" w:color="auto" w:fill="FFFFFF"/>
      <w:spacing w:after="60" w:line="306" w:lineRule="exact"/>
      <w:jc w:val="center"/>
    </w:pPr>
    <w:rPr>
      <w:rFonts w:ascii="Calibri" w:eastAsia="Calibri" w:hAnsi="Calibri"/>
      <w:i/>
      <w:iCs/>
      <w:sz w:val="21"/>
      <w:szCs w:val="21"/>
      <w:shd w:val="clear" w:color="auto" w:fill="FFFFFF"/>
    </w:rPr>
  </w:style>
  <w:style w:type="character" w:customStyle="1" w:styleId="2ArialUnicodeMS1">
    <w:name w:val="Основной текст (2) + Arial Unicode MS1"/>
    <w:aliases w:val="91,5 pt1,Не курсив1"/>
    <w:rsid w:val="00B92706"/>
    <w:rPr>
      <w:rFonts w:ascii="Arial Unicode MS" w:eastAsia="Arial Unicode MS" w:hAnsi="Times New Roman" w:cs="Arial Unicode MS"/>
      <w:i w:val="0"/>
      <w:iCs w:val="0"/>
      <w:spacing w:val="0"/>
      <w:sz w:val="19"/>
      <w:szCs w:val="19"/>
      <w:shd w:val="clear" w:color="auto" w:fill="FFFFFF"/>
      <w:lang w:val="en-US" w:eastAsia="en-US"/>
    </w:rPr>
  </w:style>
  <w:style w:type="character" w:customStyle="1" w:styleId="nowrap1">
    <w:name w:val="nowrap1"/>
    <w:rsid w:val="00B92706"/>
  </w:style>
  <w:style w:type="paragraph" w:customStyle="1" w:styleId="ConsPlusNormalTimesNewRoman">
    <w:name w:val="ConsPlusNormal + Times New Roman"/>
    <w:aliases w:val="12 пт,14 пт,По центру,Первая строка..."/>
    <w:basedOn w:val="1"/>
    <w:link w:val="ConsPlusNormalTimesNewRoman12"/>
    <w:rsid w:val="00B92706"/>
    <w:pPr>
      <w:numPr>
        <w:numId w:val="0"/>
      </w:numPr>
      <w:spacing w:before="0"/>
      <w:jc w:val="left"/>
    </w:pPr>
    <w:rPr>
      <w:b w:val="0"/>
      <w:bCs w:val="0"/>
      <w:kern w:val="32"/>
      <w:sz w:val="24"/>
      <w:szCs w:val="24"/>
    </w:rPr>
  </w:style>
  <w:style w:type="character" w:customStyle="1" w:styleId="ConsPlusNormalTimesNewRoman12">
    <w:name w:val="ConsPlusNormal + Times New Roman;12 пт Знак Знак"/>
    <w:link w:val="ConsPlusNormalTimesNewRoman"/>
    <w:rsid w:val="00B92706"/>
    <w:rPr>
      <w:rFonts w:ascii="Times New Roman" w:eastAsia="Times New Roman" w:hAnsi="Times New Roman"/>
      <w:kern w:val="32"/>
      <w:sz w:val="24"/>
      <w:szCs w:val="24"/>
    </w:rPr>
  </w:style>
  <w:style w:type="paragraph" w:customStyle="1" w:styleId="00">
    <w:name w:val="Обычный + После:  0 пт"/>
    <w:aliases w:val="Междустр.интервал:  одинарный"/>
    <w:basedOn w:val="a5"/>
    <w:uiPriority w:val="99"/>
    <w:rsid w:val="00B92706"/>
    <w:rPr>
      <w:rFonts w:ascii="Calibri" w:eastAsia="Calibri" w:hAnsi="Calibri"/>
      <w:sz w:val="22"/>
      <w:szCs w:val="22"/>
      <w:lang w:eastAsia="en-US"/>
    </w:rPr>
  </w:style>
  <w:style w:type="paragraph" w:styleId="affffffd">
    <w:name w:val="annotation subject"/>
    <w:basedOn w:val="afff2"/>
    <w:next w:val="afff2"/>
    <w:link w:val="affffffe"/>
    <w:uiPriority w:val="99"/>
    <w:rsid w:val="00B92706"/>
    <w:rPr>
      <w:rFonts w:eastAsia="Times New Roman"/>
      <w:b/>
      <w:bCs/>
    </w:rPr>
  </w:style>
  <w:style w:type="character" w:customStyle="1" w:styleId="affffffe">
    <w:name w:val="Тема примечания Знак"/>
    <w:basedOn w:val="afff3"/>
    <w:link w:val="affffffd"/>
    <w:uiPriority w:val="99"/>
    <w:rsid w:val="00B92706"/>
    <w:rPr>
      <w:rFonts w:ascii="Times New Roman" w:eastAsia="Times New Roman" w:hAnsi="Times New Roman"/>
      <w:b/>
      <w:bCs/>
      <w:lang w:eastAsia="zh-CN"/>
    </w:rPr>
  </w:style>
  <w:style w:type="paragraph" w:customStyle="1" w:styleId="1fe">
    <w:name w:val="маркер 1"/>
    <w:basedOn w:val="a5"/>
    <w:link w:val="1ff"/>
    <w:qFormat/>
    <w:rsid w:val="00B92706"/>
    <w:pPr>
      <w:spacing w:before="120" w:after="120" w:line="276" w:lineRule="auto"/>
      <w:ind w:left="360" w:hanging="360"/>
    </w:pPr>
    <w:rPr>
      <w:rFonts w:ascii="Calibri" w:eastAsia="Calibri" w:hAnsi="Calibri"/>
    </w:rPr>
  </w:style>
  <w:style w:type="character" w:customStyle="1" w:styleId="1ff">
    <w:name w:val="маркер 1 Знак"/>
    <w:link w:val="1fe"/>
    <w:rsid w:val="00B92706"/>
    <w:rPr>
      <w:sz w:val="24"/>
      <w:szCs w:val="24"/>
    </w:rPr>
  </w:style>
  <w:style w:type="character" w:customStyle="1" w:styleId="2f6">
    <w:name w:val="Основной текст Знак Знак Знак2"/>
    <w:aliases w:val="body text Знак3,body text Знак Знак3,body text Знак Знак Знак1,Основной текст Знак Знак Знак3"/>
    <w:rsid w:val="00B92706"/>
    <w:rPr>
      <w:rFonts w:ascii="Times New Roman" w:eastAsia="Times New Roman" w:hAnsi="Times New Roman" w:cs="Times New Roman"/>
      <w:sz w:val="20"/>
      <w:szCs w:val="20"/>
      <w:lang w:eastAsia="ru-RU"/>
    </w:rPr>
  </w:style>
  <w:style w:type="paragraph" w:customStyle="1" w:styleId="afffffff">
    <w:name w:val="Информация об изменениях документа"/>
    <w:basedOn w:val="aff9"/>
    <w:next w:val="a5"/>
    <w:uiPriority w:val="99"/>
    <w:rsid w:val="00B92706"/>
    <w:pPr>
      <w:widowControl/>
    </w:pPr>
    <w:rPr>
      <w:rFonts w:ascii="Arial" w:eastAsia="Calibri" w:hAnsi="Arial" w:cs="Arial"/>
      <w:i/>
      <w:iCs/>
    </w:rPr>
  </w:style>
  <w:style w:type="character" w:customStyle="1" w:styleId="afffffff0">
    <w:name w:val="Найденные слова"/>
    <w:uiPriority w:val="99"/>
    <w:rsid w:val="00B92706"/>
    <w:rPr>
      <w:shd w:val="clear" w:color="auto" w:fill="FFF580"/>
    </w:rPr>
  </w:style>
  <w:style w:type="character" w:customStyle="1" w:styleId="47">
    <w:name w:val="Заголовок №4_"/>
    <w:link w:val="48"/>
    <w:rsid w:val="00B92706"/>
    <w:rPr>
      <w:sz w:val="23"/>
      <w:szCs w:val="23"/>
      <w:shd w:val="clear" w:color="auto" w:fill="FFFFFF"/>
    </w:rPr>
  </w:style>
  <w:style w:type="paragraph" w:customStyle="1" w:styleId="48">
    <w:name w:val="Заголовок №4"/>
    <w:basedOn w:val="a5"/>
    <w:link w:val="47"/>
    <w:rsid w:val="00B92706"/>
    <w:pPr>
      <w:shd w:val="clear" w:color="auto" w:fill="FFFFFF"/>
      <w:spacing w:after="360" w:line="0" w:lineRule="atLeast"/>
      <w:outlineLvl w:val="3"/>
    </w:pPr>
    <w:rPr>
      <w:rFonts w:ascii="Calibri" w:eastAsia="Calibri" w:hAnsi="Calibri"/>
      <w:sz w:val="23"/>
      <w:szCs w:val="23"/>
      <w:shd w:val="clear" w:color="auto" w:fill="FFFFFF"/>
    </w:rPr>
  </w:style>
  <w:style w:type="paragraph" w:customStyle="1" w:styleId="OTRNormalCenter">
    <w:name w:val="OTR_Normal_Center"/>
    <w:basedOn w:val="a5"/>
    <w:uiPriority w:val="99"/>
    <w:rsid w:val="00B92706"/>
    <w:pPr>
      <w:jc w:val="center"/>
    </w:pPr>
    <w:rPr>
      <w:szCs w:val="20"/>
    </w:rPr>
  </w:style>
  <w:style w:type="character" w:customStyle="1" w:styleId="1ff0">
    <w:name w:val="статьи договора Знак1"/>
    <w:link w:val="a3"/>
    <w:uiPriority w:val="99"/>
    <w:locked/>
    <w:rsid w:val="00B92706"/>
    <w:rPr>
      <w:rFonts w:ascii="Times New Roman" w:eastAsia="Times New Roman" w:hAnsi="Times New Roman"/>
      <w:b/>
      <w:bCs/>
    </w:rPr>
  </w:style>
  <w:style w:type="paragraph" w:customStyle="1" w:styleId="a3">
    <w:name w:val="статьи договора"/>
    <w:basedOn w:val="a5"/>
    <w:link w:val="1ff0"/>
    <w:uiPriority w:val="99"/>
    <w:rsid w:val="00B92706"/>
    <w:pPr>
      <w:widowControl w:val="0"/>
      <w:numPr>
        <w:ilvl w:val="1"/>
        <w:numId w:val="23"/>
      </w:numPr>
      <w:tabs>
        <w:tab w:val="num" w:pos="360"/>
      </w:tabs>
      <w:spacing w:after="60"/>
      <w:ind w:left="0" w:firstLine="720"/>
      <w:jc w:val="both"/>
      <w:outlineLvl w:val="1"/>
    </w:pPr>
    <w:rPr>
      <w:b/>
      <w:bCs/>
      <w:sz w:val="20"/>
      <w:szCs w:val="20"/>
    </w:rPr>
  </w:style>
  <w:style w:type="character" w:customStyle="1" w:styleId="greytext">
    <w:name w:val="greytext"/>
    <w:rsid w:val="00B92706"/>
  </w:style>
  <w:style w:type="character" w:customStyle="1" w:styleId="quantity-box">
    <w:name w:val="quantity-box"/>
    <w:rsid w:val="00B92706"/>
  </w:style>
  <w:style w:type="character" w:customStyle="1" w:styleId="addtocart-button">
    <w:name w:val="addtocart-button"/>
    <w:rsid w:val="00B92706"/>
  </w:style>
  <w:style w:type="paragraph" w:customStyle="1" w:styleId="documentdescription">
    <w:name w:val="documentdescription"/>
    <w:basedOn w:val="a5"/>
    <w:rsid w:val="00B92706"/>
    <w:pPr>
      <w:spacing w:before="100" w:beforeAutospacing="1" w:after="100" w:afterAutospacing="1"/>
    </w:pPr>
  </w:style>
  <w:style w:type="paragraph" w:customStyle="1" w:styleId="Heading0">
    <w:name w:val="Heading"/>
    <w:basedOn w:val="Standard"/>
    <w:next w:val="Textbody"/>
    <w:rsid w:val="00B92706"/>
    <w:pPr>
      <w:keepNext/>
      <w:widowControl w:val="0"/>
      <w:spacing w:before="240" w:after="120"/>
    </w:pPr>
    <w:rPr>
      <w:rFonts w:ascii="Arial" w:eastAsia="Andale Sans UI" w:hAnsi="Arial" w:cs="Tahoma"/>
      <w:sz w:val="28"/>
      <w:szCs w:val="28"/>
      <w:lang w:val="de-DE" w:eastAsia="ja-JP" w:bidi="fa-IR"/>
    </w:rPr>
  </w:style>
  <w:style w:type="paragraph" w:customStyle="1" w:styleId="Textbody">
    <w:name w:val="Text body"/>
    <w:basedOn w:val="Standard"/>
    <w:rsid w:val="00B92706"/>
    <w:pPr>
      <w:widowControl w:val="0"/>
      <w:spacing w:after="120"/>
    </w:pPr>
    <w:rPr>
      <w:rFonts w:ascii="Times New Roman" w:eastAsia="Andale Sans UI" w:hAnsi="Times New Roman" w:cs="Tahoma"/>
      <w:sz w:val="24"/>
      <w:szCs w:val="24"/>
      <w:lang w:val="de-DE" w:eastAsia="ja-JP" w:bidi="fa-IR"/>
    </w:rPr>
  </w:style>
  <w:style w:type="paragraph" w:customStyle="1" w:styleId="Index">
    <w:name w:val="Index"/>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Contents">
    <w:name w:val="Table Contents"/>
    <w:basedOn w:val="Standard"/>
    <w:rsid w:val="00B92706"/>
    <w:pPr>
      <w:widowControl w:val="0"/>
      <w:suppressLineNumbers/>
    </w:pPr>
    <w:rPr>
      <w:rFonts w:ascii="Times New Roman" w:eastAsia="Andale Sans UI" w:hAnsi="Times New Roman" w:cs="Tahoma"/>
      <w:sz w:val="24"/>
      <w:szCs w:val="24"/>
      <w:lang w:val="de-DE" w:eastAsia="ja-JP" w:bidi="fa-IR"/>
    </w:rPr>
  </w:style>
  <w:style w:type="paragraph" w:customStyle="1" w:styleId="TableHeading">
    <w:name w:val="Table Heading"/>
    <w:basedOn w:val="TableContents"/>
    <w:rsid w:val="00B92706"/>
    <w:pPr>
      <w:jc w:val="center"/>
    </w:pPr>
    <w:rPr>
      <w:b/>
      <w:bCs/>
    </w:rPr>
  </w:style>
  <w:style w:type="character" w:customStyle="1" w:styleId="WW8Num45z0">
    <w:name w:val="WW8Num45z0"/>
    <w:rsid w:val="00B92706"/>
  </w:style>
  <w:style w:type="character" w:customStyle="1" w:styleId="WW8Num45z1">
    <w:name w:val="WW8Num45z1"/>
    <w:rsid w:val="00B92706"/>
    <w:rPr>
      <w:color w:val="000000"/>
      <w:sz w:val="20"/>
      <w:szCs w:val="20"/>
    </w:rPr>
  </w:style>
  <w:style w:type="character" w:customStyle="1" w:styleId="WW8Num45z2">
    <w:name w:val="WW8Num45z2"/>
    <w:rsid w:val="00B92706"/>
  </w:style>
  <w:style w:type="character" w:customStyle="1" w:styleId="WW8Num45z3">
    <w:name w:val="WW8Num45z3"/>
    <w:rsid w:val="00B92706"/>
  </w:style>
  <w:style w:type="character" w:customStyle="1" w:styleId="WW8Num45z4">
    <w:name w:val="WW8Num45z4"/>
    <w:rsid w:val="00B92706"/>
  </w:style>
  <w:style w:type="character" w:customStyle="1" w:styleId="WW8Num45z5">
    <w:name w:val="WW8Num45z5"/>
    <w:rsid w:val="00B92706"/>
  </w:style>
  <w:style w:type="character" w:customStyle="1" w:styleId="WW8Num45z6">
    <w:name w:val="WW8Num45z6"/>
    <w:rsid w:val="00B92706"/>
  </w:style>
  <w:style w:type="character" w:customStyle="1" w:styleId="WW8Num45z7">
    <w:name w:val="WW8Num45z7"/>
    <w:rsid w:val="00B92706"/>
  </w:style>
  <w:style w:type="character" w:customStyle="1" w:styleId="WW8Num45z8">
    <w:name w:val="WW8Num45z8"/>
    <w:rsid w:val="00B92706"/>
  </w:style>
  <w:style w:type="character" w:customStyle="1" w:styleId="WW8Num39z0">
    <w:name w:val="WW8Num39z0"/>
    <w:rsid w:val="00B92706"/>
  </w:style>
  <w:style w:type="character" w:customStyle="1" w:styleId="WW8Num39z1">
    <w:name w:val="WW8Num39z1"/>
    <w:rsid w:val="00B92706"/>
  </w:style>
  <w:style w:type="character" w:customStyle="1" w:styleId="WW8Num39z2">
    <w:name w:val="WW8Num39z2"/>
    <w:rsid w:val="00B92706"/>
  </w:style>
  <w:style w:type="character" w:customStyle="1" w:styleId="WW8Num39z3">
    <w:name w:val="WW8Num39z3"/>
    <w:rsid w:val="00B92706"/>
  </w:style>
  <w:style w:type="character" w:customStyle="1" w:styleId="WW8Num39z4">
    <w:name w:val="WW8Num39z4"/>
    <w:rsid w:val="00B92706"/>
  </w:style>
  <w:style w:type="character" w:customStyle="1" w:styleId="WW8Num39z5">
    <w:name w:val="WW8Num39z5"/>
    <w:rsid w:val="00B92706"/>
  </w:style>
  <w:style w:type="character" w:customStyle="1" w:styleId="WW8Num39z6">
    <w:name w:val="WW8Num39z6"/>
    <w:rsid w:val="00B92706"/>
  </w:style>
  <w:style w:type="character" w:customStyle="1" w:styleId="WW8Num39z7">
    <w:name w:val="WW8Num39z7"/>
    <w:rsid w:val="00B92706"/>
  </w:style>
  <w:style w:type="character" w:customStyle="1" w:styleId="WW8Num39z8">
    <w:name w:val="WW8Num39z8"/>
    <w:rsid w:val="00B92706"/>
  </w:style>
  <w:style w:type="numbering" w:customStyle="1" w:styleId="WW8Num45">
    <w:name w:val="WW8Num45"/>
    <w:basedOn w:val="a8"/>
    <w:rsid w:val="00B92706"/>
    <w:pPr>
      <w:numPr>
        <w:numId w:val="25"/>
      </w:numPr>
    </w:pPr>
  </w:style>
  <w:style w:type="numbering" w:customStyle="1" w:styleId="WW8Num39">
    <w:name w:val="WW8Num39"/>
    <w:basedOn w:val="a8"/>
    <w:rsid w:val="00B92706"/>
    <w:pPr>
      <w:numPr>
        <w:numId w:val="26"/>
      </w:numPr>
    </w:pPr>
  </w:style>
  <w:style w:type="numbering" w:customStyle="1" w:styleId="WWOutlineListStyle">
    <w:name w:val="WW_OutlineListStyle"/>
    <w:basedOn w:val="a8"/>
    <w:rsid w:val="00B92706"/>
    <w:pPr>
      <w:numPr>
        <w:numId w:val="27"/>
      </w:numPr>
    </w:pPr>
  </w:style>
  <w:style w:type="paragraph" w:customStyle="1" w:styleId="Textbodyindent">
    <w:name w:val="Text body indent"/>
    <w:basedOn w:val="Standard"/>
    <w:rsid w:val="00B92706"/>
    <w:pPr>
      <w:ind w:left="283" w:firstLine="709"/>
      <w:jc w:val="both"/>
    </w:pPr>
    <w:rPr>
      <w:rFonts w:ascii="Times New Roman" w:hAnsi="Times New Roman" w:cs="Times New Roman"/>
      <w:color w:val="000000"/>
      <w:sz w:val="28"/>
      <w:szCs w:val="28"/>
    </w:rPr>
  </w:style>
  <w:style w:type="paragraph" w:customStyle="1" w:styleId="Contents3">
    <w:name w:val="Contents 3"/>
    <w:basedOn w:val="Standard"/>
    <w:rsid w:val="00B92706"/>
    <w:pPr>
      <w:widowControl w:val="0"/>
      <w:tabs>
        <w:tab w:val="right" w:leader="dot" w:pos="10042"/>
      </w:tabs>
      <w:spacing w:after="60"/>
      <w:ind w:left="403" w:right="283"/>
    </w:pPr>
    <w:rPr>
      <w:rFonts w:ascii="Times New Roman" w:hAnsi="Times New Roman" w:cs="Times New Roman"/>
      <w:sz w:val="24"/>
      <w:szCs w:val="20"/>
    </w:rPr>
  </w:style>
  <w:style w:type="character" w:customStyle="1" w:styleId="Internetlink">
    <w:name w:val="Internet link"/>
    <w:rsid w:val="00B92706"/>
    <w:rPr>
      <w:rFonts w:cs="Times New Roman"/>
      <w:color w:val="0000FF"/>
      <w:u w:val="single"/>
    </w:rPr>
  </w:style>
  <w:style w:type="character" w:customStyle="1" w:styleId="StrongEmphasis">
    <w:name w:val="Strong Emphasis"/>
    <w:rsid w:val="00B92706"/>
    <w:rPr>
      <w:b/>
      <w:bCs/>
    </w:rPr>
  </w:style>
  <w:style w:type="character" w:customStyle="1" w:styleId="ListLabel1">
    <w:name w:val="ListLabel 1"/>
    <w:rsid w:val="00B92706"/>
    <w:rPr>
      <w:rFonts w:cs="Times New Roman"/>
    </w:rPr>
  </w:style>
  <w:style w:type="character" w:customStyle="1" w:styleId="ListLabel2">
    <w:name w:val="ListLabel 2"/>
    <w:rsid w:val="00B92706"/>
    <w:rPr>
      <w:rFonts w:cs="Times New Roman"/>
      <w:b/>
    </w:rPr>
  </w:style>
  <w:style w:type="character" w:customStyle="1" w:styleId="ListLabel3">
    <w:name w:val="ListLabel 3"/>
    <w:rsid w:val="00B92706"/>
    <w:rPr>
      <w:sz w:val="20"/>
    </w:rPr>
  </w:style>
  <w:style w:type="character" w:customStyle="1" w:styleId="ListLabel4">
    <w:name w:val="ListLabel 4"/>
    <w:rsid w:val="00B92706"/>
    <w:rPr>
      <w:color w:val="00000A"/>
    </w:rPr>
  </w:style>
  <w:style w:type="character" w:customStyle="1" w:styleId="ListLabel5">
    <w:name w:val="ListLabel 5"/>
    <w:rsid w:val="00B92706"/>
    <w:rPr>
      <w:b w:val="0"/>
      <w:i w:val="0"/>
    </w:rPr>
  </w:style>
  <w:style w:type="character" w:customStyle="1" w:styleId="ListLabel6">
    <w:name w:val="ListLabel 6"/>
    <w:rsid w:val="00B92706"/>
    <w:rPr>
      <w:rFonts w:cs="Courier New"/>
    </w:rPr>
  </w:style>
  <w:style w:type="numbering" w:customStyle="1" w:styleId="WWNum1">
    <w:name w:val="WWNum1"/>
    <w:basedOn w:val="a8"/>
    <w:rsid w:val="00B92706"/>
    <w:pPr>
      <w:numPr>
        <w:numId w:val="28"/>
      </w:numPr>
    </w:pPr>
  </w:style>
  <w:style w:type="numbering" w:customStyle="1" w:styleId="WWNum2">
    <w:name w:val="WWNum2"/>
    <w:basedOn w:val="a8"/>
    <w:rsid w:val="00B92706"/>
    <w:pPr>
      <w:numPr>
        <w:numId w:val="29"/>
      </w:numPr>
    </w:pPr>
  </w:style>
  <w:style w:type="numbering" w:customStyle="1" w:styleId="WWNum3">
    <w:name w:val="WWNum3"/>
    <w:basedOn w:val="a8"/>
    <w:rsid w:val="00B92706"/>
    <w:pPr>
      <w:numPr>
        <w:numId w:val="30"/>
      </w:numPr>
    </w:pPr>
  </w:style>
  <w:style w:type="numbering" w:customStyle="1" w:styleId="WWNum4">
    <w:name w:val="WWNum4"/>
    <w:basedOn w:val="a8"/>
    <w:rsid w:val="00B92706"/>
    <w:pPr>
      <w:numPr>
        <w:numId w:val="31"/>
      </w:numPr>
    </w:pPr>
  </w:style>
  <w:style w:type="numbering" w:customStyle="1" w:styleId="WWNum5">
    <w:name w:val="WWNum5"/>
    <w:basedOn w:val="a8"/>
    <w:rsid w:val="00B92706"/>
    <w:pPr>
      <w:numPr>
        <w:numId w:val="32"/>
      </w:numPr>
    </w:pPr>
  </w:style>
  <w:style w:type="numbering" w:customStyle="1" w:styleId="WWNum6">
    <w:name w:val="WWNum6"/>
    <w:basedOn w:val="a8"/>
    <w:rsid w:val="00B92706"/>
    <w:pPr>
      <w:numPr>
        <w:numId w:val="33"/>
      </w:numPr>
    </w:pPr>
  </w:style>
  <w:style w:type="numbering" w:customStyle="1" w:styleId="WWNum7">
    <w:name w:val="WWNum7"/>
    <w:basedOn w:val="a8"/>
    <w:rsid w:val="00B92706"/>
    <w:pPr>
      <w:numPr>
        <w:numId w:val="34"/>
      </w:numPr>
    </w:pPr>
  </w:style>
  <w:style w:type="numbering" w:customStyle="1" w:styleId="WWNum8">
    <w:name w:val="WWNum8"/>
    <w:basedOn w:val="a8"/>
    <w:rsid w:val="00B92706"/>
    <w:pPr>
      <w:numPr>
        <w:numId w:val="35"/>
      </w:numPr>
    </w:pPr>
  </w:style>
  <w:style w:type="numbering" w:customStyle="1" w:styleId="WWNum9">
    <w:name w:val="WWNum9"/>
    <w:basedOn w:val="a8"/>
    <w:rsid w:val="00B92706"/>
    <w:pPr>
      <w:numPr>
        <w:numId w:val="36"/>
      </w:numPr>
    </w:pPr>
  </w:style>
  <w:style w:type="numbering" w:customStyle="1" w:styleId="WWNum10">
    <w:name w:val="WWNum10"/>
    <w:basedOn w:val="a8"/>
    <w:rsid w:val="00B92706"/>
    <w:pPr>
      <w:numPr>
        <w:numId w:val="37"/>
      </w:numPr>
    </w:pPr>
  </w:style>
  <w:style w:type="numbering" w:customStyle="1" w:styleId="WWNum11">
    <w:name w:val="WWNum11"/>
    <w:basedOn w:val="a8"/>
    <w:rsid w:val="00B92706"/>
    <w:pPr>
      <w:numPr>
        <w:numId w:val="38"/>
      </w:numPr>
    </w:pPr>
  </w:style>
  <w:style w:type="numbering" w:customStyle="1" w:styleId="WWNum12">
    <w:name w:val="WWNum12"/>
    <w:basedOn w:val="a8"/>
    <w:rsid w:val="00B92706"/>
    <w:pPr>
      <w:numPr>
        <w:numId w:val="39"/>
      </w:numPr>
    </w:pPr>
  </w:style>
  <w:style w:type="numbering" w:customStyle="1" w:styleId="WWNum13">
    <w:name w:val="WWNum13"/>
    <w:basedOn w:val="a8"/>
    <w:rsid w:val="00B92706"/>
    <w:pPr>
      <w:numPr>
        <w:numId w:val="40"/>
      </w:numPr>
    </w:pPr>
  </w:style>
  <w:style w:type="numbering" w:customStyle="1" w:styleId="WWNum14">
    <w:name w:val="WWNum14"/>
    <w:basedOn w:val="a8"/>
    <w:rsid w:val="00B92706"/>
    <w:pPr>
      <w:numPr>
        <w:numId w:val="41"/>
      </w:numPr>
    </w:pPr>
  </w:style>
  <w:style w:type="numbering" w:customStyle="1" w:styleId="WWNum15">
    <w:name w:val="WWNum15"/>
    <w:basedOn w:val="a8"/>
    <w:rsid w:val="00B92706"/>
    <w:pPr>
      <w:numPr>
        <w:numId w:val="42"/>
      </w:numPr>
    </w:pPr>
  </w:style>
  <w:style w:type="numbering" w:customStyle="1" w:styleId="WWNum16">
    <w:name w:val="WWNum16"/>
    <w:basedOn w:val="a8"/>
    <w:rsid w:val="00B92706"/>
    <w:pPr>
      <w:numPr>
        <w:numId w:val="43"/>
      </w:numPr>
    </w:pPr>
  </w:style>
  <w:style w:type="numbering" w:customStyle="1" w:styleId="WWNum17">
    <w:name w:val="WWNum17"/>
    <w:basedOn w:val="a8"/>
    <w:rsid w:val="00B92706"/>
    <w:pPr>
      <w:numPr>
        <w:numId w:val="44"/>
      </w:numPr>
    </w:pPr>
  </w:style>
  <w:style w:type="numbering" w:customStyle="1" w:styleId="WWNum18">
    <w:name w:val="WWNum18"/>
    <w:basedOn w:val="a8"/>
    <w:rsid w:val="00B92706"/>
    <w:pPr>
      <w:numPr>
        <w:numId w:val="45"/>
      </w:numPr>
    </w:pPr>
  </w:style>
  <w:style w:type="numbering" w:customStyle="1" w:styleId="WWNum19">
    <w:name w:val="WWNum19"/>
    <w:basedOn w:val="a8"/>
    <w:rsid w:val="00B92706"/>
    <w:pPr>
      <w:numPr>
        <w:numId w:val="46"/>
      </w:numPr>
    </w:pPr>
  </w:style>
  <w:style w:type="numbering" w:customStyle="1" w:styleId="WWNum20">
    <w:name w:val="WWNum20"/>
    <w:basedOn w:val="a8"/>
    <w:rsid w:val="00B92706"/>
    <w:pPr>
      <w:numPr>
        <w:numId w:val="47"/>
      </w:numPr>
    </w:pPr>
  </w:style>
  <w:style w:type="numbering" w:customStyle="1" w:styleId="WWNum21">
    <w:name w:val="WWNum21"/>
    <w:basedOn w:val="a8"/>
    <w:rsid w:val="00B92706"/>
    <w:pPr>
      <w:numPr>
        <w:numId w:val="48"/>
      </w:numPr>
    </w:pPr>
  </w:style>
  <w:style w:type="numbering" w:customStyle="1" w:styleId="WWNum22">
    <w:name w:val="WWNum22"/>
    <w:basedOn w:val="a8"/>
    <w:rsid w:val="00B92706"/>
    <w:pPr>
      <w:numPr>
        <w:numId w:val="49"/>
      </w:numPr>
    </w:pPr>
  </w:style>
  <w:style w:type="numbering" w:customStyle="1" w:styleId="WWNum23">
    <w:name w:val="WWNum23"/>
    <w:basedOn w:val="a8"/>
    <w:rsid w:val="00B92706"/>
    <w:pPr>
      <w:numPr>
        <w:numId w:val="50"/>
      </w:numPr>
    </w:pPr>
  </w:style>
  <w:style w:type="numbering" w:customStyle="1" w:styleId="WWNum24">
    <w:name w:val="WWNum24"/>
    <w:basedOn w:val="a8"/>
    <w:rsid w:val="00B92706"/>
    <w:pPr>
      <w:numPr>
        <w:numId w:val="51"/>
      </w:numPr>
    </w:pPr>
  </w:style>
  <w:style w:type="numbering" w:customStyle="1" w:styleId="WWNum25">
    <w:name w:val="WWNum25"/>
    <w:basedOn w:val="a8"/>
    <w:rsid w:val="00B92706"/>
    <w:pPr>
      <w:numPr>
        <w:numId w:val="52"/>
      </w:numPr>
    </w:pPr>
  </w:style>
  <w:style w:type="numbering" w:customStyle="1" w:styleId="WWNum26">
    <w:name w:val="WWNum26"/>
    <w:basedOn w:val="a8"/>
    <w:rsid w:val="00B92706"/>
    <w:pPr>
      <w:numPr>
        <w:numId w:val="53"/>
      </w:numPr>
    </w:pPr>
  </w:style>
  <w:style w:type="numbering" w:customStyle="1" w:styleId="WWNum27">
    <w:name w:val="WWNum27"/>
    <w:basedOn w:val="a8"/>
    <w:rsid w:val="00B92706"/>
    <w:pPr>
      <w:numPr>
        <w:numId w:val="54"/>
      </w:numPr>
    </w:pPr>
  </w:style>
  <w:style w:type="numbering" w:customStyle="1" w:styleId="WWNum28">
    <w:name w:val="WWNum28"/>
    <w:basedOn w:val="a8"/>
    <w:rsid w:val="00B92706"/>
    <w:pPr>
      <w:numPr>
        <w:numId w:val="55"/>
      </w:numPr>
    </w:pPr>
  </w:style>
  <w:style w:type="numbering" w:customStyle="1" w:styleId="WWNum29">
    <w:name w:val="WWNum29"/>
    <w:basedOn w:val="a8"/>
    <w:rsid w:val="00B92706"/>
    <w:pPr>
      <w:numPr>
        <w:numId w:val="56"/>
      </w:numPr>
    </w:pPr>
  </w:style>
  <w:style w:type="numbering" w:customStyle="1" w:styleId="WWNum30">
    <w:name w:val="WWNum30"/>
    <w:basedOn w:val="a8"/>
    <w:rsid w:val="00B92706"/>
    <w:pPr>
      <w:numPr>
        <w:numId w:val="57"/>
      </w:numPr>
    </w:pPr>
  </w:style>
  <w:style w:type="numbering" w:customStyle="1" w:styleId="WWNum31">
    <w:name w:val="WWNum31"/>
    <w:basedOn w:val="a8"/>
    <w:rsid w:val="00B92706"/>
    <w:pPr>
      <w:numPr>
        <w:numId w:val="58"/>
      </w:numPr>
    </w:pPr>
  </w:style>
  <w:style w:type="numbering" w:customStyle="1" w:styleId="WWNum32">
    <w:name w:val="WWNum32"/>
    <w:basedOn w:val="a8"/>
    <w:rsid w:val="00B92706"/>
    <w:pPr>
      <w:numPr>
        <w:numId w:val="59"/>
      </w:numPr>
    </w:pPr>
  </w:style>
  <w:style w:type="numbering" w:customStyle="1" w:styleId="WWNum33">
    <w:name w:val="WWNum33"/>
    <w:basedOn w:val="a8"/>
    <w:rsid w:val="00B92706"/>
    <w:pPr>
      <w:numPr>
        <w:numId w:val="60"/>
      </w:numPr>
    </w:pPr>
  </w:style>
  <w:style w:type="numbering" w:customStyle="1" w:styleId="WWNum34">
    <w:name w:val="WWNum34"/>
    <w:basedOn w:val="a8"/>
    <w:rsid w:val="00B92706"/>
    <w:pPr>
      <w:numPr>
        <w:numId w:val="61"/>
      </w:numPr>
    </w:pPr>
  </w:style>
  <w:style w:type="numbering" w:customStyle="1" w:styleId="WWNum35">
    <w:name w:val="WWNum35"/>
    <w:basedOn w:val="a8"/>
    <w:rsid w:val="00B92706"/>
    <w:pPr>
      <w:numPr>
        <w:numId w:val="62"/>
      </w:numPr>
    </w:pPr>
  </w:style>
  <w:style w:type="numbering" w:customStyle="1" w:styleId="WWNum36">
    <w:name w:val="WWNum36"/>
    <w:basedOn w:val="a8"/>
    <w:rsid w:val="00B92706"/>
    <w:pPr>
      <w:numPr>
        <w:numId w:val="63"/>
      </w:numPr>
    </w:pPr>
  </w:style>
  <w:style w:type="numbering" w:customStyle="1" w:styleId="WWNum37">
    <w:name w:val="WWNum37"/>
    <w:basedOn w:val="a8"/>
    <w:rsid w:val="00B92706"/>
    <w:pPr>
      <w:numPr>
        <w:numId w:val="64"/>
      </w:numPr>
    </w:pPr>
  </w:style>
  <w:style w:type="numbering" w:customStyle="1" w:styleId="WWNum38">
    <w:name w:val="WWNum38"/>
    <w:basedOn w:val="a8"/>
    <w:rsid w:val="00B92706"/>
    <w:pPr>
      <w:numPr>
        <w:numId w:val="65"/>
      </w:numPr>
    </w:pPr>
  </w:style>
  <w:style w:type="numbering" w:customStyle="1" w:styleId="WWNum39">
    <w:name w:val="WWNum39"/>
    <w:basedOn w:val="a8"/>
    <w:rsid w:val="00B92706"/>
    <w:pPr>
      <w:numPr>
        <w:numId w:val="66"/>
      </w:numPr>
    </w:pPr>
  </w:style>
  <w:style w:type="numbering" w:customStyle="1" w:styleId="WWNum40">
    <w:name w:val="WWNum40"/>
    <w:basedOn w:val="a8"/>
    <w:rsid w:val="00B92706"/>
    <w:pPr>
      <w:numPr>
        <w:numId w:val="67"/>
      </w:numPr>
    </w:pPr>
  </w:style>
  <w:style w:type="numbering" w:customStyle="1" w:styleId="WWNum41">
    <w:name w:val="WWNum41"/>
    <w:basedOn w:val="a8"/>
    <w:rsid w:val="00B92706"/>
    <w:pPr>
      <w:numPr>
        <w:numId w:val="68"/>
      </w:numPr>
    </w:pPr>
  </w:style>
  <w:style w:type="numbering" w:customStyle="1" w:styleId="WWNum42">
    <w:name w:val="WWNum42"/>
    <w:basedOn w:val="a8"/>
    <w:rsid w:val="00B92706"/>
    <w:pPr>
      <w:numPr>
        <w:numId w:val="69"/>
      </w:numPr>
    </w:pPr>
  </w:style>
  <w:style w:type="numbering" w:customStyle="1" w:styleId="WWNum43">
    <w:name w:val="WWNum43"/>
    <w:basedOn w:val="a8"/>
    <w:rsid w:val="00B92706"/>
    <w:pPr>
      <w:numPr>
        <w:numId w:val="70"/>
      </w:numPr>
    </w:pPr>
  </w:style>
  <w:style w:type="numbering" w:customStyle="1" w:styleId="WWNum44">
    <w:name w:val="WWNum44"/>
    <w:basedOn w:val="a8"/>
    <w:rsid w:val="00B92706"/>
    <w:pPr>
      <w:numPr>
        <w:numId w:val="71"/>
      </w:numPr>
    </w:pPr>
  </w:style>
  <w:style w:type="numbering" w:customStyle="1" w:styleId="WWNum45">
    <w:name w:val="WWNum45"/>
    <w:basedOn w:val="a8"/>
    <w:rsid w:val="00B92706"/>
    <w:pPr>
      <w:numPr>
        <w:numId w:val="72"/>
      </w:numPr>
    </w:pPr>
  </w:style>
  <w:style w:type="numbering" w:customStyle="1" w:styleId="WWNum46">
    <w:name w:val="WWNum46"/>
    <w:basedOn w:val="a8"/>
    <w:rsid w:val="00B92706"/>
    <w:pPr>
      <w:numPr>
        <w:numId w:val="73"/>
      </w:numPr>
    </w:pPr>
  </w:style>
  <w:style w:type="numbering" w:customStyle="1" w:styleId="WWNum47">
    <w:name w:val="WWNum47"/>
    <w:basedOn w:val="a8"/>
    <w:rsid w:val="00B92706"/>
    <w:pPr>
      <w:numPr>
        <w:numId w:val="74"/>
      </w:numPr>
    </w:pPr>
  </w:style>
  <w:style w:type="numbering" w:customStyle="1" w:styleId="WWNum48">
    <w:name w:val="WWNum48"/>
    <w:basedOn w:val="a8"/>
    <w:rsid w:val="00B92706"/>
    <w:pPr>
      <w:numPr>
        <w:numId w:val="75"/>
      </w:numPr>
    </w:pPr>
  </w:style>
  <w:style w:type="numbering" w:customStyle="1" w:styleId="WWNum49">
    <w:name w:val="WWNum49"/>
    <w:basedOn w:val="a8"/>
    <w:rsid w:val="00B92706"/>
    <w:pPr>
      <w:numPr>
        <w:numId w:val="76"/>
      </w:numPr>
    </w:pPr>
  </w:style>
  <w:style w:type="numbering" w:customStyle="1" w:styleId="WWNum50">
    <w:name w:val="WWNum50"/>
    <w:basedOn w:val="a8"/>
    <w:rsid w:val="00B92706"/>
    <w:pPr>
      <w:numPr>
        <w:numId w:val="77"/>
      </w:numPr>
    </w:pPr>
  </w:style>
  <w:style w:type="character" w:customStyle="1" w:styleId="FootnoteTextChar">
    <w:name w:val="Footnote Text Char"/>
    <w:aliases w:val="Знак2 Char"/>
    <w:uiPriority w:val="99"/>
    <w:locked/>
    <w:rsid w:val="00B92706"/>
    <w:rPr>
      <w:rFonts w:ascii="Calibri" w:hAnsi="Calibri" w:cs="Calibri"/>
      <w:lang w:eastAsia="en-US"/>
    </w:rPr>
  </w:style>
  <w:style w:type="character" w:customStyle="1" w:styleId="FootnoteTextChar1">
    <w:name w:val="Footnote Text Char1"/>
    <w:aliases w:val="Знак2 Char1"/>
    <w:uiPriority w:val="99"/>
    <w:semiHidden/>
    <w:locked/>
    <w:rsid w:val="00B92706"/>
    <w:rPr>
      <w:sz w:val="20"/>
      <w:szCs w:val="20"/>
    </w:rPr>
  </w:style>
  <w:style w:type="character" w:customStyle="1" w:styleId="BodyTextIndent2Char">
    <w:name w:val="Body Text Indent 2 Char"/>
    <w:aliases w:val="Знак3 Char"/>
    <w:uiPriority w:val="99"/>
    <w:semiHidden/>
    <w:locked/>
    <w:rsid w:val="00B92706"/>
  </w:style>
  <w:style w:type="character" w:customStyle="1" w:styleId="TimesNewRoman0">
    <w:name w:val="Основной текст + Times New Roman"/>
    <w:aliases w:val="9 pt,Курсив"/>
    <w:rsid w:val="00B92706"/>
    <w:rPr>
      <w:rFonts w:ascii="Times New Roman" w:hAnsi="Times New Roman" w:cs="Times New Roman"/>
      <w:i/>
      <w:iCs/>
      <w:color w:val="000000"/>
      <w:spacing w:val="0"/>
      <w:w w:val="100"/>
      <w:position w:val="0"/>
      <w:sz w:val="18"/>
      <w:szCs w:val="18"/>
      <w:shd w:val="clear" w:color="auto" w:fill="FFFFFF"/>
      <w:lang w:val="ru-RU"/>
    </w:rPr>
  </w:style>
  <w:style w:type="character" w:customStyle="1" w:styleId="ConsPlusNormalTimesNewRoman1">
    <w:name w:val="ConsPlusNormal + Times New Roman1"/>
    <w:aliases w:val="12 пт Знак Знак"/>
    <w:locked/>
    <w:rsid w:val="00B92706"/>
    <w:rPr>
      <w:rFonts w:ascii="Times New Roman" w:hAnsi="Times New Roman" w:cs="Times New Roman"/>
      <w:kern w:val="32"/>
      <w:sz w:val="24"/>
      <w:szCs w:val="24"/>
    </w:rPr>
  </w:style>
  <w:style w:type="numbering" w:customStyle="1" w:styleId="2f7">
    <w:name w:val="Нет списка2"/>
    <w:next w:val="a8"/>
    <w:uiPriority w:val="99"/>
    <w:semiHidden/>
    <w:unhideWhenUsed/>
    <w:rsid w:val="00B92706"/>
  </w:style>
  <w:style w:type="numbering" w:customStyle="1" w:styleId="112">
    <w:name w:val="Нет списка11"/>
    <w:next w:val="a8"/>
    <w:uiPriority w:val="99"/>
    <w:semiHidden/>
    <w:unhideWhenUsed/>
    <w:rsid w:val="00B92706"/>
  </w:style>
  <w:style w:type="numbering" w:customStyle="1" w:styleId="3f1">
    <w:name w:val="Нет списка3"/>
    <w:next w:val="a8"/>
    <w:uiPriority w:val="99"/>
    <w:semiHidden/>
    <w:unhideWhenUsed/>
    <w:rsid w:val="00B92706"/>
  </w:style>
  <w:style w:type="character" w:customStyle="1" w:styleId="49">
    <w:name w:val="Основной шрифт абзаца4"/>
    <w:rsid w:val="00B92706"/>
  </w:style>
  <w:style w:type="character" w:customStyle="1" w:styleId="afffffff1">
    <w:name w:val="Символ сноски"/>
    <w:rsid w:val="00B92706"/>
    <w:rPr>
      <w:rFonts w:ascii="Times New Roman" w:hAnsi="Times New Roman" w:cs="Times New Roman"/>
      <w:vertAlign w:val="superscript"/>
    </w:rPr>
  </w:style>
  <w:style w:type="paragraph" w:customStyle="1" w:styleId="410">
    <w:name w:val="Основной текст (4)1"/>
    <w:basedOn w:val="a5"/>
    <w:rsid w:val="00B92706"/>
    <w:pPr>
      <w:widowControl w:val="0"/>
      <w:shd w:val="clear" w:color="auto" w:fill="FFFFFF"/>
      <w:suppressAutoHyphens/>
      <w:spacing w:before="420" w:line="263" w:lineRule="exact"/>
      <w:jc w:val="both"/>
    </w:pPr>
    <w:rPr>
      <w:sz w:val="20"/>
      <w:szCs w:val="20"/>
      <w:lang w:eastAsia="ar-SA"/>
    </w:rPr>
  </w:style>
  <w:style w:type="paragraph" w:customStyle="1" w:styleId="Tabletext">
    <w:name w:val="Table_text"/>
    <w:basedOn w:val="a5"/>
    <w:uiPriority w:val="99"/>
    <w:rsid w:val="00B92706"/>
    <w:pPr>
      <w:jc w:val="both"/>
    </w:pPr>
    <w:rPr>
      <w:sz w:val="20"/>
      <w:szCs w:val="20"/>
      <w:lang w:eastAsia="ar-SA"/>
    </w:rPr>
  </w:style>
  <w:style w:type="character" w:customStyle="1" w:styleId="afffffff2">
    <w:name w:val="Заголовок Знак"/>
    <w:uiPriority w:val="99"/>
    <w:rsid w:val="00B92706"/>
    <w:rPr>
      <w:rFonts w:ascii="Times New Roman" w:eastAsia="Times New Roman" w:hAnsi="Times New Roman" w:cs="Times New Roman"/>
      <w:b/>
      <w:bCs/>
      <w:sz w:val="20"/>
      <w:szCs w:val="20"/>
      <w:lang w:eastAsia="ru-RU"/>
    </w:rPr>
  </w:style>
  <w:style w:type="character" w:customStyle="1" w:styleId="1f9">
    <w:name w:val="Обычный1 Знак"/>
    <w:link w:val="1f8"/>
    <w:uiPriority w:val="99"/>
    <w:locked/>
    <w:rsid w:val="00B92706"/>
    <w:rPr>
      <w:rFonts w:ascii="Times New Roman" w:eastAsia="Times New Roman" w:hAnsi="Times New Roman"/>
      <w:snapToGrid w:val="0"/>
      <w:sz w:val="24"/>
      <w:lang w:bidi="ar-SA"/>
    </w:rPr>
  </w:style>
  <w:style w:type="paragraph" w:customStyle="1" w:styleId="listbulletstd">
    <w:name w:val="listbulletstd"/>
    <w:basedOn w:val="a5"/>
    <w:rsid w:val="00B92706"/>
    <w:pPr>
      <w:spacing w:before="100" w:beforeAutospacing="1" w:after="100" w:afterAutospacing="1"/>
    </w:pPr>
  </w:style>
  <w:style w:type="paragraph" w:customStyle="1" w:styleId="afffffff3">
    <w:name w:val="Стиль"/>
    <w:rsid w:val="00B92706"/>
    <w:pPr>
      <w:widowControl w:val="0"/>
      <w:suppressAutoHyphens/>
      <w:autoSpaceDE w:val="0"/>
    </w:pPr>
    <w:rPr>
      <w:rFonts w:ascii="Times New Roman" w:eastAsia="Times New Roman" w:hAnsi="Times New Roman"/>
      <w:sz w:val="24"/>
      <w:szCs w:val="24"/>
      <w:lang w:eastAsia="zh-CN"/>
    </w:rPr>
  </w:style>
  <w:style w:type="character" w:customStyle="1" w:styleId="61">
    <w:name w:val="Основной текст (6)"/>
    <w:rsid w:val="00B92706"/>
    <w:rPr>
      <w:rFonts w:cs="Times New Roman"/>
      <w:spacing w:val="0"/>
      <w:sz w:val="21"/>
      <w:szCs w:val="21"/>
    </w:rPr>
  </w:style>
  <w:style w:type="character" w:customStyle="1" w:styleId="text1">
    <w:name w:val="text1"/>
    <w:rsid w:val="00B92706"/>
    <w:rPr>
      <w:rFonts w:ascii="Tahoma" w:hAnsi="Tahoma" w:cs="Tahoma" w:hint="default"/>
      <w:color w:val="000000"/>
      <w:sz w:val="18"/>
      <w:szCs w:val="18"/>
    </w:rPr>
  </w:style>
  <w:style w:type="paragraph" w:customStyle="1" w:styleId="1ff1">
    <w:name w:val="Заголовок1"/>
    <w:basedOn w:val="a5"/>
    <w:next w:val="aa"/>
    <w:uiPriority w:val="99"/>
    <w:rsid w:val="00B92706"/>
    <w:pPr>
      <w:keepNext/>
      <w:suppressAutoHyphens/>
      <w:spacing w:before="240" w:after="120" w:line="276" w:lineRule="auto"/>
    </w:pPr>
    <w:rPr>
      <w:rFonts w:ascii="Arial" w:eastAsia="DejaVu Sans" w:hAnsi="Arial" w:cs="DejaVu Sans"/>
      <w:kern w:val="1"/>
      <w:sz w:val="28"/>
      <w:szCs w:val="28"/>
      <w:lang w:eastAsia="ar-SA"/>
    </w:rPr>
  </w:style>
  <w:style w:type="numbering" w:customStyle="1" w:styleId="120">
    <w:name w:val="Нет списка12"/>
    <w:next w:val="a8"/>
    <w:uiPriority w:val="99"/>
    <w:semiHidden/>
    <w:unhideWhenUsed/>
    <w:rsid w:val="00B92706"/>
  </w:style>
  <w:style w:type="paragraph" w:customStyle="1" w:styleId="3f2">
    <w:name w:val="Абзац списка3"/>
    <w:basedOn w:val="a5"/>
    <w:uiPriority w:val="99"/>
    <w:rsid w:val="00B92706"/>
    <w:pPr>
      <w:spacing w:after="120" w:line="276" w:lineRule="auto"/>
      <w:ind w:left="720"/>
      <w:contextualSpacing/>
    </w:pPr>
    <w:rPr>
      <w:rFonts w:ascii="Calibri" w:eastAsia="Calibri" w:hAnsi="Calibri"/>
    </w:rPr>
  </w:style>
  <w:style w:type="character" w:customStyle="1" w:styleId="FontStyle78">
    <w:name w:val="Font Style78"/>
    <w:uiPriority w:val="99"/>
    <w:rsid w:val="00B92706"/>
    <w:rPr>
      <w:rFonts w:ascii="Times New Roman" w:hAnsi="Times New Roman" w:cs="Times New Roman"/>
      <w:b/>
      <w:bCs/>
      <w:spacing w:val="-10"/>
      <w:sz w:val="20"/>
      <w:szCs w:val="20"/>
    </w:rPr>
  </w:style>
  <w:style w:type="character" w:customStyle="1" w:styleId="FontStyle79">
    <w:name w:val="Font Style79"/>
    <w:uiPriority w:val="99"/>
    <w:rsid w:val="00B92706"/>
    <w:rPr>
      <w:rFonts w:ascii="Times New Roman" w:hAnsi="Times New Roman" w:cs="Times New Roman"/>
      <w:sz w:val="20"/>
      <w:szCs w:val="20"/>
    </w:rPr>
  </w:style>
  <w:style w:type="character" w:customStyle="1" w:styleId="1ff2">
    <w:name w:val="Основной текст с отступом Знак1"/>
    <w:aliases w:val="Основной текст 1 Знак1"/>
    <w:semiHidden/>
    <w:rsid w:val="00B92706"/>
    <w:rPr>
      <w:rFonts w:ascii="Times New Roman" w:eastAsia="Times New Roman" w:hAnsi="Times New Roman" w:cs="Times New Roman"/>
      <w:sz w:val="24"/>
      <w:szCs w:val="24"/>
      <w:lang w:eastAsia="ru-RU"/>
    </w:rPr>
  </w:style>
  <w:style w:type="paragraph" w:customStyle="1" w:styleId="121">
    <w:name w:val="12 пт1"/>
    <w:basedOn w:val="1"/>
    <w:uiPriority w:val="99"/>
    <w:rsid w:val="00B92706"/>
    <w:pPr>
      <w:numPr>
        <w:numId w:val="0"/>
      </w:numPr>
      <w:spacing w:before="0"/>
      <w:jc w:val="left"/>
    </w:pPr>
    <w:rPr>
      <w:b w:val="0"/>
      <w:bCs w:val="0"/>
      <w:kern w:val="32"/>
      <w:sz w:val="24"/>
      <w:szCs w:val="24"/>
    </w:rPr>
  </w:style>
  <w:style w:type="character" w:customStyle="1" w:styleId="FontStyle13">
    <w:name w:val="Font Style13"/>
    <w:rsid w:val="00B92706"/>
    <w:rPr>
      <w:rFonts w:ascii="Times New Roman" w:hAnsi="Times New Roman" w:cs="Times New Roman"/>
      <w:sz w:val="22"/>
      <w:szCs w:val="22"/>
    </w:rPr>
  </w:style>
  <w:style w:type="paragraph" w:styleId="affe">
    <w:name w:val="Title"/>
    <w:basedOn w:val="a5"/>
    <w:next w:val="a5"/>
    <w:link w:val="affd"/>
    <w:qFormat/>
    <w:rsid w:val="00B92706"/>
    <w:pPr>
      <w:spacing w:before="240" w:after="60"/>
      <w:jc w:val="center"/>
      <w:outlineLvl w:val="0"/>
    </w:pPr>
    <w:rPr>
      <w:b/>
      <w:bCs/>
      <w:sz w:val="28"/>
    </w:rPr>
  </w:style>
  <w:style w:type="character" w:customStyle="1" w:styleId="2f8">
    <w:name w:val="Название Знак2"/>
    <w:basedOn w:val="a6"/>
    <w:uiPriority w:val="10"/>
    <w:rsid w:val="00B92706"/>
    <w:rPr>
      <w:rFonts w:ascii="Cambria" w:eastAsia="Times New Roman" w:hAnsi="Cambria" w:cs="Times New Roman"/>
      <w:b/>
      <w:bCs/>
      <w:kern w:val="28"/>
      <w:sz w:val="32"/>
      <w:szCs w:val="32"/>
    </w:rPr>
  </w:style>
  <w:style w:type="character" w:customStyle="1" w:styleId="aff0">
    <w:name w:val="Обычный (веб) Знак"/>
    <w:link w:val="aff"/>
    <w:locked/>
    <w:rsid w:val="00BB73BB"/>
    <w:rPr>
      <w:rFonts w:ascii="Times New Roman" w:eastAsia="Times New Roman" w:hAnsi="Times New Roman"/>
      <w:color w:val="000000"/>
      <w:sz w:val="24"/>
      <w:szCs w:val="24"/>
    </w:rPr>
  </w:style>
  <w:style w:type="character" w:customStyle="1" w:styleId="doctitleimportant1">
    <w:name w:val="doc__title_important1"/>
    <w:rsid w:val="008277EF"/>
    <w:rPr>
      <w:vanish w:val="0"/>
      <w:webHidden w:val="0"/>
      <w:color w:val="000000"/>
      <w:specVanish w:val="0"/>
    </w:rPr>
  </w:style>
  <w:style w:type="paragraph" w:customStyle="1" w:styleId="commentcontentpara">
    <w:name w:val="commentcontentpara"/>
    <w:basedOn w:val="a5"/>
    <w:rsid w:val="005460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7556">
      <w:bodyDiv w:val="1"/>
      <w:marLeft w:val="0"/>
      <w:marRight w:val="0"/>
      <w:marTop w:val="0"/>
      <w:marBottom w:val="0"/>
      <w:divBdr>
        <w:top w:val="none" w:sz="0" w:space="0" w:color="auto"/>
        <w:left w:val="none" w:sz="0" w:space="0" w:color="auto"/>
        <w:bottom w:val="none" w:sz="0" w:space="0" w:color="auto"/>
        <w:right w:val="none" w:sz="0" w:space="0" w:color="auto"/>
      </w:divBdr>
    </w:div>
    <w:div w:id="28459960">
      <w:bodyDiv w:val="1"/>
      <w:marLeft w:val="0"/>
      <w:marRight w:val="0"/>
      <w:marTop w:val="0"/>
      <w:marBottom w:val="0"/>
      <w:divBdr>
        <w:top w:val="none" w:sz="0" w:space="0" w:color="auto"/>
        <w:left w:val="none" w:sz="0" w:space="0" w:color="auto"/>
        <w:bottom w:val="none" w:sz="0" w:space="0" w:color="auto"/>
        <w:right w:val="none" w:sz="0" w:space="0" w:color="auto"/>
      </w:divBdr>
    </w:div>
    <w:div w:id="48962806">
      <w:bodyDiv w:val="1"/>
      <w:marLeft w:val="0"/>
      <w:marRight w:val="0"/>
      <w:marTop w:val="0"/>
      <w:marBottom w:val="0"/>
      <w:divBdr>
        <w:top w:val="none" w:sz="0" w:space="0" w:color="auto"/>
        <w:left w:val="none" w:sz="0" w:space="0" w:color="auto"/>
        <w:bottom w:val="none" w:sz="0" w:space="0" w:color="auto"/>
        <w:right w:val="none" w:sz="0" w:space="0" w:color="auto"/>
      </w:divBdr>
    </w:div>
    <w:div w:id="53822862">
      <w:bodyDiv w:val="1"/>
      <w:marLeft w:val="0"/>
      <w:marRight w:val="0"/>
      <w:marTop w:val="0"/>
      <w:marBottom w:val="0"/>
      <w:divBdr>
        <w:top w:val="none" w:sz="0" w:space="0" w:color="auto"/>
        <w:left w:val="none" w:sz="0" w:space="0" w:color="auto"/>
        <w:bottom w:val="none" w:sz="0" w:space="0" w:color="auto"/>
        <w:right w:val="none" w:sz="0" w:space="0" w:color="auto"/>
      </w:divBdr>
    </w:div>
    <w:div w:id="58407747">
      <w:bodyDiv w:val="1"/>
      <w:marLeft w:val="0"/>
      <w:marRight w:val="0"/>
      <w:marTop w:val="0"/>
      <w:marBottom w:val="0"/>
      <w:divBdr>
        <w:top w:val="none" w:sz="0" w:space="0" w:color="auto"/>
        <w:left w:val="none" w:sz="0" w:space="0" w:color="auto"/>
        <w:bottom w:val="none" w:sz="0" w:space="0" w:color="auto"/>
        <w:right w:val="none" w:sz="0" w:space="0" w:color="auto"/>
      </w:divBdr>
    </w:div>
    <w:div w:id="87240835">
      <w:bodyDiv w:val="1"/>
      <w:marLeft w:val="0"/>
      <w:marRight w:val="0"/>
      <w:marTop w:val="0"/>
      <w:marBottom w:val="0"/>
      <w:divBdr>
        <w:top w:val="none" w:sz="0" w:space="0" w:color="auto"/>
        <w:left w:val="none" w:sz="0" w:space="0" w:color="auto"/>
        <w:bottom w:val="none" w:sz="0" w:space="0" w:color="auto"/>
        <w:right w:val="none" w:sz="0" w:space="0" w:color="auto"/>
      </w:divBdr>
    </w:div>
    <w:div w:id="101875198">
      <w:bodyDiv w:val="1"/>
      <w:marLeft w:val="0"/>
      <w:marRight w:val="0"/>
      <w:marTop w:val="0"/>
      <w:marBottom w:val="0"/>
      <w:divBdr>
        <w:top w:val="none" w:sz="0" w:space="0" w:color="auto"/>
        <w:left w:val="none" w:sz="0" w:space="0" w:color="auto"/>
        <w:bottom w:val="none" w:sz="0" w:space="0" w:color="auto"/>
        <w:right w:val="none" w:sz="0" w:space="0" w:color="auto"/>
      </w:divBdr>
    </w:div>
    <w:div w:id="102118360">
      <w:bodyDiv w:val="1"/>
      <w:marLeft w:val="0"/>
      <w:marRight w:val="0"/>
      <w:marTop w:val="0"/>
      <w:marBottom w:val="0"/>
      <w:divBdr>
        <w:top w:val="none" w:sz="0" w:space="0" w:color="auto"/>
        <w:left w:val="none" w:sz="0" w:space="0" w:color="auto"/>
        <w:bottom w:val="none" w:sz="0" w:space="0" w:color="auto"/>
        <w:right w:val="none" w:sz="0" w:space="0" w:color="auto"/>
      </w:divBdr>
    </w:div>
    <w:div w:id="109517575">
      <w:bodyDiv w:val="1"/>
      <w:marLeft w:val="0"/>
      <w:marRight w:val="0"/>
      <w:marTop w:val="0"/>
      <w:marBottom w:val="0"/>
      <w:divBdr>
        <w:top w:val="none" w:sz="0" w:space="0" w:color="auto"/>
        <w:left w:val="none" w:sz="0" w:space="0" w:color="auto"/>
        <w:bottom w:val="none" w:sz="0" w:space="0" w:color="auto"/>
        <w:right w:val="none" w:sz="0" w:space="0" w:color="auto"/>
      </w:divBdr>
    </w:div>
    <w:div w:id="127088779">
      <w:bodyDiv w:val="1"/>
      <w:marLeft w:val="0"/>
      <w:marRight w:val="0"/>
      <w:marTop w:val="0"/>
      <w:marBottom w:val="0"/>
      <w:divBdr>
        <w:top w:val="none" w:sz="0" w:space="0" w:color="auto"/>
        <w:left w:val="none" w:sz="0" w:space="0" w:color="auto"/>
        <w:bottom w:val="none" w:sz="0" w:space="0" w:color="auto"/>
        <w:right w:val="none" w:sz="0" w:space="0" w:color="auto"/>
      </w:divBdr>
    </w:div>
    <w:div w:id="132602730">
      <w:bodyDiv w:val="1"/>
      <w:marLeft w:val="0"/>
      <w:marRight w:val="0"/>
      <w:marTop w:val="0"/>
      <w:marBottom w:val="0"/>
      <w:divBdr>
        <w:top w:val="none" w:sz="0" w:space="0" w:color="auto"/>
        <w:left w:val="none" w:sz="0" w:space="0" w:color="auto"/>
        <w:bottom w:val="none" w:sz="0" w:space="0" w:color="auto"/>
        <w:right w:val="none" w:sz="0" w:space="0" w:color="auto"/>
      </w:divBdr>
    </w:div>
    <w:div w:id="140117765">
      <w:bodyDiv w:val="1"/>
      <w:marLeft w:val="0"/>
      <w:marRight w:val="0"/>
      <w:marTop w:val="0"/>
      <w:marBottom w:val="0"/>
      <w:divBdr>
        <w:top w:val="none" w:sz="0" w:space="0" w:color="auto"/>
        <w:left w:val="none" w:sz="0" w:space="0" w:color="auto"/>
        <w:bottom w:val="none" w:sz="0" w:space="0" w:color="auto"/>
        <w:right w:val="none" w:sz="0" w:space="0" w:color="auto"/>
      </w:divBdr>
    </w:div>
    <w:div w:id="173346848">
      <w:bodyDiv w:val="1"/>
      <w:marLeft w:val="0"/>
      <w:marRight w:val="0"/>
      <w:marTop w:val="0"/>
      <w:marBottom w:val="0"/>
      <w:divBdr>
        <w:top w:val="none" w:sz="0" w:space="0" w:color="auto"/>
        <w:left w:val="none" w:sz="0" w:space="0" w:color="auto"/>
        <w:bottom w:val="none" w:sz="0" w:space="0" w:color="auto"/>
        <w:right w:val="none" w:sz="0" w:space="0" w:color="auto"/>
      </w:divBdr>
    </w:div>
    <w:div w:id="197789244">
      <w:bodyDiv w:val="1"/>
      <w:marLeft w:val="0"/>
      <w:marRight w:val="0"/>
      <w:marTop w:val="0"/>
      <w:marBottom w:val="0"/>
      <w:divBdr>
        <w:top w:val="none" w:sz="0" w:space="0" w:color="auto"/>
        <w:left w:val="none" w:sz="0" w:space="0" w:color="auto"/>
        <w:bottom w:val="none" w:sz="0" w:space="0" w:color="auto"/>
        <w:right w:val="none" w:sz="0" w:space="0" w:color="auto"/>
      </w:divBdr>
    </w:div>
    <w:div w:id="208416513">
      <w:bodyDiv w:val="1"/>
      <w:marLeft w:val="0"/>
      <w:marRight w:val="0"/>
      <w:marTop w:val="0"/>
      <w:marBottom w:val="0"/>
      <w:divBdr>
        <w:top w:val="none" w:sz="0" w:space="0" w:color="auto"/>
        <w:left w:val="none" w:sz="0" w:space="0" w:color="auto"/>
        <w:bottom w:val="none" w:sz="0" w:space="0" w:color="auto"/>
        <w:right w:val="none" w:sz="0" w:space="0" w:color="auto"/>
      </w:divBdr>
    </w:div>
    <w:div w:id="215817747">
      <w:bodyDiv w:val="1"/>
      <w:marLeft w:val="0"/>
      <w:marRight w:val="0"/>
      <w:marTop w:val="0"/>
      <w:marBottom w:val="0"/>
      <w:divBdr>
        <w:top w:val="none" w:sz="0" w:space="0" w:color="auto"/>
        <w:left w:val="none" w:sz="0" w:space="0" w:color="auto"/>
        <w:bottom w:val="none" w:sz="0" w:space="0" w:color="auto"/>
        <w:right w:val="none" w:sz="0" w:space="0" w:color="auto"/>
      </w:divBdr>
    </w:div>
    <w:div w:id="223033027">
      <w:bodyDiv w:val="1"/>
      <w:marLeft w:val="0"/>
      <w:marRight w:val="0"/>
      <w:marTop w:val="0"/>
      <w:marBottom w:val="0"/>
      <w:divBdr>
        <w:top w:val="none" w:sz="0" w:space="0" w:color="auto"/>
        <w:left w:val="none" w:sz="0" w:space="0" w:color="auto"/>
        <w:bottom w:val="none" w:sz="0" w:space="0" w:color="auto"/>
        <w:right w:val="none" w:sz="0" w:space="0" w:color="auto"/>
      </w:divBdr>
    </w:div>
    <w:div w:id="224994373">
      <w:bodyDiv w:val="1"/>
      <w:marLeft w:val="0"/>
      <w:marRight w:val="0"/>
      <w:marTop w:val="0"/>
      <w:marBottom w:val="0"/>
      <w:divBdr>
        <w:top w:val="none" w:sz="0" w:space="0" w:color="auto"/>
        <w:left w:val="none" w:sz="0" w:space="0" w:color="auto"/>
        <w:bottom w:val="none" w:sz="0" w:space="0" w:color="auto"/>
        <w:right w:val="none" w:sz="0" w:space="0" w:color="auto"/>
      </w:divBdr>
    </w:div>
    <w:div w:id="238949480">
      <w:bodyDiv w:val="1"/>
      <w:marLeft w:val="0"/>
      <w:marRight w:val="0"/>
      <w:marTop w:val="0"/>
      <w:marBottom w:val="0"/>
      <w:divBdr>
        <w:top w:val="none" w:sz="0" w:space="0" w:color="auto"/>
        <w:left w:val="none" w:sz="0" w:space="0" w:color="auto"/>
        <w:bottom w:val="none" w:sz="0" w:space="0" w:color="auto"/>
        <w:right w:val="none" w:sz="0" w:space="0" w:color="auto"/>
      </w:divBdr>
    </w:div>
    <w:div w:id="253781747">
      <w:bodyDiv w:val="1"/>
      <w:marLeft w:val="0"/>
      <w:marRight w:val="0"/>
      <w:marTop w:val="0"/>
      <w:marBottom w:val="0"/>
      <w:divBdr>
        <w:top w:val="none" w:sz="0" w:space="0" w:color="auto"/>
        <w:left w:val="none" w:sz="0" w:space="0" w:color="auto"/>
        <w:bottom w:val="none" w:sz="0" w:space="0" w:color="auto"/>
        <w:right w:val="none" w:sz="0" w:space="0" w:color="auto"/>
      </w:divBdr>
    </w:div>
    <w:div w:id="263732633">
      <w:bodyDiv w:val="1"/>
      <w:marLeft w:val="0"/>
      <w:marRight w:val="0"/>
      <w:marTop w:val="0"/>
      <w:marBottom w:val="0"/>
      <w:divBdr>
        <w:top w:val="none" w:sz="0" w:space="0" w:color="auto"/>
        <w:left w:val="none" w:sz="0" w:space="0" w:color="auto"/>
        <w:bottom w:val="none" w:sz="0" w:space="0" w:color="auto"/>
        <w:right w:val="none" w:sz="0" w:space="0" w:color="auto"/>
      </w:divBdr>
    </w:div>
    <w:div w:id="267856829">
      <w:bodyDiv w:val="1"/>
      <w:marLeft w:val="0"/>
      <w:marRight w:val="0"/>
      <w:marTop w:val="0"/>
      <w:marBottom w:val="0"/>
      <w:divBdr>
        <w:top w:val="none" w:sz="0" w:space="0" w:color="auto"/>
        <w:left w:val="none" w:sz="0" w:space="0" w:color="auto"/>
        <w:bottom w:val="none" w:sz="0" w:space="0" w:color="auto"/>
        <w:right w:val="none" w:sz="0" w:space="0" w:color="auto"/>
      </w:divBdr>
    </w:div>
    <w:div w:id="268317925">
      <w:bodyDiv w:val="1"/>
      <w:marLeft w:val="0"/>
      <w:marRight w:val="0"/>
      <w:marTop w:val="0"/>
      <w:marBottom w:val="0"/>
      <w:divBdr>
        <w:top w:val="none" w:sz="0" w:space="0" w:color="auto"/>
        <w:left w:val="none" w:sz="0" w:space="0" w:color="auto"/>
        <w:bottom w:val="none" w:sz="0" w:space="0" w:color="auto"/>
        <w:right w:val="none" w:sz="0" w:space="0" w:color="auto"/>
      </w:divBdr>
    </w:div>
    <w:div w:id="278295922">
      <w:bodyDiv w:val="1"/>
      <w:marLeft w:val="0"/>
      <w:marRight w:val="0"/>
      <w:marTop w:val="0"/>
      <w:marBottom w:val="0"/>
      <w:divBdr>
        <w:top w:val="none" w:sz="0" w:space="0" w:color="auto"/>
        <w:left w:val="none" w:sz="0" w:space="0" w:color="auto"/>
        <w:bottom w:val="none" w:sz="0" w:space="0" w:color="auto"/>
        <w:right w:val="none" w:sz="0" w:space="0" w:color="auto"/>
      </w:divBdr>
    </w:div>
    <w:div w:id="292103814">
      <w:bodyDiv w:val="1"/>
      <w:marLeft w:val="0"/>
      <w:marRight w:val="0"/>
      <w:marTop w:val="0"/>
      <w:marBottom w:val="0"/>
      <w:divBdr>
        <w:top w:val="none" w:sz="0" w:space="0" w:color="auto"/>
        <w:left w:val="none" w:sz="0" w:space="0" w:color="auto"/>
        <w:bottom w:val="none" w:sz="0" w:space="0" w:color="auto"/>
        <w:right w:val="none" w:sz="0" w:space="0" w:color="auto"/>
      </w:divBdr>
    </w:div>
    <w:div w:id="337467764">
      <w:bodyDiv w:val="1"/>
      <w:marLeft w:val="0"/>
      <w:marRight w:val="0"/>
      <w:marTop w:val="0"/>
      <w:marBottom w:val="0"/>
      <w:divBdr>
        <w:top w:val="none" w:sz="0" w:space="0" w:color="auto"/>
        <w:left w:val="none" w:sz="0" w:space="0" w:color="auto"/>
        <w:bottom w:val="none" w:sz="0" w:space="0" w:color="auto"/>
        <w:right w:val="none" w:sz="0" w:space="0" w:color="auto"/>
      </w:divBdr>
    </w:div>
    <w:div w:id="341250165">
      <w:bodyDiv w:val="1"/>
      <w:marLeft w:val="0"/>
      <w:marRight w:val="0"/>
      <w:marTop w:val="0"/>
      <w:marBottom w:val="0"/>
      <w:divBdr>
        <w:top w:val="none" w:sz="0" w:space="0" w:color="auto"/>
        <w:left w:val="none" w:sz="0" w:space="0" w:color="auto"/>
        <w:bottom w:val="none" w:sz="0" w:space="0" w:color="auto"/>
        <w:right w:val="none" w:sz="0" w:space="0" w:color="auto"/>
      </w:divBdr>
    </w:div>
    <w:div w:id="345252714">
      <w:bodyDiv w:val="1"/>
      <w:marLeft w:val="0"/>
      <w:marRight w:val="0"/>
      <w:marTop w:val="0"/>
      <w:marBottom w:val="0"/>
      <w:divBdr>
        <w:top w:val="none" w:sz="0" w:space="0" w:color="auto"/>
        <w:left w:val="none" w:sz="0" w:space="0" w:color="auto"/>
        <w:bottom w:val="none" w:sz="0" w:space="0" w:color="auto"/>
        <w:right w:val="none" w:sz="0" w:space="0" w:color="auto"/>
      </w:divBdr>
    </w:div>
    <w:div w:id="353115586">
      <w:bodyDiv w:val="1"/>
      <w:marLeft w:val="0"/>
      <w:marRight w:val="0"/>
      <w:marTop w:val="0"/>
      <w:marBottom w:val="0"/>
      <w:divBdr>
        <w:top w:val="none" w:sz="0" w:space="0" w:color="auto"/>
        <w:left w:val="none" w:sz="0" w:space="0" w:color="auto"/>
        <w:bottom w:val="none" w:sz="0" w:space="0" w:color="auto"/>
        <w:right w:val="none" w:sz="0" w:space="0" w:color="auto"/>
      </w:divBdr>
    </w:div>
    <w:div w:id="363481898">
      <w:bodyDiv w:val="1"/>
      <w:marLeft w:val="0"/>
      <w:marRight w:val="0"/>
      <w:marTop w:val="0"/>
      <w:marBottom w:val="0"/>
      <w:divBdr>
        <w:top w:val="none" w:sz="0" w:space="0" w:color="auto"/>
        <w:left w:val="none" w:sz="0" w:space="0" w:color="auto"/>
        <w:bottom w:val="none" w:sz="0" w:space="0" w:color="auto"/>
        <w:right w:val="none" w:sz="0" w:space="0" w:color="auto"/>
      </w:divBdr>
    </w:div>
    <w:div w:id="367686307">
      <w:bodyDiv w:val="1"/>
      <w:marLeft w:val="0"/>
      <w:marRight w:val="0"/>
      <w:marTop w:val="0"/>
      <w:marBottom w:val="0"/>
      <w:divBdr>
        <w:top w:val="none" w:sz="0" w:space="0" w:color="auto"/>
        <w:left w:val="none" w:sz="0" w:space="0" w:color="auto"/>
        <w:bottom w:val="none" w:sz="0" w:space="0" w:color="auto"/>
        <w:right w:val="none" w:sz="0" w:space="0" w:color="auto"/>
      </w:divBdr>
    </w:div>
    <w:div w:id="386877826">
      <w:bodyDiv w:val="1"/>
      <w:marLeft w:val="0"/>
      <w:marRight w:val="0"/>
      <w:marTop w:val="0"/>
      <w:marBottom w:val="0"/>
      <w:divBdr>
        <w:top w:val="none" w:sz="0" w:space="0" w:color="auto"/>
        <w:left w:val="none" w:sz="0" w:space="0" w:color="auto"/>
        <w:bottom w:val="none" w:sz="0" w:space="0" w:color="auto"/>
        <w:right w:val="none" w:sz="0" w:space="0" w:color="auto"/>
      </w:divBdr>
    </w:div>
    <w:div w:id="393312980">
      <w:bodyDiv w:val="1"/>
      <w:marLeft w:val="0"/>
      <w:marRight w:val="0"/>
      <w:marTop w:val="0"/>
      <w:marBottom w:val="0"/>
      <w:divBdr>
        <w:top w:val="none" w:sz="0" w:space="0" w:color="auto"/>
        <w:left w:val="none" w:sz="0" w:space="0" w:color="auto"/>
        <w:bottom w:val="none" w:sz="0" w:space="0" w:color="auto"/>
        <w:right w:val="none" w:sz="0" w:space="0" w:color="auto"/>
      </w:divBdr>
    </w:div>
    <w:div w:id="395906210">
      <w:bodyDiv w:val="1"/>
      <w:marLeft w:val="0"/>
      <w:marRight w:val="0"/>
      <w:marTop w:val="0"/>
      <w:marBottom w:val="0"/>
      <w:divBdr>
        <w:top w:val="none" w:sz="0" w:space="0" w:color="auto"/>
        <w:left w:val="none" w:sz="0" w:space="0" w:color="auto"/>
        <w:bottom w:val="none" w:sz="0" w:space="0" w:color="auto"/>
        <w:right w:val="none" w:sz="0" w:space="0" w:color="auto"/>
      </w:divBdr>
    </w:div>
    <w:div w:id="407114363">
      <w:bodyDiv w:val="1"/>
      <w:marLeft w:val="0"/>
      <w:marRight w:val="0"/>
      <w:marTop w:val="0"/>
      <w:marBottom w:val="0"/>
      <w:divBdr>
        <w:top w:val="none" w:sz="0" w:space="0" w:color="auto"/>
        <w:left w:val="none" w:sz="0" w:space="0" w:color="auto"/>
        <w:bottom w:val="none" w:sz="0" w:space="0" w:color="auto"/>
        <w:right w:val="none" w:sz="0" w:space="0" w:color="auto"/>
      </w:divBdr>
    </w:div>
    <w:div w:id="416826498">
      <w:bodyDiv w:val="1"/>
      <w:marLeft w:val="0"/>
      <w:marRight w:val="0"/>
      <w:marTop w:val="0"/>
      <w:marBottom w:val="0"/>
      <w:divBdr>
        <w:top w:val="none" w:sz="0" w:space="0" w:color="auto"/>
        <w:left w:val="none" w:sz="0" w:space="0" w:color="auto"/>
        <w:bottom w:val="none" w:sz="0" w:space="0" w:color="auto"/>
        <w:right w:val="none" w:sz="0" w:space="0" w:color="auto"/>
      </w:divBdr>
    </w:div>
    <w:div w:id="437531643">
      <w:bodyDiv w:val="1"/>
      <w:marLeft w:val="0"/>
      <w:marRight w:val="0"/>
      <w:marTop w:val="0"/>
      <w:marBottom w:val="0"/>
      <w:divBdr>
        <w:top w:val="none" w:sz="0" w:space="0" w:color="auto"/>
        <w:left w:val="none" w:sz="0" w:space="0" w:color="auto"/>
        <w:bottom w:val="none" w:sz="0" w:space="0" w:color="auto"/>
        <w:right w:val="none" w:sz="0" w:space="0" w:color="auto"/>
      </w:divBdr>
    </w:div>
    <w:div w:id="439763427">
      <w:bodyDiv w:val="1"/>
      <w:marLeft w:val="0"/>
      <w:marRight w:val="0"/>
      <w:marTop w:val="0"/>
      <w:marBottom w:val="0"/>
      <w:divBdr>
        <w:top w:val="none" w:sz="0" w:space="0" w:color="auto"/>
        <w:left w:val="none" w:sz="0" w:space="0" w:color="auto"/>
        <w:bottom w:val="none" w:sz="0" w:space="0" w:color="auto"/>
        <w:right w:val="none" w:sz="0" w:space="0" w:color="auto"/>
      </w:divBdr>
    </w:div>
    <w:div w:id="482549203">
      <w:bodyDiv w:val="1"/>
      <w:marLeft w:val="0"/>
      <w:marRight w:val="0"/>
      <w:marTop w:val="0"/>
      <w:marBottom w:val="0"/>
      <w:divBdr>
        <w:top w:val="none" w:sz="0" w:space="0" w:color="auto"/>
        <w:left w:val="none" w:sz="0" w:space="0" w:color="auto"/>
        <w:bottom w:val="none" w:sz="0" w:space="0" w:color="auto"/>
        <w:right w:val="none" w:sz="0" w:space="0" w:color="auto"/>
      </w:divBdr>
    </w:div>
    <w:div w:id="482963473">
      <w:bodyDiv w:val="1"/>
      <w:marLeft w:val="0"/>
      <w:marRight w:val="0"/>
      <w:marTop w:val="0"/>
      <w:marBottom w:val="0"/>
      <w:divBdr>
        <w:top w:val="none" w:sz="0" w:space="0" w:color="auto"/>
        <w:left w:val="none" w:sz="0" w:space="0" w:color="auto"/>
        <w:bottom w:val="none" w:sz="0" w:space="0" w:color="auto"/>
        <w:right w:val="none" w:sz="0" w:space="0" w:color="auto"/>
      </w:divBdr>
    </w:div>
    <w:div w:id="506288585">
      <w:bodyDiv w:val="1"/>
      <w:marLeft w:val="0"/>
      <w:marRight w:val="0"/>
      <w:marTop w:val="0"/>
      <w:marBottom w:val="0"/>
      <w:divBdr>
        <w:top w:val="none" w:sz="0" w:space="0" w:color="auto"/>
        <w:left w:val="none" w:sz="0" w:space="0" w:color="auto"/>
        <w:bottom w:val="none" w:sz="0" w:space="0" w:color="auto"/>
        <w:right w:val="none" w:sz="0" w:space="0" w:color="auto"/>
      </w:divBdr>
    </w:div>
    <w:div w:id="525750839">
      <w:bodyDiv w:val="1"/>
      <w:marLeft w:val="0"/>
      <w:marRight w:val="0"/>
      <w:marTop w:val="0"/>
      <w:marBottom w:val="0"/>
      <w:divBdr>
        <w:top w:val="none" w:sz="0" w:space="0" w:color="auto"/>
        <w:left w:val="none" w:sz="0" w:space="0" w:color="auto"/>
        <w:bottom w:val="none" w:sz="0" w:space="0" w:color="auto"/>
        <w:right w:val="none" w:sz="0" w:space="0" w:color="auto"/>
      </w:divBdr>
    </w:div>
    <w:div w:id="542713314">
      <w:bodyDiv w:val="1"/>
      <w:marLeft w:val="0"/>
      <w:marRight w:val="0"/>
      <w:marTop w:val="0"/>
      <w:marBottom w:val="0"/>
      <w:divBdr>
        <w:top w:val="none" w:sz="0" w:space="0" w:color="auto"/>
        <w:left w:val="none" w:sz="0" w:space="0" w:color="auto"/>
        <w:bottom w:val="none" w:sz="0" w:space="0" w:color="auto"/>
        <w:right w:val="none" w:sz="0" w:space="0" w:color="auto"/>
      </w:divBdr>
    </w:div>
    <w:div w:id="546262969">
      <w:bodyDiv w:val="1"/>
      <w:marLeft w:val="0"/>
      <w:marRight w:val="0"/>
      <w:marTop w:val="0"/>
      <w:marBottom w:val="0"/>
      <w:divBdr>
        <w:top w:val="none" w:sz="0" w:space="0" w:color="auto"/>
        <w:left w:val="none" w:sz="0" w:space="0" w:color="auto"/>
        <w:bottom w:val="none" w:sz="0" w:space="0" w:color="auto"/>
        <w:right w:val="none" w:sz="0" w:space="0" w:color="auto"/>
      </w:divBdr>
      <w:divsChild>
        <w:div w:id="1603760393">
          <w:marLeft w:val="0"/>
          <w:marRight w:val="0"/>
          <w:marTop w:val="0"/>
          <w:marBottom w:val="0"/>
          <w:divBdr>
            <w:top w:val="none" w:sz="0" w:space="0" w:color="auto"/>
            <w:left w:val="none" w:sz="0" w:space="0" w:color="auto"/>
            <w:bottom w:val="none" w:sz="0" w:space="0" w:color="auto"/>
            <w:right w:val="none" w:sz="0" w:space="0" w:color="auto"/>
          </w:divBdr>
          <w:divsChild>
            <w:div w:id="6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084">
      <w:bodyDiv w:val="1"/>
      <w:marLeft w:val="0"/>
      <w:marRight w:val="0"/>
      <w:marTop w:val="0"/>
      <w:marBottom w:val="0"/>
      <w:divBdr>
        <w:top w:val="none" w:sz="0" w:space="0" w:color="auto"/>
        <w:left w:val="none" w:sz="0" w:space="0" w:color="auto"/>
        <w:bottom w:val="none" w:sz="0" w:space="0" w:color="auto"/>
        <w:right w:val="none" w:sz="0" w:space="0" w:color="auto"/>
      </w:divBdr>
    </w:div>
    <w:div w:id="566034848">
      <w:bodyDiv w:val="1"/>
      <w:marLeft w:val="0"/>
      <w:marRight w:val="0"/>
      <w:marTop w:val="0"/>
      <w:marBottom w:val="0"/>
      <w:divBdr>
        <w:top w:val="none" w:sz="0" w:space="0" w:color="auto"/>
        <w:left w:val="none" w:sz="0" w:space="0" w:color="auto"/>
        <w:bottom w:val="none" w:sz="0" w:space="0" w:color="auto"/>
        <w:right w:val="none" w:sz="0" w:space="0" w:color="auto"/>
      </w:divBdr>
    </w:div>
    <w:div w:id="566914194">
      <w:bodyDiv w:val="1"/>
      <w:marLeft w:val="0"/>
      <w:marRight w:val="0"/>
      <w:marTop w:val="0"/>
      <w:marBottom w:val="0"/>
      <w:divBdr>
        <w:top w:val="none" w:sz="0" w:space="0" w:color="auto"/>
        <w:left w:val="none" w:sz="0" w:space="0" w:color="auto"/>
        <w:bottom w:val="none" w:sz="0" w:space="0" w:color="auto"/>
        <w:right w:val="none" w:sz="0" w:space="0" w:color="auto"/>
      </w:divBdr>
    </w:div>
    <w:div w:id="585042930">
      <w:bodyDiv w:val="1"/>
      <w:marLeft w:val="0"/>
      <w:marRight w:val="0"/>
      <w:marTop w:val="0"/>
      <w:marBottom w:val="0"/>
      <w:divBdr>
        <w:top w:val="none" w:sz="0" w:space="0" w:color="auto"/>
        <w:left w:val="none" w:sz="0" w:space="0" w:color="auto"/>
        <w:bottom w:val="none" w:sz="0" w:space="0" w:color="auto"/>
        <w:right w:val="none" w:sz="0" w:space="0" w:color="auto"/>
      </w:divBdr>
    </w:div>
    <w:div w:id="599873312">
      <w:bodyDiv w:val="1"/>
      <w:marLeft w:val="0"/>
      <w:marRight w:val="0"/>
      <w:marTop w:val="0"/>
      <w:marBottom w:val="0"/>
      <w:divBdr>
        <w:top w:val="none" w:sz="0" w:space="0" w:color="auto"/>
        <w:left w:val="none" w:sz="0" w:space="0" w:color="auto"/>
        <w:bottom w:val="none" w:sz="0" w:space="0" w:color="auto"/>
        <w:right w:val="none" w:sz="0" w:space="0" w:color="auto"/>
      </w:divBdr>
    </w:div>
    <w:div w:id="610673192">
      <w:bodyDiv w:val="1"/>
      <w:marLeft w:val="0"/>
      <w:marRight w:val="0"/>
      <w:marTop w:val="0"/>
      <w:marBottom w:val="0"/>
      <w:divBdr>
        <w:top w:val="none" w:sz="0" w:space="0" w:color="auto"/>
        <w:left w:val="none" w:sz="0" w:space="0" w:color="auto"/>
        <w:bottom w:val="none" w:sz="0" w:space="0" w:color="auto"/>
        <w:right w:val="none" w:sz="0" w:space="0" w:color="auto"/>
      </w:divBdr>
    </w:div>
    <w:div w:id="635647358">
      <w:bodyDiv w:val="1"/>
      <w:marLeft w:val="0"/>
      <w:marRight w:val="0"/>
      <w:marTop w:val="0"/>
      <w:marBottom w:val="0"/>
      <w:divBdr>
        <w:top w:val="none" w:sz="0" w:space="0" w:color="auto"/>
        <w:left w:val="none" w:sz="0" w:space="0" w:color="auto"/>
        <w:bottom w:val="none" w:sz="0" w:space="0" w:color="auto"/>
        <w:right w:val="none" w:sz="0" w:space="0" w:color="auto"/>
      </w:divBdr>
    </w:div>
    <w:div w:id="638800798">
      <w:bodyDiv w:val="1"/>
      <w:marLeft w:val="0"/>
      <w:marRight w:val="0"/>
      <w:marTop w:val="0"/>
      <w:marBottom w:val="0"/>
      <w:divBdr>
        <w:top w:val="none" w:sz="0" w:space="0" w:color="auto"/>
        <w:left w:val="none" w:sz="0" w:space="0" w:color="auto"/>
        <w:bottom w:val="none" w:sz="0" w:space="0" w:color="auto"/>
        <w:right w:val="none" w:sz="0" w:space="0" w:color="auto"/>
      </w:divBdr>
    </w:div>
    <w:div w:id="644243652">
      <w:bodyDiv w:val="1"/>
      <w:marLeft w:val="0"/>
      <w:marRight w:val="0"/>
      <w:marTop w:val="0"/>
      <w:marBottom w:val="0"/>
      <w:divBdr>
        <w:top w:val="none" w:sz="0" w:space="0" w:color="auto"/>
        <w:left w:val="none" w:sz="0" w:space="0" w:color="auto"/>
        <w:bottom w:val="none" w:sz="0" w:space="0" w:color="auto"/>
        <w:right w:val="none" w:sz="0" w:space="0" w:color="auto"/>
      </w:divBdr>
      <w:divsChild>
        <w:div w:id="516582942">
          <w:marLeft w:val="0"/>
          <w:marRight w:val="0"/>
          <w:marTop w:val="0"/>
          <w:marBottom w:val="0"/>
          <w:divBdr>
            <w:top w:val="none" w:sz="0" w:space="0" w:color="auto"/>
            <w:left w:val="none" w:sz="0" w:space="0" w:color="auto"/>
            <w:bottom w:val="none" w:sz="0" w:space="0" w:color="auto"/>
            <w:right w:val="none" w:sz="0" w:space="0" w:color="auto"/>
          </w:divBdr>
          <w:divsChild>
            <w:div w:id="12683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4585">
      <w:bodyDiv w:val="1"/>
      <w:marLeft w:val="0"/>
      <w:marRight w:val="0"/>
      <w:marTop w:val="0"/>
      <w:marBottom w:val="0"/>
      <w:divBdr>
        <w:top w:val="none" w:sz="0" w:space="0" w:color="auto"/>
        <w:left w:val="none" w:sz="0" w:space="0" w:color="auto"/>
        <w:bottom w:val="none" w:sz="0" w:space="0" w:color="auto"/>
        <w:right w:val="none" w:sz="0" w:space="0" w:color="auto"/>
      </w:divBdr>
    </w:div>
    <w:div w:id="660088850">
      <w:bodyDiv w:val="1"/>
      <w:marLeft w:val="0"/>
      <w:marRight w:val="0"/>
      <w:marTop w:val="0"/>
      <w:marBottom w:val="0"/>
      <w:divBdr>
        <w:top w:val="none" w:sz="0" w:space="0" w:color="auto"/>
        <w:left w:val="none" w:sz="0" w:space="0" w:color="auto"/>
        <w:bottom w:val="none" w:sz="0" w:space="0" w:color="auto"/>
        <w:right w:val="none" w:sz="0" w:space="0" w:color="auto"/>
      </w:divBdr>
    </w:div>
    <w:div w:id="670791673">
      <w:bodyDiv w:val="1"/>
      <w:marLeft w:val="0"/>
      <w:marRight w:val="0"/>
      <w:marTop w:val="0"/>
      <w:marBottom w:val="0"/>
      <w:divBdr>
        <w:top w:val="none" w:sz="0" w:space="0" w:color="auto"/>
        <w:left w:val="none" w:sz="0" w:space="0" w:color="auto"/>
        <w:bottom w:val="none" w:sz="0" w:space="0" w:color="auto"/>
        <w:right w:val="none" w:sz="0" w:space="0" w:color="auto"/>
      </w:divBdr>
      <w:divsChild>
        <w:div w:id="182786321">
          <w:marLeft w:val="0"/>
          <w:marRight w:val="0"/>
          <w:marTop w:val="0"/>
          <w:marBottom w:val="0"/>
          <w:divBdr>
            <w:top w:val="none" w:sz="0" w:space="0" w:color="auto"/>
            <w:left w:val="none" w:sz="0" w:space="0" w:color="auto"/>
            <w:bottom w:val="none" w:sz="0" w:space="0" w:color="auto"/>
            <w:right w:val="none" w:sz="0" w:space="0" w:color="auto"/>
          </w:divBdr>
          <w:divsChild>
            <w:div w:id="101459837">
              <w:marLeft w:val="0"/>
              <w:marRight w:val="0"/>
              <w:marTop w:val="0"/>
              <w:marBottom w:val="0"/>
              <w:divBdr>
                <w:top w:val="none" w:sz="0" w:space="0" w:color="auto"/>
                <w:left w:val="none" w:sz="0" w:space="0" w:color="auto"/>
                <w:bottom w:val="none" w:sz="0" w:space="0" w:color="auto"/>
                <w:right w:val="none" w:sz="0" w:space="0" w:color="auto"/>
              </w:divBdr>
              <w:divsChild>
                <w:div w:id="345838230">
                  <w:marLeft w:val="0"/>
                  <w:marRight w:val="0"/>
                  <w:marTop w:val="0"/>
                  <w:marBottom w:val="0"/>
                  <w:divBdr>
                    <w:top w:val="none" w:sz="0" w:space="0" w:color="auto"/>
                    <w:left w:val="none" w:sz="0" w:space="0" w:color="auto"/>
                    <w:bottom w:val="none" w:sz="0" w:space="0" w:color="auto"/>
                    <w:right w:val="none" w:sz="0" w:space="0" w:color="auto"/>
                  </w:divBdr>
                  <w:divsChild>
                    <w:div w:id="381295949">
                      <w:marLeft w:val="0"/>
                      <w:marRight w:val="0"/>
                      <w:marTop w:val="0"/>
                      <w:marBottom w:val="0"/>
                      <w:divBdr>
                        <w:top w:val="none" w:sz="0" w:space="0" w:color="auto"/>
                        <w:left w:val="none" w:sz="0" w:space="0" w:color="auto"/>
                        <w:bottom w:val="none" w:sz="0" w:space="0" w:color="auto"/>
                        <w:right w:val="none" w:sz="0" w:space="0" w:color="auto"/>
                      </w:divBdr>
                      <w:divsChild>
                        <w:div w:id="128938696">
                          <w:marLeft w:val="0"/>
                          <w:marRight w:val="0"/>
                          <w:marTop w:val="0"/>
                          <w:marBottom w:val="0"/>
                          <w:divBdr>
                            <w:top w:val="none" w:sz="0" w:space="0" w:color="auto"/>
                            <w:left w:val="none" w:sz="0" w:space="0" w:color="auto"/>
                            <w:bottom w:val="none" w:sz="0" w:space="0" w:color="auto"/>
                            <w:right w:val="none" w:sz="0" w:space="0" w:color="auto"/>
                          </w:divBdr>
                          <w:divsChild>
                            <w:div w:id="1521700653">
                              <w:marLeft w:val="0"/>
                              <w:marRight w:val="0"/>
                              <w:marTop w:val="0"/>
                              <w:marBottom w:val="0"/>
                              <w:divBdr>
                                <w:top w:val="none" w:sz="0" w:space="0" w:color="auto"/>
                                <w:left w:val="none" w:sz="0" w:space="0" w:color="auto"/>
                                <w:bottom w:val="none" w:sz="0" w:space="0" w:color="auto"/>
                                <w:right w:val="none" w:sz="0" w:space="0" w:color="auto"/>
                              </w:divBdr>
                              <w:divsChild>
                                <w:div w:id="60952703">
                                  <w:marLeft w:val="0"/>
                                  <w:marRight w:val="0"/>
                                  <w:marTop w:val="0"/>
                                  <w:marBottom w:val="0"/>
                                  <w:divBdr>
                                    <w:top w:val="none" w:sz="0" w:space="0" w:color="auto"/>
                                    <w:left w:val="none" w:sz="0" w:space="0" w:color="auto"/>
                                    <w:bottom w:val="none" w:sz="0" w:space="0" w:color="auto"/>
                                    <w:right w:val="none" w:sz="0" w:space="0" w:color="auto"/>
                                  </w:divBdr>
                                </w:div>
                                <w:div w:id="14646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657689">
      <w:bodyDiv w:val="1"/>
      <w:marLeft w:val="0"/>
      <w:marRight w:val="0"/>
      <w:marTop w:val="0"/>
      <w:marBottom w:val="0"/>
      <w:divBdr>
        <w:top w:val="none" w:sz="0" w:space="0" w:color="auto"/>
        <w:left w:val="none" w:sz="0" w:space="0" w:color="auto"/>
        <w:bottom w:val="none" w:sz="0" w:space="0" w:color="auto"/>
        <w:right w:val="none" w:sz="0" w:space="0" w:color="auto"/>
      </w:divBdr>
    </w:div>
    <w:div w:id="705376156">
      <w:bodyDiv w:val="1"/>
      <w:marLeft w:val="0"/>
      <w:marRight w:val="0"/>
      <w:marTop w:val="0"/>
      <w:marBottom w:val="0"/>
      <w:divBdr>
        <w:top w:val="none" w:sz="0" w:space="0" w:color="auto"/>
        <w:left w:val="none" w:sz="0" w:space="0" w:color="auto"/>
        <w:bottom w:val="none" w:sz="0" w:space="0" w:color="auto"/>
        <w:right w:val="none" w:sz="0" w:space="0" w:color="auto"/>
      </w:divBdr>
    </w:div>
    <w:div w:id="716314950">
      <w:bodyDiv w:val="1"/>
      <w:marLeft w:val="0"/>
      <w:marRight w:val="0"/>
      <w:marTop w:val="0"/>
      <w:marBottom w:val="0"/>
      <w:divBdr>
        <w:top w:val="none" w:sz="0" w:space="0" w:color="auto"/>
        <w:left w:val="none" w:sz="0" w:space="0" w:color="auto"/>
        <w:bottom w:val="none" w:sz="0" w:space="0" w:color="auto"/>
        <w:right w:val="none" w:sz="0" w:space="0" w:color="auto"/>
      </w:divBdr>
    </w:div>
    <w:div w:id="733237801">
      <w:bodyDiv w:val="1"/>
      <w:marLeft w:val="0"/>
      <w:marRight w:val="0"/>
      <w:marTop w:val="0"/>
      <w:marBottom w:val="0"/>
      <w:divBdr>
        <w:top w:val="none" w:sz="0" w:space="0" w:color="auto"/>
        <w:left w:val="none" w:sz="0" w:space="0" w:color="auto"/>
        <w:bottom w:val="none" w:sz="0" w:space="0" w:color="auto"/>
        <w:right w:val="none" w:sz="0" w:space="0" w:color="auto"/>
      </w:divBdr>
    </w:div>
    <w:div w:id="733940843">
      <w:bodyDiv w:val="1"/>
      <w:marLeft w:val="0"/>
      <w:marRight w:val="0"/>
      <w:marTop w:val="0"/>
      <w:marBottom w:val="0"/>
      <w:divBdr>
        <w:top w:val="none" w:sz="0" w:space="0" w:color="auto"/>
        <w:left w:val="none" w:sz="0" w:space="0" w:color="auto"/>
        <w:bottom w:val="none" w:sz="0" w:space="0" w:color="auto"/>
        <w:right w:val="none" w:sz="0" w:space="0" w:color="auto"/>
      </w:divBdr>
    </w:div>
    <w:div w:id="752431505">
      <w:bodyDiv w:val="1"/>
      <w:marLeft w:val="0"/>
      <w:marRight w:val="0"/>
      <w:marTop w:val="0"/>
      <w:marBottom w:val="0"/>
      <w:divBdr>
        <w:top w:val="none" w:sz="0" w:space="0" w:color="auto"/>
        <w:left w:val="none" w:sz="0" w:space="0" w:color="auto"/>
        <w:bottom w:val="none" w:sz="0" w:space="0" w:color="auto"/>
        <w:right w:val="none" w:sz="0" w:space="0" w:color="auto"/>
      </w:divBdr>
    </w:div>
    <w:div w:id="767509072">
      <w:bodyDiv w:val="1"/>
      <w:marLeft w:val="0"/>
      <w:marRight w:val="0"/>
      <w:marTop w:val="0"/>
      <w:marBottom w:val="0"/>
      <w:divBdr>
        <w:top w:val="none" w:sz="0" w:space="0" w:color="auto"/>
        <w:left w:val="none" w:sz="0" w:space="0" w:color="auto"/>
        <w:bottom w:val="none" w:sz="0" w:space="0" w:color="auto"/>
        <w:right w:val="none" w:sz="0" w:space="0" w:color="auto"/>
      </w:divBdr>
    </w:div>
    <w:div w:id="767695765">
      <w:bodyDiv w:val="1"/>
      <w:marLeft w:val="0"/>
      <w:marRight w:val="0"/>
      <w:marTop w:val="0"/>
      <w:marBottom w:val="0"/>
      <w:divBdr>
        <w:top w:val="none" w:sz="0" w:space="0" w:color="auto"/>
        <w:left w:val="none" w:sz="0" w:space="0" w:color="auto"/>
        <w:bottom w:val="none" w:sz="0" w:space="0" w:color="auto"/>
        <w:right w:val="none" w:sz="0" w:space="0" w:color="auto"/>
      </w:divBdr>
    </w:div>
    <w:div w:id="778570724">
      <w:bodyDiv w:val="1"/>
      <w:marLeft w:val="0"/>
      <w:marRight w:val="0"/>
      <w:marTop w:val="0"/>
      <w:marBottom w:val="0"/>
      <w:divBdr>
        <w:top w:val="none" w:sz="0" w:space="0" w:color="auto"/>
        <w:left w:val="none" w:sz="0" w:space="0" w:color="auto"/>
        <w:bottom w:val="none" w:sz="0" w:space="0" w:color="auto"/>
        <w:right w:val="none" w:sz="0" w:space="0" w:color="auto"/>
      </w:divBdr>
    </w:div>
    <w:div w:id="783816431">
      <w:bodyDiv w:val="1"/>
      <w:marLeft w:val="0"/>
      <w:marRight w:val="0"/>
      <w:marTop w:val="0"/>
      <w:marBottom w:val="0"/>
      <w:divBdr>
        <w:top w:val="none" w:sz="0" w:space="0" w:color="auto"/>
        <w:left w:val="none" w:sz="0" w:space="0" w:color="auto"/>
        <w:bottom w:val="none" w:sz="0" w:space="0" w:color="auto"/>
        <w:right w:val="none" w:sz="0" w:space="0" w:color="auto"/>
      </w:divBdr>
    </w:div>
    <w:div w:id="812257296">
      <w:bodyDiv w:val="1"/>
      <w:marLeft w:val="0"/>
      <w:marRight w:val="0"/>
      <w:marTop w:val="0"/>
      <w:marBottom w:val="0"/>
      <w:divBdr>
        <w:top w:val="none" w:sz="0" w:space="0" w:color="auto"/>
        <w:left w:val="none" w:sz="0" w:space="0" w:color="auto"/>
        <w:bottom w:val="none" w:sz="0" w:space="0" w:color="auto"/>
        <w:right w:val="none" w:sz="0" w:space="0" w:color="auto"/>
      </w:divBdr>
    </w:div>
    <w:div w:id="824443210">
      <w:bodyDiv w:val="1"/>
      <w:marLeft w:val="0"/>
      <w:marRight w:val="0"/>
      <w:marTop w:val="0"/>
      <w:marBottom w:val="0"/>
      <w:divBdr>
        <w:top w:val="none" w:sz="0" w:space="0" w:color="auto"/>
        <w:left w:val="none" w:sz="0" w:space="0" w:color="auto"/>
        <w:bottom w:val="none" w:sz="0" w:space="0" w:color="auto"/>
        <w:right w:val="none" w:sz="0" w:space="0" w:color="auto"/>
      </w:divBdr>
    </w:div>
    <w:div w:id="824668583">
      <w:bodyDiv w:val="1"/>
      <w:marLeft w:val="0"/>
      <w:marRight w:val="0"/>
      <w:marTop w:val="0"/>
      <w:marBottom w:val="0"/>
      <w:divBdr>
        <w:top w:val="none" w:sz="0" w:space="0" w:color="auto"/>
        <w:left w:val="none" w:sz="0" w:space="0" w:color="auto"/>
        <w:bottom w:val="none" w:sz="0" w:space="0" w:color="auto"/>
        <w:right w:val="none" w:sz="0" w:space="0" w:color="auto"/>
      </w:divBdr>
    </w:div>
    <w:div w:id="839810063">
      <w:bodyDiv w:val="1"/>
      <w:marLeft w:val="0"/>
      <w:marRight w:val="0"/>
      <w:marTop w:val="0"/>
      <w:marBottom w:val="0"/>
      <w:divBdr>
        <w:top w:val="none" w:sz="0" w:space="0" w:color="auto"/>
        <w:left w:val="none" w:sz="0" w:space="0" w:color="auto"/>
        <w:bottom w:val="none" w:sz="0" w:space="0" w:color="auto"/>
        <w:right w:val="none" w:sz="0" w:space="0" w:color="auto"/>
      </w:divBdr>
    </w:div>
    <w:div w:id="841090429">
      <w:bodyDiv w:val="1"/>
      <w:marLeft w:val="0"/>
      <w:marRight w:val="0"/>
      <w:marTop w:val="0"/>
      <w:marBottom w:val="0"/>
      <w:divBdr>
        <w:top w:val="none" w:sz="0" w:space="0" w:color="auto"/>
        <w:left w:val="none" w:sz="0" w:space="0" w:color="auto"/>
        <w:bottom w:val="none" w:sz="0" w:space="0" w:color="auto"/>
        <w:right w:val="none" w:sz="0" w:space="0" w:color="auto"/>
      </w:divBdr>
    </w:div>
    <w:div w:id="841623307">
      <w:bodyDiv w:val="1"/>
      <w:marLeft w:val="0"/>
      <w:marRight w:val="0"/>
      <w:marTop w:val="0"/>
      <w:marBottom w:val="0"/>
      <w:divBdr>
        <w:top w:val="none" w:sz="0" w:space="0" w:color="auto"/>
        <w:left w:val="none" w:sz="0" w:space="0" w:color="auto"/>
        <w:bottom w:val="none" w:sz="0" w:space="0" w:color="auto"/>
        <w:right w:val="none" w:sz="0" w:space="0" w:color="auto"/>
      </w:divBdr>
    </w:div>
    <w:div w:id="842280984">
      <w:bodyDiv w:val="1"/>
      <w:marLeft w:val="0"/>
      <w:marRight w:val="0"/>
      <w:marTop w:val="0"/>
      <w:marBottom w:val="0"/>
      <w:divBdr>
        <w:top w:val="none" w:sz="0" w:space="0" w:color="auto"/>
        <w:left w:val="none" w:sz="0" w:space="0" w:color="auto"/>
        <w:bottom w:val="none" w:sz="0" w:space="0" w:color="auto"/>
        <w:right w:val="none" w:sz="0" w:space="0" w:color="auto"/>
      </w:divBdr>
    </w:div>
    <w:div w:id="872618605">
      <w:bodyDiv w:val="1"/>
      <w:marLeft w:val="0"/>
      <w:marRight w:val="0"/>
      <w:marTop w:val="0"/>
      <w:marBottom w:val="0"/>
      <w:divBdr>
        <w:top w:val="none" w:sz="0" w:space="0" w:color="auto"/>
        <w:left w:val="none" w:sz="0" w:space="0" w:color="auto"/>
        <w:bottom w:val="none" w:sz="0" w:space="0" w:color="auto"/>
        <w:right w:val="none" w:sz="0" w:space="0" w:color="auto"/>
      </w:divBdr>
    </w:div>
    <w:div w:id="878712247">
      <w:bodyDiv w:val="1"/>
      <w:marLeft w:val="0"/>
      <w:marRight w:val="0"/>
      <w:marTop w:val="0"/>
      <w:marBottom w:val="0"/>
      <w:divBdr>
        <w:top w:val="none" w:sz="0" w:space="0" w:color="auto"/>
        <w:left w:val="none" w:sz="0" w:space="0" w:color="auto"/>
        <w:bottom w:val="none" w:sz="0" w:space="0" w:color="auto"/>
        <w:right w:val="none" w:sz="0" w:space="0" w:color="auto"/>
      </w:divBdr>
    </w:div>
    <w:div w:id="883323586">
      <w:bodyDiv w:val="1"/>
      <w:marLeft w:val="0"/>
      <w:marRight w:val="0"/>
      <w:marTop w:val="0"/>
      <w:marBottom w:val="0"/>
      <w:divBdr>
        <w:top w:val="none" w:sz="0" w:space="0" w:color="auto"/>
        <w:left w:val="none" w:sz="0" w:space="0" w:color="auto"/>
        <w:bottom w:val="none" w:sz="0" w:space="0" w:color="auto"/>
        <w:right w:val="none" w:sz="0" w:space="0" w:color="auto"/>
      </w:divBdr>
    </w:div>
    <w:div w:id="890463625">
      <w:bodyDiv w:val="1"/>
      <w:marLeft w:val="0"/>
      <w:marRight w:val="0"/>
      <w:marTop w:val="0"/>
      <w:marBottom w:val="0"/>
      <w:divBdr>
        <w:top w:val="none" w:sz="0" w:space="0" w:color="auto"/>
        <w:left w:val="none" w:sz="0" w:space="0" w:color="auto"/>
        <w:bottom w:val="none" w:sz="0" w:space="0" w:color="auto"/>
        <w:right w:val="none" w:sz="0" w:space="0" w:color="auto"/>
      </w:divBdr>
    </w:div>
    <w:div w:id="907807495">
      <w:bodyDiv w:val="1"/>
      <w:marLeft w:val="0"/>
      <w:marRight w:val="0"/>
      <w:marTop w:val="0"/>
      <w:marBottom w:val="0"/>
      <w:divBdr>
        <w:top w:val="none" w:sz="0" w:space="0" w:color="auto"/>
        <w:left w:val="none" w:sz="0" w:space="0" w:color="auto"/>
        <w:bottom w:val="none" w:sz="0" w:space="0" w:color="auto"/>
        <w:right w:val="none" w:sz="0" w:space="0" w:color="auto"/>
      </w:divBdr>
    </w:div>
    <w:div w:id="917250843">
      <w:bodyDiv w:val="1"/>
      <w:marLeft w:val="0"/>
      <w:marRight w:val="0"/>
      <w:marTop w:val="0"/>
      <w:marBottom w:val="0"/>
      <w:divBdr>
        <w:top w:val="none" w:sz="0" w:space="0" w:color="auto"/>
        <w:left w:val="none" w:sz="0" w:space="0" w:color="auto"/>
        <w:bottom w:val="none" w:sz="0" w:space="0" w:color="auto"/>
        <w:right w:val="none" w:sz="0" w:space="0" w:color="auto"/>
      </w:divBdr>
    </w:div>
    <w:div w:id="937518048">
      <w:bodyDiv w:val="1"/>
      <w:marLeft w:val="0"/>
      <w:marRight w:val="0"/>
      <w:marTop w:val="0"/>
      <w:marBottom w:val="0"/>
      <w:divBdr>
        <w:top w:val="none" w:sz="0" w:space="0" w:color="auto"/>
        <w:left w:val="none" w:sz="0" w:space="0" w:color="auto"/>
        <w:bottom w:val="none" w:sz="0" w:space="0" w:color="auto"/>
        <w:right w:val="none" w:sz="0" w:space="0" w:color="auto"/>
      </w:divBdr>
    </w:div>
    <w:div w:id="946695423">
      <w:bodyDiv w:val="1"/>
      <w:marLeft w:val="0"/>
      <w:marRight w:val="0"/>
      <w:marTop w:val="0"/>
      <w:marBottom w:val="0"/>
      <w:divBdr>
        <w:top w:val="none" w:sz="0" w:space="0" w:color="auto"/>
        <w:left w:val="none" w:sz="0" w:space="0" w:color="auto"/>
        <w:bottom w:val="none" w:sz="0" w:space="0" w:color="auto"/>
        <w:right w:val="none" w:sz="0" w:space="0" w:color="auto"/>
      </w:divBdr>
    </w:div>
    <w:div w:id="960918784">
      <w:bodyDiv w:val="1"/>
      <w:marLeft w:val="0"/>
      <w:marRight w:val="0"/>
      <w:marTop w:val="0"/>
      <w:marBottom w:val="0"/>
      <w:divBdr>
        <w:top w:val="none" w:sz="0" w:space="0" w:color="auto"/>
        <w:left w:val="none" w:sz="0" w:space="0" w:color="auto"/>
        <w:bottom w:val="none" w:sz="0" w:space="0" w:color="auto"/>
        <w:right w:val="none" w:sz="0" w:space="0" w:color="auto"/>
      </w:divBdr>
    </w:div>
    <w:div w:id="1010720246">
      <w:bodyDiv w:val="1"/>
      <w:marLeft w:val="0"/>
      <w:marRight w:val="0"/>
      <w:marTop w:val="0"/>
      <w:marBottom w:val="0"/>
      <w:divBdr>
        <w:top w:val="none" w:sz="0" w:space="0" w:color="auto"/>
        <w:left w:val="none" w:sz="0" w:space="0" w:color="auto"/>
        <w:bottom w:val="none" w:sz="0" w:space="0" w:color="auto"/>
        <w:right w:val="none" w:sz="0" w:space="0" w:color="auto"/>
      </w:divBdr>
    </w:div>
    <w:div w:id="1019163641">
      <w:bodyDiv w:val="1"/>
      <w:marLeft w:val="0"/>
      <w:marRight w:val="0"/>
      <w:marTop w:val="0"/>
      <w:marBottom w:val="0"/>
      <w:divBdr>
        <w:top w:val="none" w:sz="0" w:space="0" w:color="auto"/>
        <w:left w:val="none" w:sz="0" w:space="0" w:color="auto"/>
        <w:bottom w:val="none" w:sz="0" w:space="0" w:color="auto"/>
        <w:right w:val="none" w:sz="0" w:space="0" w:color="auto"/>
      </w:divBdr>
    </w:div>
    <w:div w:id="1019509656">
      <w:bodyDiv w:val="1"/>
      <w:marLeft w:val="0"/>
      <w:marRight w:val="0"/>
      <w:marTop w:val="0"/>
      <w:marBottom w:val="0"/>
      <w:divBdr>
        <w:top w:val="none" w:sz="0" w:space="0" w:color="auto"/>
        <w:left w:val="none" w:sz="0" w:space="0" w:color="auto"/>
        <w:bottom w:val="none" w:sz="0" w:space="0" w:color="auto"/>
        <w:right w:val="none" w:sz="0" w:space="0" w:color="auto"/>
      </w:divBdr>
    </w:div>
    <w:div w:id="1021858567">
      <w:bodyDiv w:val="1"/>
      <w:marLeft w:val="0"/>
      <w:marRight w:val="0"/>
      <w:marTop w:val="0"/>
      <w:marBottom w:val="0"/>
      <w:divBdr>
        <w:top w:val="none" w:sz="0" w:space="0" w:color="auto"/>
        <w:left w:val="none" w:sz="0" w:space="0" w:color="auto"/>
        <w:bottom w:val="none" w:sz="0" w:space="0" w:color="auto"/>
        <w:right w:val="none" w:sz="0" w:space="0" w:color="auto"/>
      </w:divBdr>
    </w:div>
    <w:div w:id="1048652609">
      <w:bodyDiv w:val="1"/>
      <w:marLeft w:val="0"/>
      <w:marRight w:val="0"/>
      <w:marTop w:val="0"/>
      <w:marBottom w:val="0"/>
      <w:divBdr>
        <w:top w:val="none" w:sz="0" w:space="0" w:color="auto"/>
        <w:left w:val="none" w:sz="0" w:space="0" w:color="auto"/>
        <w:bottom w:val="none" w:sz="0" w:space="0" w:color="auto"/>
        <w:right w:val="none" w:sz="0" w:space="0" w:color="auto"/>
      </w:divBdr>
    </w:div>
    <w:div w:id="1063916755">
      <w:bodyDiv w:val="1"/>
      <w:marLeft w:val="0"/>
      <w:marRight w:val="0"/>
      <w:marTop w:val="0"/>
      <w:marBottom w:val="0"/>
      <w:divBdr>
        <w:top w:val="none" w:sz="0" w:space="0" w:color="auto"/>
        <w:left w:val="none" w:sz="0" w:space="0" w:color="auto"/>
        <w:bottom w:val="none" w:sz="0" w:space="0" w:color="auto"/>
        <w:right w:val="none" w:sz="0" w:space="0" w:color="auto"/>
      </w:divBdr>
    </w:div>
    <w:div w:id="1067606410">
      <w:bodyDiv w:val="1"/>
      <w:marLeft w:val="0"/>
      <w:marRight w:val="0"/>
      <w:marTop w:val="0"/>
      <w:marBottom w:val="0"/>
      <w:divBdr>
        <w:top w:val="none" w:sz="0" w:space="0" w:color="auto"/>
        <w:left w:val="none" w:sz="0" w:space="0" w:color="auto"/>
        <w:bottom w:val="none" w:sz="0" w:space="0" w:color="auto"/>
        <w:right w:val="none" w:sz="0" w:space="0" w:color="auto"/>
      </w:divBdr>
    </w:div>
    <w:div w:id="1074664597">
      <w:bodyDiv w:val="1"/>
      <w:marLeft w:val="0"/>
      <w:marRight w:val="0"/>
      <w:marTop w:val="0"/>
      <w:marBottom w:val="0"/>
      <w:divBdr>
        <w:top w:val="none" w:sz="0" w:space="0" w:color="auto"/>
        <w:left w:val="none" w:sz="0" w:space="0" w:color="auto"/>
        <w:bottom w:val="none" w:sz="0" w:space="0" w:color="auto"/>
        <w:right w:val="none" w:sz="0" w:space="0" w:color="auto"/>
      </w:divBdr>
    </w:div>
    <w:div w:id="1095781854">
      <w:bodyDiv w:val="1"/>
      <w:marLeft w:val="0"/>
      <w:marRight w:val="0"/>
      <w:marTop w:val="0"/>
      <w:marBottom w:val="0"/>
      <w:divBdr>
        <w:top w:val="none" w:sz="0" w:space="0" w:color="auto"/>
        <w:left w:val="none" w:sz="0" w:space="0" w:color="auto"/>
        <w:bottom w:val="none" w:sz="0" w:space="0" w:color="auto"/>
        <w:right w:val="none" w:sz="0" w:space="0" w:color="auto"/>
      </w:divBdr>
    </w:div>
    <w:div w:id="1099831785">
      <w:bodyDiv w:val="1"/>
      <w:marLeft w:val="0"/>
      <w:marRight w:val="0"/>
      <w:marTop w:val="0"/>
      <w:marBottom w:val="0"/>
      <w:divBdr>
        <w:top w:val="none" w:sz="0" w:space="0" w:color="auto"/>
        <w:left w:val="none" w:sz="0" w:space="0" w:color="auto"/>
        <w:bottom w:val="none" w:sz="0" w:space="0" w:color="auto"/>
        <w:right w:val="none" w:sz="0" w:space="0" w:color="auto"/>
      </w:divBdr>
    </w:div>
    <w:div w:id="1131823078">
      <w:bodyDiv w:val="1"/>
      <w:marLeft w:val="0"/>
      <w:marRight w:val="0"/>
      <w:marTop w:val="0"/>
      <w:marBottom w:val="0"/>
      <w:divBdr>
        <w:top w:val="none" w:sz="0" w:space="0" w:color="auto"/>
        <w:left w:val="none" w:sz="0" w:space="0" w:color="auto"/>
        <w:bottom w:val="none" w:sz="0" w:space="0" w:color="auto"/>
        <w:right w:val="none" w:sz="0" w:space="0" w:color="auto"/>
      </w:divBdr>
    </w:div>
    <w:div w:id="1139155483">
      <w:bodyDiv w:val="1"/>
      <w:marLeft w:val="0"/>
      <w:marRight w:val="0"/>
      <w:marTop w:val="0"/>
      <w:marBottom w:val="0"/>
      <w:divBdr>
        <w:top w:val="none" w:sz="0" w:space="0" w:color="auto"/>
        <w:left w:val="none" w:sz="0" w:space="0" w:color="auto"/>
        <w:bottom w:val="none" w:sz="0" w:space="0" w:color="auto"/>
        <w:right w:val="none" w:sz="0" w:space="0" w:color="auto"/>
      </w:divBdr>
    </w:div>
    <w:div w:id="1140923398">
      <w:bodyDiv w:val="1"/>
      <w:marLeft w:val="0"/>
      <w:marRight w:val="0"/>
      <w:marTop w:val="0"/>
      <w:marBottom w:val="0"/>
      <w:divBdr>
        <w:top w:val="none" w:sz="0" w:space="0" w:color="auto"/>
        <w:left w:val="none" w:sz="0" w:space="0" w:color="auto"/>
        <w:bottom w:val="none" w:sz="0" w:space="0" w:color="auto"/>
        <w:right w:val="none" w:sz="0" w:space="0" w:color="auto"/>
      </w:divBdr>
    </w:div>
    <w:div w:id="1143540684">
      <w:bodyDiv w:val="1"/>
      <w:marLeft w:val="0"/>
      <w:marRight w:val="0"/>
      <w:marTop w:val="0"/>
      <w:marBottom w:val="0"/>
      <w:divBdr>
        <w:top w:val="none" w:sz="0" w:space="0" w:color="auto"/>
        <w:left w:val="none" w:sz="0" w:space="0" w:color="auto"/>
        <w:bottom w:val="none" w:sz="0" w:space="0" w:color="auto"/>
        <w:right w:val="none" w:sz="0" w:space="0" w:color="auto"/>
      </w:divBdr>
    </w:div>
    <w:div w:id="1144542171">
      <w:bodyDiv w:val="1"/>
      <w:marLeft w:val="0"/>
      <w:marRight w:val="0"/>
      <w:marTop w:val="0"/>
      <w:marBottom w:val="0"/>
      <w:divBdr>
        <w:top w:val="none" w:sz="0" w:space="0" w:color="auto"/>
        <w:left w:val="none" w:sz="0" w:space="0" w:color="auto"/>
        <w:bottom w:val="none" w:sz="0" w:space="0" w:color="auto"/>
        <w:right w:val="none" w:sz="0" w:space="0" w:color="auto"/>
      </w:divBdr>
    </w:div>
    <w:div w:id="1176461202">
      <w:bodyDiv w:val="1"/>
      <w:marLeft w:val="0"/>
      <w:marRight w:val="0"/>
      <w:marTop w:val="0"/>
      <w:marBottom w:val="0"/>
      <w:divBdr>
        <w:top w:val="none" w:sz="0" w:space="0" w:color="auto"/>
        <w:left w:val="none" w:sz="0" w:space="0" w:color="auto"/>
        <w:bottom w:val="none" w:sz="0" w:space="0" w:color="auto"/>
        <w:right w:val="none" w:sz="0" w:space="0" w:color="auto"/>
      </w:divBdr>
    </w:div>
    <w:div w:id="1206527379">
      <w:bodyDiv w:val="1"/>
      <w:marLeft w:val="0"/>
      <w:marRight w:val="0"/>
      <w:marTop w:val="0"/>
      <w:marBottom w:val="0"/>
      <w:divBdr>
        <w:top w:val="none" w:sz="0" w:space="0" w:color="auto"/>
        <w:left w:val="none" w:sz="0" w:space="0" w:color="auto"/>
        <w:bottom w:val="none" w:sz="0" w:space="0" w:color="auto"/>
        <w:right w:val="none" w:sz="0" w:space="0" w:color="auto"/>
      </w:divBdr>
    </w:div>
    <w:div w:id="1229920317">
      <w:bodyDiv w:val="1"/>
      <w:marLeft w:val="0"/>
      <w:marRight w:val="0"/>
      <w:marTop w:val="0"/>
      <w:marBottom w:val="0"/>
      <w:divBdr>
        <w:top w:val="none" w:sz="0" w:space="0" w:color="auto"/>
        <w:left w:val="none" w:sz="0" w:space="0" w:color="auto"/>
        <w:bottom w:val="none" w:sz="0" w:space="0" w:color="auto"/>
        <w:right w:val="none" w:sz="0" w:space="0" w:color="auto"/>
      </w:divBdr>
    </w:div>
    <w:div w:id="1231578013">
      <w:bodyDiv w:val="1"/>
      <w:marLeft w:val="0"/>
      <w:marRight w:val="0"/>
      <w:marTop w:val="0"/>
      <w:marBottom w:val="0"/>
      <w:divBdr>
        <w:top w:val="none" w:sz="0" w:space="0" w:color="auto"/>
        <w:left w:val="none" w:sz="0" w:space="0" w:color="auto"/>
        <w:bottom w:val="none" w:sz="0" w:space="0" w:color="auto"/>
        <w:right w:val="none" w:sz="0" w:space="0" w:color="auto"/>
      </w:divBdr>
    </w:div>
    <w:div w:id="1235892481">
      <w:bodyDiv w:val="1"/>
      <w:marLeft w:val="0"/>
      <w:marRight w:val="0"/>
      <w:marTop w:val="0"/>
      <w:marBottom w:val="0"/>
      <w:divBdr>
        <w:top w:val="none" w:sz="0" w:space="0" w:color="auto"/>
        <w:left w:val="none" w:sz="0" w:space="0" w:color="auto"/>
        <w:bottom w:val="none" w:sz="0" w:space="0" w:color="auto"/>
        <w:right w:val="none" w:sz="0" w:space="0" w:color="auto"/>
      </w:divBdr>
    </w:div>
    <w:div w:id="1244606395">
      <w:bodyDiv w:val="1"/>
      <w:marLeft w:val="0"/>
      <w:marRight w:val="0"/>
      <w:marTop w:val="0"/>
      <w:marBottom w:val="0"/>
      <w:divBdr>
        <w:top w:val="none" w:sz="0" w:space="0" w:color="auto"/>
        <w:left w:val="none" w:sz="0" w:space="0" w:color="auto"/>
        <w:bottom w:val="none" w:sz="0" w:space="0" w:color="auto"/>
        <w:right w:val="none" w:sz="0" w:space="0" w:color="auto"/>
      </w:divBdr>
    </w:div>
    <w:div w:id="1247811315">
      <w:bodyDiv w:val="1"/>
      <w:marLeft w:val="0"/>
      <w:marRight w:val="0"/>
      <w:marTop w:val="0"/>
      <w:marBottom w:val="0"/>
      <w:divBdr>
        <w:top w:val="none" w:sz="0" w:space="0" w:color="auto"/>
        <w:left w:val="none" w:sz="0" w:space="0" w:color="auto"/>
        <w:bottom w:val="none" w:sz="0" w:space="0" w:color="auto"/>
        <w:right w:val="none" w:sz="0" w:space="0" w:color="auto"/>
      </w:divBdr>
    </w:div>
    <w:div w:id="1253080068">
      <w:bodyDiv w:val="1"/>
      <w:marLeft w:val="0"/>
      <w:marRight w:val="0"/>
      <w:marTop w:val="0"/>
      <w:marBottom w:val="0"/>
      <w:divBdr>
        <w:top w:val="none" w:sz="0" w:space="0" w:color="auto"/>
        <w:left w:val="none" w:sz="0" w:space="0" w:color="auto"/>
        <w:bottom w:val="none" w:sz="0" w:space="0" w:color="auto"/>
        <w:right w:val="none" w:sz="0" w:space="0" w:color="auto"/>
      </w:divBdr>
    </w:div>
    <w:div w:id="1302033104">
      <w:bodyDiv w:val="1"/>
      <w:marLeft w:val="0"/>
      <w:marRight w:val="0"/>
      <w:marTop w:val="0"/>
      <w:marBottom w:val="0"/>
      <w:divBdr>
        <w:top w:val="none" w:sz="0" w:space="0" w:color="auto"/>
        <w:left w:val="none" w:sz="0" w:space="0" w:color="auto"/>
        <w:bottom w:val="none" w:sz="0" w:space="0" w:color="auto"/>
        <w:right w:val="none" w:sz="0" w:space="0" w:color="auto"/>
      </w:divBdr>
    </w:div>
    <w:div w:id="1302543227">
      <w:bodyDiv w:val="1"/>
      <w:marLeft w:val="0"/>
      <w:marRight w:val="0"/>
      <w:marTop w:val="0"/>
      <w:marBottom w:val="0"/>
      <w:divBdr>
        <w:top w:val="none" w:sz="0" w:space="0" w:color="auto"/>
        <w:left w:val="none" w:sz="0" w:space="0" w:color="auto"/>
        <w:bottom w:val="none" w:sz="0" w:space="0" w:color="auto"/>
        <w:right w:val="none" w:sz="0" w:space="0" w:color="auto"/>
      </w:divBdr>
    </w:div>
    <w:div w:id="1307247381">
      <w:bodyDiv w:val="1"/>
      <w:marLeft w:val="0"/>
      <w:marRight w:val="0"/>
      <w:marTop w:val="0"/>
      <w:marBottom w:val="0"/>
      <w:divBdr>
        <w:top w:val="none" w:sz="0" w:space="0" w:color="auto"/>
        <w:left w:val="none" w:sz="0" w:space="0" w:color="auto"/>
        <w:bottom w:val="none" w:sz="0" w:space="0" w:color="auto"/>
        <w:right w:val="none" w:sz="0" w:space="0" w:color="auto"/>
      </w:divBdr>
    </w:div>
    <w:div w:id="1308050057">
      <w:bodyDiv w:val="1"/>
      <w:marLeft w:val="0"/>
      <w:marRight w:val="0"/>
      <w:marTop w:val="0"/>
      <w:marBottom w:val="0"/>
      <w:divBdr>
        <w:top w:val="none" w:sz="0" w:space="0" w:color="auto"/>
        <w:left w:val="none" w:sz="0" w:space="0" w:color="auto"/>
        <w:bottom w:val="none" w:sz="0" w:space="0" w:color="auto"/>
        <w:right w:val="none" w:sz="0" w:space="0" w:color="auto"/>
      </w:divBdr>
    </w:div>
    <w:div w:id="1322999300">
      <w:bodyDiv w:val="1"/>
      <w:marLeft w:val="0"/>
      <w:marRight w:val="0"/>
      <w:marTop w:val="0"/>
      <w:marBottom w:val="0"/>
      <w:divBdr>
        <w:top w:val="none" w:sz="0" w:space="0" w:color="auto"/>
        <w:left w:val="none" w:sz="0" w:space="0" w:color="auto"/>
        <w:bottom w:val="none" w:sz="0" w:space="0" w:color="auto"/>
        <w:right w:val="none" w:sz="0" w:space="0" w:color="auto"/>
      </w:divBdr>
    </w:div>
    <w:div w:id="1334842490">
      <w:bodyDiv w:val="1"/>
      <w:marLeft w:val="0"/>
      <w:marRight w:val="0"/>
      <w:marTop w:val="0"/>
      <w:marBottom w:val="0"/>
      <w:divBdr>
        <w:top w:val="none" w:sz="0" w:space="0" w:color="auto"/>
        <w:left w:val="none" w:sz="0" w:space="0" w:color="auto"/>
        <w:bottom w:val="none" w:sz="0" w:space="0" w:color="auto"/>
        <w:right w:val="none" w:sz="0" w:space="0" w:color="auto"/>
      </w:divBdr>
    </w:div>
    <w:div w:id="1343239480">
      <w:bodyDiv w:val="1"/>
      <w:marLeft w:val="0"/>
      <w:marRight w:val="0"/>
      <w:marTop w:val="0"/>
      <w:marBottom w:val="0"/>
      <w:divBdr>
        <w:top w:val="none" w:sz="0" w:space="0" w:color="auto"/>
        <w:left w:val="none" w:sz="0" w:space="0" w:color="auto"/>
        <w:bottom w:val="none" w:sz="0" w:space="0" w:color="auto"/>
        <w:right w:val="none" w:sz="0" w:space="0" w:color="auto"/>
      </w:divBdr>
    </w:div>
    <w:div w:id="1345598545">
      <w:bodyDiv w:val="1"/>
      <w:marLeft w:val="0"/>
      <w:marRight w:val="0"/>
      <w:marTop w:val="0"/>
      <w:marBottom w:val="0"/>
      <w:divBdr>
        <w:top w:val="none" w:sz="0" w:space="0" w:color="auto"/>
        <w:left w:val="none" w:sz="0" w:space="0" w:color="auto"/>
        <w:bottom w:val="none" w:sz="0" w:space="0" w:color="auto"/>
        <w:right w:val="none" w:sz="0" w:space="0" w:color="auto"/>
      </w:divBdr>
    </w:div>
    <w:div w:id="1387335358">
      <w:bodyDiv w:val="1"/>
      <w:marLeft w:val="0"/>
      <w:marRight w:val="0"/>
      <w:marTop w:val="0"/>
      <w:marBottom w:val="0"/>
      <w:divBdr>
        <w:top w:val="none" w:sz="0" w:space="0" w:color="auto"/>
        <w:left w:val="none" w:sz="0" w:space="0" w:color="auto"/>
        <w:bottom w:val="none" w:sz="0" w:space="0" w:color="auto"/>
        <w:right w:val="none" w:sz="0" w:space="0" w:color="auto"/>
      </w:divBdr>
    </w:div>
    <w:div w:id="1407798364">
      <w:bodyDiv w:val="1"/>
      <w:marLeft w:val="0"/>
      <w:marRight w:val="0"/>
      <w:marTop w:val="0"/>
      <w:marBottom w:val="0"/>
      <w:divBdr>
        <w:top w:val="none" w:sz="0" w:space="0" w:color="auto"/>
        <w:left w:val="none" w:sz="0" w:space="0" w:color="auto"/>
        <w:bottom w:val="none" w:sz="0" w:space="0" w:color="auto"/>
        <w:right w:val="none" w:sz="0" w:space="0" w:color="auto"/>
      </w:divBdr>
    </w:div>
    <w:div w:id="1427843681">
      <w:bodyDiv w:val="1"/>
      <w:marLeft w:val="0"/>
      <w:marRight w:val="0"/>
      <w:marTop w:val="0"/>
      <w:marBottom w:val="0"/>
      <w:divBdr>
        <w:top w:val="none" w:sz="0" w:space="0" w:color="auto"/>
        <w:left w:val="none" w:sz="0" w:space="0" w:color="auto"/>
        <w:bottom w:val="none" w:sz="0" w:space="0" w:color="auto"/>
        <w:right w:val="none" w:sz="0" w:space="0" w:color="auto"/>
      </w:divBdr>
    </w:div>
    <w:div w:id="1444880324">
      <w:bodyDiv w:val="1"/>
      <w:marLeft w:val="0"/>
      <w:marRight w:val="0"/>
      <w:marTop w:val="0"/>
      <w:marBottom w:val="0"/>
      <w:divBdr>
        <w:top w:val="none" w:sz="0" w:space="0" w:color="auto"/>
        <w:left w:val="none" w:sz="0" w:space="0" w:color="auto"/>
        <w:bottom w:val="none" w:sz="0" w:space="0" w:color="auto"/>
        <w:right w:val="none" w:sz="0" w:space="0" w:color="auto"/>
      </w:divBdr>
    </w:div>
    <w:div w:id="1445730052">
      <w:bodyDiv w:val="1"/>
      <w:marLeft w:val="0"/>
      <w:marRight w:val="0"/>
      <w:marTop w:val="0"/>
      <w:marBottom w:val="0"/>
      <w:divBdr>
        <w:top w:val="none" w:sz="0" w:space="0" w:color="auto"/>
        <w:left w:val="none" w:sz="0" w:space="0" w:color="auto"/>
        <w:bottom w:val="none" w:sz="0" w:space="0" w:color="auto"/>
        <w:right w:val="none" w:sz="0" w:space="0" w:color="auto"/>
      </w:divBdr>
    </w:div>
    <w:div w:id="1448234260">
      <w:bodyDiv w:val="1"/>
      <w:marLeft w:val="0"/>
      <w:marRight w:val="0"/>
      <w:marTop w:val="0"/>
      <w:marBottom w:val="0"/>
      <w:divBdr>
        <w:top w:val="none" w:sz="0" w:space="0" w:color="auto"/>
        <w:left w:val="none" w:sz="0" w:space="0" w:color="auto"/>
        <w:bottom w:val="none" w:sz="0" w:space="0" w:color="auto"/>
        <w:right w:val="none" w:sz="0" w:space="0" w:color="auto"/>
      </w:divBdr>
    </w:div>
    <w:div w:id="1450317877">
      <w:bodyDiv w:val="1"/>
      <w:marLeft w:val="0"/>
      <w:marRight w:val="0"/>
      <w:marTop w:val="0"/>
      <w:marBottom w:val="0"/>
      <w:divBdr>
        <w:top w:val="none" w:sz="0" w:space="0" w:color="auto"/>
        <w:left w:val="none" w:sz="0" w:space="0" w:color="auto"/>
        <w:bottom w:val="none" w:sz="0" w:space="0" w:color="auto"/>
        <w:right w:val="none" w:sz="0" w:space="0" w:color="auto"/>
      </w:divBdr>
    </w:div>
    <w:div w:id="1471553175">
      <w:bodyDiv w:val="1"/>
      <w:marLeft w:val="0"/>
      <w:marRight w:val="0"/>
      <w:marTop w:val="0"/>
      <w:marBottom w:val="0"/>
      <w:divBdr>
        <w:top w:val="none" w:sz="0" w:space="0" w:color="auto"/>
        <w:left w:val="none" w:sz="0" w:space="0" w:color="auto"/>
        <w:bottom w:val="none" w:sz="0" w:space="0" w:color="auto"/>
        <w:right w:val="none" w:sz="0" w:space="0" w:color="auto"/>
      </w:divBdr>
    </w:div>
    <w:div w:id="1473210627">
      <w:bodyDiv w:val="1"/>
      <w:marLeft w:val="0"/>
      <w:marRight w:val="0"/>
      <w:marTop w:val="0"/>
      <w:marBottom w:val="0"/>
      <w:divBdr>
        <w:top w:val="none" w:sz="0" w:space="0" w:color="auto"/>
        <w:left w:val="none" w:sz="0" w:space="0" w:color="auto"/>
        <w:bottom w:val="none" w:sz="0" w:space="0" w:color="auto"/>
        <w:right w:val="none" w:sz="0" w:space="0" w:color="auto"/>
      </w:divBdr>
    </w:div>
    <w:div w:id="1478107184">
      <w:bodyDiv w:val="1"/>
      <w:marLeft w:val="0"/>
      <w:marRight w:val="0"/>
      <w:marTop w:val="0"/>
      <w:marBottom w:val="0"/>
      <w:divBdr>
        <w:top w:val="none" w:sz="0" w:space="0" w:color="auto"/>
        <w:left w:val="none" w:sz="0" w:space="0" w:color="auto"/>
        <w:bottom w:val="none" w:sz="0" w:space="0" w:color="auto"/>
        <w:right w:val="none" w:sz="0" w:space="0" w:color="auto"/>
      </w:divBdr>
    </w:div>
    <w:div w:id="1484735495">
      <w:bodyDiv w:val="1"/>
      <w:marLeft w:val="0"/>
      <w:marRight w:val="0"/>
      <w:marTop w:val="0"/>
      <w:marBottom w:val="0"/>
      <w:divBdr>
        <w:top w:val="none" w:sz="0" w:space="0" w:color="auto"/>
        <w:left w:val="none" w:sz="0" w:space="0" w:color="auto"/>
        <w:bottom w:val="none" w:sz="0" w:space="0" w:color="auto"/>
        <w:right w:val="none" w:sz="0" w:space="0" w:color="auto"/>
      </w:divBdr>
    </w:div>
    <w:div w:id="1485005716">
      <w:bodyDiv w:val="1"/>
      <w:marLeft w:val="0"/>
      <w:marRight w:val="0"/>
      <w:marTop w:val="0"/>
      <w:marBottom w:val="0"/>
      <w:divBdr>
        <w:top w:val="none" w:sz="0" w:space="0" w:color="auto"/>
        <w:left w:val="none" w:sz="0" w:space="0" w:color="auto"/>
        <w:bottom w:val="none" w:sz="0" w:space="0" w:color="auto"/>
        <w:right w:val="none" w:sz="0" w:space="0" w:color="auto"/>
      </w:divBdr>
    </w:div>
    <w:div w:id="1496455232">
      <w:bodyDiv w:val="1"/>
      <w:marLeft w:val="0"/>
      <w:marRight w:val="0"/>
      <w:marTop w:val="0"/>
      <w:marBottom w:val="0"/>
      <w:divBdr>
        <w:top w:val="none" w:sz="0" w:space="0" w:color="auto"/>
        <w:left w:val="none" w:sz="0" w:space="0" w:color="auto"/>
        <w:bottom w:val="none" w:sz="0" w:space="0" w:color="auto"/>
        <w:right w:val="none" w:sz="0" w:space="0" w:color="auto"/>
      </w:divBdr>
    </w:div>
    <w:div w:id="1505318660">
      <w:bodyDiv w:val="1"/>
      <w:marLeft w:val="0"/>
      <w:marRight w:val="0"/>
      <w:marTop w:val="0"/>
      <w:marBottom w:val="0"/>
      <w:divBdr>
        <w:top w:val="none" w:sz="0" w:space="0" w:color="auto"/>
        <w:left w:val="none" w:sz="0" w:space="0" w:color="auto"/>
        <w:bottom w:val="none" w:sz="0" w:space="0" w:color="auto"/>
        <w:right w:val="none" w:sz="0" w:space="0" w:color="auto"/>
      </w:divBdr>
    </w:div>
    <w:div w:id="1513450792">
      <w:bodyDiv w:val="1"/>
      <w:marLeft w:val="0"/>
      <w:marRight w:val="0"/>
      <w:marTop w:val="0"/>
      <w:marBottom w:val="0"/>
      <w:divBdr>
        <w:top w:val="none" w:sz="0" w:space="0" w:color="auto"/>
        <w:left w:val="none" w:sz="0" w:space="0" w:color="auto"/>
        <w:bottom w:val="none" w:sz="0" w:space="0" w:color="auto"/>
        <w:right w:val="none" w:sz="0" w:space="0" w:color="auto"/>
      </w:divBdr>
      <w:divsChild>
        <w:div w:id="285042040">
          <w:marLeft w:val="0"/>
          <w:marRight w:val="0"/>
          <w:marTop w:val="0"/>
          <w:marBottom w:val="0"/>
          <w:divBdr>
            <w:top w:val="none" w:sz="0" w:space="0" w:color="auto"/>
            <w:left w:val="none" w:sz="0" w:space="0" w:color="auto"/>
            <w:bottom w:val="none" w:sz="0" w:space="0" w:color="auto"/>
            <w:right w:val="none" w:sz="0" w:space="0" w:color="auto"/>
          </w:divBdr>
          <w:divsChild>
            <w:div w:id="930316144">
              <w:marLeft w:val="0"/>
              <w:marRight w:val="0"/>
              <w:marTop w:val="0"/>
              <w:marBottom w:val="0"/>
              <w:divBdr>
                <w:top w:val="none" w:sz="0" w:space="0" w:color="auto"/>
                <w:left w:val="none" w:sz="0" w:space="0" w:color="auto"/>
                <w:bottom w:val="none" w:sz="0" w:space="0" w:color="auto"/>
                <w:right w:val="none" w:sz="0" w:space="0" w:color="auto"/>
              </w:divBdr>
              <w:divsChild>
                <w:div w:id="287515345">
                  <w:marLeft w:val="0"/>
                  <w:marRight w:val="0"/>
                  <w:marTop w:val="0"/>
                  <w:marBottom w:val="0"/>
                  <w:divBdr>
                    <w:top w:val="none" w:sz="0" w:space="0" w:color="auto"/>
                    <w:left w:val="none" w:sz="0" w:space="0" w:color="auto"/>
                    <w:bottom w:val="none" w:sz="0" w:space="0" w:color="auto"/>
                    <w:right w:val="none" w:sz="0" w:space="0" w:color="auto"/>
                  </w:divBdr>
                  <w:divsChild>
                    <w:div w:id="1134904205">
                      <w:marLeft w:val="0"/>
                      <w:marRight w:val="0"/>
                      <w:marTop w:val="0"/>
                      <w:marBottom w:val="0"/>
                      <w:divBdr>
                        <w:top w:val="none" w:sz="0" w:space="0" w:color="auto"/>
                        <w:left w:val="none" w:sz="0" w:space="0" w:color="auto"/>
                        <w:bottom w:val="none" w:sz="0" w:space="0" w:color="auto"/>
                        <w:right w:val="none" w:sz="0" w:space="0" w:color="auto"/>
                      </w:divBdr>
                      <w:divsChild>
                        <w:div w:id="1556432949">
                          <w:marLeft w:val="0"/>
                          <w:marRight w:val="0"/>
                          <w:marTop w:val="0"/>
                          <w:marBottom w:val="0"/>
                          <w:divBdr>
                            <w:top w:val="none" w:sz="0" w:space="0" w:color="auto"/>
                            <w:left w:val="none" w:sz="0" w:space="0" w:color="auto"/>
                            <w:bottom w:val="none" w:sz="0" w:space="0" w:color="auto"/>
                            <w:right w:val="none" w:sz="0" w:space="0" w:color="auto"/>
                          </w:divBdr>
                          <w:divsChild>
                            <w:div w:id="1845851276">
                              <w:marLeft w:val="0"/>
                              <w:marRight w:val="0"/>
                              <w:marTop w:val="0"/>
                              <w:marBottom w:val="0"/>
                              <w:divBdr>
                                <w:top w:val="none" w:sz="0" w:space="0" w:color="auto"/>
                                <w:left w:val="none" w:sz="0" w:space="0" w:color="auto"/>
                                <w:bottom w:val="none" w:sz="0" w:space="0" w:color="auto"/>
                                <w:right w:val="none" w:sz="0" w:space="0" w:color="auto"/>
                              </w:divBdr>
                              <w:divsChild>
                                <w:div w:id="1782412144">
                                  <w:marLeft w:val="0"/>
                                  <w:marRight w:val="0"/>
                                  <w:marTop w:val="0"/>
                                  <w:marBottom w:val="0"/>
                                  <w:divBdr>
                                    <w:top w:val="none" w:sz="0" w:space="0" w:color="auto"/>
                                    <w:left w:val="none" w:sz="0" w:space="0" w:color="auto"/>
                                    <w:bottom w:val="none" w:sz="0" w:space="0" w:color="auto"/>
                                    <w:right w:val="none" w:sz="0" w:space="0" w:color="auto"/>
                                  </w:divBdr>
                                </w:div>
                                <w:div w:id="11090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47554">
      <w:bodyDiv w:val="1"/>
      <w:marLeft w:val="0"/>
      <w:marRight w:val="0"/>
      <w:marTop w:val="0"/>
      <w:marBottom w:val="0"/>
      <w:divBdr>
        <w:top w:val="none" w:sz="0" w:space="0" w:color="auto"/>
        <w:left w:val="none" w:sz="0" w:space="0" w:color="auto"/>
        <w:bottom w:val="none" w:sz="0" w:space="0" w:color="auto"/>
        <w:right w:val="none" w:sz="0" w:space="0" w:color="auto"/>
      </w:divBdr>
    </w:div>
    <w:div w:id="1550920487">
      <w:bodyDiv w:val="1"/>
      <w:marLeft w:val="0"/>
      <w:marRight w:val="0"/>
      <w:marTop w:val="0"/>
      <w:marBottom w:val="0"/>
      <w:divBdr>
        <w:top w:val="none" w:sz="0" w:space="0" w:color="auto"/>
        <w:left w:val="none" w:sz="0" w:space="0" w:color="auto"/>
        <w:bottom w:val="none" w:sz="0" w:space="0" w:color="auto"/>
        <w:right w:val="none" w:sz="0" w:space="0" w:color="auto"/>
      </w:divBdr>
    </w:div>
    <w:div w:id="1556425691">
      <w:bodyDiv w:val="1"/>
      <w:marLeft w:val="0"/>
      <w:marRight w:val="0"/>
      <w:marTop w:val="0"/>
      <w:marBottom w:val="0"/>
      <w:divBdr>
        <w:top w:val="none" w:sz="0" w:space="0" w:color="auto"/>
        <w:left w:val="none" w:sz="0" w:space="0" w:color="auto"/>
        <w:bottom w:val="none" w:sz="0" w:space="0" w:color="auto"/>
        <w:right w:val="none" w:sz="0" w:space="0" w:color="auto"/>
      </w:divBdr>
    </w:div>
    <w:div w:id="1561162523">
      <w:bodyDiv w:val="1"/>
      <w:marLeft w:val="0"/>
      <w:marRight w:val="0"/>
      <w:marTop w:val="0"/>
      <w:marBottom w:val="0"/>
      <w:divBdr>
        <w:top w:val="none" w:sz="0" w:space="0" w:color="auto"/>
        <w:left w:val="none" w:sz="0" w:space="0" w:color="auto"/>
        <w:bottom w:val="none" w:sz="0" w:space="0" w:color="auto"/>
        <w:right w:val="none" w:sz="0" w:space="0" w:color="auto"/>
      </w:divBdr>
    </w:div>
    <w:div w:id="1580479024">
      <w:bodyDiv w:val="1"/>
      <w:marLeft w:val="0"/>
      <w:marRight w:val="0"/>
      <w:marTop w:val="0"/>
      <w:marBottom w:val="0"/>
      <w:divBdr>
        <w:top w:val="none" w:sz="0" w:space="0" w:color="auto"/>
        <w:left w:val="none" w:sz="0" w:space="0" w:color="auto"/>
        <w:bottom w:val="none" w:sz="0" w:space="0" w:color="auto"/>
        <w:right w:val="none" w:sz="0" w:space="0" w:color="auto"/>
      </w:divBdr>
    </w:div>
    <w:div w:id="1593513103">
      <w:bodyDiv w:val="1"/>
      <w:marLeft w:val="0"/>
      <w:marRight w:val="0"/>
      <w:marTop w:val="0"/>
      <w:marBottom w:val="0"/>
      <w:divBdr>
        <w:top w:val="none" w:sz="0" w:space="0" w:color="auto"/>
        <w:left w:val="none" w:sz="0" w:space="0" w:color="auto"/>
        <w:bottom w:val="none" w:sz="0" w:space="0" w:color="auto"/>
        <w:right w:val="none" w:sz="0" w:space="0" w:color="auto"/>
      </w:divBdr>
    </w:div>
    <w:div w:id="1596136350">
      <w:bodyDiv w:val="1"/>
      <w:marLeft w:val="0"/>
      <w:marRight w:val="0"/>
      <w:marTop w:val="0"/>
      <w:marBottom w:val="0"/>
      <w:divBdr>
        <w:top w:val="none" w:sz="0" w:space="0" w:color="auto"/>
        <w:left w:val="none" w:sz="0" w:space="0" w:color="auto"/>
        <w:bottom w:val="none" w:sz="0" w:space="0" w:color="auto"/>
        <w:right w:val="none" w:sz="0" w:space="0" w:color="auto"/>
      </w:divBdr>
    </w:div>
    <w:div w:id="1598252657">
      <w:bodyDiv w:val="1"/>
      <w:marLeft w:val="0"/>
      <w:marRight w:val="0"/>
      <w:marTop w:val="0"/>
      <w:marBottom w:val="0"/>
      <w:divBdr>
        <w:top w:val="none" w:sz="0" w:space="0" w:color="auto"/>
        <w:left w:val="none" w:sz="0" w:space="0" w:color="auto"/>
        <w:bottom w:val="none" w:sz="0" w:space="0" w:color="auto"/>
        <w:right w:val="none" w:sz="0" w:space="0" w:color="auto"/>
      </w:divBdr>
    </w:div>
    <w:div w:id="1640257239">
      <w:bodyDiv w:val="1"/>
      <w:marLeft w:val="0"/>
      <w:marRight w:val="0"/>
      <w:marTop w:val="0"/>
      <w:marBottom w:val="0"/>
      <w:divBdr>
        <w:top w:val="none" w:sz="0" w:space="0" w:color="auto"/>
        <w:left w:val="none" w:sz="0" w:space="0" w:color="auto"/>
        <w:bottom w:val="none" w:sz="0" w:space="0" w:color="auto"/>
        <w:right w:val="none" w:sz="0" w:space="0" w:color="auto"/>
      </w:divBdr>
    </w:div>
    <w:div w:id="1661227921">
      <w:bodyDiv w:val="1"/>
      <w:marLeft w:val="0"/>
      <w:marRight w:val="0"/>
      <w:marTop w:val="0"/>
      <w:marBottom w:val="0"/>
      <w:divBdr>
        <w:top w:val="none" w:sz="0" w:space="0" w:color="auto"/>
        <w:left w:val="none" w:sz="0" w:space="0" w:color="auto"/>
        <w:bottom w:val="none" w:sz="0" w:space="0" w:color="auto"/>
        <w:right w:val="none" w:sz="0" w:space="0" w:color="auto"/>
      </w:divBdr>
    </w:div>
    <w:div w:id="1674529223">
      <w:bodyDiv w:val="1"/>
      <w:marLeft w:val="0"/>
      <w:marRight w:val="0"/>
      <w:marTop w:val="0"/>
      <w:marBottom w:val="0"/>
      <w:divBdr>
        <w:top w:val="none" w:sz="0" w:space="0" w:color="auto"/>
        <w:left w:val="none" w:sz="0" w:space="0" w:color="auto"/>
        <w:bottom w:val="none" w:sz="0" w:space="0" w:color="auto"/>
        <w:right w:val="none" w:sz="0" w:space="0" w:color="auto"/>
      </w:divBdr>
    </w:div>
    <w:div w:id="1683509720">
      <w:bodyDiv w:val="1"/>
      <w:marLeft w:val="0"/>
      <w:marRight w:val="0"/>
      <w:marTop w:val="0"/>
      <w:marBottom w:val="0"/>
      <w:divBdr>
        <w:top w:val="none" w:sz="0" w:space="0" w:color="auto"/>
        <w:left w:val="none" w:sz="0" w:space="0" w:color="auto"/>
        <w:bottom w:val="none" w:sz="0" w:space="0" w:color="auto"/>
        <w:right w:val="none" w:sz="0" w:space="0" w:color="auto"/>
      </w:divBdr>
    </w:div>
    <w:div w:id="1691105203">
      <w:bodyDiv w:val="1"/>
      <w:marLeft w:val="0"/>
      <w:marRight w:val="0"/>
      <w:marTop w:val="0"/>
      <w:marBottom w:val="0"/>
      <w:divBdr>
        <w:top w:val="none" w:sz="0" w:space="0" w:color="auto"/>
        <w:left w:val="none" w:sz="0" w:space="0" w:color="auto"/>
        <w:bottom w:val="none" w:sz="0" w:space="0" w:color="auto"/>
        <w:right w:val="none" w:sz="0" w:space="0" w:color="auto"/>
      </w:divBdr>
    </w:div>
    <w:div w:id="1696727988">
      <w:bodyDiv w:val="1"/>
      <w:marLeft w:val="0"/>
      <w:marRight w:val="0"/>
      <w:marTop w:val="0"/>
      <w:marBottom w:val="0"/>
      <w:divBdr>
        <w:top w:val="none" w:sz="0" w:space="0" w:color="auto"/>
        <w:left w:val="none" w:sz="0" w:space="0" w:color="auto"/>
        <w:bottom w:val="none" w:sz="0" w:space="0" w:color="auto"/>
        <w:right w:val="none" w:sz="0" w:space="0" w:color="auto"/>
      </w:divBdr>
    </w:div>
    <w:div w:id="1714228861">
      <w:bodyDiv w:val="1"/>
      <w:marLeft w:val="0"/>
      <w:marRight w:val="0"/>
      <w:marTop w:val="0"/>
      <w:marBottom w:val="0"/>
      <w:divBdr>
        <w:top w:val="none" w:sz="0" w:space="0" w:color="auto"/>
        <w:left w:val="none" w:sz="0" w:space="0" w:color="auto"/>
        <w:bottom w:val="none" w:sz="0" w:space="0" w:color="auto"/>
        <w:right w:val="none" w:sz="0" w:space="0" w:color="auto"/>
      </w:divBdr>
    </w:div>
    <w:div w:id="1719472994">
      <w:bodyDiv w:val="1"/>
      <w:marLeft w:val="0"/>
      <w:marRight w:val="0"/>
      <w:marTop w:val="0"/>
      <w:marBottom w:val="0"/>
      <w:divBdr>
        <w:top w:val="none" w:sz="0" w:space="0" w:color="auto"/>
        <w:left w:val="none" w:sz="0" w:space="0" w:color="auto"/>
        <w:bottom w:val="none" w:sz="0" w:space="0" w:color="auto"/>
        <w:right w:val="none" w:sz="0" w:space="0" w:color="auto"/>
      </w:divBdr>
    </w:div>
    <w:div w:id="1744181438">
      <w:bodyDiv w:val="1"/>
      <w:marLeft w:val="0"/>
      <w:marRight w:val="0"/>
      <w:marTop w:val="0"/>
      <w:marBottom w:val="0"/>
      <w:divBdr>
        <w:top w:val="none" w:sz="0" w:space="0" w:color="auto"/>
        <w:left w:val="none" w:sz="0" w:space="0" w:color="auto"/>
        <w:bottom w:val="none" w:sz="0" w:space="0" w:color="auto"/>
        <w:right w:val="none" w:sz="0" w:space="0" w:color="auto"/>
      </w:divBdr>
    </w:div>
    <w:div w:id="1770159197">
      <w:bodyDiv w:val="1"/>
      <w:marLeft w:val="0"/>
      <w:marRight w:val="0"/>
      <w:marTop w:val="0"/>
      <w:marBottom w:val="0"/>
      <w:divBdr>
        <w:top w:val="none" w:sz="0" w:space="0" w:color="auto"/>
        <w:left w:val="none" w:sz="0" w:space="0" w:color="auto"/>
        <w:bottom w:val="none" w:sz="0" w:space="0" w:color="auto"/>
        <w:right w:val="none" w:sz="0" w:space="0" w:color="auto"/>
      </w:divBdr>
    </w:div>
    <w:div w:id="1783963494">
      <w:bodyDiv w:val="1"/>
      <w:marLeft w:val="0"/>
      <w:marRight w:val="0"/>
      <w:marTop w:val="0"/>
      <w:marBottom w:val="0"/>
      <w:divBdr>
        <w:top w:val="none" w:sz="0" w:space="0" w:color="auto"/>
        <w:left w:val="none" w:sz="0" w:space="0" w:color="auto"/>
        <w:bottom w:val="none" w:sz="0" w:space="0" w:color="auto"/>
        <w:right w:val="none" w:sz="0" w:space="0" w:color="auto"/>
      </w:divBdr>
    </w:div>
    <w:div w:id="1807044593">
      <w:bodyDiv w:val="1"/>
      <w:marLeft w:val="0"/>
      <w:marRight w:val="0"/>
      <w:marTop w:val="0"/>
      <w:marBottom w:val="0"/>
      <w:divBdr>
        <w:top w:val="none" w:sz="0" w:space="0" w:color="auto"/>
        <w:left w:val="none" w:sz="0" w:space="0" w:color="auto"/>
        <w:bottom w:val="none" w:sz="0" w:space="0" w:color="auto"/>
        <w:right w:val="none" w:sz="0" w:space="0" w:color="auto"/>
      </w:divBdr>
    </w:div>
    <w:div w:id="1807889819">
      <w:bodyDiv w:val="1"/>
      <w:marLeft w:val="0"/>
      <w:marRight w:val="0"/>
      <w:marTop w:val="0"/>
      <w:marBottom w:val="0"/>
      <w:divBdr>
        <w:top w:val="none" w:sz="0" w:space="0" w:color="auto"/>
        <w:left w:val="none" w:sz="0" w:space="0" w:color="auto"/>
        <w:bottom w:val="none" w:sz="0" w:space="0" w:color="auto"/>
        <w:right w:val="none" w:sz="0" w:space="0" w:color="auto"/>
      </w:divBdr>
    </w:div>
    <w:div w:id="1823304585">
      <w:bodyDiv w:val="1"/>
      <w:marLeft w:val="0"/>
      <w:marRight w:val="0"/>
      <w:marTop w:val="0"/>
      <w:marBottom w:val="0"/>
      <w:divBdr>
        <w:top w:val="none" w:sz="0" w:space="0" w:color="auto"/>
        <w:left w:val="none" w:sz="0" w:space="0" w:color="auto"/>
        <w:bottom w:val="none" w:sz="0" w:space="0" w:color="auto"/>
        <w:right w:val="none" w:sz="0" w:space="0" w:color="auto"/>
      </w:divBdr>
    </w:div>
    <w:div w:id="1832062366">
      <w:bodyDiv w:val="1"/>
      <w:marLeft w:val="0"/>
      <w:marRight w:val="0"/>
      <w:marTop w:val="0"/>
      <w:marBottom w:val="0"/>
      <w:divBdr>
        <w:top w:val="none" w:sz="0" w:space="0" w:color="auto"/>
        <w:left w:val="none" w:sz="0" w:space="0" w:color="auto"/>
        <w:bottom w:val="none" w:sz="0" w:space="0" w:color="auto"/>
        <w:right w:val="none" w:sz="0" w:space="0" w:color="auto"/>
      </w:divBdr>
    </w:div>
    <w:div w:id="1844542790">
      <w:bodyDiv w:val="1"/>
      <w:marLeft w:val="0"/>
      <w:marRight w:val="0"/>
      <w:marTop w:val="0"/>
      <w:marBottom w:val="0"/>
      <w:divBdr>
        <w:top w:val="none" w:sz="0" w:space="0" w:color="auto"/>
        <w:left w:val="none" w:sz="0" w:space="0" w:color="auto"/>
        <w:bottom w:val="none" w:sz="0" w:space="0" w:color="auto"/>
        <w:right w:val="none" w:sz="0" w:space="0" w:color="auto"/>
      </w:divBdr>
    </w:div>
    <w:div w:id="1854490356">
      <w:bodyDiv w:val="1"/>
      <w:marLeft w:val="0"/>
      <w:marRight w:val="0"/>
      <w:marTop w:val="0"/>
      <w:marBottom w:val="0"/>
      <w:divBdr>
        <w:top w:val="none" w:sz="0" w:space="0" w:color="auto"/>
        <w:left w:val="none" w:sz="0" w:space="0" w:color="auto"/>
        <w:bottom w:val="none" w:sz="0" w:space="0" w:color="auto"/>
        <w:right w:val="none" w:sz="0" w:space="0" w:color="auto"/>
      </w:divBdr>
    </w:div>
    <w:div w:id="1863516651">
      <w:bodyDiv w:val="1"/>
      <w:marLeft w:val="0"/>
      <w:marRight w:val="0"/>
      <w:marTop w:val="0"/>
      <w:marBottom w:val="0"/>
      <w:divBdr>
        <w:top w:val="none" w:sz="0" w:space="0" w:color="auto"/>
        <w:left w:val="none" w:sz="0" w:space="0" w:color="auto"/>
        <w:bottom w:val="none" w:sz="0" w:space="0" w:color="auto"/>
        <w:right w:val="none" w:sz="0" w:space="0" w:color="auto"/>
      </w:divBdr>
    </w:div>
    <w:div w:id="1865242576">
      <w:bodyDiv w:val="1"/>
      <w:marLeft w:val="0"/>
      <w:marRight w:val="0"/>
      <w:marTop w:val="0"/>
      <w:marBottom w:val="0"/>
      <w:divBdr>
        <w:top w:val="none" w:sz="0" w:space="0" w:color="auto"/>
        <w:left w:val="none" w:sz="0" w:space="0" w:color="auto"/>
        <w:bottom w:val="none" w:sz="0" w:space="0" w:color="auto"/>
        <w:right w:val="none" w:sz="0" w:space="0" w:color="auto"/>
      </w:divBdr>
    </w:div>
    <w:div w:id="1868788724">
      <w:bodyDiv w:val="1"/>
      <w:marLeft w:val="0"/>
      <w:marRight w:val="0"/>
      <w:marTop w:val="0"/>
      <w:marBottom w:val="0"/>
      <w:divBdr>
        <w:top w:val="none" w:sz="0" w:space="0" w:color="auto"/>
        <w:left w:val="none" w:sz="0" w:space="0" w:color="auto"/>
        <w:bottom w:val="none" w:sz="0" w:space="0" w:color="auto"/>
        <w:right w:val="none" w:sz="0" w:space="0" w:color="auto"/>
      </w:divBdr>
    </w:div>
    <w:div w:id="1871412818">
      <w:bodyDiv w:val="1"/>
      <w:marLeft w:val="0"/>
      <w:marRight w:val="0"/>
      <w:marTop w:val="0"/>
      <w:marBottom w:val="0"/>
      <w:divBdr>
        <w:top w:val="none" w:sz="0" w:space="0" w:color="auto"/>
        <w:left w:val="none" w:sz="0" w:space="0" w:color="auto"/>
        <w:bottom w:val="none" w:sz="0" w:space="0" w:color="auto"/>
        <w:right w:val="none" w:sz="0" w:space="0" w:color="auto"/>
      </w:divBdr>
    </w:div>
    <w:div w:id="1898397715">
      <w:bodyDiv w:val="1"/>
      <w:marLeft w:val="0"/>
      <w:marRight w:val="0"/>
      <w:marTop w:val="0"/>
      <w:marBottom w:val="0"/>
      <w:divBdr>
        <w:top w:val="none" w:sz="0" w:space="0" w:color="auto"/>
        <w:left w:val="none" w:sz="0" w:space="0" w:color="auto"/>
        <w:bottom w:val="none" w:sz="0" w:space="0" w:color="auto"/>
        <w:right w:val="none" w:sz="0" w:space="0" w:color="auto"/>
      </w:divBdr>
    </w:div>
    <w:div w:id="1934632219">
      <w:bodyDiv w:val="1"/>
      <w:marLeft w:val="0"/>
      <w:marRight w:val="0"/>
      <w:marTop w:val="0"/>
      <w:marBottom w:val="0"/>
      <w:divBdr>
        <w:top w:val="none" w:sz="0" w:space="0" w:color="auto"/>
        <w:left w:val="none" w:sz="0" w:space="0" w:color="auto"/>
        <w:bottom w:val="none" w:sz="0" w:space="0" w:color="auto"/>
        <w:right w:val="none" w:sz="0" w:space="0" w:color="auto"/>
      </w:divBdr>
    </w:div>
    <w:div w:id="1955402955">
      <w:bodyDiv w:val="1"/>
      <w:marLeft w:val="0"/>
      <w:marRight w:val="0"/>
      <w:marTop w:val="0"/>
      <w:marBottom w:val="0"/>
      <w:divBdr>
        <w:top w:val="none" w:sz="0" w:space="0" w:color="auto"/>
        <w:left w:val="none" w:sz="0" w:space="0" w:color="auto"/>
        <w:bottom w:val="none" w:sz="0" w:space="0" w:color="auto"/>
        <w:right w:val="none" w:sz="0" w:space="0" w:color="auto"/>
      </w:divBdr>
    </w:div>
    <w:div w:id="2017220340">
      <w:bodyDiv w:val="1"/>
      <w:marLeft w:val="0"/>
      <w:marRight w:val="0"/>
      <w:marTop w:val="0"/>
      <w:marBottom w:val="0"/>
      <w:divBdr>
        <w:top w:val="none" w:sz="0" w:space="0" w:color="auto"/>
        <w:left w:val="none" w:sz="0" w:space="0" w:color="auto"/>
        <w:bottom w:val="none" w:sz="0" w:space="0" w:color="auto"/>
        <w:right w:val="none" w:sz="0" w:space="0" w:color="auto"/>
      </w:divBdr>
    </w:div>
    <w:div w:id="2042590689">
      <w:bodyDiv w:val="1"/>
      <w:marLeft w:val="0"/>
      <w:marRight w:val="0"/>
      <w:marTop w:val="0"/>
      <w:marBottom w:val="0"/>
      <w:divBdr>
        <w:top w:val="none" w:sz="0" w:space="0" w:color="auto"/>
        <w:left w:val="none" w:sz="0" w:space="0" w:color="auto"/>
        <w:bottom w:val="none" w:sz="0" w:space="0" w:color="auto"/>
        <w:right w:val="none" w:sz="0" w:space="0" w:color="auto"/>
      </w:divBdr>
    </w:div>
    <w:div w:id="2052411765">
      <w:bodyDiv w:val="1"/>
      <w:marLeft w:val="0"/>
      <w:marRight w:val="0"/>
      <w:marTop w:val="0"/>
      <w:marBottom w:val="0"/>
      <w:divBdr>
        <w:top w:val="none" w:sz="0" w:space="0" w:color="auto"/>
        <w:left w:val="none" w:sz="0" w:space="0" w:color="auto"/>
        <w:bottom w:val="none" w:sz="0" w:space="0" w:color="auto"/>
        <w:right w:val="none" w:sz="0" w:space="0" w:color="auto"/>
      </w:divBdr>
    </w:div>
    <w:div w:id="2060393848">
      <w:bodyDiv w:val="1"/>
      <w:marLeft w:val="0"/>
      <w:marRight w:val="0"/>
      <w:marTop w:val="0"/>
      <w:marBottom w:val="0"/>
      <w:divBdr>
        <w:top w:val="none" w:sz="0" w:space="0" w:color="auto"/>
        <w:left w:val="none" w:sz="0" w:space="0" w:color="auto"/>
        <w:bottom w:val="none" w:sz="0" w:space="0" w:color="auto"/>
        <w:right w:val="none" w:sz="0" w:space="0" w:color="auto"/>
      </w:divBdr>
    </w:div>
    <w:div w:id="2066950713">
      <w:bodyDiv w:val="1"/>
      <w:marLeft w:val="0"/>
      <w:marRight w:val="0"/>
      <w:marTop w:val="0"/>
      <w:marBottom w:val="0"/>
      <w:divBdr>
        <w:top w:val="none" w:sz="0" w:space="0" w:color="auto"/>
        <w:left w:val="none" w:sz="0" w:space="0" w:color="auto"/>
        <w:bottom w:val="none" w:sz="0" w:space="0" w:color="auto"/>
        <w:right w:val="none" w:sz="0" w:space="0" w:color="auto"/>
      </w:divBdr>
    </w:div>
    <w:div w:id="2069262041">
      <w:bodyDiv w:val="1"/>
      <w:marLeft w:val="0"/>
      <w:marRight w:val="0"/>
      <w:marTop w:val="0"/>
      <w:marBottom w:val="0"/>
      <w:divBdr>
        <w:top w:val="none" w:sz="0" w:space="0" w:color="auto"/>
        <w:left w:val="none" w:sz="0" w:space="0" w:color="auto"/>
        <w:bottom w:val="none" w:sz="0" w:space="0" w:color="auto"/>
        <w:right w:val="none" w:sz="0" w:space="0" w:color="auto"/>
      </w:divBdr>
    </w:div>
    <w:div w:id="2082484553">
      <w:bodyDiv w:val="1"/>
      <w:marLeft w:val="0"/>
      <w:marRight w:val="0"/>
      <w:marTop w:val="0"/>
      <w:marBottom w:val="0"/>
      <w:divBdr>
        <w:top w:val="none" w:sz="0" w:space="0" w:color="auto"/>
        <w:left w:val="none" w:sz="0" w:space="0" w:color="auto"/>
        <w:bottom w:val="none" w:sz="0" w:space="0" w:color="auto"/>
        <w:right w:val="none" w:sz="0" w:space="0" w:color="auto"/>
      </w:divBdr>
    </w:div>
    <w:div w:id="2097358689">
      <w:bodyDiv w:val="1"/>
      <w:marLeft w:val="0"/>
      <w:marRight w:val="0"/>
      <w:marTop w:val="0"/>
      <w:marBottom w:val="0"/>
      <w:divBdr>
        <w:top w:val="none" w:sz="0" w:space="0" w:color="auto"/>
        <w:left w:val="none" w:sz="0" w:space="0" w:color="auto"/>
        <w:bottom w:val="none" w:sz="0" w:space="0" w:color="auto"/>
        <w:right w:val="none" w:sz="0" w:space="0" w:color="auto"/>
      </w:divBdr>
    </w:div>
    <w:div w:id="2101948123">
      <w:bodyDiv w:val="1"/>
      <w:marLeft w:val="0"/>
      <w:marRight w:val="0"/>
      <w:marTop w:val="0"/>
      <w:marBottom w:val="0"/>
      <w:divBdr>
        <w:top w:val="none" w:sz="0" w:space="0" w:color="auto"/>
        <w:left w:val="none" w:sz="0" w:space="0" w:color="auto"/>
        <w:bottom w:val="none" w:sz="0" w:space="0" w:color="auto"/>
        <w:right w:val="none" w:sz="0" w:space="0" w:color="auto"/>
      </w:divBdr>
    </w:div>
    <w:div w:id="2111119431">
      <w:bodyDiv w:val="1"/>
      <w:marLeft w:val="0"/>
      <w:marRight w:val="0"/>
      <w:marTop w:val="0"/>
      <w:marBottom w:val="0"/>
      <w:divBdr>
        <w:top w:val="none" w:sz="0" w:space="0" w:color="auto"/>
        <w:left w:val="none" w:sz="0" w:space="0" w:color="auto"/>
        <w:bottom w:val="none" w:sz="0" w:space="0" w:color="auto"/>
        <w:right w:val="none" w:sz="0" w:space="0" w:color="auto"/>
      </w:divBdr>
    </w:div>
    <w:div w:id="2114593073">
      <w:bodyDiv w:val="1"/>
      <w:marLeft w:val="0"/>
      <w:marRight w:val="0"/>
      <w:marTop w:val="0"/>
      <w:marBottom w:val="0"/>
      <w:divBdr>
        <w:top w:val="none" w:sz="0" w:space="0" w:color="auto"/>
        <w:left w:val="none" w:sz="0" w:space="0" w:color="auto"/>
        <w:bottom w:val="none" w:sz="0" w:space="0" w:color="auto"/>
        <w:right w:val="none" w:sz="0" w:space="0" w:color="auto"/>
      </w:divBdr>
    </w:div>
    <w:div w:id="2116362521">
      <w:bodyDiv w:val="1"/>
      <w:marLeft w:val="0"/>
      <w:marRight w:val="0"/>
      <w:marTop w:val="0"/>
      <w:marBottom w:val="0"/>
      <w:divBdr>
        <w:top w:val="none" w:sz="0" w:space="0" w:color="auto"/>
        <w:left w:val="none" w:sz="0" w:space="0" w:color="auto"/>
        <w:bottom w:val="none" w:sz="0" w:space="0" w:color="auto"/>
        <w:right w:val="none" w:sz="0" w:space="0" w:color="auto"/>
      </w:divBdr>
    </w:div>
    <w:div w:id="214041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822226.7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84A1-5BF6-4DF0-A15E-3C545867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5313</Words>
  <Characters>30288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35530</CharactersWithSpaces>
  <SharedDoc>false</SharedDoc>
  <HLinks>
    <vt:vector size="330" baseType="variant">
      <vt:variant>
        <vt:i4>327752</vt:i4>
      </vt:variant>
      <vt:variant>
        <vt:i4>174</vt:i4>
      </vt:variant>
      <vt:variant>
        <vt:i4>0</vt:i4>
      </vt:variant>
      <vt:variant>
        <vt:i4>5</vt:i4>
      </vt:variant>
      <vt:variant>
        <vt:lpwstr/>
      </vt:variant>
      <vt:variant>
        <vt:lpwstr>p2872</vt:lpwstr>
      </vt:variant>
      <vt:variant>
        <vt:i4>327752</vt:i4>
      </vt:variant>
      <vt:variant>
        <vt:i4>171</vt:i4>
      </vt:variant>
      <vt:variant>
        <vt:i4>0</vt:i4>
      </vt:variant>
      <vt:variant>
        <vt:i4>5</vt:i4>
      </vt:variant>
      <vt:variant>
        <vt:lpwstr/>
      </vt:variant>
      <vt:variant>
        <vt:lpwstr>p2870</vt:lpwstr>
      </vt:variant>
      <vt:variant>
        <vt:i4>327752</vt:i4>
      </vt:variant>
      <vt:variant>
        <vt:i4>168</vt:i4>
      </vt:variant>
      <vt:variant>
        <vt:i4>0</vt:i4>
      </vt:variant>
      <vt:variant>
        <vt:i4>5</vt:i4>
      </vt:variant>
      <vt:variant>
        <vt:lpwstr/>
      </vt:variant>
      <vt:variant>
        <vt:lpwstr>p2876</vt:lpwstr>
      </vt:variant>
      <vt:variant>
        <vt:i4>327752</vt:i4>
      </vt:variant>
      <vt:variant>
        <vt:i4>165</vt:i4>
      </vt:variant>
      <vt:variant>
        <vt:i4>0</vt:i4>
      </vt:variant>
      <vt:variant>
        <vt:i4>5</vt:i4>
      </vt:variant>
      <vt:variant>
        <vt:lpwstr/>
      </vt:variant>
      <vt:variant>
        <vt:lpwstr>p2874</vt:lpwstr>
      </vt:variant>
      <vt:variant>
        <vt:i4>524314</vt:i4>
      </vt:variant>
      <vt:variant>
        <vt:i4>162</vt:i4>
      </vt:variant>
      <vt:variant>
        <vt:i4>0</vt:i4>
      </vt:variant>
      <vt:variant>
        <vt:i4>5</vt:i4>
      </vt:variant>
      <vt:variant>
        <vt:lpwstr>https://sudact.ru/law/prikaz-mintruda-rossii-ot-11122015-n-1010n/</vt:lpwstr>
      </vt:variant>
      <vt:variant>
        <vt:lpwstr/>
      </vt:variant>
      <vt:variant>
        <vt:i4>524314</vt:i4>
      </vt:variant>
      <vt:variant>
        <vt:i4>159</vt:i4>
      </vt:variant>
      <vt:variant>
        <vt:i4>0</vt:i4>
      </vt:variant>
      <vt:variant>
        <vt:i4>5</vt:i4>
      </vt:variant>
      <vt:variant>
        <vt:lpwstr>https://sudact.ru/law/prikaz-mintruda-rossii-ot-11122015-n-1010n/</vt:lpwstr>
      </vt:variant>
      <vt:variant>
        <vt:lpwstr/>
      </vt:variant>
      <vt:variant>
        <vt:i4>131138</vt:i4>
      </vt:variant>
      <vt:variant>
        <vt:i4>156</vt:i4>
      </vt:variant>
      <vt:variant>
        <vt:i4>0</vt:i4>
      </vt:variant>
      <vt:variant>
        <vt:i4>5</vt:i4>
      </vt:variant>
      <vt:variant>
        <vt:lpwstr/>
      </vt:variant>
      <vt:variant>
        <vt:lpwstr>P2207</vt:lpwstr>
      </vt:variant>
      <vt:variant>
        <vt:i4>917576</vt:i4>
      </vt:variant>
      <vt:variant>
        <vt:i4>153</vt:i4>
      </vt:variant>
      <vt:variant>
        <vt:i4>0</vt:i4>
      </vt:variant>
      <vt:variant>
        <vt:i4>5</vt:i4>
      </vt:variant>
      <vt:variant>
        <vt:lpwstr/>
      </vt:variant>
      <vt:variant>
        <vt:lpwstr>P789</vt:lpwstr>
      </vt:variant>
      <vt:variant>
        <vt:i4>196674</vt:i4>
      </vt:variant>
      <vt:variant>
        <vt:i4>150</vt:i4>
      </vt:variant>
      <vt:variant>
        <vt:i4>0</vt:i4>
      </vt:variant>
      <vt:variant>
        <vt:i4>5</vt:i4>
      </vt:variant>
      <vt:variant>
        <vt:lpwstr/>
      </vt:variant>
      <vt:variant>
        <vt:lpwstr>P2210</vt:lpwstr>
      </vt:variant>
      <vt:variant>
        <vt:i4>196674</vt:i4>
      </vt:variant>
      <vt:variant>
        <vt:i4>147</vt:i4>
      </vt:variant>
      <vt:variant>
        <vt:i4>0</vt:i4>
      </vt:variant>
      <vt:variant>
        <vt:i4>5</vt:i4>
      </vt:variant>
      <vt:variant>
        <vt:lpwstr/>
      </vt:variant>
      <vt:variant>
        <vt:lpwstr>P2218</vt:lpwstr>
      </vt:variant>
      <vt:variant>
        <vt:i4>917576</vt:i4>
      </vt:variant>
      <vt:variant>
        <vt:i4>144</vt:i4>
      </vt:variant>
      <vt:variant>
        <vt:i4>0</vt:i4>
      </vt:variant>
      <vt:variant>
        <vt:i4>5</vt:i4>
      </vt:variant>
      <vt:variant>
        <vt:lpwstr/>
      </vt:variant>
      <vt:variant>
        <vt:lpwstr>P789</vt:lpwstr>
      </vt:variant>
      <vt:variant>
        <vt:i4>131138</vt:i4>
      </vt:variant>
      <vt:variant>
        <vt:i4>141</vt:i4>
      </vt:variant>
      <vt:variant>
        <vt:i4>0</vt:i4>
      </vt:variant>
      <vt:variant>
        <vt:i4>5</vt:i4>
      </vt:variant>
      <vt:variant>
        <vt:lpwstr/>
      </vt:variant>
      <vt:variant>
        <vt:lpwstr>P2208</vt:lpwstr>
      </vt:variant>
      <vt:variant>
        <vt:i4>196674</vt:i4>
      </vt:variant>
      <vt:variant>
        <vt:i4>138</vt:i4>
      </vt:variant>
      <vt:variant>
        <vt:i4>0</vt:i4>
      </vt:variant>
      <vt:variant>
        <vt:i4>5</vt:i4>
      </vt:variant>
      <vt:variant>
        <vt:lpwstr/>
      </vt:variant>
      <vt:variant>
        <vt:lpwstr>P2218</vt:lpwstr>
      </vt:variant>
      <vt:variant>
        <vt:i4>2359395</vt:i4>
      </vt:variant>
      <vt:variant>
        <vt:i4>135</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132</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2359395</vt:i4>
      </vt:variant>
      <vt:variant>
        <vt:i4>129</vt:i4>
      </vt:variant>
      <vt:variant>
        <vt:i4>0</vt:i4>
      </vt:variant>
      <vt:variant>
        <vt:i4>5</vt:i4>
      </vt:variant>
      <vt:variant>
        <vt:lpwstr>consultantplus://offline/ref=A949C545F182626AA6979EF4173C8115421BAAFABE9FBA6816B7B30D1F03986B49B4EE5D9DDF3B5389DA6C2CA26533D6249E365F97C7B6011CdAG</vt:lpwstr>
      </vt:variant>
      <vt:variant>
        <vt:lpwstr/>
      </vt:variant>
      <vt:variant>
        <vt:i4>2359353</vt:i4>
      </vt:variant>
      <vt:variant>
        <vt:i4>126</vt:i4>
      </vt:variant>
      <vt:variant>
        <vt:i4>0</vt:i4>
      </vt:variant>
      <vt:variant>
        <vt:i4>5</vt:i4>
      </vt:variant>
      <vt:variant>
        <vt:lpwstr>consultantplus://offline/ref=A949C545F182626AA6979EF4173C8115421BAAFABE9FBA6816B7B30D1F03986B49B4EE5D9DDF3B558EDA6C2CA26533D6249E365F97C7B6011CdAG</vt:lpwstr>
      </vt:variant>
      <vt:variant>
        <vt:lpwstr/>
      </vt:variant>
      <vt:variant>
        <vt:i4>983107</vt:i4>
      </vt:variant>
      <vt:variant>
        <vt:i4>123</vt:i4>
      </vt:variant>
      <vt:variant>
        <vt:i4>0</vt:i4>
      </vt:variant>
      <vt:variant>
        <vt:i4>5</vt:i4>
      </vt:variant>
      <vt:variant>
        <vt:lpwstr/>
      </vt:variant>
      <vt:variant>
        <vt:lpwstr>P738</vt:lpwstr>
      </vt:variant>
      <vt:variant>
        <vt:i4>4784222</vt:i4>
      </vt:variant>
      <vt:variant>
        <vt:i4>120</vt:i4>
      </vt:variant>
      <vt:variant>
        <vt:i4>0</vt:i4>
      </vt:variant>
      <vt:variant>
        <vt:i4>5</vt:i4>
      </vt:variant>
      <vt:variant>
        <vt:lpwstr>consultantplus://offline/ref=3B34EBAA634EB2C13F4281306908BA1A88C359C013657395F94A97C03DB72BDFCC0D30619AL016J</vt:lpwstr>
      </vt:variant>
      <vt:variant>
        <vt:lpwstr/>
      </vt:variant>
      <vt:variant>
        <vt:i4>6946868</vt:i4>
      </vt:variant>
      <vt:variant>
        <vt:i4>117</vt:i4>
      </vt:variant>
      <vt:variant>
        <vt:i4>0</vt:i4>
      </vt:variant>
      <vt:variant>
        <vt:i4>5</vt:i4>
      </vt:variant>
      <vt:variant>
        <vt:lpwstr>http://internet.garant.ru/</vt:lpwstr>
      </vt:variant>
      <vt:variant>
        <vt:lpwstr>/document/77673809/entry/9673</vt:lpwstr>
      </vt:variant>
      <vt:variant>
        <vt:i4>6946868</vt:i4>
      </vt:variant>
      <vt:variant>
        <vt:i4>114</vt:i4>
      </vt:variant>
      <vt:variant>
        <vt:i4>0</vt:i4>
      </vt:variant>
      <vt:variant>
        <vt:i4>5</vt:i4>
      </vt:variant>
      <vt:variant>
        <vt:lpwstr>http://internet.garant.ru/</vt:lpwstr>
      </vt:variant>
      <vt:variant>
        <vt:lpwstr>/document/77673809/entry/9672</vt:lpwstr>
      </vt:variant>
      <vt:variant>
        <vt:i4>6946868</vt:i4>
      </vt:variant>
      <vt:variant>
        <vt:i4>111</vt:i4>
      </vt:variant>
      <vt:variant>
        <vt:i4>0</vt:i4>
      </vt:variant>
      <vt:variant>
        <vt:i4>5</vt:i4>
      </vt:variant>
      <vt:variant>
        <vt:lpwstr>http://internet.garant.ru/</vt:lpwstr>
      </vt:variant>
      <vt:variant>
        <vt:lpwstr>/document/77673809/entry/9673</vt:lpwstr>
      </vt:variant>
      <vt:variant>
        <vt:i4>6946868</vt:i4>
      </vt:variant>
      <vt:variant>
        <vt:i4>108</vt:i4>
      </vt:variant>
      <vt:variant>
        <vt:i4>0</vt:i4>
      </vt:variant>
      <vt:variant>
        <vt:i4>5</vt:i4>
      </vt:variant>
      <vt:variant>
        <vt:lpwstr>http://internet.garant.ru/</vt:lpwstr>
      </vt:variant>
      <vt:variant>
        <vt:lpwstr>/document/77673809/entry/9672</vt:lpwstr>
      </vt:variant>
      <vt:variant>
        <vt:i4>3145788</vt:i4>
      </vt:variant>
      <vt:variant>
        <vt:i4>105</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102</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99</vt:i4>
      </vt:variant>
      <vt:variant>
        <vt:i4>0</vt:i4>
      </vt:variant>
      <vt:variant>
        <vt:i4>5</vt:i4>
      </vt:variant>
      <vt:variant>
        <vt:lpwstr>http://internet.garant.ru/</vt:lpwstr>
      </vt:variant>
      <vt:variant>
        <vt:lpwstr>/document/77673809/entry/45</vt:lpwstr>
      </vt:variant>
      <vt:variant>
        <vt:i4>3145788</vt:i4>
      </vt:variant>
      <vt:variant>
        <vt:i4>96</vt:i4>
      </vt:variant>
      <vt:variant>
        <vt:i4>0</vt:i4>
      </vt:variant>
      <vt:variant>
        <vt:i4>5</vt:i4>
      </vt:variant>
      <vt:variant>
        <vt:lpwstr>consultantplus://offline/ref=277A596D6EF5CD02BF5864E40B23BE74916D8C332BFC3F061F08EEB331A1AEFFA4ACD7AE5702C35BX6h6D</vt:lpwstr>
      </vt:variant>
      <vt:variant>
        <vt:lpwstr/>
      </vt:variant>
      <vt:variant>
        <vt:i4>8192059</vt:i4>
      </vt:variant>
      <vt:variant>
        <vt:i4>93</vt:i4>
      </vt:variant>
      <vt:variant>
        <vt:i4>0</vt:i4>
      </vt:variant>
      <vt:variant>
        <vt:i4>5</vt:i4>
      </vt:variant>
      <vt:variant>
        <vt:lpwstr>consultantplus://offline/ref=A8A015504D42A8CE1FB910C7A9F57B507273F9E0FFAA97380A3AB9C05AE34C917EA5C415F447DD13lEO3J</vt:lpwstr>
      </vt:variant>
      <vt:variant>
        <vt:lpwstr/>
      </vt:variant>
      <vt:variant>
        <vt:i4>5242882</vt:i4>
      </vt:variant>
      <vt:variant>
        <vt:i4>90</vt:i4>
      </vt:variant>
      <vt:variant>
        <vt:i4>0</vt:i4>
      </vt:variant>
      <vt:variant>
        <vt:i4>5</vt:i4>
      </vt:variant>
      <vt:variant>
        <vt:lpwstr>http://internet.garant.ru/</vt:lpwstr>
      </vt:variant>
      <vt:variant>
        <vt:lpwstr>/document/77673809/entry/45</vt:lpwstr>
      </vt:variant>
      <vt:variant>
        <vt:i4>5242882</vt:i4>
      </vt:variant>
      <vt:variant>
        <vt:i4>87</vt:i4>
      </vt:variant>
      <vt:variant>
        <vt:i4>0</vt:i4>
      </vt:variant>
      <vt:variant>
        <vt:i4>5</vt:i4>
      </vt:variant>
      <vt:variant>
        <vt:lpwstr>http://internet.garant.ru/</vt:lpwstr>
      </vt:variant>
      <vt:variant>
        <vt:lpwstr>/document/77673809/entry/45</vt:lpwstr>
      </vt:variant>
      <vt:variant>
        <vt:i4>6094854</vt:i4>
      </vt:variant>
      <vt:variant>
        <vt:i4>84</vt:i4>
      </vt:variant>
      <vt:variant>
        <vt:i4>0</vt:i4>
      </vt:variant>
      <vt:variant>
        <vt:i4>5</vt:i4>
      </vt:variant>
      <vt:variant>
        <vt:lpwstr>http://internet.garant.ru/</vt:lpwstr>
      </vt:variant>
      <vt:variant>
        <vt:lpwstr>/document/71990282/entry/0</vt:lpwstr>
      </vt:variant>
      <vt:variant>
        <vt:i4>7077942</vt:i4>
      </vt:variant>
      <vt:variant>
        <vt:i4>81</vt:i4>
      </vt:variant>
      <vt:variant>
        <vt:i4>0</vt:i4>
      </vt:variant>
      <vt:variant>
        <vt:i4>5</vt:i4>
      </vt:variant>
      <vt:variant>
        <vt:lpwstr>http://internet.garant.ru/</vt:lpwstr>
      </vt:variant>
      <vt:variant>
        <vt:lpwstr>/document/71990282/entry/1000</vt:lpwstr>
      </vt:variant>
      <vt:variant>
        <vt:i4>3014675</vt:i4>
      </vt:variant>
      <vt:variant>
        <vt:i4>66</vt:i4>
      </vt:variant>
      <vt:variant>
        <vt:i4>0</vt:i4>
      </vt:variant>
      <vt:variant>
        <vt:i4>5</vt:i4>
      </vt:variant>
      <vt:variant>
        <vt:lpwstr/>
      </vt:variant>
      <vt:variant>
        <vt:lpwstr>sub_54709</vt:lpwstr>
      </vt:variant>
      <vt:variant>
        <vt:i4>458819</vt:i4>
      </vt:variant>
      <vt:variant>
        <vt:i4>63</vt:i4>
      </vt:variant>
      <vt:variant>
        <vt:i4>0</vt:i4>
      </vt:variant>
      <vt:variant>
        <vt:i4>5</vt:i4>
      </vt:variant>
      <vt:variant>
        <vt:lpwstr/>
      </vt:variant>
      <vt:variant>
        <vt:lpwstr>P235</vt:lpwstr>
      </vt:variant>
      <vt:variant>
        <vt:i4>262210</vt:i4>
      </vt:variant>
      <vt:variant>
        <vt:i4>60</vt:i4>
      </vt:variant>
      <vt:variant>
        <vt:i4>0</vt:i4>
      </vt:variant>
      <vt:variant>
        <vt:i4>5</vt:i4>
      </vt:variant>
      <vt:variant>
        <vt:lpwstr/>
      </vt:variant>
      <vt:variant>
        <vt:lpwstr>P1254</vt:lpwstr>
      </vt:variant>
      <vt:variant>
        <vt:i4>458819</vt:i4>
      </vt:variant>
      <vt:variant>
        <vt:i4>57</vt:i4>
      </vt:variant>
      <vt:variant>
        <vt:i4>0</vt:i4>
      </vt:variant>
      <vt:variant>
        <vt:i4>5</vt:i4>
      </vt:variant>
      <vt:variant>
        <vt:lpwstr/>
      </vt:variant>
      <vt:variant>
        <vt:lpwstr>P235</vt:lpwstr>
      </vt:variant>
      <vt:variant>
        <vt:i4>327746</vt:i4>
      </vt:variant>
      <vt:variant>
        <vt:i4>54</vt:i4>
      </vt:variant>
      <vt:variant>
        <vt:i4>0</vt:i4>
      </vt:variant>
      <vt:variant>
        <vt:i4>5</vt:i4>
      </vt:variant>
      <vt:variant>
        <vt:lpwstr/>
      </vt:variant>
      <vt:variant>
        <vt:lpwstr>P1249</vt:lpwstr>
      </vt:variant>
      <vt:variant>
        <vt:i4>327746</vt:i4>
      </vt:variant>
      <vt:variant>
        <vt:i4>51</vt:i4>
      </vt:variant>
      <vt:variant>
        <vt:i4>0</vt:i4>
      </vt:variant>
      <vt:variant>
        <vt:i4>5</vt:i4>
      </vt:variant>
      <vt:variant>
        <vt:lpwstr/>
      </vt:variant>
      <vt:variant>
        <vt:lpwstr>P1242</vt:lpwstr>
      </vt:variant>
      <vt:variant>
        <vt:i4>393289</vt:i4>
      </vt:variant>
      <vt:variant>
        <vt:i4>48</vt:i4>
      </vt:variant>
      <vt:variant>
        <vt:i4>0</vt:i4>
      </vt:variant>
      <vt:variant>
        <vt:i4>5</vt:i4>
      </vt:variant>
      <vt:variant>
        <vt:lpwstr/>
      </vt:variant>
      <vt:variant>
        <vt:lpwstr>P492</vt:lpwstr>
      </vt:variant>
      <vt:variant>
        <vt:i4>262210</vt:i4>
      </vt:variant>
      <vt:variant>
        <vt:i4>45</vt:i4>
      </vt:variant>
      <vt:variant>
        <vt:i4>0</vt:i4>
      </vt:variant>
      <vt:variant>
        <vt:i4>5</vt:i4>
      </vt:variant>
      <vt:variant>
        <vt:lpwstr/>
      </vt:variant>
      <vt:variant>
        <vt:lpwstr>P1256</vt:lpwstr>
      </vt:variant>
      <vt:variant>
        <vt:i4>262210</vt:i4>
      </vt:variant>
      <vt:variant>
        <vt:i4>42</vt:i4>
      </vt:variant>
      <vt:variant>
        <vt:i4>0</vt:i4>
      </vt:variant>
      <vt:variant>
        <vt:i4>5</vt:i4>
      </vt:variant>
      <vt:variant>
        <vt:lpwstr/>
      </vt:variant>
      <vt:variant>
        <vt:lpwstr>P1252</vt:lpwstr>
      </vt:variant>
      <vt:variant>
        <vt:i4>262210</vt:i4>
      </vt:variant>
      <vt:variant>
        <vt:i4>39</vt:i4>
      </vt:variant>
      <vt:variant>
        <vt:i4>0</vt:i4>
      </vt:variant>
      <vt:variant>
        <vt:i4>5</vt:i4>
      </vt:variant>
      <vt:variant>
        <vt:lpwstr/>
      </vt:variant>
      <vt:variant>
        <vt:lpwstr>P1250</vt:lpwstr>
      </vt:variant>
      <vt:variant>
        <vt:i4>393289</vt:i4>
      </vt:variant>
      <vt:variant>
        <vt:i4>36</vt:i4>
      </vt:variant>
      <vt:variant>
        <vt:i4>0</vt:i4>
      </vt:variant>
      <vt:variant>
        <vt:i4>5</vt:i4>
      </vt:variant>
      <vt:variant>
        <vt:lpwstr/>
      </vt:variant>
      <vt:variant>
        <vt:lpwstr>P492</vt:lpwstr>
      </vt:variant>
      <vt:variant>
        <vt:i4>327746</vt:i4>
      </vt:variant>
      <vt:variant>
        <vt:i4>33</vt:i4>
      </vt:variant>
      <vt:variant>
        <vt:i4>0</vt:i4>
      </vt:variant>
      <vt:variant>
        <vt:i4>5</vt:i4>
      </vt:variant>
      <vt:variant>
        <vt:lpwstr/>
      </vt:variant>
      <vt:variant>
        <vt:lpwstr>P1242</vt:lpwstr>
      </vt:variant>
      <vt:variant>
        <vt:i4>524354</vt:i4>
      </vt:variant>
      <vt:variant>
        <vt:i4>30</vt:i4>
      </vt:variant>
      <vt:variant>
        <vt:i4>0</vt:i4>
      </vt:variant>
      <vt:variant>
        <vt:i4>5</vt:i4>
      </vt:variant>
      <vt:variant>
        <vt:lpwstr/>
      </vt:variant>
      <vt:variant>
        <vt:lpwstr>P1292</vt:lpwstr>
      </vt:variant>
      <vt:variant>
        <vt:i4>327746</vt:i4>
      </vt:variant>
      <vt:variant>
        <vt:i4>27</vt:i4>
      </vt:variant>
      <vt:variant>
        <vt:i4>0</vt:i4>
      </vt:variant>
      <vt:variant>
        <vt:i4>5</vt:i4>
      </vt:variant>
      <vt:variant>
        <vt:lpwstr/>
      </vt:variant>
      <vt:variant>
        <vt:lpwstr>P1245</vt:lpwstr>
      </vt:variant>
      <vt:variant>
        <vt:i4>327746</vt:i4>
      </vt:variant>
      <vt:variant>
        <vt:i4>24</vt:i4>
      </vt:variant>
      <vt:variant>
        <vt:i4>0</vt:i4>
      </vt:variant>
      <vt:variant>
        <vt:i4>5</vt:i4>
      </vt:variant>
      <vt:variant>
        <vt:lpwstr/>
      </vt:variant>
      <vt:variant>
        <vt:lpwstr>P1242</vt:lpwstr>
      </vt:variant>
      <vt:variant>
        <vt:i4>327746</vt:i4>
      </vt:variant>
      <vt:variant>
        <vt:i4>21</vt:i4>
      </vt:variant>
      <vt:variant>
        <vt:i4>0</vt:i4>
      </vt:variant>
      <vt:variant>
        <vt:i4>5</vt:i4>
      </vt:variant>
      <vt:variant>
        <vt:lpwstr/>
      </vt:variant>
      <vt:variant>
        <vt:lpwstr>P1242</vt:lpwstr>
      </vt:variant>
      <vt:variant>
        <vt:i4>393282</vt:i4>
      </vt:variant>
      <vt:variant>
        <vt:i4>18</vt:i4>
      </vt:variant>
      <vt:variant>
        <vt:i4>0</vt:i4>
      </vt:variant>
      <vt:variant>
        <vt:i4>5</vt:i4>
      </vt:variant>
      <vt:variant>
        <vt:lpwstr/>
      </vt:variant>
      <vt:variant>
        <vt:lpwstr>P1279</vt:lpwstr>
      </vt:variant>
      <vt:variant>
        <vt:i4>327746</vt:i4>
      </vt:variant>
      <vt:variant>
        <vt:i4>15</vt:i4>
      </vt:variant>
      <vt:variant>
        <vt:i4>0</vt:i4>
      </vt:variant>
      <vt:variant>
        <vt:i4>5</vt:i4>
      </vt:variant>
      <vt:variant>
        <vt:lpwstr/>
      </vt:variant>
      <vt:variant>
        <vt:lpwstr>P1242</vt:lpwstr>
      </vt:variant>
      <vt:variant>
        <vt:i4>7405624</vt:i4>
      </vt:variant>
      <vt:variant>
        <vt:i4>12</vt:i4>
      </vt:variant>
      <vt:variant>
        <vt:i4>0</vt:i4>
      </vt:variant>
      <vt:variant>
        <vt:i4>5</vt:i4>
      </vt:variant>
      <vt:variant>
        <vt:lpwstr>consultantplus://offline/ref=1C0F06F49C0F30072B4A9FFC040370FD470C01399B61A77FCA22AD8170A0EC3B52578BBFCDBEF4AFn6h4L</vt:lpwstr>
      </vt:variant>
      <vt:variant>
        <vt:lpwstr/>
      </vt:variant>
      <vt:variant>
        <vt:i4>327746</vt:i4>
      </vt:variant>
      <vt:variant>
        <vt:i4>9</vt:i4>
      </vt:variant>
      <vt:variant>
        <vt:i4>0</vt:i4>
      </vt:variant>
      <vt:variant>
        <vt:i4>5</vt:i4>
      </vt:variant>
      <vt:variant>
        <vt:lpwstr/>
      </vt:variant>
      <vt:variant>
        <vt:lpwstr>P1240</vt:lpwstr>
      </vt:variant>
      <vt:variant>
        <vt:i4>327746</vt:i4>
      </vt:variant>
      <vt:variant>
        <vt:i4>6</vt:i4>
      </vt:variant>
      <vt:variant>
        <vt:i4>0</vt:i4>
      </vt:variant>
      <vt:variant>
        <vt:i4>5</vt:i4>
      </vt:variant>
      <vt:variant>
        <vt:lpwstr/>
      </vt:variant>
      <vt:variant>
        <vt:lpwstr>P1240</vt:lpwstr>
      </vt:variant>
      <vt:variant>
        <vt:i4>7405624</vt:i4>
      </vt:variant>
      <vt:variant>
        <vt:i4>3</vt:i4>
      </vt:variant>
      <vt:variant>
        <vt:i4>0</vt:i4>
      </vt:variant>
      <vt:variant>
        <vt:i4>5</vt:i4>
      </vt:variant>
      <vt:variant>
        <vt:lpwstr>consultantplus://offline/ref=1C0F06F49C0F30072B4A9FFC040370FD470C01399B61A77FCA22AD8170A0EC3B52578BBFCDBEF4AFn6h4L</vt:lpwstr>
      </vt:variant>
      <vt:variant>
        <vt:lpwstr/>
      </vt:variant>
      <vt:variant>
        <vt:i4>3276912</vt:i4>
      </vt:variant>
      <vt:variant>
        <vt:i4>0</vt:i4>
      </vt:variant>
      <vt:variant>
        <vt:i4>0</vt:i4>
      </vt:variant>
      <vt:variant>
        <vt:i4>5</vt:i4>
      </vt:variant>
      <vt:variant>
        <vt:lpwstr/>
      </vt:variant>
      <vt:variant>
        <vt:lpwstr>P2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Викторова Мария Александровн</dc:creator>
  <cp:lastModifiedBy>Тимур</cp:lastModifiedBy>
  <cp:revision>17</cp:revision>
  <cp:lastPrinted>2019-11-14T07:43:00Z</cp:lastPrinted>
  <dcterms:created xsi:type="dcterms:W3CDTF">2020-10-27T09:02:00Z</dcterms:created>
  <dcterms:modified xsi:type="dcterms:W3CDTF">2021-12-21T05:44:00Z</dcterms:modified>
</cp:coreProperties>
</file>