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546F4" w14:textId="277B131A" w:rsidR="00DC77A2" w:rsidRPr="007F6B0F" w:rsidRDefault="00DC77A2" w:rsidP="00DC77A2">
      <w:pPr>
        <w:jc w:val="center"/>
        <w:rPr>
          <w:b/>
          <w:i/>
          <w:color w:val="000000"/>
          <w:sz w:val="28"/>
          <w:szCs w:val="22"/>
        </w:rPr>
      </w:pPr>
      <w:r w:rsidRPr="007F6B0F">
        <w:rPr>
          <w:b/>
          <w:i/>
          <w:color w:val="000000"/>
          <w:sz w:val="28"/>
          <w:szCs w:val="22"/>
        </w:rPr>
        <w:t>Техническое задание</w:t>
      </w:r>
    </w:p>
    <w:p w14:paraId="202B591C" w14:textId="1E3B5A46" w:rsidR="00DC77A2" w:rsidRPr="0052617C" w:rsidRDefault="00735063" w:rsidP="00DC77A2">
      <w:pPr>
        <w:jc w:val="center"/>
        <w:rPr>
          <w:b/>
          <w:i/>
          <w:color w:val="000000"/>
          <w:sz w:val="28"/>
          <w:szCs w:val="22"/>
        </w:rPr>
      </w:pPr>
      <w:r>
        <w:rPr>
          <w:b/>
          <w:i/>
          <w:color w:val="000000"/>
          <w:sz w:val="28"/>
          <w:szCs w:val="22"/>
        </w:rPr>
        <w:t>«Оказание услуг</w:t>
      </w:r>
      <w:r w:rsidR="00DC77A2" w:rsidRPr="007F6B0F">
        <w:rPr>
          <w:b/>
          <w:i/>
          <w:color w:val="000000"/>
          <w:sz w:val="28"/>
          <w:szCs w:val="22"/>
        </w:rPr>
        <w:t xml:space="preserve"> охран</w:t>
      </w:r>
      <w:r>
        <w:rPr>
          <w:b/>
          <w:i/>
          <w:color w:val="000000"/>
          <w:sz w:val="28"/>
          <w:szCs w:val="22"/>
        </w:rPr>
        <w:t>ы</w:t>
      </w:r>
      <w:bookmarkStart w:id="0" w:name="_GoBack"/>
      <w:bookmarkEnd w:id="0"/>
      <w:r w:rsidR="00DC77A2" w:rsidRPr="007F6B0F">
        <w:rPr>
          <w:b/>
          <w:i/>
          <w:color w:val="000000"/>
          <w:sz w:val="28"/>
          <w:szCs w:val="22"/>
        </w:rPr>
        <w:t>»</w:t>
      </w:r>
    </w:p>
    <w:p w14:paraId="3A065998" w14:textId="77777777" w:rsidR="00DC77A2" w:rsidRPr="0052617C" w:rsidRDefault="00DC77A2" w:rsidP="00DC77A2">
      <w:pPr>
        <w:jc w:val="center"/>
        <w:rPr>
          <w:b/>
          <w:i/>
          <w:color w:val="000000"/>
          <w:sz w:val="28"/>
          <w:szCs w:val="22"/>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3402"/>
        <w:gridCol w:w="7371"/>
        <w:gridCol w:w="2409"/>
      </w:tblGrid>
      <w:tr w:rsidR="00DC77A2" w:rsidRPr="00A15AAE" w14:paraId="470D7496" w14:textId="77777777" w:rsidTr="00B223A5">
        <w:trPr>
          <w:trHeight w:val="20"/>
        </w:trPr>
        <w:tc>
          <w:tcPr>
            <w:tcW w:w="15451" w:type="dxa"/>
            <w:gridSpan w:val="5"/>
          </w:tcPr>
          <w:p w14:paraId="20A7EE91" w14:textId="77777777" w:rsidR="00DC77A2" w:rsidRPr="00A15AAE" w:rsidRDefault="00DC77A2" w:rsidP="00B223A5">
            <w:pPr>
              <w:jc w:val="center"/>
              <w:rPr>
                <w:b/>
                <w:i/>
                <w:color w:val="000000"/>
                <w:sz w:val="20"/>
                <w:szCs w:val="20"/>
              </w:rPr>
            </w:pPr>
            <w:r w:rsidRPr="00A15AAE">
              <w:rPr>
                <w:b/>
                <w:i/>
                <w:color w:val="000000"/>
                <w:sz w:val="20"/>
                <w:szCs w:val="20"/>
              </w:rPr>
              <w:t xml:space="preserve">Объем оказываемых услуг, технические и качественные характеристики, эксплуатационные характеристики объекта закупки, </w:t>
            </w:r>
          </w:p>
          <w:p w14:paraId="6577FC0D" w14:textId="77777777" w:rsidR="00DC77A2" w:rsidRPr="00A15AAE" w:rsidRDefault="00DC77A2" w:rsidP="00B223A5">
            <w:pPr>
              <w:jc w:val="center"/>
              <w:rPr>
                <w:b/>
                <w:i/>
                <w:color w:val="000000"/>
                <w:sz w:val="20"/>
                <w:szCs w:val="20"/>
              </w:rPr>
            </w:pPr>
            <w:r w:rsidRPr="00A15AAE">
              <w:rPr>
                <w:b/>
                <w:i/>
                <w:color w:val="000000"/>
                <w:sz w:val="20"/>
                <w:szCs w:val="20"/>
              </w:rPr>
              <w:t>максимальные и (или) минимальные значения показателей, а также значения показателей, которые не могут изменяться</w:t>
            </w:r>
          </w:p>
        </w:tc>
      </w:tr>
      <w:tr w:rsidR="00DC77A2" w:rsidRPr="00A15AAE" w14:paraId="3F353DFC" w14:textId="77777777" w:rsidTr="00B223A5">
        <w:trPr>
          <w:trHeight w:val="20"/>
        </w:trPr>
        <w:tc>
          <w:tcPr>
            <w:tcW w:w="709" w:type="dxa"/>
          </w:tcPr>
          <w:p w14:paraId="6A3E6D9D" w14:textId="77777777" w:rsidR="00DC77A2" w:rsidRPr="00A15AAE" w:rsidRDefault="00DC77A2" w:rsidP="00B223A5">
            <w:pPr>
              <w:jc w:val="center"/>
              <w:rPr>
                <w:b/>
                <w:bCs/>
                <w:color w:val="000000"/>
                <w:sz w:val="20"/>
                <w:szCs w:val="20"/>
              </w:rPr>
            </w:pPr>
            <w:r w:rsidRPr="00A15AAE">
              <w:rPr>
                <w:b/>
                <w:bCs/>
                <w:color w:val="000000"/>
                <w:sz w:val="20"/>
                <w:szCs w:val="20"/>
              </w:rPr>
              <w:t>№ п/п</w:t>
            </w:r>
          </w:p>
        </w:tc>
        <w:tc>
          <w:tcPr>
            <w:tcW w:w="1560" w:type="dxa"/>
            <w:vAlign w:val="center"/>
          </w:tcPr>
          <w:p w14:paraId="7800190B" w14:textId="77777777" w:rsidR="00DC77A2" w:rsidRPr="00A15AAE" w:rsidRDefault="00DC77A2" w:rsidP="00B223A5">
            <w:pPr>
              <w:jc w:val="center"/>
              <w:rPr>
                <w:b/>
                <w:bCs/>
                <w:caps/>
                <w:color w:val="000000"/>
                <w:sz w:val="20"/>
                <w:szCs w:val="20"/>
              </w:rPr>
            </w:pPr>
            <w:r w:rsidRPr="00A15AAE">
              <w:rPr>
                <w:b/>
                <w:bCs/>
                <w:color w:val="000000"/>
                <w:sz w:val="20"/>
                <w:szCs w:val="20"/>
              </w:rPr>
              <w:t>Код позиции КТРУ</w:t>
            </w:r>
          </w:p>
        </w:tc>
        <w:tc>
          <w:tcPr>
            <w:tcW w:w="3402" w:type="dxa"/>
            <w:vAlign w:val="center"/>
          </w:tcPr>
          <w:p w14:paraId="36CDA240" w14:textId="77777777" w:rsidR="00DC77A2" w:rsidRPr="00A15AAE" w:rsidRDefault="00DC77A2" w:rsidP="00B223A5">
            <w:pPr>
              <w:jc w:val="center"/>
              <w:rPr>
                <w:b/>
                <w:bCs/>
                <w:caps/>
                <w:color w:val="000000"/>
                <w:sz w:val="20"/>
                <w:szCs w:val="20"/>
              </w:rPr>
            </w:pPr>
            <w:r w:rsidRPr="00A15AAE">
              <w:rPr>
                <w:b/>
                <w:bCs/>
                <w:color w:val="000000"/>
                <w:sz w:val="20"/>
                <w:szCs w:val="20"/>
              </w:rPr>
              <w:t>Наименование</w:t>
            </w:r>
          </w:p>
          <w:p w14:paraId="09D6306B" w14:textId="77777777" w:rsidR="00DC77A2" w:rsidRPr="00A15AAE" w:rsidRDefault="00DC77A2" w:rsidP="00B223A5">
            <w:pPr>
              <w:jc w:val="center"/>
              <w:rPr>
                <w:b/>
                <w:bCs/>
                <w:caps/>
                <w:color w:val="000000"/>
                <w:sz w:val="20"/>
                <w:szCs w:val="20"/>
              </w:rPr>
            </w:pPr>
            <w:r w:rsidRPr="00A15AAE">
              <w:rPr>
                <w:b/>
                <w:bCs/>
                <w:color w:val="000000"/>
                <w:sz w:val="20"/>
                <w:szCs w:val="20"/>
              </w:rPr>
              <w:t>Характеристики</w:t>
            </w:r>
          </w:p>
        </w:tc>
        <w:tc>
          <w:tcPr>
            <w:tcW w:w="7371" w:type="dxa"/>
            <w:vAlign w:val="center"/>
          </w:tcPr>
          <w:p w14:paraId="790C3110" w14:textId="77777777" w:rsidR="00DC77A2" w:rsidRPr="00A15AAE" w:rsidRDefault="00DC77A2" w:rsidP="00B223A5">
            <w:pPr>
              <w:ind w:left="19"/>
              <w:jc w:val="center"/>
              <w:rPr>
                <w:b/>
                <w:bCs/>
                <w:iCs/>
                <w:color w:val="000000"/>
                <w:sz w:val="20"/>
                <w:szCs w:val="20"/>
              </w:rPr>
            </w:pPr>
            <w:r w:rsidRPr="00A15AAE">
              <w:rPr>
                <w:b/>
                <w:bCs/>
                <w:color w:val="000000"/>
                <w:sz w:val="20"/>
                <w:szCs w:val="20"/>
              </w:rPr>
              <w:t>Значение характеристики</w:t>
            </w:r>
          </w:p>
        </w:tc>
        <w:tc>
          <w:tcPr>
            <w:tcW w:w="2409" w:type="dxa"/>
            <w:vAlign w:val="center"/>
          </w:tcPr>
          <w:p w14:paraId="63C33BDB" w14:textId="77777777" w:rsidR="00DC77A2" w:rsidRPr="00A15AAE" w:rsidRDefault="00DC77A2" w:rsidP="00B223A5">
            <w:pPr>
              <w:ind w:left="19"/>
              <w:jc w:val="center"/>
              <w:rPr>
                <w:b/>
                <w:color w:val="000000"/>
                <w:sz w:val="20"/>
                <w:szCs w:val="20"/>
              </w:rPr>
            </w:pPr>
            <w:r w:rsidRPr="00A15AAE">
              <w:rPr>
                <w:b/>
                <w:color w:val="000000"/>
                <w:sz w:val="20"/>
                <w:szCs w:val="20"/>
              </w:rPr>
              <w:t xml:space="preserve">Количество, </w:t>
            </w:r>
          </w:p>
          <w:p w14:paraId="53DC22F0" w14:textId="77777777" w:rsidR="00DC77A2" w:rsidRPr="00A15AAE" w:rsidRDefault="00DC77A2" w:rsidP="00B223A5">
            <w:pPr>
              <w:ind w:left="19"/>
              <w:jc w:val="center"/>
              <w:rPr>
                <w:b/>
                <w:bCs/>
                <w:color w:val="000000"/>
                <w:sz w:val="20"/>
                <w:szCs w:val="20"/>
              </w:rPr>
            </w:pPr>
            <w:r w:rsidRPr="00A15AAE">
              <w:rPr>
                <w:b/>
                <w:color w:val="000000"/>
                <w:sz w:val="20"/>
                <w:szCs w:val="20"/>
              </w:rPr>
              <w:t>человеко-час</w:t>
            </w:r>
          </w:p>
        </w:tc>
      </w:tr>
      <w:tr w:rsidR="00DC77A2" w:rsidRPr="00A15AAE" w14:paraId="531FC277" w14:textId="77777777" w:rsidTr="00B223A5">
        <w:trPr>
          <w:trHeight w:val="20"/>
        </w:trPr>
        <w:tc>
          <w:tcPr>
            <w:tcW w:w="709" w:type="dxa"/>
            <w:vMerge w:val="restart"/>
          </w:tcPr>
          <w:p w14:paraId="7897BC7E" w14:textId="77777777" w:rsidR="00DC77A2" w:rsidRPr="00A15AAE" w:rsidRDefault="00DC77A2" w:rsidP="00B223A5">
            <w:pPr>
              <w:jc w:val="center"/>
              <w:rPr>
                <w:bCs/>
                <w:color w:val="000000"/>
                <w:sz w:val="20"/>
                <w:szCs w:val="20"/>
              </w:rPr>
            </w:pPr>
            <w:r w:rsidRPr="00A15AAE">
              <w:rPr>
                <w:bCs/>
                <w:color w:val="000000"/>
                <w:sz w:val="20"/>
                <w:szCs w:val="20"/>
              </w:rPr>
              <w:t>1</w:t>
            </w:r>
          </w:p>
        </w:tc>
        <w:tc>
          <w:tcPr>
            <w:tcW w:w="1560" w:type="dxa"/>
            <w:vMerge w:val="restart"/>
          </w:tcPr>
          <w:p w14:paraId="702726B5" w14:textId="77777777" w:rsidR="00DC77A2" w:rsidRPr="00A15AAE" w:rsidRDefault="00DC77A2" w:rsidP="00B223A5">
            <w:pPr>
              <w:jc w:val="center"/>
              <w:rPr>
                <w:bCs/>
                <w:color w:val="000000"/>
                <w:sz w:val="20"/>
                <w:szCs w:val="20"/>
              </w:rPr>
            </w:pPr>
            <w:r w:rsidRPr="00A15AAE">
              <w:rPr>
                <w:bCs/>
                <w:color w:val="000000"/>
                <w:sz w:val="20"/>
                <w:szCs w:val="20"/>
              </w:rPr>
              <w:t>80.10.12.000-00000002</w:t>
            </w:r>
          </w:p>
          <w:p w14:paraId="2904CE30" w14:textId="77777777" w:rsidR="00DC77A2" w:rsidRPr="00A15AAE" w:rsidRDefault="00DC77A2" w:rsidP="00B223A5">
            <w:pPr>
              <w:jc w:val="center"/>
              <w:rPr>
                <w:b/>
                <w:bCs/>
                <w:color w:val="000000"/>
                <w:sz w:val="20"/>
                <w:szCs w:val="20"/>
              </w:rPr>
            </w:pPr>
            <w:r w:rsidRPr="00A15AAE">
              <w:rPr>
                <w:color w:val="000000"/>
                <w:sz w:val="20"/>
                <w:szCs w:val="20"/>
              </w:rPr>
              <w:t>Услуги частной охраны (выставление поста охраны)</w:t>
            </w:r>
          </w:p>
        </w:tc>
        <w:tc>
          <w:tcPr>
            <w:tcW w:w="3402" w:type="dxa"/>
            <w:vMerge w:val="restart"/>
            <w:vAlign w:val="center"/>
          </w:tcPr>
          <w:p w14:paraId="3866D896" w14:textId="77777777" w:rsidR="00DC77A2" w:rsidRPr="00A15AAE" w:rsidRDefault="00DC77A2" w:rsidP="00B223A5">
            <w:pPr>
              <w:jc w:val="center"/>
              <w:rPr>
                <w:b/>
                <w:bCs/>
                <w:color w:val="000000"/>
                <w:sz w:val="20"/>
                <w:szCs w:val="20"/>
              </w:rPr>
            </w:pPr>
            <w:r w:rsidRPr="00A15AAE">
              <w:rPr>
                <w:color w:val="000000"/>
                <w:sz w:val="20"/>
                <w:szCs w:val="20"/>
              </w:rPr>
              <w:t>Вид услуги по охране</w:t>
            </w:r>
          </w:p>
        </w:tc>
        <w:tc>
          <w:tcPr>
            <w:tcW w:w="7371" w:type="dxa"/>
            <w:vAlign w:val="center"/>
          </w:tcPr>
          <w:p w14:paraId="5C8FC177" w14:textId="77777777" w:rsidR="00DC77A2" w:rsidRPr="00A15AAE" w:rsidRDefault="00DC77A2" w:rsidP="00B223A5">
            <w:pPr>
              <w:ind w:left="19"/>
              <w:jc w:val="both"/>
              <w:rPr>
                <w:bCs/>
                <w:color w:val="000000"/>
                <w:sz w:val="20"/>
                <w:szCs w:val="20"/>
              </w:rPr>
            </w:pPr>
            <w:r w:rsidRPr="00A15AAE">
              <w:rPr>
                <w:bCs/>
                <w:color w:val="000000"/>
                <w:sz w:val="20"/>
                <w:szCs w:val="20"/>
              </w:rPr>
              <w:t>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c>
          <w:tcPr>
            <w:tcW w:w="2409" w:type="dxa"/>
            <w:vMerge w:val="restart"/>
            <w:vAlign w:val="center"/>
          </w:tcPr>
          <w:p w14:paraId="11FDDD4E" w14:textId="1E4BAE17" w:rsidR="00DC77A2" w:rsidRPr="00A15AAE" w:rsidRDefault="00770792" w:rsidP="00770792">
            <w:pPr>
              <w:ind w:left="19"/>
              <w:jc w:val="center"/>
              <w:rPr>
                <w:bCs/>
                <w:color w:val="000000"/>
                <w:sz w:val="20"/>
                <w:szCs w:val="20"/>
                <w:lang w:val="en-US"/>
              </w:rPr>
            </w:pPr>
            <w:r>
              <w:rPr>
                <w:bCs/>
                <w:color w:val="000000"/>
                <w:sz w:val="20"/>
                <w:szCs w:val="20"/>
              </w:rPr>
              <w:t>12</w:t>
            </w:r>
            <w:r w:rsidR="00DC77A2" w:rsidRPr="007F6B0F">
              <w:rPr>
                <w:bCs/>
                <w:color w:val="000000"/>
                <w:sz w:val="20"/>
                <w:szCs w:val="20"/>
              </w:rPr>
              <w:t> </w:t>
            </w:r>
            <w:r>
              <w:rPr>
                <w:bCs/>
                <w:color w:val="000000"/>
                <w:sz w:val="20"/>
                <w:szCs w:val="20"/>
              </w:rPr>
              <w:t>62</w:t>
            </w:r>
            <w:r w:rsidR="007F6B0F">
              <w:rPr>
                <w:bCs/>
                <w:color w:val="000000"/>
                <w:sz w:val="20"/>
                <w:szCs w:val="20"/>
              </w:rPr>
              <w:t>4</w:t>
            </w:r>
          </w:p>
        </w:tc>
      </w:tr>
      <w:tr w:rsidR="00DC77A2" w:rsidRPr="00A15AAE" w14:paraId="6F173F16" w14:textId="77777777" w:rsidTr="00B223A5">
        <w:trPr>
          <w:trHeight w:val="20"/>
        </w:trPr>
        <w:tc>
          <w:tcPr>
            <w:tcW w:w="709" w:type="dxa"/>
            <w:vMerge/>
          </w:tcPr>
          <w:p w14:paraId="047433DD" w14:textId="77777777" w:rsidR="00DC77A2" w:rsidRPr="00A15AAE" w:rsidRDefault="00DC77A2" w:rsidP="00B223A5">
            <w:pPr>
              <w:jc w:val="center"/>
              <w:rPr>
                <w:bCs/>
                <w:color w:val="000000"/>
                <w:sz w:val="20"/>
                <w:szCs w:val="20"/>
              </w:rPr>
            </w:pPr>
          </w:p>
        </w:tc>
        <w:tc>
          <w:tcPr>
            <w:tcW w:w="1560" w:type="dxa"/>
            <w:vMerge/>
            <w:vAlign w:val="center"/>
          </w:tcPr>
          <w:p w14:paraId="78F65696" w14:textId="77777777" w:rsidR="00DC77A2" w:rsidRPr="00A15AAE" w:rsidRDefault="00DC77A2" w:rsidP="00B223A5">
            <w:pPr>
              <w:jc w:val="center"/>
              <w:rPr>
                <w:bCs/>
                <w:color w:val="000000"/>
                <w:sz w:val="20"/>
                <w:szCs w:val="20"/>
              </w:rPr>
            </w:pPr>
          </w:p>
        </w:tc>
        <w:tc>
          <w:tcPr>
            <w:tcW w:w="3402" w:type="dxa"/>
            <w:vMerge/>
            <w:vAlign w:val="center"/>
          </w:tcPr>
          <w:p w14:paraId="1D64A644" w14:textId="77777777" w:rsidR="00DC77A2" w:rsidRPr="00A15AAE" w:rsidRDefault="00DC77A2" w:rsidP="00B223A5">
            <w:pPr>
              <w:jc w:val="center"/>
              <w:rPr>
                <w:color w:val="000000"/>
                <w:sz w:val="20"/>
                <w:szCs w:val="20"/>
              </w:rPr>
            </w:pPr>
          </w:p>
        </w:tc>
        <w:tc>
          <w:tcPr>
            <w:tcW w:w="7371" w:type="dxa"/>
            <w:vAlign w:val="center"/>
          </w:tcPr>
          <w:p w14:paraId="394B363A" w14:textId="77777777" w:rsidR="00DC77A2" w:rsidRPr="00A15AAE" w:rsidRDefault="00DC77A2" w:rsidP="00B223A5">
            <w:pPr>
              <w:ind w:left="19"/>
              <w:jc w:val="both"/>
              <w:rPr>
                <w:bCs/>
                <w:color w:val="000000"/>
                <w:sz w:val="20"/>
                <w:szCs w:val="20"/>
              </w:rPr>
            </w:pPr>
            <w:r w:rsidRPr="00A15AAE">
              <w:rPr>
                <w:bCs/>
                <w:color w:val="000000"/>
                <w:sz w:val="20"/>
                <w:szCs w:val="20"/>
              </w:rPr>
              <w:t>Охрана имущества,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tc>
        <w:tc>
          <w:tcPr>
            <w:tcW w:w="2409" w:type="dxa"/>
            <w:vMerge/>
          </w:tcPr>
          <w:p w14:paraId="156C1967" w14:textId="77777777" w:rsidR="00DC77A2" w:rsidRPr="00A15AAE" w:rsidRDefault="00DC77A2" w:rsidP="00B223A5">
            <w:pPr>
              <w:ind w:left="19"/>
              <w:jc w:val="center"/>
              <w:rPr>
                <w:bCs/>
                <w:color w:val="000000"/>
                <w:sz w:val="20"/>
                <w:szCs w:val="20"/>
              </w:rPr>
            </w:pPr>
          </w:p>
        </w:tc>
      </w:tr>
      <w:tr w:rsidR="00DC77A2" w:rsidRPr="00A15AAE" w14:paraId="1D844B2D" w14:textId="77777777" w:rsidTr="00B223A5">
        <w:trPr>
          <w:trHeight w:val="20"/>
        </w:trPr>
        <w:tc>
          <w:tcPr>
            <w:tcW w:w="709" w:type="dxa"/>
            <w:vMerge/>
          </w:tcPr>
          <w:p w14:paraId="69DC1172" w14:textId="77777777" w:rsidR="00DC77A2" w:rsidRPr="00A15AAE" w:rsidRDefault="00DC77A2" w:rsidP="00B223A5">
            <w:pPr>
              <w:jc w:val="center"/>
              <w:rPr>
                <w:bCs/>
                <w:color w:val="000000"/>
                <w:sz w:val="20"/>
                <w:szCs w:val="20"/>
              </w:rPr>
            </w:pPr>
          </w:p>
        </w:tc>
        <w:tc>
          <w:tcPr>
            <w:tcW w:w="1560" w:type="dxa"/>
            <w:vMerge/>
            <w:vAlign w:val="center"/>
          </w:tcPr>
          <w:p w14:paraId="3A963654" w14:textId="77777777" w:rsidR="00DC77A2" w:rsidRPr="00A15AAE" w:rsidRDefault="00DC77A2" w:rsidP="00B223A5">
            <w:pPr>
              <w:jc w:val="center"/>
              <w:rPr>
                <w:bCs/>
                <w:color w:val="000000"/>
                <w:sz w:val="20"/>
                <w:szCs w:val="20"/>
              </w:rPr>
            </w:pPr>
          </w:p>
        </w:tc>
        <w:tc>
          <w:tcPr>
            <w:tcW w:w="3402" w:type="dxa"/>
            <w:vMerge/>
            <w:vAlign w:val="center"/>
          </w:tcPr>
          <w:p w14:paraId="2FAF0E48" w14:textId="77777777" w:rsidR="00DC77A2" w:rsidRPr="00A15AAE" w:rsidRDefault="00DC77A2" w:rsidP="00B223A5">
            <w:pPr>
              <w:jc w:val="center"/>
              <w:rPr>
                <w:color w:val="000000"/>
                <w:sz w:val="20"/>
                <w:szCs w:val="20"/>
              </w:rPr>
            </w:pPr>
          </w:p>
        </w:tc>
        <w:tc>
          <w:tcPr>
            <w:tcW w:w="7371" w:type="dxa"/>
            <w:vAlign w:val="center"/>
          </w:tcPr>
          <w:p w14:paraId="69C3AADC" w14:textId="77777777" w:rsidR="00DC77A2" w:rsidRPr="00A15AAE" w:rsidRDefault="00DC77A2" w:rsidP="00B223A5">
            <w:pPr>
              <w:ind w:left="19"/>
              <w:jc w:val="both"/>
              <w:rPr>
                <w:bCs/>
                <w:color w:val="000000"/>
                <w:sz w:val="20"/>
                <w:szCs w:val="20"/>
              </w:rPr>
            </w:pPr>
            <w:r w:rsidRPr="00A15AAE">
              <w:rPr>
                <w:bCs/>
                <w:color w:val="000000"/>
                <w:sz w:val="20"/>
                <w:szCs w:val="20"/>
              </w:rPr>
              <w:t>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c>
          <w:tcPr>
            <w:tcW w:w="2409" w:type="dxa"/>
            <w:vMerge/>
          </w:tcPr>
          <w:p w14:paraId="127E976F" w14:textId="77777777" w:rsidR="00DC77A2" w:rsidRPr="00A15AAE" w:rsidRDefault="00DC77A2" w:rsidP="00B223A5">
            <w:pPr>
              <w:ind w:left="19"/>
              <w:jc w:val="center"/>
              <w:rPr>
                <w:bCs/>
                <w:color w:val="000000"/>
                <w:sz w:val="20"/>
                <w:szCs w:val="20"/>
              </w:rPr>
            </w:pPr>
          </w:p>
        </w:tc>
      </w:tr>
      <w:tr w:rsidR="00DC77A2" w:rsidRPr="00A15AAE" w14:paraId="6BB7E2D6" w14:textId="77777777" w:rsidTr="00B223A5">
        <w:trPr>
          <w:trHeight w:val="20"/>
        </w:trPr>
        <w:tc>
          <w:tcPr>
            <w:tcW w:w="709" w:type="dxa"/>
            <w:vMerge/>
          </w:tcPr>
          <w:p w14:paraId="7744CC9E" w14:textId="77777777" w:rsidR="00DC77A2" w:rsidRPr="00A15AAE" w:rsidRDefault="00DC77A2" w:rsidP="00B223A5">
            <w:pPr>
              <w:jc w:val="center"/>
              <w:rPr>
                <w:bCs/>
                <w:color w:val="000000"/>
                <w:sz w:val="20"/>
                <w:szCs w:val="20"/>
              </w:rPr>
            </w:pPr>
          </w:p>
        </w:tc>
        <w:tc>
          <w:tcPr>
            <w:tcW w:w="1560" w:type="dxa"/>
            <w:vMerge/>
            <w:vAlign w:val="center"/>
          </w:tcPr>
          <w:p w14:paraId="256AD059" w14:textId="77777777" w:rsidR="00DC77A2" w:rsidRPr="00A15AAE" w:rsidRDefault="00DC77A2" w:rsidP="00B223A5">
            <w:pPr>
              <w:jc w:val="center"/>
              <w:rPr>
                <w:bCs/>
                <w:color w:val="000000"/>
                <w:sz w:val="20"/>
                <w:szCs w:val="20"/>
              </w:rPr>
            </w:pPr>
          </w:p>
        </w:tc>
        <w:tc>
          <w:tcPr>
            <w:tcW w:w="3402" w:type="dxa"/>
            <w:vMerge/>
            <w:vAlign w:val="center"/>
          </w:tcPr>
          <w:p w14:paraId="0DC79F0E" w14:textId="77777777" w:rsidR="00DC77A2" w:rsidRPr="00A15AAE" w:rsidRDefault="00DC77A2" w:rsidP="00B223A5">
            <w:pPr>
              <w:jc w:val="center"/>
              <w:rPr>
                <w:color w:val="000000"/>
                <w:sz w:val="20"/>
                <w:szCs w:val="20"/>
              </w:rPr>
            </w:pPr>
          </w:p>
        </w:tc>
        <w:tc>
          <w:tcPr>
            <w:tcW w:w="7371" w:type="dxa"/>
            <w:vAlign w:val="center"/>
          </w:tcPr>
          <w:p w14:paraId="3E2DA2D2" w14:textId="77777777" w:rsidR="00DC77A2" w:rsidRPr="00A15AAE" w:rsidRDefault="00DC77A2" w:rsidP="00B223A5">
            <w:pPr>
              <w:ind w:left="19"/>
              <w:jc w:val="both"/>
              <w:rPr>
                <w:bCs/>
                <w:color w:val="000000"/>
                <w:sz w:val="20"/>
                <w:szCs w:val="20"/>
              </w:rPr>
            </w:pPr>
            <w:r w:rsidRPr="00A15AAE">
              <w:rPr>
                <w:bCs/>
                <w:color w:val="000000"/>
                <w:sz w:val="20"/>
                <w:szCs w:val="20"/>
              </w:rPr>
              <w:t>Охрана объектов,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tc>
        <w:tc>
          <w:tcPr>
            <w:tcW w:w="2409" w:type="dxa"/>
            <w:vMerge/>
          </w:tcPr>
          <w:p w14:paraId="77CC17BF" w14:textId="77777777" w:rsidR="00DC77A2" w:rsidRPr="00A15AAE" w:rsidRDefault="00DC77A2" w:rsidP="00B223A5">
            <w:pPr>
              <w:ind w:left="19"/>
              <w:jc w:val="center"/>
              <w:rPr>
                <w:bCs/>
                <w:color w:val="000000"/>
                <w:sz w:val="20"/>
                <w:szCs w:val="20"/>
              </w:rPr>
            </w:pPr>
          </w:p>
        </w:tc>
      </w:tr>
      <w:tr w:rsidR="00DC77A2" w:rsidRPr="00A15AAE" w14:paraId="5F939D36" w14:textId="77777777" w:rsidTr="00B223A5">
        <w:trPr>
          <w:trHeight w:val="20"/>
        </w:trPr>
        <w:tc>
          <w:tcPr>
            <w:tcW w:w="709" w:type="dxa"/>
            <w:vMerge/>
          </w:tcPr>
          <w:p w14:paraId="08860DAD" w14:textId="77777777" w:rsidR="00DC77A2" w:rsidRPr="00A15AAE" w:rsidRDefault="00DC77A2" w:rsidP="00B223A5">
            <w:pPr>
              <w:jc w:val="center"/>
              <w:rPr>
                <w:bCs/>
                <w:color w:val="000000"/>
                <w:sz w:val="20"/>
                <w:szCs w:val="20"/>
              </w:rPr>
            </w:pPr>
          </w:p>
        </w:tc>
        <w:tc>
          <w:tcPr>
            <w:tcW w:w="1560" w:type="dxa"/>
            <w:vMerge/>
            <w:vAlign w:val="center"/>
          </w:tcPr>
          <w:p w14:paraId="19C768E9" w14:textId="77777777" w:rsidR="00DC77A2" w:rsidRPr="00A15AAE" w:rsidRDefault="00DC77A2" w:rsidP="00B223A5">
            <w:pPr>
              <w:jc w:val="center"/>
              <w:rPr>
                <w:bCs/>
                <w:color w:val="000000"/>
                <w:sz w:val="20"/>
                <w:szCs w:val="20"/>
              </w:rPr>
            </w:pPr>
          </w:p>
        </w:tc>
        <w:tc>
          <w:tcPr>
            <w:tcW w:w="3402" w:type="dxa"/>
            <w:vMerge/>
            <w:vAlign w:val="center"/>
          </w:tcPr>
          <w:p w14:paraId="12107BED" w14:textId="77777777" w:rsidR="00DC77A2" w:rsidRPr="00A15AAE" w:rsidRDefault="00DC77A2" w:rsidP="00B223A5">
            <w:pPr>
              <w:jc w:val="center"/>
              <w:rPr>
                <w:color w:val="000000"/>
                <w:sz w:val="20"/>
                <w:szCs w:val="20"/>
              </w:rPr>
            </w:pPr>
          </w:p>
        </w:tc>
        <w:tc>
          <w:tcPr>
            <w:tcW w:w="7371" w:type="dxa"/>
            <w:vAlign w:val="center"/>
          </w:tcPr>
          <w:p w14:paraId="1D6EFF4D" w14:textId="77777777" w:rsidR="00DC77A2" w:rsidRPr="00A15AAE" w:rsidRDefault="00DC77A2" w:rsidP="00B223A5">
            <w:pPr>
              <w:ind w:left="19"/>
              <w:jc w:val="both"/>
              <w:rPr>
                <w:bCs/>
                <w:color w:val="000000"/>
                <w:sz w:val="20"/>
                <w:szCs w:val="20"/>
              </w:rPr>
            </w:pPr>
            <w:r w:rsidRPr="00A15AAE">
              <w:rPr>
                <w:bCs/>
                <w:color w:val="000000"/>
                <w:sz w:val="20"/>
                <w:szCs w:val="20"/>
              </w:rPr>
              <w:t>Защита жизни и здоровья граждан</w:t>
            </w:r>
          </w:p>
        </w:tc>
        <w:tc>
          <w:tcPr>
            <w:tcW w:w="2409" w:type="dxa"/>
            <w:vMerge/>
          </w:tcPr>
          <w:p w14:paraId="4644FC66" w14:textId="77777777" w:rsidR="00DC77A2" w:rsidRPr="00A15AAE" w:rsidRDefault="00DC77A2" w:rsidP="00B223A5">
            <w:pPr>
              <w:ind w:left="19"/>
              <w:jc w:val="center"/>
              <w:rPr>
                <w:bCs/>
                <w:color w:val="000000"/>
                <w:sz w:val="20"/>
                <w:szCs w:val="20"/>
              </w:rPr>
            </w:pPr>
          </w:p>
        </w:tc>
      </w:tr>
      <w:tr w:rsidR="00DC77A2" w:rsidRPr="00A15AAE" w14:paraId="6133E807" w14:textId="77777777" w:rsidTr="00B223A5">
        <w:trPr>
          <w:trHeight w:val="20"/>
        </w:trPr>
        <w:tc>
          <w:tcPr>
            <w:tcW w:w="709" w:type="dxa"/>
            <w:vMerge/>
          </w:tcPr>
          <w:p w14:paraId="3D02F762" w14:textId="77777777" w:rsidR="00DC77A2" w:rsidRPr="00A15AAE" w:rsidRDefault="00DC77A2" w:rsidP="00B223A5">
            <w:pPr>
              <w:jc w:val="center"/>
              <w:rPr>
                <w:bCs/>
                <w:color w:val="000000"/>
                <w:sz w:val="20"/>
                <w:szCs w:val="20"/>
              </w:rPr>
            </w:pPr>
          </w:p>
        </w:tc>
        <w:tc>
          <w:tcPr>
            <w:tcW w:w="1560" w:type="dxa"/>
            <w:vMerge/>
            <w:vAlign w:val="center"/>
          </w:tcPr>
          <w:p w14:paraId="35D9517B" w14:textId="77777777" w:rsidR="00DC77A2" w:rsidRPr="00A15AAE" w:rsidRDefault="00DC77A2" w:rsidP="00B223A5">
            <w:pPr>
              <w:jc w:val="center"/>
              <w:rPr>
                <w:bCs/>
                <w:color w:val="000000"/>
                <w:sz w:val="20"/>
                <w:szCs w:val="20"/>
              </w:rPr>
            </w:pPr>
          </w:p>
        </w:tc>
        <w:tc>
          <w:tcPr>
            <w:tcW w:w="3402" w:type="dxa"/>
            <w:vAlign w:val="center"/>
          </w:tcPr>
          <w:p w14:paraId="6D179E38" w14:textId="77777777" w:rsidR="00DC77A2" w:rsidRPr="00A15AAE" w:rsidRDefault="00DC77A2" w:rsidP="00B223A5">
            <w:pPr>
              <w:jc w:val="center"/>
              <w:rPr>
                <w:color w:val="000000"/>
                <w:sz w:val="20"/>
                <w:szCs w:val="20"/>
              </w:rPr>
            </w:pPr>
            <w:r w:rsidRPr="00A15AAE">
              <w:rPr>
                <w:color w:val="000000"/>
                <w:sz w:val="20"/>
                <w:szCs w:val="20"/>
              </w:rPr>
              <w:t>Использование мобильной группы</w:t>
            </w:r>
          </w:p>
        </w:tc>
        <w:tc>
          <w:tcPr>
            <w:tcW w:w="7371" w:type="dxa"/>
            <w:vAlign w:val="center"/>
          </w:tcPr>
          <w:p w14:paraId="3E1DAF93" w14:textId="77777777" w:rsidR="00DC77A2" w:rsidRPr="00A15AAE" w:rsidRDefault="00DC77A2" w:rsidP="00B223A5">
            <w:pPr>
              <w:ind w:left="19"/>
              <w:jc w:val="center"/>
              <w:rPr>
                <w:bCs/>
                <w:color w:val="000000"/>
                <w:sz w:val="20"/>
                <w:szCs w:val="20"/>
              </w:rPr>
            </w:pPr>
            <w:r w:rsidRPr="00A15AAE">
              <w:rPr>
                <w:bCs/>
                <w:color w:val="000000"/>
                <w:sz w:val="20"/>
                <w:szCs w:val="20"/>
              </w:rPr>
              <w:t>Нет</w:t>
            </w:r>
          </w:p>
        </w:tc>
        <w:tc>
          <w:tcPr>
            <w:tcW w:w="2409" w:type="dxa"/>
            <w:vMerge/>
          </w:tcPr>
          <w:p w14:paraId="13E55D2B" w14:textId="77777777" w:rsidR="00DC77A2" w:rsidRPr="00A15AAE" w:rsidRDefault="00DC77A2" w:rsidP="00B223A5">
            <w:pPr>
              <w:ind w:left="19"/>
              <w:jc w:val="center"/>
              <w:rPr>
                <w:bCs/>
                <w:color w:val="000000"/>
                <w:sz w:val="20"/>
                <w:szCs w:val="20"/>
              </w:rPr>
            </w:pPr>
          </w:p>
        </w:tc>
      </w:tr>
      <w:tr w:rsidR="00DC77A2" w:rsidRPr="00A15AAE" w14:paraId="08C5CC41" w14:textId="77777777" w:rsidTr="00B223A5">
        <w:trPr>
          <w:trHeight w:val="20"/>
        </w:trPr>
        <w:tc>
          <w:tcPr>
            <w:tcW w:w="709" w:type="dxa"/>
            <w:vMerge/>
          </w:tcPr>
          <w:p w14:paraId="1F59313B" w14:textId="77777777" w:rsidR="00DC77A2" w:rsidRPr="00A15AAE" w:rsidRDefault="00DC77A2" w:rsidP="00B223A5">
            <w:pPr>
              <w:jc w:val="center"/>
              <w:rPr>
                <w:bCs/>
                <w:color w:val="000000"/>
                <w:sz w:val="20"/>
                <w:szCs w:val="20"/>
              </w:rPr>
            </w:pPr>
          </w:p>
        </w:tc>
        <w:tc>
          <w:tcPr>
            <w:tcW w:w="1560" w:type="dxa"/>
            <w:vMerge/>
            <w:vAlign w:val="center"/>
          </w:tcPr>
          <w:p w14:paraId="3BC2725C" w14:textId="77777777" w:rsidR="00DC77A2" w:rsidRPr="00A15AAE" w:rsidRDefault="00DC77A2" w:rsidP="00B223A5">
            <w:pPr>
              <w:jc w:val="center"/>
              <w:rPr>
                <w:bCs/>
                <w:color w:val="000000"/>
                <w:sz w:val="20"/>
                <w:szCs w:val="20"/>
              </w:rPr>
            </w:pPr>
          </w:p>
        </w:tc>
        <w:tc>
          <w:tcPr>
            <w:tcW w:w="3402" w:type="dxa"/>
            <w:vAlign w:val="center"/>
          </w:tcPr>
          <w:p w14:paraId="2DAA09AA" w14:textId="77777777" w:rsidR="00DC77A2" w:rsidRPr="00A15AAE" w:rsidRDefault="00DC77A2" w:rsidP="00B223A5">
            <w:pPr>
              <w:jc w:val="center"/>
              <w:rPr>
                <w:color w:val="000000"/>
                <w:sz w:val="20"/>
                <w:szCs w:val="20"/>
              </w:rPr>
            </w:pPr>
            <w:r w:rsidRPr="00A15AAE">
              <w:rPr>
                <w:color w:val="000000"/>
                <w:sz w:val="20"/>
                <w:szCs w:val="20"/>
              </w:rPr>
              <w:t>Использование специальных средств</w:t>
            </w:r>
          </w:p>
        </w:tc>
        <w:tc>
          <w:tcPr>
            <w:tcW w:w="7371" w:type="dxa"/>
            <w:vAlign w:val="center"/>
          </w:tcPr>
          <w:p w14:paraId="6F419B37" w14:textId="77777777" w:rsidR="00DC77A2" w:rsidRPr="00A15AAE" w:rsidRDefault="00DC77A2" w:rsidP="00B223A5">
            <w:pPr>
              <w:ind w:left="19"/>
              <w:jc w:val="center"/>
              <w:rPr>
                <w:bCs/>
                <w:color w:val="000000"/>
                <w:sz w:val="20"/>
                <w:szCs w:val="20"/>
              </w:rPr>
            </w:pPr>
            <w:r w:rsidRPr="00A15AAE">
              <w:rPr>
                <w:bCs/>
                <w:color w:val="000000"/>
                <w:sz w:val="20"/>
                <w:szCs w:val="20"/>
              </w:rPr>
              <w:t>Да</w:t>
            </w:r>
          </w:p>
        </w:tc>
        <w:tc>
          <w:tcPr>
            <w:tcW w:w="2409" w:type="dxa"/>
            <w:vMerge/>
          </w:tcPr>
          <w:p w14:paraId="42EC92BA" w14:textId="77777777" w:rsidR="00DC77A2" w:rsidRPr="00A15AAE" w:rsidRDefault="00DC77A2" w:rsidP="00B223A5">
            <w:pPr>
              <w:ind w:left="19"/>
              <w:jc w:val="center"/>
              <w:rPr>
                <w:bCs/>
                <w:color w:val="000000"/>
                <w:sz w:val="20"/>
                <w:szCs w:val="20"/>
              </w:rPr>
            </w:pPr>
          </w:p>
        </w:tc>
      </w:tr>
      <w:tr w:rsidR="00DC77A2" w:rsidRPr="00A15AAE" w14:paraId="2305FFBA" w14:textId="77777777" w:rsidTr="00B223A5">
        <w:trPr>
          <w:trHeight w:val="20"/>
        </w:trPr>
        <w:tc>
          <w:tcPr>
            <w:tcW w:w="709" w:type="dxa"/>
            <w:vMerge/>
          </w:tcPr>
          <w:p w14:paraId="2739958F" w14:textId="77777777" w:rsidR="00DC77A2" w:rsidRPr="00A15AAE" w:rsidRDefault="00DC77A2" w:rsidP="00B223A5">
            <w:pPr>
              <w:jc w:val="center"/>
              <w:rPr>
                <w:bCs/>
                <w:color w:val="000000"/>
                <w:sz w:val="20"/>
                <w:szCs w:val="20"/>
              </w:rPr>
            </w:pPr>
          </w:p>
        </w:tc>
        <w:tc>
          <w:tcPr>
            <w:tcW w:w="1560" w:type="dxa"/>
            <w:vMerge/>
            <w:vAlign w:val="center"/>
          </w:tcPr>
          <w:p w14:paraId="672B4E69" w14:textId="77777777" w:rsidR="00DC77A2" w:rsidRPr="00A15AAE" w:rsidRDefault="00DC77A2" w:rsidP="00B223A5">
            <w:pPr>
              <w:jc w:val="center"/>
              <w:rPr>
                <w:bCs/>
                <w:color w:val="000000"/>
                <w:sz w:val="20"/>
                <w:szCs w:val="20"/>
              </w:rPr>
            </w:pPr>
          </w:p>
        </w:tc>
        <w:tc>
          <w:tcPr>
            <w:tcW w:w="3402" w:type="dxa"/>
            <w:vAlign w:val="center"/>
          </w:tcPr>
          <w:p w14:paraId="036C0C95" w14:textId="77777777" w:rsidR="00DC77A2" w:rsidRPr="00A15AAE" w:rsidRDefault="00DC77A2" w:rsidP="00B223A5">
            <w:pPr>
              <w:jc w:val="center"/>
              <w:rPr>
                <w:color w:val="000000"/>
                <w:sz w:val="20"/>
                <w:szCs w:val="20"/>
              </w:rPr>
            </w:pPr>
            <w:r w:rsidRPr="00A15AAE">
              <w:rPr>
                <w:color w:val="000000"/>
                <w:sz w:val="20"/>
                <w:szCs w:val="20"/>
              </w:rPr>
              <w:t>Наличие оружия у сотрудников охраны</w:t>
            </w:r>
          </w:p>
        </w:tc>
        <w:tc>
          <w:tcPr>
            <w:tcW w:w="7371" w:type="dxa"/>
            <w:vAlign w:val="center"/>
          </w:tcPr>
          <w:p w14:paraId="632B5BF6" w14:textId="77777777" w:rsidR="00DC77A2" w:rsidRPr="00A15AAE" w:rsidRDefault="00DC77A2" w:rsidP="00B223A5">
            <w:pPr>
              <w:ind w:left="19"/>
              <w:jc w:val="center"/>
              <w:rPr>
                <w:bCs/>
                <w:color w:val="000000"/>
                <w:sz w:val="20"/>
                <w:szCs w:val="20"/>
              </w:rPr>
            </w:pPr>
            <w:r w:rsidRPr="00A15AAE">
              <w:rPr>
                <w:bCs/>
                <w:color w:val="000000"/>
                <w:sz w:val="20"/>
                <w:szCs w:val="20"/>
              </w:rPr>
              <w:t>Нет</w:t>
            </w:r>
          </w:p>
        </w:tc>
        <w:tc>
          <w:tcPr>
            <w:tcW w:w="2409" w:type="dxa"/>
            <w:vMerge/>
          </w:tcPr>
          <w:p w14:paraId="1173D02D" w14:textId="77777777" w:rsidR="00DC77A2" w:rsidRPr="00A15AAE" w:rsidRDefault="00DC77A2" w:rsidP="00B223A5">
            <w:pPr>
              <w:ind w:left="19"/>
              <w:jc w:val="center"/>
              <w:rPr>
                <w:bCs/>
                <w:color w:val="000000"/>
                <w:sz w:val="20"/>
                <w:szCs w:val="20"/>
              </w:rPr>
            </w:pPr>
          </w:p>
        </w:tc>
      </w:tr>
      <w:tr w:rsidR="00DC77A2" w:rsidRPr="00A15AAE" w14:paraId="193EA187" w14:textId="77777777" w:rsidTr="00B223A5">
        <w:trPr>
          <w:trHeight w:val="20"/>
        </w:trPr>
        <w:tc>
          <w:tcPr>
            <w:tcW w:w="709" w:type="dxa"/>
            <w:vMerge/>
          </w:tcPr>
          <w:p w14:paraId="383050F2" w14:textId="77777777" w:rsidR="00DC77A2" w:rsidRPr="00A15AAE" w:rsidRDefault="00DC77A2" w:rsidP="00B223A5">
            <w:pPr>
              <w:jc w:val="center"/>
              <w:rPr>
                <w:bCs/>
                <w:color w:val="000000"/>
                <w:sz w:val="20"/>
                <w:szCs w:val="20"/>
              </w:rPr>
            </w:pPr>
          </w:p>
        </w:tc>
        <w:tc>
          <w:tcPr>
            <w:tcW w:w="1560" w:type="dxa"/>
            <w:vMerge/>
            <w:vAlign w:val="center"/>
          </w:tcPr>
          <w:p w14:paraId="309E2D9B" w14:textId="77777777" w:rsidR="00DC77A2" w:rsidRPr="00A15AAE" w:rsidRDefault="00DC77A2" w:rsidP="00B223A5">
            <w:pPr>
              <w:jc w:val="center"/>
              <w:rPr>
                <w:bCs/>
                <w:color w:val="000000"/>
                <w:sz w:val="20"/>
                <w:szCs w:val="20"/>
              </w:rPr>
            </w:pPr>
          </w:p>
        </w:tc>
        <w:tc>
          <w:tcPr>
            <w:tcW w:w="3402" w:type="dxa"/>
            <w:vAlign w:val="center"/>
          </w:tcPr>
          <w:p w14:paraId="3F48570B" w14:textId="77777777" w:rsidR="00DC77A2" w:rsidRPr="00A15AAE" w:rsidRDefault="00DC77A2" w:rsidP="00B223A5">
            <w:pPr>
              <w:jc w:val="center"/>
              <w:rPr>
                <w:color w:val="000000"/>
                <w:sz w:val="20"/>
                <w:szCs w:val="20"/>
              </w:rPr>
            </w:pPr>
            <w:r w:rsidRPr="00A15AAE">
              <w:rPr>
                <w:color w:val="000000"/>
                <w:sz w:val="20"/>
                <w:szCs w:val="20"/>
              </w:rPr>
              <w:t>Дополнительная информация</w:t>
            </w:r>
          </w:p>
        </w:tc>
        <w:tc>
          <w:tcPr>
            <w:tcW w:w="7371" w:type="dxa"/>
            <w:vAlign w:val="center"/>
          </w:tcPr>
          <w:p w14:paraId="554022A0" w14:textId="77777777" w:rsidR="00DC77A2" w:rsidRPr="00A15AAE" w:rsidRDefault="00DC77A2" w:rsidP="00B223A5">
            <w:pPr>
              <w:ind w:left="19"/>
              <w:jc w:val="center"/>
              <w:rPr>
                <w:bCs/>
                <w:color w:val="000000"/>
                <w:sz w:val="20"/>
                <w:szCs w:val="20"/>
              </w:rPr>
            </w:pPr>
            <w:r w:rsidRPr="00A15AAE">
              <w:rPr>
                <w:bCs/>
                <w:color w:val="000000"/>
                <w:sz w:val="20"/>
                <w:szCs w:val="20"/>
              </w:rPr>
              <w:t>Да</w:t>
            </w:r>
          </w:p>
        </w:tc>
        <w:tc>
          <w:tcPr>
            <w:tcW w:w="2409" w:type="dxa"/>
            <w:vMerge/>
          </w:tcPr>
          <w:p w14:paraId="187D47F8" w14:textId="77777777" w:rsidR="00DC77A2" w:rsidRPr="00A15AAE" w:rsidRDefault="00DC77A2" w:rsidP="00B223A5">
            <w:pPr>
              <w:ind w:left="19"/>
              <w:jc w:val="center"/>
              <w:rPr>
                <w:bCs/>
                <w:color w:val="000000"/>
                <w:sz w:val="20"/>
                <w:szCs w:val="20"/>
              </w:rPr>
            </w:pPr>
          </w:p>
        </w:tc>
      </w:tr>
      <w:tr w:rsidR="00DC77A2" w:rsidRPr="00A15AAE" w14:paraId="5A692364" w14:textId="77777777" w:rsidTr="00B223A5">
        <w:trPr>
          <w:trHeight w:val="20"/>
        </w:trPr>
        <w:tc>
          <w:tcPr>
            <w:tcW w:w="15451" w:type="dxa"/>
            <w:gridSpan w:val="5"/>
          </w:tcPr>
          <w:p w14:paraId="12C786DF" w14:textId="77777777" w:rsidR="00DC77A2" w:rsidRPr="00A15AAE" w:rsidRDefault="00DC77A2" w:rsidP="00B223A5">
            <w:pPr>
              <w:rPr>
                <w:b/>
                <w:i/>
                <w:color w:val="000000"/>
                <w:sz w:val="20"/>
                <w:szCs w:val="20"/>
                <w:lang w:eastAsia="en-US"/>
              </w:rPr>
            </w:pPr>
            <w:r w:rsidRPr="00A15AAE">
              <w:rPr>
                <w:b/>
                <w:i/>
                <w:color w:val="000000"/>
                <w:sz w:val="20"/>
                <w:szCs w:val="20"/>
                <w:lang w:eastAsia="en-US"/>
              </w:rPr>
              <w:t>Обоснование необходимости использования дополнительной информации:</w:t>
            </w:r>
          </w:p>
          <w:p w14:paraId="0B8DCFCA" w14:textId="77777777" w:rsidR="00DC77A2" w:rsidRPr="00A15AAE" w:rsidRDefault="00DC77A2" w:rsidP="00B223A5">
            <w:pPr>
              <w:ind w:left="19"/>
              <w:jc w:val="both"/>
              <w:rPr>
                <w:color w:val="000000"/>
                <w:sz w:val="20"/>
                <w:szCs w:val="20"/>
                <w:lang w:eastAsia="en-US"/>
              </w:rPr>
            </w:pPr>
            <w:r w:rsidRPr="00A15AAE">
              <w:rPr>
                <w:color w:val="000000"/>
                <w:sz w:val="20"/>
                <w:szCs w:val="20"/>
                <w:lang w:eastAsia="en-US"/>
              </w:rPr>
              <w:t>Дополнительная информация, указанная в п/п. 2 раздела II «ТЕХНИЧЕСКОЕ ЗАДАНИЕ (ОПИСАНИЕ ОБЪЕКТА ЗАКУПКИ)» конкурсной документации, обусловлена спецификой деятельности Заказчика и месторасположением объекта охраны.</w:t>
            </w:r>
            <w:r w:rsidRPr="00A15AAE">
              <w:rPr>
                <w:color w:val="000000"/>
                <w:sz w:val="20"/>
                <w:szCs w:val="20"/>
              </w:rPr>
              <w:t xml:space="preserve"> </w:t>
            </w:r>
            <w:r w:rsidRPr="00A15AAE">
              <w:rPr>
                <w:color w:val="000000"/>
                <w:sz w:val="20"/>
                <w:szCs w:val="20"/>
                <w:lang w:eastAsia="en-US"/>
              </w:rPr>
              <w:t>Дополнительная характеристика для осуществления частной охранной деятельности установлена в связи с потребностью заказчика в данном виде услуг (статья 28 часть 6 Федерального закона от 29.12.2012 г. №273-ФЗ «Об образовании в Российской Федерации»).</w:t>
            </w:r>
          </w:p>
        </w:tc>
      </w:tr>
      <w:tr w:rsidR="00DC77A2" w:rsidRPr="00A15AAE" w14:paraId="3CB12B83" w14:textId="77777777" w:rsidTr="00B223A5">
        <w:trPr>
          <w:trHeight w:val="20"/>
        </w:trPr>
        <w:tc>
          <w:tcPr>
            <w:tcW w:w="709" w:type="dxa"/>
          </w:tcPr>
          <w:p w14:paraId="0E7F9736" w14:textId="77777777" w:rsidR="00DC77A2" w:rsidRPr="00A15AAE" w:rsidRDefault="00DC77A2" w:rsidP="00B223A5">
            <w:pPr>
              <w:jc w:val="center"/>
              <w:rPr>
                <w:bCs/>
                <w:color w:val="000000"/>
                <w:sz w:val="20"/>
                <w:szCs w:val="20"/>
              </w:rPr>
            </w:pPr>
            <w:r w:rsidRPr="00A15AAE">
              <w:rPr>
                <w:bCs/>
                <w:color w:val="000000"/>
                <w:sz w:val="20"/>
                <w:szCs w:val="20"/>
              </w:rPr>
              <w:t>2</w:t>
            </w:r>
          </w:p>
        </w:tc>
        <w:tc>
          <w:tcPr>
            <w:tcW w:w="14742" w:type="dxa"/>
            <w:gridSpan w:val="4"/>
            <w:vAlign w:val="center"/>
          </w:tcPr>
          <w:p w14:paraId="4FD8AAF6" w14:textId="77777777" w:rsidR="00DC77A2" w:rsidRPr="00A15AAE" w:rsidRDefault="00DC77A2" w:rsidP="00B223A5">
            <w:pPr>
              <w:tabs>
                <w:tab w:val="left" w:pos="459"/>
              </w:tabs>
              <w:rPr>
                <w:color w:val="000000"/>
                <w:sz w:val="20"/>
                <w:szCs w:val="20"/>
              </w:rPr>
            </w:pPr>
            <w:r w:rsidRPr="00A15AAE">
              <w:rPr>
                <w:color w:val="000000"/>
                <w:sz w:val="20"/>
                <w:szCs w:val="20"/>
              </w:rPr>
              <w:t>1.1Перечень постов охраны:</w:t>
            </w:r>
          </w:p>
          <w:p w14:paraId="337F31AB" w14:textId="77777777" w:rsidR="00DC77A2" w:rsidRPr="001004A7" w:rsidRDefault="00DC77A2" w:rsidP="00B223A5">
            <w:pPr>
              <w:pStyle w:val="31"/>
              <w:shd w:val="clear" w:color="auto" w:fill="auto"/>
              <w:tabs>
                <w:tab w:val="left" w:pos="357"/>
                <w:tab w:val="left" w:pos="459"/>
              </w:tabs>
              <w:spacing w:after="0" w:line="276" w:lineRule="auto"/>
              <w:ind w:firstLine="0"/>
              <w:jc w:val="both"/>
              <w:rPr>
                <w:color w:val="000000"/>
                <w:sz w:val="20"/>
                <w:szCs w:val="20"/>
                <w:lang w:eastAsia="ru-RU"/>
              </w:rPr>
            </w:pPr>
          </w:p>
          <w:tbl>
            <w:tblPr>
              <w:tblW w:w="145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139"/>
              <w:gridCol w:w="3083"/>
              <w:gridCol w:w="1810"/>
              <w:gridCol w:w="2766"/>
              <w:gridCol w:w="1843"/>
              <w:gridCol w:w="2383"/>
            </w:tblGrid>
            <w:tr w:rsidR="004F3D3F" w:rsidRPr="0067254D" w14:paraId="43AEE4DE" w14:textId="77777777" w:rsidTr="004F3D3F">
              <w:trPr>
                <w:trHeight w:val="20"/>
              </w:trPr>
              <w:tc>
                <w:tcPr>
                  <w:tcW w:w="492" w:type="dxa"/>
                  <w:vAlign w:val="center"/>
                  <w:hideMark/>
                </w:tcPr>
                <w:p w14:paraId="1F9094E9" w14:textId="77777777" w:rsidR="004F3D3F" w:rsidRPr="0067254D" w:rsidRDefault="004F3D3F" w:rsidP="00DC77A2">
                  <w:pPr>
                    <w:jc w:val="center"/>
                    <w:rPr>
                      <w:rFonts w:eastAsia="Arial Unicode MS"/>
                      <w:b/>
                      <w:bCs/>
                      <w:i/>
                      <w:iCs/>
                      <w:color w:val="000000"/>
                      <w:sz w:val="20"/>
                      <w:szCs w:val="20"/>
                    </w:rPr>
                  </w:pPr>
                  <w:r w:rsidRPr="0067254D">
                    <w:rPr>
                      <w:rFonts w:eastAsia="Arial Unicode MS"/>
                      <w:b/>
                      <w:bCs/>
                      <w:i/>
                      <w:iCs/>
                      <w:color w:val="000000"/>
                      <w:sz w:val="20"/>
                      <w:szCs w:val="20"/>
                    </w:rPr>
                    <w:t>№ п/п</w:t>
                  </w:r>
                </w:p>
              </w:tc>
              <w:tc>
                <w:tcPr>
                  <w:tcW w:w="2139" w:type="dxa"/>
                  <w:vAlign w:val="center"/>
                  <w:hideMark/>
                </w:tcPr>
                <w:p w14:paraId="08AD6E0A" w14:textId="77777777" w:rsidR="004F3D3F" w:rsidRPr="00DC77A2" w:rsidRDefault="004F3D3F" w:rsidP="00DC77A2">
                  <w:pPr>
                    <w:jc w:val="center"/>
                    <w:rPr>
                      <w:rFonts w:eastAsia="Arial Unicode MS"/>
                      <w:b/>
                      <w:bCs/>
                      <w:i/>
                      <w:iCs/>
                      <w:color w:val="000000"/>
                      <w:sz w:val="20"/>
                      <w:szCs w:val="20"/>
                    </w:rPr>
                  </w:pPr>
                  <w:r w:rsidRPr="00DC77A2">
                    <w:rPr>
                      <w:rFonts w:eastAsia="Arial Unicode MS"/>
                      <w:b/>
                      <w:bCs/>
                      <w:i/>
                      <w:iCs/>
                      <w:color w:val="000000"/>
                      <w:sz w:val="20"/>
                      <w:szCs w:val="20"/>
                    </w:rPr>
                    <w:t>Наименование заказчика</w:t>
                  </w:r>
                </w:p>
              </w:tc>
              <w:tc>
                <w:tcPr>
                  <w:tcW w:w="3083" w:type="dxa"/>
                  <w:vAlign w:val="center"/>
                </w:tcPr>
                <w:p w14:paraId="00631C60" w14:textId="780979AD" w:rsidR="004F3D3F" w:rsidRPr="00DC77A2" w:rsidRDefault="004F3D3F" w:rsidP="00DC77A2">
                  <w:pPr>
                    <w:jc w:val="center"/>
                    <w:rPr>
                      <w:rFonts w:eastAsia="Arial Unicode MS"/>
                      <w:b/>
                      <w:bCs/>
                      <w:i/>
                      <w:iCs/>
                      <w:color w:val="000000"/>
                      <w:sz w:val="20"/>
                      <w:szCs w:val="20"/>
                    </w:rPr>
                  </w:pPr>
                  <w:r w:rsidRPr="00A15AAE">
                    <w:rPr>
                      <w:b/>
                      <w:i/>
                      <w:color w:val="000000"/>
                      <w:sz w:val="20"/>
                      <w:szCs w:val="20"/>
                      <w:lang w:eastAsia="en-US"/>
                    </w:rPr>
                    <w:t>Месторасположение объект</w:t>
                  </w:r>
                  <w:r w:rsidRPr="00DC77A2">
                    <w:rPr>
                      <w:rFonts w:eastAsia="Arial Unicode MS"/>
                      <w:b/>
                      <w:bCs/>
                      <w:i/>
                      <w:iCs/>
                      <w:color w:val="000000"/>
                      <w:sz w:val="20"/>
                      <w:szCs w:val="20"/>
                    </w:rPr>
                    <w:t>)</w:t>
                  </w:r>
                </w:p>
              </w:tc>
              <w:tc>
                <w:tcPr>
                  <w:tcW w:w="1810" w:type="dxa"/>
                  <w:vAlign w:val="center"/>
                  <w:hideMark/>
                </w:tcPr>
                <w:p w14:paraId="75443ED4" w14:textId="58E61C21" w:rsidR="004F3D3F" w:rsidRPr="00DC77A2" w:rsidRDefault="004F3D3F" w:rsidP="00DC77A2">
                  <w:pPr>
                    <w:jc w:val="center"/>
                    <w:rPr>
                      <w:rFonts w:eastAsia="Arial Unicode MS"/>
                      <w:b/>
                      <w:bCs/>
                      <w:i/>
                      <w:iCs/>
                      <w:color w:val="000000"/>
                      <w:sz w:val="20"/>
                      <w:szCs w:val="20"/>
                    </w:rPr>
                  </w:pPr>
                  <w:r w:rsidRPr="00A15AAE">
                    <w:rPr>
                      <w:b/>
                      <w:i/>
                      <w:color w:val="000000"/>
                      <w:sz w:val="20"/>
                      <w:szCs w:val="20"/>
                      <w:lang w:eastAsia="en-US"/>
                    </w:rPr>
                    <w:t>Кол-во постов</w:t>
                  </w:r>
                </w:p>
              </w:tc>
              <w:tc>
                <w:tcPr>
                  <w:tcW w:w="2766" w:type="dxa"/>
                  <w:vAlign w:val="center"/>
                </w:tcPr>
                <w:p w14:paraId="562B2E72" w14:textId="77777777" w:rsidR="004F3D3F" w:rsidRPr="00DC77A2" w:rsidRDefault="004F3D3F" w:rsidP="00DC77A2">
                  <w:pPr>
                    <w:jc w:val="center"/>
                    <w:rPr>
                      <w:rFonts w:eastAsia="Arial Unicode MS"/>
                      <w:b/>
                      <w:bCs/>
                      <w:i/>
                      <w:iCs/>
                      <w:color w:val="000000"/>
                      <w:sz w:val="20"/>
                      <w:szCs w:val="20"/>
                    </w:rPr>
                  </w:pPr>
                  <w:r w:rsidRPr="00DC77A2">
                    <w:rPr>
                      <w:rFonts w:eastAsia="Arial Unicode MS"/>
                      <w:b/>
                      <w:bCs/>
                      <w:i/>
                      <w:iCs/>
                      <w:color w:val="000000"/>
                      <w:sz w:val="20"/>
                      <w:szCs w:val="20"/>
                    </w:rPr>
                    <w:t>Часы охраны объектов</w:t>
                  </w:r>
                </w:p>
              </w:tc>
              <w:tc>
                <w:tcPr>
                  <w:tcW w:w="1843" w:type="dxa"/>
                </w:tcPr>
                <w:p w14:paraId="66DC7F0C" w14:textId="38644C00" w:rsidR="004F3D3F" w:rsidRPr="00DC77A2" w:rsidRDefault="004F3D3F" w:rsidP="008E13E5">
                  <w:pPr>
                    <w:jc w:val="center"/>
                    <w:rPr>
                      <w:rFonts w:eastAsia="Arial Unicode MS"/>
                      <w:b/>
                      <w:bCs/>
                      <w:i/>
                      <w:iCs/>
                      <w:color w:val="000000"/>
                      <w:sz w:val="20"/>
                      <w:szCs w:val="20"/>
                    </w:rPr>
                  </w:pPr>
                  <w:r w:rsidRPr="00A15AAE">
                    <w:rPr>
                      <w:b/>
                      <w:i/>
                      <w:color w:val="000000"/>
                      <w:sz w:val="20"/>
                      <w:szCs w:val="20"/>
                      <w:lang w:eastAsia="en-US"/>
                    </w:rPr>
                    <w:t xml:space="preserve">Общее </w:t>
                  </w:r>
                  <w:r w:rsidRPr="007F6B0F">
                    <w:rPr>
                      <w:b/>
                      <w:i/>
                      <w:color w:val="000000"/>
                      <w:sz w:val="20"/>
                      <w:szCs w:val="20"/>
                      <w:lang w:eastAsia="en-US"/>
                    </w:rPr>
                    <w:t xml:space="preserve">количество дней с </w:t>
                  </w:r>
                  <w:r w:rsidR="008E13E5">
                    <w:rPr>
                      <w:b/>
                      <w:i/>
                      <w:color w:val="000000"/>
                      <w:sz w:val="20"/>
                      <w:szCs w:val="20"/>
                      <w:lang w:eastAsia="en-US"/>
                    </w:rPr>
                    <w:t>01.03.2022г. по 31.05.</w:t>
                  </w:r>
                  <w:r w:rsidRPr="007F6B0F">
                    <w:rPr>
                      <w:b/>
                      <w:i/>
                      <w:color w:val="000000"/>
                      <w:sz w:val="20"/>
                      <w:szCs w:val="20"/>
                      <w:lang w:eastAsia="en-US"/>
                    </w:rPr>
                    <w:t>2022г.</w:t>
                  </w:r>
                </w:p>
              </w:tc>
              <w:tc>
                <w:tcPr>
                  <w:tcW w:w="2383" w:type="dxa"/>
                  <w:vAlign w:val="center"/>
                  <w:hideMark/>
                </w:tcPr>
                <w:p w14:paraId="51A1B523" w14:textId="55E5AAF6" w:rsidR="004F3D3F" w:rsidRPr="00DC77A2" w:rsidRDefault="004F3D3F" w:rsidP="00DC77A2">
                  <w:pPr>
                    <w:jc w:val="center"/>
                    <w:rPr>
                      <w:rFonts w:eastAsia="Arial Unicode MS"/>
                      <w:b/>
                      <w:bCs/>
                      <w:i/>
                      <w:iCs/>
                      <w:color w:val="000000"/>
                      <w:sz w:val="20"/>
                      <w:szCs w:val="20"/>
                    </w:rPr>
                  </w:pPr>
                  <w:r w:rsidRPr="00DC77A2">
                    <w:rPr>
                      <w:rFonts w:eastAsia="Arial Unicode MS"/>
                      <w:b/>
                      <w:bCs/>
                      <w:i/>
                      <w:iCs/>
                      <w:color w:val="000000"/>
                      <w:sz w:val="20"/>
                      <w:szCs w:val="20"/>
                    </w:rPr>
                    <w:t>Общее кол-во часов</w:t>
                  </w:r>
                </w:p>
              </w:tc>
            </w:tr>
            <w:tr w:rsidR="004F3D3F" w:rsidRPr="0067254D" w14:paraId="27ACB751" w14:textId="77777777" w:rsidTr="004F3D3F">
              <w:trPr>
                <w:trHeight w:val="20"/>
              </w:trPr>
              <w:tc>
                <w:tcPr>
                  <w:tcW w:w="492" w:type="dxa"/>
                  <w:vAlign w:val="center"/>
                </w:tcPr>
                <w:p w14:paraId="278EFABB" w14:textId="77777777" w:rsidR="004F3D3F" w:rsidRPr="007F6B0F" w:rsidRDefault="004F3D3F" w:rsidP="00DC77A2">
                  <w:pPr>
                    <w:rPr>
                      <w:rFonts w:eastAsia="Arial Unicode MS"/>
                      <w:color w:val="000000"/>
                      <w:sz w:val="20"/>
                      <w:szCs w:val="20"/>
                    </w:rPr>
                  </w:pPr>
                  <w:r w:rsidRPr="007F6B0F">
                    <w:rPr>
                      <w:rFonts w:eastAsia="Arial Unicode MS"/>
                      <w:color w:val="000000"/>
                      <w:sz w:val="20"/>
                      <w:szCs w:val="20"/>
                    </w:rPr>
                    <w:t>1</w:t>
                  </w:r>
                </w:p>
              </w:tc>
              <w:tc>
                <w:tcPr>
                  <w:tcW w:w="2139" w:type="dxa"/>
                  <w:vAlign w:val="center"/>
                </w:tcPr>
                <w:p w14:paraId="3335A8DB" w14:textId="77777777" w:rsidR="004F3D3F" w:rsidRPr="007F6B0F" w:rsidRDefault="004F3D3F" w:rsidP="00DC77A2">
                  <w:pPr>
                    <w:jc w:val="center"/>
                    <w:rPr>
                      <w:rFonts w:eastAsia="Arial Unicode MS"/>
                      <w:color w:val="FF0000"/>
                      <w:sz w:val="20"/>
                      <w:szCs w:val="20"/>
                    </w:rPr>
                  </w:pPr>
                  <w:r w:rsidRPr="007F6B0F">
                    <w:rPr>
                      <w:b/>
                      <w:sz w:val="20"/>
                      <w:szCs w:val="20"/>
                    </w:rPr>
                    <w:t>МАДОУ Детский сад №279</w:t>
                  </w:r>
                </w:p>
              </w:tc>
              <w:tc>
                <w:tcPr>
                  <w:tcW w:w="3083" w:type="dxa"/>
                  <w:vAlign w:val="center"/>
                </w:tcPr>
                <w:p w14:paraId="2C9BB9FE" w14:textId="5A84B95D" w:rsidR="004F3D3F" w:rsidRPr="007F6B0F" w:rsidRDefault="004F3D3F" w:rsidP="00DC77A2">
                  <w:pPr>
                    <w:contextualSpacing/>
                    <w:rPr>
                      <w:color w:val="000000"/>
                      <w:sz w:val="20"/>
                      <w:szCs w:val="20"/>
                    </w:rPr>
                  </w:pPr>
                  <w:r w:rsidRPr="007F6B0F">
                    <w:rPr>
                      <w:color w:val="000000"/>
                      <w:sz w:val="20"/>
                      <w:szCs w:val="20"/>
                    </w:rPr>
                    <w:t>450064, Республика Башкортостан, г.</w:t>
                  </w:r>
                  <w:r w:rsidR="00EA3A89">
                    <w:rPr>
                      <w:color w:val="000000"/>
                      <w:sz w:val="20"/>
                      <w:szCs w:val="20"/>
                    </w:rPr>
                    <w:t xml:space="preserve"> </w:t>
                  </w:r>
                  <w:r w:rsidRPr="007F6B0F">
                    <w:rPr>
                      <w:color w:val="000000"/>
                      <w:sz w:val="20"/>
                      <w:szCs w:val="20"/>
                    </w:rPr>
                    <w:t>Уфа, ул. Мира, д.16, корп. 1</w:t>
                  </w:r>
                </w:p>
              </w:tc>
              <w:tc>
                <w:tcPr>
                  <w:tcW w:w="1810" w:type="dxa"/>
                  <w:vAlign w:val="center"/>
                </w:tcPr>
                <w:p w14:paraId="6D3B1658" w14:textId="77777777" w:rsidR="004F3D3F" w:rsidRPr="007F6B0F" w:rsidRDefault="004F3D3F" w:rsidP="00DC77A2">
                  <w:pPr>
                    <w:jc w:val="center"/>
                    <w:rPr>
                      <w:rFonts w:eastAsia="Arial Unicode MS"/>
                      <w:color w:val="000000"/>
                      <w:sz w:val="20"/>
                      <w:szCs w:val="20"/>
                    </w:rPr>
                  </w:pPr>
                  <w:r w:rsidRPr="007F6B0F">
                    <w:rPr>
                      <w:rFonts w:eastAsia="Arial Unicode MS"/>
                      <w:color w:val="000000"/>
                      <w:sz w:val="20"/>
                      <w:szCs w:val="20"/>
                    </w:rPr>
                    <w:t>1 пост</w:t>
                  </w:r>
                  <w:r w:rsidRPr="007F6B0F">
                    <w:rPr>
                      <w:rFonts w:eastAsia="Arial Unicode MS"/>
                      <w:color w:val="000000"/>
                      <w:sz w:val="20"/>
                      <w:szCs w:val="20"/>
                    </w:rPr>
                    <w:br/>
                    <w:t>не вооруженной охраны</w:t>
                  </w:r>
                </w:p>
              </w:tc>
              <w:tc>
                <w:tcPr>
                  <w:tcW w:w="2766" w:type="dxa"/>
                  <w:vAlign w:val="center"/>
                </w:tcPr>
                <w:p w14:paraId="0ED51C57" w14:textId="11DE8413" w:rsidR="004F3D3F" w:rsidRPr="007F6B0F" w:rsidRDefault="004F3D3F" w:rsidP="00DC77A2">
                  <w:pPr>
                    <w:jc w:val="center"/>
                    <w:rPr>
                      <w:rFonts w:eastAsia="Arial Unicode MS"/>
                      <w:color w:val="000000"/>
                      <w:sz w:val="20"/>
                      <w:szCs w:val="20"/>
                    </w:rPr>
                  </w:pPr>
                  <w:r w:rsidRPr="007F6B0F">
                    <w:rPr>
                      <w:color w:val="333333"/>
                      <w:sz w:val="20"/>
                      <w:szCs w:val="20"/>
                    </w:rPr>
                    <w:t>Рабочие дни с 19-00 до 07-00;</w:t>
                  </w:r>
                  <w:r w:rsidR="007F6B0F" w:rsidRPr="007F6B0F">
                    <w:rPr>
                      <w:color w:val="333333"/>
                      <w:sz w:val="20"/>
                      <w:szCs w:val="20"/>
                    </w:rPr>
                    <w:t xml:space="preserve"> </w:t>
                  </w:r>
                  <w:r w:rsidRPr="007F6B0F">
                    <w:rPr>
                      <w:color w:val="333333"/>
                      <w:sz w:val="20"/>
                      <w:szCs w:val="20"/>
                    </w:rPr>
                    <w:t>выходные и праздничные круглосуточно</w:t>
                  </w:r>
                </w:p>
              </w:tc>
              <w:tc>
                <w:tcPr>
                  <w:tcW w:w="1843" w:type="dxa"/>
                </w:tcPr>
                <w:p w14:paraId="31A0EE8B" w14:textId="77777777" w:rsidR="008E13E5" w:rsidRDefault="008E13E5" w:rsidP="00DC77A2">
                  <w:pPr>
                    <w:jc w:val="center"/>
                    <w:rPr>
                      <w:rFonts w:eastAsia="Arial Unicode MS"/>
                      <w:i/>
                      <w:iCs/>
                      <w:color w:val="000000"/>
                      <w:sz w:val="20"/>
                      <w:szCs w:val="20"/>
                    </w:rPr>
                  </w:pPr>
                </w:p>
                <w:p w14:paraId="6F6B1BF5" w14:textId="7AC47888" w:rsidR="004F3D3F" w:rsidRPr="007F6B0F" w:rsidRDefault="008E13E5" w:rsidP="00DC77A2">
                  <w:pPr>
                    <w:jc w:val="center"/>
                    <w:rPr>
                      <w:rFonts w:eastAsia="Arial Unicode MS"/>
                      <w:i/>
                      <w:iCs/>
                      <w:color w:val="000000"/>
                      <w:sz w:val="20"/>
                      <w:szCs w:val="20"/>
                    </w:rPr>
                  </w:pPr>
                  <w:r>
                    <w:rPr>
                      <w:rFonts w:eastAsia="Arial Unicode MS"/>
                      <w:i/>
                      <w:iCs/>
                      <w:color w:val="000000"/>
                      <w:sz w:val="20"/>
                      <w:szCs w:val="20"/>
                    </w:rPr>
                    <w:t>92</w:t>
                  </w:r>
                </w:p>
              </w:tc>
              <w:tc>
                <w:tcPr>
                  <w:tcW w:w="2383" w:type="dxa"/>
                  <w:vAlign w:val="center"/>
                </w:tcPr>
                <w:p w14:paraId="20ACFE83" w14:textId="77832AC6" w:rsidR="004F3D3F" w:rsidRPr="007F6B0F" w:rsidRDefault="00735063" w:rsidP="00735063">
                  <w:pPr>
                    <w:jc w:val="center"/>
                    <w:rPr>
                      <w:rFonts w:eastAsia="Arial Unicode MS"/>
                      <w:i/>
                      <w:iCs/>
                      <w:color w:val="000000"/>
                      <w:sz w:val="20"/>
                      <w:szCs w:val="20"/>
                    </w:rPr>
                  </w:pPr>
                  <w:r>
                    <w:rPr>
                      <w:rFonts w:eastAsia="Arial Unicode MS"/>
                      <w:i/>
                      <w:iCs/>
                      <w:color w:val="000000"/>
                      <w:sz w:val="20"/>
                      <w:szCs w:val="20"/>
                    </w:rPr>
                    <w:t>1488</w:t>
                  </w:r>
                </w:p>
              </w:tc>
            </w:tr>
            <w:tr w:rsidR="004F3D3F" w:rsidRPr="0067254D" w14:paraId="5D260BE5" w14:textId="77777777" w:rsidTr="004F3D3F">
              <w:trPr>
                <w:trHeight w:val="1150"/>
              </w:trPr>
              <w:tc>
                <w:tcPr>
                  <w:tcW w:w="492" w:type="dxa"/>
                  <w:vAlign w:val="center"/>
                </w:tcPr>
                <w:p w14:paraId="28015C18" w14:textId="77777777" w:rsidR="004F3D3F" w:rsidRPr="007F6B0F" w:rsidRDefault="004F3D3F" w:rsidP="00DC77A2">
                  <w:pPr>
                    <w:rPr>
                      <w:rFonts w:eastAsia="Arial Unicode MS"/>
                      <w:color w:val="000000"/>
                      <w:sz w:val="20"/>
                      <w:szCs w:val="20"/>
                    </w:rPr>
                  </w:pPr>
                  <w:r w:rsidRPr="007F6B0F">
                    <w:rPr>
                      <w:rFonts w:eastAsia="Arial Unicode MS"/>
                      <w:color w:val="000000"/>
                      <w:sz w:val="20"/>
                      <w:szCs w:val="20"/>
                    </w:rPr>
                    <w:lastRenderedPageBreak/>
                    <w:t>2</w:t>
                  </w:r>
                </w:p>
              </w:tc>
              <w:tc>
                <w:tcPr>
                  <w:tcW w:w="2139" w:type="dxa"/>
                  <w:vAlign w:val="center"/>
                </w:tcPr>
                <w:p w14:paraId="5736CB00" w14:textId="77777777" w:rsidR="004F3D3F" w:rsidRPr="007F6B0F" w:rsidRDefault="004F3D3F" w:rsidP="00DC77A2">
                  <w:pPr>
                    <w:rPr>
                      <w:sz w:val="20"/>
                      <w:szCs w:val="20"/>
                    </w:rPr>
                  </w:pPr>
                  <w:r w:rsidRPr="007F6B0F">
                    <w:rPr>
                      <w:b/>
                      <w:sz w:val="20"/>
                      <w:szCs w:val="20"/>
                    </w:rPr>
                    <w:t>МАДОУ Детский сад №164</w:t>
                  </w:r>
                </w:p>
              </w:tc>
              <w:tc>
                <w:tcPr>
                  <w:tcW w:w="3083" w:type="dxa"/>
                  <w:vAlign w:val="center"/>
                </w:tcPr>
                <w:p w14:paraId="6C16A75F" w14:textId="77777777" w:rsidR="004F3D3F" w:rsidRPr="007F6B0F" w:rsidRDefault="004F3D3F" w:rsidP="00DC77A2">
                  <w:pPr>
                    <w:contextualSpacing/>
                    <w:rPr>
                      <w:color w:val="000000"/>
                      <w:sz w:val="20"/>
                      <w:szCs w:val="20"/>
                    </w:rPr>
                  </w:pPr>
                  <w:r w:rsidRPr="007F6B0F">
                    <w:rPr>
                      <w:color w:val="000000"/>
                      <w:sz w:val="20"/>
                      <w:szCs w:val="20"/>
                    </w:rPr>
                    <w:t>450112, Республика Башкортостан, г. Уфа, ул. Мира, 20</w:t>
                  </w:r>
                </w:p>
                <w:p w14:paraId="3C1FE8B0" w14:textId="77777777" w:rsidR="004F3D3F" w:rsidRPr="007F6B0F" w:rsidRDefault="004F3D3F" w:rsidP="00DC77A2">
                  <w:pPr>
                    <w:rPr>
                      <w:sz w:val="20"/>
                      <w:szCs w:val="20"/>
                    </w:rPr>
                  </w:pPr>
                </w:p>
              </w:tc>
              <w:tc>
                <w:tcPr>
                  <w:tcW w:w="1810" w:type="dxa"/>
                  <w:vAlign w:val="center"/>
                </w:tcPr>
                <w:p w14:paraId="2F2E8779" w14:textId="77777777" w:rsidR="004F3D3F" w:rsidRPr="007F6B0F" w:rsidRDefault="004F3D3F" w:rsidP="00DC77A2">
                  <w:pPr>
                    <w:jc w:val="center"/>
                    <w:rPr>
                      <w:rFonts w:eastAsia="Arial Unicode MS"/>
                      <w:color w:val="000000"/>
                      <w:sz w:val="20"/>
                      <w:szCs w:val="20"/>
                    </w:rPr>
                  </w:pPr>
                  <w:r w:rsidRPr="007F6B0F">
                    <w:rPr>
                      <w:rFonts w:eastAsia="Arial Unicode MS"/>
                      <w:color w:val="000000"/>
                      <w:sz w:val="20"/>
                      <w:szCs w:val="20"/>
                    </w:rPr>
                    <w:t>1 пост</w:t>
                  </w:r>
                  <w:r w:rsidRPr="007F6B0F">
                    <w:rPr>
                      <w:rFonts w:eastAsia="Arial Unicode MS"/>
                      <w:color w:val="000000"/>
                      <w:sz w:val="20"/>
                      <w:szCs w:val="20"/>
                    </w:rPr>
                    <w:br/>
                    <w:t>не вооруженной охраны</w:t>
                  </w:r>
                </w:p>
              </w:tc>
              <w:tc>
                <w:tcPr>
                  <w:tcW w:w="2766" w:type="dxa"/>
                  <w:vAlign w:val="center"/>
                </w:tcPr>
                <w:p w14:paraId="270FF723" w14:textId="77777777" w:rsidR="004F3D3F" w:rsidRPr="007F6B0F" w:rsidRDefault="004F3D3F" w:rsidP="00DC77A2">
                  <w:pPr>
                    <w:jc w:val="center"/>
                    <w:rPr>
                      <w:rFonts w:eastAsia="Arial Unicode MS"/>
                      <w:color w:val="000000"/>
                      <w:sz w:val="20"/>
                      <w:szCs w:val="20"/>
                    </w:rPr>
                  </w:pPr>
                  <w:r w:rsidRPr="007F6B0F">
                    <w:rPr>
                      <w:color w:val="333333"/>
                      <w:sz w:val="20"/>
                      <w:szCs w:val="20"/>
                    </w:rPr>
                    <w:t>Рабочие дни с 19-00 до 07-00; выходные и праздничные круглосуточно</w:t>
                  </w:r>
                </w:p>
              </w:tc>
              <w:tc>
                <w:tcPr>
                  <w:tcW w:w="1843" w:type="dxa"/>
                </w:tcPr>
                <w:p w14:paraId="2FE2FA16" w14:textId="77777777" w:rsidR="008E13E5" w:rsidRDefault="008E13E5" w:rsidP="00DC77A2">
                  <w:pPr>
                    <w:jc w:val="center"/>
                    <w:rPr>
                      <w:rFonts w:eastAsia="Arial Unicode MS"/>
                      <w:i/>
                      <w:iCs/>
                      <w:color w:val="000000"/>
                      <w:sz w:val="20"/>
                      <w:szCs w:val="20"/>
                    </w:rPr>
                  </w:pPr>
                </w:p>
                <w:p w14:paraId="7F942E9E" w14:textId="77777777" w:rsidR="008E13E5" w:rsidRDefault="008E13E5" w:rsidP="00DC77A2">
                  <w:pPr>
                    <w:jc w:val="center"/>
                    <w:rPr>
                      <w:rFonts w:eastAsia="Arial Unicode MS"/>
                      <w:i/>
                      <w:iCs/>
                      <w:color w:val="000000"/>
                      <w:sz w:val="20"/>
                      <w:szCs w:val="20"/>
                    </w:rPr>
                  </w:pPr>
                </w:p>
                <w:p w14:paraId="0D3934E7" w14:textId="7FAD2149" w:rsidR="004F3D3F" w:rsidRPr="007F6B0F" w:rsidRDefault="008E13E5" w:rsidP="00DC77A2">
                  <w:pPr>
                    <w:jc w:val="center"/>
                    <w:rPr>
                      <w:rFonts w:eastAsia="Arial Unicode MS"/>
                      <w:i/>
                      <w:iCs/>
                      <w:color w:val="000000"/>
                      <w:sz w:val="20"/>
                      <w:szCs w:val="20"/>
                    </w:rPr>
                  </w:pPr>
                  <w:r>
                    <w:rPr>
                      <w:rFonts w:eastAsia="Arial Unicode MS"/>
                      <w:i/>
                      <w:iCs/>
                      <w:color w:val="000000"/>
                      <w:sz w:val="20"/>
                      <w:szCs w:val="20"/>
                    </w:rPr>
                    <w:t>92</w:t>
                  </w:r>
                </w:p>
              </w:tc>
              <w:tc>
                <w:tcPr>
                  <w:tcW w:w="2383" w:type="dxa"/>
                  <w:vAlign w:val="center"/>
                </w:tcPr>
                <w:p w14:paraId="2A88CCD0" w14:textId="5469528F" w:rsidR="004F3D3F" w:rsidRPr="007F6B0F" w:rsidRDefault="00735063" w:rsidP="00DC77A2">
                  <w:pPr>
                    <w:jc w:val="center"/>
                    <w:rPr>
                      <w:rFonts w:eastAsia="Arial Unicode MS"/>
                      <w:i/>
                      <w:iCs/>
                      <w:color w:val="000000"/>
                      <w:sz w:val="20"/>
                      <w:szCs w:val="20"/>
                    </w:rPr>
                  </w:pPr>
                  <w:r>
                    <w:rPr>
                      <w:rFonts w:eastAsia="Arial Unicode MS"/>
                      <w:i/>
                      <w:iCs/>
                      <w:color w:val="000000"/>
                      <w:sz w:val="20"/>
                      <w:szCs w:val="20"/>
                    </w:rPr>
                    <w:t>1488</w:t>
                  </w:r>
                </w:p>
              </w:tc>
            </w:tr>
            <w:tr w:rsidR="004F3D3F" w:rsidRPr="0067254D" w14:paraId="7B7EE597" w14:textId="77777777" w:rsidTr="004F3D3F">
              <w:trPr>
                <w:trHeight w:val="20"/>
              </w:trPr>
              <w:tc>
                <w:tcPr>
                  <w:tcW w:w="492" w:type="dxa"/>
                  <w:vAlign w:val="center"/>
                </w:tcPr>
                <w:p w14:paraId="17A34336" w14:textId="77777777" w:rsidR="004F3D3F" w:rsidRPr="007F6B0F" w:rsidRDefault="004F3D3F" w:rsidP="00DC77A2">
                  <w:pPr>
                    <w:rPr>
                      <w:rFonts w:eastAsia="Arial Unicode MS"/>
                      <w:color w:val="000000"/>
                      <w:sz w:val="20"/>
                      <w:szCs w:val="20"/>
                    </w:rPr>
                  </w:pPr>
                  <w:r w:rsidRPr="007F6B0F">
                    <w:rPr>
                      <w:rFonts w:eastAsia="Arial Unicode MS"/>
                      <w:color w:val="000000"/>
                      <w:sz w:val="20"/>
                      <w:szCs w:val="20"/>
                    </w:rPr>
                    <w:t>3</w:t>
                  </w:r>
                </w:p>
              </w:tc>
              <w:tc>
                <w:tcPr>
                  <w:tcW w:w="2139" w:type="dxa"/>
                  <w:vAlign w:val="center"/>
                </w:tcPr>
                <w:p w14:paraId="6D561B1F" w14:textId="77777777" w:rsidR="004F3D3F" w:rsidRPr="007F6B0F" w:rsidRDefault="004F3D3F" w:rsidP="00DC77A2">
                  <w:pPr>
                    <w:rPr>
                      <w:sz w:val="20"/>
                      <w:szCs w:val="20"/>
                    </w:rPr>
                  </w:pPr>
                  <w:r w:rsidRPr="007F6B0F">
                    <w:rPr>
                      <w:b/>
                      <w:sz w:val="20"/>
                      <w:szCs w:val="20"/>
                    </w:rPr>
                    <w:t>МАДОУ Детский сад №171</w:t>
                  </w:r>
                </w:p>
              </w:tc>
              <w:tc>
                <w:tcPr>
                  <w:tcW w:w="3083" w:type="dxa"/>
                  <w:vAlign w:val="center"/>
                </w:tcPr>
                <w:p w14:paraId="1B5B706C" w14:textId="77777777" w:rsidR="004F3D3F" w:rsidRPr="007F6B0F" w:rsidRDefault="004F3D3F" w:rsidP="00DC77A2">
                  <w:pPr>
                    <w:contextualSpacing/>
                    <w:rPr>
                      <w:color w:val="000000"/>
                      <w:sz w:val="20"/>
                      <w:szCs w:val="20"/>
                    </w:rPr>
                  </w:pPr>
                  <w:r w:rsidRPr="007F6B0F">
                    <w:rPr>
                      <w:color w:val="000000"/>
                      <w:sz w:val="20"/>
                      <w:szCs w:val="20"/>
                    </w:rPr>
                    <w:t>450112, Республика Башкортостан, г. Уфа, ул. Кольцевая, 28</w:t>
                  </w:r>
                </w:p>
                <w:p w14:paraId="1DF491F7" w14:textId="77777777" w:rsidR="004F3D3F" w:rsidRPr="007F6B0F" w:rsidRDefault="004F3D3F" w:rsidP="00DC77A2">
                  <w:pPr>
                    <w:rPr>
                      <w:sz w:val="20"/>
                      <w:szCs w:val="20"/>
                    </w:rPr>
                  </w:pPr>
                </w:p>
              </w:tc>
              <w:tc>
                <w:tcPr>
                  <w:tcW w:w="1810" w:type="dxa"/>
                  <w:vAlign w:val="center"/>
                </w:tcPr>
                <w:p w14:paraId="4A906315" w14:textId="77777777" w:rsidR="004F3D3F" w:rsidRPr="007F6B0F" w:rsidRDefault="004F3D3F" w:rsidP="00DC77A2">
                  <w:pPr>
                    <w:jc w:val="center"/>
                    <w:rPr>
                      <w:sz w:val="20"/>
                      <w:szCs w:val="20"/>
                    </w:rPr>
                  </w:pPr>
                  <w:r w:rsidRPr="007F6B0F">
                    <w:rPr>
                      <w:rFonts w:eastAsia="Arial Unicode MS"/>
                      <w:color w:val="000000"/>
                      <w:sz w:val="20"/>
                      <w:szCs w:val="20"/>
                    </w:rPr>
                    <w:t>1 пост</w:t>
                  </w:r>
                  <w:r w:rsidRPr="007F6B0F">
                    <w:rPr>
                      <w:rFonts w:eastAsia="Arial Unicode MS"/>
                      <w:color w:val="000000"/>
                      <w:sz w:val="20"/>
                      <w:szCs w:val="20"/>
                    </w:rPr>
                    <w:br/>
                    <w:t>не вооруженной охраны</w:t>
                  </w:r>
                </w:p>
              </w:tc>
              <w:tc>
                <w:tcPr>
                  <w:tcW w:w="2766" w:type="dxa"/>
                  <w:vAlign w:val="center"/>
                </w:tcPr>
                <w:p w14:paraId="2035F8DE" w14:textId="3022820C" w:rsidR="004F3D3F" w:rsidRPr="007F6B0F" w:rsidRDefault="004F3D3F" w:rsidP="00DC77A2">
                  <w:pPr>
                    <w:jc w:val="center"/>
                    <w:rPr>
                      <w:color w:val="333333"/>
                      <w:sz w:val="20"/>
                      <w:szCs w:val="20"/>
                    </w:rPr>
                  </w:pPr>
                  <w:r w:rsidRPr="007F6B0F">
                    <w:rPr>
                      <w:color w:val="333333"/>
                      <w:sz w:val="20"/>
                      <w:szCs w:val="20"/>
                    </w:rPr>
                    <w:t>Рабочие дни с 19-00 до 07-00;</w:t>
                  </w:r>
                  <w:r w:rsidR="007F6B0F" w:rsidRPr="007F6B0F">
                    <w:rPr>
                      <w:color w:val="333333"/>
                      <w:sz w:val="20"/>
                      <w:szCs w:val="20"/>
                    </w:rPr>
                    <w:t xml:space="preserve"> </w:t>
                  </w:r>
                  <w:r w:rsidRPr="007F6B0F">
                    <w:rPr>
                      <w:color w:val="333333"/>
                      <w:sz w:val="20"/>
                      <w:szCs w:val="20"/>
                    </w:rPr>
                    <w:t>выходные и праздничные круглосуточно</w:t>
                  </w:r>
                </w:p>
              </w:tc>
              <w:tc>
                <w:tcPr>
                  <w:tcW w:w="1843" w:type="dxa"/>
                </w:tcPr>
                <w:p w14:paraId="1C72EA53" w14:textId="77777777" w:rsidR="008E13E5" w:rsidRDefault="008E13E5" w:rsidP="00DC77A2">
                  <w:pPr>
                    <w:jc w:val="center"/>
                    <w:rPr>
                      <w:rFonts w:eastAsia="Arial Unicode MS"/>
                      <w:i/>
                      <w:iCs/>
                      <w:color w:val="000000"/>
                      <w:sz w:val="20"/>
                      <w:szCs w:val="20"/>
                    </w:rPr>
                  </w:pPr>
                </w:p>
                <w:p w14:paraId="6B412E1E" w14:textId="05EC0817" w:rsidR="004F3D3F" w:rsidRPr="007F6B0F" w:rsidRDefault="008E13E5" w:rsidP="00DC77A2">
                  <w:pPr>
                    <w:jc w:val="center"/>
                    <w:rPr>
                      <w:rFonts w:eastAsia="Arial Unicode MS"/>
                      <w:i/>
                      <w:iCs/>
                      <w:color w:val="000000"/>
                      <w:sz w:val="20"/>
                      <w:szCs w:val="20"/>
                    </w:rPr>
                  </w:pPr>
                  <w:r>
                    <w:rPr>
                      <w:rFonts w:eastAsia="Arial Unicode MS"/>
                      <w:i/>
                      <w:iCs/>
                      <w:color w:val="000000"/>
                      <w:sz w:val="20"/>
                      <w:szCs w:val="20"/>
                    </w:rPr>
                    <w:t>92</w:t>
                  </w:r>
                </w:p>
              </w:tc>
              <w:tc>
                <w:tcPr>
                  <w:tcW w:w="2383" w:type="dxa"/>
                  <w:vAlign w:val="center"/>
                </w:tcPr>
                <w:p w14:paraId="51992720" w14:textId="4704BA48" w:rsidR="004F3D3F" w:rsidRPr="007F6B0F" w:rsidRDefault="00735063" w:rsidP="00DC77A2">
                  <w:pPr>
                    <w:jc w:val="center"/>
                    <w:rPr>
                      <w:sz w:val="20"/>
                      <w:szCs w:val="20"/>
                    </w:rPr>
                  </w:pPr>
                  <w:r>
                    <w:rPr>
                      <w:rFonts w:eastAsia="Arial Unicode MS"/>
                      <w:i/>
                      <w:iCs/>
                      <w:color w:val="000000"/>
                      <w:sz w:val="20"/>
                      <w:szCs w:val="20"/>
                    </w:rPr>
                    <w:t>1488</w:t>
                  </w:r>
                </w:p>
              </w:tc>
            </w:tr>
            <w:tr w:rsidR="004F3D3F" w:rsidRPr="0067254D" w14:paraId="51674A32" w14:textId="77777777" w:rsidTr="004F3D3F">
              <w:trPr>
                <w:trHeight w:val="20"/>
              </w:trPr>
              <w:tc>
                <w:tcPr>
                  <w:tcW w:w="492" w:type="dxa"/>
                  <w:vAlign w:val="center"/>
                </w:tcPr>
                <w:p w14:paraId="4E3AD26F" w14:textId="77777777" w:rsidR="004F3D3F" w:rsidRPr="007F6B0F" w:rsidRDefault="004F3D3F" w:rsidP="00DC77A2">
                  <w:pPr>
                    <w:rPr>
                      <w:rFonts w:eastAsia="Arial Unicode MS"/>
                      <w:color w:val="000000"/>
                      <w:sz w:val="20"/>
                      <w:szCs w:val="20"/>
                    </w:rPr>
                  </w:pPr>
                  <w:r w:rsidRPr="007F6B0F">
                    <w:rPr>
                      <w:rFonts w:eastAsia="Arial Unicode MS"/>
                      <w:color w:val="000000"/>
                      <w:sz w:val="20"/>
                      <w:szCs w:val="20"/>
                    </w:rPr>
                    <w:t>4</w:t>
                  </w:r>
                </w:p>
              </w:tc>
              <w:tc>
                <w:tcPr>
                  <w:tcW w:w="2139" w:type="dxa"/>
                  <w:vAlign w:val="center"/>
                </w:tcPr>
                <w:p w14:paraId="41A7BA7A" w14:textId="77777777" w:rsidR="004F3D3F" w:rsidRPr="007F6B0F" w:rsidRDefault="004F3D3F" w:rsidP="00DC77A2">
                  <w:pPr>
                    <w:rPr>
                      <w:sz w:val="20"/>
                      <w:szCs w:val="20"/>
                    </w:rPr>
                  </w:pPr>
                  <w:r w:rsidRPr="007F6B0F">
                    <w:rPr>
                      <w:b/>
                      <w:sz w:val="20"/>
                      <w:szCs w:val="20"/>
                    </w:rPr>
                    <w:t>МАДОУ Детский сад №253</w:t>
                  </w:r>
                </w:p>
              </w:tc>
              <w:tc>
                <w:tcPr>
                  <w:tcW w:w="3083" w:type="dxa"/>
                  <w:vAlign w:val="center"/>
                </w:tcPr>
                <w:p w14:paraId="5AA99F1A" w14:textId="77777777" w:rsidR="004F3D3F" w:rsidRPr="007F6B0F" w:rsidRDefault="004F3D3F" w:rsidP="00DC77A2">
                  <w:pPr>
                    <w:contextualSpacing/>
                    <w:rPr>
                      <w:color w:val="000000"/>
                      <w:sz w:val="20"/>
                      <w:szCs w:val="20"/>
                    </w:rPr>
                  </w:pPr>
                  <w:r w:rsidRPr="007F6B0F">
                    <w:rPr>
                      <w:color w:val="000000"/>
                      <w:sz w:val="20"/>
                      <w:szCs w:val="20"/>
                    </w:rPr>
                    <w:t>450044, Республика Башкортостан, г. Уфа, ул. Российская, д. 1, корп.1</w:t>
                  </w:r>
                </w:p>
                <w:p w14:paraId="38499EE8" w14:textId="77777777" w:rsidR="004F3D3F" w:rsidRPr="007F6B0F" w:rsidRDefault="004F3D3F" w:rsidP="00DC77A2">
                  <w:pPr>
                    <w:rPr>
                      <w:sz w:val="20"/>
                      <w:szCs w:val="20"/>
                    </w:rPr>
                  </w:pPr>
                </w:p>
              </w:tc>
              <w:tc>
                <w:tcPr>
                  <w:tcW w:w="1810" w:type="dxa"/>
                  <w:vAlign w:val="center"/>
                </w:tcPr>
                <w:p w14:paraId="7B620AC9" w14:textId="77777777" w:rsidR="004F3D3F" w:rsidRPr="007F6B0F" w:rsidRDefault="004F3D3F" w:rsidP="00DC77A2">
                  <w:pPr>
                    <w:jc w:val="center"/>
                    <w:rPr>
                      <w:sz w:val="20"/>
                      <w:szCs w:val="20"/>
                    </w:rPr>
                  </w:pPr>
                  <w:r w:rsidRPr="007F6B0F">
                    <w:rPr>
                      <w:rFonts w:eastAsia="Arial Unicode MS"/>
                      <w:color w:val="000000"/>
                      <w:sz w:val="20"/>
                      <w:szCs w:val="20"/>
                    </w:rPr>
                    <w:t>1 пост</w:t>
                  </w:r>
                  <w:r w:rsidRPr="007F6B0F">
                    <w:rPr>
                      <w:rFonts w:eastAsia="Arial Unicode MS"/>
                      <w:color w:val="000000"/>
                      <w:sz w:val="20"/>
                      <w:szCs w:val="20"/>
                    </w:rPr>
                    <w:br/>
                    <w:t>не вооруженной охраны</w:t>
                  </w:r>
                </w:p>
              </w:tc>
              <w:tc>
                <w:tcPr>
                  <w:tcW w:w="2766" w:type="dxa"/>
                  <w:vAlign w:val="center"/>
                </w:tcPr>
                <w:p w14:paraId="7B44BF6C" w14:textId="36E3DD5A" w:rsidR="004F3D3F" w:rsidRPr="007F6B0F" w:rsidRDefault="004F3D3F" w:rsidP="00DC77A2">
                  <w:pPr>
                    <w:jc w:val="center"/>
                    <w:rPr>
                      <w:color w:val="333333"/>
                      <w:sz w:val="20"/>
                      <w:szCs w:val="20"/>
                    </w:rPr>
                  </w:pPr>
                  <w:r w:rsidRPr="007F6B0F">
                    <w:rPr>
                      <w:color w:val="333333"/>
                      <w:sz w:val="20"/>
                      <w:szCs w:val="20"/>
                    </w:rPr>
                    <w:t>Рабочие дни с 19-00 до 07-00;</w:t>
                  </w:r>
                  <w:r w:rsidR="007F6B0F" w:rsidRPr="007F6B0F">
                    <w:rPr>
                      <w:color w:val="333333"/>
                      <w:sz w:val="20"/>
                      <w:szCs w:val="20"/>
                    </w:rPr>
                    <w:t xml:space="preserve"> </w:t>
                  </w:r>
                  <w:r w:rsidRPr="007F6B0F">
                    <w:rPr>
                      <w:color w:val="333333"/>
                      <w:sz w:val="20"/>
                      <w:szCs w:val="20"/>
                    </w:rPr>
                    <w:t>выходные и праздничные круглосуточно</w:t>
                  </w:r>
                </w:p>
              </w:tc>
              <w:tc>
                <w:tcPr>
                  <w:tcW w:w="1843" w:type="dxa"/>
                </w:tcPr>
                <w:p w14:paraId="44877A7D" w14:textId="77777777" w:rsidR="008E13E5" w:rsidRDefault="008E13E5" w:rsidP="00DC77A2">
                  <w:pPr>
                    <w:jc w:val="center"/>
                    <w:rPr>
                      <w:rFonts w:eastAsia="Arial Unicode MS"/>
                      <w:i/>
                      <w:iCs/>
                      <w:color w:val="000000"/>
                      <w:sz w:val="20"/>
                      <w:szCs w:val="20"/>
                    </w:rPr>
                  </w:pPr>
                </w:p>
                <w:p w14:paraId="3040BA01" w14:textId="4AFF19AB" w:rsidR="004F3D3F" w:rsidRPr="007F6B0F" w:rsidRDefault="008E13E5" w:rsidP="00DC77A2">
                  <w:pPr>
                    <w:jc w:val="center"/>
                    <w:rPr>
                      <w:rFonts w:eastAsia="Arial Unicode MS"/>
                      <w:i/>
                      <w:iCs/>
                      <w:color w:val="000000"/>
                      <w:sz w:val="20"/>
                      <w:szCs w:val="20"/>
                    </w:rPr>
                  </w:pPr>
                  <w:r>
                    <w:rPr>
                      <w:rFonts w:eastAsia="Arial Unicode MS"/>
                      <w:i/>
                      <w:iCs/>
                      <w:color w:val="000000"/>
                      <w:sz w:val="20"/>
                      <w:szCs w:val="20"/>
                    </w:rPr>
                    <w:t>92</w:t>
                  </w:r>
                </w:p>
              </w:tc>
              <w:tc>
                <w:tcPr>
                  <w:tcW w:w="2383" w:type="dxa"/>
                  <w:vAlign w:val="center"/>
                </w:tcPr>
                <w:p w14:paraId="17707C8F" w14:textId="7CAF9609" w:rsidR="004F3D3F" w:rsidRPr="007F6B0F" w:rsidRDefault="00735063" w:rsidP="00DC77A2">
                  <w:pPr>
                    <w:jc w:val="center"/>
                    <w:rPr>
                      <w:sz w:val="20"/>
                      <w:szCs w:val="20"/>
                    </w:rPr>
                  </w:pPr>
                  <w:r>
                    <w:rPr>
                      <w:rFonts w:eastAsia="Arial Unicode MS"/>
                      <w:i/>
                      <w:iCs/>
                      <w:color w:val="000000"/>
                      <w:sz w:val="20"/>
                      <w:szCs w:val="20"/>
                    </w:rPr>
                    <w:t>1488</w:t>
                  </w:r>
                </w:p>
              </w:tc>
            </w:tr>
            <w:tr w:rsidR="004F3D3F" w:rsidRPr="0067254D" w14:paraId="4CDD0454" w14:textId="77777777" w:rsidTr="004F3D3F">
              <w:trPr>
                <w:trHeight w:val="1575"/>
              </w:trPr>
              <w:tc>
                <w:tcPr>
                  <w:tcW w:w="492" w:type="dxa"/>
                  <w:vAlign w:val="center"/>
                </w:tcPr>
                <w:p w14:paraId="02964E9D" w14:textId="77777777" w:rsidR="004F3D3F" w:rsidRPr="007F6B0F" w:rsidRDefault="004F3D3F" w:rsidP="00DC77A2">
                  <w:pPr>
                    <w:rPr>
                      <w:rFonts w:eastAsia="Arial Unicode MS"/>
                      <w:color w:val="000000"/>
                      <w:sz w:val="20"/>
                      <w:szCs w:val="20"/>
                    </w:rPr>
                  </w:pPr>
                  <w:r w:rsidRPr="007F6B0F">
                    <w:rPr>
                      <w:rFonts w:eastAsia="Arial Unicode MS"/>
                      <w:color w:val="000000"/>
                      <w:sz w:val="20"/>
                      <w:szCs w:val="20"/>
                    </w:rPr>
                    <w:t>5</w:t>
                  </w:r>
                </w:p>
              </w:tc>
              <w:tc>
                <w:tcPr>
                  <w:tcW w:w="2139" w:type="dxa"/>
                  <w:vAlign w:val="center"/>
                </w:tcPr>
                <w:p w14:paraId="5B528678" w14:textId="77777777" w:rsidR="004F3D3F" w:rsidRPr="007F6B0F" w:rsidRDefault="004F3D3F" w:rsidP="00DC77A2">
                  <w:pPr>
                    <w:rPr>
                      <w:sz w:val="20"/>
                      <w:szCs w:val="20"/>
                    </w:rPr>
                  </w:pPr>
                  <w:r w:rsidRPr="007F6B0F">
                    <w:rPr>
                      <w:b/>
                      <w:sz w:val="20"/>
                      <w:szCs w:val="20"/>
                    </w:rPr>
                    <w:t>МАДОУ Детский сад №306</w:t>
                  </w:r>
                </w:p>
              </w:tc>
              <w:tc>
                <w:tcPr>
                  <w:tcW w:w="3083" w:type="dxa"/>
                  <w:vAlign w:val="center"/>
                </w:tcPr>
                <w:p w14:paraId="07FD9499" w14:textId="77777777" w:rsidR="004F3D3F" w:rsidRPr="007F6B0F" w:rsidRDefault="004F3D3F" w:rsidP="00DC77A2">
                  <w:pPr>
                    <w:contextualSpacing/>
                    <w:rPr>
                      <w:color w:val="000000"/>
                      <w:sz w:val="20"/>
                      <w:szCs w:val="20"/>
                    </w:rPr>
                  </w:pPr>
                  <w:r w:rsidRPr="007F6B0F">
                    <w:rPr>
                      <w:color w:val="000000"/>
                      <w:sz w:val="20"/>
                      <w:szCs w:val="20"/>
                    </w:rPr>
                    <w:t>450065, Республика Башкортостан, г. Уфа, ул. Борисоглебская, д. 24, корп. 1.</w:t>
                  </w:r>
                </w:p>
                <w:p w14:paraId="263A6463" w14:textId="77777777" w:rsidR="004F3D3F" w:rsidRPr="007F6B0F" w:rsidRDefault="004F3D3F" w:rsidP="00DC77A2">
                  <w:pPr>
                    <w:contextualSpacing/>
                    <w:rPr>
                      <w:color w:val="000000"/>
                      <w:sz w:val="20"/>
                      <w:szCs w:val="20"/>
                    </w:rPr>
                  </w:pPr>
                  <w:r w:rsidRPr="007F6B0F">
                    <w:rPr>
                      <w:color w:val="000000"/>
                      <w:sz w:val="20"/>
                      <w:szCs w:val="20"/>
                    </w:rPr>
                    <w:t>450065, Республика Башкортостан, г. Уфа, ул. Борисоглебская, д. 26, корп. 1</w:t>
                  </w:r>
                </w:p>
                <w:p w14:paraId="2929E349" w14:textId="77777777" w:rsidR="004F3D3F" w:rsidRPr="007F6B0F" w:rsidRDefault="004F3D3F" w:rsidP="00DC77A2">
                  <w:pPr>
                    <w:contextualSpacing/>
                    <w:rPr>
                      <w:color w:val="000000"/>
                      <w:sz w:val="20"/>
                      <w:szCs w:val="20"/>
                    </w:rPr>
                  </w:pPr>
                  <w:r w:rsidRPr="007F6B0F">
                    <w:rPr>
                      <w:color w:val="000000"/>
                      <w:sz w:val="20"/>
                      <w:szCs w:val="20"/>
                    </w:rPr>
                    <w:t>450065, Республика Башкортостан, г. Уфа,</w:t>
                  </w:r>
                </w:p>
                <w:p w14:paraId="47013FA3" w14:textId="77777777" w:rsidR="004F3D3F" w:rsidRPr="007F6B0F" w:rsidRDefault="004F3D3F" w:rsidP="00DC77A2">
                  <w:pPr>
                    <w:contextualSpacing/>
                    <w:rPr>
                      <w:color w:val="000000"/>
                      <w:sz w:val="20"/>
                      <w:szCs w:val="20"/>
                    </w:rPr>
                  </w:pPr>
                  <w:r w:rsidRPr="007F6B0F">
                    <w:rPr>
                      <w:color w:val="000000"/>
                      <w:sz w:val="20"/>
                      <w:szCs w:val="20"/>
                    </w:rPr>
                    <w:t>ул. Пекинская, д. 31.</w:t>
                  </w:r>
                </w:p>
                <w:p w14:paraId="15F31B12" w14:textId="77777777" w:rsidR="004F3D3F" w:rsidRPr="007F6B0F" w:rsidRDefault="004F3D3F" w:rsidP="00DC77A2">
                  <w:pPr>
                    <w:rPr>
                      <w:sz w:val="20"/>
                      <w:szCs w:val="20"/>
                    </w:rPr>
                  </w:pPr>
                </w:p>
              </w:tc>
              <w:tc>
                <w:tcPr>
                  <w:tcW w:w="1810" w:type="dxa"/>
                  <w:vAlign w:val="center"/>
                </w:tcPr>
                <w:p w14:paraId="2A6246A0" w14:textId="77777777" w:rsidR="004F3D3F" w:rsidRPr="007F6B0F" w:rsidRDefault="004F3D3F" w:rsidP="00DC77A2">
                  <w:pPr>
                    <w:jc w:val="center"/>
                    <w:rPr>
                      <w:sz w:val="20"/>
                      <w:szCs w:val="20"/>
                    </w:rPr>
                  </w:pPr>
                  <w:r w:rsidRPr="007F6B0F">
                    <w:rPr>
                      <w:rFonts w:eastAsia="Arial Unicode MS"/>
                      <w:color w:val="000000"/>
                      <w:sz w:val="20"/>
                      <w:szCs w:val="20"/>
                    </w:rPr>
                    <w:t>3 поста</w:t>
                  </w:r>
                  <w:r w:rsidRPr="007F6B0F">
                    <w:rPr>
                      <w:rFonts w:eastAsia="Arial Unicode MS"/>
                      <w:color w:val="000000"/>
                      <w:sz w:val="20"/>
                      <w:szCs w:val="20"/>
                    </w:rPr>
                    <w:br/>
                    <w:t>не вооруженной охраны</w:t>
                  </w:r>
                </w:p>
              </w:tc>
              <w:tc>
                <w:tcPr>
                  <w:tcW w:w="2766" w:type="dxa"/>
                  <w:vAlign w:val="center"/>
                </w:tcPr>
                <w:p w14:paraId="173C2DBC" w14:textId="5EAF9B1D" w:rsidR="004F3D3F" w:rsidRPr="007F6B0F" w:rsidRDefault="004F3D3F" w:rsidP="00DC77A2">
                  <w:pPr>
                    <w:jc w:val="center"/>
                    <w:rPr>
                      <w:color w:val="333333"/>
                      <w:sz w:val="20"/>
                      <w:szCs w:val="20"/>
                    </w:rPr>
                  </w:pPr>
                  <w:r w:rsidRPr="007F6B0F">
                    <w:rPr>
                      <w:color w:val="333333"/>
                      <w:sz w:val="20"/>
                      <w:szCs w:val="20"/>
                    </w:rPr>
                    <w:t>Рабочие дни с 19-00 до 07-00;</w:t>
                  </w:r>
                  <w:r w:rsidR="007F6B0F" w:rsidRPr="007F6B0F">
                    <w:rPr>
                      <w:color w:val="333333"/>
                      <w:sz w:val="20"/>
                      <w:szCs w:val="20"/>
                    </w:rPr>
                    <w:t xml:space="preserve"> </w:t>
                  </w:r>
                  <w:r w:rsidRPr="007F6B0F">
                    <w:rPr>
                      <w:color w:val="333333"/>
                      <w:sz w:val="20"/>
                      <w:szCs w:val="20"/>
                    </w:rPr>
                    <w:t>выходные и праздничные круглосуточно</w:t>
                  </w:r>
                </w:p>
              </w:tc>
              <w:tc>
                <w:tcPr>
                  <w:tcW w:w="1843" w:type="dxa"/>
                </w:tcPr>
                <w:p w14:paraId="2D8438E5" w14:textId="77777777" w:rsidR="008E13E5" w:rsidRDefault="008E13E5" w:rsidP="00DC77A2">
                  <w:pPr>
                    <w:jc w:val="center"/>
                    <w:rPr>
                      <w:rFonts w:eastAsia="Arial Unicode MS"/>
                      <w:i/>
                      <w:iCs/>
                      <w:color w:val="000000"/>
                      <w:sz w:val="20"/>
                      <w:szCs w:val="20"/>
                    </w:rPr>
                  </w:pPr>
                </w:p>
                <w:p w14:paraId="4D119C29" w14:textId="3788A19E" w:rsidR="004F3D3F" w:rsidRPr="007F6B0F" w:rsidRDefault="008E13E5" w:rsidP="00DC77A2">
                  <w:pPr>
                    <w:jc w:val="center"/>
                    <w:rPr>
                      <w:rFonts w:eastAsia="Arial Unicode MS"/>
                      <w:i/>
                      <w:iCs/>
                      <w:color w:val="000000"/>
                      <w:sz w:val="20"/>
                      <w:szCs w:val="20"/>
                    </w:rPr>
                  </w:pPr>
                  <w:r>
                    <w:rPr>
                      <w:rFonts w:eastAsia="Arial Unicode MS"/>
                      <w:i/>
                      <w:iCs/>
                      <w:color w:val="000000"/>
                      <w:sz w:val="20"/>
                      <w:szCs w:val="20"/>
                    </w:rPr>
                    <w:t>92</w:t>
                  </w:r>
                </w:p>
              </w:tc>
              <w:tc>
                <w:tcPr>
                  <w:tcW w:w="2383" w:type="dxa"/>
                  <w:vAlign w:val="center"/>
                </w:tcPr>
                <w:p w14:paraId="7AB35551" w14:textId="4E987676" w:rsidR="004F3D3F" w:rsidRPr="007F6B0F" w:rsidRDefault="00735063" w:rsidP="00735063">
                  <w:pPr>
                    <w:jc w:val="center"/>
                    <w:rPr>
                      <w:sz w:val="20"/>
                      <w:szCs w:val="20"/>
                    </w:rPr>
                  </w:pPr>
                  <w:r>
                    <w:rPr>
                      <w:rFonts w:eastAsia="Arial Unicode MS"/>
                      <w:i/>
                      <w:iCs/>
                      <w:color w:val="000000"/>
                      <w:sz w:val="20"/>
                      <w:szCs w:val="20"/>
                    </w:rPr>
                    <w:t>446</w:t>
                  </w:r>
                  <w:r w:rsidR="004F3D3F" w:rsidRPr="007F6B0F">
                    <w:rPr>
                      <w:rFonts w:eastAsia="Arial Unicode MS"/>
                      <w:i/>
                      <w:iCs/>
                      <w:color w:val="000000"/>
                      <w:sz w:val="20"/>
                      <w:szCs w:val="20"/>
                    </w:rPr>
                    <w:t>4</w:t>
                  </w:r>
                </w:p>
              </w:tc>
            </w:tr>
            <w:tr w:rsidR="004F3D3F" w:rsidRPr="0067254D" w14:paraId="7E61E32F" w14:textId="77777777" w:rsidTr="004F3D3F">
              <w:trPr>
                <w:trHeight w:val="480"/>
              </w:trPr>
              <w:tc>
                <w:tcPr>
                  <w:tcW w:w="492" w:type="dxa"/>
                  <w:vAlign w:val="center"/>
                </w:tcPr>
                <w:p w14:paraId="55FBE6C0" w14:textId="77777777" w:rsidR="004F3D3F" w:rsidRPr="007F6B0F" w:rsidRDefault="004F3D3F" w:rsidP="00DC77A2">
                  <w:pPr>
                    <w:rPr>
                      <w:rFonts w:eastAsia="Arial Unicode MS"/>
                      <w:color w:val="000000"/>
                      <w:sz w:val="20"/>
                      <w:szCs w:val="20"/>
                    </w:rPr>
                  </w:pPr>
                  <w:r w:rsidRPr="007F6B0F">
                    <w:rPr>
                      <w:rFonts w:eastAsia="Arial Unicode MS"/>
                      <w:color w:val="000000"/>
                      <w:sz w:val="20"/>
                      <w:szCs w:val="20"/>
                    </w:rPr>
                    <w:t>6</w:t>
                  </w:r>
                </w:p>
              </w:tc>
              <w:tc>
                <w:tcPr>
                  <w:tcW w:w="2139" w:type="dxa"/>
                  <w:vAlign w:val="center"/>
                </w:tcPr>
                <w:p w14:paraId="3BD04498" w14:textId="77777777" w:rsidR="004F3D3F" w:rsidRPr="007F6B0F" w:rsidRDefault="004F3D3F" w:rsidP="00DC77A2">
                  <w:pPr>
                    <w:rPr>
                      <w:b/>
                      <w:sz w:val="20"/>
                      <w:szCs w:val="20"/>
                    </w:rPr>
                  </w:pPr>
                  <w:r w:rsidRPr="007F6B0F">
                    <w:rPr>
                      <w:b/>
                      <w:color w:val="000000"/>
                      <w:sz w:val="20"/>
                      <w:szCs w:val="20"/>
                    </w:rPr>
                    <w:t>МАОУ УОШИ с ПЛП г. Уфы</w:t>
                  </w:r>
                </w:p>
              </w:tc>
              <w:tc>
                <w:tcPr>
                  <w:tcW w:w="3083" w:type="dxa"/>
                  <w:vAlign w:val="center"/>
                </w:tcPr>
                <w:p w14:paraId="3FE443D3" w14:textId="77777777" w:rsidR="004F3D3F" w:rsidRPr="007F6B0F" w:rsidRDefault="004F3D3F" w:rsidP="00DC77A2">
                  <w:pPr>
                    <w:contextualSpacing/>
                    <w:rPr>
                      <w:color w:val="000000"/>
                      <w:sz w:val="20"/>
                      <w:szCs w:val="20"/>
                    </w:rPr>
                  </w:pPr>
                  <w:r w:rsidRPr="007F6B0F">
                    <w:rPr>
                      <w:color w:val="000000"/>
                      <w:sz w:val="20"/>
                      <w:szCs w:val="20"/>
                    </w:rPr>
                    <w:t>450010, г. Уфа, ул. Летчиков 2/4</w:t>
                  </w:r>
                </w:p>
                <w:p w14:paraId="330ACFDE" w14:textId="77777777" w:rsidR="004F3D3F" w:rsidRPr="007F6B0F" w:rsidRDefault="004F3D3F" w:rsidP="00DC77A2">
                  <w:pPr>
                    <w:rPr>
                      <w:color w:val="000000"/>
                      <w:sz w:val="20"/>
                      <w:szCs w:val="20"/>
                    </w:rPr>
                  </w:pPr>
                </w:p>
              </w:tc>
              <w:tc>
                <w:tcPr>
                  <w:tcW w:w="1810" w:type="dxa"/>
                  <w:vAlign w:val="center"/>
                </w:tcPr>
                <w:p w14:paraId="40D545CD" w14:textId="77777777" w:rsidR="004F3D3F" w:rsidRPr="007F6B0F" w:rsidRDefault="004F3D3F" w:rsidP="00DC77A2">
                  <w:pPr>
                    <w:jc w:val="center"/>
                    <w:rPr>
                      <w:rFonts w:eastAsia="Arial Unicode MS"/>
                      <w:color w:val="000000"/>
                      <w:sz w:val="20"/>
                      <w:szCs w:val="20"/>
                    </w:rPr>
                  </w:pPr>
                  <w:r w:rsidRPr="007F6B0F">
                    <w:rPr>
                      <w:rFonts w:eastAsia="Arial Unicode MS"/>
                      <w:color w:val="000000"/>
                      <w:sz w:val="20"/>
                      <w:szCs w:val="20"/>
                    </w:rPr>
                    <w:t>1 пост</w:t>
                  </w:r>
                  <w:r w:rsidRPr="007F6B0F">
                    <w:rPr>
                      <w:rFonts w:eastAsia="Arial Unicode MS"/>
                      <w:color w:val="000000"/>
                      <w:sz w:val="20"/>
                      <w:szCs w:val="20"/>
                    </w:rPr>
                    <w:br/>
                    <w:t>не вооруженной охраны</w:t>
                  </w:r>
                </w:p>
                <w:p w14:paraId="50E38E42" w14:textId="77777777" w:rsidR="004F3D3F" w:rsidRPr="007F6B0F" w:rsidRDefault="004F3D3F" w:rsidP="00DC77A2">
                  <w:pPr>
                    <w:jc w:val="center"/>
                    <w:rPr>
                      <w:rFonts w:eastAsia="Arial Unicode MS"/>
                      <w:color w:val="000000"/>
                      <w:sz w:val="20"/>
                      <w:szCs w:val="20"/>
                    </w:rPr>
                  </w:pPr>
                </w:p>
              </w:tc>
              <w:tc>
                <w:tcPr>
                  <w:tcW w:w="2766" w:type="dxa"/>
                  <w:vAlign w:val="center"/>
                </w:tcPr>
                <w:p w14:paraId="44D54A13" w14:textId="77777777" w:rsidR="004F3D3F" w:rsidRPr="007F6B0F" w:rsidRDefault="004F3D3F" w:rsidP="00DC77A2">
                  <w:pPr>
                    <w:jc w:val="center"/>
                    <w:rPr>
                      <w:color w:val="333333"/>
                      <w:sz w:val="20"/>
                      <w:szCs w:val="20"/>
                    </w:rPr>
                  </w:pPr>
                  <w:r w:rsidRPr="007F6B0F">
                    <w:rPr>
                      <w:color w:val="333333"/>
                      <w:sz w:val="20"/>
                      <w:szCs w:val="20"/>
                    </w:rPr>
                    <w:t>круглосуточно</w:t>
                  </w:r>
                </w:p>
              </w:tc>
              <w:tc>
                <w:tcPr>
                  <w:tcW w:w="1843" w:type="dxa"/>
                </w:tcPr>
                <w:p w14:paraId="7B9F68CB" w14:textId="77777777" w:rsidR="008E13E5" w:rsidRDefault="008E13E5" w:rsidP="00DC77A2">
                  <w:pPr>
                    <w:jc w:val="center"/>
                    <w:rPr>
                      <w:rFonts w:eastAsia="Arial Unicode MS"/>
                      <w:i/>
                      <w:iCs/>
                      <w:color w:val="000000"/>
                      <w:sz w:val="20"/>
                      <w:szCs w:val="20"/>
                    </w:rPr>
                  </w:pPr>
                </w:p>
                <w:p w14:paraId="295864C1" w14:textId="0FAD04D7" w:rsidR="004F3D3F" w:rsidRPr="007F6B0F" w:rsidRDefault="008E13E5" w:rsidP="00DC77A2">
                  <w:pPr>
                    <w:jc w:val="center"/>
                    <w:rPr>
                      <w:rFonts w:eastAsia="Arial Unicode MS"/>
                      <w:i/>
                      <w:iCs/>
                      <w:color w:val="000000"/>
                      <w:sz w:val="20"/>
                      <w:szCs w:val="20"/>
                    </w:rPr>
                  </w:pPr>
                  <w:r>
                    <w:rPr>
                      <w:rFonts w:eastAsia="Arial Unicode MS"/>
                      <w:i/>
                      <w:iCs/>
                      <w:color w:val="000000"/>
                      <w:sz w:val="20"/>
                      <w:szCs w:val="20"/>
                    </w:rPr>
                    <w:t>92</w:t>
                  </w:r>
                </w:p>
              </w:tc>
              <w:tc>
                <w:tcPr>
                  <w:tcW w:w="2383" w:type="dxa"/>
                  <w:vAlign w:val="center"/>
                </w:tcPr>
                <w:p w14:paraId="45879B69" w14:textId="446E24DD" w:rsidR="004F3D3F" w:rsidRPr="007F6B0F" w:rsidRDefault="00735063" w:rsidP="00735063">
                  <w:pPr>
                    <w:jc w:val="center"/>
                    <w:rPr>
                      <w:rFonts w:eastAsia="Arial Unicode MS"/>
                      <w:i/>
                      <w:iCs/>
                      <w:color w:val="000000"/>
                      <w:sz w:val="20"/>
                      <w:szCs w:val="20"/>
                    </w:rPr>
                  </w:pPr>
                  <w:r>
                    <w:rPr>
                      <w:rFonts w:eastAsia="Arial Unicode MS"/>
                      <w:i/>
                      <w:iCs/>
                      <w:color w:val="000000"/>
                      <w:sz w:val="20"/>
                      <w:szCs w:val="20"/>
                    </w:rPr>
                    <w:t>2208</w:t>
                  </w:r>
                </w:p>
              </w:tc>
            </w:tr>
          </w:tbl>
          <w:p w14:paraId="733C5780" w14:textId="77777777" w:rsidR="00DC77A2" w:rsidRDefault="00DC77A2" w:rsidP="00B223A5">
            <w:pPr>
              <w:pStyle w:val="31"/>
              <w:shd w:val="clear" w:color="auto" w:fill="auto"/>
              <w:tabs>
                <w:tab w:val="left" w:pos="357"/>
                <w:tab w:val="left" w:pos="459"/>
              </w:tabs>
              <w:spacing w:after="0" w:line="276" w:lineRule="auto"/>
              <w:ind w:firstLine="0"/>
              <w:jc w:val="both"/>
              <w:rPr>
                <w:color w:val="000000"/>
                <w:sz w:val="20"/>
                <w:szCs w:val="20"/>
                <w:lang w:eastAsia="ru-RU"/>
              </w:rPr>
            </w:pPr>
          </w:p>
          <w:p w14:paraId="31A14444" w14:textId="26268E01" w:rsidR="00DC77A2" w:rsidRPr="001004A7" w:rsidRDefault="00DC77A2" w:rsidP="00B223A5">
            <w:pPr>
              <w:pStyle w:val="31"/>
              <w:shd w:val="clear" w:color="auto" w:fill="auto"/>
              <w:tabs>
                <w:tab w:val="left" w:pos="357"/>
                <w:tab w:val="left" w:pos="459"/>
              </w:tabs>
              <w:spacing w:after="0" w:line="276" w:lineRule="auto"/>
              <w:ind w:firstLine="0"/>
              <w:jc w:val="both"/>
              <w:rPr>
                <w:color w:val="000000"/>
                <w:sz w:val="20"/>
                <w:szCs w:val="20"/>
                <w:lang w:eastAsia="ru-RU"/>
              </w:rPr>
            </w:pPr>
            <w:r w:rsidRPr="001004A7">
              <w:rPr>
                <w:color w:val="000000"/>
                <w:sz w:val="20"/>
                <w:szCs w:val="20"/>
                <w:lang w:eastAsia="ru-RU"/>
              </w:rPr>
              <w:t xml:space="preserve">1.2 Срок оказания услуг: </w:t>
            </w:r>
            <w:r w:rsidRPr="00DC77A2">
              <w:rPr>
                <w:sz w:val="20"/>
                <w:szCs w:val="20"/>
              </w:rPr>
              <w:t>с 01.03.202</w:t>
            </w:r>
            <w:r w:rsidR="007F6B0F">
              <w:rPr>
                <w:sz w:val="20"/>
                <w:szCs w:val="20"/>
              </w:rPr>
              <w:t>2</w:t>
            </w:r>
            <w:r w:rsidRPr="00DC77A2">
              <w:rPr>
                <w:sz w:val="20"/>
                <w:szCs w:val="20"/>
              </w:rPr>
              <w:t xml:space="preserve"> г. по 31.05.202</w:t>
            </w:r>
            <w:r w:rsidR="007F6B0F">
              <w:rPr>
                <w:sz w:val="20"/>
                <w:szCs w:val="20"/>
              </w:rPr>
              <w:t xml:space="preserve">2 </w:t>
            </w:r>
            <w:r w:rsidRPr="00DC77A2">
              <w:rPr>
                <w:sz w:val="20"/>
                <w:szCs w:val="20"/>
              </w:rPr>
              <w:t>г.</w:t>
            </w:r>
            <w:r>
              <w:rPr>
                <w:sz w:val="22"/>
                <w:szCs w:val="22"/>
              </w:rPr>
              <w:t xml:space="preserve"> </w:t>
            </w:r>
            <w:r w:rsidRPr="001004A7">
              <w:rPr>
                <w:color w:val="000000"/>
                <w:sz w:val="20"/>
                <w:szCs w:val="20"/>
                <w:lang w:eastAsia="ru-RU"/>
              </w:rPr>
              <w:t>включительно.</w:t>
            </w:r>
          </w:p>
          <w:p w14:paraId="12C4A1B3" w14:textId="77777777" w:rsidR="00DC77A2" w:rsidRPr="001004A7" w:rsidRDefault="00DC77A2" w:rsidP="00B223A5">
            <w:pPr>
              <w:pStyle w:val="31"/>
              <w:shd w:val="clear" w:color="auto" w:fill="auto"/>
              <w:tabs>
                <w:tab w:val="left" w:pos="357"/>
                <w:tab w:val="left" w:pos="459"/>
              </w:tabs>
              <w:spacing w:after="0" w:line="276" w:lineRule="auto"/>
              <w:ind w:firstLine="0"/>
              <w:jc w:val="both"/>
              <w:rPr>
                <w:color w:val="000000"/>
                <w:sz w:val="20"/>
                <w:szCs w:val="20"/>
                <w:lang w:eastAsia="ru-RU"/>
              </w:rPr>
            </w:pPr>
            <w:r w:rsidRPr="001004A7">
              <w:rPr>
                <w:color w:val="000000"/>
                <w:sz w:val="20"/>
                <w:szCs w:val="20"/>
                <w:lang w:eastAsia="ru-RU"/>
              </w:rPr>
              <w:t>1.3 Приложение 1 к Техническому заданию - Перечень документов, которые должны находиться на объекте охраны.</w:t>
            </w:r>
          </w:p>
          <w:p w14:paraId="1C7BFDF6" w14:textId="77777777" w:rsidR="00DC77A2" w:rsidRPr="001004A7" w:rsidRDefault="00DC77A2" w:rsidP="00B223A5">
            <w:pPr>
              <w:pStyle w:val="31"/>
              <w:shd w:val="clear" w:color="auto" w:fill="auto"/>
              <w:tabs>
                <w:tab w:val="left" w:pos="459"/>
                <w:tab w:val="left" w:pos="525"/>
              </w:tabs>
              <w:spacing w:after="0" w:line="276" w:lineRule="auto"/>
              <w:ind w:firstLine="0"/>
              <w:jc w:val="both"/>
              <w:rPr>
                <w:color w:val="000000"/>
                <w:sz w:val="20"/>
                <w:szCs w:val="20"/>
                <w:lang w:eastAsia="ru-RU"/>
              </w:rPr>
            </w:pPr>
            <w:r w:rsidRPr="001004A7">
              <w:rPr>
                <w:rStyle w:val="a7"/>
                <w:color w:val="000000"/>
                <w:sz w:val="20"/>
                <w:szCs w:val="20"/>
                <w:lang w:eastAsia="ru-RU"/>
              </w:rPr>
              <w:t>1.4 Термины и определения:</w:t>
            </w:r>
          </w:p>
          <w:p w14:paraId="5BCA871B" w14:textId="77777777" w:rsidR="00DC77A2" w:rsidRPr="001004A7" w:rsidRDefault="00DC77A2" w:rsidP="00B223A5">
            <w:pPr>
              <w:pStyle w:val="31"/>
              <w:shd w:val="clear" w:color="auto" w:fill="auto"/>
              <w:tabs>
                <w:tab w:val="left" w:pos="459"/>
              </w:tabs>
              <w:spacing w:after="0" w:line="276" w:lineRule="auto"/>
              <w:ind w:firstLine="0"/>
              <w:jc w:val="both"/>
              <w:rPr>
                <w:color w:val="000000"/>
                <w:sz w:val="20"/>
                <w:szCs w:val="20"/>
                <w:lang w:eastAsia="ru-RU"/>
              </w:rPr>
            </w:pPr>
            <w:r w:rsidRPr="001004A7">
              <w:rPr>
                <w:rStyle w:val="a7"/>
                <w:color w:val="000000"/>
                <w:sz w:val="20"/>
                <w:szCs w:val="20"/>
                <w:lang w:eastAsia="ru-RU"/>
              </w:rPr>
              <w:t>Частная охранная организация</w:t>
            </w:r>
            <w:r w:rsidRPr="001004A7">
              <w:rPr>
                <w:color w:val="000000"/>
                <w:sz w:val="20"/>
                <w:szCs w:val="20"/>
                <w:lang w:eastAsia="ru-RU"/>
              </w:rPr>
              <w:t xml:space="preserve"> - организация, специально учрежденная для оказания охранных услуг, зарегистрированная в установленном законом порядке, и имеющая лицензию на осуществление частной охранной деятельности.</w:t>
            </w:r>
          </w:p>
          <w:p w14:paraId="03ADEE41" w14:textId="77777777" w:rsidR="00DC77A2" w:rsidRPr="001004A7" w:rsidRDefault="00DC77A2" w:rsidP="00B223A5">
            <w:pPr>
              <w:pStyle w:val="31"/>
              <w:shd w:val="clear" w:color="auto" w:fill="auto"/>
              <w:tabs>
                <w:tab w:val="left" w:pos="459"/>
              </w:tabs>
              <w:spacing w:after="0" w:line="276" w:lineRule="auto"/>
              <w:ind w:firstLine="0"/>
              <w:jc w:val="both"/>
              <w:rPr>
                <w:color w:val="000000"/>
                <w:sz w:val="20"/>
                <w:szCs w:val="20"/>
                <w:lang w:eastAsia="ru-RU"/>
              </w:rPr>
            </w:pPr>
            <w:r w:rsidRPr="001004A7">
              <w:rPr>
                <w:rStyle w:val="a7"/>
                <w:color w:val="000000"/>
                <w:sz w:val="20"/>
                <w:szCs w:val="20"/>
                <w:lang w:eastAsia="ru-RU"/>
              </w:rPr>
              <w:t>Заказчик города Уфа</w:t>
            </w:r>
            <w:r w:rsidRPr="001004A7">
              <w:rPr>
                <w:color w:val="000000"/>
                <w:sz w:val="20"/>
                <w:szCs w:val="20"/>
                <w:lang w:eastAsia="ru-RU"/>
              </w:rPr>
              <w:t xml:space="preserve"> (далее - Заказчик) – образовательное учреждение, осуществляющее закупки товаров, работ, услуг для обеспечения нужд учреждения.</w:t>
            </w:r>
          </w:p>
          <w:p w14:paraId="4299E61D" w14:textId="77777777" w:rsidR="00DC77A2" w:rsidRPr="001004A7" w:rsidRDefault="00DC77A2" w:rsidP="00B223A5">
            <w:pPr>
              <w:pStyle w:val="31"/>
              <w:shd w:val="clear" w:color="auto" w:fill="auto"/>
              <w:tabs>
                <w:tab w:val="left" w:pos="459"/>
              </w:tabs>
              <w:spacing w:after="0" w:line="276" w:lineRule="auto"/>
              <w:ind w:firstLine="0"/>
              <w:jc w:val="both"/>
              <w:rPr>
                <w:color w:val="000000"/>
                <w:sz w:val="20"/>
                <w:szCs w:val="20"/>
                <w:lang w:eastAsia="ru-RU"/>
              </w:rPr>
            </w:pPr>
            <w:r w:rsidRPr="001004A7">
              <w:rPr>
                <w:rStyle w:val="a7"/>
                <w:color w:val="000000"/>
                <w:sz w:val="20"/>
                <w:szCs w:val="20"/>
                <w:lang w:eastAsia="ru-RU"/>
              </w:rPr>
              <w:t>Исполнитель</w:t>
            </w:r>
            <w:r w:rsidRPr="001004A7">
              <w:rPr>
                <w:color w:val="000000"/>
                <w:sz w:val="20"/>
                <w:szCs w:val="20"/>
                <w:lang w:eastAsia="ru-RU"/>
              </w:rPr>
              <w:t xml:space="preserve"> - частная охранная организация, оказывающая услуги Заказчику.</w:t>
            </w:r>
          </w:p>
          <w:p w14:paraId="251DD0B6" w14:textId="77777777" w:rsidR="00DC77A2" w:rsidRPr="001004A7" w:rsidRDefault="00DC77A2" w:rsidP="00B223A5">
            <w:pPr>
              <w:pStyle w:val="31"/>
              <w:shd w:val="clear" w:color="auto" w:fill="auto"/>
              <w:tabs>
                <w:tab w:val="left" w:pos="459"/>
              </w:tabs>
              <w:spacing w:after="0" w:line="276" w:lineRule="auto"/>
              <w:ind w:firstLine="0"/>
              <w:jc w:val="both"/>
              <w:rPr>
                <w:color w:val="000000"/>
                <w:sz w:val="20"/>
                <w:szCs w:val="20"/>
                <w:lang w:eastAsia="ru-RU"/>
              </w:rPr>
            </w:pPr>
            <w:r w:rsidRPr="001004A7">
              <w:rPr>
                <w:rStyle w:val="a7"/>
                <w:color w:val="000000"/>
                <w:sz w:val="20"/>
                <w:szCs w:val="20"/>
                <w:lang w:eastAsia="ru-RU"/>
              </w:rPr>
              <w:t>Частный охранник</w:t>
            </w:r>
            <w:r w:rsidRPr="001004A7">
              <w:rPr>
                <w:color w:val="000000"/>
                <w:sz w:val="20"/>
                <w:szCs w:val="20"/>
                <w:lang w:eastAsia="ru-RU"/>
              </w:rPr>
              <w:t xml:space="preserve"> - гражданин Российской Федерации, достигший восемнадцати лет, прошедший профессиональную подготовку для работы в качестве частного охранника, сдавший квалификационный экзамен, получивший в установленном порядке удостоверение частного охранника и работающий по трудовому договору с частной охранной организацией.</w:t>
            </w:r>
          </w:p>
          <w:p w14:paraId="03DC985C" w14:textId="77777777" w:rsidR="00DC77A2" w:rsidRPr="001004A7" w:rsidRDefault="00DC77A2" w:rsidP="00B223A5">
            <w:pPr>
              <w:pStyle w:val="31"/>
              <w:shd w:val="clear" w:color="auto" w:fill="auto"/>
              <w:tabs>
                <w:tab w:val="left" w:pos="459"/>
              </w:tabs>
              <w:spacing w:after="0" w:line="276" w:lineRule="auto"/>
              <w:ind w:firstLine="0"/>
              <w:jc w:val="both"/>
              <w:rPr>
                <w:color w:val="000000"/>
                <w:sz w:val="20"/>
                <w:szCs w:val="20"/>
                <w:lang w:eastAsia="ru-RU"/>
              </w:rPr>
            </w:pPr>
            <w:r w:rsidRPr="001004A7">
              <w:rPr>
                <w:rStyle w:val="a7"/>
                <w:color w:val="000000"/>
                <w:sz w:val="20"/>
                <w:szCs w:val="20"/>
                <w:lang w:eastAsia="ru-RU"/>
              </w:rPr>
              <w:lastRenderedPageBreak/>
              <w:t>Стационарный суточный пост</w:t>
            </w:r>
            <w:r w:rsidRPr="001004A7">
              <w:rPr>
                <w:color w:val="000000"/>
                <w:sz w:val="20"/>
                <w:szCs w:val="20"/>
                <w:lang w:eastAsia="ru-RU"/>
              </w:rPr>
              <w:t xml:space="preserve"> (далее - ССП) - охрана одного или нескольких объектов путем выставления ССП (24 часа).</w:t>
            </w:r>
          </w:p>
          <w:p w14:paraId="40CDA46A" w14:textId="77777777" w:rsidR="00DC77A2" w:rsidRPr="001004A7" w:rsidRDefault="00DC77A2" w:rsidP="00B223A5">
            <w:pPr>
              <w:pStyle w:val="31"/>
              <w:shd w:val="clear" w:color="auto" w:fill="auto"/>
              <w:tabs>
                <w:tab w:val="left" w:pos="459"/>
              </w:tabs>
              <w:spacing w:after="0" w:line="276" w:lineRule="auto"/>
              <w:ind w:firstLine="0"/>
              <w:jc w:val="both"/>
              <w:rPr>
                <w:color w:val="000000"/>
                <w:sz w:val="20"/>
                <w:szCs w:val="20"/>
                <w:lang w:eastAsia="ru-RU"/>
              </w:rPr>
            </w:pPr>
            <w:r w:rsidRPr="001004A7">
              <w:rPr>
                <w:rStyle w:val="a7"/>
                <w:color w:val="000000"/>
                <w:sz w:val="20"/>
                <w:szCs w:val="20"/>
                <w:lang w:eastAsia="ru-RU"/>
              </w:rPr>
              <w:t>Внутриобъектовый режим</w:t>
            </w:r>
            <w:r w:rsidRPr="001004A7">
              <w:rPr>
                <w:color w:val="000000"/>
                <w:sz w:val="20"/>
                <w:szCs w:val="20"/>
                <w:lang w:eastAsia="ru-RU"/>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14:paraId="2C2949AE" w14:textId="77777777" w:rsidR="00DC77A2" w:rsidRPr="001004A7" w:rsidRDefault="00DC77A2" w:rsidP="00B223A5">
            <w:pPr>
              <w:pStyle w:val="31"/>
              <w:shd w:val="clear" w:color="auto" w:fill="auto"/>
              <w:tabs>
                <w:tab w:val="left" w:pos="459"/>
              </w:tabs>
              <w:spacing w:after="0" w:line="276" w:lineRule="auto"/>
              <w:ind w:firstLine="0"/>
              <w:jc w:val="both"/>
              <w:rPr>
                <w:color w:val="000000"/>
                <w:sz w:val="20"/>
                <w:szCs w:val="20"/>
                <w:lang w:eastAsia="ru-RU"/>
              </w:rPr>
            </w:pPr>
            <w:r w:rsidRPr="001004A7">
              <w:rPr>
                <w:rStyle w:val="a7"/>
                <w:color w:val="000000"/>
                <w:sz w:val="20"/>
                <w:szCs w:val="20"/>
                <w:lang w:eastAsia="ru-RU"/>
              </w:rPr>
              <w:t>Пропускной режим</w:t>
            </w:r>
            <w:r w:rsidRPr="001004A7">
              <w:rPr>
                <w:color w:val="000000"/>
                <w:sz w:val="20"/>
                <w:szCs w:val="20"/>
                <w:lang w:eastAsia="ru-RU"/>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14:paraId="46FC6384" w14:textId="77777777" w:rsidR="00DC77A2" w:rsidRPr="001004A7" w:rsidRDefault="00DC77A2" w:rsidP="00B223A5">
            <w:pPr>
              <w:pStyle w:val="31"/>
              <w:shd w:val="clear" w:color="auto" w:fill="auto"/>
              <w:tabs>
                <w:tab w:val="left" w:pos="459"/>
              </w:tabs>
              <w:spacing w:after="0" w:line="276" w:lineRule="auto"/>
              <w:ind w:firstLine="0"/>
              <w:jc w:val="both"/>
              <w:rPr>
                <w:color w:val="000000"/>
                <w:sz w:val="20"/>
                <w:szCs w:val="20"/>
                <w:lang w:eastAsia="ru-RU"/>
              </w:rPr>
            </w:pPr>
            <w:r w:rsidRPr="001004A7">
              <w:rPr>
                <w:rStyle w:val="a7"/>
                <w:color w:val="000000"/>
                <w:sz w:val="20"/>
                <w:szCs w:val="20"/>
                <w:lang w:eastAsia="ru-RU"/>
              </w:rPr>
              <w:t>Объект охраны</w:t>
            </w:r>
            <w:r w:rsidRPr="001004A7">
              <w:rPr>
                <w:color w:val="000000"/>
                <w:sz w:val="20"/>
                <w:szCs w:val="20"/>
                <w:lang w:eastAsia="ru-RU"/>
              </w:rPr>
              <w:t xml:space="preserve"> - здания, строения, сооружения и территория, прилегающая к указанным зданиям, строениям, сооружениям, подлежащие защите в целях обеспечения безопасности объектов.</w:t>
            </w:r>
          </w:p>
          <w:p w14:paraId="5B82877B" w14:textId="77777777" w:rsidR="00DC77A2" w:rsidRPr="001004A7" w:rsidRDefault="00DC77A2" w:rsidP="00B223A5">
            <w:pPr>
              <w:pStyle w:val="31"/>
              <w:shd w:val="clear" w:color="auto" w:fill="auto"/>
              <w:tabs>
                <w:tab w:val="left" w:pos="459"/>
              </w:tabs>
              <w:spacing w:after="0" w:line="276" w:lineRule="auto"/>
              <w:ind w:firstLine="0"/>
              <w:jc w:val="both"/>
              <w:rPr>
                <w:color w:val="000000"/>
                <w:sz w:val="20"/>
                <w:szCs w:val="20"/>
                <w:lang w:eastAsia="ru-RU"/>
              </w:rPr>
            </w:pPr>
            <w:r w:rsidRPr="001004A7">
              <w:rPr>
                <w:b/>
                <w:color w:val="000000"/>
                <w:sz w:val="20"/>
                <w:szCs w:val="20"/>
                <w:lang w:eastAsia="ru-RU"/>
              </w:rPr>
              <w:t>Имущество</w:t>
            </w:r>
            <w:r w:rsidRPr="001004A7">
              <w:rPr>
                <w:color w:val="000000"/>
                <w:sz w:val="20"/>
                <w:szCs w:val="20"/>
                <w:lang w:eastAsia="ru-RU"/>
              </w:rPr>
              <w:t xml:space="preserve"> - совокупность вещей и материальных ценностей, состоящих в собственности лица (физического или юридического), государства или муниципального образования, либо принадлежащего организации на праве хозяйственного ведения или оперативного управления.</w:t>
            </w:r>
          </w:p>
          <w:p w14:paraId="3994734B" w14:textId="77777777" w:rsidR="00DC77A2" w:rsidRPr="001004A7" w:rsidRDefault="00DC77A2" w:rsidP="00B223A5">
            <w:pPr>
              <w:pStyle w:val="12"/>
              <w:keepNext/>
              <w:keepLines/>
              <w:shd w:val="clear" w:color="auto" w:fill="auto"/>
              <w:tabs>
                <w:tab w:val="left" w:pos="459"/>
              </w:tabs>
              <w:spacing w:line="276" w:lineRule="auto"/>
              <w:jc w:val="both"/>
              <w:rPr>
                <w:color w:val="000000"/>
                <w:sz w:val="20"/>
                <w:szCs w:val="20"/>
                <w:lang w:eastAsia="ru-RU"/>
              </w:rPr>
            </w:pPr>
            <w:bookmarkStart w:id="1" w:name="bookmark5"/>
          </w:p>
          <w:p w14:paraId="0F17D685" w14:textId="77777777" w:rsidR="00DC77A2" w:rsidRPr="001004A7" w:rsidRDefault="00DC77A2" w:rsidP="00B223A5">
            <w:pPr>
              <w:pStyle w:val="12"/>
              <w:keepNext/>
              <w:keepLines/>
              <w:shd w:val="clear" w:color="auto" w:fill="auto"/>
              <w:tabs>
                <w:tab w:val="left" w:pos="459"/>
              </w:tabs>
              <w:spacing w:line="276" w:lineRule="auto"/>
              <w:jc w:val="both"/>
              <w:rPr>
                <w:b/>
                <w:color w:val="000000"/>
                <w:sz w:val="20"/>
                <w:szCs w:val="20"/>
                <w:lang w:eastAsia="ru-RU"/>
              </w:rPr>
            </w:pPr>
            <w:r w:rsidRPr="001004A7">
              <w:rPr>
                <w:b/>
                <w:color w:val="000000"/>
                <w:sz w:val="20"/>
                <w:szCs w:val="20"/>
                <w:lang w:eastAsia="ru-RU"/>
              </w:rPr>
              <w:t>2 Стандарт услуг</w:t>
            </w:r>
            <w:bookmarkEnd w:id="1"/>
          </w:p>
          <w:p w14:paraId="208D70BA" w14:textId="77777777" w:rsidR="00DC77A2" w:rsidRPr="001004A7" w:rsidRDefault="00DC77A2" w:rsidP="00B223A5">
            <w:pPr>
              <w:pStyle w:val="31"/>
              <w:numPr>
                <w:ilvl w:val="0"/>
                <w:numId w:val="3"/>
              </w:numPr>
              <w:shd w:val="clear" w:color="auto" w:fill="auto"/>
              <w:tabs>
                <w:tab w:val="left" w:pos="376"/>
                <w:tab w:val="left" w:pos="459"/>
              </w:tabs>
              <w:spacing w:after="0" w:line="276" w:lineRule="auto"/>
              <w:ind w:firstLine="0"/>
              <w:jc w:val="both"/>
              <w:rPr>
                <w:color w:val="000000"/>
                <w:sz w:val="20"/>
                <w:szCs w:val="20"/>
                <w:lang w:eastAsia="ru-RU"/>
              </w:rPr>
            </w:pPr>
            <w:r w:rsidRPr="001004A7">
              <w:rPr>
                <w:color w:val="000000"/>
                <w:sz w:val="20"/>
                <w:szCs w:val="20"/>
                <w:lang w:eastAsia="ru-RU"/>
              </w:rPr>
              <w:t>Исполнитель выполняет свои обязательства (оказывает охранные услуги) в соответствии с:</w:t>
            </w:r>
          </w:p>
          <w:p w14:paraId="6D2A6330" w14:textId="77777777" w:rsidR="00DC77A2" w:rsidRPr="001004A7" w:rsidRDefault="00DC77A2" w:rsidP="00B223A5">
            <w:pPr>
              <w:pStyle w:val="31"/>
              <w:numPr>
                <w:ilvl w:val="0"/>
                <w:numId w:val="2"/>
              </w:numPr>
              <w:shd w:val="clear" w:color="auto" w:fill="auto"/>
              <w:tabs>
                <w:tab w:val="left" w:pos="459"/>
                <w:tab w:val="left" w:pos="539"/>
              </w:tabs>
              <w:spacing w:after="0" w:line="276" w:lineRule="auto"/>
              <w:ind w:firstLine="0"/>
              <w:jc w:val="both"/>
              <w:rPr>
                <w:color w:val="000000"/>
                <w:sz w:val="20"/>
                <w:szCs w:val="20"/>
                <w:lang w:eastAsia="ru-RU"/>
              </w:rPr>
            </w:pPr>
            <w:r w:rsidRPr="001004A7">
              <w:rPr>
                <w:color w:val="000000"/>
                <w:sz w:val="20"/>
                <w:szCs w:val="20"/>
                <w:lang w:eastAsia="ru-RU"/>
              </w:rPr>
              <w:t>действующими нормативными правовыми и нормативными техническими актами, в том числе, указанными в разделе 6 настоящего Технического задания.</w:t>
            </w:r>
          </w:p>
          <w:p w14:paraId="0E2C1D8E" w14:textId="5C1A0E8D" w:rsidR="00DC77A2" w:rsidRPr="001004A7" w:rsidRDefault="00DC77A2" w:rsidP="00B223A5">
            <w:pPr>
              <w:pStyle w:val="31"/>
              <w:numPr>
                <w:ilvl w:val="0"/>
                <w:numId w:val="2"/>
              </w:numPr>
              <w:shd w:val="clear" w:color="auto" w:fill="auto"/>
              <w:tabs>
                <w:tab w:val="left" w:pos="459"/>
                <w:tab w:val="left" w:pos="554"/>
              </w:tabs>
              <w:spacing w:after="0" w:line="276" w:lineRule="auto"/>
              <w:ind w:firstLine="0"/>
              <w:jc w:val="both"/>
              <w:rPr>
                <w:color w:val="000000"/>
                <w:sz w:val="20"/>
                <w:szCs w:val="20"/>
                <w:lang w:eastAsia="ru-RU"/>
              </w:rPr>
            </w:pPr>
            <w:proofErr w:type="gramStart"/>
            <w:r w:rsidRPr="001004A7">
              <w:rPr>
                <w:color w:val="000000"/>
                <w:sz w:val="20"/>
                <w:szCs w:val="20"/>
                <w:lang w:eastAsia="ru-RU"/>
              </w:rPr>
              <w:t>настоящим</w:t>
            </w:r>
            <w:proofErr w:type="gramEnd"/>
            <w:r w:rsidRPr="001004A7">
              <w:rPr>
                <w:color w:val="000000"/>
                <w:sz w:val="20"/>
                <w:szCs w:val="20"/>
                <w:lang w:eastAsia="ru-RU"/>
              </w:rPr>
              <w:t xml:space="preserve"> Техническим заданием и условиями </w:t>
            </w:r>
            <w:r w:rsidR="00EA3A89">
              <w:rPr>
                <w:color w:val="000000"/>
                <w:sz w:val="20"/>
                <w:szCs w:val="20"/>
                <w:lang w:eastAsia="ru-RU"/>
              </w:rPr>
              <w:t>Договор</w:t>
            </w:r>
            <w:r w:rsidRPr="001004A7">
              <w:rPr>
                <w:color w:val="000000"/>
                <w:sz w:val="20"/>
                <w:szCs w:val="20"/>
                <w:lang w:eastAsia="ru-RU"/>
              </w:rPr>
              <w:t>а.</w:t>
            </w:r>
          </w:p>
          <w:p w14:paraId="4D768077" w14:textId="77777777" w:rsidR="00DC77A2" w:rsidRPr="001004A7" w:rsidRDefault="00DC77A2" w:rsidP="00B223A5">
            <w:pPr>
              <w:pStyle w:val="31"/>
              <w:numPr>
                <w:ilvl w:val="0"/>
                <w:numId w:val="2"/>
              </w:numPr>
              <w:shd w:val="clear" w:color="auto" w:fill="auto"/>
              <w:tabs>
                <w:tab w:val="left" w:pos="459"/>
                <w:tab w:val="left" w:pos="544"/>
              </w:tabs>
              <w:spacing w:after="0" w:line="276" w:lineRule="auto"/>
              <w:ind w:firstLine="0"/>
              <w:jc w:val="both"/>
              <w:rPr>
                <w:color w:val="000000"/>
                <w:sz w:val="20"/>
                <w:szCs w:val="20"/>
                <w:lang w:eastAsia="ru-RU"/>
              </w:rPr>
            </w:pPr>
            <w:r w:rsidRPr="001004A7">
              <w:rPr>
                <w:color w:val="000000"/>
                <w:sz w:val="20"/>
                <w:szCs w:val="20"/>
                <w:lang w:eastAsia="ru-RU"/>
              </w:rPr>
              <w:t>должностной инструкцией частного охранника на объекте охраны, разработанной и утвержденной Исполнителем в соответствии с типовыми требованиями к должностной инструкции частного охранника на объекте охраны, утвержденными федеральным органом исполнительной власти, уполномоченным в сфере частной охранной деятельности.</w:t>
            </w:r>
          </w:p>
          <w:p w14:paraId="562B31B1" w14:textId="77777777" w:rsidR="00DC77A2" w:rsidRPr="001004A7" w:rsidRDefault="00DC77A2" w:rsidP="00B223A5">
            <w:pPr>
              <w:pStyle w:val="31"/>
              <w:numPr>
                <w:ilvl w:val="0"/>
                <w:numId w:val="2"/>
              </w:numPr>
              <w:shd w:val="clear" w:color="auto" w:fill="auto"/>
              <w:tabs>
                <w:tab w:val="left" w:pos="459"/>
                <w:tab w:val="left" w:pos="544"/>
              </w:tabs>
              <w:spacing w:after="0" w:line="276" w:lineRule="auto"/>
              <w:ind w:firstLine="0"/>
              <w:jc w:val="both"/>
              <w:rPr>
                <w:color w:val="000000"/>
                <w:sz w:val="20"/>
                <w:szCs w:val="20"/>
                <w:lang w:eastAsia="ru-RU"/>
              </w:rPr>
            </w:pPr>
            <w:r w:rsidRPr="001004A7">
              <w:rPr>
                <w:color w:val="000000"/>
                <w:sz w:val="20"/>
                <w:szCs w:val="20"/>
                <w:lang w:eastAsia="ru-RU"/>
              </w:rPr>
              <w:t>планом-схемой охраны объекта.</w:t>
            </w:r>
          </w:p>
          <w:p w14:paraId="521E32AF" w14:textId="77777777" w:rsidR="00DC77A2" w:rsidRPr="001004A7" w:rsidRDefault="00DC77A2" w:rsidP="00B223A5">
            <w:pPr>
              <w:pStyle w:val="31"/>
              <w:numPr>
                <w:ilvl w:val="0"/>
                <w:numId w:val="2"/>
              </w:numPr>
              <w:shd w:val="clear" w:color="auto" w:fill="auto"/>
              <w:tabs>
                <w:tab w:val="left" w:pos="459"/>
                <w:tab w:val="left" w:pos="549"/>
              </w:tabs>
              <w:spacing w:after="0" w:line="276" w:lineRule="auto"/>
              <w:ind w:firstLine="0"/>
              <w:jc w:val="both"/>
              <w:rPr>
                <w:color w:val="000000"/>
                <w:sz w:val="20"/>
                <w:szCs w:val="20"/>
                <w:lang w:eastAsia="ru-RU"/>
              </w:rPr>
            </w:pPr>
            <w:r w:rsidRPr="001004A7">
              <w:rPr>
                <w:color w:val="000000"/>
                <w:sz w:val="20"/>
                <w:szCs w:val="20"/>
                <w:lang w:eastAsia="ru-RU"/>
              </w:rPr>
              <w:t>иными нормативными правовыми актами Российской Федерации, регламентирующими оборот оружия.</w:t>
            </w:r>
          </w:p>
          <w:p w14:paraId="6B8B462D" w14:textId="77777777" w:rsidR="00DC77A2" w:rsidRPr="001004A7" w:rsidRDefault="00DC77A2" w:rsidP="00B223A5">
            <w:pPr>
              <w:pStyle w:val="31"/>
              <w:numPr>
                <w:ilvl w:val="0"/>
                <w:numId w:val="2"/>
              </w:numPr>
              <w:shd w:val="clear" w:color="auto" w:fill="auto"/>
              <w:tabs>
                <w:tab w:val="left" w:pos="459"/>
                <w:tab w:val="left" w:pos="544"/>
              </w:tabs>
              <w:spacing w:after="0" w:line="276" w:lineRule="auto"/>
              <w:ind w:firstLine="0"/>
              <w:jc w:val="both"/>
              <w:rPr>
                <w:color w:val="000000"/>
                <w:sz w:val="20"/>
                <w:szCs w:val="20"/>
                <w:lang w:eastAsia="ru-RU"/>
              </w:rPr>
            </w:pPr>
            <w:r w:rsidRPr="001004A7">
              <w:rPr>
                <w:color w:val="000000"/>
                <w:sz w:val="20"/>
                <w:szCs w:val="20"/>
                <w:lang w:eastAsia="ru-RU"/>
              </w:rPr>
              <w:t>положением (инструкцией) об организации внутриобъектового и пропускного режимов на объектах организации (учреждения), разработанным и утвержденным Заказчиком.</w:t>
            </w:r>
          </w:p>
          <w:p w14:paraId="59102E0C" w14:textId="77777777" w:rsidR="00DC77A2" w:rsidRPr="001004A7" w:rsidRDefault="00DC77A2" w:rsidP="00B223A5">
            <w:pPr>
              <w:pStyle w:val="31"/>
              <w:numPr>
                <w:ilvl w:val="0"/>
                <w:numId w:val="3"/>
              </w:numPr>
              <w:shd w:val="clear" w:color="auto" w:fill="auto"/>
              <w:tabs>
                <w:tab w:val="left" w:pos="386"/>
                <w:tab w:val="left" w:pos="459"/>
              </w:tabs>
              <w:spacing w:after="0" w:line="276" w:lineRule="auto"/>
              <w:ind w:firstLine="0"/>
              <w:jc w:val="both"/>
              <w:rPr>
                <w:color w:val="000000"/>
                <w:sz w:val="20"/>
                <w:szCs w:val="20"/>
                <w:lang w:eastAsia="ru-RU"/>
              </w:rPr>
            </w:pPr>
            <w:r w:rsidRPr="001004A7">
              <w:rPr>
                <w:color w:val="000000"/>
                <w:sz w:val="20"/>
                <w:szCs w:val="20"/>
                <w:lang w:eastAsia="ru-RU"/>
              </w:rPr>
              <w:t>Исполнитель должен иметь действующую лицензию на осуществление частной охранной деятельности (с приложением перечня разрешенных видов услуг), выданную федеральный органом исполнительной власти, уполномоченным в сфере частной охранной деятельности, или его территориальным органом.</w:t>
            </w:r>
          </w:p>
          <w:p w14:paraId="5CC36C62" w14:textId="77777777" w:rsidR="00DC77A2" w:rsidRPr="00A15AAE" w:rsidRDefault="00DC77A2" w:rsidP="00B223A5">
            <w:pPr>
              <w:pStyle w:val="a3"/>
              <w:widowControl w:val="0"/>
              <w:numPr>
                <w:ilvl w:val="0"/>
                <w:numId w:val="3"/>
              </w:numPr>
              <w:tabs>
                <w:tab w:val="left" w:pos="459"/>
              </w:tabs>
              <w:ind w:firstLine="0"/>
              <w:contextualSpacing/>
              <w:jc w:val="both"/>
              <w:rPr>
                <w:rFonts w:ascii="Times New Roman" w:eastAsia="Calibri" w:hAnsi="Times New Roman"/>
                <w:color w:val="000000"/>
                <w:szCs w:val="20"/>
                <w:lang w:eastAsia="en-US"/>
              </w:rPr>
            </w:pPr>
            <w:r w:rsidRPr="00A15AAE">
              <w:rPr>
                <w:rFonts w:ascii="Times New Roman" w:hAnsi="Times New Roman"/>
                <w:color w:val="000000"/>
                <w:szCs w:val="20"/>
              </w:rPr>
              <w:t xml:space="preserve">Исполнитель должен </w:t>
            </w:r>
            <w:r w:rsidRPr="00A15AAE">
              <w:rPr>
                <w:rFonts w:ascii="Times New Roman" w:hAnsi="Times New Roman"/>
                <w:color w:val="000000"/>
                <w:szCs w:val="20"/>
                <w:lang w:val="ru-RU"/>
              </w:rPr>
              <w:t>п</w:t>
            </w:r>
            <w:proofErr w:type="spellStart"/>
            <w:r w:rsidRPr="00A15AAE">
              <w:rPr>
                <w:rFonts w:ascii="Times New Roman" w:hAnsi="Times New Roman"/>
                <w:color w:val="000000"/>
                <w:szCs w:val="20"/>
              </w:rPr>
              <w:t>редоставить</w:t>
            </w:r>
            <w:proofErr w:type="spellEnd"/>
            <w:r w:rsidRPr="00A15AAE">
              <w:rPr>
                <w:rFonts w:ascii="Times New Roman" w:hAnsi="Times New Roman"/>
                <w:color w:val="000000"/>
                <w:szCs w:val="20"/>
              </w:rPr>
              <w:t xml:space="preserve"> </w:t>
            </w:r>
            <w:r w:rsidRPr="00A15AAE">
              <w:rPr>
                <w:rFonts w:ascii="Times New Roman" w:eastAsia="Calibri" w:hAnsi="Times New Roman"/>
                <w:color w:val="000000"/>
                <w:szCs w:val="20"/>
                <w:lang w:eastAsia="en-US"/>
              </w:rPr>
              <w:t>сертификаты о прохождении вакцинации против COVID-2019, полученного с использованием Единого портала государственных и муниципальных услуг (</w:t>
            </w:r>
            <w:hyperlink r:id="rId5" w:history="1">
              <w:r w:rsidRPr="00A15AAE">
                <w:rPr>
                  <w:rStyle w:val="a5"/>
                  <w:rFonts w:ascii="Times New Roman" w:eastAsia="Calibri" w:hAnsi="Times New Roman"/>
                  <w:color w:val="000000"/>
                  <w:szCs w:val="20"/>
                  <w:lang w:eastAsia="en-US"/>
                </w:rPr>
                <w:t>www.gosuslugi.ru</w:t>
              </w:r>
            </w:hyperlink>
            <w:r w:rsidRPr="00A15AAE">
              <w:rPr>
                <w:rFonts w:ascii="Times New Roman" w:eastAsia="Calibri" w:hAnsi="Times New Roman"/>
                <w:color w:val="000000"/>
                <w:szCs w:val="20"/>
                <w:lang w:eastAsia="en-US"/>
              </w:rPr>
              <w:t xml:space="preserve">), либо справки о перенесенном в течение 6 месяцев заболевании новой </w:t>
            </w:r>
            <w:proofErr w:type="spellStart"/>
            <w:r w:rsidRPr="00A15AAE">
              <w:rPr>
                <w:rFonts w:ascii="Times New Roman" w:eastAsia="Calibri" w:hAnsi="Times New Roman"/>
                <w:color w:val="000000"/>
                <w:szCs w:val="20"/>
                <w:lang w:eastAsia="en-US"/>
              </w:rPr>
              <w:t>коронавирусной</w:t>
            </w:r>
            <w:proofErr w:type="spellEnd"/>
            <w:r w:rsidRPr="00A15AAE">
              <w:rPr>
                <w:rFonts w:ascii="Times New Roman" w:eastAsia="Calibri" w:hAnsi="Times New Roman"/>
                <w:color w:val="000000"/>
                <w:szCs w:val="20"/>
                <w:lang w:eastAsia="en-US"/>
              </w:rPr>
              <w:t xml:space="preserve"> инфекцией (COVID-2019), либо справки о наличии медицинских противопоказаний к вакцинации против COVID-2019, заверенной лечащим врачом и руководителем (заместителем руководителя) медицинской организации, представляемой одновременно со справкой об отрицательном результате лабораторного исследования на COVID-2019 методом полимеразной цепной реакции (ПЦР) (полученной не позднее чем за 72 часа) </w:t>
            </w:r>
            <w:r w:rsidRPr="00A15AAE">
              <w:rPr>
                <w:rFonts w:ascii="Times New Roman" w:hAnsi="Times New Roman"/>
                <w:color w:val="000000"/>
                <w:szCs w:val="20"/>
              </w:rPr>
              <w:t>по персоналу, который будет задействован в оказании услуг.</w:t>
            </w:r>
          </w:p>
          <w:p w14:paraId="5021C644" w14:textId="77777777" w:rsidR="00DC77A2" w:rsidRPr="00A15AAE" w:rsidRDefault="00DC77A2" w:rsidP="00B223A5">
            <w:pPr>
              <w:pStyle w:val="a3"/>
              <w:widowControl w:val="0"/>
              <w:numPr>
                <w:ilvl w:val="0"/>
                <w:numId w:val="3"/>
              </w:numPr>
              <w:tabs>
                <w:tab w:val="left" w:pos="459"/>
              </w:tabs>
              <w:autoSpaceDE w:val="0"/>
              <w:autoSpaceDN w:val="0"/>
              <w:adjustRightInd w:val="0"/>
              <w:ind w:firstLine="0"/>
              <w:contextualSpacing/>
              <w:jc w:val="both"/>
              <w:rPr>
                <w:rFonts w:ascii="Times New Roman" w:eastAsia="Calibri" w:hAnsi="Times New Roman"/>
                <w:color w:val="000000"/>
                <w:szCs w:val="20"/>
                <w:lang w:eastAsia="en-US"/>
              </w:rPr>
            </w:pPr>
            <w:r w:rsidRPr="00A15AAE">
              <w:rPr>
                <w:rFonts w:ascii="Times New Roman" w:hAnsi="Times New Roman"/>
                <w:color w:val="000000"/>
                <w:szCs w:val="20"/>
              </w:rPr>
              <w:t xml:space="preserve">Исполнитель должен </w:t>
            </w:r>
            <w:r w:rsidRPr="00A15AAE">
              <w:rPr>
                <w:rFonts w:ascii="Times New Roman" w:hAnsi="Times New Roman"/>
                <w:color w:val="000000"/>
                <w:szCs w:val="20"/>
                <w:lang w:val="ru-RU"/>
              </w:rPr>
              <w:t>о</w:t>
            </w:r>
            <w:proofErr w:type="spellStart"/>
            <w:r w:rsidRPr="00A15AAE">
              <w:rPr>
                <w:rFonts w:ascii="Times New Roman" w:hAnsi="Times New Roman"/>
                <w:color w:val="000000"/>
                <w:szCs w:val="20"/>
              </w:rPr>
              <w:t>беспечить</w:t>
            </w:r>
            <w:proofErr w:type="spellEnd"/>
            <w:r w:rsidRPr="00A15AAE">
              <w:rPr>
                <w:rFonts w:ascii="Times New Roman" w:hAnsi="Times New Roman"/>
                <w:color w:val="000000"/>
                <w:szCs w:val="20"/>
              </w:rPr>
              <w:t xml:space="preserve"> оказание услуг персоналом, имеющим личные медицинские книжки (ст. 34 Федерального закона </w:t>
            </w:r>
            <w:r w:rsidRPr="00A15AAE">
              <w:rPr>
                <w:rFonts w:ascii="Times New Roman" w:eastAsia="Calibri" w:hAnsi="Times New Roman"/>
                <w:color w:val="000000"/>
                <w:szCs w:val="20"/>
                <w:lang w:eastAsia="en-US"/>
              </w:rPr>
              <w:t xml:space="preserve">от 30.03.1999 N 52-ФЗ «О санитарно-эпидемиологическом благополучии населения») по форме утвержденной Приказом Роспотребнадзора от 20.05.2005 N 402 «О личной медицинской книжке и санитарном паспорте» и своевременно проходившим периодические медицинские обследования в соответствии с Приказом Министерства труда и социальной защиты РФ и Министерства здравоохранения </w:t>
            </w:r>
            <w:r w:rsidRPr="007F6B0F">
              <w:rPr>
                <w:rFonts w:ascii="Times New Roman" w:eastAsia="Calibri" w:hAnsi="Times New Roman"/>
                <w:color w:val="000000"/>
                <w:szCs w:val="20"/>
                <w:lang w:eastAsia="en-US"/>
              </w:rPr>
              <w:t>РФ от 31 декабря 2020 г. № 988н/1420н</w:t>
            </w:r>
            <w:r w:rsidRPr="00A15AAE">
              <w:rPr>
                <w:rFonts w:ascii="Times New Roman" w:eastAsia="Calibri" w:hAnsi="Times New Roman"/>
                <w:color w:val="000000"/>
                <w:szCs w:val="20"/>
                <w:lang w:eastAsia="en-US"/>
              </w:rPr>
              <w:t xml:space="preserve">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3ABFF04D" w14:textId="77777777" w:rsidR="00DC77A2" w:rsidRPr="001004A7" w:rsidRDefault="00DC77A2" w:rsidP="00B223A5">
            <w:pPr>
              <w:pStyle w:val="31"/>
              <w:numPr>
                <w:ilvl w:val="0"/>
                <w:numId w:val="3"/>
              </w:numPr>
              <w:shd w:val="clear" w:color="auto" w:fill="auto"/>
              <w:tabs>
                <w:tab w:val="left" w:pos="386"/>
                <w:tab w:val="left" w:pos="459"/>
              </w:tabs>
              <w:spacing w:after="0" w:line="276" w:lineRule="auto"/>
              <w:ind w:firstLine="0"/>
              <w:jc w:val="both"/>
              <w:rPr>
                <w:color w:val="000000"/>
                <w:sz w:val="20"/>
                <w:szCs w:val="20"/>
                <w:lang w:eastAsia="ru-RU"/>
              </w:rPr>
            </w:pPr>
            <w:r w:rsidRPr="001004A7">
              <w:rPr>
                <w:color w:val="000000"/>
                <w:sz w:val="20"/>
                <w:szCs w:val="20"/>
                <w:lang w:eastAsia="ru-RU"/>
              </w:rPr>
              <w:lastRenderedPageBreak/>
              <w:t>Предоставление сотрудникам Исполнителя свободного доступа к установленным в пределах объекта средствам связи, техническим средствам охраны, пожаротушения и к местам общего пользования организовывается Заказчиком.</w:t>
            </w:r>
          </w:p>
          <w:p w14:paraId="70728C64" w14:textId="77777777" w:rsidR="00DC77A2" w:rsidRPr="001004A7" w:rsidRDefault="00DC77A2" w:rsidP="00B223A5">
            <w:pPr>
              <w:pStyle w:val="31"/>
              <w:numPr>
                <w:ilvl w:val="0"/>
                <w:numId w:val="3"/>
              </w:numPr>
              <w:shd w:val="clear" w:color="auto" w:fill="auto"/>
              <w:tabs>
                <w:tab w:val="left" w:pos="386"/>
                <w:tab w:val="left" w:pos="459"/>
              </w:tabs>
              <w:spacing w:after="0" w:line="276" w:lineRule="auto"/>
              <w:ind w:firstLine="0"/>
              <w:jc w:val="both"/>
              <w:rPr>
                <w:color w:val="000000"/>
                <w:sz w:val="20"/>
                <w:szCs w:val="20"/>
                <w:lang w:eastAsia="ru-RU"/>
              </w:rPr>
            </w:pPr>
            <w:r w:rsidRPr="001004A7">
              <w:rPr>
                <w:color w:val="000000"/>
                <w:sz w:val="20"/>
                <w:szCs w:val="20"/>
                <w:lang w:eastAsia="ru-RU"/>
              </w:rPr>
              <w:t>Прием и сдача опечатываемых помещений осуществляется по «Журналу учета сдачи под охрану и вскрытия помещений» (страницы которого пронумерованы, прошнурованы и скреплены печатью) путем внесения соответствующей записи, которая подтверждается подписями Старшего смены охраны (сотрудника охраны на одинарном посту охраны) и уполномоченного представителя Заказчика.</w:t>
            </w:r>
          </w:p>
          <w:p w14:paraId="7580D109" w14:textId="77777777" w:rsidR="00DC77A2" w:rsidRPr="001004A7" w:rsidRDefault="00DC77A2" w:rsidP="00B223A5">
            <w:pPr>
              <w:pStyle w:val="33"/>
              <w:numPr>
                <w:ilvl w:val="0"/>
                <w:numId w:val="3"/>
              </w:numPr>
              <w:shd w:val="clear" w:color="auto" w:fill="auto"/>
              <w:tabs>
                <w:tab w:val="left" w:pos="401"/>
                <w:tab w:val="left" w:pos="459"/>
              </w:tabs>
              <w:spacing w:before="0" w:after="0" w:line="276" w:lineRule="auto"/>
              <w:rPr>
                <w:color w:val="000000"/>
                <w:lang w:eastAsia="ru-RU"/>
              </w:rPr>
            </w:pPr>
            <w:r w:rsidRPr="001004A7">
              <w:rPr>
                <w:color w:val="000000"/>
                <w:lang w:eastAsia="ru-RU"/>
              </w:rPr>
              <w:t>Прием и сдача имущества осуществляется по «Журналу приема-передачи материальных ценностей под охрану» (страницы которого пронумерованы, прошнурованы и скреплены печатью) путем внесения соответствующей записи, которая подтверждается подписями Старшего смены охраны (сотрудника охраны на одинарном посту охраны) и уполномоченного представителя Заказчика.</w:t>
            </w:r>
          </w:p>
          <w:p w14:paraId="69E03815" w14:textId="77777777" w:rsidR="00DC77A2" w:rsidRPr="001004A7" w:rsidRDefault="00DC77A2" w:rsidP="00B223A5">
            <w:pPr>
              <w:pStyle w:val="31"/>
              <w:numPr>
                <w:ilvl w:val="0"/>
                <w:numId w:val="3"/>
              </w:numPr>
              <w:shd w:val="clear" w:color="auto" w:fill="auto"/>
              <w:tabs>
                <w:tab w:val="left" w:pos="396"/>
                <w:tab w:val="left" w:pos="459"/>
              </w:tabs>
              <w:spacing w:after="0" w:line="276" w:lineRule="auto"/>
              <w:ind w:firstLine="0"/>
              <w:jc w:val="both"/>
              <w:rPr>
                <w:color w:val="000000"/>
                <w:sz w:val="20"/>
                <w:szCs w:val="20"/>
                <w:lang w:eastAsia="ru-RU"/>
              </w:rPr>
            </w:pPr>
            <w:r w:rsidRPr="001004A7">
              <w:rPr>
                <w:color w:val="000000"/>
                <w:sz w:val="20"/>
                <w:szCs w:val="20"/>
                <w:lang w:eastAsia="ru-RU"/>
              </w:rPr>
              <w:t>Заказчик обеспечивает предоставление Исполнителю следующих сведений:</w:t>
            </w:r>
          </w:p>
          <w:p w14:paraId="59D47A88" w14:textId="77777777" w:rsidR="00DC77A2" w:rsidRPr="001004A7" w:rsidRDefault="00DC77A2" w:rsidP="00B223A5">
            <w:pPr>
              <w:pStyle w:val="31"/>
              <w:numPr>
                <w:ilvl w:val="0"/>
                <w:numId w:val="2"/>
              </w:numPr>
              <w:shd w:val="clear" w:color="auto" w:fill="auto"/>
              <w:tabs>
                <w:tab w:val="left" w:pos="459"/>
                <w:tab w:val="left" w:pos="549"/>
              </w:tabs>
              <w:spacing w:after="0" w:line="276" w:lineRule="auto"/>
              <w:ind w:firstLine="0"/>
              <w:jc w:val="both"/>
              <w:rPr>
                <w:color w:val="000000"/>
                <w:sz w:val="20"/>
                <w:szCs w:val="20"/>
                <w:lang w:eastAsia="ru-RU"/>
              </w:rPr>
            </w:pPr>
            <w:r w:rsidRPr="001004A7">
              <w:rPr>
                <w:color w:val="000000"/>
                <w:sz w:val="20"/>
                <w:szCs w:val="20"/>
                <w:lang w:eastAsia="ru-RU"/>
              </w:rPr>
              <w:t>график работы персонала;</w:t>
            </w:r>
          </w:p>
          <w:p w14:paraId="476DABBE" w14:textId="77777777" w:rsidR="00DC77A2" w:rsidRPr="001004A7" w:rsidRDefault="00DC77A2" w:rsidP="00B223A5">
            <w:pPr>
              <w:pStyle w:val="31"/>
              <w:numPr>
                <w:ilvl w:val="0"/>
                <w:numId w:val="2"/>
              </w:numPr>
              <w:shd w:val="clear" w:color="auto" w:fill="auto"/>
              <w:tabs>
                <w:tab w:val="left" w:pos="459"/>
                <w:tab w:val="left" w:pos="554"/>
                <w:tab w:val="left" w:pos="9995"/>
              </w:tabs>
              <w:spacing w:after="0" w:line="276" w:lineRule="auto"/>
              <w:ind w:firstLine="0"/>
              <w:jc w:val="both"/>
              <w:rPr>
                <w:color w:val="000000"/>
                <w:sz w:val="20"/>
                <w:szCs w:val="20"/>
                <w:lang w:eastAsia="ru-RU"/>
              </w:rPr>
            </w:pPr>
            <w:r w:rsidRPr="001004A7">
              <w:rPr>
                <w:color w:val="000000"/>
                <w:sz w:val="20"/>
                <w:szCs w:val="20"/>
                <w:lang w:eastAsia="ru-RU"/>
              </w:rPr>
              <w:t>порядок ввоза и вывоза (вноса-выноса) материальных ценностей;</w:t>
            </w:r>
            <w:r w:rsidRPr="001004A7">
              <w:rPr>
                <w:color w:val="000000"/>
                <w:sz w:val="20"/>
                <w:szCs w:val="20"/>
                <w:lang w:eastAsia="ru-RU"/>
              </w:rPr>
              <w:tab/>
            </w:r>
          </w:p>
          <w:p w14:paraId="556266EC" w14:textId="77777777" w:rsidR="00DC77A2" w:rsidRPr="001004A7" w:rsidRDefault="00DC77A2" w:rsidP="00B223A5">
            <w:pPr>
              <w:pStyle w:val="31"/>
              <w:numPr>
                <w:ilvl w:val="0"/>
                <w:numId w:val="2"/>
              </w:numPr>
              <w:shd w:val="clear" w:color="auto" w:fill="auto"/>
              <w:tabs>
                <w:tab w:val="left" w:pos="459"/>
                <w:tab w:val="left" w:pos="554"/>
              </w:tabs>
              <w:spacing w:after="0" w:line="276" w:lineRule="auto"/>
              <w:ind w:firstLine="0"/>
              <w:jc w:val="both"/>
              <w:rPr>
                <w:color w:val="000000"/>
                <w:sz w:val="20"/>
                <w:szCs w:val="20"/>
                <w:lang w:eastAsia="ru-RU"/>
              </w:rPr>
            </w:pPr>
            <w:r w:rsidRPr="001004A7">
              <w:rPr>
                <w:color w:val="000000"/>
                <w:sz w:val="20"/>
                <w:szCs w:val="20"/>
                <w:lang w:eastAsia="ru-RU"/>
              </w:rPr>
              <w:t>порядок вывоза твердых бытовых отходов и крупногабаритного мусора;</w:t>
            </w:r>
          </w:p>
          <w:p w14:paraId="3B134FD7" w14:textId="77777777" w:rsidR="00DC77A2" w:rsidRPr="001004A7" w:rsidRDefault="00DC77A2" w:rsidP="00B223A5">
            <w:pPr>
              <w:pStyle w:val="31"/>
              <w:numPr>
                <w:ilvl w:val="0"/>
                <w:numId w:val="2"/>
              </w:numPr>
              <w:shd w:val="clear" w:color="auto" w:fill="auto"/>
              <w:tabs>
                <w:tab w:val="left" w:pos="459"/>
                <w:tab w:val="left" w:pos="554"/>
              </w:tabs>
              <w:spacing w:after="0" w:line="276" w:lineRule="auto"/>
              <w:ind w:firstLine="0"/>
              <w:jc w:val="both"/>
              <w:rPr>
                <w:color w:val="000000"/>
                <w:sz w:val="20"/>
                <w:szCs w:val="20"/>
                <w:lang w:eastAsia="ru-RU"/>
              </w:rPr>
            </w:pPr>
            <w:r w:rsidRPr="001004A7">
              <w:rPr>
                <w:color w:val="000000"/>
                <w:sz w:val="20"/>
                <w:szCs w:val="20"/>
                <w:lang w:eastAsia="ru-RU"/>
              </w:rPr>
              <w:t>порядок ввоза и вывоза (вноса-выноса) продуктов питания;</w:t>
            </w:r>
          </w:p>
          <w:p w14:paraId="6EEAB85B" w14:textId="77777777" w:rsidR="00DC77A2" w:rsidRPr="001004A7" w:rsidRDefault="00DC77A2" w:rsidP="00B223A5">
            <w:pPr>
              <w:pStyle w:val="31"/>
              <w:numPr>
                <w:ilvl w:val="0"/>
                <w:numId w:val="2"/>
              </w:numPr>
              <w:shd w:val="clear" w:color="auto" w:fill="auto"/>
              <w:tabs>
                <w:tab w:val="left" w:pos="459"/>
                <w:tab w:val="left" w:pos="554"/>
              </w:tabs>
              <w:spacing w:after="0" w:line="276" w:lineRule="auto"/>
              <w:ind w:firstLine="0"/>
              <w:jc w:val="both"/>
              <w:rPr>
                <w:color w:val="000000"/>
                <w:sz w:val="20"/>
                <w:szCs w:val="20"/>
                <w:lang w:eastAsia="ru-RU"/>
              </w:rPr>
            </w:pPr>
            <w:r w:rsidRPr="001004A7">
              <w:rPr>
                <w:color w:val="000000"/>
                <w:sz w:val="20"/>
                <w:szCs w:val="20"/>
                <w:lang w:eastAsia="ru-RU"/>
              </w:rPr>
              <w:t>порядок сведений о вывозе снега.</w:t>
            </w:r>
          </w:p>
          <w:p w14:paraId="3DAF5F50" w14:textId="77777777" w:rsidR="00DC77A2" w:rsidRPr="001004A7" w:rsidRDefault="00DC77A2" w:rsidP="00B223A5">
            <w:pPr>
              <w:pStyle w:val="31"/>
              <w:numPr>
                <w:ilvl w:val="0"/>
                <w:numId w:val="3"/>
              </w:numPr>
              <w:shd w:val="clear" w:color="auto" w:fill="auto"/>
              <w:tabs>
                <w:tab w:val="left" w:pos="459"/>
                <w:tab w:val="left" w:pos="516"/>
              </w:tabs>
              <w:spacing w:after="0" w:line="276" w:lineRule="auto"/>
              <w:ind w:firstLine="0"/>
              <w:jc w:val="both"/>
              <w:rPr>
                <w:color w:val="000000"/>
                <w:sz w:val="20"/>
                <w:szCs w:val="20"/>
                <w:lang w:eastAsia="ru-RU"/>
              </w:rPr>
            </w:pPr>
            <w:r w:rsidRPr="001004A7">
              <w:rPr>
                <w:color w:val="000000"/>
                <w:sz w:val="20"/>
                <w:szCs w:val="20"/>
                <w:lang w:eastAsia="ru-RU"/>
              </w:rPr>
              <w:t>Сообщать Исполнителю о помещениях особой важности на территории объекта охраны (объектов охраны), не позднее, чем за 5 (пять) дней до начала, о проведении ремонта помещений или иного переоборудования, а также о проведении мероприятий, вследствие которых может потребоваться изменение характера и условий охраны. Должностная инструкция частного охранника согласовывается Заказчиком и Исполнителем до начала оказания услуг.</w:t>
            </w:r>
          </w:p>
          <w:p w14:paraId="0BE85B67" w14:textId="77777777" w:rsidR="00DC77A2" w:rsidRPr="001004A7" w:rsidRDefault="00DC77A2" w:rsidP="00B223A5">
            <w:pPr>
              <w:pStyle w:val="31"/>
              <w:numPr>
                <w:ilvl w:val="0"/>
                <w:numId w:val="3"/>
              </w:numPr>
              <w:shd w:val="clear" w:color="auto" w:fill="auto"/>
              <w:tabs>
                <w:tab w:val="left" w:pos="459"/>
                <w:tab w:val="left" w:pos="511"/>
              </w:tabs>
              <w:spacing w:after="0" w:line="276" w:lineRule="auto"/>
              <w:ind w:firstLine="0"/>
              <w:jc w:val="both"/>
              <w:rPr>
                <w:color w:val="000000"/>
                <w:sz w:val="20"/>
                <w:szCs w:val="20"/>
                <w:lang w:eastAsia="ru-RU"/>
              </w:rPr>
            </w:pPr>
            <w:r w:rsidRPr="001004A7">
              <w:rPr>
                <w:color w:val="000000"/>
                <w:sz w:val="20"/>
                <w:szCs w:val="20"/>
                <w:lang w:eastAsia="ru-RU"/>
              </w:rPr>
              <w:t>Каждый частный охранник при исполнении своих обязанностей должен иметь:</w:t>
            </w:r>
          </w:p>
          <w:p w14:paraId="6C074200" w14:textId="77777777" w:rsidR="00DC77A2" w:rsidRPr="001004A7" w:rsidRDefault="00DC77A2" w:rsidP="00B223A5">
            <w:pPr>
              <w:pStyle w:val="31"/>
              <w:shd w:val="clear" w:color="auto" w:fill="auto"/>
              <w:tabs>
                <w:tab w:val="left" w:pos="459"/>
                <w:tab w:val="left" w:pos="684"/>
              </w:tabs>
              <w:spacing w:after="0" w:line="276" w:lineRule="auto"/>
              <w:ind w:firstLine="0"/>
              <w:jc w:val="both"/>
              <w:rPr>
                <w:color w:val="000000"/>
                <w:sz w:val="20"/>
                <w:szCs w:val="20"/>
                <w:lang w:eastAsia="ru-RU"/>
              </w:rPr>
            </w:pPr>
            <w:r w:rsidRPr="001004A7">
              <w:rPr>
                <w:color w:val="000000"/>
                <w:sz w:val="20"/>
                <w:szCs w:val="20"/>
                <w:lang w:eastAsia="ru-RU"/>
              </w:rPr>
              <w:t>2.10.1 Удостоверение частного охранника, подтверждающее его правовой статус и квалификацию, а также личную карточку частного охранника, предусмотренные актом, указанным в п.6.2 настоящего Технического задания, и выданные в порядке, установленном нормативными правовыми актами Правительства Российской Федерации и федерального органа исполнительной власти, уполномоченного в сфере частной охранной деятельности.</w:t>
            </w:r>
          </w:p>
          <w:p w14:paraId="6D7BF40E" w14:textId="77777777" w:rsidR="00DC77A2" w:rsidRPr="001004A7" w:rsidRDefault="00DC77A2" w:rsidP="00B223A5">
            <w:pPr>
              <w:pStyle w:val="31"/>
              <w:shd w:val="clear" w:color="auto" w:fill="auto"/>
              <w:tabs>
                <w:tab w:val="left" w:pos="459"/>
                <w:tab w:val="left" w:pos="809"/>
              </w:tabs>
              <w:spacing w:after="0" w:line="276" w:lineRule="auto"/>
              <w:ind w:firstLine="0"/>
              <w:jc w:val="both"/>
              <w:rPr>
                <w:color w:val="000000"/>
                <w:sz w:val="20"/>
                <w:szCs w:val="20"/>
                <w:lang w:eastAsia="ru-RU"/>
              </w:rPr>
            </w:pPr>
            <w:r w:rsidRPr="001004A7">
              <w:rPr>
                <w:color w:val="000000"/>
                <w:sz w:val="20"/>
                <w:szCs w:val="20"/>
                <w:lang w:eastAsia="ru-RU"/>
              </w:rPr>
              <w:t>2.10.2 Средства радиосвязи и (или) мобильной связи частной охранной организации, обеспечивающие бесперебойную связь на территории и в помещениях объекта охраны между всеми частными охранниками дежурной смены и ответственным работником от администрации объекта охраны по вопросам обеспечения безопасности.</w:t>
            </w:r>
          </w:p>
          <w:p w14:paraId="474EB93E" w14:textId="77777777" w:rsidR="00DC77A2" w:rsidRPr="001004A7" w:rsidRDefault="00DC77A2" w:rsidP="00B223A5">
            <w:pPr>
              <w:pStyle w:val="31"/>
              <w:shd w:val="clear" w:color="auto" w:fill="auto"/>
              <w:tabs>
                <w:tab w:val="left" w:pos="459"/>
                <w:tab w:val="left" w:pos="516"/>
              </w:tabs>
              <w:spacing w:after="0" w:line="276" w:lineRule="auto"/>
              <w:ind w:firstLine="0"/>
              <w:jc w:val="both"/>
              <w:rPr>
                <w:color w:val="000000"/>
                <w:sz w:val="20"/>
                <w:szCs w:val="20"/>
                <w:lang w:eastAsia="ru-RU"/>
              </w:rPr>
            </w:pPr>
            <w:r w:rsidRPr="001004A7">
              <w:rPr>
                <w:color w:val="000000"/>
                <w:sz w:val="20"/>
                <w:szCs w:val="20"/>
                <w:lang w:eastAsia="ru-RU"/>
              </w:rPr>
              <w:t>2.10.3 Частные охранники оказывают охранные услуги в специальной форменной одежде или деловом костюме. Вид форменной одежды Исполнитель согласовывает с Заказчиком.</w:t>
            </w:r>
          </w:p>
          <w:p w14:paraId="3225589D" w14:textId="77777777" w:rsidR="00DC77A2" w:rsidRPr="001004A7" w:rsidRDefault="00DC77A2" w:rsidP="00B223A5">
            <w:pPr>
              <w:pStyle w:val="31"/>
              <w:shd w:val="clear" w:color="auto" w:fill="auto"/>
              <w:tabs>
                <w:tab w:val="left" w:pos="459"/>
                <w:tab w:val="left" w:pos="526"/>
              </w:tabs>
              <w:spacing w:after="0" w:line="276" w:lineRule="auto"/>
              <w:ind w:firstLine="0"/>
              <w:jc w:val="both"/>
              <w:rPr>
                <w:color w:val="000000"/>
                <w:sz w:val="20"/>
                <w:szCs w:val="20"/>
                <w:lang w:eastAsia="ru-RU"/>
              </w:rPr>
            </w:pPr>
            <w:r w:rsidRPr="001004A7">
              <w:rPr>
                <w:color w:val="000000"/>
                <w:sz w:val="20"/>
                <w:szCs w:val="20"/>
                <w:lang w:eastAsia="ru-RU"/>
              </w:rPr>
              <w:t xml:space="preserve">2.11. Каждый частный охранник Исполнителя при оказании услуг на объекте охраны (посту охраны) должен непосредственно руководствоваться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федеральным </w:t>
            </w:r>
            <w:r w:rsidRPr="001004A7">
              <w:rPr>
                <w:rStyle w:val="10pt"/>
                <w:color w:val="000000"/>
                <w:lang w:eastAsia="ru-RU"/>
              </w:rPr>
              <w:t>органом</w:t>
            </w:r>
            <w:r w:rsidRPr="001004A7">
              <w:rPr>
                <w:color w:val="000000"/>
                <w:sz w:val="20"/>
                <w:szCs w:val="20"/>
                <w:lang w:eastAsia="ru-RU"/>
              </w:rPr>
              <w:t xml:space="preserve"> исполнительной власти, уполномоченным в сфере частной охранной деятельности, а также Инструкцией по обеспечению внутриобъектового и пропускного режимов, утвержденной Заказчиком.</w:t>
            </w:r>
          </w:p>
          <w:p w14:paraId="5DC557C0" w14:textId="77777777" w:rsidR="00DC77A2" w:rsidRPr="001004A7" w:rsidRDefault="00DC77A2" w:rsidP="00B223A5">
            <w:pPr>
              <w:pStyle w:val="31"/>
              <w:shd w:val="clear" w:color="auto" w:fill="auto"/>
              <w:tabs>
                <w:tab w:val="left" w:pos="459"/>
                <w:tab w:val="left" w:pos="506"/>
              </w:tabs>
              <w:spacing w:after="0" w:line="276" w:lineRule="auto"/>
              <w:ind w:firstLine="0"/>
              <w:jc w:val="both"/>
              <w:rPr>
                <w:color w:val="000000"/>
                <w:sz w:val="20"/>
                <w:szCs w:val="20"/>
                <w:lang w:eastAsia="ru-RU"/>
              </w:rPr>
            </w:pPr>
            <w:r w:rsidRPr="001004A7">
              <w:rPr>
                <w:color w:val="000000"/>
                <w:sz w:val="20"/>
                <w:szCs w:val="20"/>
                <w:lang w:eastAsia="ru-RU"/>
              </w:rPr>
              <w:t>2.12 Исполнитель обеспечивает на каждом посту охраны:</w:t>
            </w:r>
          </w:p>
          <w:p w14:paraId="76C43CFC" w14:textId="77777777" w:rsidR="00DC77A2" w:rsidRPr="001004A7" w:rsidRDefault="00DC77A2" w:rsidP="00B223A5">
            <w:pPr>
              <w:pStyle w:val="31"/>
              <w:shd w:val="clear" w:color="auto" w:fill="auto"/>
              <w:tabs>
                <w:tab w:val="left" w:pos="459"/>
                <w:tab w:val="left" w:pos="694"/>
              </w:tabs>
              <w:spacing w:after="0" w:line="276" w:lineRule="auto"/>
              <w:ind w:firstLine="0"/>
              <w:jc w:val="both"/>
              <w:rPr>
                <w:color w:val="000000"/>
                <w:sz w:val="20"/>
                <w:szCs w:val="20"/>
                <w:lang w:eastAsia="ru-RU"/>
              </w:rPr>
            </w:pPr>
            <w:r w:rsidRPr="001004A7">
              <w:rPr>
                <w:color w:val="000000"/>
                <w:sz w:val="20"/>
                <w:szCs w:val="20"/>
                <w:lang w:eastAsia="ru-RU"/>
              </w:rPr>
              <w:t>2.12.1 Сертифицированные средства индивидуальной защиты органов дыхания и зрения при пожаре (по количеству частных охранников на посту охраны), силами Исполнителя за счет собственных средств.</w:t>
            </w:r>
          </w:p>
          <w:p w14:paraId="61648063" w14:textId="77777777" w:rsidR="00DC77A2" w:rsidRPr="001004A7" w:rsidRDefault="00DC77A2" w:rsidP="00B223A5">
            <w:pPr>
              <w:pStyle w:val="31"/>
              <w:shd w:val="clear" w:color="auto" w:fill="auto"/>
              <w:tabs>
                <w:tab w:val="left" w:pos="459"/>
                <w:tab w:val="left" w:pos="674"/>
              </w:tabs>
              <w:spacing w:after="0" w:line="276" w:lineRule="auto"/>
              <w:ind w:firstLine="0"/>
              <w:jc w:val="both"/>
              <w:rPr>
                <w:color w:val="000000"/>
                <w:sz w:val="20"/>
                <w:szCs w:val="20"/>
                <w:lang w:eastAsia="ru-RU"/>
              </w:rPr>
            </w:pPr>
            <w:r w:rsidRPr="001004A7">
              <w:rPr>
                <w:color w:val="000000"/>
                <w:sz w:val="20"/>
                <w:szCs w:val="20"/>
                <w:lang w:eastAsia="ru-RU"/>
              </w:rPr>
              <w:t>2.12.2 Исправный электрический фонарь.</w:t>
            </w:r>
          </w:p>
          <w:p w14:paraId="679E4515" w14:textId="77777777" w:rsidR="00DC77A2" w:rsidRPr="001004A7" w:rsidRDefault="00DC77A2" w:rsidP="00B223A5">
            <w:pPr>
              <w:pStyle w:val="31"/>
              <w:shd w:val="clear" w:color="auto" w:fill="auto"/>
              <w:tabs>
                <w:tab w:val="left" w:pos="459"/>
                <w:tab w:val="left" w:pos="674"/>
              </w:tabs>
              <w:spacing w:after="0" w:line="276" w:lineRule="auto"/>
              <w:ind w:firstLine="0"/>
              <w:jc w:val="both"/>
              <w:rPr>
                <w:color w:val="000000"/>
                <w:sz w:val="20"/>
                <w:szCs w:val="20"/>
                <w:lang w:eastAsia="ru-RU"/>
              </w:rPr>
            </w:pPr>
            <w:r w:rsidRPr="001004A7">
              <w:rPr>
                <w:color w:val="000000"/>
                <w:sz w:val="20"/>
                <w:szCs w:val="20"/>
                <w:lang w:eastAsia="ru-RU"/>
              </w:rPr>
              <w:t>2.12.3 Исправный ручной металлодетектор.</w:t>
            </w:r>
          </w:p>
          <w:p w14:paraId="3DCD1EC8" w14:textId="77777777" w:rsidR="00DC77A2" w:rsidRPr="001004A7" w:rsidRDefault="00DC77A2" w:rsidP="00B223A5">
            <w:pPr>
              <w:pStyle w:val="31"/>
              <w:shd w:val="clear" w:color="auto" w:fill="auto"/>
              <w:tabs>
                <w:tab w:val="left" w:pos="459"/>
                <w:tab w:val="left" w:pos="526"/>
              </w:tabs>
              <w:spacing w:after="0" w:line="276" w:lineRule="auto"/>
              <w:ind w:firstLine="0"/>
              <w:jc w:val="both"/>
              <w:rPr>
                <w:color w:val="000000"/>
                <w:sz w:val="20"/>
                <w:szCs w:val="20"/>
                <w:lang w:eastAsia="ru-RU"/>
              </w:rPr>
            </w:pPr>
            <w:r w:rsidRPr="001004A7">
              <w:rPr>
                <w:color w:val="000000"/>
                <w:sz w:val="20"/>
                <w:szCs w:val="20"/>
                <w:lang w:eastAsia="ru-RU"/>
              </w:rPr>
              <w:lastRenderedPageBreak/>
              <w:t>2.13 Частные охранники обязаны проходить периодические проверки на пригодность к действиям в условиях, связанных с применением специальных средств.</w:t>
            </w:r>
          </w:p>
          <w:p w14:paraId="0122A492" w14:textId="77777777" w:rsidR="00DC77A2" w:rsidRPr="001004A7" w:rsidRDefault="00DC77A2" w:rsidP="00B223A5">
            <w:pPr>
              <w:pStyle w:val="31"/>
              <w:shd w:val="clear" w:color="auto" w:fill="auto"/>
              <w:tabs>
                <w:tab w:val="left" w:pos="459"/>
                <w:tab w:val="left" w:pos="516"/>
              </w:tabs>
              <w:spacing w:after="0" w:line="276" w:lineRule="auto"/>
              <w:ind w:firstLine="0"/>
              <w:jc w:val="both"/>
              <w:rPr>
                <w:color w:val="000000"/>
                <w:sz w:val="20"/>
                <w:szCs w:val="20"/>
                <w:lang w:eastAsia="ru-RU"/>
              </w:rPr>
            </w:pPr>
            <w:r w:rsidRPr="001004A7">
              <w:rPr>
                <w:color w:val="000000"/>
                <w:sz w:val="20"/>
                <w:szCs w:val="20"/>
                <w:lang w:eastAsia="ru-RU"/>
              </w:rPr>
              <w:t>2.14 При оказании охранных услуг физическая сила и специальные средства могут применяться только в случаях и порядке, предусмотренных Законом Российской Федерации от 11.03.1992 № 2487-1 "О частной детективной и охранной деятельности в Российской Федерации".</w:t>
            </w:r>
          </w:p>
          <w:p w14:paraId="29101436" w14:textId="77777777" w:rsidR="00DC77A2" w:rsidRPr="001004A7" w:rsidRDefault="00DC77A2" w:rsidP="00B223A5">
            <w:pPr>
              <w:pStyle w:val="31"/>
              <w:shd w:val="clear" w:color="auto" w:fill="auto"/>
              <w:tabs>
                <w:tab w:val="left" w:pos="459"/>
                <w:tab w:val="left" w:pos="506"/>
              </w:tabs>
              <w:spacing w:after="0" w:line="276" w:lineRule="auto"/>
              <w:ind w:firstLine="0"/>
              <w:jc w:val="both"/>
              <w:rPr>
                <w:color w:val="000000"/>
                <w:sz w:val="20"/>
                <w:szCs w:val="20"/>
                <w:lang w:eastAsia="ru-RU"/>
              </w:rPr>
            </w:pPr>
            <w:r w:rsidRPr="001004A7">
              <w:rPr>
                <w:color w:val="000000"/>
                <w:sz w:val="20"/>
                <w:szCs w:val="20"/>
                <w:lang w:eastAsia="ru-RU"/>
              </w:rPr>
              <w:t>2.15 Частный охранник должен знать:</w:t>
            </w:r>
          </w:p>
          <w:p w14:paraId="68E424AC" w14:textId="77777777" w:rsidR="00DC77A2" w:rsidRPr="001004A7" w:rsidRDefault="00DC77A2" w:rsidP="00B223A5">
            <w:pPr>
              <w:pStyle w:val="31"/>
              <w:numPr>
                <w:ilvl w:val="0"/>
                <w:numId w:val="2"/>
              </w:numPr>
              <w:shd w:val="clear" w:color="auto" w:fill="auto"/>
              <w:tabs>
                <w:tab w:val="left" w:pos="459"/>
                <w:tab w:val="left" w:pos="559"/>
              </w:tabs>
              <w:spacing w:after="0" w:line="276" w:lineRule="auto"/>
              <w:ind w:firstLine="0"/>
              <w:jc w:val="both"/>
              <w:rPr>
                <w:color w:val="000000"/>
                <w:sz w:val="20"/>
                <w:szCs w:val="20"/>
                <w:lang w:eastAsia="ru-RU"/>
              </w:rPr>
            </w:pPr>
            <w:r w:rsidRPr="001004A7">
              <w:rPr>
                <w:color w:val="000000"/>
                <w:sz w:val="20"/>
                <w:szCs w:val="20"/>
                <w:lang w:eastAsia="ru-RU"/>
              </w:rPr>
              <w:t>законы 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w:t>
            </w:r>
          </w:p>
          <w:p w14:paraId="135FC3A6" w14:textId="77777777" w:rsidR="00DC77A2" w:rsidRPr="001004A7" w:rsidRDefault="00DC77A2" w:rsidP="00B223A5">
            <w:pPr>
              <w:pStyle w:val="31"/>
              <w:numPr>
                <w:ilvl w:val="0"/>
                <w:numId w:val="2"/>
              </w:numPr>
              <w:shd w:val="clear" w:color="auto" w:fill="auto"/>
              <w:tabs>
                <w:tab w:val="left" w:pos="459"/>
                <w:tab w:val="left" w:pos="569"/>
              </w:tabs>
              <w:spacing w:after="0" w:line="276" w:lineRule="auto"/>
              <w:ind w:firstLine="0"/>
              <w:jc w:val="both"/>
              <w:rPr>
                <w:color w:val="000000"/>
                <w:sz w:val="20"/>
                <w:szCs w:val="20"/>
                <w:lang w:eastAsia="ru-RU"/>
              </w:rPr>
            </w:pPr>
            <w:r w:rsidRPr="001004A7">
              <w:rPr>
                <w:color w:val="000000"/>
                <w:sz w:val="20"/>
                <w:szCs w:val="20"/>
                <w:lang w:eastAsia="ru-RU"/>
              </w:rPr>
              <w:t>при необходимости оказания услуг с использованием специальных средств: технические характеристики, устройство и принцип работы, правила пользования и меры безопасности при обращении со специальными средствами, разрешёнными к использованию в частной охранной деятельности, способы применения физической силы и специальных средств. При ношении специальных средств принимать меры, исключающие возможность свободного доступа к ним посторонних лиц;</w:t>
            </w:r>
          </w:p>
          <w:p w14:paraId="5BE17B57" w14:textId="77777777" w:rsidR="00DC77A2" w:rsidRPr="001004A7" w:rsidRDefault="00DC77A2" w:rsidP="00B223A5">
            <w:pPr>
              <w:pStyle w:val="31"/>
              <w:numPr>
                <w:ilvl w:val="0"/>
                <w:numId w:val="2"/>
              </w:numPr>
              <w:shd w:val="clear" w:color="auto" w:fill="auto"/>
              <w:tabs>
                <w:tab w:val="left" w:pos="459"/>
                <w:tab w:val="left" w:pos="569"/>
              </w:tabs>
              <w:spacing w:after="0" w:line="276" w:lineRule="auto"/>
              <w:ind w:firstLine="0"/>
              <w:jc w:val="both"/>
              <w:rPr>
                <w:color w:val="000000"/>
                <w:sz w:val="20"/>
                <w:szCs w:val="20"/>
                <w:lang w:eastAsia="ru-RU"/>
              </w:rPr>
            </w:pPr>
            <w:r w:rsidRPr="001004A7">
              <w:rPr>
                <w:color w:val="000000"/>
                <w:sz w:val="20"/>
                <w:szCs w:val="20"/>
                <w:lang w:eastAsia="ru-RU"/>
              </w:rPr>
              <w:t>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14:paraId="74458FBF" w14:textId="77777777" w:rsidR="00DC77A2" w:rsidRPr="001004A7" w:rsidRDefault="00DC77A2" w:rsidP="00B223A5">
            <w:pPr>
              <w:pStyle w:val="31"/>
              <w:numPr>
                <w:ilvl w:val="0"/>
                <w:numId w:val="2"/>
              </w:numPr>
              <w:shd w:val="clear" w:color="auto" w:fill="auto"/>
              <w:tabs>
                <w:tab w:val="left" w:pos="459"/>
                <w:tab w:val="left" w:pos="569"/>
              </w:tabs>
              <w:spacing w:after="0" w:line="276" w:lineRule="auto"/>
              <w:ind w:firstLine="0"/>
              <w:jc w:val="both"/>
              <w:rPr>
                <w:color w:val="000000"/>
                <w:sz w:val="20"/>
                <w:szCs w:val="20"/>
                <w:lang w:eastAsia="ru-RU"/>
              </w:rPr>
            </w:pPr>
            <w:r w:rsidRPr="001004A7">
              <w:rPr>
                <w:color w:val="000000"/>
                <w:sz w:val="20"/>
                <w:szCs w:val="20"/>
                <w:lang w:eastAsia="ru-RU"/>
              </w:rPr>
              <w:t>руководство по оказанию первой (доврачебной) медицинской помощи пострадавшим при получении телесных повреждений. Знать порядок направления пострадавших в лечебные учреждения.</w:t>
            </w:r>
          </w:p>
          <w:p w14:paraId="2BA875BE" w14:textId="77777777" w:rsidR="00DC77A2" w:rsidRPr="001004A7" w:rsidRDefault="00DC77A2" w:rsidP="00B223A5">
            <w:pPr>
              <w:pStyle w:val="31"/>
              <w:shd w:val="clear" w:color="auto" w:fill="auto"/>
              <w:tabs>
                <w:tab w:val="left" w:pos="459"/>
              </w:tabs>
              <w:spacing w:after="0" w:line="276" w:lineRule="auto"/>
              <w:ind w:firstLine="0"/>
              <w:jc w:val="both"/>
              <w:rPr>
                <w:color w:val="000000"/>
                <w:sz w:val="20"/>
                <w:szCs w:val="20"/>
                <w:lang w:eastAsia="ru-RU"/>
              </w:rPr>
            </w:pPr>
            <w:r w:rsidRPr="001004A7">
              <w:rPr>
                <w:color w:val="000000"/>
                <w:sz w:val="20"/>
                <w:szCs w:val="20"/>
                <w:lang w:eastAsia="ru-RU"/>
              </w:rPr>
              <w:t xml:space="preserve">2.16 Частный охранник должен уметь пользоваться следующими средствами, установленные на объекте Заказчика: </w:t>
            </w:r>
          </w:p>
          <w:p w14:paraId="78B9CE77" w14:textId="77777777" w:rsidR="00DC77A2" w:rsidRPr="001004A7" w:rsidRDefault="00DC77A2" w:rsidP="00B223A5">
            <w:pPr>
              <w:pStyle w:val="31"/>
              <w:shd w:val="clear" w:color="auto" w:fill="auto"/>
              <w:tabs>
                <w:tab w:val="left" w:pos="459"/>
              </w:tabs>
              <w:spacing w:after="0" w:line="276" w:lineRule="auto"/>
              <w:ind w:firstLine="0"/>
              <w:jc w:val="both"/>
              <w:rPr>
                <w:color w:val="000000"/>
                <w:sz w:val="20"/>
                <w:szCs w:val="20"/>
                <w:lang w:eastAsia="ru-RU"/>
              </w:rPr>
            </w:pPr>
            <w:r w:rsidRPr="001004A7">
              <w:rPr>
                <w:color w:val="000000"/>
                <w:sz w:val="20"/>
                <w:szCs w:val="20"/>
                <w:lang w:eastAsia="ru-RU"/>
              </w:rPr>
              <w:t>• средствами связи Исполнителя и Заказчика;</w:t>
            </w:r>
          </w:p>
          <w:p w14:paraId="0B32A046" w14:textId="77777777" w:rsidR="00DC77A2" w:rsidRPr="001004A7" w:rsidRDefault="00DC77A2" w:rsidP="00B223A5">
            <w:pPr>
              <w:pStyle w:val="31"/>
              <w:numPr>
                <w:ilvl w:val="0"/>
                <w:numId w:val="2"/>
              </w:numPr>
              <w:shd w:val="clear" w:color="auto" w:fill="auto"/>
              <w:tabs>
                <w:tab w:val="left" w:pos="459"/>
                <w:tab w:val="left" w:pos="529"/>
              </w:tabs>
              <w:spacing w:after="0" w:line="276" w:lineRule="auto"/>
              <w:ind w:firstLine="0"/>
              <w:jc w:val="both"/>
              <w:rPr>
                <w:color w:val="000000"/>
                <w:sz w:val="20"/>
                <w:szCs w:val="20"/>
                <w:lang w:eastAsia="ru-RU"/>
              </w:rPr>
            </w:pPr>
            <w:r w:rsidRPr="001004A7">
              <w:rPr>
                <w:color w:val="000000"/>
                <w:sz w:val="20"/>
                <w:szCs w:val="20"/>
                <w:lang w:eastAsia="ru-RU"/>
              </w:rPr>
              <w:t>средствами пожаротушения Заказчика;</w:t>
            </w:r>
          </w:p>
          <w:p w14:paraId="303B466B" w14:textId="77777777" w:rsidR="00DC77A2" w:rsidRPr="001004A7" w:rsidRDefault="00DC77A2" w:rsidP="00B223A5">
            <w:pPr>
              <w:pStyle w:val="31"/>
              <w:numPr>
                <w:ilvl w:val="0"/>
                <w:numId w:val="2"/>
              </w:numPr>
              <w:shd w:val="clear" w:color="auto" w:fill="auto"/>
              <w:tabs>
                <w:tab w:val="left" w:pos="459"/>
                <w:tab w:val="left" w:pos="529"/>
              </w:tabs>
              <w:spacing w:after="0" w:line="276" w:lineRule="auto"/>
              <w:ind w:firstLine="0"/>
              <w:jc w:val="both"/>
              <w:rPr>
                <w:color w:val="000000"/>
                <w:sz w:val="20"/>
                <w:szCs w:val="20"/>
                <w:lang w:eastAsia="ru-RU"/>
              </w:rPr>
            </w:pPr>
            <w:r w:rsidRPr="001004A7">
              <w:rPr>
                <w:color w:val="000000"/>
                <w:sz w:val="20"/>
                <w:szCs w:val="20"/>
                <w:lang w:eastAsia="ru-RU"/>
              </w:rPr>
              <w:t>системой оповещения и управления эвакуацией Заказчика;</w:t>
            </w:r>
          </w:p>
          <w:p w14:paraId="6D09380E" w14:textId="77777777" w:rsidR="00DC77A2" w:rsidRPr="001004A7" w:rsidRDefault="00DC77A2" w:rsidP="00B223A5">
            <w:pPr>
              <w:pStyle w:val="31"/>
              <w:numPr>
                <w:ilvl w:val="0"/>
                <w:numId w:val="2"/>
              </w:numPr>
              <w:shd w:val="clear" w:color="auto" w:fill="auto"/>
              <w:tabs>
                <w:tab w:val="left" w:pos="459"/>
                <w:tab w:val="left" w:pos="538"/>
              </w:tabs>
              <w:spacing w:after="0" w:line="276" w:lineRule="auto"/>
              <w:ind w:firstLine="0"/>
              <w:jc w:val="both"/>
              <w:rPr>
                <w:color w:val="000000"/>
                <w:sz w:val="20"/>
                <w:szCs w:val="20"/>
                <w:lang w:eastAsia="ru-RU"/>
              </w:rPr>
            </w:pPr>
            <w:r w:rsidRPr="001004A7">
              <w:rPr>
                <w:color w:val="000000"/>
                <w:sz w:val="20"/>
                <w:szCs w:val="20"/>
                <w:lang w:eastAsia="ru-RU"/>
              </w:rPr>
              <w:t>металлодетектором Исполнителя;</w:t>
            </w:r>
          </w:p>
          <w:p w14:paraId="15B87257" w14:textId="77777777" w:rsidR="00DC77A2" w:rsidRPr="001004A7" w:rsidRDefault="00DC77A2" w:rsidP="00B223A5">
            <w:pPr>
              <w:pStyle w:val="31"/>
              <w:numPr>
                <w:ilvl w:val="0"/>
                <w:numId w:val="2"/>
              </w:numPr>
              <w:shd w:val="clear" w:color="auto" w:fill="auto"/>
              <w:tabs>
                <w:tab w:val="left" w:pos="459"/>
                <w:tab w:val="left" w:pos="529"/>
              </w:tabs>
              <w:spacing w:after="0" w:line="276" w:lineRule="auto"/>
              <w:ind w:firstLine="0"/>
              <w:jc w:val="both"/>
              <w:rPr>
                <w:color w:val="000000"/>
                <w:sz w:val="20"/>
                <w:szCs w:val="20"/>
                <w:lang w:eastAsia="ru-RU"/>
              </w:rPr>
            </w:pPr>
            <w:r w:rsidRPr="001004A7">
              <w:rPr>
                <w:color w:val="000000"/>
                <w:sz w:val="20"/>
                <w:szCs w:val="20"/>
                <w:lang w:eastAsia="ru-RU"/>
              </w:rPr>
              <w:t>средствами индивидуальной защиты органов дыхания и зрения при пожаре Исполнителя и Заказчика;</w:t>
            </w:r>
          </w:p>
          <w:p w14:paraId="600733D1" w14:textId="77777777" w:rsidR="00DC77A2" w:rsidRPr="001004A7" w:rsidRDefault="00DC77A2" w:rsidP="00B223A5">
            <w:pPr>
              <w:pStyle w:val="31"/>
              <w:numPr>
                <w:ilvl w:val="0"/>
                <w:numId w:val="2"/>
              </w:numPr>
              <w:shd w:val="clear" w:color="auto" w:fill="auto"/>
              <w:tabs>
                <w:tab w:val="left" w:pos="459"/>
                <w:tab w:val="left" w:pos="529"/>
              </w:tabs>
              <w:spacing w:after="0" w:line="276" w:lineRule="auto"/>
              <w:ind w:firstLine="0"/>
              <w:jc w:val="both"/>
              <w:rPr>
                <w:color w:val="000000"/>
                <w:sz w:val="20"/>
                <w:szCs w:val="20"/>
                <w:lang w:eastAsia="ru-RU"/>
              </w:rPr>
            </w:pPr>
            <w:r w:rsidRPr="001004A7">
              <w:rPr>
                <w:color w:val="000000"/>
                <w:sz w:val="20"/>
                <w:szCs w:val="20"/>
                <w:lang w:eastAsia="ru-RU"/>
              </w:rPr>
              <w:t>средствами видеонаблюдения Заказчика;</w:t>
            </w:r>
          </w:p>
          <w:p w14:paraId="0F5BCC52" w14:textId="77777777" w:rsidR="00DC77A2" w:rsidRPr="001004A7" w:rsidRDefault="00DC77A2" w:rsidP="00B223A5">
            <w:pPr>
              <w:pStyle w:val="31"/>
              <w:numPr>
                <w:ilvl w:val="0"/>
                <w:numId w:val="2"/>
              </w:numPr>
              <w:shd w:val="clear" w:color="auto" w:fill="auto"/>
              <w:tabs>
                <w:tab w:val="left" w:pos="459"/>
                <w:tab w:val="left" w:pos="524"/>
              </w:tabs>
              <w:spacing w:after="0" w:line="276" w:lineRule="auto"/>
              <w:ind w:firstLine="0"/>
              <w:jc w:val="both"/>
              <w:rPr>
                <w:color w:val="000000"/>
                <w:sz w:val="20"/>
                <w:szCs w:val="20"/>
                <w:lang w:eastAsia="ru-RU"/>
              </w:rPr>
            </w:pPr>
            <w:r w:rsidRPr="001004A7">
              <w:rPr>
                <w:color w:val="000000"/>
                <w:sz w:val="20"/>
                <w:szCs w:val="20"/>
                <w:lang w:eastAsia="ru-RU"/>
              </w:rPr>
              <w:t>техническими средствами охранной сигнализации Заказчика (при наличии);</w:t>
            </w:r>
          </w:p>
          <w:p w14:paraId="4FBA0EC6" w14:textId="77777777" w:rsidR="00DC77A2" w:rsidRPr="001004A7" w:rsidRDefault="00DC77A2" w:rsidP="00B223A5">
            <w:pPr>
              <w:pStyle w:val="31"/>
              <w:numPr>
                <w:ilvl w:val="0"/>
                <w:numId w:val="2"/>
              </w:numPr>
              <w:shd w:val="clear" w:color="auto" w:fill="auto"/>
              <w:tabs>
                <w:tab w:val="left" w:pos="459"/>
                <w:tab w:val="left" w:pos="519"/>
              </w:tabs>
              <w:spacing w:after="0" w:line="276" w:lineRule="auto"/>
              <w:ind w:firstLine="0"/>
              <w:jc w:val="both"/>
              <w:rPr>
                <w:color w:val="000000"/>
                <w:sz w:val="20"/>
                <w:szCs w:val="20"/>
                <w:lang w:eastAsia="ru-RU"/>
              </w:rPr>
            </w:pPr>
            <w:r w:rsidRPr="001004A7">
              <w:rPr>
                <w:color w:val="000000"/>
                <w:sz w:val="20"/>
                <w:szCs w:val="20"/>
                <w:lang w:eastAsia="ru-RU"/>
              </w:rPr>
              <w:t>техническими средствами охранно-пожарной сигнализации Заказчика;</w:t>
            </w:r>
          </w:p>
          <w:p w14:paraId="2FD5A97B" w14:textId="77777777" w:rsidR="00DC77A2" w:rsidRPr="001004A7" w:rsidRDefault="00DC77A2" w:rsidP="00B223A5">
            <w:pPr>
              <w:pStyle w:val="31"/>
              <w:numPr>
                <w:ilvl w:val="0"/>
                <w:numId w:val="2"/>
              </w:numPr>
              <w:shd w:val="clear" w:color="auto" w:fill="auto"/>
              <w:tabs>
                <w:tab w:val="left" w:pos="459"/>
                <w:tab w:val="left" w:pos="529"/>
              </w:tabs>
              <w:spacing w:after="0" w:line="276" w:lineRule="auto"/>
              <w:ind w:firstLine="0"/>
              <w:jc w:val="both"/>
              <w:rPr>
                <w:color w:val="000000"/>
                <w:sz w:val="20"/>
                <w:szCs w:val="20"/>
                <w:lang w:eastAsia="ru-RU"/>
              </w:rPr>
            </w:pPr>
            <w:r w:rsidRPr="001004A7">
              <w:rPr>
                <w:color w:val="000000"/>
                <w:sz w:val="20"/>
                <w:szCs w:val="20"/>
                <w:lang w:eastAsia="ru-RU"/>
              </w:rPr>
              <w:t>средствами инженерно-технической защиты и контроля доступа Заказчика.</w:t>
            </w:r>
          </w:p>
          <w:p w14:paraId="32D3AE93" w14:textId="77777777" w:rsidR="00DC77A2" w:rsidRPr="001004A7" w:rsidRDefault="00DC77A2" w:rsidP="00B223A5">
            <w:pPr>
              <w:pStyle w:val="31"/>
              <w:shd w:val="clear" w:color="auto" w:fill="auto"/>
              <w:tabs>
                <w:tab w:val="left" w:pos="459"/>
                <w:tab w:val="left" w:pos="526"/>
              </w:tabs>
              <w:spacing w:after="0" w:line="276" w:lineRule="auto"/>
              <w:ind w:firstLine="0"/>
              <w:jc w:val="both"/>
              <w:rPr>
                <w:color w:val="000000"/>
                <w:sz w:val="20"/>
                <w:szCs w:val="20"/>
                <w:lang w:eastAsia="ru-RU"/>
              </w:rPr>
            </w:pPr>
            <w:r w:rsidRPr="001004A7">
              <w:rPr>
                <w:color w:val="000000"/>
                <w:sz w:val="20"/>
                <w:szCs w:val="20"/>
                <w:lang w:eastAsia="ru-RU"/>
              </w:rPr>
              <w:t>2.17 Частный охранник обязан вежливо обращаться с посетителями и знать общую информацию о порядке работы охраняемого объекта.</w:t>
            </w:r>
          </w:p>
          <w:p w14:paraId="7DDCFD8A" w14:textId="77777777" w:rsidR="00DC77A2" w:rsidRPr="001004A7" w:rsidRDefault="00DC77A2" w:rsidP="00B223A5">
            <w:pPr>
              <w:pStyle w:val="31"/>
              <w:shd w:val="clear" w:color="auto" w:fill="auto"/>
              <w:tabs>
                <w:tab w:val="left" w:pos="459"/>
                <w:tab w:val="left" w:pos="574"/>
              </w:tabs>
              <w:spacing w:after="0" w:line="276" w:lineRule="auto"/>
              <w:ind w:firstLine="0"/>
              <w:jc w:val="both"/>
              <w:rPr>
                <w:color w:val="000000"/>
                <w:sz w:val="20"/>
                <w:szCs w:val="20"/>
                <w:lang w:eastAsia="ru-RU"/>
              </w:rPr>
            </w:pPr>
            <w:r w:rsidRPr="001004A7">
              <w:rPr>
                <w:color w:val="000000"/>
                <w:sz w:val="20"/>
                <w:szCs w:val="20"/>
                <w:lang w:eastAsia="ru-RU"/>
              </w:rPr>
              <w:t>2.18 Действия частных охранников на объектах охраны регламентируются инструкциями по организации охраны объекта, об организации внутриобъектового и пропускного режимов на объекте охраны, должностной инструкцией частного охранника на объекте охраны (при обеспечении внутриобъектового и пропускного режимов). Должностная инструкция частного охранника на объекте охраны разрабатывается и утверждается Исполнителем в двух экземплярах для каждого объекта охраны и согласовывается с Заказчиком. Первый экземпляр должностной инструкции частного охранника на объекте охраны направляется в территориальный орган федерального органа исполнительной власти, уполномоченного в сфере частной охранной деятельности, по месту нахождения объекта охраны. Второй экземпляр должностной инструкции хранится у Исполнителя. Копия должностной инструкции, заверенная подписью руководителя и печатью Исполнителя, находится на объекте охраны.</w:t>
            </w:r>
          </w:p>
          <w:p w14:paraId="21F7838E" w14:textId="77777777" w:rsidR="00DC77A2" w:rsidRPr="001004A7" w:rsidRDefault="00DC77A2" w:rsidP="00B223A5">
            <w:pPr>
              <w:pStyle w:val="31"/>
              <w:shd w:val="clear" w:color="auto" w:fill="auto"/>
              <w:tabs>
                <w:tab w:val="left" w:pos="459"/>
                <w:tab w:val="left" w:pos="506"/>
              </w:tabs>
              <w:spacing w:after="0" w:line="276" w:lineRule="auto"/>
              <w:ind w:firstLine="0"/>
              <w:jc w:val="both"/>
              <w:rPr>
                <w:color w:val="000000"/>
                <w:sz w:val="20"/>
                <w:szCs w:val="20"/>
                <w:lang w:eastAsia="ru-RU"/>
              </w:rPr>
            </w:pPr>
            <w:r w:rsidRPr="001004A7">
              <w:rPr>
                <w:color w:val="000000"/>
                <w:sz w:val="20"/>
                <w:szCs w:val="20"/>
                <w:lang w:eastAsia="ru-RU"/>
              </w:rPr>
              <w:t>2.19 Частные охранники при обеспечении внутриобъектового и пропускного режимов обязаны:</w:t>
            </w:r>
          </w:p>
          <w:p w14:paraId="2F7EB222" w14:textId="77777777" w:rsidR="00DC77A2" w:rsidRPr="001004A7" w:rsidRDefault="00DC77A2" w:rsidP="00B223A5">
            <w:pPr>
              <w:pStyle w:val="31"/>
              <w:numPr>
                <w:ilvl w:val="0"/>
                <w:numId w:val="2"/>
              </w:numPr>
              <w:shd w:val="clear" w:color="auto" w:fill="auto"/>
              <w:tabs>
                <w:tab w:val="left" w:pos="459"/>
                <w:tab w:val="left" w:pos="534"/>
              </w:tabs>
              <w:spacing w:after="0" w:line="276" w:lineRule="auto"/>
              <w:ind w:firstLine="0"/>
              <w:jc w:val="both"/>
              <w:rPr>
                <w:color w:val="000000"/>
                <w:sz w:val="20"/>
                <w:szCs w:val="20"/>
                <w:lang w:eastAsia="ru-RU"/>
              </w:rPr>
            </w:pPr>
            <w:r w:rsidRPr="001004A7">
              <w:rPr>
                <w:color w:val="000000"/>
                <w:sz w:val="20"/>
                <w:szCs w:val="20"/>
                <w:lang w:eastAsia="ru-RU"/>
              </w:rPr>
              <w:lastRenderedPageBreak/>
              <w:t>руководствоваться инструкцией об организации внутриобъектового и пропускного режимов на объекте охраны и должностной инструкции частного охранника на объекте охраны.</w:t>
            </w:r>
          </w:p>
          <w:p w14:paraId="2A848A22" w14:textId="77777777" w:rsidR="00DC77A2" w:rsidRPr="001004A7" w:rsidRDefault="00DC77A2" w:rsidP="00B223A5">
            <w:pPr>
              <w:pStyle w:val="31"/>
              <w:numPr>
                <w:ilvl w:val="0"/>
                <w:numId w:val="2"/>
              </w:numPr>
              <w:shd w:val="clear" w:color="auto" w:fill="auto"/>
              <w:tabs>
                <w:tab w:val="left" w:pos="459"/>
                <w:tab w:val="left" w:pos="534"/>
              </w:tabs>
              <w:spacing w:after="0" w:line="276" w:lineRule="auto"/>
              <w:ind w:firstLine="0"/>
              <w:jc w:val="both"/>
              <w:rPr>
                <w:color w:val="000000"/>
                <w:sz w:val="20"/>
                <w:szCs w:val="20"/>
                <w:lang w:eastAsia="ru-RU"/>
              </w:rPr>
            </w:pPr>
            <w:r w:rsidRPr="001004A7">
              <w:rPr>
                <w:color w:val="000000"/>
                <w:sz w:val="20"/>
                <w:szCs w:val="20"/>
                <w:lang w:eastAsia="ru-RU"/>
              </w:rPr>
              <w:t>соблюдать конституционные права и свободы человека и гражданина, права и законные интересы физических и юридических лиц.</w:t>
            </w:r>
          </w:p>
          <w:p w14:paraId="39B414A4" w14:textId="77777777" w:rsidR="00DC77A2" w:rsidRPr="001004A7" w:rsidRDefault="00DC77A2" w:rsidP="00B223A5">
            <w:pPr>
              <w:pStyle w:val="31"/>
              <w:numPr>
                <w:ilvl w:val="0"/>
                <w:numId w:val="2"/>
              </w:numPr>
              <w:shd w:val="clear" w:color="auto" w:fill="auto"/>
              <w:tabs>
                <w:tab w:val="left" w:pos="459"/>
                <w:tab w:val="left" w:pos="529"/>
              </w:tabs>
              <w:spacing w:after="0" w:line="276" w:lineRule="auto"/>
              <w:ind w:firstLine="0"/>
              <w:jc w:val="both"/>
              <w:rPr>
                <w:color w:val="000000"/>
                <w:sz w:val="20"/>
                <w:szCs w:val="20"/>
                <w:lang w:eastAsia="ru-RU"/>
              </w:rPr>
            </w:pPr>
            <w:r w:rsidRPr="001004A7">
              <w:rPr>
                <w:color w:val="000000"/>
                <w:sz w:val="20"/>
                <w:szCs w:val="20"/>
                <w:lang w:eastAsia="ru-RU"/>
              </w:rPr>
              <w:t>обеспечивать защиту объектов охраны от противоправных посягательств.</w:t>
            </w:r>
          </w:p>
          <w:p w14:paraId="4C88ACB2" w14:textId="77777777" w:rsidR="00DC77A2" w:rsidRPr="001004A7" w:rsidRDefault="00DC77A2" w:rsidP="00B223A5">
            <w:pPr>
              <w:pStyle w:val="31"/>
              <w:numPr>
                <w:ilvl w:val="0"/>
                <w:numId w:val="2"/>
              </w:numPr>
              <w:shd w:val="clear" w:color="auto" w:fill="auto"/>
              <w:tabs>
                <w:tab w:val="left" w:pos="459"/>
                <w:tab w:val="left" w:pos="529"/>
              </w:tabs>
              <w:spacing w:after="0" w:line="276" w:lineRule="auto"/>
              <w:ind w:firstLine="0"/>
              <w:jc w:val="both"/>
              <w:rPr>
                <w:color w:val="000000"/>
                <w:sz w:val="20"/>
                <w:szCs w:val="20"/>
                <w:lang w:eastAsia="ru-RU"/>
              </w:rPr>
            </w:pPr>
            <w:r w:rsidRPr="001004A7">
              <w:rPr>
                <w:color w:val="000000"/>
                <w:sz w:val="20"/>
                <w:szCs w:val="20"/>
                <w:lang w:eastAsia="ru-RU"/>
              </w:rPr>
              <w:t>незамедлительно сообщать Заказчику,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 и имуществу.</w:t>
            </w:r>
          </w:p>
          <w:p w14:paraId="32560FB1" w14:textId="77777777" w:rsidR="00DC77A2" w:rsidRPr="001004A7" w:rsidRDefault="00DC77A2" w:rsidP="00B223A5">
            <w:pPr>
              <w:pStyle w:val="31"/>
              <w:numPr>
                <w:ilvl w:val="0"/>
                <w:numId w:val="2"/>
              </w:numPr>
              <w:shd w:val="clear" w:color="auto" w:fill="auto"/>
              <w:tabs>
                <w:tab w:val="left" w:pos="459"/>
                <w:tab w:val="left" w:pos="529"/>
              </w:tabs>
              <w:spacing w:after="0" w:line="276" w:lineRule="auto"/>
              <w:ind w:firstLine="0"/>
              <w:jc w:val="both"/>
              <w:rPr>
                <w:color w:val="000000"/>
                <w:sz w:val="20"/>
                <w:szCs w:val="20"/>
                <w:lang w:eastAsia="ru-RU"/>
              </w:rPr>
            </w:pPr>
            <w:r w:rsidRPr="001004A7">
              <w:rPr>
                <w:color w:val="000000"/>
                <w:sz w:val="20"/>
                <w:szCs w:val="20"/>
                <w:lang w:eastAsia="ru-RU"/>
              </w:rPr>
              <w:t>предъявлять по требованию сотрудников правоохранительных органов, других граждан удостоверение частного охранника.</w:t>
            </w:r>
          </w:p>
          <w:p w14:paraId="2AA4C9C7" w14:textId="77777777" w:rsidR="00DC77A2" w:rsidRPr="001004A7" w:rsidRDefault="00DC77A2" w:rsidP="00B223A5">
            <w:pPr>
              <w:pStyle w:val="31"/>
              <w:numPr>
                <w:ilvl w:val="0"/>
                <w:numId w:val="4"/>
              </w:numPr>
              <w:shd w:val="clear" w:color="auto" w:fill="auto"/>
              <w:tabs>
                <w:tab w:val="left" w:pos="459"/>
                <w:tab w:val="left" w:pos="550"/>
              </w:tabs>
              <w:spacing w:after="0" w:line="276" w:lineRule="auto"/>
              <w:ind w:firstLine="0"/>
              <w:jc w:val="both"/>
              <w:rPr>
                <w:color w:val="000000"/>
                <w:sz w:val="20"/>
                <w:szCs w:val="20"/>
                <w:lang w:eastAsia="ru-RU"/>
              </w:rPr>
            </w:pPr>
            <w:r w:rsidRPr="001004A7">
              <w:rPr>
                <w:color w:val="000000"/>
                <w:sz w:val="20"/>
                <w:szCs w:val="20"/>
                <w:lang w:eastAsia="ru-RU"/>
              </w:rPr>
              <w:t>Частным охранникам запрещается препятствовать законным действиям должностных лиц правоохранительных и контролирующих органов при осуществлении указанными</w:t>
            </w:r>
            <w:r w:rsidRPr="001004A7">
              <w:rPr>
                <w:rStyle w:val="13"/>
                <w:color w:val="000000"/>
                <w:sz w:val="20"/>
                <w:szCs w:val="20"/>
                <w:lang w:eastAsia="ru-RU"/>
              </w:rPr>
              <w:t xml:space="preserve"> должностными </w:t>
            </w:r>
            <w:r w:rsidRPr="001004A7">
              <w:rPr>
                <w:color w:val="000000"/>
                <w:sz w:val="20"/>
                <w:szCs w:val="20"/>
                <w:lang w:eastAsia="ru-RU"/>
              </w:rPr>
              <w:t>лицами своей деятельности.</w:t>
            </w:r>
          </w:p>
          <w:p w14:paraId="0EDD8DEB" w14:textId="77777777" w:rsidR="00DC77A2" w:rsidRPr="001004A7" w:rsidRDefault="00DC77A2" w:rsidP="00B223A5">
            <w:pPr>
              <w:pStyle w:val="31"/>
              <w:numPr>
                <w:ilvl w:val="0"/>
                <w:numId w:val="4"/>
              </w:numPr>
              <w:shd w:val="clear" w:color="auto" w:fill="auto"/>
              <w:tabs>
                <w:tab w:val="left" w:pos="459"/>
                <w:tab w:val="left" w:pos="526"/>
              </w:tabs>
              <w:spacing w:after="0" w:line="276" w:lineRule="auto"/>
              <w:ind w:firstLine="0"/>
              <w:jc w:val="both"/>
              <w:rPr>
                <w:color w:val="000000"/>
                <w:sz w:val="20"/>
                <w:szCs w:val="20"/>
                <w:lang w:eastAsia="ru-RU"/>
              </w:rPr>
            </w:pPr>
            <w:r w:rsidRPr="001004A7">
              <w:rPr>
                <w:color w:val="000000"/>
                <w:sz w:val="20"/>
                <w:szCs w:val="20"/>
                <w:lang w:eastAsia="ru-RU"/>
              </w:rPr>
              <w:t>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частным охранником в соответствии с графиком дежурства, разработанным Исполнителем и согласованным с Заказчиком. Не допускается дежурство частного охранника более 24 часов на посту охраны без смены (при 24-часовом графике).</w:t>
            </w:r>
          </w:p>
          <w:p w14:paraId="649A33CE" w14:textId="77777777" w:rsidR="00DC77A2" w:rsidRPr="001004A7" w:rsidRDefault="00DC77A2" w:rsidP="00B223A5">
            <w:pPr>
              <w:pStyle w:val="31"/>
              <w:numPr>
                <w:ilvl w:val="0"/>
                <w:numId w:val="4"/>
              </w:numPr>
              <w:shd w:val="clear" w:color="auto" w:fill="auto"/>
              <w:tabs>
                <w:tab w:val="left" w:pos="459"/>
                <w:tab w:val="left" w:pos="506"/>
              </w:tabs>
              <w:spacing w:after="0" w:line="276" w:lineRule="auto"/>
              <w:ind w:firstLine="0"/>
              <w:jc w:val="both"/>
              <w:rPr>
                <w:color w:val="000000"/>
                <w:sz w:val="20"/>
                <w:szCs w:val="20"/>
                <w:lang w:eastAsia="ru-RU"/>
              </w:rPr>
            </w:pPr>
            <w:r w:rsidRPr="001004A7">
              <w:rPr>
                <w:color w:val="000000"/>
                <w:sz w:val="20"/>
                <w:szCs w:val="20"/>
                <w:lang w:eastAsia="ru-RU"/>
              </w:rPr>
              <w:t xml:space="preserve">Время непрерывного нахождения на постах определяется с учетом климатических и погодных </w:t>
            </w:r>
            <w:r w:rsidRPr="001004A7">
              <w:rPr>
                <w:rStyle w:val="10pt"/>
                <w:color w:val="000000"/>
                <w:lang w:eastAsia="ru-RU"/>
              </w:rPr>
              <w:t>условий и не должно превышать:</w:t>
            </w:r>
          </w:p>
          <w:p w14:paraId="0AC251F6" w14:textId="77777777" w:rsidR="00DC77A2" w:rsidRPr="001004A7" w:rsidRDefault="00DC77A2" w:rsidP="00B223A5">
            <w:pPr>
              <w:pStyle w:val="33"/>
              <w:numPr>
                <w:ilvl w:val="0"/>
                <w:numId w:val="2"/>
              </w:numPr>
              <w:shd w:val="clear" w:color="auto" w:fill="auto"/>
              <w:tabs>
                <w:tab w:val="left" w:pos="459"/>
                <w:tab w:val="left" w:pos="489"/>
              </w:tabs>
              <w:spacing w:before="0" w:after="0" w:line="276" w:lineRule="auto"/>
              <w:rPr>
                <w:color w:val="000000"/>
                <w:lang w:eastAsia="ru-RU"/>
              </w:rPr>
            </w:pPr>
            <w:r w:rsidRPr="001004A7">
              <w:rPr>
                <w:color w:val="000000"/>
                <w:lang w:eastAsia="ru-RU"/>
              </w:rPr>
              <w:t>на внутренних постах — 6 часов;</w:t>
            </w:r>
          </w:p>
          <w:p w14:paraId="5BCF01F6" w14:textId="77777777" w:rsidR="00DC77A2" w:rsidRPr="001004A7" w:rsidRDefault="00DC77A2" w:rsidP="00B223A5">
            <w:pPr>
              <w:pStyle w:val="31"/>
              <w:numPr>
                <w:ilvl w:val="0"/>
                <w:numId w:val="4"/>
              </w:numPr>
              <w:shd w:val="clear" w:color="auto" w:fill="auto"/>
              <w:tabs>
                <w:tab w:val="left" w:pos="459"/>
                <w:tab w:val="left" w:pos="491"/>
              </w:tabs>
              <w:spacing w:after="0" w:line="276" w:lineRule="auto"/>
              <w:ind w:firstLine="0"/>
              <w:jc w:val="both"/>
              <w:rPr>
                <w:color w:val="000000"/>
                <w:sz w:val="20"/>
                <w:szCs w:val="20"/>
                <w:lang w:eastAsia="ru-RU"/>
              </w:rPr>
            </w:pPr>
            <w:r w:rsidRPr="001004A7">
              <w:rPr>
                <w:color w:val="000000"/>
                <w:sz w:val="20"/>
                <w:szCs w:val="20"/>
                <w:lang w:eastAsia="ru-RU"/>
              </w:rPr>
              <w:t>Общая продолжительность пребывания частного охранника на посту охраны должна быть:</w:t>
            </w:r>
          </w:p>
          <w:p w14:paraId="2F8B3207" w14:textId="77777777" w:rsidR="00DC77A2" w:rsidRPr="001004A7" w:rsidRDefault="00DC77A2" w:rsidP="00B223A5">
            <w:pPr>
              <w:pStyle w:val="31"/>
              <w:numPr>
                <w:ilvl w:val="0"/>
                <w:numId w:val="2"/>
              </w:numPr>
              <w:shd w:val="clear" w:color="auto" w:fill="auto"/>
              <w:tabs>
                <w:tab w:val="left" w:pos="459"/>
                <w:tab w:val="left" w:pos="489"/>
              </w:tabs>
              <w:spacing w:after="0" w:line="276" w:lineRule="auto"/>
              <w:ind w:firstLine="0"/>
              <w:jc w:val="both"/>
              <w:rPr>
                <w:color w:val="000000"/>
                <w:sz w:val="20"/>
                <w:szCs w:val="20"/>
                <w:lang w:eastAsia="ru-RU"/>
              </w:rPr>
            </w:pPr>
            <w:r w:rsidRPr="001004A7">
              <w:rPr>
                <w:color w:val="000000"/>
                <w:sz w:val="20"/>
                <w:szCs w:val="20"/>
                <w:lang w:eastAsia="ru-RU"/>
              </w:rPr>
              <w:t>при суточном (24-часовом) графике дежурства - не менее 18 часов и не более 20 часов;</w:t>
            </w:r>
          </w:p>
          <w:p w14:paraId="0A0B1375" w14:textId="77777777" w:rsidR="00DC77A2" w:rsidRPr="001004A7" w:rsidRDefault="00DC77A2" w:rsidP="00B223A5">
            <w:pPr>
              <w:pStyle w:val="31"/>
              <w:numPr>
                <w:ilvl w:val="0"/>
                <w:numId w:val="2"/>
              </w:numPr>
              <w:shd w:val="clear" w:color="auto" w:fill="auto"/>
              <w:tabs>
                <w:tab w:val="left" w:pos="459"/>
                <w:tab w:val="left" w:pos="489"/>
              </w:tabs>
              <w:spacing w:after="0" w:line="276" w:lineRule="auto"/>
              <w:ind w:firstLine="0"/>
              <w:jc w:val="both"/>
              <w:rPr>
                <w:color w:val="000000"/>
                <w:sz w:val="20"/>
                <w:szCs w:val="20"/>
                <w:lang w:eastAsia="ru-RU"/>
              </w:rPr>
            </w:pPr>
            <w:r w:rsidRPr="001004A7">
              <w:rPr>
                <w:color w:val="000000"/>
                <w:sz w:val="20"/>
                <w:szCs w:val="20"/>
                <w:lang w:eastAsia="ru-RU"/>
              </w:rPr>
              <w:t>при полусуточном (12-часовом) графике дежурства - не менее 8 часов и не более 10 часов;</w:t>
            </w:r>
          </w:p>
          <w:p w14:paraId="65F62BF8" w14:textId="77777777" w:rsidR="00DC77A2" w:rsidRPr="001004A7" w:rsidRDefault="00DC77A2" w:rsidP="00B223A5">
            <w:pPr>
              <w:pStyle w:val="31"/>
              <w:numPr>
                <w:ilvl w:val="0"/>
                <w:numId w:val="2"/>
              </w:numPr>
              <w:shd w:val="clear" w:color="auto" w:fill="auto"/>
              <w:tabs>
                <w:tab w:val="left" w:pos="459"/>
                <w:tab w:val="left" w:pos="494"/>
              </w:tabs>
              <w:spacing w:after="0" w:line="276" w:lineRule="auto"/>
              <w:ind w:firstLine="0"/>
              <w:jc w:val="both"/>
              <w:rPr>
                <w:color w:val="000000"/>
                <w:sz w:val="20"/>
                <w:szCs w:val="20"/>
                <w:lang w:eastAsia="ru-RU"/>
              </w:rPr>
            </w:pPr>
            <w:r w:rsidRPr="001004A7">
              <w:rPr>
                <w:color w:val="000000"/>
                <w:sz w:val="20"/>
                <w:szCs w:val="20"/>
                <w:lang w:eastAsia="ru-RU"/>
              </w:rPr>
              <w:t>при односменном (8-часовом) графике дежурства - не менее б часов и не более 7 часов.</w:t>
            </w:r>
          </w:p>
          <w:p w14:paraId="3001B956" w14:textId="77777777" w:rsidR="00DC77A2" w:rsidRPr="001004A7" w:rsidRDefault="00DC77A2" w:rsidP="00B223A5">
            <w:pPr>
              <w:pStyle w:val="31"/>
              <w:numPr>
                <w:ilvl w:val="0"/>
                <w:numId w:val="4"/>
              </w:numPr>
              <w:shd w:val="clear" w:color="auto" w:fill="auto"/>
              <w:tabs>
                <w:tab w:val="left" w:pos="459"/>
                <w:tab w:val="left" w:pos="534"/>
              </w:tabs>
              <w:spacing w:after="0" w:line="276" w:lineRule="auto"/>
              <w:ind w:firstLine="0"/>
              <w:jc w:val="both"/>
              <w:rPr>
                <w:color w:val="000000"/>
                <w:sz w:val="20"/>
                <w:szCs w:val="20"/>
                <w:lang w:eastAsia="ru-RU"/>
              </w:rPr>
            </w:pPr>
            <w:r w:rsidRPr="001004A7">
              <w:rPr>
                <w:color w:val="000000"/>
                <w:sz w:val="20"/>
                <w:szCs w:val="20"/>
                <w:lang w:eastAsia="ru-RU"/>
              </w:rPr>
              <w:t>Частному охраннику запрещается покидать пост охраны. Для приема пищи, отправления естественных надобностей и в других необходимых случаях частный охранник может покидать пост охраны только после его замены другим частным охранником или уполномоченным Заказчиком лицом.</w:t>
            </w:r>
          </w:p>
          <w:p w14:paraId="4D2FF5D4" w14:textId="77777777" w:rsidR="00DC77A2" w:rsidRPr="001004A7" w:rsidRDefault="00DC77A2" w:rsidP="00B223A5">
            <w:pPr>
              <w:pStyle w:val="31"/>
              <w:numPr>
                <w:ilvl w:val="0"/>
                <w:numId w:val="4"/>
              </w:numPr>
              <w:shd w:val="clear" w:color="auto" w:fill="auto"/>
              <w:tabs>
                <w:tab w:val="left" w:pos="459"/>
                <w:tab w:val="left" w:pos="491"/>
              </w:tabs>
              <w:spacing w:after="0" w:line="276" w:lineRule="auto"/>
              <w:ind w:firstLine="0"/>
              <w:jc w:val="both"/>
              <w:rPr>
                <w:color w:val="000000"/>
                <w:sz w:val="20"/>
                <w:szCs w:val="20"/>
                <w:lang w:eastAsia="ru-RU"/>
              </w:rPr>
            </w:pPr>
            <w:r w:rsidRPr="001004A7">
              <w:rPr>
                <w:color w:val="000000"/>
                <w:sz w:val="20"/>
                <w:szCs w:val="20"/>
                <w:lang w:eastAsia="ru-RU"/>
              </w:rPr>
              <w:t>Частному охраннику предоставляется время для приема пищи продолжительностью:</w:t>
            </w:r>
          </w:p>
          <w:p w14:paraId="43F69AD6" w14:textId="77777777" w:rsidR="00DC77A2" w:rsidRPr="001004A7" w:rsidRDefault="00DC77A2" w:rsidP="00B223A5">
            <w:pPr>
              <w:pStyle w:val="31"/>
              <w:numPr>
                <w:ilvl w:val="0"/>
                <w:numId w:val="2"/>
              </w:numPr>
              <w:shd w:val="clear" w:color="auto" w:fill="auto"/>
              <w:tabs>
                <w:tab w:val="left" w:pos="459"/>
                <w:tab w:val="left" w:pos="489"/>
              </w:tabs>
              <w:spacing w:after="0" w:line="276" w:lineRule="auto"/>
              <w:ind w:firstLine="0"/>
              <w:jc w:val="both"/>
              <w:rPr>
                <w:color w:val="000000"/>
                <w:sz w:val="20"/>
                <w:szCs w:val="20"/>
                <w:lang w:eastAsia="ru-RU"/>
              </w:rPr>
            </w:pPr>
            <w:r w:rsidRPr="001004A7">
              <w:rPr>
                <w:color w:val="000000"/>
                <w:sz w:val="20"/>
                <w:szCs w:val="20"/>
                <w:lang w:eastAsia="ru-RU"/>
              </w:rPr>
              <w:t>при суточном (24-часовом) графике дежурства - 2 часа;</w:t>
            </w:r>
          </w:p>
          <w:p w14:paraId="669ECEE5" w14:textId="77777777" w:rsidR="00DC77A2" w:rsidRPr="001004A7" w:rsidRDefault="00DC77A2" w:rsidP="00B223A5">
            <w:pPr>
              <w:pStyle w:val="31"/>
              <w:numPr>
                <w:ilvl w:val="0"/>
                <w:numId w:val="2"/>
              </w:numPr>
              <w:shd w:val="clear" w:color="auto" w:fill="auto"/>
              <w:tabs>
                <w:tab w:val="left" w:pos="459"/>
                <w:tab w:val="left" w:pos="489"/>
              </w:tabs>
              <w:spacing w:after="0" w:line="276" w:lineRule="auto"/>
              <w:ind w:firstLine="0"/>
              <w:jc w:val="both"/>
              <w:rPr>
                <w:color w:val="000000"/>
                <w:sz w:val="20"/>
                <w:szCs w:val="20"/>
                <w:lang w:eastAsia="ru-RU"/>
              </w:rPr>
            </w:pPr>
            <w:r w:rsidRPr="001004A7">
              <w:rPr>
                <w:color w:val="000000"/>
                <w:sz w:val="20"/>
                <w:szCs w:val="20"/>
                <w:lang w:eastAsia="ru-RU"/>
              </w:rPr>
              <w:t>при полусуточном (12-часовом) графике дежурства - 1 час;</w:t>
            </w:r>
          </w:p>
          <w:p w14:paraId="75740825" w14:textId="77777777" w:rsidR="00DC77A2" w:rsidRPr="001004A7" w:rsidRDefault="00DC77A2" w:rsidP="00B223A5">
            <w:pPr>
              <w:pStyle w:val="31"/>
              <w:numPr>
                <w:ilvl w:val="0"/>
                <w:numId w:val="2"/>
              </w:numPr>
              <w:shd w:val="clear" w:color="auto" w:fill="auto"/>
              <w:tabs>
                <w:tab w:val="left" w:pos="459"/>
                <w:tab w:val="left" w:pos="489"/>
              </w:tabs>
              <w:spacing w:after="0" w:line="276" w:lineRule="auto"/>
              <w:ind w:firstLine="0"/>
              <w:jc w:val="both"/>
              <w:rPr>
                <w:color w:val="000000"/>
                <w:sz w:val="20"/>
                <w:szCs w:val="20"/>
                <w:lang w:eastAsia="ru-RU"/>
              </w:rPr>
            </w:pPr>
            <w:r w:rsidRPr="001004A7">
              <w:rPr>
                <w:color w:val="000000"/>
                <w:sz w:val="20"/>
                <w:szCs w:val="20"/>
                <w:lang w:eastAsia="ru-RU"/>
              </w:rPr>
              <w:t>при односменном (8-часовом) графике дежурства - 45 минут.</w:t>
            </w:r>
          </w:p>
          <w:p w14:paraId="7F69754A" w14:textId="77777777" w:rsidR="00DC77A2" w:rsidRPr="001004A7" w:rsidRDefault="00DC77A2" w:rsidP="00B223A5">
            <w:pPr>
              <w:pStyle w:val="31"/>
              <w:numPr>
                <w:ilvl w:val="0"/>
                <w:numId w:val="4"/>
              </w:numPr>
              <w:shd w:val="clear" w:color="auto" w:fill="auto"/>
              <w:tabs>
                <w:tab w:val="left" w:pos="459"/>
                <w:tab w:val="left" w:pos="501"/>
              </w:tabs>
              <w:spacing w:after="0" w:line="276" w:lineRule="auto"/>
              <w:ind w:firstLine="0"/>
              <w:jc w:val="both"/>
              <w:rPr>
                <w:color w:val="000000"/>
                <w:sz w:val="20"/>
                <w:szCs w:val="20"/>
                <w:lang w:eastAsia="ru-RU"/>
              </w:rPr>
            </w:pPr>
            <w:r w:rsidRPr="001004A7">
              <w:rPr>
                <w:color w:val="000000"/>
                <w:sz w:val="20"/>
                <w:szCs w:val="20"/>
                <w:lang w:eastAsia="ru-RU"/>
              </w:rPr>
              <w:t>При возникновении внештатных ситуаций, связанных с эксплуатацией объекта охраны (аварий систем энергоснабжения, теплоснабжения, водоснабжения, водоотведения, систем связи либо перебоев в снабжении объекта охраны коммунальными ресурсами), и выявленных частным охранником при исполнении своих обязанностей, частный охранник должен незамедлительно сообщить о нештатной ситуации ответственному представителю Заказчика (администрации объекта охраны) либо в случае его отсутствия - в соответствующую аварийную службу или организацию, обслуживающую объект охраны.</w:t>
            </w:r>
          </w:p>
          <w:p w14:paraId="0BC58FD9" w14:textId="77777777" w:rsidR="00DC77A2" w:rsidRPr="001004A7" w:rsidRDefault="00DC77A2" w:rsidP="00B223A5">
            <w:pPr>
              <w:pStyle w:val="31"/>
              <w:numPr>
                <w:ilvl w:val="0"/>
                <w:numId w:val="4"/>
              </w:numPr>
              <w:shd w:val="clear" w:color="auto" w:fill="auto"/>
              <w:tabs>
                <w:tab w:val="left" w:pos="459"/>
                <w:tab w:val="left" w:pos="558"/>
              </w:tabs>
              <w:spacing w:after="0" w:line="276" w:lineRule="auto"/>
              <w:ind w:firstLine="0"/>
              <w:jc w:val="both"/>
              <w:rPr>
                <w:color w:val="000000"/>
                <w:sz w:val="20"/>
                <w:szCs w:val="20"/>
                <w:lang w:eastAsia="ru-RU"/>
              </w:rPr>
            </w:pPr>
            <w:r w:rsidRPr="001004A7">
              <w:rPr>
                <w:color w:val="000000"/>
                <w:sz w:val="20"/>
                <w:szCs w:val="20"/>
                <w:lang w:eastAsia="ru-RU"/>
              </w:rPr>
              <w:t>В случае возникновения чрезвычайной ситуации на объекте охраны (пожар, попытка одиночного либо группового проникновения лиц на объект охраны (в том числе с оружием),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др.) Исполнитель обеспечивает:</w:t>
            </w:r>
          </w:p>
          <w:p w14:paraId="352C23F7" w14:textId="77777777" w:rsidR="00DC77A2" w:rsidRPr="001004A7" w:rsidRDefault="00DC77A2" w:rsidP="00B223A5">
            <w:pPr>
              <w:pStyle w:val="31"/>
              <w:shd w:val="clear" w:color="auto" w:fill="auto"/>
              <w:tabs>
                <w:tab w:val="left" w:pos="459"/>
                <w:tab w:val="left" w:pos="669"/>
              </w:tabs>
              <w:spacing w:after="0" w:line="276" w:lineRule="auto"/>
              <w:ind w:firstLine="0"/>
              <w:jc w:val="both"/>
              <w:rPr>
                <w:color w:val="000000"/>
                <w:sz w:val="20"/>
                <w:szCs w:val="20"/>
                <w:lang w:eastAsia="ru-RU"/>
              </w:rPr>
            </w:pPr>
            <w:r w:rsidRPr="001004A7">
              <w:rPr>
                <w:color w:val="000000"/>
                <w:sz w:val="20"/>
                <w:szCs w:val="20"/>
                <w:lang w:eastAsia="ru-RU"/>
              </w:rPr>
              <w:lastRenderedPageBreak/>
              <w:t>2.27.1 Усиление охраны на объекте охраны за счёт собственных сил и средств путём выставления не менее 2 (двух) дополнительных круглосуточных постов охраны на период до ликвидации чрезвычайной ситуации. При этом время выставления дополнительных постов не должно превышать 1 (одного) часа с момента поступления сигнала тревоги с объекта охраны, за счет собственных средств Исполнителя.</w:t>
            </w:r>
          </w:p>
          <w:p w14:paraId="796C940B" w14:textId="77777777" w:rsidR="00DC77A2" w:rsidRPr="001004A7" w:rsidRDefault="00DC77A2" w:rsidP="00B223A5">
            <w:pPr>
              <w:pStyle w:val="31"/>
              <w:shd w:val="clear" w:color="auto" w:fill="auto"/>
              <w:tabs>
                <w:tab w:val="left" w:pos="459"/>
              </w:tabs>
              <w:spacing w:after="0" w:line="276" w:lineRule="auto"/>
              <w:ind w:firstLine="0"/>
              <w:jc w:val="both"/>
              <w:rPr>
                <w:color w:val="000000"/>
                <w:sz w:val="20"/>
                <w:szCs w:val="20"/>
                <w:lang w:eastAsia="ru-RU"/>
              </w:rPr>
            </w:pPr>
            <w:r w:rsidRPr="001004A7">
              <w:rPr>
                <w:color w:val="000000"/>
                <w:sz w:val="20"/>
                <w:szCs w:val="20"/>
                <w:lang w:eastAsia="ru-RU"/>
              </w:rPr>
              <w:t>2.28 К грубым нарушениям Исполнителем требований к оказанию услуг относятся:</w:t>
            </w:r>
          </w:p>
          <w:p w14:paraId="5578579D" w14:textId="77777777" w:rsidR="00DC77A2" w:rsidRPr="001004A7" w:rsidRDefault="00DC77A2" w:rsidP="00B223A5">
            <w:pPr>
              <w:pStyle w:val="31"/>
              <w:shd w:val="clear" w:color="auto" w:fill="auto"/>
              <w:tabs>
                <w:tab w:val="left" w:pos="459"/>
              </w:tabs>
              <w:spacing w:after="0" w:line="276" w:lineRule="auto"/>
              <w:ind w:firstLine="0"/>
              <w:jc w:val="both"/>
              <w:rPr>
                <w:color w:val="000000"/>
                <w:sz w:val="20"/>
                <w:szCs w:val="20"/>
                <w:lang w:eastAsia="ru-RU"/>
              </w:rPr>
            </w:pPr>
            <w:r w:rsidRPr="001004A7">
              <w:rPr>
                <w:color w:val="000000"/>
                <w:sz w:val="20"/>
                <w:szCs w:val="20"/>
                <w:lang w:eastAsia="ru-RU"/>
              </w:rPr>
              <w:t>2.28.1 Отсутствие (двух и более раз) у частного охранника удостоверения частного охранника и (или) личной карточки частного охранника.</w:t>
            </w:r>
          </w:p>
          <w:p w14:paraId="04C6185A" w14:textId="77777777" w:rsidR="00DC77A2" w:rsidRPr="001004A7" w:rsidRDefault="00DC77A2" w:rsidP="00B223A5">
            <w:pPr>
              <w:pStyle w:val="33"/>
              <w:shd w:val="clear" w:color="auto" w:fill="auto"/>
              <w:tabs>
                <w:tab w:val="left" w:pos="459"/>
                <w:tab w:val="left" w:pos="698"/>
              </w:tabs>
              <w:spacing w:before="0" w:after="0" w:line="276" w:lineRule="auto"/>
              <w:rPr>
                <w:color w:val="000000"/>
                <w:lang w:eastAsia="ru-RU"/>
              </w:rPr>
            </w:pPr>
            <w:r w:rsidRPr="001004A7">
              <w:rPr>
                <w:color w:val="000000"/>
                <w:lang w:eastAsia="ru-RU"/>
              </w:rPr>
              <w:t>2.28.2 Отсутствие (двух и более раз) у частного охранника при исполнении им своих обязанностей специальных средств.</w:t>
            </w:r>
          </w:p>
          <w:p w14:paraId="3EA0E0E7" w14:textId="77777777" w:rsidR="00DC77A2" w:rsidRPr="001004A7" w:rsidRDefault="00DC77A2" w:rsidP="00B223A5">
            <w:pPr>
              <w:pStyle w:val="31"/>
              <w:shd w:val="clear" w:color="auto" w:fill="auto"/>
              <w:tabs>
                <w:tab w:val="left" w:pos="459"/>
                <w:tab w:val="left" w:pos="684"/>
              </w:tabs>
              <w:spacing w:after="0" w:line="276" w:lineRule="auto"/>
              <w:ind w:firstLine="0"/>
              <w:jc w:val="both"/>
              <w:rPr>
                <w:color w:val="000000"/>
                <w:sz w:val="20"/>
                <w:szCs w:val="20"/>
                <w:lang w:eastAsia="ru-RU"/>
              </w:rPr>
            </w:pPr>
            <w:r w:rsidRPr="001004A7">
              <w:rPr>
                <w:color w:val="000000"/>
                <w:sz w:val="20"/>
                <w:szCs w:val="20"/>
                <w:lang w:eastAsia="ru-RU"/>
              </w:rPr>
              <w:t>2.28.3 Самовольное (несанкционированное) оставление частным охранником объекта охраны.</w:t>
            </w:r>
          </w:p>
          <w:p w14:paraId="3CE0DE34" w14:textId="77777777" w:rsidR="00DC77A2" w:rsidRPr="001004A7" w:rsidRDefault="00DC77A2" w:rsidP="00B223A5">
            <w:pPr>
              <w:pStyle w:val="31"/>
              <w:shd w:val="clear" w:color="auto" w:fill="auto"/>
              <w:tabs>
                <w:tab w:val="left" w:pos="459"/>
                <w:tab w:val="left" w:pos="708"/>
              </w:tabs>
              <w:spacing w:after="0" w:line="276" w:lineRule="auto"/>
              <w:ind w:firstLine="0"/>
              <w:jc w:val="both"/>
              <w:rPr>
                <w:color w:val="000000"/>
                <w:sz w:val="20"/>
                <w:szCs w:val="20"/>
                <w:lang w:eastAsia="ru-RU"/>
              </w:rPr>
            </w:pPr>
            <w:r w:rsidRPr="001004A7">
              <w:rPr>
                <w:color w:val="000000"/>
                <w:sz w:val="20"/>
                <w:szCs w:val="20"/>
                <w:lang w:eastAsia="ru-RU"/>
              </w:rPr>
              <w:t>2.28.4 Несанкционированное вскрытие принятых под охрану помещений, за исключением случаев действия частного охранника в чрезвычайных ситуациях.</w:t>
            </w:r>
          </w:p>
          <w:p w14:paraId="19B93407" w14:textId="77777777" w:rsidR="00DC77A2" w:rsidRPr="001004A7" w:rsidRDefault="00DC77A2" w:rsidP="00B223A5">
            <w:pPr>
              <w:pStyle w:val="31"/>
              <w:shd w:val="clear" w:color="auto" w:fill="auto"/>
              <w:tabs>
                <w:tab w:val="left" w:pos="459"/>
                <w:tab w:val="left" w:pos="703"/>
              </w:tabs>
              <w:spacing w:after="0" w:line="276" w:lineRule="auto"/>
              <w:ind w:firstLine="0"/>
              <w:jc w:val="both"/>
              <w:rPr>
                <w:color w:val="000000"/>
                <w:sz w:val="20"/>
                <w:szCs w:val="20"/>
                <w:lang w:eastAsia="ru-RU"/>
              </w:rPr>
            </w:pPr>
            <w:r w:rsidRPr="001004A7">
              <w:rPr>
                <w:color w:val="000000"/>
                <w:sz w:val="20"/>
                <w:szCs w:val="20"/>
                <w:lang w:eastAsia="ru-RU"/>
              </w:rPr>
              <w:t>2.28.5 Допуск частным охранником на территорию охраняемого объекта или на сам объект лиц и (или) транспортных средств, а равно внос (ввоз) на охраняемый объект, вынос (вывоз) имущества с охраняемого объекта с нарушением требований, установленных Инструкцией об организации внутриобъектового и пропускного режимов на объекте охраны.</w:t>
            </w:r>
          </w:p>
          <w:p w14:paraId="710DC0CA" w14:textId="77777777" w:rsidR="00DC77A2" w:rsidRPr="001004A7" w:rsidRDefault="00DC77A2" w:rsidP="00B223A5">
            <w:pPr>
              <w:pStyle w:val="31"/>
              <w:shd w:val="clear" w:color="auto" w:fill="auto"/>
              <w:tabs>
                <w:tab w:val="left" w:pos="459"/>
                <w:tab w:val="left" w:pos="703"/>
              </w:tabs>
              <w:spacing w:after="0" w:line="276" w:lineRule="auto"/>
              <w:ind w:firstLine="0"/>
              <w:jc w:val="both"/>
              <w:rPr>
                <w:color w:val="000000"/>
                <w:sz w:val="20"/>
                <w:szCs w:val="20"/>
                <w:lang w:eastAsia="ru-RU"/>
              </w:rPr>
            </w:pPr>
            <w:r w:rsidRPr="001004A7">
              <w:rPr>
                <w:color w:val="000000"/>
                <w:sz w:val="20"/>
                <w:szCs w:val="20"/>
                <w:lang w:eastAsia="ru-RU"/>
              </w:rPr>
              <w:t>2.28.6 Приём (в том числе на временное хранение) частным охранником от любых лиц и передача любым лицам предметов и имущества, не относящихся к исполнению частным охранником своих обязанностей.</w:t>
            </w:r>
          </w:p>
          <w:p w14:paraId="37A9F3D4" w14:textId="77777777" w:rsidR="00DC77A2" w:rsidRPr="001004A7" w:rsidRDefault="00DC77A2" w:rsidP="00B223A5">
            <w:pPr>
              <w:pStyle w:val="31"/>
              <w:shd w:val="clear" w:color="auto" w:fill="auto"/>
              <w:tabs>
                <w:tab w:val="left" w:pos="459"/>
                <w:tab w:val="left" w:pos="948"/>
              </w:tabs>
              <w:spacing w:after="0" w:line="276" w:lineRule="auto"/>
              <w:ind w:firstLine="0"/>
              <w:jc w:val="both"/>
              <w:rPr>
                <w:color w:val="000000"/>
                <w:sz w:val="20"/>
                <w:szCs w:val="20"/>
                <w:lang w:eastAsia="ru-RU"/>
              </w:rPr>
            </w:pPr>
            <w:r w:rsidRPr="001004A7">
              <w:rPr>
                <w:color w:val="000000"/>
                <w:sz w:val="20"/>
                <w:szCs w:val="20"/>
                <w:lang w:eastAsia="ru-RU"/>
              </w:rPr>
              <w:t>2.28.7 Употребление частным охранником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0DFBDBF8" w14:textId="77777777" w:rsidR="00DC77A2" w:rsidRPr="001004A7" w:rsidRDefault="00DC77A2" w:rsidP="00B223A5">
            <w:pPr>
              <w:pStyle w:val="31"/>
              <w:shd w:val="clear" w:color="auto" w:fill="auto"/>
              <w:tabs>
                <w:tab w:val="left" w:pos="459"/>
              </w:tabs>
              <w:spacing w:after="0" w:line="276" w:lineRule="auto"/>
              <w:ind w:firstLine="0"/>
              <w:jc w:val="both"/>
              <w:rPr>
                <w:color w:val="000000"/>
                <w:sz w:val="20"/>
                <w:szCs w:val="20"/>
                <w:lang w:eastAsia="ru-RU"/>
              </w:rPr>
            </w:pPr>
            <w:r w:rsidRPr="001004A7">
              <w:rPr>
                <w:color w:val="000000"/>
                <w:sz w:val="20"/>
                <w:szCs w:val="20"/>
                <w:lang w:eastAsia="ru-RU"/>
              </w:rPr>
              <w:t>2.28.8 Отсутствие (двух и более раз) у сотрудника охраны специальной форменной одежды (по сезону) (делового костюма) либо ношение частным охранником специальной форменной одежды (делового костюма) без личной карточки частного охранника либо ношение отдельных предметов специальной форменной одежды (делового костюма) совместно с иной одеждой или необеспечение чистого и аккуратного ношения специальной форменной одежды (делового костюма)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1232654E" w14:textId="77777777" w:rsidR="00DC77A2" w:rsidRPr="001004A7" w:rsidRDefault="00DC77A2" w:rsidP="00B223A5">
            <w:pPr>
              <w:pStyle w:val="31"/>
              <w:shd w:val="clear" w:color="auto" w:fill="auto"/>
              <w:tabs>
                <w:tab w:val="left" w:pos="459"/>
                <w:tab w:val="left" w:pos="564"/>
              </w:tabs>
              <w:spacing w:after="0" w:line="276" w:lineRule="auto"/>
              <w:ind w:firstLine="0"/>
              <w:jc w:val="both"/>
              <w:rPr>
                <w:color w:val="000000"/>
                <w:sz w:val="20"/>
                <w:szCs w:val="20"/>
                <w:lang w:eastAsia="ru-RU"/>
              </w:rPr>
            </w:pPr>
            <w:r w:rsidRPr="001004A7">
              <w:rPr>
                <w:color w:val="000000"/>
                <w:sz w:val="20"/>
                <w:szCs w:val="20"/>
                <w:lang w:eastAsia="ru-RU"/>
              </w:rPr>
              <w:t>2.29 К иным нарушениям Исполнителем требований к оказанию услуг относятся:</w:t>
            </w:r>
          </w:p>
          <w:p w14:paraId="32651B42" w14:textId="77777777" w:rsidR="00DC77A2" w:rsidRPr="001004A7" w:rsidRDefault="00DC77A2" w:rsidP="00B223A5">
            <w:pPr>
              <w:pStyle w:val="31"/>
              <w:shd w:val="clear" w:color="auto" w:fill="auto"/>
              <w:tabs>
                <w:tab w:val="left" w:pos="459"/>
                <w:tab w:val="left" w:pos="679"/>
              </w:tabs>
              <w:spacing w:after="0" w:line="276" w:lineRule="auto"/>
              <w:ind w:firstLine="0"/>
              <w:jc w:val="both"/>
              <w:rPr>
                <w:color w:val="000000"/>
                <w:sz w:val="20"/>
                <w:szCs w:val="20"/>
                <w:lang w:eastAsia="ru-RU"/>
              </w:rPr>
            </w:pPr>
            <w:r w:rsidRPr="001004A7">
              <w:rPr>
                <w:color w:val="000000"/>
                <w:sz w:val="20"/>
                <w:szCs w:val="20"/>
                <w:lang w:eastAsia="ru-RU"/>
              </w:rPr>
              <w:t>2.29.1 Несение частным охранником дежурства на объекте охраны более 24 часов без смены.</w:t>
            </w:r>
          </w:p>
          <w:p w14:paraId="6BD3761C" w14:textId="77777777" w:rsidR="00DC77A2" w:rsidRPr="001004A7" w:rsidRDefault="00DC77A2" w:rsidP="00B223A5">
            <w:pPr>
              <w:pStyle w:val="31"/>
              <w:shd w:val="clear" w:color="auto" w:fill="auto"/>
              <w:tabs>
                <w:tab w:val="left" w:pos="459"/>
                <w:tab w:val="left" w:pos="780"/>
              </w:tabs>
              <w:spacing w:after="0" w:line="276" w:lineRule="auto"/>
              <w:ind w:firstLine="0"/>
              <w:jc w:val="both"/>
              <w:rPr>
                <w:color w:val="000000"/>
                <w:sz w:val="20"/>
                <w:szCs w:val="20"/>
                <w:lang w:eastAsia="ru-RU"/>
              </w:rPr>
            </w:pPr>
            <w:r w:rsidRPr="001004A7">
              <w:rPr>
                <w:color w:val="000000"/>
                <w:sz w:val="20"/>
                <w:szCs w:val="20"/>
                <w:lang w:eastAsia="ru-RU"/>
              </w:rPr>
              <w:t>2.29.2 Некорректное обращение частного охранника с персоналом объекта охраны или посетителями.</w:t>
            </w:r>
          </w:p>
          <w:p w14:paraId="2A6706C9" w14:textId="77777777" w:rsidR="00DC77A2" w:rsidRPr="001004A7" w:rsidRDefault="00DC77A2" w:rsidP="00B223A5">
            <w:pPr>
              <w:pStyle w:val="31"/>
              <w:shd w:val="clear" w:color="auto" w:fill="auto"/>
              <w:tabs>
                <w:tab w:val="left" w:pos="459"/>
                <w:tab w:val="left" w:pos="689"/>
              </w:tabs>
              <w:spacing w:after="0" w:line="276" w:lineRule="auto"/>
              <w:ind w:firstLine="0"/>
              <w:jc w:val="both"/>
              <w:rPr>
                <w:color w:val="000000"/>
                <w:sz w:val="20"/>
                <w:szCs w:val="20"/>
                <w:lang w:eastAsia="ru-RU"/>
              </w:rPr>
            </w:pPr>
            <w:r w:rsidRPr="001004A7">
              <w:rPr>
                <w:color w:val="000000"/>
                <w:sz w:val="20"/>
                <w:szCs w:val="20"/>
                <w:lang w:eastAsia="ru-RU"/>
              </w:rPr>
              <w:t>2.29.3 Выполнение частным охранником работ (оказание услуг), не связанных с оказанием охранных услуг.</w:t>
            </w:r>
          </w:p>
          <w:p w14:paraId="4D7C152D" w14:textId="77777777" w:rsidR="00DC77A2" w:rsidRPr="001004A7" w:rsidRDefault="00DC77A2" w:rsidP="00B223A5">
            <w:pPr>
              <w:pStyle w:val="31"/>
              <w:shd w:val="clear" w:color="auto" w:fill="auto"/>
              <w:tabs>
                <w:tab w:val="left" w:pos="459"/>
                <w:tab w:val="left" w:pos="679"/>
              </w:tabs>
              <w:spacing w:after="0" w:line="276" w:lineRule="auto"/>
              <w:ind w:firstLine="0"/>
              <w:jc w:val="both"/>
              <w:rPr>
                <w:color w:val="000000"/>
                <w:sz w:val="20"/>
                <w:szCs w:val="20"/>
                <w:lang w:eastAsia="ru-RU"/>
              </w:rPr>
            </w:pPr>
            <w:r w:rsidRPr="001004A7">
              <w:rPr>
                <w:color w:val="000000"/>
                <w:sz w:val="20"/>
                <w:szCs w:val="20"/>
                <w:lang w:eastAsia="ru-RU"/>
              </w:rPr>
              <w:t>2.29.4 Курение частного охранника во время несения службы.</w:t>
            </w:r>
          </w:p>
          <w:p w14:paraId="2C45361E" w14:textId="77777777" w:rsidR="00DC77A2" w:rsidRPr="001004A7" w:rsidRDefault="00DC77A2" w:rsidP="00B223A5">
            <w:pPr>
              <w:pStyle w:val="31"/>
              <w:shd w:val="clear" w:color="auto" w:fill="auto"/>
              <w:tabs>
                <w:tab w:val="left" w:pos="459"/>
                <w:tab w:val="left" w:pos="679"/>
              </w:tabs>
              <w:spacing w:after="0" w:line="276" w:lineRule="auto"/>
              <w:ind w:firstLine="0"/>
              <w:jc w:val="both"/>
              <w:rPr>
                <w:color w:val="000000"/>
                <w:sz w:val="20"/>
                <w:szCs w:val="20"/>
                <w:lang w:eastAsia="ru-RU"/>
              </w:rPr>
            </w:pPr>
            <w:r w:rsidRPr="001004A7">
              <w:rPr>
                <w:color w:val="000000"/>
                <w:sz w:val="20"/>
                <w:szCs w:val="20"/>
                <w:lang w:eastAsia="ru-RU"/>
              </w:rPr>
              <w:t>2.29.5 Прием пищи частным охранником во время несения службы.</w:t>
            </w:r>
          </w:p>
          <w:p w14:paraId="7639DD69" w14:textId="77777777" w:rsidR="00DC77A2" w:rsidRPr="001004A7" w:rsidRDefault="00DC77A2" w:rsidP="00B223A5">
            <w:pPr>
              <w:pStyle w:val="31"/>
              <w:shd w:val="clear" w:color="auto" w:fill="auto"/>
              <w:tabs>
                <w:tab w:val="left" w:pos="459"/>
                <w:tab w:val="left" w:pos="679"/>
              </w:tabs>
              <w:spacing w:after="0" w:line="276" w:lineRule="auto"/>
              <w:ind w:firstLine="0"/>
              <w:jc w:val="both"/>
              <w:rPr>
                <w:color w:val="000000"/>
                <w:sz w:val="20"/>
                <w:szCs w:val="20"/>
                <w:lang w:eastAsia="ru-RU"/>
              </w:rPr>
            </w:pPr>
            <w:r w:rsidRPr="001004A7">
              <w:rPr>
                <w:color w:val="000000"/>
                <w:sz w:val="20"/>
                <w:szCs w:val="20"/>
                <w:lang w:eastAsia="ru-RU"/>
              </w:rPr>
              <w:t>2.29.6 Приготовление пищи частным охранником на посту охраны.</w:t>
            </w:r>
          </w:p>
          <w:p w14:paraId="24EFEE0C" w14:textId="77777777" w:rsidR="00DC77A2" w:rsidRPr="001004A7" w:rsidRDefault="00DC77A2" w:rsidP="00B223A5">
            <w:pPr>
              <w:pStyle w:val="31"/>
              <w:shd w:val="clear" w:color="auto" w:fill="auto"/>
              <w:tabs>
                <w:tab w:val="left" w:pos="459"/>
                <w:tab w:val="left" w:pos="679"/>
              </w:tabs>
              <w:spacing w:after="0" w:line="276" w:lineRule="auto"/>
              <w:ind w:firstLine="0"/>
              <w:jc w:val="both"/>
              <w:rPr>
                <w:color w:val="000000"/>
                <w:sz w:val="20"/>
                <w:szCs w:val="20"/>
                <w:lang w:eastAsia="ru-RU"/>
              </w:rPr>
            </w:pPr>
            <w:r w:rsidRPr="001004A7">
              <w:rPr>
                <w:color w:val="000000"/>
                <w:sz w:val="20"/>
                <w:szCs w:val="20"/>
                <w:lang w:eastAsia="ru-RU"/>
              </w:rPr>
              <w:t>2.29.7 Сон частного охранника на посту охраны.</w:t>
            </w:r>
          </w:p>
          <w:p w14:paraId="238C013A" w14:textId="77777777" w:rsidR="00DC77A2" w:rsidRPr="001004A7" w:rsidRDefault="00DC77A2" w:rsidP="00B223A5">
            <w:pPr>
              <w:pStyle w:val="31"/>
              <w:shd w:val="clear" w:color="auto" w:fill="auto"/>
              <w:tabs>
                <w:tab w:val="left" w:pos="459"/>
                <w:tab w:val="left" w:pos="698"/>
              </w:tabs>
              <w:spacing w:after="0" w:line="276" w:lineRule="auto"/>
              <w:ind w:firstLine="0"/>
              <w:jc w:val="both"/>
              <w:rPr>
                <w:color w:val="000000"/>
                <w:sz w:val="20"/>
                <w:szCs w:val="20"/>
                <w:lang w:eastAsia="ru-RU"/>
              </w:rPr>
            </w:pPr>
            <w:r w:rsidRPr="001004A7">
              <w:rPr>
                <w:color w:val="000000"/>
                <w:sz w:val="20"/>
                <w:szCs w:val="20"/>
                <w:lang w:eastAsia="ru-RU"/>
              </w:rPr>
              <w:t>2.29.8 Отсутствие на посту охраны средств индивидуальной защиты органов дыхания и зрения при пожаре.</w:t>
            </w:r>
          </w:p>
          <w:p w14:paraId="4D17D0C2" w14:textId="77777777" w:rsidR="00DC77A2" w:rsidRPr="001004A7" w:rsidRDefault="00DC77A2" w:rsidP="00B223A5">
            <w:pPr>
              <w:pStyle w:val="31"/>
              <w:shd w:val="clear" w:color="auto" w:fill="auto"/>
              <w:tabs>
                <w:tab w:val="left" w:pos="459"/>
                <w:tab w:val="left" w:pos="910"/>
              </w:tabs>
              <w:spacing w:after="0" w:line="276" w:lineRule="auto"/>
              <w:ind w:firstLine="0"/>
              <w:jc w:val="both"/>
              <w:rPr>
                <w:color w:val="000000"/>
                <w:sz w:val="20"/>
                <w:szCs w:val="20"/>
                <w:lang w:eastAsia="ru-RU"/>
              </w:rPr>
            </w:pPr>
            <w:r w:rsidRPr="001004A7">
              <w:rPr>
                <w:color w:val="000000"/>
                <w:sz w:val="20"/>
                <w:szCs w:val="20"/>
                <w:lang w:eastAsia="ru-RU"/>
              </w:rPr>
              <w:t>2.29.9 Неполный состав документов, которые должны находиться на объекте охраны, предусмотренных в Приложении 1 к Техническому заданию.</w:t>
            </w:r>
          </w:p>
          <w:p w14:paraId="25B06F48" w14:textId="77777777" w:rsidR="00DC77A2" w:rsidRPr="001004A7" w:rsidRDefault="00DC77A2" w:rsidP="00B223A5">
            <w:pPr>
              <w:pStyle w:val="31"/>
              <w:shd w:val="clear" w:color="auto" w:fill="auto"/>
              <w:tabs>
                <w:tab w:val="left" w:pos="459"/>
                <w:tab w:val="left" w:pos="828"/>
              </w:tabs>
              <w:spacing w:after="0" w:line="276" w:lineRule="auto"/>
              <w:ind w:firstLine="0"/>
              <w:jc w:val="both"/>
              <w:rPr>
                <w:color w:val="000000"/>
                <w:sz w:val="20"/>
                <w:szCs w:val="20"/>
                <w:lang w:eastAsia="ru-RU"/>
              </w:rPr>
            </w:pPr>
            <w:r w:rsidRPr="001004A7">
              <w:rPr>
                <w:color w:val="000000"/>
                <w:sz w:val="20"/>
                <w:szCs w:val="20"/>
                <w:lang w:eastAsia="ru-RU"/>
              </w:rPr>
              <w:t>2.29.10 В случае выявления Заказчиком (администрацией объекта охраны) любого из нарушений, предусмотренных пунктом 2.28 настоящего Технического задания, Исполнитель обязан заменить частного охранника, допустившего нарушение, другим частным охранником. При этом время замены не должно превышать 1 (одного) часа с момента выявления нарушения.</w:t>
            </w:r>
          </w:p>
          <w:p w14:paraId="7CA9D799" w14:textId="77777777" w:rsidR="00DC77A2" w:rsidRPr="001004A7" w:rsidRDefault="00DC77A2" w:rsidP="00B223A5">
            <w:pPr>
              <w:pStyle w:val="31"/>
              <w:shd w:val="clear" w:color="auto" w:fill="auto"/>
              <w:tabs>
                <w:tab w:val="left" w:pos="459"/>
              </w:tabs>
              <w:spacing w:after="0" w:line="276" w:lineRule="auto"/>
              <w:ind w:firstLine="0"/>
              <w:jc w:val="both"/>
              <w:rPr>
                <w:color w:val="000000"/>
                <w:sz w:val="20"/>
                <w:szCs w:val="20"/>
                <w:lang w:eastAsia="ru-RU"/>
              </w:rPr>
            </w:pPr>
            <w:r w:rsidRPr="001004A7">
              <w:rPr>
                <w:color w:val="000000"/>
                <w:sz w:val="20"/>
                <w:szCs w:val="20"/>
                <w:lang w:eastAsia="ru-RU"/>
              </w:rPr>
              <w:t>2.30 Обязательно наличие у Исполнителя:</w:t>
            </w:r>
          </w:p>
          <w:p w14:paraId="1AC0FC80" w14:textId="77777777" w:rsidR="00DC77A2" w:rsidRPr="001004A7" w:rsidRDefault="00DC77A2" w:rsidP="00B223A5">
            <w:pPr>
              <w:pStyle w:val="31"/>
              <w:numPr>
                <w:ilvl w:val="0"/>
                <w:numId w:val="2"/>
              </w:numPr>
              <w:shd w:val="clear" w:color="auto" w:fill="auto"/>
              <w:tabs>
                <w:tab w:val="left" w:pos="459"/>
                <w:tab w:val="left" w:pos="559"/>
              </w:tabs>
              <w:spacing w:after="0" w:line="276" w:lineRule="auto"/>
              <w:ind w:firstLine="0"/>
              <w:jc w:val="both"/>
              <w:rPr>
                <w:color w:val="000000"/>
                <w:sz w:val="20"/>
                <w:szCs w:val="20"/>
                <w:lang w:eastAsia="ru-RU"/>
              </w:rPr>
            </w:pPr>
            <w:r w:rsidRPr="001004A7">
              <w:rPr>
                <w:color w:val="000000"/>
                <w:sz w:val="20"/>
                <w:szCs w:val="20"/>
                <w:lang w:eastAsia="ru-RU"/>
              </w:rPr>
              <w:t>дежурного подразделения с круглосуточным режимом работы, имеющего постоянную радиосвязь и (или) мобильную связь с объектом охраны</w:t>
            </w:r>
          </w:p>
          <w:p w14:paraId="78A36DF9" w14:textId="77777777" w:rsidR="00DC77A2" w:rsidRPr="001004A7" w:rsidRDefault="00DC77A2" w:rsidP="00B223A5">
            <w:pPr>
              <w:pStyle w:val="31"/>
              <w:numPr>
                <w:ilvl w:val="0"/>
                <w:numId w:val="2"/>
              </w:numPr>
              <w:shd w:val="clear" w:color="auto" w:fill="auto"/>
              <w:tabs>
                <w:tab w:val="left" w:pos="459"/>
                <w:tab w:val="left" w:pos="569"/>
              </w:tabs>
              <w:spacing w:after="0" w:line="276" w:lineRule="auto"/>
              <w:ind w:firstLine="0"/>
              <w:jc w:val="both"/>
              <w:rPr>
                <w:color w:val="000000"/>
                <w:sz w:val="20"/>
                <w:szCs w:val="20"/>
                <w:lang w:eastAsia="ru-RU"/>
              </w:rPr>
            </w:pPr>
            <w:r w:rsidRPr="001004A7">
              <w:rPr>
                <w:color w:val="000000"/>
                <w:sz w:val="20"/>
                <w:szCs w:val="20"/>
                <w:lang w:eastAsia="ru-RU"/>
              </w:rPr>
              <w:lastRenderedPageBreak/>
              <w:t>собственной резервной группы для оперативного выставления дополнительных постов охраны в случае возникновения чрезвычайной ситуации</w:t>
            </w:r>
          </w:p>
          <w:p w14:paraId="30BEE17E" w14:textId="77777777" w:rsidR="00DC77A2" w:rsidRPr="001004A7" w:rsidRDefault="00DC77A2" w:rsidP="00B223A5">
            <w:pPr>
              <w:pStyle w:val="31"/>
              <w:shd w:val="clear" w:color="auto" w:fill="auto"/>
              <w:tabs>
                <w:tab w:val="left" w:pos="459"/>
                <w:tab w:val="left" w:pos="486"/>
              </w:tabs>
              <w:spacing w:after="0" w:line="276" w:lineRule="auto"/>
              <w:ind w:firstLine="0"/>
              <w:jc w:val="both"/>
              <w:rPr>
                <w:color w:val="000000"/>
                <w:sz w:val="20"/>
                <w:szCs w:val="20"/>
                <w:lang w:eastAsia="ru-RU"/>
              </w:rPr>
            </w:pPr>
            <w:r w:rsidRPr="001004A7">
              <w:rPr>
                <w:color w:val="000000"/>
                <w:sz w:val="20"/>
                <w:szCs w:val="20"/>
                <w:lang w:eastAsia="ru-RU"/>
              </w:rPr>
              <w:t xml:space="preserve">2.31 Исполнитель не менее 3 (трёх) раз в неделю (в том числе один раз в нерабочее время), включая выходные и нерабочие праздничные дни, своими силами и средствами проводит выездные проверки несения службы частными охранниками на объекте (объектах) охраны. Кроме выездных проверок Исполнитель не реже трёх раз в сутки осуществляет дистанционный (с использованием средств связи) контроль несения службы частными охранниками на объекте (объектах) охраны. Результаты выездных проверок и дистанционного контроля отражаются Исполнителем в книге учёта </w:t>
            </w:r>
            <w:proofErr w:type="spellStart"/>
            <w:r w:rsidRPr="001004A7">
              <w:rPr>
                <w:color w:val="000000"/>
                <w:sz w:val="20"/>
                <w:szCs w:val="20"/>
                <w:lang w:eastAsia="ru-RU"/>
              </w:rPr>
              <w:t>провероккачества</w:t>
            </w:r>
            <w:proofErr w:type="spellEnd"/>
            <w:r w:rsidRPr="001004A7">
              <w:rPr>
                <w:color w:val="000000"/>
                <w:sz w:val="20"/>
                <w:szCs w:val="20"/>
                <w:lang w:eastAsia="ru-RU"/>
              </w:rPr>
              <w:t xml:space="preserve"> несения службы.</w:t>
            </w:r>
          </w:p>
          <w:p w14:paraId="25DD7851" w14:textId="77777777" w:rsidR="00DC77A2" w:rsidRPr="001004A7" w:rsidRDefault="00DC77A2" w:rsidP="00B223A5">
            <w:pPr>
              <w:pStyle w:val="31"/>
              <w:shd w:val="clear" w:color="auto" w:fill="auto"/>
              <w:tabs>
                <w:tab w:val="left" w:pos="459"/>
                <w:tab w:val="left" w:pos="486"/>
              </w:tabs>
              <w:spacing w:after="0" w:line="276" w:lineRule="auto"/>
              <w:ind w:firstLine="0"/>
              <w:jc w:val="both"/>
              <w:rPr>
                <w:color w:val="000000"/>
                <w:sz w:val="20"/>
                <w:szCs w:val="20"/>
                <w:lang w:eastAsia="ru-RU"/>
              </w:rPr>
            </w:pPr>
          </w:p>
          <w:p w14:paraId="3C5D713A" w14:textId="77777777" w:rsidR="00DC77A2" w:rsidRPr="001004A7" w:rsidRDefault="00DC77A2" w:rsidP="00B223A5">
            <w:pPr>
              <w:pStyle w:val="50"/>
              <w:shd w:val="clear" w:color="auto" w:fill="auto"/>
              <w:tabs>
                <w:tab w:val="left" w:pos="459"/>
              </w:tabs>
              <w:spacing w:before="0" w:after="0" w:line="276" w:lineRule="auto"/>
              <w:rPr>
                <w:b/>
                <w:color w:val="000000"/>
                <w:sz w:val="20"/>
                <w:szCs w:val="20"/>
                <w:lang w:eastAsia="ru-RU"/>
              </w:rPr>
            </w:pPr>
            <w:bookmarkStart w:id="2" w:name="bookmark6"/>
            <w:r w:rsidRPr="001004A7">
              <w:rPr>
                <w:b/>
                <w:color w:val="000000"/>
                <w:sz w:val="20"/>
                <w:szCs w:val="20"/>
                <w:lang w:eastAsia="ru-RU"/>
              </w:rPr>
              <w:t>3 Состав услуг</w:t>
            </w:r>
            <w:bookmarkEnd w:id="2"/>
          </w:p>
          <w:p w14:paraId="67CD8194" w14:textId="77777777" w:rsidR="00DC77A2" w:rsidRPr="001004A7" w:rsidRDefault="00DC77A2" w:rsidP="00B223A5">
            <w:pPr>
              <w:pStyle w:val="31"/>
              <w:shd w:val="clear" w:color="auto" w:fill="auto"/>
              <w:tabs>
                <w:tab w:val="left" w:pos="459"/>
              </w:tabs>
              <w:spacing w:after="0" w:line="276" w:lineRule="auto"/>
              <w:ind w:firstLine="0"/>
              <w:jc w:val="both"/>
              <w:rPr>
                <w:color w:val="000000"/>
                <w:sz w:val="20"/>
                <w:szCs w:val="20"/>
                <w:lang w:eastAsia="ru-RU"/>
              </w:rPr>
            </w:pPr>
            <w:r w:rsidRPr="001004A7">
              <w:rPr>
                <w:color w:val="000000"/>
                <w:sz w:val="20"/>
                <w:szCs w:val="20"/>
                <w:lang w:eastAsia="ru-RU"/>
              </w:rPr>
              <w:t>3.1 Подготовительный этап (до подписания Акта принятия объекта под охрану):</w:t>
            </w:r>
          </w:p>
          <w:p w14:paraId="51F0FDDB" w14:textId="77777777" w:rsidR="00DC77A2" w:rsidRPr="001004A7" w:rsidRDefault="00DC77A2" w:rsidP="00B223A5">
            <w:pPr>
              <w:pStyle w:val="33"/>
              <w:numPr>
                <w:ilvl w:val="0"/>
                <w:numId w:val="5"/>
              </w:numPr>
              <w:shd w:val="clear" w:color="auto" w:fill="auto"/>
              <w:tabs>
                <w:tab w:val="left" w:pos="459"/>
                <w:tab w:val="left" w:pos="578"/>
              </w:tabs>
              <w:spacing w:before="0" w:after="0" w:line="276" w:lineRule="auto"/>
              <w:rPr>
                <w:color w:val="000000"/>
                <w:lang w:eastAsia="ru-RU"/>
              </w:rPr>
            </w:pPr>
            <w:r w:rsidRPr="001004A7">
              <w:rPr>
                <w:color w:val="000000"/>
                <w:lang w:eastAsia="ru-RU"/>
              </w:rPr>
              <w:t>Обследование Объекта и оценка его уязвимости — изучение на месте состояния, характеристик и особенностей Объекта для определения и разработки Исполнителем организационно-технических рекомендаций по охране.</w:t>
            </w:r>
          </w:p>
          <w:p w14:paraId="25479466" w14:textId="77777777" w:rsidR="00DC77A2" w:rsidRPr="001004A7" w:rsidRDefault="00DC77A2" w:rsidP="00B223A5">
            <w:pPr>
              <w:pStyle w:val="31"/>
              <w:numPr>
                <w:ilvl w:val="0"/>
                <w:numId w:val="5"/>
              </w:numPr>
              <w:shd w:val="clear" w:color="auto" w:fill="auto"/>
              <w:tabs>
                <w:tab w:val="left" w:pos="459"/>
                <w:tab w:val="left" w:pos="588"/>
              </w:tabs>
              <w:spacing w:after="0" w:line="276" w:lineRule="auto"/>
              <w:ind w:firstLine="0"/>
              <w:jc w:val="both"/>
              <w:rPr>
                <w:color w:val="000000"/>
                <w:sz w:val="20"/>
                <w:szCs w:val="20"/>
                <w:lang w:eastAsia="ru-RU"/>
              </w:rPr>
            </w:pPr>
            <w:r w:rsidRPr="001004A7">
              <w:rPr>
                <w:color w:val="000000"/>
                <w:sz w:val="20"/>
                <w:szCs w:val="20"/>
                <w:lang w:eastAsia="ru-RU"/>
              </w:rPr>
              <w:t>Обследование объектов охраны Исполнителем осуществляется совместно с Заказчиком в срок не позднее 2 (двух) календарных дней до даты начала оказания услуг.</w:t>
            </w:r>
          </w:p>
          <w:p w14:paraId="4614DEBA" w14:textId="77777777" w:rsidR="00DC77A2" w:rsidRPr="001004A7" w:rsidRDefault="00DC77A2" w:rsidP="00B223A5">
            <w:pPr>
              <w:pStyle w:val="31"/>
              <w:numPr>
                <w:ilvl w:val="0"/>
                <w:numId w:val="5"/>
              </w:numPr>
              <w:shd w:val="clear" w:color="auto" w:fill="auto"/>
              <w:tabs>
                <w:tab w:val="left" w:pos="459"/>
                <w:tab w:val="left" w:pos="602"/>
              </w:tabs>
              <w:spacing w:after="0" w:line="276" w:lineRule="auto"/>
              <w:ind w:firstLine="0"/>
              <w:jc w:val="both"/>
              <w:rPr>
                <w:color w:val="000000"/>
                <w:sz w:val="20"/>
                <w:szCs w:val="20"/>
                <w:lang w:eastAsia="ru-RU"/>
              </w:rPr>
            </w:pPr>
            <w:r w:rsidRPr="001004A7">
              <w:rPr>
                <w:color w:val="000000"/>
                <w:sz w:val="20"/>
                <w:szCs w:val="20"/>
                <w:lang w:eastAsia="ru-RU"/>
              </w:rPr>
              <w:t>Подготовка документов, которые должны находиться на объекте охраны в соответствии с Приложением 1.</w:t>
            </w:r>
          </w:p>
          <w:p w14:paraId="29B15EF6" w14:textId="77777777" w:rsidR="00DC77A2" w:rsidRPr="001004A7" w:rsidRDefault="00DC77A2" w:rsidP="00B223A5">
            <w:pPr>
              <w:pStyle w:val="31"/>
              <w:numPr>
                <w:ilvl w:val="0"/>
                <w:numId w:val="5"/>
              </w:numPr>
              <w:shd w:val="clear" w:color="auto" w:fill="auto"/>
              <w:tabs>
                <w:tab w:val="left" w:pos="459"/>
                <w:tab w:val="left" w:pos="578"/>
              </w:tabs>
              <w:spacing w:after="0" w:line="276" w:lineRule="auto"/>
              <w:ind w:firstLine="0"/>
              <w:jc w:val="both"/>
              <w:rPr>
                <w:color w:val="000000"/>
                <w:sz w:val="20"/>
                <w:szCs w:val="20"/>
                <w:lang w:eastAsia="ru-RU"/>
              </w:rPr>
            </w:pPr>
            <w:r w:rsidRPr="001004A7">
              <w:rPr>
                <w:color w:val="000000"/>
                <w:sz w:val="20"/>
                <w:szCs w:val="20"/>
                <w:lang w:eastAsia="ru-RU"/>
              </w:rPr>
              <w:t>Подготовка должностной инструкции частного охранника на объекте охраны в соответствии с типовыми требованиями к должностной инструкции частного охранника на объекте охраны, утвержденными федеральным органом исполнительной власти, уполномоченным в сфере частной охранной деятельности.</w:t>
            </w:r>
          </w:p>
          <w:p w14:paraId="1494D198" w14:textId="77777777" w:rsidR="00DC77A2" w:rsidRPr="001004A7" w:rsidRDefault="00DC77A2" w:rsidP="00B223A5">
            <w:pPr>
              <w:pStyle w:val="31"/>
              <w:numPr>
                <w:ilvl w:val="0"/>
                <w:numId w:val="5"/>
              </w:numPr>
              <w:shd w:val="clear" w:color="auto" w:fill="auto"/>
              <w:tabs>
                <w:tab w:val="left" w:pos="459"/>
                <w:tab w:val="left" w:pos="602"/>
              </w:tabs>
              <w:spacing w:after="0" w:line="276" w:lineRule="auto"/>
              <w:ind w:firstLine="0"/>
              <w:jc w:val="both"/>
              <w:rPr>
                <w:color w:val="000000"/>
                <w:sz w:val="20"/>
                <w:szCs w:val="20"/>
                <w:lang w:eastAsia="ru-RU"/>
              </w:rPr>
            </w:pPr>
            <w:r w:rsidRPr="001004A7">
              <w:rPr>
                <w:color w:val="000000"/>
                <w:sz w:val="20"/>
                <w:szCs w:val="20"/>
                <w:lang w:eastAsia="ru-RU"/>
              </w:rPr>
              <w:t>Ознакомление частных охранников с условиями несения службы и особенностями охраны Объекта под роспись, согласование их взаимодействия с дежурным администратором Объекта.</w:t>
            </w:r>
          </w:p>
          <w:p w14:paraId="2C397FF9" w14:textId="77777777" w:rsidR="00DC77A2" w:rsidRPr="001004A7" w:rsidRDefault="00DC77A2" w:rsidP="00B223A5">
            <w:pPr>
              <w:pStyle w:val="31"/>
              <w:numPr>
                <w:ilvl w:val="0"/>
                <w:numId w:val="5"/>
              </w:numPr>
              <w:shd w:val="clear" w:color="auto" w:fill="auto"/>
              <w:tabs>
                <w:tab w:val="left" w:pos="459"/>
                <w:tab w:val="left" w:pos="578"/>
              </w:tabs>
              <w:spacing w:after="0" w:line="276" w:lineRule="auto"/>
              <w:ind w:firstLine="0"/>
              <w:jc w:val="both"/>
              <w:rPr>
                <w:color w:val="000000"/>
                <w:sz w:val="20"/>
                <w:szCs w:val="20"/>
                <w:lang w:eastAsia="ru-RU"/>
              </w:rPr>
            </w:pPr>
            <w:r w:rsidRPr="001004A7">
              <w:rPr>
                <w:color w:val="000000"/>
                <w:sz w:val="20"/>
                <w:szCs w:val="20"/>
                <w:lang w:eastAsia="ru-RU"/>
              </w:rPr>
              <w:t>Обеспечение частных охранников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14:paraId="34EF3F6F" w14:textId="77777777" w:rsidR="00DC77A2" w:rsidRPr="001004A7" w:rsidRDefault="00DC77A2" w:rsidP="00B223A5">
            <w:pPr>
              <w:pStyle w:val="31"/>
              <w:numPr>
                <w:ilvl w:val="0"/>
                <w:numId w:val="5"/>
              </w:numPr>
              <w:shd w:val="clear" w:color="auto" w:fill="auto"/>
              <w:tabs>
                <w:tab w:val="left" w:pos="459"/>
                <w:tab w:val="left" w:pos="583"/>
              </w:tabs>
              <w:spacing w:after="0" w:line="276" w:lineRule="auto"/>
              <w:ind w:firstLine="0"/>
              <w:jc w:val="both"/>
              <w:rPr>
                <w:color w:val="000000"/>
                <w:sz w:val="20"/>
                <w:szCs w:val="20"/>
                <w:lang w:eastAsia="ru-RU"/>
              </w:rPr>
            </w:pPr>
            <w:r w:rsidRPr="001004A7">
              <w:rPr>
                <w:color w:val="000000"/>
                <w:sz w:val="20"/>
                <w:szCs w:val="20"/>
                <w:lang w:eastAsia="ru-RU"/>
              </w:rPr>
              <w:t>Приёмка от Заказчика на период оказания услуг имущества и помещений принимается путем подписания Акта принятия объекта под охрану.</w:t>
            </w:r>
          </w:p>
          <w:p w14:paraId="59616635" w14:textId="77777777" w:rsidR="00DC77A2" w:rsidRPr="001004A7" w:rsidRDefault="00DC77A2" w:rsidP="00B223A5">
            <w:pPr>
              <w:pStyle w:val="31"/>
              <w:numPr>
                <w:ilvl w:val="0"/>
                <w:numId w:val="5"/>
              </w:numPr>
              <w:shd w:val="clear" w:color="auto" w:fill="auto"/>
              <w:tabs>
                <w:tab w:val="left" w:pos="459"/>
                <w:tab w:val="left" w:pos="588"/>
              </w:tabs>
              <w:spacing w:after="0" w:line="276" w:lineRule="auto"/>
              <w:ind w:firstLine="0"/>
              <w:jc w:val="both"/>
              <w:rPr>
                <w:color w:val="000000"/>
                <w:sz w:val="20"/>
                <w:szCs w:val="20"/>
                <w:lang w:eastAsia="ru-RU"/>
              </w:rPr>
            </w:pPr>
            <w:r w:rsidRPr="001004A7">
              <w:rPr>
                <w:color w:val="000000"/>
                <w:sz w:val="20"/>
                <w:szCs w:val="20"/>
                <w:lang w:eastAsia="ru-RU"/>
              </w:rPr>
              <w:t xml:space="preserve">Осуществление приема до начала оказания охранных услуг помещений, имущества. Проверка исправности средств связи, технических средств охраны, в том числе средств тревожной сигнализации (стационарных кнопок, </w:t>
            </w:r>
            <w:proofErr w:type="spellStart"/>
            <w:r w:rsidRPr="001004A7">
              <w:rPr>
                <w:color w:val="000000"/>
                <w:sz w:val="20"/>
                <w:szCs w:val="20"/>
                <w:lang w:eastAsia="ru-RU"/>
              </w:rPr>
              <w:t>радиобрелков</w:t>
            </w:r>
            <w:proofErr w:type="spellEnd"/>
            <w:r w:rsidRPr="001004A7">
              <w:rPr>
                <w:color w:val="000000"/>
                <w:sz w:val="20"/>
                <w:szCs w:val="20"/>
                <w:lang w:eastAsia="ru-RU"/>
              </w:rPr>
              <w:t xml:space="preserve"> и др.), систем противопожарной защиты, системы оповещения и управления эвакуацией, наличия на объекте охраны списка телефонных номеров экстренных служб района (города), размещения и состояния средств пожаротушения.</w:t>
            </w:r>
          </w:p>
          <w:p w14:paraId="089AD3C7" w14:textId="77777777" w:rsidR="00DC77A2" w:rsidRPr="001004A7" w:rsidRDefault="00DC77A2" w:rsidP="00B223A5">
            <w:pPr>
              <w:pStyle w:val="31"/>
              <w:numPr>
                <w:ilvl w:val="0"/>
                <w:numId w:val="5"/>
              </w:numPr>
              <w:shd w:val="clear" w:color="auto" w:fill="auto"/>
              <w:tabs>
                <w:tab w:val="left" w:pos="459"/>
                <w:tab w:val="left" w:pos="766"/>
              </w:tabs>
              <w:spacing w:after="0" w:line="276" w:lineRule="auto"/>
              <w:ind w:firstLine="0"/>
              <w:jc w:val="both"/>
              <w:rPr>
                <w:color w:val="000000"/>
                <w:sz w:val="20"/>
                <w:szCs w:val="20"/>
                <w:lang w:eastAsia="ru-RU"/>
              </w:rPr>
            </w:pPr>
            <w:r w:rsidRPr="001004A7">
              <w:rPr>
                <w:color w:val="000000"/>
                <w:sz w:val="20"/>
                <w:szCs w:val="20"/>
                <w:lang w:eastAsia="ru-RU"/>
              </w:rPr>
              <w:t>Приёмка от Заказчика на период оказания услуг имущества и помещений, включая установленный на объекте комплекс технических средств охраны (кнопка экстренного вызова полиции) для передачи тревожных сообщений на пульт централизованного наблюдения (далее - ПЦН) территориального подразделения ФГКУ УВО ВНГ России по Республике Башкортостан и подписание акта об оказании услуг по охране объекта (о начале оказания услуг).</w:t>
            </w:r>
          </w:p>
          <w:p w14:paraId="36BB2893" w14:textId="77777777" w:rsidR="00DC77A2" w:rsidRPr="001004A7" w:rsidRDefault="00DC77A2" w:rsidP="00B223A5">
            <w:pPr>
              <w:pStyle w:val="31"/>
              <w:numPr>
                <w:ilvl w:val="0"/>
                <w:numId w:val="5"/>
              </w:numPr>
              <w:shd w:val="clear" w:color="auto" w:fill="auto"/>
              <w:tabs>
                <w:tab w:val="left" w:pos="459"/>
                <w:tab w:val="left" w:pos="674"/>
              </w:tabs>
              <w:spacing w:after="0" w:line="276" w:lineRule="auto"/>
              <w:ind w:firstLine="0"/>
              <w:jc w:val="both"/>
              <w:rPr>
                <w:color w:val="000000"/>
                <w:sz w:val="20"/>
                <w:szCs w:val="20"/>
                <w:lang w:eastAsia="ru-RU"/>
              </w:rPr>
            </w:pPr>
            <w:r w:rsidRPr="001004A7">
              <w:rPr>
                <w:color w:val="000000"/>
                <w:sz w:val="20"/>
                <w:szCs w:val="20"/>
                <w:lang w:eastAsia="ru-RU"/>
              </w:rPr>
              <w:t>Утверждение графика несения дежурства на объекте охраны и согласование его с Заказчиком.</w:t>
            </w:r>
          </w:p>
          <w:p w14:paraId="45105A7B" w14:textId="77777777" w:rsidR="00DC77A2" w:rsidRPr="001004A7" w:rsidRDefault="00DC77A2" w:rsidP="00B223A5">
            <w:pPr>
              <w:pStyle w:val="31"/>
              <w:numPr>
                <w:ilvl w:val="0"/>
                <w:numId w:val="6"/>
              </w:numPr>
              <w:shd w:val="clear" w:color="auto" w:fill="auto"/>
              <w:tabs>
                <w:tab w:val="left" w:pos="401"/>
                <w:tab w:val="left" w:pos="459"/>
              </w:tabs>
              <w:spacing w:after="0" w:line="276" w:lineRule="auto"/>
              <w:ind w:firstLine="0"/>
              <w:jc w:val="both"/>
              <w:rPr>
                <w:color w:val="000000"/>
                <w:sz w:val="20"/>
                <w:szCs w:val="20"/>
                <w:lang w:eastAsia="ru-RU"/>
              </w:rPr>
            </w:pPr>
            <w:r w:rsidRPr="001004A7">
              <w:rPr>
                <w:color w:val="000000"/>
                <w:sz w:val="20"/>
                <w:szCs w:val="20"/>
                <w:lang w:eastAsia="ru-RU"/>
              </w:rPr>
              <w:t>Основной этап (после подписания Акта принятия объекта под охрану):</w:t>
            </w:r>
          </w:p>
          <w:p w14:paraId="1F6BFAAD" w14:textId="77777777" w:rsidR="00DC77A2" w:rsidRPr="001004A7" w:rsidRDefault="00DC77A2" w:rsidP="00B223A5">
            <w:pPr>
              <w:pStyle w:val="31"/>
              <w:numPr>
                <w:ilvl w:val="0"/>
                <w:numId w:val="7"/>
              </w:numPr>
              <w:shd w:val="clear" w:color="auto" w:fill="auto"/>
              <w:tabs>
                <w:tab w:val="left" w:pos="459"/>
                <w:tab w:val="left" w:pos="564"/>
              </w:tabs>
              <w:spacing w:after="0" w:line="276" w:lineRule="auto"/>
              <w:ind w:firstLine="0"/>
              <w:jc w:val="both"/>
              <w:rPr>
                <w:color w:val="000000"/>
                <w:sz w:val="20"/>
                <w:szCs w:val="20"/>
                <w:lang w:eastAsia="ru-RU"/>
              </w:rPr>
            </w:pPr>
            <w:r w:rsidRPr="001004A7">
              <w:rPr>
                <w:color w:val="000000"/>
                <w:sz w:val="20"/>
                <w:szCs w:val="20"/>
                <w:lang w:eastAsia="ru-RU"/>
              </w:rPr>
              <w:t>Уведомление органа, выдавшего лицензию на осуществление частной охранной деятельности, а также территориального органа федерального органа исполнительной власти, уполномоченного в сфере частной охранной деятельности по месту охраны имущества (расположения объекта охраны) о начале оказания охранных услуг в порядке и сроки, предусмотренные актом, указанным в п. 6.5 настоящего Технического задания.</w:t>
            </w:r>
          </w:p>
          <w:p w14:paraId="0C7C7819" w14:textId="77777777" w:rsidR="00DC77A2" w:rsidRPr="001004A7" w:rsidRDefault="00DC77A2" w:rsidP="00B223A5">
            <w:pPr>
              <w:pStyle w:val="31"/>
              <w:numPr>
                <w:ilvl w:val="0"/>
                <w:numId w:val="7"/>
              </w:numPr>
              <w:shd w:val="clear" w:color="auto" w:fill="auto"/>
              <w:tabs>
                <w:tab w:val="left" w:pos="459"/>
                <w:tab w:val="left" w:pos="593"/>
              </w:tabs>
              <w:spacing w:after="0" w:line="276" w:lineRule="auto"/>
              <w:ind w:firstLine="0"/>
              <w:jc w:val="both"/>
              <w:rPr>
                <w:color w:val="000000"/>
                <w:sz w:val="20"/>
                <w:szCs w:val="20"/>
                <w:lang w:eastAsia="ru-RU"/>
              </w:rPr>
            </w:pPr>
            <w:r w:rsidRPr="001004A7">
              <w:rPr>
                <w:color w:val="000000"/>
                <w:sz w:val="20"/>
                <w:szCs w:val="20"/>
                <w:lang w:eastAsia="ru-RU"/>
              </w:rPr>
              <w:t>Частные охранники обеспечивают охрану объекта, внутриобъектовый режим и пропускной режим на объекте охраны, ведут служебную документацию, защиту и сохранность имущества осуществляют проверку исправности технических средств охраны с отражением результатов в служебной документации (журнале проверок технических средств охраны на объекте).</w:t>
            </w:r>
          </w:p>
          <w:p w14:paraId="1E1801DE" w14:textId="77777777" w:rsidR="00DC77A2" w:rsidRPr="001004A7" w:rsidRDefault="00DC77A2" w:rsidP="00B223A5">
            <w:pPr>
              <w:pStyle w:val="31"/>
              <w:numPr>
                <w:ilvl w:val="0"/>
                <w:numId w:val="7"/>
              </w:numPr>
              <w:shd w:val="clear" w:color="auto" w:fill="auto"/>
              <w:tabs>
                <w:tab w:val="left" w:pos="459"/>
                <w:tab w:val="left" w:pos="583"/>
              </w:tabs>
              <w:spacing w:after="0" w:line="276" w:lineRule="auto"/>
              <w:ind w:firstLine="0"/>
              <w:jc w:val="both"/>
              <w:rPr>
                <w:color w:val="000000"/>
                <w:sz w:val="20"/>
                <w:szCs w:val="20"/>
                <w:lang w:eastAsia="ru-RU"/>
              </w:rPr>
            </w:pPr>
            <w:r w:rsidRPr="001004A7">
              <w:rPr>
                <w:color w:val="000000"/>
                <w:sz w:val="20"/>
                <w:szCs w:val="20"/>
                <w:lang w:eastAsia="ru-RU"/>
              </w:rPr>
              <w:lastRenderedPageBreak/>
              <w:t>Окончание оказания услуг на объекте (в связи с окончанием срока, указанного в заявке, или при досрочном прекращении оказания услуг по уведомлению от Заказчика) подтверждается подписанным обеими сторонами Актом о снятии с охраны.</w:t>
            </w:r>
          </w:p>
          <w:p w14:paraId="1A0C70A0" w14:textId="72AC61EE" w:rsidR="00DC77A2" w:rsidRPr="001004A7" w:rsidRDefault="00DC77A2" w:rsidP="00B223A5">
            <w:pPr>
              <w:pStyle w:val="31"/>
              <w:numPr>
                <w:ilvl w:val="0"/>
                <w:numId w:val="7"/>
              </w:numPr>
              <w:shd w:val="clear" w:color="auto" w:fill="auto"/>
              <w:tabs>
                <w:tab w:val="left" w:pos="459"/>
                <w:tab w:val="left" w:pos="626"/>
              </w:tabs>
              <w:spacing w:after="0" w:line="276" w:lineRule="auto"/>
              <w:ind w:firstLine="0"/>
              <w:jc w:val="both"/>
              <w:rPr>
                <w:color w:val="000000"/>
                <w:sz w:val="20"/>
                <w:szCs w:val="20"/>
                <w:lang w:eastAsia="ru-RU"/>
              </w:rPr>
            </w:pPr>
            <w:r w:rsidRPr="001004A7">
              <w:rPr>
                <w:color w:val="000000"/>
                <w:sz w:val="20"/>
                <w:szCs w:val="20"/>
                <w:lang w:eastAsia="ru-RU"/>
              </w:rPr>
              <w:t xml:space="preserve">Исполнитель письменно уведомляет Заказчика о факте завершения оказания услуг и представляет комплект отчетной документации, предусмотренный </w:t>
            </w:r>
            <w:r w:rsidR="00EA3A89">
              <w:rPr>
                <w:color w:val="000000"/>
                <w:sz w:val="20"/>
                <w:szCs w:val="20"/>
                <w:lang w:eastAsia="ru-RU"/>
              </w:rPr>
              <w:t>Договор</w:t>
            </w:r>
            <w:r w:rsidRPr="001004A7">
              <w:rPr>
                <w:color w:val="000000"/>
                <w:sz w:val="20"/>
                <w:szCs w:val="20"/>
                <w:lang w:eastAsia="ru-RU"/>
              </w:rPr>
              <w:t>ом.</w:t>
            </w:r>
          </w:p>
          <w:p w14:paraId="6A496ED5" w14:textId="77777777" w:rsidR="00DC77A2" w:rsidRPr="001004A7" w:rsidRDefault="00DC77A2" w:rsidP="00B223A5">
            <w:pPr>
              <w:pStyle w:val="31"/>
              <w:numPr>
                <w:ilvl w:val="0"/>
                <w:numId w:val="7"/>
              </w:numPr>
              <w:shd w:val="clear" w:color="auto" w:fill="auto"/>
              <w:tabs>
                <w:tab w:val="left" w:pos="459"/>
                <w:tab w:val="left" w:pos="588"/>
              </w:tabs>
              <w:spacing w:after="0" w:line="276" w:lineRule="auto"/>
              <w:ind w:firstLine="0"/>
              <w:jc w:val="both"/>
              <w:rPr>
                <w:color w:val="000000"/>
                <w:sz w:val="20"/>
                <w:szCs w:val="20"/>
                <w:lang w:eastAsia="ru-RU"/>
              </w:rPr>
            </w:pPr>
            <w:r w:rsidRPr="001004A7">
              <w:rPr>
                <w:color w:val="000000"/>
                <w:sz w:val="20"/>
                <w:szCs w:val="20"/>
                <w:lang w:eastAsia="ru-RU"/>
              </w:rPr>
              <w:t>В последний день договорных отношений представители Заказчика и Исполнителя проверяют наличие и исправность переданных инженерно-технических средств охраны, систем противопожарной защиты, системы оповещения и управления эвакуацией, имущества и состояние служебных помещений. После чего стороны подписывают Акт о снятии охраны.</w:t>
            </w:r>
          </w:p>
          <w:p w14:paraId="1E2DD0E0" w14:textId="77777777" w:rsidR="00DC77A2" w:rsidRPr="001004A7" w:rsidRDefault="00DC77A2" w:rsidP="00B223A5">
            <w:pPr>
              <w:pStyle w:val="31"/>
              <w:shd w:val="clear" w:color="auto" w:fill="auto"/>
              <w:tabs>
                <w:tab w:val="left" w:pos="459"/>
                <w:tab w:val="left" w:pos="588"/>
              </w:tabs>
              <w:spacing w:after="0" w:line="276" w:lineRule="auto"/>
              <w:ind w:firstLine="0"/>
              <w:jc w:val="both"/>
              <w:rPr>
                <w:color w:val="000000"/>
                <w:sz w:val="20"/>
                <w:szCs w:val="20"/>
                <w:lang w:eastAsia="ru-RU"/>
              </w:rPr>
            </w:pPr>
          </w:p>
          <w:p w14:paraId="5EB2DFA4" w14:textId="77777777" w:rsidR="00DC77A2" w:rsidRPr="001004A7" w:rsidRDefault="00DC77A2" w:rsidP="00B223A5">
            <w:pPr>
              <w:pStyle w:val="12"/>
              <w:keepNext/>
              <w:keepLines/>
              <w:shd w:val="clear" w:color="auto" w:fill="auto"/>
              <w:tabs>
                <w:tab w:val="left" w:pos="223"/>
                <w:tab w:val="left" w:pos="459"/>
              </w:tabs>
              <w:spacing w:line="276" w:lineRule="auto"/>
              <w:jc w:val="both"/>
              <w:rPr>
                <w:b/>
                <w:color w:val="000000"/>
                <w:sz w:val="20"/>
                <w:szCs w:val="20"/>
                <w:lang w:eastAsia="ru-RU"/>
              </w:rPr>
            </w:pPr>
            <w:bookmarkStart w:id="3" w:name="bookmark8"/>
            <w:r w:rsidRPr="001004A7">
              <w:rPr>
                <w:b/>
                <w:color w:val="000000"/>
                <w:sz w:val="20"/>
                <w:szCs w:val="20"/>
                <w:lang w:eastAsia="ru-RU"/>
              </w:rPr>
              <w:t>4 Требования к безопасности оказания услуг</w:t>
            </w:r>
            <w:bookmarkEnd w:id="3"/>
          </w:p>
          <w:p w14:paraId="0F3A6E3F" w14:textId="77777777" w:rsidR="00DC77A2" w:rsidRPr="001004A7" w:rsidRDefault="00DC77A2" w:rsidP="00B223A5">
            <w:pPr>
              <w:pStyle w:val="31"/>
              <w:shd w:val="clear" w:color="auto" w:fill="auto"/>
              <w:tabs>
                <w:tab w:val="left" w:pos="406"/>
                <w:tab w:val="left" w:pos="459"/>
              </w:tabs>
              <w:spacing w:after="0" w:line="276" w:lineRule="auto"/>
              <w:ind w:firstLine="0"/>
              <w:jc w:val="both"/>
              <w:rPr>
                <w:color w:val="000000"/>
                <w:sz w:val="20"/>
                <w:szCs w:val="20"/>
                <w:lang w:eastAsia="ru-RU"/>
              </w:rPr>
            </w:pPr>
            <w:r w:rsidRPr="001004A7">
              <w:rPr>
                <w:color w:val="000000"/>
                <w:sz w:val="20"/>
                <w:szCs w:val="20"/>
                <w:lang w:eastAsia="ru-RU"/>
              </w:rPr>
              <w:t>4.1 Исполнитель за счет своих средств обязан в соответствии с установленными нормами обеспечить своевременную выдачу частным охранникам специальной форменной одежды, деловых костюмов, средств индивидуальной защиты, соответствующих требованиям законодательства Российской Федерации о техническом регулировании.</w:t>
            </w:r>
          </w:p>
          <w:p w14:paraId="4FA42E4B" w14:textId="77777777" w:rsidR="00DC77A2" w:rsidRPr="001004A7" w:rsidRDefault="00DC77A2" w:rsidP="00B223A5">
            <w:pPr>
              <w:pStyle w:val="31"/>
              <w:shd w:val="clear" w:color="auto" w:fill="auto"/>
              <w:tabs>
                <w:tab w:val="left" w:pos="410"/>
                <w:tab w:val="left" w:pos="459"/>
              </w:tabs>
              <w:spacing w:after="0" w:line="276" w:lineRule="auto"/>
              <w:ind w:firstLine="0"/>
              <w:jc w:val="both"/>
              <w:rPr>
                <w:color w:val="000000"/>
                <w:sz w:val="20"/>
                <w:szCs w:val="20"/>
                <w:lang w:eastAsia="ru-RU"/>
              </w:rPr>
            </w:pPr>
            <w:r w:rsidRPr="001004A7">
              <w:rPr>
                <w:color w:val="000000"/>
                <w:sz w:val="20"/>
                <w:szCs w:val="20"/>
                <w:lang w:eastAsia="ru-RU"/>
              </w:rPr>
              <w:t>4.2 Исполнитель должен контролировать состояние условий труда на рабочих местах, соблюдение правил безопасности и охраны труда, правил пользования и мер безопасности при обращении со специальными средствами, правильность применения частными охранниками средств индивидуальной и коллективной защиты.</w:t>
            </w:r>
          </w:p>
          <w:p w14:paraId="6890D10E" w14:textId="77777777" w:rsidR="00DC77A2" w:rsidRPr="001004A7" w:rsidRDefault="00DC77A2" w:rsidP="00B223A5">
            <w:pPr>
              <w:pStyle w:val="31"/>
              <w:shd w:val="clear" w:color="auto" w:fill="auto"/>
              <w:tabs>
                <w:tab w:val="left" w:pos="430"/>
                <w:tab w:val="left" w:pos="459"/>
              </w:tabs>
              <w:spacing w:after="0" w:line="276" w:lineRule="auto"/>
              <w:ind w:firstLine="0"/>
              <w:jc w:val="both"/>
              <w:rPr>
                <w:color w:val="000000"/>
                <w:sz w:val="20"/>
                <w:szCs w:val="20"/>
                <w:lang w:eastAsia="ru-RU"/>
              </w:rPr>
            </w:pPr>
            <w:r w:rsidRPr="001004A7">
              <w:rPr>
                <w:color w:val="000000"/>
                <w:sz w:val="20"/>
                <w:szCs w:val="20"/>
                <w:lang w:eastAsia="ru-RU"/>
              </w:rPr>
              <w:t>4.3 Исполнитель обязан допускать к оказанию услуг только тех частных охранников, которые прошли обучение мерам пожарной безопасности, инструктаж по технике безопасности и охране труда в соответствии со спецификой своей деятельности, стажировку и проверку знаний в соответствии с требованиями акта, указанного в п. 6.7 настоящего Технического задания.</w:t>
            </w:r>
          </w:p>
          <w:p w14:paraId="16B0EFD0" w14:textId="77777777" w:rsidR="00DC77A2" w:rsidRPr="001004A7" w:rsidRDefault="00DC77A2" w:rsidP="00B223A5">
            <w:pPr>
              <w:pStyle w:val="31"/>
              <w:shd w:val="clear" w:color="auto" w:fill="auto"/>
              <w:tabs>
                <w:tab w:val="left" w:pos="430"/>
                <w:tab w:val="left" w:pos="459"/>
              </w:tabs>
              <w:spacing w:after="0" w:line="276" w:lineRule="auto"/>
              <w:ind w:firstLine="0"/>
              <w:jc w:val="both"/>
              <w:rPr>
                <w:color w:val="000000"/>
                <w:sz w:val="20"/>
                <w:szCs w:val="20"/>
                <w:lang w:eastAsia="ru-RU"/>
              </w:rPr>
            </w:pPr>
            <w:r w:rsidRPr="001004A7">
              <w:rPr>
                <w:color w:val="000000"/>
                <w:sz w:val="20"/>
                <w:szCs w:val="20"/>
                <w:lang w:eastAsia="ru-RU"/>
              </w:rPr>
              <w:t xml:space="preserve">4.4 Соответствие частного охранника </w:t>
            </w:r>
            <w:r w:rsidRPr="001004A7">
              <w:rPr>
                <w:color w:val="000000"/>
                <w:sz w:val="20"/>
                <w:szCs w:val="20"/>
                <w:bdr w:val="none" w:sz="0" w:space="0" w:color="auto" w:frame="1"/>
                <w:lang w:eastAsia="ru-RU"/>
              </w:rPr>
              <w:t>Приказу Минтруда России от 11.12.2015 N 1010н «Об утверждении профессионального стандарта «Работник по обеспечению охраны образовательных организаций».</w:t>
            </w:r>
          </w:p>
          <w:p w14:paraId="1CECBD5B" w14:textId="77777777" w:rsidR="00DC77A2" w:rsidRPr="001004A7" w:rsidRDefault="00DC77A2" w:rsidP="00B223A5">
            <w:pPr>
              <w:pStyle w:val="31"/>
              <w:shd w:val="clear" w:color="auto" w:fill="auto"/>
              <w:tabs>
                <w:tab w:val="left" w:pos="406"/>
                <w:tab w:val="left" w:pos="459"/>
              </w:tabs>
              <w:spacing w:after="0" w:line="276" w:lineRule="auto"/>
              <w:ind w:firstLine="0"/>
              <w:jc w:val="both"/>
              <w:rPr>
                <w:color w:val="000000"/>
                <w:sz w:val="20"/>
                <w:szCs w:val="20"/>
                <w:lang w:eastAsia="ru-RU"/>
              </w:rPr>
            </w:pPr>
            <w:r w:rsidRPr="001004A7">
              <w:rPr>
                <w:color w:val="000000"/>
                <w:sz w:val="20"/>
                <w:szCs w:val="20"/>
                <w:lang w:eastAsia="ru-RU"/>
              </w:rPr>
              <w:t>4.5 Частный охранник обязан знать места аварийного отключения инженерных коммуникаций на объекте охраны.</w:t>
            </w:r>
          </w:p>
          <w:p w14:paraId="412907C7" w14:textId="77777777" w:rsidR="00DC77A2" w:rsidRPr="001004A7" w:rsidRDefault="00DC77A2" w:rsidP="00B223A5">
            <w:pPr>
              <w:pStyle w:val="31"/>
              <w:shd w:val="clear" w:color="auto" w:fill="auto"/>
              <w:tabs>
                <w:tab w:val="left" w:pos="406"/>
                <w:tab w:val="left" w:pos="459"/>
              </w:tabs>
              <w:spacing w:after="0" w:line="276" w:lineRule="auto"/>
              <w:ind w:firstLine="0"/>
              <w:jc w:val="both"/>
              <w:rPr>
                <w:color w:val="000000"/>
                <w:sz w:val="20"/>
                <w:szCs w:val="20"/>
                <w:lang w:eastAsia="ru-RU"/>
              </w:rPr>
            </w:pPr>
            <w:r w:rsidRPr="001004A7">
              <w:rPr>
                <w:color w:val="000000"/>
                <w:sz w:val="20"/>
                <w:szCs w:val="20"/>
                <w:lang w:eastAsia="ru-RU"/>
              </w:rPr>
              <w:t>4.6 Частный охранник должен соблюдать установленные правила пожарной безопасности и правила техники безопасности при несении дежурства на объекте охраны, а также уметь пользоваться первичными средствами пожаротушения.</w:t>
            </w:r>
          </w:p>
          <w:p w14:paraId="5E1C2E37" w14:textId="77777777" w:rsidR="00DC77A2" w:rsidRPr="001004A7" w:rsidRDefault="00DC77A2" w:rsidP="00B223A5">
            <w:pPr>
              <w:pStyle w:val="31"/>
              <w:shd w:val="clear" w:color="auto" w:fill="auto"/>
              <w:tabs>
                <w:tab w:val="left" w:pos="406"/>
                <w:tab w:val="left" w:pos="459"/>
              </w:tabs>
              <w:spacing w:after="0" w:line="276" w:lineRule="auto"/>
              <w:ind w:firstLine="0"/>
              <w:jc w:val="both"/>
              <w:rPr>
                <w:color w:val="000000"/>
                <w:sz w:val="20"/>
                <w:szCs w:val="20"/>
                <w:lang w:eastAsia="ru-RU"/>
              </w:rPr>
            </w:pPr>
          </w:p>
          <w:p w14:paraId="7A25D469" w14:textId="77777777" w:rsidR="00DC77A2" w:rsidRPr="001004A7" w:rsidRDefault="00DC77A2" w:rsidP="00B223A5">
            <w:pPr>
              <w:pStyle w:val="12"/>
              <w:keepNext/>
              <w:keepLines/>
              <w:numPr>
                <w:ilvl w:val="1"/>
                <w:numId w:val="8"/>
              </w:numPr>
              <w:shd w:val="clear" w:color="auto" w:fill="auto"/>
              <w:tabs>
                <w:tab w:val="left" w:pos="223"/>
                <w:tab w:val="left" w:pos="459"/>
              </w:tabs>
              <w:spacing w:line="276" w:lineRule="auto"/>
              <w:jc w:val="both"/>
              <w:rPr>
                <w:b/>
                <w:color w:val="000000"/>
                <w:sz w:val="20"/>
                <w:szCs w:val="20"/>
                <w:lang w:eastAsia="ru-RU"/>
              </w:rPr>
            </w:pPr>
            <w:bookmarkStart w:id="4" w:name="bookmark9"/>
            <w:r w:rsidRPr="001004A7">
              <w:rPr>
                <w:b/>
                <w:color w:val="000000"/>
                <w:sz w:val="20"/>
                <w:szCs w:val="20"/>
                <w:lang w:eastAsia="ru-RU"/>
              </w:rPr>
              <w:t>Требования к используемым материалам и оборудованию</w:t>
            </w:r>
            <w:bookmarkEnd w:id="4"/>
          </w:p>
          <w:p w14:paraId="1852B795" w14:textId="77777777" w:rsidR="00DC77A2" w:rsidRPr="001004A7" w:rsidRDefault="00DC77A2" w:rsidP="00B223A5">
            <w:pPr>
              <w:pStyle w:val="31"/>
              <w:numPr>
                <w:ilvl w:val="2"/>
                <w:numId w:val="8"/>
              </w:numPr>
              <w:shd w:val="clear" w:color="auto" w:fill="auto"/>
              <w:tabs>
                <w:tab w:val="left" w:pos="415"/>
                <w:tab w:val="left" w:pos="459"/>
              </w:tabs>
              <w:spacing w:after="0" w:line="276" w:lineRule="auto"/>
              <w:ind w:firstLine="0"/>
              <w:jc w:val="both"/>
              <w:rPr>
                <w:color w:val="000000"/>
                <w:sz w:val="20"/>
                <w:szCs w:val="20"/>
                <w:lang w:eastAsia="ru-RU"/>
              </w:rPr>
            </w:pPr>
            <w:r w:rsidRPr="001004A7">
              <w:rPr>
                <w:color w:val="000000"/>
                <w:sz w:val="20"/>
                <w:szCs w:val="20"/>
                <w:lang w:eastAsia="ru-RU"/>
              </w:rPr>
              <w:t>Используемые при оказании услуг: средства связи (радиостанции, радиотелефоны подвижной сотовой, связи), а также ручные металлодетекторы должны соответствовать требованиям законодательства Российской Федерации о связи и о техническом регулировании.</w:t>
            </w:r>
          </w:p>
          <w:p w14:paraId="38599749" w14:textId="77777777" w:rsidR="00DC77A2" w:rsidRPr="001004A7" w:rsidRDefault="00DC77A2" w:rsidP="00B223A5">
            <w:pPr>
              <w:pStyle w:val="31"/>
              <w:numPr>
                <w:ilvl w:val="2"/>
                <w:numId w:val="8"/>
              </w:numPr>
              <w:shd w:val="clear" w:color="auto" w:fill="auto"/>
              <w:tabs>
                <w:tab w:val="left" w:pos="459"/>
              </w:tabs>
              <w:spacing w:after="0" w:line="276" w:lineRule="auto"/>
              <w:ind w:firstLine="0"/>
              <w:jc w:val="both"/>
              <w:rPr>
                <w:color w:val="000000"/>
                <w:sz w:val="20"/>
                <w:szCs w:val="20"/>
                <w:lang w:eastAsia="ru-RU"/>
              </w:rPr>
            </w:pPr>
            <w:r w:rsidRPr="001004A7">
              <w:rPr>
                <w:color w:val="000000"/>
                <w:sz w:val="20"/>
                <w:szCs w:val="20"/>
                <w:lang w:eastAsia="ru-RU"/>
              </w:rPr>
              <w:t>При оказании охранных услуг с использованием специальных средств Исполнитель обеспечивает наличие специальных средств, разрешенных к использованию в частной охранной деятельности.</w:t>
            </w:r>
          </w:p>
          <w:p w14:paraId="600DA249" w14:textId="77777777" w:rsidR="00DC77A2" w:rsidRPr="001004A7" w:rsidRDefault="00DC77A2" w:rsidP="00B223A5">
            <w:pPr>
              <w:pStyle w:val="31"/>
              <w:shd w:val="clear" w:color="auto" w:fill="auto"/>
              <w:tabs>
                <w:tab w:val="left" w:pos="459"/>
              </w:tabs>
              <w:spacing w:after="0" w:line="276" w:lineRule="auto"/>
              <w:ind w:firstLine="0"/>
              <w:jc w:val="both"/>
              <w:rPr>
                <w:color w:val="000000"/>
                <w:sz w:val="20"/>
                <w:szCs w:val="20"/>
                <w:lang w:eastAsia="ru-RU"/>
              </w:rPr>
            </w:pPr>
          </w:p>
          <w:p w14:paraId="0617B166" w14:textId="77777777" w:rsidR="00DC77A2" w:rsidRPr="001004A7" w:rsidRDefault="00DC77A2" w:rsidP="00B223A5">
            <w:pPr>
              <w:pStyle w:val="12"/>
              <w:keepNext/>
              <w:keepLines/>
              <w:numPr>
                <w:ilvl w:val="1"/>
                <w:numId w:val="8"/>
              </w:numPr>
              <w:shd w:val="clear" w:color="auto" w:fill="auto"/>
              <w:tabs>
                <w:tab w:val="left" w:pos="223"/>
                <w:tab w:val="left" w:pos="459"/>
              </w:tabs>
              <w:spacing w:line="276" w:lineRule="auto"/>
              <w:jc w:val="both"/>
              <w:rPr>
                <w:b/>
                <w:color w:val="000000"/>
                <w:sz w:val="20"/>
                <w:szCs w:val="20"/>
                <w:lang w:eastAsia="ru-RU"/>
              </w:rPr>
            </w:pPr>
            <w:bookmarkStart w:id="5" w:name="bookmark10"/>
            <w:r w:rsidRPr="001004A7">
              <w:rPr>
                <w:b/>
                <w:color w:val="000000"/>
                <w:sz w:val="20"/>
                <w:szCs w:val="20"/>
                <w:lang w:eastAsia="ru-RU"/>
              </w:rPr>
              <w:t>Перечень нормативных правовых и нормативных технических актов</w:t>
            </w:r>
            <w:bookmarkEnd w:id="5"/>
          </w:p>
          <w:p w14:paraId="55FD5897" w14:textId="77777777" w:rsidR="00DC77A2" w:rsidRPr="001004A7" w:rsidRDefault="00DC77A2" w:rsidP="00B223A5">
            <w:pPr>
              <w:pStyle w:val="31"/>
              <w:numPr>
                <w:ilvl w:val="2"/>
                <w:numId w:val="8"/>
              </w:numPr>
              <w:shd w:val="clear" w:color="auto" w:fill="auto"/>
              <w:tabs>
                <w:tab w:val="left" w:pos="396"/>
                <w:tab w:val="left" w:pos="459"/>
              </w:tabs>
              <w:spacing w:after="0" w:line="276" w:lineRule="auto"/>
              <w:ind w:firstLine="0"/>
              <w:jc w:val="both"/>
              <w:rPr>
                <w:color w:val="000000"/>
                <w:sz w:val="20"/>
                <w:szCs w:val="20"/>
                <w:lang w:eastAsia="ru-RU"/>
              </w:rPr>
            </w:pPr>
            <w:r w:rsidRPr="001004A7">
              <w:rPr>
                <w:color w:val="000000"/>
                <w:sz w:val="20"/>
                <w:szCs w:val="20"/>
                <w:lang w:eastAsia="ru-RU"/>
              </w:rPr>
              <w:t>Федеральный закон от 13.12.1996 № 150-ФЗ «Об оружии».</w:t>
            </w:r>
          </w:p>
          <w:p w14:paraId="733C7E15" w14:textId="77777777" w:rsidR="00DC77A2" w:rsidRPr="001004A7" w:rsidRDefault="00DC77A2" w:rsidP="00B223A5">
            <w:pPr>
              <w:pStyle w:val="31"/>
              <w:numPr>
                <w:ilvl w:val="2"/>
                <w:numId w:val="8"/>
              </w:numPr>
              <w:shd w:val="clear" w:color="auto" w:fill="auto"/>
              <w:tabs>
                <w:tab w:val="left" w:pos="396"/>
              </w:tabs>
              <w:spacing w:after="0" w:line="276" w:lineRule="auto"/>
              <w:ind w:firstLine="0"/>
              <w:jc w:val="both"/>
              <w:rPr>
                <w:color w:val="000000"/>
                <w:sz w:val="20"/>
                <w:szCs w:val="20"/>
                <w:lang w:eastAsia="ru-RU"/>
              </w:rPr>
            </w:pPr>
            <w:r w:rsidRPr="001004A7">
              <w:rPr>
                <w:color w:val="000000"/>
                <w:sz w:val="20"/>
                <w:szCs w:val="20"/>
                <w:lang w:eastAsia="ru-RU"/>
              </w:rPr>
              <w:t>Закон Российской Федерации от 11.03.1992 № 2487-1 «О частной детективной и охранной деятельности в Российской Федерации».</w:t>
            </w:r>
          </w:p>
          <w:p w14:paraId="72BDD4AD" w14:textId="77777777" w:rsidR="00DC77A2" w:rsidRPr="001004A7" w:rsidRDefault="00DC77A2" w:rsidP="00B223A5">
            <w:pPr>
              <w:pStyle w:val="31"/>
              <w:numPr>
                <w:ilvl w:val="2"/>
                <w:numId w:val="8"/>
              </w:numPr>
              <w:shd w:val="clear" w:color="auto" w:fill="auto"/>
              <w:tabs>
                <w:tab w:val="left" w:pos="356"/>
                <w:tab w:val="left" w:pos="459"/>
              </w:tabs>
              <w:spacing w:after="0" w:line="276" w:lineRule="auto"/>
              <w:ind w:firstLine="0"/>
              <w:jc w:val="both"/>
              <w:rPr>
                <w:color w:val="000000"/>
                <w:sz w:val="20"/>
                <w:szCs w:val="20"/>
                <w:lang w:eastAsia="ru-RU"/>
              </w:rPr>
            </w:pPr>
            <w:r w:rsidRPr="001004A7">
              <w:rPr>
                <w:color w:val="000000"/>
                <w:sz w:val="20"/>
                <w:szCs w:val="20"/>
                <w:lang w:eastAsia="ru-RU"/>
              </w:rPr>
              <w:t>Федеральный закон от 21.12.1994 № 69-ФЗ «О пожарной безопасности».</w:t>
            </w:r>
          </w:p>
          <w:p w14:paraId="7794E429" w14:textId="77777777" w:rsidR="00DC77A2" w:rsidRPr="001004A7" w:rsidRDefault="00DC77A2" w:rsidP="00B223A5">
            <w:pPr>
              <w:pStyle w:val="31"/>
              <w:numPr>
                <w:ilvl w:val="2"/>
                <w:numId w:val="8"/>
              </w:numPr>
              <w:shd w:val="clear" w:color="auto" w:fill="auto"/>
              <w:tabs>
                <w:tab w:val="left" w:pos="380"/>
                <w:tab w:val="left" w:pos="459"/>
              </w:tabs>
              <w:spacing w:after="0" w:line="276" w:lineRule="auto"/>
              <w:ind w:firstLine="0"/>
              <w:jc w:val="both"/>
              <w:rPr>
                <w:color w:val="000000"/>
                <w:sz w:val="20"/>
                <w:szCs w:val="20"/>
                <w:lang w:eastAsia="ru-RU"/>
              </w:rPr>
            </w:pPr>
            <w:r w:rsidRPr="001004A7">
              <w:rPr>
                <w:color w:val="000000"/>
                <w:sz w:val="20"/>
                <w:szCs w:val="20"/>
                <w:lang w:eastAsia="ru-RU"/>
              </w:rPr>
              <w:t>Постановление Правительства Российской Федерации от 14.08.1992 № 587 «Вопросы частной детективной (сыскной) и частной охранной деятельности».</w:t>
            </w:r>
          </w:p>
          <w:p w14:paraId="2601E7B7" w14:textId="77777777" w:rsidR="00DC77A2" w:rsidRPr="001004A7" w:rsidRDefault="00DC77A2" w:rsidP="00B223A5">
            <w:pPr>
              <w:pStyle w:val="33"/>
              <w:numPr>
                <w:ilvl w:val="2"/>
                <w:numId w:val="8"/>
              </w:numPr>
              <w:shd w:val="clear" w:color="auto" w:fill="auto"/>
              <w:tabs>
                <w:tab w:val="left" w:pos="390"/>
                <w:tab w:val="left" w:pos="459"/>
              </w:tabs>
              <w:spacing w:before="0" w:after="0" w:line="276" w:lineRule="auto"/>
              <w:rPr>
                <w:color w:val="000000"/>
                <w:lang w:eastAsia="ru-RU"/>
              </w:rPr>
            </w:pPr>
            <w:r w:rsidRPr="001004A7">
              <w:rPr>
                <w:color w:val="000000"/>
                <w:lang w:eastAsia="ru-RU"/>
              </w:rPr>
              <w:t>Постановление Правительства Российской Федерации от 23.06.2011 № 498 «О некоторых вопросах осуществления частной детективной (сыскной)</w:t>
            </w:r>
            <w:r w:rsidRPr="001004A7">
              <w:rPr>
                <w:rStyle w:val="3105pt"/>
                <w:color w:val="000000"/>
                <w:sz w:val="20"/>
                <w:szCs w:val="20"/>
                <w:lang w:eastAsia="ru-RU"/>
              </w:rPr>
              <w:t xml:space="preserve"> и</w:t>
            </w:r>
            <w:r w:rsidRPr="001004A7">
              <w:rPr>
                <w:color w:val="000000"/>
                <w:lang w:eastAsia="ru-RU"/>
              </w:rPr>
              <w:t xml:space="preserve"> частной охранной</w:t>
            </w:r>
            <w:r w:rsidRPr="001004A7">
              <w:rPr>
                <w:rStyle w:val="3105pt"/>
                <w:color w:val="000000"/>
                <w:sz w:val="20"/>
                <w:szCs w:val="20"/>
                <w:lang w:eastAsia="ru-RU"/>
              </w:rPr>
              <w:t xml:space="preserve"> деятельности».</w:t>
            </w:r>
          </w:p>
          <w:p w14:paraId="322323D5" w14:textId="77777777" w:rsidR="00DC77A2" w:rsidRPr="001004A7" w:rsidRDefault="00DC77A2" w:rsidP="00B223A5">
            <w:pPr>
              <w:pStyle w:val="31"/>
              <w:numPr>
                <w:ilvl w:val="2"/>
                <w:numId w:val="8"/>
              </w:numPr>
              <w:shd w:val="clear" w:color="auto" w:fill="auto"/>
              <w:tabs>
                <w:tab w:val="left" w:pos="399"/>
                <w:tab w:val="left" w:pos="459"/>
              </w:tabs>
              <w:spacing w:after="0" w:line="276" w:lineRule="auto"/>
              <w:ind w:firstLine="0"/>
              <w:jc w:val="both"/>
              <w:rPr>
                <w:color w:val="000000"/>
                <w:sz w:val="20"/>
                <w:szCs w:val="20"/>
                <w:lang w:eastAsia="ru-RU"/>
              </w:rPr>
            </w:pPr>
            <w:r w:rsidRPr="001004A7">
              <w:rPr>
                <w:color w:val="000000"/>
                <w:sz w:val="20"/>
                <w:szCs w:val="20"/>
                <w:lang w:eastAsia="ru-RU"/>
              </w:rPr>
              <w:lastRenderedPageBreak/>
              <w:t>Постановление Правительства Российской Федерации от 21.07.1998 № 814 «О мерах по регулированию оборота гражданского и служебного оружия и патронов к нему на территории Российской Федерации».</w:t>
            </w:r>
          </w:p>
          <w:p w14:paraId="330699EA" w14:textId="2489835F" w:rsidR="005C6D00" w:rsidRPr="007F6B0F" w:rsidRDefault="005C6D00" w:rsidP="005C6D00">
            <w:pPr>
              <w:pStyle w:val="31"/>
              <w:numPr>
                <w:ilvl w:val="2"/>
                <w:numId w:val="8"/>
              </w:numPr>
              <w:shd w:val="clear" w:color="auto" w:fill="auto"/>
              <w:tabs>
                <w:tab w:val="left" w:pos="351"/>
                <w:tab w:val="left" w:pos="459"/>
              </w:tabs>
              <w:spacing w:after="0" w:line="276" w:lineRule="auto"/>
              <w:ind w:firstLine="0"/>
              <w:jc w:val="both"/>
              <w:rPr>
                <w:sz w:val="20"/>
                <w:szCs w:val="20"/>
                <w:lang w:eastAsia="ru-RU"/>
              </w:rPr>
            </w:pPr>
            <w:r w:rsidRPr="007F6B0F">
              <w:rPr>
                <w:sz w:val="20"/>
                <w:szCs w:val="20"/>
                <w:lang w:eastAsia="ru-RU"/>
              </w:rPr>
              <w:t>Постановление Правительства РФ от 16.09.2020 N 1479 (ред. от 21.05.2021) «Об утверждении Правил противопожарного режима в Российской Федерации»</w:t>
            </w:r>
          </w:p>
          <w:p w14:paraId="0B8B5BF1" w14:textId="1F4B6DCB" w:rsidR="00DC77A2" w:rsidRPr="005C6D00" w:rsidRDefault="00735063" w:rsidP="005C6D00">
            <w:pPr>
              <w:pStyle w:val="31"/>
              <w:numPr>
                <w:ilvl w:val="2"/>
                <w:numId w:val="8"/>
              </w:numPr>
              <w:shd w:val="clear" w:color="auto" w:fill="auto"/>
              <w:tabs>
                <w:tab w:val="left" w:pos="351"/>
                <w:tab w:val="left" w:pos="459"/>
              </w:tabs>
              <w:spacing w:after="0" w:line="276" w:lineRule="auto"/>
              <w:ind w:firstLine="0"/>
              <w:jc w:val="both"/>
              <w:rPr>
                <w:color w:val="000000"/>
                <w:sz w:val="20"/>
                <w:szCs w:val="20"/>
                <w:lang w:eastAsia="ru-RU"/>
              </w:rPr>
            </w:pPr>
            <w:hyperlink r:id="rId6" w:history="1">
              <w:r w:rsidR="00DC77A2" w:rsidRPr="005C6D00">
                <w:rPr>
                  <w:rStyle w:val="a5"/>
                  <w:color w:val="000000"/>
                  <w:sz w:val="20"/>
                  <w:szCs w:val="20"/>
                  <w:u w:val="none"/>
                  <w:bdr w:val="none" w:sz="0" w:space="0" w:color="auto" w:frame="1"/>
                  <w:lang w:eastAsia="ru-RU"/>
                </w:rPr>
                <w:t>Приказу Минтруда России от 11.12.2015 N 1010н «Об утверждении профессионального стандарта «Работник по обеспечению охраны образовательных организаций».</w:t>
              </w:r>
            </w:hyperlink>
          </w:p>
          <w:p w14:paraId="7C52DDB3" w14:textId="77777777" w:rsidR="00DC77A2" w:rsidRPr="001004A7" w:rsidRDefault="00DC77A2" w:rsidP="00B223A5">
            <w:pPr>
              <w:pStyle w:val="31"/>
              <w:numPr>
                <w:ilvl w:val="2"/>
                <w:numId w:val="8"/>
              </w:numPr>
              <w:shd w:val="clear" w:color="auto" w:fill="auto"/>
              <w:tabs>
                <w:tab w:val="left" w:pos="366"/>
                <w:tab w:val="left" w:pos="459"/>
              </w:tabs>
              <w:spacing w:after="0" w:line="276" w:lineRule="auto"/>
              <w:ind w:firstLine="0"/>
              <w:jc w:val="both"/>
              <w:rPr>
                <w:color w:val="000000"/>
                <w:sz w:val="20"/>
                <w:szCs w:val="20"/>
                <w:lang w:eastAsia="ru-RU"/>
              </w:rPr>
            </w:pPr>
            <w:r w:rsidRPr="001004A7">
              <w:rPr>
                <w:color w:val="000000"/>
                <w:sz w:val="20"/>
                <w:szCs w:val="20"/>
                <w:lang w:eastAsia="ru-RU"/>
              </w:rPr>
              <w:t>Приказ Роспотребнадзора от 20.05.2005 № 402 «О личной медицинской книжке и санитарном паспорте».</w:t>
            </w:r>
          </w:p>
          <w:p w14:paraId="1210223A" w14:textId="77777777" w:rsidR="00DC77A2" w:rsidRPr="001004A7" w:rsidRDefault="00DC77A2" w:rsidP="00B223A5">
            <w:pPr>
              <w:pStyle w:val="31"/>
              <w:numPr>
                <w:ilvl w:val="2"/>
                <w:numId w:val="8"/>
              </w:numPr>
              <w:shd w:val="clear" w:color="auto" w:fill="auto"/>
              <w:tabs>
                <w:tab w:val="left" w:pos="366"/>
                <w:tab w:val="left" w:pos="459"/>
              </w:tabs>
              <w:spacing w:after="0" w:line="276" w:lineRule="auto"/>
              <w:ind w:firstLine="0"/>
              <w:jc w:val="both"/>
              <w:rPr>
                <w:color w:val="000000"/>
                <w:sz w:val="20"/>
                <w:szCs w:val="20"/>
                <w:lang w:eastAsia="ru-RU"/>
              </w:rPr>
            </w:pPr>
            <w:r w:rsidRPr="001004A7">
              <w:rPr>
                <w:color w:val="000000"/>
                <w:sz w:val="20"/>
                <w:szCs w:val="20"/>
                <w:lang w:eastAsia="ru-RU"/>
              </w:rPr>
              <w:t xml:space="preserve"> Постановление Правительства Российской Федерации от 02.08.2019 №1006 «Об утверждении </w:t>
            </w:r>
            <w:hyperlink r:id="rId7" w:anchor="64U0IK" w:history="1">
              <w:r w:rsidRPr="001004A7">
                <w:rPr>
                  <w:color w:val="000000"/>
                  <w:sz w:val="20"/>
                  <w:szCs w:val="20"/>
                  <w:lang w:eastAsia="ru-RU"/>
                </w:rPr>
                <w:t>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hyperlink>
            <w:r w:rsidRPr="001004A7">
              <w:rPr>
                <w:color w:val="000000"/>
                <w:sz w:val="20"/>
                <w:szCs w:val="20"/>
                <w:lang w:eastAsia="ru-RU"/>
              </w:rPr>
              <w:t>, и </w:t>
            </w:r>
            <w:hyperlink r:id="rId8" w:anchor="8PC0LT" w:history="1">
              <w:r w:rsidRPr="001004A7">
                <w:rPr>
                  <w:color w:val="000000"/>
                  <w:sz w:val="20"/>
                  <w:szCs w:val="20"/>
                  <w:lang w:eastAsia="ru-RU"/>
                </w:rPr>
                <w:t>формы паспорта безопасности этих объектов (территорий)</w:t>
              </w:r>
            </w:hyperlink>
            <w:r w:rsidRPr="001004A7">
              <w:rPr>
                <w:color w:val="000000"/>
                <w:sz w:val="20"/>
                <w:szCs w:val="20"/>
                <w:lang w:eastAsia="ru-RU"/>
              </w:rPr>
              <w:t>»</w:t>
            </w:r>
          </w:p>
          <w:p w14:paraId="0FFDCAD6" w14:textId="77777777" w:rsidR="00DC77A2" w:rsidRPr="001004A7" w:rsidRDefault="00DC77A2" w:rsidP="00B223A5">
            <w:pPr>
              <w:pStyle w:val="31"/>
              <w:numPr>
                <w:ilvl w:val="2"/>
                <w:numId w:val="8"/>
              </w:numPr>
              <w:shd w:val="clear" w:color="auto" w:fill="auto"/>
              <w:tabs>
                <w:tab w:val="left" w:pos="366"/>
                <w:tab w:val="left" w:pos="459"/>
              </w:tabs>
              <w:spacing w:after="0" w:line="276" w:lineRule="auto"/>
              <w:ind w:firstLine="0"/>
              <w:jc w:val="both"/>
              <w:rPr>
                <w:color w:val="000000"/>
                <w:sz w:val="20"/>
                <w:szCs w:val="20"/>
                <w:lang w:eastAsia="ru-RU"/>
              </w:rPr>
            </w:pPr>
            <w:r w:rsidRPr="001004A7">
              <w:rPr>
                <w:color w:val="000000"/>
                <w:sz w:val="20"/>
                <w:szCs w:val="20"/>
                <w:lang w:eastAsia="ru-RU"/>
              </w:rPr>
              <w:t>Закон Российской Федерации от 22.12.2008 г.№272 «</w:t>
            </w:r>
            <w:r w:rsidRPr="001004A7">
              <w:rPr>
                <w:bCs/>
                <w:color w:val="000000"/>
                <w:sz w:val="20"/>
                <w:szCs w:val="20"/>
                <w:shd w:val="clear" w:color="auto" w:fill="FFFFFF"/>
                <w:lang w:eastAsia="ru-RU"/>
              </w:rPr>
              <w: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w:t>
            </w:r>
          </w:p>
          <w:p w14:paraId="165B3D53" w14:textId="77777777" w:rsidR="00DC77A2" w:rsidRPr="00A15AAE" w:rsidRDefault="00DC77A2" w:rsidP="00B223A5">
            <w:pPr>
              <w:tabs>
                <w:tab w:val="left" w:pos="459"/>
              </w:tabs>
              <w:spacing w:line="276" w:lineRule="auto"/>
              <w:jc w:val="both"/>
              <w:rPr>
                <w:color w:val="000000"/>
                <w:spacing w:val="2"/>
                <w:sz w:val="20"/>
                <w:szCs w:val="20"/>
              </w:rPr>
            </w:pPr>
            <w:r w:rsidRPr="00A15AAE">
              <w:rPr>
                <w:bCs/>
                <w:color w:val="000000"/>
                <w:sz w:val="20"/>
                <w:szCs w:val="20"/>
              </w:rPr>
              <w:t xml:space="preserve">6.12 </w:t>
            </w:r>
            <w:r w:rsidRPr="00A15AAE">
              <w:rPr>
                <w:color w:val="000000"/>
                <w:spacing w:val="2"/>
                <w:sz w:val="20"/>
                <w:szCs w:val="20"/>
              </w:rPr>
              <w:t>ГОСТ Р 58485-2019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w:t>
            </w:r>
          </w:p>
          <w:p w14:paraId="454C5ADD" w14:textId="5A6A4ECE" w:rsidR="00DC77A2" w:rsidRPr="001004A7" w:rsidRDefault="00DC77A2" w:rsidP="00B223A5">
            <w:pPr>
              <w:pStyle w:val="1"/>
              <w:numPr>
                <w:ilvl w:val="0"/>
                <w:numId w:val="0"/>
              </w:numPr>
              <w:shd w:val="clear" w:color="auto" w:fill="FFFFFF"/>
              <w:tabs>
                <w:tab w:val="left" w:pos="459"/>
              </w:tabs>
              <w:spacing w:before="0" w:line="276" w:lineRule="auto"/>
              <w:jc w:val="both"/>
              <w:rPr>
                <w:b w:val="0"/>
                <w:color w:val="FF0000"/>
                <w:sz w:val="20"/>
                <w:szCs w:val="20"/>
                <w:lang w:val="ru-RU"/>
              </w:rPr>
            </w:pPr>
            <w:r w:rsidRPr="001004A7">
              <w:rPr>
                <w:b w:val="0"/>
                <w:bCs w:val="0"/>
                <w:color w:val="000000"/>
                <w:sz w:val="20"/>
                <w:szCs w:val="20"/>
                <w:lang w:val="ru-RU"/>
              </w:rPr>
              <w:t xml:space="preserve">6.13 </w:t>
            </w:r>
            <w:r w:rsidR="005C6D00" w:rsidRPr="007F6B0F">
              <w:rPr>
                <w:b w:val="0"/>
                <w:sz w:val="20"/>
                <w:szCs w:val="20"/>
                <w:lang w:val="ru-RU"/>
              </w:rPr>
              <w:t>Приказ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14:paraId="1D46B597" w14:textId="77777777" w:rsidR="00DC77A2" w:rsidRPr="001004A7" w:rsidRDefault="00DC77A2" w:rsidP="00B223A5">
            <w:pPr>
              <w:pStyle w:val="1"/>
              <w:numPr>
                <w:ilvl w:val="0"/>
                <w:numId w:val="0"/>
              </w:numPr>
              <w:shd w:val="clear" w:color="auto" w:fill="FFFFFF"/>
              <w:tabs>
                <w:tab w:val="left" w:pos="459"/>
              </w:tabs>
              <w:spacing w:before="0" w:line="276" w:lineRule="auto"/>
              <w:jc w:val="both"/>
              <w:rPr>
                <w:b w:val="0"/>
                <w:color w:val="000000"/>
                <w:sz w:val="20"/>
                <w:szCs w:val="20"/>
                <w:lang w:val="ru-RU"/>
              </w:rPr>
            </w:pPr>
            <w:r w:rsidRPr="001004A7">
              <w:rPr>
                <w:b w:val="0"/>
                <w:color w:val="000000"/>
                <w:sz w:val="20"/>
                <w:szCs w:val="20"/>
                <w:lang w:val="ru-RU"/>
              </w:rPr>
              <w:t>6.14 Федеральный закон от 29 декабря 2012 г. № 273-ФЗ «Об образовании в Российской Федерации».</w:t>
            </w:r>
          </w:p>
        </w:tc>
      </w:tr>
    </w:tbl>
    <w:p w14:paraId="0984CA82" w14:textId="77777777" w:rsidR="00E1552B" w:rsidRPr="006C5F55" w:rsidRDefault="00DC77A2" w:rsidP="00E1552B">
      <w:pPr>
        <w:keepNext/>
        <w:keepLines/>
        <w:spacing w:line="276" w:lineRule="auto"/>
        <w:ind w:right="20"/>
        <w:jc w:val="both"/>
        <w:rPr>
          <w:sz w:val="22"/>
          <w:szCs w:val="22"/>
        </w:rPr>
      </w:pPr>
      <w:r w:rsidRPr="0052617C">
        <w:rPr>
          <w:color w:val="000000"/>
        </w:rPr>
        <w:lastRenderedPageBreak/>
        <w:br w:type="page"/>
      </w:r>
      <w:r w:rsidR="00E1552B" w:rsidRPr="006C5F55">
        <w:rPr>
          <w:sz w:val="22"/>
          <w:szCs w:val="22"/>
        </w:rPr>
        <w:lastRenderedPageBreak/>
        <w:t>Перечень документов, которые должны находиться на объекте охраны</w:t>
      </w:r>
    </w:p>
    <w:p w14:paraId="46598E3B" w14:textId="77777777" w:rsidR="00E1552B" w:rsidRPr="006C5F55" w:rsidRDefault="00E1552B" w:rsidP="00E1552B">
      <w:pPr>
        <w:keepNext/>
        <w:keepLines/>
        <w:spacing w:line="276" w:lineRule="auto"/>
        <w:ind w:left="60"/>
        <w:jc w:val="both"/>
        <w:rPr>
          <w:sz w:val="22"/>
          <w:szCs w:val="22"/>
        </w:rPr>
      </w:pPr>
      <w:r w:rsidRPr="006C5F55">
        <w:rPr>
          <w:sz w:val="22"/>
          <w:szCs w:val="22"/>
        </w:rPr>
        <w:t>1. Наблюдательное дело:</w:t>
      </w:r>
    </w:p>
    <w:p w14:paraId="74B23F54" w14:textId="77777777" w:rsidR="00E1552B" w:rsidRPr="006C5F55" w:rsidRDefault="00E1552B" w:rsidP="00E1552B">
      <w:pPr>
        <w:numPr>
          <w:ilvl w:val="0"/>
          <w:numId w:val="9"/>
        </w:numPr>
        <w:tabs>
          <w:tab w:val="left" w:pos="415"/>
        </w:tabs>
        <w:spacing w:line="276" w:lineRule="auto"/>
        <w:ind w:left="60" w:right="40"/>
        <w:jc w:val="both"/>
        <w:rPr>
          <w:sz w:val="22"/>
          <w:szCs w:val="22"/>
        </w:rPr>
      </w:pPr>
      <w:r w:rsidRPr="006C5F55">
        <w:rPr>
          <w:sz w:val="22"/>
          <w:szCs w:val="22"/>
        </w:rPr>
        <w:t>Лицензия на осуществление частной охранной деятельности с указанием разрешенных видов охранных услуг (копия).</w:t>
      </w:r>
    </w:p>
    <w:p w14:paraId="753467CF" w14:textId="77777777" w:rsidR="00E1552B" w:rsidRPr="006C5F55" w:rsidRDefault="00E1552B" w:rsidP="00E1552B">
      <w:pPr>
        <w:numPr>
          <w:ilvl w:val="0"/>
          <w:numId w:val="9"/>
        </w:numPr>
        <w:tabs>
          <w:tab w:val="left" w:pos="420"/>
        </w:tabs>
        <w:spacing w:line="276" w:lineRule="auto"/>
        <w:ind w:left="60" w:right="40"/>
        <w:jc w:val="both"/>
        <w:rPr>
          <w:sz w:val="22"/>
          <w:szCs w:val="22"/>
        </w:rPr>
      </w:pPr>
      <w:r w:rsidRPr="006C5F55">
        <w:rPr>
          <w:sz w:val="22"/>
          <w:szCs w:val="22"/>
        </w:rPr>
        <w:t>Уведомления органа, выдавшего лицензию на осуществление частной охранной деятельности и территориального органа федерального органа исполнительной власти, уполномоченного в сфере частной охранной деятельности по месту охраны имущества (объекта) о начале оказания охранных услуг (принятии объекта под охрану) (копия или иной документ подтверждающий факт уведомления).</w:t>
      </w:r>
    </w:p>
    <w:p w14:paraId="767F586C" w14:textId="77777777" w:rsidR="00E1552B" w:rsidRPr="006C5F55" w:rsidRDefault="00E1552B" w:rsidP="00E1552B">
      <w:pPr>
        <w:numPr>
          <w:ilvl w:val="0"/>
          <w:numId w:val="9"/>
        </w:numPr>
        <w:tabs>
          <w:tab w:val="left" w:pos="367"/>
        </w:tabs>
        <w:spacing w:line="276" w:lineRule="auto"/>
        <w:ind w:left="60"/>
        <w:jc w:val="both"/>
        <w:rPr>
          <w:sz w:val="22"/>
          <w:szCs w:val="22"/>
        </w:rPr>
      </w:pPr>
      <w:r w:rsidRPr="006C5F55">
        <w:rPr>
          <w:sz w:val="22"/>
          <w:szCs w:val="22"/>
        </w:rPr>
        <w:t>Контракт (договор) на оказание охранных услуг с приложениями (копия).</w:t>
      </w:r>
    </w:p>
    <w:p w14:paraId="0E701A8D" w14:textId="77777777" w:rsidR="00E1552B" w:rsidRPr="006C5F55" w:rsidRDefault="00E1552B" w:rsidP="00E1552B">
      <w:pPr>
        <w:numPr>
          <w:ilvl w:val="0"/>
          <w:numId w:val="9"/>
        </w:numPr>
        <w:tabs>
          <w:tab w:val="left" w:pos="372"/>
        </w:tabs>
        <w:spacing w:line="276" w:lineRule="auto"/>
        <w:ind w:left="60"/>
        <w:jc w:val="both"/>
        <w:rPr>
          <w:sz w:val="22"/>
          <w:szCs w:val="22"/>
        </w:rPr>
      </w:pPr>
      <w:r w:rsidRPr="006C5F55">
        <w:rPr>
          <w:sz w:val="22"/>
          <w:szCs w:val="22"/>
        </w:rPr>
        <w:t>Список номеров телефонов экстренных оперативных и коммунальных служб района (города).</w:t>
      </w:r>
    </w:p>
    <w:p w14:paraId="7DB75BAD" w14:textId="77777777" w:rsidR="00E1552B" w:rsidRPr="006C5F55" w:rsidRDefault="00E1552B" w:rsidP="00E1552B">
      <w:pPr>
        <w:numPr>
          <w:ilvl w:val="0"/>
          <w:numId w:val="9"/>
        </w:numPr>
        <w:tabs>
          <w:tab w:val="left" w:pos="372"/>
        </w:tabs>
        <w:spacing w:line="276" w:lineRule="auto"/>
        <w:ind w:left="60"/>
        <w:jc w:val="both"/>
        <w:rPr>
          <w:sz w:val="22"/>
          <w:szCs w:val="22"/>
        </w:rPr>
      </w:pPr>
      <w:r w:rsidRPr="006C5F55">
        <w:rPr>
          <w:sz w:val="22"/>
          <w:szCs w:val="22"/>
        </w:rPr>
        <w:t>План-схема охраны объекта (копия).</w:t>
      </w:r>
    </w:p>
    <w:p w14:paraId="7E44EE7C" w14:textId="77777777" w:rsidR="00E1552B" w:rsidRPr="006C5F55" w:rsidRDefault="00E1552B" w:rsidP="00E1552B">
      <w:pPr>
        <w:numPr>
          <w:ilvl w:val="0"/>
          <w:numId w:val="9"/>
        </w:numPr>
        <w:tabs>
          <w:tab w:val="left" w:pos="406"/>
        </w:tabs>
        <w:spacing w:line="276" w:lineRule="auto"/>
        <w:ind w:left="60" w:right="40"/>
        <w:jc w:val="both"/>
        <w:rPr>
          <w:sz w:val="22"/>
          <w:szCs w:val="22"/>
        </w:rPr>
      </w:pPr>
      <w:r w:rsidRPr="006C5F55">
        <w:rPr>
          <w:sz w:val="22"/>
          <w:szCs w:val="22"/>
        </w:rPr>
        <w:t>Приказ охранной организации о выделении для охраны объекта специальных средств с указанием модели (в случае если на объекте охраны имеется специальные средства) (копия).</w:t>
      </w:r>
    </w:p>
    <w:p w14:paraId="357E07F4" w14:textId="77777777" w:rsidR="00E1552B" w:rsidRPr="006C5F55" w:rsidRDefault="00E1552B" w:rsidP="00E1552B">
      <w:pPr>
        <w:numPr>
          <w:ilvl w:val="0"/>
          <w:numId w:val="9"/>
        </w:numPr>
        <w:tabs>
          <w:tab w:val="left" w:pos="377"/>
        </w:tabs>
        <w:spacing w:line="276" w:lineRule="auto"/>
        <w:ind w:left="60"/>
        <w:jc w:val="both"/>
        <w:rPr>
          <w:sz w:val="22"/>
          <w:szCs w:val="22"/>
        </w:rPr>
      </w:pPr>
      <w:r w:rsidRPr="006C5F55">
        <w:rPr>
          <w:sz w:val="22"/>
          <w:szCs w:val="22"/>
        </w:rPr>
        <w:t>Образцы форменной одежды для сотрудников охраны (на бумажном носителе).</w:t>
      </w:r>
    </w:p>
    <w:p w14:paraId="3F03EDB0" w14:textId="77777777" w:rsidR="00E1552B" w:rsidRPr="006C5F55" w:rsidRDefault="00E1552B" w:rsidP="00E1552B">
      <w:pPr>
        <w:numPr>
          <w:ilvl w:val="0"/>
          <w:numId w:val="9"/>
        </w:numPr>
        <w:tabs>
          <w:tab w:val="left" w:pos="372"/>
        </w:tabs>
        <w:spacing w:line="276" w:lineRule="auto"/>
        <w:ind w:left="60"/>
        <w:jc w:val="both"/>
        <w:rPr>
          <w:sz w:val="22"/>
          <w:szCs w:val="22"/>
        </w:rPr>
      </w:pPr>
      <w:r w:rsidRPr="006C5F55">
        <w:rPr>
          <w:sz w:val="22"/>
          <w:szCs w:val="22"/>
        </w:rPr>
        <w:t>График дежурств охранников на объекте (оригинал).</w:t>
      </w:r>
    </w:p>
    <w:p w14:paraId="14C24ECF" w14:textId="77777777" w:rsidR="00E1552B" w:rsidRPr="006C5F55" w:rsidRDefault="00E1552B" w:rsidP="00E1552B">
      <w:pPr>
        <w:numPr>
          <w:ilvl w:val="0"/>
          <w:numId w:val="9"/>
        </w:numPr>
        <w:tabs>
          <w:tab w:val="left" w:pos="569"/>
        </w:tabs>
        <w:spacing w:line="276" w:lineRule="auto"/>
        <w:ind w:left="60" w:right="40"/>
        <w:jc w:val="both"/>
        <w:rPr>
          <w:sz w:val="22"/>
          <w:szCs w:val="22"/>
        </w:rPr>
      </w:pPr>
      <w:r w:rsidRPr="006C5F55">
        <w:rPr>
          <w:sz w:val="22"/>
          <w:szCs w:val="22"/>
        </w:rPr>
        <w:t>Должностная инструкция частного охранника на объекте охраны (копия, заверенная исполнителем).</w:t>
      </w:r>
    </w:p>
    <w:p w14:paraId="7D5614D1" w14:textId="77777777" w:rsidR="00E1552B" w:rsidRPr="006C5F55" w:rsidRDefault="00E1552B" w:rsidP="00E1552B">
      <w:pPr>
        <w:keepNext/>
        <w:keepLines/>
        <w:spacing w:line="276" w:lineRule="auto"/>
        <w:ind w:left="60"/>
        <w:jc w:val="both"/>
        <w:rPr>
          <w:sz w:val="22"/>
          <w:szCs w:val="22"/>
        </w:rPr>
      </w:pPr>
      <w:r w:rsidRPr="006C5F55">
        <w:rPr>
          <w:sz w:val="22"/>
          <w:szCs w:val="22"/>
        </w:rPr>
        <w:t>2. Служебная документация</w:t>
      </w:r>
    </w:p>
    <w:p w14:paraId="6A6989EA" w14:textId="77777777" w:rsidR="00E1552B" w:rsidRPr="006C5F55" w:rsidRDefault="00E1552B" w:rsidP="00E1552B">
      <w:pPr>
        <w:numPr>
          <w:ilvl w:val="0"/>
          <w:numId w:val="10"/>
        </w:numPr>
        <w:tabs>
          <w:tab w:val="left" w:pos="406"/>
        </w:tabs>
        <w:spacing w:line="276" w:lineRule="auto"/>
        <w:ind w:left="60"/>
        <w:jc w:val="both"/>
        <w:rPr>
          <w:sz w:val="22"/>
          <w:szCs w:val="22"/>
        </w:rPr>
      </w:pPr>
      <w:r w:rsidRPr="006C5F55">
        <w:rPr>
          <w:sz w:val="22"/>
          <w:szCs w:val="22"/>
        </w:rPr>
        <w:t>Опись имущества охранной организации (Исполнителя).</w:t>
      </w:r>
    </w:p>
    <w:p w14:paraId="6DDCB6BD" w14:textId="77777777" w:rsidR="00E1552B" w:rsidRPr="006C5F55" w:rsidRDefault="00E1552B" w:rsidP="00E1552B">
      <w:pPr>
        <w:numPr>
          <w:ilvl w:val="0"/>
          <w:numId w:val="10"/>
        </w:numPr>
        <w:tabs>
          <w:tab w:val="left" w:pos="415"/>
        </w:tabs>
        <w:spacing w:line="276" w:lineRule="auto"/>
        <w:ind w:left="60" w:right="40"/>
        <w:jc w:val="both"/>
        <w:rPr>
          <w:sz w:val="22"/>
          <w:szCs w:val="22"/>
        </w:rPr>
      </w:pPr>
      <w:r w:rsidRPr="006C5F55">
        <w:rPr>
          <w:sz w:val="22"/>
          <w:szCs w:val="22"/>
        </w:rPr>
        <w:t>Опись имущества Заказчика</w:t>
      </w:r>
      <w:r>
        <w:rPr>
          <w:sz w:val="22"/>
          <w:szCs w:val="22"/>
        </w:rPr>
        <w:t>, находящегося на посту охраны объекта и</w:t>
      </w:r>
      <w:r w:rsidRPr="006C5F55">
        <w:rPr>
          <w:sz w:val="22"/>
          <w:szCs w:val="22"/>
        </w:rPr>
        <w:t xml:space="preserve"> переданного охранной организации (Исполнителю) во временное пользование, подписанная представителями Заказчика (Получателя услуг) и Исполнителя.</w:t>
      </w:r>
    </w:p>
    <w:p w14:paraId="475B5D9B" w14:textId="77777777" w:rsidR="00E1552B" w:rsidRPr="006C5F55" w:rsidRDefault="00E1552B" w:rsidP="00E1552B">
      <w:pPr>
        <w:numPr>
          <w:ilvl w:val="0"/>
          <w:numId w:val="10"/>
        </w:numPr>
        <w:tabs>
          <w:tab w:val="left" w:pos="444"/>
        </w:tabs>
        <w:spacing w:line="276" w:lineRule="auto"/>
        <w:ind w:left="60" w:right="40"/>
        <w:jc w:val="both"/>
        <w:rPr>
          <w:sz w:val="22"/>
          <w:szCs w:val="22"/>
        </w:rPr>
      </w:pPr>
      <w:r w:rsidRPr="006C5F55">
        <w:rPr>
          <w:sz w:val="22"/>
          <w:szCs w:val="22"/>
        </w:rPr>
        <w:t>Инструкция (инструкции) по правилам пользования техническими средствами охраны, установленными на объекте охраны.</w:t>
      </w:r>
    </w:p>
    <w:p w14:paraId="1722E159" w14:textId="77777777" w:rsidR="00E1552B" w:rsidRPr="006C5F55" w:rsidRDefault="00E1552B" w:rsidP="00E1552B">
      <w:pPr>
        <w:numPr>
          <w:ilvl w:val="0"/>
          <w:numId w:val="10"/>
        </w:numPr>
        <w:tabs>
          <w:tab w:val="left" w:pos="396"/>
        </w:tabs>
        <w:spacing w:line="276" w:lineRule="auto"/>
        <w:ind w:left="60"/>
        <w:jc w:val="both"/>
        <w:rPr>
          <w:sz w:val="22"/>
          <w:szCs w:val="22"/>
        </w:rPr>
      </w:pPr>
      <w:r w:rsidRPr="006C5F55">
        <w:rPr>
          <w:sz w:val="22"/>
          <w:szCs w:val="22"/>
        </w:rPr>
        <w:t>Журнал приема и сдачи дежурства.</w:t>
      </w:r>
    </w:p>
    <w:p w14:paraId="302BC53C" w14:textId="77777777" w:rsidR="00E1552B" w:rsidRPr="006C5F55" w:rsidRDefault="00E1552B" w:rsidP="00E1552B">
      <w:pPr>
        <w:numPr>
          <w:ilvl w:val="0"/>
          <w:numId w:val="10"/>
        </w:numPr>
        <w:tabs>
          <w:tab w:val="left" w:pos="511"/>
        </w:tabs>
        <w:spacing w:line="276" w:lineRule="auto"/>
        <w:ind w:left="60"/>
        <w:jc w:val="both"/>
        <w:rPr>
          <w:sz w:val="22"/>
          <w:szCs w:val="22"/>
        </w:rPr>
      </w:pPr>
      <w:r w:rsidRPr="006C5F55">
        <w:rPr>
          <w:sz w:val="22"/>
          <w:szCs w:val="22"/>
        </w:rPr>
        <w:t>Журнал</w:t>
      </w:r>
      <w:r>
        <w:rPr>
          <w:sz w:val="22"/>
          <w:szCs w:val="22"/>
        </w:rPr>
        <w:t xml:space="preserve"> </w:t>
      </w:r>
      <w:r w:rsidRPr="006C5F55">
        <w:rPr>
          <w:sz w:val="22"/>
          <w:szCs w:val="22"/>
        </w:rPr>
        <w:t>учета проверок качества несения службы.</w:t>
      </w:r>
    </w:p>
    <w:p w14:paraId="1A3A6797" w14:textId="77777777" w:rsidR="00E1552B" w:rsidRPr="006C5F55" w:rsidRDefault="00E1552B" w:rsidP="00E1552B">
      <w:pPr>
        <w:numPr>
          <w:ilvl w:val="0"/>
          <w:numId w:val="10"/>
        </w:numPr>
        <w:tabs>
          <w:tab w:val="left" w:pos="511"/>
        </w:tabs>
        <w:spacing w:line="276" w:lineRule="auto"/>
        <w:ind w:left="60"/>
        <w:jc w:val="both"/>
        <w:rPr>
          <w:sz w:val="22"/>
          <w:szCs w:val="22"/>
        </w:rPr>
      </w:pPr>
      <w:r w:rsidRPr="006C5F55">
        <w:rPr>
          <w:sz w:val="22"/>
          <w:szCs w:val="22"/>
        </w:rPr>
        <w:t>Журнал регистрации посетителей и автотранспорта.</w:t>
      </w:r>
    </w:p>
    <w:p w14:paraId="4DA4C8B2" w14:textId="77777777" w:rsidR="00E1552B" w:rsidRPr="006C5F55" w:rsidRDefault="00E1552B" w:rsidP="00E1552B">
      <w:pPr>
        <w:numPr>
          <w:ilvl w:val="0"/>
          <w:numId w:val="10"/>
        </w:numPr>
        <w:tabs>
          <w:tab w:val="left" w:pos="511"/>
        </w:tabs>
        <w:spacing w:line="276" w:lineRule="auto"/>
        <w:ind w:left="60"/>
        <w:jc w:val="both"/>
        <w:rPr>
          <w:sz w:val="22"/>
          <w:szCs w:val="22"/>
        </w:rPr>
      </w:pPr>
      <w:r w:rsidRPr="006C5F55">
        <w:rPr>
          <w:sz w:val="22"/>
          <w:szCs w:val="22"/>
        </w:rPr>
        <w:t>Журнал учета результатов обхода (осмотра) объекта охраны (помещений, территории).</w:t>
      </w:r>
    </w:p>
    <w:p w14:paraId="45B44163" w14:textId="77777777" w:rsidR="00E1552B" w:rsidRPr="0080666C" w:rsidRDefault="00E1552B" w:rsidP="00E1552B">
      <w:pPr>
        <w:numPr>
          <w:ilvl w:val="0"/>
          <w:numId w:val="10"/>
        </w:numPr>
        <w:tabs>
          <w:tab w:val="left" w:pos="506"/>
        </w:tabs>
        <w:spacing w:line="276" w:lineRule="auto"/>
        <w:ind w:left="60" w:right="3060"/>
        <w:jc w:val="both"/>
        <w:rPr>
          <w:sz w:val="22"/>
          <w:szCs w:val="22"/>
        </w:rPr>
      </w:pPr>
      <w:r w:rsidRPr="006C5F55">
        <w:rPr>
          <w:sz w:val="22"/>
          <w:szCs w:val="22"/>
        </w:rPr>
        <w:t xml:space="preserve">Книга проверки работоспособности технических средств охраны. </w:t>
      </w:r>
    </w:p>
    <w:p w14:paraId="2F3D3BF2" w14:textId="77777777" w:rsidR="00E1552B" w:rsidRPr="006C5F55" w:rsidRDefault="00E1552B" w:rsidP="00E1552B">
      <w:pPr>
        <w:tabs>
          <w:tab w:val="left" w:pos="506"/>
        </w:tabs>
        <w:spacing w:line="276" w:lineRule="auto"/>
        <w:ind w:left="60" w:right="3060"/>
        <w:jc w:val="both"/>
        <w:rPr>
          <w:sz w:val="22"/>
          <w:szCs w:val="22"/>
        </w:rPr>
      </w:pPr>
      <w:r w:rsidRPr="006C5F55">
        <w:rPr>
          <w:sz w:val="22"/>
          <w:szCs w:val="22"/>
        </w:rPr>
        <w:t>3 Документы, предоставляемые Заказчиком:</w:t>
      </w:r>
    </w:p>
    <w:p w14:paraId="5B31899B" w14:textId="77777777" w:rsidR="00E1552B" w:rsidRPr="006C5F55" w:rsidRDefault="00E1552B" w:rsidP="00E1552B">
      <w:pPr>
        <w:numPr>
          <w:ilvl w:val="0"/>
          <w:numId w:val="11"/>
        </w:numPr>
        <w:tabs>
          <w:tab w:val="left" w:pos="425"/>
        </w:tabs>
        <w:spacing w:line="276" w:lineRule="auto"/>
        <w:ind w:left="60" w:right="60"/>
        <w:jc w:val="both"/>
        <w:rPr>
          <w:sz w:val="22"/>
          <w:szCs w:val="22"/>
        </w:rPr>
      </w:pPr>
      <w:r w:rsidRPr="006C5F55">
        <w:rPr>
          <w:sz w:val="22"/>
          <w:szCs w:val="22"/>
        </w:rPr>
        <w:t>Инструкция об организации внутриобъектового и пропускного режимов на объекте охраны, утвержденная Заказчиком (копия).</w:t>
      </w:r>
    </w:p>
    <w:p w14:paraId="1678DF38" w14:textId="77777777" w:rsidR="00E1552B" w:rsidRPr="006C5F55" w:rsidRDefault="00E1552B" w:rsidP="00E1552B">
      <w:pPr>
        <w:numPr>
          <w:ilvl w:val="0"/>
          <w:numId w:val="12"/>
        </w:numPr>
        <w:tabs>
          <w:tab w:val="left" w:pos="593"/>
        </w:tabs>
        <w:spacing w:line="276" w:lineRule="auto"/>
        <w:ind w:left="60" w:right="60"/>
        <w:jc w:val="both"/>
        <w:rPr>
          <w:sz w:val="22"/>
          <w:szCs w:val="22"/>
        </w:rPr>
      </w:pPr>
      <w:r w:rsidRPr="006C5F55">
        <w:rPr>
          <w:sz w:val="22"/>
          <w:szCs w:val="22"/>
        </w:rPr>
        <w:t>Образцы приказов (заявок) на вход (выход) лиц, въезд (выезд) транспортных средств, материальных пропусков на внос (ввоз), вынос (вывоз) имущества на объект охраны (с объекта охраны) и подписей ответственных лиц.</w:t>
      </w:r>
    </w:p>
    <w:p w14:paraId="36182E01" w14:textId="77777777" w:rsidR="00E1552B" w:rsidRPr="006C5F55" w:rsidRDefault="00E1552B" w:rsidP="00E1552B">
      <w:pPr>
        <w:numPr>
          <w:ilvl w:val="0"/>
          <w:numId w:val="12"/>
        </w:numPr>
        <w:tabs>
          <w:tab w:val="left" w:pos="569"/>
        </w:tabs>
        <w:spacing w:line="276" w:lineRule="auto"/>
        <w:ind w:left="60"/>
        <w:jc w:val="both"/>
        <w:rPr>
          <w:sz w:val="22"/>
          <w:szCs w:val="22"/>
        </w:rPr>
      </w:pPr>
      <w:r w:rsidRPr="006C5F55">
        <w:rPr>
          <w:sz w:val="22"/>
          <w:szCs w:val="22"/>
        </w:rPr>
        <w:t>Списки лиц, которым разрешен вход на объект охраны.</w:t>
      </w:r>
    </w:p>
    <w:p w14:paraId="58A99ADA" w14:textId="77777777" w:rsidR="00E1552B" w:rsidRPr="006C5F55" w:rsidRDefault="00E1552B" w:rsidP="00E1552B">
      <w:pPr>
        <w:numPr>
          <w:ilvl w:val="0"/>
          <w:numId w:val="12"/>
        </w:numPr>
        <w:tabs>
          <w:tab w:val="left" w:pos="646"/>
        </w:tabs>
        <w:spacing w:line="276" w:lineRule="auto"/>
        <w:ind w:left="60" w:right="60"/>
        <w:jc w:val="both"/>
        <w:rPr>
          <w:sz w:val="22"/>
          <w:szCs w:val="22"/>
        </w:rPr>
      </w:pPr>
      <w:r w:rsidRPr="006C5F55">
        <w:rPr>
          <w:sz w:val="22"/>
          <w:szCs w:val="22"/>
        </w:rPr>
        <w:t>Список лиц, имеющих право разрешения пропуска посетителей и автотранспорта на территорию объекта охраны.</w:t>
      </w:r>
    </w:p>
    <w:p w14:paraId="7DA689C3" w14:textId="77777777" w:rsidR="00E1552B" w:rsidRPr="006C5F55" w:rsidRDefault="00E1552B" w:rsidP="00E1552B">
      <w:pPr>
        <w:numPr>
          <w:ilvl w:val="0"/>
          <w:numId w:val="12"/>
        </w:numPr>
        <w:tabs>
          <w:tab w:val="left" w:pos="569"/>
        </w:tabs>
        <w:spacing w:line="276" w:lineRule="auto"/>
        <w:ind w:left="60"/>
        <w:jc w:val="both"/>
        <w:rPr>
          <w:sz w:val="22"/>
          <w:szCs w:val="22"/>
        </w:rPr>
      </w:pPr>
      <w:r w:rsidRPr="006C5F55">
        <w:rPr>
          <w:sz w:val="22"/>
          <w:szCs w:val="22"/>
        </w:rPr>
        <w:t>Список лиц, ответственных за сдачу под охрану и вскрытие помещений объекта охраны.</w:t>
      </w:r>
    </w:p>
    <w:p w14:paraId="7900059B" w14:textId="77777777" w:rsidR="00E1552B" w:rsidRPr="006C5F55" w:rsidRDefault="00E1552B" w:rsidP="00E1552B">
      <w:pPr>
        <w:numPr>
          <w:ilvl w:val="0"/>
          <w:numId w:val="12"/>
        </w:numPr>
        <w:tabs>
          <w:tab w:val="left" w:pos="574"/>
        </w:tabs>
        <w:spacing w:line="276" w:lineRule="auto"/>
        <w:ind w:left="60"/>
        <w:jc w:val="both"/>
        <w:rPr>
          <w:sz w:val="22"/>
          <w:szCs w:val="22"/>
        </w:rPr>
      </w:pPr>
      <w:r w:rsidRPr="006C5F55">
        <w:rPr>
          <w:sz w:val="22"/>
          <w:szCs w:val="22"/>
        </w:rPr>
        <w:t>Списки телефонов организаций-арендаторов (при наличии).</w:t>
      </w:r>
    </w:p>
    <w:p w14:paraId="10E4109C" w14:textId="77777777" w:rsidR="00E1552B" w:rsidRPr="006C5F55" w:rsidRDefault="00E1552B" w:rsidP="00E1552B">
      <w:pPr>
        <w:numPr>
          <w:ilvl w:val="0"/>
          <w:numId w:val="12"/>
        </w:numPr>
        <w:tabs>
          <w:tab w:val="left" w:pos="593"/>
        </w:tabs>
        <w:spacing w:line="276" w:lineRule="auto"/>
        <w:ind w:left="60" w:right="60"/>
        <w:jc w:val="both"/>
        <w:rPr>
          <w:sz w:val="22"/>
          <w:szCs w:val="22"/>
        </w:rPr>
      </w:pPr>
      <w:r w:rsidRPr="006C5F55">
        <w:rPr>
          <w:sz w:val="22"/>
          <w:szCs w:val="22"/>
        </w:rPr>
        <w:lastRenderedPageBreak/>
        <w:t>Списки автомобилей с указанием их регистрационных знаков (номеров), которым разрешен въезд на объект.</w:t>
      </w:r>
    </w:p>
    <w:p w14:paraId="185DE98C" w14:textId="77777777" w:rsidR="00E1552B" w:rsidRPr="006C5F55" w:rsidRDefault="00E1552B" w:rsidP="00E1552B">
      <w:pPr>
        <w:numPr>
          <w:ilvl w:val="0"/>
          <w:numId w:val="12"/>
        </w:numPr>
        <w:tabs>
          <w:tab w:val="left" w:pos="569"/>
        </w:tabs>
        <w:spacing w:line="276" w:lineRule="auto"/>
        <w:ind w:left="60"/>
        <w:jc w:val="both"/>
        <w:rPr>
          <w:sz w:val="22"/>
          <w:szCs w:val="22"/>
        </w:rPr>
      </w:pPr>
      <w:r w:rsidRPr="006C5F55">
        <w:rPr>
          <w:sz w:val="22"/>
          <w:szCs w:val="22"/>
        </w:rPr>
        <w:t>Список номеров телефонов экстренных оперативных и коммунальных служб района (города).</w:t>
      </w:r>
    </w:p>
    <w:p w14:paraId="65D54E2A" w14:textId="77777777" w:rsidR="00E1552B" w:rsidRPr="006C5F55" w:rsidRDefault="00E1552B" w:rsidP="00E1552B">
      <w:pPr>
        <w:numPr>
          <w:ilvl w:val="0"/>
          <w:numId w:val="12"/>
        </w:numPr>
        <w:tabs>
          <w:tab w:val="left" w:pos="612"/>
        </w:tabs>
        <w:spacing w:line="276" w:lineRule="auto"/>
        <w:ind w:left="60" w:right="60"/>
        <w:jc w:val="both"/>
        <w:rPr>
          <w:sz w:val="22"/>
          <w:szCs w:val="22"/>
        </w:rPr>
      </w:pPr>
      <w:r w:rsidRPr="006C5F55">
        <w:rPr>
          <w:sz w:val="22"/>
          <w:szCs w:val="22"/>
        </w:rPr>
        <w:t>Договор, заключенный Заказчиком и Федеральным казенным учреждением «Управление вневедомственной охраны войск национальной гвардии Российской Федерации по городу Уфа» (ФГКУ «УВО ВНГ России по Республике Башкортостан) на оказание охранных услуг путем реагирования мобильными нарядами вневедомственной охраны войск национальной гвардии на поступающие с объекта охраны «тревожные» сообщения (копия) (при наличии договора).</w:t>
      </w:r>
    </w:p>
    <w:p w14:paraId="432484D6" w14:textId="77777777" w:rsidR="00E1552B" w:rsidRPr="006C5F55" w:rsidRDefault="00E1552B" w:rsidP="00E1552B">
      <w:pPr>
        <w:numPr>
          <w:ilvl w:val="0"/>
          <w:numId w:val="12"/>
        </w:numPr>
        <w:tabs>
          <w:tab w:val="left" w:pos="716"/>
        </w:tabs>
        <w:spacing w:line="276" w:lineRule="auto"/>
        <w:ind w:left="20" w:right="20"/>
        <w:jc w:val="both"/>
        <w:rPr>
          <w:sz w:val="22"/>
          <w:szCs w:val="22"/>
        </w:rPr>
      </w:pPr>
      <w:r w:rsidRPr="006C5F55">
        <w:rPr>
          <w:sz w:val="22"/>
          <w:szCs w:val="22"/>
        </w:rPr>
        <w:t>Договор, заключенный Заказчиком и обслуживающей организацией на техническое обслуживание комплекса технических средств, предназначенного для передачи «тревожных» сообщений на пульт территориального подразделения ФГКУ «УВО ВНГ России по Республике Башкортостан» (копия) (при наличии договора).</w:t>
      </w:r>
    </w:p>
    <w:p w14:paraId="6B08EEF0" w14:textId="77777777" w:rsidR="00E1552B" w:rsidRPr="006C5F55" w:rsidRDefault="00E1552B" w:rsidP="00E1552B">
      <w:pPr>
        <w:numPr>
          <w:ilvl w:val="0"/>
          <w:numId w:val="12"/>
        </w:numPr>
        <w:tabs>
          <w:tab w:val="left" w:pos="706"/>
        </w:tabs>
        <w:spacing w:line="276" w:lineRule="auto"/>
        <w:ind w:left="20" w:right="20"/>
        <w:jc w:val="both"/>
        <w:rPr>
          <w:sz w:val="22"/>
          <w:szCs w:val="22"/>
        </w:rPr>
      </w:pPr>
      <w:r w:rsidRPr="006C5F55">
        <w:rPr>
          <w:sz w:val="22"/>
          <w:szCs w:val="22"/>
        </w:rPr>
        <w:t>Договор (контракт), заключенный Заказчиком на техническое обслуживание установок пожарной автоматики, систем оповещения и управления эвакуацией, первичных средств пожаротушения, видеонаблюдения, с</w:t>
      </w:r>
      <w:r w:rsidRPr="006C5F55">
        <w:rPr>
          <w:bCs/>
          <w:sz w:val="22"/>
          <w:szCs w:val="22"/>
          <w:shd w:val="clear" w:color="auto" w:fill="FFFFFF"/>
        </w:rPr>
        <w:t>истем</w:t>
      </w:r>
      <w:r w:rsidRPr="006C5F55">
        <w:rPr>
          <w:sz w:val="22"/>
          <w:szCs w:val="22"/>
          <w:shd w:val="clear" w:color="auto" w:fill="FFFFFF"/>
        </w:rPr>
        <w:t> </w:t>
      </w:r>
      <w:r w:rsidRPr="006C5F55">
        <w:rPr>
          <w:bCs/>
          <w:sz w:val="22"/>
          <w:szCs w:val="22"/>
          <w:shd w:val="clear" w:color="auto" w:fill="FFFFFF"/>
        </w:rPr>
        <w:t>контроля</w:t>
      </w:r>
      <w:r w:rsidRPr="006C5F55">
        <w:rPr>
          <w:sz w:val="22"/>
          <w:szCs w:val="22"/>
          <w:shd w:val="clear" w:color="auto" w:fill="FFFFFF"/>
        </w:rPr>
        <w:t> </w:t>
      </w:r>
      <w:r w:rsidRPr="006C5F55">
        <w:rPr>
          <w:bCs/>
          <w:sz w:val="22"/>
          <w:szCs w:val="22"/>
          <w:shd w:val="clear" w:color="auto" w:fill="FFFFFF"/>
        </w:rPr>
        <w:t>и</w:t>
      </w:r>
      <w:r w:rsidRPr="006C5F55">
        <w:rPr>
          <w:sz w:val="22"/>
          <w:szCs w:val="22"/>
          <w:shd w:val="clear" w:color="auto" w:fill="FFFFFF"/>
        </w:rPr>
        <w:t> </w:t>
      </w:r>
      <w:r w:rsidRPr="006C5F55">
        <w:rPr>
          <w:bCs/>
          <w:sz w:val="22"/>
          <w:szCs w:val="22"/>
          <w:shd w:val="clear" w:color="auto" w:fill="FFFFFF"/>
        </w:rPr>
        <w:t>управления</w:t>
      </w:r>
      <w:r w:rsidRPr="006C5F55">
        <w:rPr>
          <w:sz w:val="22"/>
          <w:szCs w:val="22"/>
          <w:shd w:val="clear" w:color="auto" w:fill="FFFFFF"/>
        </w:rPr>
        <w:t> </w:t>
      </w:r>
      <w:r w:rsidRPr="006C5F55">
        <w:rPr>
          <w:bCs/>
          <w:sz w:val="22"/>
          <w:szCs w:val="22"/>
          <w:shd w:val="clear" w:color="auto" w:fill="FFFFFF"/>
        </w:rPr>
        <w:t>доступом</w:t>
      </w:r>
      <w:r w:rsidRPr="006C5F55">
        <w:rPr>
          <w:sz w:val="22"/>
          <w:szCs w:val="22"/>
        </w:rPr>
        <w:t>.</w:t>
      </w:r>
    </w:p>
    <w:p w14:paraId="50C36E4A" w14:textId="77777777" w:rsidR="00E1552B" w:rsidRPr="006C5F55" w:rsidRDefault="00E1552B" w:rsidP="00E1552B">
      <w:pPr>
        <w:spacing w:line="276" w:lineRule="auto"/>
        <w:ind w:left="20"/>
        <w:jc w:val="both"/>
        <w:rPr>
          <w:sz w:val="22"/>
          <w:szCs w:val="22"/>
        </w:rPr>
      </w:pPr>
      <w:r w:rsidRPr="006C5F55">
        <w:rPr>
          <w:sz w:val="22"/>
          <w:szCs w:val="22"/>
        </w:rPr>
        <w:t>Примечания:</w:t>
      </w:r>
    </w:p>
    <w:p w14:paraId="746AE585" w14:textId="77777777" w:rsidR="00E1552B" w:rsidRPr="006C5F55" w:rsidRDefault="00E1552B" w:rsidP="00E1552B">
      <w:pPr>
        <w:numPr>
          <w:ilvl w:val="1"/>
          <w:numId w:val="12"/>
        </w:numPr>
        <w:tabs>
          <w:tab w:val="left" w:pos="222"/>
        </w:tabs>
        <w:spacing w:line="276" w:lineRule="auto"/>
        <w:ind w:left="20"/>
        <w:jc w:val="both"/>
        <w:rPr>
          <w:sz w:val="22"/>
          <w:szCs w:val="22"/>
        </w:rPr>
      </w:pPr>
      <w:r w:rsidRPr="006C5F55">
        <w:rPr>
          <w:sz w:val="22"/>
          <w:szCs w:val="22"/>
        </w:rPr>
        <w:t>Документы наблюдательного дела являются обязательными.</w:t>
      </w:r>
    </w:p>
    <w:p w14:paraId="43F41AF3" w14:textId="77777777" w:rsidR="00E1552B" w:rsidRPr="006C5F55" w:rsidRDefault="00E1552B" w:rsidP="00E1552B">
      <w:pPr>
        <w:numPr>
          <w:ilvl w:val="1"/>
          <w:numId w:val="12"/>
        </w:numPr>
        <w:tabs>
          <w:tab w:val="left" w:pos="250"/>
        </w:tabs>
        <w:spacing w:line="276" w:lineRule="auto"/>
        <w:ind w:left="20" w:right="20"/>
        <w:jc w:val="both"/>
        <w:rPr>
          <w:sz w:val="22"/>
          <w:szCs w:val="22"/>
        </w:rPr>
      </w:pPr>
      <w:r w:rsidRPr="006C5F55">
        <w:rPr>
          <w:sz w:val="22"/>
          <w:szCs w:val="22"/>
        </w:rPr>
        <w:t>Служебная документация объекта охраны может быть дополнена или сокращена в зависимости от особенностей охраны объекта охраны и требований Заказчика.</w:t>
      </w:r>
    </w:p>
    <w:p w14:paraId="06BAAB08" w14:textId="77777777" w:rsidR="00E1552B" w:rsidRPr="006C5F55" w:rsidRDefault="00E1552B" w:rsidP="00E1552B">
      <w:pPr>
        <w:numPr>
          <w:ilvl w:val="1"/>
          <w:numId w:val="12"/>
        </w:numPr>
        <w:tabs>
          <w:tab w:val="left" w:pos="241"/>
        </w:tabs>
        <w:spacing w:line="276" w:lineRule="auto"/>
        <w:ind w:left="20" w:right="20"/>
        <w:jc w:val="both"/>
        <w:rPr>
          <w:sz w:val="22"/>
          <w:szCs w:val="22"/>
        </w:rPr>
      </w:pPr>
      <w:r w:rsidRPr="006C5F55">
        <w:rPr>
          <w:sz w:val="22"/>
          <w:szCs w:val="22"/>
        </w:rPr>
        <w:t>Документы наблюдательного дела и служебная документация должны храниться на посту охраны в специально отведенном для них месте, исключающем доступ к ним посторонних лиц.</w:t>
      </w:r>
    </w:p>
    <w:p w14:paraId="424001B6" w14:textId="77777777" w:rsidR="00E1552B" w:rsidRPr="00EA2F2C" w:rsidRDefault="00E1552B" w:rsidP="00E1552B">
      <w:pPr>
        <w:numPr>
          <w:ilvl w:val="1"/>
          <w:numId w:val="12"/>
        </w:numPr>
        <w:tabs>
          <w:tab w:val="left" w:pos="260"/>
          <w:tab w:val="left" w:pos="809"/>
        </w:tabs>
        <w:spacing w:line="276" w:lineRule="auto"/>
        <w:ind w:left="60" w:right="60"/>
        <w:jc w:val="both"/>
        <w:rPr>
          <w:sz w:val="22"/>
          <w:szCs w:val="22"/>
        </w:rPr>
      </w:pPr>
      <w:r w:rsidRPr="00EA2F2C">
        <w:rPr>
          <w:sz w:val="22"/>
          <w:szCs w:val="22"/>
        </w:rPr>
        <w:t xml:space="preserve">Ответственность за сохранность документов наблюдательного дела и служебной документации несет охранная организация (Исполнитель). </w:t>
      </w:r>
    </w:p>
    <w:p w14:paraId="73DF0944" w14:textId="2C8E789D" w:rsidR="00053601" w:rsidRDefault="00053601"/>
    <w:sectPr w:rsidR="00053601" w:rsidSect="00DC77A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75F4A"/>
    <w:multiLevelType w:val="multilevel"/>
    <w:tmpl w:val="C086853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D1183"/>
    <w:multiLevelType w:val="multilevel"/>
    <w:tmpl w:val="4D949F9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8276E0"/>
    <w:multiLevelType w:val="multilevel"/>
    <w:tmpl w:val="659C66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C36DD9"/>
    <w:multiLevelType w:val="multilevel"/>
    <w:tmpl w:val="F66892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75778D"/>
    <w:multiLevelType w:val="multilevel"/>
    <w:tmpl w:val="599643E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6C34EE3"/>
    <w:multiLevelType w:val="multilevel"/>
    <w:tmpl w:val="3826767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372871"/>
    <w:multiLevelType w:val="multilevel"/>
    <w:tmpl w:val="5A2E0402"/>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32B34BA"/>
    <w:multiLevelType w:val="multilevel"/>
    <w:tmpl w:val="1856EF3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C255A9"/>
    <w:multiLevelType w:val="multilevel"/>
    <w:tmpl w:val="4A9EEC16"/>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C10648"/>
    <w:multiLevelType w:val="multilevel"/>
    <w:tmpl w:val="6EB6D846"/>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F0A65AE"/>
    <w:multiLevelType w:val="multilevel"/>
    <w:tmpl w:val="2EE426F4"/>
    <w:lvl w:ilvl="0">
      <w:start w:val="1"/>
      <w:numFmt w:val="decimal"/>
      <w:lvlText w:val="3.2.%1"/>
      <w:lvlJc w:val="left"/>
      <w:pPr>
        <w:ind w:left="1419"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num w:numId="1">
    <w:abstractNumId w:val="5"/>
  </w:num>
  <w:num w:numId="2">
    <w:abstractNumId w:val="2"/>
  </w:num>
  <w:num w:numId="3">
    <w:abstractNumId w:val="3"/>
  </w:num>
  <w:num w:numId="4">
    <w:abstractNumId w:val="9"/>
  </w:num>
  <w:num w:numId="5">
    <w:abstractNumId w:val="1"/>
  </w:num>
  <w:num w:numId="6">
    <w:abstractNumId w:val="8"/>
  </w:num>
  <w:num w:numId="7">
    <w:abstractNumId w:val="6"/>
  </w:num>
  <w:num w:numId="8">
    <w:abstractNumId w:val="0"/>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7A2"/>
    <w:rsid w:val="00042E8A"/>
    <w:rsid w:val="00053601"/>
    <w:rsid w:val="004F3D3F"/>
    <w:rsid w:val="005C6D00"/>
    <w:rsid w:val="00735063"/>
    <w:rsid w:val="00770792"/>
    <w:rsid w:val="007F6B0F"/>
    <w:rsid w:val="008E13E5"/>
    <w:rsid w:val="00DC77A2"/>
    <w:rsid w:val="00E1552B"/>
    <w:rsid w:val="00EA3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0319"/>
  <w15:chartTrackingRefBased/>
  <w15:docId w15:val="{F849DF4D-38C1-4F80-A977-0660D032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7A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qFormat/>
    <w:rsid w:val="00DC77A2"/>
    <w:pPr>
      <w:keepNext/>
      <w:numPr>
        <w:numId w:val="1"/>
      </w:numPr>
      <w:spacing w:before="240"/>
      <w:jc w:val="center"/>
      <w:outlineLvl w:val="0"/>
    </w:pPr>
    <w:rPr>
      <w:b/>
      <w:bCs/>
      <w:kern w:val="28"/>
      <w:sz w:val="36"/>
      <w:szCs w:val="36"/>
      <w:lang w:val="x-none"/>
    </w:rPr>
  </w:style>
  <w:style w:type="paragraph" w:styleId="2">
    <w:name w:val="heading 2"/>
    <w:aliases w:val="H2, Знак3 Знак,Знак3 Знак"/>
    <w:basedOn w:val="a"/>
    <w:next w:val="a"/>
    <w:link w:val="20"/>
    <w:qFormat/>
    <w:rsid w:val="00DC77A2"/>
    <w:pPr>
      <w:keepNext/>
      <w:numPr>
        <w:ilvl w:val="1"/>
        <w:numId w:val="1"/>
      </w:numPr>
      <w:jc w:val="center"/>
      <w:outlineLvl w:val="1"/>
    </w:pPr>
    <w:rPr>
      <w:b/>
      <w:bCs/>
      <w:sz w:val="30"/>
      <w:szCs w:val="30"/>
      <w:lang w:val="x-none" w:eastAsia="x-none"/>
    </w:rPr>
  </w:style>
  <w:style w:type="paragraph" w:styleId="3">
    <w:name w:val="heading 3"/>
    <w:basedOn w:val="a"/>
    <w:next w:val="a"/>
    <w:link w:val="30"/>
    <w:qFormat/>
    <w:rsid w:val="00DC77A2"/>
    <w:pPr>
      <w:keepNext/>
      <w:numPr>
        <w:ilvl w:val="2"/>
        <w:numId w:val="1"/>
      </w:numPr>
      <w:spacing w:before="240"/>
      <w:outlineLvl w:val="2"/>
    </w:pPr>
    <w:rPr>
      <w:rFonts w:ascii="Arial" w:hAnsi="Arial"/>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basedOn w:val="a0"/>
    <w:link w:val="1"/>
    <w:rsid w:val="00DC77A2"/>
    <w:rPr>
      <w:rFonts w:ascii="Times New Roman" w:eastAsia="Times New Roman" w:hAnsi="Times New Roman" w:cs="Times New Roman"/>
      <w:b/>
      <w:bCs/>
      <w:kern w:val="28"/>
      <w:sz w:val="36"/>
      <w:szCs w:val="36"/>
      <w:lang w:val="x-none" w:eastAsia="ru-RU"/>
    </w:rPr>
  </w:style>
  <w:style w:type="character" w:customStyle="1" w:styleId="20">
    <w:name w:val="Заголовок 2 Знак"/>
    <w:aliases w:val="H2 Знак, Знак3 Знак Знак,Знак3 Знак Знак"/>
    <w:basedOn w:val="a0"/>
    <w:link w:val="2"/>
    <w:rsid w:val="00DC77A2"/>
    <w:rPr>
      <w:rFonts w:ascii="Times New Roman" w:eastAsia="Times New Roman" w:hAnsi="Times New Roman" w:cs="Times New Roman"/>
      <w:b/>
      <w:bCs/>
      <w:sz w:val="30"/>
      <w:szCs w:val="30"/>
      <w:lang w:val="x-none" w:eastAsia="x-none"/>
    </w:rPr>
  </w:style>
  <w:style w:type="character" w:customStyle="1" w:styleId="30">
    <w:name w:val="Заголовок 3 Знак"/>
    <w:basedOn w:val="a0"/>
    <w:link w:val="3"/>
    <w:rsid w:val="00DC77A2"/>
    <w:rPr>
      <w:rFonts w:ascii="Arial" w:eastAsia="Times New Roman" w:hAnsi="Arial" w:cs="Times New Roman"/>
      <w:b/>
      <w:bCs/>
      <w:sz w:val="24"/>
      <w:szCs w:val="24"/>
      <w:lang w:val="x-none" w:eastAsia="ru-RU"/>
    </w:rPr>
  </w:style>
  <w:style w:type="paragraph" w:styleId="a3">
    <w:name w:val="List Paragraph"/>
    <w:basedOn w:val="a"/>
    <w:link w:val="a4"/>
    <w:qFormat/>
    <w:rsid w:val="00DC77A2"/>
    <w:pPr>
      <w:ind w:firstLine="567"/>
    </w:pPr>
    <w:rPr>
      <w:rFonts w:ascii="Consolas" w:hAnsi="Consolas"/>
      <w:sz w:val="20"/>
      <w:lang w:val="x-none" w:eastAsia="x-none"/>
    </w:rPr>
  </w:style>
  <w:style w:type="character" w:customStyle="1" w:styleId="a4">
    <w:name w:val="Абзац списка Знак"/>
    <w:link w:val="a3"/>
    <w:rsid w:val="00DC77A2"/>
    <w:rPr>
      <w:rFonts w:ascii="Consolas" w:eastAsia="Times New Roman" w:hAnsi="Consolas" w:cs="Times New Roman"/>
      <w:sz w:val="20"/>
      <w:szCs w:val="24"/>
      <w:lang w:val="x-none" w:eastAsia="x-none"/>
    </w:rPr>
  </w:style>
  <w:style w:type="character" w:styleId="a5">
    <w:name w:val="Hyperlink"/>
    <w:uiPriority w:val="99"/>
    <w:unhideWhenUsed/>
    <w:rsid w:val="00DC77A2"/>
    <w:rPr>
      <w:color w:val="0000FF"/>
      <w:u w:val="single"/>
    </w:rPr>
  </w:style>
  <w:style w:type="character" w:customStyle="1" w:styleId="11">
    <w:name w:val="Заголовок №1_"/>
    <w:link w:val="12"/>
    <w:rsid w:val="00DC77A2"/>
    <w:rPr>
      <w:rFonts w:ascii="Times New Roman" w:eastAsia="Times New Roman" w:hAnsi="Times New Roman"/>
      <w:sz w:val="21"/>
      <w:szCs w:val="21"/>
      <w:shd w:val="clear" w:color="auto" w:fill="FFFFFF"/>
    </w:rPr>
  </w:style>
  <w:style w:type="character" w:customStyle="1" w:styleId="a6">
    <w:name w:val="Основной текст_"/>
    <w:link w:val="31"/>
    <w:rsid w:val="00DC77A2"/>
    <w:rPr>
      <w:rFonts w:ascii="Times New Roman" w:eastAsia="Times New Roman" w:hAnsi="Times New Roman"/>
      <w:sz w:val="21"/>
      <w:szCs w:val="21"/>
      <w:shd w:val="clear" w:color="auto" w:fill="FFFFFF"/>
    </w:rPr>
  </w:style>
  <w:style w:type="character" w:customStyle="1" w:styleId="a7">
    <w:name w:val="Основной текст + Полужирный"/>
    <w:rsid w:val="00DC77A2"/>
    <w:rPr>
      <w:rFonts w:ascii="Times New Roman" w:eastAsia="Times New Roman" w:hAnsi="Times New Roman" w:cs="Times New Roman"/>
      <w:b/>
      <w:bCs/>
      <w:i w:val="0"/>
      <w:iCs w:val="0"/>
      <w:smallCaps w:val="0"/>
      <w:strike w:val="0"/>
      <w:spacing w:val="0"/>
      <w:sz w:val="21"/>
      <w:szCs w:val="21"/>
    </w:rPr>
  </w:style>
  <w:style w:type="character" w:customStyle="1" w:styleId="32">
    <w:name w:val="Основной текст (3)_"/>
    <w:link w:val="33"/>
    <w:rsid w:val="00DC77A2"/>
    <w:rPr>
      <w:rFonts w:ascii="Times New Roman" w:eastAsia="Times New Roman" w:hAnsi="Times New Roman"/>
      <w:shd w:val="clear" w:color="auto" w:fill="FFFFFF"/>
    </w:rPr>
  </w:style>
  <w:style w:type="character" w:customStyle="1" w:styleId="10pt">
    <w:name w:val="Основной текст + 10 pt"/>
    <w:rsid w:val="00DC77A2"/>
    <w:rPr>
      <w:rFonts w:ascii="Times New Roman" w:eastAsia="Times New Roman" w:hAnsi="Times New Roman" w:cs="Times New Roman"/>
      <w:b w:val="0"/>
      <w:bCs w:val="0"/>
      <w:i w:val="0"/>
      <w:iCs w:val="0"/>
      <w:smallCaps w:val="0"/>
      <w:strike w:val="0"/>
      <w:spacing w:val="0"/>
      <w:sz w:val="20"/>
      <w:szCs w:val="20"/>
    </w:rPr>
  </w:style>
  <w:style w:type="character" w:customStyle="1" w:styleId="13">
    <w:name w:val="Основной текст1"/>
    <w:rsid w:val="00DC77A2"/>
  </w:style>
  <w:style w:type="character" w:customStyle="1" w:styleId="5">
    <w:name w:val="Основной текст (5)_"/>
    <w:link w:val="50"/>
    <w:rsid w:val="00DC77A2"/>
    <w:rPr>
      <w:rFonts w:ascii="Times New Roman" w:eastAsia="Times New Roman" w:hAnsi="Times New Roman"/>
      <w:sz w:val="21"/>
      <w:szCs w:val="21"/>
      <w:shd w:val="clear" w:color="auto" w:fill="FFFFFF"/>
    </w:rPr>
  </w:style>
  <w:style w:type="character" w:customStyle="1" w:styleId="3105pt">
    <w:name w:val="Основной текст (3) + 10;5 pt"/>
    <w:rsid w:val="00DC77A2"/>
    <w:rPr>
      <w:rFonts w:ascii="Times New Roman" w:eastAsia="Times New Roman" w:hAnsi="Times New Roman" w:cs="Times New Roman"/>
      <w:b w:val="0"/>
      <w:bCs w:val="0"/>
      <w:i w:val="0"/>
      <w:iCs w:val="0"/>
      <w:smallCaps w:val="0"/>
      <w:strike w:val="0"/>
      <w:spacing w:val="0"/>
      <w:sz w:val="21"/>
      <w:szCs w:val="21"/>
    </w:rPr>
  </w:style>
  <w:style w:type="paragraph" w:customStyle="1" w:styleId="12">
    <w:name w:val="Заголовок №1"/>
    <w:basedOn w:val="a"/>
    <w:link w:val="11"/>
    <w:rsid w:val="00DC77A2"/>
    <w:pPr>
      <w:shd w:val="clear" w:color="auto" w:fill="FFFFFF"/>
      <w:spacing w:line="269" w:lineRule="exact"/>
      <w:jc w:val="right"/>
      <w:outlineLvl w:val="0"/>
    </w:pPr>
    <w:rPr>
      <w:rFonts w:cstheme="minorBidi"/>
      <w:sz w:val="21"/>
      <w:szCs w:val="21"/>
      <w:lang w:eastAsia="en-US"/>
    </w:rPr>
  </w:style>
  <w:style w:type="paragraph" w:customStyle="1" w:styleId="31">
    <w:name w:val="Основной текст3"/>
    <w:basedOn w:val="a"/>
    <w:link w:val="a6"/>
    <w:rsid w:val="00DC77A2"/>
    <w:pPr>
      <w:shd w:val="clear" w:color="auto" w:fill="FFFFFF"/>
      <w:spacing w:after="180" w:line="283" w:lineRule="exact"/>
      <w:ind w:hanging="360"/>
      <w:jc w:val="right"/>
    </w:pPr>
    <w:rPr>
      <w:rFonts w:cstheme="minorBidi"/>
      <w:sz w:val="21"/>
      <w:szCs w:val="21"/>
      <w:lang w:eastAsia="en-US"/>
    </w:rPr>
  </w:style>
  <w:style w:type="paragraph" w:customStyle="1" w:styleId="33">
    <w:name w:val="Основной текст (3)"/>
    <w:basedOn w:val="a"/>
    <w:link w:val="32"/>
    <w:rsid w:val="00DC77A2"/>
    <w:pPr>
      <w:shd w:val="clear" w:color="auto" w:fill="FFFFFF"/>
      <w:spacing w:before="300" w:after="180" w:line="269" w:lineRule="exact"/>
      <w:jc w:val="both"/>
    </w:pPr>
    <w:rPr>
      <w:rFonts w:cstheme="minorBidi"/>
      <w:sz w:val="22"/>
      <w:szCs w:val="22"/>
      <w:lang w:eastAsia="en-US"/>
    </w:rPr>
  </w:style>
  <w:style w:type="paragraph" w:customStyle="1" w:styleId="50">
    <w:name w:val="Основной текст (5)"/>
    <w:basedOn w:val="a"/>
    <w:link w:val="5"/>
    <w:rsid w:val="00DC77A2"/>
    <w:pPr>
      <w:shd w:val="clear" w:color="auto" w:fill="FFFFFF"/>
      <w:spacing w:before="300" w:after="300" w:line="0" w:lineRule="atLeast"/>
      <w:jc w:val="both"/>
    </w:pPr>
    <w:rPr>
      <w:rFont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0916143" TargetMode="External"/><Relationship Id="rId3" Type="http://schemas.openxmlformats.org/officeDocument/2006/relationships/settings" Target="settings.xml"/><Relationship Id="rId7" Type="http://schemas.openxmlformats.org/officeDocument/2006/relationships/hyperlink" Target="https://docs.cntd.ru/document/5609161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prikaz-mintruda-rossii-ot-11122015-n-1010n/" TargetMode="External"/><Relationship Id="rId5" Type="http://schemas.openxmlformats.org/officeDocument/2006/relationships/hyperlink" Target="http://www.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5390</Words>
  <Characters>30727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 urist</dc:creator>
  <cp:keywords/>
  <dc:description/>
  <cp:lastModifiedBy>Тимур</cp:lastModifiedBy>
  <cp:revision>8</cp:revision>
  <dcterms:created xsi:type="dcterms:W3CDTF">2021-12-28T05:36:00Z</dcterms:created>
  <dcterms:modified xsi:type="dcterms:W3CDTF">2021-12-28T12:07:00Z</dcterms:modified>
</cp:coreProperties>
</file>