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F2673" w14:textId="77777777" w:rsidR="00842B0C" w:rsidRPr="009A1E1C" w:rsidRDefault="00AC7F93" w:rsidP="00E0735B">
      <w:pPr>
        <w:suppressAutoHyphens/>
        <w:spacing w:after="0" w:line="240" w:lineRule="auto"/>
        <w:ind w:left="6521"/>
        <w:jc w:val="both"/>
        <w:rPr>
          <w:rFonts w:ascii="Times New Roman" w:hAnsi="Times New Roman"/>
          <w:b/>
          <w:lang w:eastAsia="zh-CN"/>
        </w:rPr>
      </w:pPr>
      <w:r w:rsidRPr="009A1E1C">
        <w:rPr>
          <w:rFonts w:ascii="Times New Roman" w:hAnsi="Times New Roman"/>
          <w:b/>
          <w:lang w:eastAsia="zh-CN"/>
        </w:rPr>
        <w:t>«</w:t>
      </w:r>
      <w:r w:rsidR="00842B0C" w:rsidRPr="009A1E1C">
        <w:rPr>
          <w:rFonts w:ascii="Times New Roman" w:hAnsi="Times New Roman"/>
          <w:b/>
          <w:lang w:eastAsia="zh-CN"/>
        </w:rPr>
        <w:t>УТВЕРЖДАЮ:</w:t>
      </w:r>
    </w:p>
    <w:p w14:paraId="28C2F706" w14:textId="5C6334AA" w:rsidR="00842B0C" w:rsidRPr="009A1E1C" w:rsidRDefault="00C45433" w:rsidP="00E0735B">
      <w:pPr>
        <w:suppressAutoHyphens/>
        <w:spacing w:after="0" w:line="240" w:lineRule="auto"/>
        <w:ind w:left="6521"/>
        <w:jc w:val="both"/>
        <w:rPr>
          <w:rFonts w:ascii="Times New Roman" w:hAnsi="Times New Roman"/>
          <w:b/>
          <w:lang w:eastAsia="zh-CN"/>
        </w:rPr>
      </w:pPr>
      <w:r w:rsidRPr="009A1E1C">
        <w:rPr>
          <w:rFonts w:ascii="Times New Roman" w:hAnsi="Times New Roman"/>
          <w:b/>
          <w:lang w:eastAsia="zh-CN"/>
        </w:rPr>
        <w:t>Директор</w:t>
      </w:r>
      <w:r w:rsidR="00E0735B" w:rsidRPr="009A1E1C">
        <w:rPr>
          <w:rFonts w:ascii="Times New Roman" w:hAnsi="Times New Roman"/>
          <w:b/>
          <w:lang w:eastAsia="zh-CN"/>
        </w:rPr>
        <w:t xml:space="preserve"> </w:t>
      </w:r>
      <w:r w:rsidRPr="009A1E1C">
        <w:rPr>
          <w:rFonts w:ascii="Times New Roman" w:hAnsi="Times New Roman"/>
          <w:b/>
          <w:lang w:eastAsia="zh-CN"/>
        </w:rPr>
        <w:t xml:space="preserve">муниципального автономного общеобразовательное учреждения средняя общеобразовательная школа №1 села </w:t>
      </w:r>
      <w:proofErr w:type="spellStart"/>
      <w:r w:rsidRPr="009A1E1C">
        <w:rPr>
          <w:rFonts w:ascii="Times New Roman" w:hAnsi="Times New Roman"/>
          <w:b/>
          <w:lang w:eastAsia="zh-CN"/>
        </w:rPr>
        <w:t>Акъяр</w:t>
      </w:r>
      <w:proofErr w:type="spellEnd"/>
      <w:r w:rsidRPr="009A1E1C">
        <w:rPr>
          <w:rFonts w:ascii="Times New Roman" w:hAnsi="Times New Roman"/>
          <w:b/>
          <w:lang w:eastAsia="zh-CN"/>
        </w:rPr>
        <w:t xml:space="preserve"> муниципального района </w:t>
      </w:r>
      <w:proofErr w:type="spellStart"/>
      <w:r w:rsidRPr="009A1E1C">
        <w:rPr>
          <w:rFonts w:ascii="Times New Roman" w:hAnsi="Times New Roman"/>
          <w:b/>
          <w:lang w:eastAsia="zh-CN"/>
        </w:rPr>
        <w:t>Хайбуллинский</w:t>
      </w:r>
      <w:proofErr w:type="spellEnd"/>
      <w:r w:rsidRPr="009A1E1C">
        <w:rPr>
          <w:rFonts w:ascii="Times New Roman" w:hAnsi="Times New Roman"/>
          <w:b/>
          <w:lang w:eastAsia="zh-CN"/>
        </w:rPr>
        <w:t xml:space="preserve"> район Республики Башкортостан</w:t>
      </w:r>
    </w:p>
    <w:p w14:paraId="5A8B7493" w14:textId="4085952C" w:rsidR="00842B0C" w:rsidRPr="009A1E1C" w:rsidRDefault="00842B0C" w:rsidP="00E0735B">
      <w:pPr>
        <w:suppressAutoHyphens/>
        <w:spacing w:after="0" w:line="240" w:lineRule="auto"/>
        <w:ind w:left="6521"/>
        <w:jc w:val="both"/>
        <w:rPr>
          <w:rFonts w:ascii="Times New Roman" w:hAnsi="Times New Roman"/>
          <w:b/>
          <w:lang w:eastAsia="zh-CN"/>
        </w:rPr>
      </w:pPr>
      <w:r w:rsidRPr="009A1E1C">
        <w:rPr>
          <w:rFonts w:ascii="Times New Roman" w:hAnsi="Times New Roman"/>
          <w:b/>
          <w:lang w:eastAsia="zh-CN"/>
        </w:rPr>
        <w:t>__________</w:t>
      </w:r>
      <w:r w:rsidR="00E0735B" w:rsidRPr="009A1E1C">
        <w:rPr>
          <w:rFonts w:ascii="Times New Roman" w:hAnsi="Times New Roman"/>
          <w:b/>
          <w:lang w:eastAsia="zh-CN"/>
        </w:rPr>
        <w:t xml:space="preserve">_____ </w:t>
      </w:r>
      <w:r w:rsidR="00C45433" w:rsidRPr="009A1E1C">
        <w:rPr>
          <w:rFonts w:ascii="Times New Roman" w:hAnsi="Times New Roman"/>
          <w:b/>
          <w:lang w:eastAsia="zh-CN"/>
        </w:rPr>
        <w:t>Ю</w:t>
      </w:r>
      <w:r w:rsidR="00E0735B" w:rsidRPr="009A1E1C">
        <w:rPr>
          <w:rFonts w:ascii="Times New Roman" w:hAnsi="Times New Roman"/>
          <w:b/>
          <w:lang w:eastAsia="zh-CN"/>
        </w:rPr>
        <w:t>.</w:t>
      </w:r>
      <w:r w:rsidR="00C45433" w:rsidRPr="009A1E1C">
        <w:rPr>
          <w:rFonts w:ascii="Times New Roman" w:hAnsi="Times New Roman"/>
          <w:b/>
          <w:lang w:eastAsia="zh-CN"/>
        </w:rPr>
        <w:t>Ю</w:t>
      </w:r>
      <w:r w:rsidR="00E0735B" w:rsidRPr="009A1E1C">
        <w:rPr>
          <w:rFonts w:ascii="Times New Roman" w:hAnsi="Times New Roman"/>
          <w:b/>
          <w:lang w:eastAsia="zh-CN"/>
        </w:rPr>
        <w:t xml:space="preserve">. </w:t>
      </w:r>
      <w:r w:rsidR="00C45433" w:rsidRPr="009A1E1C">
        <w:rPr>
          <w:rFonts w:ascii="Times New Roman" w:hAnsi="Times New Roman"/>
          <w:b/>
          <w:lang w:eastAsia="zh-CN"/>
        </w:rPr>
        <w:t>Султанов</w:t>
      </w:r>
    </w:p>
    <w:p w14:paraId="5A3501E2" w14:textId="4C3FD8A3" w:rsidR="00AC7F93" w:rsidRPr="009A1E1C" w:rsidRDefault="00842B0C" w:rsidP="00E0735B">
      <w:pPr>
        <w:suppressAutoHyphens/>
        <w:spacing w:after="0" w:line="240" w:lineRule="auto"/>
        <w:ind w:left="6521"/>
        <w:jc w:val="both"/>
        <w:rPr>
          <w:rFonts w:ascii="Times New Roman" w:hAnsi="Times New Roman"/>
          <w:lang w:eastAsia="zh-CN"/>
        </w:rPr>
      </w:pPr>
      <w:r w:rsidRPr="009A1E1C">
        <w:rPr>
          <w:rFonts w:ascii="Times New Roman" w:hAnsi="Times New Roman"/>
          <w:b/>
          <w:lang w:eastAsia="zh-CN"/>
        </w:rPr>
        <w:t xml:space="preserve"> «</w:t>
      </w:r>
      <w:r w:rsidR="00883014" w:rsidRPr="009A1E1C">
        <w:rPr>
          <w:rFonts w:ascii="Times New Roman" w:hAnsi="Times New Roman"/>
          <w:b/>
          <w:lang w:eastAsia="zh-CN"/>
        </w:rPr>
        <w:t>2</w:t>
      </w:r>
      <w:r w:rsidR="00302EBA" w:rsidRPr="009A1E1C">
        <w:rPr>
          <w:rFonts w:ascii="Times New Roman" w:hAnsi="Times New Roman"/>
          <w:b/>
          <w:lang w:eastAsia="zh-CN"/>
        </w:rPr>
        <w:t>0</w:t>
      </w:r>
      <w:r w:rsidRPr="009A1E1C">
        <w:rPr>
          <w:rFonts w:ascii="Times New Roman" w:hAnsi="Times New Roman"/>
          <w:b/>
          <w:lang w:eastAsia="zh-CN"/>
        </w:rPr>
        <w:t xml:space="preserve">» </w:t>
      </w:r>
      <w:r w:rsidR="00302EBA" w:rsidRPr="009A1E1C">
        <w:rPr>
          <w:rFonts w:ascii="Times New Roman" w:hAnsi="Times New Roman"/>
          <w:b/>
          <w:lang w:eastAsia="zh-CN"/>
        </w:rPr>
        <w:t>января</w:t>
      </w:r>
      <w:r w:rsidRPr="009A1E1C">
        <w:rPr>
          <w:rFonts w:ascii="Times New Roman" w:hAnsi="Times New Roman"/>
          <w:b/>
          <w:lang w:eastAsia="zh-CN"/>
        </w:rPr>
        <w:t xml:space="preserve"> 202</w:t>
      </w:r>
      <w:r w:rsidR="00302EBA" w:rsidRPr="009A1E1C">
        <w:rPr>
          <w:rFonts w:ascii="Times New Roman" w:hAnsi="Times New Roman"/>
          <w:b/>
          <w:lang w:eastAsia="zh-CN"/>
        </w:rPr>
        <w:t>2</w:t>
      </w:r>
      <w:r w:rsidRPr="009A1E1C">
        <w:rPr>
          <w:rFonts w:ascii="Times New Roman" w:hAnsi="Times New Roman"/>
          <w:b/>
          <w:lang w:eastAsia="zh-CN"/>
        </w:rPr>
        <w:t xml:space="preserve"> г.</w:t>
      </w:r>
    </w:p>
    <w:p w14:paraId="3E96311D" w14:textId="77777777" w:rsidR="00B27647" w:rsidRPr="009A1E1C" w:rsidRDefault="00B27647" w:rsidP="00B93B14">
      <w:pPr>
        <w:suppressAutoHyphens/>
        <w:spacing w:after="0" w:line="240" w:lineRule="auto"/>
        <w:rPr>
          <w:rFonts w:ascii="Times New Roman" w:hAnsi="Times New Roman"/>
          <w:lang w:eastAsia="zh-CN"/>
        </w:rPr>
      </w:pPr>
    </w:p>
    <w:p w14:paraId="22E70299" w14:textId="77777777" w:rsidR="00B27647" w:rsidRPr="009A1E1C" w:rsidRDefault="00B27647" w:rsidP="006917EC">
      <w:pPr>
        <w:widowControl w:val="0"/>
        <w:suppressAutoHyphens/>
        <w:autoSpaceDE w:val="0"/>
        <w:spacing w:after="0" w:line="240" w:lineRule="auto"/>
        <w:jc w:val="center"/>
        <w:outlineLvl w:val="0"/>
        <w:rPr>
          <w:rFonts w:ascii="Times New Roman" w:hAnsi="Times New Roman"/>
          <w:b/>
          <w:bCs/>
          <w:lang w:eastAsia="ar-SA"/>
        </w:rPr>
      </w:pPr>
    </w:p>
    <w:p w14:paraId="135B71FD" w14:textId="77777777" w:rsidR="00B27647" w:rsidRPr="009A1E1C" w:rsidRDefault="00B27647" w:rsidP="006917EC">
      <w:pPr>
        <w:widowControl w:val="0"/>
        <w:suppressAutoHyphens/>
        <w:autoSpaceDE w:val="0"/>
        <w:spacing w:after="0" w:line="240" w:lineRule="auto"/>
        <w:jc w:val="center"/>
        <w:outlineLvl w:val="0"/>
        <w:rPr>
          <w:rFonts w:ascii="Times New Roman" w:hAnsi="Times New Roman"/>
          <w:b/>
          <w:bCs/>
          <w:lang w:eastAsia="ar-SA"/>
        </w:rPr>
      </w:pPr>
      <w:bookmarkStart w:id="0" w:name="_Toc424113001"/>
      <w:r w:rsidRPr="009A1E1C">
        <w:rPr>
          <w:rFonts w:ascii="Times New Roman" w:hAnsi="Times New Roman"/>
          <w:b/>
          <w:bCs/>
          <w:lang w:eastAsia="ar-SA"/>
        </w:rPr>
        <w:t>ИЗВЕЩЕНИЕ О ПРОВЕДЕНИИ</w:t>
      </w:r>
      <w:bookmarkEnd w:id="0"/>
    </w:p>
    <w:p w14:paraId="3630B88C" w14:textId="77777777" w:rsidR="00B27647" w:rsidRPr="009A1E1C" w:rsidRDefault="00B27647" w:rsidP="00DD0346">
      <w:pPr>
        <w:widowControl w:val="0"/>
        <w:suppressAutoHyphens/>
        <w:spacing w:after="0" w:line="240" w:lineRule="auto"/>
        <w:jc w:val="center"/>
        <w:rPr>
          <w:rFonts w:ascii="Times New Roman" w:hAnsi="Times New Roman"/>
          <w:b/>
          <w:lang w:eastAsia="ru-RU"/>
        </w:rPr>
      </w:pPr>
      <w:r w:rsidRPr="009A1E1C">
        <w:rPr>
          <w:rFonts w:ascii="Times New Roman" w:hAnsi="Times New Roman"/>
          <w:b/>
          <w:lang w:eastAsia="ru-RU"/>
        </w:rPr>
        <w:t>ЗАПРОСА КОТИРОВОК В ЭЛЕКТРОННОЙ ФОРМЕ</w:t>
      </w:r>
    </w:p>
    <w:p w14:paraId="0624B133" w14:textId="66CB34FE" w:rsidR="00B27647" w:rsidRPr="009A1E1C" w:rsidRDefault="00302EBA" w:rsidP="00D54E9F">
      <w:pPr>
        <w:spacing w:after="0"/>
        <w:jc w:val="center"/>
        <w:rPr>
          <w:rFonts w:ascii="Times New Roman" w:hAnsi="Times New Roman"/>
          <w:b/>
          <w:lang w:eastAsia="ru-RU"/>
        </w:rPr>
      </w:pPr>
      <w:r w:rsidRPr="009A1E1C">
        <w:rPr>
          <w:rFonts w:ascii="Times New Roman" w:hAnsi="Times New Roman"/>
          <w:b/>
          <w:lang w:eastAsia="ru-RU"/>
        </w:rPr>
        <w:t xml:space="preserve">выполнение работ по объекту </w:t>
      </w:r>
      <w:proofErr w:type="gramStart"/>
      <w:r w:rsidRPr="009A1E1C">
        <w:rPr>
          <w:rFonts w:ascii="Times New Roman" w:hAnsi="Times New Roman"/>
          <w:b/>
          <w:lang w:eastAsia="ru-RU"/>
        </w:rPr>
        <w:t>« Разработка</w:t>
      </w:r>
      <w:proofErr w:type="gramEnd"/>
      <w:r w:rsidRPr="009A1E1C">
        <w:rPr>
          <w:rFonts w:ascii="Times New Roman" w:hAnsi="Times New Roman"/>
          <w:b/>
          <w:lang w:eastAsia="ru-RU"/>
        </w:rPr>
        <w:t xml:space="preserve"> проектно-сметной документации на капитальный ремонт здания МАОУ СОШ №1 с. </w:t>
      </w:r>
      <w:proofErr w:type="spellStart"/>
      <w:r w:rsidRPr="009A1E1C">
        <w:rPr>
          <w:rFonts w:ascii="Times New Roman" w:hAnsi="Times New Roman"/>
          <w:b/>
          <w:lang w:eastAsia="ru-RU"/>
        </w:rPr>
        <w:t>Акьяр</w:t>
      </w:r>
      <w:proofErr w:type="spellEnd"/>
      <w:r w:rsidRPr="009A1E1C">
        <w:rPr>
          <w:rFonts w:ascii="Times New Roman" w:hAnsi="Times New Roman"/>
          <w:b/>
          <w:lang w:eastAsia="ru-RU"/>
        </w:rPr>
        <w:t xml:space="preserve">», расположенного по адресу: </w:t>
      </w:r>
      <w:proofErr w:type="spellStart"/>
      <w:r w:rsidRPr="009A1E1C">
        <w:rPr>
          <w:rFonts w:ascii="Times New Roman" w:hAnsi="Times New Roman"/>
          <w:b/>
          <w:lang w:eastAsia="ru-RU"/>
        </w:rPr>
        <w:t>Хайбуллинский</w:t>
      </w:r>
      <w:proofErr w:type="spellEnd"/>
      <w:r w:rsidRPr="009A1E1C">
        <w:rPr>
          <w:rFonts w:ascii="Times New Roman" w:hAnsi="Times New Roman"/>
          <w:b/>
          <w:lang w:eastAsia="ru-RU"/>
        </w:rPr>
        <w:t xml:space="preserve"> район, с. </w:t>
      </w:r>
      <w:proofErr w:type="spellStart"/>
      <w:r w:rsidRPr="009A1E1C">
        <w:rPr>
          <w:rFonts w:ascii="Times New Roman" w:hAnsi="Times New Roman"/>
          <w:b/>
          <w:lang w:eastAsia="ru-RU"/>
        </w:rPr>
        <w:t>Акьяр</w:t>
      </w:r>
      <w:proofErr w:type="spellEnd"/>
      <w:r w:rsidRPr="009A1E1C">
        <w:rPr>
          <w:rFonts w:ascii="Times New Roman" w:hAnsi="Times New Roman"/>
          <w:b/>
          <w:lang w:eastAsia="ru-RU"/>
        </w:rPr>
        <w:t>, пр. С. Юлаева, 10.</w:t>
      </w:r>
    </w:p>
    <w:tbl>
      <w:tblPr>
        <w:tblW w:w="10745" w:type="dxa"/>
        <w:tblInd w:w="-5" w:type="dxa"/>
        <w:tblLayout w:type="fixed"/>
        <w:tblLook w:val="0000" w:firstRow="0" w:lastRow="0" w:firstColumn="0" w:lastColumn="0" w:noHBand="0" w:noVBand="0"/>
      </w:tblPr>
      <w:tblGrid>
        <w:gridCol w:w="709"/>
        <w:gridCol w:w="2098"/>
        <w:gridCol w:w="7938"/>
      </w:tblGrid>
      <w:tr w:rsidR="00B27647" w:rsidRPr="009A1E1C" w14:paraId="2B53CBFA" w14:textId="77777777" w:rsidTr="00B54AE9">
        <w:tc>
          <w:tcPr>
            <w:tcW w:w="709" w:type="dxa"/>
            <w:tcBorders>
              <w:top w:val="single" w:sz="4" w:space="0" w:color="auto"/>
              <w:left w:val="single" w:sz="4" w:space="0" w:color="auto"/>
              <w:bottom w:val="single" w:sz="4" w:space="0" w:color="auto"/>
              <w:right w:val="single" w:sz="4" w:space="0" w:color="auto"/>
            </w:tcBorders>
            <w:vAlign w:val="center"/>
          </w:tcPr>
          <w:p w14:paraId="48AE98F0" w14:textId="77777777" w:rsidR="00B27647" w:rsidRPr="009A1E1C" w:rsidRDefault="00B27647" w:rsidP="00511987">
            <w:pPr>
              <w:widowControl w:val="0"/>
              <w:spacing w:after="0" w:line="240" w:lineRule="auto"/>
              <w:jc w:val="center"/>
              <w:rPr>
                <w:rFonts w:ascii="Times New Roman" w:hAnsi="Times New Roman"/>
                <w:b/>
                <w:lang w:eastAsia="ru-RU"/>
              </w:rPr>
            </w:pPr>
            <w:r w:rsidRPr="009A1E1C">
              <w:rPr>
                <w:rFonts w:ascii="Times New Roman" w:hAnsi="Times New Roman"/>
                <w:b/>
                <w:lang w:eastAsia="ru-RU"/>
              </w:rPr>
              <w:t>№</w:t>
            </w:r>
          </w:p>
        </w:tc>
        <w:tc>
          <w:tcPr>
            <w:tcW w:w="2098" w:type="dxa"/>
            <w:tcBorders>
              <w:top w:val="single" w:sz="4" w:space="0" w:color="auto"/>
              <w:left w:val="single" w:sz="4" w:space="0" w:color="auto"/>
              <w:bottom w:val="single" w:sz="4" w:space="0" w:color="auto"/>
              <w:right w:val="single" w:sz="4" w:space="0" w:color="auto"/>
            </w:tcBorders>
            <w:vAlign w:val="center"/>
          </w:tcPr>
          <w:p w14:paraId="6D2E1DDB" w14:textId="77777777" w:rsidR="00B27647" w:rsidRPr="009A1E1C" w:rsidRDefault="00B27647" w:rsidP="00511987">
            <w:pPr>
              <w:widowControl w:val="0"/>
              <w:suppressLineNumbers/>
              <w:suppressAutoHyphens/>
              <w:spacing w:after="0" w:line="240" w:lineRule="auto"/>
              <w:contextualSpacing/>
              <w:jc w:val="center"/>
              <w:rPr>
                <w:rFonts w:ascii="Times New Roman" w:hAnsi="Times New Roman"/>
                <w:b/>
                <w:lang w:eastAsia="ru-RU"/>
              </w:rPr>
            </w:pPr>
            <w:r w:rsidRPr="009A1E1C">
              <w:rPr>
                <w:rFonts w:ascii="Times New Roman" w:hAnsi="Times New Roman"/>
                <w:b/>
                <w:lang w:eastAsia="ru-RU"/>
              </w:rPr>
              <w:t>Наименование</w:t>
            </w:r>
          </w:p>
        </w:tc>
        <w:tc>
          <w:tcPr>
            <w:tcW w:w="7938" w:type="dxa"/>
            <w:tcBorders>
              <w:top w:val="single" w:sz="4" w:space="0" w:color="auto"/>
              <w:left w:val="single" w:sz="4" w:space="0" w:color="auto"/>
              <w:bottom w:val="single" w:sz="4" w:space="0" w:color="auto"/>
              <w:right w:val="single" w:sz="4" w:space="0" w:color="auto"/>
            </w:tcBorders>
            <w:vAlign w:val="center"/>
          </w:tcPr>
          <w:p w14:paraId="1D3C3F44" w14:textId="77777777" w:rsidR="00B27647" w:rsidRPr="009A1E1C" w:rsidRDefault="00B27647" w:rsidP="00511987">
            <w:pPr>
              <w:widowControl w:val="0"/>
              <w:suppressLineNumbers/>
              <w:suppressAutoHyphens/>
              <w:spacing w:after="0" w:line="240" w:lineRule="auto"/>
              <w:contextualSpacing/>
              <w:jc w:val="center"/>
              <w:rPr>
                <w:rFonts w:ascii="Times New Roman" w:hAnsi="Times New Roman"/>
                <w:b/>
                <w:lang w:eastAsia="ru-RU"/>
              </w:rPr>
            </w:pPr>
            <w:r w:rsidRPr="009A1E1C">
              <w:rPr>
                <w:rFonts w:ascii="Times New Roman" w:hAnsi="Times New Roman"/>
                <w:b/>
                <w:lang w:eastAsia="ru-RU"/>
              </w:rPr>
              <w:t>Информация</w:t>
            </w:r>
          </w:p>
        </w:tc>
      </w:tr>
      <w:tr w:rsidR="00B27647" w:rsidRPr="009A1E1C" w14:paraId="29D344DF" w14:textId="77777777" w:rsidTr="00B54AE9">
        <w:tc>
          <w:tcPr>
            <w:tcW w:w="709" w:type="dxa"/>
            <w:tcBorders>
              <w:top w:val="single" w:sz="4" w:space="0" w:color="auto"/>
              <w:left w:val="single" w:sz="4" w:space="0" w:color="auto"/>
              <w:bottom w:val="single" w:sz="4" w:space="0" w:color="auto"/>
              <w:right w:val="single" w:sz="4" w:space="0" w:color="auto"/>
            </w:tcBorders>
          </w:tcPr>
          <w:p w14:paraId="48C4F91B" w14:textId="09E5226D" w:rsidR="00B27647" w:rsidRPr="009A1E1C" w:rsidRDefault="00B27647" w:rsidP="00982AFA">
            <w:pPr>
              <w:widowControl w:val="0"/>
              <w:spacing w:after="0" w:line="240" w:lineRule="auto"/>
              <w:contextualSpacing/>
              <w:jc w:val="center"/>
              <w:outlineLvl w:val="2"/>
              <w:rPr>
                <w:rFonts w:ascii="Times New Roman" w:hAnsi="Times New Roman"/>
                <w:b/>
                <w:lang w:eastAsia="ru-RU"/>
              </w:rPr>
            </w:pPr>
            <w:bookmarkStart w:id="1" w:name="_Ref166267282"/>
            <w:bookmarkStart w:id="2" w:name="_Toc327528134"/>
            <w:bookmarkStart w:id="3" w:name="_Toc327528526"/>
            <w:bookmarkStart w:id="4" w:name="_Toc327528749"/>
            <w:bookmarkStart w:id="5" w:name="_Toc424113002"/>
            <w:r w:rsidRPr="009A1E1C">
              <w:rPr>
                <w:rFonts w:ascii="Times New Roman" w:hAnsi="Times New Roman"/>
                <w:b/>
                <w:lang w:eastAsia="ru-RU"/>
              </w:rPr>
              <w:t>1</w:t>
            </w:r>
            <w:bookmarkEnd w:id="1"/>
            <w:bookmarkEnd w:id="2"/>
            <w:bookmarkEnd w:id="3"/>
            <w:bookmarkEnd w:id="4"/>
            <w:bookmarkEnd w:id="5"/>
          </w:p>
        </w:tc>
        <w:tc>
          <w:tcPr>
            <w:tcW w:w="2098" w:type="dxa"/>
            <w:tcBorders>
              <w:top w:val="single" w:sz="4" w:space="0" w:color="auto"/>
              <w:left w:val="single" w:sz="4" w:space="0" w:color="auto"/>
              <w:bottom w:val="single" w:sz="4" w:space="0" w:color="auto"/>
              <w:right w:val="single" w:sz="4" w:space="0" w:color="auto"/>
            </w:tcBorders>
          </w:tcPr>
          <w:p w14:paraId="47955EFE" w14:textId="77777777" w:rsidR="00B27647" w:rsidRPr="009A1E1C" w:rsidRDefault="00B27647" w:rsidP="00982AFA">
            <w:pPr>
              <w:widowControl w:val="0"/>
              <w:suppressLineNumbers/>
              <w:suppressAutoHyphens/>
              <w:spacing w:after="0" w:line="240" w:lineRule="auto"/>
              <w:contextualSpacing/>
              <w:rPr>
                <w:rFonts w:ascii="Times New Roman" w:hAnsi="Times New Roman"/>
                <w:b/>
                <w:lang w:eastAsia="ru-RU"/>
              </w:rPr>
            </w:pPr>
            <w:r w:rsidRPr="009A1E1C">
              <w:rPr>
                <w:rFonts w:ascii="Times New Roman" w:hAnsi="Times New Roman"/>
                <w:b/>
                <w:lang w:eastAsia="ru-RU"/>
              </w:rPr>
              <w:t>Способ осуществления закупки</w:t>
            </w:r>
          </w:p>
        </w:tc>
        <w:tc>
          <w:tcPr>
            <w:tcW w:w="7938" w:type="dxa"/>
            <w:tcBorders>
              <w:top w:val="single" w:sz="4" w:space="0" w:color="auto"/>
              <w:left w:val="single" w:sz="4" w:space="0" w:color="auto"/>
              <w:bottom w:val="single" w:sz="4" w:space="0" w:color="auto"/>
              <w:right w:val="single" w:sz="4" w:space="0" w:color="auto"/>
            </w:tcBorders>
          </w:tcPr>
          <w:p w14:paraId="486A1C7A" w14:textId="77777777" w:rsidR="00B27647" w:rsidRPr="009A1E1C" w:rsidRDefault="00B27647" w:rsidP="00982AFA">
            <w:pPr>
              <w:spacing w:after="0" w:line="240" w:lineRule="auto"/>
              <w:jc w:val="both"/>
              <w:rPr>
                <w:rFonts w:ascii="Times New Roman" w:hAnsi="Times New Roman"/>
                <w:lang w:eastAsia="ru-RU"/>
              </w:rPr>
            </w:pPr>
            <w:r w:rsidRPr="009A1E1C">
              <w:rPr>
                <w:rFonts w:ascii="Times New Roman" w:hAnsi="Times New Roman"/>
                <w:lang w:eastAsia="ru-RU"/>
              </w:rPr>
              <w:t>Запрос котировок в электронной форме</w:t>
            </w:r>
          </w:p>
        </w:tc>
      </w:tr>
      <w:tr w:rsidR="00B27647" w:rsidRPr="009A1E1C" w14:paraId="5460A31D" w14:textId="77777777" w:rsidTr="00B54AE9">
        <w:tc>
          <w:tcPr>
            <w:tcW w:w="709" w:type="dxa"/>
            <w:tcBorders>
              <w:top w:val="single" w:sz="4" w:space="0" w:color="auto"/>
              <w:left w:val="single" w:sz="4" w:space="0" w:color="auto"/>
              <w:bottom w:val="single" w:sz="4" w:space="0" w:color="auto"/>
              <w:right w:val="single" w:sz="4" w:space="0" w:color="auto"/>
            </w:tcBorders>
          </w:tcPr>
          <w:p w14:paraId="2905DC9B" w14:textId="77777777" w:rsidR="00B27647" w:rsidRPr="009A1E1C" w:rsidRDefault="00B27647" w:rsidP="00982AFA">
            <w:pPr>
              <w:widowControl w:val="0"/>
              <w:spacing w:after="0" w:line="240" w:lineRule="auto"/>
              <w:contextualSpacing/>
              <w:jc w:val="center"/>
              <w:outlineLvl w:val="2"/>
              <w:rPr>
                <w:rFonts w:ascii="Times New Roman" w:hAnsi="Times New Roman"/>
                <w:b/>
                <w:lang w:eastAsia="ru-RU"/>
              </w:rPr>
            </w:pPr>
            <w:r w:rsidRPr="009A1E1C">
              <w:rPr>
                <w:rFonts w:ascii="Times New Roman" w:hAnsi="Times New Roman"/>
                <w:b/>
                <w:lang w:eastAsia="ru-RU"/>
              </w:rPr>
              <w:t>2</w:t>
            </w:r>
          </w:p>
        </w:tc>
        <w:tc>
          <w:tcPr>
            <w:tcW w:w="2098" w:type="dxa"/>
            <w:tcBorders>
              <w:top w:val="single" w:sz="4" w:space="0" w:color="auto"/>
              <w:left w:val="single" w:sz="4" w:space="0" w:color="auto"/>
              <w:bottom w:val="single" w:sz="4" w:space="0" w:color="auto"/>
              <w:right w:val="single" w:sz="4" w:space="0" w:color="auto"/>
            </w:tcBorders>
          </w:tcPr>
          <w:p w14:paraId="60ECE59F" w14:textId="77777777" w:rsidR="00B27647" w:rsidRPr="009A1E1C" w:rsidRDefault="00B27647" w:rsidP="00982AFA">
            <w:pPr>
              <w:widowControl w:val="0"/>
              <w:suppressLineNumbers/>
              <w:suppressAutoHyphens/>
              <w:spacing w:after="0" w:line="240" w:lineRule="auto"/>
              <w:contextualSpacing/>
              <w:rPr>
                <w:rFonts w:ascii="Times New Roman" w:hAnsi="Times New Roman"/>
                <w:b/>
                <w:lang w:eastAsia="ru-RU"/>
              </w:rPr>
            </w:pPr>
            <w:r w:rsidRPr="009A1E1C">
              <w:rPr>
                <w:rFonts w:ascii="Times New Roman" w:hAnsi="Times New Roman"/>
                <w:b/>
                <w:lang w:eastAsia="ru-RU"/>
              </w:rPr>
              <w:t>Наименование, место нахождения Заказчика, контактная информация</w:t>
            </w:r>
          </w:p>
        </w:tc>
        <w:tc>
          <w:tcPr>
            <w:tcW w:w="7938" w:type="dxa"/>
            <w:tcBorders>
              <w:top w:val="single" w:sz="4" w:space="0" w:color="auto"/>
              <w:left w:val="single" w:sz="4" w:space="0" w:color="auto"/>
              <w:bottom w:val="single" w:sz="4" w:space="0" w:color="auto"/>
              <w:right w:val="single" w:sz="4" w:space="0" w:color="auto"/>
            </w:tcBorders>
          </w:tcPr>
          <w:p w14:paraId="1A18DF3F" w14:textId="514B2EC5" w:rsidR="00842B0C" w:rsidRPr="009A1E1C" w:rsidRDefault="00842B0C" w:rsidP="00842B0C">
            <w:pPr>
              <w:widowControl w:val="0"/>
              <w:tabs>
                <w:tab w:val="left" w:pos="0"/>
              </w:tabs>
              <w:autoSpaceDE w:val="0"/>
              <w:autoSpaceDN w:val="0"/>
              <w:adjustRightInd w:val="0"/>
              <w:spacing w:after="0" w:line="240" w:lineRule="auto"/>
              <w:jc w:val="both"/>
              <w:rPr>
                <w:rFonts w:ascii="Times New Roman" w:hAnsi="Times New Roman"/>
                <w:bCs/>
                <w:lang w:eastAsia="ru-RU"/>
              </w:rPr>
            </w:pPr>
            <w:r w:rsidRPr="009A1E1C">
              <w:rPr>
                <w:rFonts w:ascii="Times New Roman" w:hAnsi="Times New Roman"/>
                <w:b/>
                <w:lang w:eastAsia="ru-RU"/>
              </w:rPr>
              <w:t xml:space="preserve">Наименование заказчика: </w:t>
            </w:r>
            <w:bookmarkStart w:id="6" w:name="_Hlk90475620"/>
            <w:r w:rsidR="00C45433" w:rsidRPr="009A1E1C">
              <w:rPr>
                <w:rFonts w:ascii="Times New Roman" w:hAnsi="Times New Roman"/>
                <w:bCs/>
                <w:lang w:eastAsia="ru-RU"/>
              </w:rPr>
              <w:t xml:space="preserve">муниципальное автономное общеобразовательное учреждение средняя общеобразовательная школа №1 села </w:t>
            </w:r>
            <w:proofErr w:type="spellStart"/>
            <w:r w:rsidR="00C45433" w:rsidRPr="009A1E1C">
              <w:rPr>
                <w:rFonts w:ascii="Times New Roman" w:hAnsi="Times New Roman"/>
                <w:bCs/>
                <w:lang w:eastAsia="ru-RU"/>
              </w:rPr>
              <w:t>Акъяр</w:t>
            </w:r>
            <w:proofErr w:type="spellEnd"/>
            <w:r w:rsidR="00C45433" w:rsidRPr="009A1E1C">
              <w:rPr>
                <w:rFonts w:ascii="Times New Roman" w:hAnsi="Times New Roman"/>
                <w:bCs/>
                <w:lang w:eastAsia="ru-RU"/>
              </w:rPr>
              <w:t xml:space="preserve"> муниципального района </w:t>
            </w:r>
            <w:proofErr w:type="spellStart"/>
            <w:r w:rsidR="00C45433" w:rsidRPr="009A1E1C">
              <w:rPr>
                <w:rFonts w:ascii="Times New Roman" w:hAnsi="Times New Roman"/>
                <w:bCs/>
                <w:lang w:eastAsia="ru-RU"/>
              </w:rPr>
              <w:t>Хайбуллинский</w:t>
            </w:r>
            <w:proofErr w:type="spellEnd"/>
            <w:r w:rsidR="00C45433" w:rsidRPr="009A1E1C">
              <w:rPr>
                <w:rFonts w:ascii="Times New Roman" w:hAnsi="Times New Roman"/>
                <w:bCs/>
                <w:lang w:eastAsia="ru-RU"/>
              </w:rPr>
              <w:t xml:space="preserve"> район Республики Башкортостан </w:t>
            </w:r>
            <w:r w:rsidR="00D85695" w:rsidRPr="009A1E1C">
              <w:rPr>
                <w:rFonts w:ascii="Times New Roman" w:hAnsi="Times New Roman"/>
                <w:bCs/>
                <w:lang w:eastAsia="ru-RU"/>
              </w:rPr>
              <w:t>(</w:t>
            </w:r>
            <w:r w:rsidR="00C45433" w:rsidRPr="009A1E1C">
              <w:rPr>
                <w:rFonts w:ascii="Times New Roman" w:hAnsi="Times New Roman"/>
                <w:bCs/>
                <w:lang w:eastAsia="ru-RU"/>
              </w:rPr>
              <w:t>МАОУ СОШ №1 с. </w:t>
            </w:r>
            <w:proofErr w:type="spellStart"/>
            <w:r w:rsidR="0008688C" w:rsidRPr="009A1E1C">
              <w:rPr>
                <w:rFonts w:ascii="Times New Roman" w:hAnsi="Times New Roman"/>
                <w:bCs/>
                <w:lang w:eastAsia="ru-RU"/>
              </w:rPr>
              <w:t>Акъяр</w:t>
            </w:r>
            <w:proofErr w:type="spellEnd"/>
            <w:r w:rsidR="00D85695" w:rsidRPr="009A1E1C">
              <w:rPr>
                <w:rFonts w:ascii="Times New Roman" w:hAnsi="Times New Roman"/>
                <w:bCs/>
                <w:lang w:eastAsia="ru-RU"/>
              </w:rPr>
              <w:t>)</w:t>
            </w:r>
            <w:bookmarkEnd w:id="6"/>
            <w:r w:rsidRPr="009A1E1C">
              <w:rPr>
                <w:rFonts w:ascii="Times New Roman" w:hAnsi="Times New Roman"/>
                <w:bCs/>
                <w:lang w:eastAsia="ru-RU"/>
              </w:rPr>
              <w:t>.</w:t>
            </w:r>
          </w:p>
          <w:p w14:paraId="47393287" w14:textId="06CF8372" w:rsidR="00842B0C" w:rsidRPr="009A1E1C" w:rsidRDefault="00842B0C" w:rsidP="00842B0C">
            <w:pPr>
              <w:widowControl w:val="0"/>
              <w:tabs>
                <w:tab w:val="left" w:pos="0"/>
              </w:tabs>
              <w:autoSpaceDE w:val="0"/>
              <w:autoSpaceDN w:val="0"/>
              <w:adjustRightInd w:val="0"/>
              <w:spacing w:after="0" w:line="240" w:lineRule="auto"/>
              <w:jc w:val="both"/>
              <w:rPr>
                <w:rFonts w:ascii="Times New Roman" w:hAnsi="Times New Roman"/>
                <w:bCs/>
                <w:lang w:eastAsia="ru-RU"/>
              </w:rPr>
            </w:pPr>
            <w:r w:rsidRPr="009A1E1C">
              <w:rPr>
                <w:rFonts w:ascii="Times New Roman" w:hAnsi="Times New Roman"/>
                <w:b/>
                <w:lang w:eastAsia="ru-RU"/>
              </w:rPr>
              <w:t xml:space="preserve">Место нахождения: </w:t>
            </w:r>
            <w:r w:rsidR="00C45433" w:rsidRPr="009A1E1C">
              <w:rPr>
                <w:rFonts w:ascii="Times New Roman" w:hAnsi="Times New Roman"/>
                <w:bCs/>
                <w:lang w:eastAsia="ru-RU"/>
              </w:rPr>
              <w:t xml:space="preserve">453800, Республика Башкортостан, </w:t>
            </w:r>
            <w:proofErr w:type="spellStart"/>
            <w:r w:rsidR="00C45433" w:rsidRPr="009A1E1C">
              <w:rPr>
                <w:rFonts w:ascii="Times New Roman" w:hAnsi="Times New Roman"/>
                <w:bCs/>
                <w:lang w:eastAsia="ru-RU"/>
              </w:rPr>
              <w:t>Хайбуллинский</w:t>
            </w:r>
            <w:proofErr w:type="spellEnd"/>
            <w:r w:rsidR="00C45433" w:rsidRPr="009A1E1C">
              <w:rPr>
                <w:rFonts w:ascii="Times New Roman" w:hAnsi="Times New Roman"/>
                <w:bCs/>
                <w:lang w:eastAsia="ru-RU"/>
              </w:rPr>
              <w:t xml:space="preserve"> район, село </w:t>
            </w:r>
            <w:proofErr w:type="spellStart"/>
            <w:r w:rsidR="00C45433" w:rsidRPr="009A1E1C">
              <w:rPr>
                <w:rFonts w:ascii="Times New Roman" w:hAnsi="Times New Roman"/>
                <w:bCs/>
                <w:lang w:eastAsia="ru-RU"/>
              </w:rPr>
              <w:t>Акъяр</w:t>
            </w:r>
            <w:proofErr w:type="spellEnd"/>
            <w:r w:rsidR="00C45433" w:rsidRPr="009A1E1C">
              <w:rPr>
                <w:rFonts w:ascii="Times New Roman" w:hAnsi="Times New Roman"/>
                <w:bCs/>
                <w:lang w:eastAsia="ru-RU"/>
              </w:rPr>
              <w:t>, проспект Салавата Юлаева, 10</w:t>
            </w:r>
          </w:p>
          <w:p w14:paraId="7854392F" w14:textId="2ED790EB" w:rsidR="00842B0C" w:rsidRPr="009A1E1C" w:rsidRDefault="00842B0C" w:rsidP="00842B0C">
            <w:pPr>
              <w:widowControl w:val="0"/>
              <w:tabs>
                <w:tab w:val="left" w:pos="0"/>
              </w:tabs>
              <w:autoSpaceDE w:val="0"/>
              <w:autoSpaceDN w:val="0"/>
              <w:adjustRightInd w:val="0"/>
              <w:spacing w:after="0" w:line="240" w:lineRule="auto"/>
              <w:jc w:val="both"/>
              <w:rPr>
                <w:rFonts w:ascii="Times New Roman" w:hAnsi="Times New Roman"/>
                <w:bCs/>
                <w:lang w:eastAsia="ru-RU"/>
              </w:rPr>
            </w:pPr>
            <w:r w:rsidRPr="009A1E1C">
              <w:rPr>
                <w:rFonts w:ascii="Times New Roman" w:hAnsi="Times New Roman"/>
                <w:b/>
                <w:lang w:eastAsia="ru-RU"/>
              </w:rPr>
              <w:t xml:space="preserve">Почтовый адрес: </w:t>
            </w:r>
            <w:r w:rsidR="00C45433" w:rsidRPr="009A1E1C">
              <w:rPr>
                <w:rFonts w:ascii="Times New Roman" w:hAnsi="Times New Roman"/>
                <w:bCs/>
                <w:lang w:eastAsia="ru-RU"/>
              </w:rPr>
              <w:t xml:space="preserve">453800, Республика Башкортостан, </w:t>
            </w:r>
            <w:proofErr w:type="spellStart"/>
            <w:r w:rsidR="00C45433" w:rsidRPr="009A1E1C">
              <w:rPr>
                <w:rFonts w:ascii="Times New Roman" w:hAnsi="Times New Roman"/>
                <w:bCs/>
                <w:lang w:eastAsia="ru-RU"/>
              </w:rPr>
              <w:t>Хайбуллинский</w:t>
            </w:r>
            <w:proofErr w:type="spellEnd"/>
            <w:r w:rsidR="00C45433" w:rsidRPr="009A1E1C">
              <w:rPr>
                <w:rFonts w:ascii="Times New Roman" w:hAnsi="Times New Roman"/>
                <w:bCs/>
                <w:lang w:eastAsia="ru-RU"/>
              </w:rPr>
              <w:t xml:space="preserve"> район, село </w:t>
            </w:r>
            <w:proofErr w:type="spellStart"/>
            <w:r w:rsidR="00C45433" w:rsidRPr="009A1E1C">
              <w:rPr>
                <w:rFonts w:ascii="Times New Roman" w:hAnsi="Times New Roman"/>
                <w:bCs/>
                <w:lang w:eastAsia="ru-RU"/>
              </w:rPr>
              <w:t>Акъяр</w:t>
            </w:r>
            <w:proofErr w:type="spellEnd"/>
            <w:r w:rsidR="00C45433" w:rsidRPr="009A1E1C">
              <w:rPr>
                <w:rFonts w:ascii="Times New Roman" w:hAnsi="Times New Roman"/>
                <w:bCs/>
                <w:lang w:eastAsia="ru-RU"/>
              </w:rPr>
              <w:t>, проспект Салавата Юлаева, 10</w:t>
            </w:r>
          </w:p>
          <w:p w14:paraId="3D931156" w14:textId="77777777" w:rsidR="004C2EDA" w:rsidRPr="009A1E1C" w:rsidRDefault="004C2EDA" w:rsidP="004C2EDA">
            <w:pPr>
              <w:widowControl w:val="0"/>
              <w:tabs>
                <w:tab w:val="left" w:pos="0"/>
              </w:tabs>
              <w:autoSpaceDE w:val="0"/>
              <w:autoSpaceDN w:val="0"/>
              <w:adjustRightInd w:val="0"/>
              <w:spacing w:after="0" w:line="240" w:lineRule="auto"/>
              <w:jc w:val="both"/>
              <w:rPr>
                <w:rFonts w:ascii="Times New Roman" w:hAnsi="Times New Roman"/>
                <w:b/>
                <w:lang w:eastAsia="ru-RU"/>
              </w:rPr>
            </w:pPr>
            <w:r w:rsidRPr="009A1E1C">
              <w:rPr>
                <w:rFonts w:ascii="Times New Roman" w:hAnsi="Times New Roman"/>
                <w:b/>
                <w:lang w:eastAsia="ru-RU"/>
              </w:rPr>
              <w:t xml:space="preserve">Ответственное должностное лицо: </w:t>
            </w:r>
            <w:r w:rsidRPr="009A1E1C">
              <w:rPr>
                <w:rFonts w:ascii="Times New Roman" w:hAnsi="Times New Roman"/>
                <w:b/>
                <w:color w:val="111111"/>
              </w:rPr>
              <w:t xml:space="preserve">Султанов </w:t>
            </w:r>
            <w:proofErr w:type="spellStart"/>
            <w:r w:rsidRPr="009A1E1C">
              <w:rPr>
                <w:rFonts w:ascii="Times New Roman" w:hAnsi="Times New Roman"/>
                <w:b/>
                <w:color w:val="111111"/>
              </w:rPr>
              <w:t>Юнир</w:t>
            </w:r>
            <w:proofErr w:type="spellEnd"/>
            <w:r w:rsidRPr="009A1E1C">
              <w:rPr>
                <w:rFonts w:ascii="Times New Roman" w:hAnsi="Times New Roman"/>
                <w:b/>
                <w:color w:val="111111"/>
              </w:rPr>
              <w:t xml:space="preserve"> </w:t>
            </w:r>
            <w:proofErr w:type="spellStart"/>
            <w:r w:rsidRPr="009A1E1C">
              <w:rPr>
                <w:rFonts w:ascii="Times New Roman" w:hAnsi="Times New Roman"/>
                <w:b/>
                <w:color w:val="111111"/>
              </w:rPr>
              <w:t>Юлаевич</w:t>
            </w:r>
            <w:proofErr w:type="spellEnd"/>
            <w:r w:rsidRPr="009A1E1C">
              <w:rPr>
                <w:rFonts w:ascii="Times New Roman" w:hAnsi="Times New Roman"/>
                <w:b/>
                <w:bCs/>
                <w:lang w:eastAsia="ru-RU"/>
              </w:rPr>
              <w:t>.</w:t>
            </w:r>
          </w:p>
          <w:p w14:paraId="4E0CE01D" w14:textId="77777777" w:rsidR="004C2EDA" w:rsidRPr="009A1E1C" w:rsidRDefault="004C2EDA" w:rsidP="004C2EDA">
            <w:pPr>
              <w:widowControl w:val="0"/>
              <w:tabs>
                <w:tab w:val="left" w:pos="0"/>
              </w:tabs>
              <w:autoSpaceDE w:val="0"/>
              <w:autoSpaceDN w:val="0"/>
              <w:adjustRightInd w:val="0"/>
              <w:spacing w:after="0" w:line="240" w:lineRule="auto"/>
              <w:jc w:val="both"/>
              <w:rPr>
                <w:rFonts w:ascii="Times New Roman" w:hAnsi="Times New Roman"/>
                <w:bCs/>
                <w:lang w:eastAsia="ru-RU"/>
              </w:rPr>
            </w:pPr>
            <w:r w:rsidRPr="009A1E1C">
              <w:rPr>
                <w:rFonts w:ascii="Times New Roman" w:hAnsi="Times New Roman"/>
                <w:b/>
                <w:lang w:eastAsia="ru-RU"/>
              </w:rPr>
              <w:t xml:space="preserve">Адрес электронной почты: </w:t>
            </w:r>
            <w:hyperlink r:id="rId6" w:history="1">
              <w:r w:rsidRPr="009A1E1C">
                <w:rPr>
                  <w:rFonts w:ascii="Times New Roman" w:hAnsi="Times New Roman"/>
                  <w:color w:val="0000FF"/>
                  <w:u w:val="single"/>
                  <w:lang w:val="en-US"/>
                </w:rPr>
                <w:t>akyar</w:t>
              </w:r>
              <w:r w:rsidRPr="009A1E1C">
                <w:rPr>
                  <w:rFonts w:ascii="Times New Roman" w:hAnsi="Times New Roman"/>
                  <w:color w:val="0000FF"/>
                  <w:u w:val="single"/>
                </w:rPr>
                <w:t>_</w:t>
              </w:r>
              <w:r w:rsidRPr="009A1E1C">
                <w:rPr>
                  <w:rFonts w:ascii="Times New Roman" w:hAnsi="Times New Roman"/>
                  <w:color w:val="0000FF"/>
                  <w:u w:val="single"/>
                  <w:lang w:val="en-US"/>
                </w:rPr>
                <w:t>sch</w:t>
              </w:r>
              <w:r w:rsidRPr="009A1E1C">
                <w:rPr>
                  <w:rFonts w:ascii="Times New Roman" w:hAnsi="Times New Roman"/>
                  <w:color w:val="0000FF"/>
                  <w:u w:val="single"/>
                </w:rPr>
                <w:t>1@</w:t>
              </w:r>
              <w:r w:rsidRPr="009A1E1C">
                <w:rPr>
                  <w:rFonts w:ascii="Times New Roman" w:hAnsi="Times New Roman"/>
                  <w:color w:val="0000FF"/>
                  <w:u w:val="single"/>
                  <w:lang w:val="en-US"/>
                </w:rPr>
                <w:t>mail</w:t>
              </w:r>
              <w:r w:rsidRPr="009A1E1C">
                <w:rPr>
                  <w:rFonts w:ascii="Times New Roman" w:hAnsi="Times New Roman"/>
                  <w:color w:val="0000FF"/>
                  <w:u w:val="single"/>
                </w:rPr>
                <w:t>.</w:t>
              </w:r>
              <w:proofErr w:type="spellStart"/>
              <w:r w:rsidRPr="009A1E1C">
                <w:rPr>
                  <w:rFonts w:ascii="Times New Roman" w:hAnsi="Times New Roman"/>
                  <w:color w:val="0000FF"/>
                  <w:u w:val="single"/>
                  <w:lang w:val="en-US"/>
                </w:rPr>
                <w:t>ru</w:t>
              </w:r>
              <w:proofErr w:type="spellEnd"/>
            </w:hyperlink>
          </w:p>
          <w:p w14:paraId="5F6F857B" w14:textId="5EFEAA80" w:rsidR="00B27647" w:rsidRPr="009A1E1C" w:rsidRDefault="004C2EDA" w:rsidP="004C2EDA">
            <w:pPr>
              <w:widowControl w:val="0"/>
              <w:tabs>
                <w:tab w:val="left" w:pos="0"/>
              </w:tabs>
              <w:autoSpaceDE w:val="0"/>
              <w:autoSpaceDN w:val="0"/>
              <w:adjustRightInd w:val="0"/>
              <w:spacing w:after="0" w:line="240" w:lineRule="auto"/>
              <w:jc w:val="both"/>
              <w:rPr>
                <w:rFonts w:ascii="Times New Roman" w:hAnsi="Times New Roman"/>
                <w:b/>
                <w:lang w:eastAsia="ru-RU"/>
              </w:rPr>
            </w:pPr>
            <w:r w:rsidRPr="009A1E1C">
              <w:rPr>
                <w:rFonts w:ascii="Times New Roman" w:hAnsi="Times New Roman"/>
                <w:b/>
                <w:lang w:eastAsia="ru-RU"/>
              </w:rPr>
              <w:t>Номер контактного телефона: 8-34758-</w:t>
            </w:r>
            <w:r w:rsidRPr="009A1E1C">
              <w:rPr>
                <w:rFonts w:ascii="Times New Roman" w:hAnsi="Times New Roman"/>
                <w:b/>
              </w:rPr>
              <w:t>2-13-67</w:t>
            </w:r>
          </w:p>
        </w:tc>
      </w:tr>
      <w:tr w:rsidR="00B27647" w:rsidRPr="009A1E1C" w14:paraId="35223E54" w14:textId="77777777" w:rsidTr="00B54AE9">
        <w:tc>
          <w:tcPr>
            <w:tcW w:w="709" w:type="dxa"/>
            <w:tcBorders>
              <w:top w:val="single" w:sz="4" w:space="0" w:color="auto"/>
              <w:left w:val="single" w:sz="4" w:space="0" w:color="auto"/>
              <w:bottom w:val="single" w:sz="4" w:space="0" w:color="auto"/>
              <w:right w:val="single" w:sz="4" w:space="0" w:color="auto"/>
            </w:tcBorders>
          </w:tcPr>
          <w:p w14:paraId="1A5E6ACD" w14:textId="77777777" w:rsidR="00B27647" w:rsidRPr="009A1E1C" w:rsidRDefault="00B27647" w:rsidP="00982AFA">
            <w:pPr>
              <w:widowControl w:val="0"/>
              <w:spacing w:after="0" w:line="240" w:lineRule="auto"/>
              <w:contextualSpacing/>
              <w:jc w:val="center"/>
              <w:outlineLvl w:val="2"/>
              <w:rPr>
                <w:rFonts w:ascii="Times New Roman" w:hAnsi="Times New Roman"/>
                <w:b/>
                <w:lang w:eastAsia="ru-RU"/>
              </w:rPr>
            </w:pPr>
            <w:r w:rsidRPr="009A1E1C">
              <w:rPr>
                <w:rFonts w:ascii="Times New Roman" w:hAnsi="Times New Roman"/>
                <w:b/>
                <w:lang w:eastAsia="ru-RU"/>
              </w:rPr>
              <w:t>3</w:t>
            </w:r>
          </w:p>
        </w:tc>
        <w:tc>
          <w:tcPr>
            <w:tcW w:w="2098" w:type="dxa"/>
            <w:tcBorders>
              <w:top w:val="single" w:sz="4" w:space="0" w:color="auto"/>
              <w:left w:val="single" w:sz="4" w:space="0" w:color="auto"/>
              <w:bottom w:val="single" w:sz="4" w:space="0" w:color="auto"/>
              <w:right w:val="single" w:sz="4" w:space="0" w:color="auto"/>
            </w:tcBorders>
          </w:tcPr>
          <w:p w14:paraId="3333F717" w14:textId="77777777" w:rsidR="00B27647" w:rsidRPr="009A1E1C" w:rsidRDefault="00B27647" w:rsidP="00982AFA">
            <w:pPr>
              <w:widowControl w:val="0"/>
              <w:suppressLineNumbers/>
              <w:suppressAutoHyphens/>
              <w:spacing w:after="0" w:line="240" w:lineRule="auto"/>
              <w:contextualSpacing/>
              <w:rPr>
                <w:rFonts w:ascii="Times New Roman" w:hAnsi="Times New Roman"/>
                <w:b/>
                <w:lang w:eastAsia="ru-RU"/>
              </w:rPr>
            </w:pPr>
            <w:r w:rsidRPr="009A1E1C">
              <w:rPr>
                <w:rFonts w:ascii="Times New Roman" w:hAnsi="Times New Roman"/>
                <w:b/>
                <w:lang w:eastAsia="ru-RU"/>
              </w:rPr>
              <w:t xml:space="preserve">Предмет запроса котировок в электронной форме </w:t>
            </w:r>
          </w:p>
        </w:tc>
        <w:tc>
          <w:tcPr>
            <w:tcW w:w="7938" w:type="dxa"/>
            <w:tcBorders>
              <w:top w:val="single" w:sz="4" w:space="0" w:color="auto"/>
              <w:left w:val="single" w:sz="4" w:space="0" w:color="auto"/>
              <w:bottom w:val="single" w:sz="4" w:space="0" w:color="auto"/>
              <w:right w:val="single" w:sz="4" w:space="0" w:color="auto"/>
            </w:tcBorders>
          </w:tcPr>
          <w:p w14:paraId="6B9B052B" w14:textId="6C1BA144" w:rsidR="00B27647" w:rsidRPr="009A1E1C" w:rsidRDefault="00BF1985" w:rsidP="006B14CA">
            <w:pPr>
              <w:spacing w:after="0" w:line="240" w:lineRule="auto"/>
              <w:jc w:val="both"/>
              <w:rPr>
                <w:rFonts w:ascii="Times New Roman" w:hAnsi="Times New Roman"/>
                <w:lang w:eastAsia="ru-RU"/>
              </w:rPr>
            </w:pPr>
            <w:r w:rsidRPr="00BF1985">
              <w:rPr>
                <w:rFonts w:ascii="Times New Roman" w:hAnsi="Times New Roman"/>
                <w:b/>
              </w:rPr>
              <w:t xml:space="preserve">Разработка проектно-сметной документации на капитальный ремонт здания МАОУ СОШ №1 с. </w:t>
            </w:r>
            <w:proofErr w:type="spellStart"/>
            <w:r w:rsidRPr="00BF1985">
              <w:rPr>
                <w:rFonts w:ascii="Times New Roman" w:hAnsi="Times New Roman"/>
                <w:b/>
              </w:rPr>
              <w:t>Акьяр</w:t>
            </w:r>
            <w:proofErr w:type="spellEnd"/>
            <w:r w:rsidRPr="00BF1985">
              <w:rPr>
                <w:rFonts w:ascii="Times New Roman" w:hAnsi="Times New Roman"/>
                <w:b/>
              </w:rPr>
              <w:t xml:space="preserve">», расположенного по адресу: </w:t>
            </w:r>
            <w:proofErr w:type="spellStart"/>
            <w:r w:rsidRPr="00BF1985">
              <w:rPr>
                <w:rFonts w:ascii="Times New Roman" w:hAnsi="Times New Roman"/>
                <w:b/>
              </w:rPr>
              <w:t>Хайбуллинский</w:t>
            </w:r>
            <w:proofErr w:type="spellEnd"/>
            <w:r w:rsidRPr="00BF1985">
              <w:rPr>
                <w:rFonts w:ascii="Times New Roman" w:hAnsi="Times New Roman"/>
                <w:b/>
              </w:rPr>
              <w:t xml:space="preserve"> район, с. </w:t>
            </w:r>
            <w:proofErr w:type="spellStart"/>
            <w:r w:rsidRPr="00BF1985">
              <w:rPr>
                <w:rFonts w:ascii="Times New Roman" w:hAnsi="Times New Roman"/>
                <w:b/>
              </w:rPr>
              <w:t>Акьяр</w:t>
            </w:r>
            <w:proofErr w:type="spellEnd"/>
            <w:r w:rsidRPr="00BF1985">
              <w:rPr>
                <w:rFonts w:ascii="Times New Roman" w:hAnsi="Times New Roman"/>
                <w:b/>
              </w:rPr>
              <w:t>, пр. С. Юлаева, 10.</w:t>
            </w:r>
          </w:p>
        </w:tc>
      </w:tr>
      <w:tr w:rsidR="00B27647" w:rsidRPr="009A1E1C" w14:paraId="70D4FD6C" w14:textId="77777777" w:rsidTr="00B54AE9">
        <w:tc>
          <w:tcPr>
            <w:tcW w:w="709" w:type="dxa"/>
            <w:tcBorders>
              <w:top w:val="single" w:sz="4" w:space="0" w:color="auto"/>
              <w:left w:val="single" w:sz="4" w:space="0" w:color="auto"/>
              <w:bottom w:val="single" w:sz="4" w:space="0" w:color="auto"/>
              <w:right w:val="single" w:sz="4" w:space="0" w:color="auto"/>
            </w:tcBorders>
          </w:tcPr>
          <w:p w14:paraId="7DBDF228" w14:textId="77777777" w:rsidR="00B27647" w:rsidRPr="009A1E1C" w:rsidRDefault="00B27647" w:rsidP="00982AFA">
            <w:pPr>
              <w:widowControl w:val="0"/>
              <w:spacing w:after="0" w:line="240" w:lineRule="auto"/>
              <w:contextualSpacing/>
              <w:jc w:val="center"/>
              <w:outlineLvl w:val="2"/>
              <w:rPr>
                <w:rFonts w:ascii="Times New Roman" w:hAnsi="Times New Roman"/>
                <w:b/>
                <w:lang w:eastAsia="ru-RU"/>
              </w:rPr>
            </w:pPr>
            <w:r w:rsidRPr="009A1E1C">
              <w:rPr>
                <w:rFonts w:ascii="Times New Roman" w:hAnsi="Times New Roman"/>
                <w:b/>
                <w:lang w:eastAsia="ru-RU"/>
              </w:rPr>
              <w:t>4</w:t>
            </w:r>
          </w:p>
        </w:tc>
        <w:tc>
          <w:tcPr>
            <w:tcW w:w="2098" w:type="dxa"/>
            <w:tcBorders>
              <w:top w:val="single" w:sz="4" w:space="0" w:color="auto"/>
              <w:left w:val="single" w:sz="4" w:space="0" w:color="auto"/>
              <w:bottom w:val="single" w:sz="4" w:space="0" w:color="auto"/>
              <w:right w:val="single" w:sz="4" w:space="0" w:color="auto"/>
            </w:tcBorders>
          </w:tcPr>
          <w:p w14:paraId="7AFFD9F8" w14:textId="77777777" w:rsidR="00B27647" w:rsidRPr="009A1E1C" w:rsidRDefault="00B27647" w:rsidP="00982AFA">
            <w:pPr>
              <w:widowControl w:val="0"/>
              <w:suppressLineNumbers/>
              <w:suppressAutoHyphens/>
              <w:spacing w:after="0" w:line="240" w:lineRule="auto"/>
              <w:contextualSpacing/>
              <w:rPr>
                <w:rFonts w:ascii="Times New Roman" w:hAnsi="Times New Roman"/>
                <w:b/>
                <w:lang w:eastAsia="ru-RU"/>
              </w:rPr>
            </w:pPr>
            <w:r w:rsidRPr="009A1E1C">
              <w:rPr>
                <w:rFonts w:ascii="Times New Roman" w:hAnsi="Times New Roman"/>
                <w:b/>
                <w:lang w:eastAsia="ru-RU"/>
              </w:rPr>
              <w:t xml:space="preserve">Место </w:t>
            </w:r>
            <w:r w:rsidR="008C505B" w:rsidRPr="009A1E1C">
              <w:rPr>
                <w:rFonts w:ascii="Times New Roman" w:hAnsi="Times New Roman"/>
                <w:b/>
                <w:lang w:eastAsia="ru-RU"/>
              </w:rPr>
              <w:t xml:space="preserve">поставки товара, </w:t>
            </w:r>
            <w:r w:rsidRPr="009A1E1C">
              <w:rPr>
                <w:rFonts w:ascii="Times New Roman" w:hAnsi="Times New Roman"/>
                <w:b/>
                <w:lang w:eastAsia="ru-RU"/>
              </w:rPr>
              <w:t>оказания услуг, выполнения работ</w:t>
            </w:r>
          </w:p>
        </w:tc>
        <w:tc>
          <w:tcPr>
            <w:tcW w:w="7938" w:type="dxa"/>
            <w:tcBorders>
              <w:top w:val="single" w:sz="4" w:space="0" w:color="auto"/>
              <w:left w:val="single" w:sz="4" w:space="0" w:color="auto"/>
              <w:bottom w:val="single" w:sz="4" w:space="0" w:color="auto"/>
              <w:right w:val="single" w:sz="4" w:space="0" w:color="auto"/>
            </w:tcBorders>
          </w:tcPr>
          <w:p w14:paraId="20C9A2FB" w14:textId="01119349" w:rsidR="00D54E9F" w:rsidRPr="00D61803" w:rsidRDefault="00C50B21" w:rsidP="00BB3BE4">
            <w:pPr>
              <w:spacing w:after="0" w:line="240" w:lineRule="auto"/>
              <w:jc w:val="both"/>
              <w:rPr>
                <w:rFonts w:ascii="Times New Roman" w:hAnsi="Times New Roman"/>
                <w:bCs/>
                <w:lang w:eastAsia="ru-RU"/>
              </w:rPr>
            </w:pPr>
            <w:r>
              <w:rPr>
                <w:rFonts w:ascii="Times New Roman" w:hAnsi="Times New Roman"/>
                <w:bCs/>
                <w:lang w:eastAsia="ru-RU"/>
              </w:rPr>
              <w:t>По месту нахождения Подрядчика</w:t>
            </w:r>
          </w:p>
          <w:p w14:paraId="4381DFF9" w14:textId="77777777" w:rsidR="009A1E1C" w:rsidRPr="00D61803" w:rsidRDefault="009A1E1C" w:rsidP="00BB3BE4">
            <w:pPr>
              <w:spacing w:after="0" w:line="240" w:lineRule="auto"/>
              <w:jc w:val="both"/>
              <w:rPr>
                <w:rFonts w:ascii="Times New Roman" w:hAnsi="Times New Roman"/>
                <w:bCs/>
                <w:lang w:eastAsia="ru-RU"/>
              </w:rPr>
            </w:pPr>
          </w:p>
          <w:p w14:paraId="2DBB3685" w14:textId="023B6006" w:rsidR="009A1E1C" w:rsidRPr="00D61803" w:rsidRDefault="008C6BF5" w:rsidP="00BB3BE4">
            <w:pPr>
              <w:spacing w:after="0" w:line="240" w:lineRule="auto"/>
              <w:jc w:val="both"/>
              <w:rPr>
                <w:rFonts w:ascii="Times New Roman" w:hAnsi="Times New Roman"/>
              </w:rPr>
            </w:pPr>
            <w:r w:rsidRPr="008C6BF5">
              <w:rPr>
                <w:rFonts w:ascii="Times New Roman" w:hAnsi="Times New Roman"/>
                <w:highlight w:val="yellow"/>
              </w:rPr>
              <w:t>60</w:t>
            </w:r>
            <w:r w:rsidR="009A1E1C" w:rsidRPr="008C6BF5">
              <w:rPr>
                <w:rFonts w:ascii="Times New Roman" w:hAnsi="Times New Roman"/>
                <w:highlight w:val="yellow"/>
              </w:rPr>
              <w:t xml:space="preserve"> календарных дней с момента заключения договора</w:t>
            </w:r>
          </w:p>
          <w:p w14:paraId="727E42C9" w14:textId="154D7897" w:rsidR="00B27647" w:rsidRPr="00D61803" w:rsidRDefault="00B27647" w:rsidP="0044383B">
            <w:pPr>
              <w:spacing w:after="0" w:line="240" w:lineRule="auto"/>
              <w:jc w:val="both"/>
              <w:rPr>
                <w:rFonts w:ascii="Times New Roman" w:hAnsi="Times New Roman"/>
              </w:rPr>
            </w:pPr>
          </w:p>
        </w:tc>
      </w:tr>
      <w:tr w:rsidR="00B27647" w:rsidRPr="009A1E1C" w14:paraId="6A422139" w14:textId="77777777" w:rsidTr="009A1E1C">
        <w:tc>
          <w:tcPr>
            <w:tcW w:w="709" w:type="dxa"/>
            <w:tcBorders>
              <w:top w:val="single" w:sz="4" w:space="0" w:color="auto"/>
              <w:left w:val="single" w:sz="4" w:space="0" w:color="auto"/>
              <w:bottom w:val="single" w:sz="4" w:space="0" w:color="auto"/>
              <w:right w:val="single" w:sz="4" w:space="0" w:color="auto"/>
            </w:tcBorders>
          </w:tcPr>
          <w:p w14:paraId="360B015C" w14:textId="77777777" w:rsidR="00B27647" w:rsidRPr="009A1E1C" w:rsidRDefault="00B27647" w:rsidP="00982AFA">
            <w:pPr>
              <w:widowControl w:val="0"/>
              <w:spacing w:after="0" w:line="240" w:lineRule="auto"/>
              <w:contextualSpacing/>
              <w:jc w:val="center"/>
              <w:outlineLvl w:val="2"/>
              <w:rPr>
                <w:rFonts w:ascii="Times New Roman" w:hAnsi="Times New Roman"/>
                <w:b/>
                <w:lang w:eastAsia="ru-RU"/>
              </w:rPr>
            </w:pPr>
            <w:r w:rsidRPr="009A1E1C">
              <w:rPr>
                <w:rFonts w:ascii="Times New Roman" w:hAnsi="Times New Roman"/>
                <w:b/>
                <w:lang w:eastAsia="ru-RU"/>
              </w:rPr>
              <w:t>5</w:t>
            </w:r>
          </w:p>
        </w:tc>
        <w:tc>
          <w:tcPr>
            <w:tcW w:w="2098" w:type="dxa"/>
            <w:tcBorders>
              <w:top w:val="single" w:sz="4" w:space="0" w:color="auto"/>
              <w:left w:val="single" w:sz="4" w:space="0" w:color="auto"/>
              <w:bottom w:val="single" w:sz="4" w:space="0" w:color="auto"/>
              <w:right w:val="single" w:sz="4" w:space="0" w:color="auto"/>
            </w:tcBorders>
          </w:tcPr>
          <w:p w14:paraId="5F3FFA44" w14:textId="77777777" w:rsidR="00B27647" w:rsidRPr="009A1E1C" w:rsidRDefault="00B27647" w:rsidP="00982AFA">
            <w:pPr>
              <w:widowControl w:val="0"/>
              <w:suppressLineNumbers/>
              <w:suppressAutoHyphens/>
              <w:spacing w:after="0" w:line="240" w:lineRule="auto"/>
              <w:contextualSpacing/>
              <w:rPr>
                <w:rFonts w:ascii="Times New Roman" w:hAnsi="Times New Roman"/>
                <w:b/>
                <w:lang w:eastAsia="ru-RU"/>
              </w:rPr>
            </w:pPr>
            <w:r w:rsidRPr="009A1E1C">
              <w:rPr>
                <w:rFonts w:ascii="Times New Roman" w:hAnsi="Times New Roman"/>
                <w:b/>
                <w:lang w:eastAsia="ru-RU"/>
              </w:rPr>
              <w:t>Начальная (максимальная) цена договора</w:t>
            </w:r>
          </w:p>
        </w:tc>
        <w:tc>
          <w:tcPr>
            <w:tcW w:w="7938" w:type="dxa"/>
            <w:tcBorders>
              <w:top w:val="single" w:sz="4" w:space="0" w:color="auto"/>
              <w:left w:val="single" w:sz="4" w:space="0" w:color="auto"/>
              <w:bottom w:val="single" w:sz="4" w:space="0" w:color="auto"/>
              <w:right w:val="single" w:sz="4" w:space="0" w:color="auto"/>
            </w:tcBorders>
          </w:tcPr>
          <w:p w14:paraId="3470E65C" w14:textId="60D7CAAF" w:rsidR="00F05EDE" w:rsidRPr="00D61803" w:rsidRDefault="009A1E1C" w:rsidP="00B36CDF">
            <w:pPr>
              <w:spacing w:after="0" w:line="240" w:lineRule="auto"/>
              <w:jc w:val="both"/>
              <w:rPr>
                <w:rFonts w:ascii="Times New Roman" w:hAnsi="Times New Roman"/>
                <w:b/>
                <w:bCs/>
              </w:rPr>
            </w:pPr>
            <w:r w:rsidRPr="00D61803">
              <w:rPr>
                <w:rFonts w:ascii="Times New Roman" w:hAnsi="Times New Roman"/>
                <w:b/>
                <w:bCs/>
                <w:color w:val="000000"/>
                <w:lang w:eastAsia="ru-RU"/>
              </w:rPr>
              <w:t>2</w:t>
            </w:r>
            <w:r w:rsidR="00D61803">
              <w:rPr>
                <w:rFonts w:ascii="Times New Roman" w:hAnsi="Times New Roman"/>
                <w:b/>
                <w:bCs/>
                <w:color w:val="000000"/>
                <w:lang w:eastAsia="ru-RU"/>
              </w:rPr>
              <w:t xml:space="preserve"> </w:t>
            </w:r>
            <w:r w:rsidRPr="00D61803">
              <w:rPr>
                <w:rFonts w:ascii="Times New Roman" w:hAnsi="Times New Roman"/>
                <w:b/>
                <w:bCs/>
                <w:color w:val="000000"/>
                <w:lang w:eastAsia="ru-RU"/>
              </w:rPr>
              <w:t>000</w:t>
            </w:r>
            <w:r w:rsidR="00D61803">
              <w:rPr>
                <w:rFonts w:ascii="Times New Roman" w:hAnsi="Times New Roman"/>
                <w:b/>
                <w:bCs/>
                <w:color w:val="000000"/>
                <w:lang w:eastAsia="ru-RU"/>
              </w:rPr>
              <w:t xml:space="preserve"> </w:t>
            </w:r>
            <w:r w:rsidRPr="00D61803">
              <w:rPr>
                <w:rFonts w:ascii="Times New Roman" w:hAnsi="Times New Roman"/>
                <w:b/>
                <w:bCs/>
                <w:color w:val="000000"/>
                <w:lang w:eastAsia="ru-RU"/>
              </w:rPr>
              <w:t xml:space="preserve">000 </w:t>
            </w:r>
            <w:r w:rsidR="00842B0C" w:rsidRPr="00D61803">
              <w:rPr>
                <w:rFonts w:ascii="Times New Roman" w:hAnsi="Times New Roman"/>
                <w:b/>
                <w:bCs/>
                <w:color w:val="000000"/>
              </w:rPr>
              <w:t>(</w:t>
            </w:r>
            <w:r w:rsidR="00D61803" w:rsidRPr="00D61803">
              <w:rPr>
                <w:rFonts w:ascii="Times New Roman" w:hAnsi="Times New Roman"/>
                <w:b/>
                <w:bCs/>
                <w:color w:val="000000"/>
              </w:rPr>
              <w:t>Два миллиона ) рублей 0</w:t>
            </w:r>
            <w:r w:rsidR="00611B31" w:rsidRPr="00D61803">
              <w:rPr>
                <w:rFonts w:ascii="Times New Roman" w:hAnsi="Times New Roman"/>
                <w:b/>
                <w:bCs/>
                <w:color w:val="000000"/>
              </w:rPr>
              <w:t>0</w:t>
            </w:r>
            <w:r w:rsidR="00842B0C" w:rsidRPr="00D61803">
              <w:rPr>
                <w:rFonts w:ascii="Times New Roman" w:hAnsi="Times New Roman"/>
                <w:b/>
                <w:bCs/>
                <w:color w:val="000000"/>
              </w:rPr>
              <w:t xml:space="preserve"> коп</w:t>
            </w:r>
            <w:r w:rsidR="00D61803" w:rsidRPr="00D61803">
              <w:rPr>
                <w:rFonts w:ascii="Times New Roman" w:hAnsi="Times New Roman"/>
                <w:b/>
                <w:bCs/>
                <w:color w:val="000000"/>
              </w:rPr>
              <w:t>еек</w:t>
            </w:r>
          </w:p>
        </w:tc>
      </w:tr>
      <w:tr w:rsidR="00F05EDE" w:rsidRPr="009A1E1C" w14:paraId="6F635D26" w14:textId="77777777" w:rsidTr="00B54AE9">
        <w:tc>
          <w:tcPr>
            <w:tcW w:w="709" w:type="dxa"/>
            <w:tcBorders>
              <w:top w:val="single" w:sz="4" w:space="0" w:color="auto"/>
              <w:left w:val="single" w:sz="4" w:space="0" w:color="auto"/>
              <w:bottom w:val="single" w:sz="4" w:space="0" w:color="auto"/>
              <w:right w:val="single" w:sz="4" w:space="0" w:color="auto"/>
            </w:tcBorders>
          </w:tcPr>
          <w:p w14:paraId="060184B1" w14:textId="77777777" w:rsidR="00F05EDE" w:rsidRPr="009A1E1C" w:rsidRDefault="00F05EDE" w:rsidP="00982AFA">
            <w:pPr>
              <w:widowControl w:val="0"/>
              <w:spacing w:after="0" w:line="240" w:lineRule="auto"/>
              <w:contextualSpacing/>
              <w:jc w:val="center"/>
              <w:outlineLvl w:val="2"/>
              <w:rPr>
                <w:rFonts w:ascii="Times New Roman" w:hAnsi="Times New Roman"/>
                <w:b/>
                <w:lang w:eastAsia="ru-RU"/>
              </w:rPr>
            </w:pPr>
            <w:r w:rsidRPr="009A1E1C">
              <w:rPr>
                <w:rFonts w:ascii="Times New Roman" w:hAnsi="Times New Roman"/>
                <w:b/>
                <w:lang w:eastAsia="ru-RU"/>
              </w:rPr>
              <w:t>5.1.</w:t>
            </w:r>
          </w:p>
        </w:tc>
        <w:tc>
          <w:tcPr>
            <w:tcW w:w="2098" w:type="dxa"/>
            <w:tcBorders>
              <w:top w:val="single" w:sz="4" w:space="0" w:color="auto"/>
              <w:left w:val="single" w:sz="4" w:space="0" w:color="auto"/>
              <w:bottom w:val="single" w:sz="4" w:space="0" w:color="auto"/>
              <w:right w:val="single" w:sz="4" w:space="0" w:color="auto"/>
            </w:tcBorders>
          </w:tcPr>
          <w:p w14:paraId="034C2CE2" w14:textId="77777777" w:rsidR="00F05EDE" w:rsidRPr="009A1E1C" w:rsidRDefault="00F05EDE" w:rsidP="00F05EDE">
            <w:pPr>
              <w:pStyle w:val="14"/>
              <w:spacing w:before="0" w:after="0"/>
              <w:rPr>
                <w:b/>
                <w:sz w:val="22"/>
                <w:szCs w:val="22"/>
              </w:rPr>
            </w:pPr>
            <w:r w:rsidRPr="009A1E1C">
              <w:rPr>
                <w:b/>
                <w:sz w:val="22"/>
                <w:szCs w:val="22"/>
              </w:rPr>
              <w:t>Обоснование начальной (максимальной) цены договора</w:t>
            </w:r>
          </w:p>
        </w:tc>
        <w:tc>
          <w:tcPr>
            <w:tcW w:w="7938" w:type="dxa"/>
            <w:tcBorders>
              <w:top w:val="single" w:sz="4" w:space="0" w:color="auto"/>
              <w:left w:val="single" w:sz="4" w:space="0" w:color="auto"/>
              <w:bottom w:val="single" w:sz="4" w:space="0" w:color="auto"/>
              <w:right w:val="single" w:sz="4" w:space="0" w:color="auto"/>
            </w:tcBorders>
          </w:tcPr>
          <w:p w14:paraId="1C627E85" w14:textId="77777777" w:rsidR="00F05EDE" w:rsidRPr="009A1E1C" w:rsidRDefault="00F05EDE" w:rsidP="00F05EDE">
            <w:pPr>
              <w:spacing w:after="0" w:line="240" w:lineRule="auto"/>
              <w:jc w:val="both"/>
              <w:rPr>
                <w:rFonts w:ascii="Times New Roman" w:hAnsi="Times New Roman"/>
                <w:b/>
              </w:rPr>
            </w:pPr>
            <w:r w:rsidRPr="009A1E1C">
              <w:rPr>
                <w:rFonts w:ascii="Times New Roman" w:hAnsi="Times New Roman"/>
                <w:b/>
              </w:rPr>
              <w:t>Расчет начальной (максимальной) цены произведен методом сопоставимых рыночных цен (анализа рынка).</w:t>
            </w:r>
          </w:p>
          <w:p w14:paraId="099C7270" w14:textId="77777777" w:rsidR="00F05EDE" w:rsidRPr="009A1E1C" w:rsidRDefault="00F05EDE" w:rsidP="00F05EDE">
            <w:pPr>
              <w:pStyle w:val="ConsPlusNormal"/>
              <w:ind w:firstLine="0"/>
              <w:jc w:val="both"/>
              <w:rPr>
                <w:rFonts w:ascii="Times New Roman" w:hAnsi="Times New Roman" w:cs="Times New Roman"/>
                <w:kern w:val="32"/>
                <w:sz w:val="22"/>
                <w:szCs w:val="22"/>
              </w:rPr>
            </w:pPr>
          </w:p>
          <w:p w14:paraId="51DEED0E" w14:textId="4E5D4655" w:rsidR="00F05EDE" w:rsidRPr="009A1E1C" w:rsidRDefault="00F05EDE" w:rsidP="00F05EDE">
            <w:pPr>
              <w:pStyle w:val="ConsPlusNormal"/>
              <w:ind w:firstLine="0"/>
              <w:jc w:val="both"/>
              <w:rPr>
                <w:rFonts w:ascii="Times New Roman" w:hAnsi="Times New Roman" w:cs="Times New Roman"/>
                <w:sz w:val="22"/>
                <w:szCs w:val="22"/>
              </w:rPr>
            </w:pPr>
            <w:r w:rsidRPr="009A1E1C">
              <w:rPr>
                <w:rFonts w:ascii="Times New Roman" w:hAnsi="Times New Roman" w:cs="Times New Roman"/>
                <w:kern w:val="32"/>
                <w:sz w:val="22"/>
                <w:szCs w:val="22"/>
              </w:rPr>
              <w:t xml:space="preserve">В соответствии с </w:t>
            </w:r>
            <w:r w:rsidRPr="009A1E1C">
              <w:rPr>
                <w:rFonts w:ascii="Times New Roman" w:hAnsi="Times New Roman" w:cs="Times New Roman"/>
                <w:b/>
                <w:sz w:val="22"/>
                <w:szCs w:val="22"/>
              </w:rPr>
              <w:t xml:space="preserve">расчетом начальной (максимальной) цены договора </w:t>
            </w:r>
            <w:r w:rsidRPr="009A1E1C">
              <w:rPr>
                <w:rFonts w:ascii="Times New Roman" w:hAnsi="Times New Roman" w:cs="Times New Roman"/>
                <w:sz w:val="22"/>
                <w:szCs w:val="22"/>
                <w:highlight w:val="yellow"/>
              </w:rPr>
              <w:t>(</w:t>
            </w:r>
            <w:r w:rsidR="006C5FAC" w:rsidRPr="009A1E1C">
              <w:rPr>
                <w:rFonts w:ascii="Times New Roman" w:hAnsi="Times New Roman" w:cs="Times New Roman"/>
                <w:sz w:val="22"/>
                <w:szCs w:val="22"/>
                <w:highlight w:val="yellow"/>
              </w:rPr>
              <w:t>приложено отдельным файлом)</w:t>
            </w:r>
            <w:r w:rsidRPr="009A1E1C">
              <w:rPr>
                <w:rFonts w:ascii="Times New Roman" w:hAnsi="Times New Roman" w:cs="Times New Roman"/>
                <w:sz w:val="22"/>
                <w:szCs w:val="22"/>
                <w:highlight w:val="yellow"/>
              </w:rPr>
              <w:t>.</w:t>
            </w:r>
          </w:p>
          <w:p w14:paraId="70391F07" w14:textId="77777777" w:rsidR="00767F15" w:rsidRPr="009A1E1C" w:rsidRDefault="00767F15" w:rsidP="00F05EDE">
            <w:pPr>
              <w:pStyle w:val="ConsPlusNormal"/>
              <w:ind w:firstLine="0"/>
              <w:jc w:val="both"/>
              <w:rPr>
                <w:rFonts w:ascii="Times New Roman" w:hAnsi="Times New Roman" w:cs="Times New Roman"/>
                <w:sz w:val="22"/>
                <w:szCs w:val="22"/>
              </w:rPr>
            </w:pPr>
          </w:p>
          <w:p w14:paraId="5A6853CA" w14:textId="680AB4AB" w:rsidR="00F05EDE" w:rsidRPr="009A1E1C" w:rsidRDefault="00F05EDE" w:rsidP="00F05EDE">
            <w:pPr>
              <w:tabs>
                <w:tab w:val="left" w:pos="6555"/>
              </w:tabs>
              <w:spacing w:after="0" w:line="240" w:lineRule="auto"/>
              <w:jc w:val="both"/>
              <w:rPr>
                <w:rFonts w:ascii="Times New Roman" w:hAnsi="Times New Roman"/>
                <w:lang w:eastAsia="ar-SA"/>
              </w:rPr>
            </w:pPr>
            <w:r w:rsidRPr="009A1E1C">
              <w:rPr>
                <w:rFonts w:ascii="Times New Roman" w:hAnsi="Times New Roman"/>
              </w:rPr>
              <w:t xml:space="preserve">Начальная (максимальная) цена </w:t>
            </w:r>
            <w:r w:rsidR="005B3425" w:rsidRPr="005B3425">
              <w:rPr>
                <w:rFonts w:ascii="Times New Roman" w:hAnsi="Times New Roman"/>
              </w:rPr>
              <w:t xml:space="preserve">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w:t>
            </w:r>
            <w:r w:rsidR="005B3425">
              <w:rPr>
                <w:rFonts w:ascii="Times New Roman" w:hAnsi="Times New Roman"/>
              </w:rPr>
              <w:t>договору.</w:t>
            </w:r>
          </w:p>
        </w:tc>
      </w:tr>
      <w:tr w:rsidR="0063595E" w:rsidRPr="009A1E1C" w14:paraId="29830126" w14:textId="77777777" w:rsidTr="00B54AE9">
        <w:tc>
          <w:tcPr>
            <w:tcW w:w="709" w:type="dxa"/>
            <w:tcBorders>
              <w:top w:val="single" w:sz="4" w:space="0" w:color="auto"/>
              <w:left w:val="single" w:sz="4" w:space="0" w:color="auto"/>
              <w:bottom w:val="single" w:sz="4" w:space="0" w:color="auto"/>
              <w:right w:val="single" w:sz="4" w:space="0" w:color="auto"/>
            </w:tcBorders>
          </w:tcPr>
          <w:p w14:paraId="51F962CE" w14:textId="77777777" w:rsidR="0063595E" w:rsidRPr="009A1E1C" w:rsidRDefault="0063595E" w:rsidP="00982AFA">
            <w:pPr>
              <w:widowControl w:val="0"/>
              <w:spacing w:after="0" w:line="240" w:lineRule="auto"/>
              <w:contextualSpacing/>
              <w:jc w:val="center"/>
              <w:outlineLvl w:val="2"/>
              <w:rPr>
                <w:rFonts w:ascii="Times New Roman" w:hAnsi="Times New Roman"/>
                <w:b/>
                <w:lang w:eastAsia="ru-RU"/>
              </w:rPr>
            </w:pPr>
            <w:r w:rsidRPr="009A1E1C">
              <w:rPr>
                <w:rFonts w:ascii="Times New Roman" w:hAnsi="Times New Roman"/>
                <w:b/>
                <w:lang w:eastAsia="ru-RU"/>
              </w:rPr>
              <w:t>5.2.</w:t>
            </w:r>
          </w:p>
        </w:tc>
        <w:tc>
          <w:tcPr>
            <w:tcW w:w="2098" w:type="dxa"/>
            <w:tcBorders>
              <w:top w:val="single" w:sz="4" w:space="0" w:color="auto"/>
              <w:left w:val="single" w:sz="4" w:space="0" w:color="auto"/>
              <w:bottom w:val="single" w:sz="4" w:space="0" w:color="auto"/>
              <w:right w:val="single" w:sz="4" w:space="0" w:color="auto"/>
            </w:tcBorders>
          </w:tcPr>
          <w:p w14:paraId="6750572B" w14:textId="77777777" w:rsidR="0063595E" w:rsidRPr="009A1E1C" w:rsidRDefault="0063595E" w:rsidP="00F05EDE">
            <w:pPr>
              <w:pStyle w:val="14"/>
              <w:spacing w:before="0" w:after="0"/>
              <w:rPr>
                <w:b/>
                <w:sz w:val="22"/>
                <w:szCs w:val="22"/>
              </w:rPr>
            </w:pPr>
            <w:r w:rsidRPr="009A1E1C">
              <w:rPr>
                <w:b/>
                <w:sz w:val="22"/>
                <w:szCs w:val="22"/>
              </w:rPr>
              <w:t>Валюта, используемая для формирования цены договора и расчетов с Поставщиком</w:t>
            </w:r>
          </w:p>
        </w:tc>
        <w:tc>
          <w:tcPr>
            <w:tcW w:w="7938" w:type="dxa"/>
            <w:tcBorders>
              <w:top w:val="single" w:sz="4" w:space="0" w:color="auto"/>
              <w:left w:val="single" w:sz="4" w:space="0" w:color="auto"/>
              <w:bottom w:val="single" w:sz="4" w:space="0" w:color="auto"/>
              <w:right w:val="single" w:sz="4" w:space="0" w:color="auto"/>
            </w:tcBorders>
          </w:tcPr>
          <w:p w14:paraId="102D00C3" w14:textId="77777777" w:rsidR="0063595E" w:rsidRPr="009A1E1C" w:rsidRDefault="0063595E" w:rsidP="00F05EDE">
            <w:pPr>
              <w:spacing w:after="0" w:line="240" w:lineRule="auto"/>
              <w:jc w:val="both"/>
              <w:rPr>
                <w:rFonts w:ascii="Times New Roman" w:hAnsi="Times New Roman"/>
              </w:rPr>
            </w:pPr>
            <w:r w:rsidRPr="009A1E1C">
              <w:rPr>
                <w:rFonts w:ascii="Times New Roman" w:hAnsi="Times New Roman"/>
              </w:rPr>
              <w:t>Российский рубль</w:t>
            </w:r>
          </w:p>
        </w:tc>
      </w:tr>
      <w:tr w:rsidR="00F05EDE" w:rsidRPr="009A1E1C" w14:paraId="0D46DC65" w14:textId="77777777" w:rsidTr="00B54AE9">
        <w:tc>
          <w:tcPr>
            <w:tcW w:w="709" w:type="dxa"/>
            <w:tcBorders>
              <w:top w:val="single" w:sz="4" w:space="0" w:color="auto"/>
              <w:left w:val="single" w:sz="4" w:space="0" w:color="auto"/>
              <w:bottom w:val="single" w:sz="4" w:space="0" w:color="auto"/>
              <w:right w:val="single" w:sz="4" w:space="0" w:color="auto"/>
            </w:tcBorders>
          </w:tcPr>
          <w:p w14:paraId="21CFCD26" w14:textId="77777777" w:rsidR="00F05EDE" w:rsidRPr="009A1E1C" w:rsidRDefault="00F05EDE" w:rsidP="00982AFA">
            <w:pPr>
              <w:widowControl w:val="0"/>
              <w:spacing w:after="0" w:line="240" w:lineRule="auto"/>
              <w:contextualSpacing/>
              <w:jc w:val="center"/>
              <w:outlineLvl w:val="2"/>
              <w:rPr>
                <w:rFonts w:ascii="Times New Roman" w:hAnsi="Times New Roman"/>
                <w:b/>
                <w:lang w:eastAsia="ru-RU"/>
              </w:rPr>
            </w:pPr>
            <w:r w:rsidRPr="009A1E1C">
              <w:rPr>
                <w:rFonts w:ascii="Times New Roman" w:hAnsi="Times New Roman"/>
                <w:b/>
                <w:lang w:eastAsia="ru-RU"/>
              </w:rPr>
              <w:t>6</w:t>
            </w:r>
          </w:p>
        </w:tc>
        <w:tc>
          <w:tcPr>
            <w:tcW w:w="2098" w:type="dxa"/>
            <w:tcBorders>
              <w:top w:val="single" w:sz="4" w:space="0" w:color="auto"/>
              <w:left w:val="single" w:sz="4" w:space="0" w:color="auto"/>
              <w:bottom w:val="single" w:sz="4" w:space="0" w:color="auto"/>
              <w:right w:val="single" w:sz="4" w:space="0" w:color="auto"/>
            </w:tcBorders>
          </w:tcPr>
          <w:p w14:paraId="3BFDE314" w14:textId="77777777" w:rsidR="00F05EDE" w:rsidRPr="009A1E1C" w:rsidRDefault="00F05EDE" w:rsidP="00982AFA">
            <w:pPr>
              <w:widowControl w:val="0"/>
              <w:suppressLineNumbers/>
              <w:suppressAutoHyphens/>
              <w:spacing w:after="0" w:line="240" w:lineRule="auto"/>
              <w:contextualSpacing/>
              <w:rPr>
                <w:rFonts w:ascii="Times New Roman" w:hAnsi="Times New Roman"/>
                <w:b/>
                <w:lang w:eastAsia="ru-RU"/>
              </w:rPr>
            </w:pPr>
            <w:bookmarkStart w:id="7" w:name="_Toc424113013"/>
            <w:r w:rsidRPr="009A1E1C">
              <w:rPr>
                <w:rFonts w:ascii="Times New Roman" w:hAnsi="Times New Roman"/>
                <w:b/>
                <w:lang w:eastAsia="ru-RU"/>
              </w:rPr>
              <w:t xml:space="preserve">Срок, место и порядок </w:t>
            </w:r>
            <w:r w:rsidRPr="009A1E1C">
              <w:rPr>
                <w:rFonts w:ascii="Times New Roman" w:hAnsi="Times New Roman"/>
                <w:b/>
                <w:lang w:eastAsia="ru-RU"/>
              </w:rPr>
              <w:lastRenderedPageBreak/>
              <w:t>предоставления документации о проведении запроса котировок</w:t>
            </w:r>
            <w:bookmarkEnd w:id="7"/>
            <w:r w:rsidRPr="009A1E1C">
              <w:rPr>
                <w:rFonts w:ascii="Times New Roman" w:hAnsi="Times New Roman"/>
                <w:b/>
                <w:lang w:eastAsia="ru-RU"/>
              </w:rPr>
              <w:t xml:space="preserve"> в электронной форме</w:t>
            </w:r>
          </w:p>
        </w:tc>
        <w:tc>
          <w:tcPr>
            <w:tcW w:w="7938" w:type="dxa"/>
            <w:tcBorders>
              <w:top w:val="single" w:sz="4" w:space="0" w:color="auto"/>
              <w:left w:val="single" w:sz="4" w:space="0" w:color="auto"/>
              <w:bottom w:val="single" w:sz="4" w:space="0" w:color="auto"/>
              <w:right w:val="single" w:sz="4" w:space="0" w:color="auto"/>
            </w:tcBorders>
          </w:tcPr>
          <w:p w14:paraId="15FD398E" w14:textId="77777777" w:rsidR="00F05EDE" w:rsidRPr="009A1E1C" w:rsidRDefault="00F05EDE" w:rsidP="00982AFA">
            <w:pPr>
              <w:widowControl w:val="0"/>
              <w:spacing w:after="0" w:line="240" w:lineRule="auto"/>
              <w:contextualSpacing/>
              <w:jc w:val="both"/>
              <w:rPr>
                <w:rFonts w:ascii="Times New Roman" w:hAnsi="Times New Roman"/>
                <w:snapToGrid w:val="0"/>
                <w:lang w:eastAsia="ru-RU"/>
              </w:rPr>
            </w:pPr>
            <w:r w:rsidRPr="009A1E1C">
              <w:rPr>
                <w:rFonts w:ascii="Times New Roman" w:hAnsi="Times New Roman"/>
                <w:snapToGrid w:val="0"/>
                <w:lang w:eastAsia="ru-RU"/>
              </w:rPr>
              <w:lastRenderedPageBreak/>
              <w:t xml:space="preserve">Документация доступна для ознакомления в течение всего срока подачи заявок на Официальном сайте </w:t>
            </w:r>
            <w:hyperlink r:id="rId7" w:history="1">
              <w:r w:rsidRPr="009A1E1C">
                <w:rPr>
                  <w:rStyle w:val="a5"/>
                  <w:rFonts w:ascii="Times New Roman" w:hAnsi="Times New Roman"/>
                  <w:snapToGrid w:val="0"/>
                  <w:lang w:eastAsia="ru-RU"/>
                </w:rPr>
                <w:t>https://zakupki.gov.ru/</w:t>
              </w:r>
            </w:hyperlink>
            <w:r w:rsidRPr="009A1E1C">
              <w:rPr>
                <w:rFonts w:ascii="Times New Roman" w:hAnsi="Times New Roman"/>
                <w:snapToGrid w:val="0"/>
                <w:lang w:eastAsia="ru-RU"/>
              </w:rPr>
              <w:t xml:space="preserve">и на сайте электронной торговой </w:t>
            </w:r>
            <w:r w:rsidRPr="009A1E1C">
              <w:rPr>
                <w:rFonts w:ascii="Times New Roman" w:hAnsi="Times New Roman"/>
                <w:snapToGrid w:val="0"/>
                <w:lang w:eastAsia="ru-RU"/>
              </w:rPr>
              <w:lastRenderedPageBreak/>
              <w:t xml:space="preserve">площадки </w:t>
            </w:r>
            <w:r w:rsidRPr="009A1E1C">
              <w:rPr>
                <w:rFonts w:ascii="Times New Roman" w:hAnsi="Times New Roman"/>
              </w:rPr>
              <w:t xml:space="preserve">ООО «Регион», адрес электронно-торговой площадки: </w:t>
            </w:r>
            <w:hyperlink r:id="rId8" w:history="1">
              <w:r w:rsidRPr="009A1E1C">
                <w:rPr>
                  <w:rStyle w:val="a5"/>
                  <w:rFonts w:ascii="Times New Roman" w:hAnsi="Times New Roman"/>
                </w:rPr>
                <w:t>http://etp-region.ru/</w:t>
              </w:r>
            </w:hyperlink>
            <w:r w:rsidRPr="009A1E1C">
              <w:rPr>
                <w:rFonts w:ascii="Times New Roman" w:hAnsi="Times New Roman"/>
                <w:snapToGrid w:val="0"/>
                <w:lang w:eastAsia="ru-RU"/>
              </w:rPr>
              <w:t>без взимания платы.</w:t>
            </w:r>
          </w:p>
          <w:p w14:paraId="4D2057AC" w14:textId="77777777" w:rsidR="00F05EDE" w:rsidRPr="009A1E1C" w:rsidRDefault="00F05EDE" w:rsidP="00982AFA">
            <w:pPr>
              <w:widowControl w:val="0"/>
              <w:spacing w:after="0" w:line="240" w:lineRule="auto"/>
              <w:contextualSpacing/>
              <w:jc w:val="both"/>
              <w:rPr>
                <w:rFonts w:ascii="Times New Roman" w:hAnsi="Times New Roman"/>
                <w:snapToGrid w:val="0"/>
                <w:lang w:eastAsia="ru-RU"/>
              </w:rPr>
            </w:pPr>
          </w:p>
          <w:p w14:paraId="6CD04729" w14:textId="77777777" w:rsidR="00F05EDE" w:rsidRPr="009A1E1C" w:rsidRDefault="00F05EDE" w:rsidP="00982AFA">
            <w:pPr>
              <w:widowControl w:val="0"/>
              <w:spacing w:after="0" w:line="240" w:lineRule="auto"/>
              <w:contextualSpacing/>
              <w:jc w:val="both"/>
              <w:rPr>
                <w:rFonts w:ascii="Times New Roman" w:hAnsi="Times New Roman"/>
                <w:snapToGrid w:val="0"/>
                <w:lang w:eastAsia="ru-RU"/>
              </w:rPr>
            </w:pPr>
          </w:p>
        </w:tc>
      </w:tr>
      <w:tr w:rsidR="00F05EDE" w:rsidRPr="009A1E1C" w14:paraId="24E41B11" w14:textId="77777777" w:rsidTr="00B54AE9">
        <w:tc>
          <w:tcPr>
            <w:tcW w:w="709" w:type="dxa"/>
            <w:tcBorders>
              <w:top w:val="single" w:sz="4" w:space="0" w:color="auto"/>
              <w:left w:val="single" w:sz="4" w:space="0" w:color="auto"/>
              <w:bottom w:val="single" w:sz="4" w:space="0" w:color="auto"/>
              <w:right w:val="single" w:sz="4" w:space="0" w:color="auto"/>
            </w:tcBorders>
          </w:tcPr>
          <w:p w14:paraId="7281C2C4" w14:textId="77777777" w:rsidR="00F05EDE" w:rsidRPr="009A1E1C" w:rsidRDefault="00F05EDE" w:rsidP="00982AFA">
            <w:pPr>
              <w:widowControl w:val="0"/>
              <w:spacing w:after="0" w:line="240" w:lineRule="auto"/>
              <w:contextualSpacing/>
              <w:jc w:val="center"/>
              <w:outlineLvl w:val="2"/>
              <w:rPr>
                <w:rFonts w:ascii="Times New Roman" w:hAnsi="Times New Roman"/>
                <w:b/>
                <w:lang w:eastAsia="ru-RU"/>
              </w:rPr>
            </w:pPr>
            <w:r w:rsidRPr="009A1E1C">
              <w:rPr>
                <w:rFonts w:ascii="Times New Roman" w:hAnsi="Times New Roman"/>
                <w:b/>
                <w:lang w:eastAsia="ru-RU"/>
              </w:rPr>
              <w:lastRenderedPageBreak/>
              <w:t>7</w:t>
            </w:r>
          </w:p>
        </w:tc>
        <w:tc>
          <w:tcPr>
            <w:tcW w:w="2098" w:type="dxa"/>
            <w:tcBorders>
              <w:top w:val="single" w:sz="4" w:space="0" w:color="auto"/>
              <w:left w:val="single" w:sz="4" w:space="0" w:color="auto"/>
              <w:bottom w:val="single" w:sz="4" w:space="0" w:color="auto"/>
              <w:right w:val="single" w:sz="4" w:space="0" w:color="auto"/>
            </w:tcBorders>
          </w:tcPr>
          <w:p w14:paraId="7719BC41" w14:textId="77777777" w:rsidR="00F05EDE" w:rsidRPr="009A1E1C" w:rsidRDefault="00F05EDE" w:rsidP="00982AFA">
            <w:pPr>
              <w:widowControl w:val="0"/>
              <w:suppressLineNumbers/>
              <w:suppressAutoHyphens/>
              <w:spacing w:after="0" w:line="240" w:lineRule="auto"/>
              <w:contextualSpacing/>
              <w:rPr>
                <w:rFonts w:ascii="Times New Roman" w:hAnsi="Times New Roman"/>
                <w:b/>
                <w:lang w:eastAsia="ru-RU"/>
              </w:rPr>
            </w:pPr>
            <w:r w:rsidRPr="009A1E1C">
              <w:rPr>
                <w:rFonts w:ascii="Times New Roman" w:hAnsi="Times New Roman"/>
                <w:b/>
                <w:lang w:eastAsia="ru-RU"/>
              </w:rPr>
              <w:t xml:space="preserve"> Порядок, дата начала, дата и время окончания срока подачи заявок и порядок подведения итого закупки</w:t>
            </w:r>
          </w:p>
        </w:tc>
        <w:tc>
          <w:tcPr>
            <w:tcW w:w="7938" w:type="dxa"/>
            <w:tcBorders>
              <w:top w:val="single" w:sz="4" w:space="0" w:color="auto"/>
              <w:left w:val="single" w:sz="4" w:space="0" w:color="auto"/>
              <w:bottom w:val="single" w:sz="4" w:space="0" w:color="auto"/>
              <w:right w:val="single" w:sz="4" w:space="0" w:color="auto"/>
            </w:tcBorders>
          </w:tcPr>
          <w:p w14:paraId="31580EE9" w14:textId="77777777" w:rsidR="00F05EDE" w:rsidRPr="009A1E1C" w:rsidRDefault="00F05EDE" w:rsidP="00982AFA">
            <w:pPr>
              <w:widowControl w:val="0"/>
              <w:spacing w:after="0" w:line="240" w:lineRule="auto"/>
              <w:contextualSpacing/>
              <w:jc w:val="both"/>
              <w:rPr>
                <w:rFonts w:ascii="Times New Roman" w:hAnsi="Times New Roman"/>
                <w:snapToGrid w:val="0"/>
                <w:lang w:eastAsia="ru-RU"/>
              </w:rPr>
            </w:pPr>
            <w:r w:rsidRPr="009A1E1C">
              <w:rPr>
                <w:rFonts w:ascii="Times New Roman" w:hAnsi="Times New Roman"/>
                <w:snapToGrid w:val="0"/>
                <w:lang w:eastAsia="ru-RU"/>
              </w:rPr>
              <w:t xml:space="preserve">Участники подают свои заявки в электронной форме оператору электронной торговой площадки по адресу: </w:t>
            </w:r>
            <w:hyperlink r:id="rId9" w:history="1">
              <w:r w:rsidRPr="009A1E1C">
                <w:rPr>
                  <w:rStyle w:val="a5"/>
                  <w:rFonts w:ascii="Times New Roman" w:hAnsi="Times New Roman"/>
                </w:rPr>
                <w:t>http://etp-region.ru/</w:t>
              </w:r>
            </w:hyperlink>
          </w:p>
          <w:p w14:paraId="1A40DFE2" w14:textId="59756ECE" w:rsidR="00F05EDE" w:rsidRPr="009A1E1C" w:rsidRDefault="00F05EDE" w:rsidP="00982AFA">
            <w:pPr>
              <w:widowControl w:val="0"/>
              <w:spacing w:after="0" w:line="240" w:lineRule="auto"/>
              <w:contextualSpacing/>
              <w:jc w:val="both"/>
              <w:rPr>
                <w:rFonts w:ascii="Times New Roman" w:hAnsi="Times New Roman"/>
                <w:snapToGrid w:val="0"/>
                <w:lang w:eastAsia="ru-RU"/>
              </w:rPr>
            </w:pPr>
            <w:r w:rsidRPr="009A1E1C">
              <w:rPr>
                <w:rFonts w:ascii="Times New Roman" w:hAnsi="Times New Roman"/>
                <w:b/>
                <w:snapToGrid w:val="0"/>
                <w:lang w:eastAsia="ru-RU"/>
              </w:rPr>
              <w:t>Дата начала подачи заявок:</w:t>
            </w:r>
            <w:r w:rsidR="00767F15" w:rsidRPr="009A1E1C">
              <w:rPr>
                <w:rFonts w:ascii="Times New Roman" w:hAnsi="Times New Roman"/>
                <w:b/>
                <w:snapToGrid w:val="0"/>
                <w:lang w:eastAsia="ru-RU"/>
              </w:rPr>
              <w:t xml:space="preserve"> </w:t>
            </w:r>
            <w:r w:rsidR="00883014" w:rsidRPr="009A1E1C">
              <w:rPr>
                <w:rFonts w:ascii="Times New Roman" w:hAnsi="Times New Roman"/>
                <w:b/>
                <w:snapToGrid w:val="0"/>
                <w:lang w:eastAsia="ru-RU"/>
              </w:rPr>
              <w:t>2</w:t>
            </w:r>
            <w:r w:rsidR="00053F2A" w:rsidRPr="009A1E1C">
              <w:rPr>
                <w:rFonts w:ascii="Times New Roman" w:hAnsi="Times New Roman"/>
                <w:b/>
                <w:snapToGrid w:val="0"/>
                <w:lang w:eastAsia="ru-RU"/>
              </w:rPr>
              <w:t>1</w:t>
            </w:r>
            <w:r w:rsidR="00B36CDF" w:rsidRPr="009A1E1C">
              <w:rPr>
                <w:rFonts w:ascii="Times New Roman" w:hAnsi="Times New Roman"/>
                <w:b/>
                <w:snapToGrid w:val="0"/>
                <w:lang w:eastAsia="ru-RU"/>
              </w:rPr>
              <w:t>.</w:t>
            </w:r>
            <w:r w:rsidR="006B14CA">
              <w:rPr>
                <w:rFonts w:ascii="Times New Roman" w:hAnsi="Times New Roman"/>
                <w:b/>
                <w:snapToGrid w:val="0"/>
                <w:lang w:eastAsia="ru-RU"/>
              </w:rPr>
              <w:t>01</w:t>
            </w:r>
            <w:r w:rsidRPr="009A1E1C">
              <w:rPr>
                <w:rFonts w:ascii="Times New Roman" w:hAnsi="Times New Roman"/>
                <w:b/>
                <w:snapToGrid w:val="0"/>
                <w:lang w:eastAsia="ru-RU"/>
              </w:rPr>
              <w:t>.202</w:t>
            </w:r>
            <w:r w:rsidR="006B14CA">
              <w:rPr>
                <w:rFonts w:ascii="Times New Roman" w:hAnsi="Times New Roman"/>
                <w:b/>
                <w:snapToGrid w:val="0"/>
                <w:lang w:eastAsia="ru-RU"/>
              </w:rPr>
              <w:t>2</w:t>
            </w:r>
            <w:r w:rsidRPr="009A1E1C">
              <w:rPr>
                <w:rFonts w:ascii="Times New Roman" w:hAnsi="Times New Roman"/>
                <w:b/>
                <w:snapToGrid w:val="0"/>
                <w:lang w:eastAsia="ru-RU"/>
              </w:rPr>
              <w:t xml:space="preserve"> г.</w:t>
            </w:r>
          </w:p>
          <w:p w14:paraId="45D98F68" w14:textId="77777777" w:rsidR="00F05EDE" w:rsidRPr="009A1E1C" w:rsidRDefault="00F05EDE" w:rsidP="00982AFA">
            <w:pPr>
              <w:widowControl w:val="0"/>
              <w:spacing w:after="0" w:line="240" w:lineRule="auto"/>
              <w:contextualSpacing/>
              <w:jc w:val="both"/>
              <w:rPr>
                <w:rFonts w:ascii="Times New Roman" w:hAnsi="Times New Roman"/>
                <w:snapToGrid w:val="0"/>
                <w:lang w:eastAsia="ru-RU"/>
              </w:rPr>
            </w:pPr>
          </w:p>
          <w:p w14:paraId="465F6C5C" w14:textId="793BEFF6" w:rsidR="00F05EDE" w:rsidRPr="009A1E1C" w:rsidRDefault="00F05EDE" w:rsidP="00982AFA">
            <w:pPr>
              <w:widowControl w:val="0"/>
              <w:spacing w:after="0" w:line="240" w:lineRule="auto"/>
              <w:contextualSpacing/>
              <w:jc w:val="both"/>
              <w:rPr>
                <w:rFonts w:ascii="Times New Roman" w:hAnsi="Times New Roman"/>
                <w:b/>
                <w:snapToGrid w:val="0"/>
                <w:lang w:eastAsia="ru-RU"/>
              </w:rPr>
            </w:pPr>
            <w:r w:rsidRPr="009A1E1C">
              <w:rPr>
                <w:rFonts w:ascii="Times New Roman" w:hAnsi="Times New Roman"/>
                <w:b/>
                <w:snapToGrid w:val="0"/>
                <w:lang w:eastAsia="ru-RU"/>
              </w:rPr>
              <w:t xml:space="preserve">Дата и время окончания подачи заявок: </w:t>
            </w:r>
            <w:r w:rsidR="006B14CA">
              <w:rPr>
                <w:rFonts w:ascii="Times New Roman" w:hAnsi="Times New Roman"/>
                <w:b/>
                <w:snapToGrid w:val="0"/>
                <w:lang w:eastAsia="ru-RU"/>
              </w:rPr>
              <w:t>31</w:t>
            </w:r>
            <w:r w:rsidR="00B36CDF" w:rsidRPr="009A1E1C">
              <w:rPr>
                <w:rFonts w:ascii="Times New Roman" w:hAnsi="Times New Roman"/>
                <w:b/>
                <w:snapToGrid w:val="0"/>
                <w:lang w:eastAsia="ru-RU"/>
              </w:rPr>
              <w:t>.</w:t>
            </w:r>
            <w:r w:rsidR="006B14CA">
              <w:rPr>
                <w:rFonts w:ascii="Times New Roman" w:hAnsi="Times New Roman"/>
                <w:b/>
                <w:snapToGrid w:val="0"/>
                <w:lang w:eastAsia="ru-RU"/>
              </w:rPr>
              <w:t>01</w:t>
            </w:r>
            <w:r w:rsidRPr="009A1E1C">
              <w:rPr>
                <w:rFonts w:ascii="Times New Roman" w:hAnsi="Times New Roman"/>
                <w:b/>
                <w:snapToGrid w:val="0"/>
                <w:lang w:eastAsia="ru-RU"/>
              </w:rPr>
              <w:t>.202</w:t>
            </w:r>
            <w:r w:rsidR="006B14CA">
              <w:rPr>
                <w:rFonts w:ascii="Times New Roman" w:hAnsi="Times New Roman"/>
                <w:b/>
                <w:snapToGrid w:val="0"/>
                <w:lang w:eastAsia="ru-RU"/>
              </w:rPr>
              <w:t>2</w:t>
            </w:r>
            <w:r w:rsidRPr="009A1E1C">
              <w:rPr>
                <w:rFonts w:ascii="Times New Roman" w:hAnsi="Times New Roman"/>
                <w:b/>
                <w:snapToGrid w:val="0"/>
                <w:lang w:eastAsia="ru-RU"/>
              </w:rPr>
              <w:t xml:space="preserve"> г. в 1</w:t>
            </w:r>
            <w:r w:rsidR="00C45433" w:rsidRPr="009A1E1C">
              <w:rPr>
                <w:rFonts w:ascii="Times New Roman" w:hAnsi="Times New Roman"/>
                <w:b/>
                <w:snapToGrid w:val="0"/>
                <w:lang w:eastAsia="ru-RU"/>
              </w:rPr>
              <w:t>0</w:t>
            </w:r>
            <w:r w:rsidRPr="009A1E1C">
              <w:rPr>
                <w:rFonts w:ascii="Times New Roman" w:hAnsi="Times New Roman"/>
                <w:b/>
                <w:snapToGrid w:val="0"/>
                <w:lang w:eastAsia="ru-RU"/>
              </w:rPr>
              <w:t>:00 (местное время заказчика).</w:t>
            </w:r>
          </w:p>
          <w:p w14:paraId="55CCEE9F" w14:textId="0C624839" w:rsidR="00F05EDE" w:rsidRPr="009A1E1C" w:rsidRDefault="00F05EDE" w:rsidP="00982AFA">
            <w:pPr>
              <w:widowControl w:val="0"/>
              <w:spacing w:after="0" w:line="240" w:lineRule="auto"/>
              <w:contextualSpacing/>
              <w:jc w:val="both"/>
              <w:rPr>
                <w:rFonts w:ascii="Times New Roman" w:hAnsi="Times New Roman"/>
                <w:b/>
                <w:snapToGrid w:val="0"/>
                <w:lang w:eastAsia="ru-RU"/>
              </w:rPr>
            </w:pPr>
            <w:r w:rsidRPr="009A1E1C">
              <w:rPr>
                <w:rFonts w:ascii="Times New Roman" w:hAnsi="Times New Roman"/>
                <w:b/>
                <w:snapToGrid w:val="0"/>
                <w:lang w:eastAsia="ru-RU"/>
              </w:rPr>
              <w:t xml:space="preserve">Дата рассмотрения заявок: </w:t>
            </w:r>
            <w:r w:rsidR="006B14CA">
              <w:rPr>
                <w:rFonts w:ascii="Times New Roman" w:hAnsi="Times New Roman"/>
                <w:b/>
                <w:snapToGrid w:val="0"/>
                <w:lang w:eastAsia="ru-RU"/>
              </w:rPr>
              <w:t>31</w:t>
            </w:r>
            <w:r w:rsidR="006C5FAC" w:rsidRPr="009A1E1C">
              <w:rPr>
                <w:rFonts w:ascii="Times New Roman" w:hAnsi="Times New Roman"/>
                <w:b/>
                <w:snapToGrid w:val="0"/>
                <w:lang w:eastAsia="ru-RU"/>
              </w:rPr>
              <w:t>.</w:t>
            </w:r>
            <w:r w:rsidR="006B14CA">
              <w:rPr>
                <w:rFonts w:ascii="Times New Roman" w:hAnsi="Times New Roman"/>
                <w:b/>
                <w:snapToGrid w:val="0"/>
                <w:lang w:eastAsia="ru-RU"/>
              </w:rPr>
              <w:t>01</w:t>
            </w:r>
            <w:r w:rsidRPr="009A1E1C">
              <w:rPr>
                <w:rFonts w:ascii="Times New Roman" w:hAnsi="Times New Roman"/>
                <w:b/>
                <w:snapToGrid w:val="0"/>
                <w:lang w:eastAsia="ru-RU"/>
              </w:rPr>
              <w:t>.20</w:t>
            </w:r>
            <w:r w:rsidR="006C5FAC" w:rsidRPr="009A1E1C">
              <w:rPr>
                <w:rFonts w:ascii="Times New Roman" w:hAnsi="Times New Roman"/>
                <w:b/>
                <w:snapToGrid w:val="0"/>
                <w:lang w:eastAsia="ru-RU"/>
              </w:rPr>
              <w:t>2</w:t>
            </w:r>
            <w:r w:rsidR="006B14CA">
              <w:rPr>
                <w:rFonts w:ascii="Times New Roman" w:hAnsi="Times New Roman"/>
                <w:b/>
                <w:snapToGrid w:val="0"/>
                <w:lang w:eastAsia="ru-RU"/>
              </w:rPr>
              <w:t>2</w:t>
            </w:r>
            <w:r w:rsidR="006C5FAC" w:rsidRPr="009A1E1C">
              <w:rPr>
                <w:rFonts w:ascii="Times New Roman" w:hAnsi="Times New Roman"/>
                <w:b/>
                <w:snapToGrid w:val="0"/>
                <w:lang w:eastAsia="ru-RU"/>
              </w:rPr>
              <w:t xml:space="preserve"> г</w:t>
            </w:r>
            <w:r w:rsidRPr="009A1E1C">
              <w:rPr>
                <w:rFonts w:ascii="Times New Roman" w:hAnsi="Times New Roman"/>
                <w:b/>
                <w:snapToGrid w:val="0"/>
                <w:lang w:eastAsia="ru-RU"/>
              </w:rPr>
              <w:t>.</w:t>
            </w:r>
          </w:p>
          <w:p w14:paraId="31EB2480" w14:textId="123ECD04" w:rsidR="00F05EDE" w:rsidRPr="009A1E1C" w:rsidRDefault="00F05EDE" w:rsidP="00B36CDF">
            <w:pPr>
              <w:widowControl w:val="0"/>
              <w:spacing w:after="0" w:line="240" w:lineRule="auto"/>
              <w:contextualSpacing/>
              <w:jc w:val="both"/>
              <w:rPr>
                <w:rFonts w:ascii="Times New Roman" w:hAnsi="Times New Roman"/>
                <w:b/>
                <w:snapToGrid w:val="0"/>
                <w:lang w:eastAsia="ru-RU"/>
              </w:rPr>
            </w:pPr>
            <w:r w:rsidRPr="009A1E1C">
              <w:rPr>
                <w:rFonts w:ascii="Times New Roman" w:hAnsi="Times New Roman"/>
                <w:b/>
                <w:snapToGrid w:val="0"/>
                <w:lang w:eastAsia="ru-RU"/>
              </w:rPr>
              <w:t xml:space="preserve">Дата подведения итогов: </w:t>
            </w:r>
            <w:r w:rsidR="006B14CA">
              <w:rPr>
                <w:rFonts w:ascii="Times New Roman" w:hAnsi="Times New Roman"/>
                <w:b/>
                <w:snapToGrid w:val="0"/>
                <w:lang w:eastAsia="ru-RU"/>
              </w:rPr>
              <w:t>31</w:t>
            </w:r>
            <w:r w:rsidR="006C5FAC" w:rsidRPr="009A1E1C">
              <w:rPr>
                <w:rFonts w:ascii="Times New Roman" w:hAnsi="Times New Roman"/>
                <w:b/>
                <w:snapToGrid w:val="0"/>
                <w:lang w:eastAsia="ru-RU"/>
              </w:rPr>
              <w:t>.</w:t>
            </w:r>
            <w:r w:rsidR="006B14CA">
              <w:rPr>
                <w:rFonts w:ascii="Times New Roman" w:hAnsi="Times New Roman"/>
                <w:b/>
                <w:snapToGrid w:val="0"/>
                <w:lang w:eastAsia="ru-RU"/>
              </w:rPr>
              <w:t>01</w:t>
            </w:r>
            <w:r w:rsidR="006C5FAC" w:rsidRPr="009A1E1C">
              <w:rPr>
                <w:rFonts w:ascii="Times New Roman" w:hAnsi="Times New Roman"/>
                <w:b/>
                <w:snapToGrid w:val="0"/>
                <w:lang w:eastAsia="ru-RU"/>
              </w:rPr>
              <w:t>.202</w:t>
            </w:r>
            <w:r w:rsidR="006B14CA">
              <w:rPr>
                <w:rFonts w:ascii="Times New Roman" w:hAnsi="Times New Roman"/>
                <w:b/>
                <w:snapToGrid w:val="0"/>
                <w:lang w:eastAsia="ru-RU"/>
              </w:rPr>
              <w:t>2</w:t>
            </w:r>
            <w:r w:rsidR="006C5FAC" w:rsidRPr="009A1E1C">
              <w:rPr>
                <w:rFonts w:ascii="Times New Roman" w:hAnsi="Times New Roman"/>
                <w:b/>
                <w:snapToGrid w:val="0"/>
                <w:lang w:eastAsia="ru-RU"/>
              </w:rPr>
              <w:t xml:space="preserve"> г</w:t>
            </w:r>
            <w:r w:rsidRPr="009A1E1C">
              <w:rPr>
                <w:rFonts w:ascii="Times New Roman" w:hAnsi="Times New Roman"/>
                <w:b/>
                <w:snapToGrid w:val="0"/>
                <w:lang w:eastAsia="ru-RU"/>
              </w:rPr>
              <w:t>.</w:t>
            </w:r>
          </w:p>
        </w:tc>
      </w:tr>
      <w:tr w:rsidR="00F05EDE" w:rsidRPr="009A1E1C" w14:paraId="73A82573" w14:textId="77777777" w:rsidTr="00B54AE9">
        <w:tc>
          <w:tcPr>
            <w:tcW w:w="709" w:type="dxa"/>
            <w:tcBorders>
              <w:top w:val="single" w:sz="4" w:space="0" w:color="auto"/>
              <w:left w:val="single" w:sz="4" w:space="0" w:color="auto"/>
              <w:bottom w:val="single" w:sz="4" w:space="0" w:color="auto"/>
              <w:right w:val="single" w:sz="4" w:space="0" w:color="auto"/>
            </w:tcBorders>
          </w:tcPr>
          <w:p w14:paraId="5DEF2979" w14:textId="77777777" w:rsidR="00F05EDE" w:rsidRPr="009A1E1C" w:rsidRDefault="00F05EDE" w:rsidP="00982AFA">
            <w:pPr>
              <w:widowControl w:val="0"/>
              <w:spacing w:after="0" w:line="240" w:lineRule="auto"/>
              <w:contextualSpacing/>
              <w:jc w:val="center"/>
              <w:outlineLvl w:val="2"/>
              <w:rPr>
                <w:rFonts w:ascii="Times New Roman" w:hAnsi="Times New Roman"/>
                <w:b/>
                <w:lang w:eastAsia="ru-RU"/>
              </w:rPr>
            </w:pPr>
            <w:r w:rsidRPr="009A1E1C">
              <w:rPr>
                <w:rFonts w:ascii="Times New Roman" w:hAnsi="Times New Roman"/>
                <w:b/>
                <w:lang w:eastAsia="ru-RU"/>
              </w:rPr>
              <w:t>8</w:t>
            </w:r>
          </w:p>
        </w:tc>
        <w:tc>
          <w:tcPr>
            <w:tcW w:w="2098" w:type="dxa"/>
            <w:tcBorders>
              <w:top w:val="single" w:sz="4" w:space="0" w:color="auto"/>
              <w:left w:val="single" w:sz="4" w:space="0" w:color="auto"/>
              <w:bottom w:val="single" w:sz="4" w:space="0" w:color="auto"/>
              <w:right w:val="single" w:sz="4" w:space="0" w:color="auto"/>
            </w:tcBorders>
          </w:tcPr>
          <w:p w14:paraId="3B17000B" w14:textId="77777777" w:rsidR="00F05EDE" w:rsidRPr="009A1E1C" w:rsidRDefault="00F05EDE" w:rsidP="00982AFA">
            <w:pPr>
              <w:widowControl w:val="0"/>
              <w:suppressLineNumbers/>
              <w:suppressAutoHyphens/>
              <w:spacing w:after="0" w:line="240" w:lineRule="auto"/>
              <w:contextualSpacing/>
              <w:rPr>
                <w:rFonts w:ascii="Times New Roman" w:hAnsi="Times New Roman"/>
                <w:lang w:eastAsia="ru-RU"/>
              </w:rPr>
            </w:pPr>
            <w:r w:rsidRPr="009A1E1C">
              <w:rPr>
                <w:rFonts w:ascii="Times New Roman" w:hAnsi="Times New Roman"/>
                <w:b/>
                <w:bCs/>
                <w:lang w:eastAsia="ru-RU"/>
              </w:rPr>
              <w:t>Адрес электронной площадки</w:t>
            </w:r>
          </w:p>
        </w:tc>
        <w:tc>
          <w:tcPr>
            <w:tcW w:w="7938" w:type="dxa"/>
            <w:tcBorders>
              <w:top w:val="single" w:sz="4" w:space="0" w:color="auto"/>
              <w:left w:val="single" w:sz="4" w:space="0" w:color="auto"/>
              <w:bottom w:val="single" w:sz="4" w:space="0" w:color="auto"/>
              <w:right w:val="single" w:sz="4" w:space="0" w:color="auto"/>
            </w:tcBorders>
          </w:tcPr>
          <w:p w14:paraId="7C696DD9" w14:textId="77777777" w:rsidR="00F05EDE" w:rsidRPr="009A1E1C" w:rsidRDefault="00F05EDE" w:rsidP="006104D4">
            <w:pPr>
              <w:widowControl w:val="0"/>
              <w:spacing w:after="0" w:line="240" w:lineRule="auto"/>
              <w:contextualSpacing/>
              <w:jc w:val="both"/>
              <w:rPr>
                <w:rFonts w:ascii="Times New Roman" w:hAnsi="Times New Roman"/>
                <w:spacing w:val="-2"/>
              </w:rPr>
            </w:pPr>
            <w:r w:rsidRPr="009A1E1C">
              <w:rPr>
                <w:rFonts w:ascii="Times New Roman" w:hAnsi="Times New Roman"/>
                <w:spacing w:val="-2"/>
              </w:rPr>
              <w:t xml:space="preserve">Электронная торговая площадка ООО «Регион», адрес электронно-торговой площадки: </w:t>
            </w:r>
            <w:hyperlink r:id="rId10" w:history="1">
              <w:r w:rsidRPr="009A1E1C">
                <w:rPr>
                  <w:rStyle w:val="a5"/>
                  <w:rFonts w:ascii="Times New Roman" w:hAnsi="Times New Roman"/>
                  <w:spacing w:val="-2"/>
                </w:rPr>
                <w:t>http://etp-region.ru/</w:t>
              </w:r>
            </w:hyperlink>
          </w:p>
        </w:tc>
      </w:tr>
      <w:tr w:rsidR="00F05EDE" w:rsidRPr="009A1E1C" w14:paraId="535CC705" w14:textId="77777777" w:rsidTr="00B54AE9">
        <w:tc>
          <w:tcPr>
            <w:tcW w:w="709" w:type="dxa"/>
            <w:tcBorders>
              <w:top w:val="single" w:sz="4" w:space="0" w:color="auto"/>
              <w:left w:val="single" w:sz="4" w:space="0" w:color="auto"/>
              <w:bottom w:val="single" w:sz="4" w:space="0" w:color="auto"/>
              <w:right w:val="single" w:sz="4" w:space="0" w:color="auto"/>
            </w:tcBorders>
          </w:tcPr>
          <w:p w14:paraId="14B1A44A" w14:textId="77777777" w:rsidR="00F05EDE" w:rsidRPr="009A1E1C" w:rsidRDefault="00F05EDE" w:rsidP="007A72DD">
            <w:pPr>
              <w:widowControl w:val="0"/>
              <w:spacing w:after="0" w:line="240" w:lineRule="auto"/>
              <w:contextualSpacing/>
              <w:jc w:val="center"/>
              <w:outlineLvl w:val="2"/>
              <w:rPr>
                <w:rFonts w:ascii="Times New Roman" w:hAnsi="Times New Roman"/>
                <w:b/>
                <w:lang w:eastAsia="ru-RU"/>
              </w:rPr>
            </w:pPr>
            <w:r w:rsidRPr="009A1E1C">
              <w:rPr>
                <w:rFonts w:ascii="Times New Roman" w:hAnsi="Times New Roman"/>
                <w:b/>
                <w:lang w:eastAsia="ru-RU"/>
              </w:rPr>
              <w:t>8.1</w:t>
            </w:r>
          </w:p>
        </w:tc>
        <w:tc>
          <w:tcPr>
            <w:tcW w:w="2098" w:type="dxa"/>
            <w:tcBorders>
              <w:top w:val="single" w:sz="4" w:space="0" w:color="auto"/>
              <w:left w:val="single" w:sz="4" w:space="0" w:color="auto"/>
              <w:bottom w:val="single" w:sz="4" w:space="0" w:color="auto"/>
              <w:right w:val="single" w:sz="4" w:space="0" w:color="auto"/>
            </w:tcBorders>
          </w:tcPr>
          <w:p w14:paraId="7DF879EE" w14:textId="77777777" w:rsidR="00F05EDE" w:rsidRPr="009A1E1C" w:rsidRDefault="00F05EDE" w:rsidP="007A72DD">
            <w:pPr>
              <w:widowControl w:val="0"/>
              <w:suppressLineNumbers/>
              <w:suppressAutoHyphens/>
              <w:spacing w:after="0" w:line="240" w:lineRule="auto"/>
              <w:contextualSpacing/>
              <w:rPr>
                <w:rFonts w:ascii="Times New Roman" w:hAnsi="Times New Roman"/>
                <w:b/>
                <w:bCs/>
                <w:lang w:eastAsia="ru-RU"/>
              </w:rPr>
            </w:pPr>
            <w:r w:rsidRPr="009A1E1C">
              <w:rPr>
                <w:rFonts w:ascii="Times New Roman" w:hAnsi="Times New Roman"/>
                <w:b/>
                <w:bCs/>
                <w:lang w:eastAsia="ru-RU"/>
              </w:rPr>
              <w:t>Размер обеспечения заявки на участие в запросе котировок в электронной форме</w:t>
            </w:r>
          </w:p>
        </w:tc>
        <w:tc>
          <w:tcPr>
            <w:tcW w:w="7938" w:type="dxa"/>
            <w:tcBorders>
              <w:top w:val="single" w:sz="4" w:space="0" w:color="auto"/>
              <w:left w:val="single" w:sz="4" w:space="0" w:color="auto"/>
              <w:bottom w:val="single" w:sz="4" w:space="0" w:color="auto"/>
              <w:right w:val="single" w:sz="4" w:space="0" w:color="auto"/>
            </w:tcBorders>
          </w:tcPr>
          <w:p w14:paraId="406A9181" w14:textId="77777777" w:rsidR="00F05EDE" w:rsidRPr="009A1E1C" w:rsidRDefault="00F05EDE" w:rsidP="007A72DD">
            <w:pPr>
              <w:widowControl w:val="0"/>
              <w:suppressLineNumbers/>
              <w:suppressAutoHyphens/>
              <w:spacing w:after="0" w:line="240" w:lineRule="auto"/>
              <w:contextualSpacing/>
              <w:rPr>
                <w:rFonts w:ascii="Times New Roman" w:hAnsi="Times New Roman"/>
                <w:spacing w:val="-2"/>
              </w:rPr>
            </w:pPr>
            <w:r w:rsidRPr="009A1E1C">
              <w:rPr>
                <w:rFonts w:ascii="Times New Roman" w:hAnsi="Times New Roman"/>
                <w:spacing w:val="-2"/>
              </w:rPr>
              <w:t>Не установлено</w:t>
            </w:r>
          </w:p>
        </w:tc>
      </w:tr>
      <w:tr w:rsidR="00F05EDE" w:rsidRPr="009A1E1C" w14:paraId="35C3688B" w14:textId="77777777" w:rsidTr="00B54AE9">
        <w:tc>
          <w:tcPr>
            <w:tcW w:w="709" w:type="dxa"/>
            <w:tcBorders>
              <w:top w:val="single" w:sz="4" w:space="0" w:color="auto"/>
              <w:left w:val="single" w:sz="4" w:space="0" w:color="auto"/>
              <w:bottom w:val="single" w:sz="4" w:space="0" w:color="auto"/>
              <w:right w:val="single" w:sz="4" w:space="0" w:color="auto"/>
            </w:tcBorders>
          </w:tcPr>
          <w:p w14:paraId="294BFDC2" w14:textId="77777777" w:rsidR="00F05EDE" w:rsidRPr="009A1E1C" w:rsidRDefault="00F05EDE" w:rsidP="007A72DD">
            <w:pPr>
              <w:widowControl w:val="0"/>
              <w:spacing w:after="0" w:line="240" w:lineRule="auto"/>
              <w:contextualSpacing/>
              <w:jc w:val="center"/>
              <w:outlineLvl w:val="2"/>
              <w:rPr>
                <w:rFonts w:ascii="Times New Roman" w:hAnsi="Times New Roman"/>
                <w:b/>
                <w:lang w:eastAsia="ru-RU"/>
              </w:rPr>
            </w:pPr>
            <w:r w:rsidRPr="009A1E1C">
              <w:rPr>
                <w:rFonts w:ascii="Times New Roman" w:hAnsi="Times New Roman"/>
                <w:b/>
                <w:lang w:eastAsia="ru-RU"/>
              </w:rPr>
              <w:t>8.2</w:t>
            </w:r>
          </w:p>
        </w:tc>
        <w:tc>
          <w:tcPr>
            <w:tcW w:w="2098" w:type="dxa"/>
            <w:tcBorders>
              <w:top w:val="single" w:sz="4" w:space="0" w:color="auto"/>
              <w:left w:val="single" w:sz="4" w:space="0" w:color="auto"/>
              <w:bottom w:val="single" w:sz="4" w:space="0" w:color="auto"/>
              <w:right w:val="single" w:sz="4" w:space="0" w:color="auto"/>
            </w:tcBorders>
          </w:tcPr>
          <w:p w14:paraId="6352C761" w14:textId="77777777" w:rsidR="00F05EDE" w:rsidRPr="009A1E1C" w:rsidRDefault="00F05EDE" w:rsidP="007A72DD">
            <w:pPr>
              <w:widowControl w:val="0"/>
              <w:suppressLineNumbers/>
              <w:suppressAutoHyphens/>
              <w:spacing w:after="0" w:line="240" w:lineRule="auto"/>
              <w:contextualSpacing/>
              <w:rPr>
                <w:rFonts w:ascii="Times New Roman" w:hAnsi="Times New Roman"/>
                <w:b/>
                <w:bCs/>
                <w:lang w:eastAsia="ru-RU"/>
              </w:rPr>
            </w:pPr>
            <w:r w:rsidRPr="009A1E1C">
              <w:rPr>
                <w:rFonts w:ascii="Times New Roman" w:hAnsi="Times New Roman"/>
                <w:b/>
                <w:bCs/>
                <w:lang w:eastAsia="ru-RU"/>
              </w:rPr>
              <w:t>Размер обеспечения исполнения договора</w:t>
            </w:r>
          </w:p>
        </w:tc>
        <w:tc>
          <w:tcPr>
            <w:tcW w:w="7938" w:type="dxa"/>
            <w:tcBorders>
              <w:top w:val="single" w:sz="4" w:space="0" w:color="auto"/>
              <w:left w:val="single" w:sz="4" w:space="0" w:color="auto"/>
              <w:bottom w:val="single" w:sz="4" w:space="0" w:color="auto"/>
              <w:right w:val="single" w:sz="4" w:space="0" w:color="auto"/>
            </w:tcBorders>
          </w:tcPr>
          <w:p w14:paraId="68E14E5D" w14:textId="1BEAB8C9" w:rsidR="00C37979" w:rsidRPr="00C37979" w:rsidRDefault="00C37979" w:rsidP="00C37979">
            <w:pPr>
              <w:widowControl w:val="0"/>
              <w:spacing w:after="0" w:line="240" w:lineRule="auto"/>
              <w:contextualSpacing/>
              <w:jc w:val="both"/>
              <w:rPr>
                <w:rFonts w:ascii="Times New Roman" w:hAnsi="Times New Roman"/>
                <w:spacing w:val="-2"/>
              </w:rPr>
            </w:pPr>
            <w:r w:rsidRPr="00C37979">
              <w:rPr>
                <w:rFonts w:ascii="Times New Roman" w:hAnsi="Times New Roman"/>
                <w:spacing w:val="-2"/>
              </w:rPr>
              <w:t xml:space="preserve">Обеспечение исполнения договора предоставляется в размере </w:t>
            </w:r>
            <w:r w:rsidR="005B3425">
              <w:rPr>
                <w:rFonts w:ascii="Times New Roman" w:hAnsi="Times New Roman"/>
                <w:spacing w:val="-2"/>
              </w:rPr>
              <w:t>5</w:t>
            </w:r>
            <w:r w:rsidRPr="00C37979">
              <w:rPr>
                <w:rFonts w:ascii="Times New Roman" w:hAnsi="Times New Roman"/>
                <w:spacing w:val="-2"/>
              </w:rPr>
              <w:t xml:space="preserve"> % от начальной (максимальной) цены договора, что составляет </w:t>
            </w:r>
            <w:r w:rsidR="005B3425">
              <w:rPr>
                <w:rFonts w:ascii="Times New Roman" w:hAnsi="Times New Roman"/>
                <w:spacing w:val="-2"/>
              </w:rPr>
              <w:t xml:space="preserve">100 000 </w:t>
            </w:r>
            <w:r w:rsidRPr="00C37979">
              <w:rPr>
                <w:rFonts w:ascii="Times New Roman" w:hAnsi="Times New Roman"/>
                <w:spacing w:val="-2"/>
              </w:rPr>
              <w:t>(Сто</w:t>
            </w:r>
            <w:r w:rsidR="005B3425">
              <w:rPr>
                <w:rFonts w:ascii="Times New Roman" w:hAnsi="Times New Roman"/>
                <w:spacing w:val="-2"/>
              </w:rPr>
              <w:t xml:space="preserve"> тысяч)</w:t>
            </w:r>
            <w:r w:rsidRPr="00C37979">
              <w:rPr>
                <w:rFonts w:ascii="Times New Roman" w:hAnsi="Times New Roman"/>
                <w:spacing w:val="-2"/>
              </w:rPr>
              <w:t xml:space="preserve"> рубл</w:t>
            </w:r>
            <w:r w:rsidR="005B3425">
              <w:rPr>
                <w:rFonts w:ascii="Times New Roman" w:hAnsi="Times New Roman"/>
                <w:spacing w:val="-2"/>
              </w:rPr>
              <w:t>ей</w:t>
            </w:r>
            <w:r w:rsidRPr="00C37979">
              <w:rPr>
                <w:rFonts w:ascii="Times New Roman" w:hAnsi="Times New Roman"/>
                <w:spacing w:val="-2"/>
              </w:rPr>
              <w:t xml:space="preserve"> </w:t>
            </w:r>
            <w:r w:rsidR="005B3425">
              <w:rPr>
                <w:rFonts w:ascii="Times New Roman" w:hAnsi="Times New Roman"/>
                <w:spacing w:val="-2"/>
              </w:rPr>
              <w:t>00</w:t>
            </w:r>
            <w:r w:rsidRPr="00C37979">
              <w:rPr>
                <w:rFonts w:ascii="Times New Roman" w:hAnsi="Times New Roman"/>
                <w:spacing w:val="-2"/>
              </w:rPr>
              <w:t xml:space="preserve"> копеек.</w:t>
            </w:r>
          </w:p>
          <w:p w14:paraId="2688446A" w14:textId="77777777" w:rsidR="00C37979" w:rsidRPr="00C37979" w:rsidRDefault="00C37979" w:rsidP="00C37979">
            <w:pPr>
              <w:widowControl w:val="0"/>
              <w:spacing w:after="0" w:line="240" w:lineRule="auto"/>
              <w:contextualSpacing/>
              <w:jc w:val="both"/>
              <w:rPr>
                <w:rFonts w:ascii="Times New Roman" w:hAnsi="Times New Roman"/>
                <w:spacing w:val="-2"/>
              </w:rPr>
            </w:pPr>
            <w:r w:rsidRPr="00C37979">
              <w:rPr>
                <w:rFonts w:ascii="Times New Roman" w:hAnsi="Times New Roman"/>
                <w:spacing w:val="-2"/>
              </w:rPr>
              <w:t>Обеспечение исполнения договора НДС не облагается.</w:t>
            </w:r>
          </w:p>
          <w:p w14:paraId="54B56F4C" w14:textId="77777777" w:rsidR="00C37979" w:rsidRPr="00C37979" w:rsidRDefault="00C37979" w:rsidP="00C37979">
            <w:pPr>
              <w:widowControl w:val="0"/>
              <w:spacing w:after="0" w:line="240" w:lineRule="auto"/>
              <w:contextualSpacing/>
              <w:jc w:val="both"/>
              <w:rPr>
                <w:rFonts w:ascii="Times New Roman" w:hAnsi="Times New Roman"/>
                <w:spacing w:val="-2"/>
              </w:rPr>
            </w:pPr>
            <w:r w:rsidRPr="00C37979">
              <w:rPr>
                <w:rFonts w:ascii="Times New Roman" w:hAnsi="Times New Roman"/>
                <w:spacing w:val="-2"/>
              </w:rPr>
              <w:t>Обеспечение исполнения договора предоставляется участником закупки до заключения договора. Договор заключается только после предоставления обеспечения исполнения договора.</w:t>
            </w:r>
          </w:p>
          <w:p w14:paraId="4F7B99D0" w14:textId="77777777" w:rsidR="00C37979" w:rsidRPr="00C37979" w:rsidRDefault="00C37979" w:rsidP="00C37979">
            <w:pPr>
              <w:widowControl w:val="0"/>
              <w:spacing w:after="0" w:line="240" w:lineRule="auto"/>
              <w:contextualSpacing/>
              <w:jc w:val="both"/>
              <w:rPr>
                <w:rFonts w:ascii="Times New Roman" w:hAnsi="Times New Roman"/>
                <w:spacing w:val="-2"/>
              </w:rPr>
            </w:pPr>
            <w:r w:rsidRPr="00C37979">
              <w:rPr>
                <w:rFonts w:ascii="Times New Roman" w:hAnsi="Times New Roman"/>
                <w:spacing w:val="-2"/>
              </w:rPr>
              <w:t xml:space="preserve">Обеспечение исполнения договора может быть предоставлено участником закупки путем перечисления денежных средств на расчетный счет заказчика, предоставления банковской гарантии. </w:t>
            </w:r>
          </w:p>
          <w:p w14:paraId="53C8AD48" w14:textId="77777777" w:rsidR="00C37979" w:rsidRPr="00C37979" w:rsidRDefault="00C37979" w:rsidP="00C37979">
            <w:pPr>
              <w:widowControl w:val="0"/>
              <w:spacing w:after="0" w:line="240" w:lineRule="auto"/>
              <w:contextualSpacing/>
              <w:jc w:val="both"/>
              <w:rPr>
                <w:rFonts w:ascii="Times New Roman" w:hAnsi="Times New Roman"/>
                <w:spacing w:val="-2"/>
              </w:rPr>
            </w:pPr>
            <w:r w:rsidRPr="00C37979">
              <w:rPr>
                <w:rFonts w:ascii="Times New Roman" w:hAnsi="Times New Roman"/>
                <w:spacing w:val="-2"/>
              </w:rPr>
              <w:t>Способ обеспечения исполнения договора определяется участником закупки самостоятельно.</w:t>
            </w:r>
          </w:p>
          <w:p w14:paraId="54AC9280" w14:textId="77777777" w:rsidR="00C37979" w:rsidRPr="00C37979" w:rsidRDefault="00C37979" w:rsidP="00C37979">
            <w:pPr>
              <w:widowControl w:val="0"/>
              <w:spacing w:after="0" w:line="240" w:lineRule="auto"/>
              <w:contextualSpacing/>
              <w:jc w:val="both"/>
              <w:rPr>
                <w:rFonts w:ascii="Times New Roman" w:hAnsi="Times New Roman"/>
                <w:spacing w:val="-2"/>
              </w:rPr>
            </w:pPr>
            <w:r w:rsidRPr="00C37979">
              <w:rPr>
                <w:rFonts w:ascii="Times New Roman" w:hAnsi="Times New Roman"/>
                <w:spacing w:val="-2"/>
              </w:rPr>
              <w:t>Реквизиты для перечисления денежных средств на расчетный счет заказчика:</w:t>
            </w:r>
          </w:p>
          <w:p w14:paraId="4955BA38" w14:textId="77777777" w:rsidR="00D459EF" w:rsidRPr="00D459EF" w:rsidRDefault="00C37979" w:rsidP="00D459EF">
            <w:pPr>
              <w:widowControl w:val="0"/>
              <w:spacing w:after="0" w:line="240" w:lineRule="auto"/>
              <w:contextualSpacing/>
              <w:jc w:val="both"/>
              <w:rPr>
                <w:rFonts w:ascii="Times New Roman" w:hAnsi="Times New Roman"/>
                <w:b/>
                <w:spacing w:val="-2"/>
                <w:highlight w:val="yellow"/>
              </w:rPr>
            </w:pPr>
            <w:r w:rsidRPr="00C37979">
              <w:rPr>
                <w:rFonts w:ascii="Times New Roman" w:hAnsi="Times New Roman"/>
                <w:spacing w:val="-2"/>
              </w:rPr>
              <w:t xml:space="preserve"> </w:t>
            </w:r>
            <w:r w:rsidR="005B3425" w:rsidRPr="005B3425">
              <w:rPr>
                <w:rFonts w:ascii="Times New Roman" w:hAnsi="Times New Roman"/>
                <w:spacing w:val="-2"/>
                <w:highlight w:val="yellow"/>
              </w:rPr>
              <w:t xml:space="preserve">Получатель: </w:t>
            </w:r>
            <w:r w:rsidR="00D459EF" w:rsidRPr="00D459EF">
              <w:rPr>
                <w:rFonts w:ascii="Times New Roman" w:hAnsi="Times New Roman"/>
                <w:b/>
                <w:spacing w:val="-2"/>
                <w:highlight w:val="yellow"/>
              </w:rPr>
              <w:t xml:space="preserve">Муниципальное автономное общеобразовательное учреждение Средняя общеобразовательная школа N1 </w:t>
            </w:r>
            <w:proofErr w:type="gramStart"/>
            <w:r w:rsidR="00D459EF" w:rsidRPr="00D459EF">
              <w:rPr>
                <w:rFonts w:ascii="Times New Roman" w:hAnsi="Times New Roman"/>
                <w:b/>
                <w:spacing w:val="-2"/>
                <w:highlight w:val="yellow"/>
              </w:rPr>
              <w:t xml:space="preserve">села  </w:t>
            </w:r>
            <w:proofErr w:type="spellStart"/>
            <w:r w:rsidR="00D459EF" w:rsidRPr="00D459EF">
              <w:rPr>
                <w:rFonts w:ascii="Times New Roman" w:hAnsi="Times New Roman"/>
                <w:b/>
                <w:spacing w:val="-2"/>
                <w:highlight w:val="yellow"/>
              </w:rPr>
              <w:t>Акъяр</w:t>
            </w:r>
            <w:proofErr w:type="spellEnd"/>
            <w:proofErr w:type="gramEnd"/>
            <w:r w:rsidR="00D459EF" w:rsidRPr="00D459EF">
              <w:rPr>
                <w:rFonts w:ascii="Times New Roman" w:hAnsi="Times New Roman"/>
                <w:b/>
                <w:spacing w:val="-2"/>
                <w:highlight w:val="yellow"/>
              </w:rPr>
              <w:t xml:space="preserve"> муниципального района </w:t>
            </w:r>
            <w:proofErr w:type="spellStart"/>
            <w:r w:rsidR="00D459EF" w:rsidRPr="00D459EF">
              <w:rPr>
                <w:rFonts w:ascii="Times New Roman" w:hAnsi="Times New Roman"/>
                <w:b/>
                <w:spacing w:val="-2"/>
                <w:highlight w:val="yellow"/>
              </w:rPr>
              <w:t>Хайбуллинский</w:t>
            </w:r>
            <w:proofErr w:type="spellEnd"/>
            <w:r w:rsidR="00D459EF" w:rsidRPr="00D459EF">
              <w:rPr>
                <w:rFonts w:ascii="Times New Roman" w:hAnsi="Times New Roman"/>
                <w:b/>
                <w:spacing w:val="-2"/>
                <w:highlight w:val="yellow"/>
              </w:rPr>
              <w:t xml:space="preserve"> район Республики Башкортостан </w:t>
            </w:r>
          </w:p>
          <w:p w14:paraId="78D5D9C5" w14:textId="77777777" w:rsidR="00D459EF" w:rsidRPr="00D459EF" w:rsidRDefault="00D459EF" w:rsidP="00D459EF">
            <w:pPr>
              <w:widowControl w:val="0"/>
              <w:spacing w:after="0" w:line="240" w:lineRule="auto"/>
              <w:contextualSpacing/>
              <w:jc w:val="both"/>
              <w:rPr>
                <w:rFonts w:ascii="Times New Roman" w:hAnsi="Times New Roman"/>
                <w:b/>
                <w:spacing w:val="-2"/>
                <w:highlight w:val="yellow"/>
              </w:rPr>
            </w:pPr>
            <w:r w:rsidRPr="00D459EF">
              <w:rPr>
                <w:rFonts w:ascii="Times New Roman" w:hAnsi="Times New Roman"/>
                <w:b/>
                <w:spacing w:val="-2"/>
                <w:highlight w:val="yellow"/>
              </w:rPr>
              <w:t xml:space="preserve">453800, Россия,  Республика Башкортостан, </w:t>
            </w:r>
            <w:proofErr w:type="spellStart"/>
            <w:r w:rsidRPr="00D459EF">
              <w:rPr>
                <w:rFonts w:ascii="Times New Roman" w:hAnsi="Times New Roman"/>
                <w:b/>
                <w:spacing w:val="-2"/>
                <w:highlight w:val="yellow"/>
              </w:rPr>
              <w:t>Хайбуллинский</w:t>
            </w:r>
            <w:proofErr w:type="spellEnd"/>
            <w:r w:rsidRPr="00D459EF">
              <w:rPr>
                <w:rFonts w:ascii="Times New Roman" w:hAnsi="Times New Roman"/>
                <w:b/>
                <w:spacing w:val="-2"/>
                <w:highlight w:val="yellow"/>
              </w:rPr>
              <w:t xml:space="preserve"> район, </w:t>
            </w:r>
            <w:proofErr w:type="spellStart"/>
            <w:r w:rsidRPr="00D459EF">
              <w:rPr>
                <w:rFonts w:ascii="Times New Roman" w:hAnsi="Times New Roman"/>
                <w:b/>
                <w:spacing w:val="-2"/>
                <w:highlight w:val="yellow"/>
              </w:rPr>
              <w:t>с.Акъяр</w:t>
            </w:r>
            <w:proofErr w:type="spellEnd"/>
            <w:r w:rsidRPr="00D459EF">
              <w:rPr>
                <w:rFonts w:ascii="Times New Roman" w:hAnsi="Times New Roman"/>
                <w:b/>
                <w:spacing w:val="-2"/>
                <w:highlight w:val="yellow"/>
              </w:rPr>
              <w:t xml:space="preserve">, проспект Салавата </w:t>
            </w:r>
            <w:proofErr w:type="spellStart"/>
            <w:r w:rsidRPr="00D459EF">
              <w:rPr>
                <w:rFonts w:ascii="Times New Roman" w:hAnsi="Times New Roman"/>
                <w:b/>
                <w:spacing w:val="-2"/>
                <w:highlight w:val="yellow"/>
              </w:rPr>
              <w:t>Юлаева</w:t>
            </w:r>
            <w:proofErr w:type="spellEnd"/>
            <w:r w:rsidRPr="00D459EF">
              <w:rPr>
                <w:rFonts w:ascii="Times New Roman" w:hAnsi="Times New Roman"/>
                <w:b/>
                <w:spacing w:val="-2"/>
                <w:highlight w:val="yellow"/>
              </w:rPr>
              <w:t xml:space="preserve">, 10. Тел. 2-13-67 </w:t>
            </w:r>
            <w:r w:rsidRPr="00D459EF">
              <w:rPr>
                <w:rFonts w:ascii="Times New Roman" w:hAnsi="Times New Roman"/>
                <w:b/>
                <w:spacing w:val="-2"/>
                <w:highlight w:val="yellow"/>
                <w:lang w:val="en-US"/>
              </w:rPr>
              <w:t>E</w:t>
            </w:r>
            <w:r w:rsidRPr="00D459EF">
              <w:rPr>
                <w:rFonts w:ascii="Times New Roman" w:hAnsi="Times New Roman"/>
                <w:b/>
                <w:spacing w:val="-2"/>
                <w:highlight w:val="yellow"/>
              </w:rPr>
              <w:t>-</w:t>
            </w:r>
            <w:r w:rsidRPr="00D459EF">
              <w:rPr>
                <w:rFonts w:ascii="Times New Roman" w:hAnsi="Times New Roman"/>
                <w:b/>
                <w:spacing w:val="-2"/>
                <w:highlight w:val="yellow"/>
                <w:lang w:val="en-US"/>
              </w:rPr>
              <w:t>mail</w:t>
            </w:r>
            <w:r w:rsidRPr="00D459EF">
              <w:rPr>
                <w:rFonts w:ascii="Times New Roman" w:hAnsi="Times New Roman"/>
                <w:b/>
                <w:spacing w:val="-2"/>
                <w:highlight w:val="yellow"/>
              </w:rPr>
              <w:t xml:space="preserve">: </w:t>
            </w:r>
            <w:hyperlink r:id="rId11" w:history="1">
              <w:r w:rsidRPr="00D459EF">
                <w:rPr>
                  <w:rStyle w:val="a5"/>
                  <w:rFonts w:ascii="Times New Roman" w:hAnsi="Times New Roman"/>
                  <w:b/>
                  <w:spacing w:val="-2"/>
                  <w:highlight w:val="yellow"/>
                  <w:lang w:val="en-US"/>
                </w:rPr>
                <w:t>akyar</w:t>
              </w:r>
              <w:r w:rsidRPr="00D459EF">
                <w:rPr>
                  <w:rStyle w:val="a5"/>
                  <w:rFonts w:ascii="Times New Roman" w:hAnsi="Times New Roman"/>
                  <w:b/>
                  <w:spacing w:val="-2"/>
                  <w:highlight w:val="yellow"/>
                </w:rPr>
                <w:t>_</w:t>
              </w:r>
              <w:r w:rsidRPr="00D459EF">
                <w:rPr>
                  <w:rStyle w:val="a5"/>
                  <w:rFonts w:ascii="Times New Roman" w:hAnsi="Times New Roman"/>
                  <w:b/>
                  <w:spacing w:val="-2"/>
                  <w:highlight w:val="yellow"/>
                  <w:lang w:val="en-US"/>
                </w:rPr>
                <w:t>sch</w:t>
              </w:r>
              <w:r w:rsidRPr="00D459EF">
                <w:rPr>
                  <w:rStyle w:val="a5"/>
                  <w:rFonts w:ascii="Times New Roman" w:hAnsi="Times New Roman"/>
                  <w:b/>
                  <w:spacing w:val="-2"/>
                  <w:highlight w:val="yellow"/>
                </w:rPr>
                <w:t>1@</w:t>
              </w:r>
              <w:r w:rsidRPr="00D459EF">
                <w:rPr>
                  <w:rStyle w:val="a5"/>
                  <w:rFonts w:ascii="Times New Roman" w:hAnsi="Times New Roman"/>
                  <w:b/>
                  <w:spacing w:val="-2"/>
                  <w:highlight w:val="yellow"/>
                  <w:lang w:val="en-US"/>
                </w:rPr>
                <w:t>mail</w:t>
              </w:r>
              <w:r w:rsidRPr="00D459EF">
                <w:rPr>
                  <w:rStyle w:val="a5"/>
                  <w:rFonts w:ascii="Times New Roman" w:hAnsi="Times New Roman"/>
                  <w:b/>
                  <w:spacing w:val="-2"/>
                  <w:highlight w:val="yellow"/>
                </w:rPr>
                <w:t>.</w:t>
              </w:r>
              <w:r w:rsidRPr="00D459EF">
                <w:rPr>
                  <w:rStyle w:val="a5"/>
                  <w:rFonts w:ascii="Times New Roman" w:hAnsi="Times New Roman"/>
                  <w:b/>
                  <w:spacing w:val="-2"/>
                  <w:highlight w:val="yellow"/>
                  <w:lang w:val="en-US"/>
                </w:rPr>
                <w:t>ru</w:t>
              </w:r>
            </w:hyperlink>
            <w:r w:rsidRPr="00D459EF">
              <w:rPr>
                <w:rFonts w:ascii="Times New Roman" w:hAnsi="Times New Roman"/>
                <w:b/>
                <w:spacing w:val="-2"/>
                <w:highlight w:val="yellow"/>
              </w:rPr>
              <w:t xml:space="preserve"> </w:t>
            </w:r>
          </w:p>
          <w:p w14:paraId="3F105C31" w14:textId="77777777" w:rsidR="00D459EF" w:rsidRPr="00D459EF" w:rsidRDefault="00D459EF" w:rsidP="00D459EF">
            <w:pPr>
              <w:widowControl w:val="0"/>
              <w:spacing w:after="0" w:line="240" w:lineRule="auto"/>
              <w:contextualSpacing/>
              <w:jc w:val="both"/>
              <w:rPr>
                <w:rFonts w:ascii="Times New Roman" w:hAnsi="Times New Roman"/>
                <w:b/>
                <w:spacing w:val="-2"/>
                <w:highlight w:val="yellow"/>
              </w:rPr>
            </w:pPr>
            <w:r w:rsidRPr="00D459EF">
              <w:rPr>
                <w:rFonts w:ascii="Times New Roman" w:hAnsi="Times New Roman"/>
                <w:b/>
                <w:spacing w:val="-2"/>
                <w:highlight w:val="yellow"/>
              </w:rPr>
              <w:t>ИНН 0248001659 КПП 024801001</w:t>
            </w:r>
          </w:p>
          <w:p w14:paraId="71ADA6EE" w14:textId="77777777" w:rsidR="00D459EF" w:rsidRPr="00D459EF" w:rsidRDefault="00D459EF" w:rsidP="00D459EF">
            <w:pPr>
              <w:widowControl w:val="0"/>
              <w:spacing w:after="0" w:line="240" w:lineRule="auto"/>
              <w:contextualSpacing/>
              <w:jc w:val="both"/>
              <w:rPr>
                <w:rFonts w:ascii="Times New Roman" w:hAnsi="Times New Roman"/>
                <w:b/>
                <w:spacing w:val="-2"/>
                <w:highlight w:val="yellow"/>
              </w:rPr>
            </w:pPr>
            <w:r w:rsidRPr="00D459EF">
              <w:rPr>
                <w:rFonts w:ascii="Times New Roman" w:hAnsi="Times New Roman"/>
                <w:b/>
                <w:spacing w:val="-2"/>
                <w:highlight w:val="yellow"/>
              </w:rPr>
              <w:t xml:space="preserve">КС 03234643806550000100 </w:t>
            </w:r>
          </w:p>
          <w:p w14:paraId="2DE9DE37" w14:textId="77777777" w:rsidR="00D459EF" w:rsidRPr="00D459EF" w:rsidRDefault="00D459EF" w:rsidP="00D459EF">
            <w:pPr>
              <w:widowControl w:val="0"/>
              <w:spacing w:after="0" w:line="240" w:lineRule="auto"/>
              <w:contextualSpacing/>
              <w:jc w:val="both"/>
              <w:rPr>
                <w:rFonts w:ascii="Times New Roman" w:hAnsi="Times New Roman"/>
                <w:b/>
                <w:spacing w:val="-2"/>
                <w:highlight w:val="yellow"/>
              </w:rPr>
            </w:pPr>
            <w:r w:rsidRPr="00D459EF">
              <w:rPr>
                <w:rFonts w:ascii="Times New Roman" w:hAnsi="Times New Roman"/>
                <w:b/>
                <w:spacing w:val="-2"/>
                <w:highlight w:val="yellow"/>
              </w:rPr>
              <w:t xml:space="preserve">Отделение – НБ Республика Башкортостан Банка России//УФК по Республике Башкортостан </w:t>
            </w:r>
            <w:proofErr w:type="spellStart"/>
            <w:r w:rsidRPr="00D459EF">
              <w:rPr>
                <w:rFonts w:ascii="Times New Roman" w:hAnsi="Times New Roman"/>
                <w:b/>
                <w:spacing w:val="-2"/>
                <w:highlight w:val="yellow"/>
              </w:rPr>
              <w:t>г.Уфа</w:t>
            </w:r>
            <w:proofErr w:type="spellEnd"/>
          </w:p>
          <w:p w14:paraId="7FFEB13A" w14:textId="77777777" w:rsidR="00D459EF" w:rsidRPr="00D459EF" w:rsidRDefault="00D459EF" w:rsidP="00D459EF">
            <w:pPr>
              <w:widowControl w:val="0"/>
              <w:spacing w:after="0" w:line="240" w:lineRule="auto"/>
              <w:contextualSpacing/>
              <w:jc w:val="both"/>
              <w:rPr>
                <w:rFonts w:ascii="Times New Roman" w:hAnsi="Times New Roman"/>
                <w:b/>
                <w:spacing w:val="-2"/>
                <w:highlight w:val="yellow"/>
              </w:rPr>
            </w:pPr>
            <w:r w:rsidRPr="00D459EF">
              <w:rPr>
                <w:rFonts w:ascii="Times New Roman" w:hAnsi="Times New Roman"/>
                <w:b/>
                <w:spacing w:val="-2"/>
                <w:highlight w:val="yellow"/>
              </w:rPr>
              <w:t>ЕКС 40102810045370000067 БИК 018073401</w:t>
            </w:r>
          </w:p>
          <w:p w14:paraId="68E208AF" w14:textId="77777777" w:rsidR="00D459EF" w:rsidRPr="00D459EF" w:rsidRDefault="00D459EF" w:rsidP="00D459EF">
            <w:pPr>
              <w:widowControl w:val="0"/>
              <w:spacing w:after="0" w:line="240" w:lineRule="auto"/>
              <w:contextualSpacing/>
              <w:jc w:val="both"/>
              <w:rPr>
                <w:rFonts w:ascii="Times New Roman" w:hAnsi="Times New Roman"/>
                <w:b/>
                <w:spacing w:val="-2"/>
                <w:highlight w:val="yellow"/>
              </w:rPr>
            </w:pPr>
            <w:r w:rsidRPr="00D459EF">
              <w:rPr>
                <w:rFonts w:ascii="Times New Roman" w:hAnsi="Times New Roman"/>
                <w:b/>
                <w:spacing w:val="-2"/>
                <w:highlight w:val="yellow"/>
              </w:rPr>
              <w:t>л/с 050100030010</w:t>
            </w:r>
          </w:p>
          <w:p w14:paraId="42742346" w14:textId="77777777" w:rsidR="00D459EF" w:rsidRPr="00D459EF" w:rsidRDefault="00D459EF" w:rsidP="00D459EF">
            <w:pPr>
              <w:widowControl w:val="0"/>
              <w:spacing w:after="0" w:line="240" w:lineRule="auto"/>
              <w:contextualSpacing/>
              <w:jc w:val="both"/>
              <w:rPr>
                <w:rFonts w:ascii="Times New Roman" w:hAnsi="Times New Roman"/>
                <w:b/>
                <w:spacing w:val="-2"/>
                <w:highlight w:val="yellow"/>
              </w:rPr>
            </w:pPr>
            <w:r w:rsidRPr="00D459EF">
              <w:rPr>
                <w:rFonts w:ascii="Times New Roman" w:hAnsi="Times New Roman"/>
                <w:b/>
                <w:spacing w:val="-2"/>
                <w:highlight w:val="yellow"/>
              </w:rPr>
              <w:t>Назначение платежа - внесение денежных средств в качестве обеспечения исполнения Договора на КБК 70600000000000000510.</w:t>
            </w:r>
          </w:p>
          <w:p w14:paraId="14090173" w14:textId="2EFE2683" w:rsidR="00C37979" w:rsidRPr="00C37979" w:rsidRDefault="005B3425" w:rsidP="005B3425">
            <w:pPr>
              <w:widowControl w:val="0"/>
              <w:spacing w:after="0" w:line="240" w:lineRule="auto"/>
              <w:contextualSpacing/>
              <w:jc w:val="both"/>
              <w:rPr>
                <w:rFonts w:ascii="Times New Roman" w:hAnsi="Times New Roman"/>
                <w:spacing w:val="-2"/>
              </w:rPr>
            </w:pPr>
            <w:bookmarkStart w:id="8" w:name="_GoBack"/>
            <w:bookmarkEnd w:id="8"/>
            <w:r w:rsidRPr="005B3425">
              <w:rPr>
                <w:rFonts w:ascii="Times New Roman" w:hAnsi="Times New Roman"/>
                <w:spacing w:val="-2"/>
              </w:rPr>
              <w:t>Назначение платежа: внесение денежных средств в качестве обеспечения исполнения обязательств по закупке (номер извещения) «__________».</w:t>
            </w:r>
          </w:p>
          <w:p w14:paraId="38895159" w14:textId="77777777" w:rsidR="00C37979" w:rsidRPr="00C37979" w:rsidRDefault="00C37979" w:rsidP="00C37979">
            <w:pPr>
              <w:widowControl w:val="0"/>
              <w:spacing w:after="0" w:line="240" w:lineRule="auto"/>
              <w:contextualSpacing/>
              <w:jc w:val="both"/>
              <w:rPr>
                <w:rFonts w:ascii="Times New Roman" w:hAnsi="Times New Roman"/>
                <w:spacing w:val="-2"/>
              </w:rPr>
            </w:pPr>
            <w:r w:rsidRPr="00C37979">
              <w:rPr>
                <w:rFonts w:ascii="Times New Roman" w:hAnsi="Times New Roman"/>
                <w:spacing w:val="-2"/>
              </w:rPr>
              <w:t xml:space="preserve">Возврат поставщику денежных средств, внесенных им на расчетный счет заказчика в качестве обеспечения исполнения договора, осуществляется заказчиком при условии надлежащего исполнения поставщиком (подрядчиком) всех своих обязательств по договору. </w:t>
            </w:r>
          </w:p>
          <w:p w14:paraId="0702A27F" w14:textId="77777777" w:rsidR="00C37979" w:rsidRPr="00C37979" w:rsidRDefault="00C37979" w:rsidP="00C37979">
            <w:pPr>
              <w:widowControl w:val="0"/>
              <w:spacing w:after="0" w:line="240" w:lineRule="auto"/>
              <w:contextualSpacing/>
              <w:jc w:val="both"/>
              <w:rPr>
                <w:rFonts w:ascii="Times New Roman" w:hAnsi="Times New Roman"/>
                <w:spacing w:val="-2"/>
              </w:rPr>
            </w:pPr>
            <w:r w:rsidRPr="00C37979">
              <w:rPr>
                <w:rFonts w:ascii="Times New Roman" w:hAnsi="Times New Roman"/>
                <w:spacing w:val="-2"/>
              </w:rPr>
              <w:t xml:space="preserve">В случае недобросовестного исполнения поставщиком (подрядчиком) своих обязательств по договору, заказчик, по согласованию с поставщиком (подрядчиком), вправе осуществить возврат денежных средств, внесенных поставщиком (подрядчиком) на расчетный счет заказчика в качестве обеспечения </w:t>
            </w:r>
            <w:r w:rsidRPr="00C37979">
              <w:rPr>
                <w:rFonts w:ascii="Times New Roman" w:hAnsi="Times New Roman"/>
                <w:spacing w:val="-2"/>
              </w:rPr>
              <w:lastRenderedPageBreak/>
              <w:t>исполнения договора, за минусом начисленных сумм неустойки (штрафа, пени).</w:t>
            </w:r>
          </w:p>
          <w:p w14:paraId="0B20897A" w14:textId="77777777" w:rsidR="00C37979" w:rsidRPr="00C37979" w:rsidRDefault="00C37979" w:rsidP="00C37979">
            <w:pPr>
              <w:widowControl w:val="0"/>
              <w:spacing w:after="0" w:line="240" w:lineRule="auto"/>
              <w:contextualSpacing/>
              <w:jc w:val="both"/>
              <w:rPr>
                <w:rFonts w:ascii="Times New Roman" w:hAnsi="Times New Roman"/>
                <w:spacing w:val="-2"/>
              </w:rPr>
            </w:pPr>
            <w:r w:rsidRPr="00C37979">
              <w:rPr>
                <w:rFonts w:ascii="Times New Roman" w:hAnsi="Times New Roman"/>
                <w:spacing w:val="-2"/>
              </w:rPr>
              <w:t>Требования к обеспечению исполнения договора, предоставляемому в виде банковской гарантии:</w:t>
            </w:r>
          </w:p>
          <w:p w14:paraId="7A46CEA8" w14:textId="77777777" w:rsidR="00C37979" w:rsidRPr="00C37979" w:rsidRDefault="00C37979" w:rsidP="00C37979">
            <w:pPr>
              <w:widowControl w:val="0"/>
              <w:spacing w:after="0" w:line="240" w:lineRule="auto"/>
              <w:contextualSpacing/>
              <w:jc w:val="both"/>
              <w:rPr>
                <w:rFonts w:ascii="Times New Roman" w:hAnsi="Times New Roman"/>
                <w:spacing w:val="-2"/>
              </w:rPr>
            </w:pPr>
            <w:r w:rsidRPr="00C37979">
              <w:rPr>
                <w:rFonts w:ascii="Times New Roman" w:hAnsi="Times New Roman"/>
                <w:spacing w:val="-2"/>
              </w:rPr>
              <w:t>- банковская гарантия должна быть выдана банком;</w:t>
            </w:r>
          </w:p>
          <w:p w14:paraId="0972EBDC" w14:textId="77777777" w:rsidR="00C37979" w:rsidRPr="00C37979" w:rsidRDefault="00C37979" w:rsidP="00C37979">
            <w:pPr>
              <w:widowControl w:val="0"/>
              <w:spacing w:after="0" w:line="240" w:lineRule="auto"/>
              <w:contextualSpacing/>
              <w:jc w:val="both"/>
              <w:rPr>
                <w:rFonts w:ascii="Times New Roman" w:hAnsi="Times New Roman"/>
                <w:spacing w:val="-2"/>
              </w:rPr>
            </w:pPr>
            <w:r w:rsidRPr="00C37979">
              <w:rPr>
                <w:rFonts w:ascii="Times New Roman" w:hAnsi="Times New Roman"/>
                <w:spacing w:val="-2"/>
              </w:rPr>
              <w:t>-  банковская гарантия должна быть безотзывной, соответствовать требованиям, установленным Гражданским кодексом Российской Федерации;</w:t>
            </w:r>
          </w:p>
          <w:p w14:paraId="18CF0EE5" w14:textId="77777777" w:rsidR="00C37979" w:rsidRPr="00C37979" w:rsidRDefault="00C37979" w:rsidP="00C37979">
            <w:pPr>
              <w:widowControl w:val="0"/>
              <w:spacing w:after="0" w:line="240" w:lineRule="auto"/>
              <w:contextualSpacing/>
              <w:jc w:val="both"/>
              <w:rPr>
                <w:rFonts w:ascii="Times New Roman" w:hAnsi="Times New Roman"/>
                <w:spacing w:val="-2"/>
              </w:rPr>
            </w:pPr>
            <w:r w:rsidRPr="00C37979">
              <w:rPr>
                <w:rFonts w:ascii="Times New Roman" w:hAnsi="Times New Roman"/>
                <w:spacing w:val="-2"/>
              </w:rPr>
              <w:t>- в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договоре;</w:t>
            </w:r>
          </w:p>
          <w:p w14:paraId="5A7B34F7" w14:textId="77777777" w:rsidR="00C37979" w:rsidRPr="00C37979" w:rsidRDefault="00C37979" w:rsidP="00C37979">
            <w:pPr>
              <w:widowControl w:val="0"/>
              <w:spacing w:after="0" w:line="240" w:lineRule="auto"/>
              <w:contextualSpacing/>
              <w:jc w:val="both"/>
              <w:rPr>
                <w:rFonts w:ascii="Times New Roman" w:hAnsi="Times New Roman"/>
                <w:spacing w:val="-2"/>
              </w:rPr>
            </w:pPr>
            <w:r w:rsidRPr="00C37979">
              <w:rPr>
                <w:rFonts w:ascii="Times New Roman" w:hAnsi="Times New Roman"/>
                <w:spacing w:val="-2"/>
              </w:rPr>
              <w:t>- банковская гарантия должна содержать указание на стороны договора, наименование предмета договора и ссылки на соответствующий протокол, как основание заключения договора.</w:t>
            </w:r>
          </w:p>
          <w:p w14:paraId="43ABD666" w14:textId="77777777" w:rsidR="00C37979" w:rsidRPr="00C37979" w:rsidRDefault="00C37979" w:rsidP="00C37979">
            <w:pPr>
              <w:widowControl w:val="0"/>
              <w:spacing w:after="0" w:line="240" w:lineRule="auto"/>
              <w:contextualSpacing/>
              <w:jc w:val="both"/>
              <w:rPr>
                <w:rFonts w:ascii="Times New Roman" w:hAnsi="Times New Roman"/>
                <w:spacing w:val="-2"/>
              </w:rPr>
            </w:pPr>
            <w:r w:rsidRPr="00C37979">
              <w:rPr>
                <w:rFonts w:ascii="Times New Roman" w:hAnsi="Times New Roman"/>
                <w:spacing w:val="-2"/>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два месяца.</w:t>
            </w:r>
          </w:p>
          <w:p w14:paraId="324CEBC2" w14:textId="77777777" w:rsidR="00C37979" w:rsidRPr="00C37979" w:rsidRDefault="00C37979" w:rsidP="00C37979">
            <w:pPr>
              <w:widowControl w:val="0"/>
              <w:spacing w:after="0" w:line="240" w:lineRule="auto"/>
              <w:contextualSpacing/>
              <w:jc w:val="both"/>
              <w:rPr>
                <w:rFonts w:ascii="Times New Roman" w:hAnsi="Times New Roman"/>
                <w:spacing w:val="-2"/>
              </w:rPr>
            </w:pPr>
            <w:r w:rsidRPr="00C37979">
              <w:rPr>
                <w:rFonts w:ascii="Times New Roman" w:hAnsi="Times New Roman"/>
                <w:spacing w:val="-2"/>
              </w:rPr>
              <w:t>Право требования заказчиком удержания денежных средств в качестве обеспечения исполнения договора возникает при нарушении исполнителем договора его обязательств по договору.</w:t>
            </w:r>
          </w:p>
          <w:p w14:paraId="16A0E6D0" w14:textId="4BFD501C" w:rsidR="00F05EDE" w:rsidRPr="009A1E1C" w:rsidRDefault="00C37979" w:rsidP="00C37979">
            <w:pPr>
              <w:widowControl w:val="0"/>
              <w:suppressLineNumbers/>
              <w:suppressAutoHyphens/>
              <w:spacing w:after="0" w:line="240" w:lineRule="auto"/>
              <w:contextualSpacing/>
              <w:jc w:val="both"/>
              <w:rPr>
                <w:rFonts w:ascii="Times New Roman" w:hAnsi="Times New Roman"/>
                <w:spacing w:val="-2"/>
              </w:rPr>
            </w:pPr>
            <w:r w:rsidRPr="00C37979">
              <w:rPr>
                <w:rFonts w:ascii="Times New Roman" w:hAnsi="Times New Roman"/>
                <w:spacing w:val="-2"/>
              </w:rPr>
              <w:t>В случае частичного исполнения договора исполнитель договора вправе заменить обеспечение исполнения договора на обеспечение, размер которого уменьшен на сумму выполненных обязательств по договору, взамен ранее предоставленного. При этом исполнитель договора вправе изменить способ обеспечения исполнения договора.</w:t>
            </w:r>
          </w:p>
        </w:tc>
      </w:tr>
      <w:tr w:rsidR="00F05EDE" w:rsidRPr="009A1E1C" w14:paraId="01B79BBC" w14:textId="77777777" w:rsidTr="00B54AE9">
        <w:tc>
          <w:tcPr>
            <w:tcW w:w="709" w:type="dxa"/>
            <w:tcBorders>
              <w:top w:val="single" w:sz="4" w:space="0" w:color="auto"/>
              <w:left w:val="single" w:sz="4" w:space="0" w:color="auto"/>
              <w:bottom w:val="single" w:sz="4" w:space="0" w:color="auto"/>
              <w:right w:val="single" w:sz="4" w:space="0" w:color="auto"/>
            </w:tcBorders>
          </w:tcPr>
          <w:p w14:paraId="248E7211" w14:textId="77777777" w:rsidR="00F05EDE" w:rsidRPr="009A1E1C" w:rsidRDefault="00F05EDE" w:rsidP="00982AFA">
            <w:pPr>
              <w:widowControl w:val="0"/>
              <w:spacing w:after="0" w:line="240" w:lineRule="auto"/>
              <w:contextualSpacing/>
              <w:jc w:val="center"/>
              <w:outlineLvl w:val="2"/>
              <w:rPr>
                <w:rFonts w:ascii="Times New Roman" w:hAnsi="Times New Roman"/>
                <w:b/>
                <w:lang w:eastAsia="ru-RU"/>
              </w:rPr>
            </w:pPr>
            <w:r w:rsidRPr="009A1E1C">
              <w:rPr>
                <w:rFonts w:ascii="Times New Roman" w:hAnsi="Times New Roman"/>
                <w:b/>
                <w:lang w:eastAsia="ru-RU"/>
              </w:rPr>
              <w:lastRenderedPageBreak/>
              <w:t>9</w:t>
            </w:r>
          </w:p>
        </w:tc>
        <w:tc>
          <w:tcPr>
            <w:tcW w:w="2098" w:type="dxa"/>
            <w:tcBorders>
              <w:top w:val="single" w:sz="4" w:space="0" w:color="auto"/>
              <w:left w:val="single" w:sz="4" w:space="0" w:color="auto"/>
              <w:bottom w:val="single" w:sz="4" w:space="0" w:color="auto"/>
              <w:right w:val="single" w:sz="4" w:space="0" w:color="auto"/>
            </w:tcBorders>
          </w:tcPr>
          <w:p w14:paraId="07BABA4A" w14:textId="77777777" w:rsidR="00F05EDE" w:rsidRPr="009A1E1C" w:rsidRDefault="00F05EDE" w:rsidP="00982AFA">
            <w:pPr>
              <w:widowControl w:val="0"/>
              <w:suppressLineNumbers/>
              <w:suppressAutoHyphens/>
              <w:spacing w:after="0" w:line="240" w:lineRule="auto"/>
              <w:contextualSpacing/>
              <w:rPr>
                <w:rFonts w:ascii="Times New Roman" w:hAnsi="Times New Roman"/>
                <w:b/>
                <w:bCs/>
                <w:lang w:eastAsia="ru-RU"/>
              </w:rPr>
            </w:pPr>
            <w:r w:rsidRPr="009A1E1C">
              <w:rPr>
                <w:rFonts w:ascii="Times New Roman" w:hAnsi="Times New Roman"/>
                <w:b/>
                <w:bCs/>
                <w:lang w:eastAsia="ru-RU"/>
              </w:rPr>
              <w:t>Требования к участникам закупки</w:t>
            </w:r>
          </w:p>
        </w:tc>
        <w:tc>
          <w:tcPr>
            <w:tcW w:w="7938" w:type="dxa"/>
            <w:tcBorders>
              <w:top w:val="single" w:sz="4" w:space="0" w:color="auto"/>
              <w:left w:val="single" w:sz="4" w:space="0" w:color="auto"/>
              <w:bottom w:val="single" w:sz="4" w:space="0" w:color="auto"/>
              <w:right w:val="single" w:sz="4" w:space="0" w:color="auto"/>
            </w:tcBorders>
          </w:tcPr>
          <w:p w14:paraId="218960A2" w14:textId="77777777" w:rsidR="00F05EDE" w:rsidRPr="009A1E1C" w:rsidRDefault="00F05EDE" w:rsidP="006D6605">
            <w:pPr>
              <w:widowControl w:val="0"/>
              <w:spacing w:after="0" w:line="240" w:lineRule="auto"/>
              <w:contextualSpacing/>
              <w:jc w:val="both"/>
              <w:rPr>
                <w:rFonts w:ascii="Times New Roman" w:hAnsi="Times New Roman"/>
                <w:spacing w:val="-2"/>
              </w:rPr>
            </w:pPr>
            <w:r w:rsidRPr="009A1E1C">
              <w:rPr>
                <w:rFonts w:ascii="Times New Roman" w:hAnsi="Times New Roman"/>
                <w:spacing w:val="-2"/>
              </w:rPr>
              <w:t>При осуществлении закупки Заказчик устанавливает следующие единые требования к участникам закупки:</w:t>
            </w:r>
          </w:p>
          <w:p w14:paraId="1E07EAA9" w14:textId="77777777" w:rsidR="00B54AE9" w:rsidRPr="009A1E1C" w:rsidRDefault="00B54AE9" w:rsidP="00B54AE9">
            <w:pPr>
              <w:widowControl w:val="0"/>
              <w:spacing w:after="0" w:line="240" w:lineRule="auto"/>
              <w:contextualSpacing/>
              <w:jc w:val="both"/>
              <w:rPr>
                <w:rFonts w:ascii="Times New Roman" w:hAnsi="Times New Roman"/>
                <w:spacing w:val="-2"/>
              </w:rPr>
            </w:pPr>
            <w:r w:rsidRPr="009A1E1C">
              <w:rPr>
                <w:rFonts w:ascii="Times New Roman" w:hAnsi="Times New Roman"/>
                <w:spacing w:val="-2"/>
              </w:rPr>
              <w:t>1)</w:t>
            </w:r>
            <w:r w:rsidRPr="009A1E1C">
              <w:rPr>
                <w:rFonts w:ascii="Times New Roman" w:hAnsi="Times New Roman"/>
                <w:spacing w:val="-2"/>
              </w:rPr>
              <w:tab/>
              <w:t>не проведение ликвидации или процедур банкротства (для юридического лица);</w:t>
            </w:r>
          </w:p>
          <w:p w14:paraId="30C229C4" w14:textId="77777777" w:rsidR="00B54AE9" w:rsidRPr="009A1E1C" w:rsidRDefault="00B54AE9" w:rsidP="00B54AE9">
            <w:pPr>
              <w:widowControl w:val="0"/>
              <w:spacing w:after="0" w:line="240" w:lineRule="auto"/>
              <w:contextualSpacing/>
              <w:jc w:val="both"/>
              <w:rPr>
                <w:rFonts w:ascii="Times New Roman" w:hAnsi="Times New Roman"/>
                <w:spacing w:val="-2"/>
              </w:rPr>
            </w:pPr>
            <w:r w:rsidRPr="009A1E1C">
              <w:rPr>
                <w:rFonts w:ascii="Times New Roman" w:hAnsi="Times New Roman"/>
                <w:spacing w:val="-2"/>
              </w:rPr>
              <w:t>2)</w:t>
            </w:r>
            <w:r w:rsidRPr="009A1E1C">
              <w:rPr>
                <w:rFonts w:ascii="Times New Roman" w:hAnsi="Times New Roman"/>
                <w:spacing w:val="-2"/>
              </w:rPr>
              <w:tab/>
              <w:t>не приостановление деятельности в порядке, установленном Кодексом Российской Федерации об административных правонарушениях;</w:t>
            </w:r>
          </w:p>
          <w:p w14:paraId="23C90BE9" w14:textId="77777777" w:rsidR="00B54AE9" w:rsidRPr="009A1E1C" w:rsidRDefault="00B54AE9" w:rsidP="00B54AE9">
            <w:pPr>
              <w:widowControl w:val="0"/>
              <w:spacing w:after="0" w:line="240" w:lineRule="auto"/>
              <w:contextualSpacing/>
              <w:jc w:val="both"/>
              <w:rPr>
                <w:rFonts w:ascii="Times New Roman" w:hAnsi="Times New Roman"/>
                <w:spacing w:val="-2"/>
              </w:rPr>
            </w:pPr>
            <w:r w:rsidRPr="009A1E1C">
              <w:rPr>
                <w:rFonts w:ascii="Times New Roman" w:hAnsi="Times New Roman"/>
                <w:spacing w:val="-2"/>
              </w:rPr>
              <w:t>3)</w:t>
            </w:r>
            <w:r w:rsidRPr="009A1E1C">
              <w:rPr>
                <w:rFonts w:ascii="Times New Roman" w:hAnsi="Times New Roman"/>
                <w:spacing w:val="-2"/>
              </w:rPr>
              <w:tab/>
              <w:t>отсутствие решения суда, административного органа о наложении ареста на имущество;</w:t>
            </w:r>
          </w:p>
          <w:p w14:paraId="72DABCF6" w14:textId="77777777" w:rsidR="00B54AE9" w:rsidRPr="009A1E1C" w:rsidRDefault="00B54AE9" w:rsidP="00B54AE9">
            <w:pPr>
              <w:widowControl w:val="0"/>
              <w:spacing w:after="0" w:line="240" w:lineRule="auto"/>
              <w:contextualSpacing/>
              <w:jc w:val="both"/>
              <w:rPr>
                <w:rFonts w:ascii="Times New Roman" w:hAnsi="Times New Roman"/>
                <w:spacing w:val="-2"/>
              </w:rPr>
            </w:pPr>
            <w:r w:rsidRPr="009A1E1C">
              <w:rPr>
                <w:rFonts w:ascii="Times New Roman" w:hAnsi="Times New Roman"/>
                <w:spacing w:val="-2"/>
              </w:rPr>
              <w:t>4)</w:t>
            </w:r>
            <w:r w:rsidRPr="009A1E1C">
              <w:rPr>
                <w:rFonts w:ascii="Times New Roman" w:hAnsi="Times New Roman"/>
                <w:spacing w:val="-2"/>
              </w:rPr>
              <w:tab/>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определяемой по данным бухгалтерской отчетности за последний завершенный отчетный период;</w:t>
            </w:r>
          </w:p>
          <w:p w14:paraId="6A41F7CE" w14:textId="77777777" w:rsidR="007373CE" w:rsidRPr="007373CE" w:rsidRDefault="00B54AE9" w:rsidP="007373CE">
            <w:pPr>
              <w:spacing w:line="240" w:lineRule="auto"/>
              <w:ind w:right="-1" w:firstLine="284"/>
              <w:jc w:val="both"/>
              <w:rPr>
                <w:rFonts w:ascii="Times New Roman" w:hAnsi="Times New Roman"/>
              </w:rPr>
            </w:pPr>
            <w:r w:rsidRPr="009A1E1C">
              <w:rPr>
                <w:rFonts w:ascii="Times New Roman" w:hAnsi="Times New Roman"/>
                <w:spacing w:val="-2"/>
              </w:rPr>
              <w:t>5)</w:t>
            </w:r>
            <w:r w:rsidRPr="009A1E1C">
              <w:rPr>
                <w:rFonts w:ascii="Times New Roman" w:hAnsi="Times New Roman"/>
                <w:spacing w:val="-2"/>
              </w:rPr>
              <w:tab/>
              <w:t>наличие общей и специальной правоспособности: наличие необходимых лицензий, сертификатов или свидетельств для производства, поставки товаров, проведения работ и оказания услуг, подлежащих лицензированию или сертификации в соответствии с действующим законодательством Российской Федерации и являющихся предметом договора, заключаемого по итогам закупки;</w:t>
            </w:r>
            <w:r w:rsidR="007373CE">
              <w:rPr>
                <w:rFonts w:ascii="Times New Roman" w:hAnsi="Times New Roman"/>
                <w:spacing w:val="-2"/>
              </w:rPr>
              <w:t xml:space="preserve">: </w:t>
            </w:r>
            <w:r w:rsidR="007373CE">
              <w:t>а</w:t>
            </w:r>
            <w:r w:rsidR="007373CE" w:rsidRPr="007373CE">
              <w:rPr>
                <w:rFonts w:ascii="Times New Roman" w:hAnsi="Times New Roman"/>
              </w:rPr>
              <w:t>) В соответствии с Градостроительным Кодексом РФ работы по договорам о подготовке проектной документации должны выполняться только индивидуальными предпринимателями или юридическими лицами, которые являются членами СРО в области архитектурно-строительного проектирования.</w:t>
            </w:r>
          </w:p>
          <w:p w14:paraId="7FCC7D43" w14:textId="77777777" w:rsidR="007373CE" w:rsidRPr="007373CE" w:rsidRDefault="007373CE" w:rsidP="007373CE">
            <w:pPr>
              <w:spacing w:line="240" w:lineRule="auto"/>
              <w:ind w:right="-1" w:firstLine="284"/>
              <w:jc w:val="both"/>
              <w:rPr>
                <w:rFonts w:ascii="Times New Roman" w:hAnsi="Times New Roman"/>
              </w:rPr>
            </w:pPr>
            <w:r w:rsidRPr="007373CE">
              <w:rPr>
                <w:rFonts w:ascii="Times New Roman" w:hAnsi="Times New Roman"/>
              </w:rPr>
              <w:t>б) В соответствии с частью 3 статьи 55.8 Градостроительного Кодекса РФ член саморегулируемой организации имеет право выполнять инженерные изыскания, осуществлять подготовку проектной документации по договору подряда на выполнение инженерных изысканий, подготовку проектной документации заключаемому с использованием конкурентных способов заключения договоров, при соблюдении в совокупности следующих условий:</w:t>
            </w:r>
          </w:p>
          <w:p w14:paraId="62EE74F7" w14:textId="77777777" w:rsidR="007373CE" w:rsidRPr="007373CE" w:rsidRDefault="007373CE" w:rsidP="007373CE">
            <w:pPr>
              <w:spacing w:line="240" w:lineRule="auto"/>
              <w:ind w:right="-1" w:firstLine="284"/>
              <w:jc w:val="both"/>
              <w:rPr>
                <w:rFonts w:ascii="Times New Roman" w:hAnsi="Times New Roman"/>
              </w:rPr>
            </w:pPr>
            <w:r w:rsidRPr="007373CE">
              <w:rPr>
                <w:rFonts w:ascii="Times New Roman" w:hAnsi="Times New Roman"/>
              </w:rPr>
              <w:t xml:space="preserve"> - СРО, в которой состоит участник, должна иметь компенсационный фонд обеспечения договорных обязательств;</w:t>
            </w:r>
          </w:p>
          <w:p w14:paraId="710A0ADC" w14:textId="77777777" w:rsidR="007373CE" w:rsidRPr="007373CE" w:rsidRDefault="007373CE" w:rsidP="007373CE">
            <w:pPr>
              <w:spacing w:line="240" w:lineRule="auto"/>
              <w:ind w:right="-1" w:firstLine="284"/>
              <w:jc w:val="both"/>
              <w:rPr>
                <w:rFonts w:ascii="Times New Roman" w:hAnsi="Times New Roman"/>
              </w:rPr>
            </w:pPr>
            <w:r w:rsidRPr="007373CE">
              <w:rPr>
                <w:rFonts w:ascii="Times New Roman" w:hAnsi="Times New Roman"/>
              </w:rPr>
              <w:t xml:space="preserve">- совокупный размер обязательств участника открытого конкурса в электронной форме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в области архитектурно-строительного проектирования и должен быть </w:t>
            </w:r>
            <w:r w:rsidRPr="007373CE">
              <w:rPr>
                <w:rFonts w:ascii="Times New Roman" w:hAnsi="Times New Roman"/>
              </w:rPr>
              <w:lastRenderedPageBreak/>
              <w:t>сформирован в соответствии с частью 11 статьи 55.16. Градостроительного кодекса РФ. Уровень ответственности члена саморегулируемой организации должен быть не ниже предложения участника закупки о цене контракта.</w:t>
            </w:r>
          </w:p>
          <w:p w14:paraId="294F7FAD" w14:textId="77777777" w:rsidR="007373CE" w:rsidRPr="007373CE" w:rsidRDefault="007373CE" w:rsidP="007373CE">
            <w:pPr>
              <w:spacing w:line="240" w:lineRule="auto"/>
              <w:jc w:val="both"/>
              <w:rPr>
                <w:rFonts w:ascii="Times New Roman" w:hAnsi="Times New Roman"/>
              </w:rPr>
            </w:pPr>
            <w:r w:rsidRPr="007373CE">
              <w:rPr>
                <w:rFonts w:ascii="Times New Roman" w:hAnsi="Times New Roman"/>
              </w:rPr>
              <w:t>Минимальный размер взноса участника закупки в компенсационный фонд возмещения вреда должен быть сформирован в соответствии с требованиями части 10 статьи 55.16 Градостроительного кодекса РФ. Уровень ответственности члена саморегулируемой организации должен быть не ниже предложения участника закупки о цене контракта</w:t>
            </w:r>
          </w:p>
          <w:p w14:paraId="55B451EC" w14:textId="518098D2" w:rsidR="00F05EDE" w:rsidRPr="009A1E1C" w:rsidRDefault="00B54AE9" w:rsidP="00B54AE9">
            <w:pPr>
              <w:widowControl w:val="0"/>
              <w:spacing w:after="0" w:line="240" w:lineRule="auto"/>
              <w:contextualSpacing/>
              <w:jc w:val="both"/>
              <w:rPr>
                <w:rFonts w:ascii="Times New Roman" w:hAnsi="Times New Roman"/>
                <w:spacing w:val="-2"/>
              </w:rPr>
            </w:pPr>
            <w:r w:rsidRPr="009A1E1C">
              <w:rPr>
                <w:rFonts w:ascii="Times New Roman" w:hAnsi="Times New Roman"/>
                <w:spacing w:val="-2"/>
              </w:rPr>
              <w:t>6)</w:t>
            </w:r>
            <w:r w:rsidRPr="009A1E1C">
              <w:rPr>
                <w:rFonts w:ascii="Times New Roman" w:hAnsi="Times New Roman"/>
                <w:spacing w:val="-2"/>
              </w:rPr>
              <w:tab/>
              <w:t>отсутствие сведений об участнике в реестре недобросовестных поставщиков, предусмотренных федеральными законами «О закупках товаров, работ, услуг отдельными видами юридических лиц», «О размещении заказов на поставки товаров, выполнение работ, оказание услуг для государственных и муниципальных нужд»</w:t>
            </w:r>
          </w:p>
        </w:tc>
      </w:tr>
      <w:tr w:rsidR="00F05EDE" w:rsidRPr="009A1E1C" w14:paraId="03A80278" w14:textId="77777777" w:rsidTr="00B54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restart"/>
            <w:vAlign w:val="center"/>
          </w:tcPr>
          <w:p w14:paraId="7BDE3C55" w14:textId="77777777" w:rsidR="00F05EDE" w:rsidRPr="009A1E1C" w:rsidRDefault="00F05EDE" w:rsidP="00982AFA">
            <w:pPr>
              <w:suppressAutoHyphens/>
              <w:autoSpaceDE w:val="0"/>
              <w:spacing w:after="0" w:line="240" w:lineRule="auto"/>
              <w:jc w:val="center"/>
              <w:rPr>
                <w:rFonts w:ascii="Times New Roman" w:hAnsi="Times New Roman"/>
                <w:b/>
                <w:lang w:eastAsia="ar-SA"/>
              </w:rPr>
            </w:pPr>
            <w:r w:rsidRPr="009A1E1C">
              <w:rPr>
                <w:rFonts w:ascii="Times New Roman" w:hAnsi="Times New Roman"/>
                <w:b/>
                <w:lang w:eastAsia="ar-SA"/>
              </w:rPr>
              <w:lastRenderedPageBreak/>
              <w:t>10</w:t>
            </w:r>
          </w:p>
        </w:tc>
        <w:tc>
          <w:tcPr>
            <w:tcW w:w="2098" w:type="dxa"/>
          </w:tcPr>
          <w:p w14:paraId="17BD7C33" w14:textId="77777777" w:rsidR="00F05EDE" w:rsidRPr="009A1E1C" w:rsidRDefault="00F05EDE" w:rsidP="00982AFA">
            <w:pPr>
              <w:suppressAutoHyphens/>
              <w:autoSpaceDE w:val="0"/>
              <w:spacing w:after="0" w:line="240" w:lineRule="auto"/>
              <w:rPr>
                <w:rFonts w:ascii="Times New Roman" w:hAnsi="Times New Roman"/>
                <w:b/>
                <w:lang w:eastAsia="ar-SA"/>
              </w:rPr>
            </w:pPr>
            <w:r w:rsidRPr="009A1E1C">
              <w:rPr>
                <w:rFonts w:ascii="Times New Roman" w:hAnsi="Times New Roman"/>
                <w:b/>
                <w:lang w:eastAsia="ar-SA"/>
              </w:rPr>
              <w:t>Форма котировочной заявки:</w:t>
            </w:r>
          </w:p>
        </w:tc>
        <w:tc>
          <w:tcPr>
            <w:tcW w:w="7938" w:type="dxa"/>
          </w:tcPr>
          <w:p w14:paraId="5B52698C" w14:textId="77777777" w:rsidR="00F05EDE" w:rsidRPr="009A1E1C" w:rsidRDefault="00F05EDE" w:rsidP="00982AFA">
            <w:pPr>
              <w:suppressAutoHyphens/>
              <w:autoSpaceDE w:val="0"/>
              <w:spacing w:after="0" w:line="240" w:lineRule="auto"/>
              <w:rPr>
                <w:rFonts w:ascii="Times New Roman" w:hAnsi="Times New Roman"/>
                <w:lang w:eastAsia="ar-SA"/>
              </w:rPr>
            </w:pPr>
            <w:r w:rsidRPr="009A1E1C">
              <w:rPr>
                <w:rFonts w:ascii="Times New Roman" w:hAnsi="Times New Roman"/>
                <w:lang w:eastAsia="ar-SA"/>
              </w:rPr>
              <w:t>Приложение №1 к настоящему извещению о проведении запроса котировок в электронной форме</w:t>
            </w:r>
          </w:p>
        </w:tc>
      </w:tr>
      <w:tr w:rsidR="00F05EDE" w:rsidRPr="009A1E1C" w14:paraId="1B547F35" w14:textId="77777777" w:rsidTr="006C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ign w:val="center"/>
          </w:tcPr>
          <w:p w14:paraId="5F736A91" w14:textId="77777777" w:rsidR="00F05EDE" w:rsidRPr="009A1E1C" w:rsidRDefault="00F05EDE" w:rsidP="00982AFA">
            <w:pPr>
              <w:suppressAutoHyphens/>
              <w:autoSpaceDE w:val="0"/>
              <w:spacing w:after="0" w:line="240" w:lineRule="auto"/>
              <w:rPr>
                <w:rFonts w:ascii="Times New Roman" w:hAnsi="Times New Roman"/>
                <w:lang w:eastAsia="ar-SA"/>
              </w:rPr>
            </w:pPr>
          </w:p>
        </w:tc>
        <w:tc>
          <w:tcPr>
            <w:tcW w:w="10036" w:type="dxa"/>
            <w:gridSpan w:val="2"/>
            <w:vAlign w:val="center"/>
          </w:tcPr>
          <w:p w14:paraId="69CC269F" w14:textId="77777777" w:rsidR="00F05EDE" w:rsidRPr="009A1E1C" w:rsidRDefault="00FB41DB" w:rsidP="00153771">
            <w:pPr>
              <w:suppressAutoHyphens/>
              <w:autoSpaceDE w:val="0"/>
              <w:spacing w:after="0" w:line="240" w:lineRule="auto"/>
              <w:jc w:val="both"/>
              <w:rPr>
                <w:rFonts w:ascii="Times New Roman" w:hAnsi="Times New Roman"/>
                <w:lang w:eastAsia="ar-SA"/>
              </w:rPr>
            </w:pPr>
            <w:r w:rsidRPr="009A1E1C">
              <w:rPr>
                <w:rFonts w:ascii="Times New Roman" w:hAnsi="Times New Roman"/>
                <w:lang w:eastAsia="ar-SA"/>
              </w:rPr>
              <w:t>10</w:t>
            </w:r>
            <w:r w:rsidR="00F05EDE" w:rsidRPr="009A1E1C">
              <w:rPr>
                <w:rFonts w:ascii="Times New Roman" w:hAnsi="Times New Roman"/>
                <w:lang w:eastAsia="ar-SA"/>
              </w:rPr>
              <w:t>.1.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14:paraId="57F29BD2" w14:textId="77777777" w:rsidR="00F05EDE" w:rsidRPr="009A1E1C" w:rsidRDefault="00FB41DB" w:rsidP="00153771">
            <w:pPr>
              <w:suppressAutoHyphens/>
              <w:autoSpaceDE w:val="0"/>
              <w:spacing w:after="0" w:line="240" w:lineRule="auto"/>
              <w:jc w:val="both"/>
              <w:rPr>
                <w:rFonts w:ascii="Times New Roman" w:hAnsi="Times New Roman"/>
                <w:lang w:eastAsia="ar-SA"/>
              </w:rPr>
            </w:pPr>
            <w:r w:rsidRPr="009A1E1C">
              <w:rPr>
                <w:rFonts w:ascii="Times New Roman" w:hAnsi="Times New Roman"/>
                <w:lang w:eastAsia="ar-SA"/>
              </w:rPr>
              <w:t>10</w:t>
            </w:r>
            <w:r w:rsidR="00F05EDE" w:rsidRPr="009A1E1C">
              <w:rPr>
                <w:rFonts w:ascii="Times New Roman" w:hAnsi="Times New Roman"/>
                <w:lang w:eastAsia="ar-SA"/>
              </w:rPr>
              <w:t>.2. Котировочная заявка должна содержать подробные сведения о наименовании, марке, товарном знаке и характеристиках поставляемых товаров, наименовании, характеристиках, описании выполняемых работ, оказываемых услуг.</w:t>
            </w:r>
          </w:p>
          <w:p w14:paraId="11509D03" w14:textId="77777777" w:rsidR="00F05EDE" w:rsidRPr="009A1E1C" w:rsidRDefault="00FB41DB" w:rsidP="00153771">
            <w:pPr>
              <w:suppressAutoHyphens/>
              <w:autoSpaceDE w:val="0"/>
              <w:spacing w:after="0" w:line="240" w:lineRule="auto"/>
              <w:jc w:val="both"/>
              <w:rPr>
                <w:rFonts w:ascii="Times New Roman" w:hAnsi="Times New Roman"/>
                <w:lang w:eastAsia="ar-SA"/>
              </w:rPr>
            </w:pPr>
            <w:r w:rsidRPr="009A1E1C">
              <w:rPr>
                <w:rFonts w:ascii="Times New Roman" w:hAnsi="Times New Roman"/>
                <w:lang w:eastAsia="ar-SA"/>
              </w:rPr>
              <w:t>10</w:t>
            </w:r>
            <w:r w:rsidR="00F05EDE" w:rsidRPr="009A1E1C">
              <w:rPr>
                <w:rFonts w:ascii="Times New Roman" w:hAnsi="Times New Roman"/>
                <w:lang w:eastAsia="ar-SA"/>
              </w:rPr>
              <w:t>.3. Котировочная заявка, должна содержать копии документов, подтверждающих соответствие участника процедуры закупки требованиям, установленным в соответствии с положением заказчика.</w:t>
            </w:r>
          </w:p>
          <w:p w14:paraId="5CA427C6" w14:textId="77777777" w:rsidR="00F05EDE" w:rsidRPr="009A1E1C" w:rsidRDefault="00F05EDE" w:rsidP="00153771">
            <w:pPr>
              <w:suppressAutoHyphens/>
              <w:autoSpaceDE w:val="0"/>
              <w:spacing w:after="0" w:line="240" w:lineRule="auto"/>
              <w:jc w:val="both"/>
              <w:rPr>
                <w:rFonts w:ascii="Times New Roman" w:hAnsi="Times New Roman"/>
                <w:lang w:eastAsia="ar-SA"/>
              </w:rPr>
            </w:pPr>
            <w:r w:rsidRPr="009A1E1C">
              <w:rPr>
                <w:rFonts w:ascii="Times New Roman" w:hAnsi="Times New Roman"/>
                <w:lang w:eastAsia="ar-SA"/>
              </w:rPr>
              <w:t>В случае,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14:paraId="2096ACCD" w14:textId="77777777" w:rsidR="00F05EDE" w:rsidRPr="009A1E1C" w:rsidRDefault="00FB41DB" w:rsidP="00153771">
            <w:pPr>
              <w:suppressAutoHyphens/>
              <w:autoSpaceDE w:val="0"/>
              <w:spacing w:after="0" w:line="240" w:lineRule="auto"/>
              <w:jc w:val="both"/>
              <w:rPr>
                <w:rFonts w:ascii="Times New Roman" w:hAnsi="Times New Roman"/>
                <w:lang w:eastAsia="ar-SA"/>
              </w:rPr>
            </w:pPr>
            <w:r w:rsidRPr="009A1E1C">
              <w:rPr>
                <w:rFonts w:ascii="Times New Roman" w:hAnsi="Times New Roman"/>
                <w:lang w:eastAsia="ar-SA"/>
              </w:rPr>
              <w:t>10</w:t>
            </w:r>
            <w:r w:rsidR="00F05EDE" w:rsidRPr="009A1E1C">
              <w:rPr>
                <w:rFonts w:ascii="Times New Roman" w:hAnsi="Times New Roman"/>
                <w:lang w:eastAsia="ar-SA"/>
              </w:rPr>
              <w:t>.4. Котировочная заявка подается участником процедуры закупки оператору электронной торговой площадки.</w:t>
            </w:r>
          </w:p>
          <w:p w14:paraId="4F6FEE18" w14:textId="77777777" w:rsidR="00F05EDE" w:rsidRPr="009A1E1C" w:rsidRDefault="00FB41DB" w:rsidP="00153771">
            <w:pPr>
              <w:spacing w:after="0" w:line="240" w:lineRule="auto"/>
              <w:jc w:val="both"/>
              <w:rPr>
                <w:rFonts w:ascii="Times New Roman" w:hAnsi="Times New Roman"/>
                <w:lang w:eastAsia="ar-SA"/>
              </w:rPr>
            </w:pPr>
            <w:r w:rsidRPr="009A1E1C">
              <w:rPr>
                <w:rFonts w:ascii="Times New Roman" w:hAnsi="Times New Roman"/>
                <w:lang w:eastAsia="ar-SA"/>
              </w:rPr>
              <w:t>10</w:t>
            </w:r>
            <w:r w:rsidR="00F05EDE" w:rsidRPr="009A1E1C">
              <w:rPr>
                <w:rFonts w:ascii="Times New Roman" w:hAnsi="Times New Roman"/>
                <w:lang w:eastAsia="ar-SA"/>
              </w:rPr>
              <w:t>.5. Котировочная заявка, составленная в форме электронного документа в формате *.</w:t>
            </w:r>
            <w:r w:rsidR="00F05EDE" w:rsidRPr="009A1E1C">
              <w:rPr>
                <w:rFonts w:ascii="Times New Roman" w:hAnsi="Times New Roman"/>
                <w:lang w:val="en-US" w:eastAsia="ar-SA"/>
              </w:rPr>
              <w:t>doc</w:t>
            </w:r>
            <w:r w:rsidR="00F05EDE" w:rsidRPr="009A1E1C">
              <w:rPr>
                <w:rFonts w:ascii="Times New Roman" w:hAnsi="Times New Roman"/>
                <w:lang w:eastAsia="ar-SA"/>
              </w:rPr>
              <w:t>, должна быть заверена электронной цифровой подписью участника процедуры закупки. 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14:paraId="140DDC59" w14:textId="77777777" w:rsidR="00F05EDE" w:rsidRPr="009A1E1C" w:rsidRDefault="00F05EDE" w:rsidP="00153771">
            <w:pPr>
              <w:spacing w:after="0" w:line="240" w:lineRule="auto"/>
              <w:jc w:val="both"/>
              <w:rPr>
                <w:rFonts w:ascii="Times New Roman" w:hAnsi="Times New Roman"/>
                <w:lang w:eastAsia="ar-SA"/>
              </w:rPr>
            </w:pPr>
            <w:r w:rsidRPr="009A1E1C">
              <w:rPr>
                <w:rFonts w:ascii="Times New Roman" w:hAnsi="Times New Roman"/>
                <w:lang w:eastAsia="ar-SA"/>
              </w:rPr>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14:paraId="72CAFCB3" w14:textId="77777777" w:rsidR="00F05EDE" w:rsidRPr="009A1E1C" w:rsidRDefault="00FB41DB" w:rsidP="00153771">
            <w:pPr>
              <w:suppressAutoHyphens/>
              <w:autoSpaceDE w:val="0"/>
              <w:autoSpaceDN w:val="0"/>
              <w:adjustRightInd w:val="0"/>
              <w:spacing w:after="0" w:line="240" w:lineRule="auto"/>
              <w:jc w:val="both"/>
              <w:rPr>
                <w:rFonts w:ascii="Times New Roman" w:hAnsi="Times New Roman"/>
                <w:lang w:eastAsia="ar-SA"/>
              </w:rPr>
            </w:pPr>
            <w:r w:rsidRPr="009A1E1C">
              <w:rPr>
                <w:rFonts w:ascii="Times New Roman" w:hAnsi="Times New Roman"/>
                <w:lang w:eastAsia="ar-SA"/>
              </w:rPr>
              <w:t>10</w:t>
            </w:r>
            <w:r w:rsidR="00F05EDE" w:rsidRPr="009A1E1C">
              <w:rPr>
                <w:rFonts w:ascii="Times New Roman" w:hAnsi="Times New Roman"/>
                <w:lang w:eastAsia="ar-SA"/>
              </w:rPr>
              <w:t xml:space="preserve">.6. </w:t>
            </w:r>
            <w:r w:rsidR="00F05EDE" w:rsidRPr="009A1E1C">
              <w:rPr>
                <w:rFonts w:ascii="Times New Roman" w:hAnsi="Times New Roman"/>
                <w:bCs/>
                <w:lang w:eastAsia="ar-SA"/>
              </w:rPr>
              <w:t>Котировочная з</w:t>
            </w:r>
            <w:r w:rsidR="00F05EDE" w:rsidRPr="009A1E1C">
              <w:rPr>
                <w:rFonts w:ascii="Times New Roman" w:hAnsi="Times New Roman"/>
                <w:lang w:eastAsia="ar-SA"/>
              </w:rPr>
              <w:t>аявка на участие в запросе котировок в электронной форме, документы, относящиеся к заявке, должны быть составлены на русском языке.</w:t>
            </w:r>
          </w:p>
          <w:p w14:paraId="704D4BF8" w14:textId="77777777" w:rsidR="00F05EDE" w:rsidRPr="009A1E1C" w:rsidRDefault="00FB41DB" w:rsidP="00153771">
            <w:pPr>
              <w:suppressAutoHyphens/>
              <w:autoSpaceDE w:val="0"/>
              <w:spacing w:after="0" w:line="240" w:lineRule="auto"/>
              <w:jc w:val="both"/>
              <w:rPr>
                <w:rFonts w:ascii="Times New Roman" w:hAnsi="Times New Roman"/>
                <w:lang w:eastAsia="ar-SA"/>
              </w:rPr>
            </w:pPr>
            <w:r w:rsidRPr="009A1E1C">
              <w:rPr>
                <w:rFonts w:ascii="Times New Roman" w:hAnsi="Times New Roman"/>
                <w:lang w:eastAsia="ar-SA"/>
              </w:rPr>
              <w:t>10</w:t>
            </w:r>
            <w:r w:rsidR="00F05EDE" w:rsidRPr="009A1E1C">
              <w:rPr>
                <w:rFonts w:ascii="Times New Roman" w:hAnsi="Times New Roman"/>
                <w:lang w:eastAsia="ar-SA"/>
              </w:rPr>
              <w:t>.7.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14:paraId="60686D7E" w14:textId="77777777" w:rsidR="00F05EDE" w:rsidRPr="009A1E1C" w:rsidRDefault="00FB41DB" w:rsidP="00153771">
            <w:pPr>
              <w:suppressAutoHyphens/>
              <w:autoSpaceDE w:val="0"/>
              <w:spacing w:after="0" w:line="240" w:lineRule="auto"/>
              <w:jc w:val="both"/>
              <w:rPr>
                <w:rFonts w:ascii="Times New Roman" w:hAnsi="Times New Roman"/>
                <w:lang w:eastAsia="ar-SA"/>
              </w:rPr>
            </w:pPr>
            <w:r w:rsidRPr="009A1E1C">
              <w:rPr>
                <w:rFonts w:ascii="Times New Roman" w:hAnsi="Times New Roman"/>
                <w:lang w:eastAsia="ar-SA"/>
              </w:rPr>
              <w:t>10</w:t>
            </w:r>
            <w:r w:rsidR="00F05EDE" w:rsidRPr="009A1E1C">
              <w:rPr>
                <w:rFonts w:ascii="Times New Roman" w:hAnsi="Times New Roman"/>
                <w:lang w:eastAsia="ar-SA"/>
              </w:rPr>
              <w:t>.8. Любой участник процедуры закупки вправе подать только одну котировочную заявку.</w:t>
            </w:r>
          </w:p>
          <w:p w14:paraId="213D531E" w14:textId="77777777" w:rsidR="00F05EDE" w:rsidRPr="009A1E1C" w:rsidRDefault="00FB41DB" w:rsidP="00153771">
            <w:pPr>
              <w:suppressAutoHyphens/>
              <w:autoSpaceDE w:val="0"/>
              <w:spacing w:after="0" w:line="240" w:lineRule="auto"/>
              <w:jc w:val="both"/>
              <w:rPr>
                <w:rFonts w:ascii="Times New Roman" w:hAnsi="Times New Roman"/>
                <w:lang w:eastAsia="ar-SA"/>
              </w:rPr>
            </w:pPr>
            <w:r w:rsidRPr="009A1E1C">
              <w:rPr>
                <w:rFonts w:ascii="Times New Roman" w:hAnsi="Times New Roman"/>
                <w:lang w:eastAsia="ar-SA"/>
              </w:rPr>
              <w:t>10</w:t>
            </w:r>
            <w:r w:rsidR="00F05EDE" w:rsidRPr="009A1E1C">
              <w:rPr>
                <w:rFonts w:ascii="Times New Roman" w:hAnsi="Times New Roman"/>
                <w:lang w:eastAsia="ar-SA"/>
              </w:rPr>
              <w:t xml:space="preserve">.9.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14:paraId="48AA5F4B" w14:textId="77777777" w:rsidR="00F05EDE" w:rsidRPr="009A1E1C" w:rsidRDefault="00FB41DB" w:rsidP="00153771">
            <w:pPr>
              <w:spacing w:after="0" w:line="240" w:lineRule="auto"/>
              <w:jc w:val="both"/>
              <w:rPr>
                <w:rFonts w:ascii="Times New Roman" w:hAnsi="Times New Roman"/>
                <w:lang w:eastAsia="ru-RU"/>
              </w:rPr>
            </w:pPr>
            <w:r w:rsidRPr="009A1E1C">
              <w:rPr>
                <w:rFonts w:ascii="Times New Roman" w:hAnsi="Times New Roman"/>
                <w:lang w:eastAsia="ru-RU"/>
              </w:rPr>
              <w:t>10</w:t>
            </w:r>
            <w:r w:rsidR="00F05EDE" w:rsidRPr="009A1E1C">
              <w:rPr>
                <w:rFonts w:ascii="Times New Roman" w:hAnsi="Times New Roman"/>
                <w:lang w:eastAsia="ru-RU"/>
              </w:rPr>
              <w:t>.10. Сведения, которые содержатся в заявках и сопутствующих документах, не должны допускать двусмысленных толкований.</w:t>
            </w:r>
          </w:p>
          <w:p w14:paraId="4B169F54" w14:textId="77777777" w:rsidR="00F05EDE" w:rsidRPr="009A1E1C" w:rsidRDefault="00FB41DB" w:rsidP="00153771">
            <w:pPr>
              <w:spacing w:after="0" w:line="240" w:lineRule="auto"/>
              <w:jc w:val="both"/>
              <w:rPr>
                <w:rFonts w:ascii="Times New Roman" w:hAnsi="Times New Roman"/>
                <w:lang w:eastAsia="ru-RU"/>
              </w:rPr>
            </w:pPr>
            <w:r w:rsidRPr="009A1E1C">
              <w:rPr>
                <w:rFonts w:ascii="Times New Roman" w:hAnsi="Times New Roman"/>
                <w:lang w:eastAsia="ru-RU"/>
              </w:rPr>
              <w:t>10</w:t>
            </w:r>
            <w:r w:rsidR="00F05EDE" w:rsidRPr="009A1E1C">
              <w:rPr>
                <w:rFonts w:ascii="Times New Roman" w:hAnsi="Times New Roman"/>
                <w:lang w:eastAsia="ru-RU"/>
              </w:rPr>
              <w:t>.11. Все пункты, указанные Заказчиком в форме котировочной заявки должны быть заполнены.</w:t>
            </w:r>
          </w:p>
          <w:p w14:paraId="3DEB469D" w14:textId="0C93DFE2" w:rsidR="00F05EDE" w:rsidRPr="009A1E1C" w:rsidRDefault="00FB41DB" w:rsidP="00153771">
            <w:pPr>
              <w:widowControl w:val="0"/>
              <w:suppressAutoHyphens/>
              <w:autoSpaceDE w:val="0"/>
              <w:autoSpaceDN w:val="0"/>
              <w:adjustRightInd w:val="0"/>
              <w:spacing w:after="0" w:line="240" w:lineRule="auto"/>
              <w:jc w:val="both"/>
              <w:rPr>
                <w:rFonts w:ascii="Times New Roman" w:hAnsi="Times New Roman"/>
                <w:spacing w:val="3"/>
                <w:lang w:eastAsia="ru-RU"/>
              </w:rPr>
            </w:pPr>
            <w:r w:rsidRPr="009A1E1C">
              <w:rPr>
                <w:rFonts w:ascii="Times New Roman" w:hAnsi="Times New Roman"/>
                <w:lang w:eastAsia="ar-SA"/>
              </w:rPr>
              <w:t>10</w:t>
            </w:r>
            <w:r w:rsidR="00F05EDE" w:rsidRPr="009A1E1C">
              <w:rPr>
                <w:rFonts w:ascii="Times New Roman" w:hAnsi="Times New Roman"/>
                <w:lang w:eastAsia="ar-SA"/>
              </w:rPr>
              <w:t>.12.</w:t>
            </w:r>
            <w:r w:rsidR="00F05EDE" w:rsidRPr="009A1E1C">
              <w:rPr>
                <w:rFonts w:ascii="Times New Roman" w:hAnsi="Times New Roman"/>
                <w:lang w:eastAsia="ru-RU"/>
              </w:rPr>
              <w:t xml:space="preserve"> З</w:t>
            </w:r>
            <w:r w:rsidR="00F05EDE" w:rsidRPr="009A1E1C">
              <w:rPr>
                <w:rFonts w:ascii="Times New Roman" w:hAnsi="Times New Roman"/>
                <w:spacing w:val="-1"/>
                <w:lang w:eastAsia="ru-RU"/>
              </w:rPr>
              <w:t>а</w:t>
            </w:r>
            <w:r w:rsidR="00F05EDE" w:rsidRPr="009A1E1C">
              <w:rPr>
                <w:rFonts w:ascii="Times New Roman" w:hAnsi="Times New Roman"/>
                <w:spacing w:val="1"/>
                <w:lang w:eastAsia="ru-RU"/>
              </w:rPr>
              <w:t>к</w:t>
            </w:r>
            <w:r w:rsidR="00F05EDE" w:rsidRPr="009A1E1C">
              <w:rPr>
                <w:rFonts w:ascii="Times New Roman" w:hAnsi="Times New Roman"/>
                <w:spacing w:val="-1"/>
                <w:lang w:eastAsia="ru-RU"/>
              </w:rPr>
              <w:t>а</w:t>
            </w:r>
            <w:r w:rsidR="00F05EDE" w:rsidRPr="009A1E1C">
              <w:rPr>
                <w:rFonts w:ascii="Times New Roman" w:hAnsi="Times New Roman"/>
                <w:spacing w:val="1"/>
                <w:lang w:eastAsia="ru-RU"/>
              </w:rPr>
              <w:t>з</w:t>
            </w:r>
            <w:r w:rsidR="00F05EDE" w:rsidRPr="009A1E1C">
              <w:rPr>
                <w:rFonts w:ascii="Times New Roman" w:hAnsi="Times New Roman"/>
                <w:spacing w:val="-1"/>
                <w:lang w:eastAsia="ru-RU"/>
              </w:rPr>
              <w:t>ч</w:t>
            </w:r>
            <w:r w:rsidR="00F05EDE" w:rsidRPr="009A1E1C">
              <w:rPr>
                <w:rFonts w:ascii="Times New Roman" w:hAnsi="Times New Roman"/>
                <w:spacing w:val="2"/>
                <w:lang w:eastAsia="ru-RU"/>
              </w:rPr>
              <w:t>и</w:t>
            </w:r>
            <w:r w:rsidR="00F05EDE" w:rsidRPr="009A1E1C">
              <w:rPr>
                <w:rFonts w:ascii="Times New Roman" w:hAnsi="Times New Roman"/>
                <w:lang w:eastAsia="ru-RU"/>
              </w:rPr>
              <w:t xml:space="preserve">к </w:t>
            </w:r>
            <w:r w:rsidR="00F05EDE" w:rsidRPr="009A1E1C">
              <w:rPr>
                <w:rFonts w:ascii="Times New Roman" w:hAnsi="Times New Roman"/>
                <w:spacing w:val="1"/>
                <w:lang w:eastAsia="ru-RU"/>
              </w:rPr>
              <w:t>з</w:t>
            </w:r>
            <w:r w:rsidR="00F05EDE" w:rsidRPr="009A1E1C">
              <w:rPr>
                <w:rFonts w:ascii="Times New Roman" w:hAnsi="Times New Roman"/>
                <w:spacing w:val="-1"/>
                <w:lang w:eastAsia="ru-RU"/>
              </w:rPr>
              <w:t>а</w:t>
            </w:r>
            <w:r w:rsidR="00F05EDE" w:rsidRPr="009A1E1C">
              <w:rPr>
                <w:rFonts w:ascii="Times New Roman" w:hAnsi="Times New Roman"/>
                <w:spacing w:val="1"/>
                <w:lang w:eastAsia="ru-RU"/>
              </w:rPr>
              <w:t>к</w:t>
            </w:r>
            <w:r w:rsidR="00F05EDE" w:rsidRPr="009A1E1C">
              <w:rPr>
                <w:rFonts w:ascii="Times New Roman" w:hAnsi="Times New Roman"/>
                <w:lang w:eastAsia="ru-RU"/>
              </w:rPr>
              <w:t>л</w:t>
            </w:r>
            <w:r w:rsidR="00F05EDE" w:rsidRPr="009A1E1C">
              <w:rPr>
                <w:rFonts w:ascii="Times New Roman" w:hAnsi="Times New Roman"/>
                <w:spacing w:val="1"/>
                <w:lang w:eastAsia="ru-RU"/>
              </w:rPr>
              <w:t>ю</w:t>
            </w:r>
            <w:r w:rsidR="00F05EDE" w:rsidRPr="009A1E1C">
              <w:rPr>
                <w:rFonts w:ascii="Times New Roman" w:hAnsi="Times New Roman"/>
                <w:spacing w:val="-1"/>
                <w:lang w:eastAsia="ru-RU"/>
              </w:rPr>
              <w:t>чае</w:t>
            </w:r>
            <w:r w:rsidR="00F05EDE" w:rsidRPr="009A1E1C">
              <w:rPr>
                <w:rFonts w:ascii="Times New Roman" w:hAnsi="Times New Roman"/>
                <w:lang w:eastAsia="ru-RU"/>
              </w:rPr>
              <w:t xml:space="preserve">т </w:t>
            </w:r>
            <w:r w:rsidR="00F05EDE" w:rsidRPr="009A1E1C">
              <w:rPr>
                <w:rFonts w:ascii="Times New Roman" w:hAnsi="Times New Roman"/>
                <w:spacing w:val="1"/>
                <w:lang w:eastAsia="ru-RU"/>
              </w:rPr>
              <w:t>договор</w:t>
            </w:r>
            <w:r w:rsidR="00F05EDE" w:rsidRPr="009A1E1C">
              <w:rPr>
                <w:rFonts w:ascii="Times New Roman" w:hAnsi="Times New Roman"/>
                <w:lang w:eastAsia="ru-RU"/>
              </w:rPr>
              <w:t xml:space="preserve"> с Поб</w:t>
            </w:r>
            <w:r w:rsidR="00F05EDE" w:rsidRPr="009A1E1C">
              <w:rPr>
                <w:rFonts w:ascii="Times New Roman" w:hAnsi="Times New Roman"/>
                <w:spacing w:val="-1"/>
                <w:lang w:eastAsia="ru-RU"/>
              </w:rPr>
              <w:t>е</w:t>
            </w:r>
            <w:r w:rsidR="00F05EDE" w:rsidRPr="009A1E1C">
              <w:rPr>
                <w:rFonts w:ascii="Times New Roman" w:hAnsi="Times New Roman"/>
                <w:lang w:eastAsia="ru-RU"/>
              </w:rPr>
              <w:t>д</w:t>
            </w:r>
            <w:r w:rsidR="00F05EDE" w:rsidRPr="009A1E1C">
              <w:rPr>
                <w:rFonts w:ascii="Times New Roman" w:hAnsi="Times New Roman"/>
                <w:spacing w:val="1"/>
                <w:lang w:eastAsia="ru-RU"/>
              </w:rPr>
              <w:t>и</w:t>
            </w:r>
            <w:r w:rsidR="00F05EDE" w:rsidRPr="009A1E1C">
              <w:rPr>
                <w:rFonts w:ascii="Times New Roman" w:hAnsi="Times New Roman"/>
                <w:lang w:eastAsia="ru-RU"/>
              </w:rPr>
              <w:t>т</w:t>
            </w:r>
            <w:r w:rsidR="00F05EDE" w:rsidRPr="009A1E1C">
              <w:rPr>
                <w:rFonts w:ascii="Times New Roman" w:hAnsi="Times New Roman"/>
                <w:spacing w:val="-1"/>
                <w:lang w:eastAsia="ru-RU"/>
              </w:rPr>
              <w:t>е</w:t>
            </w:r>
            <w:r w:rsidR="00F05EDE" w:rsidRPr="009A1E1C">
              <w:rPr>
                <w:rFonts w:ascii="Times New Roman" w:hAnsi="Times New Roman"/>
                <w:lang w:eastAsia="ru-RU"/>
              </w:rPr>
              <w:t>л</w:t>
            </w:r>
            <w:r w:rsidR="00F05EDE" w:rsidRPr="009A1E1C">
              <w:rPr>
                <w:rFonts w:ascii="Times New Roman" w:hAnsi="Times New Roman"/>
                <w:spacing w:val="1"/>
                <w:lang w:eastAsia="ru-RU"/>
              </w:rPr>
              <w:t>е</w:t>
            </w:r>
            <w:r w:rsidR="00F05EDE" w:rsidRPr="009A1E1C">
              <w:rPr>
                <w:rFonts w:ascii="Times New Roman" w:hAnsi="Times New Roman"/>
                <w:lang w:eastAsia="ru-RU"/>
              </w:rPr>
              <w:t>м в запросе котировок</w:t>
            </w:r>
            <w:r w:rsidR="006C5FAC" w:rsidRPr="009A1E1C">
              <w:rPr>
                <w:rFonts w:ascii="Times New Roman" w:hAnsi="Times New Roman"/>
                <w:lang w:eastAsia="ru-RU"/>
              </w:rPr>
              <w:t xml:space="preserve"> </w:t>
            </w:r>
            <w:r w:rsidR="00F05EDE" w:rsidRPr="009A1E1C">
              <w:rPr>
                <w:rFonts w:ascii="Times New Roman" w:hAnsi="Times New Roman"/>
                <w:lang w:eastAsia="ru-RU"/>
              </w:rPr>
              <w:t>в</w:t>
            </w:r>
            <w:r w:rsidR="006C5FAC" w:rsidRPr="009A1E1C">
              <w:rPr>
                <w:rFonts w:ascii="Times New Roman" w:hAnsi="Times New Roman"/>
                <w:lang w:eastAsia="ru-RU"/>
              </w:rPr>
              <w:t xml:space="preserve"> </w:t>
            </w:r>
            <w:r w:rsidR="00F05EDE" w:rsidRPr="009A1E1C">
              <w:rPr>
                <w:rFonts w:ascii="Times New Roman" w:hAnsi="Times New Roman"/>
                <w:lang w:eastAsia="ru-RU"/>
              </w:rPr>
              <w:t>элек</w:t>
            </w:r>
            <w:r w:rsidR="00F05EDE" w:rsidRPr="009A1E1C">
              <w:rPr>
                <w:rFonts w:ascii="Times New Roman" w:hAnsi="Times New Roman"/>
                <w:spacing w:val="1"/>
                <w:lang w:eastAsia="ru-RU"/>
              </w:rPr>
              <w:t>т</w:t>
            </w:r>
            <w:r w:rsidR="00F05EDE" w:rsidRPr="009A1E1C">
              <w:rPr>
                <w:rFonts w:ascii="Times New Roman" w:hAnsi="Times New Roman"/>
                <w:lang w:eastAsia="ru-RU"/>
              </w:rPr>
              <w:t>ро</w:t>
            </w:r>
            <w:r w:rsidR="00F05EDE" w:rsidRPr="009A1E1C">
              <w:rPr>
                <w:rFonts w:ascii="Times New Roman" w:hAnsi="Times New Roman"/>
                <w:spacing w:val="-1"/>
                <w:lang w:eastAsia="ru-RU"/>
              </w:rPr>
              <w:t>н</w:t>
            </w:r>
            <w:r w:rsidR="00F05EDE" w:rsidRPr="009A1E1C">
              <w:rPr>
                <w:rFonts w:ascii="Times New Roman" w:hAnsi="Times New Roman"/>
                <w:spacing w:val="1"/>
                <w:lang w:eastAsia="ru-RU"/>
              </w:rPr>
              <w:t>н</w:t>
            </w:r>
            <w:r w:rsidR="00F05EDE" w:rsidRPr="009A1E1C">
              <w:rPr>
                <w:rFonts w:ascii="Times New Roman" w:hAnsi="Times New Roman"/>
                <w:lang w:eastAsia="ru-RU"/>
              </w:rPr>
              <w:t>ой</w:t>
            </w:r>
            <w:r w:rsidR="006C5FAC" w:rsidRPr="009A1E1C">
              <w:rPr>
                <w:rFonts w:ascii="Times New Roman" w:hAnsi="Times New Roman"/>
                <w:lang w:eastAsia="ru-RU"/>
              </w:rPr>
              <w:t xml:space="preserve"> </w:t>
            </w:r>
            <w:r w:rsidR="00F05EDE" w:rsidRPr="009A1E1C">
              <w:rPr>
                <w:rFonts w:ascii="Times New Roman" w:hAnsi="Times New Roman"/>
                <w:lang w:eastAsia="ru-RU"/>
              </w:rPr>
              <w:t>форм</w:t>
            </w:r>
            <w:r w:rsidR="00F05EDE" w:rsidRPr="009A1E1C">
              <w:rPr>
                <w:rFonts w:ascii="Times New Roman" w:hAnsi="Times New Roman"/>
                <w:spacing w:val="-1"/>
                <w:lang w:eastAsia="ru-RU"/>
              </w:rPr>
              <w:t>е</w:t>
            </w:r>
            <w:r w:rsidR="00F05EDE" w:rsidRPr="009A1E1C">
              <w:rPr>
                <w:rFonts w:ascii="Times New Roman" w:hAnsi="Times New Roman"/>
                <w:lang w:eastAsia="ru-RU"/>
              </w:rPr>
              <w:t xml:space="preserve">, </w:t>
            </w:r>
            <w:r w:rsidR="00F05EDE" w:rsidRPr="009A1E1C">
              <w:rPr>
                <w:rFonts w:ascii="Times New Roman" w:hAnsi="Times New Roman"/>
                <w:spacing w:val="1"/>
                <w:lang w:eastAsia="ru-RU"/>
              </w:rPr>
              <w:t>н</w:t>
            </w:r>
            <w:r w:rsidR="00F05EDE" w:rsidRPr="009A1E1C">
              <w:rPr>
                <w:rFonts w:ascii="Times New Roman" w:hAnsi="Times New Roman"/>
                <w:lang w:eastAsia="ru-RU"/>
              </w:rPr>
              <w:t>а</w:t>
            </w:r>
            <w:r w:rsidR="006C5FAC" w:rsidRPr="009A1E1C">
              <w:rPr>
                <w:rFonts w:ascii="Times New Roman" w:hAnsi="Times New Roman"/>
                <w:lang w:eastAsia="ru-RU"/>
              </w:rPr>
              <w:t xml:space="preserve"> </w:t>
            </w:r>
            <w:r w:rsidR="00F05EDE" w:rsidRPr="009A1E1C">
              <w:rPr>
                <w:rFonts w:ascii="Times New Roman" w:hAnsi="Times New Roman"/>
                <w:spacing w:val="-7"/>
                <w:lang w:eastAsia="ru-RU"/>
              </w:rPr>
              <w:t>у</w:t>
            </w:r>
            <w:r w:rsidR="00F05EDE" w:rsidRPr="009A1E1C">
              <w:rPr>
                <w:rFonts w:ascii="Times New Roman" w:hAnsi="Times New Roman"/>
                <w:spacing w:val="-1"/>
                <w:lang w:eastAsia="ru-RU"/>
              </w:rPr>
              <w:t>с</w:t>
            </w:r>
            <w:r w:rsidR="00F05EDE" w:rsidRPr="009A1E1C">
              <w:rPr>
                <w:rFonts w:ascii="Times New Roman" w:hAnsi="Times New Roman"/>
                <w:lang w:eastAsia="ru-RU"/>
              </w:rPr>
              <w:t>лов</w:t>
            </w:r>
            <w:r w:rsidR="00F05EDE" w:rsidRPr="009A1E1C">
              <w:rPr>
                <w:rFonts w:ascii="Times New Roman" w:hAnsi="Times New Roman"/>
                <w:spacing w:val="3"/>
                <w:lang w:eastAsia="ru-RU"/>
              </w:rPr>
              <w:t>и</w:t>
            </w:r>
            <w:r w:rsidR="00F05EDE" w:rsidRPr="009A1E1C">
              <w:rPr>
                <w:rFonts w:ascii="Times New Roman" w:hAnsi="Times New Roman"/>
                <w:lang w:eastAsia="ru-RU"/>
              </w:rPr>
              <w:t>я</w:t>
            </w:r>
            <w:r w:rsidR="00F05EDE" w:rsidRPr="009A1E1C">
              <w:rPr>
                <w:rFonts w:ascii="Times New Roman" w:hAnsi="Times New Roman"/>
                <w:spacing w:val="2"/>
                <w:lang w:eastAsia="ru-RU"/>
              </w:rPr>
              <w:t>х</w:t>
            </w:r>
            <w:r w:rsidR="00F05EDE" w:rsidRPr="009A1E1C">
              <w:rPr>
                <w:rFonts w:ascii="Times New Roman" w:hAnsi="Times New Roman"/>
                <w:lang w:eastAsia="ru-RU"/>
              </w:rPr>
              <w:t xml:space="preserve">, </w:t>
            </w:r>
            <w:r w:rsidR="00F05EDE" w:rsidRPr="009A1E1C">
              <w:rPr>
                <w:rFonts w:ascii="Times New Roman" w:hAnsi="Times New Roman"/>
                <w:spacing w:val="-1"/>
                <w:lang w:eastAsia="ru-RU"/>
              </w:rPr>
              <w:t>с</w:t>
            </w:r>
            <w:r w:rsidR="00F05EDE" w:rsidRPr="009A1E1C">
              <w:rPr>
                <w:rFonts w:ascii="Times New Roman" w:hAnsi="Times New Roman"/>
                <w:lang w:eastAsia="ru-RU"/>
              </w:rPr>
              <w:t>од</w:t>
            </w:r>
            <w:r w:rsidR="00F05EDE" w:rsidRPr="009A1E1C">
              <w:rPr>
                <w:rFonts w:ascii="Times New Roman" w:hAnsi="Times New Roman"/>
                <w:spacing w:val="-1"/>
                <w:lang w:eastAsia="ru-RU"/>
              </w:rPr>
              <w:t>е</w:t>
            </w:r>
            <w:r w:rsidR="00F05EDE" w:rsidRPr="009A1E1C">
              <w:rPr>
                <w:rFonts w:ascii="Times New Roman" w:hAnsi="Times New Roman"/>
                <w:lang w:eastAsia="ru-RU"/>
              </w:rPr>
              <w:t>рж</w:t>
            </w:r>
            <w:r w:rsidR="00F05EDE" w:rsidRPr="009A1E1C">
              <w:rPr>
                <w:rFonts w:ascii="Times New Roman" w:hAnsi="Times New Roman"/>
                <w:spacing w:val="-1"/>
                <w:lang w:eastAsia="ru-RU"/>
              </w:rPr>
              <w:t>а</w:t>
            </w:r>
            <w:r w:rsidR="00F05EDE" w:rsidRPr="009A1E1C">
              <w:rPr>
                <w:rFonts w:ascii="Times New Roman" w:hAnsi="Times New Roman"/>
                <w:lang w:eastAsia="ru-RU"/>
              </w:rPr>
              <w:t>щ</w:t>
            </w:r>
            <w:r w:rsidR="00F05EDE" w:rsidRPr="009A1E1C">
              <w:rPr>
                <w:rFonts w:ascii="Times New Roman" w:hAnsi="Times New Roman"/>
                <w:spacing w:val="1"/>
                <w:lang w:eastAsia="ru-RU"/>
              </w:rPr>
              <w:t>и</w:t>
            </w:r>
            <w:r w:rsidR="00F05EDE" w:rsidRPr="009A1E1C">
              <w:rPr>
                <w:rFonts w:ascii="Times New Roman" w:hAnsi="Times New Roman"/>
                <w:spacing w:val="2"/>
                <w:lang w:eastAsia="ru-RU"/>
              </w:rPr>
              <w:t>х</w:t>
            </w:r>
            <w:r w:rsidR="00F05EDE" w:rsidRPr="009A1E1C">
              <w:rPr>
                <w:rFonts w:ascii="Times New Roman" w:hAnsi="Times New Roman"/>
                <w:spacing w:val="-1"/>
                <w:lang w:eastAsia="ru-RU"/>
              </w:rPr>
              <w:t>с</w:t>
            </w:r>
            <w:r w:rsidR="00F05EDE" w:rsidRPr="009A1E1C">
              <w:rPr>
                <w:rFonts w:ascii="Times New Roman" w:hAnsi="Times New Roman"/>
                <w:lang w:eastAsia="ru-RU"/>
              </w:rPr>
              <w:t>я</w:t>
            </w:r>
            <w:r w:rsidR="006C5FAC" w:rsidRPr="009A1E1C">
              <w:rPr>
                <w:rFonts w:ascii="Times New Roman" w:hAnsi="Times New Roman"/>
                <w:lang w:eastAsia="ru-RU"/>
              </w:rPr>
              <w:t xml:space="preserve"> </w:t>
            </w:r>
            <w:r w:rsidR="00F05EDE" w:rsidRPr="009A1E1C">
              <w:rPr>
                <w:rFonts w:ascii="Times New Roman" w:hAnsi="Times New Roman"/>
                <w:lang w:eastAsia="ru-RU"/>
              </w:rPr>
              <w:t>в</w:t>
            </w:r>
            <w:r w:rsidR="006C5FAC" w:rsidRPr="009A1E1C">
              <w:rPr>
                <w:rFonts w:ascii="Times New Roman" w:hAnsi="Times New Roman"/>
                <w:lang w:eastAsia="ru-RU"/>
              </w:rPr>
              <w:t xml:space="preserve"> </w:t>
            </w:r>
            <w:r w:rsidR="00F05EDE" w:rsidRPr="009A1E1C">
              <w:rPr>
                <w:rFonts w:ascii="Times New Roman" w:hAnsi="Times New Roman"/>
                <w:spacing w:val="1"/>
                <w:lang w:eastAsia="ru-RU"/>
              </w:rPr>
              <w:t>из</w:t>
            </w:r>
            <w:r w:rsidR="00F05EDE" w:rsidRPr="009A1E1C">
              <w:rPr>
                <w:rFonts w:ascii="Times New Roman" w:hAnsi="Times New Roman"/>
                <w:lang w:eastAsia="ru-RU"/>
              </w:rPr>
              <w:t>в</w:t>
            </w:r>
            <w:r w:rsidR="00F05EDE" w:rsidRPr="009A1E1C">
              <w:rPr>
                <w:rFonts w:ascii="Times New Roman" w:hAnsi="Times New Roman"/>
                <w:spacing w:val="-1"/>
                <w:lang w:eastAsia="ru-RU"/>
              </w:rPr>
              <w:t>е</w:t>
            </w:r>
            <w:r w:rsidR="00F05EDE" w:rsidRPr="009A1E1C">
              <w:rPr>
                <w:rFonts w:ascii="Times New Roman" w:hAnsi="Times New Roman"/>
                <w:lang w:eastAsia="ru-RU"/>
              </w:rPr>
              <w:t>щ</w:t>
            </w:r>
            <w:r w:rsidR="00F05EDE" w:rsidRPr="009A1E1C">
              <w:rPr>
                <w:rFonts w:ascii="Times New Roman" w:hAnsi="Times New Roman"/>
                <w:spacing w:val="-1"/>
                <w:lang w:eastAsia="ru-RU"/>
              </w:rPr>
              <w:t>е</w:t>
            </w:r>
            <w:r w:rsidR="00F05EDE" w:rsidRPr="009A1E1C">
              <w:rPr>
                <w:rFonts w:ascii="Times New Roman" w:hAnsi="Times New Roman"/>
                <w:spacing w:val="1"/>
                <w:lang w:eastAsia="ru-RU"/>
              </w:rPr>
              <w:t>ни</w:t>
            </w:r>
            <w:r w:rsidR="00F05EDE" w:rsidRPr="009A1E1C">
              <w:rPr>
                <w:rFonts w:ascii="Times New Roman" w:hAnsi="Times New Roman"/>
                <w:lang w:eastAsia="ru-RU"/>
              </w:rPr>
              <w:t>и</w:t>
            </w:r>
            <w:r w:rsidR="006C5FAC" w:rsidRPr="009A1E1C">
              <w:rPr>
                <w:rFonts w:ascii="Times New Roman" w:hAnsi="Times New Roman"/>
                <w:lang w:eastAsia="ru-RU"/>
              </w:rPr>
              <w:t xml:space="preserve"> </w:t>
            </w:r>
            <w:r w:rsidR="00F05EDE" w:rsidRPr="009A1E1C">
              <w:rPr>
                <w:rFonts w:ascii="Times New Roman" w:hAnsi="Times New Roman"/>
                <w:lang w:eastAsia="ru-RU"/>
              </w:rPr>
              <w:t xml:space="preserve">о </w:t>
            </w:r>
            <w:r w:rsidR="00F05EDE" w:rsidRPr="009A1E1C">
              <w:rPr>
                <w:rFonts w:ascii="Times New Roman" w:hAnsi="Times New Roman"/>
                <w:spacing w:val="1"/>
                <w:lang w:eastAsia="ru-RU"/>
              </w:rPr>
              <w:t>п</w:t>
            </w:r>
            <w:r w:rsidR="00F05EDE" w:rsidRPr="009A1E1C">
              <w:rPr>
                <w:rFonts w:ascii="Times New Roman" w:hAnsi="Times New Roman"/>
                <w:lang w:eastAsia="ru-RU"/>
              </w:rPr>
              <w:t>ров</w:t>
            </w:r>
            <w:r w:rsidR="00F05EDE" w:rsidRPr="009A1E1C">
              <w:rPr>
                <w:rFonts w:ascii="Times New Roman" w:hAnsi="Times New Roman"/>
                <w:spacing w:val="-1"/>
                <w:lang w:eastAsia="ru-RU"/>
              </w:rPr>
              <w:t>е</w:t>
            </w:r>
            <w:r w:rsidR="00F05EDE" w:rsidRPr="009A1E1C">
              <w:rPr>
                <w:rFonts w:ascii="Times New Roman" w:hAnsi="Times New Roman"/>
                <w:lang w:eastAsia="ru-RU"/>
              </w:rPr>
              <w:t>д</w:t>
            </w:r>
            <w:r w:rsidR="00F05EDE" w:rsidRPr="009A1E1C">
              <w:rPr>
                <w:rFonts w:ascii="Times New Roman" w:hAnsi="Times New Roman"/>
                <w:spacing w:val="-1"/>
                <w:lang w:eastAsia="ru-RU"/>
              </w:rPr>
              <w:t>е</w:t>
            </w:r>
            <w:r w:rsidR="00F05EDE" w:rsidRPr="009A1E1C">
              <w:rPr>
                <w:rFonts w:ascii="Times New Roman" w:hAnsi="Times New Roman"/>
                <w:spacing w:val="1"/>
                <w:lang w:eastAsia="ru-RU"/>
              </w:rPr>
              <w:t>ни</w:t>
            </w:r>
            <w:r w:rsidR="00F05EDE" w:rsidRPr="009A1E1C">
              <w:rPr>
                <w:rFonts w:ascii="Times New Roman" w:hAnsi="Times New Roman"/>
                <w:lang w:eastAsia="ru-RU"/>
              </w:rPr>
              <w:t>и</w:t>
            </w:r>
            <w:r w:rsidR="006C5FAC" w:rsidRPr="009A1E1C">
              <w:rPr>
                <w:rFonts w:ascii="Times New Roman" w:hAnsi="Times New Roman"/>
                <w:lang w:eastAsia="ru-RU"/>
              </w:rPr>
              <w:t xml:space="preserve"> </w:t>
            </w:r>
            <w:r w:rsidR="00F05EDE" w:rsidRPr="009A1E1C">
              <w:rPr>
                <w:rFonts w:ascii="Times New Roman" w:hAnsi="Times New Roman"/>
                <w:spacing w:val="5"/>
                <w:lang w:eastAsia="ru-RU"/>
              </w:rPr>
              <w:t>запроса котировок</w:t>
            </w:r>
            <w:r w:rsidR="006C5FAC" w:rsidRPr="009A1E1C">
              <w:rPr>
                <w:rFonts w:ascii="Times New Roman" w:hAnsi="Times New Roman"/>
                <w:spacing w:val="5"/>
                <w:lang w:eastAsia="ru-RU"/>
              </w:rPr>
              <w:t xml:space="preserve"> </w:t>
            </w:r>
            <w:r w:rsidR="00F05EDE" w:rsidRPr="009A1E1C">
              <w:rPr>
                <w:rFonts w:ascii="Times New Roman" w:hAnsi="Times New Roman"/>
                <w:lang w:eastAsia="ru-RU"/>
              </w:rPr>
              <w:t>в</w:t>
            </w:r>
            <w:r w:rsidR="006C5FAC" w:rsidRPr="009A1E1C">
              <w:rPr>
                <w:rFonts w:ascii="Times New Roman" w:hAnsi="Times New Roman"/>
                <w:lang w:eastAsia="ru-RU"/>
              </w:rPr>
              <w:t xml:space="preserve"> </w:t>
            </w:r>
            <w:r w:rsidR="00F05EDE" w:rsidRPr="009A1E1C">
              <w:rPr>
                <w:rFonts w:ascii="Times New Roman" w:hAnsi="Times New Roman"/>
                <w:lang w:eastAsia="ru-RU"/>
              </w:rPr>
              <w:t>элек</w:t>
            </w:r>
            <w:r w:rsidR="00F05EDE" w:rsidRPr="009A1E1C">
              <w:rPr>
                <w:rFonts w:ascii="Times New Roman" w:hAnsi="Times New Roman"/>
                <w:spacing w:val="1"/>
                <w:lang w:eastAsia="ru-RU"/>
              </w:rPr>
              <w:t>т</w:t>
            </w:r>
            <w:r w:rsidR="00F05EDE" w:rsidRPr="009A1E1C">
              <w:rPr>
                <w:rFonts w:ascii="Times New Roman" w:hAnsi="Times New Roman"/>
                <w:lang w:eastAsia="ru-RU"/>
              </w:rPr>
              <w:t>ро</w:t>
            </w:r>
            <w:r w:rsidR="00F05EDE" w:rsidRPr="009A1E1C">
              <w:rPr>
                <w:rFonts w:ascii="Times New Roman" w:hAnsi="Times New Roman"/>
                <w:spacing w:val="1"/>
                <w:lang w:eastAsia="ru-RU"/>
              </w:rPr>
              <w:t>нн</w:t>
            </w:r>
            <w:r w:rsidR="00F05EDE" w:rsidRPr="009A1E1C">
              <w:rPr>
                <w:rFonts w:ascii="Times New Roman" w:hAnsi="Times New Roman"/>
                <w:spacing w:val="-2"/>
                <w:lang w:eastAsia="ru-RU"/>
              </w:rPr>
              <w:t>о</w:t>
            </w:r>
            <w:r w:rsidR="00F05EDE" w:rsidRPr="009A1E1C">
              <w:rPr>
                <w:rFonts w:ascii="Times New Roman" w:hAnsi="Times New Roman"/>
                <w:lang w:eastAsia="ru-RU"/>
              </w:rPr>
              <w:t>й форме</w:t>
            </w:r>
            <w:r w:rsidR="00F05EDE" w:rsidRPr="009A1E1C">
              <w:rPr>
                <w:rFonts w:ascii="Times New Roman" w:hAnsi="Times New Roman"/>
                <w:spacing w:val="3"/>
                <w:lang w:eastAsia="ru-RU"/>
              </w:rPr>
              <w:t xml:space="preserve">. </w:t>
            </w:r>
          </w:p>
          <w:p w14:paraId="0600BA7F" w14:textId="6B33B593" w:rsidR="00F05EDE" w:rsidRPr="009A1E1C" w:rsidRDefault="00F05EDE" w:rsidP="00153771">
            <w:pPr>
              <w:widowControl w:val="0"/>
              <w:suppressAutoHyphens/>
              <w:autoSpaceDE w:val="0"/>
              <w:autoSpaceDN w:val="0"/>
              <w:adjustRightInd w:val="0"/>
              <w:spacing w:after="0" w:line="240" w:lineRule="auto"/>
              <w:jc w:val="both"/>
              <w:rPr>
                <w:rFonts w:ascii="Times New Roman" w:hAnsi="Times New Roman"/>
                <w:spacing w:val="2"/>
                <w:lang w:eastAsia="ar-SA"/>
              </w:rPr>
            </w:pPr>
            <w:r w:rsidRPr="009A1E1C">
              <w:rPr>
                <w:rFonts w:ascii="Times New Roman" w:hAnsi="Times New Roman"/>
                <w:lang w:eastAsia="ar-SA"/>
              </w:rPr>
              <w:t>Про</w:t>
            </w:r>
            <w:r w:rsidRPr="009A1E1C">
              <w:rPr>
                <w:rFonts w:ascii="Times New Roman" w:hAnsi="Times New Roman"/>
                <w:spacing w:val="-1"/>
                <w:lang w:eastAsia="ar-SA"/>
              </w:rPr>
              <w:t>е</w:t>
            </w:r>
            <w:r w:rsidRPr="009A1E1C">
              <w:rPr>
                <w:rFonts w:ascii="Times New Roman" w:hAnsi="Times New Roman"/>
                <w:spacing w:val="1"/>
                <w:lang w:eastAsia="ar-SA"/>
              </w:rPr>
              <w:t>к</w:t>
            </w:r>
            <w:r w:rsidRPr="009A1E1C">
              <w:rPr>
                <w:rFonts w:ascii="Times New Roman" w:hAnsi="Times New Roman"/>
                <w:lang w:eastAsia="ar-SA"/>
              </w:rPr>
              <w:t>т</w:t>
            </w:r>
            <w:r w:rsidR="006C5FAC" w:rsidRPr="009A1E1C">
              <w:rPr>
                <w:rFonts w:ascii="Times New Roman" w:hAnsi="Times New Roman"/>
                <w:lang w:eastAsia="ar-SA"/>
              </w:rPr>
              <w:t xml:space="preserve"> </w:t>
            </w:r>
            <w:r w:rsidRPr="009A1E1C">
              <w:rPr>
                <w:rFonts w:ascii="Times New Roman" w:hAnsi="Times New Roman"/>
                <w:lang w:eastAsia="ar-SA"/>
              </w:rPr>
              <w:t>Договора</w:t>
            </w:r>
            <w:r w:rsidR="006C5FAC" w:rsidRPr="009A1E1C">
              <w:rPr>
                <w:rFonts w:ascii="Times New Roman" w:hAnsi="Times New Roman"/>
                <w:lang w:eastAsia="ar-SA"/>
              </w:rPr>
              <w:t xml:space="preserve"> </w:t>
            </w:r>
            <w:r w:rsidRPr="009A1E1C">
              <w:rPr>
                <w:rFonts w:ascii="Times New Roman" w:hAnsi="Times New Roman"/>
                <w:lang w:eastAsia="ar-SA"/>
              </w:rPr>
              <w:t>вклю</w:t>
            </w:r>
            <w:r w:rsidRPr="009A1E1C">
              <w:rPr>
                <w:rFonts w:ascii="Times New Roman" w:hAnsi="Times New Roman"/>
                <w:spacing w:val="-1"/>
                <w:lang w:eastAsia="ar-SA"/>
              </w:rPr>
              <w:t>че</w:t>
            </w:r>
            <w:r w:rsidRPr="009A1E1C">
              <w:rPr>
                <w:rFonts w:ascii="Times New Roman" w:hAnsi="Times New Roman"/>
                <w:lang w:eastAsia="ar-SA"/>
              </w:rPr>
              <w:t>н</w:t>
            </w:r>
            <w:r w:rsidR="006C5FAC" w:rsidRPr="009A1E1C">
              <w:rPr>
                <w:rFonts w:ascii="Times New Roman" w:hAnsi="Times New Roman"/>
                <w:lang w:eastAsia="ar-SA"/>
              </w:rPr>
              <w:t xml:space="preserve"> </w:t>
            </w:r>
            <w:r w:rsidRPr="009A1E1C">
              <w:rPr>
                <w:rFonts w:ascii="Times New Roman" w:hAnsi="Times New Roman"/>
                <w:lang w:eastAsia="ar-SA"/>
              </w:rPr>
              <w:t>в</w:t>
            </w:r>
            <w:r w:rsidRPr="009A1E1C">
              <w:rPr>
                <w:rFonts w:ascii="Times New Roman" w:hAnsi="Times New Roman"/>
                <w:spacing w:val="1"/>
                <w:lang w:eastAsia="ar-SA"/>
              </w:rPr>
              <w:t xml:space="preserve"> н</w:t>
            </w:r>
            <w:r w:rsidRPr="009A1E1C">
              <w:rPr>
                <w:rFonts w:ascii="Times New Roman" w:hAnsi="Times New Roman"/>
                <w:spacing w:val="-1"/>
                <w:lang w:eastAsia="ar-SA"/>
              </w:rPr>
              <w:t>ас</w:t>
            </w:r>
            <w:r w:rsidRPr="009A1E1C">
              <w:rPr>
                <w:rFonts w:ascii="Times New Roman" w:hAnsi="Times New Roman"/>
                <w:lang w:eastAsia="ar-SA"/>
              </w:rPr>
              <w:t>тоя</w:t>
            </w:r>
            <w:r w:rsidRPr="009A1E1C">
              <w:rPr>
                <w:rFonts w:ascii="Times New Roman" w:hAnsi="Times New Roman"/>
                <w:spacing w:val="2"/>
                <w:lang w:eastAsia="ar-SA"/>
              </w:rPr>
              <w:t xml:space="preserve">щее извещение о проведении запроса котировок в электронной форме. </w:t>
            </w:r>
          </w:p>
          <w:p w14:paraId="64FF5C39" w14:textId="32831FCF" w:rsidR="00F05EDE" w:rsidRPr="009A1E1C" w:rsidRDefault="00F05EDE" w:rsidP="00ED0582">
            <w:pPr>
              <w:widowControl w:val="0"/>
              <w:suppressAutoHyphens/>
              <w:autoSpaceDE w:val="0"/>
              <w:autoSpaceDN w:val="0"/>
              <w:adjustRightInd w:val="0"/>
              <w:spacing w:after="0" w:line="240" w:lineRule="auto"/>
              <w:jc w:val="both"/>
              <w:rPr>
                <w:rFonts w:ascii="Times New Roman" w:hAnsi="Times New Roman"/>
                <w:lang w:eastAsia="ru-RU"/>
              </w:rPr>
            </w:pPr>
            <w:r w:rsidRPr="009A1E1C">
              <w:rPr>
                <w:rFonts w:ascii="Times New Roman" w:hAnsi="Times New Roman"/>
                <w:lang w:eastAsia="ru-RU"/>
              </w:rPr>
              <w:t>По результатам процедуры закупки З</w:t>
            </w:r>
            <w:r w:rsidRPr="009A1E1C">
              <w:rPr>
                <w:rFonts w:ascii="Times New Roman" w:hAnsi="Times New Roman"/>
                <w:spacing w:val="-1"/>
                <w:lang w:eastAsia="ru-RU"/>
              </w:rPr>
              <w:t>а</w:t>
            </w:r>
            <w:r w:rsidRPr="009A1E1C">
              <w:rPr>
                <w:rFonts w:ascii="Times New Roman" w:hAnsi="Times New Roman"/>
                <w:spacing w:val="1"/>
                <w:lang w:eastAsia="ru-RU"/>
              </w:rPr>
              <w:t>к</w:t>
            </w:r>
            <w:r w:rsidRPr="009A1E1C">
              <w:rPr>
                <w:rFonts w:ascii="Times New Roman" w:hAnsi="Times New Roman"/>
                <w:spacing w:val="-1"/>
                <w:lang w:eastAsia="ru-RU"/>
              </w:rPr>
              <w:t>а</w:t>
            </w:r>
            <w:r w:rsidRPr="009A1E1C">
              <w:rPr>
                <w:rFonts w:ascii="Times New Roman" w:hAnsi="Times New Roman"/>
                <w:spacing w:val="1"/>
                <w:lang w:eastAsia="ru-RU"/>
              </w:rPr>
              <w:t>з</w:t>
            </w:r>
            <w:r w:rsidRPr="009A1E1C">
              <w:rPr>
                <w:rFonts w:ascii="Times New Roman" w:hAnsi="Times New Roman"/>
                <w:spacing w:val="-1"/>
                <w:lang w:eastAsia="ru-RU"/>
              </w:rPr>
              <w:t>ч</w:t>
            </w:r>
            <w:r w:rsidRPr="009A1E1C">
              <w:rPr>
                <w:rFonts w:ascii="Times New Roman" w:hAnsi="Times New Roman"/>
                <w:spacing w:val="1"/>
                <w:lang w:eastAsia="ru-RU"/>
              </w:rPr>
              <w:t>ик н</w:t>
            </w:r>
            <w:r w:rsidRPr="009A1E1C">
              <w:rPr>
                <w:rFonts w:ascii="Times New Roman" w:hAnsi="Times New Roman"/>
                <w:spacing w:val="-1"/>
                <w:lang w:eastAsia="ru-RU"/>
              </w:rPr>
              <w:t>а</w:t>
            </w:r>
            <w:r w:rsidRPr="009A1E1C">
              <w:rPr>
                <w:rFonts w:ascii="Times New Roman" w:hAnsi="Times New Roman"/>
                <w:spacing w:val="1"/>
                <w:lang w:eastAsia="ru-RU"/>
              </w:rPr>
              <w:t>п</w:t>
            </w:r>
            <w:r w:rsidRPr="009A1E1C">
              <w:rPr>
                <w:rFonts w:ascii="Times New Roman" w:hAnsi="Times New Roman"/>
                <w:lang w:eastAsia="ru-RU"/>
              </w:rPr>
              <w:t>р</w:t>
            </w:r>
            <w:r w:rsidRPr="009A1E1C">
              <w:rPr>
                <w:rFonts w:ascii="Times New Roman" w:hAnsi="Times New Roman"/>
                <w:spacing w:val="-1"/>
                <w:lang w:eastAsia="ru-RU"/>
              </w:rPr>
              <w:t>а</w:t>
            </w:r>
            <w:r w:rsidRPr="009A1E1C">
              <w:rPr>
                <w:rFonts w:ascii="Times New Roman" w:hAnsi="Times New Roman"/>
                <w:lang w:eastAsia="ru-RU"/>
              </w:rPr>
              <w:t>вля</w:t>
            </w:r>
            <w:r w:rsidRPr="009A1E1C">
              <w:rPr>
                <w:rFonts w:ascii="Times New Roman" w:hAnsi="Times New Roman"/>
                <w:spacing w:val="-1"/>
                <w:lang w:eastAsia="ru-RU"/>
              </w:rPr>
              <w:t>е</w:t>
            </w:r>
            <w:r w:rsidRPr="009A1E1C">
              <w:rPr>
                <w:rFonts w:ascii="Times New Roman" w:hAnsi="Times New Roman"/>
                <w:lang w:eastAsia="ru-RU"/>
              </w:rPr>
              <w:t xml:space="preserve">т Победителю процедуры закупки через </w:t>
            </w:r>
            <w:r w:rsidRPr="009A1E1C">
              <w:rPr>
                <w:rFonts w:ascii="Times New Roman" w:hAnsi="Times New Roman"/>
                <w:lang w:eastAsia="ru-RU"/>
              </w:rPr>
              <w:lastRenderedPageBreak/>
              <w:t>о</w:t>
            </w:r>
            <w:r w:rsidRPr="009A1E1C">
              <w:rPr>
                <w:rFonts w:ascii="Times New Roman" w:hAnsi="Times New Roman"/>
                <w:spacing w:val="1"/>
                <w:lang w:eastAsia="ru-RU"/>
              </w:rPr>
              <w:t>п</w:t>
            </w:r>
            <w:r w:rsidRPr="009A1E1C">
              <w:rPr>
                <w:rFonts w:ascii="Times New Roman" w:hAnsi="Times New Roman"/>
                <w:spacing w:val="-1"/>
                <w:lang w:eastAsia="ru-RU"/>
              </w:rPr>
              <w:t>е</w:t>
            </w:r>
            <w:r w:rsidRPr="009A1E1C">
              <w:rPr>
                <w:rFonts w:ascii="Times New Roman" w:hAnsi="Times New Roman"/>
                <w:lang w:eastAsia="ru-RU"/>
              </w:rPr>
              <w:t>р</w:t>
            </w:r>
            <w:r w:rsidRPr="009A1E1C">
              <w:rPr>
                <w:rFonts w:ascii="Times New Roman" w:hAnsi="Times New Roman"/>
                <w:spacing w:val="-1"/>
                <w:lang w:eastAsia="ru-RU"/>
              </w:rPr>
              <w:t>а</w:t>
            </w:r>
            <w:r w:rsidRPr="009A1E1C">
              <w:rPr>
                <w:rFonts w:ascii="Times New Roman" w:hAnsi="Times New Roman"/>
                <w:lang w:eastAsia="ru-RU"/>
              </w:rPr>
              <w:t>то</w:t>
            </w:r>
            <w:r w:rsidRPr="009A1E1C">
              <w:rPr>
                <w:rFonts w:ascii="Times New Roman" w:hAnsi="Times New Roman"/>
                <w:spacing w:val="5"/>
                <w:lang w:eastAsia="ru-RU"/>
              </w:rPr>
              <w:t>ра</w:t>
            </w:r>
            <w:r w:rsidRPr="009A1E1C">
              <w:rPr>
                <w:rFonts w:ascii="Times New Roman" w:hAnsi="Times New Roman"/>
                <w:lang w:eastAsia="ru-RU"/>
              </w:rPr>
              <w:t xml:space="preserve"> элек</w:t>
            </w:r>
            <w:r w:rsidRPr="009A1E1C">
              <w:rPr>
                <w:rFonts w:ascii="Times New Roman" w:hAnsi="Times New Roman"/>
                <w:spacing w:val="1"/>
                <w:lang w:eastAsia="ru-RU"/>
              </w:rPr>
              <w:t>т</w:t>
            </w:r>
            <w:r w:rsidRPr="009A1E1C">
              <w:rPr>
                <w:rFonts w:ascii="Times New Roman" w:hAnsi="Times New Roman"/>
                <w:lang w:eastAsia="ru-RU"/>
              </w:rPr>
              <w:t>ро</w:t>
            </w:r>
            <w:r w:rsidRPr="009A1E1C">
              <w:rPr>
                <w:rFonts w:ascii="Times New Roman" w:hAnsi="Times New Roman"/>
                <w:spacing w:val="1"/>
                <w:lang w:eastAsia="ru-RU"/>
              </w:rPr>
              <w:t>нн</w:t>
            </w:r>
            <w:r w:rsidRPr="009A1E1C">
              <w:rPr>
                <w:rFonts w:ascii="Times New Roman" w:hAnsi="Times New Roman"/>
                <w:spacing w:val="-2"/>
                <w:lang w:eastAsia="ru-RU"/>
              </w:rPr>
              <w:t>о</w:t>
            </w:r>
            <w:r w:rsidRPr="009A1E1C">
              <w:rPr>
                <w:rFonts w:ascii="Times New Roman" w:hAnsi="Times New Roman"/>
                <w:lang w:eastAsia="ru-RU"/>
              </w:rPr>
              <w:t>й</w:t>
            </w:r>
            <w:r w:rsidR="006C5FAC" w:rsidRPr="009A1E1C">
              <w:rPr>
                <w:rFonts w:ascii="Times New Roman" w:hAnsi="Times New Roman"/>
                <w:lang w:eastAsia="ru-RU"/>
              </w:rPr>
              <w:t xml:space="preserve"> </w:t>
            </w:r>
            <w:r w:rsidRPr="009A1E1C">
              <w:rPr>
                <w:rFonts w:ascii="Times New Roman" w:hAnsi="Times New Roman"/>
                <w:spacing w:val="-1"/>
                <w:lang w:eastAsia="ru-RU"/>
              </w:rPr>
              <w:t>п</w:t>
            </w:r>
            <w:r w:rsidRPr="009A1E1C">
              <w:rPr>
                <w:rFonts w:ascii="Times New Roman" w:hAnsi="Times New Roman"/>
                <w:lang w:eastAsia="ru-RU"/>
              </w:rPr>
              <w:t>лощ</w:t>
            </w:r>
            <w:r w:rsidRPr="009A1E1C">
              <w:rPr>
                <w:rFonts w:ascii="Times New Roman" w:hAnsi="Times New Roman"/>
                <w:spacing w:val="-1"/>
                <w:lang w:eastAsia="ru-RU"/>
              </w:rPr>
              <w:t>а</w:t>
            </w:r>
            <w:r w:rsidRPr="009A1E1C">
              <w:rPr>
                <w:rFonts w:ascii="Times New Roman" w:hAnsi="Times New Roman"/>
                <w:lang w:eastAsia="ru-RU"/>
              </w:rPr>
              <w:t>д</w:t>
            </w:r>
            <w:r w:rsidRPr="009A1E1C">
              <w:rPr>
                <w:rFonts w:ascii="Times New Roman" w:hAnsi="Times New Roman"/>
                <w:spacing w:val="1"/>
                <w:lang w:eastAsia="ru-RU"/>
              </w:rPr>
              <w:t>к</w:t>
            </w:r>
            <w:r w:rsidRPr="009A1E1C">
              <w:rPr>
                <w:rFonts w:ascii="Times New Roman" w:hAnsi="Times New Roman"/>
                <w:lang w:eastAsia="ru-RU"/>
              </w:rPr>
              <w:t xml:space="preserve">и </w:t>
            </w:r>
            <w:r w:rsidRPr="009A1E1C">
              <w:rPr>
                <w:rFonts w:ascii="Times New Roman" w:hAnsi="Times New Roman"/>
                <w:spacing w:val="1"/>
                <w:lang w:eastAsia="ru-RU"/>
              </w:rPr>
              <w:t>п</w:t>
            </w:r>
            <w:r w:rsidRPr="009A1E1C">
              <w:rPr>
                <w:rFonts w:ascii="Times New Roman" w:hAnsi="Times New Roman"/>
                <w:lang w:eastAsia="ru-RU"/>
              </w:rPr>
              <w:t>ро</w:t>
            </w:r>
            <w:r w:rsidRPr="009A1E1C">
              <w:rPr>
                <w:rFonts w:ascii="Times New Roman" w:hAnsi="Times New Roman"/>
                <w:spacing w:val="-1"/>
                <w:lang w:eastAsia="ru-RU"/>
              </w:rPr>
              <w:t>е</w:t>
            </w:r>
            <w:r w:rsidRPr="009A1E1C">
              <w:rPr>
                <w:rFonts w:ascii="Times New Roman" w:hAnsi="Times New Roman"/>
                <w:spacing w:val="1"/>
                <w:lang w:eastAsia="ru-RU"/>
              </w:rPr>
              <w:t>к</w:t>
            </w:r>
            <w:r w:rsidRPr="009A1E1C">
              <w:rPr>
                <w:rFonts w:ascii="Times New Roman" w:hAnsi="Times New Roman"/>
                <w:lang w:eastAsia="ru-RU"/>
              </w:rPr>
              <w:t>т</w:t>
            </w:r>
            <w:r w:rsidR="006C5FAC" w:rsidRPr="009A1E1C">
              <w:rPr>
                <w:rFonts w:ascii="Times New Roman" w:hAnsi="Times New Roman"/>
                <w:lang w:eastAsia="ru-RU"/>
              </w:rPr>
              <w:t xml:space="preserve"> </w:t>
            </w:r>
            <w:r w:rsidRPr="009A1E1C">
              <w:rPr>
                <w:rFonts w:ascii="Times New Roman" w:hAnsi="Times New Roman"/>
                <w:spacing w:val="1"/>
                <w:lang w:eastAsia="ru-RU"/>
              </w:rPr>
              <w:t>договора</w:t>
            </w:r>
            <w:r w:rsidRPr="009A1E1C">
              <w:rPr>
                <w:rFonts w:ascii="Times New Roman" w:hAnsi="Times New Roman"/>
                <w:lang w:eastAsia="ru-RU"/>
              </w:rPr>
              <w:t>,</w:t>
            </w:r>
            <w:r w:rsidRPr="009A1E1C">
              <w:rPr>
                <w:rFonts w:ascii="Times New Roman" w:hAnsi="Times New Roman"/>
                <w:spacing w:val="1"/>
                <w:lang w:eastAsia="ru-RU"/>
              </w:rPr>
              <w:t xml:space="preserve"> к</w:t>
            </w:r>
            <w:r w:rsidRPr="009A1E1C">
              <w:rPr>
                <w:rFonts w:ascii="Times New Roman" w:hAnsi="Times New Roman"/>
                <w:spacing w:val="-2"/>
                <w:lang w:eastAsia="ru-RU"/>
              </w:rPr>
              <w:t>о</w:t>
            </w:r>
            <w:r w:rsidRPr="009A1E1C">
              <w:rPr>
                <w:rFonts w:ascii="Times New Roman" w:hAnsi="Times New Roman"/>
                <w:lang w:eastAsia="ru-RU"/>
              </w:rPr>
              <w:t>торый</w:t>
            </w:r>
            <w:r w:rsidR="006C5FAC" w:rsidRPr="009A1E1C">
              <w:rPr>
                <w:rFonts w:ascii="Times New Roman" w:hAnsi="Times New Roman"/>
                <w:lang w:eastAsia="ru-RU"/>
              </w:rPr>
              <w:t xml:space="preserve"> </w:t>
            </w:r>
            <w:r w:rsidRPr="009A1E1C">
              <w:rPr>
                <w:rFonts w:ascii="Times New Roman" w:hAnsi="Times New Roman"/>
                <w:spacing w:val="-1"/>
                <w:lang w:eastAsia="ru-RU"/>
              </w:rPr>
              <w:t>с</w:t>
            </w:r>
            <w:r w:rsidRPr="009A1E1C">
              <w:rPr>
                <w:rFonts w:ascii="Times New Roman" w:hAnsi="Times New Roman"/>
                <w:lang w:eastAsia="ru-RU"/>
              </w:rPr>
              <w:t>о</w:t>
            </w:r>
            <w:r w:rsidRPr="009A1E1C">
              <w:rPr>
                <w:rFonts w:ascii="Times New Roman" w:hAnsi="Times New Roman"/>
                <w:spacing w:val="-1"/>
                <w:lang w:eastAsia="ru-RU"/>
              </w:rPr>
              <w:t>с</w:t>
            </w:r>
            <w:r w:rsidRPr="009A1E1C">
              <w:rPr>
                <w:rFonts w:ascii="Times New Roman" w:hAnsi="Times New Roman"/>
                <w:lang w:eastAsia="ru-RU"/>
              </w:rPr>
              <w:t>т</w:t>
            </w:r>
            <w:r w:rsidRPr="009A1E1C">
              <w:rPr>
                <w:rFonts w:ascii="Times New Roman" w:hAnsi="Times New Roman"/>
                <w:spacing w:val="-1"/>
                <w:lang w:eastAsia="ru-RU"/>
              </w:rPr>
              <w:t>а</w:t>
            </w:r>
            <w:r w:rsidRPr="009A1E1C">
              <w:rPr>
                <w:rFonts w:ascii="Times New Roman" w:hAnsi="Times New Roman"/>
                <w:lang w:eastAsia="ru-RU"/>
              </w:rPr>
              <w:t>вля</w:t>
            </w:r>
            <w:r w:rsidRPr="009A1E1C">
              <w:rPr>
                <w:rFonts w:ascii="Times New Roman" w:hAnsi="Times New Roman"/>
                <w:spacing w:val="-1"/>
                <w:lang w:eastAsia="ru-RU"/>
              </w:rPr>
              <w:t>е</w:t>
            </w:r>
            <w:r w:rsidRPr="009A1E1C">
              <w:rPr>
                <w:rFonts w:ascii="Times New Roman" w:hAnsi="Times New Roman"/>
                <w:lang w:eastAsia="ru-RU"/>
              </w:rPr>
              <w:t>т</w:t>
            </w:r>
            <w:r w:rsidRPr="009A1E1C">
              <w:rPr>
                <w:rFonts w:ascii="Times New Roman" w:hAnsi="Times New Roman"/>
                <w:spacing w:val="-1"/>
                <w:lang w:eastAsia="ru-RU"/>
              </w:rPr>
              <w:t>с</w:t>
            </w:r>
            <w:r w:rsidRPr="009A1E1C">
              <w:rPr>
                <w:rFonts w:ascii="Times New Roman" w:hAnsi="Times New Roman"/>
                <w:lang w:eastAsia="ru-RU"/>
              </w:rPr>
              <w:t>я</w:t>
            </w:r>
            <w:r w:rsidR="006C5FAC" w:rsidRPr="009A1E1C">
              <w:rPr>
                <w:rFonts w:ascii="Times New Roman" w:hAnsi="Times New Roman"/>
                <w:lang w:eastAsia="ru-RU"/>
              </w:rPr>
              <w:t xml:space="preserve"> </w:t>
            </w:r>
            <w:r w:rsidRPr="009A1E1C">
              <w:rPr>
                <w:rFonts w:ascii="Times New Roman" w:hAnsi="Times New Roman"/>
                <w:spacing w:val="3"/>
                <w:lang w:eastAsia="ru-RU"/>
              </w:rPr>
              <w:t>п</w:t>
            </w:r>
            <w:r w:rsidRPr="009A1E1C">
              <w:rPr>
                <w:rFonts w:ascii="Times New Roman" w:hAnsi="Times New Roman"/>
                <w:spacing w:val="-2"/>
                <w:lang w:eastAsia="ru-RU"/>
              </w:rPr>
              <w:t>у</w:t>
            </w:r>
            <w:r w:rsidRPr="009A1E1C">
              <w:rPr>
                <w:rFonts w:ascii="Times New Roman" w:hAnsi="Times New Roman"/>
                <w:lang w:eastAsia="ru-RU"/>
              </w:rPr>
              <w:t>т</w:t>
            </w:r>
            <w:r w:rsidRPr="009A1E1C">
              <w:rPr>
                <w:rFonts w:ascii="Times New Roman" w:hAnsi="Times New Roman"/>
                <w:spacing w:val="-1"/>
                <w:lang w:eastAsia="ru-RU"/>
              </w:rPr>
              <w:t>е</w:t>
            </w:r>
            <w:r w:rsidRPr="009A1E1C">
              <w:rPr>
                <w:rFonts w:ascii="Times New Roman" w:hAnsi="Times New Roman"/>
                <w:lang w:eastAsia="ru-RU"/>
              </w:rPr>
              <w:t>м вклю</w:t>
            </w:r>
            <w:r w:rsidRPr="009A1E1C">
              <w:rPr>
                <w:rFonts w:ascii="Times New Roman" w:hAnsi="Times New Roman"/>
                <w:spacing w:val="-1"/>
                <w:lang w:eastAsia="ru-RU"/>
              </w:rPr>
              <w:t>че</w:t>
            </w:r>
            <w:r w:rsidRPr="009A1E1C">
              <w:rPr>
                <w:rFonts w:ascii="Times New Roman" w:hAnsi="Times New Roman"/>
                <w:spacing w:val="1"/>
                <w:lang w:eastAsia="ru-RU"/>
              </w:rPr>
              <w:t>ни</w:t>
            </w:r>
            <w:r w:rsidRPr="009A1E1C">
              <w:rPr>
                <w:rFonts w:ascii="Times New Roman" w:hAnsi="Times New Roman"/>
                <w:lang w:eastAsia="ru-RU"/>
              </w:rPr>
              <w:t>я</w:t>
            </w:r>
            <w:r w:rsidRPr="009A1E1C">
              <w:rPr>
                <w:rFonts w:ascii="Times New Roman" w:hAnsi="Times New Roman"/>
                <w:spacing w:val="1"/>
                <w:lang w:eastAsia="ru-RU"/>
              </w:rPr>
              <w:t xml:space="preserve"> ц</w:t>
            </w:r>
            <w:r w:rsidRPr="009A1E1C">
              <w:rPr>
                <w:rFonts w:ascii="Times New Roman" w:hAnsi="Times New Roman"/>
                <w:spacing w:val="-1"/>
                <w:lang w:eastAsia="ru-RU"/>
              </w:rPr>
              <w:t>е</w:t>
            </w:r>
            <w:r w:rsidRPr="009A1E1C">
              <w:rPr>
                <w:rFonts w:ascii="Times New Roman" w:hAnsi="Times New Roman"/>
                <w:spacing w:val="1"/>
                <w:lang w:eastAsia="ru-RU"/>
              </w:rPr>
              <w:t>н</w:t>
            </w:r>
            <w:r w:rsidRPr="009A1E1C">
              <w:rPr>
                <w:rFonts w:ascii="Times New Roman" w:hAnsi="Times New Roman"/>
                <w:lang w:eastAsia="ru-RU"/>
              </w:rPr>
              <w:t>ы</w:t>
            </w:r>
            <w:r w:rsidRPr="009A1E1C">
              <w:rPr>
                <w:rFonts w:ascii="Times New Roman" w:hAnsi="Times New Roman"/>
                <w:spacing w:val="1"/>
                <w:lang w:eastAsia="ru-RU"/>
              </w:rPr>
              <w:t xml:space="preserve"> договора</w:t>
            </w:r>
            <w:r w:rsidRPr="009A1E1C">
              <w:rPr>
                <w:rFonts w:ascii="Times New Roman" w:hAnsi="Times New Roman"/>
                <w:lang w:eastAsia="ru-RU"/>
              </w:rPr>
              <w:t>,</w:t>
            </w:r>
            <w:r w:rsidRPr="009A1E1C">
              <w:rPr>
                <w:rFonts w:ascii="Times New Roman" w:hAnsi="Times New Roman"/>
                <w:spacing w:val="1"/>
                <w:lang w:eastAsia="ru-RU"/>
              </w:rPr>
              <w:t xml:space="preserve"> п</w:t>
            </w:r>
            <w:r w:rsidRPr="009A1E1C">
              <w:rPr>
                <w:rFonts w:ascii="Times New Roman" w:hAnsi="Times New Roman"/>
                <w:lang w:eastAsia="ru-RU"/>
              </w:rPr>
              <w:t>р</w:t>
            </w:r>
            <w:r w:rsidRPr="009A1E1C">
              <w:rPr>
                <w:rFonts w:ascii="Times New Roman" w:hAnsi="Times New Roman"/>
                <w:spacing w:val="-1"/>
                <w:lang w:eastAsia="ru-RU"/>
              </w:rPr>
              <w:t>е</w:t>
            </w:r>
            <w:r w:rsidRPr="009A1E1C">
              <w:rPr>
                <w:rFonts w:ascii="Times New Roman" w:hAnsi="Times New Roman"/>
                <w:lang w:eastAsia="ru-RU"/>
              </w:rPr>
              <w:t>дложен</w:t>
            </w:r>
            <w:r w:rsidRPr="009A1E1C">
              <w:rPr>
                <w:rFonts w:ascii="Times New Roman" w:hAnsi="Times New Roman"/>
                <w:spacing w:val="1"/>
                <w:lang w:eastAsia="ru-RU"/>
              </w:rPr>
              <w:t>н</w:t>
            </w:r>
            <w:r w:rsidRPr="009A1E1C">
              <w:rPr>
                <w:rFonts w:ascii="Times New Roman" w:hAnsi="Times New Roman"/>
                <w:lang w:eastAsia="ru-RU"/>
              </w:rPr>
              <w:t>ой</w:t>
            </w:r>
            <w:r w:rsidR="006C5FAC" w:rsidRPr="009A1E1C">
              <w:rPr>
                <w:rFonts w:ascii="Times New Roman" w:hAnsi="Times New Roman"/>
                <w:lang w:eastAsia="ru-RU"/>
              </w:rPr>
              <w:t xml:space="preserve"> </w:t>
            </w:r>
            <w:r w:rsidRPr="009A1E1C">
              <w:rPr>
                <w:rFonts w:ascii="Times New Roman" w:hAnsi="Times New Roman"/>
                <w:spacing w:val="-5"/>
                <w:lang w:eastAsia="ru-RU"/>
              </w:rPr>
              <w:t>у</w:t>
            </w:r>
            <w:r w:rsidRPr="009A1E1C">
              <w:rPr>
                <w:rFonts w:ascii="Times New Roman" w:hAnsi="Times New Roman"/>
                <w:spacing w:val="1"/>
                <w:lang w:eastAsia="ru-RU"/>
              </w:rPr>
              <w:t>ч</w:t>
            </w:r>
            <w:r w:rsidRPr="009A1E1C">
              <w:rPr>
                <w:rFonts w:ascii="Times New Roman" w:hAnsi="Times New Roman"/>
                <w:spacing w:val="-1"/>
                <w:lang w:eastAsia="ru-RU"/>
              </w:rPr>
              <w:t>ас</w:t>
            </w:r>
            <w:r w:rsidRPr="009A1E1C">
              <w:rPr>
                <w:rFonts w:ascii="Times New Roman" w:hAnsi="Times New Roman"/>
                <w:lang w:eastAsia="ru-RU"/>
              </w:rPr>
              <w:t>т</w:t>
            </w:r>
            <w:r w:rsidRPr="009A1E1C">
              <w:rPr>
                <w:rFonts w:ascii="Times New Roman" w:hAnsi="Times New Roman"/>
                <w:spacing w:val="1"/>
                <w:lang w:eastAsia="ru-RU"/>
              </w:rPr>
              <w:t>ник</w:t>
            </w:r>
            <w:r w:rsidRPr="009A1E1C">
              <w:rPr>
                <w:rFonts w:ascii="Times New Roman" w:hAnsi="Times New Roman"/>
                <w:lang w:eastAsia="ru-RU"/>
              </w:rPr>
              <w:t>ом процедуры закупки,</w:t>
            </w:r>
            <w:r w:rsidR="006C5FAC" w:rsidRPr="009A1E1C">
              <w:rPr>
                <w:rFonts w:ascii="Times New Roman" w:hAnsi="Times New Roman"/>
                <w:lang w:eastAsia="ru-RU"/>
              </w:rPr>
              <w:t xml:space="preserve"> </w:t>
            </w:r>
            <w:r w:rsidRPr="009A1E1C">
              <w:rPr>
                <w:rFonts w:ascii="Times New Roman" w:hAnsi="Times New Roman"/>
                <w:spacing w:val="-1"/>
                <w:lang w:eastAsia="ru-RU"/>
              </w:rPr>
              <w:t>с</w:t>
            </w:r>
            <w:r w:rsidRPr="009A1E1C">
              <w:rPr>
                <w:rFonts w:ascii="Times New Roman" w:hAnsi="Times New Roman"/>
                <w:lang w:eastAsia="ru-RU"/>
              </w:rPr>
              <w:t>в</w:t>
            </w:r>
            <w:r w:rsidRPr="009A1E1C">
              <w:rPr>
                <w:rFonts w:ascii="Times New Roman" w:hAnsi="Times New Roman"/>
                <w:spacing w:val="-1"/>
                <w:lang w:eastAsia="ru-RU"/>
              </w:rPr>
              <w:t>е</w:t>
            </w:r>
            <w:r w:rsidRPr="009A1E1C">
              <w:rPr>
                <w:rFonts w:ascii="Times New Roman" w:hAnsi="Times New Roman"/>
                <w:spacing w:val="10"/>
                <w:lang w:eastAsia="ru-RU"/>
              </w:rPr>
              <w:t>д</w:t>
            </w:r>
            <w:r w:rsidRPr="009A1E1C">
              <w:rPr>
                <w:rFonts w:ascii="Times New Roman" w:hAnsi="Times New Roman"/>
                <w:spacing w:val="-1"/>
                <w:lang w:eastAsia="ru-RU"/>
              </w:rPr>
              <w:t>е</w:t>
            </w:r>
            <w:r w:rsidRPr="009A1E1C">
              <w:rPr>
                <w:rFonts w:ascii="Times New Roman" w:hAnsi="Times New Roman"/>
                <w:spacing w:val="1"/>
                <w:lang w:eastAsia="ru-RU"/>
              </w:rPr>
              <w:t>ни</w:t>
            </w:r>
            <w:r w:rsidRPr="009A1E1C">
              <w:rPr>
                <w:rFonts w:ascii="Times New Roman" w:hAnsi="Times New Roman"/>
                <w:lang w:eastAsia="ru-RU"/>
              </w:rPr>
              <w:t>й</w:t>
            </w:r>
            <w:r w:rsidR="006C5FAC" w:rsidRPr="009A1E1C">
              <w:rPr>
                <w:rFonts w:ascii="Times New Roman" w:hAnsi="Times New Roman"/>
                <w:lang w:eastAsia="ru-RU"/>
              </w:rPr>
              <w:t xml:space="preserve"> </w:t>
            </w:r>
            <w:r w:rsidRPr="009A1E1C">
              <w:rPr>
                <w:rFonts w:ascii="Times New Roman" w:hAnsi="Times New Roman"/>
                <w:lang w:eastAsia="ru-RU"/>
              </w:rPr>
              <w:t>о</w:t>
            </w:r>
            <w:r w:rsidR="006C5FAC" w:rsidRPr="009A1E1C">
              <w:rPr>
                <w:rFonts w:ascii="Times New Roman" w:hAnsi="Times New Roman"/>
                <w:lang w:eastAsia="ru-RU"/>
              </w:rPr>
              <w:t xml:space="preserve"> </w:t>
            </w:r>
            <w:r w:rsidRPr="009A1E1C">
              <w:rPr>
                <w:rFonts w:ascii="Times New Roman" w:hAnsi="Times New Roman"/>
                <w:lang w:eastAsia="ru-RU"/>
              </w:rPr>
              <w:t>тов</w:t>
            </w:r>
            <w:r w:rsidRPr="009A1E1C">
              <w:rPr>
                <w:rFonts w:ascii="Times New Roman" w:hAnsi="Times New Roman"/>
                <w:spacing w:val="-1"/>
                <w:lang w:eastAsia="ru-RU"/>
              </w:rPr>
              <w:t>а</w:t>
            </w:r>
            <w:r w:rsidRPr="009A1E1C">
              <w:rPr>
                <w:rFonts w:ascii="Times New Roman" w:hAnsi="Times New Roman"/>
                <w:lang w:eastAsia="ru-RU"/>
              </w:rPr>
              <w:t>ре (работе, услуге),</w:t>
            </w:r>
            <w:r w:rsidR="006C5FAC" w:rsidRPr="009A1E1C">
              <w:rPr>
                <w:rFonts w:ascii="Times New Roman" w:hAnsi="Times New Roman"/>
                <w:lang w:eastAsia="ru-RU"/>
              </w:rPr>
              <w:t xml:space="preserve"> </w:t>
            </w:r>
            <w:r w:rsidRPr="009A1E1C">
              <w:rPr>
                <w:rFonts w:ascii="Times New Roman" w:hAnsi="Times New Roman"/>
                <w:spacing w:val="-5"/>
                <w:lang w:eastAsia="ru-RU"/>
              </w:rPr>
              <w:t>у</w:t>
            </w:r>
            <w:r w:rsidRPr="009A1E1C">
              <w:rPr>
                <w:rFonts w:ascii="Times New Roman" w:hAnsi="Times New Roman"/>
                <w:spacing w:val="1"/>
                <w:lang w:eastAsia="ru-RU"/>
              </w:rPr>
              <w:t>к</w:t>
            </w:r>
            <w:r w:rsidRPr="009A1E1C">
              <w:rPr>
                <w:rFonts w:ascii="Times New Roman" w:hAnsi="Times New Roman"/>
                <w:spacing w:val="-1"/>
                <w:lang w:eastAsia="ru-RU"/>
              </w:rPr>
              <w:t>а</w:t>
            </w:r>
            <w:r w:rsidRPr="009A1E1C">
              <w:rPr>
                <w:rFonts w:ascii="Times New Roman" w:hAnsi="Times New Roman"/>
                <w:spacing w:val="1"/>
                <w:lang w:eastAsia="ru-RU"/>
              </w:rPr>
              <w:t>з</w:t>
            </w:r>
            <w:r w:rsidRPr="009A1E1C">
              <w:rPr>
                <w:rFonts w:ascii="Times New Roman" w:hAnsi="Times New Roman"/>
                <w:spacing w:val="-1"/>
                <w:lang w:eastAsia="ru-RU"/>
              </w:rPr>
              <w:t>а</w:t>
            </w:r>
            <w:r w:rsidRPr="009A1E1C">
              <w:rPr>
                <w:rFonts w:ascii="Times New Roman" w:hAnsi="Times New Roman"/>
                <w:spacing w:val="1"/>
                <w:lang w:eastAsia="ru-RU"/>
              </w:rPr>
              <w:t>нн</w:t>
            </w:r>
            <w:r w:rsidRPr="009A1E1C">
              <w:rPr>
                <w:rFonts w:ascii="Times New Roman" w:hAnsi="Times New Roman"/>
                <w:lang w:eastAsia="ru-RU"/>
              </w:rPr>
              <w:t>ых</w:t>
            </w:r>
            <w:r w:rsidR="006C5FAC" w:rsidRPr="009A1E1C">
              <w:rPr>
                <w:rFonts w:ascii="Times New Roman" w:hAnsi="Times New Roman"/>
                <w:lang w:eastAsia="ru-RU"/>
              </w:rPr>
              <w:t xml:space="preserve"> </w:t>
            </w:r>
            <w:r w:rsidRPr="009A1E1C">
              <w:rPr>
                <w:rFonts w:ascii="Times New Roman" w:hAnsi="Times New Roman"/>
                <w:lang w:eastAsia="ru-RU"/>
              </w:rPr>
              <w:t>в</w:t>
            </w:r>
            <w:r w:rsidR="006C5FAC" w:rsidRPr="009A1E1C">
              <w:rPr>
                <w:rFonts w:ascii="Times New Roman" w:hAnsi="Times New Roman"/>
                <w:lang w:eastAsia="ru-RU"/>
              </w:rPr>
              <w:t xml:space="preserve"> </w:t>
            </w:r>
            <w:r w:rsidRPr="009A1E1C">
              <w:rPr>
                <w:rFonts w:ascii="Times New Roman" w:hAnsi="Times New Roman"/>
                <w:spacing w:val="1"/>
                <w:lang w:eastAsia="ru-RU"/>
              </w:rPr>
              <w:t>з</w:t>
            </w:r>
            <w:r w:rsidRPr="009A1E1C">
              <w:rPr>
                <w:rFonts w:ascii="Times New Roman" w:hAnsi="Times New Roman"/>
                <w:spacing w:val="-1"/>
                <w:lang w:eastAsia="ru-RU"/>
              </w:rPr>
              <w:t>а</w:t>
            </w:r>
            <w:r w:rsidRPr="009A1E1C">
              <w:rPr>
                <w:rFonts w:ascii="Times New Roman" w:hAnsi="Times New Roman"/>
                <w:lang w:eastAsia="ru-RU"/>
              </w:rPr>
              <w:t>явке</w:t>
            </w:r>
            <w:r w:rsidR="006C5FAC" w:rsidRPr="009A1E1C">
              <w:rPr>
                <w:rFonts w:ascii="Times New Roman" w:hAnsi="Times New Roman"/>
                <w:lang w:eastAsia="ru-RU"/>
              </w:rPr>
              <w:t xml:space="preserve"> </w:t>
            </w:r>
            <w:r w:rsidRPr="009A1E1C">
              <w:rPr>
                <w:rFonts w:ascii="Times New Roman" w:hAnsi="Times New Roman"/>
                <w:spacing w:val="1"/>
                <w:lang w:eastAsia="ru-RU"/>
              </w:rPr>
              <w:t>н</w:t>
            </w:r>
            <w:r w:rsidRPr="009A1E1C">
              <w:rPr>
                <w:rFonts w:ascii="Times New Roman" w:hAnsi="Times New Roman"/>
                <w:lang w:eastAsia="ru-RU"/>
              </w:rPr>
              <w:t>а</w:t>
            </w:r>
            <w:r w:rsidR="006C5FAC" w:rsidRPr="009A1E1C">
              <w:rPr>
                <w:rFonts w:ascii="Times New Roman" w:hAnsi="Times New Roman"/>
                <w:lang w:eastAsia="ru-RU"/>
              </w:rPr>
              <w:t xml:space="preserve"> </w:t>
            </w:r>
            <w:r w:rsidRPr="009A1E1C">
              <w:rPr>
                <w:rFonts w:ascii="Times New Roman" w:hAnsi="Times New Roman"/>
                <w:spacing w:val="-7"/>
                <w:lang w:eastAsia="ru-RU"/>
              </w:rPr>
              <w:t>у</w:t>
            </w:r>
            <w:r w:rsidRPr="009A1E1C">
              <w:rPr>
                <w:rFonts w:ascii="Times New Roman" w:hAnsi="Times New Roman"/>
                <w:spacing w:val="-1"/>
                <w:lang w:eastAsia="ru-RU"/>
              </w:rPr>
              <w:t>ч</w:t>
            </w:r>
            <w:r w:rsidRPr="009A1E1C">
              <w:rPr>
                <w:rFonts w:ascii="Times New Roman" w:hAnsi="Times New Roman"/>
                <w:spacing w:val="1"/>
                <w:lang w:eastAsia="ru-RU"/>
              </w:rPr>
              <w:t>а</w:t>
            </w:r>
            <w:r w:rsidRPr="009A1E1C">
              <w:rPr>
                <w:rFonts w:ascii="Times New Roman" w:hAnsi="Times New Roman"/>
                <w:spacing w:val="10"/>
                <w:lang w:eastAsia="ru-RU"/>
              </w:rPr>
              <w:t>с</w:t>
            </w:r>
            <w:r w:rsidRPr="009A1E1C">
              <w:rPr>
                <w:rFonts w:ascii="Times New Roman" w:hAnsi="Times New Roman"/>
                <w:spacing w:val="3"/>
                <w:lang w:eastAsia="ru-RU"/>
              </w:rPr>
              <w:t>т</w:t>
            </w:r>
            <w:r w:rsidRPr="009A1E1C">
              <w:rPr>
                <w:rFonts w:ascii="Times New Roman" w:hAnsi="Times New Roman"/>
                <w:spacing w:val="1"/>
                <w:lang w:eastAsia="ru-RU"/>
              </w:rPr>
              <w:t>и</w:t>
            </w:r>
            <w:r w:rsidRPr="009A1E1C">
              <w:rPr>
                <w:rFonts w:ascii="Times New Roman" w:hAnsi="Times New Roman"/>
                <w:lang w:eastAsia="ru-RU"/>
              </w:rPr>
              <w:t>е</w:t>
            </w:r>
            <w:r w:rsidR="006C5FAC" w:rsidRPr="009A1E1C">
              <w:rPr>
                <w:rFonts w:ascii="Times New Roman" w:hAnsi="Times New Roman"/>
                <w:lang w:eastAsia="ru-RU"/>
              </w:rPr>
              <w:t xml:space="preserve"> </w:t>
            </w:r>
            <w:r w:rsidRPr="009A1E1C">
              <w:rPr>
                <w:rFonts w:ascii="Times New Roman" w:hAnsi="Times New Roman"/>
                <w:lang w:eastAsia="ru-RU"/>
              </w:rPr>
              <w:t>в запросе котировок</w:t>
            </w:r>
            <w:r w:rsidR="006C5FAC" w:rsidRPr="009A1E1C">
              <w:rPr>
                <w:rFonts w:ascii="Times New Roman" w:hAnsi="Times New Roman"/>
                <w:lang w:eastAsia="ru-RU"/>
              </w:rPr>
              <w:t xml:space="preserve"> </w:t>
            </w:r>
            <w:r w:rsidRPr="009A1E1C">
              <w:rPr>
                <w:rFonts w:ascii="Times New Roman" w:hAnsi="Times New Roman"/>
                <w:lang w:eastAsia="ru-RU"/>
              </w:rPr>
              <w:t xml:space="preserve">в </w:t>
            </w:r>
            <w:r w:rsidRPr="009A1E1C">
              <w:rPr>
                <w:rFonts w:ascii="Times New Roman" w:hAnsi="Times New Roman"/>
                <w:spacing w:val="2"/>
                <w:lang w:eastAsia="ru-RU"/>
              </w:rPr>
              <w:t>э</w:t>
            </w:r>
            <w:r w:rsidRPr="009A1E1C">
              <w:rPr>
                <w:rFonts w:ascii="Times New Roman" w:hAnsi="Times New Roman"/>
                <w:lang w:eastAsia="ru-RU"/>
              </w:rPr>
              <w:t>л</w:t>
            </w:r>
            <w:r w:rsidRPr="009A1E1C">
              <w:rPr>
                <w:rFonts w:ascii="Times New Roman" w:hAnsi="Times New Roman"/>
                <w:spacing w:val="-1"/>
                <w:lang w:eastAsia="ru-RU"/>
              </w:rPr>
              <w:t>е</w:t>
            </w:r>
            <w:r w:rsidRPr="009A1E1C">
              <w:rPr>
                <w:rFonts w:ascii="Times New Roman" w:hAnsi="Times New Roman"/>
                <w:spacing w:val="1"/>
                <w:lang w:eastAsia="ru-RU"/>
              </w:rPr>
              <w:t>к</w:t>
            </w:r>
            <w:r w:rsidRPr="009A1E1C">
              <w:rPr>
                <w:rFonts w:ascii="Times New Roman" w:hAnsi="Times New Roman"/>
                <w:lang w:eastAsia="ru-RU"/>
              </w:rPr>
              <w:t>тро</w:t>
            </w:r>
            <w:r w:rsidRPr="009A1E1C">
              <w:rPr>
                <w:rFonts w:ascii="Times New Roman" w:hAnsi="Times New Roman"/>
                <w:spacing w:val="1"/>
                <w:lang w:eastAsia="ru-RU"/>
              </w:rPr>
              <w:t>нн</w:t>
            </w:r>
            <w:r w:rsidRPr="009A1E1C">
              <w:rPr>
                <w:rFonts w:ascii="Times New Roman" w:hAnsi="Times New Roman"/>
                <w:spacing w:val="-2"/>
                <w:lang w:eastAsia="ru-RU"/>
              </w:rPr>
              <w:t>о</w:t>
            </w:r>
            <w:r w:rsidRPr="009A1E1C">
              <w:rPr>
                <w:rFonts w:ascii="Times New Roman" w:hAnsi="Times New Roman"/>
                <w:lang w:eastAsia="ru-RU"/>
              </w:rPr>
              <w:t>й</w:t>
            </w:r>
            <w:r w:rsidR="006C5FAC" w:rsidRPr="009A1E1C">
              <w:rPr>
                <w:rFonts w:ascii="Times New Roman" w:hAnsi="Times New Roman"/>
                <w:lang w:eastAsia="ru-RU"/>
              </w:rPr>
              <w:t xml:space="preserve"> </w:t>
            </w:r>
            <w:r w:rsidRPr="009A1E1C">
              <w:rPr>
                <w:rFonts w:ascii="Times New Roman" w:hAnsi="Times New Roman"/>
                <w:lang w:eastAsia="ru-RU"/>
              </w:rPr>
              <w:t>форме</w:t>
            </w:r>
            <w:r w:rsidR="006C5FAC" w:rsidRPr="009A1E1C">
              <w:rPr>
                <w:rFonts w:ascii="Times New Roman" w:hAnsi="Times New Roman"/>
                <w:lang w:eastAsia="ru-RU"/>
              </w:rPr>
              <w:t xml:space="preserve"> </w:t>
            </w:r>
            <w:r w:rsidRPr="009A1E1C">
              <w:rPr>
                <w:rFonts w:ascii="Times New Roman" w:hAnsi="Times New Roman"/>
                <w:lang w:eastAsia="ru-RU"/>
              </w:rPr>
              <w:t>так</w:t>
            </w:r>
            <w:r w:rsidRPr="009A1E1C">
              <w:rPr>
                <w:rFonts w:ascii="Times New Roman" w:hAnsi="Times New Roman"/>
                <w:spacing w:val="-2"/>
                <w:lang w:eastAsia="ru-RU"/>
              </w:rPr>
              <w:t>о</w:t>
            </w:r>
            <w:r w:rsidRPr="009A1E1C">
              <w:rPr>
                <w:rFonts w:ascii="Times New Roman" w:hAnsi="Times New Roman"/>
                <w:lang w:eastAsia="ru-RU"/>
              </w:rPr>
              <w:t>го</w:t>
            </w:r>
            <w:r w:rsidR="006C5FAC" w:rsidRPr="009A1E1C">
              <w:rPr>
                <w:rFonts w:ascii="Times New Roman" w:hAnsi="Times New Roman"/>
                <w:lang w:eastAsia="ru-RU"/>
              </w:rPr>
              <w:t xml:space="preserve"> </w:t>
            </w:r>
            <w:r w:rsidRPr="009A1E1C">
              <w:rPr>
                <w:rFonts w:ascii="Times New Roman" w:hAnsi="Times New Roman"/>
                <w:spacing w:val="-5"/>
                <w:lang w:eastAsia="ru-RU"/>
              </w:rPr>
              <w:t>у</w:t>
            </w:r>
            <w:r w:rsidRPr="009A1E1C">
              <w:rPr>
                <w:rFonts w:ascii="Times New Roman" w:hAnsi="Times New Roman"/>
                <w:spacing w:val="1"/>
                <w:lang w:eastAsia="ru-RU"/>
              </w:rPr>
              <w:t>ч</w:t>
            </w:r>
            <w:r w:rsidRPr="009A1E1C">
              <w:rPr>
                <w:rFonts w:ascii="Times New Roman" w:hAnsi="Times New Roman"/>
                <w:spacing w:val="-1"/>
                <w:lang w:eastAsia="ru-RU"/>
              </w:rPr>
              <w:t>ас</w:t>
            </w:r>
            <w:r w:rsidRPr="009A1E1C">
              <w:rPr>
                <w:rFonts w:ascii="Times New Roman" w:hAnsi="Times New Roman"/>
                <w:lang w:eastAsia="ru-RU"/>
              </w:rPr>
              <w:t>т</w:t>
            </w:r>
            <w:r w:rsidRPr="009A1E1C">
              <w:rPr>
                <w:rFonts w:ascii="Times New Roman" w:hAnsi="Times New Roman"/>
                <w:spacing w:val="1"/>
                <w:lang w:eastAsia="ru-RU"/>
              </w:rPr>
              <w:t>ник</w:t>
            </w:r>
            <w:r w:rsidRPr="009A1E1C">
              <w:rPr>
                <w:rFonts w:ascii="Times New Roman" w:hAnsi="Times New Roman"/>
                <w:spacing w:val="-1"/>
                <w:lang w:eastAsia="ru-RU"/>
              </w:rPr>
              <w:t xml:space="preserve">а, </w:t>
            </w:r>
            <w:r w:rsidRPr="009A1E1C">
              <w:rPr>
                <w:rFonts w:ascii="Times New Roman" w:hAnsi="Times New Roman"/>
                <w:lang w:eastAsia="ru-RU"/>
              </w:rPr>
              <w:t>б</w:t>
            </w:r>
            <w:r w:rsidRPr="009A1E1C">
              <w:rPr>
                <w:rFonts w:ascii="Times New Roman" w:hAnsi="Times New Roman"/>
                <w:spacing w:val="-1"/>
                <w:lang w:eastAsia="ru-RU"/>
              </w:rPr>
              <w:t>е</w:t>
            </w:r>
            <w:r w:rsidRPr="009A1E1C">
              <w:rPr>
                <w:rFonts w:ascii="Times New Roman" w:hAnsi="Times New Roman"/>
                <w:lang w:eastAsia="ru-RU"/>
              </w:rPr>
              <w:t>з</w:t>
            </w:r>
            <w:r w:rsidR="006C5FAC" w:rsidRPr="009A1E1C">
              <w:rPr>
                <w:rFonts w:ascii="Times New Roman" w:hAnsi="Times New Roman"/>
                <w:lang w:eastAsia="ru-RU"/>
              </w:rPr>
              <w:t xml:space="preserve"> </w:t>
            </w:r>
            <w:r w:rsidRPr="009A1E1C">
              <w:rPr>
                <w:rFonts w:ascii="Times New Roman" w:hAnsi="Times New Roman"/>
                <w:lang w:eastAsia="ru-RU"/>
              </w:rPr>
              <w:t>элек</w:t>
            </w:r>
            <w:r w:rsidRPr="009A1E1C">
              <w:rPr>
                <w:rFonts w:ascii="Times New Roman" w:hAnsi="Times New Roman"/>
                <w:spacing w:val="1"/>
                <w:lang w:eastAsia="ru-RU"/>
              </w:rPr>
              <w:t>т</w:t>
            </w:r>
            <w:r w:rsidRPr="009A1E1C">
              <w:rPr>
                <w:rFonts w:ascii="Times New Roman" w:hAnsi="Times New Roman"/>
                <w:lang w:eastAsia="ru-RU"/>
              </w:rPr>
              <w:t>ро</w:t>
            </w:r>
            <w:r w:rsidRPr="009A1E1C">
              <w:rPr>
                <w:rFonts w:ascii="Times New Roman" w:hAnsi="Times New Roman"/>
                <w:spacing w:val="-1"/>
                <w:lang w:eastAsia="ru-RU"/>
              </w:rPr>
              <w:t>н</w:t>
            </w:r>
            <w:r w:rsidRPr="009A1E1C">
              <w:rPr>
                <w:rFonts w:ascii="Times New Roman" w:hAnsi="Times New Roman"/>
                <w:spacing w:val="1"/>
                <w:lang w:eastAsia="ru-RU"/>
              </w:rPr>
              <w:t>н</w:t>
            </w:r>
            <w:r w:rsidRPr="009A1E1C">
              <w:rPr>
                <w:rFonts w:ascii="Times New Roman" w:hAnsi="Times New Roman"/>
                <w:lang w:eastAsia="ru-RU"/>
              </w:rPr>
              <w:t xml:space="preserve">ой </w:t>
            </w:r>
            <w:r w:rsidRPr="009A1E1C">
              <w:rPr>
                <w:rFonts w:ascii="Times New Roman" w:hAnsi="Times New Roman"/>
                <w:spacing w:val="1"/>
                <w:lang w:eastAsia="ru-RU"/>
              </w:rPr>
              <w:t>ци</w:t>
            </w:r>
            <w:r w:rsidRPr="009A1E1C">
              <w:rPr>
                <w:rFonts w:ascii="Times New Roman" w:hAnsi="Times New Roman"/>
                <w:lang w:eastAsia="ru-RU"/>
              </w:rPr>
              <w:t xml:space="preserve">фровой </w:t>
            </w:r>
            <w:r w:rsidRPr="009A1E1C">
              <w:rPr>
                <w:rFonts w:ascii="Times New Roman" w:hAnsi="Times New Roman"/>
                <w:spacing w:val="1"/>
                <w:lang w:eastAsia="ru-RU"/>
              </w:rPr>
              <w:t>п</w:t>
            </w:r>
            <w:r w:rsidRPr="009A1E1C">
              <w:rPr>
                <w:rFonts w:ascii="Times New Roman" w:hAnsi="Times New Roman"/>
                <w:lang w:eastAsia="ru-RU"/>
              </w:rPr>
              <w:t>од</w:t>
            </w:r>
            <w:r w:rsidRPr="009A1E1C">
              <w:rPr>
                <w:rFonts w:ascii="Times New Roman" w:hAnsi="Times New Roman"/>
                <w:spacing w:val="-1"/>
                <w:lang w:eastAsia="ru-RU"/>
              </w:rPr>
              <w:t>п</w:t>
            </w:r>
            <w:r w:rsidRPr="009A1E1C">
              <w:rPr>
                <w:rFonts w:ascii="Times New Roman" w:hAnsi="Times New Roman"/>
                <w:spacing w:val="1"/>
                <w:lang w:eastAsia="ru-RU"/>
              </w:rPr>
              <w:t>и</w:t>
            </w:r>
            <w:r w:rsidRPr="009A1E1C">
              <w:rPr>
                <w:rFonts w:ascii="Times New Roman" w:hAnsi="Times New Roman"/>
                <w:spacing w:val="-1"/>
                <w:lang w:eastAsia="ru-RU"/>
              </w:rPr>
              <w:t>с</w:t>
            </w:r>
            <w:r w:rsidRPr="009A1E1C">
              <w:rPr>
                <w:rFonts w:ascii="Times New Roman" w:hAnsi="Times New Roman"/>
                <w:lang w:eastAsia="ru-RU"/>
              </w:rPr>
              <w:t>и</w:t>
            </w:r>
            <w:r w:rsidR="006C5FAC" w:rsidRPr="009A1E1C">
              <w:rPr>
                <w:rFonts w:ascii="Times New Roman" w:hAnsi="Times New Roman"/>
                <w:lang w:eastAsia="ru-RU"/>
              </w:rPr>
              <w:t xml:space="preserve"> </w:t>
            </w:r>
            <w:r w:rsidRPr="009A1E1C">
              <w:rPr>
                <w:rFonts w:ascii="Times New Roman" w:hAnsi="Times New Roman"/>
                <w:lang w:eastAsia="ru-RU"/>
              </w:rPr>
              <w:t>л</w:t>
            </w:r>
            <w:r w:rsidRPr="009A1E1C">
              <w:rPr>
                <w:rFonts w:ascii="Times New Roman" w:hAnsi="Times New Roman"/>
                <w:spacing w:val="-1"/>
                <w:lang w:eastAsia="ru-RU"/>
              </w:rPr>
              <w:t>и</w:t>
            </w:r>
            <w:r w:rsidRPr="009A1E1C">
              <w:rPr>
                <w:rFonts w:ascii="Times New Roman" w:hAnsi="Times New Roman"/>
                <w:spacing w:val="1"/>
                <w:lang w:eastAsia="ru-RU"/>
              </w:rPr>
              <w:t>ц</w:t>
            </w:r>
            <w:r w:rsidRPr="009A1E1C">
              <w:rPr>
                <w:rFonts w:ascii="Times New Roman" w:hAnsi="Times New Roman"/>
                <w:spacing w:val="-1"/>
                <w:lang w:eastAsia="ru-RU"/>
              </w:rPr>
              <w:t>а</w:t>
            </w:r>
            <w:r w:rsidRPr="009A1E1C">
              <w:rPr>
                <w:rFonts w:ascii="Times New Roman" w:hAnsi="Times New Roman"/>
                <w:lang w:eastAsia="ru-RU"/>
              </w:rPr>
              <w:t xml:space="preserve">, </w:t>
            </w:r>
            <w:r w:rsidRPr="009A1E1C">
              <w:rPr>
                <w:rFonts w:ascii="Times New Roman" w:hAnsi="Times New Roman"/>
                <w:spacing w:val="1"/>
                <w:lang w:eastAsia="ru-RU"/>
              </w:rPr>
              <w:t>и</w:t>
            </w:r>
            <w:r w:rsidRPr="009A1E1C">
              <w:rPr>
                <w:rFonts w:ascii="Times New Roman" w:hAnsi="Times New Roman"/>
                <w:spacing w:val="-1"/>
                <w:lang w:eastAsia="ru-RU"/>
              </w:rPr>
              <w:t>ме</w:t>
            </w:r>
            <w:r w:rsidRPr="009A1E1C">
              <w:rPr>
                <w:rFonts w:ascii="Times New Roman" w:hAnsi="Times New Roman"/>
                <w:lang w:eastAsia="ru-RU"/>
              </w:rPr>
              <w:t>ю</w:t>
            </w:r>
            <w:r w:rsidRPr="009A1E1C">
              <w:rPr>
                <w:rFonts w:ascii="Times New Roman" w:hAnsi="Times New Roman"/>
                <w:spacing w:val="1"/>
                <w:lang w:eastAsia="ru-RU"/>
              </w:rPr>
              <w:t>щ</w:t>
            </w:r>
            <w:r w:rsidRPr="009A1E1C">
              <w:rPr>
                <w:rFonts w:ascii="Times New Roman" w:hAnsi="Times New Roman"/>
                <w:spacing w:val="-1"/>
                <w:lang w:eastAsia="ru-RU"/>
              </w:rPr>
              <w:t>е</w:t>
            </w:r>
            <w:r w:rsidRPr="009A1E1C">
              <w:rPr>
                <w:rFonts w:ascii="Times New Roman" w:hAnsi="Times New Roman"/>
                <w:lang w:eastAsia="ru-RU"/>
              </w:rPr>
              <w:t>го</w:t>
            </w:r>
            <w:r w:rsidR="006C5FAC" w:rsidRPr="009A1E1C">
              <w:rPr>
                <w:rFonts w:ascii="Times New Roman" w:hAnsi="Times New Roman"/>
                <w:lang w:eastAsia="ru-RU"/>
              </w:rPr>
              <w:t xml:space="preserve"> </w:t>
            </w:r>
            <w:r w:rsidRPr="009A1E1C">
              <w:rPr>
                <w:rFonts w:ascii="Times New Roman" w:hAnsi="Times New Roman"/>
                <w:spacing w:val="1"/>
                <w:lang w:eastAsia="ru-RU"/>
              </w:rPr>
              <w:t>п</w:t>
            </w:r>
            <w:r w:rsidRPr="009A1E1C">
              <w:rPr>
                <w:rFonts w:ascii="Times New Roman" w:hAnsi="Times New Roman"/>
                <w:lang w:eastAsia="ru-RU"/>
              </w:rPr>
              <w:t>р</w:t>
            </w:r>
            <w:r w:rsidRPr="009A1E1C">
              <w:rPr>
                <w:rFonts w:ascii="Times New Roman" w:hAnsi="Times New Roman"/>
                <w:spacing w:val="-1"/>
                <w:lang w:eastAsia="ru-RU"/>
              </w:rPr>
              <w:t>а</w:t>
            </w:r>
            <w:r w:rsidRPr="009A1E1C">
              <w:rPr>
                <w:rFonts w:ascii="Times New Roman" w:hAnsi="Times New Roman"/>
                <w:lang w:eastAsia="ru-RU"/>
              </w:rPr>
              <w:t>во</w:t>
            </w:r>
            <w:r w:rsidR="006C5FAC" w:rsidRPr="009A1E1C">
              <w:rPr>
                <w:rFonts w:ascii="Times New Roman" w:hAnsi="Times New Roman"/>
                <w:lang w:eastAsia="ru-RU"/>
              </w:rPr>
              <w:t xml:space="preserve"> </w:t>
            </w:r>
            <w:r w:rsidRPr="009A1E1C">
              <w:rPr>
                <w:rFonts w:ascii="Times New Roman" w:hAnsi="Times New Roman"/>
                <w:lang w:eastAsia="ru-RU"/>
              </w:rPr>
              <w:t>д</w:t>
            </w:r>
            <w:r w:rsidRPr="009A1E1C">
              <w:rPr>
                <w:rFonts w:ascii="Times New Roman" w:hAnsi="Times New Roman"/>
                <w:spacing w:val="-1"/>
                <w:lang w:eastAsia="ru-RU"/>
              </w:rPr>
              <w:t>е</w:t>
            </w:r>
            <w:r w:rsidRPr="009A1E1C">
              <w:rPr>
                <w:rFonts w:ascii="Times New Roman" w:hAnsi="Times New Roman"/>
                <w:spacing w:val="1"/>
                <w:lang w:eastAsia="ru-RU"/>
              </w:rPr>
              <w:t>й</w:t>
            </w:r>
            <w:r w:rsidRPr="009A1E1C">
              <w:rPr>
                <w:rFonts w:ascii="Times New Roman" w:hAnsi="Times New Roman"/>
                <w:spacing w:val="-1"/>
                <w:lang w:eastAsia="ru-RU"/>
              </w:rPr>
              <w:t>с</w:t>
            </w:r>
            <w:r w:rsidRPr="009A1E1C">
              <w:rPr>
                <w:rFonts w:ascii="Times New Roman" w:hAnsi="Times New Roman"/>
                <w:lang w:eastAsia="ru-RU"/>
              </w:rPr>
              <w:t>тво</w:t>
            </w:r>
            <w:r w:rsidRPr="009A1E1C">
              <w:rPr>
                <w:rFonts w:ascii="Times New Roman" w:hAnsi="Times New Roman"/>
                <w:spacing w:val="-1"/>
                <w:lang w:eastAsia="ru-RU"/>
              </w:rPr>
              <w:t>ва</w:t>
            </w:r>
            <w:r w:rsidRPr="009A1E1C">
              <w:rPr>
                <w:rFonts w:ascii="Times New Roman" w:hAnsi="Times New Roman"/>
                <w:lang w:eastAsia="ru-RU"/>
              </w:rPr>
              <w:t>ть</w:t>
            </w:r>
            <w:r w:rsidR="006C5FAC" w:rsidRPr="009A1E1C">
              <w:rPr>
                <w:rFonts w:ascii="Times New Roman" w:hAnsi="Times New Roman"/>
                <w:lang w:eastAsia="ru-RU"/>
              </w:rPr>
              <w:t xml:space="preserve"> </w:t>
            </w:r>
            <w:r w:rsidRPr="009A1E1C">
              <w:rPr>
                <w:rFonts w:ascii="Times New Roman" w:hAnsi="Times New Roman"/>
                <w:lang w:eastAsia="ru-RU"/>
              </w:rPr>
              <w:t>от</w:t>
            </w:r>
            <w:r w:rsidR="006C5FAC" w:rsidRPr="009A1E1C">
              <w:rPr>
                <w:rFonts w:ascii="Times New Roman" w:hAnsi="Times New Roman"/>
                <w:lang w:eastAsia="ru-RU"/>
              </w:rPr>
              <w:t xml:space="preserve"> </w:t>
            </w:r>
            <w:r w:rsidRPr="009A1E1C">
              <w:rPr>
                <w:rFonts w:ascii="Times New Roman" w:hAnsi="Times New Roman"/>
                <w:spacing w:val="1"/>
                <w:lang w:eastAsia="ru-RU"/>
              </w:rPr>
              <w:t>и</w:t>
            </w:r>
            <w:r w:rsidRPr="009A1E1C">
              <w:rPr>
                <w:rFonts w:ascii="Times New Roman" w:hAnsi="Times New Roman"/>
                <w:spacing w:val="-1"/>
                <w:lang w:eastAsia="ru-RU"/>
              </w:rPr>
              <w:t>ме</w:t>
            </w:r>
            <w:r w:rsidRPr="009A1E1C">
              <w:rPr>
                <w:rFonts w:ascii="Times New Roman" w:hAnsi="Times New Roman"/>
                <w:spacing w:val="1"/>
                <w:lang w:eastAsia="ru-RU"/>
              </w:rPr>
              <w:t>н</w:t>
            </w:r>
            <w:r w:rsidRPr="009A1E1C">
              <w:rPr>
                <w:rFonts w:ascii="Times New Roman" w:hAnsi="Times New Roman"/>
                <w:lang w:eastAsia="ru-RU"/>
              </w:rPr>
              <w:t>и</w:t>
            </w:r>
            <w:r w:rsidRPr="009A1E1C">
              <w:rPr>
                <w:rFonts w:ascii="Times New Roman" w:hAnsi="Times New Roman"/>
                <w:spacing w:val="1"/>
                <w:lang w:eastAsia="ru-RU"/>
              </w:rPr>
              <w:t xml:space="preserve"> З</w:t>
            </w:r>
            <w:r w:rsidRPr="009A1E1C">
              <w:rPr>
                <w:rFonts w:ascii="Times New Roman" w:hAnsi="Times New Roman"/>
                <w:spacing w:val="-1"/>
                <w:lang w:eastAsia="ru-RU"/>
              </w:rPr>
              <w:t>а</w:t>
            </w:r>
            <w:r w:rsidRPr="009A1E1C">
              <w:rPr>
                <w:rFonts w:ascii="Times New Roman" w:hAnsi="Times New Roman"/>
                <w:spacing w:val="1"/>
                <w:lang w:eastAsia="ru-RU"/>
              </w:rPr>
              <w:t>к</w:t>
            </w:r>
            <w:r w:rsidRPr="009A1E1C">
              <w:rPr>
                <w:rFonts w:ascii="Times New Roman" w:hAnsi="Times New Roman"/>
                <w:spacing w:val="-1"/>
                <w:lang w:eastAsia="ru-RU"/>
              </w:rPr>
              <w:t>а</w:t>
            </w:r>
            <w:r w:rsidRPr="009A1E1C">
              <w:rPr>
                <w:rFonts w:ascii="Times New Roman" w:hAnsi="Times New Roman"/>
                <w:spacing w:val="1"/>
                <w:lang w:eastAsia="ru-RU"/>
              </w:rPr>
              <w:t>з</w:t>
            </w:r>
            <w:r w:rsidRPr="009A1E1C">
              <w:rPr>
                <w:rFonts w:ascii="Times New Roman" w:hAnsi="Times New Roman"/>
                <w:spacing w:val="-3"/>
                <w:lang w:eastAsia="ru-RU"/>
              </w:rPr>
              <w:t>ч</w:t>
            </w:r>
            <w:r w:rsidRPr="009A1E1C">
              <w:rPr>
                <w:rFonts w:ascii="Times New Roman" w:hAnsi="Times New Roman"/>
                <w:spacing w:val="1"/>
                <w:lang w:eastAsia="ru-RU"/>
              </w:rPr>
              <w:t>ик</w:t>
            </w:r>
            <w:r w:rsidRPr="009A1E1C">
              <w:rPr>
                <w:rFonts w:ascii="Times New Roman" w:hAnsi="Times New Roman"/>
                <w:spacing w:val="-1"/>
                <w:lang w:eastAsia="ru-RU"/>
              </w:rPr>
              <w:t>а</w:t>
            </w:r>
            <w:r w:rsidRPr="009A1E1C">
              <w:rPr>
                <w:rFonts w:ascii="Times New Roman" w:hAnsi="Times New Roman"/>
                <w:lang w:eastAsia="ru-RU"/>
              </w:rPr>
              <w:t xml:space="preserve">. </w:t>
            </w:r>
          </w:p>
          <w:p w14:paraId="3381D87D" w14:textId="77777777" w:rsidR="00F05EDE" w:rsidRPr="009A1E1C" w:rsidRDefault="00F05EDE" w:rsidP="00ED0582">
            <w:pPr>
              <w:spacing w:after="0" w:line="240" w:lineRule="auto"/>
              <w:jc w:val="both"/>
              <w:rPr>
                <w:rFonts w:ascii="Times New Roman" w:hAnsi="Times New Roman"/>
              </w:rPr>
            </w:pPr>
            <w:r w:rsidRPr="009A1E1C">
              <w:rPr>
                <w:rFonts w:ascii="Times New Roman" w:hAnsi="Times New Roman"/>
              </w:rPr>
              <w:t xml:space="preserve">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14:paraId="175B0ED3" w14:textId="77777777" w:rsidR="00F05EDE" w:rsidRPr="009A1E1C" w:rsidRDefault="00FB41DB" w:rsidP="00ED0582">
            <w:pPr>
              <w:spacing w:after="0" w:line="240" w:lineRule="auto"/>
              <w:jc w:val="both"/>
              <w:rPr>
                <w:rFonts w:ascii="Times New Roman" w:hAnsi="Times New Roman"/>
              </w:rPr>
            </w:pPr>
            <w:r w:rsidRPr="009A1E1C">
              <w:rPr>
                <w:rFonts w:ascii="Times New Roman" w:hAnsi="Times New Roman"/>
                <w:lang w:eastAsia="ar-SA"/>
              </w:rPr>
              <w:t>10</w:t>
            </w:r>
            <w:r w:rsidR="00F05EDE" w:rsidRPr="009A1E1C">
              <w:rPr>
                <w:rFonts w:ascii="Times New Roman" w:hAnsi="Times New Roman"/>
                <w:lang w:eastAsia="ar-SA"/>
              </w:rPr>
              <w:t>.13. Победитель в запросе котировок в электронной форме</w:t>
            </w:r>
            <w:r w:rsidR="00C60FC5" w:rsidRPr="009A1E1C">
              <w:rPr>
                <w:rFonts w:ascii="Times New Roman" w:hAnsi="Times New Roman"/>
                <w:lang w:eastAsia="ar-SA"/>
              </w:rPr>
              <w:t xml:space="preserve"> </w:t>
            </w:r>
            <w:r w:rsidR="00F05EDE" w:rsidRPr="009A1E1C">
              <w:rPr>
                <w:rFonts w:ascii="Times New Roman" w:hAnsi="Times New Roman"/>
                <w:b/>
                <w:spacing w:val="1"/>
                <w:lang w:eastAsia="ar-SA"/>
              </w:rPr>
              <w:t>п</w:t>
            </w:r>
            <w:r w:rsidR="00F05EDE" w:rsidRPr="009A1E1C">
              <w:rPr>
                <w:rFonts w:ascii="Times New Roman" w:hAnsi="Times New Roman"/>
                <w:b/>
                <w:spacing w:val="-2"/>
                <w:lang w:eastAsia="ar-SA"/>
              </w:rPr>
              <w:t>р</w:t>
            </w:r>
            <w:r w:rsidR="00F05EDE" w:rsidRPr="009A1E1C">
              <w:rPr>
                <w:rFonts w:ascii="Times New Roman" w:hAnsi="Times New Roman"/>
                <w:b/>
                <w:spacing w:val="1"/>
                <w:lang w:eastAsia="ar-SA"/>
              </w:rPr>
              <w:t>и</w:t>
            </w:r>
            <w:r w:rsidR="00F05EDE" w:rsidRPr="009A1E1C">
              <w:rPr>
                <w:rFonts w:ascii="Times New Roman" w:hAnsi="Times New Roman"/>
                <w:b/>
                <w:spacing w:val="-1"/>
                <w:lang w:eastAsia="ar-SA"/>
              </w:rPr>
              <w:t>з</w:t>
            </w:r>
            <w:r w:rsidR="00F05EDE" w:rsidRPr="009A1E1C">
              <w:rPr>
                <w:rFonts w:ascii="Times New Roman" w:hAnsi="Times New Roman"/>
                <w:b/>
                <w:spacing w:val="1"/>
                <w:lang w:eastAsia="ar-SA"/>
              </w:rPr>
              <w:t>н</w:t>
            </w:r>
            <w:r w:rsidR="00F05EDE" w:rsidRPr="009A1E1C">
              <w:rPr>
                <w:rFonts w:ascii="Times New Roman" w:hAnsi="Times New Roman"/>
                <w:b/>
                <w:spacing w:val="-1"/>
                <w:lang w:eastAsia="ar-SA"/>
              </w:rPr>
              <w:t>ае</w:t>
            </w:r>
            <w:r w:rsidR="00F05EDE" w:rsidRPr="009A1E1C">
              <w:rPr>
                <w:rFonts w:ascii="Times New Roman" w:hAnsi="Times New Roman"/>
                <w:b/>
                <w:lang w:eastAsia="ar-SA"/>
              </w:rPr>
              <w:t>т</w:t>
            </w:r>
            <w:r w:rsidR="00F05EDE" w:rsidRPr="009A1E1C">
              <w:rPr>
                <w:rFonts w:ascii="Times New Roman" w:hAnsi="Times New Roman"/>
                <w:b/>
                <w:spacing w:val="-1"/>
                <w:lang w:eastAsia="ar-SA"/>
              </w:rPr>
              <w:t>с</w:t>
            </w:r>
            <w:r w:rsidR="00F05EDE" w:rsidRPr="009A1E1C">
              <w:rPr>
                <w:rFonts w:ascii="Times New Roman" w:hAnsi="Times New Roman"/>
                <w:b/>
                <w:lang w:eastAsia="ar-SA"/>
              </w:rPr>
              <w:t>я</w:t>
            </w:r>
            <w:r w:rsidR="00C60FC5" w:rsidRPr="009A1E1C">
              <w:rPr>
                <w:rFonts w:ascii="Times New Roman" w:hAnsi="Times New Roman"/>
                <w:b/>
                <w:lang w:eastAsia="ar-SA"/>
              </w:rPr>
              <w:t xml:space="preserve"> </w:t>
            </w:r>
            <w:r w:rsidR="00F05EDE" w:rsidRPr="009A1E1C">
              <w:rPr>
                <w:rFonts w:ascii="Times New Roman" w:hAnsi="Times New Roman"/>
                <w:b/>
                <w:spacing w:val="-2"/>
                <w:lang w:eastAsia="ar-SA"/>
              </w:rPr>
              <w:t>у</w:t>
            </w:r>
            <w:r w:rsidR="00F05EDE" w:rsidRPr="009A1E1C">
              <w:rPr>
                <w:rFonts w:ascii="Times New Roman" w:hAnsi="Times New Roman"/>
                <w:b/>
                <w:spacing w:val="1"/>
                <w:lang w:eastAsia="ar-SA"/>
              </w:rPr>
              <w:t>к</w:t>
            </w:r>
            <w:r w:rsidR="00F05EDE" w:rsidRPr="009A1E1C">
              <w:rPr>
                <w:rFonts w:ascii="Times New Roman" w:hAnsi="Times New Roman"/>
                <w:b/>
                <w:lang w:eastAsia="ar-SA"/>
              </w:rPr>
              <w:t>ло</w:t>
            </w:r>
            <w:r w:rsidR="00F05EDE" w:rsidRPr="009A1E1C">
              <w:rPr>
                <w:rFonts w:ascii="Times New Roman" w:hAnsi="Times New Roman"/>
                <w:b/>
                <w:spacing w:val="1"/>
                <w:lang w:eastAsia="ar-SA"/>
              </w:rPr>
              <w:t>ни</w:t>
            </w:r>
            <w:r w:rsidR="00F05EDE" w:rsidRPr="009A1E1C">
              <w:rPr>
                <w:rFonts w:ascii="Times New Roman" w:hAnsi="Times New Roman"/>
                <w:b/>
                <w:lang w:eastAsia="ar-SA"/>
              </w:rPr>
              <w:t>в</w:t>
            </w:r>
            <w:r w:rsidR="00F05EDE" w:rsidRPr="009A1E1C">
              <w:rPr>
                <w:rFonts w:ascii="Times New Roman" w:hAnsi="Times New Roman"/>
                <w:b/>
                <w:spacing w:val="-3"/>
                <w:lang w:eastAsia="ar-SA"/>
              </w:rPr>
              <w:t>ш</w:t>
            </w:r>
            <w:r w:rsidR="00F05EDE" w:rsidRPr="009A1E1C">
              <w:rPr>
                <w:rFonts w:ascii="Times New Roman" w:hAnsi="Times New Roman"/>
                <w:b/>
                <w:spacing w:val="1"/>
                <w:lang w:eastAsia="ar-SA"/>
              </w:rPr>
              <w:t>и</w:t>
            </w:r>
            <w:r w:rsidR="00F05EDE" w:rsidRPr="009A1E1C">
              <w:rPr>
                <w:rFonts w:ascii="Times New Roman" w:hAnsi="Times New Roman"/>
                <w:b/>
                <w:spacing w:val="-1"/>
                <w:lang w:eastAsia="ar-SA"/>
              </w:rPr>
              <w:t>мс</w:t>
            </w:r>
            <w:r w:rsidR="00F05EDE" w:rsidRPr="009A1E1C">
              <w:rPr>
                <w:rFonts w:ascii="Times New Roman" w:hAnsi="Times New Roman"/>
                <w:b/>
                <w:lang w:eastAsia="ar-SA"/>
              </w:rPr>
              <w:t>я</w:t>
            </w:r>
            <w:r w:rsidR="00C60FC5" w:rsidRPr="009A1E1C">
              <w:rPr>
                <w:rFonts w:ascii="Times New Roman" w:hAnsi="Times New Roman"/>
                <w:b/>
                <w:lang w:eastAsia="ar-SA"/>
              </w:rPr>
              <w:t xml:space="preserve"> </w:t>
            </w:r>
            <w:r w:rsidR="00F05EDE" w:rsidRPr="009A1E1C">
              <w:rPr>
                <w:rFonts w:ascii="Times New Roman" w:hAnsi="Times New Roman"/>
                <w:b/>
                <w:lang w:eastAsia="ar-SA"/>
              </w:rPr>
              <w:t>от</w:t>
            </w:r>
            <w:r w:rsidR="00C60FC5" w:rsidRPr="009A1E1C">
              <w:rPr>
                <w:rFonts w:ascii="Times New Roman" w:hAnsi="Times New Roman"/>
                <w:b/>
                <w:lang w:eastAsia="ar-SA"/>
              </w:rPr>
              <w:t xml:space="preserve"> </w:t>
            </w:r>
            <w:r w:rsidR="00F05EDE" w:rsidRPr="009A1E1C">
              <w:rPr>
                <w:rFonts w:ascii="Times New Roman" w:hAnsi="Times New Roman"/>
                <w:b/>
                <w:spacing w:val="1"/>
                <w:lang w:eastAsia="ar-SA"/>
              </w:rPr>
              <w:t>з</w:t>
            </w:r>
            <w:r w:rsidR="00F05EDE" w:rsidRPr="009A1E1C">
              <w:rPr>
                <w:rFonts w:ascii="Times New Roman" w:hAnsi="Times New Roman"/>
                <w:b/>
                <w:spacing w:val="-1"/>
                <w:lang w:eastAsia="ar-SA"/>
              </w:rPr>
              <w:t>а</w:t>
            </w:r>
            <w:r w:rsidR="00F05EDE" w:rsidRPr="009A1E1C">
              <w:rPr>
                <w:rFonts w:ascii="Times New Roman" w:hAnsi="Times New Roman"/>
                <w:b/>
                <w:spacing w:val="1"/>
                <w:lang w:eastAsia="ar-SA"/>
              </w:rPr>
              <w:t>к</w:t>
            </w:r>
            <w:r w:rsidR="00F05EDE" w:rsidRPr="009A1E1C">
              <w:rPr>
                <w:rFonts w:ascii="Times New Roman" w:hAnsi="Times New Roman"/>
                <w:b/>
                <w:lang w:eastAsia="ar-SA"/>
              </w:rPr>
              <w:t>л</w:t>
            </w:r>
            <w:r w:rsidR="00F05EDE" w:rsidRPr="009A1E1C">
              <w:rPr>
                <w:rFonts w:ascii="Times New Roman" w:hAnsi="Times New Roman"/>
                <w:b/>
                <w:spacing w:val="1"/>
                <w:lang w:eastAsia="ar-SA"/>
              </w:rPr>
              <w:t>ю</w:t>
            </w:r>
            <w:r w:rsidR="00F05EDE" w:rsidRPr="009A1E1C">
              <w:rPr>
                <w:rFonts w:ascii="Times New Roman" w:hAnsi="Times New Roman"/>
                <w:b/>
                <w:spacing w:val="-1"/>
                <w:lang w:eastAsia="ar-SA"/>
              </w:rPr>
              <w:t>че</w:t>
            </w:r>
            <w:r w:rsidR="00F05EDE" w:rsidRPr="009A1E1C">
              <w:rPr>
                <w:rFonts w:ascii="Times New Roman" w:hAnsi="Times New Roman"/>
                <w:b/>
                <w:spacing w:val="1"/>
                <w:lang w:eastAsia="ar-SA"/>
              </w:rPr>
              <w:t>ни</w:t>
            </w:r>
            <w:r w:rsidR="00F05EDE" w:rsidRPr="009A1E1C">
              <w:rPr>
                <w:rFonts w:ascii="Times New Roman" w:hAnsi="Times New Roman"/>
                <w:b/>
                <w:lang w:eastAsia="ar-SA"/>
              </w:rPr>
              <w:t>я</w:t>
            </w:r>
            <w:r w:rsidR="00F05EDE" w:rsidRPr="009A1E1C">
              <w:rPr>
                <w:rFonts w:ascii="Times New Roman" w:hAnsi="Times New Roman"/>
                <w:b/>
                <w:spacing w:val="1"/>
                <w:lang w:eastAsia="ar-SA"/>
              </w:rPr>
              <w:t xml:space="preserve"> договора</w:t>
            </w:r>
            <w:r w:rsidR="00C60FC5" w:rsidRPr="009A1E1C">
              <w:rPr>
                <w:rFonts w:ascii="Times New Roman" w:hAnsi="Times New Roman"/>
                <w:b/>
                <w:spacing w:val="1"/>
                <w:lang w:eastAsia="ar-SA"/>
              </w:rPr>
              <w:t xml:space="preserve"> </w:t>
            </w:r>
            <w:r w:rsidR="00F05EDE" w:rsidRPr="009A1E1C">
              <w:rPr>
                <w:rFonts w:ascii="Times New Roman" w:hAnsi="Times New Roman"/>
                <w:b/>
                <w:lang w:eastAsia="ar-SA"/>
              </w:rPr>
              <w:t>в</w:t>
            </w:r>
            <w:r w:rsidR="00C60FC5" w:rsidRPr="009A1E1C">
              <w:rPr>
                <w:rFonts w:ascii="Times New Roman" w:hAnsi="Times New Roman"/>
                <w:b/>
                <w:lang w:eastAsia="ar-SA"/>
              </w:rPr>
              <w:t xml:space="preserve"> </w:t>
            </w:r>
            <w:r w:rsidR="00F05EDE" w:rsidRPr="009A1E1C">
              <w:rPr>
                <w:rFonts w:ascii="Times New Roman" w:hAnsi="Times New Roman"/>
                <w:b/>
                <w:spacing w:val="-1"/>
                <w:lang w:eastAsia="ar-SA"/>
              </w:rPr>
              <w:t>с</w:t>
            </w:r>
            <w:r w:rsidR="00F05EDE" w:rsidRPr="009A1E1C">
              <w:rPr>
                <w:rFonts w:ascii="Times New Roman" w:hAnsi="Times New Roman"/>
                <w:b/>
                <w:spacing w:val="5"/>
                <w:lang w:eastAsia="ar-SA"/>
              </w:rPr>
              <w:t>л</w:t>
            </w:r>
            <w:r w:rsidR="00F05EDE" w:rsidRPr="009A1E1C">
              <w:rPr>
                <w:rFonts w:ascii="Times New Roman" w:hAnsi="Times New Roman"/>
                <w:b/>
                <w:spacing w:val="-2"/>
                <w:lang w:eastAsia="ar-SA"/>
              </w:rPr>
              <w:t>у</w:t>
            </w:r>
            <w:r w:rsidR="00F05EDE" w:rsidRPr="009A1E1C">
              <w:rPr>
                <w:rFonts w:ascii="Times New Roman" w:hAnsi="Times New Roman"/>
                <w:b/>
                <w:spacing w:val="-1"/>
                <w:lang w:eastAsia="ar-SA"/>
              </w:rPr>
              <w:t>чае</w:t>
            </w:r>
            <w:r w:rsidR="00F05EDE" w:rsidRPr="009A1E1C">
              <w:rPr>
                <w:rFonts w:ascii="Times New Roman" w:hAnsi="Times New Roman"/>
                <w:lang w:eastAsia="ar-SA"/>
              </w:rPr>
              <w:t>,</w:t>
            </w:r>
            <w:r w:rsidR="00C60FC5" w:rsidRPr="009A1E1C">
              <w:rPr>
                <w:rFonts w:ascii="Times New Roman" w:hAnsi="Times New Roman"/>
                <w:lang w:eastAsia="ar-SA"/>
              </w:rPr>
              <w:t xml:space="preserve"> </w:t>
            </w:r>
            <w:r w:rsidR="00F05EDE" w:rsidRPr="009A1E1C">
              <w:rPr>
                <w:rFonts w:ascii="Times New Roman" w:hAnsi="Times New Roman"/>
              </w:rPr>
              <w:t>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w:t>
            </w:r>
          </w:p>
        </w:tc>
      </w:tr>
      <w:tr w:rsidR="00F05EDE" w:rsidRPr="009A1E1C" w14:paraId="3EEFF62D" w14:textId="77777777" w:rsidTr="006C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13A0E3D5" w14:textId="77777777" w:rsidR="00F05EDE" w:rsidRPr="009A1E1C" w:rsidRDefault="00F05EDE" w:rsidP="006D6605">
            <w:pPr>
              <w:suppressAutoHyphens/>
              <w:autoSpaceDE w:val="0"/>
              <w:spacing w:after="0" w:line="240" w:lineRule="auto"/>
              <w:jc w:val="center"/>
              <w:rPr>
                <w:rFonts w:ascii="Times New Roman" w:hAnsi="Times New Roman"/>
                <w:b/>
                <w:lang w:eastAsia="ar-SA"/>
              </w:rPr>
            </w:pPr>
            <w:r w:rsidRPr="009A1E1C">
              <w:rPr>
                <w:rFonts w:ascii="Times New Roman" w:hAnsi="Times New Roman"/>
                <w:b/>
                <w:lang w:eastAsia="ar-SA"/>
              </w:rPr>
              <w:lastRenderedPageBreak/>
              <w:t>11.</w:t>
            </w:r>
          </w:p>
        </w:tc>
        <w:tc>
          <w:tcPr>
            <w:tcW w:w="10036" w:type="dxa"/>
            <w:gridSpan w:val="2"/>
          </w:tcPr>
          <w:p w14:paraId="1E51121C" w14:textId="77777777" w:rsidR="00F05EDE" w:rsidRPr="007373CE" w:rsidRDefault="00F05EDE" w:rsidP="007373CE">
            <w:pPr>
              <w:suppressAutoHyphens/>
              <w:autoSpaceDE w:val="0"/>
              <w:spacing w:after="0" w:line="240" w:lineRule="auto"/>
              <w:jc w:val="both"/>
              <w:rPr>
                <w:rFonts w:ascii="Times New Roman" w:hAnsi="Times New Roman"/>
                <w:b/>
                <w:lang w:eastAsia="ar-SA"/>
              </w:rPr>
            </w:pPr>
            <w:r w:rsidRPr="007373CE">
              <w:rPr>
                <w:rFonts w:ascii="Times New Roman" w:hAnsi="Times New Roman"/>
                <w:b/>
                <w:lang w:eastAsia="ar-SA"/>
              </w:rPr>
              <w:t>Документы, входящие в состав заявки на участие в запросе котировок в электронной форме</w:t>
            </w:r>
          </w:p>
          <w:p w14:paraId="27308AB3" w14:textId="77777777" w:rsidR="00F05EDE" w:rsidRPr="007373CE" w:rsidRDefault="00F05EDE" w:rsidP="007373CE">
            <w:pPr>
              <w:suppressAutoHyphens/>
              <w:autoSpaceDE w:val="0"/>
              <w:spacing w:after="0" w:line="240" w:lineRule="auto"/>
              <w:jc w:val="both"/>
              <w:rPr>
                <w:rFonts w:ascii="Times New Roman" w:hAnsi="Times New Roman"/>
                <w:lang w:eastAsia="ar-SA"/>
              </w:rPr>
            </w:pPr>
            <w:r w:rsidRPr="007373CE">
              <w:rPr>
                <w:rFonts w:ascii="Times New Roman" w:hAnsi="Times New Roman"/>
                <w:lang w:eastAsia="ar-SA"/>
              </w:rPr>
              <w:t>Участник запроса котировок в электронной форме (далее - участник) должен подготовить заявку, включающую:</w:t>
            </w:r>
          </w:p>
          <w:p w14:paraId="2B2CDD12" w14:textId="77777777" w:rsidR="00B54AE9" w:rsidRPr="007373CE" w:rsidRDefault="00B54AE9" w:rsidP="007373CE">
            <w:pPr>
              <w:suppressAutoHyphens/>
              <w:autoSpaceDE w:val="0"/>
              <w:spacing w:after="0" w:line="240" w:lineRule="auto"/>
              <w:jc w:val="both"/>
              <w:rPr>
                <w:rFonts w:ascii="Times New Roman" w:hAnsi="Times New Roman"/>
                <w:lang w:eastAsia="ar-SA"/>
              </w:rPr>
            </w:pPr>
            <w:r w:rsidRPr="007373CE">
              <w:rPr>
                <w:rFonts w:ascii="Times New Roman" w:hAnsi="Times New Roman"/>
                <w:lang w:eastAsia="ar-SA"/>
              </w:rPr>
              <w:t>-</w:t>
            </w:r>
            <w:r w:rsidRPr="007373CE">
              <w:rPr>
                <w:rFonts w:ascii="Times New Roman" w:hAnsi="Times New Roman"/>
                <w:lang w:eastAsia="ar-SA"/>
              </w:rPr>
              <w:tab/>
              <w:t>согласие участника на поставку товара, выполнение работы или оказание услуги на условиях, предусмотренных извещением (документацией) и не подлежащих изменению по результатам проведения закупки в электронной форме;</w:t>
            </w:r>
          </w:p>
          <w:p w14:paraId="7329BA40" w14:textId="77777777" w:rsidR="00B54AE9" w:rsidRPr="007373CE" w:rsidRDefault="00B54AE9" w:rsidP="007373CE">
            <w:pPr>
              <w:suppressAutoHyphens/>
              <w:autoSpaceDE w:val="0"/>
              <w:spacing w:after="0" w:line="240" w:lineRule="auto"/>
              <w:jc w:val="both"/>
              <w:rPr>
                <w:rFonts w:ascii="Times New Roman" w:hAnsi="Times New Roman"/>
                <w:lang w:eastAsia="ar-SA"/>
              </w:rPr>
            </w:pPr>
            <w:r w:rsidRPr="007373CE">
              <w:rPr>
                <w:rFonts w:ascii="Times New Roman" w:hAnsi="Times New Roman"/>
                <w:lang w:eastAsia="ar-SA"/>
              </w:rPr>
              <w:t>-</w:t>
            </w:r>
            <w:r w:rsidRPr="007373CE">
              <w:rPr>
                <w:rFonts w:ascii="Times New Roman" w:hAnsi="Times New Roman"/>
                <w:lang w:eastAsia="ar-SA"/>
              </w:rPr>
              <w:tab/>
              <w:t>наименование, место нахождения, почтовый адрес, номер контактного телефона и ИНН участника (для юридического лица) или фамилия, имя, отчество (при наличии), паспортные данные, место жительства (для физического лица);</w:t>
            </w:r>
          </w:p>
          <w:p w14:paraId="22DB2ABA" w14:textId="77777777" w:rsidR="00B54AE9" w:rsidRPr="007373CE" w:rsidRDefault="00B54AE9" w:rsidP="007373CE">
            <w:pPr>
              <w:suppressAutoHyphens/>
              <w:autoSpaceDE w:val="0"/>
              <w:spacing w:after="0" w:line="240" w:lineRule="auto"/>
              <w:jc w:val="both"/>
              <w:rPr>
                <w:rFonts w:ascii="Times New Roman" w:hAnsi="Times New Roman"/>
                <w:lang w:eastAsia="ar-SA"/>
              </w:rPr>
            </w:pPr>
            <w:r w:rsidRPr="007373CE">
              <w:rPr>
                <w:rFonts w:ascii="Times New Roman" w:hAnsi="Times New Roman"/>
                <w:lang w:eastAsia="ar-SA"/>
              </w:rPr>
              <w:t>-</w:t>
            </w:r>
            <w:r w:rsidRPr="007373CE">
              <w:rPr>
                <w:rFonts w:ascii="Times New Roman" w:hAnsi="Times New Roman"/>
                <w:lang w:eastAsia="ar-SA"/>
              </w:rPr>
              <w:tab/>
              <w:t>копии учредительных документов участника закупок (для юридических лиц) или копии документов, удостоверяющих личность (для физических лиц);</w:t>
            </w:r>
          </w:p>
          <w:p w14:paraId="4D02F69D" w14:textId="77777777" w:rsidR="00B54AE9" w:rsidRPr="007373CE" w:rsidRDefault="00B54AE9" w:rsidP="007373CE">
            <w:pPr>
              <w:suppressAutoHyphens/>
              <w:autoSpaceDE w:val="0"/>
              <w:spacing w:after="0" w:line="240" w:lineRule="auto"/>
              <w:jc w:val="both"/>
              <w:rPr>
                <w:rFonts w:ascii="Times New Roman" w:hAnsi="Times New Roman"/>
                <w:lang w:eastAsia="ar-SA"/>
              </w:rPr>
            </w:pPr>
            <w:r w:rsidRPr="007373CE">
              <w:rPr>
                <w:rFonts w:ascii="Times New Roman" w:hAnsi="Times New Roman"/>
                <w:lang w:eastAsia="ar-SA"/>
              </w:rPr>
              <w:t>-</w:t>
            </w:r>
            <w:r w:rsidRPr="007373CE">
              <w:rPr>
                <w:rFonts w:ascii="Times New Roman" w:hAnsi="Times New Roman"/>
                <w:lang w:eastAsia="ar-SA"/>
              </w:rPr>
              <w:tab/>
              <w:t xml:space="preserve">полученную не ранее чем за два месяца до дня размещения на Официальном сайте извещения выписку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 </w:t>
            </w:r>
          </w:p>
          <w:p w14:paraId="05BBC519" w14:textId="77777777" w:rsidR="00B54AE9" w:rsidRPr="007373CE" w:rsidRDefault="00B54AE9" w:rsidP="007373CE">
            <w:pPr>
              <w:suppressAutoHyphens/>
              <w:autoSpaceDE w:val="0"/>
              <w:spacing w:after="0" w:line="240" w:lineRule="auto"/>
              <w:jc w:val="both"/>
              <w:rPr>
                <w:rFonts w:ascii="Times New Roman" w:hAnsi="Times New Roman"/>
                <w:lang w:eastAsia="ar-SA"/>
              </w:rPr>
            </w:pPr>
            <w:r w:rsidRPr="007373CE">
              <w:rPr>
                <w:rFonts w:ascii="Times New Roman" w:hAnsi="Times New Roman"/>
                <w:lang w:eastAsia="ar-SA"/>
              </w:rPr>
              <w:t>-</w:t>
            </w:r>
            <w:r w:rsidRPr="007373CE">
              <w:rPr>
                <w:rFonts w:ascii="Times New Roman" w:hAnsi="Times New Roman"/>
                <w:lang w:eastAsia="ar-SA"/>
              </w:rPr>
              <w:tab/>
              <w:t>копии документа,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w:t>
            </w:r>
          </w:p>
          <w:p w14:paraId="0F84FE51" w14:textId="77777777" w:rsidR="00B54AE9" w:rsidRPr="007373CE" w:rsidRDefault="00B54AE9" w:rsidP="007373CE">
            <w:pPr>
              <w:suppressAutoHyphens/>
              <w:autoSpaceDE w:val="0"/>
              <w:spacing w:after="0" w:line="240" w:lineRule="auto"/>
              <w:jc w:val="both"/>
              <w:rPr>
                <w:rFonts w:ascii="Times New Roman" w:hAnsi="Times New Roman"/>
                <w:lang w:eastAsia="ar-SA"/>
              </w:rPr>
            </w:pPr>
            <w:r w:rsidRPr="007373CE">
              <w:rPr>
                <w:rFonts w:ascii="Times New Roman" w:hAnsi="Times New Roman"/>
                <w:lang w:eastAsia="ar-SA"/>
              </w:rPr>
              <w:t>-</w:t>
            </w:r>
            <w:r w:rsidRPr="007373CE">
              <w:rPr>
                <w:rFonts w:ascii="Times New Roman" w:hAnsi="Times New Roman"/>
                <w:lang w:eastAsia="ar-SA"/>
              </w:rPr>
              <w:tab/>
              <w:t>документ, подтверждающий полномочия лица на осуществление действий от имени участника закупки;</w:t>
            </w:r>
          </w:p>
          <w:p w14:paraId="33846E14" w14:textId="77777777" w:rsidR="00F05EDE" w:rsidRPr="007373CE" w:rsidRDefault="00B54AE9" w:rsidP="007373CE">
            <w:pPr>
              <w:suppressAutoHyphens/>
              <w:autoSpaceDE w:val="0"/>
              <w:spacing w:after="0" w:line="240" w:lineRule="auto"/>
              <w:jc w:val="both"/>
              <w:rPr>
                <w:rFonts w:ascii="Times New Roman" w:hAnsi="Times New Roman"/>
                <w:lang w:eastAsia="ar-SA"/>
              </w:rPr>
            </w:pPr>
            <w:r w:rsidRPr="007373CE">
              <w:rPr>
                <w:rFonts w:ascii="Times New Roman" w:hAnsi="Times New Roman"/>
                <w:lang w:eastAsia="ar-SA"/>
              </w:rPr>
              <w:t>-</w:t>
            </w:r>
            <w:r w:rsidRPr="007373CE">
              <w:rPr>
                <w:rFonts w:ascii="Times New Roman" w:hAnsi="Times New Roman"/>
                <w:lang w:eastAsia="ar-SA"/>
              </w:rPr>
              <w:tab/>
              <w:t>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(в том числе, если крупной сделкой для участника является внесение денежных средств в качестве обеспечения заявки на участие либо обеспечения исполнения договора).</w:t>
            </w:r>
          </w:p>
          <w:p w14:paraId="11EBCAFF" w14:textId="3C9581B0" w:rsidR="007373CE" w:rsidRPr="007373CE" w:rsidRDefault="007373CE" w:rsidP="007373CE">
            <w:pPr>
              <w:spacing w:line="240" w:lineRule="auto"/>
              <w:ind w:right="-1" w:firstLine="284"/>
              <w:jc w:val="both"/>
              <w:rPr>
                <w:rFonts w:ascii="Times New Roman" w:hAnsi="Times New Roman"/>
              </w:rPr>
            </w:pPr>
            <w:r w:rsidRPr="007373CE">
              <w:rPr>
                <w:rFonts w:ascii="Times New Roman" w:hAnsi="Times New Roman"/>
              </w:rPr>
              <w:t>- выписка из реестра членов СРО в области архитектурно-строительного проектирования, по утвержденной форме (Приказ Ростехнадзора от 04.03.2019г. № 86). Срок действия выписки из реестра членов саморегулируемой организации должен соответствовать части 4 статьи 55.17 Градостроительного кодекса РФ.</w:t>
            </w:r>
            <w:r>
              <w:rPr>
                <w:rFonts w:ascii="Times New Roman" w:hAnsi="Times New Roman"/>
              </w:rPr>
              <w:t xml:space="preserve"> </w:t>
            </w:r>
            <w:r w:rsidRPr="007373CE">
              <w:rPr>
                <w:rFonts w:ascii="Times New Roman" w:hAnsi="Times New Roman"/>
              </w:rPr>
              <w:t>Указанные требования не предъявляются к участникам закупки, перечисленным в части 4.1. статьи 48 Градостроительного кодекса РФ.</w:t>
            </w:r>
          </w:p>
          <w:p w14:paraId="2A594D1C" w14:textId="064C2DC4" w:rsidR="007373CE" w:rsidRPr="007373CE" w:rsidRDefault="007373CE" w:rsidP="007373CE">
            <w:pPr>
              <w:suppressAutoHyphens/>
              <w:autoSpaceDE w:val="0"/>
              <w:spacing w:after="0" w:line="240" w:lineRule="auto"/>
              <w:jc w:val="both"/>
              <w:rPr>
                <w:rFonts w:ascii="Times New Roman" w:hAnsi="Times New Roman"/>
                <w:lang w:eastAsia="ar-SA"/>
              </w:rPr>
            </w:pPr>
          </w:p>
        </w:tc>
      </w:tr>
      <w:tr w:rsidR="00F05EDE" w:rsidRPr="009A1E1C" w14:paraId="0A256549" w14:textId="77777777" w:rsidTr="006C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16C3EF5F" w14:textId="77777777" w:rsidR="00F05EDE" w:rsidRPr="009A1E1C" w:rsidRDefault="00F05EDE" w:rsidP="006D6605">
            <w:pPr>
              <w:suppressAutoHyphens/>
              <w:autoSpaceDE w:val="0"/>
              <w:spacing w:after="0" w:line="240" w:lineRule="auto"/>
              <w:jc w:val="center"/>
              <w:rPr>
                <w:rFonts w:ascii="Times New Roman" w:hAnsi="Times New Roman"/>
                <w:b/>
                <w:lang w:eastAsia="ar-SA"/>
              </w:rPr>
            </w:pPr>
            <w:r w:rsidRPr="009A1E1C">
              <w:rPr>
                <w:rFonts w:ascii="Times New Roman" w:hAnsi="Times New Roman"/>
                <w:b/>
                <w:lang w:eastAsia="ar-SA"/>
              </w:rPr>
              <w:t>12.</w:t>
            </w:r>
          </w:p>
        </w:tc>
        <w:tc>
          <w:tcPr>
            <w:tcW w:w="10036" w:type="dxa"/>
            <w:gridSpan w:val="2"/>
          </w:tcPr>
          <w:p w14:paraId="75C2CCE0" w14:textId="77777777" w:rsidR="00F05EDE" w:rsidRPr="009A1E1C" w:rsidRDefault="00F05EDE" w:rsidP="00982AFA">
            <w:pPr>
              <w:suppressAutoHyphens/>
              <w:autoSpaceDE w:val="0"/>
              <w:spacing w:after="0" w:line="240" w:lineRule="auto"/>
              <w:jc w:val="both"/>
              <w:rPr>
                <w:rFonts w:ascii="Times New Roman" w:hAnsi="Times New Roman"/>
                <w:b/>
                <w:lang w:eastAsia="ar-SA"/>
              </w:rPr>
            </w:pPr>
            <w:r w:rsidRPr="009A1E1C">
              <w:rPr>
                <w:rFonts w:ascii="Times New Roman" w:hAnsi="Times New Roman"/>
                <w:b/>
                <w:lang w:eastAsia="ar-SA"/>
              </w:rPr>
              <w:t>Формы, порядок, дата и время окончания срока предоставления участникам закупки разъяснений положений извещения и (или) документации о закупке</w:t>
            </w:r>
          </w:p>
          <w:p w14:paraId="4D3AA483" w14:textId="77777777" w:rsidR="00F05EDE" w:rsidRPr="009A1E1C" w:rsidRDefault="00F05EDE" w:rsidP="00982AFA">
            <w:pPr>
              <w:suppressAutoHyphens/>
              <w:autoSpaceDE w:val="0"/>
              <w:spacing w:after="0" w:line="240" w:lineRule="auto"/>
              <w:jc w:val="both"/>
              <w:rPr>
                <w:rFonts w:ascii="Times New Roman" w:hAnsi="Times New Roman"/>
                <w:lang w:eastAsia="ar-SA"/>
              </w:rPr>
            </w:pPr>
            <w:r w:rsidRPr="009A1E1C">
              <w:rPr>
                <w:rFonts w:ascii="Times New Roman" w:hAnsi="Times New Roman"/>
                <w:lang w:eastAsia="ar-SA"/>
              </w:rPr>
              <w:t>Любой участник закупки вправе направить запрос на предоставление разъяснений положений извещения о проведении закупки, положений документации о закупке. Запрос на предоставление разъяснений подается посредством функционала электронной площадки.</w:t>
            </w:r>
          </w:p>
          <w:p w14:paraId="5DC6083C" w14:textId="12E94296" w:rsidR="00F05EDE" w:rsidRPr="009A1E1C" w:rsidRDefault="00F05EDE" w:rsidP="00982AFA">
            <w:pPr>
              <w:suppressAutoHyphens/>
              <w:autoSpaceDE w:val="0"/>
              <w:spacing w:after="0" w:line="240" w:lineRule="auto"/>
              <w:jc w:val="both"/>
              <w:rPr>
                <w:rFonts w:ascii="Times New Roman" w:hAnsi="Times New Roman"/>
                <w:lang w:eastAsia="ar-SA"/>
              </w:rPr>
            </w:pPr>
            <w:r w:rsidRPr="009A1E1C">
              <w:rPr>
                <w:rFonts w:ascii="Times New Roman" w:hAnsi="Times New Roman"/>
                <w:lang w:eastAsia="ar-SA"/>
              </w:rPr>
              <w:t>Запрос на предоставление разъяснений положений извещения о проведении закупки, положений документации о закупке подается в произвольной форме.</w:t>
            </w:r>
            <w:r w:rsidR="006C5FAC" w:rsidRPr="009A1E1C">
              <w:rPr>
                <w:rFonts w:ascii="Times New Roman" w:hAnsi="Times New Roman"/>
                <w:lang w:eastAsia="ar-SA"/>
              </w:rPr>
              <w:t xml:space="preserve"> </w:t>
            </w:r>
            <w:r w:rsidRPr="009A1E1C">
              <w:rPr>
                <w:rFonts w:ascii="Times New Roman" w:hAnsi="Times New Roman"/>
                <w:lang w:eastAsia="ar-SA"/>
              </w:rPr>
              <w:t>Заказчик обязан предоставить разъяснение положений извещения о проведении закупки, положений документации о закупке и разместить его в ЕИС в соответствии с поданным запросом в форме, предусмотренной документацией, в течение 3 (трех) рабочих дней при условии, что запрос на разъяснение поступил не позднее чем за 3 (три) рабочих дня до даты окончания срока подачи заявок на участие в закупке. Если запрос был направлен в нарушение данных сроков, заказчик имеет право не давать разъяснения по такому запросу.</w:t>
            </w:r>
          </w:p>
          <w:p w14:paraId="1136CD0D" w14:textId="77777777" w:rsidR="00F05EDE" w:rsidRPr="009A1E1C" w:rsidRDefault="00F05EDE" w:rsidP="00982AFA">
            <w:pPr>
              <w:suppressAutoHyphens/>
              <w:autoSpaceDE w:val="0"/>
              <w:spacing w:after="0" w:line="240" w:lineRule="auto"/>
              <w:jc w:val="both"/>
              <w:rPr>
                <w:rFonts w:ascii="Times New Roman" w:hAnsi="Times New Roman"/>
                <w:lang w:eastAsia="ar-SA"/>
              </w:rPr>
            </w:pPr>
            <w:r w:rsidRPr="009A1E1C">
              <w:rPr>
                <w:rFonts w:ascii="Times New Roman" w:hAnsi="Times New Roman"/>
                <w:lang w:eastAsia="ar-SA"/>
              </w:rPr>
              <w:t>Размещаемые в ЕИС разъяснения должны сопровождаться предметом запроса, но без указания участника закупки, от которого поступил запрос на разъяснение положений закупочной документации.</w:t>
            </w:r>
          </w:p>
          <w:p w14:paraId="7E652ABC" w14:textId="77777777" w:rsidR="00F05EDE" w:rsidRPr="009A1E1C" w:rsidRDefault="00F05EDE" w:rsidP="00982AFA">
            <w:pPr>
              <w:suppressAutoHyphens/>
              <w:autoSpaceDE w:val="0"/>
              <w:spacing w:after="0" w:line="240" w:lineRule="auto"/>
              <w:jc w:val="both"/>
              <w:rPr>
                <w:rFonts w:ascii="Times New Roman" w:hAnsi="Times New Roman"/>
                <w:b/>
                <w:lang w:eastAsia="ar-SA"/>
              </w:rPr>
            </w:pPr>
            <w:r w:rsidRPr="009A1E1C">
              <w:rPr>
                <w:rFonts w:ascii="Times New Roman" w:hAnsi="Times New Roman"/>
                <w:lang w:eastAsia="ar-SA"/>
              </w:rP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tc>
      </w:tr>
      <w:tr w:rsidR="00F05EDE" w:rsidRPr="009A1E1C" w14:paraId="11071C04" w14:textId="77777777" w:rsidTr="006C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57AB6614" w14:textId="77777777" w:rsidR="00F05EDE" w:rsidRPr="009A1E1C" w:rsidRDefault="00F05EDE" w:rsidP="006D6605">
            <w:pPr>
              <w:suppressAutoHyphens/>
              <w:autoSpaceDE w:val="0"/>
              <w:spacing w:after="0" w:line="240" w:lineRule="auto"/>
              <w:jc w:val="center"/>
              <w:rPr>
                <w:rFonts w:ascii="Times New Roman" w:hAnsi="Times New Roman"/>
                <w:b/>
                <w:lang w:eastAsia="ar-SA"/>
              </w:rPr>
            </w:pPr>
            <w:r w:rsidRPr="009A1E1C">
              <w:rPr>
                <w:rFonts w:ascii="Times New Roman" w:hAnsi="Times New Roman"/>
                <w:b/>
                <w:lang w:eastAsia="ar-SA"/>
              </w:rPr>
              <w:lastRenderedPageBreak/>
              <w:t>13.</w:t>
            </w:r>
          </w:p>
        </w:tc>
        <w:tc>
          <w:tcPr>
            <w:tcW w:w="10036" w:type="dxa"/>
            <w:gridSpan w:val="2"/>
          </w:tcPr>
          <w:p w14:paraId="6577EED2" w14:textId="77777777" w:rsidR="00F05EDE" w:rsidRPr="009A1E1C" w:rsidRDefault="00F05EDE" w:rsidP="00982AFA">
            <w:pPr>
              <w:suppressAutoHyphens/>
              <w:autoSpaceDE w:val="0"/>
              <w:spacing w:after="0" w:line="240" w:lineRule="auto"/>
              <w:jc w:val="both"/>
              <w:rPr>
                <w:rFonts w:ascii="Times New Roman" w:hAnsi="Times New Roman"/>
                <w:b/>
                <w:lang w:eastAsia="ar-SA"/>
              </w:rPr>
            </w:pPr>
            <w:r w:rsidRPr="009A1E1C">
              <w:rPr>
                <w:rFonts w:ascii="Times New Roman" w:hAnsi="Times New Roman"/>
                <w:b/>
                <w:lang w:eastAsia="ar-SA"/>
              </w:rPr>
              <w:t>Срок, в течение которого заказчик вправе внести изменения в условия проведения закупки</w:t>
            </w:r>
          </w:p>
          <w:p w14:paraId="4511DB29" w14:textId="77777777" w:rsidR="00F05EDE" w:rsidRPr="009A1E1C" w:rsidRDefault="00F05EDE" w:rsidP="00982AFA">
            <w:pPr>
              <w:suppressAutoHyphens/>
              <w:autoSpaceDE w:val="0"/>
              <w:spacing w:after="0" w:line="240" w:lineRule="auto"/>
              <w:jc w:val="both"/>
              <w:rPr>
                <w:rFonts w:ascii="Times New Roman" w:hAnsi="Times New Roman"/>
                <w:lang w:eastAsia="ar-SA"/>
              </w:rPr>
            </w:pPr>
            <w:r w:rsidRPr="009A1E1C">
              <w:rPr>
                <w:rFonts w:ascii="Times New Roman" w:hAnsi="Times New Roman"/>
                <w:lang w:eastAsia="ar-SA"/>
              </w:rPr>
              <w:t>Заказчик вправе внести изменения в извещение и (или) в документацию о закупке. Изменения, вносимые в извещение и (или) в документацию о закупке, а также измененная редакция извещения и (или) документации о закупке размещаются в ЕИС в течение 3 (трех) дней со дня принятия решения о внесении таких изменений.</w:t>
            </w:r>
          </w:p>
          <w:p w14:paraId="59118ACF" w14:textId="77777777" w:rsidR="00F05EDE" w:rsidRPr="009A1E1C" w:rsidRDefault="00F05EDE" w:rsidP="00982AFA">
            <w:pPr>
              <w:suppressAutoHyphens/>
              <w:autoSpaceDE w:val="0"/>
              <w:spacing w:after="0" w:line="240" w:lineRule="auto"/>
              <w:jc w:val="both"/>
              <w:rPr>
                <w:rFonts w:ascii="Times New Roman" w:hAnsi="Times New Roman"/>
                <w:b/>
                <w:lang w:eastAsia="ar-SA"/>
              </w:rPr>
            </w:pPr>
            <w:r w:rsidRPr="009A1E1C">
              <w:rPr>
                <w:rFonts w:ascii="Times New Roman" w:hAnsi="Times New Roman"/>
                <w:lang w:eastAsia="ar-SA"/>
              </w:rPr>
              <w:t>В случае внесения изменений в извещение и (или) в документацию о закупке, срок подачи заявок на участие в закупке должен быть продлен так, чтобы с даты размещения в ЕИС внесённых изменений до даты окончания срока подачи заявок оставалось не менее половины срока подачи заявок.</w:t>
            </w:r>
          </w:p>
        </w:tc>
      </w:tr>
      <w:tr w:rsidR="00F05EDE" w:rsidRPr="009A1E1C" w14:paraId="1DBA79D4" w14:textId="77777777" w:rsidTr="006C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58CA7FBF" w14:textId="77777777" w:rsidR="00F05EDE" w:rsidRPr="009A1E1C" w:rsidRDefault="00F05EDE" w:rsidP="006D6605">
            <w:pPr>
              <w:suppressAutoHyphens/>
              <w:autoSpaceDE w:val="0"/>
              <w:spacing w:after="0" w:line="240" w:lineRule="auto"/>
              <w:jc w:val="center"/>
              <w:rPr>
                <w:rFonts w:ascii="Times New Roman" w:hAnsi="Times New Roman"/>
                <w:b/>
                <w:lang w:eastAsia="ar-SA"/>
              </w:rPr>
            </w:pPr>
            <w:r w:rsidRPr="009A1E1C">
              <w:rPr>
                <w:rFonts w:ascii="Times New Roman" w:hAnsi="Times New Roman"/>
                <w:b/>
                <w:lang w:eastAsia="ar-SA"/>
              </w:rPr>
              <w:t>14.</w:t>
            </w:r>
          </w:p>
        </w:tc>
        <w:tc>
          <w:tcPr>
            <w:tcW w:w="10036" w:type="dxa"/>
            <w:gridSpan w:val="2"/>
          </w:tcPr>
          <w:p w14:paraId="6B93A85D" w14:textId="77777777" w:rsidR="00F05EDE" w:rsidRPr="009A1E1C" w:rsidRDefault="00F05EDE" w:rsidP="00982AFA">
            <w:pPr>
              <w:suppressAutoHyphens/>
              <w:autoSpaceDE w:val="0"/>
              <w:spacing w:after="0" w:line="240" w:lineRule="auto"/>
              <w:jc w:val="both"/>
              <w:rPr>
                <w:rFonts w:ascii="Times New Roman" w:hAnsi="Times New Roman"/>
                <w:b/>
                <w:lang w:eastAsia="ar-SA"/>
              </w:rPr>
            </w:pPr>
            <w:r w:rsidRPr="009A1E1C">
              <w:rPr>
                <w:rFonts w:ascii="Times New Roman" w:hAnsi="Times New Roman"/>
                <w:b/>
                <w:lang w:eastAsia="ar-SA"/>
              </w:rPr>
              <w:t>Срок, в течение которого заказчик вправе отказаться от проведения процедуры закупки</w:t>
            </w:r>
          </w:p>
          <w:p w14:paraId="1AAED9CB" w14:textId="77777777" w:rsidR="00F05EDE" w:rsidRPr="009A1E1C" w:rsidRDefault="00F05EDE" w:rsidP="00982AFA">
            <w:pPr>
              <w:suppressAutoHyphens/>
              <w:autoSpaceDE w:val="0"/>
              <w:spacing w:after="0" w:line="240" w:lineRule="auto"/>
              <w:jc w:val="both"/>
              <w:rPr>
                <w:rFonts w:ascii="Times New Roman" w:hAnsi="Times New Roman"/>
                <w:lang w:eastAsia="ar-SA"/>
              </w:rPr>
            </w:pPr>
            <w:r w:rsidRPr="009A1E1C">
              <w:rPr>
                <w:rFonts w:ascii="Times New Roman" w:hAnsi="Times New Roman"/>
                <w:lang w:eastAsia="ar-SA"/>
              </w:rPr>
              <w:t>Заказчик вправе отказаться от проведения закупки в любое время вплоть до даты и времени окончания срока подачи заявок.</w:t>
            </w:r>
          </w:p>
          <w:p w14:paraId="40E60AB3" w14:textId="77777777" w:rsidR="00F05EDE" w:rsidRPr="009A1E1C" w:rsidRDefault="00F05EDE" w:rsidP="00982AFA">
            <w:pPr>
              <w:suppressAutoHyphens/>
              <w:autoSpaceDE w:val="0"/>
              <w:spacing w:after="0" w:line="240" w:lineRule="auto"/>
              <w:jc w:val="both"/>
              <w:rPr>
                <w:rFonts w:ascii="Times New Roman" w:hAnsi="Times New Roman"/>
                <w:lang w:eastAsia="ar-SA"/>
              </w:rPr>
            </w:pPr>
            <w:r w:rsidRPr="009A1E1C">
              <w:rPr>
                <w:rFonts w:ascii="Times New Roman" w:hAnsi="Times New Roman"/>
                <w:lang w:eastAsia="ar-SA"/>
              </w:rPr>
              <w:t>После истечения срока подачи заявок заказчик вправе отказаться от проведения закупки только при возникновении обстоятельств непреодолимой силы в соответствии с гражданским законодательством.</w:t>
            </w:r>
          </w:p>
          <w:p w14:paraId="54355995" w14:textId="77777777" w:rsidR="00F05EDE" w:rsidRPr="009A1E1C" w:rsidRDefault="00F05EDE" w:rsidP="00982AFA">
            <w:pPr>
              <w:suppressAutoHyphens/>
              <w:autoSpaceDE w:val="0"/>
              <w:spacing w:after="0" w:line="240" w:lineRule="auto"/>
              <w:jc w:val="both"/>
              <w:rPr>
                <w:rFonts w:ascii="Times New Roman" w:hAnsi="Times New Roman"/>
                <w:b/>
                <w:lang w:eastAsia="ar-SA"/>
              </w:rPr>
            </w:pPr>
            <w:r w:rsidRPr="009A1E1C">
              <w:rPr>
                <w:rFonts w:ascii="Times New Roman" w:hAnsi="Times New Roman"/>
                <w:lang w:eastAsia="ar-SA"/>
              </w:rPr>
              <w:t>При отказе от проведения закупки заказчик обязан составить в свободной форме письмо (безадресное) о решении об отказе от проведения закупки с обязательным указанием даты и времени принятия такого решения, причин принятия такого решения. Письмо о решении об отказе от проведения закупки размещается заказчиком в ЕИС одновременно с принятием такого решения (переводом закупки в статус отмененной).</w:t>
            </w:r>
          </w:p>
        </w:tc>
      </w:tr>
      <w:tr w:rsidR="00F05EDE" w:rsidRPr="009A1E1C" w14:paraId="0A4945C6" w14:textId="77777777" w:rsidTr="006C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15E0858C" w14:textId="77777777" w:rsidR="00F05EDE" w:rsidRPr="009A1E1C" w:rsidRDefault="00F05EDE" w:rsidP="006D6605">
            <w:pPr>
              <w:suppressAutoHyphens/>
              <w:autoSpaceDE w:val="0"/>
              <w:spacing w:after="0" w:line="240" w:lineRule="auto"/>
              <w:jc w:val="center"/>
              <w:rPr>
                <w:rFonts w:ascii="Times New Roman" w:hAnsi="Times New Roman"/>
                <w:b/>
                <w:lang w:eastAsia="ar-SA"/>
              </w:rPr>
            </w:pPr>
            <w:r w:rsidRPr="009A1E1C">
              <w:rPr>
                <w:rFonts w:ascii="Times New Roman" w:hAnsi="Times New Roman"/>
                <w:b/>
                <w:lang w:eastAsia="ar-SA"/>
              </w:rPr>
              <w:t>15.</w:t>
            </w:r>
          </w:p>
        </w:tc>
        <w:tc>
          <w:tcPr>
            <w:tcW w:w="10036" w:type="dxa"/>
            <w:gridSpan w:val="2"/>
          </w:tcPr>
          <w:p w14:paraId="617002EE" w14:textId="77777777" w:rsidR="00F05EDE" w:rsidRPr="009A1E1C" w:rsidRDefault="00F05EDE" w:rsidP="00982AFA">
            <w:pPr>
              <w:suppressAutoHyphens/>
              <w:autoSpaceDE w:val="0"/>
              <w:spacing w:after="0" w:line="240" w:lineRule="auto"/>
              <w:jc w:val="both"/>
              <w:rPr>
                <w:rFonts w:ascii="Times New Roman" w:hAnsi="Times New Roman"/>
                <w:b/>
                <w:lang w:eastAsia="ar-SA"/>
              </w:rPr>
            </w:pPr>
            <w:r w:rsidRPr="009A1E1C">
              <w:rPr>
                <w:rFonts w:ascii="Times New Roman" w:hAnsi="Times New Roman"/>
                <w:b/>
                <w:lang w:eastAsia="ar-SA"/>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1A5375B" w14:textId="395336D1" w:rsidR="00F05EDE" w:rsidRPr="009A1E1C" w:rsidRDefault="0075031C" w:rsidP="008B26A7">
            <w:pPr>
              <w:suppressAutoHyphens/>
              <w:autoSpaceDE w:val="0"/>
              <w:spacing w:after="0" w:line="240" w:lineRule="auto"/>
              <w:jc w:val="both"/>
              <w:rPr>
                <w:rFonts w:ascii="Times New Roman" w:hAnsi="Times New Roman"/>
                <w:b/>
                <w:lang w:eastAsia="ar-SA"/>
              </w:rPr>
            </w:pPr>
            <w:r w:rsidRPr="009A1E1C">
              <w:rPr>
                <w:rFonts w:ascii="Times New Roman" w:hAnsi="Times New Roman"/>
                <w:lang w:eastAsia="ar-SA"/>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tc>
      </w:tr>
    </w:tbl>
    <w:p w14:paraId="649A19B9" w14:textId="77777777" w:rsidR="00CC6580" w:rsidRPr="009A1E1C" w:rsidRDefault="00CC6580" w:rsidP="007A72DD">
      <w:pPr>
        <w:suppressAutoHyphens/>
        <w:autoSpaceDE w:val="0"/>
        <w:spacing w:after="0" w:line="240" w:lineRule="auto"/>
        <w:rPr>
          <w:rFonts w:ascii="Times New Roman" w:hAnsi="Times New Roman"/>
          <w:lang w:eastAsia="ar-SA"/>
        </w:rPr>
      </w:pPr>
    </w:p>
    <w:p w14:paraId="06D9C2F3" w14:textId="77777777" w:rsidR="005A2266" w:rsidRPr="009A1E1C" w:rsidRDefault="005A2266" w:rsidP="00461710">
      <w:pPr>
        <w:suppressAutoHyphens/>
        <w:autoSpaceDE w:val="0"/>
        <w:spacing w:after="0" w:line="240" w:lineRule="auto"/>
        <w:ind w:left="5670"/>
        <w:jc w:val="right"/>
        <w:rPr>
          <w:rFonts w:ascii="Times New Roman" w:hAnsi="Times New Roman"/>
          <w:lang w:eastAsia="ar-SA"/>
        </w:rPr>
      </w:pPr>
    </w:p>
    <w:p w14:paraId="7E691109" w14:textId="77777777" w:rsidR="006C5FAC" w:rsidRPr="009A1E1C" w:rsidRDefault="006C5FAC">
      <w:pPr>
        <w:spacing w:after="0" w:line="240" w:lineRule="auto"/>
        <w:rPr>
          <w:rFonts w:ascii="Times New Roman" w:hAnsi="Times New Roman"/>
          <w:lang w:eastAsia="ar-SA"/>
        </w:rPr>
      </w:pPr>
      <w:r w:rsidRPr="009A1E1C">
        <w:rPr>
          <w:rFonts w:ascii="Times New Roman" w:hAnsi="Times New Roman"/>
          <w:lang w:eastAsia="ar-SA"/>
        </w:rPr>
        <w:br w:type="page"/>
      </w:r>
    </w:p>
    <w:p w14:paraId="6B18979A" w14:textId="19AC348F" w:rsidR="00B27647" w:rsidRPr="009A1E1C" w:rsidRDefault="00B27647" w:rsidP="00461710">
      <w:pPr>
        <w:suppressAutoHyphens/>
        <w:autoSpaceDE w:val="0"/>
        <w:spacing w:after="0" w:line="240" w:lineRule="auto"/>
        <w:ind w:left="5670"/>
        <w:jc w:val="right"/>
        <w:rPr>
          <w:rFonts w:ascii="Times New Roman" w:hAnsi="Times New Roman"/>
          <w:lang w:eastAsia="ar-SA"/>
        </w:rPr>
      </w:pPr>
      <w:r w:rsidRPr="009A1E1C">
        <w:rPr>
          <w:rFonts w:ascii="Times New Roman" w:hAnsi="Times New Roman"/>
          <w:lang w:eastAsia="ar-SA"/>
        </w:rPr>
        <w:lastRenderedPageBreak/>
        <w:t>Приложение №1</w:t>
      </w:r>
    </w:p>
    <w:p w14:paraId="297CD90C" w14:textId="77777777" w:rsidR="00B27647" w:rsidRPr="009A1E1C" w:rsidRDefault="00B27647" w:rsidP="00461710">
      <w:pPr>
        <w:suppressAutoHyphens/>
        <w:spacing w:after="0" w:line="240" w:lineRule="auto"/>
        <w:ind w:left="5670"/>
        <w:jc w:val="right"/>
        <w:rPr>
          <w:rFonts w:ascii="Times New Roman" w:hAnsi="Times New Roman"/>
          <w:lang w:eastAsia="ar-SA"/>
        </w:rPr>
      </w:pPr>
      <w:r w:rsidRPr="009A1E1C">
        <w:rPr>
          <w:rFonts w:ascii="Times New Roman" w:hAnsi="Times New Roman"/>
          <w:lang w:eastAsia="ar-SA"/>
        </w:rPr>
        <w:t>к извещению о проведении запроса котировок в электронной форме (форма котировочной заявки)</w:t>
      </w:r>
    </w:p>
    <w:p w14:paraId="3DB159F7" w14:textId="77777777" w:rsidR="00B27647" w:rsidRPr="009A1E1C" w:rsidRDefault="00B27647" w:rsidP="00511987">
      <w:pPr>
        <w:suppressAutoHyphens/>
        <w:spacing w:after="0" w:line="240" w:lineRule="auto"/>
        <w:jc w:val="center"/>
        <w:rPr>
          <w:rFonts w:ascii="Times New Roman" w:hAnsi="Times New Roman"/>
          <w:lang w:eastAsia="ar-SA"/>
        </w:rPr>
      </w:pPr>
    </w:p>
    <w:p w14:paraId="57D52B86" w14:textId="77777777" w:rsidR="00B27647" w:rsidRPr="009A1E1C" w:rsidRDefault="00B27647" w:rsidP="00511987">
      <w:pPr>
        <w:suppressAutoHyphens/>
        <w:spacing w:after="0" w:line="240" w:lineRule="auto"/>
        <w:jc w:val="center"/>
        <w:rPr>
          <w:rFonts w:ascii="Times New Roman" w:hAnsi="Times New Roman"/>
          <w:b/>
          <w:lang w:eastAsia="ar-SA"/>
        </w:rPr>
      </w:pPr>
      <w:r w:rsidRPr="009A1E1C">
        <w:rPr>
          <w:rFonts w:ascii="Times New Roman" w:hAnsi="Times New Roman"/>
          <w:b/>
          <w:lang w:eastAsia="ar-SA"/>
        </w:rPr>
        <w:t>КОТИРОВОЧНАЯ ЗАЯВКА</w:t>
      </w:r>
    </w:p>
    <w:p w14:paraId="27F3A8DF" w14:textId="77777777" w:rsidR="00B27647" w:rsidRPr="009A1E1C" w:rsidRDefault="00B27647" w:rsidP="00511987">
      <w:pPr>
        <w:suppressAutoHyphens/>
        <w:spacing w:after="0" w:line="240" w:lineRule="auto"/>
        <w:jc w:val="center"/>
        <w:rPr>
          <w:rFonts w:ascii="Times New Roman" w:hAnsi="Times New Roman"/>
          <w:lang w:eastAsia="ar-SA"/>
        </w:rPr>
      </w:pPr>
      <w:r w:rsidRPr="009A1E1C">
        <w:rPr>
          <w:rFonts w:ascii="Times New Roman" w:hAnsi="Times New Roman"/>
          <w:lang w:eastAsia="ar-SA"/>
        </w:rPr>
        <w:t>на участие в запросе котировок в электронной форме</w:t>
      </w:r>
    </w:p>
    <w:p w14:paraId="49A229C9" w14:textId="77777777" w:rsidR="00B27647" w:rsidRPr="009A1E1C" w:rsidRDefault="00B27647" w:rsidP="00511987">
      <w:pPr>
        <w:suppressAutoHyphens/>
        <w:spacing w:after="0" w:line="240" w:lineRule="auto"/>
        <w:jc w:val="center"/>
        <w:rPr>
          <w:rFonts w:ascii="Times New Roman" w:hAnsi="Times New Roman"/>
          <w:lang w:eastAsia="ar-SA"/>
        </w:rPr>
      </w:pPr>
      <w:r w:rsidRPr="009A1E1C">
        <w:rPr>
          <w:rFonts w:ascii="Times New Roman" w:hAnsi="Times New Roman"/>
          <w:lang w:eastAsia="ar-SA"/>
        </w:rPr>
        <w:t>от «____» ___________20___ г. №______________</w:t>
      </w:r>
    </w:p>
    <w:p w14:paraId="6D29D564" w14:textId="77777777" w:rsidR="00B27647" w:rsidRPr="009A1E1C" w:rsidRDefault="00B27647" w:rsidP="00511987">
      <w:pPr>
        <w:suppressAutoHyphens/>
        <w:spacing w:after="0" w:line="240" w:lineRule="auto"/>
        <w:ind w:firstLine="488"/>
        <w:jc w:val="both"/>
        <w:rPr>
          <w:rFonts w:ascii="Times New Roman" w:hAnsi="Times New Roman"/>
          <w:lang w:eastAsia="ar-SA"/>
        </w:rPr>
      </w:pPr>
      <w:r w:rsidRPr="009A1E1C">
        <w:rPr>
          <w:rFonts w:ascii="Times New Roman" w:hAnsi="Times New Roman"/>
          <w:lang w:eastAsia="ar-SA"/>
        </w:rPr>
        <w:t xml:space="preserve">                                   (дата и номер присваивается официальным сайтом)</w:t>
      </w:r>
    </w:p>
    <w:p w14:paraId="78EC4134" w14:textId="77777777" w:rsidR="00B27647" w:rsidRPr="009A1E1C" w:rsidRDefault="00B27647" w:rsidP="00511987">
      <w:pPr>
        <w:suppressAutoHyphens/>
        <w:spacing w:after="0" w:line="240" w:lineRule="auto"/>
        <w:ind w:firstLine="488"/>
        <w:jc w:val="both"/>
        <w:rPr>
          <w:rFonts w:ascii="Times New Roman" w:hAnsi="Times New Roman"/>
          <w:i/>
          <w:lang w:eastAsia="ar-SA"/>
        </w:rPr>
      </w:pPr>
    </w:p>
    <w:p w14:paraId="1A8E6D0A" w14:textId="77777777" w:rsidR="00B27647" w:rsidRPr="009A1E1C" w:rsidRDefault="00B27647" w:rsidP="00511987">
      <w:pPr>
        <w:suppressAutoHyphens/>
        <w:spacing w:after="0" w:line="240" w:lineRule="auto"/>
        <w:jc w:val="both"/>
        <w:rPr>
          <w:rFonts w:ascii="Times New Roman" w:hAnsi="Times New Roman"/>
          <w:lang w:eastAsia="ar-SA"/>
        </w:rPr>
      </w:pPr>
      <w:r w:rsidRPr="009A1E1C">
        <w:rPr>
          <w:rFonts w:ascii="Times New Roman" w:hAnsi="Times New Roman"/>
          <w:lang w:eastAsia="ar-SA"/>
        </w:rPr>
        <w:t>«_____</w:t>
      </w:r>
      <w:proofErr w:type="gramStart"/>
      <w:r w:rsidRPr="009A1E1C">
        <w:rPr>
          <w:rFonts w:ascii="Times New Roman" w:hAnsi="Times New Roman"/>
          <w:lang w:eastAsia="ar-SA"/>
        </w:rPr>
        <w:t>_»_</w:t>
      </w:r>
      <w:proofErr w:type="gramEnd"/>
      <w:r w:rsidRPr="009A1E1C">
        <w:rPr>
          <w:rFonts w:ascii="Times New Roman" w:hAnsi="Times New Roman"/>
          <w:lang w:eastAsia="ar-SA"/>
        </w:rPr>
        <w:t>____________ 20___г.</w:t>
      </w:r>
    </w:p>
    <w:p w14:paraId="64F9E9EE" w14:textId="77777777" w:rsidR="00B27647" w:rsidRPr="009A1E1C" w:rsidRDefault="00B27647" w:rsidP="00D54E9F">
      <w:pPr>
        <w:suppressAutoHyphens/>
        <w:spacing w:after="0" w:line="240" w:lineRule="auto"/>
        <w:jc w:val="both"/>
        <w:rPr>
          <w:rFonts w:ascii="Times New Roman" w:hAnsi="Times New Roman"/>
          <w:lang w:eastAsia="ar-SA"/>
        </w:rPr>
      </w:pPr>
      <w:r w:rsidRPr="009A1E1C">
        <w:rPr>
          <w:rFonts w:ascii="Times New Roman" w:hAnsi="Times New Roman"/>
          <w:lang w:eastAsia="ar-SA"/>
        </w:rPr>
        <w:t>Исх. № ________</w:t>
      </w:r>
    </w:p>
    <w:p w14:paraId="62902C5F" w14:textId="77777777" w:rsidR="00B27647" w:rsidRPr="009A1E1C" w:rsidRDefault="00B27647" w:rsidP="00511987">
      <w:pPr>
        <w:suppressAutoHyphens/>
        <w:spacing w:after="0" w:line="240" w:lineRule="auto"/>
        <w:jc w:val="center"/>
        <w:rPr>
          <w:rFonts w:ascii="Times New Roman" w:hAnsi="Times New Roman"/>
          <w:b/>
          <w:lang w:eastAsia="ar-SA"/>
        </w:rPr>
      </w:pPr>
    </w:p>
    <w:p w14:paraId="50031B57" w14:textId="77777777" w:rsidR="00B27647" w:rsidRPr="009A1E1C" w:rsidRDefault="00B27647" w:rsidP="00511987">
      <w:pPr>
        <w:suppressAutoHyphens/>
        <w:spacing w:after="0" w:line="240" w:lineRule="auto"/>
        <w:jc w:val="center"/>
        <w:rPr>
          <w:rFonts w:ascii="Times New Roman" w:hAnsi="Times New Roman"/>
          <w:b/>
          <w:lang w:eastAsia="ar-SA"/>
        </w:rPr>
      </w:pPr>
      <w:r w:rsidRPr="009A1E1C">
        <w:rPr>
          <w:rFonts w:ascii="Times New Roman" w:hAnsi="Times New Roman"/>
          <w:b/>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5630"/>
      </w:tblGrid>
      <w:tr w:rsidR="00B27647" w:rsidRPr="009A1E1C" w14:paraId="30867FB1" w14:textId="77777777" w:rsidTr="00511987">
        <w:tc>
          <w:tcPr>
            <w:tcW w:w="4855" w:type="dxa"/>
          </w:tcPr>
          <w:p w14:paraId="223CC8DA" w14:textId="77777777" w:rsidR="00B27647" w:rsidRPr="009A1E1C" w:rsidRDefault="00B27647" w:rsidP="00511987">
            <w:pPr>
              <w:suppressAutoHyphens/>
              <w:spacing w:after="0" w:line="240" w:lineRule="auto"/>
              <w:ind w:right="99"/>
              <w:rPr>
                <w:rFonts w:ascii="Times New Roman" w:hAnsi="Times New Roman"/>
                <w:lang w:eastAsia="ar-SA"/>
              </w:rPr>
            </w:pPr>
            <w:r w:rsidRPr="009A1E1C">
              <w:rPr>
                <w:rFonts w:ascii="Times New Roman" w:hAnsi="Times New Roman"/>
                <w:lang w:eastAsia="ar-SA"/>
              </w:rPr>
              <w:t>Наименование/Ф.И.О. (полностью)</w:t>
            </w:r>
          </w:p>
        </w:tc>
        <w:tc>
          <w:tcPr>
            <w:tcW w:w="5630" w:type="dxa"/>
          </w:tcPr>
          <w:p w14:paraId="10F20A6C" w14:textId="77777777" w:rsidR="00B27647" w:rsidRPr="009A1E1C" w:rsidRDefault="00B27647" w:rsidP="00511987">
            <w:pPr>
              <w:suppressAutoHyphens/>
              <w:spacing w:after="0" w:line="240" w:lineRule="auto"/>
              <w:ind w:right="99"/>
              <w:jc w:val="both"/>
              <w:rPr>
                <w:rFonts w:ascii="Times New Roman" w:hAnsi="Times New Roman"/>
                <w:lang w:eastAsia="ar-SA"/>
              </w:rPr>
            </w:pPr>
          </w:p>
        </w:tc>
      </w:tr>
      <w:tr w:rsidR="00B27647" w:rsidRPr="009A1E1C" w14:paraId="6D850591" w14:textId="77777777" w:rsidTr="00511987">
        <w:tc>
          <w:tcPr>
            <w:tcW w:w="4855" w:type="dxa"/>
          </w:tcPr>
          <w:p w14:paraId="32DD7474" w14:textId="77777777" w:rsidR="00B27647" w:rsidRPr="009A1E1C" w:rsidRDefault="00B27647" w:rsidP="00511987">
            <w:pPr>
              <w:suppressAutoHyphens/>
              <w:spacing w:after="0" w:line="240" w:lineRule="auto"/>
              <w:ind w:right="99"/>
              <w:rPr>
                <w:rFonts w:ascii="Times New Roman" w:hAnsi="Times New Roman"/>
                <w:lang w:eastAsia="ar-SA"/>
              </w:rPr>
            </w:pPr>
            <w:r w:rsidRPr="009A1E1C">
              <w:rPr>
                <w:rFonts w:ascii="Times New Roman" w:hAnsi="Times New Roman"/>
                <w:lang w:eastAsia="ar-SA"/>
              </w:rPr>
              <w:t>Ф.И.О. руководителя (полностью)/ должность</w:t>
            </w:r>
          </w:p>
        </w:tc>
        <w:tc>
          <w:tcPr>
            <w:tcW w:w="5630" w:type="dxa"/>
          </w:tcPr>
          <w:p w14:paraId="74C96718" w14:textId="77777777" w:rsidR="00B27647" w:rsidRPr="009A1E1C" w:rsidRDefault="00B27647" w:rsidP="00511987">
            <w:pPr>
              <w:suppressAutoHyphens/>
              <w:spacing w:after="0" w:line="240" w:lineRule="auto"/>
              <w:ind w:right="99"/>
              <w:jc w:val="both"/>
              <w:rPr>
                <w:rFonts w:ascii="Times New Roman" w:hAnsi="Times New Roman"/>
                <w:lang w:eastAsia="ar-SA"/>
              </w:rPr>
            </w:pPr>
          </w:p>
        </w:tc>
      </w:tr>
      <w:tr w:rsidR="00B27647" w:rsidRPr="009A1E1C" w14:paraId="6732DD6E" w14:textId="77777777" w:rsidTr="00511987">
        <w:tc>
          <w:tcPr>
            <w:tcW w:w="4855" w:type="dxa"/>
          </w:tcPr>
          <w:p w14:paraId="233383A3" w14:textId="77777777" w:rsidR="00B27647" w:rsidRPr="009A1E1C" w:rsidRDefault="00B27647" w:rsidP="00511987">
            <w:pPr>
              <w:suppressAutoHyphens/>
              <w:spacing w:after="0" w:line="240" w:lineRule="auto"/>
              <w:ind w:right="99"/>
              <w:rPr>
                <w:rFonts w:ascii="Times New Roman" w:hAnsi="Times New Roman"/>
                <w:lang w:eastAsia="ar-SA"/>
              </w:rPr>
            </w:pPr>
            <w:r w:rsidRPr="009A1E1C">
              <w:rPr>
                <w:rFonts w:ascii="Times New Roman" w:hAnsi="Times New Roman"/>
                <w:lang w:eastAsia="ar-SA"/>
              </w:rPr>
              <w:t>Руководитель действует на основании (наименование документа)</w:t>
            </w:r>
          </w:p>
        </w:tc>
        <w:tc>
          <w:tcPr>
            <w:tcW w:w="5630" w:type="dxa"/>
          </w:tcPr>
          <w:p w14:paraId="0A4DD6B7" w14:textId="77777777" w:rsidR="00B27647" w:rsidRPr="009A1E1C" w:rsidRDefault="00B27647" w:rsidP="00511987">
            <w:pPr>
              <w:suppressAutoHyphens/>
              <w:spacing w:after="0" w:line="240" w:lineRule="auto"/>
              <w:ind w:right="99"/>
              <w:jc w:val="both"/>
              <w:rPr>
                <w:rFonts w:ascii="Times New Roman" w:hAnsi="Times New Roman"/>
                <w:lang w:eastAsia="ar-SA"/>
              </w:rPr>
            </w:pPr>
          </w:p>
        </w:tc>
      </w:tr>
      <w:tr w:rsidR="00B27647" w:rsidRPr="009A1E1C" w14:paraId="6D6BC7F7" w14:textId="77777777" w:rsidTr="00511987">
        <w:tc>
          <w:tcPr>
            <w:tcW w:w="4855" w:type="dxa"/>
          </w:tcPr>
          <w:p w14:paraId="2565B295" w14:textId="77777777" w:rsidR="00B27647" w:rsidRPr="009A1E1C" w:rsidRDefault="00B27647" w:rsidP="00511987">
            <w:pPr>
              <w:suppressAutoHyphens/>
              <w:spacing w:after="0" w:line="240" w:lineRule="auto"/>
              <w:ind w:right="99"/>
              <w:rPr>
                <w:rFonts w:ascii="Times New Roman" w:hAnsi="Times New Roman"/>
                <w:lang w:eastAsia="ar-SA"/>
              </w:rPr>
            </w:pPr>
            <w:r w:rsidRPr="009A1E1C">
              <w:rPr>
                <w:rFonts w:ascii="Times New Roman" w:hAnsi="Times New Roman"/>
                <w:lang w:eastAsia="ar-SA"/>
              </w:rPr>
              <w:t>Место нахождения/ Место жительства</w:t>
            </w:r>
          </w:p>
        </w:tc>
        <w:tc>
          <w:tcPr>
            <w:tcW w:w="5630" w:type="dxa"/>
          </w:tcPr>
          <w:p w14:paraId="4980CE01" w14:textId="77777777" w:rsidR="00B27647" w:rsidRPr="009A1E1C" w:rsidRDefault="00B27647" w:rsidP="00511987">
            <w:pPr>
              <w:suppressAutoHyphens/>
              <w:spacing w:after="0" w:line="240" w:lineRule="auto"/>
              <w:ind w:right="99"/>
              <w:jc w:val="both"/>
              <w:rPr>
                <w:rFonts w:ascii="Times New Roman" w:hAnsi="Times New Roman"/>
                <w:lang w:eastAsia="ar-SA"/>
              </w:rPr>
            </w:pPr>
          </w:p>
        </w:tc>
      </w:tr>
      <w:tr w:rsidR="00B27647" w:rsidRPr="009A1E1C" w14:paraId="42D98417" w14:textId="77777777" w:rsidTr="00511987">
        <w:tc>
          <w:tcPr>
            <w:tcW w:w="4855" w:type="dxa"/>
          </w:tcPr>
          <w:p w14:paraId="5AE33322" w14:textId="77777777" w:rsidR="00B27647" w:rsidRPr="009A1E1C" w:rsidRDefault="00B27647" w:rsidP="00511987">
            <w:pPr>
              <w:suppressAutoHyphens/>
              <w:spacing w:after="0" w:line="240" w:lineRule="auto"/>
              <w:ind w:right="99"/>
              <w:rPr>
                <w:rFonts w:ascii="Times New Roman" w:hAnsi="Times New Roman"/>
                <w:lang w:eastAsia="ar-SA"/>
              </w:rPr>
            </w:pPr>
            <w:r w:rsidRPr="009A1E1C">
              <w:rPr>
                <w:rFonts w:ascii="Times New Roman" w:hAnsi="Times New Roman"/>
                <w:lang w:eastAsia="ar-SA"/>
              </w:rPr>
              <w:t>Контактное лицо, уполномоченное для контактов по запросу котировок в электронной форме</w:t>
            </w:r>
          </w:p>
        </w:tc>
        <w:tc>
          <w:tcPr>
            <w:tcW w:w="5630" w:type="dxa"/>
          </w:tcPr>
          <w:p w14:paraId="592D887A" w14:textId="77777777" w:rsidR="00B27647" w:rsidRPr="009A1E1C" w:rsidRDefault="00B27647" w:rsidP="00511987">
            <w:pPr>
              <w:suppressAutoHyphens/>
              <w:spacing w:after="0" w:line="240" w:lineRule="auto"/>
              <w:ind w:right="99"/>
              <w:jc w:val="both"/>
              <w:rPr>
                <w:rFonts w:ascii="Times New Roman" w:hAnsi="Times New Roman"/>
                <w:lang w:eastAsia="ar-SA"/>
              </w:rPr>
            </w:pPr>
          </w:p>
        </w:tc>
      </w:tr>
      <w:tr w:rsidR="00B27647" w:rsidRPr="009A1E1C" w14:paraId="590295FA" w14:textId="77777777" w:rsidTr="00511987">
        <w:tc>
          <w:tcPr>
            <w:tcW w:w="4855" w:type="dxa"/>
          </w:tcPr>
          <w:p w14:paraId="2DAD430B" w14:textId="77777777" w:rsidR="00B27647" w:rsidRPr="009A1E1C" w:rsidRDefault="00B27647" w:rsidP="00511987">
            <w:pPr>
              <w:suppressAutoHyphens/>
              <w:spacing w:after="0" w:line="240" w:lineRule="auto"/>
              <w:ind w:right="99"/>
              <w:rPr>
                <w:rFonts w:ascii="Times New Roman" w:hAnsi="Times New Roman"/>
                <w:lang w:eastAsia="ar-SA"/>
              </w:rPr>
            </w:pPr>
            <w:r w:rsidRPr="009A1E1C">
              <w:rPr>
                <w:rFonts w:ascii="Times New Roman" w:hAnsi="Times New Roman"/>
                <w:lang w:eastAsia="ar-SA"/>
              </w:rPr>
              <w:t>Адрес электронной почты</w:t>
            </w:r>
          </w:p>
        </w:tc>
        <w:tc>
          <w:tcPr>
            <w:tcW w:w="5630" w:type="dxa"/>
          </w:tcPr>
          <w:p w14:paraId="6AF1CAEB" w14:textId="77777777" w:rsidR="00B27647" w:rsidRPr="009A1E1C" w:rsidRDefault="00B27647" w:rsidP="00511987">
            <w:pPr>
              <w:suppressAutoHyphens/>
              <w:spacing w:after="0" w:line="240" w:lineRule="auto"/>
              <w:ind w:right="99"/>
              <w:jc w:val="both"/>
              <w:rPr>
                <w:rFonts w:ascii="Times New Roman" w:hAnsi="Times New Roman"/>
                <w:lang w:eastAsia="ar-SA"/>
              </w:rPr>
            </w:pPr>
          </w:p>
        </w:tc>
      </w:tr>
      <w:tr w:rsidR="00B27647" w:rsidRPr="009A1E1C" w14:paraId="635573A1" w14:textId="77777777" w:rsidTr="00511987">
        <w:tc>
          <w:tcPr>
            <w:tcW w:w="4855" w:type="dxa"/>
          </w:tcPr>
          <w:p w14:paraId="5340745B" w14:textId="77777777" w:rsidR="00B27647" w:rsidRPr="009A1E1C" w:rsidRDefault="00B27647" w:rsidP="00511987">
            <w:pPr>
              <w:suppressAutoHyphens/>
              <w:spacing w:after="0" w:line="240" w:lineRule="auto"/>
              <w:ind w:right="99"/>
              <w:rPr>
                <w:rFonts w:ascii="Times New Roman" w:hAnsi="Times New Roman"/>
                <w:lang w:eastAsia="ar-SA"/>
              </w:rPr>
            </w:pPr>
            <w:r w:rsidRPr="009A1E1C">
              <w:rPr>
                <w:rFonts w:ascii="Times New Roman" w:hAnsi="Times New Roman"/>
                <w:lang w:eastAsia="ar-SA"/>
              </w:rPr>
              <w:t>Телефон</w:t>
            </w:r>
          </w:p>
        </w:tc>
        <w:tc>
          <w:tcPr>
            <w:tcW w:w="5630" w:type="dxa"/>
          </w:tcPr>
          <w:p w14:paraId="6ABCAD69" w14:textId="77777777" w:rsidR="00B27647" w:rsidRPr="009A1E1C" w:rsidRDefault="00B27647" w:rsidP="00511987">
            <w:pPr>
              <w:suppressAutoHyphens/>
              <w:spacing w:after="0" w:line="240" w:lineRule="auto"/>
              <w:ind w:right="99"/>
              <w:jc w:val="both"/>
              <w:rPr>
                <w:rFonts w:ascii="Times New Roman" w:hAnsi="Times New Roman"/>
                <w:lang w:eastAsia="ar-SA"/>
              </w:rPr>
            </w:pPr>
          </w:p>
        </w:tc>
      </w:tr>
      <w:tr w:rsidR="00B27647" w:rsidRPr="009A1E1C" w14:paraId="1BBCB319" w14:textId="77777777" w:rsidTr="00511987">
        <w:tc>
          <w:tcPr>
            <w:tcW w:w="4855" w:type="dxa"/>
          </w:tcPr>
          <w:p w14:paraId="6041C333" w14:textId="77777777" w:rsidR="00B27647" w:rsidRPr="009A1E1C" w:rsidRDefault="00B27647" w:rsidP="00511987">
            <w:pPr>
              <w:suppressAutoHyphens/>
              <w:spacing w:after="0" w:line="240" w:lineRule="auto"/>
              <w:ind w:right="99"/>
              <w:rPr>
                <w:rFonts w:ascii="Times New Roman" w:hAnsi="Times New Roman"/>
                <w:lang w:eastAsia="ar-SA"/>
              </w:rPr>
            </w:pPr>
            <w:r w:rsidRPr="009A1E1C">
              <w:rPr>
                <w:rFonts w:ascii="Times New Roman" w:hAnsi="Times New Roman"/>
                <w:lang w:eastAsia="ar-SA"/>
              </w:rPr>
              <w:t>Факс</w:t>
            </w:r>
          </w:p>
        </w:tc>
        <w:tc>
          <w:tcPr>
            <w:tcW w:w="5630" w:type="dxa"/>
          </w:tcPr>
          <w:p w14:paraId="55EA61F4" w14:textId="77777777" w:rsidR="00B27647" w:rsidRPr="009A1E1C" w:rsidRDefault="00B27647" w:rsidP="00511987">
            <w:pPr>
              <w:suppressAutoHyphens/>
              <w:spacing w:after="0" w:line="240" w:lineRule="auto"/>
              <w:ind w:right="99"/>
              <w:jc w:val="both"/>
              <w:rPr>
                <w:rFonts w:ascii="Times New Roman" w:hAnsi="Times New Roman"/>
                <w:lang w:eastAsia="ar-SA"/>
              </w:rPr>
            </w:pPr>
          </w:p>
        </w:tc>
      </w:tr>
      <w:tr w:rsidR="00B27647" w:rsidRPr="009A1E1C" w14:paraId="244AF16D" w14:textId="77777777" w:rsidTr="00511987">
        <w:tc>
          <w:tcPr>
            <w:tcW w:w="4855" w:type="dxa"/>
          </w:tcPr>
          <w:p w14:paraId="312F7750" w14:textId="77777777" w:rsidR="00B27647" w:rsidRPr="009A1E1C" w:rsidRDefault="00B27647" w:rsidP="00511987">
            <w:pPr>
              <w:suppressAutoHyphens/>
              <w:spacing w:after="0" w:line="240" w:lineRule="auto"/>
              <w:ind w:right="99"/>
              <w:rPr>
                <w:rFonts w:ascii="Times New Roman" w:hAnsi="Times New Roman"/>
                <w:lang w:eastAsia="ar-SA"/>
              </w:rPr>
            </w:pPr>
            <w:r w:rsidRPr="009A1E1C">
              <w:rPr>
                <w:rFonts w:ascii="Times New Roman" w:hAnsi="Times New Roman"/>
                <w:lang w:eastAsia="ar-SA"/>
              </w:rPr>
              <w:t>ИНН</w:t>
            </w:r>
          </w:p>
          <w:p w14:paraId="0500F881" w14:textId="77777777" w:rsidR="00B27647" w:rsidRPr="009A1E1C" w:rsidRDefault="00B27647" w:rsidP="00511987">
            <w:pPr>
              <w:suppressAutoHyphens/>
              <w:spacing w:after="0" w:line="240" w:lineRule="auto"/>
              <w:ind w:right="99"/>
              <w:rPr>
                <w:rFonts w:ascii="Times New Roman" w:hAnsi="Times New Roman"/>
                <w:lang w:eastAsia="ar-SA"/>
              </w:rPr>
            </w:pPr>
            <w:r w:rsidRPr="009A1E1C">
              <w:rPr>
                <w:rFonts w:ascii="Times New Roman" w:hAnsi="Times New Roman"/>
                <w:lang w:eastAsia="ar-SA"/>
              </w:rPr>
              <w:t>КПП</w:t>
            </w:r>
          </w:p>
          <w:p w14:paraId="114A286F" w14:textId="77777777" w:rsidR="00B27647" w:rsidRPr="009A1E1C" w:rsidRDefault="00B27647" w:rsidP="00511987">
            <w:pPr>
              <w:suppressAutoHyphens/>
              <w:spacing w:after="0" w:line="240" w:lineRule="auto"/>
              <w:ind w:right="99"/>
              <w:rPr>
                <w:rFonts w:ascii="Times New Roman" w:hAnsi="Times New Roman"/>
                <w:lang w:eastAsia="ar-SA"/>
              </w:rPr>
            </w:pPr>
            <w:r w:rsidRPr="009A1E1C">
              <w:rPr>
                <w:rFonts w:ascii="Times New Roman" w:hAnsi="Times New Roman"/>
                <w:lang w:eastAsia="ar-SA"/>
              </w:rPr>
              <w:t>ОГРН</w:t>
            </w:r>
          </w:p>
          <w:p w14:paraId="64FDED4F" w14:textId="77777777" w:rsidR="00B27647" w:rsidRPr="009A1E1C" w:rsidRDefault="00B27647" w:rsidP="00511987">
            <w:pPr>
              <w:suppressAutoHyphens/>
              <w:spacing w:after="0" w:line="240" w:lineRule="auto"/>
              <w:ind w:right="99"/>
              <w:jc w:val="both"/>
              <w:rPr>
                <w:rFonts w:ascii="Times New Roman" w:hAnsi="Times New Roman"/>
                <w:lang w:eastAsia="ar-SA"/>
              </w:rPr>
            </w:pPr>
            <w:r w:rsidRPr="009A1E1C">
              <w:rPr>
                <w:rFonts w:ascii="Times New Roman" w:hAnsi="Times New Roman"/>
                <w:lang w:eastAsia="ar-SA"/>
              </w:rPr>
              <w:t>ОКПО</w:t>
            </w:r>
          </w:p>
          <w:p w14:paraId="7C85D85F" w14:textId="77777777" w:rsidR="00B27647" w:rsidRPr="009A1E1C" w:rsidRDefault="00B27647" w:rsidP="00511987">
            <w:pPr>
              <w:suppressAutoHyphens/>
              <w:spacing w:after="0" w:line="240" w:lineRule="auto"/>
              <w:ind w:right="99"/>
              <w:jc w:val="both"/>
              <w:rPr>
                <w:rFonts w:ascii="Times New Roman" w:hAnsi="Times New Roman"/>
                <w:lang w:eastAsia="ar-SA"/>
              </w:rPr>
            </w:pPr>
            <w:r w:rsidRPr="009A1E1C">
              <w:rPr>
                <w:rFonts w:ascii="Times New Roman" w:hAnsi="Times New Roman"/>
                <w:lang w:eastAsia="ar-SA"/>
              </w:rPr>
              <w:t>ОКОПФ</w:t>
            </w:r>
          </w:p>
          <w:p w14:paraId="35CAAB33" w14:textId="77777777" w:rsidR="00B27647" w:rsidRPr="009A1E1C" w:rsidRDefault="00B27647" w:rsidP="00511987">
            <w:pPr>
              <w:suppressAutoHyphens/>
              <w:spacing w:after="0" w:line="240" w:lineRule="auto"/>
              <w:ind w:right="99"/>
              <w:jc w:val="both"/>
              <w:rPr>
                <w:rFonts w:ascii="Times New Roman" w:hAnsi="Times New Roman"/>
                <w:lang w:eastAsia="ar-SA"/>
              </w:rPr>
            </w:pPr>
            <w:r w:rsidRPr="009A1E1C">
              <w:rPr>
                <w:rFonts w:ascii="Times New Roman" w:hAnsi="Times New Roman"/>
                <w:lang w:eastAsia="ar-SA"/>
              </w:rPr>
              <w:t>ОКТМО</w:t>
            </w:r>
          </w:p>
          <w:p w14:paraId="3B169294" w14:textId="77777777" w:rsidR="00B27647" w:rsidRPr="009A1E1C" w:rsidRDefault="00B27647" w:rsidP="00511987">
            <w:pPr>
              <w:suppressAutoHyphens/>
              <w:spacing w:after="0" w:line="240" w:lineRule="auto"/>
              <w:ind w:right="99"/>
              <w:rPr>
                <w:rFonts w:ascii="Times New Roman" w:hAnsi="Times New Roman"/>
                <w:lang w:eastAsia="ar-SA"/>
              </w:rPr>
            </w:pPr>
            <w:r w:rsidRPr="009A1E1C">
              <w:rPr>
                <w:rFonts w:ascii="Times New Roman" w:hAnsi="Times New Roman"/>
                <w:lang w:eastAsia="ar-SA"/>
              </w:rPr>
              <w:t>Дата постановки на учет в налоговом органе</w:t>
            </w:r>
          </w:p>
        </w:tc>
        <w:tc>
          <w:tcPr>
            <w:tcW w:w="5630" w:type="dxa"/>
          </w:tcPr>
          <w:p w14:paraId="6C020371" w14:textId="77777777" w:rsidR="00B27647" w:rsidRPr="009A1E1C" w:rsidRDefault="00B27647" w:rsidP="00511987">
            <w:pPr>
              <w:suppressAutoHyphens/>
              <w:spacing w:after="0" w:line="240" w:lineRule="auto"/>
              <w:ind w:right="99"/>
              <w:jc w:val="both"/>
              <w:rPr>
                <w:rFonts w:ascii="Times New Roman" w:hAnsi="Times New Roman"/>
                <w:lang w:eastAsia="ar-SA"/>
              </w:rPr>
            </w:pPr>
          </w:p>
        </w:tc>
      </w:tr>
      <w:tr w:rsidR="00B27647" w:rsidRPr="009A1E1C" w14:paraId="35817464" w14:textId="77777777" w:rsidTr="00511987">
        <w:trPr>
          <w:trHeight w:val="245"/>
        </w:trPr>
        <w:tc>
          <w:tcPr>
            <w:tcW w:w="4855" w:type="dxa"/>
          </w:tcPr>
          <w:p w14:paraId="6A1CA14F" w14:textId="77777777" w:rsidR="00B27647" w:rsidRPr="009A1E1C" w:rsidRDefault="00B27647" w:rsidP="00511987">
            <w:pPr>
              <w:suppressAutoHyphens/>
              <w:spacing w:after="0" w:line="240" w:lineRule="auto"/>
              <w:ind w:right="99"/>
              <w:rPr>
                <w:rFonts w:ascii="Times New Roman" w:hAnsi="Times New Roman"/>
                <w:lang w:eastAsia="ar-SA"/>
              </w:rPr>
            </w:pPr>
            <w:r w:rsidRPr="009A1E1C">
              <w:rPr>
                <w:rFonts w:ascii="Times New Roman" w:hAnsi="Times New Roman"/>
                <w:lang w:eastAsia="ar-SA"/>
              </w:rPr>
              <w:t>Банковские реквизиты</w:t>
            </w:r>
          </w:p>
        </w:tc>
        <w:tc>
          <w:tcPr>
            <w:tcW w:w="5630" w:type="dxa"/>
          </w:tcPr>
          <w:p w14:paraId="6765552C" w14:textId="77777777" w:rsidR="00B27647" w:rsidRPr="009A1E1C" w:rsidRDefault="00B27647" w:rsidP="00511987">
            <w:pPr>
              <w:suppressAutoHyphens/>
              <w:spacing w:after="0" w:line="240" w:lineRule="auto"/>
              <w:ind w:right="99"/>
              <w:jc w:val="both"/>
              <w:rPr>
                <w:rFonts w:ascii="Times New Roman" w:hAnsi="Times New Roman"/>
                <w:lang w:eastAsia="ar-SA"/>
              </w:rPr>
            </w:pPr>
          </w:p>
        </w:tc>
      </w:tr>
    </w:tbl>
    <w:p w14:paraId="425B0063" w14:textId="77777777" w:rsidR="00B27647" w:rsidRPr="009A1E1C" w:rsidRDefault="00B27647" w:rsidP="00253895">
      <w:pPr>
        <w:suppressAutoHyphens/>
        <w:spacing w:after="0" w:line="240" w:lineRule="auto"/>
        <w:rPr>
          <w:rFonts w:ascii="Times New Roman" w:hAnsi="Times New Roman"/>
          <w:lang w:eastAsia="ar-SA"/>
        </w:rPr>
      </w:pPr>
    </w:p>
    <w:p w14:paraId="382AAA8F" w14:textId="77777777" w:rsidR="00B27647" w:rsidRPr="009A1E1C" w:rsidRDefault="00B27647" w:rsidP="00253895">
      <w:pPr>
        <w:tabs>
          <w:tab w:val="left" w:pos="910"/>
        </w:tabs>
        <w:suppressAutoHyphens/>
        <w:autoSpaceDE w:val="0"/>
        <w:spacing w:after="0" w:line="240" w:lineRule="auto"/>
        <w:ind w:firstLine="709"/>
        <w:jc w:val="both"/>
        <w:rPr>
          <w:rFonts w:ascii="Times New Roman" w:hAnsi="Times New Roman"/>
          <w:i/>
          <w:lang w:eastAsia="ar-SA"/>
        </w:rPr>
      </w:pPr>
      <w:r w:rsidRPr="009A1E1C">
        <w:rPr>
          <w:rFonts w:ascii="Times New Roman" w:hAnsi="Times New Roman"/>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9A1E1C">
        <w:rPr>
          <w:rFonts w:ascii="Times New Roman" w:hAnsi="Times New Roman"/>
          <w:i/>
          <w:lang w:eastAsia="ar-SA"/>
        </w:rPr>
        <w:t>(указаны на официальном сайте).</w:t>
      </w:r>
    </w:p>
    <w:p w14:paraId="57DE0C8F" w14:textId="3AEEA7FB" w:rsidR="00407E82" w:rsidRPr="009A1E1C" w:rsidRDefault="00407E82" w:rsidP="006C7003">
      <w:pPr>
        <w:pStyle w:val="ab"/>
        <w:numPr>
          <w:ilvl w:val="0"/>
          <w:numId w:val="39"/>
        </w:numPr>
        <w:suppressAutoHyphens/>
        <w:ind w:right="-82"/>
        <w:jc w:val="both"/>
        <w:rPr>
          <w:b/>
          <w:sz w:val="22"/>
          <w:szCs w:val="22"/>
          <w:lang w:eastAsia="ar-SA"/>
        </w:rPr>
      </w:pPr>
      <w:r w:rsidRPr="009A1E1C">
        <w:rPr>
          <w:b/>
          <w:sz w:val="22"/>
          <w:szCs w:val="22"/>
          <w:lang w:eastAsia="ar-SA"/>
        </w:rPr>
        <w:t>Сведения о поставляемом товаре, выполняемых работах, оказываемых услугах:</w:t>
      </w:r>
    </w:p>
    <w:p w14:paraId="6C3EA938" w14:textId="77777777" w:rsidR="006C7003" w:rsidRPr="009A1E1C" w:rsidRDefault="006C7003" w:rsidP="006C7003">
      <w:pPr>
        <w:suppressAutoHyphens/>
        <w:spacing w:after="0" w:line="240" w:lineRule="auto"/>
        <w:ind w:right="-82"/>
        <w:jc w:val="both"/>
        <w:rPr>
          <w:rFonts w:ascii="Times New Roman" w:hAnsi="Times New Roman"/>
          <w:b/>
          <w:lang w:eastAsia="ar-SA"/>
        </w:rPr>
      </w:pPr>
    </w:p>
    <w:p w14:paraId="715E4A77" w14:textId="77777777" w:rsidR="006C7003" w:rsidRPr="009A1E1C" w:rsidRDefault="006C7003" w:rsidP="006C7003">
      <w:pPr>
        <w:spacing w:after="0" w:line="240" w:lineRule="auto"/>
        <w:rPr>
          <w:rFonts w:ascii="Times New Roman" w:eastAsia="Times New Roman" w:hAnsi="Times New Roman"/>
          <w:lang w:eastAsia="ru-RU"/>
        </w:rPr>
      </w:pPr>
      <w:r w:rsidRPr="009A1E1C">
        <w:rPr>
          <w:rFonts w:ascii="Times New Roman" w:eastAsia="Times New Roman" w:hAnsi="Times New Roman"/>
          <w:lang w:eastAsia="ru-RU"/>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466"/>
        <w:gridCol w:w="2650"/>
        <w:gridCol w:w="1079"/>
        <w:gridCol w:w="834"/>
        <w:gridCol w:w="1317"/>
        <w:gridCol w:w="1533"/>
      </w:tblGrid>
      <w:tr w:rsidR="006C7003" w:rsidRPr="009A1E1C" w14:paraId="10C04600" w14:textId="77777777" w:rsidTr="007D783B">
        <w:tc>
          <w:tcPr>
            <w:tcW w:w="276" w:type="pct"/>
            <w:tcBorders>
              <w:top w:val="single" w:sz="4" w:space="0" w:color="auto"/>
              <w:left w:val="single" w:sz="4" w:space="0" w:color="auto"/>
              <w:bottom w:val="single" w:sz="4" w:space="0" w:color="auto"/>
              <w:right w:val="single" w:sz="4" w:space="0" w:color="auto"/>
            </w:tcBorders>
            <w:hideMark/>
          </w:tcPr>
          <w:p w14:paraId="495BB03D" w14:textId="77777777" w:rsidR="006C7003" w:rsidRPr="009A1E1C" w:rsidRDefault="006C7003" w:rsidP="006C7003">
            <w:pPr>
              <w:overflowPunct w:val="0"/>
              <w:autoSpaceDE w:val="0"/>
              <w:spacing w:after="0" w:line="240" w:lineRule="auto"/>
              <w:jc w:val="center"/>
              <w:rPr>
                <w:rFonts w:ascii="Times New Roman" w:eastAsia="Times New Roman" w:hAnsi="Times New Roman"/>
                <w:bCs/>
                <w:lang w:eastAsia="ar-SA"/>
              </w:rPr>
            </w:pPr>
            <w:r w:rsidRPr="009A1E1C">
              <w:rPr>
                <w:rFonts w:ascii="Times New Roman" w:eastAsia="Times New Roman" w:hAnsi="Times New Roman"/>
                <w:bCs/>
                <w:lang w:eastAsia="ar-SA"/>
              </w:rPr>
              <w:t>№ п/п</w:t>
            </w:r>
          </w:p>
        </w:tc>
        <w:tc>
          <w:tcPr>
            <w:tcW w:w="1179" w:type="pct"/>
            <w:tcBorders>
              <w:top w:val="single" w:sz="4" w:space="0" w:color="auto"/>
              <w:left w:val="single" w:sz="4" w:space="0" w:color="auto"/>
              <w:bottom w:val="single" w:sz="4" w:space="0" w:color="auto"/>
              <w:right w:val="single" w:sz="4" w:space="0" w:color="auto"/>
            </w:tcBorders>
            <w:hideMark/>
          </w:tcPr>
          <w:p w14:paraId="5D84FB7C" w14:textId="5118DDA1" w:rsidR="006C7003" w:rsidRPr="009A1E1C" w:rsidRDefault="006C7003" w:rsidP="006C7003">
            <w:pPr>
              <w:overflowPunct w:val="0"/>
              <w:autoSpaceDE w:val="0"/>
              <w:spacing w:after="0" w:line="240" w:lineRule="auto"/>
              <w:jc w:val="center"/>
              <w:rPr>
                <w:rFonts w:ascii="Times New Roman" w:eastAsia="Times New Roman" w:hAnsi="Times New Roman"/>
                <w:bCs/>
                <w:lang w:eastAsia="ar-SA"/>
              </w:rPr>
            </w:pPr>
            <w:r w:rsidRPr="009A1E1C">
              <w:rPr>
                <w:rFonts w:ascii="Times New Roman" w:eastAsia="Times New Roman" w:hAnsi="Times New Roman"/>
                <w:bCs/>
                <w:lang w:eastAsia="ar-SA"/>
              </w:rPr>
              <w:t>Наименование товара</w:t>
            </w:r>
            <w:r w:rsidR="005B3425">
              <w:rPr>
                <w:rFonts w:ascii="Times New Roman" w:eastAsia="Times New Roman" w:hAnsi="Times New Roman"/>
                <w:bCs/>
                <w:lang w:eastAsia="ar-SA"/>
              </w:rPr>
              <w:t>, работ, услуг</w:t>
            </w:r>
          </w:p>
        </w:tc>
        <w:tc>
          <w:tcPr>
            <w:tcW w:w="1267" w:type="pct"/>
            <w:tcBorders>
              <w:top w:val="single" w:sz="4" w:space="0" w:color="auto"/>
              <w:left w:val="single" w:sz="4" w:space="0" w:color="auto"/>
              <w:bottom w:val="single" w:sz="4" w:space="0" w:color="auto"/>
              <w:right w:val="single" w:sz="4" w:space="0" w:color="auto"/>
            </w:tcBorders>
            <w:hideMark/>
          </w:tcPr>
          <w:p w14:paraId="51B0B064" w14:textId="77777777" w:rsidR="006C7003" w:rsidRPr="009A1E1C" w:rsidRDefault="006C7003" w:rsidP="006C7003">
            <w:pPr>
              <w:overflowPunct w:val="0"/>
              <w:autoSpaceDE w:val="0"/>
              <w:spacing w:after="0" w:line="240" w:lineRule="auto"/>
              <w:jc w:val="center"/>
              <w:rPr>
                <w:rFonts w:ascii="Times New Roman" w:eastAsia="Times New Roman" w:hAnsi="Times New Roman"/>
                <w:bCs/>
                <w:lang w:eastAsia="ar-SA"/>
              </w:rPr>
            </w:pPr>
            <w:r w:rsidRPr="009A1E1C">
              <w:rPr>
                <w:rFonts w:ascii="Times New Roman" w:eastAsia="Times New Roman" w:hAnsi="Times New Roman"/>
                <w:bCs/>
                <w:lang w:eastAsia="ar-SA"/>
              </w:rPr>
              <w:t>Технические характеристики.</w:t>
            </w:r>
          </w:p>
          <w:p w14:paraId="026BDF33" w14:textId="77777777" w:rsidR="006C7003" w:rsidRPr="009A1E1C" w:rsidRDefault="006C7003" w:rsidP="006C7003">
            <w:pPr>
              <w:overflowPunct w:val="0"/>
              <w:autoSpaceDE w:val="0"/>
              <w:spacing w:after="0" w:line="240" w:lineRule="auto"/>
              <w:jc w:val="center"/>
              <w:rPr>
                <w:rFonts w:ascii="Times New Roman" w:eastAsia="Times New Roman" w:hAnsi="Times New Roman"/>
                <w:bCs/>
                <w:lang w:eastAsia="ar-SA"/>
              </w:rPr>
            </w:pPr>
            <w:r w:rsidRPr="009A1E1C">
              <w:rPr>
                <w:rFonts w:ascii="Times New Roman" w:eastAsia="Times New Roman" w:hAnsi="Times New Roman"/>
                <w:bCs/>
                <w:lang w:eastAsia="ar-SA"/>
              </w:rPr>
              <w:t>Страна происхождения товара</w:t>
            </w:r>
          </w:p>
        </w:tc>
        <w:tc>
          <w:tcPr>
            <w:tcW w:w="516" w:type="pct"/>
            <w:tcBorders>
              <w:top w:val="single" w:sz="4" w:space="0" w:color="auto"/>
              <w:left w:val="single" w:sz="4" w:space="0" w:color="auto"/>
              <w:bottom w:val="single" w:sz="4" w:space="0" w:color="auto"/>
              <w:right w:val="single" w:sz="4" w:space="0" w:color="auto"/>
            </w:tcBorders>
            <w:hideMark/>
          </w:tcPr>
          <w:p w14:paraId="7F5E4618" w14:textId="77777777" w:rsidR="006C7003" w:rsidRPr="009A1E1C" w:rsidRDefault="006C7003" w:rsidP="006C7003">
            <w:pPr>
              <w:overflowPunct w:val="0"/>
              <w:autoSpaceDE w:val="0"/>
              <w:spacing w:after="0" w:line="240" w:lineRule="auto"/>
              <w:jc w:val="center"/>
              <w:rPr>
                <w:rFonts w:ascii="Times New Roman" w:eastAsia="Times New Roman" w:hAnsi="Times New Roman"/>
                <w:bCs/>
                <w:lang w:eastAsia="ar-SA"/>
              </w:rPr>
            </w:pPr>
            <w:r w:rsidRPr="009A1E1C">
              <w:rPr>
                <w:rFonts w:ascii="Times New Roman" w:eastAsia="Times New Roman" w:hAnsi="Times New Roman"/>
                <w:bCs/>
                <w:lang w:eastAsia="ar-SA"/>
              </w:rPr>
              <w:t>Кол-во</w:t>
            </w:r>
          </w:p>
        </w:tc>
        <w:tc>
          <w:tcPr>
            <w:tcW w:w="399" w:type="pct"/>
            <w:tcBorders>
              <w:top w:val="single" w:sz="4" w:space="0" w:color="auto"/>
              <w:left w:val="single" w:sz="4" w:space="0" w:color="auto"/>
              <w:bottom w:val="single" w:sz="4" w:space="0" w:color="auto"/>
              <w:right w:val="single" w:sz="4" w:space="0" w:color="auto"/>
            </w:tcBorders>
            <w:hideMark/>
          </w:tcPr>
          <w:p w14:paraId="5EB40B1E" w14:textId="77777777" w:rsidR="006C7003" w:rsidRPr="009A1E1C" w:rsidRDefault="006C7003" w:rsidP="006C7003">
            <w:pPr>
              <w:overflowPunct w:val="0"/>
              <w:autoSpaceDE w:val="0"/>
              <w:spacing w:after="0" w:line="240" w:lineRule="auto"/>
              <w:jc w:val="center"/>
              <w:rPr>
                <w:rFonts w:ascii="Times New Roman" w:eastAsia="Times New Roman" w:hAnsi="Times New Roman"/>
                <w:bCs/>
                <w:lang w:eastAsia="ar-SA"/>
              </w:rPr>
            </w:pPr>
            <w:r w:rsidRPr="009A1E1C">
              <w:rPr>
                <w:rFonts w:ascii="Times New Roman" w:eastAsia="Times New Roman" w:hAnsi="Times New Roman"/>
                <w:bCs/>
                <w:lang w:eastAsia="ar-SA"/>
              </w:rPr>
              <w:t>Ед. изм.</w:t>
            </w:r>
          </w:p>
        </w:tc>
        <w:tc>
          <w:tcPr>
            <w:tcW w:w="630" w:type="pct"/>
            <w:tcBorders>
              <w:top w:val="single" w:sz="4" w:space="0" w:color="auto"/>
              <w:left w:val="single" w:sz="4" w:space="0" w:color="auto"/>
              <w:bottom w:val="single" w:sz="4" w:space="0" w:color="auto"/>
              <w:right w:val="single" w:sz="4" w:space="0" w:color="auto"/>
            </w:tcBorders>
            <w:hideMark/>
          </w:tcPr>
          <w:p w14:paraId="3C1B6D2B" w14:textId="5C14C7BB" w:rsidR="006C7003" w:rsidRPr="009A1E1C" w:rsidRDefault="006C7003" w:rsidP="006C7003">
            <w:pPr>
              <w:overflowPunct w:val="0"/>
              <w:autoSpaceDE w:val="0"/>
              <w:spacing w:after="0" w:line="240" w:lineRule="auto"/>
              <w:jc w:val="center"/>
              <w:rPr>
                <w:rFonts w:ascii="Times New Roman" w:eastAsia="Times New Roman" w:hAnsi="Times New Roman"/>
                <w:bCs/>
                <w:lang w:eastAsia="ar-SA"/>
              </w:rPr>
            </w:pPr>
            <w:r w:rsidRPr="009A1E1C">
              <w:rPr>
                <w:rFonts w:ascii="Times New Roman" w:eastAsia="Times New Roman" w:hAnsi="Times New Roman"/>
                <w:bCs/>
                <w:lang w:eastAsia="ar-SA"/>
              </w:rPr>
              <w:t>Цена за ед.</w:t>
            </w:r>
            <w:r w:rsidR="007D783B" w:rsidRPr="009A1E1C">
              <w:rPr>
                <w:rFonts w:ascii="Times New Roman" w:eastAsia="Times New Roman" w:hAnsi="Times New Roman"/>
                <w:bCs/>
                <w:lang w:eastAsia="ar-SA"/>
              </w:rPr>
              <w:t>, руб.</w:t>
            </w:r>
          </w:p>
        </w:tc>
        <w:tc>
          <w:tcPr>
            <w:tcW w:w="732" w:type="pct"/>
            <w:tcBorders>
              <w:top w:val="single" w:sz="4" w:space="0" w:color="auto"/>
              <w:left w:val="single" w:sz="4" w:space="0" w:color="auto"/>
              <w:bottom w:val="single" w:sz="4" w:space="0" w:color="auto"/>
              <w:right w:val="single" w:sz="4" w:space="0" w:color="auto"/>
            </w:tcBorders>
            <w:hideMark/>
          </w:tcPr>
          <w:p w14:paraId="0337DA59" w14:textId="77777777" w:rsidR="006C7003" w:rsidRPr="009A1E1C" w:rsidRDefault="006C7003" w:rsidP="006C7003">
            <w:pPr>
              <w:overflowPunct w:val="0"/>
              <w:autoSpaceDE w:val="0"/>
              <w:spacing w:after="0" w:line="240" w:lineRule="auto"/>
              <w:jc w:val="center"/>
              <w:rPr>
                <w:rFonts w:ascii="Times New Roman" w:eastAsia="Times New Roman" w:hAnsi="Times New Roman"/>
                <w:bCs/>
                <w:lang w:eastAsia="ar-SA"/>
              </w:rPr>
            </w:pPr>
            <w:r w:rsidRPr="009A1E1C">
              <w:rPr>
                <w:rFonts w:ascii="Times New Roman" w:eastAsia="Times New Roman" w:hAnsi="Times New Roman"/>
                <w:bCs/>
                <w:lang w:eastAsia="ar-SA"/>
              </w:rPr>
              <w:t>Стоимость (руб.), в том числе НДС</w:t>
            </w:r>
          </w:p>
        </w:tc>
      </w:tr>
      <w:tr w:rsidR="006C7003" w:rsidRPr="009A1E1C" w14:paraId="109A8D89" w14:textId="77777777" w:rsidTr="007D783B">
        <w:tc>
          <w:tcPr>
            <w:tcW w:w="276" w:type="pct"/>
            <w:tcBorders>
              <w:top w:val="single" w:sz="4" w:space="0" w:color="auto"/>
              <w:left w:val="single" w:sz="4" w:space="0" w:color="auto"/>
              <w:bottom w:val="single" w:sz="4" w:space="0" w:color="auto"/>
              <w:right w:val="single" w:sz="4" w:space="0" w:color="auto"/>
            </w:tcBorders>
          </w:tcPr>
          <w:p w14:paraId="3B4A3449" w14:textId="77777777" w:rsidR="006C7003" w:rsidRPr="009A1E1C" w:rsidRDefault="006C7003" w:rsidP="006C7003">
            <w:pPr>
              <w:spacing w:after="0" w:line="240" w:lineRule="auto"/>
              <w:jc w:val="center"/>
              <w:rPr>
                <w:rFonts w:ascii="Times New Roman" w:eastAsia="Times New Roman" w:hAnsi="Times New Roman"/>
                <w:color w:val="000000"/>
                <w:lang w:eastAsia="ru-RU"/>
              </w:rPr>
            </w:pPr>
          </w:p>
        </w:tc>
        <w:tc>
          <w:tcPr>
            <w:tcW w:w="1179" w:type="pct"/>
            <w:tcBorders>
              <w:top w:val="single" w:sz="4" w:space="0" w:color="auto"/>
              <w:left w:val="single" w:sz="4" w:space="0" w:color="auto"/>
              <w:bottom w:val="single" w:sz="4" w:space="0" w:color="auto"/>
              <w:right w:val="single" w:sz="4" w:space="0" w:color="auto"/>
            </w:tcBorders>
          </w:tcPr>
          <w:p w14:paraId="28C4AD89" w14:textId="77777777" w:rsidR="006C7003" w:rsidRPr="009A1E1C" w:rsidRDefault="006C7003" w:rsidP="006C7003">
            <w:pPr>
              <w:spacing w:after="0" w:line="240" w:lineRule="auto"/>
              <w:rPr>
                <w:rFonts w:ascii="Times New Roman" w:eastAsia="Times New Roman" w:hAnsi="Times New Roman"/>
                <w:color w:val="000000"/>
                <w:lang w:eastAsia="ru-RU"/>
              </w:rPr>
            </w:pPr>
          </w:p>
        </w:tc>
        <w:tc>
          <w:tcPr>
            <w:tcW w:w="1267" w:type="pct"/>
            <w:tcBorders>
              <w:top w:val="single" w:sz="4" w:space="0" w:color="auto"/>
              <w:left w:val="single" w:sz="4" w:space="0" w:color="auto"/>
              <w:bottom w:val="single" w:sz="4" w:space="0" w:color="auto"/>
              <w:right w:val="single" w:sz="4" w:space="0" w:color="auto"/>
            </w:tcBorders>
          </w:tcPr>
          <w:p w14:paraId="1C423285" w14:textId="77777777" w:rsidR="006C7003" w:rsidRPr="009A1E1C" w:rsidRDefault="006C7003" w:rsidP="006C7003">
            <w:pPr>
              <w:spacing w:after="0" w:line="240" w:lineRule="auto"/>
              <w:rPr>
                <w:rFonts w:ascii="Times New Roman" w:eastAsia="Times New Roman" w:hAnsi="Times New Roman"/>
                <w:lang w:eastAsia="ru-RU"/>
              </w:rPr>
            </w:pPr>
          </w:p>
        </w:tc>
        <w:tc>
          <w:tcPr>
            <w:tcW w:w="516" w:type="pct"/>
            <w:tcBorders>
              <w:top w:val="single" w:sz="4" w:space="0" w:color="auto"/>
              <w:left w:val="single" w:sz="4" w:space="0" w:color="auto"/>
              <w:bottom w:val="single" w:sz="4" w:space="0" w:color="auto"/>
              <w:right w:val="single" w:sz="4" w:space="0" w:color="auto"/>
            </w:tcBorders>
          </w:tcPr>
          <w:p w14:paraId="3298D250" w14:textId="77777777" w:rsidR="006C7003" w:rsidRPr="009A1E1C" w:rsidRDefault="006C7003" w:rsidP="006C7003">
            <w:pPr>
              <w:spacing w:after="0" w:line="240" w:lineRule="auto"/>
              <w:jc w:val="center"/>
              <w:rPr>
                <w:rFonts w:ascii="Times New Roman" w:eastAsia="Times New Roman" w:hAnsi="Times New Roman"/>
                <w:color w:val="000000"/>
                <w:lang w:eastAsia="ru-RU"/>
              </w:rPr>
            </w:pPr>
          </w:p>
        </w:tc>
        <w:tc>
          <w:tcPr>
            <w:tcW w:w="399" w:type="pct"/>
            <w:tcBorders>
              <w:top w:val="single" w:sz="4" w:space="0" w:color="auto"/>
              <w:left w:val="single" w:sz="4" w:space="0" w:color="auto"/>
              <w:bottom w:val="single" w:sz="4" w:space="0" w:color="auto"/>
              <w:right w:val="single" w:sz="4" w:space="0" w:color="auto"/>
            </w:tcBorders>
          </w:tcPr>
          <w:p w14:paraId="2BC9112B" w14:textId="77777777" w:rsidR="006C7003" w:rsidRPr="009A1E1C" w:rsidRDefault="006C7003" w:rsidP="006C7003">
            <w:pPr>
              <w:spacing w:after="0" w:line="240" w:lineRule="auto"/>
              <w:jc w:val="center"/>
              <w:rPr>
                <w:rFonts w:ascii="Times New Roman" w:eastAsia="Times New Roman" w:hAnsi="Times New Roman"/>
                <w:color w:val="000000"/>
                <w:lang w:eastAsia="ru-RU"/>
              </w:rPr>
            </w:pPr>
          </w:p>
        </w:tc>
        <w:tc>
          <w:tcPr>
            <w:tcW w:w="630" w:type="pct"/>
            <w:tcBorders>
              <w:top w:val="single" w:sz="4" w:space="0" w:color="auto"/>
              <w:left w:val="single" w:sz="4" w:space="0" w:color="auto"/>
              <w:bottom w:val="single" w:sz="4" w:space="0" w:color="auto"/>
              <w:right w:val="single" w:sz="4" w:space="0" w:color="auto"/>
            </w:tcBorders>
          </w:tcPr>
          <w:p w14:paraId="5BA46ABF" w14:textId="77777777" w:rsidR="006C7003" w:rsidRPr="009A1E1C" w:rsidRDefault="006C7003" w:rsidP="006C7003">
            <w:pPr>
              <w:overflowPunct w:val="0"/>
              <w:autoSpaceDE w:val="0"/>
              <w:spacing w:after="0" w:line="240" w:lineRule="auto"/>
              <w:jc w:val="center"/>
              <w:rPr>
                <w:rFonts w:ascii="Times New Roman" w:eastAsia="Times New Roman" w:hAnsi="Times New Roman"/>
                <w:bCs/>
                <w:lang w:eastAsia="ar-SA"/>
              </w:rPr>
            </w:pPr>
          </w:p>
        </w:tc>
        <w:tc>
          <w:tcPr>
            <w:tcW w:w="732" w:type="pct"/>
            <w:tcBorders>
              <w:top w:val="single" w:sz="4" w:space="0" w:color="auto"/>
              <w:left w:val="single" w:sz="4" w:space="0" w:color="auto"/>
              <w:bottom w:val="single" w:sz="4" w:space="0" w:color="auto"/>
              <w:right w:val="single" w:sz="4" w:space="0" w:color="auto"/>
            </w:tcBorders>
          </w:tcPr>
          <w:p w14:paraId="4DA01035" w14:textId="77777777" w:rsidR="006C7003" w:rsidRPr="009A1E1C" w:rsidRDefault="006C7003" w:rsidP="006C7003">
            <w:pPr>
              <w:overflowPunct w:val="0"/>
              <w:autoSpaceDE w:val="0"/>
              <w:spacing w:after="0" w:line="240" w:lineRule="auto"/>
              <w:jc w:val="center"/>
              <w:rPr>
                <w:rFonts w:ascii="Times New Roman" w:eastAsia="Times New Roman" w:hAnsi="Times New Roman"/>
                <w:bCs/>
                <w:lang w:eastAsia="ar-SA"/>
              </w:rPr>
            </w:pPr>
          </w:p>
        </w:tc>
      </w:tr>
      <w:tr w:rsidR="006C7003" w:rsidRPr="009A1E1C" w14:paraId="12304E5F" w14:textId="77777777" w:rsidTr="007D783B">
        <w:tc>
          <w:tcPr>
            <w:tcW w:w="3637" w:type="pct"/>
            <w:gridSpan w:val="5"/>
            <w:tcBorders>
              <w:top w:val="single" w:sz="4" w:space="0" w:color="auto"/>
              <w:left w:val="single" w:sz="4" w:space="0" w:color="auto"/>
              <w:bottom w:val="single" w:sz="4" w:space="0" w:color="auto"/>
              <w:right w:val="single" w:sz="4" w:space="0" w:color="auto"/>
            </w:tcBorders>
            <w:hideMark/>
          </w:tcPr>
          <w:p w14:paraId="143470CD" w14:textId="77777777" w:rsidR="006C7003" w:rsidRPr="009A1E1C" w:rsidRDefault="006C7003" w:rsidP="006C7003">
            <w:pPr>
              <w:overflowPunct w:val="0"/>
              <w:autoSpaceDE w:val="0"/>
              <w:spacing w:after="0" w:line="240" w:lineRule="auto"/>
              <w:jc w:val="right"/>
              <w:rPr>
                <w:rFonts w:ascii="Times New Roman" w:eastAsia="Times New Roman" w:hAnsi="Times New Roman"/>
                <w:b/>
                <w:bCs/>
                <w:lang w:eastAsia="ar-SA"/>
              </w:rPr>
            </w:pPr>
            <w:r w:rsidRPr="009A1E1C">
              <w:rPr>
                <w:rFonts w:ascii="Times New Roman" w:eastAsia="Times New Roman" w:hAnsi="Times New Roman"/>
                <w:b/>
                <w:bCs/>
                <w:lang w:eastAsia="ar-SA"/>
              </w:rPr>
              <w:t>Всего:</w:t>
            </w:r>
          </w:p>
        </w:tc>
        <w:tc>
          <w:tcPr>
            <w:tcW w:w="1363" w:type="pct"/>
            <w:gridSpan w:val="2"/>
            <w:tcBorders>
              <w:top w:val="single" w:sz="4" w:space="0" w:color="auto"/>
              <w:left w:val="single" w:sz="4" w:space="0" w:color="auto"/>
              <w:bottom w:val="single" w:sz="4" w:space="0" w:color="auto"/>
              <w:right w:val="single" w:sz="4" w:space="0" w:color="auto"/>
            </w:tcBorders>
            <w:hideMark/>
          </w:tcPr>
          <w:p w14:paraId="3AD82C82" w14:textId="77777777" w:rsidR="006C7003" w:rsidRPr="009A1E1C" w:rsidRDefault="006C7003" w:rsidP="006C7003">
            <w:pPr>
              <w:overflowPunct w:val="0"/>
              <w:autoSpaceDE w:val="0"/>
              <w:spacing w:after="0" w:line="240" w:lineRule="auto"/>
              <w:jc w:val="center"/>
              <w:rPr>
                <w:rFonts w:ascii="Times New Roman" w:eastAsia="Times New Roman" w:hAnsi="Times New Roman"/>
                <w:b/>
                <w:bCs/>
                <w:lang w:eastAsia="ar-SA"/>
              </w:rPr>
            </w:pPr>
          </w:p>
        </w:tc>
      </w:tr>
    </w:tbl>
    <w:p w14:paraId="623B4F80" w14:textId="77777777" w:rsidR="006C7003" w:rsidRPr="009A1E1C" w:rsidRDefault="006C7003" w:rsidP="006C7003">
      <w:pPr>
        <w:spacing w:after="0" w:line="240" w:lineRule="auto"/>
        <w:rPr>
          <w:rFonts w:ascii="Times New Roman" w:eastAsia="Times New Roman" w:hAnsi="Times New Roman"/>
          <w:lang w:eastAsia="ru-RU"/>
        </w:rPr>
      </w:pPr>
    </w:p>
    <w:p w14:paraId="79CE8E8B" w14:textId="77777777" w:rsidR="00407E82" w:rsidRPr="009A1E1C" w:rsidRDefault="00407E82" w:rsidP="006C7003">
      <w:pPr>
        <w:tabs>
          <w:tab w:val="left" w:pos="910"/>
        </w:tabs>
        <w:suppressAutoHyphens/>
        <w:autoSpaceDE w:val="0"/>
        <w:spacing w:after="0" w:line="240" w:lineRule="auto"/>
        <w:ind w:firstLine="709"/>
        <w:jc w:val="both"/>
        <w:rPr>
          <w:rFonts w:ascii="Times New Roman" w:hAnsi="Times New Roman"/>
          <w:lang w:eastAsia="ar-SA"/>
        </w:rPr>
      </w:pPr>
    </w:p>
    <w:p w14:paraId="043F648F" w14:textId="77777777" w:rsidR="00B27647" w:rsidRPr="009A1E1C" w:rsidRDefault="00B27647" w:rsidP="006C7003">
      <w:pPr>
        <w:suppressAutoHyphens/>
        <w:autoSpaceDE w:val="0"/>
        <w:autoSpaceDN w:val="0"/>
        <w:adjustRightInd w:val="0"/>
        <w:spacing w:after="0" w:line="240" w:lineRule="auto"/>
        <w:ind w:firstLine="709"/>
        <w:jc w:val="both"/>
        <w:rPr>
          <w:rFonts w:ascii="Times New Roman" w:hAnsi="Times New Roman"/>
          <w:lang w:eastAsia="ar-SA"/>
        </w:rPr>
      </w:pPr>
      <w:r w:rsidRPr="009A1E1C">
        <w:rPr>
          <w:rFonts w:ascii="Times New Roman" w:hAnsi="Times New Roman"/>
          <w:b/>
          <w:lang w:eastAsia="ar-SA"/>
        </w:rPr>
        <w:t xml:space="preserve">Общая стоимость </w:t>
      </w:r>
      <w:r w:rsidR="00F17BE6" w:rsidRPr="009A1E1C">
        <w:rPr>
          <w:rFonts w:ascii="Times New Roman" w:hAnsi="Times New Roman"/>
          <w:b/>
          <w:lang w:eastAsia="ar-SA"/>
        </w:rPr>
        <w:t>поставляемых товаров</w:t>
      </w:r>
      <w:r w:rsidRPr="009A1E1C">
        <w:rPr>
          <w:rFonts w:ascii="Times New Roman" w:hAnsi="Times New Roman"/>
          <w:b/>
          <w:lang w:eastAsia="ar-SA"/>
        </w:rPr>
        <w:t xml:space="preserve">: </w:t>
      </w:r>
      <w:r w:rsidRPr="009A1E1C">
        <w:rPr>
          <w:rFonts w:ascii="Times New Roman" w:hAnsi="Times New Roman"/>
          <w:lang w:eastAsia="ar-SA"/>
        </w:rPr>
        <w:t>______________ (___________________) руб., в том числе НДС …% ___________ (_______________________) руб.</w:t>
      </w:r>
    </w:p>
    <w:p w14:paraId="0F017162" w14:textId="77777777" w:rsidR="00B27647" w:rsidRPr="009A1E1C" w:rsidRDefault="00B27647" w:rsidP="00511987">
      <w:pPr>
        <w:suppressAutoHyphens/>
        <w:autoSpaceDE w:val="0"/>
        <w:autoSpaceDN w:val="0"/>
        <w:adjustRightInd w:val="0"/>
        <w:spacing w:after="0" w:line="240" w:lineRule="auto"/>
        <w:jc w:val="both"/>
        <w:rPr>
          <w:rFonts w:ascii="Times New Roman" w:hAnsi="Times New Roman"/>
          <w:lang w:eastAsia="ar-SA"/>
        </w:rPr>
      </w:pPr>
    </w:p>
    <w:p w14:paraId="26E9446E" w14:textId="32E6A3F2" w:rsidR="005B3425" w:rsidRDefault="00B27647" w:rsidP="005B3425">
      <w:pPr>
        <w:suppressAutoHyphens/>
        <w:autoSpaceDE w:val="0"/>
        <w:spacing w:after="0" w:line="240" w:lineRule="auto"/>
        <w:ind w:firstLine="709"/>
        <w:jc w:val="both"/>
        <w:rPr>
          <w:rFonts w:ascii="Times New Roman" w:hAnsi="Times New Roman"/>
          <w:lang w:eastAsia="ar-SA"/>
        </w:rPr>
      </w:pPr>
      <w:r w:rsidRPr="009A1E1C">
        <w:rPr>
          <w:rFonts w:ascii="Times New Roman" w:hAnsi="Times New Roman"/>
          <w:lang w:eastAsia="ar-SA"/>
        </w:rPr>
        <w:t xml:space="preserve">2. </w:t>
      </w:r>
      <w:r w:rsidR="00E41E0F">
        <w:rPr>
          <w:rFonts w:ascii="Times New Roman" w:hAnsi="Times New Roman"/>
          <w:lang w:eastAsia="ar-SA"/>
        </w:rPr>
        <w:t>Цена</w:t>
      </w:r>
      <w:r w:rsidRPr="005B3425">
        <w:rPr>
          <w:rFonts w:ascii="Times New Roman" w:hAnsi="Times New Roman"/>
          <w:lang w:eastAsia="ar-SA"/>
        </w:rPr>
        <w:t xml:space="preserve"> </w:t>
      </w:r>
      <w:r w:rsidR="005B3425" w:rsidRPr="005B3425">
        <w:rPr>
          <w:rFonts w:ascii="Times New Roman" w:hAnsi="Times New Roman"/>
          <w:lang w:eastAsia="ar-SA"/>
        </w:rPr>
        <w:t>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договору.</w:t>
      </w:r>
    </w:p>
    <w:p w14:paraId="2C23E25D" w14:textId="4070152D" w:rsidR="00B27647" w:rsidRPr="009A1E1C" w:rsidRDefault="00B27647" w:rsidP="005B3425">
      <w:pPr>
        <w:suppressAutoHyphens/>
        <w:autoSpaceDE w:val="0"/>
        <w:spacing w:after="0" w:line="240" w:lineRule="auto"/>
        <w:ind w:firstLine="709"/>
        <w:jc w:val="both"/>
        <w:rPr>
          <w:rFonts w:ascii="Times New Roman" w:hAnsi="Times New Roman"/>
          <w:b/>
          <w:lang w:eastAsia="ar-SA"/>
        </w:rPr>
      </w:pPr>
      <w:r w:rsidRPr="009A1E1C">
        <w:rPr>
          <w:rFonts w:ascii="Times New Roman" w:hAnsi="Times New Roman"/>
          <w:lang w:eastAsia="ar-SA"/>
        </w:rPr>
        <w:t>3.______________________________________________________________________:</w:t>
      </w:r>
    </w:p>
    <w:p w14:paraId="77AFC3C7" w14:textId="77777777" w:rsidR="00B27647" w:rsidRPr="009A1E1C" w:rsidRDefault="00B27647" w:rsidP="00511987">
      <w:pPr>
        <w:autoSpaceDE w:val="0"/>
        <w:autoSpaceDN w:val="0"/>
        <w:adjustRightInd w:val="0"/>
        <w:spacing w:after="0" w:line="240" w:lineRule="auto"/>
        <w:jc w:val="both"/>
        <w:rPr>
          <w:rFonts w:ascii="Times New Roman" w:hAnsi="Times New Roman"/>
          <w:vertAlign w:val="superscript"/>
          <w:lang w:eastAsia="ru-RU"/>
        </w:rPr>
      </w:pPr>
      <w:r w:rsidRPr="009A1E1C">
        <w:rPr>
          <w:rFonts w:ascii="Times New Roman" w:hAnsi="Times New Roman"/>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14:paraId="2CF699C3" w14:textId="402582B6" w:rsidR="00B27647" w:rsidRPr="009A1E1C" w:rsidRDefault="00B27647" w:rsidP="00511987">
      <w:pPr>
        <w:suppressAutoHyphens/>
        <w:spacing w:after="0" w:line="240" w:lineRule="auto"/>
        <w:ind w:firstLine="709"/>
        <w:jc w:val="both"/>
        <w:rPr>
          <w:rFonts w:ascii="Times New Roman" w:hAnsi="Times New Roman"/>
          <w:lang w:eastAsia="ar-SA"/>
        </w:rPr>
      </w:pPr>
      <w:r w:rsidRPr="009A1E1C">
        <w:rPr>
          <w:rFonts w:ascii="Times New Roman" w:hAnsi="Times New Roman"/>
          <w:lang w:eastAsia="ar-SA"/>
        </w:rPr>
        <w:t xml:space="preserve">3.1. Заявляет о верности представленных сведений, обязуется осуществить </w:t>
      </w:r>
      <w:r w:rsidR="005B3425">
        <w:rPr>
          <w:rFonts w:ascii="Times New Roman" w:hAnsi="Times New Roman"/>
          <w:color w:val="000000"/>
          <w:lang w:eastAsia="ar-SA"/>
        </w:rPr>
        <w:t xml:space="preserve">выполнить работы </w:t>
      </w:r>
      <w:r w:rsidRPr="009A1E1C">
        <w:rPr>
          <w:rFonts w:ascii="Times New Roman" w:hAnsi="Times New Roman"/>
          <w:color w:val="000000"/>
          <w:lang w:eastAsia="ru-RU"/>
        </w:rPr>
        <w:t>_________</w:t>
      </w:r>
      <w:r w:rsidRPr="009A1E1C">
        <w:rPr>
          <w:rFonts w:ascii="Times New Roman" w:hAnsi="Times New Roman"/>
          <w:lang w:eastAsia="ar-SA"/>
        </w:rPr>
        <w:t>.</w:t>
      </w:r>
    </w:p>
    <w:p w14:paraId="0B759A0C" w14:textId="77777777" w:rsidR="00B27647" w:rsidRPr="009A1E1C" w:rsidRDefault="00B27647" w:rsidP="00511987">
      <w:pPr>
        <w:suppressAutoHyphens/>
        <w:spacing w:after="0" w:line="240" w:lineRule="auto"/>
        <w:ind w:firstLine="709"/>
        <w:jc w:val="both"/>
        <w:rPr>
          <w:rFonts w:ascii="Times New Roman" w:hAnsi="Times New Roman"/>
          <w:lang w:eastAsia="ar-SA"/>
        </w:rPr>
      </w:pPr>
      <w:r w:rsidRPr="009A1E1C">
        <w:rPr>
          <w:rFonts w:ascii="Times New Roman" w:hAnsi="Times New Roman"/>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14:paraId="39A3676C" w14:textId="77777777" w:rsidR="00B27647" w:rsidRPr="009A1E1C" w:rsidRDefault="00B27647" w:rsidP="00511987">
      <w:pPr>
        <w:suppressAutoHyphens/>
        <w:spacing w:after="0" w:line="240" w:lineRule="auto"/>
        <w:ind w:firstLine="709"/>
        <w:jc w:val="both"/>
        <w:rPr>
          <w:rFonts w:ascii="Times New Roman" w:hAnsi="Times New Roman"/>
          <w:lang w:eastAsia="ar-SA"/>
        </w:rPr>
      </w:pPr>
      <w:r w:rsidRPr="009A1E1C">
        <w:rPr>
          <w:rFonts w:ascii="Times New Roman" w:hAnsi="Times New Roman"/>
          <w:lang w:eastAsia="ar-SA"/>
        </w:rPr>
        <w:t>3.3. Подтверждает свое отсутствие в реестре недобросовестных поставщиков.</w:t>
      </w:r>
    </w:p>
    <w:p w14:paraId="1FBF843A" w14:textId="3ECFF4BF" w:rsidR="006C5FAC" w:rsidRPr="009A1E1C" w:rsidRDefault="006C5FAC" w:rsidP="00511987">
      <w:pPr>
        <w:suppressAutoHyphens/>
        <w:spacing w:after="0" w:line="240" w:lineRule="auto"/>
        <w:ind w:firstLine="709"/>
        <w:jc w:val="both"/>
        <w:rPr>
          <w:rFonts w:ascii="Times New Roman" w:hAnsi="Times New Roman"/>
          <w:lang w:eastAsia="ar-SA"/>
        </w:rPr>
      </w:pPr>
      <w:r w:rsidRPr="009A1E1C">
        <w:rPr>
          <w:rFonts w:ascii="Times New Roman" w:hAnsi="Times New Roman"/>
          <w:lang w:eastAsia="ar-SA"/>
        </w:rPr>
        <w:t>3.4. также декларируем:</w:t>
      </w:r>
    </w:p>
    <w:p w14:paraId="1244F09F" w14:textId="7A395C82" w:rsidR="007D783B" w:rsidRPr="009A1E1C" w:rsidRDefault="007D783B" w:rsidP="007D783B">
      <w:pPr>
        <w:suppressAutoHyphens/>
        <w:spacing w:after="0" w:line="240" w:lineRule="auto"/>
        <w:ind w:firstLine="709"/>
        <w:jc w:val="both"/>
        <w:rPr>
          <w:rFonts w:ascii="Times New Roman" w:hAnsi="Times New Roman"/>
          <w:spacing w:val="-2"/>
        </w:rPr>
      </w:pPr>
      <w:r w:rsidRPr="009A1E1C">
        <w:rPr>
          <w:rFonts w:ascii="Times New Roman" w:hAnsi="Times New Roman"/>
          <w:spacing w:val="-2"/>
        </w:rPr>
        <w:lastRenderedPageBreak/>
        <w:t>-</w:t>
      </w:r>
      <w:r w:rsidRPr="009A1E1C">
        <w:rPr>
          <w:rFonts w:ascii="Times New Roman" w:hAnsi="Times New Roman"/>
          <w:spacing w:val="-2"/>
        </w:rPr>
        <w:tab/>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79CFACF8" w14:textId="3A04D106" w:rsidR="007D783B" w:rsidRPr="009A1E1C" w:rsidRDefault="007D783B" w:rsidP="007D783B">
      <w:pPr>
        <w:suppressAutoHyphens/>
        <w:spacing w:after="0" w:line="240" w:lineRule="auto"/>
        <w:ind w:firstLine="709"/>
        <w:jc w:val="both"/>
        <w:rPr>
          <w:rFonts w:ascii="Times New Roman" w:hAnsi="Times New Roman"/>
          <w:spacing w:val="-2"/>
        </w:rPr>
      </w:pPr>
      <w:r w:rsidRPr="009A1E1C">
        <w:rPr>
          <w:rFonts w:ascii="Times New Roman" w:hAnsi="Times New Roman"/>
          <w:spacing w:val="-2"/>
        </w:rPr>
        <w:t>-</w:t>
      </w:r>
      <w:r w:rsidRPr="009A1E1C">
        <w:rPr>
          <w:rFonts w:ascii="Times New Roman" w:hAnsi="Times New Roman"/>
          <w:spacing w:val="-2"/>
        </w:rPr>
        <w:tab/>
        <w:t>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2F2BA28D" w14:textId="00FB3486" w:rsidR="007D783B" w:rsidRPr="009A1E1C" w:rsidRDefault="007D783B" w:rsidP="007D783B">
      <w:pPr>
        <w:suppressAutoHyphens/>
        <w:spacing w:after="0" w:line="240" w:lineRule="auto"/>
        <w:ind w:firstLine="709"/>
        <w:jc w:val="both"/>
        <w:rPr>
          <w:rFonts w:ascii="Times New Roman" w:hAnsi="Times New Roman"/>
          <w:spacing w:val="-2"/>
        </w:rPr>
      </w:pPr>
      <w:r w:rsidRPr="009A1E1C">
        <w:rPr>
          <w:rFonts w:ascii="Times New Roman" w:hAnsi="Times New Roman"/>
          <w:spacing w:val="-2"/>
        </w:rPr>
        <w:t>-</w:t>
      </w:r>
      <w:r w:rsidRPr="009A1E1C">
        <w:rPr>
          <w:rFonts w:ascii="Times New Roman" w:hAnsi="Times New Roman"/>
          <w:spacing w:val="-2"/>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3807C9D3" w14:textId="77777777" w:rsidR="007D783B" w:rsidRPr="009A1E1C" w:rsidRDefault="007D783B" w:rsidP="007D783B">
      <w:pPr>
        <w:suppressAutoHyphens/>
        <w:spacing w:after="0" w:line="240" w:lineRule="auto"/>
        <w:ind w:firstLine="709"/>
        <w:jc w:val="both"/>
        <w:rPr>
          <w:rFonts w:ascii="Times New Roman" w:hAnsi="Times New Roman"/>
          <w:spacing w:val="-2"/>
        </w:rPr>
      </w:pPr>
      <w:r w:rsidRPr="009A1E1C">
        <w:rPr>
          <w:rFonts w:ascii="Times New Roman" w:hAnsi="Times New Roman"/>
          <w:spacing w:val="-2"/>
        </w:rPr>
        <w:t>a)</w:t>
      </w:r>
      <w:r w:rsidRPr="009A1E1C">
        <w:rPr>
          <w:rFonts w:ascii="Times New Roman" w:hAnsi="Times New Roman"/>
          <w:spacing w:val="-2"/>
        </w:rPr>
        <w:tab/>
        <w:t>предложение о цене договора;</w:t>
      </w:r>
    </w:p>
    <w:p w14:paraId="1DD66BE3" w14:textId="77777777" w:rsidR="007D783B" w:rsidRPr="009A1E1C" w:rsidRDefault="007D783B" w:rsidP="007D783B">
      <w:pPr>
        <w:suppressAutoHyphens/>
        <w:spacing w:after="0" w:line="240" w:lineRule="auto"/>
        <w:ind w:firstLine="709"/>
        <w:jc w:val="both"/>
        <w:rPr>
          <w:rFonts w:ascii="Times New Roman" w:hAnsi="Times New Roman"/>
          <w:spacing w:val="-2"/>
        </w:rPr>
      </w:pPr>
      <w:r w:rsidRPr="009A1E1C">
        <w:rPr>
          <w:rFonts w:ascii="Times New Roman" w:hAnsi="Times New Roman"/>
          <w:spacing w:val="-2"/>
        </w:rPr>
        <w:t>b)</w:t>
      </w:r>
      <w:r w:rsidRPr="009A1E1C">
        <w:rPr>
          <w:rFonts w:ascii="Times New Roman" w:hAnsi="Times New Roman"/>
          <w:spacing w:val="-2"/>
        </w:rPr>
        <w:tab/>
        <w:t>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14:paraId="45F59AD6" w14:textId="77777777" w:rsidR="007D783B" w:rsidRPr="009A1E1C" w:rsidRDefault="007D783B" w:rsidP="007D783B">
      <w:pPr>
        <w:suppressAutoHyphens/>
        <w:spacing w:after="0" w:line="240" w:lineRule="auto"/>
        <w:ind w:firstLine="709"/>
        <w:jc w:val="both"/>
        <w:rPr>
          <w:rFonts w:ascii="Times New Roman" w:hAnsi="Times New Roman"/>
          <w:spacing w:val="-2"/>
        </w:rPr>
      </w:pPr>
      <w:r w:rsidRPr="009A1E1C">
        <w:rPr>
          <w:rFonts w:ascii="Times New Roman" w:hAnsi="Times New Roman"/>
          <w:spacing w:val="-2"/>
        </w:rPr>
        <w:t>c)</w:t>
      </w:r>
      <w:r w:rsidRPr="009A1E1C">
        <w:rPr>
          <w:rFonts w:ascii="Times New Roman" w:hAnsi="Times New Roman"/>
          <w:spacing w:val="-2"/>
        </w:rPr>
        <w:tab/>
        <w:t>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14:paraId="351A1F51" w14:textId="7A41E67F" w:rsidR="0075031C" w:rsidRPr="009A1E1C" w:rsidRDefault="007D783B" w:rsidP="007D783B">
      <w:pPr>
        <w:suppressAutoHyphens/>
        <w:spacing w:after="0" w:line="240" w:lineRule="auto"/>
        <w:ind w:firstLine="709"/>
        <w:jc w:val="both"/>
        <w:rPr>
          <w:rFonts w:ascii="Times New Roman" w:hAnsi="Times New Roman"/>
          <w:spacing w:val="-2"/>
        </w:rPr>
      </w:pPr>
      <w:r w:rsidRPr="009A1E1C">
        <w:rPr>
          <w:rFonts w:ascii="Times New Roman" w:hAnsi="Times New Roman"/>
          <w:spacing w:val="-2"/>
        </w:rPr>
        <w:t>d)</w:t>
      </w:r>
      <w:r w:rsidRPr="009A1E1C">
        <w:rPr>
          <w:rFonts w:ascii="Times New Roman" w:hAnsi="Times New Roman"/>
          <w:spacing w:val="-2"/>
        </w:rPr>
        <w:tab/>
        <w:t>иные документы в соответствии с требованиями настоящего Положения и извещением о проведении запроса котировок.</w:t>
      </w:r>
    </w:p>
    <w:p w14:paraId="4CC36264" w14:textId="77777777" w:rsidR="00B27647" w:rsidRPr="009A1E1C" w:rsidRDefault="00B27647" w:rsidP="00511987">
      <w:pPr>
        <w:suppressAutoHyphens/>
        <w:spacing w:after="0" w:line="240" w:lineRule="auto"/>
        <w:ind w:firstLine="709"/>
        <w:jc w:val="both"/>
        <w:rPr>
          <w:rFonts w:ascii="Times New Roman" w:hAnsi="Times New Roman"/>
          <w:lang w:eastAsia="ar-SA"/>
        </w:rPr>
      </w:pPr>
      <w:r w:rsidRPr="009A1E1C">
        <w:rPr>
          <w:rFonts w:ascii="Times New Roman" w:hAnsi="Times New Roman"/>
          <w:lang w:eastAsia="ar-SA"/>
        </w:rPr>
        <w:t>4. Настоящая котировочная заявка составлена на ___листах, имеет ___Приложения.</w:t>
      </w:r>
    </w:p>
    <w:p w14:paraId="7EA26D17" w14:textId="77777777" w:rsidR="00B27647" w:rsidRPr="009A1E1C" w:rsidRDefault="00B27647" w:rsidP="00511987">
      <w:pPr>
        <w:suppressAutoHyphens/>
        <w:spacing w:after="0" w:line="240" w:lineRule="auto"/>
        <w:ind w:firstLine="709"/>
        <w:jc w:val="both"/>
        <w:rPr>
          <w:rFonts w:ascii="Times New Roman" w:hAnsi="Times New Roman"/>
          <w:lang w:eastAsia="ar-SA"/>
        </w:rPr>
      </w:pPr>
      <w:r w:rsidRPr="009A1E1C">
        <w:rPr>
          <w:rFonts w:ascii="Times New Roman" w:hAnsi="Times New Roman"/>
          <w:lang w:eastAsia="ar-SA"/>
        </w:rPr>
        <w:t>5. Перечень приложений:</w:t>
      </w:r>
    </w:p>
    <w:p w14:paraId="38401899" w14:textId="77777777" w:rsidR="00B27647" w:rsidRPr="009A1E1C" w:rsidRDefault="00B27647" w:rsidP="00511987">
      <w:pPr>
        <w:suppressAutoHyphens/>
        <w:spacing w:after="0" w:line="240" w:lineRule="auto"/>
        <w:ind w:firstLine="709"/>
        <w:jc w:val="both"/>
        <w:rPr>
          <w:rFonts w:ascii="Times New Roman" w:hAnsi="Times New Roman"/>
          <w:lang w:eastAsia="ar-SA"/>
        </w:rPr>
      </w:pPr>
    </w:p>
    <w:p w14:paraId="0DFC6832" w14:textId="77777777" w:rsidR="00B27647" w:rsidRPr="009A1E1C" w:rsidRDefault="00B27647" w:rsidP="00511987">
      <w:pPr>
        <w:suppressAutoHyphens/>
        <w:spacing w:after="0" w:line="240" w:lineRule="auto"/>
        <w:rPr>
          <w:rFonts w:ascii="Times New Roman" w:hAnsi="Times New Roman"/>
          <w:lang w:eastAsia="ar-SA"/>
        </w:rPr>
      </w:pPr>
    </w:p>
    <w:p w14:paraId="27360C00" w14:textId="77777777" w:rsidR="00B27647" w:rsidRPr="009A1E1C" w:rsidRDefault="00B27647" w:rsidP="00511987">
      <w:pPr>
        <w:suppressAutoHyphens/>
        <w:spacing w:after="0" w:line="240" w:lineRule="auto"/>
        <w:rPr>
          <w:rFonts w:ascii="Times New Roman" w:hAnsi="Times New Roman"/>
          <w:lang w:eastAsia="ar-SA"/>
        </w:rPr>
      </w:pPr>
      <w:r w:rsidRPr="009A1E1C">
        <w:rPr>
          <w:rFonts w:ascii="Times New Roman" w:hAnsi="Times New Roman"/>
          <w:lang w:eastAsia="ar-SA"/>
        </w:rPr>
        <w:t>Руководитель организации                                          ___________________     И.О. Фамилия</w:t>
      </w:r>
    </w:p>
    <w:p w14:paraId="5F771A90" w14:textId="77777777" w:rsidR="00B27647" w:rsidRPr="009A1E1C" w:rsidRDefault="00B27647" w:rsidP="00511987">
      <w:pPr>
        <w:suppressAutoHyphens/>
        <w:autoSpaceDE w:val="0"/>
        <w:spacing w:after="0" w:line="240" w:lineRule="auto"/>
        <w:jc w:val="both"/>
        <w:rPr>
          <w:rFonts w:ascii="Times New Roman" w:hAnsi="Times New Roman"/>
          <w:lang w:eastAsia="ar-SA"/>
        </w:rPr>
      </w:pPr>
      <w:r w:rsidRPr="009A1E1C">
        <w:rPr>
          <w:rFonts w:ascii="Times New Roman" w:hAnsi="Times New Roman"/>
          <w:lang w:eastAsia="ar-SA"/>
        </w:rPr>
        <w:t>(</w:t>
      </w:r>
      <w:proofErr w:type="gramStart"/>
      <w:r w:rsidRPr="009A1E1C">
        <w:rPr>
          <w:rFonts w:ascii="Times New Roman" w:hAnsi="Times New Roman"/>
          <w:lang w:eastAsia="ar-SA"/>
        </w:rPr>
        <w:t>должность)</w:t>
      </w:r>
      <w:r w:rsidRPr="009A1E1C">
        <w:rPr>
          <w:rFonts w:ascii="Times New Roman" w:hAnsi="Times New Roman"/>
          <w:color w:val="000000"/>
          <w:lang w:eastAsia="ru-RU"/>
        </w:rPr>
        <w:t xml:space="preserve">   </w:t>
      </w:r>
      <w:proofErr w:type="gramEnd"/>
      <w:r w:rsidRPr="009A1E1C">
        <w:rPr>
          <w:rFonts w:ascii="Times New Roman" w:hAnsi="Times New Roman"/>
          <w:color w:val="000000"/>
          <w:lang w:eastAsia="ru-RU"/>
        </w:rPr>
        <w:t xml:space="preserve">                                                                     Подписывается ЭЦП</w:t>
      </w:r>
    </w:p>
    <w:p w14:paraId="7742F9D9" w14:textId="77777777" w:rsidR="00B27647" w:rsidRPr="009A1E1C" w:rsidRDefault="00B27647" w:rsidP="00511987">
      <w:pPr>
        <w:keepNext/>
        <w:keepLines/>
        <w:suppressAutoHyphens/>
        <w:spacing w:after="0" w:line="240" w:lineRule="auto"/>
        <w:jc w:val="right"/>
        <w:rPr>
          <w:rFonts w:ascii="Times New Roman" w:hAnsi="Times New Roman"/>
          <w:lang w:eastAsia="ar-SA"/>
        </w:rPr>
      </w:pPr>
      <w:r w:rsidRPr="009A1E1C">
        <w:rPr>
          <w:rFonts w:ascii="Times New Roman" w:hAnsi="Times New Roman"/>
          <w:lang w:eastAsia="ar-SA"/>
        </w:rPr>
        <w:lastRenderedPageBreak/>
        <w:t>Приложение № 2</w:t>
      </w:r>
    </w:p>
    <w:p w14:paraId="5F77FD7B" w14:textId="77777777" w:rsidR="00B27647" w:rsidRPr="009A1E1C" w:rsidRDefault="00B27647" w:rsidP="00511987">
      <w:pPr>
        <w:keepNext/>
        <w:keepLines/>
        <w:suppressAutoHyphens/>
        <w:spacing w:after="0" w:line="240" w:lineRule="auto"/>
        <w:jc w:val="right"/>
        <w:rPr>
          <w:rFonts w:ascii="Times New Roman" w:hAnsi="Times New Roman"/>
          <w:lang w:eastAsia="ar-SA"/>
        </w:rPr>
      </w:pPr>
      <w:r w:rsidRPr="009A1E1C">
        <w:rPr>
          <w:rFonts w:ascii="Times New Roman" w:hAnsi="Times New Roman"/>
          <w:lang w:eastAsia="ar-SA"/>
        </w:rPr>
        <w:t>к извещению о проведении запроса котировок</w:t>
      </w:r>
    </w:p>
    <w:p w14:paraId="19443712" w14:textId="77777777" w:rsidR="00B27647" w:rsidRPr="009A1E1C" w:rsidRDefault="00B27647" w:rsidP="00511987">
      <w:pPr>
        <w:keepNext/>
        <w:keepLines/>
        <w:suppressAutoHyphens/>
        <w:spacing w:after="0" w:line="240" w:lineRule="auto"/>
        <w:jc w:val="right"/>
        <w:rPr>
          <w:rFonts w:ascii="Times New Roman" w:hAnsi="Times New Roman"/>
          <w:lang w:eastAsia="ar-SA"/>
        </w:rPr>
      </w:pPr>
      <w:r w:rsidRPr="009A1E1C">
        <w:rPr>
          <w:rFonts w:ascii="Times New Roman" w:hAnsi="Times New Roman"/>
          <w:lang w:eastAsia="ar-SA"/>
        </w:rPr>
        <w:t xml:space="preserve"> в электронной форме</w:t>
      </w:r>
    </w:p>
    <w:p w14:paraId="690169C7" w14:textId="77777777" w:rsidR="00B27647" w:rsidRPr="009A1E1C" w:rsidRDefault="00B27647" w:rsidP="00511987">
      <w:pPr>
        <w:keepNext/>
        <w:keepLines/>
        <w:suppressAutoHyphens/>
        <w:spacing w:after="0" w:line="240" w:lineRule="auto"/>
        <w:jc w:val="center"/>
        <w:rPr>
          <w:rFonts w:ascii="Times New Roman" w:hAnsi="Times New Roman"/>
          <w:b/>
          <w:lang w:eastAsia="ar-SA"/>
        </w:rPr>
      </w:pPr>
    </w:p>
    <w:p w14:paraId="7643F8FE" w14:textId="77777777" w:rsidR="00B27647" w:rsidRPr="009A1E1C" w:rsidRDefault="00B27647" w:rsidP="00511987">
      <w:pPr>
        <w:keepNext/>
        <w:keepLines/>
        <w:suppressAutoHyphens/>
        <w:spacing w:after="0" w:line="240" w:lineRule="auto"/>
        <w:jc w:val="center"/>
        <w:rPr>
          <w:rFonts w:ascii="Times New Roman" w:hAnsi="Times New Roman"/>
          <w:bCs/>
          <w:lang w:eastAsia="ar-SA"/>
        </w:rPr>
      </w:pPr>
      <w:r w:rsidRPr="009A1E1C">
        <w:rPr>
          <w:rFonts w:ascii="Times New Roman" w:hAnsi="Times New Roman"/>
          <w:b/>
          <w:lang w:eastAsia="ar-SA"/>
        </w:rPr>
        <w:t xml:space="preserve">АНКЕТА </w:t>
      </w:r>
      <w:r w:rsidR="00764882" w:rsidRPr="009A1E1C">
        <w:rPr>
          <w:rFonts w:ascii="Times New Roman" w:hAnsi="Times New Roman"/>
          <w:b/>
          <w:lang w:eastAsia="ar-SA"/>
        </w:rPr>
        <w:t>УЧАСТНИКА</w:t>
      </w:r>
    </w:p>
    <w:p w14:paraId="28B41239" w14:textId="77777777" w:rsidR="00B27647" w:rsidRPr="009A1E1C" w:rsidRDefault="00B27647" w:rsidP="00511987">
      <w:pPr>
        <w:keepNext/>
        <w:keepLines/>
        <w:suppressAutoHyphens/>
        <w:spacing w:after="0" w:line="240" w:lineRule="auto"/>
        <w:jc w:val="center"/>
        <w:rPr>
          <w:rFonts w:ascii="Times New Roman" w:hAnsi="Times New Roman"/>
          <w:bCs/>
          <w:lang w:eastAsia="ar-SA"/>
        </w:rPr>
      </w:pPr>
    </w:p>
    <w:tbl>
      <w:tblPr>
        <w:tblW w:w="0" w:type="auto"/>
        <w:tblInd w:w="108" w:type="dxa"/>
        <w:tblLayout w:type="fixed"/>
        <w:tblLook w:val="0000" w:firstRow="0" w:lastRow="0" w:firstColumn="0" w:lastColumn="0" w:noHBand="0" w:noVBand="0"/>
      </w:tblPr>
      <w:tblGrid>
        <w:gridCol w:w="720"/>
        <w:gridCol w:w="5092"/>
        <w:gridCol w:w="3918"/>
      </w:tblGrid>
      <w:tr w:rsidR="00B27647" w:rsidRPr="009A1E1C" w14:paraId="69F13430" w14:textId="77777777" w:rsidTr="003C10A6">
        <w:trPr>
          <w:cantSplit/>
          <w:trHeight w:val="240"/>
          <w:tblHeader/>
        </w:trPr>
        <w:tc>
          <w:tcPr>
            <w:tcW w:w="720" w:type="dxa"/>
            <w:tcBorders>
              <w:top w:val="single" w:sz="4" w:space="0" w:color="000000"/>
              <w:left w:val="single" w:sz="4" w:space="0" w:color="000000"/>
              <w:bottom w:val="single" w:sz="4" w:space="0" w:color="000000"/>
            </w:tcBorders>
          </w:tcPr>
          <w:p w14:paraId="1F2BE88E" w14:textId="77777777" w:rsidR="00B27647" w:rsidRPr="009A1E1C" w:rsidRDefault="00B27647" w:rsidP="00511987">
            <w:pPr>
              <w:keepNext/>
              <w:keepLines/>
              <w:suppressAutoHyphens/>
              <w:spacing w:before="40" w:after="40" w:line="240" w:lineRule="auto"/>
              <w:jc w:val="center"/>
              <w:rPr>
                <w:rFonts w:ascii="Times New Roman" w:hAnsi="Times New Roman"/>
                <w:b/>
                <w:bCs/>
                <w:lang w:eastAsia="ar-SA"/>
              </w:rPr>
            </w:pPr>
            <w:r w:rsidRPr="009A1E1C">
              <w:rPr>
                <w:rFonts w:ascii="Times New Roman" w:hAnsi="Times New Roman"/>
                <w:b/>
                <w:bCs/>
                <w:lang w:eastAsia="ar-SA"/>
              </w:rPr>
              <w:t>№ п/п</w:t>
            </w:r>
          </w:p>
        </w:tc>
        <w:tc>
          <w:tcPr>
            <w:tcW w:w="5092" w:type="dxa"/>
            <w:tcBorders>
              <w:top w:val="single" w:sz="4" w:space="0" w:color="000000"/>
              <w:left w:val="single" w:sz="4" w:space="0" w:color="000000"/>
              <w:bottom w:val="single" w:sz="4" w:space="0" w:color="000000"/>
            </w:tcBorders>
          </w:tcPr>
          <w:p w14:paraId="72854CE0" w14:textId="77777777" w:rsidR="00B27647" w:rsidRPr="009A1E1C" w:rsidRDefault="00B27647" w:rsidP="00511987">
            <w:pPr>
              <w:keepNext/>
              <w:keepLines/>
              <w:suppressAutoHyphens/>
              <w:spacing w:before="40" w:after="40" w:line="240" w:lineRule="auto"/>
              <w:jc w:val="center"/>
              <w:rPr>
                <w:rFonts w:ascii="Times New Roman" w:hAnsi="Times New Roman"/>
                <w:b/>
                <w:bCs/>
                <w:lang w:eastAsia="ar-SA"/>
              </w:rPr>
            </w:pPr>
            <w:r w:rsidRPr="009A1E1C">
              <w:rPr>
                <w:rFonts w:ascii="Times New Roman" w:hAnsi="Times New Roman"/>
                <w:b/>
                <w:bCs/>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14:paraId="7EE31D8A" w14:textId="77777777" w:rsidR="00B27647" w:rsidRPr="009A1E1C" w:rsidRDefault="00B27647" w:rsidP="00511987">
            <w:pPr>
              <w:keepNext/>
              <w:keepLines/>
              <w:suppressAutoHyphens/>
              <w:spacing w:before="40" w:after="40" w:line="240" w:lineRule="auto"/>
              <w:jc w:val="center"/>
              <w:rPr>
                <w:rFonts w:ascii="Times New Roman" w:hAnsi="Times New Roman"/>
                <w:b/>
                <w:lang w:eastAsia="ar-SA"/>
              </w:rPr>
            </w:pPr>
            <w:r w:rsidRPr="009A1E1C">
              <w:rPr>
                <w:rFonts w:ascii="Times New Roman" w:hAnsi="Times New Roman"/>
                <w:b/>
                <w:bCs/>
                <w:lang w:eastAsia="ar-SA"/>
              </w:rPr>
              <w:t>Сведения об участнике закупки</w:t>
            </w:r>
          </w:p>
        </w:tc>
      </w:tr>
      <w:tr w:rsidR="00B27647" w:rsidRPr="009A1E1C" w14:paraId="3E2F10B0" w14:textId="77777777" w:rsidTr="003C10A6">
        <w:trPr>
          <w:cantSplit/>
        </w:trPr>
        <w:tc>
          <w:tcPr>
            <w:tcW w:w="720" w:type="dxa"/>
            <w:tcBorders>
              <w:top w:val="single" w:sz="4" w:space="0" w:color="000000"/>
              <w:left w:val="single" w:sz="4" w:space="0" w:color="000000"/>
              <w:bottom w:val="single" w:sz="4" w:space="0" w:color="000000"/>
            </w:tcBorders>
          </w:tcPr>
          <w:p w14:paraId="656BF56B" w14:textId="77777777" w:rsidR="00B27647" w:rsidRPr="009A1E1C" w:rsidRDefault="00B27647" w:rsidP="00BF1985">
            <w:pPr>
              <w:keepNext/>
              <w:keepLines/>
              <w:numPr>
                <w:ilvl w:val="0"/>
                <w:numId w:val="1"/>
              </w:numPr>
              <w:tabs>
                <w:tab w:val="clear" w:pos="432"/>
                <w:tab w:val="num" w:pos="0"/>
              </w:tabs>
              <w:suppressAutoHyphens/>
              <w:snapToGrid w:val="0"/>
              <w:spacing w:after="60" w:line="240" w:lineRule="auto"/>
              <w:ind w:left="-83" w:hanging="284"/>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9B2FDDB" w14:textId="77777777" w:rsidR="00B27647" w:rsidRPr="009A1E1C" w:rsidRDefault="00B27647" w:rsidP="00511987">
            <w:pPr>
              <w:keepNext/>
              <w:keepLines/>
              <w:suppressAutoHyphens/>
              <w:spacing w:before="40" w:after="40" w:line="240" w:lineRule="auto"/>
              <w:rPr>
                <w:rFonts w:ascii="Times New Roman" w:hAnsi="Times New Roman"/>
                <w:bCs/>
                <w:lang w:eastAsia="ar-SA"/>
              </w:rPr>
            </w:pPr>
            <w:r w:rsidRPr="009A1E1C">
              <w:rPr>
                <w:rFonts w:ascii="Times New Roman" w:hAnsi="Times New Roman"/>
                <w:bCs/>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14:paraId="62C1C1A7" w14:textId="77777777" w:rsidR="00B27647" w:rsidRPr="009A1E1C"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9A1E1C" w14:paraId="0EC7F24C" w14:textId="77777777" w:rsidTr="003C10A6">
        <w:trPr>
          <w:cantSplit/>
        </w:trPr>
        <w:tc>
          <w:tcPr>
            <w:tcW w:w="720" w:type="dxa"/>
            <w:tcBorders>
              <w:top w:val="single" w:sz="4" w:space="0" w:color="000000"/>
              <w:left w:val="single" w:sz="4" w:space="0" w:color="000000"/>
              <w:bottom w:val="single" w:sz="4" w:space="0" w:color="000000"/>
            </w:tcBorders>
          </w:tcPr>
          <w:p w14:paraId="2EA014CB" w14:textId="77777777" w:rsidR="00B27647" w:rsidRPr="009A1E1C" w:rsidRDefault="00B27647" w:rsidP="00BF1985">
            <w:pPr>
              <w:keepNext/>
              <w:keepLines/>
              <w:numPr>
                <w:ilvl w:val="0"/>
                <w:numId w:val="1"/>
              </w:numPr>
              <w:tabs>
                <w:tab w:val="clear" w:pos="432"/>
                <w:tab w:val="num" w:pos="0"/>
              </w:tabs>
              <w:suppressAutoHyphens/>
              <w:snapToGrid w:val="0"/>
              <w:spacing w:after="60" w:line="240" w:lineRule="auto"/>
              <w:ind w:left="-83" w:hanging="284"/>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E4A75F4" w14:textId="77777777" w:rsidR="00B27647" w:rsidRPr="009A1E1C" w:rsidRDefault="00B27647" w:rsidP="00511987">
            <w:pPr>
              <w:keepNext/>
              <w:keepLines/>
              <w:suppressAutoHyphens/>
              <w:spacing w:before="40" w:after="40" w:line="240" w:lineRule="auto"/>
              <w:rPr>
                <w:rFonts w:ascii="Times New Roman" w:hAnsi="Times New Roman"/>
                <w:bCs/>
                <w:lang w:eastAsia="ar-SA"/>
              </w:rPr>
            </w:pPr>
            <w:r w:rsidRPr="009A1E1C">
              <w:rPr>
                <w:rFonts w:ascii="Times New Roman" w:hAnsi="Times New Roman"/>
                <w:bCs/>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14:paraId="199BF30D" w14:textId="77777777" w:rsidR="00B27647" w:rsidRPr="009A1E1C" w:rsidRDefault="00B27647" w:rsidP="00511987">
            <w:pPr>
              <w:suppressAutoHyphens/>
              <w:snapToGrid w:val="0"/>
              <w:spacing w:after="0" w:line="240" w:lineRule="auto"/>
              <w:ind w:firstLine="540"/>
              <w:rPr>
                <w:rFonts w:ascii="Times New Roman" w:hAnsi="Times New Roman"/>
                <w:bCs/>
                <w:lang w:eastAsia="ar-SA"/>
              </w:rPr>
            </w:pPr>
          </w:p>
        </w:tc>
      </w:tr>
      <w:tr w:rsidR="00B27647" w:rsidRPr="009A1E1C" w14:paraId="6C95AF6D" w14:textId="77777777" w:rsidTr="003C10A6">
        <w:trPr>
          <w:cantSplit/>
        </w:trPr>
        <w:tc>
          <w:tcPr>
            <w:tcW w:w="720" w:type="dxa"/>
            <w:tcBorders>
              <w:top w:val="single" w:sz="4" w:space="0" w:color="000000"/>
              <w:left w:val="single" w:sz="4" w:space="0" w:color="000000"/>
              <w:bottom w:val="single" w:sz="4" w:space="0" w:color="000000"/>
            </w:tcBorders>
          </w:tcPr>
          <w:p w14:paraId="27A70668" w14:textId="77777777" w:rsidR="00B27647" w:rsidRPr="009A1E1C" w:rsidRDefault="00B27647" w:rsidP="00BF1985">
            <w:pPr>
              <w:keepNext/>
              <w:keepLines/>
              <w:numPr>
                <w:ilvl w:val="0"/>
                <w:numId w:val="1"/>
              </w:numPr>
              <w:tabs>
                <w:tab w:val="clear" w:pos="432"/>
                <w:tab w:val="num" w:pos="0"/>
              </w:tabs>
              <w:suppressAutoHyphens/>
              <w:snapToGrid w:val="0"/>
              <w:spacing w:after="60" w:line="240" w:lineRule="auto"/>
              <w:ind w:left="-83" w:hanging="284"/>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DAD917B" w14:textId="77777777" w:rsidR="00B27647" w:rsidRPr="009A1E1C" w:rsidRDefault="00B27647" w:rsidP="00511987">
            <w:pPr>
              <w:keepNext/>
              <w:keepLines/>
              <w:suppressAutoHyphens/>
              <w:spacing w:before="40" w:after="40" w:line="240" w:lineRule="auto"/>
              <w:rPr>
                <w:rFonts w:ascii="Times New Roman" w:hAnsi="Times New Roman"/>
                <w:bCs/>
                <w:lang w:eastAsia="ar-SA"/>
              </w:rPr>
            </w:pPr>
            <w:r w:rsidRPr="009A1E1C">
              <w:rPr>
                <w:rFonts w:ascii="Times New Roman" w:hAnsi="Times New Roman"/>
                <w:bCs/>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16B30363" w14:textId="77777777" w:rsidR="00B27647" w:rsidRPr="009A1E1C"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9A1E1C" w14:paraId="62DED788" w14:textId="77777777" w:rsidTr="003C10A6">
        <w:trPr>
          <w:cantSplit/>
        </w:trPr>
        <w:tc>
          <w:tcPr>
            <w:tcW w:w="720" w:type="dxa"/>
            <w:tcBorders>
              <w:top w:val="single" w:sz="4" w:space="0" w:color="000000"/>
              <w:left w:val="single" w:sz="4" w:space="0" w:color="000000"/>
              <w:bottom w:val="single" w:sz="4" w:space="0" w:color="000000"/>
            </w:tcBorders>
          </w:tcPr>
          <w:p w14:paraId="4577C6DC" w14:textId="77777777" w:rsidR="00B27647" w:rsidRPr="009A1E1C" w:rsidRDefault="00B27647" w:rsidP="00BF1985">
            <w:pPr>
              <w:keepNext/>
              <w:keepLines/>
              <w:numPr>
                <w:ilvl w:val="0"/>
                <w:numId w:val="1"/>
              </w:numPr>
              <w:tabs>
                <w:tab w:val="clear" w:pos="432"/>
                <w:tab w:val="num" w:pos="0"/>
              </w:tabs>
              <w:suppressAutoHyphens/>
              <w:snapToGrid w:val="0"/>
              <w:spacing w:after="60" w:line="240" w:lineRule="auto"/>
              <w:ind w:left="-83" w:hanging="284"/>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1F14ACE2" w14:textId="77777777" w:rsidR="00B27647" w:rsidRPr="009A1E1C" w:rsidRDefault="00B27647" w:rsidP="00511987">
            <w:pPr>
              <w:keepNext/>
              <w:keepLines/>
              <w:suppressAutoHyphens/>
              <w:spacing w:before="40" w:after="40" w:line="240" w:lineRule="auto"/>
              <w:rPr>
                <w:rFonts w:ascii="Times New Roman" w:hAnsi="Times New Roman"/>
                <w:bCs/>
                <w:lang w:eastAsia="ar-SA"/>
              </w:rPr>
            </w:pPr>
            <w:r w:rsidRPr="009A1E1C">
              <w:rPr>
                <w:rFonts w:ascii="Times New Roman" w:hAnsi="Times New Roman"/>
                <w:bCs/>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14:paraId="77390E19" w14:textId="77777777" w:rsidR="00B27647" w:rsidRPr="009A1E1C"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9A1E1C" w14:paraId="6FD65BA4" w14:textId="77777777" w:rsidTr="003C10A6">
        <w:trPr>
          <w:cantSplit/>
        </w:trPr>
        <w:tc>
          <w:tcPr>
            <w:tcW w:w="720" w:type="dxa"/>
            <w:tcBorders>
              <w:top w:val="single" w:sz="4" w:space="0" w:color="000000"/>
              <w:left w:val="single" w:sz="4" w:space="0" w:color="000000"/>
              <w:bottom w:val="single" w:sz="4" w:space="0" w:color="000000"/>
            </w:tcBorders>
          </w:tcPr>
          <w:p w14:paraId="19FF5F64" w14:textId="77777777" w:rsidR="00B27647" w:rsidRPr="009A1E1C" w:rsidRDefault="00B27647" w:rsidP="00BF1985">
            <w:pPr>
              <w:keepNext/>
              <w:keepLines/>
              <w:numPr>
                <w:ilvl w:val="0"/>
                <w:numId w:val="1"/>
              </w:numPr>
              <w:tabs>
                <w:tab w:val="clear" w:pos="432"/>
                <w:tab w:val="num" w:pos="0"/>
              </w:tabs>
              <w:suppressAutoHyphens/>
              <w:snapToGrid w:val="0"/>
              <w:spacing w:after="60" w:line="240" w:lineRule="auto"/>
              <w:ind w:left="-83" w:hanging="284"/>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4FB30C7" w14:textId="77777777" w:rsidR="00B27647" w:rsidRPr="009A1E1C" w:rsidRDefault="00B27647" w:rsidP="00511987">
            <w:pPr>
              <w:keepNext/>
              <w:keepLines/>
              <w:suppressAutoHyphens/>
              <w:spacing w:before="40" w:after="40" w:line="240" w:lineRule="auto"/>
              <w:rPr>
                <w:rFonts w:ascii="Times New Roman" w:hAnsi="Times New Roman"/>
                <w:bCs/>
                <w:lang w:eastAsia="ar-SA"/>
              </w:rPr>
            </w:pPr>
            <w:r w:rsidRPr="009A1E1C">
              <w:rPr>
                <w:rFonts w:ascii="Times New Roman" w:hAnsi="Times New Roman"/>
                <w:bCs/>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14:paraId="638B3DFF" w14:textId="77777777" w:rsidR="00B27647" w:rsidRPr="009A1E1C"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9A1E1C" w14:paraId="26A5C57F" w14:textId="77777777" w:rsidTr="003C10A6">
        <w:trPr>
          <w:cantSplit/>
        </w:trPr>
        <w:tc>
          <w:tcPr>
            <w:tcW w:w="720" w:type="dxa"/>
            <w:tcBorders>
              <w:top w:val="single" w:sz="4" w:space="0" w:color="000000"/>
              <w:left w:val="single" w:sz="4" w:space="0" w:color="000000"/>
              <w:bottom w:val="single" w:sz="4" w:space="0" w:color="000000"/>
            </w:tcBorders>
          </w:tcPr>
          <w:p w14:paraId="0D869406" w14:textId="77777777" w:rsidR="00B27647" w:rsidRPr="009A1E1C" w:rsidRDefault="00B27647" w:rsidP="00BF1985">
            <w:pPr>
              <w:keepNext/>
              <w:keepLines/>
              <w:numPr>
                <w:ilvl w:val="0"/>
                <w:numId w:val="1"/>
              </w:numPr>
              <w:tabs>
                <w:tab w:val="clear" w:pos="432"/>
                <w:tab w:val="num" w:pos="0"/>
              </w:tabs>
              <w:suppressAutoHyphens/>
              <w:snapToGrid w:val="0"/>
              <w:spacing w:after="60" w:line="240" w:lineRule="auto"/>
              <w:ind w:left="-83" w:hanging="284"/>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EE95DF4" w14:textId="77777777" w:rsidR="00B27647" w:rsidRPr="009A1E1C" w:rsidRDefault="00B27647" w:rsidP="00511987">
            <w:pPr>
              <w:keepNext/>
              <w:keepLines/>
              <w:suppressAutoHyphens/>
              <w:spacing w:before="40" w:after="40" w:line="240" w:lineRule="auto"/>
              <w:rPr>
                <w:rFonts w:ascii="Times New Roman" w:hAnsi="Times New Roman"/>
                <w:bCs/>
                <w:lang w:eastAsia="ar-SA"/>
              </w:rPr>
            </w:pPr>
            <w:r w:rsidRPr="009A1E1C">
              <w:rPr>
                <w:rFonts w:ascii="Times New Roman" w:hAnsi="Times New Roman"/>
                <w:bCs/>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14:paraId="59C6472F" w14:textId="77777777" w:rsidR="00B27647" w:rsidRPr="009A1E1C"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9A1E1C" w14:paraId="2E925D02" w14:textId="77777777" w:rsidTr="003C10A6">
        <w:trPr>
          <w:cantSplit/>
        </w:trPr>
        <w:tc>
          <w:tcPr>
            <w:tcW w:w="720" w:type="dxa"/>
            <w:tcBorders>
              <w:top w:val="single" w:sz="4" w:space="0" w:color="000000"/>
              <w:left w:val="single" w:sz="4" w:space="0" w:color="000000"/>
              <w:bottom w:val="single" w:sz="4" w:space="0" w:color="000000"/>
            </w:tcBorders>
          </w:tcPr>
          <w:p w14:paraId="4096506F" w14:textId="77777777" w:rsidR="00B27647" w:rsidRPr="009A1E1C" w:rsidRDefault="00B27647" w:rsidP="00BF1985">
            <w:pPr>
              <w:keepNext/>
              <w:keepLines/>
              <w:numPr>
                <w:ilvl w:val="0"/>
                <w:numId w:val="1"/>
              </w:numPr>
              <w:tabs>
                <w:tab w:val="clear" w:pos="432"/>
                <w:tab w:val="num" w:pos="0"/>
              </w:tabs>
              <w:suppressAutoHyphens/>
              <w:snapToGrid w:val="0"/>
              <w:spacing w:after="60" w:line="240" w:lineRule="auto"/>
              <w:ind w:left="-83" w:hanging="284"/>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61988E1C" w14:textId="77777777" w:rsidR="00B27647" w:rsidRPr="009A1E1C" w:rsidRDefault="00B27647" w:rsidP="00511987">
            <w:pPr>
              <w:keepNext/>
              <w:keepLines/>
              <w:suppressAutoHyphens/>
              <w:spacing w:before="40" w:after="40" w:line="240" w:lineRule="auto"/>
              <w:rPr>
                <w:rFonts w:ascii="Times New Roman" w:hAnsi="Times New Roman"/>
                <w:bCs/>
                <w:lang w:eastAsia="ar-SA"/>
              </w:rPr>
            </w:pPr>
            <w:r w:rsidRPr="009A1E1C">
              <w:rPr>
                <w:rFonts w:ascii="Times New Roman" w:hAnsi="Times New Roman"/>
                <w:bCs/>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14:paraId="3490B591" w14:textId="77777777" w:rsidR="00B27647" w:rsidRPr="009A1E1C"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9A1E1C" w14:paraId="6F885C5C" w14:textId="77777777" w:rsidTr="003C10A6">
        <w:trPr>
          <w:cantSplit/>
        </w:trPr>
        <w:tc>
          <w:tcPr>
            <w:tcW w:w="720" w:type="dxa"/>
            <w:tcBorders>
              <w:top w:val="single" w:sz="4" w:space="0" w:color="000000"/>
              <w:left w:val="single" w:sz="4" w:space="0" w:color="000000"/>
              <w:bottom w:val="single" w:sz="4" w:space="0" w:color="000000"/>
            </w:tcBorders>
          </w:tcPr>
          <w:p w14:paraId="4006EDB1" w14:textId="77777777" w:rsidR="00B27647" w:rsidRPr="009A1E1C" w:rsidRDefault="00B27647" w:rsidP="00BF1985">
            <w:pPr>
              <w:keepNext/>
              <w:keepLines/>
              <w:numPr>
                <w:ilvl w:val="0"/>
                <w:numId w:val="1"/>
              </w:numPr>
              <w:tabs>
                <w:tab w:val="clear" w:pos="432"/>
                <w:tab w:val="num" w:pos="0"/>
              </w:tabs>
              <w:suppressAutoHyphens/>
              <w:snapToGrid w:val="0"/>
              <w:spacing w:after="60" w:line="240" w:lineRule="auto"/>
              <w:ind w:left="-83" w:hanging="284"/>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64D98294" w14:textId="77777777" w:rsidR="00B27647" w:rsidRPr="009A1E1C" w:rsidRDefault="00B27647" w:rsidP="00511987">
            <w:pPr>
              <w:keepNext/>
              <w:keepLines/>
              <w:suppressAutoHyphens/>
              <w:spacing w:before="40" w:after="40" w:line="240" w:lineRule="auto"/>
              <w:rPr>
                <w:rFonts w:ascii="Times New Roman" w:hAnsi="Times New Roman"/>
                <w:bCs/>
                <w:lang w:eastAsia="ar-SA"/>
              </w:rPr>
            </w:pPr>
            <w:r w:rsidRPr="009A1E1C">
              <w:rPr>
                <w:rFonts w:ascii="Times New Roman" w:hAnsi="Times New Roman"/>
                <w:bCs/>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07735B75" w14:textId="77777777" w:rsidR="00B27647" w:rsidRPr="009A1E1C"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9A1E1C" w14:paraId="47F48401" w14:textId="77777777" w:rsidTr="003C10A6">
        <w:trPr>
          <w:cantSplit/>
        </w:trPr>
        <w:tc>
          <w:tcPr>
            <w:tcW w:w="720" w:type="dxa"/>
            <w:tcBorders>
              <w:top w:val="single" w:sz="4" w:space="0" w:color="000000"/>
              <w:left w:val="single" w:sz="4" w:space="0" w:color="000000"/>
              <w:bottom w:val="single" w:sz="4" w:space="0" w:color="000000"/>
            </w:tcBorders>
          </w:tcPr>
          <w:p w14:paraId="5D4C32DA" w14:textId="77777777" w:rsidR="00B27647" w:rsidRPr="009A1E1C" w:rsidRDefault="00B27647" w:rsidP="00BF1985">
            <w:pPr>
              <w:keepNext/>
              <w:keepLines/>
              <w:numPr>
                <w:ilvl w:val="0"/>
                <w:numId w:val="1"/>
              </w:numPr>
              <w:tabs>
                <w:tab w:val="clear" w:pos="432"/>
                <w:tab w:val="num" w:pos="0"/>
              </w:tabs>
              <w:suppressAutoHyphens/>
              <w:snapToGrid w:val="0"/>
              <w:spacing w:after="60" w:line="240" w:lineRule="auto"/>
              <w:ind w:left="-83" w:hanging="284"/>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F47B1BB" w14:textId="77777777" w:rsidR="00B27647" w:rsidRPr="009A1E1C" w:rsidRDefault="00B27647" w:rsidP="00511987">
            <w:pPr>
              <w:keepNext/>
              <w:keepLines/>
              <w:suppressAutoHyphens/>
              <w:spacing w:before="40" w:after="40" w:line="240" w:lineRule="auto"/>
              <w:rPr>
                <w:rFonts w:ascii="Times New Roman" w:hAnsi="Times New Roman"/>
                <w:bCs/>
                <w:lang w:eastAsia="ar-SA"/>
              </w:rPr>
            </w:pPr>
            <w:r w:rsidRPr="009A1E1C">
              <w:rPr>
                <w:rFonts w:ascii="Times New Roman" w:hAnsi="Times New Roman"/>
                <w:bCs/>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14:paraId="0C7A394A" w14:textId="77777777" w:rsidR="00B27647" w:rsidRPr="009A1E1C"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9A1E1C" w14:paraId="12A275B0" w14:textId="77777777" w:rsidTr="003C10A6">
        <w:trPr>
          <w:cantSplit/>
        </w:trPr>
        <w:tc>
          <w:tcPr>
            <w:tcW w:w="720" w:type="dxa"/>
            <w:tcBorders>
              <w:top w:val="single" w:sz="4" w:space="0" w:color="000000"/>
              <w:left w:val="single" w:sz="4" w:space="0" w:color="000000"/>
              <w:bottom w:val="single" w:sz="4" w:space="0" w:color="000000"/>
            </w:tcBorders>
          </w:tcPr>
          <w:p w14:paraId="0A78F614" w14:textId="77777777" w:rsidR="00B27647" w:rsidRPr="009A1E1C" w:rsidRDefault="00B27647" w:rsidP="00BF1985">
            <w:pPr>
              <w:keepNext/>
              <w:keepLines/>
              <w:numPr>
                <w:ilvl w:val="0"/>
                <w:numId w:val="1"/>
              </w:numPr>
              <w:tabs>
                <w:tab w:val="clear" w:pos="432"/>
                <w:tab w:val="num" w:pos="0"/>
              </w:tabs>
              <w:suppressAutoHyphens/>
              <w:snapToGrid w:val="0"/>
              <w:spacing w:after="60" w:line="240" w:lineRule="auto"/>
              <w:ind w:left="-83" w:hanging="284"/>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5D851D54" w14:textId="77777777" w:rsidR="00B27647" w:rsidRPr="009A1E1C" w:rsidRDefault="00B27647" w:rsidP="00511987">
            <w:pPr>
              <w:keepNext/>
              <w:keepLines/>
              <w:suppressAutoHyphens/>
              <w:spacing w:before="40" w:after="40" w:line="240" w:lineRule="auto"/>
              <w:rPr>
                <w:rFonts w:ascii="Times New Roman" w:hAnsi="Times New Roman"/>
                <w:bCs/>
                <w:lang w:eastAsia="ar-SA"/>
              </w:rPr>
            </w:pPr>
            <w:r w:rsidRPr="009A1E1C">
              <w:rPr>
                <w:rFonts w:ascii="Times New Roman" w:hAnsi="Times New Roman"/>
                <w:bCs/>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14:paraId="56C304F8" w14:textId="77777777" w:rsidR="00B27647" w:rsidRPr="009A1E1C"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9A1E1C" w14:paraId="4BC3049F" w14:textId="77777777" w:rsidTr="003C10A6">
        <w:trPr>
          <w:cantSplit/>
        </w:trPr>
        <w:tc>
          <w:tcPr>
            <w:tcW w:w="720" w:type="dxa"/>
            <w:tcBorders>
              <w:top w:val="single" w:sz="4" w:space="0" w:color="000000"/>
              <w:left w:val="single" w:sz="4" w:space="0" w:color="000000"/>
              <w:bottom w:val="single" w:sz="4" w:space="0" w:color="000000"/>
            </w:tcBorders>
          </w:tcPr>
          <w:p w14:paraId="7D89A15F" w14:textId="77777777" w:rsidR="00B27647" w:rsidRPr="009A1E1C" w:rsidRDefault="00B27647" w:rsidP="00BF1985">
            <w:pPr>
              <w:keepNext/>
              <w:keepLines/>
              <w:numPr>
                <w:ilvl w:val="0"/>
                <w:numId w:val="1"/>
              </w:numPr>
              <w:tabs>
                <w:tab w:val="clear" w:pos="432"/>
                <w:tab w:val="num" w:pos="0"/>
              </w:tabs>
              <w:suppressAutoHyphens/>
              <w:snapToGrid w:val="0"/>
              <w:spacing w:after="60" w:line="240" w:lineRule="auto"/>
              <w:ind w:left="-83" w:hanging="284"/>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2400C1CF" w14:textId="77777777" w:rsidR="00B27647" w:rsidRPr="009A1E1C" w:rsidRDefault="00B27647" w:rsidP="00511987">
            <w:pPr>
              <w:keepNext/>
              <w:keepLines/>
              <w:suppressAutoHyphens/>
              <w:spacing w:before="40" w:after="40" w:line="240" w:lineRule="auto"/>
              <w:rPr>
                <w:rFonts w:ascii="Times New Roman" w:hAnsi="Times New Roman"/>
                <w:bCs/>
                <w:lang w:eastAsia="ar-SA"/>
              </w:rPr>
            </w:pPr>
            <w:r w:rsidRPr="009A1E1C">
              <w:rPr>
                <w:rFonts w:ascii="Times New Roman" w:hAnsi="Times New Roman"/>
                <w:bCs/>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14:paraId="4C17E542" w14:textId="77777777" w:rsidR="00B27647" w:rsidRPr="009A1E1C"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9A1E1C" w14:paraId="4C042EB4" w14:textId="77777777" w:rsidTr="003C10A6">
        <w:trPr>
          <w:cantSplit/>
          <w:trHeight w:val="116"/>
        </w:trPr>
        <w:tc>
          <w:tcPr>
            <w:tcW w:w="720" w:type="dxa"/>
            <w:tcBorders>
              <w:top w:val="single" w:sz="4" w:space="0" w:color="000000"/>
              <w:left w:val="single" w:sz="4" w:space="0" w:color="000000"/>
              <w:bottom w:val="single" w:sz="4" w:space="0" w:color="000000"/>
            </w:tcBorders>
          </w:tcPr>
          <w:p w14:paraId="139513F8" w14:textId="77777777" w:rsidR="00B27647" w:rsidRPr="009A1E1C" w:rsidRDefault="00B27647" w:rsidP="00BF1985">
            <w:pPr>
              <w:keepNext/>
              <w:keepLines/>
              <w:numPr>
                <w:ilvl w:val="0"/>
                <w:numId w:val="1"/>
              </w:numPr>
              <w:tabs>
                <w:tab w:val="clear" w:pos="432"/>
                <w:tab w:val="num" w:pos="0"/>
              </w:tabs>
              <w:suppressAutoHyphens/>
              <w:snapToGrid w:val="0"/>
              <w:spacing w:after="60" w:line="240" w:lineRule="auto"/>
              <w:ind w:left="-83" w:hanging="284"/>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592BBA27" w14:textId="77777777" w:rsidR="00B27647" w:rsidRPr="009A1E1C" w:rsidRDefault="00B27647" w:rsidP="00511987">
            <w:pPr>
              <w:keepNext/>
              <w:keepLines/>
              <w:suppressAutoHyphens/>
              <w:spacing w:before="40" w:after="40" w:line="240" w:lineRule="auto"/>
              <w:rPr>
                <w:rFonts w:ascii="Times New Roman" w:hAnsi="Times New Roman"/>
                <w:bCs/>
                <w:lang w:eastAsia="ar-SA"/>
              </w:rPr>
            </w:pPr>
            <w:r w:rsidRPr="009A1E1C">
              <w:rPr>
                <w:rFonts w:ascii="Times New Roman" w:hAnsi="Times New Roman"/>
                <w:bCs/>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14:paraId="7D9158AF" w14:textId="77777777" w:rsidR="00B27647" w:rsidRPr="009A1E1C"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9A1E1C" w14:paraId="1AFE2584" w14:textId="77777777" w:rsidTr="003C10A6">
        <w:trPr>
          <w:cantSplit/>
        </w:trPr>
        <w:tc>
          <w:tcPr>
            <w:tcW w:w="720" w:type="dxa"/>
            <w:tcBorders>
              <w:top w:val="single" w:sz="4" w:space="0" w:color="000000"/>
              <w:left w:val="single" w:sz="4" w:space="0" w:color="000000"/>
              <w:bottom w:val="single" w:sz="4" w:space="0" w:color="000000"/>
            </w:tcBorders>
          </w:tcPr>
          <w:p w14:paraId="5780966A" w14:textId="77777777" w:rsidR="00B27647" w:rsidRPr="009A1E1C" w:rsidRDefault="00B27647" w:rsidP="00BF1985">
            <w:pPr>
              <w:keepNext/>
              <w:keepLines/>
              <w:numPr>
                <w:ilvl w:val="0"/>
                <w:numId w:val="1"/>
              </w:numPr>
              <w:tabs>
                <w:tab w:val="clear" w:pos="432"/>
                <w:tab w:val="num" w:pos="0"/>
              </w:tabs>
              <w:suppressAutoHyphens/>
              <w:snapToGrid w:val="0"/>
              <w:spacing w:after="60" w:line="240" w:lineRule="auto"/>
              <w:ind w:left="-83" w:hanging="284"/>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B175757" w14:textId="77777777" w:rsidR="00B27647" w:rsidRPr="009A1E1C" w:rsidRDefault="00B27647" w:rsidP="00511987">
            <w:pPr>
              <w:keepNext/>
              <w:keepLines/>
              <w:suppressAutoHyphens/>
              <w:spacing w:before="40" w:after="40" w:line="240" w:lineRule="auto"/>
              <w:rPr>
                <w:rFonts w:ascii="Times New Roman" w:hAnsi="Times New Roman"/>
                <w:bCs/>
                <w:lang w:eastAsia="ar-SA"/>
              </w:rPr>
            </w:pPr>
            <w:r w:rsidRPr="009A1E1C">
              <w:rPr>
                <w:rFonts w:ascii="Times New Roman" w:hAnsi="Times New Roman"/>
                <w:bCs/>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14:paraId="497EA7F4" w14:textId="77777777" w:rsidR="00B27647" w:rsidRPr="009A1E1C"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9A1E1C" w14:paraId="63BC5E14" w14:textId="77777777" w:rsidTr="003C10A6">
        <w:trPr>
          <w:cantSplit/>
        </w:trPr>
        <w:tc>
          <w:tcPr>
            <w:tcW w:w="720" w:type="dxa"/>
            <w:tcBorders>
              <w:top w:val="single" w:sz="4" w:space="0" w:color="000000"/>
              <w:left w:val="single" w:sz="4" w:space="0" w:color="000000"/>
              <w:bottom w:val="single" w:sz="4" w:space="0" w:color="000000"/>
            </w:tcBorders>
          </w:tcPr>
          <w:p w14:paraId="22F205AF" w14:textId="77777777" w:rsidR="00B27647" w:rsidRPr="009A1E1C" w:rsidRDefault="00B27647" w:rsidP="00BF1985">
            <w:pPr>
              <w:keepNext/>
              <w:keepLines/>
              <w:numPr>
                <w:ilvl w:val="0"/>
                <w:numId w:val="1"/>
              </w:numPr>
              <w:tabs>
                <w:tab w:val="clear" w:pos="432"/>
                <w:tab w:val="num" w:pos="0"/>
              </w:tabs>
              <w:suppressAutoHyphens/>
              <w:snapToGrid w:val="0"/>
              <w:spacing w:after="60" w:line="240" w:lineRule="auto"/>
              <w:ind w:left="-83" w:hanging="284"/>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39D0BE0D" w14:textId="77777777" w:rsidR="00B27647" w:rsidRPr="009A1E1C" w:rsidRDefault="00B27647" w:rsidP="00511987">
            <w:pPr>
              <w:keepNext/>
              <w:keepLines/>
              <w:suppressAutoHyphens/>
              <w:spacing w:before="40" w:after="40" w:line="240" w:lineRule="auto"/>
              <w:rPr>
                <w:rFonts w:ascii="Times New Roman" w:hAnsi="Times New Roman"/>
                <w:bCs/>
                <w:lang w:eastAsia="ar-SA"/>
              </w:rPr>
            </w:pPr>
            <w:r w:rsidRPr="009A1E1C">
              <w:rPr>
                <w:rFonts w:ascii="Times New Roman" w:hAnsi="Times New Roman"/>
                <w:bCs/>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14:paraId="1817CA66" w14:textId="77777777" w:rsidR="00B27647" w:rsidRPr="009A1E1C"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9A1E1C" w14:paraId="04612785" w14:textId="77777777" w:rsidTr="003C10A6">
        <w:trPr>
          <w:cantSplit/>
        </w:trPr>
        <w:tc>
          <w:tcPr>
            <w:tcW w:w="720" w:type="dxa"/>
            <w:tcBorders>
              <w:top w:val="single" w:sz="4" w:space="0" w:color="000000"/>
              <w:left w:val="single" w:sz="4" w:space="0" w:color="000000"/>
              <w:bottom w:val="single" w:sz="4" w:space="0" w:color="000000"/>
            </w:tcBorders>
          </w:tcPr>
          <w:p w14:paraId="4C7219DB" w14:textId="77777777" w:rsidR="00B27647" w:rsidRPr="009A1E1C" w:rsidRDefault="00B27647" w:rsidP="00BF1985">
            <w:pPr>
              <w:keepNext/>
              <w:keepLines/>
              <w:numPr>
                <w:ilvl w:val="0"/>
                <w:numId w:val="1"/>
              </w:numPr>
              <w:tabs>
                <w:tab w:val="clear" w:pos="432"/>
                <w:tab w:val="num" w:pos="0"/>
              </w:tabs>
              <w:suppressAutoHyphens/>
              <w:snapToGrid w:val="0"/>
              <w:spacing w:after="60" w:line="240" w:lineRule="auto"/>
              <w:ind w:left="-83" w:hanging="284"/>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5056B24F" w14:textId="77777777" w:rsidR="00B27647" w:rsidRPr="009A1E1C" w:rsidRDefault="00B27647" w:rsidP="00511987">
            <w:pPr>
              <w:keepNext/>
              <w:keepLines/>
              <w:suppressAutoHyphens/>
              <w:spacing w:before="40" w:after="40" w:line="240" w:lineRule="auto"/>
              <w:rPr>
                <w:rFonts w:ascii="Times New Roman" w:hAnsi="Times New Roman"/>
                <w:bCs/>
                <w:lang w:eastAsia="ar-SA"/>
              </w:rPr>
            </w:pPr>
            <w:r w:rsidRPr="009A1E1C">
              <w:rPr>
                <w:rFonts w:ascii="Times New Roman" w:hAnsi="Times New Roman"/>
                <w:bCs/>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2903730B" w14:textId="77777777" w:rsidR="00B27647" w:rsidRPr="009A1E1C"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9A1E1C" w14:paraId="5A5F952B" w14:textId="77777777" w:rsidTr="003C10A6">
        <w:trPr>
          <w:cantSplit/>
        </w:trPr>
        <w:tc>
          <w:tcPr>
            <w:tcW w:w="720" w:type="dxa"/>
            <w:tcBorders>
              <w:top w:val="single" w:sz="4" w:space="0" w:color="000000"/>
              <w:left w:val="single" w:sz="4" w:space="0" w:color="000000"/>
              <w:bottom w:val="single" w:sz="4" w:space="0" w:color="000000"/>
            </w:tcBorders>
          </w:tcPr>
          <w:p w14:paraId="1E35C77A" w14:textId="77777777" w:rsidR="00B27647" w:rsidRPr="009A1E1C" w:rsidRDefault="00B27647" w:rsidP="00BF1985">
            <w:pPr>
              <w:keepNext/>
              <w:keepLines/>
              <w:numPr>
                <w:ilvl w:val="0"/>
                <w:numId w:val="1"/>
              </w:numPr>
              <w:tabs>
                <w:tab w:val="clear" w:pos="432"/>
                <w:tab w:val="num" w:pos="0"/>
              </w:tabs>
              <w:suppressAutoHyphens/>
              <w:snapToGrid w:val="0"/>
              <w:spacing w:after="60" w:line="240" w:lineRule="auto"/>
              <w:ind w:left="-83" w:hanging="284"/>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1032429A" w14:textId="77777777" w:rsidR="00B27647" w:rsidRPr="009A1E1C" w:rsidRDefault="00B27647" w:rsidP="00511987">
            <w:pPr>
              <w:keepNext/>
              <w:keepLines/>
              <w:suppressAutoHyphens/>
              <w:spacing w:before="40" w:after="40" w:line="240" w:lineRule="auto"/>
              <w:rPr>
                <w:rFonts w:ascii="Times New Roman" w:hAnsi="Times New Roman"/>
                <w:bCs/>
                <w:lang w:eastAsia="ar-SA"/>
              </w:rPr>
            </w:pPr>
            <w:r w:rsidRPr="009A1E1C">
              <w:rPr>
                <w:rFonts w:ascii="Times New Roman" w:hAnsi="Times New Roman"/>
                <w:bCs/>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14:paraId="7331D905" w14:textId="77777777" w:rsidR="00B27647" w:rsidRPr="009A1E1C"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9A1E1C" w14:paraId="08FFF9BA" w14:textId="77777777" w:rsidTr="003C10A6">
        <w:trPr>
          <w:cantSplit/>
        </w:trPr>
        <w:tc>
          <w:tcPr>
            <w:tcW w:w="720" w:type="dxa"/>
            <w:tcBorders>
              <w:top w:val="single" w:sz="4" w:space="0" w:color="000000"/>
              <w:left w:val="single" w:sz="4" w:space="0" w:color="000000"/>
              <w:bottom w:val="single" w:sz="4" w:space="0" w:color="000000"/>
            </w:tcBorders>
          </w:tcPr>
          <w:p w14:paraId="1FEA724F" w14:textId="77777777" w:rsidR="00B27647" w:rsidRPr="009A1E1C" w:rsidRDefault="00B27647" w:rsidP="00BF1985">
            <w:pPr>
              <w:keepNext/>
              <w:keepLines/>
              <w:numPr>
                <w:ilvl w:val="0"/>
                <w:numId w:val="1"/>
              </w:numPr>
              <w:tabs>
                <w:tab w:val="clear" w:pos="432"/>
                <w:tab w:val="num" w:pos="0"/>
              </w:tabs>
              <w:suppressAutoHyphens/>
              <w:snapToGrid w:val="0"/>
              <w:spacing w:after="60" w:line="240" w:lineRule="auto"/>
              <w:ind w:left="-83" w:hanging="284"/>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002FF275" w14:textId="77777777" w:rsidR="00B27647" w:rsidRPr="009A1E1C" w:rsidRDefault="00B27647" w:rsidP="00511987">
            <w:pPr>
              <w:keepNext/>
              <w:keepLines/>
              <w:suppressAutoHyphens/>
              <w:spacing w:before="40" w:after="40" w:line="240" w:lineRule="auto"/>
              <w:rPr>
                <w:rFonts w:ascii="Times New Roman" w:hAnsi="Times New Roman"/>
                <w:bCs/>
                <w:lang w:eastAsia="ar-SA"/>
              </w:rPr>
            </w:pPr>
            <w:r w:rsidRPr="009A1E1C">
              <w:rPr>
                <w:rFonts w:ascii="Times New Roman" w:hAnsi="Times New Roman"/>
                <w:bCs/>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14:paraId="4A7516FE" w14:textId="77777777" w:rsidR="00B27647" w:rsidRPr="009A1E1C"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9A1E1C" w14:paraId="48A65405" w14:textId="77777777" w:rsidTr="003C10A6">
        <w:trPr>
          <w:cantSplit/>
        </w:trPr>
        <w:tc>
          <w:tcPr>
            <w:tcW w:w="720" w:type="dxa"/>
            <w:tcBorders>
              <w:top w:val="single" w:sz="4" w:space="0" w:color="000000"/>
              <w:left w:val="single" w:sz="4" w:space="0" w:color="000000"/>
              <w:bottom w:val="single" w:sz="4" w:space="0" w:color="000000"/>
            </w:tcBorders>
          </w:tcPr>
          <w:p w14:paraId="5F1C0233" w14:textId="77777777" w:rsidR="00B27647" w:rsidRPr="009A1E1C" w:rsidRDefault="00B27647" w:rsidP="00BF1985">
            <w:pPr>
              <w:keepNext/>
              <w:keepLines/>
              <w:numPr>
                <w:ilvl w:val="0"/>
                <w:numId w:val="1"/>
              </w:numPr>
              <w:tabs>
                <w:tab w:val="clear" w:pos="432"/>
                <w:tab w:val="num" w:pos="0"/>
              </w:tabs>
              <w:suppressAutoHyphens/>
              <w:snapToGrid w:val="0"/>
              <w:spacing w:after="60" w:line="240" w:lineRule="auto"/>
              <w:ind w:left="-83" w:hanging="284"/>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508D501E" w14:textId="77777777" w:rsidR="00B27647" w:rsidRPr="009A1E1C" w:rsidRDefault="00B27647" w:rsidP="00511987">
            <w:pPr>
              <w:keepNext/>
              <w:keepLines/>
              <w:suppressAutoHyphens/>
              <w:spacing w:before="40" w:after="40" w:line="240" w:lineRule="auto"/>
              <w:rPr>
                <w:rFonts w:ascii="Times New Roman" w:hAnsi="Times New Roman"/>
                <w:bCs/>
                <w:lang w:eastAsia="ar-SA"/>
              </w:rPr>
            </w:pPr>
            <w:r w:rsidRPr="009A1E1C">
              <w:rPr>
                <w:rFonts w:ascii="Times New Roman" w:hAnsi="Times New Roman"/>
                <w:bCs/>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14:paraId="584776D3" w14:textId="77777777" w:rsidR="00B27647" w:rsidRPr="009A1E1C"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9A1E1C" w14:paraId="60F1DA76" w14:textId="77777777" w:rsidTr="003C10A6">
        <w:trPr>
          <w:cantSplit/>
        </w:trPr>
        <w:tc>
          <w:tcPr>
            <w:tcW w:w="720" w:type="dxa"/>
            <w:tcBorders>
              <w:top w:val="single" w:sz="4" w:space="0" w:color="000000"/>
              <w:left w:val="single" w:sz="4" w:space="0" w:color="000000"/>
              <w:bottom w:val="single" w:sz="4" w:space="0" w:color="000000"/>
            </w:tcBorders>
          </w:tcPr>
          <w:p w14:paraId="2FF215B7" w14:textId="77777777" w:rsidR="00B27647" w:rsidRPr="009A1E1C" w:rsidRDefault="00B27647" w:rsidP="00BF1985">
            <w:pPr>
              <w:keepNext/>
              <w:keepLines/>
              <w:numPr>
                <w:ilvl w:val="0"/>
                <w:numId w:val="1"/>
              </w:numPr>
              <w:tabs>
                <w:tab w:val="clear" w:pos="432"/>
                <w:tab w:val="num" w:pos="0"/>
              </w:tabs>
              <w:suppressAutoHyphens/>
              <w:snapToGrid w:val="0"/>
              <w:spacing w:after="60" w:line="240" w:lineRule="auto"/>
              <w:ind w:left="-83" w:hanging="284"/>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537D569" w14:textId="77777777" w:rsidR="00B27647" w:rsidRPr="009A1E1C" w:rsidRDefault="00B27647" w:rsidP="00511987">
            <w:pPr>
              <w:keepNext/>
              <w:keepLines/>
              <w:suppressAutoHyphens/>
              <w:spacing w:before="40" w:after="40" w:line="240" w:lineRule="auto"/>
              <w:rPr>
                <w:rFonts w:ascii="Times New Roman" w:hAnsi="Times New Roman"/>
                <w:bCs/>
                <w:lang w:eastAsia="ar-SA"/>
              </w:rPr>
            </w:pPr>
            <w:r w:rsidRPr="009A1E1C">
              <w:rPr>
                <w:rFonts w:ascii="Times New Roman" w:hAnsi="Times New Roman"/>
                <w:bCs/>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14:paraId="7A03055E" w14:textId="77777777" w:rsidR="00B27647" w:rsidRPr="009A1E1C" w:rsidRDefault="00B27647" w:rsidP="00511987">
            <w:pPr>
              <w:keepNext/>
              <w:keepLines/>
              <w:suppressAutoHyphens/>
              <w:snapToGrid w:val="0"/>
              <w:spacing w:before="40" w:after="40" w:line="240" w:lineRule="auto"/>
              <w:rPr>
                <w:rFonts w:ascii="Times New Roman" w:hAnsi="Times New Roman"/>
                <w:bCs/>
                <w:lang w:eastAsia="ar-SA"/>
              </w:rPr>
            </w:pPr>
          </w:p>
        </w:tc>
      </w:tr>
    </w:tbl>
    <w:p w14:paraId="3956CFB0" w14:textId="77777777" w:rsidR="00B27647" w:rsidRPr="009A1E1C" w:rsidRDefault="00B27647" w:rsidP="00511987">
      <w:pPr>
        <w:suppressAutoHyphens/>
        <w:spacing w:after="0" w:line="240" w:lineRule="auto"/>
        <w:rPr>
          <w:rFonts w:ascii="Times New Roman" w:hAnsi="Times New Roman"/>
          <w:spacing w:val="1"/>
          <w:lang w:eastAsia="ar-SA"/>
        </w:rPr>
      </w:pPr>
    </w:p>
    <w:p w14:paraId="526A5F37" w14:textId="77777777" w:rsidR="00B27647" w:rsidRPr="009A1E1C" w:rsidRDefault="00B27647" w:rsidP="00A53594">
      <w:pPr>
        <w:suppressAutoHyphens/>
        <w:spacing w:after="0" w:line="240" w:lineRule="auto"/>
        <w:jc w:val="center"/>
        <w:rPr>
          <w:rFonts w:ascii="Times New Roman" w:hAnsi="Times New Roman"/>
          <w:i/>
          <w:lang w:eastAsia="ar-SA"/>
        </w:rPr>
      </w:pPr>
      <w:r w:rsidRPr="009A1E1C">
        <w:rPr>
          <w:rFonts w:ascii="Times New Roman" w:hAnsi="Times New Roman"/>
          <w:lang w:eastAsia="ar-SA"/>
        </w:rPr>
        <w:t xml:space="preserve">Руководитель (уполномоченное </w:t>
      </w:r>
      <w:proofErr w:type="gramStart"/>
      <w:r w:rsidRPr="009A1E1C">
        <w:rPr>
          <w:rFonts w:ascii="Times New Roman" w:hAnsi="Times New Roman"/>
          <w:lang w:eastAsia="ar-SA"/>
        </w:rPr>
        <w:t>лицо)_</w:t>
      </w:r>
      <w:proofErr w:type="gramEnd"/>
      <w:r w:rsidRPr="009A1E1C">
        <w:rPr>
          <w:rFonts w:ascii="Times New Roman" w:hAnsi="Times New Roman"/>
          <w:lang w:eastAsia="ar-SA"/>
        </w:rPr>
        <w:t>__________________        _____________________</w:t>
      </w:r>
      <w:r w:rsidRPr="009A1E1C">
        <w:rPr>
          <w:rFonts w:ascii="Times New Roman" w:hAnsi="Times New Roman"/>
          <w:i/>
          <w:lang w:eastAsia="ar-SA"/>
        </w:rPr>
        <w:t xml:space="preserve"> М.П.</w:t>
      </w:r>
    </w:p>
    <w:p w14:paraId="55D3975F" w14:textId="77777777" w:rsidR="00B27647" w:rsidRPr="009A1E1C" w:rsidRDefault="00B27647" w:rsidP="00511987">
      <w:pPr>
        <w:suppressAutoHyphens/>
        <w:spacing w:after="0" w:line="240" w:lineRule="auto"/>
        <w:rPr>
          <w:rFonts w:ascii="Times New Roman" w:hAnsi="Times New Roman"/>
          <w:i/>
          <w:vertAlign w:val="superscript"/>
          <w:lang w:eastAsia="ar-SA"/>
        </w:rPr>
      </w:pPr>
    </w:p>
    <w:p w14:paraId="316301E9" w14:textId="77777777" w:rsidR="00B27647" w:rsidRPr="009A1E1C" w:rsidRDefault="00B27647" w:rsidP="005D17F0">
      <w:pPr>
        <w:suppressAutoHyphens/>
        <w:spacing w:after="0" w:line="240" w:lineRule="auto"/>
        <w:rPr>
          <w:rFonts w:ascii="Times New Roman" w:hAnsi="Times New Roman"/>
          <w:i/>
          <w:lang w:eastAsia="ar-SA"/>
        </w:rPr>
      </w:pPr>
      <w:r w:rsidRPr="009A1E1C">
        <w:rPr>
          <w:rFonts w:ascii="Times New Roman" w:hAnsi="Times New Roman"/>
          <w:i/>
          <w:vertAlign w:val="superscript"/>
          <w:lang w:eastAsia="ar-SA"/>
        </w:rPr>
        <w:t xml:space="preserve">                                                                                                                          (</w:t>
      </w:r>
      <w:proofErr w:type="gramStart"/>
      <w:r w:rsidRPr="009A1E1C">
        <w:rPr>
          <w:rFonts w:ascii="Times New Roman" w:hAnsi="Times New Roman"/>
          <w:i/>
          <w:vertAlign w:val="superscript"/>
          <w:lang w:eastAsia="ar-SA"/>
        </w:rPr>
        <w:t xml:space="preserve">подпись)   </w:t>
      </w:r>
      <w:proofErr w:type="gramEnd"/>
      <w:r w:rsidRPr="009A1E1C">
        <w:rPr>
          <w:rFonts w:ascii="Times New Roman" w:hAnsi="Times New Roman"/>
          <w:i/>
          <w:vertAlign w:val="superscript"/>
          <w:lang w:eastAsia="ar-SA"/>
        </w:rPr>
        <w:t xml:space="preserve">                                           (Ф.И.О.)      </w:t>
      </w:r>
    </w:p>
    <w:p w14:paraId="3E4D1EC9" w14:textId="77777777" w:rsidR="005D17F0" w:rsidRPr="009A1E1C" w:rsidRDefault="005D17F0" w:rsidP="005D17F0">
      <w:pPr>
        <w:suppressAutoHyphens/>
        <w:spacing w:after="0" w:line="240" w:lineRule="auto"/>
        <w:rPr>
          <w:rFonts w:ascii="Times New Roman" w:hAnsi="Times New Roman"/>
          <w:i/>
          <w:lang w:eastAsia="ar-SA"/>
        </w:rPr>
      </w:pPr>
    </w:p>
    <w:p w14:paraId="2FA2E860" w14:textId="77777777" w:rsidR="00B27647" w:rsidRPr="009A1E1C" w:rsidRDefault="00B27647" w:rsidP="008A1DD8">
      <w:pPr>
        <w:keepNext/>
        <w:keepLines/>
        <w:suppressAutoHyphens/>
        <w:spacing w:after="0" w:line="240" w:lineRule="auto"/>
        <w:jc w:val="right"/>
        <w:rPr>
          <w:rFonts w:ascii="Times New Roman" w:hAnsi="Times New Roman"/>
          <w:lang w:eastAsia="ar-SA"/>
        </w:rPr>
      </w:pPr>
      <w:r w:rsidRPr="009A1E1C">
        <w:rPr>
          <w:rFonts w:ascii="Times New Roman" w:hAnsi="Times New Roman"/>
          <w:lang w:eastAsia="ar-SA"/>
        </w:rPr>
        <w:lastRenderedPageBreak/>
        <w:t>Приложение № 3</w:t>
      </w:r>
    </w:p>
    <w:p w14:paraId="17B97F2C" w14:textId="77777777" w:rsidR="00B27647" w:rsidRPr="009A1E1C" w:rsidRDefault="00B27647" w:rsidP="00461710">
      <w:pPr>
        <w:keepNext/>
        <w:keepLines/>
        <w:suppressAutoHyphens/>
        <w:spacing w:after="0" w:line="240" w:lineRule="auto"/>
        <w:jc w:val="right"/>
        <w:rPr>
          <w:rFonts w:ascii="Times New Roman" w:hAnsi="Times New Roman"/>
          <w:lang w:eastAsia="ar-SA"/>
        </w:rPr>
      </w:pPr>
      <w:r w:rsidRPr="009A1E1C">
        <w:rPr>
          <w:rFonts w:ascii="Times New Roman" w:hAnsi="Times New Roman"/>
          <w:lang w:eastAsia="ar-SA"/>
        </w:rPr>
        <w:t>к извещению о проведении запроса котировок в</w:t>
      </w:r>
    </w:p>
    <w:p w14:paraId="42507BB9" w14:textId="77777777" w:rsidR="00B27647" w:rsidRPr="009A1E1C" w:rsidRDefault="00B27647" w:rsidP="00461710">
      <w:pPr>
        <w:keepNext/>
        <w:keepLines/>
        <w:suppressAutoHyphens/>
        <w:spacing w:after="0" w:line="240" w:lineRule="auto"/>
        <w:jc w:val="right"/>
        <w:rPr>
          <w:rFonts w:ascii="Times New Roman" w:hAnsi="Times New Roman"/>
          <w:lang w:eastAsia="ar-SA"/>
        </w:rPr>
      </w:pPr>
      <w:r w:rsidRPr="009A1E1C">
        <w:rPr>
          <w:rFonts w:ascii="Times New Roman" w:hAnsi="Times New Roman"/>
          <w:lang w:eastAsia="ar-SA"/>
        </w:rPr>
        <w:t xml:space="preserve"> электронной форме</w:t>
      </w:r>
    </w:p>
    <w:p w14:paraId="24A73FA6" w14:textId="77777777" w:rsidR="00B27647" w:rsidRPr="009A1E1C" w:rsidRDefault="00B27647" w:rsidP="00461710">
      <w:pPr>
        <w:keepNext/>
        <w:keepLines/>
        <w:suppressAutoHyphens/>
        <w:spacing w:after="0" w:line="240" w:lineRule="auto"/>
        <w:jc w:val="center"/>
        <w:rPr>
          <w:rFonts w:ascii="Times New Roman" w:hAnsi="Times New Roman"/>
          <w:b/>
          <w:lang w:eastAsia="ar-SA"/>
        </w:rPr>
      </w:pPr>
    </w:p>
    <w:p w14:paraId="3F419C2C" w14:textId="77777777" w:rsidR="00B27647" w:rsidRPr="009A1E1C"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14:paraId="531107CB" w14:textId="77777777" w:rsidR="00B27647" w:rsidRPr="009A1E1C"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r w:rsidRPr="009A1E1C">
        <w:rPr>
          <w:rFonts w:ascii="Times New Roman" w:hAnsi="Times New Roman"/>
          <w:b/>
          <w:bCs/>
        </w:rPr>
        <w:t xml:space="preserve">Опись документов </w:t>
      </w:r>
      <w:proofErr w:type="gramStart"/>
      <w:r w:rsidRPr="009A1E1C">
        <w:rPr>
          <w:rFonts w:ascii="Times New Roman" w:hAnsi="Times New Roman"/>
          <w:b/>
          <w:bCs/>
        </w:rPr>
        <w:t>предоставленных  участником</w:t>
      </w:r>
      <w:proofErr w:type="gramEnd"/>
      <w:r w:rsidRPr="009A1E1C">
        <w:rPr>
          <w:rFonts w:ascii="Times New Roman" w:hAnsi="Times New Roman"/>
          <w:b/>
          <w:bCs/>
        </w:rPr>
        <w:t xml:space="preserve"> закупки</w:t>
      </w:r>
    </w:p>
    <w:p w14:paraId="4F64DF58" w14:textId="77777777" w:rsidR="00B27647" w:rsidRPr="009A1E1C"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14:paraId="6BD922AF" w14:textId="77777777" w:rsidR="00B27647" w:rsidRPr="009A1E1C"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9A1E1C">
        <w:rPr>
          <w:rFonts w:ascii="Times New Roman" w:hAnsi="Times New Roman"/>
        </w:rPr>
        <w:tab/>
        <w:t>Настоящим ___________________________________________ подтверждает, что для участия _________________________________________________________________</w:t>
      </w:r>
      <w:r w:rsidRPr="009A1E1C">
        <w:rPr>
          <w:rFonts w:ascii="Times New Roman" w:hAnsi="Times New Roman"/>
        </w:rPr>
        <w:tab/>
      </w:r>
      <w:r w:rsidRPr="009A1E1C">
        <w:rPr>
          <w:rFonts w:ascii="Times New Roman" w:hAnsi="Times New Roman"/>
        </w:rPr>
        <w:tab/>
      </w:r>
      <w:r w:rsidRPr="009A1E1C">
        <w:rPr>
          <w:rFonts w:ascii="Times New Roman" w:hAnsi="Times New Roman"/>
        </w:rPr>
        <w:tab/>
      </w:r>
    </w:p>
    <w:p w14:paraId="04148D1D" w14:textId="77777777" w:rsidR="00B27647" w:rsidRPr="009A1E1C"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9A1E1C">
        <w:rPr>
          <w:rFonts w:ascii="Times New Roman" w:hAnsi="Times New Roman"/>
        </w:rPr>
        <w:t>в запросе котировок извещение № _________</w:t>
      </w:r>
      <w:proofErr w:type="gramStart"/>
      <w:r w:rsidRPr="009A1E1C">
        <w:rPr>
          <w:rFonts w:ascii="Times New Roman" w:hAnsi="Times New Roman"/>
        </w:rPr>
        <w:t>_  направлены</w:t>
      </w:r>
      <w:proofErr w:type="gramEnd"/>
      <w:r w:rsidRPr="009A1E1C">
        <w:rPr>
          <w:rFonts w:ascii="Times New Roman" w:hAnsi="Times New Roman"/>
        </w:rPr>
        <w:t xml:space="preserve"> нижеперечисленные документы и формы. Документы, предоставленные в составе </w:t>
      </w:r>
      <w:proofErr w:type="gramStart"/>
      <w:r w:rsidRPr="009A1E1C">
        <w:rPr>
          <w:rFonts w:ascii="Times New Roman" w:hAnsi="Times New Roman"/>
        </w:rPr>
        <w:t>заявки,  соответствуют</w:t>
      </w:r>
      <w:proofErr w:type="gramEnd"/>
      <w:r w:rsidRPr="009A1E1C">
        <w:rPr>
          <w:rFonts w:ascii="Times New Roman" w:hAnsi="Times New Roman"/>
        </w:rPr>
        <w:t xml:space="preserve"> описи.</w:t>
      </w:r>
    </w:p>
    <w:p w14:paraId="237636A0" w14:textId="77777777" w:rsidR="00B27647" w:rsidRPr="009A1E1C" w:rsidRDefault="00B27647" w:rsidP="008A1DD8">
      <w:pPr>
        <w:jc w:val="right"/>
        <w:rPr>
          <w:rFonts w:ascii="Times New Roman" w:hAnsi="Times New Roman"/>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9"/>
        <w:gridCol w:w="3230"/>
        <w:gridCol w:w="3144"/>
      </w:tblGrid>
      <w:tr w:rsidR="00B27647" w:rsidRPr="009A1E1C" w14:paraId="1A8D1F04" w14:textId="77777777" w:rsidTr="00C60FC5">
        <w:trPr>
          <w:trHeight w:val="1305"/>
        </w:trPr>
        <w:tc>
          <w:tcPr>
            <w:tcW w:w="3975" w:type="dxa"/>
            <w:vAlign w:val="center"/>
          </w:tcPr>
          <w:p w14:paraId="091A6E99" w14:textId="77777777" w:rsidR="00B27647" w:rsidRPr="009A1E1C" w:rsidRDefault="00B27647" w:rsidP="00C60FC5">
            <w:pPr>
              <w:ind w:left="-45"/>
              <w:jc w:val="center"/>
              <w:rPr>
                <w:rFonts w:ascii="Times New Roman" w:hAnsi="Times New Roman"/>
              </w:rPr>
            </w:pPr>
          </w:p>
          <w:p w14:paraId="56118839" w14:textId="77777777" w:rsidR="00B27647" w:rsidRPr="009A1E1C" w:rsidRDefault="00B27647" w:rsidP="00C60FC5">
            <w:pPr>
              <w:ind w:left="-45"/>
              <w:jc w:val="center"/>
              <w:rPr>
                <w:rFonts w:ascii="Times New Roman" w:hAnsi="Times New Roman"/>
                <w:b/>
              </w:rPr>
            </w:pPr>
            <w:r w:rsidRPr="009A1E1C">
              <w:rPr>
                <w:rFonts w:ascii="Times New Roman" w:hAnsi="Times New Roman"/>
                <w:b/>
              </w:rPr>
              <w:t>Наименование документов</w:t>
            </w:r>
          </w:p>
        </w:tc>
        <w:tc>
          <w:tcPr>
            <w:tcW w:w="3270" w:type="dxa"/>
            <w:vAlign w:val="center"/>
          </w:tcPr>
          <w:p w14:paraId="79A3C5B9" w14:textId="77777777" w:rsidR="00B27647" w:rsidRPr="009A1E1C" w:rsidRDefault="00B27647" w:rsidP="00C60FC5">
            <w:pPr>
              <w:spacing w:after="160" w:line="259" w:lineRule="auto"/>
              <w:jc w:val="center"/>
              <w:rPr>
                <w:rFonts w:ascii="Times New Roman" w:hAnsi="Times New Roman"/>
              </w:rPr>
            </w:pPr>
          </w:p>
          <w:p w14:paraId="1AE5544D" w14:textId="77777777" w:rsidR="00B27647" w:rsidRPr="009A1E1C" w:rsidRDefault="00B27647" w:rsidP="00C60FC5">
            <w:pPr>
              <w:ind w:left="-45"/>
              <w:jc w:val="center"/>
              <w:rPr>
                <w:rFonts w:ascii="Times New Roman" w:hAnsi="Times New Roman"/>
                <w:b/>
              </w:rPr>
            </w:pPr>
            <w:r w:rsidRPr="009A1E1C">
              <w:rPr>
                <w:rFonts w:ascii="Times New Roman" w:hAnsi="Times New Roman"/>
                <w:b/>
              </w:rPr>
              <w:t>Номер листа начала и окончания каждого документа</w:t>
            </w:r>
          </w:p>
          <w:p w14:paraId="6ADFDED1" w14:textId="77777777" w:rsidR="00B27647" w:rsidRPr="009A1E1C" w:rsidRDefault="00B27647" w:rsidP="00C60FC5">
            <w:pPr>
              <w:jc w:val="center"/>
              <w:rPr>
                <w:rFonts w:ascii="Times New Roman" w:hAnsi="Times New Roman"/>
              </w:rPr>
            </w:pPr>
          </w:p>
        </w:tc>
        <w:tc>
          <w:tcPr>
            <w:tcW w:w="3180" w:type="dxa"/>
            <w:vAlign w:val="center"/>
          </w:tcPr>
          <w:p w14:paraId="2973F7C1" w14:textId="77777777" w:rsidR="00B27647" w:rsidRPr="009A1E1C" w:rsidRDefault="00B27647" w:rsidP="00C60FC5">
            <w:pPr>
              <w:spacing w:after="160" w:line="259" w:lineRule="auto"/>
              <w:jc w:val="center"/>
              <w:rPr>
                <w:rFonts w:ascii="Times New Roman" w:hAnsi="Times New Roman"/>
                <w:b/>
              </w:rPr>
            </w:pPr>
          </w:p>
          <w:p w14:paraId="60F47C74" w14:textId="77777777" w:rsidR="00B27647" w:rsidRPr="009A1E1C" w:rsidRDefault="00B27647" w:rsidP="00C60FC5">
            <w:pPr>
              <w:spacing w:after="0" w:line="240" w:lineRule="auto"/>
              <w:jc w:val="center"/>
              <w:rPr>
                <w:rFonts w:ascii="Times New Roman" w:hAnsi="Times New Roman"/>
                <w:b/>
              </w:rPr>
            </w:pPr>
            <w:r w:rsidRPr="009A1E1C">
              <w:rPr>
                <w:rFonts w:ascii="Times New Roman" w:hAnsi="Times New Roman"/>
                <w:b/>
              </w:rPr>
              <w:t>Количество листов</w:t>
            </w:r>
          </w:p>
          <w:p w14:paraId="1E576A13" w14:textId="77777777" w:rsidR="00B27647" w:rsidRPr="009A1E1C" w:rsidRDefault="00B27647" w:rsidP="00C60FC5">
            <w:pPr>
              <w:jc w:val="center"/>
              <w:rPr>
                <w:rFonts w:ascii="Times New Roman" w:hAnsi="Times New Roman"/>
                <w:b/>
              </w:rPr>
            </w:pPr>
            <w:r w:rsidRPr="009A1E1C">
              <w:rPr>
                <w:rFonts w:ascii="Times New Roman" w:hAnsi="Times New Roman"/>
                <w:b/>
              </w:rPr>
              <w:t>(общее количество листов каждого документа)</w:t>
            </w:r>
          </w:p>
        </w:tc>
      </w:tr>
      <w:tr w:rsidR="00B27647" w:rsidRPr="009A1E1C" w14:paraId="6260D6CE" w14:textId="77777777" w:rsidTr="009D098D">
        <w:trPr>
          <w:trHeight w:val="645"/>
        </w:trPr>
        <w:tc>
          <w:tcPr>
            <w:tcW w:w="3975" w:type="dxa"/>
          </w:tcPr>
          <w:p w14:paraId="32EB9433" w14:textId="77777777" w:rsidR="00B27647" w:rsidRPr="009A1E1C" w:rsidRDefault="00B27647" w:rsidP="009D098D">
            <w:pPr>
              <w:ind w:left="-45"/>
              <w:rPr>
                <w:rFonts w:ascii="Times New Roman" w:hAnsi="Times New Roman"/>
              </w:rPr>
            </w:pPr>
          </w:p>
        </w:tc>
        <w:tc>
          <w:tcPr>
            <w:tcW w:w="3270" w:type="dxa"/>
          </w:tcPr>
          <w:p w14:paraId="12A147C4" w14:textId="77777777" w:rsidR="00B27647" w:rsidRPr="009A1E1C" w:rsidRDefault="00B27647" w:rsidP="009D098D">
            <w:pPr>
              <w:rPr>
                <w:rFonts w:ascii="Times New Roman" w:hAnsi="Times New Roman"/>
              </w:rPr>
            </w:pPr>
          </w:p>
        </w:tc>
        <w:tc>
          <w:tcPr>
            <w:tcW w:w="3180" w:type="dxa"/>
          </w:tcPr>
          <w:p w14:paraId="504AD882" w14:textId="77777777" w:rsidR="00B27647" w:rsidRPr="009A1E1C" w:rsidRDefault="00B27647" w:rsidP="009D098D">
            <w:pPr>
              <w:rPr>
                <w:rFonts w:ascii="Times New Roman" w:hAnsi="Times New Roman"/>
              </w:rPr>
            </w:pPr>
          </w:p>
        </w:tc>
      </w:tr>
      <w:tr w:rsidR="00B27647" w:rsidRPr="009A1E1C" w14:paraId="042AEE8D" w14:textId="77777777" w:rsidTr="009D098D">
        <w:trPr>
          <w:trHeight w:val="585"/>
        </w:trPr>
        <w:tc>
          <w:tcPr>
            <w:tcW w:w="3975" w:type="dxa"/>
          </w:tcPr>
          <w:p w14:paraId="381D8609" w14:textId="77777777" w:rsidR="00B27647" w:rsidRPr="009A1E1C" w:rsidRDefault="00B27647" w:rsidP="009D098D">
            <w:pPr>
              <w:ind w:left="-45"/>
              <w:rPr>
                <w:rFonts w:ascii="Times New Roman" w:hAnsi="Times New Roman"/>
              </w:rPr>
            </w:pPr>
          </w:p>
        </w:tc>
        <w:tc>
          <w:tcPr>
            <w:tcW w:w="3270" w:type="dxa"/>
          </w:tcPr>
          <w:p w14:paraId="5FABE202" w14:textId="77777777" w:rsidR="00B27647" w:rsidRPr="009A1E1C" w:rsidRDefault="00B27647" w:rsidP="009D098D">
            <w:pPr>
              <w:rPr>
                <w:rFonts w:ascii="Times New Roman" w:hAnsi="Times New Roman"/>
              </w:rPr>
            </w:pPr>
          </w:p>
        </w:tc>
        <w:tc>
          <w:tcPr>
            <w:tcW w:w="3180" w:type="dxa"/>
          </w:tcPr>
          <w:p w14:paraId="600A3F4A" w14:textId="77777777" w:rsidR="00B27647" w:rsidRPr="009A1E1C" w:rsidRDefault="00B27647" w:rsidP="009D098D">
            <w:pPr>
              <w:rPr>
                <w:rFonts w:ascii="Times New Roman" w:hAnsi="Times New Roman"/>
              </w:rPr>
            </w:pPr>
          </w:p>
        </w:tc>
      </w:tr>
      <w:tr w:rsidR="00B27647" w:rsidRPr="009A1E1C" w14:paraId="330AA5B5" w14:textId="77777777" w:rsidTr="009D098D">
        <w:trPr>
          <w:trHeight w:val="570"/>
        </w:trPr>
        <w:tc>
          <w:tcPr>
            <w:tcW w:w="3975" w:type="dxa"/>
          </w:tcPr>
          <w:p w14:paraId="7E0E4394" w14:textId="77777777" w:rsidR="00B27647" w:rsidRPr="009A1E1C" w:rsidRDefault="00B27647" w:rsidP="009D098D">
            <w:pPr>
              <w:ind w:left="-45"/>
              <w:rPr>
                <w:rFonts w:ascii="Times New Roman" w:hAnsi="Times New Roman"/>
              </w:rPr>
            </w:pPr>
          </w:p>
        </w:tc>
        <w:tc>
          <w:tcPr>
            <w:tcW w:w="3270" w:type="dxa"/>
          </w:tcPr>
          <w:p w14:paraId="044372FD" w14:textId="77777777" w:rsidR="00B27647" w:rsidRPr="009A1E1C" w:rsidRDefault="00B27647" w:rsidP="009D098D">
            <w:pPr>
              <w:rPr>
                <w:rFonts w:ascii="Times New Roman" w:hAnsi="Times New Roman"/>
              </w:rPr>
            </w:pPr>
          </w:p>
        </w:tc>
        <w:tc>
          <w:tcPr>
            <w:tcW w:w="3180" w:type="dxa"/>
          </w:tcPr>
          <w:p w14:paraId="2A9F0EE1" w14:textId="77777777" w:rsidR="00B27647" w:rsidRPr="009A1E1C" w:rsidRDefault="00B27647" w:rsidP="009D098D">
            <w:pPr>
              <w:rPr>
                <w:rFonts w:ascii="Times New Roman" w:hAnsi="Times New Roman"/>
              </w:rPr>
            </w:pPr>
          </w:p>
        </w:tc>
      </w:tr>
      <w:tr w:rsidR="00B27647" w:rsidRPr="009A1E1C" w14:paraId="0C3EA261" w14:textId="77777777" w:rsidTr="009D098D">
        <w:trPr>
          <w:trHeight w:val="495"/>
        </w:trPr>
        <w:tc>
          <w:tcPr>
            <w:tcW w:w="3975" w:type="dxa"/>
          </w:tcPr>
          <w:p w14:paraId="3A83CDAC" w14:textId="77777777" w:rsidR="00B27647" w:rsidRPr="009A1E1C" w:rsidRDefault="00B27647" w:rsidP="009D098D">
            <w:pPr>
              <w:ind w:left="-45"/>
              <w:rPr>
                <w:rFonts w:ascii="Times New Roman" w:hAnsi="Times New Roman"/>
              </w:rPr>
            </w:pPr>
          </w:p>
        </w:tc>
        <w:tc>
          <w:tcPr>
            <w:tcW w:w="3270" w:type="dxa"/>
          </w:tcPr>
          <w:p w14:paraId="6D760CCF" w14:textId="77777777" w:rsidR="00B27647" w:rsidRPr="009A1E1C" w:rsidRDefault="00B27647" w:rsidP="009D098D">
            <w:pPr>
              <w:rPr>
                <w:rFonts w:ascii="Times New Roman" w:hAnsi="Times New Roman"/>
              </w:rPr>
            </w:pPr>
          </w:p>
        </w:tc>
        <w:tc>
          <w:tcPr>
            <w:tcW w:w="3180" w:type="dxa"/>
          </w:tcPr>
          <w:p w14:paraId="64D64C6B" w14:textId="77777777" w:rsidR="00B27647" w:rsidRPr="009A1E1C" w:rsidRDefault="00B27647" w:rsidP="009D098D">
            <w:pPr>
              <w:rPr>
                <w:rFonts w:ascii="Times New Roman" w:hAnsi="Times New Roman"/>
              </w:rPr>
            </w:pPr>
          </w:p>
        </w:tc>
      </w:tr>
      <w:tr w:rsidR="00B27647" w:rsidRPr="009A1E1C" w14:paraId="59256EED" w14:textId="77777777" w:rsidTr="009D098D">
        <w:trPr>
          <w:trHeight w:val="405"/>
        </w:trPr>
        <w:tc>
          <w:tcPr>
            <w:tcW w:w="3975" w:type="dxa"/>
          </w:tcPr>
          <w:p w14:paraId="59E8203B" w14:textId="77777777" w:rsidR="00B27647" w:rsidRPr="009A1E1C" w:rsidRDefault="00B27647" w:rsidP="009D098D">
            <w:pPr>
              <w:ind w:left="-45"/>
              <w:rPr>
                <w:rFonts w:ascii="Times New Roman" w:hAnsi="Times New Roman"/>
              </w:rPr>
            </w:pPr>
          </w:p>
        </w:tc>
        <w:tc>
          <w:tcPr>
            <w:tcW w:w="3270" w:type="dxa"/>
          </w:tcPr>
          <w:p w14:paraId="39294BBB" w14:textId="77777777" w:rsidR="00B27647" w:rsidRPr="009A1E1C" w:rsidRDefault="00B27647" w:rsidP="009D098D">
            <w:pPr>
              <w:rPr>
                <w:rFonts w:ascii="Times New Roman" w:hAnsi="Times New Roman"/>
              </w:rPr>
            </w:pPr>
          </w:p>
        </w:tc>
        <w:tc>
          <w:tcPr>
            <w:tcW w:w="3180" w:type="dxa"/>
          </w:tcPr>
          <w:p w14:paraId="004B05AD" w14:textId="77777777" w:rsidR="00B27647" w:rsidRPr="009A1E1C" w:rsidRDefault="00B27647" w:rsidP="009D098D">
            <w:pPr>
              <w:rPr>
                <w:rFonts w:ascii="Times New Roman" w:hAnsi="Times New Roman"/>
              </w:rPr>
            </w:pPr>
          </w:p>
        </w:tc>
      </w:tr>
      <w:tr w:rsidR="00B27647" w:rsidRPr="009A1E1C" w14:paraId="7512B7A8" w14:textId="77777777" w:rsidTr="009D098D">
        <w:trPr>
          <w:trHeight w:val="420"/>
        </w:trPr>
        <w:tc>
          <w:tcPr>
            <w:tcW w:w="3975" w:type="dxa"/>
          </w:tcPr>
          <w:p w14:paraId="0C1D52F8" w14:textId="77777777" w:rsidR="00B27647" w:rsidRPr="009A1E1C" w:rsidRDefault="00B27647" w:rsidP="009D098D">
            <w:pPr>
              <w:ind w:left="-45"/>
              <w:rPr>
                <w:rFonts w:ascii="Times New Roman" w:hAnsi="Times New Roman"/>
              </w:rPr>
            </w:pPr>
          </w:p>
        </w:tc>
        <w:tc>
          <w:tcPr>
            <w:tcW w:w="3270" w:type="dxa"/>
          </w:tcPr>
          <w:p w14:paraId="5C049FED" w14:textId="77777777" w:rsidR="00B27647" w:rsidRPr="009A1E1C" w:rsidRDefault="00B27647" w:rsidP="009D098D">
            <w:pPr>
              <w:rPr>
                <w:rFonts w:ascii="Times New Roman" w:hAnsi="Times New Roman"/>
              </w:rPr>
            </w:pPr>
          </w:p>
        </w:tc>
        <w:tc>
          <w:tcPr>
            <w:tcW w:w="3180" w:type="dxa"/>
          </w:tcPr>
          <w:p w14:paraId="38782AE7" w14:textId="77777777" w:rsidR="00B27647" w:rsidRPr="009A1E1C" w:rsidRDefault="00B27647" w:rsidP="009D098D">
            <w:pPr>
              <w:rPr>
                <w:rFonts w:ascii="Times New Roman" w:hAnsi="Times New Roman"/>
              </w:rPr>
            </w:pPr>
          </w:p>
        </w:tc>
      </w:tr>
      <w:tr w:rsidR="00B27647" w:rsidRPr="009A1E1C" w14:paraId="29904988" w14:textId="77777777" w:rsidTr="009D098D">
        <w:trPr>
          <w:trHeight w:val="585"/>
        </w:trPr>
        <w:tc>
          <w:tcPr>
            <w:tcW w:w="3975" w:type="dxa"/>
          </w:tcPr>
          <w:p w14:paraId="6A1C9CC4" w14:textId="77777777" w:rsidR="00B27647" w:rsidRPr="009A1E1C" w:rsidRDefault="00B27647" w:rsidP="009D098D">
            <w:pPr>
              <w:ind w:left="-45"/>
              <w:rPr>
                <w:rFonts w:ascii="Times New Roman" w:hAnsi="Times New Roman"/>
              </w:rPr>
            </w:pPr>
          </w:p>
        </w:tc>
        <w:tc>
          <w:tcPr>
            <w:tcW w:w="3270" w:type="dxa"/>
          </w:tcPr>
          <w:p w14:paraId="66B70B67" w14:textId="77777777" w:rsidR="00B27647" w:rsidRPr="009A1E1C" w:rsidRDefault="00B27647" w:rsidP="009D098D">
            <w:pPr>
              <w:rPr>
                <w:rFonts w:ascii="Times New Roman" w:hAnsi="Times New Roman"/>
              </w:rPr>
            </w:pPr>
          </w:p>
        </w:tc>
        <w:tc>
          <w:tcPr>
            <w:tcW w:w="3180" w:type="dxa"/>
          </w:tcPr>
          <w:p w14:paraId="173D6675" w14:textId="77777777" w:rsidR="00B27647" w:rsidRPr="009A1E1C" w:rsidRDefault="00B27647" w:rsidP="009D098D">
            <w:pPr>
              <w:rPr>
                <w:rFonts w:ascii="Times New Roman" w:hAnsi="Times New Roman"/>
              </w:rPr>
            </w:pPr>
          </w:p>
        </w:tc>
      </w:tr>
      <w:tr w:rsidR="00B27647" w:rsidRPr="009A1E1C" w14:paraId="39FFA568" w14:textId="77777777" w:rsidTr="009D098D">
        <w:trPr>
          <w:trHeight w:val="600"/>
        </w:trPr>
        <w:tc>
          <w:tcPr>
            <w:tcW w:w="3975" w:type="dxa"/>
          </w:tcPr>
          <w:p w14:paraId="1F61B4A2" w14:textId="77777777" w:rsidR="00B27647" w:rsidRPr="009A1E1C" w:rsidRDefault="00B27647" w:rsidP="009D098D">
            <w:pPr>
              <w:ind w:left="-45"/>
              <w:rPr>
                <w:rFonts w:ascii="Times New Roman" w:hAnsi="Times New Roman"/>
              </w:rPr>
            </w:pPr>
          </w:p>
        </w:tc>
        <w:tc>
          <w:tcPr>
            <w:tcW w:w="3270" w:type="dxa"/>
          </w:tcPr>
          <w:p w14:paraId="025B769C" w14:textId="77777777" w:rsidR="00B27647" w:rsidRPr="009A1E1C" w:rsidRDefault="00B27647" w:rsidP="009D098D">
            <w:pPr>
              <w:rPr>
                <w:rFonts w:ascii="Times New Roman" w:hAnsi="Times New Roman"/>
              </w:rPr>
            </w:pPr>
          </w:p>
        </w:tc>
        <w:tc>
          <w:tcPr>
            <w:tcW w:w="3180" w:type="dxa"/>
          </w:tcPr>
          <w:p w14:paraId="09E1E44A" w14:textId="77777777" w:rsidR="00B27647" w:rsidRPr="009A1E1C" w:rsidRDefault="00B27647" w:rsidP="009D098D">
            <w:pPr>
              <w:rPr>
                <w:rFonts w:ascii="Times New Roman" w:hAnsi="Times New Roman"/>
              </w:rPr>
            </w:pPr>
          </w:p>
        </w:tc>
      </w:tr>
      <w:tr w:rsidR="00B27647" w:rsidRPr="009A1E1C" w14:paraId="560AED02" w14:textId="77777777" w:rsidTr="009D098D">
        <w:trPr>
          <w:trHeight w:val="450"/>
        </w:trPr>
        <w:tc>
          <w:tcPr>
            <w:tcW w:w="3975" w:type="dxa"/>
          </w:tcPr>
          <w:p w14:paraId="1F794BEF" w14:textId="77777777" w:rsidR="00B27647" w:rsidRPr="009A1E1C" w:rsidRDefault="00B27647" w:rsidP="009D098D">
            <w:pPr>
              <w:ind w:left="-45"/>
              <w:rPr>
                <w:rFonts w:ascii="Times New Roman" w:hAnsi="Times New Roman"/>
              </w:rPr>
            </w:pPr>
          </w:p>
        </w:tc>
        <w:tc>
          <w:tcPr>
            <w:tcW w:w="3270" w:type="dxa"/>
          </w:tcPr>
          <w:p w14:paraId="0B62CD1E" w14:textId="77777777" w:rsidR="00B27647" w:rsidRPr="009A1E1C" w:rsidRDefault="00B27647" w:rsidP="009D098D">
            <w:pPr>
              <w:rPr>
                <w:rFonts w:ascii="Times New Roman" w:hAnsi="Times New Roman"/>
              </w:rPr>
            </w:pPr>
          </w:p>
        </w:tc>
        <w:tc>
          <w:tcPr>
            <w:tcW w:w="3180" w:type="dxa"/>
          </w:tcPr>
          <w:p w14:paraId="6863C1B3" w14:textId="77777777" w:rsidR="00B27647" w:rsidRPr="009A1E1C" w:rsidRDefault="00B27647" w:rsidP="009D098D">
            <w:pPr>
              <w:rPr>
                <w:rFonts w:ascii="Times New Roman" w:hAnsi="Times New Roman"/>
              </w:rPr>
            </w:pPr>
          </w:p>
        </w:tc>
      </w:tr>
      <w:tr w:rsidR="00B27647" w:rsidRPr="009A1E1C" w14:paraId="55CBBEBD" w14:textId="77777777" w:rsidTr="009D098D">
        <w:trPr>
          <w:trHeight w:val="405"/>
        </w:trPr>
        <w:tc>
          <w:tcPr>
            <w:tcW w:w="3975" w:type="dxa"/>
          </w:tcPr>
          <w:p w14:paraId="7C333EAA" w14:textId="77777777" w:rsidR="00B27647" w:rsidRPr="009A1E1C" w:rsidRDefault="00B27647" w:rsidP="009D098D">
            <w:pPr>
              <w:ind w:left="-45"/>
              <w:rPr>
                <w:rFonts w:ascii="Times New Roman" w:hAnsi="Times New Roman"/>
              </w:rPr>
            </w:pPr>
          </w:p>
        </w:tc>
        <w:tc>
          <w:tcPr>
            <w:tcW w:w="3270" w:type="dxa"/>
          </w:tcPr>
          <w:p w14:paraId="54F7F0E6" w14:textId="77777777" w:rsidR="00B27647" w:rsidRPr="009A1E1C" w:rsidRDefault="00B27647" w:rsidP="009D098D">
            <w:pPr>
              <w:rPr>
                <w:rFonts w:ascii="Times New Roman" w:hAnsi="Times New Roman"/>
              </w:rPr>
            </w:pPr>
          </w:p>
        </w:tc>
        <w:tc>
          <w:tcPr>
            <w:tcW w:w="3180" w:type="dxa"/>
          </w:tcPr>
          <w:p w14:paraId="46E18C2F" w14:textId="77777777" w:rsidR="00B27647" w:rsidRPr="009A1E1C" w:rsidRDefault="00B27647" w:rsidP="009D098D">
            <w:pPr>
              <w:rPr>
                <w:rFonts w:ascii="Times New Roman" w:hAnsi="Times New Roman"/>
              </w:rPr>
            </w:pPr>
          </w:p>
        </w:tc>
      </w:tr>
      <w:tr w:rsidR="00B27647" w:rsidRPr="009A1E1C" w14:paraId="68528E09" w14:textId="77777777" w:rsidTr="009D098D">
        <w:trPr>
          <w:trHeight w:val="495"/>
        </w:trPr>
        <w:tc>
          <w:tcPr>
            <w:tcW w:w="3975" w:type="dxa"/>
          </w:tcPr>
          <w:p w14:paraId="0461466F" w14:textId="77777777" w:rsidR="00B27647" w:rsidRPr="009A1E1C" w:rsidRDefault="00B27647" w:rsidP="009D098D">
            <w:pPr>
              <w:ind w:left="-45"/>
              <w:rPr>
                <w:rFonts w:ascii="Times New Roman" w:hAnsi="Times New Roman"/>
              </w:rPr>
            </w:pPr>
          </w:p>
        </w:tc>
        <w:tc>
          <w:tcPr>
            <w:tcW w:w="3270" w:type="dxa"/>
          </w:tcPr>
          <w:p w14:paraId="22D7C7C6" w14:textId="77777777" w:rsidR="00B27647" w:rsidRPr="009A1E1C" w:rsidRDefault="00B27647" w:rsidP="009D098D">
            <w:pPr>
              <w:rPr>
                <w:rFonts w:ascii="Times New Roman" w:hAnsi="Times New Roman"/>
              </w:rPr>
            </w:pPr>
          </w:p>
        </w:tc>
        <w:tc>
          <w:tcPr>
            <w:tcW w:w="3180" w:type="dxa"/>
          </w:tcPr>
          <w:p w14:paraId="4B17BA4A" w14:textId="77777777" w:rsidR="00B27647" w:rsidRPr="009A1E1C" w:rsidRDefault="00B27647" w:rsidP="009D098D">
            <w:pPr>
              <w:rPr>
                <w:rFonts w:ascii="Times New Roman" w:hAnsi="Times New Roman"/>
              </w:rPr>
            </w:pPr>
          </w:p>
        </w:tc>
      </w:tr>
      <w:tr w:rsidR="00B27647" w:rsidRPr="009A1E1C" w14:paraId="72C87F73" w14:textId="77777777" w:rsidTr="009D098D">
        <w:trPr>
          <w:trHeight w:val="435"/>
        </w:trPr>
        <w:tc>
          <w:tcPr>
            <w:tcW w:w="3975" w:type="dxa"/>
          </w:tcPr>
          <w:p w14:paraId="421FD15A" w14:textId="77777777" w:rsidR="00B27647" w:rsidRPr="009A1E1C" w:rsidRDefault="00B27647" w:rsidP="009D098D">
            <w:pPr>
              <w:ind w:left="-45"/>
              <w:rPr>
                <w:rFonts w:ascii="Times New Roman" w:hAnsi="Times New Roman"/>
              </w:rPr>
            </w:pPr>
          </w:p>
        </w:tc>
        <w:tc>
          <w:tcPr>
            <w:tcW w:w="3270" w:type="dxa"/>
          </w:tcPr>
          <w:p w14:paraId="59AF3A9E" w14:textId="77777777" w:rsidR="00B27647" w:rsidRPr="009A1E1C" w:rsidRDefault="00B27647" w:rsidP="009D098D">
            <w:pPr>
              <w:rPr>
                <w:rFonts w:ascii="Times New Roman" w:hAnsi="Times New Roman"/>
              </w:rPr>
            </w:pPr>
          </w:p>
        </w:tc>
        <w:tc>
          <w:tcPr>
            <w:tcW w:w="3180" w:type="dxa"/>
          </w:tcPr>
          <w:p w14:paraId="32689FD5" w14:textId="77777777" w:rsidR="00B27647" w:rsidRPr="009A1E1C" w:rsidRDefault="00B27647" w:rsidP="009D098D">
            <w:pPr>
              <w:rPr>
                <w:rFonts w:ascii="Times New Roman" w:hAnsi="Times New Roman"/>
              </w:rPr>
            </w:pPr>
          </w:p>
        </w:tc>
      </w:tr>
      <w:tr w:rsidR="00B27647" w:rsidRPr="009A1E1C" w14:paraId="4E9E0822" w14:textId="77777777" w:rsidTr="009D098D">
        <w:trPr>
          <w:trHeight w:val="435"/>
        </w:trPr>
        <w:tc>
          <w:tcPr>
            <w:tcW w:w="3975" w:type="dxa"/>
          </w:tcPr>
          <w:p w14:paraId="10CE4D26" w14:textId="77777777" w:rsidR="00B27647" w:rsidRPr="009A1E1C" w:rsidRDefault="00B27647" w:rsidP="009D098D">
            <w:pPr>
              <w:ind w:left="-45"/>
              <w:rPr>
                <w:rFonts w:ascii="Times New Roman" w:hAnsi="Times New Roman"/>
              </w:rPr>
            </w:pPr>
          </w:p>
        </w:tc>
        <w:tc>
          <w:tcPr>
            <w:tcW w:w="3270" w:type="dxa"/>
          </w:tcPr>
          <w:p w14:paraId="557273B5" w14:textId="77777777" w:rsidR="00B27647" w:rsidRPr="009A1E1C" w:rsidRDefault="00B27647" w:rsidP="009D098D">
            <w:pPr>
              <w:rPr>
                <w:rFonts w:ascii="Times New Roman" w:hAnsi="Times New Roman"/>
              </w:rPr>
            </w:pPr>
          </w:p>
        </w:tc>
        <w:tc>
          <w:tcPr>
            <w:tcW w:w="3180" w:type="dxa"/>
          </w:tcPr>
          <w:p w14:paraId="22CDDCD8" w14:textId="77777777" w:rsidR="00B27647" w:rsidRPr="009A1E1C" w:rsidRDefault="00B27647" w:rsidP="009D098D">
            <w:pPr>
              <w:rPr>
                <w:rFonts w:ascii="Times New Roman" w:hAnsi="Times New Roman"/>
              </w:rPr>
            </w:pPr>
          </w:p>
        </w:tc>
      </w:tr>
      <w:tr w:rsidR="00B27647" w:rsidRPr="009A1E1C" w14:paraId="4D2F6973" w14:textId="77777777" w:rsidTr="009D098D">
        <w:trPr>
          <w:trHeight w:val="480"/>
        </w:trPr>
        <w:tc>
          <w:tcPr>
            <w:tcW w:w="3975" w:type="dxa"/>
          </w:tcPr>
          <w:p w14:paraId="1FAAED00" w14:textId="77777777" w:rsidR="00B27647" w:rsidRPr="009A1E1C" w:rsidRDefault="00B27647" w:rsidP="009D098D">
            <w:pPr>
              <w:ind w:left="-45"/>
              <w:rPr>
                <w:rFonts w:ascii="Times New Roman" w:hAnsi="Times New Roman"/>
              </w:rPr>
            </w:pPr>
          </w:p>
        </w:tc>
        <w:tc>
          <w:tcPr>
            <w:tcW w:w="3270" w:type="dxa"/>
          </w:tcPr>
          <w:p w14:paraId="7B52DB02" w14:textId="77777777" w:rsidR="00B27647" w:rsidRPr="009A1E1C" w:rsidRDefault="00B27647" w:rsidP="009D098D">
            <w:pPr>
              <w:rPr>
                <w:rFonts w:ascii="Times New Roman" w:hAnsi="Times New Roman"/>
              </w:rPr>
            </w:pPr>
          </w:p>
        </w:tc>
        <w:tc>
          <w:tcPr>
            <w:tcW w:w="3180" w:type="dxa"/>
          </w:tcPr>
          <w:p w14:paraId="34A8DCE7" w14:textId="77777777" w:rsidR="00B27647" w:rsidRPr="009A1E1C" w:rsidRDefault="00B27647" w:rsidP="009D098D">
            <w:pPr>
              <w:rPr>
                <w:rFonts w:ascii="Times New Roman" w:hAnsi="Times New Roman"/>
              </w:rPr>
            </w:pPr>
          </w:p>
        </w:tc>
      </w:tr>
    </w:tbl>
    <w:p w14:paraId="2EED5152" w14:textId="77777777" w:rsidR="00B27647" w:rsidRPr="009A1E1C" w:rsidRDefault="00B27647" w:rsidP="008A1DD8">
      <w:pPr>
        <w:rPr>
          <w:rFonts w:ascii="Times New Roman" w:hAnsi="Times New Roman"/>
        </w:rPr>
      </w:pPr>
    </w:p>
    <w:p w14:paraId="615589E2" w14:textId="77777777" w:rsidR="007A3987" w:rsidRPr="009A1E1C" w:rsidRDefault="007A3987" w:rsidP="009D098D">
      <w:pPr>
        <w:keepNext/>
        <w:keepLines/>
        <w:suppressAutoHyphens/>
        <w:spacing w:after="0" w:line="240" w:lineRule="auto"/>
        <w:jc w:val="right"/>
        <w:rPr>
          <w:rFonts w:ascii="Times New Roman" w:hAnsi="Times New Roman"/>
          <w:lang w:eastAsia="ar-SA"/>
        </w:rPr>
      </w:pPr>
    </w:p>
    <w:p w14:paraId="29978DCD" w14:textId="77777777" w:rsidR="00D0031F" w:rsidRPr="009A1E1C" w:rsidRDefault="00D0031F" w:rsidP="009D098D">
      <w:pPr>
        <w:keepNext/>
        <w:keepLines/>
        <w:suppressAutoHyphens/>
        <w:spacing w:after="0" w:line="240" w:lineRule="auto"/>
        <w:jc w:val="right"/>
        <w:rPr>
          <w:rFonts w:ascii="Times New Roman" w:hAnsi="Times New Roman"/>
          <w:lang w:eastAsia="ar-SA"/>
        </w:rPr>
      </w:pPr>
    </w:p>
    <w:p w14:paraId="3627BE20" w14:textId="77777777" w:rsidR="000C777F" w:rsidRPr="009A1E1C" w:rsidRDefault="00253895" w:rsidP="007570EA">
      <w:pPr>
        <w:keepNext/>
        <w:keepLines/>
        <w:suppressAutoHyphens/>
        <w:spacing w:after="0" w:line="240" w:lineRule="auto"/>
        <w:jc w:val="right"/>
        <w:rPr>
          <w:rFonts w:ascii="Times New Roman" w:hAnsi="Times New Roman"/>
          <w:lang w:eastAsia="ar-SA"/>
        </w:rPr>
      </w:pPr>
      <w:r w:rsidRPr="009A1E1C">
        <w:rPr>
          <w:rFonts w:ascii="Times New Roman" w:hAnsi="Times New Roman"/>
          <w:lang w:eastAsia="ar-SA"/>
        </w:rPr>
        <w:br w:type="page"/>
      </w:r>
    </w:p>
    <w:p w14:paraId="2DB5A47F" w14:textId="77777777" w:rsidR="00B27647" w:rsidRPr="009A1E1C" w:rsidRDefault="00B27647" w:rsidP="009D098D">
      <w:pPr>
        <w:keepNext/>
        <w:keepLines/>
        <w:suppressAutoHyphens/>
        <w:spacing w:after="0" w:line="240" w:lineRule="auto"/>
        <w:jc w:val="right"/>
        <w:rPr>
          <w:rFonts w:ascii="Times New Roman" w:hAnsi="Times New Roman"/>
          <w:lang w:eastAsia="ar-SA"/>
        </w:rPr>
      </w:pPr>
      <w:r w:rsidRPr="009A1E1C">
        <w:rPr>
          <w:rFonts w:ascii="Times New Roman" w:hAnsi="Times New Roman"/>
          <w:lang w:eastAsia="ar-SA"/>
        </w:rPr>
        <w:lastRenderedPageBreak/>
        <w:t>Приложение № 4</w:t>
      </w:r>
    </w:p>
    <w:p w14:paraId="2C7471EE" w14:textId="77777777" w:rsidR="00B27647" w:rsidRPr="009A1E1C" w:rsidRDefault="00B27647" w:rsidP="00461710">
      <w:pPr>
        <w:keepNext/>
        <w:keepLines/>
        <w:suppressAutoHyphens/>
        <w:spacing w:after="0" w:line="240" w:lineRule="auto"/>
        <w:jc w:val="right"/>
        <w:rPr>
          <w:rFonts w:ascii="Times New Roman" w:hAnsi="Times New Roman"/>
          <w:lang w:eastAsia="ar-SA"/>
        </w:rPr>
      </w:pPr>
      <w:r w:rsidRPr="009A1E1C">
        <w:rPr>
          <w:rFonts w:ascii="Times New Roman" w:hAnsi="Times New Roman"/>
          <w:lang w:eastAsia="ar-SA"/>
        </w:rPr>
        <w:t xml:space="preserve">к извещению о проведении запроса котировок </w:t>
      </w:r>
    </w:p>
    <w:p w14:paraId="0A43907B" w14:textId="587088F9" w:rsidR="00B27647" w:rsidRPr="009A1E1C" w:rsidRDefault="00B27647" w:rsidP="00461710">
      <w:pPr>
        <w:keepNext/>
        <w:keepLines/>
        <w:suppressAutoHyphens/>
        <w:spacing w:after="0" w:line="240" w:lineRule="auto"/>
        <w:jc w:val="right"/>
        <w:rPr>
          <w:rFonts w:ascii="Times New Roman" w:hAnsi="Times New Roman"/>
          <w:lang w:eastAsia="ar-SA"/>
        </w:rPr>
      </w:pPr>
      <w:r w:rsidRPr="009A1E1C">
        <w:rPr>
          <w:rFonts w:ascii="Times New Roman" w:hAnsi="Times New Roman"/>
          <w:lang w:eastAsia="ar-SA"/>
        </w:rPr>
        <w:t>в электронной форме</w:t>
      </w:r>
    </w:p>
    <w:p w14:paraId="33B44B25" w14:textId="77777777" w:rsidR="005B3425" w:rsidRPr="005B3425" w:rsidRDefault="005B3425" w:rsidP="005B3425">
      <w:pPr>
        <w:widowControl w:val="0"/>
        <w:autoSpaceDE w:val="0"/>
        <w:autoSpaceDN w:val="0"/>
        <w:adjustRightInd w:val="0"/>
        <w:spacing w:after="0" w:line="240" w:lineRule="auto"/>
        <w:ind w:right="-2" w:firstLine="720"/>
        <w:jc w:val="center"/>
        <w:rPr>
          <w:rFonts w:ascii="Times New Roman" w:eastAsia="Times New Roman" w:hAnsi="Times New Roman"/>
          <w:b/>
          <w:sz w:val="24"/>
          <w:szCs w:val="24"/>
          <w:lang w:eastAsia="ar-SA"/>
        </w:rPr>
      </w:pPr>
      <w:r w:rsidRPr="005B3425">
        <w:rPr>
          <w:rFonts w:ascii="Times New Roman" w:eastAsia="Times New Roman" w:hAnsi="Times New Roman"/>
          <w:b/>
          <w:sz w:val="24"/>
          <w:szCs w:val="24"/>
          <w:lang w:eastAsia="ar-SA"/>
        </w:rPr>
        <w:t>Договор подряда №</w:t>
      </w:r>
    </w:p>
    <w:p w14:paraId="5221F6BF" w14:textId="1956490A" w:rsidR="00C5525C" w:rsidRPr="00C5525C" w:rsidRDefault="00C5525C" w:rsidP="00C55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w:t>
      </w:r>
      <w:r w:rsidRPr="00C5525C">
        <w:rPr>
          <w:rFonts w:ascii="Times New Roman" w:eastAsia="Times New Roman" w:hAnsi="Times New Roman"/>
          <w:sz w:val="24"/>
          <w:szCs w:val="24"/>
          <w:lang w:eastAsia="ru-RU"/>
        </w:rPr>
        <w:t xml:space="preserve">выполнение работ по объекту </w:t>
      </w:r>
      <w:proofErr w:type="gramStart"/>
      <w:r w:rsidRPr="00C5525C">
        <w:rPr>
          <w:rFonts w:ascii="Times New Roman" w:eastAsia="Times New Roman" w:hAnsi="Times New Roman"/>
          <w:sz w:val="24"/>
          <w:szCs w:val="24"/>
          <w:lang w:eastAsia="ru-RU"/>
        </w:rPr>
        <w:t>« Разработка</w:t>
      </w:r>
      <w:proofErr w:type="gramEnd"/>
      <w:r w:rsidRPr="00C5525C">
        <w:rPr>
          <w:rFonts w:ascii="Times New Roman" w:eastAsia="Times New Roman" w:hAnsi="Times New Roman"/>
          <w:sz w:val="24"/>
          <w:szCs w:val="24"/>
          <w:lang w:eastAsia="ru-RU"/>
        </w:rPr>
        <w:t xml:space="preserve"> проектно-сметной документации на капитальный ремонт здания МАОУ СОШ №1 с. </w:t>
      </w:r>
      <w:proofErr w:type="spellStart"/>
      <w:r w:rsidRPr="00C5525C">
        <w:rPr>
          <w:rFonts w:ascii="Times New Roman" w:eastAsia="Times New Roman" w:hAnsi="Times New Roman"/>
          <w:sz w:val="24"/>
          <w:szCs w:val="24"/>
          <w:lang w:eastAsia="ru-RU"/>
        </w:rPr>
        <w:t>Акьяр</w:t>
      </w:r>
      <w:proofErr w:type="spellEnd"/>
      <w:r w:rsidRPr="00C5525C">
        <w:rPr>
          <w:rFonts w:ascii="Times New Roman" w:eastAsia="Times New Roman" w:hAnsi="Times New Roman"/>
          <w:sz w:val="24"/>
          <w:szCs w:val="24"/>
          <w:lang w:eastAsia="ru-RU"/>
        </w:rPr>
        <w:t xml:space="preserve">», расположенного по адресу: </w:t>
      </w:r>
      <w:proofErr w:type="spellStart"/>
      <w:r w:rsidRPr="00C5525C">
        <w:rPr>
          <w:rFonts w:ascii="Times New Roman" w:eastAsia="Times New Roman" w:hAnsi="Times New Roman"/>
          <w:sz w:val="24"/>
          <w:szCs w:val="24"/>
          <w:lang w:eastAsia="ru-RU"/>
        </w:rPr>
        <w:t>Хайбуллинский</w:t>
      </w:r>
      <w:proofErr w:type="spellEnd"/>
      <w:r w:rsidRPr="00C5525C">
        <w:rPr>
          <w:rFonts w:ascii="Times New Roman" w:eastAsia="Times New Roman" w:hAnsi="Times New Roman"/>
          <w:sz w:val="24"/>
          <w:szCs w:val="24"/>
          <w:lang w:eastAsia="ru-RU"/>
        </w:rPr>
        <w:t xml:space="preserve"> район, с. </w:t>
      </w:r>
      <w:proofErr w:type="spellStart"/>
      <w:r w:rsidRPr="00C5525C">
        <w:rPr>
          <w:rFonts w:ascii="Times New Roman" w:eastAsia="Times New Roman" w:hAnsi="Times New Roman"/>
          <w:sz w:val="24"/>
          <w:szCs w:val="24"/>
          <w:lang w:eastAsia="ru-RU"/>
        </w:rPr>
        <w:t>Акьяр</w:t>
      </w:r>
      <w:proofErr w:type="spellEnd"/>
      <w:r w:rsidRPr="00C5525C">
        <w:rPr>
          <w:rFonts w:ascii="Times New Roman" w:eastAsia="Times New Roman" w:hAnsi="Times New Roman"/>
          <w:sz w:val="24"/>
          <w:szCs w:val="24"/>
          <w:lang w:eastAsia="ru-RU"/>
        </w:rPr>
        <w:t>, пр. С. Юлаева, 10.</w:t>
      </w:r>
    </w:p>
    <w:p w14:paraId="7C03CF21" w14:textId="5D2FF9E9" w:rsidR="00C5525C" w:rsidRPr="00C5525C" w:rsidRDefault="00C5525C" w:rsidP="00C5525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5525C">
        <w:rPr>
          <w:rFonts w:ascii="Times New Roman" w:eastAsia="Times New Roman" w:hAnsi="Times New Roman"/>
          <w:sz w:val="24"/>
          <w:szCs w:val="24"/>
          <w:lang w:eastAsia="ru-RU"/>
        </w:rPr>
        <w:t xml:space="preserve">с. </w:t>
      </w:r>
      <w:proofErr w:type="spellStart"/>
      <w:r w:rsidRPr="00C5525C">
        <w:rPr>
          <w:rFonts w:ascii="Times New Roman" w:eastAsia="Times New Roman" w:hAnsi="Times New Roman"/>
          <w:sz w:val="24"/>
          <w:szCs w:val="24"/>
          <w:lang w:eastAsia="ru-RU"/>
        </w:rPr>
        <w:t>Акъяр</w:t>
      </w:r>
      <w:proofErr w:type="spellEnd"/>
      <w:r w:rsidRPr="00C5525C">
        <w:rPr>
          <w:rFonts w:ascii="Times New Roman" w:eastAsia="Times New Roman" w:hAnsi="Times New Roman"/>
          <w:sz w:val="24"/>
          <w:szCs w:val="24"/>
          <w:lang w:eastAsia="ru-RU"/>
        </w:rPr>
        <w:t xml:space="preserve">                                                                                                                     </w:t>
      </w:r>
      <w:proofErr w:type="gramStart"/>
      <w:r w:rsidRPr="00C5525C">
        <w:rPr>
          <w:rFonts w:ascii="Times New Roman" w:eastAsia="Times New Roman" w:hAnsi="Times New Roman"/>
          <w:sz w:val="24"/>
          <w:szCs w:val="24"/>
          <w:lang w:eastAsia="ru-RU"/>
        </w:rPr>
        <w:t xml:space="preserve">   «</w:t>
      </w:r>
      <w:proofErr w:type="gramEnd"/>
      <w:r w:rsidRPr="00C5525C">
        <w:rPr>
          <w:rFonts w:ascii="Times New Roman" w:eastAsia="Times New Roman" w:hAnsi="Times New Roman"/>
          <w:sz w:val="24"/>
          <w:szCs w:val="24"/>
          <w:lang w:eastAsia="ru-RU"/>
        </w:rPr>
        <w:t>__»_________ 2022 г.</w:t>
      </w:r>
    </w:p>
    <w:p w14:paraId="392E2BB6" w14:textId="77777777" w:rsidR="00C5525C" w:rsidRPr="00C5525C" w:rsidRDefault="00C5525C" w:rsidP="00C55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1AE788A5" w14:textId="5BE87BD2" w:rsidR="005B3425" w:rsidRPr="005B3425" w:rsidRDefault="00C5525C" w:rsidP="00E41E0F">
      <w:pPr>
        <w:widowControl w:val="0"/>
        <w:autoSpaceDE w:val="0"/>
        <w:autoSpaceDN w:val="0"/>
        <w:adjustRightInd w:val="0"/>
        <w:spacing w:after="0" w:line="240" w:lineRule="auto"/>
        <w:jc w:val="both"/>
        <w:rPr>
          <w:rFonts w:ascii="Times New Roman" w:eastAsia="Times New Roman" w:hAnsi="Times New Roman"/>
          <w:bCs/>
          <w:kern w:val="1"/>
          <w:sz w:val="24"/>
          <w:szCs w:val="24"/>
          <w:lang w:eastAsia="ar-SA"/>
        </w:rPr>
      </w:pPr>
      <w:r w:rsidRPr="00C5525C">
        <w:rPr>
          <w:rFonts w:ascii="Times New Roman" w:eastAsia="Times New Roman" w:hAnsi="Times New Roman"/>
          <w:sz w:val="24"/>
          <w:szCs w:val="24"/>
          <w:lang w:eastAsia="ru-RU"/>
        </w:rPr>
        <w:t xml:space="preserve">Муниципальное автономное общеобразовательное учреждение Средняя общеобразовательная школа N1 села  </w:t>
      </w:r>
      <w:proofErr w:type="spellStart"/>
      <w:r w:rsidRPr="00C5525C">
        <w:rPr>
          <w:rFonts w:ascii="Times New Roman" w:eastAsia="Times New Roman" w:hAnsi="Times New Roman"/>
          <w:sz w:val="24"/>
          <w:szCs w:val="24"/>
          <w:lang w:eastAsia="ru-RU"/>
        </w:rPr>
        <w:t>Акъяр</w:t>
      </w:r>
      <w:proofErr w:type="spellEnd"/>
      <w:r w:rsidRPr="00C5525C">
        <w:rPr>
          <w:rFonts w:ascii="Times New Roman" w:eastAsia="Times New Roman" w:hAnsi="Times New Roman"/>
          <w:sz w:val="24"/>
          <w:szCs w:val="24"/>
          <w:lang w:eastAsia="ru-RU"/>
        </w:rPr>
        <w:t xml:space="preserve"> муниципального района </w:t>
      </w:r>
      <w:proofErr w:type="spellStart"/>
      <w:r w:rsidRPr="00C5525C">
        <w:rPr>
          <w:rFonts w:ascii="Times New Roman" w:eastAsia="Times New Roman" w:hAnsi="Times New Roman"/>
          <w:sz w:val="24"/>
          <w:szCs w:val="24"/>
          <w:lang w:eastAsia="ru-RU"/>
        </w:rPr>
        <w:t>Хайбуллинский</w:t>
      </w:r>
      <w:proofErr w:type="spellEnd"/>
      <w:r w:rsidRPr="00C5525C">
        <w:rPr>
          <w:rFonts w:ascii="Times New Roman" w:eastAsia="Times New Roman" w:hAnsi="Times New Roman"/>
          <w:sz w:val="24"/>
          <w:szCs w:val="24"/>
          <w:lang w:eastAsia="ru-RU"/>
        </w:rPr>
        <w:t xml:space="preserve"> район Республики Башкортостан,</w:t>
      </w:r>
      <w:r w:rsidR="00E41E0F" w:rsidRPr="00E41E0F">
        <w:t xml:space="preserve"> </w:t>
      </w:r>
      <w:r w:rsidR="00E41E0F" w:rsidRPr="00E41E0F">
        <w:rPr>
          <w:rFonts w:ascii="Times New Roman" w:eastAsia="Times New Roman" w:hAnsi="Times New Roman"/>
          <w:sz w:val="24"/>
          <w:szCs w:val="24"/>
          <w:lang w:eastAsia="ru-RU"/>
        </w:rPr>
        <w:t xml:space="preserve">в лице директора _________________ </w:t>
      </w:r>
      <w:r w:rsidR="00E41E0F" w:rsidRPr="00E41E0F">
        <w:t xml:space="preserve"> </w:t>
      </w:r>
      <w:r w:rsidR="00E41E0F" w:rsidRPr="00E41E0F">
        <w:rPr>
          <w:rFonts w:ascii="Times New Roman" w:eastAsia="Times New Roman" w:hAnsi="Times New Roman"/>
          <w:sz w:val="24"/>
          <w:szCs w:val="24"/>
          <w:lang w:eastAsia="ru-RU"/>
        </w:rPr>
        <w:t xml:space="preserve">действующего на основании __________, </w:t>
      </w:r>
      <w:r w:rsidRPr="00C5525C">
        <w:rPr>
          <w:rFonts w:ascii="Times New Roman" w:eastAsia="Times New Roman" w:hAnsi="Times New Roman"/>
          <w:sz w:val="24"/>
          <w:szCs w:val="24"/>
          <w:lang w:eastAsia="ru-RU"/>
        </w:rPr>
        <w:t xml:space="preserve"> именуем</w:t>
      </w:r>
      <w:r w:rsidR="00E41E0F">
        <w:rPr>
          <w:rFonts w:ascii="Times New Roman" w:eastAsia="Times New Roman" w:hAnsi="Times New Roman"/>
          <w:sz w:val="24"/>
          <w:szCs w:val="24"/>
          <w:lang w:eastAsia="ru-RU"/>
        </w:rPr>
        <w:t>ое</w:t>
      </w:r>
      <w:r w:rsidRPr="00C5525C">
        <w:rPr>
          <w:rFonts w:ascii="Times New Roman" w:eastAsia="Times New Roman" w:hAnsi="Times New Roman"/>
          <w:sz w:val="24"/>
          <w:szCs w:val="24"/>
          <w:lang w:eastAsia="ru-RU"/>
        </w:rPr>
        <w:t xml:space="preserve"> в дальнейшем «Заказчик», </w:t>
      </w:r>
      <w:r w:rsidR="00E41E0F">
        <w:rPr>
          <w:rFonts w:ascii="Times New Roman" w:eastAsia="Times New Roman" w:hAnsi="Times New Roman"/>
          <w:sz w:val="24"/>
          <w:szCs w:val="24"/>
          <w:lang w:eastAsia="ru-RU"/>
        </w:rPr>
        <w:t>и _________________ в лице _____________</w:t>
      </w:r>
      <w:r w:rsidR="005B3425" w:rsidRPr="005B3425">
        <w:rPr>
          <w:rFonts w:ascii="Times New Roman" w:eastAsia="Times New Roman" w:hAnsi="Times New Roman"/>
          <w:kern w:val="1"/>
          <w:sz w:val="24"/>
          <w:szCs w:val="24"/>
          <w:lang w:eastAsia="ar-SA"/>
        </w:rPr>
        <w:t xml:space="preserve"> действующего на основании __________, именуемое в дальнейшем «Подрядчик», с другой </w:t>
      </w:r>
      <w:r w:rsidR="00E41E0F">
        <w:rPr>
          <w:rFonts w:ascii="Times New Roman" w:eastAsia="Times New Roman" w:hAnsi="Times New Roman"/>
          <w:kern w:val="1"/>
          <w:sz w:val="24"/>
          <w:szCs w:val="24"/>
          <w:lang w:eastAsia="ar-SA"/>
        </w:rPr>
        <w:t>с</w:t>
      </w:r>
      <w:r w:rsidR="005B3425" w:rsidRPr="005B3425">
        <w:rPr>
          <w:rFonts w:ascii="Times New Roman" w:eastAsia="Times New Roman" w:hAnsi="Times New Roman"/>
          <w:kern w:val="1"/>
          <w:sz w:val="24"/>
          <w:szCs w:val="24"/>
          <w:lang w:eastAsia="ar-SA"/>
        </w:rPr>
        <w:t xml:space="preserve">тороны, вместе именуемые </w:t>
      </w:r>
      <w:r w:rsidR="00E41E0F">
        <w:rPr>
          <w:rFonts w:ascii="Times New Roman" w:eastAsia="Times New Roman" w:hAnsi="Times New Roman"/>
          <w:kern w:val="1"/>
          <w:sz w:val="24"/>
          <w:szCs w:val="24"/>
          <w:lang w:eastAsia="ar-SA"/>
        </w:rPr>
        <w:t>«С</w:t>
      </w:r>
      <w:r w:rsidR="005B3425" w:rsidRPr="005B3425">
        <w:rPr>
          <w:rFonts w:ascii="Times New Roman" w:eastAsia="Times New Roman" w:hAnsi="Times New Roman"/>
          <w:kern w:val="1"/>
          <w:sz w:val="24"/>
          <w:szCs w:val="24"/>
          <w:lang w:eastAsia="ar-SA"/>
        </w:rPr>
        <w:t>тороны</w:t>
      </w:r>
      <w:r w:rsidR="00E41E0F">
        <w:rPr>
          <w:rFonts w:ascii="Times New Roman" w:eastAsia="Times New Roman" w:hAnsi="Times New Roman"/>
          <w:kern w:val="1"/>
          <w:sz w:val="24"/>
          <w:szCs w:val="24"/>
          <w:lang w:eastAsia="ar-SA"/>
        </w:rPr>
        <w:t>»</w:t>
      </w:r>
      <w:r w:rsidR="005B3425" w:rsidRPr="005B3425">
        <w:rPr>
          <w:rFonts w:ascii="Times New Roman" w:eastAsia="Times New Roman" w:hAnsi="Times New Roman"/>
          <w:kern w:val="1"/>
          <w:sz w:val="24"/>
          <w:szCs w:val="24"/>
          <w:lang w:eastAsia="ar-SA"/>
        </w:rPr>
        <w:t xml:space="preserve">, в соответствии с Федеральным законом от 18 июля 2011 г. № 223-ФЗ «О закупках товаров, работ, услуг отдельными видами юридических лиц», </w:t>
      </w:r>
      <w:r w:rsidR="00E41E0F" w:rsidRPr="00E41E0F">
        <w:rPr>
          <w:rFonts w:ascii="Times New Roman" w:eastAsia="Times New Roman" w:hAnsi="Times New Roman"/>
          <w:kern w:val="1"/>
          <w:sz w:val="24"/>
          <w:szCs w:val="24"/>
          <w:lang w:eastAsia="ar-SA"/>
        </w:rPr>
        <w:t xml:space="preserve">результатам проведения </w:t>
      </w:r>
      <w:r w:rsidR="00E41E0F">
        <w:rPr>
          <w:rFonts w:ascii="Times New Roman" w:eastAsia="Times New Roman" w:hAnsi="Times New Roman"/>
          <w:kern w:val="1"/>
          <w:sz w:val="24"/>
          <w:szCs w:val="24"/>
          <w:lang w:eastAsia="ar-SA"/>
        </w:rPr>
        <w:t xml:space="preserve">запроса котировок </w:t>
      </w:r>
      <w:r w:rsidR="00E41E0F" w:rsidRPr="00E41E0F">
        <w:rPr>
          <w:rFonts w:ascii="Times New Roman" w:eastAsia="Times New Roman" w:hAnsi="Times New Roman"/>
          <w:kern w:val="1"/>
          <w:sz w:val="24"/>
          <w:szCs w:val="24"/>
          <w:lang w:eastAsia="ar-SA"/>
        </w:rPr>
        <w:t xml:space="preserve">в электронной форме № ___________ (Протокол _________________ №____ от _____.__________.20__ г.) </w:t>
      </w:r>
      <w:r w:rsidR="005B3425" w:rsidRPr="005B3425">
        <w:rPr>
          <w:rFonts w:ascii="Times New Roman" w:eastAsia="Times New Roman" w:hAnsi="Times New Roman"/>
          <w:kern w:val="1"/>
          <w:sz w:val="24"/>
          <w:szCs w:val="24"/>
          <w:lang w:eastAsia="ar-SA"/>
        </w:rPr>
        <w:t>заключили настоящий Договор (далее - Договор) о нижеследующем</w:t>
      </w:r>
      <w:r w:rsidR="005B3425" w:rsidRPr="005B3425">
        <w:rPr>
          <w:rFonts w:ascii="Times New Roman" w:eastAsia="Times New Roman" w:hAnsi="Times New Roman"/>
          <w:bCs/>
          <w:kern w:val="1"/>
          <w:sz w:val="24"/>
          <w:szCs w:val="24"/>
          <w:lang w:eastAsia="ar-SA"/>
        </w:rPr>
        <w:t>.</w:t>
      </w:r>
    </w:p>
    <w:p w14:paraId="3F71D558"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D125BAD" w14:textId="77777777" w:rsidR="005B3425" w:rsidRPr="005B3425" w:rsidRDefault="005B3425" w:rsidP="005B342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9" w:name="sub_1"/>
      <w:r w:rsidRPr="005B3425">
        <w:rPr>
          <w:rFonts w:ascii="Times New Roman CYR" w:eastAsia="Times New Roman" w:hAnsi="Times New Roman CYR" w:cs="Times New Roman CYR"/>
          <w:b/>
          <w:bCs/>
          <w:color w:val="26282F"/>
          <w:sz w:val="24"/>
          <w:szCs w:val="24"/>
          <w:lang w:eastAsia="ru-RU"/>
        </w:rPr>
        <w:t>1. Предмет договора</w:t>
      </w:r>
    </w:p>
    <w:bookmarkEnd w:id="9"/>
    <w:p w14:paraId="1453B2FF"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A06AE7C" w14:textId="6AB8B3C0" w:rsidR="005B3425" w:rsidRPr="005B3425" w:rsidRDefault="005B3425" w:rsidP="005B3425">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B3425">
        <w:rPr>
          <w:rFonts w:ascii="Times New Roman CYR" w:eastAsia="Times New Roman" w:hAnsi="Times New Roman CYR" w:cs="Times New Roman CYR"/>
          <w:sz w:val="24"/>
          <w:szCs w:val="24"/>
          <w:lang w:eastAsia="ru-RU"/>
        </w:rPr>
        <w:t>1.1. Заказчик поручает, а Подрядчик принимает на себя обязательство разработать проектн</w:t>
      </w:r>
      <w:r w:rsidR="00C5525C">
        <w:rPr>
          <w:rFonts w:ascii="Times New Roman CYR" w:eastAsia="Times New Roman" w:hAnsi="Times New Roman CYR" w:cs="Times New Roman CYR"/>
          <w:sz w:val="24"/>
          <w:szCs w:val="24"/>
          <w:lang w:eastAsia="ru-RU"/>
        </w:rPr>
        <w:t>о-сметную документацию</w:t>
      </w:r>
      <w:r w:rsidRPr="005B3425">
        <w:rPr>
          <w:rFonts w:ascii="Times New Roman CYR" w:eastAsia="Times New Roman" w:hAnsi="Times New Roman CYR" w:cs="Times New Roman CYR"/>
          <w:sz w:val="24"/>
          <w:szCs w:val="24"/>
          <w:lang w:eastAsia="ru-RU"/>
        </w:rPr>
        <w:t xml:space="preserve"> (далее по тексту также документация) по техническому заданию Заказчика </w:t>
      </w:r>
      <w:r w:rsidR="00C5525C" w:rsidRPr="00C5525C">
        <w:rPr>
          <w:rFonts w:ascii="Times New Roman CYR" w:eastAsia="Times New Roman" w:hAnsi="Times New Roman CYR" w:cs="Times New Roman CYR"/>
          <w:sz w:val="24"/>
          <w:szCs w:val="24"/>
          <w:lang w:eastAsia="ru-RU"/>
        </w:rPr>
        <w:t xml:space="preserve">на капитальный ремонт здания МАОУ СОШ №1 с. </w:t>
      </w:r>
      <w:proofErr w:type="spellStart"/>
      <w:r w:rsidR="00C5525C" w:rsidRPr="00C5525C">
        <w:rPr>
          <w:rFonts w:ascii="Times New Roman CYR" w:eastAsia="Times New Roman" w:hAnsi="Times New Roman CYR" w:cs="Times New Roman CYR"/>
          <w:sz w:val="24"/>
          <w:szCs w:val="24"/>
          <w:lang w:eastAsia="ru-RU"/>
        </w:rPr>
        <w:t>Акьяр</w:t>
      </w:r>
      <w:proofErr w:type="spellEnd"/>
      <w:r w:rsidR="00C5525C" w:rsidRPr="00C5525C">
        <w:rPr>
          <w:rFonts w:ascii="Times New Roman CYR" w:eastAsia="Times New Roman" w:hAnsi="Times New Roman CYR" w:cs="Times New Roman CYR"/>
          <w:sz w:val="24"/>
          <w:szCs w:val="24"/>
          <w:lang w:eastAsia="ru-RU"/>
        </w:rPr>
        <w:t xml:space="preserve">», расположенного по адресу: </w:t>
      </w:r>
      <w:proofErr w:type="spellStart"/>
      <w:r w:rsidR="00C5525C" w:rsidRPr="00C5525C">
        <w:rPr>
          <w:rFonts w:ascii="Times New Roman CYR" w:eastAsia="Times New Roman" w:hAnsi="Times New Roman CYR" w:cs="Times New Roman CYR"/>
          <w:sz w:val="24"/>
          <w:szCs w:val="24"/>
          <w:lang w:eastAsia="ru-RU"/>
        </w:rPr>
        <w:t>Хайбуллинский</w:t>
      </w:r>
      <w:proofErr w:type="spellEnd"/>
      <w:r w:rsidR="00C5525C" w:rsidRPr="00C5525C">
        <w:rPr>
          <w:rFonts w:ascii="Times New Roman CYR" w:eastAsia="Times New Roman" w:hAnsi="Times New Roman CYR" w:cs="Times New Roman CYR"/>
          <w:sz w:val="24"/>
          <w:szCs w:val="24"/>
          <w:lang w:eastAsia="ru-RU"/>
        </w:rPr>
        <w:t xml:space="preserve"> район, с. </w:t>
      </w:r>
      <w:proofErr w:type="spellStart"/>
      <w:r w:rsidR="00C5525C" w:rsidRPr="00C5525C">
        <w:rPr>
          <w:rFonts w:ascii="Times New Roman CYR" w:eastAsia="Times New Roman" w:hAnsi="Times New Roman CYR" w:cs="Times New Roman CYR"/>
          <w:sz w:val="24"/>
          <w:szCs w:val="24"/>
          <w:lang w:eastAsia="ru-RU"/>
        </w:rPr>
        <w:t>Акьяр</w:t>
      </w:r>
      <w:proofErr w:type="spellEnd"/>
      <w:r w:rsidR="00C5525C" w:rsidRPr="00C5525C">
        <w:rPr>
          <w:rFonts w:ascii="Times New Roman CYR" w:eastAsia="Times New Roman" w:hAnsi="Times New Roman CYR" w:cs="Times New Roman CYR"/>
          <w:sz w:val="24"/>
          <w:szCs w:val="24"/>
          <w:lang w:eastAsia="ru-RU"/>
        </w:rPr>
        <w:t>, пр. С. Юлаева, 10.</w:t>
      </w:r>
      <w:r w:rsidRPr="005B3425">
        <w:rPr>
          <w:rFonts w:ascii="Times New Roman CYR" w:eastAsia="Times New Roman" w:hAnsi="Times New Roman CYR" w:cs="Times New Roman CYR"/>
          <w:sz w:val="24"/>
          <w:szCs w:val="24"/>
          <w:lang w:eastAsia="ru-RU"/>
        </w:rPr>
        <w:t xml:space="preserve"> (далее - Объект), организовать прохождение </w:t>
      </w:r>
      <w:r w:rsidRPr="005B3425">
        <w:rPr>
          <w:rFonts w:ascii="Times New Roman" w:eastAsia="Times New Roman" w:hAnsi="Times New Roman"/>
          <w:sz w:val="24"/>
          <w:szCs w:val="24"/>
          <w:lang w:eastAsia="ru-RU"/>
        </w:rPr>
        <w:t>государственной экспертизы проектной документации и государственной экспертизы достоверности определения сметной стоимости строительства, а Заказчик обязуется принять и оплатить результат работ в виде разработанной проектной документации, положительного заключения государственной экспертизы проектной документации.</w:t>
      </w:r>
    </w:p>
    <w:p w14:paraId="1D60C0B0" w14:textId="176CC98B"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1.2. Заказчик передает Подрядчику Техническое задание на проектирование «</w:t>
      </w:r>
      <w:r w:rsidR="00C5525C" w:rsidRPr="00C5525C">
        <w:rPr>
          <w:rFonts w:ascii="Times New Roman CYR" w:eastAsia="Times New Roman" w:hAnsi="Times New Roman CYR" w:cs="Times New Roman CYR"/>
          <w:sz w:val="24"/>
          <w:szCs w:val="24"/>
          <w:lang w:eastAsia="ru-RU"/>
        </w:rPr>
        <w:t xml:space="preserve">капитальный ремонт здания МАОУ СОШ №1 с. </w:t>
      </w:r>
      <w:proofErr w:type="spellStart"/>
      <w:r w:rsidR="00C5525C" w:rsidRPr="00C5525C">
        <w:rPr>
          <w:rFonts w:ascii="Times New Roman CYR" w:eastAsia="Times New Roman" w:hAnsi="Times New Roman CYR" w:cs="Times New Roman CYR"/>
          <w:sz w:val="24"/>
          <w:szCs w:val="24"/>
          <w:lang w:eastAsia="ru-RU"/>
        </w:rPr>
        <w:t>Акьяр</w:t>
      </w:r>
      <w:proofErr w:type="spellEnd"/>
      <w:r w:rsidR="00C5525C" w:rsidRPr="00C5525C">
        <w:rPr>
          <w:rFonts w:ascii="Times New Roman CYR" w:eastAsia="Times New Roman" w:hAnsi="Times New Roman CYR" w:cs="Times New Roman CYR"/>
          <w:sz w:val="24"/>
          <w:szCs w:val="24"/>
          <w:lang w:eastAsia="ru-RU"/>
        </w:rPr>
        <w:t xml:space="preserve">», расположенного по адресу: </w:t>
      </w:r>
      <w:proofErr w:type="spellStart"/>
      <w:r w:rsidR="00C5525C" w:rsidRPr="00C5525C">
        <w:rPr>
          <w:rFonts w:ascii="Times New Roman CYR" w:eastAsia="Times New Roman" w:hAnsi="Times New Roman CYR" w:cs="Times New Roman CYR"/>
          <w:sz w:val="24"/>
          <w:szCs w:val="24"/>
          <w:lang w:eastAsia="ru-RU"/>
        </w:rPr>
        <w:t>Хайбуллинский</w:t>
      </w:r>
      <w:proofErr w:type="spellEnd"/>
      <w:r w:rsidR="00C5525C" w:rsidRPr="00C5525C">
        <w:rPr>
          <w:rFonts w:ascii="Times New Roman CYR" w:eastAsia="Times New Roman" w:hAnsi="Times New Roman CYR" w:cs="Times New Roman CYR"/>
          <w:sz w:val="24"/>
          <w:szCs w:val="24"/>
          <w:lang w:eastAsia="ru-RU"/>
        </w:rPr>
        <w:t xml:space="preserve"> район, с. </w:t>
      </w:r>
      <w:proofErr w:type="spellStart"/>
      <w:r w:rsidR="00C5525C" w:rsidRPr="00C5525C">
        <w:rPr>
          <w:rFonts w:ascii="Times New Roman CYR" w:eastAsia="Times New Roman" w:hAnsi="Times New Roman CYR" w:cs="Times New Roman CYR"/>
          <w:sz w:val="24"/>
          <w:szCs w:val="24"/>
          <w:lang w:eastAsia="ru-RU"/>
        </w:rPr>
        <w:t>Акьяр</w:t>
      </w:r>
      <w:proofErr w:type="spellEnd"/>
      <w:r w:rsidR="00C5525C" w:rsidRPr="00C5525C">
        <w:rPr>
          <w:rFonts w:ascii="Times New Roman CYR" w:eastAsia="Times New Roman" w:hAnsi="Times New Roman CYR" w:cs="Times New Roman CYR"/>
          <w:sz w:val="24"/>
          <w:szCs w:val="24"/>
          <w:lang w:eastAsia="ru-RU"/>
        </w:rPr>
        <w:t>, пр. С. Юлаева, 10</w:t>
      </w:r>
      <w:r w:rsidRPr="005B3425">
        <w:rPr>
          <w:rFonts w:ascii="Times New Roman CYR" w:eastAsia="Times New Roman" w:hAnsi="Times New Roman CYR" w:cs="Times New Roman CYR"/>
          <w:sz w:val="24"/>
          <w:szCs w:val="24"/>
          <w:lang w:eastAsia="ru-RU"/>
        </w:rPr>
        <w:t>, которое является неотъемлемой частью настоящего договора (</w:t>
      </w:r>
      <w:hyperlink w:anchor="sub_2000" w:history="1">
        <w:r w:rsidRPr="005B3425">
          <w:rPr>
            <w:rFonts w:ascii="Times New Roman CYR" w:eastAsia="Times New Roman" w:hAnsi="Times New Roman CYR" w:cs="Times New Roman CYR"/>
            <w:sz w:val="24"/>
            <w:szCs w:val="24"/>
            <w:lang w:eastAsia="ru-RU"/>
          </w:rPr>
          <w:t>Приложение N </w:t>
        </w:r>
      </w:hyperlink>
      <w:r w:rsidRPr="005B3425">
        <w:rPr>
          <w:rFonts w:ascii="Times New Roman CYR" w:eastAsia="Times New Roman" w:hAnsi="Times New Roman CYR" w:cs="Times New Roman CYR"/>
          <w:sz w:val="24"/>
          <w:szCs w:val="24"/>
          <w:lang w:eastAsia="ru-RU"/>
        </w:rPr>
        <w:t>1).</w:t>
      </w:r>
    </w:p>
    <w:p w14:paraId="23CCDA29" w14:textId="437CA14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1.3. Градостроительные, функциональные, технические, экономические и другие требования к эскизному проекту и проектной, сметной документации, являющейся предметом настоящего Договора, выполняются в соответствии с требованиями нормативно-правовых документов РФ в части состава, содержания и оформления проектной документации для строительства (</w:t>
      </w:r>
      <w:hyperlink r:id="rId12" w:history="1">
        <w:r w:rsidRPr="005B3425">
          <w:rPr>
            <w:rFonts w:ascii="Times New Roman CYR" w:eastAsia="Times New Roman" w:hAnsi="Times New Roman CYR" w:cs="Times New Roman CYR"/>
            <w:sz w:val="24"/>
            <w:szCs w:val="24"/>
            <w:lang w:eastAsia="ru-RU"/>
          </w:rPr>
          <w:t>Постановление</w:t>
        </w:r>
      </w:hyperlink>
      <w:r w:rsidRPr="005B3425">
        <w:rPr>
          <w:rFonts w:ascii="Times New Roman CYR" w:eastAsia="Times New Roman" w:hAnsi="Times New Roman CYR" w:cs="Times New Roman CYR"/>
          <w:sz w:val="24"/>
          <w:szCs w:val="24"/>
          <w:lang w:eastAsia="ru-RU"/>
        </w:rPr>
        <w:t xml:space="preserve"> Правительства РФ N 87 от 16 февраля 2008 г. "О составе разделов проектной документации и требованиях к их содержанию").</w:t>
      </w:r>
    </w:p>
    <w:p w14:paraId="04DA0F8B" w14:textId="77777777" w:rsidR="005B3425" w:rsidRPr="005B3425" w:rsidRDefault="005B3425" w:rsidP="005B3425">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 xml:space="preserve">   В случае возникновения необходимости внесения изменений в Техническое задание, Стороны оформляют Изменение к Техническому заданию, которое согласовывается Сторонами в виде заключения дополнительного соглашения к настоящему Договору. </w:t>
      </w:r>
    </w:p>
    <w:p w14:paraId="3C930743"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1.4. Подрядчик обязан соблюдать требования, содержащиеся в Техническом задании и других исходных данных для выполнения проектных работ, и вправе отступить от них только с согласия Заказчика.</w:t>
      </w:r>
    </w:p>
    <w:p w14:paraId="6F8A5EEB" w14:textId="77777777" w:rsidR="005B3425" w:rsidRPr="005B3425" w:rsidRDefault="005B3425" w:rsidP="005B342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0" w:name="sub_2"/>
      <w:r w:rsidRPr="005B3425">
        <w:rPr>
          <w:rFonts w:ascii="Times New Roman CYR" w:eastAsia="Times New Roman" w:hAnsi="Times New Roman CYR" w:cs="Times New Roman CYR"/>
          <w:b/>
          <w:bCs/>
          <w:color w:val="26282F"/>
          <w:sz w:val="24"/>
          <w:szCs w:val="24"/>
          <w:lang w:eastAsia="ru-RU"/>
        </w:rPr>
        <w:t>2. Стоимость работ и порядок расчетов</w:t>
      </w:r>
    </w:p>
    <w:bookmarkEnd w:id="10"/>
    <w:p w14:paraId="2A684573"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2.1. Стоимость всех работ, выполняемых по настоящему Договору, составляет ________________________________________________________________рублей, в том числе НДС.</w:t>
      </w:r>
    </w:p>
    <w:p w14:paraId="7D3D0BCA"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2.2. Оплата по Договору производится в следующем порядке:</w:t>
      </w:r>
    </w:p>
    <w:p w14:paraId="7FC47011" w14:textId="4786D7A2" w:rsidR="005B3425" w:rsidRPr="005B3425" w:rsidRDefault="005B3425" w:rsidP="00C552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 xml:space="preserve">2.2.1. Заказчик </w:t>
      </w:r>
      <w:r w:rsidR="00C5525C">
        <w:rPr>
          <w:rFonts w:ascii="Times New Roman CYR" w:eastAsia="Times New Roman" w:hAnsi="Times New Roman CYR" w:cs="Times New Roman CYR"/>
          <w:sz w:val="24"/>
          <w:szCs w:val="24"/>
          <w:lang w:eastAsia="ru-RU"/>
        </w:rPr>
        <w:t>оплачивает</w:t>
      </w:r>
      <w:r w:rsidRPr="005B3425">
        <w:rPr>
          <w:rFonts w:ascii="Times New Roman CYR" w:eastAsia="Times New Roman" w:hAnsi="Times New Roman CYR" w:cs="Times New Roman CYR"/>
          <w:sz w:val="24"/>
          <w:szCs w:val="24"/>
          <w:lang w:eastAsia="ru-RU"/>
        </w:rPr>
        <w:t xml:space="preserve"> Подрядчику</w:t>
      </w:r>
      <w:r w:rsidR="00C5525C">
        <w:rPr>
          <w:rFonts w:ascii="Times New Roman CYR" w:eastAsia="Times New Roman" w:hAnsi="Times New Roman CYR" w:cs="Times New Roman CYR"/>
          <w:sz w:val="24"/>
          <w:szCs w:val="24"/>
          <w:lang w:eastAsia="ru-RU"/>
        </w:rPr>
        <w:t xml:space="preserve">  результаты выполненных работы </w:t>
      </w:r>
      <w:r w:rsidRPr="005B3425">
        <w:rPr>
          <w:rFonts w:ascii="Times New Roman CYR" w:eastAsia="Times New Roman" w:hAnsi="Times New Roman CYR" w:cs="Times New Roman CYR"/>
          <w:sz w:val="24"/>
          <w:szCs w:val="24"/>
          <w:lang w:eastAsia="ru-RU"/>
        </w:rPr>
        <w:t xml:space="preserve"> в течение 30 (тридцати) банковских дней с момента подписания Сторонами акта </w:t>
      </w:r>
      <w:r w:rsidR="00C50B21">
        <w:rPr>
          <w:rFonts w:ascii="Times New Roman CYR" w:eastAsia="Times New Roman" w:hAnsi="Times New Roman CYR" w:cs="Times New Roman CYR"/>
          <w:sz w:val="24"/>
          <w:szCs w:val="24"/>
          <w:lang w:eastAsia="ru-RU"/>
        </w:rPr>
        <w:t xml:space="preserve">приема передачи </w:t>
      </w:r>
      <w:r w:rsidRPr="005B3425">
        <w:rPr>
          <w:rFonts w:ascii="Times New Roman CYR" w:eastAsia="Times New Roman" w:hAnsi="Times New Roman CYR" w:cs="Times New Roman CYR"/>
          <w:sz w:val="24"/>
          <w:szCs w:val="24"/>
          <w:lang w:eastAsia="ru-RU"/>
        </w:rPr>
        <w:t xml:space="preserve"> всех выполненных работ </w:t>
      </w:r>
      <w:r w:rsidRPr="005B3425">
        <w:rPr>
          <w:rFonts w:ascii="Times New Roman" w:eastAsia="Times New Roman" w:hAnsi="Times New Roman"/>
          <w:sz w:val="24"/>
          <w:szCs w:val="24"/>
          <w:lang w:eastAsia="ru-RU"/>
        </w:rPr>
        <w:t>и выставления Подрядчиком счета, счета-фактуры, оформленных в соответствии с требованиями действующих нормативных документов</w:t>
      </w:r>
      <w:r w:rsidRPr="005B3425">
        <w:rPr>
          <w:rFonts w:ascii="Times New Roman CYR" w:eastAsia="Times New Roman" w:hAnsi="Times New Roman CYR" w:cs="Times New Roman CYR"/>
          <w:sz w:val="24"/>
          <w:szCs w:val="24"/>
          <w:lang w:eastAsia="ru-RU"/>
        </w:rPr>
        <w:t>, с обязательным получением положительного заключения государственной экспертизы проектно-сметной документации.</w:t>
      </w:r>
    </w:p>
    <w:p w14:paraId="2E0C4419"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lastRenderedPageBreak/>
        <w:t>2.2.3. Дополнительные расходы, вызванные изменением исходных данных для выполнения проектных работ вследствие обстоятельств, не зависящих от Подрядчика возмещаются Заказчиком при условии заключения между Сторонами дополнительного соглашения об изменении стоимости проектных работ.</w:t>
      </w:r>
    </w:p>
    <w:p w14:paraId="279D39BE" w14:textId="77777777" w:rsidR="005B3425" w:rsidRPr="005B3425" w:rsidRDefault="005B3425" w:rsidP="005B3425">
      <w:pPr>
        <w:keepNext/>
        <w:keepLines/>
        <w:spacing w:after="0"/>
        <w:ind w:firstLine="708"/>
        <w:jc w:val="both"/>
        <w:rPr>
          <w:rFonts w:ascii="Times New Roman" w:eastAsia="Times New Roman" w:hAnsi="Times New Roman"/>
          <w:color w:val="000000"/>
          <w:sz w:val="24"/>
          <w:szCs w:val="24"/>
          <w:lang w:eastAsia="ru-RU"/>
        </w:rPr>
      </w:pPr>
      <w:r w:rsidRPr="005B3425">
        <w:rPr>
          <w:rFonts w:ascii="Times New Roman" w:eastAsia="Times New Roman" w:hAnsi="Times New Roman"/>
          <w:sz w:val="24"/>
          <w:szCs w:val="24"/>
          <w:lang w:eastAsia="ru-RU"/>
        </w:rPr>
        <w:t xml:space="preserve">2.2.4. </w:t>
      </w:r>
      <w:r w:rsidRPr="005B3425">
        <w:rPr>
          <w:rFonts w:ascii="Times New Roman" w:eastAsia="Times New Roman" w:hAnsi="Times New Roman"/>
          <w:color w:val="000000"/>
          <w:sz w:val="24"/>
          <w:szCs w:val="24"/>
          <w:lang w:eastAsia="ru-RU"/>
        </w:rPr>
        <w:t>Датой оплаты считается дата списания денежных средств с лицевого счета банка Заказчика. За дальнейшее прохождение денежных средств Заказчик ответственности не несет (в</w:t>
      </w:r>
      <w:r w:rsidRPr="005B3425">
        <w:rPr>
          <w:rFonts w:ascii="Times New Roman" w:eastAsia="Times New Roman" w:hAnsi="Times New Roman"/>
          <w:kern w:val="1"/>
          <w:sz w:val="24"/>
          <w:szCs w:val="24"/>
          <w:lang w:eastAsia="ar-SA"/>
        </w:rPr>
        <w:t xml:space="preserve"> платежном документе необходимо указывать номер Договора).</w:t>
      </w:r>
    </w:p>
    <w:p w14:paraId="55BCEC83" w14:textId="77777777" w:rsidR="005B3425" w:rsidRPr="005B3425" w:rsidRDefault="005B3425" w:rsidP="005B3425">
      <w:pPr>
        <w:widowControl w:val="0"/>
        <w:autoSpaceDE w:val="0"/>
        <w:autoSpaceDN w:val="0"/>
        <w:adjustRightInd w:val="0"/>
        <w:spacing w:after="0" w:line="240" w:lineRule="auto"/>
        <w:ind w:firstLine="708"/>
        <w:jc w:val="both"/>
        <w:rPr>
          <w:rFonts w:ascii="Times New Roman" w:eastAsia="Times New Roman" w:hAnsi="Times New Roman"/>
          <w:kern w:val="1"/>
          <w:sz w:val="24"/>
          <w:szCs w:val="24"/>
          <w:lang w:eastAsia="ar-SA"/>
        </w:rPr>
      </w:pPr>
      <w:r w:rsidRPr="005B3425">
        <w:rPr>
          <w:rFonts w:ascii="Times New Roman" w:eastAsia="Times New Roman" w:hAnsi="Times New Roman"/>
          <w:kern w:val="1"/>
          <w:sz w:val="24"/>
          <w:szCs w:val="24"/>
          <w:lang w:eastAsia="ar-SA"/>
        </w:rPr>
        <w:t xml:space="preserve">2.2.5. Платежи по Договору осуществляются в российских рублях. </w:t>
      </w:r>
    </w:p>
    <w:p w14:paraId="4BCA4A29" w14:textId="77777777" w:rsidR="005B3425" w:rsidRPr="005B3425" w:rsidRDefault="005B3425" w:rsidP="005B3425">
      <w:pPr>
        <w:widowControl w:val="0"/>
        <w:autoSpaceDE w:val="0"/>
        <w:autoSpaceDN w:val="0"/>
        <w:adjustRightInd w:val="0"/>
        <w:spacing w:before="14" w:after="0" w:line="240" w:lineRule="auto"/>
        <w:ind w:firstLine="708"/>
        <w:jc w:val="both"/>
        <w:rPr>
          <w:rFonts w:ascii="Times New Roman" w:eastAsia="Times New Roman" w:hAnsi="Times New Roman"/>
          <w:sz w:val="24"/>
          <w:szCs w:val="24"/>
          <w:lang w:eastAsia="ru-RU"/>
        </w:rPr>
      </w:pPr>
      <w:r w:rsidRPr="005B3425">
        <w:rPr>
          <w:rFonts w:ascii="Times New Roman" w:eastAsia="Times New Roman" w:hAnsi="Times New Roman"/>
          <w:kern w:val="1"/>
          <w:sz w:val="24"/>
          <w:szCs w:val="24"/>
          <w:lang w:eastAsia="ar-SA"/>
        </w:rPr>
        <w:t xml:space="preserve">2.2.6. </w:t>
      </w:r>
      <w:r w:rsidRPr="005B3425">
        <w:rPr>
          <w:rFonts w:ascii="Times New Roman" w:eastAsia="Times New Roman" w:hAnsi="Times New Roman"/>
          <w:sz w:val="24"/>
          <w:szCs w:val="24"/>
          <w:lang w:eastAsia="ru-RU"/>
        </w:rPr>
        <w:t>В случае получения Заказчиком отрицательного заключения экспертизы по вине Подрядчика повторная экспертиза проводится за счет Подрядчика.</w:t>
      </w:r>
    </w:p>
    <w:p w14:paraId="2A8BE84E" w14:textId="77777777" w:rsidR="005B3425" w:rsidRPr="005B3425" w:rsidRDefault="005B3425" w:rsidP="005B3425">
      <w:pPr>
        <w:spacing w:after="0" w:line="240" w:lineRule="auto"/>
        <w:ind w:firstLine="708"/>
        <w:jc w:val="both"/>
        <w:rPr>
          <w:rFonts w:ascii="Times New Roman" w:eastAsia="Times New Roman" w:hAnsi="Times New Roman"/>
          <w:sz w:val="24"/>
          <w:szCs w:val="24"/>
          <w:lang w:eastAsia="ru-RU"/>
        </w:rPr>
      </w:pPr>
      <w:r w:rsidRPr="005B3425">
        <w:rPr>
          <w:rFonts w:ascii="Times New Roman" w:eastAsia="Times New Roman" w:hAnsi="Times New Roman"/>
          <w:sz w:val="24"/>
          <w:szCs w:val="24"/>
          <w:lang w:eastAsia="ru-RU"/>
        </w:rPr>
        <w:t xml:space="preserve">2.2.7. </w:t>
      </w:r>
      <w:r w:rsidRPr="005B3425">
        <w:rPr>
          <w:rFonts w:ascii="Times New Roman" w:eastAsia="Times New Roman" w:hAnsi="Times New Roman"/>
          <w:color w:val="2B2B2B"/>
          <w:sz w:val="24"/>
          <w:szCs w:val="24"/>
          <w:shd w:val="clear" w:color="auto" w:fill="FFFFFF"/>
          <w:lang w:eastAsia="ru-RU"/>
        </w:rPr>
        <w:t xml:space="preserve">По соглашению сторон возможно </w:t>
      </w:r>
      <w:proofErr w:type="gramStart"/>
      <w:r w:rsidRPr="005B3425">
        <w:rPr>
          <w:rFonts w:ascii="Times New Roman" w:eastAsia="Times New Roman" w:hAnsi="Times New Roman"/>
          <w:color w:val="2B2B2B"/>
          <w:sz w:val="24"/>
          <w:szCs w:val="24"/>
          <w:shd w:val="clear" w:color="auto" w:fill="FFFFFF"/>
          <w:lang w:eastAsia="ru-RU"/>
        </w:rPr>
        <w:t>изменение  размера</w:t>
      </w:r>
      <w:proofErr w:type="gramEnd"/>
      <w:r w:rsidRPr="005B3425">
        <w:rPr>
          <w:rFonts w:ascii="Times New Roman" w:eastAsia="Times New Roman" w:hAnsi="Times New Roman"/>
          <w:color w:val="2B2B2B"/>
          <w:sz w:val="24"/>
          <w:szCs w:val="24"/>
          <w:shd w:val="clear" w:color="auto" w:fill="FFFFFF"/>
          <w:lang w:eastAsia="ru-RU"/>
        </w:rPr>
        <w:t xml:space="preserve"> и (или) сроков оплаты и (или) объема товаров, работ, услуг в случае уменьшения в соответствии с Бюджетным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545BB0E8"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w:eastAsia="Times New Roman" w:hAnsi="Times New Roman"/>
          <w:kern w:val="1"/>
          <w:sz w:val="24"/>
          <w:szCs w:val="24"/>
          <w:lang w:eastAsia="ar-SA"/>
        </w:rPr>
        <w:tab/>
      </w:r>
    </w:p>
    <w:p w14:paraId="5C9E9370" w14:textId="77777777" w:rsidR="005B3425" w:rsidRPr="005B3425" w:rsidRDefault="005B3425" w:rsidP="005B342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1" w:name="sub_3"/>
      <w:r w:rsidRPr="005B3425">
        <w:rPr>
          <w:rFonts w:ascii="Times New Roman CYR" w:eastAsia="Times New Roman" w:hAnsi="Times New Roman CYR" w:cs="Times New Roman CYR"/>
          <w:b/>
          <w:bCs/>
          <w:color w:val="26282F"/>
          <w:sz w:val="24"/>
          <w:szCs w:val="24"/>
          <w:lang w:eastAsia="ru-RU"/>
        </w:rPr>
        <w:t>3. Сроки выполнения работ, порядок сдачи и приемки работ</w:t>
      </w:r>
    </w:p>
    <w:bookmarkEnd w:id="11"/>
    <w:p w14:paraId="4A8B23C0"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6E76473" w14:textId="7C71AFC3"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3.1. Заказчик обязуется в течение 5 (пяти) дней с момента подписания настоящего Договора передать Подрядчику имеющуюся на объект исходную документацию.</w:t>
      </w:r>
    </w:p>
    <w:p w14:paraId="0605789B" w14:textId="552C4F22"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3.2. Сдача разработанной проектной, сметной документации осуществляется в соответствии с</w:t>
      </w:r>
      <w:bookmarkStart w:id="12" w:name="sub_11042"/>
      <w:r w:rsidRPr="005B3425">
        <w:rPr>
          <w:rFonts w:ascii="Times New Roman CYR" w:eastAsia="Times New Roman" w:hAnsi="Times New Roman CYR" w:cs="Times New Roman CYR"/>
          <w:sz w:val="24"/>
          <w:szCs w:val="24"/>
          <w:lang w:eastAsia="ru-RU"/>
        </w:rPr>
        <w:t xml:space="preserve"> календарным планом Работ (Приложение №2 к Договору).  </w:t>
      </w:r>
    </w:p>
    <w:p w14:paraId="1AF08A35"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 xml:space="preserve">3.3. В случае </w:t>
      </w:r>
      <w:bookmarkEnd w:id="12"/>
      <w:r w:rsidRPr="005B3425">
        <w:rPr>
          <w:rFonts w:ascii="Times New Roman CYR" w:eastAsia="Times New Roman" w:hAnsi="Times New Roman CYR" w:cs="Times New Roman CYR"/>
          <w:sz w:val="24"/>
          <w:szCs w:val="24"/>
          <w:lang w:eastAsia="ru-RU"/>
        </w:rPr>
        <w:t>необходимости изменения сроков выполнения работ по Договору Стороны оформляют дополнительное соглашение к Договору.</w:t>
      </w:r>
    </w:p>
    <w:p w14:paraId="18F2DA10" w14:textId="1FE4AB7D" w:rsidR="005B3425" w:rsidRPr="005B3425" w:rsidRDefault="005B3425" w:rsidP="005B342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3" w:name="sub_11043"/>
      <w:r w:rsidRPr="005B3425">
        <w:rPr>
          <w:rFonts w:ascii="Times New Roman CYR" w:eastAsia="Times New Roman" w:hAnsi="Times New Roman CYR" w:cs="Times New Roman CYR"/>
          <w:sz w:val="24"/>
          <w:szCs w:val="24"/>
          <w:lang w:eastAsia="ru-RU"/>
        </w:rPr>
        <w:t xml:space="preserve">        3.4. Передача проектной, сметной документации Подрядчиком и приемка ее Заказчиком оформляется в следующем порядке:</w:t>
      </w:r>
    </w:p>
    <w:p w14:paraId="37A4643D"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 w:name="sub_11431"/>
      <w:bookmarkEnd w:id="13"/>
      <w:r w:rsidRPr="005B3425">
        <w:rPr>
          <w:rFonts w:ascii="Times New Roman CYR" w:eastAsia="Times New Roman" w:hAnsi="Times New Roman CYR" w:cs="Times New Roman CYR"/>
          <w:sz w:val="24"/>
          <w:szCs w:val="24"/>
          <w:lang w:eastAsia="ru-RU"/>
        </w:rPr>
        <w:t xml:space="preserve">3.4.1. В сроки, установленные календарным планом Работ (Приложение №2 к Договору), Подрядчик передает уполномоченному представителю Заказчика результаты Работ в электронном виде на </w:t>
      </w:r>
      <w:proofErr w:type="spellStart"/>
      <w:r w:rsidRPr="005B3425">
        <w:rPr>
          <w:rFonts w:ascii="Times New Roman CYR" w:eastAsia="Times New Roman" w:hAnsi="Times New Roman CYR" w:cs="Times New Roman CYR"/>
          <w:sz w:val="24"/>
          <w:szCs w:val="24"/>
          <w:lang w:eastAsia="ru-RU"/>
        </w:rPr>
        <w:t>флеш</w:t>
      </w:r>
      <w:proofErr w:type="spellEnd"/>
      <w:r w:rsidRPr="005B3425">
        <w:rPr>
          <w:rFonts w:ascii="Times New Roman CYR" w:eastAsia="Times New Roman" w:hAnsi="Times New Roman CYR" w:cs="Times New Roman CYR"/>
          <w:sz w:val="24"/>
          <w:szCs w:val="24"/>
          <w:lang w:eastAsia="ru-RU"/>
        </w:rPr>
        <w:t xml:space="preserve">-накопителе (в формате </w:t>
      </w:r>
      <w:r w:rsidRPr="005B3425">
        <w:rPr>
          <w:rFonts w:ascii="Times New Roman CYR" w:eastAsia="Times New Roman" w:hAnsi="Times New Roman CYR" w:cs="Times New Roman CYR"/>
          <w:i/>
          <w:sz w:val="24"/>
          <w:szCs w:val="24"/>
          <w:lang w:val="en-US" w:eastAsia="ru-RU"/>
        </w:rPr>
        <w:t>pdf</w:t>
      </w:r>
      <w:r w:rsidRPr="005B3425">
        <w:rPr>
          <w:rFonts w:ascii="Times New Roman CYR" w:eastAsia="Times New Roman" w:hAnsi="Times New Roman CYR" w:cs="Times New Roman CYR"/>
          <w:sz w:val="24"/>
          <w:szCs w:val="24"/>
          <w:lang w:eastAsia="ru-RU"/>
        </w:rPr>
        <w:t xml:space="preserve">). </w:t>
      </w:r>
      <w:bookmarkStart w:id="15" w:name="sub_11432"/>
      <w:bookmarkEnd w:id="14"/>
    </w:p>
    <w:p w14:paraId="38A65C7D" w14:textId="62C12F9D"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3.4.2. Приемка результатов Работы Заказчиком осуществляется в течение 20 (двадцати) календарных дней с момента получения проектной, сметной документации в электронном виде. При отсутствии замечаний Подрядчик передает уполномоченному представителю Заказчика результаты Работ на бумажном носителе в количестве</w:t>
      </w:r>
      <w:r w:rsidR="0088636A">
        <w:rPr>
          <w:rFonts w:ascii="Times New Roman CYR" w:eastAsia="Times New Roman" w:hAnsi="Times New Roman CYR" w:cs="Times New Roman CYR"/>
          <w:sz w:val="24"/>
          <w:szCs w:val="24"/>
          <w:lang w:eastAsia="ru-RU"/>
        </w:rPr>
        <w:t xml:space="preserve"> 5</w:t>
      </w:r>
      <w:r w:rsidRPr="005B3425">
        <w:rPr>
          <w:rFonts w:ascii="Times New Roman CYR" w:eastAsia="Times New Roman" w:hAnsi="Times New Roman CYR" w:cs="Times New Roman CYR"/>
          <w:sz w:val="24"/>
          <w:szCs w:val="24"/>
          <w:lang w:eastAsia="ru-RU"/>
        </w:rPr>
        <w:t xml:space="preserve"> (</w:t>
      </w:r>
      <w:r w:rsidR="0088636A">
        <w:rPr>
          <w:rFonts w:ascii="Times New Roman CYR" w:eastAsia="Times New Roman" w:hAnsi="Times New Roman CYR" w:cs="Times New Roman CYR"/>
          <w:sz w:val="24"/>
          <w:szCs w:val="24"/>
          <w:lang w:eastAsia="ru-RU"/>
        </w:rPr>
        <w:t>пяти)</w:t>
      </w:r>
      <w:r w:rsidRPr="005B3425">
        <w:rPr>
          <w:rFonts w:ascii="Times New Roman CYR" w:eastAsia="Times New Roman" w:hAnsi="Times New Roman CYR" w:cs="Times New Roman CYR"/>
          <w:sz w:val="24"/>
          <w:szCs w:val="24"/>
          <w:lang w:eastAsia="ru-RU"/>
        </w:rPr>
        <w:t xml:space="preserve"> экземпляров документации одновременно с оформлением Акта сдачи-приёмки выполненных работ (Приложение № 3 к Договору), который подписывается обеими Сторонами.</w:t>
      </w:r>
      <w:bookmarkEnd w:id="15"/>
    </w:p>
    <w:p w14:paraId="61370991" w14:textId="3A8BE29D"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 xml:space="preserve">3.4.3. В случае несоответствия результатов Работ условиям настоящего Договора, Заказчик направляет Подрядчику мотивированный отказ от приемки Работ. К мотивированному отказу прилагается перечень замечаний к проектной, сметной документации. </w:t>
      </w:r>
      <w:bookmarkStart w:id="16" w:name="sub_110433"/>
      <w:r w:rsidRPr="005B3425">
        <w:rPr>
          <w:rFonts w:ascii="Times New Roman CYR" w:eastAsia="Times New Roman" w:hAnsi="Times New Roman CYR" w:cs="Times New Roman CYR"/>
          <w:sz w:val="24"/>
          <w:szCs w:val="24"/>
          <w:lang w:eastAsia="ru-RU"/>
        </w:rPr>
        <w:t>Мотивированный отказ с перечнем замечаний направляется по электронному адресу Подрядчика, указанному в разделе 1</w:t>
      </w:r>
      <w:r w:rsidR="00BF1985">
        <w:rPr>
          <w:rFonts w:ascii="Times New Roman CYR" w:eastAsia="Times New Roman" w:hAnsi="Times New Roman CYR" w:cs="Times New Roman CYR"/>
          <w:sz w:val="24"/>
          <w:szCs w:val="24"/>
          <w:lang w:eastAsia="ru-RU"/>
        </w:rPr>
        <w:t>1</w:t>
      </w:r>
      <w:r w:rsidRPr="005B3425">
        <w:rPr>
          <w:rFonts w:ascii="Times New Roman CYR" w:eastAsia="Times New Roman" w:hAnsi="Times New Roman CYR" w:cs="Times New Roman CYR"/>
          <w:sz w:val="24"/>
          <w:szCs w:val="24"/>
          <w:lang w:eastAsia="ru-RU"/>
        </w:rPr>
        <w:t xml:space="preserve"> Договора, с последующим направлением оригинала почтой. </w:t>
      </w:r>
    </w:p>
    <w:p w14:paraId="1776D792" w14:textId="1F13E7A5" w:rsidR="005B3425" w:rsidRPr="005B3425" w:rsidRDefault="005B3425" w:rsidP="005B342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 xml:space="preserve">       Суммарный срок устранения всех замечаний к проектной, сметной документации и документации не должен превышать 20 рабочих дней.</w:t>
      </w:r>
    </w:p>
    <w:p w14:paraId="4538B1FD"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После устранения всех замечаний Стороны осуществляют повторную приемку Работ с подписанием Акта сдачи-приемки выполненных работ.</w:t>
      </w:r>
    </w:p>
    <w:p w14:paraId="2B11085C" w14:textId="11F92C2A"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 w:name="sub_11044"/>
      <w:bookmarkEnd w:id="16"/>
      <w:r w:rsidRPr="005B3425">
        <w:rPr>
          <w:rFonts w:ascii="Times New Roman CYR" w:eastAsia="Times New Roman" w:hAnsi="Times New Roman CYR" w:cs="Times New Roman CYR"/>
          <w:sz w:val="24"/>
          <w:szCs w:val="24"/>
          <w:lang w:eastAsia="ru-RU"/>
        </w:rPr>
        <w:t>3.5. Если в процессе разработки проектной, сметной документации выяснится неизбежность получения отрицательного результата или нецелесообразность дальнейшего проведения Работы, Подрядчик обязан приостановить ее, поставив об этом в известность Заказчика немедленно.</w:t>
      </w:r>
    </w:p>
    <w:bookmarkEnd w:id="17"/>
    <w:p w14:paraId="477A75E8" w14:textId="77777777" w:rsidR="005B3425" w:rsidRPr="005B3425" w:rsidRDefault="005B3425" w:rsidP="005B342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 xml:space="preserve">        Вопрос о целесообразности продолжения работы решается Сторонами в течение 10 календарных дней с момента получения Заказчиком уведомления о приостановлении Работ.</w:t>
      </w:r>
      <w:bookmarkStart w:id="18" w:name="sub_11045"/>
    </w:p>
    <w:p w14:paraId="400A1FDF"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 xml:space="preserve">3.6. </w:t>
      </w:r>
      <w:bookmarkEnd w:id="18"/>
      <w:r w:rsidRPr="005B3425">
        <w:rPr>
          <w:rFonts w:ascii="Times New Roman CYR" w:eastAsia="Times New Roman" w:hAnsi="Times New Roman CYR" w:cs="Times New Roman CYR"/>
          <w:sz w:val="24"/>
          <w:szCs w:val="24"/>
          <w:lang w:eastAsia="ru-RU"/>
        </w:rPr>
        <w:t>Внесение изменений и дополнений в документацию после подписания Акта сдачи-приемки выполненных работ Заказчиком (за исключением случаев устранения нарушений), осуществляется Подрядчиком за дополнительную плату на основании дополнительного соглашения к Договору.</w:t>
      </w:r>
    </w:p>
    <w:p w14:paraId="5F7578A4" w14:textId="77777777" w:rsidR="005B3425" w:rsidRPr="005B3425" w:rsidRDefault="005B3425" w:rsidP="005B3425">
      <w:pPr>
        <w:widowControl w:val="0"/>
        <w:autoSpaceDE w:val="0"/>
        <w:autoSpaceDN w:val="0"/>
        <w:adjustRightInd w:val="0"/>
        <w:spacing w:after="0" w:line="240" w:lineRule="auto"/>
        <w:ind w:firstLine="284"/>
        <w:jc w:val="both"/>
        <w:rPr>
          <w:rFonts w:ascii="Times New Roman CYR" w:eastAsia="Times New Roman" w:hAnsi="Times New Roman CYR" w:cs="Times New Roman CYR"/>
          <w:bCs/>
          <w:sz w:val="24"/>
          <w:szCs w:val="24"/>
          <w:lang w:eastAsia="ru-RU"/>
        </w:rPr>
      </w:pPr>
      <w:r w:rsidRPr="005B3425">
        <w:rPr>
          <w:rFonts w:ascii="Times New Roman CYR" w:eastAsia="Times New Roman" w:hAnsi="Times New Roman CYR" w:cs="Times New Roman CYR"/>
          <w:bCs/>
          <w:sz w:val="24"/>
          <w:szCs w:val="24"/>
          <w:lang w:eastAsia="ru-RU"/>
        </w:rPr>
        <w:t xml:space="preserve">     3.7. В документах, подтверждающих выполнение Работ, должен быть указан реальный исполнитель Работ (Подрядчик).</w:t>
      </w:r>
    </w:p>
    <w:p w14:paraId="38A2021F" w14:textId="77777777" w:rsidR="005B3425" w:rsidRPr="005B3425" w:rsidRDefault="005B3425" w:rsidP="005B342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9" w:name="sub_5"/>
      <w:r w:rsidRPr="005B3425">
        <w:rPr>
          <w:rFonts w:ascii="Times New Roman CYR" w:eastAsia="Times New Roman" w:hAnsi="Times New Roman CYR" w:cs="Times New Roman CYR"/>
          <w:b/>
          <w:bCs/>
          <w:color w:val="26282F"/>
          <w:sz w:val="24"/>
          <w:szCs w:val="24"/>
          <w:lang w:eastAsia="ru-RU"/>
        </w:rPr>
        <w:t>4. Права и обязанности сторон</w:t>
      </w:r>
    </w:p>
    <w:bookmarkEnd w:id="19"/>
    <w:p w14:paraId="3A38313C"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8C599B3"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4.1. Заказчик вправе:</w:t>
      </w:r>
    </w:p>
    <w:p w14:paraId="6FA625C4"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4.1.1. Осуществлять контроль и надзор за ходом и качеством выполняемых работ, соблюдением сроков их производства (календарным планом работ), не вмешиваясь при этом в оперативно-хозяйственную деятельность Подрядчика.</w:t>
      </w:r>
    </w:p>
    <w:p w14:paraId="5403C3D1"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4.1.2. Отказаться от исполнения договора и потребовать возмещения убытков, если Подрядчик не приступит своевременно к исполнению настоящего Договора или будет выполнять работу настолько медленно, что окончание ее к сроку станет явно невозможным.</w:t>
      </w:r>
    </w:p>
    <w:p w14:paraId="2F7C0D42"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4.1.3. Назначить Подрядчику разумный срок для устранения недостатков, если во время выполнения работы станет очевидным, что она не будет выполнена надлежащим образом, а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14:paraId="451558C5"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4.1.4. Предъявлять Подрядчику требования, связанные с ненадлежащим качеством результата работы.</w:t>
      </w:r>
    </w:p>
    <w:p w14:paraId="5EFB5575"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4.2. Заказчик обязан:</w:t>
      </w:r>
    </w:p>
    <w:p w14:paraId="6B0A45D0"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4.2.1. Обеспечивать своевременное начало работ, нормальное их ведение и завершение в срок.</w:t>
      </w:r>
    </w:p>
    <w:p w14:paraId="04253460"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4.2.2. До начала работ предоставить Подрядчику документы, необходимые для разработки проектной документации. Назначить лиц, ответственных за ход работ по Договору.</w:t>
      </w:r>
    </w:p>
    <w:p w14:paraId="22570B70"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4.2.3. Рассмотреть готовую документацию в срок, установленный в настоящем Договоре и направить Подрядчику подписанный Акт выполненных работ или мотивированный отказ от приемки работ.</w:t>
      </w:r>
    </w:p>
    <w:p w14:paraId="005E82E3"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4.2.4. При обнаружении отступлений от договора, ухудшающих результат работы, или иных недостатков в работе немедленно заявить об этом Подрядчику.</w:t>
      </w:r>
    </w:p>
    <w:p w14:paraId="44CFDE9C"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4.2.5. Оплачивать работу Подрядчика в соответствии с условиями настоящего Договора.</w:t>
      </w:r>
    </w:p>
    <w:p w14:paraId="759BDD96"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790C6B0"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4.3. Подрядчик вправе:</w:t>
      </w:r>
    </w:p>
    <w:p w14:paraId="0823503E"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4.3.1. Не приступать к работе, а начатую работу приостановить или отказаться от исполнения настоящего Договора и потребовать возмещения убытков в случаях, когда нарушение Заказчиком своих обязанностей по настоящему Договору препятствует исполнению Договора Подрядчиком, а также при наличии обстоятельств, очевидно свидетельствующих о том, что исполнение Заказчиком указанных обязанностей не будет произведено в установленный срок.</w:t>
      </w:r>
    </w:p>
    <w:p w14:paraId="4DCA0934"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4.4. Подрядчик обязан:</w:t>
      </w:r>
    </w:p>
    <w:p w14:paraId="5ACFEFF3"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4.4.1. Выполнить работу в объеме и сроки, предусмотренные настоящим Договором, и сдать ее Заказчику.</w:t>
      </w:r>
    </w:p>
    <w:p w14:paraId="763511DE" w14:textId="77777777" w:rsidR="005B3425" w:rsidRPr="005B3425" w:rsidRDefault="005B3425" w:rsidP="005B3425">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 xml:space="preserve">   4.4.2. Осуществлять Работы в соответствии с правом выполнения соответствующих Работ в области архитектурно-строительного проектирования, подтвержденным выпиской из реестра членов СРО.  </w:t>
      </w:r>
    </w:p>
    <w:p w14:paraId="6CFB749F" w14:textId="77777777" w:rsidR="005B3425" w:rsidRPr="005B3425" w:rsidRDefault="005B3425" w:rsidP="005B342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 xml:space="preserve">        Информировать Заказчика об изменении членства Подрядчика в саморегулируемой организации в области архитектурно-строительного проектирования,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w:t>
      </w:r>
    </w:p>
    <w:p w14:paraId="05B5E516"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 xml:space="preserve"> 4.4.3. Выполнять предусмотренные Договором Работы лично. Привлечение субподрядчиков к исполнению настоящего Договора запрещается. В исключительных случаях к выполнению Работ привлекаются субподрядчики с письменного согласия Заказчика, при условии предоставления субподрядчиком документов в объеме, предусмотренном для Подрядчика. В этом случае Подрядчик выступает в роли Генерального подрядчика.</w:t>
      </w:r>
    </w:p>
    <w:p w14:paraId="2E223112"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 xml:space="preserve"> В случае привлечения к исполнению настоящего Договора субподрядчика без согласования с Заказчиком, оформленного в порядке, предусмотренном настоящим Договором, Подрядчик несет перед Заказчиком ответственность за убытки, возникшие в связи с привлечением субподрядчика для исполнения настоящего Договора.</w:t>
      </w:r>
    </w:p>
    <w:p w14:paraId="70C13C3A"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 xml:space="preserve"> В случае привлечения к исполнению настоящего Договора субподрядчика, Подрядчик несет перед Заказчиком ответственность за убытки, причиненные участием субподрядчика в исполнении настоящего Договора, а также за последствия неисполнения или ненадлежащего исполнения обязательств субподрядчиком.</w:t>
      </w:r>
    </w:p>
    <w:p w14:paraId="40308238"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lastRenderedPageBreak/>
        <w:t>4.4.4.</w:t>
      </w:r>
      <w:r w:rsidRPr="005B3425">
        <w:rPr>
          <w:rFonts w:ascii="Times New Roman CYR" w:eastAsia="Times New Roman" w:hAnsi="Times New Roman CYR" w:cs="Times New Roman CYR"/>
          <w:i/>
          <w:sz w:val="24"/>
          <w:szCs w:val="24"/>
          <w:lang w:eastAsia="ru-RU"/>
        </w:rPr>
        <w:t xml:space="preserve"> </w:t>
      </w:r>
      <w:r w:rsidRPr="005B3425">
        <w:rPr>
          <w:rFonts w:ascii="Times New Roman CYR" w:eastAsia="Times New Roman" w:hAnsi="Times New Roman CYR" w:cs="Times New Roman CYR"/>
          <w:sz w:val="24"/>
          <w:szCs w:val="24"/>
          <w:lang w:eastAsia="ru-RU"/>
        </w:rPr>
        <w:t>Подрядчик обязан добросовестно исполнять обязанности налогоплательщика, своевременно в соответствии с требованиями Налогового кодекса РФ предоставлять декларации в налоговые органы и уплачивать налоги, в том числе, налог на добавленную стоимость.</w:t>
      </w:r>
    </w:p>
    <w:p w14:paraId="20006FA5" w14:textId="77777777" w:rsidR="005B3425" w:rsidRPr="005B3425" w:rsidRDefault="005B3425" w:rsidP="005B3425">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 xml:space="preserve">   4.4.5. Уведомлять Заказчика о завершении отдельных этапов и окончании Работ, предусмотренных настоящим Договором, за 2 рабочих дня до окончания Работ.</w:t>
      </w:r>
    </w:p>
    <w:p w14:paraId="4BC7C37D"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4.4.6. При выполнении Работ на территории Заказчика Подрядчик обязан:</w:t>
      </w:r>
    </w:p>
    <w:p w14:paraId="49A3753E"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 xml:space="preserve"> - подчиняться локальным нормативным актам Заказчика в области охраны труда и промышленной безопасности, пропускного режима;</w:t>
      </w:r>
    </w:p>
    <w:p w14:paraId="1ED59568"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 xml:space="preserve"> - соблюдать правила техники безопасности, противопожарные правила, правила </w:t>
      </w:r>
      <w:proofErr w:type="spellStart"/>
      <w:r w:rsidRPr="005B3425">
        <w:rPr>
          <w:rFonts w:ascii="Times New Roman CYR" w:eastAsia="Times New Roman" w:hAnsi="Times New Roman CYR" w:cs="Times New Roman CYR"/>
          <w:sz w:val="24"/>
          <w:szCs w:val="24"/>
          <w:lang w:eastAsia="ru-RU"/>
        </w:rPr>
        <w:t>промсанитарии</w:t>
      </w:r>
      <w:proofErr w:type="spellEnd"/>
      <w:r w:rsidRPr="005B3425">
        <w:rPr>
          <w:rFonts w:ascii="Times New Roman CYR" w:eastAsia="Times New Roman" w:hAnsi="Times New Roman CYR" w:cs="Times New Roman CYR"/>
          <w:sz w:val="24"/>
          <w:szCs w:val="24"/>
          <w:lang w:eastAsia="ru-RU"/>
        </w:rPr>
        <w:t>, гигиены труда и личной безопасности;</w:t>
      </w:r>
      <w:r w:rsidRPr="005B3425">
        <w:rPr>
          <w:rFonts w:ascii="Times New Roman CYR" w:eastAsia="Times New Roman" w:hAnsi="Times New Roman CYR" w:cs="Times New Roman CYR"/>
          <w:sz w:val="24"/>
          <w:szCs w:val="24"/>
          <w:lang w:eastAsia="ru-RU"/>
        </w:rPr>
        <w:tab/>
      </w:r>
    </w:p>
    <w:p w14:paraId="02D16E02"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 обеспечить соблюдение всеми участниками выполнения Работ требований по безопасному ведению Работ, охране окружающей среды, пожарной безопасности, защите зеленых насаждений.</w:t>
      </w:r>
    </w:p>
    <w:p w14:paraId="3775F12F" w14:textId="77777777" w:rsidR="005B3425" w:rsidRPr="005B3425" w:rsidRDefault="005B3425" w:rsidP="005B3425">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4"/>
          <w:szCs w:val="24"/>
          <w:lang w:eastAsia="ru-RU"/>
        </w:rPr>
      </w:pPr>
      <w:bookmarkStart w:id="20" w:name="sub_110232"/>
      <w:r w:rsidRPr="005B3425">
        <w:rPr>
          <w:rFonts w:ascii="Times New Roman CYR" w:eastAsia="Times New Roman" w:hAnsi="Times New Roman CYR" w:cs="Times New Roman CYR"/>
          <w:sz w:val="24"/>
          <w:szCs w:val="24"/>
          <w:lang w:eastAsia="ru-RU"/>
        </w:rPr>
        <w:t xml:space="preserve">    4.4.7. Представлять Заказчику документацию, в сроки, предусмотренные календарным планом Работ (Приложение №2 к Договору).</w:t>
      </w:r>
    </w:p>
    <w:p w14:paraId="42B2633B" w14:textId="77777777" w:rsidR="005B3425" w:rsidRPr="005B3425" w:rsidRDefault="005B3425" w:rsidP="005B3425">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4"/>
          <w:szCs w:val="24"/>
          <w:lang w:eastAsia="ru-RU"/>
        </w:rPr>
      </w:pPr>
      <w:bookmarkStart w:id="21" w:name="sub_110233"/>
      <w:bookmarkEnd w:id="20"/>
      <w:r w:rsidRPr="005B3425">
        <w:rPr>
          <w:rFonts w:ascii="Times New Roman CYR" w:eastAsia="Times New Roman" w:hAnsi="Times New Roman CYR" w:cs="Times New Roman CYR"/>
          <w:sz w:val="24"/>
          <w:szCs w:val="24"/>
          <w:lang w:eastAsia="ru-RU"/>
        </w:rPr>
        <w:t xml:space="preserve">    4.4.8. Выполнять указания Заказчика, представленные в письменном виде, в том числе о внесении изменений и дополнений в документацию, если они не противоречат условиям Договора, действующему законодательству и нормативным документам Российской Федерации.</w:t>
      </w:r>
    </w:p>
    <w:bookmarkEnd w:id="21"/>
    <w:p w14:paraId="5095A008" w14:textId="77777777" w:rsidR="005B3425" w:rsidRPr="005B3425" w:rsidRDefault="005B3425" w:rsidP="005B3425">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В случае если указания Заказчика выходят за рамки предмета Договора, то Стороны подписывают дополнительное соглашение к Договору, в котором определяется объем требуемых дополнительных Работ, сроки их выполнения и условия оплаты.</w:t>
      </w:r>
    </w:p>
    <w:p w14:paraId="17292555" w14:textId="77777777" w:rsidR="005B3425" w:rsidRPr="005B3425" w:rsidRDefault="005B3425" w:rsidP="005B3425">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4"/>
          <w:szCs w:val="24"/>
          <w:lang w:eastAsia="ru-RU"/>
        </w:rPr>
      </w:pPr>
      <w:bookmarkStart w:id="22" w:name="sub_110234"/>
      <w:r w:rsidRPr="005B3425">
        <w:rPr>
          <w:rFonts w:ascii="Times New Roman CYR" w:eastAsia="Times New Roman" w:hAnsi="Times New Roman CYR" w:cs="Times New Roman CYR"/>
          <w:sz w:val="24"/>
          <w:szCs w:val="24"/>
          <w:lang w:eastAsia="ru-RU"/>
        </w:rPr>
        <w:t xml:space="preserve">    4.4.9. Не вносить без предварительного согласования в письменной форме с Заказчиком изменения в документацию, оказывающие влияние на общую стоимость и сроки строительства.</w:t>
      </w:r>
    </w:p>
    <w:p w14:paraId="2089D9DD" w14:textId="77777777" w:rsidR="005B3425" w:rsidRPr="005B3425" w:rsidRDefault="005B3425" w:rsidP="005B3425">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4"/>
          <w:szCs w:val="24"/>
          <w:lang w:eastAsia="ru-RU"/>
        </w:rPr>
      </w:pPr>
      <w:bookmarkStart w:id="23" w:name="sub_110235"/>
      <w:bookmarkEnd w:id="22"/>
      <w:r w:rsidRPr="005B3425">
        <w:rPr>
          <w:rFonts w:ascii="Times New Roman CYR" w:eastAsia="Times New Roman" w:hAnsi="Times New Roman CYR" w:cs="Times New Roman CYR"/>
          <w:sz w:val="24"/>
          <w:szCs w:val="24"/>
          <w:lang w:eastAsia="ru-RU"/>
        </w:rPr>
        <w:t xml:space="preserve">    4.4.10. Информировать Заказчика по его конкретному запросу о состоянии дел по выполнению Договора.</w:t>
      </w:r>
    </w:p>
    <w:p w14:paraId="6377BEA9" w14:textId="77777777" w:rsidR="005B3425" w:rsidRPr="005B3425" w:rsidRDefault="005B3425" w:rsidP="005B3425">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4"/>
          <w:szCs w:val="24"/>
          <w:lang w:eastAsia="ru-RU"/>
        </w:rPr>
      </w:pPr>
      <w:bookmarkStart w:id="24" w:name="sub_110236"/>
      <w:bookmarkEnd w:id="23"/>
      <w:r w:rsidRPr="005B3425">
        <w:rPr>
          <w:rFonts w:ascii="Times New Roman CYR" w:eastAsia="Times New Roman" w:hAnsi="Times New Roman CYR" w:cs="Times New Roman CYR"/>
          <w:sz w:val="24"/>
          <w:szCs w:val="24"/>
          <w:lang w:eastAsia="ru-RU"/>
        </w:rPr>
        <w:t xml:space="preserve">    4.4.11. В минимально возможный срок (но не более суммарного срока, предусмотренного в п.3.4.3.Договора) и за собственный счет устранять недостатки и дополнять документацию в случае получения от Заказчика мотивированной письменной претензии относительно качества, полноты документации, разрабатываемой Подрядчиком, или ее несоответствия условиям Договора.</w:t>
      </w:r>
    </w:p>
    <w:p w14:paraId="03DA4F43" w14:textId="77777777" w:rsidR="005B3425" w:rsidRPr="005B3425" w:rsidRDefault="005B3425" w:rsidP="005B3425">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4"/>
          <w:szCs w:val="24"/>
          <w:lang w:eastAsia="ru-RU"/>
        </w:rPr>
      </w:pPr>
      <w:bookmarkStart w:id="25" w:name="sub_110239"/>
      <w:bookmarkEnd w:id="24"/>
      <w:r w:rsidRPr="005B3425">
        <w:rPr>
          <w:rFonts w:ascii="Times New Roman CYR" w:eastAsia="Times New Roman" w:hAnsi="Times New Roman CYR" w:cs="Times New Roman CYR"/>
          <w:sz w:val="24"/>
          <w:szCs w:val="24"/>
          <w:lang w:eastAsia="ru-RU"/>
        </w:rPr>
        <w:t xml:space="preserve">   4.4.12. Согласовывать документацию с Заказчиком, с компетентными государственными органами, эксплуатирующими организациями и органами местного самоуправления и в минимально возможные сроки за свой счет выполнить работу по устранению замечаний указанных органов.</w:t>
      </w:r>
    </w:p>
    <w:p w14:paraId="691F6619" w14:textId="77777777" w:rsidR="005B3425" w:rsidRPr="005B3425" w:rsidRDefault="005B3425" w:rsidP="005B3425">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 xml:space="preserve">   4.4.13. Назначить лиц, ответственных за ход Работ по Договору.</w:t>
      </w:r>
    </w:p>
    <w:bookmarkEnd w:id="25"/>
    <w:p w14:paraId="749CC617" w14:textId="77777777" w:rsidR="005B3425" w:rsidRPr="005B3425" w:rsidRDefault="005B3425" w:rsidP="005B3425">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 xml:space="preserve">   4.4.14. Приступить к Работе после получения Технического задания и исходных данных, указанных в Техническом задании.</w:t>
      </w:r>
    </w:p>
    <w:p w14:paraId="3D68479B" w14:textId="77777777" w:rsidR="005B3425" w:rsidRPr="005B3425" w:rsidRDefault="005B3425" w:rsidP="005B342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i/>
          <w:sz w:val="24"/>
          <w:szCs w:val="24"/>
          <w:lang w:eastAsia="ru-RU"/>
        </w:rPr>
        <w:t xml:space="preserve">        </w:t>
      </w:r>
      <w:r w:rsidRPr="005B3425">
        <w:rPr>
          <w:rFonts w:ascii="Times New Roman CYR" w:eastAsia="Times New Roman" w:hAnsi="Times New Roman CYR" w:cs="Times New Roman CYR"/>
          <w:sz w:val="24"/>
          <w:szCs w:val="24"/>
          <w:lang w:eastAsia="ru-RU"/>
        </w:rPr>
        <w:t>4.4.15. Выполнять Работы в соответствии с условиями настоящего Договора и вправе отступить от них только с согласия Заказчика.</w:t>
      </w:r>
    </w:p>
    <w:p w14:paraId="648FEAD6"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030F24E" w14:textId="77777777" w:rsidR="005B3425" w:rsidRPr="005B3425" w:rsidRDefault="005B3425" w:rsidP="005B342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6" w:name="sub_6"/>
      <w:r w:rsidRPr="005B3425">
        <w:rPr>
          <w:rFonts w:ascii="Times New Roman CYR" w:eastAsia="Times New Roman" w:hAnsi="Times New Roman CYR" w:cs="Times New Roman CYR"/>
          <w:b/>
          <w:bCs/>
          <w:color w:val="26282F"/>
          <w:sz w:val="24"/>
          <w:szCs w:val="24"/>
          <w:lang w:eastAsia="ru-RU"/>
        </w:rPr>
        <w:t>5. Ответственность сторон и порядок разрешения споров</w:t>
      </w:r>
    </w:p>
    <w:bookmarkEnd w:id="26"/>
    <w:p w14:paraId="70CC56A7"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A2526F9"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 xml:space="preserve">5.1. Стороны несут ответственность за неисполнение или ненадлежащее исполнение своих обязательств по настоящему Договору в соответствии с </w:t>
      </w:r>
      <w:hyperlink r:id="rId13" w:history="1">
        <w:r w:rsidRPr="005B3425">
          <w:rPr>
            <w:rFonts w:ascii="Times New Roman CYR" w:eastAsia="Times New Roman" w:hAnsi="Times New Roman CYR" w:cs="Times New Roman CYR"/>
            <w:sz w:val="24"/>
            <w:szCs w:val="24"/>
            <w:lang w:eastAsia="ru-RU"/>
          </w:rPr>
          <w:t>законодательством</w:t>
        </w:r>
      </w:hyperlink>
      <w:r w:rsidRPr="005B3425">
        <w:rPr>
          <w:rFonts w:ascii="Times New Roman CYR" w:eastAsia="Times New Roman" w:hAnsi="Times New Roman CYR" w:cs="Times New Roman CYR"/>
          <w:sz w:val="24"/>
          <w:szCs w:val="24"/>
          <w:lang w:eastAsia="ru-RU"/>
        </w:rPr>
        <w:t xml:space="preserve"> РФ.</w:t>
      </w:r>
    </w:p>
    <w:p w14:paraId="2E5512AC"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5.2. Подрядчик несёт ответственность за ненадлежащее составление, недостатки проектной документации. При обнаружении недостатков Подрядчик обязан безвозмездно их устранить в разумно короткий срок. Если в процессе дальнейшего согласования проекта в установленном законом порядке возникают требования согласующих организаций, в том числе органов государственной власти и управления, органов местного самоуправления, экспертных органов по устранению недостатков проектной документации, что препятствует утверждению проектной документации, Подрядчик обязуется за свой счёт и своими силами устранить недостатки проектной документации, а также возместить Заказчику причиненные этим убытки.</w:t>
      </w:r>
    </w:p>
    <w:p w14:paraId="10BA1FC3"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5.3. При возникновении между Сторонами спора по поводу недостатков выполненной работы или их причин и невозможности урегулирования этого спора путем переговоров по требованию любой из Сторон может быть назначена экспертиза. Расходы по экспертизе несет сторона, потребовавшая назначение экспертизы, в случае, если экспертиза назначена по соглашению Сторон, - расходы делятся поровну.</w:t>
      </w:r>
    </w:p>
    <w:p w14:paraId="4F61360F" w14:textId="77777777" w:rsidR="005B3425" w:rsidRPr="005B3425" w:rsidRDefault="005B3425" w:rsidP="005B3425">
      <w:pPr>
        <w:widowControl w:val="0"/>
        <w:suppressAutoHyphens/>
        <w:spacing w:after="0" w:line="240" w:lineRule="auto"/>
        <w:ind w:firstLine="720"/>
        <w:jc w:val="both"/>
        <w:rPr>
          <w:rFonts w:ascii="Times New Roman" w:eastAsia="Times New Roman" w:hAnsi="Times New Roman"/>
          <w:color w:val="000000"/>
          <w:kern w:val="2"/>
          <w:sz w:val="24"/>
          <w:szCs w:val="24"/>
          <w:lang w:eastAsia="ar-SA"/>
        </w:rPr>
      </w:pPr>
      <w:r w:rsidRPr="005B3425">
        <w:rPr>
          <w:rFonts w:ascii="Times New Roman" w:eastAsia="Times New Roman" w:hAnsi="Times New Roman"/>
          <w:color w:val="000000"/>
          <w:kern w:val="2"/>
          <w:sz w:val="24"/>
          <w:szCs w:val="24"/>
          <w:lang w:eastAsia="ar-SA"/>
        </w:rPr>
        <w:t xml:space="preserve">5.4. В случае просрочки исполнения Подрядчиком обязательств (в том числе гарантийного </w:t>
      </w:r>
      <w:r w:rsidRPr="005B3425">
        <w:rPr>
          <w:rFonts w:ascii="Times New Roman" w:eastAsia="Times New Roman" w:hAnsi="Times New Roman"/>
          <w:color w:val="000000"/>
          <w:kern w:val="2"/>
          <w:sz w:val="24"/>
          <w:szCs w:val="24"/>
          <w:lang w:eastAsia="ar-SA"/>
        </w:rPr>
        <w:lastRenderedPageBreak/>
        <w:t xml:space="preserve">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w:t>
      </w:r>
      <w:proofErr w:type="gramStart"/>
      <w:r w:rsidRPr="005B3425">
        <w:rPr>
          <w:rFonts w:ascii="Times New Roman" w:eastAsia="Times New Roman" w:hAnsi="Times New Roman"/>
          <w:color w:val="000000"/>
          <w:kern w:val="2"/>
          <w:sz w:val="24"/>
          <w:szCs w:val="24"/>
          <w:lang w:eastAsia="ar-SA"/>
        </w:rPr>
        <w:t>Заказчик  направляет</w:t>
      </w:r>
      <w:proofErr w:type="gramEnd"/>
      <w:r w:rsidRPr="005B3425">
        <w:rPr>
          <w:rFonts w:ascii="Times New Roman" w:eastAsia="Times New Roman" w:hAnsi="Times New Roman"/>
          <w:color w:val="000000"/>
          <w:kern w:val="2"/>
          <w:sz w:val="24"/>
          <w:szCs w:val="24"/>
          <w:lang w:eastAsia="ar-SA"/>
        </w:rPr>
        <w:t xml:space="preserve"> Подрядчику требование об уплате неустойки  (штрафа, пени).</w:t>
      </w:r>
    </w:p>
    <w:p w14:paraId="5F63BC75" w14:textId="77777777" w:rsidR="005B3425" w:rsidRPr="005B3425" w:rsidRDefault="005B3425" w:rsidP="005B3425">
      <w:pPr>
        <w:spacing w:after="0" w:line="240" w:lineRule="auto"/>
        <w:ind w:firstLine="720"/>
        <w:jc w:val="both"/>
        <w:rPr>
          <w:rFonts w:ascii="Times New Roman" w:eastAsia="Times New Roman" w:hAnsi="Times New Roman"/>
          <w:sz w:val="24"/>
          <w:szCs w:val="24"/>
          <w:lang w:eastAsia="ru-RU"/>
        </w:rPr>
      </w:pPr>
      <w:r w:rsidRPr="005B3425">
        <w:rPr>
          <w:rFonts w:ascii="Times New Roman" w:eastAsia="Times New Roman" w:hAnsi="Times New Roman"/>
          <w:sz w:val="24"/>
          <w:szCs w:val="24"/>
          <w:lang w:eastAsia="ru-RU"/>
        </w:rPr>
        <w:t>5.5. За неисполнение или ненадлежащее исполнение обязательств, предусмотренных договором, стороны несут ответственность в соответствии с законодательством Российской Федерации. В договор, заключаемый по результатам конкурентной закупки, включаются обязательные условия об ответственности сторон в соответствии с настоящим положением.";</w:t>
      </w:r>
    </w:p>
    <w:p w14:paraId="1041BAA2" w14:textId="77777777" w:rsidR="005B3425" w:rsidRPr="005B3425" w:rsidRDefault="005B3425" w:rsidP="005B3425">
      <w:pPr>
        <w:spacing w:after="0" w:line="240" w:lineRule="auto"/>
        <w:ind w:firstLine="720"/>
        <w:jc w:val="both"/>
        <w:rPr>
          <w:rFonts w:ascii="Times New Roman" w:eastAsia="Times New Roman" w:hAnsi="Times New Roman"/>
          <w:sz w:val="24"/>
          <w:szCs w:val="24"/>
          <w:lang w:eastAsia="ru-RU"/>
        </w:rPr>
      </w:pPr>
      <w:r w:rsidRPr="005B3425">
        <w:rPr>
          <w:rFonts w:ascii="Times New Roman" w:eastAsia="Times New Roman" w:hAnsi="Times New Roman"/>
          <w:sz w:val="24"/>
          <w:szCs w:val="24"/>
          <w:lang w:eastAsia="ru-RU"/>
        </w:rPr>
        <w:t>5.6.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14:paraId="44A1A26E" w14:textId="77777777" w:rsidR="005B3425" w:rsidRPr="005B3425" w:rsidRDefault="005B3425" w:rsidP="005B3425">
      <w:pPr>
        <w:spacing w:after="0" w:line="240" w:lineRule="auto"/>
        <w:ind w:firstLine="720"/>
        <w:jc w:val="both"/>
        <w:rPr>
          <w:rFonts w:ascii="Times New Roman" w:eastAsia="Times New Roman" w:hAnsi="Times New Roman"/>
          <w:sz w:val="24"/>
          <w:szCs w:val="24"/>
          <w:lang w:eastAsia="ru-RU"/>
        </w:rPr>
      </w:pPr>
      <w:r w:rsidRPr="005B3425">
        <w:rPr>
          <w:rFonts w:ascii="Times New Roman" w:eastAsia="Times New Roman" w:hAnsi="Times New Roman"/>
          <w:sz w:val="24"/>
          <w:szCs w:val="24"/>
          <w:lang w:eastAsia="ru-RU"/>
        </w:rPr>
        <w:t>5.7.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07E13E0A" w14:textId="77777777" w:rsidR="005B3425" w:rsidRPr="005B3425" w:rsidRDefault="005B3425" w:rsidP="005B3425">
      <w:pPr>
        <w:spacing w:after="0" w:line="240" w:lineRule="auto"/>
        <w:ind w:firstLine="720"/>
        <w:jc w:val="both"/>
        <w:rPr>
          <w:rFonts w:ascii="Times New Roman" w:eastAsia="Times New Roman" w:hAnsi="Times New Roman"/>
          <w:sz w:val="24"/>
          <w:szCs w:val="24"/>
          <w:lang w:eastAsia="ru-RU"/>
        </w:rPr>
      </w:pPr>
      <w:r w:rsidRPr="005B3425">
        <w:rPr>
          <w:rFonts w:ascii="Times New Roman" w:eastAsia="Times New Roman" w:hAnsi="Times New Roman"/>
          <w:sz w:val="24"/>
          <w:szCs w:val="24"/>
          <w:lang w:eastAsia="ru-RU"/>
        </w:rPr>
        <w:t>5.8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14:paraId="6715C492" w14:textId="77777777" w:rsidR="005B3425" w:rsidRPr="005B3425" w:rsidRDefault="005B3425" w:rsidP="005B3425">
      <w:pPr>
        <w:spacing w:after="0" w:line="240" w:lineRule="auto"/>
        <w:ind w:firstLine="720"/>
        <w:jc w:val="both"/>
        <w:rPr>
          <w:rFonts w:ascii="Times New Roman" w:eastAsia="Times New Roman" w:hAnsi="Times New Roman"/>
          <w:sz w:val="24"/>
          <w:szCs w:val="24"/>
          <w:lang w:eastAsia="ru-RU"/>
        </w:rPr>
      </w:pPr>
      <w:r w:rsidRPr="005B3425">
        <w:rPr>
          <w:rFonts w:ascii="Times New Roman" w:eastAsia="Times New Roman" w:hAnsi="Times New Roman"/>
          <w:sz w:val="24"/>
          <w:szCs w:val="24"/>
          <w:lang w:eastAsia="ru-RU"/>
        </w:rPr>
        <w:t>Размер штрафа определяется договором в порядке, установленном настоящим положением, за каждый факт неисполнения заказчиком обязательства в размере:</w:t>
      </w:r>
    </w:p>
    <w:p w14:paraId="4923050E" w14:textId="77777777" w:rsidR="005B3425" w:rsidRPr="005B3425" w:rsidRDefault="005B3425" w:rsidP="005B3425">
      <w:pPr>
        <w:spacing w:after="0" w:line="240" w:lineRule="auto"/>
        <w:ind w:firstLine="720"/>
        <w:jc w:val="both"/>
        <w:rPr>
          <w:rFonts w:ascii="Times New Roman" w:eastAsia="Times New Roman" w:hAnsi="Times New Roman"/>
          <w:sz w:val="24"/>
          <w:szCs w:val="24"/>
          <w:lang w:eastAsia="ru-RU"/>
        </w:rPr>
      </w:pPr>
      <w:r w:rsidRPr="005B3425">
        <w:rPr>
          <w:rFonts w:ascii="Times New Roman" w:eastAsia="Times New Roman" w:hAnsi="Times New Roman"/>
          <w:sz w:val="24"/>
          <w:szCs w:val="24"/>
          <w:lang w:eastAsia="ru-RU"/>
        </w:rPr>
        <w:t>1000 рублей, если цена договора не превышает 3 млн. рублей (включительно);</w:t>
      </w:r>
    </w:p>
    <w:p w14:paraId="5F85D921" w14:textId="77777777" w:rsidR="005B3425" w:rsidRPr="005B3425" w:rsidRDefault="005B3425" w:rsidP="005B3425">
      <w:pPr>
        <w:spacing w:after="0" w:line="240" w:lineRule="auto"/>
        <w:ind w:firstLine="720"/>
        <w:jc w:val="both"/>
        <w:rPr>
          <w:rFonts w:ascii="Times New Roman" w:eastAsia="Times New Roman" w:hAnsi="Times New Roman"/>
          <w:sz w:val="24"/>
          <w:szCs w:val="24"/>
          <w:lang w:eastAsia="ru-RU"/>
        </w:rPr>
      </w:pPr>
      <w:r w:rsidRPr="005B3425">
        <w:rPr>
          <w:rFonts w:ascii="Times New Roman" w:eastAsia="Times New Roman" w:hAnsi="Times New Roman"/>
          <w:sz w:val="24"/>
          <w:szCs w:val="24"/>
          <w:lang w:eastAsia="ru-RU"/>
        </w:rPr>
        <w:t>5000 рублей, если цена договора составляет от 3 млн. рублей до 50 млн. рублей (включительно);</w:t>
      </w:r>
    </w:p>
    <w:p w14:paraId="2CE7A82C" w14:textId="77777777" w:rsidR="005B3425" w:rsidRPr="005B3425" w:rsidRDefault="005B3425" w:rsidP="005B3425">
      <w:pPr>
        <w:spacing w:after="0" w:line="240" w:lineRule="auto"/>
        <w:ind w:firstLine="720"/>
        <w:jc w:val="both"/>
        <w:rPr>
          <w:rFonts w:ascii="Times New Roman" w:eastAsia="Times New Roman" w:hAnsi="Times New Roman"/>
          <w:sz w:val="24"/>
          <w:szCs w:val="24"/>
          <w:lang w:eastAsia="ru-RU"/>
        </w:rPr>
      </w:pPr>
      <w:r w:rsidRPr="005B3425">
        <w:rPr>
          <w:rFonts w:ascii="Times New Roman" w:eastAsia="Times New Roman" w:hAnsi="Times New Roman"/>
          <w:sz w:val="24"/>
          <w:szCs w:val="24"/>
          <w:lang w:eastAsia="ru-RU"/>
        </w:rPr>
        <w:t>10000 рублей, если цена договора составляет от 50 млн. рублей до 100 млн. рублей (включительно);</w:t>
      </w:r>
    </w:p>
    <w:p w14:paraId="4E2B6A03" w14:textId="77777777" w:rsidR="005B3425" w:rsidRPr="005B3425" w:rsidRDefault="005B3425" w:rsidP="005B3425">
      <w:pPr>
        <w:spacing w:after="0" w:line="240" w:lineRule="auto"/>
        <w:ind w:firstLine="720"/>
        <w:jc w:val="both"/>
        <w:rPr>
          <w:rFonts w:ascii="Times New Roman" w:eastAsia="Times New Roman" w:hAnsi="Times New Roman"/>
          <w:sz w:val="24"/>
          <w:szCs w:val="24"/>
          <w:lang w:eastAsia="ru-RU"/>
        </w:rPr>
      </w:pPr>
      <w:r w:rsidRPr="005B3425">
        <w:rPr>
          <w:rFonts w:ascii="Times New Roman" w:eastAsia="Times New Roman" w:hAnsi="Times New Roman"/>
          <w:sz w:val="24"/>
          <w:szCs w:val="24"/>
          <w:lang w:eastAsia="ru-RU"/>
        </w:rPr>
        <w:t>100000 рублей, если цена договора превышает 100 млн. рублей.</w:t>
      </w:r>
    </w:p>
    <w:p w14:paraId="728EE09C" w14:textId="77777777" w:rsidR="005B3425" w:rsidRPr="005B3425" w:rsidRDefault="005B3425" w:rsidP="005B3425">
      <w:pPr>
        <w:spacing w:after="0" w:line="240" w:lineRule="auto"/>
        <w:ind w:firstLine="720"/>
        <w:jc w:val="both"/>
        <w:rPr>
          <w:rFonts w:ascii="Times New Roman" w:eastAsia="Times New Roman" w:hAnsi="Times New Roman"/>
          <w:sz w:val="24"/>
          <w:szCs w:val="24"/>
          <w:lang w:eastAsia="ru-RU"/>
        </w:rPr>
      </w:pPr>
      <w:r w:rsidRPr="005B3425">
        <w:rPr>
          <w:rFonts w:ascii="Times New Roman" w:eastAsia="Times New Roman" w:hAnsi="Times New Roman"/>
          <w:sz w:val="24"/>
          <w:szCs w:val="24"/>
          <w:lang w:eastAsia="ru-RU"/>
        </w:rPr>
        <w:t>5.9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
    <w:p w14:paraId="6E4BB39C" w14:textId="77777777" w:rsidR="005B3425" w:rsidRPr="005B3425" w:rsidRDefault="005B3425" w:rsidP="005B3425">
      <w:pPr>
        <w:spacing w:after="0" w:line="240" w:lineRule="auto"/>
        <w:ind w:firstLine="720"/>
        <w:jc w:val="both"/>
        <w:rPr>
          <w:rFonts w:ascii="Times New Roman" w:eastAsia="Times New Roman" w:hAnsi="Times New Roman"/>
          <w:sz w:val="24"/>
          <w:szCs w:val="24"/>
          <w:lang w:eastAsia="ru-RU"/>
        </w:rPr>
      </w:pPr>
      <w:r w:rsidRPr="005B3425">
        <w:rPr>
          <w:rFonts w:ascii="Times New Roman" w:eastAsia="Times New Roman" w:hAnsi="Times New Roman"/>
          <w:sz w:val="24"/>
          <w:szCs w:val="24"/>
          <w:lang w:eastAsia="ru-RU"/>
        </w:rPr>
        <w:t>5.10. 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14:paraId="69365A16" w14:textId="77777777" w:rsidR="005B3425" w:rsidRPr="005B3425" w:rsidRDefault="005B3425" w:rsidP="005B3425">
      <w:pPr>
        <w:spacing w:after="0" w:line="240" w:lineRule="auto"/>
        <w:ind w:firstLine="720"/>
        <w:jc w:val="both"/>
        <w:rPr>
          <w:rFonts w:ascii="Times New Roman" w:eastAsia="Times New Roman" w:hAnsi="Times New Roman"/>
          <w:sz w:val="24"/>
          <w:szCs w:val="24"/>
          <w:lang w:eastAsia="ru-RU"/>
        </w:rPr>
      </w:pPr>
      <w:r w:rsidRPr="005B3425">
        <w:rPr>
          <w:rFonts w:ascii="Times New Roman" w:eastAsia="Times New Roman" w:hAnsi="Times New Roman"/>
          <w:sz w:val="24"/>
          <w:szCs w:val="24"/>
          <w:lang w:eastAsia="ru-RU"/>
        </w:rPr>
        <w:t>5.11.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гарантийных обязательств), предусмотренных договором. Размер штрафа устанавливается договором в порядке, установленном настоящим положением, за исключением случаев, если законодательством Российской Федерации установлен иной порядок начисления штрафов, и рассчитывается как процент цены договора или в случае, если договором предусмотрены этапы исполнения договора, как процент этапа исполнения договора в размере:</w:t>
      </w:r>
    </w:p>
    <w:p w14:paraId="652AE5EA" w14:textId="77777777" w:rsidR="005B3425" w:rsidRPr="005B3425" w:rsidRDefault="005B3425" w:rsidP="005B3425">
      <w:pPr>
        <w:spacing w:after="0" w:line="240" w:lineRule="auto"/>
        <w:ind w:firstLine="720"/>
        <w:jc w:val="both"/>
        <w:rPr>
          <w:rFonts w:ascii="Times New Roman" w:eastAsia="Times New Roman" w:hAnsi="Times New Roman"/>
          <w:sz w:val="24"/>
          <w:szCs w:val="24"/>
          <w:lang w:eastAsia="ru-RU"/>
        </w:rPr>
      </w:pPr>
      <w:r w:rsidRPr="005B3425">
        <w:rPr>
          <w:rFonts w:ascii="Times New Roman" w:eastAsia="Times New Roman" w:hAnsi="Times New Roman"/>
          <w:sz w:val="24"/>
          <w:szCs w:val="24"/>
          <w:lang w:eastAsia="ru-RU"/>
        </w:rPr>
        <w:t>10 процентов цены договора (этапа) в случае, если цена договора (этапа) не превышает 3 млн. рублей;</w:t>
      </w:r>
    </w:p>
    <w:p w14:paraId="39C33FBD" w14:textId="77777777" w:rsidR="005B3425" w:rsidRPr="005B3425" w:rsidRDefault="005B3425" w:rsidP="005B3425">
      <w:pPr>
        <w:spacing w:after="0" w:line="240" w:lineRule="auto"/>
        <w:ind w:firstLine="720"/>
        <w:jc w:val="both"/>
        <w:rPr>
          <w:rFonts w:ascii="Times New Roman" w:eastAsia="Times New Roman" w:hAnsi="Times New Roman"/>
          <w:sz w:val="24"/>
          <w:szCs w:val="24"/>
          <w:lang w:eastAsia="ru-RU"/>
        </w:rPr>
      </w:pPr>
      <w:r w:rsidRPr="005B3425">
        <w:rPr>
          <w:rFonts w:ascii="Times New Roman" w:eastAsia="Times New Roman" w:hAnsi="Times New Roman"/>
          <w:sz w:val="24"/>
          <w:szCs w:val="24"/>
          <w:lang w:eastAsia="ru-RU"/>
        </w:rPr>
        <w:t>5 процентов цены договора (этапа) в случае, если цена договора (этапа) составляет от 3 млн. рублей до 50 млн. рублей (включительно);</w:t>
      </w:r>
    </w:p>
    <w:p w14:paraId="1271078F" w14:textId="77777777" w:rsidR="005B3425" w:rsidRPr="005B3425" w:rsidRDefault="005B3425" w:rsidP="005B3425">
      <w:pPr>
        <w:spacing w:after="0" w:line="240" w:lineRule="auto"/>
        <w:ind w:firstLine="720"/>
        <w:jc w:val="both"/>
        <w:rPr>
          <w:rFonts w:ascii="Times New Roman" w:eastAsia="Times New Roman" w:hAnsi="Times New Roman"/>
          <w:sz w:val="24"/>
          <w:szCs w:val="24"/>
          <w:lang w:eastAsia="ru-RU"/>
        </w:rPr>
      </w:pPr>
      <w:r w:rsidRPr="005B3425">
        <w:rPr>
          <w:rFonts w:ascii="Times New Roman" w:eastAsia="Times New Roman" w:hAnsi="Times New Roman"/>
          <w:sz w:val="24"/>
          <w:szCs w:val="24"/>
          <w:lang w:eastAsia="ru-RU"/>
        </w:rPr>
        <w:t>1 процент цены договора (этапа) в случае, если цена договора (этапа) составляет от 50 млн. рублей до 100 млн. рублей (включительно);</w:t>
      </w:r>
    </w:p>
    <w:p w14:paraId="153BC0E2" w14:textId="77777777" w:rsidR="005B3425" w:rsidRPr="005B3425" w:rsidRDefault="005B3425" w:rsidP="005B3425">
      <w:pPr>
        <w:spacing w:after="0" w:line="240" w:lineRule="auto"/>
        <w:ind w:firstLine="720"/>
        <w:jc w:val="both"/>
        <w:rPr>
          <w:rFonts w:ascii="Times New Roman" w:eastAsia="Times New Roman" w:hAnsi="Times New Roman"/>
          <w:sz w:val="24"/>
          <w:szCs w:val="24"/>
          <w:lang w:eastAsia="ru-RU"/>
        </w:rPr>
      </w:pPr>
      <w:r w:rsidRPr="005B3425">
        <w:rPr>
          <w:rFonts w:ascii="Times New Roman" w:eastAsia="Times New Roman" w:hAnsi="Times New Roman"/>
          <w:sz w:val="24"/>
          <w:szCs w:val="24"/>
          <w:lang w:eastAsia="ru-RU"/>
        </w:rPr>
        <w:lastRenderedPageBreak/>
        <w:t>0,5 процента цены договора (этапа) в случае, если цена договора (этапа) составляет от 100 млн. рублей до 500 млн. рублей (включительно);</w:t>
      </w:r>
    </w:p>
    <w:p w14:paraId="30635FF7" w14:textId="77777777" w:rsidR="005B3425" w:rsidRPr="005B3425" w:rsidRDefault="005B3425" w:rsidP="005B3425">
      <w:pPr>
        <w:spacing w:after="0" w:line="240" w:lineRule="auto"/>
        <w:ind w:firstLine="720"/>
        <w:jc w:val="both"/>
        <w:rPr>
          <w:rFonts w:ascii="Times New Roman" w:eastAsia="Times New Roman" w:hAnsi="Times New Roman"/>
          <w:sz w:val="24"/>
          <w:szCs w:val="24"/>
          <w:lang w:eastAsia="ru-RU"/>
        </w:rPr>
      </w:pPr>
      <w:r w:rsidRPr="005B3425">
        <w:rPr>
          <w:rFonts w:ascii="Times New Roman" w:eastAsia="Times New Roman" w:hAnsi="Times New Roman"/>
          <w:sz w:val="24"/>
          <w:szCs w:val="24"/>
          <w:lang w:eastAsia="ru-RU"/>
        </w:rPr>
        <w:t>0,4 процента цены договора (этапа) в случае, если цена договора (этапа) составляет от 500 млн. рублей до 1 млрд, рублей (включительно);</w:t>
      </w:r>
    </w:p>
    <w:p w14:paraId="6F65539B" w14:textId="77777777" w:rsidR="005B3425" w:rsidRPr="005B3425" w:rsidRDefault="005B3425" w:rsidP="005B3425">
      <w:pPr>
        <w:spacing w:after="0" w:line="240" w:lineRule="auto"/>
        <w:ind w:firstLine="720"/>
        <w:jc w:val="both"/>
        <w:rPr>
          <w:rFonts w:ascii="Times New Roman" w:eastAsia="Times New Roman" w:hAnsi="Times New Roman"/>
          <w:sz w:val="24"/>
          <w:szCs w:val="24"/>
          <w:lang w:eastAsia="ru-RU"/>
        </w:rPr>
      </w:pPr>
      <w:r w:rsidRPr="005B3425">
        <w:rPr>
          <w:rFonts w:ascii="Times New Roman" w:eastAsia="Times New Roman" w:hAnsi="Times New Roman"/>
          <w:sz w:val="24"/>
          <w:szCs w:val="24"/>
          <w:lang w:eastAsia="ru-RU"/>
        </w:rPr>
        <w:t>0,3 процента цены договора (этапа) в случае, если цена договора (этапа) составляет от 1 млрд, рублей до 2 млрд, рублей (включительно);</w:t>
      </w:r>
    </w:p>
    <w:p w14:paraId="1D454916" w14:textId="77777777" w:rsidR="005B3425" w:rsidRPr="005B3425" w:rsidRDefault="005B3425" w:rsidP="005B3425">
      <w:pPr>
        <w:spacing w:after="0" w:line="240" w:lineRule="auto"/>
        <w:ind w:firstLine="720"/>
        <w:jc w:val="both"/>
        <w:rPr>
          <w:rFonts w:ascii="Times New Roman" w:eastAsia="Times New Roman" w:hAnsi="Times New Roman"/>
          <w:sz w:val="24"/>
          <w:szCs w:val="24"/>
          <w:lang w:eastAsia="ru-RU"/>
        </w:rPr>
      </w:pPr>
      <w:r w:rsidRPr="005B3425">
        <w:rPr>
          <w:rFonts w:ascii="Times New Roman" w:eastAsia="Times New Roman" w:hAnsi="Times New Roman"/>
          <w:sz w:val="24"/>
          <w:szCs w:val="24"/>
          <w:lang w:eastAsia="ru-RU"/>
        </w:rPr>
        <w:t>0,25 процента цены договора (этапа) в случае, если цена договора (этапа) составляет от 2 млрд, рублей до 5 млрд, рублей (включительно);</w:t>
      </w:r>
    </w:p>
    <w:p w14:paraId="06119A80" w14:textId="77777777" w:rsidR="005B3425" w:rsidRPr="005B3425" w:rsidRDefault="005B3425" w:rsidP="005B3425">
      <w:pPr>
        <w:spacing w:after="0" w:line="240" w:lineRule="auto"/>
        <w:ind w:firstLine="720"/>
        <w:jc w:val="both"/>
        <w:rPr>
          <w:rFonts w:ascii="Times New Roman" w:eastAsia="Times New Roman" w:hAnsi="Times New Roman"/>
          <w:sz w:val="24"/>
          <w:szCs w:val="24"/>
          <w:lang w:eastAsia="ru-RU"/>
        </w:rPr>
      </w:pPr>
      <w:r w:rsidRPr="005B3425">
        <w:rPr>
          <w:rFonts w:ascii="Times New Roman" w:eastAsia="Times New Roman" w:hAnsi="Times New Roman"/>
          <w:sz w:val="24"/>
          <w:szCs w:val="24"/>
          <w:lang w:eastAsia="ru-RU"/>
        </w:rPr>
        <w:t>0,2 процента цены договора (этапа) в случае, если цена договора (этапа) составляет от 5 млрд, рублей до 10 млрд, рублей (включительно);</w:t>
      </w:r>
    </w:p>
    <w:p w14:paraId="6C60DB3E" w14:textId="77777777" w:rsidR="005B3425" w:rsidRPr="005B3425" w:rsidRDefault="005B3425" w:rsidP="005B3425">
      <w:pPr>
        <w:spacing w:after="0" w:line="240" w:lineRule="auto"/>
        <w:ind w:firstLine="720"/>
        <w:jc w:val="both"/>
        <w:rPr>
          <w:rFonts w:ascii="Times New Roman" w:eastAsia="Times New Roman" w:hAnsi="Times New Roman"/>
          <w:sz w:val="24"/>
          <w:szCs w:val="24"/>
          <w:lang w:eastAsia="ru-RU"/>
        </w:rPr>
      </w:pPr>
      <w:r w:rsidRPr="005B3425">
        <w:rPr>
          <w:rFonts w:ascii="Times New Roman" w:eastAsia="Times New Roman" w:hAnsi="Times New Roman"/>
          <w:sz w:val="24"/>
          <w:szCs w:val="24"/>
          <w:lang w:eastAsia="ru-RU"/>
        </w:rPr>
        <w:t>0,1 процента цены договора (этапа) в случае, если цена договора (этапа) превышает 10 млрд, рублей.</w:t>
      </w:r>
    </w:p>
    <w:p w14:paraId="5AC7C2F2" w14:textId="77777777" w:rsidR="005B3425" w:rsidRPr="005B3425" w:rsidRDefault="005B3425" w:rsidP="005B3425">
      <w:pPr>
        <w:spacing w:after="0" w:line="240" w:lineRule="auto"/>
        <w:ind w:firstLine="720"/>
        <w:jc w:val="both"/>
        <w:rPr>
          <w:rFonts w:ascii="Times New Roman" w:eastAsia="Times New Roman" w:hAnsi="Times New Roman"/>
          <w:sz w:val="24"/>
          <w:szCs w:val="24"/>
          <w:lang w:eastAsia="ru-RU"/>
        </w:rPr>
      </w:pPr>
      <w:r w:rsidRPr="005B3425">
        <w:rPr>
          <w:rFonts w:ascii="Times New Roman" w:eastAsia="Times New Roman" w:hAnsi="Times New Roman"/>
          <w:sz w:val="24"/>
          <w:szCs w:val="24"/>
          <w:lang w:eastAsia="ru-RU"/>
        </w:rPr>
        <w:t>5.12 Поставщик (подрядчик, исполнитель) обязан возместить убытки, причиненные заказчику в ходе исполнения договора, в порядке, предусмотренном законодательством Российской Федерации.</w:t>
      </w:r>
    </w:p>
    <w:p w14:paraId="3C8EADA2" w14:textId="77777777" w:rsidR="005B3425" w:rsidRPr="005B3425" w:rsidRDefault="005B3425" w:rsidP="005B3425">
      <w:pPr>
        <w:spacing w:after="0" w:line="240" w:lineRule="auto"/>
        <w:ind w:firstLine="720"/>
        <w:jc w:val="both"/>
        <w:rPr>
          <w:rFonts w:ascii="Times New Roman" w:eastAsia="Times New Roman" w:hAnsi="Times New Roman"/>
          <w:sz w:val="24"/>
          <w:szCs w:val="24"/>
          <w:lang w:eastAsia="ru-RU"/>
        </w:rPr>
      </w:pPr>
      <w:r w:rsidRPr="005B3425">
        <w:rPr>
          <w:rFonts w:ascii="Times New Roman" w:eastAsia="Times New Roman" w:hAnsi="Times New Roman"/>
          <w:sz w:val="24"/>
          <w:szCs w:val="24"/>
          <w:lang w:eastAsia="ru-RU"/>
        </w:rPr>
        <w:t>5.13. Поставщик (подрядчик, 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14:paraId="48A7F306" w14:textId="77777777" w:rsidR="005B3425" w:rsidRPr="005B3425" w:rsidRDefault="005B3425" w:rsidP="005B3425">
      <w:pPr>
        <w:spacing w:after="0" w:line="240" w:lineRule="auto"/>
        <w:ind w:firstLine="720"/>
        <w:jc w:val="both"/>
        <w:rPr>
          <w:rFonts w:ascii="Times New Roman" w:eastAsia="Times New Roman" w:hAnsi="Times New Roman"/>
          <w:sz w:val="24"/>
          <w:szCs w:val="24"/>
          <w:lang w:eastAsia="ru-RU"/>
        </w:rPr>
      </w:pPr>
      <w:r w:rsidRPr="005B3425">
        <w:rPr>
          <w:rFonts w:ascii="Times New Roman" w:eastAsia="Times New Roman" w:hAnsi="Times New Roman"/>
          <w:sz w:val="24"/>
          <w:szCs w:val="24"/>
          <w:lang w:eastAsia="ru-RU"/>
        </w:rPr>
        <w:t>5.14. В случае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вправе после направления требования об уплате сумм неустойки (штрафа, пени) и получения отказа (или неполучения в установленный срок ответа) от поставщика (подрядчика, исполнителя) об удовлетворении данных требований удержать сумму начисленных неустоек (штрафов, пени) одним из следующих способов:</w:t>
      </w:r>
    </w:p>
    <w:p w14:paraId="6E22F87B" w14:textId="77777777" w:rsidR="005B3425" w:rsidRPr="005B3425" w:rsidRDefault="005B3425" w:rsidP="005B3425">
      <w:pPr>
        <w:spacing w:after="0" w:line="240" w:lineRule="auto"/>
        <w:ind w:firstLine="720"/>
        <w:jc w:val="both"/>
        <w:rPr>
          <w:rFonts w:ascii="Times New Roman" w:eastAsia="Times New Roman" w:hAnsi="Times New Roman"/>
          <w:sz w:val="24"/>
          <w:szCs w:val="24"/>
          <w:lang w:eastAsia="ru-RU"/>
        </w:rPr>
      </w:pPr>
      <w:r w:rsidRPr="005B3425">
        <w:rPr>
          <w:rFonts w:ascii="Times New Roman" w:eastAsia="Times New Roman" w:hAnsi="Times New Roman"/>
          <w:sz w:val="24"/>
          <w:szCs w:val="24"/>
          <w:lang w:eastAsia="ru-RU"/>
        </w:rPr>
        <w:t>- из денежных средств, перечисленных поставщиком (подрядчиком, исполнителем) в качестве обеспечения исполнения договора (обеспечения гарантийных обязательств) и находящихся на счете заказчика;</w:t>
      </w:r>
    </w:p>
    <w:p w14:paraId="4EA37594" w14:textId="77777777" w:rsidR="005B3425" w:rsidRPr="005B3425" w:rsidRDefault="005B3425" w:rsidP="005B3425">
      <w:pPr>
        <w:spacing w:after="0" w:line="240" w:lineRule="auto"/>
        <w:ind w:firstLine="720"/>
        <w:jc w:val="both"/>
        <w:rPr>
          <w:rFonts w:ascii="Times New Roman" w:eastAsia="Times New Roman" w:hAnsi="Times New Roman"/>
          <w:sz w:val="24"/>
          <w:szCs w:val="24"/>
          <w:lang w:eastAsia="ru-RU"/>
        </w:rPr>
      </w:pPr>
      <w:r w:rsidRPr="005B3425">
        <w:rPr>
          <w:rFonts w:ascii="Times New Roman" w:eastAsia="Times New Roman" w:hAnsi="Times New Roman"/>
          <w:sz w:val="24"/>
          <w:szCs w:val="24"/>
          <w:lang w:eastAsia="ru-RU"/>
        </w:rPr>
        <w:t>- из банковской гарантии;</w:t>
      </w:r>
    </w:p>
    <w:p w14:paraId="6FE28202" w14:textId="77777777" w:rsidR="005B3425" w:rsidRPr="005B3425" w:rsidRDefault="005B3425" w:rsidP="005B3425">
      <w:pPr>
        <w:spacing w:after="0" w:line="240" w:lineRule="auto"/>
        <w:ind w:firstLine="720"/>
        <w:jc w:val="both"/>
        <w:rPr>
          <w:rFonts w:ascii="Times New Roman" w:eastAsia="Times New Roman" w:hAnsi="Times New Roman"/>
          <w:sz w:val="24"/>
          <w:szCs w:val="24"/>
          <w:lang w:eastAsia="ru-RU"/>
        </w:rPr>
      </w:pPr>
      <w:r w:rsidRPr="005B3425">
        <w:rPr>
          <w:rFonts w:ascii="Times New Roman" w:eastAsia="Times New Roman" w:hAnsi="Times New Roman"/>
          <w:sz w:val="24"/>
          <w:szCs w:val="24"/>
          <w:lang w:eastAsia="ru-RU"/>
        </w:rPr>
        <w:t>- из оплаты по договору, путем ее уменьшения на сумму начисленной неустойки (штрафа, пени);</w:t>
      </w:r>
    </w:p>
    <w:p w14:paraId="5FA27F5C" w14:textId="77777777" w:rsidR="005B3425" w:rsidRPr="005B3425" w:rsidRDefault="005B3425" w:rsidP="005B3425">
      <w:pPr>
        <w:spacing w:after="0" w:line="240" w:lineRule="auto"/>
        <w:ind w:firstLine="720"/>
        <w:jc w:val="both"/>
        <w:rPr>
          <w:rFonts w:ascii="Times New Roman" w:eastAsia="Times New Roman" w:hAnsi="Times New Roman"/>
          <w:sz w:val="24"/>
          <w:szCs w:val="24"/>
          <w:lang w:eastAsia="ru-RU"/>
        </w:rPr>
      </w:pPr>
      <w:r w:rsidRPr="005B3425">
        <w:rPr>
          <w:rFonts w:ascii="Times New Roman" w:eastAsia="Times New Roman" w:hAnsi="Times New Roman"/>
          <w:sz w:val="24"/>
          <w:szCs w:val="24"/>
          <w:lang w:eastAsia="ru-RU"/>
        </w:rPr>
        <w:t>- взыскать неустойку (штраф, пени) в порядке, установленном законодательством Российской Федерации (в судебном порядке).</w:t>
      </w:r>
    </w:p>
    <w:p w14:paraId="77FCD757" w14:textId="77777777" w:rsidR="005B3425" w:rsidRPr="005B3425" w:rsidRDefault="005B3425" w:rsidP="005B3425">
      <w:pPr>
        <w:spacing w:after="0" w:line="240" w:lineRule="auto"/>
        <w:ind w:firstLine="720"/>
        <w:jc w:val="both"/>
        <w:rPr>
          <w:rFonts w:ascii="Times New Roman" w:eastAsia="Times New Roman" w:hAnsi="Times New Roman"/>
          <w:sz w:val="24"/>
          <w:szCs w:val="24"/>
          <w:lang w:eastAsia="ru-RU"/>
        </w:rPr>
      </w:pPr>
      <w:r w:rsidRPr="005B3425">
        <w:rPr>
          <w:rFonts w:ascii="Times New Roman" w:eastAsia="Times New Roman" w:hAnsi="Times New Roman"/>
          <w:sz w:val="24"/>
          <w:szCs w:val="24"/>
          <w:lang w:eastAsia="ru-RU"/>
        </w:rPr>
        <w:t>5.15. Уплата неустойки (штрафа, пени) не освобождает виновную сторону от выполнения принятых на себя обязательств по договору.</w:t>
      </w:r>
    </w:p>
    <w:p w14:paraId="39DE2C87" w14:textId="77777777" w:rsidR="005B3425" w:rsidRPr="005B3425" w:rsidRDefault="005B3425" w:rsidP="005B3425">
      <w:pPr>
        <w:spacing w:after="0" w:line="240" w:lineRule="auto"/>
        <w:ind w:firstLine="720"/>
        <w:jc w:val="both"/>
        <w:rPr>
          <w:rFonts w:ascii="Times New Roman" w:eastAsia="Times New Roman" w:hAnsi="Times New Roman"/>
          <w:sz w:val="24"/>
          <w:szCs w:val="24"/>
          <w:lang w:eastAsia="ru-RU"/>
        </w:rPr>
      </w:pPr>
      <w:r w:rsidRPr="005B3425">
        <w:rPr>
          <w:rFonts w:ascii="Times New Roman" w:eastAsia="Times New Roman" w:hAnsi="Times New Roman"/>
          <w:sz w:val="24"/>
          <w:szCs w:val="24"/>
          <w:lang w:eastAsia="ru-RU"/>
        </w:rPr>
        <w:t>5.16.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1B5EFDB4" w14:textId="77777777" w:rsidR="005B3425" w:rsidRPr="005B3425" w:rsidRDefault="005B3425" w:rsidP="005B3425">
      <w:pPr>
        <w:widowControl w:val="0"/>
        <w:suppressAutoHyphens/>
        <w:spacing w:after="0" w:line="240" w:lineRule="auto"/>
        <w:ind w:firstLine="720"/>
        <w:jc w:val="both"/>
        <w:rPr>
          <w:rFonts w:ascii="Times New Roman" w:eastAsia="Times New Roman" w:hAnsi="Times New Roman"/>
          <w:kern w:val="1"/>
          <w:sz w:val="24"/>
          <w:szCs w:val="24"/>
          <w:lang w:eastAsia="ar-SA"/>
        </w:rPr>
      </w:pPr>
      <w:r w:rsidRPr="005B3425">
        <w:rPr>
          <w:rFonts w:ascii="Times New Roman" w:eastAsia="Times New Roman" w:hAnsi="Times New Roman"/>
          <w:kern w:val="1"/>
          <w:sz w:val="24"/>
          <w:szCs w:val="24"/>
          <w:lang w:eastAsia="ar-SA"/>
        </w:rPr>
        <w:t>5.17. Указанная в настоящем разделе Договора неустойка (штраф, пени) взимаются за каждое нарушение в отдельности.</w:t>
      </w:r>
    </w:p>
    <w:p w14:paraId="2637A0E2" w14:textId="77777777" w:rsidR="005B3425" w:rsidRPr="005B3425" w:rsidRDefault="005B3425" w:rsidP="005B3425">
      <w:pPr>
        <w:widowControl w:val="0"/>
        <w:suppressAutoHyphens/>
        <w:spacing w:after="0" w:line="240" w:lineRule="auto"/>
        <w:ind w:firstLine="720"/>
        <w:jc w:val="both"/>
        <w:rPr>
          <w:rFonts w:ascii="Times New Roman" w:eastAsia="Times New Roman" w:hAnsi="Times New Roman"/>
          <w:kern w:val="1"/>
          <w:sz w:val="24"/>
          <w:szCs w:val="24"/>
          <w:lang w:eastAsia="ar-SA"/>
        </w:rPr>
      </w:pPr>
      <w:r w:rsidRPr="005B3425">
        <w:rPr>
          <w:rFonts w:ascii="Times New Roman" w:eastAsia="Times New Roman" w:hAnsi="Times New Roman"/>
          <w:kern w:val="1"/>
          <w:sz w:val="24"/>
          <w:szCs w:val="24"/>
          <w:lang w:eastAsia="ar-SA"/>
        </w:rPr>
        <w:t xml:space="preserve"> 5.18. Применение штрафных санкций не освобождает Стороны от исполнения обязательств по настоящему Договору.</w:t>
      </w:r>
    </w:p>
    <w:p w14:paraId="3F23C44F" w14:textId="77777777" w:rsidR="005B3425" w:rsidRPr="005B3425" w:rsidRDefault="005B3425" w:rsidP="005B3425">
      <w:pPr>
        <w:spacing w:after="0" w:line="240" w:lineRule="auto"/>
        <w:ind w:firstLine="720"/>
        <w:jc w:val="both"/>
        <w:rPr>
          <w:rFonts w:ascii="Times New Roman" w:eastAsia="Times New Roman" w:hAnsi="Times New Roman"/>
          <w:sz w:val="24"/>
          <w:szCs w:val="24"/>
          <w:lang w:eastAsia="ru-RU"/>
        </w:rPr>
      </w:pPr>
      <w:r w:rsidRPr="005B3425">
        <w:rPr>
          <w:rFonts w:ascii="Times New Roman" w:eastAsia="Times New Roman" w:hAnsi="Times New Roman"/>
          <w:kern w:val="1"/>
          <w:sz w:val="24"/>
          <w:szCs w:val="24"/>
          <w:lang w:eastAsia="ar-SA"/>
        </w:rPr>
        <w:t xml:space="preserve">5.19. </w:t>
      </w:r>
      <w:r w:rsidRPr="005B3425">
        <w:rPr>
          <w:rFonts w:ascii="Times New Roman" w:eastAsia="Times New Roman" w:hAnsi="Times New Roman"/>
          <w:sz w:val="24"/>
          <w:szCs w:val="24"/>
          <w:lang w:eastAsia="ru-RU"/>
        </w:rPr>
        <w:t>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14:paraId="5A2EEC1B" w14:textId="77777777" w:rsidR="005B3425" w:rsidRPr="005B3425" w:rsidRDefault="005B3425" w:rsidP="005B3425">
      <w:pPr>
        <w:spacing w:after="0" w:line="240" w:lineRule="auto"/>
        <w:ind w:firstLine="720"/>
        <w:jc w:val="both"/>
        <w:rPr>
          <w:rFonts w:ascii="Times New Roman" w:eastAsia="Times New Roman" w:hAnsi="Times New Roman"/>
          <w:sz w:val="24"/>
          <w:szCs w:val="24"/>
          <w:lang w:eastAsia="ru-RU"/>
        </w:rPr>
      </w:pPr>
      <w:r w:rsidRPr="005B3425">
        <w:rPr>
          <w:rFonts w:ascii="Times New Roman" w:eastAsia="Times New Roman" w:hAnsi="Times New Roman"/>
          <w:sz w:val="24"/>
          <w:szCs w:val="24"/>
          <w:lang w:eastAsia="ru-RU"/>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5524A6BE" w14:textId="77777777" w:rsidR="005B3425" w:rsidRPr="005B3425" w:rsidRDefault="005B3425" w:rsidP="005B3425">
      <w:pPr>
        <w:spacing w:after="0" w:line="240" w:lineRule="auto"/>
        <w:ind w:firstLine="720"/>
        <w:jc w:val="both"/>
        <w:rPr>
          <w:rFonts w:ascii="Times New Roman" w:eastAsia="Times New Roman" w:hAnsi="Times New Roman"/>
          <w:sz w:val="24"/>
          <w:szCs w:val="24"/>
          <w:lang w:eastAsia="ru-RU"/>
        </w:rPr>
      </w:pPr>
      <w:r w:rsidRPr="005B3425">
        <w:rPr>
          <w:rFonts w:ascii="Times New Roman" w:eastAsia="Times New Roman" w:hAnsi="Times New Roman"/>
          <w:sz w:val="24"/>
          <w:szCs w:val="24"/>
          <w:lang w:eastAsia="ru-RU"/>
        </w:rPr>
        <w:t xml:space="preserve"> 5.20. Подрядчик обязан возместить убытки, причиненные заказчику в ходе исполнения договора, в порядке, предусмотренном законодательством Российской Федерации.</w:t>
      </w:r>
    </w:p>
    <w:p w14:paraId="7A1DA62E" w14:textId="77777777" w:rsidR="005B3425" w:rsidRPr="005B3425" w:rsidRDefault="005B3425" w:rsidP="005B3425">
      <w:pPr>
        <w:spacing w:after="0" w:line="240" w:lineRule="auto"/>
        <w:ind w:firstLine="720"/>
        <w:jc w:val="both"/>
        <w:rPr>
          <w:rFonts w:ascii="Times New Roman" w:eastAsia="Times New Roman" w:hAnsi="Times New Roman"/>
          <w:sz w:val="24"/>
          <w:szCs w:val="24"/>
          <w:lang w:eastAsia="ru-RU"/>
        </w:rPr>
      </w:pPr>
      <w:r w:rsidRPr="005B3425">
        <w:rPr>
          <w:rFonts w:ascii="Times New Roman" w:eastAsia="Times New Roman" w:hAnsi="Times New Roman"/>
          <w:sz w:val="24"/>
          <w:szCs w:val="24"/>
          <w:lang w:eastAsia="ru-RU"/>
        </w:rPr>
        <w:t xml:space="preserve"> 5.21.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5E7D26C6" w14:textId="77777777" w:rsidR="005B3425" w:rsidRPr="005B3425" w:rsidRDefault="005B3425" w:rsidP="005B3425">
      <w:pPr>
        <w:spacing w:after="0" w:line="240" w:lineRule="auto"/>
        <w:ind w:firstLine="720"/>
        <w:jc w:val="both"/>
        <w:rPr>
          <w:rFonts w:ascii="Times New Roman" w:eastAsia="Times New Roman" w:hAnsi="Times New Roman"/>
          <w:sz w:val="24"/>
          <w:szCs w:val="24"/>
          <w:lang w:eastAsia="ru-RU"/>
        </w:rPr>
      </w:pPr>
      <w:r w:rsidRPr="005B3425">
        <w:rPr>
          <w:rFonts w:ascii="Times New Roman" w:eastAsia="Times New Roman" w:hAnsi="Times New Roman"/>
          <w:sz w:val="24"/>
          <w:szCs w:val="24"/>
          <w:lang w:eastAsia="ru-RU"/>
        </w:rPr>
        <w:t>5.22. Подрядчик несет ответственность за привлечение к исполнению настоящего Договора субподрядчика без согласования с Заказчиком, оформленного в порядке, предусмотренном настоящим Договором, в виде штрафа в размере 30% от стоимости Работ.</w:t>
      </w:r>
    </w:p>
    <w:p w14:paraId="024561B6" w14:textId="77777777" w:rsidR="005B3425" w:rsidRPr="005B3425" w:rsidRDefault="005B3425" w:rsidP="005B3425">
      <w:pPr>
        <w:widowControl w:val="0"/>
        <w:autoSpaceDE w:val="0"/>
        <w:autoSpaceDN w:val="0"/>
        <w:adjustRightInd w:val="0"/>
        <w:spacing w:before="108" w:after="108" w:line="240" w:lineRule="auto"/>
        <w:ind w:firstLine="709"/>
        <w:jc w:val="center"/>
        <w:outlineLvl w:val="0"/>
        <w:rPr>
          <w:rFonts w:ascii="Times New Roman" w:eastAsia="Times New Roman" w:hAnsi="Times New Roman"/>
          <w:b/>
          <w:bCs/>
          <w:color w:val="26282F"/>
          <w:sz w:val="24"/>
          <w:szCs w:val="24"/>
          <w:lang w:eastAsia="ru-RU"/>
        </w:rPr>
      </w:pPr>
      <w:bookmarkStart w:id="27" w:name="sub_7"/>
      <w:r w:rsidRPr="005B3425">
        <w:rPr>
          <w:rFonts w:ascii="Times New Roman" w:eastAsia="Times New Roman" w:hAnsi="Times New Roman"/>
          <w:b/>
          <w:bCs/>
          <w:color w:val="26282F"/>
          <w:sz w:val="24"/>
          <w:szCs w:val="24"/>
          <w:lang w:eastAsia="ru-RU"/>
        </w:rPr>
        <w:t>6. Форс-мажор</w:t>
      </w:r>
    </w:p>
    <w:bookmarkEnd w:id="27"/>
    <w:p w14:paraId="3AC2262F" w14:textId="77777777" w:rsidR="005B3425" w:rsidRPr="005B3425" w:rsidRDefault="005B3425" w:rsidP="005B342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3425">
        <w:rPr>
          <w:rFonts w:ascii="Times New Roman" w:eastAsia="Times New Roman" w:hAnsi="Times New Roman"/>
          <w:sz w:val="24"/>
          <w:szCs w:val="24"/>
          <w:lang w:eastAsia="ru-RU"/>
        </w:rPr>
        <w:lastRenderedPageBreak/>
        <w:t xml:space="preserve"> 6.1. Стороны освобождаются от ответственности за неисполнение или ненадлежащее исполнение обязательств, принятых на себя по Договору, если надлежащее исполнение оказалось невозможным вследствие наступления обстоятельств непреодолимой силы.</w:t>
      </w:r>
    </w:p>
    <w:p w14:paraId="453FB337" w14:textId="77777777" w:rsidR="005B3425" w:rsidRPr="005B3425" w:rsidRDefault="005B3425" w:rsidP="005B342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28" w:name="sub_11062"/>
      <w:r w:rsidRPr="005B3425">
        <w:rPr>
          <w:rFonts w:ascii="Times New Roman" w:eastAsia="Times New Roman" w:hAnsi="Times New Roman"/>
          <w:sz w:val="24"/>
          <w:szCs w:val="24"/>
          <w:lang w:eastAsia="ru-RU"/>
        </w:rPr>
        <w:t xml:space="preserve"> 6.2.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Договору в соответствии с законным порядком.</w:t>
      </w:r>
    </w:p>
    <w:p w14:paraId="37CB232B" w14:textId="77777777" w:rsidR="005B3425" w:rsidRPr="005B3425" w:rsidRDefault="005B3425" w:rsidP="005B342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29" w:name="sub_11063"/>
      <w:bookmarkStart w:id="30" w:name="sub_307"/>
      <w:bookmarkEnd w:id="28"/>
      <w:r w:rsidRPr="005B3425">
        <w:rPr>
          <w:rFonts w:ascii="Times New Roman" w:eastAsia="Times New Roman" w:hAnsi="Times New Roman"/>
          <w:sz w:val="24"/>
          <w:szCs w:val="24"/>
          <w:lang w:eastAsia="ru-RU"/>
        </w:rPr>
        <w:t xml:space="preserve">  6.3. Сторона по Договору,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14:paraId="0710E877" w14:textId="77777777" w:rsidR="005B3425" w:rsidRPr="005B3425" w:rsidRDefault="005B3425" w:rsidP="005B342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31" w:name="sub_11064"/>
      <w:bookmarkEnd w:id="29"/>
      <w:bookmarkEnd w:id="30"/>
      <w:r w:rsidRPr="005B3425">
        <w:rPr>
          <w:rFonts w:ascii="Times New Roman" w:eastAsia="Times New Roman" w:hAnsi="Times New Roman"/>
          <w:sz w:val="24"/>
          <w:szCs w:val="24"/>
          <w:lang w:eastAsia="ru-RU"/>
        </w:rPr>
        <w:t xml:space="preserve">  6.4. 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 за неисполнение договорных обязательств не применяются.</w:t>
      </w:r>
    </w:p>
    <w:p w14:paraId="2EB2C76B" w14:textId="77777777" w:rsidR="005B3425" w:rsidRPr="005B3425" w:rsidRDefault="005B3425" w:rsidP="005B342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32" w:name="sub_11065"/>
      <w:bookmarkEnd w:id="31"/>
      <w:r w:rsidRPr="005B3425">
        <w:rPr>
          <w:rFonts w:ascii="Times New Roman" w:eastAsia="Times New Roman" w:hAnsi="Times New Roman"/>
          <w:sz w:val="24"/>
          <w:szCs w:val="24"/>
          <w:lang w:eastAsia="ru-RU"/>
        </w:rPr>
        <w:t xml:space="preserve">  6.5.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14:paraId="1B991177" w14:textId="77777777" w:rsidR="005B3425" w:rsidRPr="005B3425" w:rsidRDefault="005B3425" w:rsidP="005B342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33" w:name="sub_11066"/>
      <w:bookmarkEnd w:id="32"/>
      <w:r w:rsidRPr="005B3425">
        <w:rPr>
          <w:rFonts w:ascii="Times New Roman" w:eastAsia="Times New Roman" w:hAnsi="Times New Roman"/>
          <w:sz w:val="24"/>
          <w:szCs w:val="24"/>
          <w:lang w:eastAsia="ru-RU"/>
        </w:rPr>
        <w:t xml:space="preserve">  6.6. Если действие обстоятельств непреодолимой силы продолжается более 6 месяцев, Стороны должны принять решение о дальнейшем действии Договора. Если соглашение Сторонами не достигнуто, любая из Сторон вправе в одностороннем порядке расторгнуть Договор путем направления заказным письмом другой Стороне соответствующего извещения.</w:t>
      </w:r>
      <w:bookmarkEnd w:id="33"/>
    </w:p>
    <w:p w14:paraId="5A3FC18B" w14:textId="77777777" w:rsidR="005B3425" w:rsidRPr="005B3425" w:rsidRDefault="005B3425" w:rsidP="005B342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3425">
        <w:rPr>
          <w:rFonts w:ascii="Times New Roman" w:eastAsia="Times New Roman" w:hAnsi="Times New Roman"/>
          <w:sz w:val="24"/>
          <w:szCs w:val="24"/>
          <w:lang w:eastAsia="ru-RU"/>
        </w:rPr>
        <w:t xml:space="preserve">    </w:t>
      </w:r>
    </w:p>
    <w:p w14:paraId="5AF0DDFE" w14:textId="77777777" w:rsidR="005B3425" w:rsidRPr="005B3425" w:rsidRDefault="005B3425" w:rsidP="005B3425">
      <w:pPr>
        <w:widowControl w:val="0"/>
        <w:autoSpaceDE w:val="0"/>
        <w:autoSpaceDN w:val="0"/>
        <w:adjustRightInd w:val="0"/>
        <w:spacing w:before="108" w:after="108" w:line="240" w:lineRule="auto"/>
        <w:ind w:firstLine="720"/>
        <w:jc w:val="center"/>
        <w:outlineLvl w:val="0"/>
        <w:rPr>
          <w:rFonts w:ascii="Times New Roman CYR" w:eastAsia="Times New Roman" w:hAnsi="Times New Roman CYR" w:cs="Times New Roman CYR"/>
          <w:b/>
          <w:bCs/>
          <w:color w:val="26282F"/>
          <w:sz w:val="24"/>
          <w:szCs w:val="24"/>
          <w:lang w:eastAsia="ru-RU"/>
        </w:rPr>
      </w:pPr>
      <w:r w:rsidRPr="005B3425">
        <w:rPr>
          <w:rFonts w:ascii="Times New Roman CYR" w:eastAsia="Times New Roman" w:hAnsi="Times New Roman CYR" w:cs="Times New Roman CYR"/>
          <w:b/>
          <w:bCs/>
          <w:color w:val="26282F"/>
          <w:sz w:val="24"/>
          <w:szCs w:val="24"/>
          <w:lang w:eastAsia="ru-RU"/>
        </w:rPr>
        <w:t>7.Срок действия договора</w:t>
      </w:r>
    </w:p>
    <w:p w14:paraId="658133B6" w14:textId="26F2988F" w:rsidR="005B3425" w:rsidRPr="005B3425" w:rsidRDefault="005B3425" w:rsidP="005B3425">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B3425">
        <w:rPr>
          <w:rFonts w:ascii="Times New Roman CYR" w:eastAsia="Times New Roman" w:hAnsi="Times New Roman CYR" w:cs="Times New Roman CYR"/>
          <w:sz w:val="24"/>
          <w:szCs w:val="24"/>
          <w:lang w:eastAsia="ru-RU"/>
        </w:rPr>
        <w:t xml:space="preserve"> </w:t>
      </w:r>
      <w:r w:rsidR="00BF1985">
        <w:rPr>
          <w:rFonts w:ascii="Times New Roman CYR" w:eastAsia="Times New Roman" w:hAnsi="Times New Roman CYR" w:cs="Times New Roman CYR"/>
          <w:sz w:val="24"/>
          <w:szCs w:val="24"/>
          <w:lang w:eastAsia="ru-RU"/>
        </w:rPr>
        <w:t xml:space="preserve">7.1. </w:t>
      </w:r>
      <w:r w:rsidRPr="005B3425">
        <w:rPr>
          <w:rFonts w:ascii="Times New Roman" w:eastAsia="Times New Roman" w:hAnsi="Times New Roman"/>
          <w:sz w:val="24"/>
          <w:szCs w:val="24"/>
          <w:lang w:eastAsia="ru-RU"/>
        </w:rPr>
        <w:t>Срок действия Договора устанавливается: с даты подписания Договора обеими Сторонами</w:t>
      </w:r>
      <w:r w:rsidRPr="005B3425">
        <w:rPr>
          <w:rFonts w:ascii="Times New Roman" w:eastAsia="Times New Roman" w:hAnsi="Times New Roman"/>
          <w:color w:val="000000"/>
          <w:sz w:val="24"/>
          <w:szCs w:val="24"/>
          <w:lang w:eastAsia="ru-RU"/>
        </w:rPr>
        <w:t xml:space="preserve"> </w:t>
      </w:r>
      <w:r w:rsidRPr="005B3425">
        <w:rPr>
          <w:rFonts w:ascii="Times New Roman" w:eastAsia="Times New Roman" w:hAnsi="Times New Roman"/>
          <w:sz w:val="24"/>
          <w:szCs w:val="24"/>
          <w:lang w:eastAsia="ru-RU"/>
        </w:rPr>
        <w:t>и до полного исполнения Сторонами обязательств по Договору. Окончание срока действия Договора (окончания производства работ) не освобождает Стороны от ответственности за ненадлежащее выполнение условий Договора.</w:t>
      </w:r>
    </w:p>
    <w:p w14:paraId="28A9B02D"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14:paraId="10D866C6" w14:textId="77777777" w:rsidR="005B3425" w:rsidRPr="005B3425" w:rsidRDefault="005B3425" w:rsidP="005B3425">
      <w:pPr>
        <w:widowControl w:val="0"/>
        <w:autoSpaceDE w:val="0"/>
        <w:autoSpaceDN w:val="0"/>
        <w:adjustRightInd w:val="0"/>
        <w:spacing w:after="0" w:line="240" w:lineRule="auto"/>
        <w:ind w:firstLine="720"/>
        <w:jc w:val="center"/>
        <w:outlineLvl w:val="0"/>
        <w:rPr>
          <w:rFonts w:ascii="Times New Roman" w:eastAsia="Times New Roman" w:hAnsi="Times New Roman"/>
          <w:b/>
          <w:sz w:val="24"/>
          <w:szCs w:val="24"/>
        </w:rPr>
      </w:pPr>
      <w:r w:rsidRPr="005B3425">
        <w:rPr>
          <w:rFonts w:ascii="Times New Roman" w:eastAsia="Times New Roman" w:hAnsi="Times New Roman"/>
          <w:b/>
          <w:sz w:val="24"/>
          <w:szCs w:val="24"/>
        </w:rPr>
        <w:t xml:space="preserve">8. Порядок </w:t>
      </w:r>
      <w:r w:rsidRPr="005B3425">
        <w:rPr>
          <w:rFonts w:ascii="Times New Roman" w:eastAsia="Times New Roman" w:hAnsi="Times New Roman"/>
          <w:b/>
          <w:sz w:val="24"/>
          <w:szCs w:val="24"/>
          <w:lang w:eastAsia="ru-RU"/>
        </w:rPr>
        <w:t>досудебного</w:t>
      </w:r>
      <w:r w:rsidRPr="005B3425">
        <w:rPr>
          <w:rFonts w:ascii="Times New Roman" w:eastAsia="Times New Roman" w:hAnsi="Times New Roman"/>
          <w:b/>
          <w:sz w:val="24"/>
          <w:szCs w:val="24"/>
        </w:rPr>
        <w:t xml:space="preserve"> урегулирования споров</w:t>
      </w:r>
    </w:p>
    <w:p w14:paraId="58EB64CA" w14:textId="77777777" w:rsidR="005B3425" w:rsidRPr="005B3425" w:rsidRDefault="005B3425" w:rsidP="005B3425">
      <w:pPr>
        <w:widowControl w:val="0"/>
        <w:autoSpaceDE w:val="0"/>
        <w:autoSpaceDN w:val="0"/>
        <w:adjustRightInd w:val="0"/>
        <w:spacing w:after="0" w:line="240" w:lineRule="auto"/>
        <w:ind w:firstLine="720"/>
        <w:jc w:val="center"/>
        <w:outlineLvl w:val="0"/>
        <w:rPr>
          <w:rFonts w:ascii="Times New Roman" w:eastAsia="Times New Roman" w:hAnsi="Times New Roman"/>
          <w:b/>
          <w:sz w:val="24"/>
          <w:szCs w:val="24"/>
        </w:rPr>
      </w:pPr>
    </w:p>
    <w:p w14:paraId="59866F53" w14:textId="77777777" w:rsidR="005B3425" w:rsidRPr="005B3425" w:rsidRDefault="005B3425" w:rsidP="005B3425">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5B3425">
        <w:rPr>
          <w:rFonts w:ascii="Times New Roman" w:eastAsia="Times New Roman" w:hAnsi="Times New Roman"/>
          <w:sz w:val="24"/>
          <w:szCs w:val="24"/>
        </w:rPr>
        <w:t>8.1.В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569AA1B" w14:textId="77777777" w:rsidR="005B3425" w:rsidRPr="005B3425" w:rsidRDefault="005B3425" w:rsidP="005B3425">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5B3425">
        <w:rPr>
          <w:rFonts w:ascii="Times New Roman" w:eastAsia="Times New Roman" w:hAnsi="Times New Roman"/>
          <w:sz w:val="24"/>
          <w:szCs w:val="24"/>
        </w:rPr>
        <w:t>8.</w:t>
      </w:r>
      <w:proofErr w:type="gramStart"/>
      <w:r w:rsidRPr="005B3425">
        <w:rPr>
          <w:rFonts w:ascii="Times New Roman" w:eastAsia="Times New Roman" w:hAnsi="Times New Roman"/>
          <w:sz w:val="24"/>
          <w:szCs w:val="24"/>
        </w:rPr>
        <w:t>2.Все</w:t>
      </w:r>
      <w:proofErr w:type="gramEnd"/>
      <w:r w:rsidRPr="005B3425">
        <w:rPr>
          <w:rFonts w:ascii="Times New Roman" w:eastAsia="Times New Roman" w:hAnsi="Times New Roman"/>
          <w:sz w:val="24"/>
          <w:szCs w:val="24"/>
        </w:rPr>
        <w:t xml:space="preserve"> достигнутые договоренности Стороны оформляют в виде дополнительных соглашений, подписанных Сторонами и скрепленных печатями.</w:t>
      </w:r>
    </w:p>
    <w:p w14:paraId="11AF9751" w14:textId="77777777" w:rsidR="005B3425" w:rsidRPr="005B3425" w:rsidRDefault="005B3425" w:rsidP="005B3425">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5B3425">
        <w:rPr>
          <w:rFonts w:ascii="Times New Roman" w:eastAsia="Times New Roman" w:hAnsi="Times New Roman"/>
          <w:sz w:val="24"/>
          <w:szCs w:val="24"/>
        </w:rPr>
        <w:t>8.</w:t>
      </w:r>
      <w:proofErr w:type="gramStart"/>
      <w:r w:rsidRPr="005B3425">
        <w:rPr>
          <w:rFonts w:ascii="Times New Roman" w:eastAsia="Times New Roman" w:hAnsi="Times New Roman"/>
          <w:sz w:val="24"/>
          <w:szCs w:val="24"/>
        </w:rPr>
        <w:t>3.До</w:t>
      </w:r>
      <w:proofErr w:type="gramEnd"/>
      <w:r w:rsidRPr="005B3425">
        <w:rPr>
          <w:rFonts w:ascii="Times New Roman" w:eastAsia="Times New Roman" w:hAnsi="Times New Roman"/>
          <w:sz w:val="24"/>
          <w:szCs w:val="24"/>
        </w:rPr>
        <w:t xml:space="preserve"> передачи спора на разрешение арбитражного суда Стороны принимают меры к его урегулированию в претензионном порядке.</w:t>
      </w:r>
    </w:p>
    <w:p w14:paraId="184CB92C" w14:textId="77777777" w:rsidR="005B3425" w:rsidRPr="005B3425" w:rsidRDefault="005B3425" w:rsidP="005B3425">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5B3425">
        <w:rPr>
          <w:rFonts w:ascii="Times New Roman" w:eastAsia="Times New Roman" w:hAnsi="Times New Roman"/>
          <w:sz w:val="24"/>
          <w:szCs w:val="24"/>
        </w:rPr>
        <w:t>8.3.1. Претензия должна быть направлена другой Стороне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5268900B" w14:textId="77777777" w:rsidR="005B3425" w:rsidRPr="005B3425" w:rsidRDefault="005B3425" w:rsidP="005B3425">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5B3425">
        <w:rPr>
          <w:rFonts w:ascii="Times New Roman" w:eastAsia="Times New Roman" w:hAnsi="Times New Roman"/>
          <w:sz w:val="24"/>
          <w:szCs w:val="24"/>
        </w:rPr>
        <w:t xml:space="preserve">8.3.2. Если претензионные требования подлежат денежной оценке, в претензии указывается </w:t>
      </w:r>
      <w:proofErr w:type="spellStart"/>
      <w:r w:rsidRPr="005B3425">
        <w:rPr>
          <w:rFonts w:ascii="Times New Roman" w:eastAsia="Times New Roman" w:hAnsi="Times New Roman"/>
          <w:sz w:val="24"/>
          <w:szCs w:val="24"/>
        </w:rPr>
        <w:t>истребуемая</w:t>
      </w:r>
      <w:proofErr w:type="spellEnd"/>
      <w:r w:rsidRPr="005B3425">
        <w:rPr>
          <w:rFonts w:ascii="Times New Roman" w:eastAsia="Times New Roman" w:hAnsi="Times New Roman"/>
          <w:sz w:val="24"/>
          <w:szCs w:val="24"/>
        </w:rPr>
        <w:t xml:space="preserve"> сумма и ее полный и обоснованный расчет.</w:t>
      </w:r>
    </w:p>
    <w:p w14:paraId="106AE5A4" w14:textId="77777777" w:rsidR="005B3425" w:rsidRPr="005B3425" w:rsidRDefault="005B3425" w:rsidP="005B3425">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5B3425">
        <w:rPr>
          <w:rFonts w:ascii="Times New Roman" w:eastAsia="Times New Roman" w:hAnsi="Times New Roman"/>
          <w:sz w:val="24"/>
          <w:szCs w:val="24"/>
        </w:rPr>
        <w:t>8.3.3.В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FF890C7"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w:eastAsia="Times New Roman" w:hAnsi="Times New Roman"/>
          <w:sz w:val="24"/>
          <w:szCs w:val="24"/>
        </w:rPr>
      </w:pPr>
      <w:r w:rsidRPr="005B3425">
        <w:rPr>
          <w:rFonts w:ascii="Times New Roman" w:eastAsia="Times New Roman" w:hAnsi="Times New Roman"/>
          <w:sz w:val="24"/>
          <w:szCs w:val="24"/>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2DD71815" w14:textId="072109A0" w:rsidR="005B3425" w:rsidRDefault="005B3425" w:rsidP="005B3425">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5B3425">
        <w:rPr>
          <w:rFonts w:ascii="Times New Roman" w:eastAsia="Times New Roman" w:hAnsi="Times New Roman"/>
          <w:sz w:val="24"/>
          <w:szCs w:val="24"/>
        </w:rPr>
        <w:lastRenderedPageBreak/>
        <w:t xml:space="preserve">8.4.В случае невыполнения Сторонами своих обязательств и недостижения взаимного согласия споры по Договору разрешаются Арбитражном суде </w:t>
      </w:r>
      <w:r w:rsidR="00E41E0F">
        <w:rPr>
          <w:rFonts w:ascii="Times New Roman" w:eastAsia="Times New Roman" w:hAnsi="Times New Roman"/>
          <w:sz w:val="24"/>
          <w:szCs w:val="24"/>
        </w:rPr>
        <w:t>Республики Башкортостан</w:t>
      </w:r>
      <w:r w:rsidRPr="005B3425">
        <w:rPr>
          <w:rFonts w:ascii="Times New Roman" w:eastAsia="Times New Roman" w:hAnsi="Times New Roman"/>
          <w:sz w:val="24"/>
          <w:szCs w:val="24"/>
        </w:rPr>
        <w:t>.</w:t>
      </w:r>
    </w:p>
    <w:p w14:paraId="197B026A" w14:textId="77777777" w:rsidR="00BF1985" w:rsidRPr="005B3425" w:rsidRDefault="00BF1985" w:rsidP="005B3425">
      <w:pPr>
        <w:widowControl w:val="0"/>
        <w:autoSpaceDE w:val="0"/>
        <w:autoSpaceDN w:val="0"/>
        <w:adjustRightInd w:val="0"/>
        <w:spacing w:after="0" w:line="240" w:lineRule="auto"/>
        <w:ind w:firstLine="708"/>
        <w:jc w:val="both"/>
        <w:rPr>
          <w:rFonts w:ascii="Times New Roman" w:eastAsia="Times New Roman" w:hAnsi="Times New Roman"/>
          <w:sz w:val="24"/>
          <w:szCs w:val="24"/>
        </w:rPr>
      </w:pPr>
    </w:p>
    <w:p w14:paraId="2FC3A5C9" w14:textId="3F2D16D3" w:rsidR="005B3425" w:rsidRPr="00BF1985" w:rsidRDefault="00BF1985" w:rsidP="00BF1985">
      <w:pPr>
        <w:widowControl w:val="0"/>
        <w:tabs>
          <w:tab w:val="left" w:pos="851"/>
        </w:tab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BF1985">
        <w:rPr>
          <w:rFonts w:ascii="Times New Roman" w:eastAsia="Times New Roman" w:hAnsi="Times New Roman"/>
          <w:sz w:val="24"/>
          <w:szCs w:val="24"/>
          <w:lang w:eastAsia="ru-RU"/>
        </w:rPr>
        <w:t xml:space="preserve">9. </w:t>
      </w:r>
      <w:r w:rsidRPr="00BF1985">
        <w:rPr>
          <w:rStyle w:val="1079"/>
          <w:rFonts w:ascii="Times New Roman" w:hAnsi="Times New Roman"/>
          <w:b/>
          <w:bCs/>
          <w:color w:val="000000"/>
          <w:sz w:val="24"/>
          <w:szCs w:val="24"/>
        </w:rPr>
        <w:t>Обеспечение исполнения обязательств</w:t>
      </w:r>
    </w:p>
    <w:p w14:paraId="1EA16405" w14:textId="036800B9" w:rsidR="00BF1985" w:rsidRPr="00BF1985" w:rsidRDefault="00BF1985" w:rsidP="00BF1985">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9</w:t>
      </w:r>
      <w:r w:rsidRPr="00BF1985">
        <w:rPr>
          <w:rFonts w:ascii="Times New Roman" w:eastAsia="Times New Roman" w:hAnsi="Times New Roman"/>
          <w:color w:val="000000"/>
          <w:sz w:val="24"/>
          <w:szCs w:val="24"/>
          <w:lang w:eastAsia="ru-RU"/>
        </w:rPr>
        <w:t xml:space="preserve">.1. Исполнение обязательств по настоящему Договору может обеспечиваться любым из двух способов: предоставлением банковской гарантии, выданной банком и соответствующей требованиям Федерального закона 223-ФЗ «О закупках товаров, работ, услуг отдельными видами юридических лиц»,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3086E856" w14:textId="59B047C6" w:rsidR="00BF1985" w:rsidRPr="00BF1985" w:rsidRDefault="00BF1985" w:rsidP="00BF1985">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9</w:t>
      </w:r>
      <w:r w:rsidRPr="00BF1985">
        <w:rPr>
          <w:rFonts w:ascii="Times New Roman" w:eastAsia="Times New Roman" w:hAnsi="Times New Roman"/>
          <w:color w:val="000000"/>
          <w:sz w:val="24"/>
          <w:szCs w:val="24"/>
          <w:lang w:eastAsia="ru-RU"/>
        </w:rPr>
        <w:t xml:space="preserve">.1.1. Размер обеспечения исполнения Договора </w:t>
      </w:r>
      <w:r>
        <w:rPr>
          <w:rFonts w:ascii="Times New Roman" w:eastAsia="Times New Roman" w:hAnsi="Times New Roman"/>
          <w:color w:val="000000"/>
          <w:sz w:val="24"/>
          <w:szCs w:val="24"/>
          <w:lang w:eastAsia="ru-RU"/>
        </w:rPr>
        <w:t>5</w:t>
      </w:r>
      <w:r w:rsidRPr="00BF1985">
        <w:rPr>
          <w:rFonts w:ascii="Times New Roman" w:eastAsia="Times New Roman" w:hAnsi="Times New Roman"/>
          <w:color w:val="000000"/>
          <w:sz w:val="24"/>
          <w:szCs w:val="24"/>
          <w:lang w:eastAsia="ru-RU"/>
        </w:rPr>
        <w:t xml:space="preserve"> % от цены начальной максимальной цены Договора, что составляет </w:t>
      </w:r>
      <w:r>
        <w:rPr>
          <w:rFonts w:ascii="Times New Roman" w:eastAsia="Times New Roman" w:hAnsi="Times New Roman"/>
          <w:color w:val="000000"/>
          <w:sz w:val="24"/>
          <w:szCs w:val="24"/>
          <w:lang w:eastAsia="ru-RU"/>
        </w:rPr>
        <w:t>100 000</w:t>
      </w:r>
      <w:r w:rsidRPr="00BF1985">
        <w:rPr>
          <w:rFonts w:ascii="Times New Roman" w:eastAsia="Times New Roman" w:hAnsi="Times New Roman"/>
          <w:color w:val="000000"/>
          <w:sz w:val="24"/>
          <w:szCs w:val="24"/>
          <w:lang w:eastAsia="ru-RU"/>
        </w:rPr>
        <w:t xml:space="preserve"> рублей. </w:t>
      </w:r>
    </w:p>
    <w:p w14:paraId="428C00E3" w14:textId="77777777" w:rsidR="00BF1985" w:rsidRPr="00BF1985" w:rsidRDefault="00BF1985" w:rsidP="00BF1985">
      <w:pPr>
        <w:widowControl w:val="0"/>
        <w:tabs>
          <w:tab w:val="left" w:pos="360"/>
        </w:tabs>
        <w:spacing w:after="0" w:line="240" w:lineRule="auto"/>
        <w:ind w:firstLine="567"/>
        <w:jc w:val="both"/>
        <w:rPr>
          <w:rFonts w:ascii="Times New Roman" w:eastAsia="Times New Roman" w:hAnsi="Times New Roman"/>
          <w:sz w:val="24"/>
          <w:szCs w:val="24"/>
          <w:lang w:eastAsia="ru-RU"/>
        </w:rPr>
      </w:pPr>
      <w:r w:rsidRPr="00BF1985">
        <w:rPr>
          <w:rFonts w:ascii="Times New Roman" w:eastAsia="Times New Roman" w:hAnsi="Times New Roman"/>
          <w:color w:val="000000"/>
          <w:sz w:val="24"/>
          <w:szCs w:val="24"/>
          <w:lang w:eastAsia="ru-RU"/>
        </w:rPr>
        <w:t>Способ обеспечения исполнения Договора определяется Подрядчиком, с которым заключается Договор, самостоятельно.</w:t>
      </w:r>
    </w:p>
    <w:p w14:paraId="100ACF8C" w14:textId="77777777" w:rsidR="00BF1985" w:rsidRPr="00BF1985" w:rsidRDefault="00BF1985" w:rsidP="00BF1985">
      <w:pPr>
        <w:widowControl w:val="0"/>
        <w:spacing w:after="0" w:line="240" w:lineRule="auto"/>
        <w:ind w:firstLine="567"/>
        <w:jc w:val="both"/>
        <w:rPr>
          <w:rFonts w:ascii="Times New Roman" w:eastAsia="Times New Roman" w:hAnsi="Times New Roman"/>
          <w:sz w:val="24"/>
          <w:szCs w:val="24"/>
          <w:lang w:eastAsia="ru-RU"/>
        </w:rPr>
      </w:pPr>
      <w:r w:rsidRPr="00BF1985">
        <w:rPr>
          <w:rFonts w:ascii="Times New Roman" w:eastAsia="Times New Roman" w:hAnsi="Times New Roman"/>
          <w:color w:val="000000"/>
          <w:sz w:val="24"/>
          <w:szCs w:val="24"/>
          <w:lang w:eastAsia="ru-RU"/>
        </w:rPr>
        <w:t>Обеспечение исполнения Договора предоставляется Заказчику до заключения Договора.</w:t>
      </w:r>
    </w:p>
    <w:p w14:paraId="09C8E17D" w14:textId="005CC48C" w:rsidR="00BF1985" w:rsidRPr="00BF1985" w:rsidRDefault="00BF1985" w:rsidP="00BF1985">
      <w:pPr>
        <w:spacing w:after="0" w:line="240" w:lineRule="auto"/>
        <w:ind w:firstLine="567"/>
        <w:jc w:val="both"/>
        <w:rPr>
          <w:rFonts w:ascii="Times New Roman" w:eastAsia="Times New Roman" w:hAnsi="Times New Roman"/>
          <w:sz w:val="24"/>
          <w:szCs w:val="24"/>
          <w:lang w:eastAsia="ru-RU"/>
        </w:rPr>
      </w:pPr>
      <w:r w:rsidRPr="00BF1985">
        <w:rPr>
          <w:rFonts w:ascii="Times New Roman" w:eastAsia="Times New Roman" w:hAnsi="Times New Roman"/>
          <w:color w:val="000000"/>
          <w:sz w:val="24"/>
          <w:szCs w:val="24"/>
          <w:lang w:eastAsia="ru-RU"/>
        </w:rPr>
        <w:t>Если ценовое предложение участника закупки, с которым заключается договор, на 25 % и более ниже начальной (максимальной) цены договора/начальной (максимальной) цены единицы товара, работы, услуги, установленной в документации о закупке, такой участник закупки предоставляет обеспечение исполнения договора в размере, превышающем в полтора раза размер обеспечения исполнения договора.</w:t>
      </w:r>
    </w:p>
    <w:p w14:paraId="7A7F31A7" w14:textId="77777777" w:rsidR="00BF1985" w:rsidRPr="00BF1985" w:rsidRDefault="00BF1985" w:rsidP="00BF1985">
      <w:pPr>
        <w:widowControl w:val="0"/>
        <w:spacing w:after="0" w:line="240" w:lineRule="auto"/>
        <w:ind w:firstLine="567"/>
        <w:jc w:val="both"/>
        <w:rPr>
          <w:rFonts w:ascii="Times New Roman" w:eastAsia="Times New Roman" w:hAnsi="Times New Roman"/>
          <w:sz w:val="24"/>
          <w:szCs w:val="24"/>
          <w:lang w:eastAsia="ru-RU"/>
        </w:rPr>
      </w:pPr>
      <w:r w:rsidRPr="00BF1985">
        <w:rPr>
          <w:rFonts w:ascii="Times New Roman" w:eastAsia="Times New Roman" w:hAnsi="Times New Roman"/>
          <w:color w:val="000000"/>
          <w:sz w:val="24"/>
          <w:szCs w:val="24"/>
          <w:lang w:eastAsia="ru-RU"/>
        </w:rPr>
        <w:t>Представленное обеспечение исполнения Договора должно обеспечивать неисполнение или ненадлежащее исполнение Подрядчиком обязательств по Договору, включая уплату неустоек (штрафов, пени) и возмещение убытков, причиненных неисполнением или ненадлежащим исполнением обязательств по Договору.</w:t>
      </w:r>
    </w:p>
    <w:p w14:paraId="7CA0CB2D" w14:textId="535859CA" w:rsidR="00BF1985" w:rsidRPr="00BF1985" w:rsidRDefault="00BF1985" w:rsidP="00BF1985">
      <w:pPr>
        <w:shd w:val="clear" w:color="auto" w:fill="FFFFFF"/>
        <w:spacing w:after="0" w:line="288" w:lineRule="atLeast"/>
        <w:ind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9</w:t>
      </w:r>
      <w:r w:rsidRPr="00BF1985">
        <w:rPr>
          <w:rFonts w:ascii="Times New Roman" w:eastAsia="Times New Roman" w:hAnsi="Times New Roman"/>
          <w:color w:val="000000"/>
          <w:sz w:val="24"/>
          <w:szCs w:val="24"/>
          <w:lang w:eastAsia="ru-RU"/>
        </w:rPr>
        <w:t>.2. В случае обеспечения исполнения Договора банковской гарантией, представленная банковская гарантия должна соответствовать требованиям пункта 25 статьи 3.2. 223-ФЗ «О закупках товаров, работ, услуг отдельными видами юридических лиц».</w:t>
      </w:r>
    </w:p>
    <w:p w14:paraId="3F9F72C3" w14:textId="77777777" w:rsidR="00BF1985" w:rsidRPr="00BF1985" w:rsidRDefault="00BF1985" w:rsidP="00BF1985">
      <w:pPr>
        <w:widowControl w:val="0"/>
        <w:spacing w:after="0" w:line="240" w:lineRule="auto"/>
        <w:ind w:firstLine="567"/>
        <w:jc w:val="both"/>
        <w:rPr>
          <w:rFonts w:ascii="Times New Roman" w:eastAsia="Times New Roman" w:hAnsi="Times New Roman"/>
          <w:sz w:val="24"/>
          <w:szCs w:val="24"/>
          <w:lang w:eastAsia="ru-RU"/>
        </w:rPr>
      </w:pPr>
      <w:r w:rsidRPr="00BF1985">
        <w:rPr>
          <w:rFonts w:ascii="Times New Roman" w:eastAsia="Times New Roman" w:hAnsi="Times New Roman"/>
          <w:color w:val="000000"/>
          <w:sz w:val="24"/>
          <w:szCs w:val="24"/>
          <w:lang w:eastAsia="ru-RU"/>
        </w:rPr>
        <w:t>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3026E97" w14:textId="77777777" w:rsidR="00BF1985" w:rsidRPr="00BF1985" w:rsidRDefault="00BF1985" w:rsidP="00BF1985">
      <w:pPr>
        <w:widowControl w:val="0"/>
        <w:shd w:val="clear" w:color="auto" w:fill="FFFFFF"/>
        <w:tabs>
          <w:tab w:val="left" w:pos="1134"/>
          <w:tab w:val="left" w:pos="1276"/>
        </w:tabs>
        <w:spacing w:after="0" w:line="240" w:lineRule="auto"/>
        <w:ind w:firstLine="567"/>
        <w:jc w:val="both"/>
        <w:rPr>
          <w:rFonts w:ascii="Times New Roman" w:eastAsia="Times New Roman" w:hAnsi="Times New Roman"/>
          <w:sz w:val="24"/>
          <w:szCs w:val="24"/>
          <w:lang w:eastAsia="ru-RU"/>
        </w:rPr>
      </w:pPr>
      <w:r w:rsidRPr="00BF1985">
        <w:rPr>
          <w:rFonts w:ascii="Times New Roman" w:eastAsia="Times New Roman" w:hAnsi="Times New Roman"/>
          <w:color w:val="000000"/>
          <w:sz w:val="24"/>
          <w:szCs w:val="24"/>
          <w:lang w:eastAsia="ru-RU"/>
        </w:rPr>
        <w:t xml:space="preserve">Срок действия банковской гарантии должен превышать предусмотренный Договором срок исполнения Подрядчиком обязательств, включая обязательства по сдаче результата выполненных работ Заказчику, не менее чем на один месяц, в том числе в случае его изменения. </w:t>
      </w:r>
    </w:p>
    <w:p w14:paraId="6F598932" w14:textId="705E4C88" w:rsidR="00BF1985" w:rsidRPr="00BF1985" w:rsidRDefault="00BF1985" w:rsidP="00BF1985">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9</w:t>
      </w:r>
      <w:r w:rsidRPr="00BF1985">
        <w:rPr>
          <w:rFonts w:ascii="Times New Roman" w:eastAsia="Times New Roman" w:hAnsi="Times New Roman"/>
          <w:color w:val="000000"/>
          <w:sz w:val="24"/>
          <w:szCs w:val="24"/>
          <w:lang w:eastAsia="ru-RU"/>
        </w:rPr>
        <w:t xml:space="preserve">.3.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Подрядчик должен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 </w:t>
      </w:r>
    </w:p>
    <w:p w14:paraId="58F1240C" w14:textId="774E95BA" w:rsidR="00BF1985" w:rsidRPr="00BF1985" w:rsidRDefault="00BF1985" w:rsidP="00BF1985">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9</w:t>
      </w:r>
      <w:r w:rsidRPr="00BF1985">
        <w:rPr>
          <w:rFonts w:ascii="Times New Roman" w:eastAsia="Times New Roman" w:hAnsi="Times New Roman"/>
          <w:color w:val="000000"/>
          <w:sz w:val="24"/>
          <w:szCs w:val="24"/>
          <w:lang w:eastAsia="ru-RU"/>
        </w:rPr>
        <w:t>.4. В случае предоставления обеспечения исполнения Договора внесением денежных средств, денежные средства должны быть внесены по следующим реквизитам:</w:t>
      </w:r>
    </w:p>
    <w:p w14:paraId="03DAE6BE" w14:textId="77777777" w:rsidR="00D459EF" w:rsidRPr="00D459EF" w:rsidRDefault="00BF1985" w:rsidP="00D459EF">
      <w:pPr>
        <w:widowControl w:val="0"/>
        <w:spacing w:after="0" w:line="240" w:lineRule="auto"/>
        <w:ind w:firstLine="567"/>
        <w:jc w:val="both"/>
        <w:rPr>
          <w:rFonts w:ascii="Times New Roman" w:eastAsia="Times New Roman" w:hAnsi="Times New Roman"/>
          <w:b/>
          <w:color w:val="000000"/>
          <w:sz w:val="24"/>
          <w:szCs w:val="24"/>
          <w:highlight w:val="yellow"/>
          <w:lang w:eastAsia="ru-RU"/>
        </w:rPr>
      </w:pPr>
      <w:r w:rsidRPr="00BF1985">
        <w:rPr>
          <w:rFonts w:ascii="Times New Roman" w:eastAsia="Times New Roman" w:hAnsi="Times New Roman"/>
          <w:color w:val="000000"/>
          <w:sz w:val="24"/>
          <w:szCs w:val="24"/>
          <w:highlight w:val="yellow"/>
          <w:lang w:eastAsia="ru-RU"/>
        </w:rPr>
        <w:t xml:space="preserve">Получатель: </w:t>
      </w:r>
      <w:r w:rsidR="00D459EF" w:rsidRPr="00D459EF">
        <w:rPr>
          <w:rFonts w:ascii="Times New Roman" w:eastAsia="Times New Roman" w:hAnsi="Times New Roman"/>
          <w:b/>
          <w:color w:val="000000"/>
          <w:sz w:val="24"/>
          <w:szCs w:val="24"/>
          <w:highlight w:val="yellow"/>
          <w:lang w:eastAsia="ru-RU"/>
        </w:rPr>
        <w:t xml:space="preserve">Муниципальное автономное общеобразовательное учреждение Средняя общеобразовательная школа N1 </w:t>
      </w:r>
      <w:proofErr w:type="gramStart"/>
      <w:r w:rsidR="00D459EF" w:rsidRPr="00D459EF">
        <w:rPr>
          <w:rFonts w:ascii="Times New Roman" w:eastAsia="Times New Roman" w:hAnsi="Times New Roman"/>
          <w:b/>
          <w:color w:val="000000"/>
          <w:sz w:val="24"/>
          <w:szCs w:val="24"/>
          <w:highlight w:val="yellow"/>
          <w:lang w:eastAsia="ru-RU"/>
        </w:rPr>
        <w:t xml:space="preserve">села  </w:t>
      </w:r>
      <w:proofErr w:type="spellStart"/>
      <w:r w:rsidR="00D459EF" w:rsidRPr="00D459EF">
        <w:rPr>
          <w:rFonts w:ascii="Times New Roman" w:eastAsia="Times New Roman" w:hAnsi="Times New Roman"/>
          <w:b/>
          <w:color w:val="000000"/>
          <w:sz w:val="24"/>
          <w:szCs w:val="24"/>
          <w:highlight w:val="yellow"/>
          <w:lang w:eastAsia="ru-RU"/>
        </w:rPr>
        <w:t>Акъяр</w:t>
      </w:r>
      <w:proofErr w:type="spellEnd"/>
      <w:proofErr w:type="gramEnd"/>
      <w:r w:rsidR="00D459EF" w:rsidRPr="00D459EF">
        <w:rPr>
          <w:rFonts w:ascii="Times New Roman" w:eastAsia="Times New Roman" w:hAnsi="Times New Roman"/>
          <w:b/>
          <w:color w:val="000000"/>
          <w:sz w:val="24"/>
          <w:szCs w:val="24"/>
          <w:highlight w:val="yellow"/>
          <w:lang w:eastAsia="ru-RU"/>
        </w:rPr>
        <w:t xml:space="preserve"> муниципального района </w:t>
      </w:r>
      <w:proofErr w:type="spellStart"/>
      <w:r w:rsidR="00D459EF" w:rsidRPr="00D459EF">
        <w:rPr>
          <w:rFonts w:ascii="Times New Roman" w:eastAsia="Times New Roman" w:hAnsi="Times New Roman"/>
          <w:b/>
          <w:color w:val="000000"/>
          <w:sz w:val="24"/>
          <w:szCs w:val="24"/>
          <w:highlight w:val="yellow"/>
          <w:lang w:eastAsia="ru-RU"/>
        </w:rPr>
        <w:t>Хайбуллинский</w:t>
      </w:r>
      <w:proofErr w:type="spellEnd"/>
      <w:r w:rsidR="00D459EF" w:rsidRPr="00D459EF">
        <w:rPr>
          <w:rFonts w:ascii="Times New Roman" w:eastAsia="Times New Roman" w:hAnsi="Times New Roman"/>
          <w:b/>
          <w:color w:val="000000"/>
          <w:sz w:val="24"/>
          <w:szCs w:val="24"/>
          <w:highlight w:val="yellow"/>
          <w:lang w:eastAsia="ru-RU"/>
        </w:rPr>
        <w:t xml:space="preserve"> район Республики Башкортостан </w:t>
      </w:r>
    </w:p>
    <w:p w14:paraId="7FD2C31D" w14:textId="77777777" w:rsidR="00D459EF" w:rsidRPr="00D459EF" w:rsidRDefault="00D459EF" w:rsidP="00D459EF">
      <w:pPr>
        <w:widowControl w:val="0"/>
        <w:spacing w:after="0" w:line="240" w:lineRule="auto"/>
        <w:ind w:firstLine="567"/>
        <w:jc w:val="both"/>
        <w:rPr>
          <w:rFonts w:ascii="Times New Roman" w:eastAsia="Times New Roman" w:hAnsi="Times New Roman"/>
          <w:b/>
          <w:color w:val="000000"/>
          <w:sz w:val="24"/>
          <w:szCs w:val="24"/>
          <w:highlight w:val="yellow"/>
          <w:lang w:eastAsia="ru-RU"/>
        </w:rPr>
      </w:pPr>
      <w:r w:rsidRPr="00D459EF">
        <w:rPr>
          <w:rFonts w:ascii="Times New Roman" w:eastAsia="Times New Roman" w:hAnsi="Times New Roman"/>
          <w:b/>
          <w:color w:val="000000"/>
          <w:sz w:val="24"/>
          <w:szCs w:val="24"/>
          <w:highlight w:val="yellow"/>
          <w:lang w:eastAsia="ru-RU"/>
        </w:rPr>
        <w:t xml:space="preserve">453800, Россия,  Республика Башкортостан, </w:t>
      </w:r>
      <w:proofErr w:type="spellStart"/>
      <w:r w:rsidRPr="00D459EF">
        <w:rPr>
          <w:rFonts w:ascii="Times New Roman" w:eastAsia="Times New Roman" w:hAnsi="Times New Roman"/>
          <w:b/>
          <w:color w:val="000000"/>
          <w:sz w:val="24"/>
          <w:szCs w:val="24"/>
          <w:highlight w:val="yellow"/>
          <w:lang w:eastAsia="ru-RU"/>
        </w:rPr>
        <w:t>Хайбуллинский</w:t>
      </w:r>
      <w:proofErr w:type="spellEnd"/>
      <w:r w:rsidRPr="00D459EF">
        <w:rPr>
          <w:rFonts w:ascii="Times New Roman" w:eastAsia="Times New Roman" w:hAnsi="Times New Roman"/>
          <w:b/>
          <w:color w:val="000000"/>
          <w:sz w:val="24"/>
          <w:szCs w:val="24"/>
          <w:highlight w:val="yellow"/>
          <w:lang w:eastAsia="ru-RU"/>
        </w:rPr>
        <w:t xml:space="preserve"> район, </w:t>
      </w:r>
      <w:proofErr w:type="spellStart"/>
      <w:r w:rsidRPr="00D459EF">
        <w:rPr>
          <w:rFonts w:ascii="Times New Roman" w:eastAsia="Times New Roman" w:hAnsi="Times New Roman"/>
          <w:b/>
          <w:color w:val="000000"/>
          <w:sz w:val="24"/>
          <w:szCs w:val="24"/>
          <w:highlight w:val="yellow"/>
          <w:lang w:eastAsia="ru-RU"/>
        </w:rPr>
        <w:t>с.Акъяр</w:t>
      </w:r>
      <w:proofErr w:type="spellEnd"/>
      <w:r w:rsidRPr="00D459EF">
        <w:rPr>
          <w:rFonts w:ascii="Times New Roman" w:eastAsia="Times New Roman" w:hAnsi="Times New Roman"/>
          <w:b/>
          <w:color w:val="000000"/>
          <w:sz w:val="24"/>
          <w:szCs w:val="24"/>
          <w:highlight w:val="yellow"/>
          <w:lang w:eastAsia="ru-RU"/>
        </w:rPr>
        <w:t xml:space="preserve">, проспект Салавата </w:t>
      </w:r>
      <w:proofErr w:type="spellStart"/>
      <w:r w:rsidRPr="00D459EF">
        <w:rPr>
          <w:rFonts w:ascii="Times New Roman" w:eastAsia="Times New Roman" w:hAnsi="Times New Roman"/>
          <w:b/>
          <w:color w:val="000000"/>
          <w:sz w:val="24"/>
          <w:szCs w:val="24"/>
          <w:highlight w:val="yellow"/>
          <w:lang w:eastAsia="ru-RU"/>
        </w:rPr>
        <w:t>Юлаева</w:t>
      </w:r>
      <w:proofErr w:type="spellEnd"/>
      <w:r w:rsidRPr="00D459EF">
        <w:rPr>
          <w:rFonts w:ascii="Times New Roman" w:eastAsia="Times New Roman" w:hAnsi="Times New Roman"/>
          <w:b/>
          <w:color w:val="000000"/>
          <w:sz w:val="24"/>
          <w:szCs w:val="24"/>
          <w:highlight w:val="yellow"/>
          <w:lang w:eastAsia="ru-RU"/>
        </w:rPr>
        <w:t xml:space="preserve">, 10. Тел. 2-13-67 </w:t>
      </w:r>
      <w:r w:rsidRPr="00D459EF">
        <w:rPr>
          <w:rFonts w:ascii="Times New Roman" w:eastAsia="Times New Roman" w:hAnsi="Times New Roman"/>
          <w:b/>
          <w:color w:val="000000"/>
          <w:sz w:val="24"/>
          <w:szCs w:val="24"/>
          <w:highlight w:val="yellow"/>
          <w:lang w:val="en-US" w:eastAsia="ru-RU"/>
        </w:rPr>
        <w:t>E</w:t>
      </w:r>
      <w:r w:rsidRPr="00D459EF">
        <w:rPr>
          <w:rFonts w:ascii="Times New Roman" w:eastAsia="Times New Roman" w:hAnsi="Times New Roman"/>
          <w:b/>
          <w:color w:val="000000"/>
          <w:sz w:val="24"/>
          <w:szCs w:val="24"/>
          <w:highlight w:val="yellow"/>
          <w:lang w:eastAsia="ru-RU"/>
        </w:rPr>
        <w:t>-</w:t>
      </w:r>
      <w:r w:rsidRPr="00D459EF">
        <w:rPr>
          <w:rFonts w:ascii="Times New Roman" w:eastAsia="Times New Roman" w:hAnsi="Times New Roman"/>
          <w:b/>
          <w:color w:val="000000"/>
          <w:sz w:val="24"/>
          <w:szCs w:val="24"/>
          <w:highlight w:val="yellow"/>
          <w:lang w:val="en-US" w:eastAsia="ru-RU"/>
        </w:rPr>
        <w:t>mail</w:t>
      </w:r>
      <w:r w:rsidRPr="00D459EF">
        <w:rPr>
          <w:rFonts w:ascii="Times New Roman" w:eastAsia="Times New Roman" w:hAnsi="Times New Roman"/>
          <w:b/>
          <w:color w:val="000000"/>
          <w:sz w:val="24"/>
          <w:szCs w:val="24"/>
          <w:highlight w:val="yellow"/>
          <w:lang w:eastAsia="ru-RU"/>
        </w:rPr>
        <w:t xml:space="preserve">: </w:t>
      </w:r>
      <w:hyperlink r:id="rId14" w:history="1">
        <w:r w:rsidRPr="00D459EF">
          <w:rPr>
            <w:rStyle w:val="a5"/>
            <w:rFonts w:ascii="Times New Roman" w:eastAsia="Times New Roman" w:hAnsi="Times New Roman"/>
            <w:b/>
            <w:sz w:val="24"/>
            <w:szCs w:val="24"/>
            <w:highlight w:val="yellow"/>
            <w:lang w:val="en-US" w:eastAsia="ru-RU"/>
          </w:rPr>
          <w:t>akyar</w:t>
        </w:r>
        <w:r w:rsidRPr="00D459EF">
          <w:rPr>
            <w:rStyle w:val="a5"/>
            <w:rFonts w:ascii="Times New Roman" w:eastAsia="Times New Roman" w:hAnsi="Times New Roman"/>
            <w:b/>
            <w:sz w:val="24"/>
            <w:szCs w:val="24"/>
            <w:highlight w:val="yellow"/>
            <w:lang w:eastAsia="ru-RU"/>
          </w:rPr>
          <w:t>_</w:t>
        </w:r>
        <w:r w:rsidRPr="00D459EF">
          <w:rPr>
            <w:rStyle w:val="a5"/>
            <w:rFonts w:ascii="Times New Roman" w:eastAsia="Times New Roman" w:hAnsi="Times New Roman"/>
            <w:b/>
            <w:sz w:val="24"/>
            <w:szCs w:val="24"/>
            <w:highlight w:val="yellow"/>
            <w:lang w:val="en-US" w:eastAsia="ru-RU"/>
          </w:rPr>
          <w:t>sch</w:t>
        </w:r>
        <w:r w:rsidRPr="00D459EF">
          <w:rPr>
            <w:rStyle w:val="a5"/>
            <w:rFonts w:ascii="Times New Roman" w:eastAsia="Times New Roman" w:hAnsi="Times New Roman"/>
            <w:b/>
            <w:sz w:val="24"/>
            <w:szCs w:val="24"/>
            <w:highlight w:val="yellow"/>
            <w:lang w:eastAsia="ru-RU"/>
          </w:rPr>
          <w:t>1@</w:t>
        </w:r>
        <w:r w:rsidRPr="00D459EF">
          <w:rPr>
            <w:rStyle w:val="a5"/>
            <w:rFonts w:ascii="Times New Roman" w:eastAsia="Times New Roman" w:hAnsi="Times New Roman"/>
            <w:b/>
            <w:sz w:val="24"/>
            <w:szCs w:val="24"/>
            <w:highlight w:val="yellow"/>
            <w:lang w:val="en-US" w:eastAsia="ru-RU"/>
          </w:rPr>
          <w:t>mail</w:t>
        </w:r>
        <w:r w:rsidRPr="00D459EF">
          <w:rPr>
            <w:rStyle w:val="a5"/>
            <w:rFonts w:ascii="Times New Roman" w:eastAsia="Times New Roman" w:hAnsi="Times New Roman"/>
            <w:b/>
            <w:sz w:val="24"/>
            <w:szCs w:val="24"/>
            <w:highlight w:val="yellow"/>
            <w:lang w:eastAsia="ru-RU"/>
          </w:rPr>
          <w:t>.</w:t>
        </w:r>
        <w:r w:rsidRPr="00D459EF">
          <w:rPr>
            <w:rStyle w:val="a5"/>
            <w:rFonts w:ascii="Times New Roman" w:eastAsia="Times New Roman" w:hAnsi="Times New Roman"/>
            <w:b/>
            <w:sz w:val="24"/>
            <w:szCs w:val="24"/>
            <w:highlight w:val="yellow"/>
            <w:lang w:val="en-US" w:eastAsia="ru-RU"/>
          </w:rPr>
          <w:t>ru</w:t>
        </w:r>
      </w:hyperlink>
      <w:r w:rsidRPr="00D459EF">
        <w:rPr>
          <w:rFonts w:ascii="Times New Roman" w:eastAsia="Times New Roman" w:hAnsi="Times New Roman"/>
          <w:b/>
          <w:color w:val="000000"/>
          <w:sz w:val="24"/>
          <w:szCs w:val="24"/>
          <w:highlight w:val="yellow"/>
          <w:lang w:eastAsia="ru-RU"/>
        </w:rPr>
        <w:t xml:space="preserve"> </w:t>
      </w:r>
    </w:p>
    <w:p w14:paraId="5394234C" w14:textId="77777777" w:rsidR="00D459EF" w:rsidRPr="00D459EF" w:rsidRDefault="00D459EF" w:rsidP="00D459EF">
      <w:pPr>
        <w:widowControl w:val="0"/>
        <w:spacing w:after="0" w:line="240" w:lineRule="auto"/>
        <w:ind w:firstLine="567"/>
        <w:jc w:val="both"/>
        <w:rPr>
          <w:rFonts w:ascii="Times New Roman" w:eastAsia="Times New Roman" w:hAnsi="Times New Roman"/>
          <w:b/>
          <w:color w:val="000000"/>
          <w:sz w:val="24"/>
          <w:szCs w:val="24"/>
          <w:highlight w:val="yellow"/>
          <w:lang w:eastAsia="ru-RU"/>
        </w:rPr>
      </w:pPr>
      <w:r w:rsidRPr="00D459EF">
        <w:rPr>
          <w:rFonts w:ascii="Times New Roman" w:eastAsia="Times New Roman" w:hAnsi="Times New Roman"/>
          <w:b/>
          <w:color w:val="000000"/>
          <w:sz w:val="24"/>
          <w:szCs w:val="24"/>
          <w:highlight w:val="yellow"/>
          <w:lang w:eastAsia="ru-RU"/>
        </w:rPr>
        <w:t>ИНН 0248001659 КПП 024801001</w:t>
      </w:r>
    </w:p>
    <w:p w14:paraId="751B0CDF" w14:textId="77777777" w:rsidR="00D459EF" w:rsidRPr="00D459EF" w:rsidRDefault="00D459EF" w:rsidP="00D459EF">
      <w:pPr>
        <w:widowControl w:val="0"/>
        <w:spacing w:after="0" w:line="240" w:lineRule="auto"/>
        <w:ind w:firstLine="567"/>
        <w:jc w:val="both"/>
        <w:rPr>
          <w:rFonts w:ascii="Times New Roman" w:eastAsia="Times New Roman" w:hAnsi="Times New Roman"/>
          <w:b/>
          <w:color w:val="000000"/>
          <w:sz w:val="24"/>
          <w:szCs w:val="24"/>
          <w:highlight w:val="yellow"/>
          <w:lang w:eastAsia="ru-RU"/>
        </w:rPr>
      </w:pPr>
      <w:r w:rsidRPr="00D459EF">
        <w:rPr>
          <w:rFonts w:ascii="Times New Roman" w:eastAsia="Times New Roman" w:hAnsi="Times New Roman"/>
          <w:b/>
          <w:color w:val="000000"/>
          <w:sz w:val="24"/>
          <w:szCs w:val="24"/>
          <w:highlight w:val="yellow"/>
          <w:lang w:eastAsia="ru-RU"/>
        </w:rPr>
        <w:t xml:space="preserve">КС 03234643806550000100 </w:t>
      </w:r>
    </w:p>
    <w:p w14:paraId="29C9C74A" w14:textId="77777777" w:rsidR="00D459EF" w:rsidRPr="00D459EF" w:rsidRDefault="00D459EF" w:rsidP="00D459EF">
      <w:pPr>
        <w:widowControl w:val="0"/>
        <w:spacing w:after="0" w:line="240" w:lineRule="auto"/>
        <w:ind w:firstLine="567"/>
        <w:jc w:val="both"/>
        <w:rPr>
          <w:rFonts w:ascii="Times New Roman" w:eastAsia="Times New Roman" w:hAnsi="Times New Roman"/>
          <w:b/>
          <w:color w:val="000000"/>
          <w:sz w:val="24"/>
          <w:szCs w:val="24"/>
          <w:highlight w:val="yellow"/>
          <w:lang w:eastAsia="ru-RU"/>
        </w:rPr>
      </w:pPr>
      <w:r w:rsidRPr="00D459EF">
        <w:rPr>
          <w:rFonts w:ascii="Times New Roman" w:eastAsia="Times New Roman" w:hAnsi="Times New Roman"/>
          <w:b/>
          <w:color w:val="000000"/>
          <w:sz w:val="24"/>
          <w:szCs w:val="24"/>
          <w:highlight w:val="yellow"/>
          <w:lang w:eastAsia="ru-RU"/>
        </w:rPr>
        <w:t xml:space="preserve">Отделение – НБ Республика Башкортостан Банка России//УФК по Республике Башкортостан </w:t>
      </w:r>
      <w:proofErr w:type="spellStart"/>
      <w:r w:rsidRPr="00D459EF">
        <w:rPr>
          <w:rFonts w:ascii="Times New Roman" w:eastAsia="Times New Roman" w:hAnsi="Times New Roman"/>
          <w:b/>
          <w:color w:val="000000"/>
          <w:sz w:val="24"/>
          <w:szCs w:val="24"/>
          <w:highlight w:val="yellow"/>
          <w:lang w:eastAsia="ru-RU"/>
        </w:rPr>
        <w:t>г.Уфа</w:t>
      </w:r>
      <w:proofErr w:type="spellEnd"/>
    </w:p>
    <w:p w14:paraId="3CEF3A86" w14:textId="77777777" w:rsidR="00D459EF" w:rsidRPr="00D459EF" w:rsidRDefault="00D459EF" w:rsidP="00D459EF">
      <w:pPr>
        <w:widowControl w:val="0"/>
        <w:spacing w:after="0" w:line="240" w:lineRule="auto"/>
        <w:ind w:firstLine="567"/>
        <w:jc w:val="both"/>
        <w:rPr>
          <w:rFonts w:ascii="Times New Roman" w:eastAsia="Times New Roman" w:hAnsi="Times New Roman"/>
          <w:b/>
          <w:color w:val="000000"/>
          <w:sz w:val="24"/>
          <w:szCs w:val="24"/>
          <w:highlight w:val="yellow"/>
          <w:lang w:eastAsia="ru-RU"/>
        </w:rPr>
      </w:pPr>
      <w:r w:rsidRPr="00D459EF">
        <w:rPr>
          <w:rFonts w:ascii="Times New Roman" w:eastAsia="Times New Roman" w:hAnsi="Times New Roman"/>
          <w:b/>
          <w:color w:val="000000"/>
          <w:sz w:val="24"/>
          <w:szCs w:val="24"/>
          <w:highlight w:val="yellow"/>
          <w:lang w:eastAsia="ru-RU"/>
        </w:rPr>
        <w:t>ЕКС 40102810045370000067 БИК 018073401</w:t>
      </w:r>
    </w:p>
    <w:p w14:paraId="1A2B1DE4" w14:textId="2D8003F1" w:rsidR="00D459EF" w:rsidRDefault="00D459EF" w:rsidP="00D459EF">
      <w:pPr>
        <w:widowControl w:val="0"/>
        <w:spacing w:after="0" w:line="240" w:lineRule="auto"/>
        <w:ind w:firstLine="567"/>
        <w:jc w:val="both"/>
        <w:rPr>
          <w:rFonts w:ascii="Times New Roman" w:eastAsia="Times New Roman" w:hAnsi="Times New Roman"/>
          <w:b/>
          <w:color w:val="000000"/>
          <w:sz w:val="24"/>
          <w:szCs w:val="24"/>
          <w:highlight w:val="yellow"/>
          <w:lang w:eastAsia="ru-RU"/>
        </w:rPr>
      </w:pPr>
      <w:r w:rsidRPr="00D459EF">
        <w:rPr>
          <w:rFonts w:ascii="Times New Roman" w:eastAsia="Times New Roman" w:hAnsi="Times New Roman"/>
          <w:b/>
          <w:color w:val="000000"/>
          <w:sz w:val="24"/>
          <w:szCs w:val="24"/>
          <w:highlight w:val="yellow"/>
          <w:lang w:eastAsia="ru-RU"/>
        </w:rPr>
        <w:t xml:space="preserve">л/с </w:t>
      </w:r>
      <w:r>
        <w:rPr>
          <w:rFonts w:ascii="Times New Roman" w:eastAsia="Times New Roman" w:hAnsi="Times New Roman"/>
          <w:b/>
          <w:color w:val="000000"/>
          <w:sz w:val="24"/>
          <w:szCs w:val="24"/>
          <w:highlight w:val="yellow"/>
          <w:lang w:eastAsia="ru-RU"/>
        </w:rPr>
        <w:t>05</w:t>
      </w:r>
      <w:r w:rsidRPr="00D459EF">
        <w:rPr>
          <w:rFonts w:ascii="Times New Roman" w:eastAsia="Times New Roman" w:hAnsi="Times New Roman"/>
          <w:b/>
          <w:color w:val="000000"/>
          <w:sz w:val="24"/>
          <w:szCs w:val="24"/>
          <w:highlight w:val="yellow"/>
          <w:lang w:eastAsia="ru-RU"/>
        </w:rPr>
        <w:t>0100030010</w:t>
      </w:r>
    </w:p>
    <w:p w14:paraId="2DF251DD" w14:textId="4B125A9D" w:rsidR="00BF1985" w:rsidRPr="00BF1985" w:rsidRDefault="00BF1985" w:rsidP="00D459EF">
      <w:pPr>
        <w:widowControl w:val="0"/>
        <w:spacing w:after="0" w:line="240" w:lineRule="auto"/>
        <w:ind w:firstLine="567"/>
        <w:jc w:val="both"/>
        <w:rPr>
          <w:rFonts w:ascii="Times New Roman" w:eastAsia="Times New Roman" w:hAnsi="Times New Roman"/>
          <w:sz w:val="24"/>
          <w:szCs w:val="24"/>
          <w:lang w:eastAsia="ru-RU"/>
        </w:rPr>
      </w:pPr>
      <w:r w:rsidRPr="00BF1985">
        <w:rPr>
          <w:rFonts w:ascii="Times New Roman" w:eastAsia="Times New Roman" w:hAnsi="Times New Roman"/>
          <w:color w:val="000000"/>
          <w:sz w:val="24"/>
          <w:szCs w:val="24"/>
          <w:highlight w:val="yellow"/>
          <w:shd w:val="clear" w:color="auto" w:fill="FFFF00"/>
          <w:lang w:eastAsia="ru-RU"/>
        </w:rPr>
        <w:t>Назначение</w:t>
      </w:r>
      <w:r w:rsidRPr="00BF1985">
        <w:rPr>
          <w:rFonts w:ascii="Times New Roman" w:eastAsia="Times New Roman" w:hAnsi="Times New Roman"/>
          <w:color w:val="000000"/>
          <w:sz w:val="24"/>
          <w:szCs w:val="24"/>
          <w:highlight w:val="yellow"/>
          <w:lang w:eastAsia="ru-RU"/>
        </w:rPr>
        <w:t xml:space="preserve"> платежа - внесение денежных средств в качестве обеспечения исполнения Договора н</w:t>
      </w:r>
      <w:r w:rsidR="00AE602C">
        <w:rPr>
          <w:rFonts w:ascii="Times New Roman" w:eastAsia="Times New Roman" w:hAnsi="Times New Roman"/>
          <w:color w:val="000000"/>
          <w:sz w:val="24"/>
          <w:szCs w:val="24"/>
          <w:highlight w:val="yellow"/>
          <w:lang w:eastAsia="ru-RU"/>
        </w:rPr>
        <w:t>а КБК 70600000000000000510</w:t>
      </w:r>
      <w:r w:rsidRPr="00BF1985">
        <w:rPr>
          <w:rFonts w:ascii="Times New Roman" w:eastAsia="Times New Roman" w:hAnsi="Times New Roman"/>
          <w:color w:val="000000"/>
          <w:sz w:val="24"/>
          <w:szCs w:val="24"/>
          <w:highlight w:val="yellow"/>
          <w:lang w:eastAsia="ru-RU"/>
        </w:rPr>
        <w:t>.</w:t>
      </w:r>
    </w:p>
    <w:p w14:paraId="443B60DA" w14:textId="38D4FCB3" w:rsidR="00BF1985" w:rsidRPr="00BF1985" w:rsidRDefault="00BF1985" w:rsidP="00BF1985">
      <w:pPr>
        <w:widowControl w:val="0"/>
        <w:spacing w:after="0" w:line="240" w:lineRule="auto"/>
        <w:ind w:firstLine="567"/>
        <w:jc w:val="both"/>
        <w:rPr>
          <w:rFonts w:ascii="Times New Roman" w:eastAsia="Times New Roman" w:hAnsi="Times New Roman"/>
          <w:sz w:val="24"/>
          <w:szCs w:val="24"/>
          <w:lang w:eastAsia="ru-RU"/>
        </w:rPr>
      </w:pPr>
      <w:r w:rsidRPr="00BF1985">
        <w:rPr>
          <w:rFonts w:ascii="Times New Roman" w:eastAsia="Times New Roman" w:hAnsi="Times New Roman"/>
          <w:color w:val="000000"/>
          <w:sz w:val="24"/>
          <w:szCs w:val="24"/>
          <w:lang w:eastAsia="ru-RU"/>
        </w:rPr>
        <w:t xml:space="preserve">7.5. Денежные средства внесенные в качестве обеспечения исполнения Договора, возвращаются </w:t>
      </w:r>
      <w:r w:rsidRPr="00BF1985">
        <w:rPr>
          <w:rFonts w:ascii="Times New Roman" w:eastAsia="Times New Roman" w:hAnsi="Times New Roman"/>
          <w:color w:val="000000"/>
          <w:sz w:val="24"/>
          <w:szCs w:val="24"/>
          <w:lang w:eastAsia="ru-RU"/>
        </w:rPr>
        <w:lastRenderedPageBreak/>
        <w:t xml:space="preserve">Подрядчику в полном объеме (либо в части, оставшейся после удовлетворения требований Заказчика, возникших в период действия обеспечения исполнения Договора, в том числе по выплате неустойки (штрафа, пени), в срок не более 10 рабочих дней с даты подписания сторонами </w:t>
      </w:r>
      <w:r>
        <w:rPr>
          <w:rFonts w:ascii="Times New Roman" w:eastAsia="Times New Roman" w:hAnsi="Times New Roman"/>
          <w:color w:val="000000"/>
          <w:sz w:val="24"/>
          <w:szCs w:val="24"/>
          <w:lang w:eastAsia="ru-RU"/>
        </w:rPr>
        <w:t>акта выполненных работ</w:t>
      </w:r>
      <w:r w:rsidRPr="00BF1985">
        <w:rPr>
          <w:rFonts w:ascii="Times New Roman" w:eastAsia="Times New Roman" w:hAnsi="Times New Roman"/>
          <w:color w:val="000000"/>
          <w:sz w:val="24"/>
          <w:szCs w:val="24"/>
          <w:lang w:eastAsia="ru-RU"/>
        </w:rPr>
        <w:t>, подтверждающей своевременное и качественное выполнение Подрядчиком своих обязательств в полном объеме</w:t>
      </w:r>
      <w:r>
        <w:rPr>
          <w:rFonts w:ascii="Times New Roman" w:eastAsia="Times New Roman" w:hAnsi="Times New Roman"/>
          <w:color w:val="000000"/>
          <w:sz w:val="24"/>
          <w:szCs w:val="24"/>
          <w:lang w:eastAsia="ru-RU"/>
        </w:rPr>
        <w:t>.</w:t>
      </w:r>
      <w:r w:rsidRPr="00BF1985">
        <w:rPr>
          <w:rFonts w:ascii="Times New Roman" w:eastAsia="Times New Roman" w:hAnsi="Times New Roman"/>
          <w:color w:val="000000"/>
          <w:sz w:val="24"/>
          <w:szCs w:val="24"/>
          <w:lang w:eastAsia="ru-RU"/>
        </w:rPr>
        <w:t xml:space="preserve"> </w:t>
      </w:r>
    </w:p>
    <w:p w14:paraId="34FF75AB" w14:textId="3E84E163" w:rsidR="00BF1985" w:rsidRPr="00BF1985" w:rsidRDefault="00BF1985" w:rsidP="00BF1985">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9</w:t>
      </w:r>
      <w:r w:rsidRPr="00BF1985">
        <w:rPr>
          <w:rFonts w:ascii="Times New Roman" w:eastAsia="Times New Roman" w:hAnsi="Times New Roman"/>
          <w:color w:val="000000"/>
          <w:sz w:val="24"/>
          <w:szCs w:val="24"/>
          <w:lang w:eastAsia="ru-RU"/>
        </w:rPr>
        <w:t>.6. Требования Заказчика по оплате обеспечения исполнения Договора удовлетворяются без обращения в суд.</w:t>
      </w:r>
    </w:p>
    <w:p w14:paraId="4751FF3B" w14:textId="21101C37" w:rsidR="00BF1985" w:rsidRPr="00BF1985" w:rsidRDefault="00BF1985" w:rsidP="00BF1985">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9</w:t>
      </w:r>
      <w:r w:rsidRPr="00BF1985">
        <w:rPr>
          <w:rFonts w:ascii="Times New Roman" w:eastAsia="Times New Roman" w:hAnsi="Times New Roman"/>
          <w:color w:val="000000"/>
          <w:sz w:val="24"/>
          <w:szCs w:val="24"/>
          <w:lang w:eastAsia="ru-RU"/>
        </w:rPr>
        <w:t>.7. В случае, если сумма обеспечения исполнения настоящего Договора окажется недостаточной для возмещения ущерба Заказчика, а также для выплаты Заказчику неустоек, предусмотренных настоящим Договором, Заказчик оставляет за собой право произвести взыскание недостающих денежных сумм в судебном порядке.</w:t>
      </w:r>
    </w:p>
    <w:p w14:paraId="2092DFD2" w14:textId="77777777" w:rsidR="00BF1985" w:rsidRDefault="00BF1985" w:rsidP="005B3425">
      <w:pPr>
        <w:widowControl w:val="0"/>
        <w:autoSpaceDE w:val="0"/>
        <w:autoSpaceDN w:val="0"/>
        <w:adjustRightInd w:val="0"/>
        <w:spacing w:after="0" w:line="240" w:lineRule="auto"/>
        <w:ind w:firstLine="720"/>
        <w:jc w:val="center"/>
        <w:rPr>
          <w:rFonts w:ascii="Times New Roman" w:eastAsia="Times New Roman" w:hAnsi="Times New Roman"/>
          <w:b/>
          <w:sz w:val="24"/>
          <w:szCs w:val="24"/>
        </w:rPr>
      </w:pPr>
    </w:p>
    <w:p w14:paraId="7FBBE6C8" w14:textId="3DD50560" w:rsidR="005B3425" w:rsidRPr="005B3425" w:rsidRDefault="00BF1985" w:rsidP="005B3425">
      <w:pPr>
        <w:widowControl w:val="0"/>
        <w:autoSpaceDE w:val="0"/>
        <w:autoSpaceDN w:val="0"/>
        <w:adjustRightInd w:val="0"/>
        <w:spacing w:after="0" w:line="240" w:lineRule="auto"/>
        <w:ind w:firstLine="720"/>
        <w:jc w:val="center"/>
        <w:rPr>
          <w:rFonts w:ascii="Times New Roman" w:eastAsia="Times New Roman" w:hAnsi="Times New Roman"/>
          <w:b/>
          <w:sz w:val="24"/>
          <w:szCs w:val="24"/>
        </w:rPr>
      </w:pPr>
      <w:r>
        <w:rPr>
          <w:rFonts w:ascii="Times New Roman" w:eastAsia="Times New Roman" w:hAnsi="Times New Roman"/>
          <w:b/>
          <w:sz w:val="24"/>
          <w:szCs w:val="24"/>
        </w:rPr>
        <w:t>10</w:t>
      </w:r>
      <w:r w:rsidR="005B3425" w:rsidRPr="005B3425">
        <w:rPr>
          <w:rFonts w:ascii="Times New Roman" w:eastAsia="Times New Roman" w:hAnsi="Times New Roman"/>
          <w:b/>
          <w:sz w:val="24"/>
          <w:szCs w:val="24"/>
        </w:rPr>
        <w:t>. Антикоррупционная оговорка</w:t>
      </w:r>
    </w:p>
    <w:p w14:paraId="669193E5" w14:textId="77777777" w:rsidR="005B3425" w:rsidRPr="005B3425" w:rsidRDefault="005B3425" w:rsidP="005B3425">
      <w:pPr>
        <w:widowControl w:val="0"/>
        <w:autoSpaceDE w:val="0"/>
        <w:autoSpaceDN w:val="0"/>
        <w:adjustRightInd w:val="0"/>
        <w:spacing w:after="0" w:line="240" w:lineRule="auto"/>
        <w:ind w:firstLine="720"/>
        <w:jc w:val="center"/>
        <w:rPr>
          <w:rFonts w:ascii="Times New Roman" w:eastAsia="Times New Roman" w:hAnsi="Times New Roman"/>
          <w:b/>
          <w:sz w:val="24"/>
          <w:szCs w:val="24"/>
        </w:rPr>
      </w:pPr>
    </w:p>
    <w:p w14:paraId="79E3A12A" w14:textId="5C07C50C" w:rsidR="005B3425" w:rsidRPr="005B3425" w:rsidRDefault="00BF1985" w:rsidP="005B3425">
      <w:pPr>
        <w:widowControl w:val="0"/>
        <w:tabs>
          <w:tab w:val="left" w:pos="540"/>
          <w:tab w:val="left" w:pos="900"/>
        </w:tabs>
        <w:autoSpaceDE w:val="0"/>
        <w:autoSpaceDN w:val="0"/>
        <w:adjustRightInd w:val="0"/>
        <w:spacing w:after="0" w:line="240" w:lineRule="auto"/>
        <w:ind w:right="-143" w:firstLine="709"/>
        <w:jc w:val="both"/>
        <w:rPr>
          <w:rFonts w:ascii="Times New Roman" w:eastAsia="Times New Roman" w:hAnsi="Times New Roman"/>
          <w:sz w:val="24"/>
          <w:szCs w:val="24"/>
        </w:rPr>
      </w:pPr>
      <w:r>
        <w:rPr>
          <w:rFonts w:ascii="Times New Roman" w:eastAsia="Times New Roman" w:hAnsi="Times New Roman"/>
          <w:sz w:val="24"/>
          <w:szCs w:val="24"/>
        </w:rPr>
        <w:t>10</w:t>
      </w:r>
      <w:r w:rsidR="005B3425" w:rsidRPr="005B3425">
        <w:rPr>
          <w:rFonts w:ascii="Times New Roman" w:eastAsia="Times New Roman" w:hAnsi="Times New Roman"/>
          <w:sz w:val="24"/>
          <w:szCs w:val="24"/>
        </w:rPr>
        <w:t xml:space="preserve">.1.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2CAAB475" w14:textId="0EEE8062" w:rsidR="005B3425" w:rsidRPr="005B3425" w:rsidRDefault="00BF1985" w:rsidP="005B3425">
      <w:pPr>
        <w:widowControl w:val="0"/>
        <w:tabs>
          <w:tab w:val="left" w:pos="540"/>
          <w:tab w:val="left" w:pos="900"/>
        </w:tabs>
        <w:autoSpaceDE w:val="0"/>
        <w:autoSpaceDN w:val="0"/>
        <w:adjustRightInd w:val="0"/>
        <w:spacing w:after="0" w:line="240" w:lineRule="auto"/>
        <w:ind w:right="-143" w:firstLine="709"/>
        <w:jc w:val="both"/>
        <w:rPr>
          <w:rFonts w:ascii="Times New Roman" w:eastAsia="Times New Roman" w:hAnsi="Times New Roman"/>
          <w:sz w:val="24"/>
          <w:szCs w:val="24"/>
        </w:rPr>
      </w:pPr>
      <w:r>
        <w:rPr>
          <w:rFonts w:ascii="Times New Roman" w:eastAsia="Times New Roman" w:hAnsi="Times New Roman"/>
          <w:sz w:val="24"/>
          <w:szCs w:val="24"/>
        </w:rPr>
        <w:t>10</w:t>
      </w:r>
      <w:r w:rsidR="005B3425" w:rsidRPr="005B3425">
        <w:rPr>
          <w:rFonts w:ascii="Times New Roman" w:eastAsia="Times New Roman" w:hAnsi="Times New Roman"/>
          <w:sz w:val="24"/>
          <w:szCs w:val="24"/>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BD9AB12" w14:textId="0BB7B9CE" w:rsidR="005B3425" w:rsidRPr="005B3425" w:rsidRDefault="00BF1985" w:rsidP="005B3425">
      <w:pPr>
        <w:widowControl w:val="0"/>
        <w:tabs>
          <w:tab w:val="left" w:pos="540"/>
          <w:tab w:val="left" w:pos="900"/>
        </w:tabs>
        <w:autoSpaceDE w:val="0"/>
        <w:autoSpaceDN w:val="0"/>
        <w:adjustRightInd w:val="0"/>
        <w:spacing w:after="0" w:line="240" w:lineRule="auto"/>
        <w:ind w:right="-143" w:firstLine="709"/>
        <w:jc w:val="both"/>
        <w:rPr>
          <w:rFonts w:ascii="Times New Roman" w:eastAsia="Times New Roman" w:hAnsi="Times New Roman"/>
          <w:sz w:val="24"/>
          <w:szCs w:val="24"/>
        </w:rPr>
      </w:pPr>
      <w:r>
        <w:rPr>
          <w:rFonts w:ascii="Times New Roman" w:eastAsia="Times New Roman" w:hAnsi="Times New Roman"/>
          <w:sz w:val="24"/>
          <w:szCs w:val="24"/>
        </w:rPr>
        <w:t>10</w:t>
      </w:r>
      <w:r w:rsidR="005B3425" w:rsidRPr="005B3425">
        <w:rPr>
          <w:rFonts w:ascii="Times New Roman" w:eastAsia="Times New Roman" w:hAnsi="Times New Roman"/>
          <w:sz w:val="24"/>
          <w:szCs w:val="24"/>
        </w:rPr>
        <w:t xml:space="preserve">.3.  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 </w:t>
      </w:r>
    </w:p>
    <w:p w14:paraId="58849EB7" w14:textId="5678165B" w:rsidR="005B3425" w:rsidRPr="005B3425" w:rsidRDefault="00BF1985" w:rsidP="005B3425">
      <w:pPr>
        <w:widowControl w:val="0"/>
        <w:tabs>
          <w:tab w:val="left" w:pos="540"/>
          <w:tab w:val="left" w:pos="900"/>
        </w:tabs>
        <w:autoSpaceDE w:val="0"/>
        <w:autoSpaceDN w:val="0"/>
        <w:adjustRightInd w:val="0"/>
        <w:spacing w:after="0" w:line="240" w:lineRule="auto"/>
        <w:ind w:right="-143" w:firstLine="709"/>
        <w:jc w:val="both"/>
        <w:rPr>
          <w:rFonts w:ascii="Times New Roman" w:eastAsia="Times New Roman" w:hAnsi="Times New Roman"/>
          <w:sz w:val="24"/>
          <w:szCs w:val="24"/>
        </w:rPr>
      </w:pPr>
      <w:r>
        <w:rPr>
          <w:rFonts w:ascii="Times New Roman" w:eastAsia="Times New Roman" w:hAnsi="Times New Roman"/>
          <w:sz w:val="24"/>
          <w:szCs w:val="24"/>
        </w:rPr>
        <w:t>10</w:t>
      </w:r>
      <w:r w:rsidR="005B3425" w:rsidRPr="005B3425">
        <w:rPr>
          <w:rFonts w:ascii="Times New Roman" w:eastAsia="Times New Roman" w:hAnsi="Times New Roman"/>
          <w:sz w:val="24"/>
          <w:szCs w:val="24"/>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72C9AFC3" w14:textId="590938D0" w:rsidR="005B3425" w:rsidRPr="005B3425" w:rsidRDefault="00BF1985" w:rsidP="005B3425">
      <w:pPr>
        <w:widowControl w:val="0"/>
        <w:tabs>
          <w:tab w:val="left" w:pos="540"/>
          <w:tab w:val="left" w:pos="900"/>
        </w:tabs>
        <w:autoSpaceDE w:val="0"/>
        <w:autoSpaceDN w:val="0"/>
        <w:adjustRightInd w:val="0"/>
        <w:spacing w:after="0" w:line="240" w:lineRule="auto"/>
        <w:ind w:right="-143" w:firstLine="709"/>
        <w:jc w:val="both"/>
        <w:rPr>
          <w:rFonts w:ascii="Times New Roman" w:eastAsia="Times New Roman" w:hAnsi="Times New Roman"/>
          <w:sz w:val="24"/>
          <w:szCs w:val="24"/>
        </w:rPr>
      </w:pPr>
      <w:r>
        <w:rPr>
          <w:rFonts w:ascii="Times New Roman" w:eastAsia="Times New Roman" w:hAnsi="Times New Roman"/>
          <w:sz w:val="24"/>
          <w:szCs w:val="24"/>
        </w:rPr>
        <w:t>10</w:t>
      </w:r>
      <w:r w:rsidR="005B3425" w:rsidRPr="005B3425">
        <w:rPr>
          <w:rFonts w:ascii="Times New Roman" w:eastAsia="Times New Roman" w:hAnsi="Times New Roman"/>
          <w:sz w:val="24"/>
          <w:szCs w:val="24"/>
        </w:rPr>
        <w:t>.5.  В случае нарушения одной Стороной обязательств воздерживаться от запрещенных действий, указанных выше,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3E68D183"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14:paraId="1A0A1288" w14:textId="3D311D6C" w:rsidR="005B3425" w:rsidRPr="005B3425" w:rsidRDefault="00BF1985" w:rsidP="005B342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34" w:name="sub_8"/>
      <w:r>
        <w:rPr>
          <w:rFonts w:ascii="Times New Roman CYR" w:eastAsia="Times New Roman" w:hAnsi="Times New Roman CYR" w:cs="Times New Roman CYR"/>
          <w:b/>
          <w:bCs/>
          <w:color w:val="26282F"/>
          <w:sz w:val="24"/>
          <w:szCs w:val="24"/>
          <w:lang w:eastAsia="ru-RU"/>
        </w:rPr>
        <w:t>11</w:t>
      </w:r>
      <w:r w:rsidR="005B3425" w:rsidRPr="005B3425">
        <w:rPr>
          <w:rFonts w:ascii="Times New Roman CYR" w:eastAsia="Times New Roman" w:hAnsi="Times New Roman CYR" w:cs="Times New Roman CYR"/>
          <w:b/>
          <w:bCs/>
          <w:color w:val="26282F"/>
          <w:sz w:val="24"/>
          <w:szCs w:val="24"/>
          <w:lang w:eastAsia="ru-RU"/>
        </w:rPr>
        <w:t>. Заключительные положения</w:t>
      </w:r>
    </w:p>
    <w:bookmarkEnd w:id="34"/>
    <w:p w14:paraId="0F75AE9F" w14:textId="34C84D21"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1</w:t>
      </w:r>
      <w:r w:rsidR="00BF1985">
        <w:rPr>
          <w:rFonts w:ascii="Times New Roman CYR" w:eastAsia="Times New Roman" w:hAnsi="Times New Roman CYR" w:cs="Times New Roman CYR"/>
          <w:sz w:val="24"/>
          <w:szCs w:val="24"/>
          <w:lang w:eastAsia="ru-RU"/>
        </w:rPr>
        <w:t>1</w:t>
      </w:r>
      <w:r w:rsidRPr="005B3425">
        <w:rPr>
          <w:rFonts w:ascii="Times New Roman CYR" w:eastAsia="Times New Roman" w:hAnsi="Times New Roman CYR" w:cs="Times New Roman CYR"/>
          <w:sz w:val="24"/>
          <w:szCs w:val="24"/>
          <w:lang w:eastAsia="ru-RU"/>
        </w:rPr>
        <w:t>.1. Сторона, получившая в ходе исполнения своих обязательств по настоящему договору,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не вправе сообщать ее третьим лицам.</w:t>
      </w:r>
    </w:p>
    <w:p w14:paraId="30B8BA9E" w14:textId="784D4B08" w:rsidR="005B3425" w:rsidRPr="005B3425" w:rsidRDefault="00BF198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w:t>
      </w:r>
      <w:r w:rsidR="005B3425" w:rsidRPr="005B3425">
        <w:rPr>
          <w:rFonts w:ascii="Times New Roman CYR" w:eastAsia="Times New Roman" w:hAnsi="Times New Roman CYR" w:cs="Times New Roman CYR"/>
          <w:sz w:val="24"/>
          <w:szCs w:val="24"/>
          <w:lang w:eastAsia="ru-RU"/>
        </w:rPr>
        <w:t xml:space="preserve">.2. Любые изменения и дополнения к настоящему Договору, в том числе изменение стоимости, действительны при условии, если они совершены в письменной форме, подписаны надлежаще уполномоченными на подписание лицами, скреплены печатями Сторон. Документы, относящиеся к настоящему Договору, полученные посредством электронной почты и факсимильной </w:t>
      </w:r>
      <w:r w:rsidR="005B3425" w:rsidRPr="005B3425">
        <w:rPr>
          <w:rFonts w:ascii="Times New Roman CYR" w:eastAsia="Times New Roman" w:hAnsi="Times New Roman CYR" w:cs="Times New Roman CYR"/>
          <w:sz w:val="24"/>
          <w:szCs w:val="24"/>
          <w:lang w:eastAsia="ru-RU"/>
        </w:rPr>
        <w:lastRenderedPageBreak/>
        <w:t xml:space="preserve">связи влекут возникновение прав и обязанностей у Сторон только в том случае, если возможно однозначно установить, что они исходят от другой Стороны по настоящему Договору, и направлены с номера факса, адреса электронной почты, прямо указанных в Договоре или Приложениях. </w:t>
      </w:r>
    </w:p>
    <w:p w14:paraId="39DC035C"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При этом обмен оригиналами документов должен быть произведен в течение 30 календарных дней с момента направления документов вышеуказанными средствами связи.</w:t>
      </w:r>
    </w:p>
    <w:p w14:paraId="4879B098" w14:textId="01FD6ED3" w:rsidR="005B3425" w:rsidRPr="005B3425" w:rsidRDefault="005B3425" w:rsidP="00BF198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1</w:t>
      </w:r>
      <w:r w:rsidR="00BF1985">
        <w:rPr>
          <w:rFonts w:ascii="Times New Roman CYR" w:eastAsia="Times New Roman" w:hAnsi="Times New Roman CYR" w:cs="Times New Roman CYR"/>
          <w:sz w:val="24"/>
          <w:szCs w:val="24"/>
          <w:lang w:eastAsia="ru-RU"/>
        </w:rPr>
        <w:t>1</w:t>
      </w:r>
      <w:r w:rsidRPr="005B3425">
        <w:rPr>
          <w:rFonts w:ascii="Times New Roman CYR" w:eastAsia="Times New Roman" w:hAnsi="Times New Roman CYR" w:cs="Times New Roman CYR"/>
          <w:sz w:val="24"/>
          <w:szCs w:val="24"/>
          <w:lang w:eastAsia="ru-RU"/>
        </w:rPr>
        <w:t>.3. Все уведомления и сообщения Стороны должны направлять в письменной форме на имя лица, уполномоченного на взаимодействие в связи с исполнением Договора. Уполномоченные представители Сторон:</w:t>
      </w:r>
    </w:p>
    <w:p w14:paraId="7F789EB1" w14:textId="77777777" w:rsidR="005B3425" w:rsidRPr="005B3425" w:rsidRDefault="005B3425" w:rsidP="00BF198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516CE695"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Уполномоченный представитель со Стороны Заказчика:</w:t>
      </w:r>
    </w:p>
    <w:p w14:paraId="59D6CCC0"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079CDCD" w14:textId="347B1A8F"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 xml:space="preserve">________________, тел. </w:t>
      </w:r>
      <w:r w:rsidR="0088636A">
        <w:rPr>
          <w:rFonts w:ascii="Times New Roman CYR" w:eastAsia="Times New Roman" w:hAnsi="Times New Roman CYR" w:cs="Times New Roman CYR"/>
          <w:sz w:val="24"/>
          <w:szCs w:val="24"/>
          <w:lang w:eastAsia="ru-RU"/>
        </w:rPr>
        <w:t>8</w:t>
      </w:r>
      <w:proofErr w:type="gramStart"/>
      <w:r w:rsidRPr="005B3425">
        <w:rPr>
          <w:rFonts w:ascii="Times New Roman CYR" w:eastAsia="Times New Roman" w:hAnsi="Times New Roman CYR" w:cs="Times New Roman CYR"/>
          <w:sz w:val="24"/>
          <w:szCs w:val="24"/>
          <w:lang w:eastAsia="ru-RU"/>
        </w:rPr>
        <w:t>()_</w:t>
      </w:r>
      <w:proofErr w:type="gramEnd"/>
      <w:r w:rsidRPr="005B3425">
        <w:rPr>
          <w:rFonts w:ascii="Times New Roman CYR" w:eastAsia="Times New Roman" w:hAnsi="Times New Roman CYR" w:cs="Times New Roman CYR"/>
          <w:sz w:val="24"/>
          <w:szCs w:val="24"/>
          <w:lang w:eastAsia="ru-RU"/>
        </w:rPr>
        <w:t xml:space="preserve">_______, </w:t>
      </w:r>
      <w:r w:rsidRPr="005B3425">
        <w:rPr>
          <w:rFonts w:ascii="Times New Roman CYR" w:eastAsia="Times New Roman" w:hAnsi="Times New Roman CYR" w:cs="Times New Roman CYR"/>
          <w:sz w:val="24"/>
          <w:szCs w:val="24"/>
          <w:lang w:val="en-US" w:eastAsia="ru-RU"/>
        </w:rPr>
        <w:t>e</w:t>
      </w:r>
      <w:r w:rsidRPr="005B3425">
        <w:rPr>
          <w:rFonts w:ascii="Times New Roman CYR" w:eastAsia="Times New Roman" w:hAnsi="Times New Roman CYR" w:cs="Times New Roman CYR"/>
          <w:sz w:val="24"/>
          <w:szCs w:val="24"/>
          <w:lang w:eastAsia="ru-RU"/>
        </w:rPr>
        <w:t>-</w:t>
      </w:r>
      <w:r w:rsidRPr="005B3425">
        <w:rPr>
          <w:rFonts w:ascii="Times New Roman CYR" w:eastAsia="Times New Roman" w:hAnsi="Times New Roman CYR" w:cs="Times New Roman CYR"/>
          <w:sz w:val="24"/>
          <w:szCs w:val="24"/>
          <w:lang w:val="en-US" w:eastAsia="ru-RU"/>
        </w:rPr>
        <w:t>mail</w:t>
      </w:r>
      <w:r w:rsidRPr="005B3425">
        <w:rPr>
          <w:rFonts w:ascii="Times New Roman CYR" w:eastAsia="Times New Roman" w:hAnsi="Times New Roman CYR" w:cs="Times New Roman CYR"/>
          <w:sz w:val="24"/>
          <w:szCs w:val="24"/>
          <w:lang w:eastAsia="ru-RU"/>
        </w:rPr>
        <w:t>:_____.</w:t>
      </w:r>
      <w:proofErr w:type="spellStart"/>
      <w:r w:rsidRPr="005B3425">
        <w:rPr>
          <w:rFonts w:ascii="Times New Roman CYR" w:eastAsia="Times New Roman" w:hAnsi="Times New Roman CYR" w:cs="Times New Roman CYR"/>
          <w:sz w:val="24"/>
          <w:szCs w:val="24"/>
          <w:lang w:val="en-US" w:eastAsia="ru-RU"/>
        </w:rPr>
        <w:t>ru</w:t>
      </w:r>
      <w:proofErr w:type="spellEnd"/>
    </w:p>
    <w:p w14:paraId="7BD8E219"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4"/>
          <w:szCs w:val="24"/>
          <w:lang w:eastAsia="ru-RU"/>
        </w:rPr>
      </w:pPr>
    </w:p>
    <w:p w14:paraId="4A66D4DD"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 xml:space="preserve">Уполномоченный представитель со Стороны Подрядчика: </w:t>
      </w:r>
    </w:p>
    <w:p w14:paraId="6600FED2"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F3CA4A4"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___________________, тел. 8</w:t>
      </w:r>
      <w:r w:rsidRPr="005B3425">
        <w:rPr>
          <w:rFonts w:ascii="Times New Roman CYR" w:eastAsia="Times New Roman" w:hAnsi="Times New Roman CYR" w:cs="Times New Roman CYR"/>
          <w:sz w:val="24"/>
          <w:szCs w:val="24"/>
          <w:lang w:val="en-US" w:eastAsia="ru-RU"/>
        </w:rPr>
        <w:t> </w:t>
      </w:r>
      <w:r w:rsidRPr="005B3425">
        <w:rPr>
          <w:rFonts w:ascii="Times New Roman CYR" w:eastAsia="Times New Roman" w:hAnsi="Times New Roman CYR" w:cs="Times New Roman CYR"/>
          <w:sz w:val="24"/>
          <w:szCs w:val="24"/>
          <w:lang w:eastAsia="ru-RU"/>
        </w:rPr>
        <w:t>(___)</w:t>
      </w:r>
      <w:r w:rsidRPr="005B3425">
        <w:rPr>
          <w:rFonts w:ascii="Times New Roman CYR" w:eastAsia="Times New Roman" w:hAnsi="Times New Roman CYR" w:cs="Times New Roman CYR"/>
          <w:sz w:val="24"/>
          <w:szCs w:val="24"/>
          <w:lang w:val="en-US" w:eastAsia="ru-RU"/>
        </w:rPr>
        <w:t> </w:t>
      </w:r>
      <w:r w:rsidRPr="005B3425">
        <w:rPr>
          <w:rFonts w:ascii="Times New Roman CYR" w:eastAsia="Times New Roman" w:hAnsi="Times New Roman CYR" w:cs="Times New Roman CYR"/>
          <w:sz w:val="24"/>
          <w:szCs w:val="24"/>
          <w:lang w:eastAsia="ru-RU"/>
        </w:rPr>
        <w:t xml:space="preserve">_____, </w:t>
      </w:r>
      <w:proofErr w:type="gramStart"/>
      <w:r w:rsidRPr="005B3425">
        <w:rPr>
          <w:rFonts w:ascii="Times New Roman CYR" w:eastAsia="Times New Roman" w:hAnsi="Times New Roman CYR" w:cs="Times New Roman CYR"/>
          <w:sz w:val="24"/>
          <w:szCs w:val="24"/>
          <w:lang w:val="en-US" w:eastAsia="ru-RU"/>
        </w:rPr>
        <w:t>e</w:t>
      </w:r>
      <w:r w:rsidRPr="005B3425">
        <w:rPr>
          <w:rFonts w:ascii="Times New Roman CYR" w:eastAsia="Times New Roman" w:hAnsi="Times New Roman CYR" w:cs="Times New Roman CYR"/>
          <w:sz w:val="24"/>
          <w:szCs w:val="24"/>
          <w:lang w:eastAsia="ru-RU"/>
        </w:rPr>
        <w:t>-</w:t>
      </w:r>
      <w:r w:rsidRPr="005B3425">
        <w:rPr>
          <w:rFonts w:ascii="Times New Roman CYR" w:eastAsia="Times New Roman" w:hAnsi="Times New Roman CYR" w:cs="Times New Roman CYR"/>
          <w:sz w:val="24"/>
          <w:szCs w:val="24"/>
          <w:lang w:val="en-US" w:eastAsia="ru-RU"/>
        </w:rPr>
        <w:t>mail</w:t>
      </w:r>
      <w:r w:rsidRPr="005B3425">
        <w:rPr>
          <w:rFonts w:ascii="Times New Roman CYR" w:eastAsia="Times New Roman" w:hAnsi="Times New Roman CYR" w:cs="Times New Roman CYR"/>
          <w:sz w:val="24"/>
          <w:szCs w:val="24"/>
          <w:lang w:eastAsia="ru-RU"/>
        </w:rPr>
        <w:t>:_</w:t>
      </w:r>
      <w:proofErr w:type="gramEnd"/>
      <w:r w:rsidRPr="005B3425">
        <w:rPr>
          <w:rFonts w:ascii="Times New Roman CYR" w:eastAsia="Times New Roman" w:hAnsi="Times New Roman CYR" w:cs="Times New Roman CYR"/>
          <w:sz w:val="24"/>
          <w:szCs w:val="24"/>
          <w:lang w:eastAsia="ru-RU"/>
        </w:rPr>
        <w:t>______.</w:t>
      </w:r>
      <w:proofErr w:type="spellStart"/>
      <w:r w:rsidRPr="005B3425">
        <w:rPr>
          <w:rFonts w:ascii="Times New Roman CYR" w:eastAsia="Times New Roman" w:hAnsi="Times New Roman CYR" w:cs="Times New Roman CYR"/>
          <w:sz w:val="24"/>
          <w:szCs w:val="24"/>
          <w:lang w:val="en-US" w:eastAsia="ru-RU"/>
        </w:rPr>
        <w:t>ru</w:t>
      </w:r>
      <w:proofErr w:type="spellEnd"/>
    </w:p>
    <w:p w14:paraId="64850610"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4"/>
          <w:szCs w:val="24"/>
          <w:lang w:eastAsia="ru-RU"/>
        </w:rPr>
      </w:pPr>
      <w:r w:rsidRPr="005B3425">
        <w:rPr>
          <w:rFonts w:ascii="Times New Roman CYR" w:eastAsia="Times New Roman" w:hAnsi="Times New Roman CYR" w:cs="Times New Roman CYR"/>
          <w:sz w:val="24"/>
          <w:szCs w:val="24"/>
          <w:lang w:eastAsia="ru-RU"/>
        </w:rPr>
        <w:t xml:space="preserve">                                                 </w:t>
      </w:r>
    </w:p>
    <w:p w14:paraId="5E466F86"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4"/>
          <w:szCs w:val="24"/>
          <w:lang w:eastAsia="ru-RU"/>
        </w:rPr>
      </w:pPr>
    </w:p>
    <w:p w14:paraId="4F314E1B" w14:textId="2D947A60" w:rsidR="005B3425" w:rsidRPr="005B3425" w:rsidRDefault="005B3425" w:rsidP="005B3425">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1</w:t>
      </w:r>
      <w:r w:rsidR="00BF1985">
        <w:rPr>
          <w:rFonts w:ascii="Times New Roman CYR" w:eastAsia="Times New Roman" w:hAnsi="Times New Roman CYR" w:cs="Times New Roman CYR"/>
          <w:sz w:val="24"/>
          <w:szCs w:val="24"/>
          <w:lang w:eastAsia="ru-RU"/>
        </w:rPr>
        <w:t>1</w:t>
      </w:r>
      <w:r w:rsidRPr="005B3425">
        <w:rPr>
          <w:rFonts w:ascii="Times New Roman CYR" w:eastAsia="Times New Roman" w:hAnsi="Times New Roman CYR" w:cs="Times New Roman CYR"/>
          <w:sz w:val="24"/>
          <w:szCs w:val="24"/>
          <w:lang w:eastAsia="ru-RU"/>
        </w:rPr>
        <w:t>.4. Переписка (в том числе посредством электронных средств связи) сотрудников Заказчика и Подрядчика, не имеющих соответствующих полномочий, не влечет возникновения прав и обязанностей у Сторон по настоящему Договору.</w:t>
      </w:r>
    </w:p>
    <w:p w14:paraId="318E4743" w14:textId="77777777" w:rsidR="005B3425" w:rsidRPr="005B3425" w:rsidRDefault="005B3425" w:rsidP="005B3425">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 xml:space="preserve"> После подписания настоящего Договора вся предшествующая переписка и соглашения между Сторонами, касающиеся настоящего Договора, теряют свою силу.</w:t>
      </w:r>
    </w:p>
    <w:p w14:paraId="3A50ACEF" w14:textId="6AF44729" w:rsidR="005B3425" w:rsidRPr="005B3425" w:rsidRDefault="005B3425" w:rsidP="005B3425">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1</w:t>
      </w:r>
      <w:r w:rsidR="00BF1985">
        <w:rPr>
          <w:rFonts w:ascii="Times New Roman CYR" w:eastAsia="Times New Roman" w:hAnsi="Times New Roman CYR" w:cs="Times New Roman CYR"/>
          <w:sz w:val="24"/>
          <w:szCs w:val="24"/>
          <w:lang w:eastAsia="ru-RU"/>
        </w:rPr>
        <w:t>1</w:t>
      </w:r>
      <w:r w:rsidRPr="005B3425">
        <w:rPr>
          <w:rFonts w:ascii="Times New Roman CYR" w:eastAsia="Times New Roman" w:hAnsi="Times New Roman CYR" w:cs="Times New Roman CYR"/>
          <w:sz w:val="24"/>
          <w:szCs w:val="24"/>
          <w:lang w:eastAsia="ru-RU"/>
        </w:rPr>
        <w:t>.5. Стороны обязуются информировать друг друга в письменной форме об изменении своих адресов и реквизитов в срок не позднее десяти дней с момента таких изменений.</w:t>
      </w:r>
    </w:p>
    <w:p w14:paraId="44070D43" w14:textId="1274EF85" w:rsidR="005B3425" w:rsidRPr="005B3425" w:rsidRDefault="005B3425" w:rsidP="005B3425">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1</w:t>
      </w:r>
      <w:r w:rsidR="00BF1985">
        <w:rPr>
          <w:rFonts w:ascii="Times New Roman CYR" w:eastAsia="Times New Roman" w:hAnsi="Times New Roman CYR" w:cs="Times New Roman CYR"/>
          <w:sz w:val="24"/>
          <w:szCs w:val="24"/>
          <w:lang w:eastAsia="ru-RU"/>
        </w:rPr>
        <w:t>1</w:t>
      </w:r>
      <w:r w:rsidRPr="005B3425">
        <w:rPr>
          <w:rFonts w:ascii="Times New Roman CYR" w:eastAsia="Times New Roman" w:hAnsi="Times New Roman CYR" w:cs="Times New Roman CYR"/>
          <w:sz w:val="24"/>
          <w:szCs w:val="24"/>
          <w:lang w:eastAsia="ru-RU"/>
        </w:rPr>
        <w:t>.6. Стороны заявляют, что им не предпринято никаких действий, направленных на собственную ликвидацию или реорганизацию, и на момент подписания настоящего Договора не существует никаких оснований для принятия Уполномоченным органом (законодательные, исполнительные, судебные, таможенные, налоговые и другие компетентные органы Российской Федерации) решения о его ликвидации.</w:t>
      </w:r>
    </w:p>
    <w:p w14:paraId="5D94A545" w14:textId="73FFE0F4" w:rsidR="005B3425" w:rsidRPr="005B3425" w:rsidRDefault="005B3425" w:rsidP="005B3425">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1</w:t>
      </w:r>
      <w:r w:rsidR="00BF1985">
        <w:rPr>
          <w:rFonts w:ascii="Times New Roman CYR" w:eastAsia="Times New Roman" w:hAnsi="Times New Roman CYR" w:cs="Times New Roman CYR"/>
          <w:sz w:val="24"/>
          <w:szCs w:val="24"/>
          <w:lang w:eastAsia="ru-RU"/>
        </w:rPr>
        <w:t>1</w:t>
      </w:r>
      <w:r w:rsidRPr="005B3425">
        <w:rPr>
          <w:rFonts w:ascii="Times New Roman CYR" w:eastAsia="Times New Roman" w:hAnsi="Times New Roman CYR" w:cs="Times New Roman CYR"/>
          <w:sz w:val="24"/>
          <w:szCs w:val="24"/>
          <w:lang w:eastAsia="ru-RU"/>
        </w:rPr>
        <w:t>.7. Стороны гарантируют, что в отношении них не возбуждено дело о несостоятельности (банкротстве), Уполномоченным органом (законодательные, исполнительные, судебные, таможенные, налоговые и другие компетентные органы Российской Федерации) не предпринято никаких действий по приостановлению его деятельности как юридического лица.</w:t>
      </w:r>
    </w:p>
    <w:p w14:paraId="2A95316B" w14:textId="73FABE75" w:rsidR="005B3425" w:rsidRPr="005B3425" w:rsidRDefault="005B3425" w:rsidP="005B3425">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1</w:t>
      </w:r>
      <w:r w:rsidR="00BF1985">
        <w:rPr>
          <w:rFonts w:ascii="Times New Roman CYR" w:eastAsia="Times New Roman" w:hAnsi="Times New Roman CYR" w:cs="Times New Roman CYR"/>
          <w:sz w:val="24"/>
          <w:szCs w:val="24"/>
          <w:lang w:eastAsia="ru-RU"/>
        </w:rPr>
        <w:t>1</w:t>
      </w:r>
      <w:r w:rsidRPr="005B3425">
        <w:rPr>
          <w:rFonts w:ascii="Times New Roman CYR" w:eastAsia="Times New Roman" w:hAnsi="Times New Roman CYR" w:cs="Times New Roman CYR"/>
          <w:sz w:val="24"/>
          <w:szCs w:val="24"/>
          <w:lang w:eastAsia="ru-RU"/>
        </w:rPr>
        <w:t>.8. Обработка персональных данных, ставших доступными Сторонам в ходе исполнения обязательств по настоящему Договору, осуществляется в строгом соответствии с действующим законодательством Российской Федерации и исключительно в целях исполнения обязательств по настоящему Договору. В процессе обработки персональных данных Стороны обязаны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3895982F" w14:textId="6B3BC29A" w:rsidR="005B3425" w:rsidRPr="005B3425" w:rsidRDefault="005B3425" w:rsidP="005B3425">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1</w:t>
      </w:r>
      <w:r w:rsidR="00BF1985">
        <w:rPr>
          <w:rFonts w:ascii="Times New Roman CYR" w:eastAsia="Times New Roman" w:hAnsi="Times New Roman CYR" w:cs="Times New Roman CYR"/>
          <w:sz w:val="24"/>
          <w:szCs w:val="24"/>
          <w:lang w:eastAsia="ru-RU"/>
        </w:rPr>
        <w:t>1</w:t>
      </w:r>
      <w:r w:rsidRPr="005B3425">
        <w:rPr>
          <w:rFonts w:ascii="Times New Roman CYR" w:eastAsia="Times New Roman" w:hAnsi="Times New Roman CYR" w:cs="Times New Roman CYR"/>
          <w:sz w:val="24"/>
          <w:szCs w:val="24"/>
          <w:lang w:eastAsia="ru-RU"/>
        </w:rPr>
        <w:t>.9. Заказчик вправе использовать переданные ему Подрядчиком результаты Работ по своему усмотрению, Подрядчик не вправе использовать полученные им результаты Работ для собственных нужд.</w:t>
      </w:r>
    </w:p>
    <w:p w14:paraId="5DFC1365" w14:textId="5F2BA67C" w:rsidR="005B3425" w:rsidRPr="005B3425" w:rsidRDefault="005B3425" w:rsidP="005B3425">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1</w:t>
      </w:r>
      <w:r w:rsidR="00BF1985">
        <w:rPr>
          <w:rFonts w:ascii="Times New Roman CYR" w:eastAsia="Times New Roman" w:hAnsi="Times New Roman CYR" w:cs="Times New Roman CYR"/>
          <w:sz w:val="24"/>
          <w:szCs w:val="24"/>
          <w:lang w:eastAsia="ru-RU"/>
        </w:rPr>
        <w:t>1</w:t>
      </w:r>
      <w:r w:rsidRPr="005B3425">
        <w:rPr>
          <w:rFonts w:ascii="Times New Roman CYR" w:eastAsia="Times New Roman" w:hAnsi="Times New Roman CYR" w:cs="Times New Roman CYR"/>
          <w:sz w:val="24"/>
          <w:szCs w:val="24"/>
          <w:lang w:eastAsia="ru-RU"/>
        </w:rPr>
        <w:t>.10. Стороны не вправе передавать права и обязанности по настоящему Договору третьим лицам без предварительного письменного согласия другой Стороны.</w:t>
      </w:r>
    </w:p>
    <w:p w14:paraId="2A80FF1B" w14:textId="6C42A7D3" w:rsidR="005B3425" w:rsidRPr="005B3425" w:rsidRDefault="005B3425" w:rsidP="005B3425">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1</w:t>
      </w:r>
      <w:r w:rsidR="00BF1985">
        <w:rPr>
          <w:rFonts w:ascii="Times New Roman CYR" w:eastAsia="Times New Roman" w:hAnsi="Times New Roman CYR" w:cs="Times New Roman CYR"/>
          <w:sz w:val="24"/>
          <w:szCs w:val="24"/>
          <w:lang w:eastAsia="ru-RU"/>
        </w:rPr>
        <w:t>1</w:t>
      </w:r>
      <w:r w:rsidRPr="005B3425">
        <w:rPr>
          <w:rFonts w:ascii="Times New Roman CYR" w:eastAsia="Times New Roman" w:hAnsi="Times New Roman CYR" w:cs="Times New Roman CYR"/>
          <w:sz w:val="24"/>
          <w:szCs w:val="24"/>
          <w:lang w:eastAsia="ru-RU"/>
        </w:rPr>
        <w:t>.11. Вопросы, не урегулированные Договором, регламентируются нормами действующего гражданского законодательства РФ.</w:t>
      </w:r>
    </w:p>
    <w:p w14:paraId="31C77A7D" w14:textId="66D37B2F" w:rsidR="005B3425" w:rsidRPr="005B3425" w:rsidRDefault="005B3425" w:rsidP="005B3425">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4"/>
          <w:szCs w:val="24"/>
          <w:lang w:eastAsia="ru-RU"/>
        </w:rPr>
      </w:pPr>
      <w:bookmarkStart w:id="35" w:name="sub_11095"/>
      <w:r w:rsidRPr="005B3425">
        <w:rPr>
          <w:rFonts w:ascii="Times New Roman CYR" w:eastAsia="Times New Roman" w:hAnsi="Times New Roman CYR" w:cs="Times New Roman CYR"/>
          <w:sz w:val="24"/>
          <w:szCs w:val="24"/>
          <w:lang w:eastAsia="ru-RU"/>
        </w:rPr>
        <w:t>1</w:t>
      </w:r>
      <w:r w:rsidR="00BF1985">
        <w:rPr>
          <w:rFonts w:ascii="Times New Roman CYR" w:eastAsia="Times New Roman" w:hAnsi="Times New Roman CYR" w:cs="Times New Roman CYR"/>
          <w:sz w:val="24"/>
          <w:szCs w:val="24"/>
          <w:lang w:eastAsia="ru-RU"/>
        </w:rPr>
        <w:t>1</w:t>
      </w:r>
      <w:r w:rsidRPr="005B3425">
        <w:rPr>
          <w:rFonts w:ascii="Times New Roman CYR" w:eastAsia="Times New Roman" w:hAnsi="Times New Roman CYR" w:cs="Times New Roman CYR"/>
          <w:sz w:val="24"/>
          <w:szCs w:val="24"/>
          <w:lang w:eastAsia="ru-RU"/>
        </w:rPr>
        <w:t>.12. К Договору прилагаются и являются его неотъемлемой частью:</w:t>
      </w:r>
    </w:p>
    <w:p w14:paraId="4CB2D26B" w14:textId="77777777" w:rsidR="005B3425" w:rsidRPr="005B3425" w:rsidRDefault="005B3425" w:rsidP="005B342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Приложение № 1 – Техническое задание;</w:t>
      </w:r>
    </w:p>
    <w:p w14:paraId="033F37E1" w14:textId="77777777" w:rsidR="005B3425" w:rsidRPr="005B3425" w:rsidRDefault="005B3425" w:rsidP="005B3425">
      <w:pPr>
        <w:spacing w:after="0" w:line="240" w:lineRule="auto"/>
        <w:jc w:val="both"/>
        <w:rPr>
          <w:rFonts w:ascii="Times New Roman" w:eastAsia="Times New Roman" w:hAnsi="Times New Roman"/>
          <w:sz w:val="24"/>
          <w:szCs w:val="24"/>
          <w:lang w:eastAsia="ru-RU"/>
        </w:rPr>
      </w:pPr>
      <w:r w:rsidRPr="005B3425">
        <w:rPr>
          <w:rFonts w:ascii="Times New Roman" w:eastAsia="Times New Roman" w:hAnsi="Times New Roman"/>
          <w:sz w:val="24"/>
          <w:szCs w:val="24"/>
          <w:lang w:eastAsia="ru-RU"/>
        </w:rPr>
        <w:t>Приложение №2 – Календарный план работ;</w:t>
      </w:r>
    </w:p>
    <w:p w14:paraId="2B4F6085" w14:textId="77777777" w:rsidR="005B3425" w:rsidRPr="005B3425" w:rsidRDefault="005B3425" w:rsidP="005B3425">
      <w:pPr>
        <w:spacing w:after="0" w:line="240" w:lineRule="auto"/>
        <w:rPr>
          <w:rFonts w:ascii="Times New Roman" w:eastAsia="Times New Roman" w:hAnsi="Times New Roman"/>
          <w:sz w:val="24"/>
          <w:szCs w:val="24"/>
          <w:lang w:eastAsia="ru-RU"/>
        </w:rPr>
      </w:pPr>
      <w:r w:rsidRPr="005B3425">
        <w:rPr>
          <w:rFonts w:ascii="Times New Roman" w:eastAsia="Times New Roman" w:hAnsi="Times New Roman"/>
          <w:sz w:val="24"/>
          <w:szCs w:val="24"/>
          <w:lang w:eastAsia="ru-RU"/>
        </w:rPr>
        <w:t>Приложение №3 - Акт приема-передачи (форма);</w:t>
      </w:r>
    </w:p>
    <w:p w14:paraId="1F36A77C"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EC41060" w14:textId="0D04712B" w:rsidR="005B3425" w:rsidRPr="005B3425" w:rsidRDefault="005B3425" w:rsidP="005B3425">
      <w:pPr>
        <w:widowControl w:val="0"/>
        <w:tabs>
          <w:tab w:val="left" w:pos="2910"/>
        </w:tabs>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5B3425">
        <w:rPr>
          <w:rFonts w:ascii="Times New Roman CYR" w:eastAsia="Times New Roman" w:hAnsi="Times New Roman CYR" w:cs="Times New Roman CYR"/>
          <w:b/>
          <w:sz w:val="24"/>
          <w:szCs w:val="24"/>
          <w:lang w:eastAsia="ru-RU"/>
        </w:rPr>
        <w:t>1</w:t>
      </w:r>
      <w:r w:rsidR="00BF1985">
        <w:rPr>
          <w:rFonts w:ascii="Times New Roman CYR" w:eastAsia="Times New Roman" w:hAnsi="Times New Roman CYR" w:cs="Times New Roman CYR"/>
          <w:b/>
          <w:sz w:val="24"/>
          <w:szCs w:val="24"/>
          <w:lang w:eastAsia="ru-RU"/>
        </w:rPr>
        <w:t>2</w:t>
      </w:r>
      <w:r w:rsidRPr="005B3425">
        <w:rPr>
          <w:rFonts w:ascii="Times New Roman CYR" w:eastAsia="Times New Roman" w:hAnsi="Times New Roman CYR" w:cs="Times New Roman CYR"/>
          <w:b/>
          <w:sz w:val="24"/>
          <w:szCs w:val="24"/>
          <w:lang w:eastAsia="ru-RU"/>
        </w:rPr>
        <w:t>.   Заверения об обязательствах</w:t>
      </w:r>
    </w:p>
    <w:p w14:paraId="12B4DB90" w14:textId="17AED7C8" w:rsidR="005B3425" w:rsidRPr="005B3425" w:rsidRDefault="005B3425" w:rsidP="005B3425">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lastRenderedPageBreak/>
        <w:t>1</w:t>
      </w:r>
      <w:r w:rsidR="00BF1985">
        <w:rPr>
          <w:rFonts w:ascii="Times New Roman CYR" w:eastAsia="Times New Roman" w:hAnsi="Times New Roman CYR" w:cs="Times New Roman CYR"/>
          <w:sz w:val="24"/>
          <w:szCs w:val="24"/>
          <w:lang w:eastAsia="ru-RU"/>
        </w:rPr>
        <w:t>2</w:t>
      </w:r>
      <w:r w:rsidRPr="005B3425">
        <w:rPr>
          <w:rFonts w:ascii="Times New Roman CYR" w:eastAsia="Times New Roman" w:hAnsi="Times New Roman CYR" w:cs="Times New Roman CYR"/>
          <w:sz w:val="24"/>
          <w:szCs w:val="24"/>
          <w:lang w:eastAsia="ru-RU"/>
        </w:rPr>
        <w:t>.1. Подрядчик заверяет и гарантирует, что:</w:t>
      </w:r>
    </w:p>
    <w:p w14:paraId="3F57EEFE" w14:textId="77777777" w:rsidR="005B3425" w:rsidRPr="005B3425" w:rsidRDefault="005B3425" w:rsidP="005B3425">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 является надлежащим образом учрежденным и зарегистрированным юридическим лицом/ИП;</w:t>
      </w:r>
    </w:p>
    <w:p w14:paraId="2B784B49" w14:textId="77777777" w:rsidR="005B3425" w:rsidRPr="005B3425" w:rsidRDefault="005B3425" w:rsidP="005B3425">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 исполнительный орган Подрядчика находится и осуществляет функции управления по месту нахождения (регистрации) юридического лица/ИП, в исполнительном органе нет дисквалифицированных лиц;</w:t>
      </w:r>
    </w:p>
    <w:p w14:paraId="40ECEE29" w14:textId="77777777" w:rsidR="005B3425" w:rsidRPr="005B3425" w:rsidRDefault="005B3425" w:rsidP="005B3425">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 для заключения настоящего Договора Подрядчик получил все необходимые согласия, одобрения, разрешения, получение которых необходимо в соответствии с действующим законодательством РФ, учредительными документами и локальной документацией и имеет все необходимые ресурсы (материальные ресурсы, производственные площади и мощности, технологическое оборудование, квалифицированный персонал);</w:t>
      </w:r>
    </w:p>
    <w:p w14:paraId="5C796F0A" w14:textId="77777777" w:rsidR="005B3425" w:rsidRPr="005B3425" w:rsidRDefault="005B3425" w:rsidP="005B3425">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 имеет законное право осуществлять вид экономической деятельности, предусмотренной Договором;</w:t>
      </w:r>
    </w:p>
    <w:p w14:paraId="39A5ABCC" w14:textId="77777777" w:rsidR="005B3425" w:rsidRPr="005B3425" w:rsidRDefault="005B3425" w:rsidP="005B3425">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 не существует законодательных, подзаконных нормативных актов, локальных документов, а также решений органов управления, запрещающих Подрядчику или ограничивающих его право заключать, исполнять настоящий Договор;</w:t>
      </w:r>
    </w:p>
    <w:p w14:paraId="23BC90CB" w14:textId="77777777" w:rsidR="005B3425" w:rsidRPr="005B3425" w:rsidRDefault="005B3425" w:rsidP="005B3425">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 лицо, подписывающее (заключающее) настоящий Договор от имени и по поручению Подрядчика на день подписания (заключения) Договора имеет все необходимые для такого подписания полномочия и занимает должность, указанную в преамбуле настоящего Договора;</w:t>
      </w:r>
    </w:p>
    <w:p w14:paraId="140B93DD" w14:textId="77777777" w:rsidR="005B3425" w:rsidRPr="005B3425" w:rsidRDefault="005B3425" w:rsidP="005B3425">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 Подрядчик уплачивает все налоги и сборы, ведет бухгалтерский и налоговый учет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1B345024" w14:textId="77777777" w:rsidR="005B3425" w:rsidRPr="005B3425" w:rsidRDefault="005B3425" w:rsidP="005B3425">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 Подрядчик предоставит Заказчику полностью соответствующие действующему законодательству РФ первичные документы, которыми оформляется выполнение Работ;</w:t>
      </w:r>
    </w:p>
    <w:p w14:paraId="40F33A2A" w14:textId="77777777" w:rsidR="005B3425" w:rsidRPr="005B3425" w:rsidRDefault="005B3425" w:rsidP="005B3425">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  членство Подрядчика в СРО в области архитектурно-строительного проектирования не приостановлено и не прекращено;</w:t>
      </w:r>
    </w:p>
    <w:p w14:paraId="4E0B22DE" w14:textId="77777777" w:rsidR="005B3425" w:rsidRPr="005B3425" w:rsidRDefault="005B3425" w:rsidP="005B3425">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 xml:space="preserve">- Подрядчик на протяжении всего срока действия Договора обязуется незамедлительно (не позднее 3 (трех) рабочих дней) поставить в известность Заказчика относительно любого факта, способного негативно повлиять на способность Подрядчика исполнять свои обязательства перед Заказчиком по Договору, в том числе, но не ограничиваясь, о начале ликвидации, реорганизации, смене учредителей, подаче в Арбитражный суд заинтересованным лицом заявления о банкротстве Подрядчика; </w:t>
      </w:r>
    </w:p>
    <w:p w14:paraId="1C456EAD" w14:textId="77777777" w:rsidR="005B3425" w:rsidRPr="005B3425" w:rsidRDefault="005B3425" w:rsidP="005B3425">
      <w:pPr>
        <w:spacing w:after="0" w:line="240" w:lineRule="auto"/>
        <w:ind w:firstLine="426"/>
        <w:jc w:val="both"/>
        <w:rPr>
          <w:rFonts w:ascii="Times New Roman" w:eastAsia="Times New Roman" w:hAnsi="Times New Roman"/>
          <w:sz w:val="24"/>
          <w:szCs w:val="24"/>
        </w:rPr>
      </w:pPr>
      <w:r w:rsidRPr="005B3425">
        <w:rPr>
          <w:rFonts w:ascii="Times New Roman" w:eastAsia="Times New Roman" w:hAnsi="Times New Roman"/>
          <w:sz w:val="24"/>
          <w:szCs w:val="24"/>
        </w:rPr>
        <w:t>- по первому требованию Заказчика или налоговых органов (в том числе при встречной налоговой проверке) Подрядчик предоставит надлежащим образом заверенные копии документов, относящихся к выполнению Работ по настоящему Договору и подтверждающих гарантии и заверения, указанные в настоящем Договоре, в срок, не превышающий 5 (пять) рабочих дней с момента получения соответствующего запроса от Заказчика или налогового органа;</w:t>
      </w:r>
    </w:p>
    <w:p w14:paraId="2EB39606" w14:textId="77777777" w:rsidR="005B3425" w:rsidRPr="005B3425" w:rsidRDefault="005B3425" w:rsidP="005B3425">
      <w:pPr>
        <w:spacing w:after="0" w:line="240" w:lineRule="auto"/>
        <w:ind w:firstLine="426"/>
        <w:jc w:val="both"/>
        <w:rPr>
          <w:rFonts w:ascii="Times New Roman" w:eastAsia="Times New Roman" w:hAnsi="Times New Roman"/>
          <w:sz w:val="24"/>
          <w:szCs w:val="24"/>
        </w:rPr>
      </w:pPr>
      <w:r w:rsidRPr="005B3425">
        <w:rPr>
          <w:rFonts w:ascii="Times New Roman" w:eastAsia="Times New Roman" w:hAnsi="Times New Roman"/>
          <w:sz w:val="24"/>
          <w:szCs w:val="24"/>
        </w:rPr>
        <w:t>- все операции Подрядчика по приобретению работ/услуг, товаров у своих поставщиков, по поставке товаров, выполнению работ/услуг Заказчику полностью отражены в первичной документации Подрядчика, а также в бухгалтерской, налоговой, статистической и любой иной отчетности, обязанность по ведению которой возлагается на Подрядчика;</w:t>
      </w:r>
    </w:p>
    <w:p w14:paraId="3A8F4058" w14:textId="77777777" w:rsidR="005B3425" w:rsidRPr="005B3425" w:rsidRDefault="005B3425" w:rsidP="005B3425">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 возместит в полном объеме убытки, понесенные Заказчиком вследствие нарушения Подрядчиком указанных в настоящем Договоре гарантий и заверений и /или допущенных Подрядчиком нарушений (в т.ч. налогового законодательства), отраженных в Решениях налоговых органов.</w:t>
      </w:r>
    </w:p>
    <w:p w14:paraId="24A4337B" w14:textId="77777777" w:rsidR="005B3425" w:rsidRPr="005B3425" w:rsidRDefault="005B3425" w:rsidP="005B3425">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 Подрядчик</w:t>
      </w:r>
      <w:r w:rsidRPr="005B3425">
        <w:rPr>
          <w:rFonts w:ascii="Times New Roman" w:eastAsia="Times New Roman" w:hAnsi="Times New Roman"/>
          <w:sz w:val="24"/>
          <w:szCs w:val="24"/>
          <w:lang w:eastAsia="ru-RU"/>
        </w:rPr>
        <w:t xml:space="preserve"> заверяет Заказчика, что все возможные результаты интеллектуальной деятельности, входящие в документацию, разработанную по настоящему договору, созданы в рамках выполнения служебных обязанностей или служебного задания лицами (авторами), которые состоят в трудовых отношениях с Подрядчиком и в силу имеющихся с ними трудовых договоров не могут предъявлять каких-либо претензий и исков, вытекающих из исключительных (неисключительных) прав на использование результатов интеллектуальной деятельности.</w:t>
      </w:r>
    </w:p>
    <w:p w14:paraId="4A57C269" w14:textId="6818D29F" w:rsidR="005B3425" w:rsidRPr="005B3425" w:rsidRDefault="005B3425" w:rsidP="005B3425">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 xml:space="preserve">  1</w:t>
      </w:r>
      <w:r w:rsidR="00BF1985">
        <w:rPr>
          <w:rFonts w:ascii="Times New Roman CYR" w:eastAsia="Times New Roman" w:hAnsi="Times New Roman CYR" w:cs="Times New Roman CYR"/>
          <w:sz w:val="24"/>
          <w:szCs w:val="24"/>
          <w:lang w:eastAsia="ru-RU"/>
        </w:rPr>
        <w:t>2</w:t>
      </w:r>
      <w:r w:rsidRPr="005B3425">
        <w:rPr>
          <w:rFonts w:ascii="Times New Roman CYR" w:eastAsia="Times New Roman" w:hAnsi="Times New Roman CYR" w:cs="Times New Roman CYR"/>
          <w:sz w:val="24"/>
          <w:szCs w:val="24"/>
          <w:lang w:eastAsia="ru-RU"/>
        </w:rPr>
        <w:t xml:space="preserve">.2. Если Подрядчик при заключении Договора либо до или после его заключения предоставил Заказчику  недостоверные заверения об обстоятельствах, имеющих значение для заключения Договора, его исполнения или прекращения (в том числе относящиеся к предмету Договора, полномочиям на его заключение, соответствию Договора применимому к нему праву, наличию </w:t>
      </w:r>
      <w:r w:rsidRPr="005B3425">
        <w:rPr>
          <w:rFonts w:ascii="Times New Roman CYR" w:eastAsia="Times New Roman" w:hAnsi="Times New Roman CYR" w:cs="Times New Roman CYR"/>
          <w:sz w:val="24"/>
          <w:szCs w:val="24"/>
          <w:lang w:eastAsia="ru-RU"/>
        </w:rPr>
        <w:lastRenderedPageBreak/>
        <w:t>необходимых лицензий и разрешений, своему финансовому состоянию либо относящихся к третьему лицу),  то Подрядчик обязан возместить Заказчику  по его требованию убытки, причиненные недостоверностью таких заверений.</w:t>
      </w:r>
    </w:p>
    <w:p w14:paraId="23CA0FFC"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 xml:space="preserve"> </w:t>
      </w:r>
    </w:p>
    <w:p w14:paraId="19D40839" w14:textId="280D0534" w:rsidR="005B3425" w:rsidRPr="005B3425" w:rsidRDefault="005B3425" w:rsidP="005B342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36" w:name="sub_10"/>
      <w:bookmarkEnd w:id="35"/>
      <w:r w:rsidRPr="005B3425">
        <w:rPr>
          <w:rFonts w:ascii="Times New Roman CYR" w:eastAsia="Times New Roman" w:hAnsi="Times New Roman CYR" w:cs="Times New Roman CYR"/>
          <w:b/>
          <w:bCs/>
          <w:color w:val="26282F"/>
          <w:sz w:val="24"/>
          <w:szCs w:val="24"/>
          <w:lang w:eastAsia="ru-RU"/>
        </w:rPr>
        <w:t>1</w:t>
      </w:r>
      <w:r w:rsidR="00BF1985">
        <w:rPr>
          <w:rFonts w:ascii="Times New Roman CYR" w:eastAsia="Times New Roman" w:hAnsi="Times New Roman CYR" w:cs="Times New Roman CYR"/>
          <w:b/>
          <w:bCs/>
          <w:color w:val="26282F"/>
          <w:sz w:val="24"/>
          <w:szCs w:val="24"/>
          <w:lang w:eastAsia="ru-RU"/>
        </w:rPr>
        <w:t>3</w:t>
      </w:r>
      <w:r w:rsidRPr="005B3425">
        <w:rPr>
          <w:rFonts w:ascii="Times New Roman CYR" w:eastAsia="Times New Roman" w:hAnsi="Times New Roman CYR" w:cs="Times New Roman CYR"/>
          <w:b/>
          <w:bCs/>
          <w:color w:val="26282F"/>
          <w:sz w:val="24"/>
          <w:szCs w:val="24"/>
          <w:lang w:eastAsia="ru-RU"/>
        </w:rPr>
        <w:t>. Реквизиты и подписи сторон</w:t>
      </w:r>
    </w:p>
    <w:bookmarkEnd w:id="36"/>
    <w:p w14:paraId="764C25BB"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A8F25B9" w14:textId="77777777" w:rsidR="0088636A" w:rsidRDefault="005B3425" w:rsidP="00C5525C">
      <w:pPr>
        <w:widowControl w:val="0"/>
        <w:shd w:val="clear" w:color="auto" w:fill="FFFFFF"/>
        <w:tabs>
          <w:tab w:val="left" w:pos="1980"/>
        </w:tabs>
        <w:autoSpaceDE w:val="0"/>
        <w:autoSpaceDN w:val="0"/>
        <w:adjustRightInd w:val="0"/>
        <w:spacing w:after="0" w:line="240" w:lineRule="auto"/>
        <w:ind w:left="1979" w:hanging="1980"/>
        <w:jc w:val="both"/>
        <w:rPr>
          <w:rFonts w:ascii="Times New Roman" w:eastAsia="Times New Roman" w:hAnsi="Times New Roman"/>
          <w:b/>
          <w:i/>
          <w:spacing w:val="-11"/>
          <w:sz w:val="24"/>
          <w:szCs w:val="24"/>
          <w:lang w:eastAsia="ru-RU"/>
        </w:rPr>
      </w:pPr>
      <w:r w:rsidRPr="005B3425">
        <w:rPr>
          <w:rFonts w:ascii="Times New Roman" w:eastAsia="Times New Roman" w:hAnsi="Times New Roman"/>
          <w:b/>
          <w:i/>
          <w:spacing w:val="-11"/>
          <w:sz w:val="24"/>
          <w:szCs w:val="24"/>
          <w:lang w:eastAsia="ru-RU"/>
        </w:rPr>
        <w:t>Заказчик:</w:t>
      </w:r>
    </w:p>
    <w:p w14:paraId="30A6D332" w14:textId="77777777" w:rsidR="0088636A" w:rsidRPr="009C25CC" w:rsidRDefault="0088636A" w:rsidP="0088636A">
      <w:pPr>
        <w:rPr>
          <w:rFonts w:ascii="Times New Roman" w:hAnsi="Times New Roman"/>
          <w:bCs/>
        </w:rPr>
      </w:pPr>
      <w:r w:rsidRPr="009C25CC">
        <w:rPr>
          <w:rFonts w:ascii="Times New Roman" w:hAnsi="Times New Roman"/>
          <w:bCs/>
        </w:rPr>
        <w:t xml:space="preserve">Муниципальное автономное общеобразовательное учреждение Средняя общеобразовательная школа N1 </w:t>
      </w:r>
      <w:proofErr w:type="gramStart"/>
      <w:r w:rsidRPr="009C25CC">
        <w:rPr>
          <w:rFonts w:ascii="Times New Roman" w:hAnsi="Times New Roman"/>
          <w:bCs/>
        </w:rPr>
        <w:t xml:space="preserve">села  </w:t>
      </w:r>
      <w:proofErr w:type="spellStart"/>
      <w:r w:rsidRPr="009C25CC">
        <w:rPr>
          <w:rFonts w:ascii="Times New Roman" w:hAnsi="Times New Roman"/>
          <w:bCs/>
        </w:rPr>
        <w:t>Акъяр</w:t>
      </w:r>
      <w:proofErr w:type="spellEnd"/>
      <w:proofErr w:type="gramEnd"/>
      <w:r w:rsidRPr="009C25CC">
        <w:rPr>
          <w:rFonts w:ascii="Times New Roman" w:hAnsi="Times New Roman"/>
          <w:bCs/>
        </w:rPr>
        <w:t xml:space="preserve"> муниципального района </w:t>
      </w:r>
      <w:proofErr w:type="spellStart"/>
      <w:r w:rsidRPr="009C25CC">
        <w:rPr>
          <w:rFonts w:ascii="Times New Roman" w:hAnsi="Times New Roman"/>
          <w:bCs/>
        </w:rPr>
        <w:t>Хайбуллинский</w:t>
      </w:r>
      <w:proofErr w:type="spellEnd"/>
      <w:r w:rsidRPr="009C25CC">
        <w:rPr>
          <w:rFonts w:ascii="Times New Roman" w:hAnsi="Times New Roman"/>
          <w:bCs/>
        </w:rPr>
        <w:t xml:space="preserve"> район Республики Башкортостан </w:t>
      </w:r>
    </w:p>
    <w:p w14:paraId="0B00E65B" w14:textId="77777777" w:rsidR="0088636A" w:rsidRPr="009C25CC" w:rsidRDefault="0088636A" w:rsidP="0088636A">
      <w:pPr>
        <w:rPr>
          <w:rFonts w:ascii="Times New Roman" w:hAnsi="Times New Roman"/>
          <w:bCs/>
        </w:rPr>
      </w:pPr>
      <w:r w:rsidRPr="009C25CC">
        <w:rPr>
          <w:rFonts w:ascii="Times New Roman" w:hAnsi="Times New Roman"/>
          <w:bCs/>
        </w:rPr>
        <w:t xml:space="preserve">453800, Россия,  Республика Башкортостан, </w:t>
      </w:r>
      <w:proofErr w:type="spellStart"/>
      <w:r w:rsidRPr="009C25CC">
        <w:rPr>
          <w:rFonts w:ascii="Times New Roman" w:hAnsi="Times New Roman"/>
          <w:bCs/>
        </w:rPr>
        <w:t>Хайбуллинский</w:t>
      </w:r>
      <w:proofErr w:type="spellEnd"/>
      <w:r w:rsidRPr="009C25CC">
        <w:rPr>
          <w:rFonts w:ascii="Times New Roman" w:hAnsi="Times New Roman"/>
          <w:bCs/>
        </w:rPr>
        <w:t xml:space="preserve"> район, </w:t>
      </w:r>
      <w:proofErr w:type="spellStart"/>
      <w:r w:rsidRPr="009C25CC">
        <w:rPr>
          <w:rFonts w:ascii="Times New Roman" w:hAnsi="Times New Roman"/>
          <w:bCs/>
        </w:rPr>
        <w:t>с.Акъяр</w:t>
      </w:r>
      <w:proofErr w:type="spellEnd"/>
      <w:r w:rsidRPr="009C25CC">
        <w:rPr>
          <w:rFonts w:ascii="Times New Roman" w:hAnsi="Times New Roman"/>
          <w:bCs/>
        </w:rPr>
        <w:t xml:space="preserve">, проспект Салавата Юлаева, 10. Тел. 2-13-67 </w:t>
      </w:r>
      <w:r w:rsidRPr="009C25CC">
        <w:rPr>
          <w:rFonts w:ascii="Times New Roman" w:hAnsi="Times New Roman"/>
          <w:bCs/>
          <w:lang w:val="en-US"/>
        </w:rPr>
        <w:t>E</w:t>
      </w:r>
      <w:r w:rsidRPr="009C25CC">
        <w:rPr>
          <w:rFonts w:ascii="Times New Roman" w:hAnsi="Times New Roman"/>
          <w:bCs/>
        </w:rPr>
        <w:t>-</w:t>
      </w:r>
      <w:r w:rsidRPr="009C25CC">
        <w:rPr>
          <w:rFonts w:ascii="Times New Roman" w:hAnsi="Times New Roman"/>
          <w:bCs/>
          <w:lang w:val="en-US"/>
        </w:rPr>
        <w:t>mail</w:t>
      </w:r>
      <w:r w:rsidRPr="009C25CC">
        <w:rPr>
          <w:rFonts w:ascii="Times New Roman" w:hAnsi="Times New Roman"/>
          <w:bCs/>
        </w:rPr>
        <w:t xml:space="preserve">: </w:t>
      </w:r>
      <w:hyperlink r:id="rId15" w:history="1">
        <w:r w:rsidRPr="009C25CC">
          <w:rPr>
            <w:rStyle w:val="a5"/>
            <w:rFonts w:ascii="Times New Roman" w:hAnsi="Times New Roman"/>
            <w:bCs/>
            <w:lang w:val="en-US"/>
          </w:rPr>
          <w:t>akyar</w:t>
        </w:r>
        <w:r w:rsidRPr="009C25CC">
          <w:rPr>
            <w:rStyle w:val="a5"/>
            <w:rFonts w:ascii="Times New Roman" w:hAnsi="Times New Roman"/>
            <w:bCs/>
          </w:rPr>
          <w:t>_</w:t>
        </w:r>
        <w:r w:rsidRPr="009C25CC">
          <w:rPr>
            <w:rStyle w:val="a5"/>
            <w:rFonts w:ascii="Times New Roman" w:hAnsi="Times New Roman"/>
            <w:bCs/>
            <w:lang w:val="en-US"/>
          </w:rPr>
          <w:t>sch</w:t>
        </w:r>
        <w:r w:rsidRPr="009C25CC">
          <w:rPr>
            <w:rStyle w:val="a5"/>
            <w:rFonts w:ascii="Times New Roman" w:hAnsi="Times New Roman"/>
            <w:bCs/>
          </w:rPr>
          <w:t>1@</w:t>
        </w:r>
        <w:r w:rsidRPr="009C25CC">
          <w:rPr>
            <w:rStyle w:val="a5"/>
            <w:rFonts w:ascii="Times New Roman" w:hAnsi="Times New Roman"/>
            <w:bCs/>
            <w:lang w:val="en-US"/>
          </w:rPr>
          <w:t>mail</w:t>
        </w:r>
        <w:r w:rsidRPr="009C25CC">
          <w:rPr>
            <w:rStyle w:val="a5"/>
            <w:rFonts w:ascii="Times New Roman" w:hAnsi="Times New Roman"/>
            <w:bCs/>
          </w:rPr>
          <w:t>.</w:t>
        </w:r>
        <w:proofErr w:type="spellStart"/>
        <w:r w:rsidRPr="009C25CC">
          <w:rPr>
            <w:rStyle w:val="a5"/>
            <w:rFonts w:ascii="Times New Roman" w:hAnsi="Times New Roman"/>
            <w:bCs/>
            <w:lang w:val="en-US"/>
          </w:rPr>
          <w:t>ru</w:t>
        </w:r>
        <w:proofErr w:type="spellEnd"/>
      </w:hyperlink>
      <w:r w:rsidRPr="009C25CC">
        <w:rPr>
          <w:rFonts w:ascii="Times New Roman" w:hAnsi="Times New Roman"/>
          <w:bCs/>
        </w:rPr>
        <w:t xml:space="preserve"> </w:t>
      </w:r>
    </w:p>
    <w:p w14:paraId="3C91E595" w14:textId="77777777" w:rsidR="0088636A" w:rsidRPr="009C25CC" w:rsidRDefault="0088636A" w:rsidP="0088636A">
      <w:pPr>
        <w:numPr>
          <w:ilvl w:val="0"/>
          <w:numId w:val="42"/>
        </w:numPr>
        <w:spacing w:after="0" w:line="240" w:lineRule="auto"/>
        <w:rPr>
          <w:rFonts w:ascii="Times New Roman" w:hAnsi="Times New Roman"/>
          <w:bCs/>
        </w:rPr>
      </w:pPr>
      <w:r w:rsidRPr="009C25CC">
        <w:rPr>
          <w:rFonts w:ascii="Times New Roman" w:hAnsi="Times New Roman"/>
          <w:bCs/>
        </w:rPr>
        <w:t>ИНН 0248001659 КПП 024801001</w:t>
      </w:r>
    </w:p>
    <w:p w14:paraId="44216BA2" w14:textId="77777777" w:rsidR="0088636A" w:rsidRPr="009C25CC" w:rsidRDefault="0088636A" w:rsidP="0088636A">
      <w:pPr>
        <w:numPr>
          <w:ilvl w:val="0"/>
          <w:numId w:val="42"/>
        </w:numPr>
        <w:spacing w:after="0" w:line="240" w:lineRule="auto"/>
        <w:rPr>
          <w:rFonts w:ascii="Times New Roman" w:hAnsi="Times New Roman"/>
          <w:bCs/>
        </w:rPr>
      </w:pPr>
      <w:r w:rsidRPr="009C25CC">
        <w:rPr>
          <w:rFonts w:ascii="Times New Roman" w:hAnsi="Times New Roman"/>
          <w:bCs/>
        </w:rPr>
        <w:t xml:space="preserve">КС 03234643806550000100 </w:t>
      </w:r>
    </w:p>
    <w:p w14:paraId="512AEBE9" w14:textId="77777777" w:rsidR="0088636A" w:rsidRPr="009C25CC" w:rsidRDefault="0088636A" w:rsidP="0088636A">
      <w:pPr>
        <w:numPr>
          <w:ilvl w:val="0"/>
          <w:numId w:val="42"/>
        </w:numPr>
        <w:spacing w:after="0" w:line="240" w:lineRule="auto"/>
        <w:rPr>
          <w:rFonts w:ascii="Times New Roman" w:hAnsi="Times New Roman"/>
          <w:bCs/>
        </w:rPr>
      </w:pPr>
      <w:r w:rsidRPr="009C25CC">
        <w:rPr>
          <w:rFonts w:ascii="Times New Roman" w:hAnsi="Times New Roman"/>
          <w:bCs/>
        </w:rPr>
        <w:t xml:space="preserve">Отделение – НБ Республика Башкортостан Банка России//УФК по Республике Башкортостан </w:t>
      </w:r>
      <w:proofErr w:type="spellStart"/>
      <w:r w:rsidRPr="009C25CC">
        <w:rPr>
          <w:rFonts w:ascii="Times New Roman" w:hAnsi="Times New Roman"/>
          <w:bCs/>
        </w:rPr>
        <w:t>г.Уфа</w:t>
      </w:r>
      <w:proofErr w:type="spellEnd"/>
    </w:p>
    <w:p w14:paraId="76A91D1D" w14:textId="77777777" w:rsidR="0088636A" w:rsidRPr="009C25CC" w:rsidRDefault="0088636A" w:rsidP="0088636A">
      <w:pPr>
        <w:rPr>
          <w:rFonts w:ascii="Times New Roman" w:hAnsi="Times New Roman"/>
          <w:bCs/>
        </w:rPr>
      </w:pPr>
      <w:r w:rsidRPr="009C25CC">
        <w:rPr>
          <w:rFonts w:ascii="Times New Roman" w:hAnsi="Times New Roman"/>
          <w:bCs/>
        </w:rPr>
        <w:t>ЕКС 40102810045370000067 БИК 018073401</w:t>
      </w:r>
    </w:p>
    <w:p w14:paraId="50CEC8B6" w14:textId="77777777" w:rsidR="0088636A" w:rsidRPr="009C25CC" w:rsidRDefault="0088636A" w:rsidP="0088636A">
      <w:pPr>
        <w:rPr>
          <w:rFonts w:ascii="Times New Roman" w:hAnsi="Times New Roman"/>
          <w:bCs/>
        </w:rPr>
      </w:pPr>
      <w:r w:rsidRPr="009C25CC">
        <w:rPr>
          <w:rFonts w:ascii="Times New Roman" w:hAnsi="Times New Roman"/>
          <w:bCs/>
        </w:rPr>
        <w:t>л/с 30100030010; 31100030010</w:t>
      </w:r>
    </w:p>
    <w:p w14:paraId="27F6CC9B" w14:textId="1029015E" w:rsidR="0088636A" w:rsidRPr="009C25CC" w:rsidRDefault="0088636A" w:rsidP="0088636A">
      <w:pPr>
        <w:rPr>
          <w:rFonts w:ascii="Times New Roman" w:hAnsi="Times New Roman"/>
          <w:bCs/>
        </w:rPr>
      </w:pPr>
      <w:r w:rsidRPr="009C25CC">
        <w:rPr>
          <w:rFonts w:ascii="Times New Roman" w:hAnsi="Times New Roman"/>
          <w:bCs/>
        </w:rPr>
        <w:t xml:space="preserve">Директор _____________   </w:t>
      </w:r>
    </w:p>
    <w:p w14:paraId="51DE9F90" w14:textId="42140BA8" w:rsidR="005B3425" w:rsidRPr="005B3425" w:rsidRDefault="0088636A" w:rsidP="0088636A">
      <w:pPr>
        <w:widowControl w:val="0"/>
        <w:shd w:val="clear" w:color="auto" w:fill="FFFFFF"/>
        <w:tabs>
          <w:tab w:val="left" w:pos="1980"/>
        </w:tabs>
        <w:autoSpaceDE w:val="0"/>
        <w:autoSpaceDN w:val="0"/>
        <w:adjustRightInd w:val="0"/>
        <w:spacing w:after="0" w:line="240" w:lineRule="auto"/>
        <w:ind w:left="1979" w:hanging="1980"/>
        <w:jc w:val="both"/>
        <w:rPr>
          <w:rFonts w:ascii="Times New Roman" w:eastAsia="Times New Roman" w:hAnsi="Times New Roman"/>
          <w:kern w:val="1"/>
          <w:sz w:val="24"/>
          <w:szCs w:val="24"/>
          <w:lang w:eastAsia="ar-SA"/>
        </w:rPr>
      </w:pPr>
      <w:proofErr w:type="spellStart"/>
      <w:r w:rsidRPr="009C25CC">
        <w:rPr>
          <w:rFonts w:ascii="Times New Roman" w:hAnsi="Times New Roman"/>
          <w:bCs/>
        </w:rPr>
        <w:t>мп</w:t>
      </w:r>
      <w:proofErr w:type="spellEnd"/>
      <w:r w:rsidR="005B3425" w:rsidRPr="005B3425">
        <w:rPr>
          <w:rFonts w:ascii="Times New Roman" w:eastAsia="Times New Roman" w:hAnsi="Times New Roman"/>
          <w:i/>
          <w:spacing w:val="-11"/>
          <w:sz w:val="24"/>
          <w:szCs w:val="24"/>
          <w:lang w:eastAsia="ru-RU"/>
        </w:rPr>
        <w:tab/>
      </w:r>
    </w:p>
    <w:p w14:paraId="649C2BD4" w14:textId="77777777" w:rsidR="005B3425" w:rsidRPr="005B3425" w:rsidRDefault="005B3425" w:rsidP="005B3425">
      <w:pPr>
        <w:keepNext/>
        <w:widowControl w:val="0"/>
        <w:suppressAutoHyphens/>
        <w:autoSpaceDE w:val="0"/>
        <w:autoSpaceDN w:val="0"/>
        <w:adjustRightInd w:val="0"/>
        <w:spacing w:after="0" w:line="240" w:lineRule="auto"/>
        <w:ind w:firstLine="709"/>
        <w:jc w:val="both"/>
        <w:rPr>
          <w:rFonts w:ascii="Times New Roman" w:eastAsia="Times New Roman" w:hAnsi="Times New Roman"/>
          <w:i/>
          <w:kern w:val="1"/>
          <w:sz w:val="24"/>
          <w:szCs w:val="24"/>
          <w:lang w:eastAsia="ar-SA"/>
        </w:rPr>
      </w:pPr>
    </w:p>
    <w:p w14:paraId="564A6005" w14:textId="77777777" w:rsidR="005B3425" w:rsidRPr="005B3425" w:rsidRDefault="005B3425" w:rsidP="00C5525C">
      <w:pPr>
        <w:keepNext/>
        <w:widowControl w:val="0"/>
        <w:autoSpaceDE w:val="0"/>
        <w:autoSpaceDN w:val="0"/>
        <w:adjustRightInd w:val="0"/>
        <w:spacing w:after="0" w:line="240" w:lineRule="auto"/>
        <w:jc w:val="both"/>
        <w:rPr>
          <w:rFonts w:ascii="Times New Roman" w:eastAsia="Times New Roman" w:hAnsi="Times New Roman"/>
          <w:b/>
          <w:i/>
          <w:kern w:val="1"/>
          <w:sz w:val="24"/>
          <w:szCs w:val="24"/>
          <w:lang w:eastAsia="ar-SA"/>
        </w:rPr>
      </w:pPr>
      <w:r w:rsidRPr="005B3425">
        <w:rPr>
          <w:rFonts w:ascii="Times New Roman" w:eastAsia="Times New Roman" w:hAnsi="Times New Roman"/>
          <w:b/>
          <w:i/>
          <w:kern w:val="1"/>
          <w:sz w:val="24"/>
          <w:szCs w:val="24"/>
          <w:lang w:eastAsia="ar-SA"/>
        </w:rPr>
        <w:t>Подрядчик:</w:t>
      </w:r>
    </w:p>
    <w:p w14:paraId="7E529141" w14:textId="77777777" w:rsidR="005B3425" w:rsidRPr="005B3425" w:rsidRDefault="005B3425" w:rsidP="005B3425">
      <w:pPr>
        <w:keepNext/>
        <w:widowControl w:val="0"/>
        <w:autoSpaceDE w:val="0"/>
        <w:autoSpaceDN w:val="0"/>
        <w:adjustRightInd w:val="0"/>
        <w:spacing w:after="0" w:line="240" w:lineRule="auto"/>
        <w:ind w:firstLine="720"/>
        <w:jc w:val="both"/>
        <w:rPr>
          <w:rFonts w:ascii="Times New Roman" w:eastAsia="Times New Roman" w:hAnsi="Times New Roman"/>
          <w:b/>
          <w:i/>
          <w:kern w:val="1"/>
          <w:sz w:val="24"/>
          <w:szCs w:val="24"/>
          <w:lang w:eastAsia="ar-SA"/>
        </w:rPr>
      </w:pPr>
    </w:p>
    <w:p w14:paraId="409B6AF7" w14:textId="77777777" w:rsidR="005B3425" w:rsidRPr="005B3425" w:rsidRDefault="005B3425" w:rsidP="005B3425">
      <w:pPr>
        <w:keepNext/>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14:paraId="2563656A" w14:textId="77777777" w:rsidR="005B3425" w:rsidRPr="005B3425" w:rsidRDefault="005B3425" w:rsidP="005B342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sz w:val="24"/>
          <w:szCs w:val="24"/>
          <w:lang w:eastAsia="ru-RU"/>
        </w:rPr>
        <w:t xml:space="preserve">  </w:t>
      </w:r>
    </w:p>
    <w:tbl>
      <w:tblPr>
        <w:tblW w:w="9747" w:type="dxa"/>
        <w:tblLayout w:type="fixed"/>
        <w:tblLook w:val="0000" w:firstRow="0" w:lastRow="0" w:firstColumn="0" w:lastColumn="0" w:noHBand="0" w:noVBand="0"/>
      </w:tblPr>
      <w:tblGrid>
        <w:gridCol w:w="5070"/>
        <w:gridCol w:w="4677"/>
      </w:tblGrid>
      <w:tr w:rsidR="005B3425" w:rsidRPr="005B3425" w14:paraId="122D918C" w14:textId="77777777" w:rsidTr="00E41E0F">
        <w:tc>
          <w:tcPr>
            <w:tcW w:w="5070" w:type="dxa"/>
          </w:tcPr>
          <w:p w14:paraId="71366B9F" w14:textId="77777777" w:rsidR="005B3425" w:rsidRPr="005B3425" w:rsidRDefault="005B3425" w:rsidP="005B3425">
            <w:pPr>
              <w:widowControl w:val="0"/>
              <w:suppressAutoHyphens/>
              <w:autoSpaceDE w:val="0"/>
              <w:autoSpaceDN w:val="0"/>
              <w:adjustRightInd w:val="0"/>
              <w:spacing w:after="0" w:line="240" w:lineRule="auto"/>
              <w:ind w:firstLine="720"/>
              <w:jc w:val="both"/>
              <w:rPr>
                <w:rFonts w:ascii="Times New Roman" w:eastAsia="Times New Roman" w:hAnsi="Times New Roman"/>
                <w:kern w:val="1"/>
                <w:sz w:val="24"/>
                <w:szCs w:val="24"/>
                <w:lang w:eastAsia="ar-SA"/>
              </w:rPr>
            </w:pPr>
            <w:bookmarkStart w:id="37" w:name="_Hlk89755684"/>
            <w:r w:rsidRPr="005B3425">
              <w:rPr>
                <w:rFonts w:ascii="Times New Roman" w:eastAsia="Times New Roman" w:hAnsi="Times New Roman"/>
                <w:kern w:val="1"/>
                <w:sz w:val="24"/>
                <w:szCs w:val="24"/>
                <w:lang w:eastAsia="ar-SA"/>
              </w:rPr>
              <w:t>Заказчик:</w:t>
            </w:r>
          </w:p>
          <w:p w14:paraId="4FCBA3FA" w14:textId="77777777" w:rsidR="005B3425" w:rsidRPr="005B3425" w:rsidRDefault="005B3425" w:rsidP="005B3425">
            <w:pPr>
              <w:widowControl w:val="0"/>
              <w:suppressAutoHyphens/>
              <w:autoSpaceDE w:val="0"/>
              <w:autoSpaceDN w:val="0"/>
              <w:adjustRightInd w:val="0"/>
              <w:spacing w:after="0" w:line="240" w:lineRule="auto"/>
              <w:ind w:firstLine="720"/>
              <w:jc w:val="both"/>
              <w:rPr>
                <w:rFonts w:ascii="Times New Roman" w:eastAsia="Times New Roman" w:hAnsi="Times New Roman"/>
                <w:kern w:val="1"/>
                <w:sz w:val="24"/>
                <w:szCs w:val="24"/>
                <w:lang w:eastAsia="ar-SA"/>
              </w:rPr>
            </w:pPr>
          </w:p>
        </w:tc>
        <w:tc>
          <w:tcPr>
            <w:tcW w:w="4677" w:type="dxa"/>
          </w:tcPr>
          <w:p w14:paraId="525E9957" w14:textId="77777777" w:rsidR="005B3425" w:rsidRPr="005B3425" w:rsidRDefault="005B3425" w:rsidP="005B3425">
            <w:pPr>
              <w:widowControl w:val="0"/>
              <w:suppressAutoHyphens/>
              <w:autoSpaceDE w:val="0"/>
              <w:autoSpaceDN w:val="0"/>
              <w:adjustRightInd w:val="0"/>
              <w:spacing w:after="0" w:line="240" w:lineRule="auto"/>
              <w:ind w:firstLine="720"/>
              <w:jc w:val="both"/>
              <w:rPr>
                <w:rFonts w:ascii="Times New Roman" w:eastAsia="Times New Roman" w:hAnsi="Times New Roman"/>
                <w:kern w:val="1"/>
                <w:sz w:val="24"/>
                <w:szCs w:val="24"/>
                <w:lang w:eastAsia="ar-SA"/>
              </w:rPr>
            </w:pPr>
            <w:proofErr w:type="spellStart"/>
            <w:r w:rsidRPr="005B3425">
              <w:rPr>
                <w:rFonts w:ascii="Times New Roman" w:eastAsia="Times New Roman" w:hAnsi="Times New Roman"/>
                <w:kern w:val="1"/>
                <w:sz w:val="24"/>
                <w:szCs w:val="24"/>
                <w:lang w:val="en-US" w:eastAsia="ar-SA"/>
              </w:rPr>
              <w:t>Подрядчик</w:t>
            </w:r>
            <w:proofErr w:type="spellEnd"/>
            <w:r w:rsidRPr="005B3425">
              <w:rPr>
                <w:rFonts w:ascii="Times New Roman" w:eastAsia="Times New Roman" w:hAnsi="Times New Roman"/>
                <w:kern w:val="1"/>
                <w:sz w:val="24"/>
                <w:szCs w:val="24"/>
                <w:lang w:eastAsia="ar-SA"/>
              </w:rPr>
              <w:t>:</w:t>
            </w:r>
          </w:p>
        </w:tc>
      </w:tr>
      <w:tr w:rsidR="005B3425" w:rsidRPr="005B3425" w14:paraId="2335BC34" w14:textId="77777777" w:rsidTr="00E41E0F">
        <w:tc>
          <w:tcPr>
            <w:tcW w:w="5070" w:type="dxa"/>
          </w:tcPr>
          <w:p w14:paraId="793573C2" w14:textId="77777777" w:rsidR="005B3425" w:rsidRPr="005B3425" w:rsidRDefault="005B3425" w:rsidP="005B3425">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5B3425">
              <w:rPr>
                <w:rFonts w:ascii="Times New Roman" w:eastAsia="Times New Roman" w:hAnsi="Times New Roman"/>
                <w:kern w:val="1"/>
                <w:sz w:val="24"/>
                <w:szCs w:val="24"/>
                <w:lang w:eastAsia="ar-SA"/>
              </w:rPr>
              <w:t>________________ /___________________ /</w:t>
            </w:r>
          </w:p>
          <w:p w14:paraId="12A6D9C2" w14:textId="77777777" w:rsidR="005B3425" w:rsidRPr="005B3425" w:rsidRDefault="005B3425" w:rsidP="005B3425">
            <w:pPr>
              <w:widowControl w:val="0"/>
              <w:suppressAutoHyphens/>
              <w:autoSpaceDE w:val="0"/>
              <w:autoSpaceDN w:val="0"/>
              <w:adjustRightInd w:val="0"/>
              <w:spacing w:after="0" w:line="240" w:lineRule="auto"/>
              <w:ind w:firstLine="720"/>
              <w:jc w:val="both"/>
              <w:rPr>
                <w:rFonts w:ascii="Times New Roman" w:eastAsia="Times New Roman" w:hAnsi="Times New Roman"/>
                <w:kern w:val="1"/>
                <w:sz w:val="24"/>
                <w:szCs w:val="24"/>
                <w:lang w:eastAsia="ar-SA"/>
              </w:rPr>
            </w:pPr>
            <w:r w:rsidRPr="005B3425">
              <w:rPr>
                <w:rFonts w:ascii="Times New Roman" w:eastAsia="Times New Roman" w:hAnsi="Times New Roman"/>
                <w:kern w:val="1"/>
                <w:sz w:val="24"/>
                <w:szCs w:val="24"/>
                <w:lang w:eastAsia="ar-SA"/>
              </w:rPr>
              <w:t xml:space="preserve">   М.П.</w:t>
            </w:r>
          </w:p>
        </w:tc>
        <w:tc>
          <w:tcPr>
            <w:tcW w:w="4677" w:type="dxa"/>
          </w:tcPr>
          <w:p w14:paraId="25FC99C1" w14:textId="77777777" w:rsidR="005B3425" w:rsidRPr="005B3425" w:rsidRDefault="005B3425" w:rsidP="005B3425">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5B3425">
              <w:rPr>
                <w:rFonts w:ascii="Times New Roman" w:eastAsia="Times New Roman" w:hAnsi="Times New Roman"/>
                <w:kern w:val="1"/>
                <w:sz w:val="24"/>
                <w:szCs w:val="24"/>
                <w:lang w:eastAsia="ar-SA"/>
              </w:rPr>
              <w:t>________________ /_________________/</w:t>
            </w:r>
          </w:p>
          <w:p w14:paraId="66A35661" w14:textId="77777777" w:rsidR="005B3425" w:rsidRPr="005B3425" w:rsidRDefault="005B3425" w:rsidP="005B3425">
            <w:pPr>
              <w:widowControl w:val="0"/>
              <w:suppressAutoHyphens/>
              <w:autoSpaceDE w:val="0"/>
              <w:autoSpaceDN w:val="0"/>
              <w:adjustRightInd w:val="0"/>
              <w:spacing w:after="0" w:line="240" w:lineRule="auto"/>
              <w:ind w:firstLine="720"/>
              <w:jc w:val="both"/>
              <w:rPr>
                <w:rFonts w:ascii="Times New Roman" w:eastAsia="Times New Roman" w:hAnsi="Times New Roman"/>
                <w:kern w:val="1"/>
                <w:sz w:val="24"/>
                <w:szCs w:val="24"/>
                <w:lang w:eastAsia="ar-SA"/>
              </w:rPr>
            </w:pPr>
            <w:r w:rsidRPr="005B3425">
              <w:rPr>
                <w:rFonts w:ascii="Times New Roman" w:eastAsia="Times New Roman" w:hAnsi="Times New Roman"/>
                <w:kern w:val="1"/>
                <w:sz w:val="24"/>
                <w:szCs w:val="24"/>
                <w:lang w:eastAsia="ar-SA"/>
              </w:rPr>
              <w:t xml:space="preserve">       М.П.</w:t>
            </w:r>
          </w:p>
        </w:tc>
      </w:tr>
      <w:bookmarkEnd w:id="37"/>
    </w:tbl>
    <w:p w14:paraId="5F81DF1F" w14:textId="77777777" w:rsidR="005B3425" w:rsidRPr="005B3425" w:rsidRDefault="005B3425" w:rsidP="005B342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14598600" w14:textId="77777777" w:rsidR="005B3425" w:rsidRPr="005B3425" w:rsidRDefault="005B3425" w:rsidP="005B3425">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14:paraId="49766A64" w14:textId="77777777" w:rsidR="005B3425" w:rsidRPr="005B3425" w:rsidRDefault="005B3425" w:rsidP="005B3425">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5B3425">
        <w:rPr>
          <w:rFonts w:ascii="Times New Roman CYR" w:eastAsia="Times New Roman" w:hAnsi="Times New Roman CYR" w:cs="Times New Roman CYR"/>
          <w:color w:val="26282F"/>
          <w:sz w:val="24"/>
          <w:szCs w:val="24"/>
          <w:lang w:eastAsia="ru-RU"/>
        </w:rPr>
        <w:t>Приложение N1</w:t>
      </w:r>
      <w:r w:rsidRPr="005B3425">
        <w:rPr>
          <w:rFonts w:ascii="Times New Roman CYR" w:eastAsia="Times New Roman" w:hAnsi="Times New Roman CYR" w:cs="Times New Roman CYR"/>
          <w:color w:val="26282F"/>
          <w:sz w:val="24"/>
          <w:szCs w:val="24"/>
          <w:lang w:eastAsia="ru-RU"/>
        </w:rPr>
        <w:br/>
        <w:t>к договору подряда №____ на разработку проектно-сметной документации от______</w:t>
      </w:r>
    </w:p>
    <w:p w14:paraId="5EDC679A" w14:textId="77777777" w:rsidR="005B3425" w:rsidRPr="005B3425" w:rsidRDefault="005B3425" w:rsidP="005B34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C212227" w14:textId="77777777" w:rsidR="00E41E0F" w:rsidRPr="009A1A3C" w:rsidRDefault="00E41E0F" w:rsidP="00E41E0F">
      <w:pPr>
        <w:jc w:val="center"/>
        <w:rPr>
          <w:rFonts w:ascii="Times New Roman" w:hAnsi="Times New Roman"/>
          <w:b/>
          <w:sz w:val="32"/>
          <w:szCs w:val="32"/>
        </w:rPr>
      </w:pPr>
    </w:p>
    <w:p w14:paraId="0E2803EB" w14:textId="77777777" w:rsidR="00E41E0F" w:rsidRPr="00E41E0F" w:rsidRDefault="00E41E0F" w:rsidP="00E41E0F">
      <w:pPr>
        <w:spacing w:after="0" w:line="240" w:lineRule="auto"/>
        <w:jc w:val="center"/>
        <w:rPr>
          <w:rFonts w:ascii="Times New Roman" w:hAnsi="Times New Roman"/>
          <w:b/>
        </w:rPr>
      </w:pPr>
      <w:r w:rsidRPr="00E41E0F">
        <w:rPr>
          <w:rFonts w:ascii="Times New Roman" w:hAnsi="Times New Roman"/>
          <w:b/>
        </w:rPr>
        <w:t>ТЕХНИЧЕСКОЕ ЗАДАНИЕ</w:t>
      </w:r>
    </w:p>
    <w:p w14:paraId="302B085E" w14:textId="77777777" w:rsidR="00E41E0F" w:rsidRPr="00E41E0F" w:rsidRDefault="00E41E0F" w:rsidP="00E41E0F">
      <w:pPr>
        <w:spacing w:after="0" w:line="240" w:lineRule="auto"/>
        <w:ind w:left="476"/>
        <w:jc w:val="center"/>
        <w:rPr>
          <w:rFonts w:ascii="Times New Roman" w:hAnsi="Times New Roman"/>
        </w:rPr>
      </w:pPr>
      <w:r w:rsidRPr="00E41E0F">
        <w:rPr>
          <w:rFonts w:ascii="Times New Roman" w:hAnsi="Times New Roman"/>
        </w:rPr>
        <w:t xml:space="preserve">на разработку проектной документации на капитальный ремонт здания МАОУ СОШ №1 с. </w:t>
      </w:r>
      <w:proofErr w:type="spellStart"/>
      <w:r w:rsidRPr="00E41E0F">
        <w:rPr>
          <w:rFonts w:ascii="Times New Roman" w:hAnsi="Times New Roman"/>
        </w:rPr>
        <w:t>Акъяр</w:t>
      </w:r>
      <w:proofErr w:type="spellEnd"/>
    </w:p>
    <w:p w14:paraId="7DECC840" w14:textId="77777777" w:rsidR="00E41E0F" w:rsidRPr="00E41E0F" w:rsidRDefault="00E41E0F" w:rsidP="00E41E0F">
      <w:pPr>
        <w:spacing w:after="0" w:line="240" w:lineRule="auto"/>
        <w:ind w:left="476"/>
        <w:jc w:val="center"/>
        <w:rPr>
          <w:rFonts w:ascii="Times New Roman" w:hAnsi="Times New Roman"/>
        </w:rPr>
      </w:pPr>
      <w:r w:rsidRPr="00E41E0F">
        <w:rPr>
          <w:rFonts w:ascii="Times New Roman" w:hAnsi="Times New Roman"/>
        </w:rPr>
        <w:t xml:space="preserve">расположенного по </w:t>
      </w:r>
      <w:proofErr w:type="gramStart"/>
      <w:r w:rsidRPr="00E41E0F">
        <w:rPr>
          <w:rFonts w:ascii="Times New Roman" w:hAnsi="Times New Roman"/>
        </w:rPr>
        <w:t xml:space="preserve">адресу:  </w:t>
      </w:r>
      <w:proofErr w:type="spellStart"/>
      <w:r w:rsidRPr="00E41E0F">
        <w:rPr>
          <w:rFonts w:ascii="Times New Roman" w:hAnsi="Times New Roman"/>
        </w:rPr>
        <w:t>Хайбуллинский</w:t>
      </w:r>
      <w:proofErr w:type="spellEnd"/>
      <w:proofErr w:type="gramEnd"/>
      <w:r w:rsidRPr="00E41E0F">
        <w:rPr>
          <w:rFonts w:ascii="Times New Roman" w:hAnsi="Times New Roman"/>
        </w:rPr>
        <w:t xml:space="preserve"> район, с. </w:t>
      </w:r>
      <w:proofErr w:type="spellStart"/>
      <w:r w:rsidRPr="00E41E0F">
        <w:rPr>
          <w:rFonts w:ascii="Times New Roman" w:hAnsi="Times New Roman"/>
        </w:rPr>
        <w:t>Акъяр</w:t>
      </w:r>
      <w:proofErr w:type="spellEnd"/>
      <w:r w:rsidRPr="00E41E0F">
        <w:rPr>
          <w:rFonts w:ascii="Times New Roman" w:hAnsi="Times New Roman"/>
        </w:rPr>
        <w:t xml:space="preserve">, </w:t>
      </w:r>
    </w:p>
    <w:p w14:paraId="7FCB31BD" w14:textId="77777777" w:rsidR="00E41E0F" w:rsidRPr="00E41E0F" w:rsidRDefault="00E41E0F" w:rsidP="00E41E0F">
      <w:pPr>
        <w:spacing w:after="0" w:line="240" w:lineRule="auto"/>
        <w:ind w:left="476"/>
        <w:jc w:val="center"/>
        <w:rPr>
          <w:rFonts w:ascii="Times New Roman" w:hAnsi="Times New Roman"/>
        </w:rPr>
      </w:pPr>
      <w:r w:rsidRPr="00E41E0F">
        <w:rPr>
          <w:rFonts w:ascii="Times New Roman" w:hAnsi="Times New Roman"/>
        </w:rPr>
        <w:t>пр. С. Юлаева, 10</w:t>
      </w:r>
    </w:p>
    <w:p w14:paraId="31400E7B" w14:textId="77777777" w:rsidR="00E41E0F" w:rsidRPr="00E41E0F" w:rsidRDefault="00E41E0F" w:rsidP="00E41E0F">
      <w:pPr>
        <w:spacing w:after="0" w:line="240" w:lineRule="auto"/>
        <w:ind w:left="476"/>
        <w:jc w:val="center"/>
        <w:rPr>
          <w:rFonts w:ascii="Times New Roman" w:hAnsi="Times New Roman"/>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3486"/>
        <w:gridCol w:w="6055"/>
      </w:tblGrid>
      <w:tr w:rsidR="00E41E0F" w:rsidRPr="00E41E0F" w14:paraId="3E0781B5" w14:textId="77777777" w:rsidTr="00E41E0F">
        <w:trPr>
          <w:jc w:val="center"/>
        </w:trPr>
        <w:tc>
          <w:tcPr>
            <w:tcW w:w="755" w:type="dxa"/>
            <w:vAlign w:val="center"/>
          </w:tcPr>
          <w:p w14:paraId="0178510A" w14:textId="77777777" w:rsidR="00E41E0F" w:rsidRPr="00E41E0F" w:rsidRDefault="00E41E0F" w:rsidP="00E41E0F">
            <w:pPr>
              <w:pStyle w:val="25"/>
              <w:shd w:val="clear" w:color="auto" w:fill="auto"/>
              <w:spacing w:line="240" w:lineRule="auto"/>
              <w:jc w:val="center"/>
              <w:rPr>
                <w:b w:val="0"/>
                <w:sz w:val="22"/>
                <w:szCs w:val="22"/>
                <w:lang w:eastAsia="en-US"/>
              </w:rPr>
            </w:pPr>
            <w:r w:rsidRPr="00E41E0F">
              <w:rPr>
                <w:b w:val="0"/>
                <w:sz w:val="22"/>
                <w:szCs w:val="22"/>
                <w:lang w:eastAsia="en-US"/>
              </w:rPr>
              <w:t>№</w:t>
            </w:r>
          </w:p>
          <w:p w14:paraId="7FC9A3A0" w14:textId="77777777" w:rsidR="00E41E0F" w:rsidRPr="00E41E0F" w:rsidRDefault="00E41E0F" w:rsidP="00E41E0F">
            <w:pPr>
              <w:spacing w:after="0" w:line="240" w:lineRule="auto"/>
              <w:jc w:val="center"/>
              <w:rPr>
                <w:rFonts w:ascii="Times New Roman" w:hAnsi="Times New Roman"/>
              </w:rPr>
            </w:pPr>
            <w:r w:rsidRPr="00E41E0F">
              <w:rPr>
                <w:rFonts w:ascii="Times New Roman" w:hAnsi="Times New Roman"/>
              </w:rPr>
              <w:t>п/п</w:t>
            </w:r>
          </w:p>
        </w:tc>
        <w:tc>
          <w:tcPr>
            <w:tcW w:w="3486" w:type="dxa"/>
            <w:vAlign w:val="center"/>
          </w:tcPr>
          <w:p w14:paraId="75973DC3" w14:textId="77777777" w:rsidR="00E41E0F" w:rsidRPr="00E41E0F" w:rsidRDefault="00E41E0F" w:rsidP="00E41E0F">
            <w:pPr>
              <w:spacing w:after="0" w:line="240" w:lineRule="auto"/>
              <w:jc w:val="center"/>
              <w:rPr>
                <w:rFonts w:ascii="Times New Roman" w:hAnsi="Times New Roman"/>
              </w:rPr>
            </w:pPr>
            <w:r w:rsidRPr="00E41E0F">
              <w:rPr>
                <w:rFonts w:ascii="Times New Roman" w:hAnsi="Times New Roman"/>
              </w:rPr>
              <w:t>Перечень основных данных и требований</w:t>
            </w:r>
          </w:p>
        </w:tc>
        <w:tc>
          <w:tcPr>
            <w:tcW w:w="6055" w:type="dxa"/>
            <w:vAlign w:val="center"/>
          </w:tcPr>
          <w:p w14:paraId="46296B55" w14:textId="77777777" w:rsidR="00E41E0F" w:rsidRPr="00E41E0F" w:rsidRDefault="00E41E0F" w:rsidP="00E41E0F">
            <w:pPr>
              <w:spacing w:after="0" w:line="240" w:lineRule="auto"/>
              <w:jc w:val="center"/>
              <w:rPr>
                <w:rFonts w:ascii="Times New Roman" w:hAnsi="Times New Roman"/>
              </w:rPr>
            </w:pPr>
            <w:r w:rsidRPr="00E41E0F">
              <w:rPr>
                <w:rFonts w:ascii="Times New Roman" w:hAnsi="Times New Roman"/>
              </w:rPr>
              <w:t>Основные данные и требования</w:t>
            </w:r>
          </w:p>
        </w:tc>
      </w:tr>
      <w:tr w:rsidR="00E41E0F" w:rsidRPr="00E41E0F" w14:paraId="3C4F0CF5" w14:textId="77777777" w:rsidTr="00E41E0F">
        <w:trPr>
          <w:trHeight w:val="283"/>
          <w:jc w:val="center"/>
        </w:trPr>
        <w:tc>
          <w:tcPr>
            <w:tcW w:w="755" w:type="dxa"/>
            <w:vAlign w:val="center"/>
          </w:tcPr>
          <w:p w14:paraId="4107D0D3" w14:textId="77777777" w:rsidR="00E41E0F" w:rsidRPr="00E41E0F" w:rsidRDefault="00E41E0F" w:rsidP="00E41E0F">
            <w:pPr>
              <w:spacing w:after="0" w:line="240" w:lineRule="auto"/>
              <w:jc w:val="center"/>
              <w:rPr>
                <w:rFonts w:ascii="Times New Roman" w:hAnsi="Times New Roman"/>
              </w:rPr>
            </w:pPr>
            <w:r w:rsidRPr="00E41E0F">
              <w:rPr>
                <w:rFonts w:ascii="Times New Roman" w:hAnsi="Times New Roman"/>
              </w:rPr>
              <w:t>1</w:t>
            </w:r>
          </w:p>
        </w:tc>
        <w:tc>
          <w:tcPr>
            <w:tcW w:w="3486" w:type="dxa"/>
            <w:vAlign w:val="center"/>
          </w:tcPr>
          <w:p w14:paraId="63E300D9" w14:textId="77777777" w:rsidR="00E41E0F" w:rsidRPr="00E41E0F" w:rsidRDefault="00E41E0F" w:rsidP="00E41E0F">
            <w:pPr>
              <w:spacing w:after="0" w:line="240" w:lineRule="auto"/>
              <w:jc w:val="center"/>
              <w:rPr>
                <w:rFonts w:ascii="Times New Roman" w:hAnsi="Times New Roman"/>
              </w:rPr>
            </w:pPr>
            <w:r w:rsidRPr="00E41E0F">
              <w:rPr>
                <w:rFonts w:ascii="Times New Roman" w:hAnsi="Times New Roman"/>
              </w:rPr>
              <w:t>2</w:t>
            </w:r>
          </w:p>
        </w:tc>
        <w:tc>
          <w:tcPr>
            <w:tcW w:w="6055" w:type="dxa"/>
            <w:vAlign w:val="center"/>
          </w:tcPr>
          <w:p w14:paraId="16A468A4" w14:textId="77777777" w:rsidR="00E41E0F" w:rsidRPr="00E41E0F" w:rsidRDefault="00E41E0F" w:rsidP="00E41E0F">
            <w:pPr>
              <w:spacing w:after="0" w:line="240" w:lineRule="auto"/>
              <w:jc w:val="center"/>
              <w:rPr>
                <w:rFonts w:ascii="Times New Roman" w:hAnsi="Times New Roman"/>
              </w:rPr>
            </w:pPr>
            <w:r w:rsidRPr="00E41E0F">
              <w:rPr>
                <w:rFonts w:ascii="Times New Roman" w:hAnsi="Times New Roman"/>
              </w:rPr>
              <w:t>3</w:t>
            </w:r>
          </w:p>
        </w:tc>
      </w:tr>
      <w:tr w:rsidR="00E41E0F" w:rsidRPr="00E41E0F" w14:paraId="7FC31FED" w14:textId="77777777" w:rsidTr="00E41E0F">
        <w:trPr>
          <w:trHeight w:val="283"/>
          <w:jc w:val="center"/>
        </w:trPr>
        <w:tc>
          <w:tcPr>
            <w:tcW w:w="10296" w:type="dxa"/>
            <w:gridSpan w:val="3"/>
            <w:vAlign w:val="center"/>
          </w:tcPr>
          <w:p w14:paraId="3FB0E161" w14:textId="77777777" w:rsidR="00E41E0F" w:rsidRPr="00E41E0F" w:rsidRDefault="00E41E0F" w:rsidP="00E41E0F">
            <w:pPr>
              <w:spacing w:after="0" w:line="240" w:lineRule="auto"/>
              <w:jc w:val="center"/>
              <w:rPr>
                <w:rFonts w:ascii="Times New Roman" w:hAnsi="Times New Roman"/>
              </w:rPr>
            </w:pPr>
            <w:r w:rsidRPr="00E41E0F">
              <w:rPr>
                <w:rFonts w:ascii="Times New Roman" w:hAnsi="Times New Roman"/>
              </w:rPr>
              <w:t>Общие данные</w:t>
            </w:r>
          </w:p>
        </w:tc>
      </w:tr>
      <w:tr w:rsidR="00E41E0F" w:rsidRPr="00E41E0F" w14:paraId="2FA13B99" w14:textId="77777777" w:rsidTr="00E41E0F">
        <w:trPr>
          <w:jc w:val="center"/>
        </w:trPr>
        <w:tc>
          <w:tcPr>
            <w:tcW w:w="755" w:type="dxa"/>
            <w:vAlign w:val="center"/>
          </w:tcPr>
          <w:p w14:paraId="7BACB131" w14:textId="77777777" w:rsidR="00E41E0F" w:rsidRPr="00E41E0F" w:rsidRDefault="00E41E0F" w:rsidP="00E41E0F">
            <w:pPr>
              <w:spacing w:after="0" w:line="240" w:lineRule="auto"/>
              <w:jc w:val="center"/>
              <w:rPr>
                <w:rFonts w:ascii="Times New Roman" w:hAnsi="Times New Roman"/>
              </w:rPr>
            </w:pPr>
            <w:r w:rsidRPr="00E41E0F">
              <w:rPr>
                <w:rFonts w:ascii="Times New Roman" w:hAnsi="Times New Roman"/>
              </w:rPr>
              <w:t>1.</w:t>
            </w:r>
          </w:p>
        </w:tc>
        <w:tc>
          <w:tcPr>
            <w:tcW w:w="3486" w:type="dxa"/>
            <w:vAlign w:val="center"/>
          </w:tcPr>
          <w:p w14:paraId="2B16ACCC"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Наименование объекта</w:t>
            </w:r>
          </w:p>
        </w:tc>
        <w:tc>
          <w:tcPr>
            <w:tcW w:w="6055" w:type="dxa"/>
            <w:vAlign w:val="center"/>
          </w:tcPr>
          <w:p w14:paraId="1FEFDBAA"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 xml:space="preserve">Муниципальное автономное общеобразовательное учреждение средняя общеобразовательная школа </w:t>
            </w:r>
            <w:r w:rsidRPr="00E41E0F">
              <w:rPr>
                <w:rFonts w:ascii="Times New Roman" w:hAnsi="Times New Roman"/>
              </w:rPr>
              <w:br/>
              <w:t xml:space="preserve">№ 1 с. </w:t>
            </w:r>
            <w:proofErr w:type="spellStart"/>
            <w:r w:rsidRPr="00E41E0F">
              <w:rPr>
                <w:rFonts w:ascii="Times New Roman" w:hAnsi="Times New Roman"/>
              </w:rPr>
              <w:t>Акъяр</w:t>
            </w:r>
            <w:proofErr w:type="spellEnd"/>
            <w:r w:rsidRPr="00E41E0F">
              <w:rPr>
                <w:rFonts w:ascii="Times New Roman" w:hAnsi="Times New Roman"/>
              </w:rPr>
              <w:t xml:space="preserve"> (МАОУ СОШ № 1 с. </w:t>
            </w:r>
            <w:proofErr w:type="spellStart"/>
            <w:r w:rsidRPr="00E41E0F">
              <w:rPr>
                <w:rFonts w:ascii="Times New Roman" w:hAnsi="Times New Roman"/>
              </w:rPr>
              <w:t>Акъяр</w:t>
            </w:r>
            <w:proofErr w:type="spellEnd"/>
            <w:r w:rsidRPr="00E41E0F">
              <w:rPr>
                <w:rFonts w:ascii="Times New Roman" w:hAnsi="Times New Roman"/>
              </w:rPr>
              <w:t>)</w:t>
            </w:r>
          </w:p>
          <w:p w14:paraId="4FCABC28" w14:textId="77777777" w:rsidR="00E41E0F" w:rsidRPr="00E41E0F" w:rsidRDefault="00E41E0F" w:rsidP="00E41E0F">
            <w:pPr>
              <w:spacing w:after="0" w:line="240" w:lineRule="auto"/>
              <w:rPr>
                <w:rFonts w:ascii="Times New Roman" w:hAnsi="Times New Roman"/>
              </w:rPr>
            </w:pPr>
          </w:p>
        </w:tc>
      </w:tr>
      <w:tr w:rsidR="00E41E0F" w:rsidRPr="00E41E0F" w14:paraId="02AA05A6" w14:textId="77777777" w:rsidTr="00E41E0F">
        <w:trPr>
          <w:trHeight w:val="325"/>
          <w:jc w:val="center"/>
        </w:trPr>
        <w:tc>
          <w:tcPr>
            <w:tcW w:w="755" w:type="dxa"/>
            <w:tcBorders>
              <w:top w:val="single" w:sz="4" w:space="0" w:color="auto"/>
              <w:left w:val="single" w:sz="4" w:space="0" w:color="auto"/>
              <w:bottom w:val="single" w:sz="4" w:space="0" w:color="auto"/>
              <w:right w:val="single" w:sz="4" w:space="0" w:color="auto"/>
            </w:tcBorders>
            <w:vAlign w:val="center"/>
          </w:tcPr>
          <w:p w14:paraId="57783A17" w14:textId="77777777" w:rsidR="00E41E0F" w:rsidRPr="00E41E0F" w:rsidRDefault="00E41E0F" w:rsidP="00E41E0F">
            <w:pPr>
              <w:spacing w:after="0" w:line="240" w:lineRule="auto"/>
              <w:jc w:val="center"/>
              <w:rPr>
                <w:rFonts w:ascii="Times New Roman" w:hAnsi="Times New Roman"/>
              </w:rPr>
            </w:pPr>
            <w:r w:rsidRPr="00E41E0F">
              <w:rPr>
                <w:rFonts w:ascii="Times New Roman" w:hAnsi="Times New Roman"/>
              </w:rPr>
              <w:t>2.</w:t>
            </w:r>
          </w:p>
        </w:tc>
        <w:tc>
          <w:tcPr>
            <w:tcW w:w="3486" w:type="dxa"/>
            <w:tcBorders>
              <w:top w:val="single" w:sz="4" w:space="0" w:color="auto"/>
              <w:left w:val="single" w:sz="4" w:space="0" w:color="auto"/>
              <w:bottom w:val="single" w:sz="4" w:space="0" w:color="auto"/>
              <w:right w:val="single" w:sz="4" w:space="0" w:color="auto"/>
            </w:tcBorders>
            <w:vAlign w:val="center"/>
          </w:tcPr>
          <w:p w14:paraId="3A597892"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Место расположения объекта</w:t>
            </w:r>
          </w:p>
        </w:tc>
        <w:tc>
          <w:tcPr>
            <w:tcW w:w="6055" w:type="dxa"/>
            <w:tcBorders>
              <w:top w:val="single" w:sz="4" w:space="0" w:color="auto"/>
              <w:left w:val="single" w:sz="4" w:space="0" w:color="auto"/>
              <w:bottom w:val="single" w:sz="4" w:space="0" w:color="auto"/>
              <w:right w:val="single" w:sz="4" w:space="0" w:color="auto"/>
            </w:tcBorders>
            <w:vAlign w:val="center"/>
          </w:tcPr>
          <w:p w14:paraId="15734851"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 xml:space="preserve">С. </w:t>
            </w:r>
            <w:proofErr w:type="spellStart"/>
            <w:r w:rsidRPr="00E41E0F">
              <w:rPr>
                <w:rFonts w:ascii="Times New Roman" w:hAnsi="Times New Roman"/>
              </w:rPr>
              <w:t>Акъяр</w:t>
            </w:r>
            <w:proofErr w:type="spellEnd"/>
            <w:r w:rsidRPr="00E41E0F">
              <w:rPr>
                <w:rFonts w:ascii="Times New Roman" w:hAnsi="Times New Roman"/>
              </w:rPr>
              <w:t>, пр. С. Юлаева,10</w:t>
            </w:r>
          </w:p>
        </w:tc>
      </w:tr>
      <w:tr w:rsidR="00E41E0F" w:rsidRPr="00E41E0F" w14:paraId="465516E0" w14:textId="77777777" w:rsidTr="00E41E0F">
        <w:trPr>
          <w:jc w:val="center"/>
        </w:trPr>
        <w:tc>
          <w:tcPr>
            <w:tcW w:w="755" w:type="dxa"/>
            <w:tcBorders>
              <w:top w:val="single" w:sz="4" w:space="0" w:color="auto"/>
              <w:left w:val="single" w:sz="4" w:space="0" w:color="auto"/>
              <w:bottom w:val="single" w:sz="4" w:space="0" w:color="auto"/>
              <w:right w:val="single" w:sz="4" w:space="0" w:color="auto"/>
            </w:tcBorders>
            <w:vAlign w:val="center"/>
          </w:tcPr>
          <w:p w14:paraId="4FA769F3" w14:textId="77777777" w:rsidR="00E41E0F" w:rsidRPr="00E41E0F" w:rsidRDefault="00E41E0F" w:rsidP="00E41E0F">
            <w:pPr>
              <w:spacing w:after="0" w:line="240" w:lineRule="auto"/>
              <w:jc w:val="center"/>
              <w:rPr>
                <w:rFonts w:ascii="Times New Roman" w:hAnsi="Times New Roman"/>
              </w:rPr>
            </w:pPr>
            <w:r w:rsidRPr="00E41E0F">
              <w:rPr>
                <w:rFonts w:ascii="Times New Roman" w:hAnsi="Times New Roman"/>
              </w:rPr>
              <w:t>3.</w:t>
            </w:r>
          </w:p>
        </w:tc>
        <w:tc>
          <w:tcPr>
            <w:tcW w:w="3486" w:type="dxa"/>
            <w:tcBorders>
              <w:top w:val="single" w:sz="4" w:space="0" w:color="auto"/>
              <w:left w:val="single" w:sz="4" w:space="0" w:color="auto"/>
              <w:bottom w:val="single" w:sz="4" w:space="0" w:color="auto"/>
              <w:right w:val="single" w:sz="4" w:space="0" w:color="auto"/>
            </w:tcBorders>
            <w:vAlign w:val="center"/>
          </w:tcPr>
          <w:p w14:paraId="64987568"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Основание для проектирования</w:t>
            </w:r>
          </w:p>
        </w:tc>
        <w:tc>
          <w:tcPr>
            <w:tcW w:w="6055" w:type="dxa"/>
            <w:tcBorders>
              <w:top w:val="single" w:sz="4" w:space="0" w:color="auto"/>
              <w:left w:val="single" w:sz="4" w:space="0" w:color="auto"/>
              <w:bottom w:val="single" w:sz="4" w:space="0" w:color="auto"/>
              <w:right w:val="single" w:sz="4" w:space="0" w:color="auto"/>
            </w:tcBorders>
            <w:vAlign w:val="center"/>
          </w:tcPr>
          <w:p w14:paraId="47DCF75D"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Федеральная программа «Модернизация школьных систем образования» в 2022-2026 гг.</w:t>
            </w:r>
          </w:p>
          <w:p w14:paraId="030A89CC" w14:textId="77777777" w:rsidR="00E41E0F" w:rsidRPr="00E41E0F" w:rsidRDefault="00E41E0F" w:rsidP="00E41E0F">
            <w:pPr>
              <w:spacing w:after="0" w:line="240" w:lineRule="auto"/>
              <w:rPr>
                <w:rFonts w:ascii="Times New Roman" w:hAnsi="Times New Roman"/>
              </w:rPr>
            </w:pPr>
          </w:p>
        </w:tc>
      </w:tr>
      <w:tr w:rsidR="00E41E0F" w:rsidRPr="00E41E0F" w14:paraId="0BD7F4C8" w14:textId="77777777" w:rsidTr="00E41E0F">
        <w:trPr>
          <w:jc w:val="center"/>
        </w:trPr>
        <w:tc>
          <w:tcPr>
            <w:tcW w:w="755" w:type="dxa"/>
            <w:tcBorders>
              <w:top w:val="single" w:sz="4" w:space="0" w:color="auto"/>
              <w:left w:val="single" w:sz="4" w:space="0" w:color="auto"/>
              <w:bottom w:val="single" w:sz="4" w:space="0" w:color="auto"/>
              <w:right w:val="single" w:sz="4" w:space="0" w:color="auto"/>
            </w:tcBorders>
            <w:vAlign w:val="center"/>
          </w:tcPr>
          <w:p w14:paraId="495B58F5" w14:textId="77777777" w:rsidR="00E41E0F" w:rsidRPr="00E41E0F" w:rsidRDefault="00E41E0F" w:rsidP="00E41E0F">
            <w:pPr>
              <w:spacing w:after="0" w:line="240" w:lineRule="auto"/>
              <w:jc w:val="center"/>
              <w:rPr>
                <w:rFonts w:ascii="Times New Roman" w:hAnsi="Times New Roman"/>
              </w:rPr>
            </w:pPr>
            <w:r w:rsidRPr="00E41E0F">
              <w:rPr>
                <w:rFonts w:ascii="Times New Roman" w:hAnsi="Times New Roman"/>
              </w:rPr>
              <w:lastRenderedPageBreak/>
              <w:t>4.</w:t>
            </w:r>
          </w:p>
        </w:tc>
        <w:tc>
          <w:tcPr>
            <w:tcW w:w="3486" w:type="dxa"/>
            <w:tcBorders>
              <w:top w:val="single" w:sz="4" w:space="0" w:color="auto"/>
              <w:left w:val="single" w:sz="4" w:space="0" w:color="auto"/>
              <w:bottom w:val="single" w:sz="4" w:space="0" w:color="auto"/>
              <w:right w:val="single" w:sz="4" w:space="0" w:color="auto"/>
            </w:tcBorders>
            <w:vAlign w:val="center"/>
          </w:tcPr>
          <w:p w14:paraId="507087B8"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Заказчик</w:t>
            </w:r>
          </w:p>
        </w:tc>
        <w:tc>
          <w:tcPr>
            <w:tcW w:w="6055" w:type="dxa"/>
            <w:tcBorders>
              <w:top w:val="single" w:sz="4" w:space="0" w:color="auto"/>
              <w:left w:val="single" w:sz="4" w:space="0" w:color="auto"/>
              <w:bottom w:val="single" w:sz="4" w:space="0" w:color="auto"/>
              <w:right w:val="single" w:sz="4" w:space="0" w:color="auto"/>
            </w:tcBorders>
            <w:vAlign w:val="center"/>
          </w:tcPr>
          <w:p w14:paraId="08137A16"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 xml:space="preserve">Муниципальное автономное общеобразовательное учреждение средняя общеобразовательная школа </w:t>
            </w:r>
            <w:r w:rsidRPr="00E41E0F">
              <w:rPr>
                <w:rFonts w:ascii="Times New Roman" w:hAnsi="Times New Roman"/>
              </w:rPr>
              <w:br/>
              <w:t xml:space="preserve">№ 1 с. </w:t>
            </w:r>
            <w:proofErr w:type="spellStart"/>
            <w:r w:rsidRPr="00E41E0F">
              <w:rPr>
                <w:rFonts w:ascii="Times New Roman" w:hAnsi="Times New Roman"/>
              </w:rPr>
              <w:t>Акъяр</w:t>
            </w:r>
            <w:proofErr w:type="spellEnd"/>
            <w:r w:rsidRPr="00E41E0F">
              <w:rPr>
                <w:rFonts w:ascii="Times New Roman" w:hAnsi="Times New Roman"/>
              </w:rPr>
              <w:t xml:space="preserve"> (МАОУ СОШ №1 с. </w:t>
            </w:r>
            <w:proofErr w:type="spellStart"/>
            <w:r w:rsidRPr="00E41E0F">
              <w:rPr>
                <w:rFonts w:ascii="Times New Roman" w:hAnsi="Times New Roman"/>
              </w:rPr>
              <w:t>Акъяр</w:t>
            </w:r>
            <w:proofErr w:type="spellEnd"/>
            <w:r w:rsidRPr="00E41E0F">
              <w:rPr>
                <w:rFonts w:ascii="Times New Roman" w:hAnsi="Times New Roman"/>
              </w:rPr>
              <w:t>)</w:t>
            </w:r>
          </w:p>
          <w:p w14:paraId="6E3F421B" w14:textId="77777777" w:rsidR="00E41E0F" w:rsidRPr="00E41E0F" w:rsidRDefault="00E41E0F" w:rsidP="00E41E0F">
            <w:pPr>
              <w:spacing w:after="0" w:line="240" w:lineRule="auto"/>
              <w:rPr>
                <w:rFonts w:ascii="Times New Roman" w:hAnsi="Times New Roman"/>
              </w:rPr>
            </w:pPr>
          </w:p>
        </w:tc>
      </w:tr>
      <w:tr w:rsidR="00E41E0F" w:rsidRPr="00E41E0F" w14:paraId="4EC73D7B" w14:textId="77777777" w:rsidTr="00E41E0F">
        <w:trPr>
          <w:jc w:val="center"/>
        </w:trPr>
        <w:tc>
          <w:tcPr>
            <w:tcW w:w="755" w:type="dxa"/>
            <w:tcBorders>
              <w:top w:val="single" w:sz="4" w:space="0" w:color="auto"/>
              <w:left w:val="single" w:sz="4" w:space="0" w:color="auto"/>
              <w:bottom w:val="single" w:sz="4" w:space="0" w:color="auto"/>
              <w:right w:val="single" w:sz="4" w:space="0" w:color="auto"/>
            </w:tcBorders>
            <w:vAlign w:val="center"/>
          </w:tcPr>
          <w:p w14:paraId="76D65094" w14:textId="77777777" w:rsidR="00E41E0F" w:rsidRPr="00E41E0F" w:rsidRDefault="00E41E0F" w:rsidP="00E41E0F">
            <w:pPr>
              <w:spacing w:after="0" w:line="240" w:lineRule="auto"/>
              <w:jc w:val="center"/>
              <w:rPr>
                <w:rFonts w:ascii="Times New Roman" w:hAnsi="Times New Roman"/>
              </w:rPr>
            </w:pPr>
            <w:r w:rsidRPr="00E41E0F">
              <w:rPr>
                <w:rFonts w:ascii="Times New Roman" w:hAnsi="Times New Roman"/>
              </w:rPr>
              <w:t>5.</w:t>
            </w:r>
          </w:p>
        </w:tc>
        <w:tc>
          <w:tcPr>
            <w:tcW w:w="3486" w:type="dxa"/>
            <w:tcBorders>
              <w:top w:val="single" w:sz="4" w:space="0" w:color="auto"/>
              <w:left w:val="single" w:sz="4" w:space="0" w:color="auto"/>
              <w:bottom w:val="single" w:sz="4" w:space="0" w:color="auto"/>
              <w:right w:val="single" w:sz="4" w:space="0" w:color="auto"/>
            </w:tcBorders>
            <w:vAlign w:val="center"/>
          </w:tcPr>
          <w:p w14:paraId="16DE3940"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Срок проектирования и прохождения государственной экспертизы</w:t>
            </w:r>
          </w:p>
        </w:tc>
        <w:tc>
          <w:tcPr>
            <w:tcW w:w="6055" w:type="dxa"/>
            <w:tcBorders>
              <w:top w:val="single" w:sz="4" w:space="0" w:color="auto"/>
              <w:left w:val="single" w:sz="4" w:space="0" w:color="auto"/>
              <w:bottom w:val="single" w:sz="4" w:space="0" w:color="auto"/>
              <w:right w:val="single" w:sz="4" w:space="0" w:color="auto"/>
            </w:tcBorders>
            <w:vAlign w:val="center"/>
          </w:tcPr>
          <w:p w14:paraId="66470CE9" w14:textId="147FD9B9" w:rsidR="00E41E0F" w:rsidRPr="00E41E0F" w:rsidRDefault="008C6BF5" w:rsidP="00E41E0F">
            <w:pPr>
              <w:spacing w:after="0" w:line="240" w:lineRule="auto"/>
              <w:rPr>
                <w:rFonts w:ascii="Times New Roman" w:hAnsi="Times New Roman"/>
                <w:highlight w:val="yellow"/>
              </w:rPr>
            </w:pPr>
            <w:r>
              <w:rPr>
                <w:rFonts w:ascii="Times New Roman" w:hAnsi="Times New Roman"/>
                <w:highlight w:val="yellow"/>
              </w:rPr>
              <w:t xml:space="preserve">60 </w:t>
            </w:r>
            <w:r w:rsidR="00E41E0F" w:rsidRPr="00E41E0F">
              <w:rPr>
                <w:rFonts w:ascii="Times New Roman" w:hAnsi="Times New Roman"/>
                <w:highlight w:val="yellow"/>
              </w:rPr>
              <w:t xml:space="preserve"> календарных дней с момента заключения договора</w:t>
            </w:r>
          </w:p>
        </w:tc>
      </w:tr>
      <w:tr w:rsidR="00E41E0F" w:rsidRPr="00E41E0F" w14:paraId="0A6F3C99" w14:textId="77777777" w:rsidTr="00E41E0F">
        <w:trPr>
          <w:jc w:val="center"/>
        </w:trPr>
        <w:tc>
          <w:tcPr>
            <w:tcW w:w="755" w:type="dxa"/>
            <w:tcBorders>
              <w:top w:val="single" w:sz="4" w:space="0" w:color="auto"/>
              <w:left w:val="single" w:sz="4" w:space="0" w:color="auto"/>
              <w:bottom w:val="single" w:sz="4" w:space="0" w:color="auto"/>
              <w:right w:val="single" w:sz="4" w:space="0" w:color="auto"/>
            </w:tcBorders>
            <w:vAlign w:val="center"/>
          </w:tcPr>
          <w:p w14:paraId="4C8E74AB" w14:textId="77777777" w:rsidR="00E41E0F" w:rsidRPr="00E41E0F" w:rsidRDefault="00E41E0F" w:rsidP="00E41E0F">
            <w:pPr>
              <w:spacing w:after="0" w:line="240" w:lineRule="auto"/>
              <w:jc w:val="center"/>
              <w:rPr>
                <w:rFonts w:ascii="Times New Roman" w:hAnsi="Times New Roman"/>
              </w:rPr>
            </w:pPr>
            <w:r w:rsidRPr="00E41E0F">
              <w:rPr>
                <w:rFonts w:ascii="Times New Roman" w:hAnsi="Times New Roman"/>
              </w:rPr>
              <w:t>6.</w:t>
            </w:r>
          </w:p>
        </w:tc>
        <w:tc>
          <w:tcPr>
            <w:tcW w:w="3486" w:type="dxa"/>
            <w:tcBorders>
              <w:top w:val="single" w:sz="4" w:space="0" w:color="auto"/>
              <w:left w:val="single" w:sz="4" w:space="0" w:color="auto"/>
              <w:bottom w:val="single" w:sz="4" w:space="0" w:color="auto"/>
              <w:right w:val="single" w:sz="4" w:space="0" w:color="auto"/>
            </w:tcBorders>
            <w:vAlign w:val="center"/>
          </w:tcPr>
          <w:p w14:paraId="101EADEC"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Стадийность проектирования</w:t>
            </w:r>
          </w:p>
        </w:tc>
        <w:tc>
          <w:tcPr>
            <w:tcW w:w="6055" w:type="dxa"/>
            <w:tcBorders>
              <w:top w:val="single" w:sz="4" w:space="0" w:color="auto"/>
              <w:left w:val="single" w:sz="4" w:space="0" w:color="auto"/>
              <w:bottom w:val="single" w:sz="4" w:space="0" w:color="auto"/>
              <w:right w:val="single" w:sz="4" w:space="0" w:color="auto"/>
            </w:tcBorders>
            <w:vAlign w:val="center"/>
          </w:tcPr>
          <w:p w14:paraId="0402FC7F"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 xml:space="preserve">Проектная документация на капитальный ремонт здания МАОУ СОШ №1 с. </w:t>
            </w:r>
            <w:proofErr w:type="spellStart"/>
            <w:r w:rsidRPr="00E41E0F">
              <w:rPr>
                <w:rFonts w:ascii="Times New Roman" w:hAnsi="Times New Roman"/>
              </w:rPr>
              <w:t>Акъяр</w:t>
            </w:r>
            <w:proofErr w:type="spellEnd"/>
            <w:r w:rsidRPr="00E41E0F">
              <w:rPr>
                <w:rFonts w:ascii="Times New Roman" w:hAnsi="Times New Roman"/>
              </w:rPr>
              <w:t>; Прохождение государственной экспертизы проектной документации;</w:t>
            </w:r>
          </w:p>
          <w:p w14:paraId="019D4BBD" w14:textId="77777777" w:rsidR="00E41E0F" w:rsidRPr="00E41E0F" w:rsidRDefault="00E41E0F" w:rsidP="00E41E0F">
            <w:pPr>
              <w:spacing w:after="0" w:line="240" w:lineRule="auto"/>
              <w:rPr>
                <w:rFonts w:ascii="Times New Roman" w:hAnsi="Times New Roman"/>
              </w:rPr>
            </w:pPr>
          </w:p>
        </w:tc>
      </w:tr>
      <w:tr w:rsidR="00E41E0F" w:rsidRPr="00E41E0F" w14:paraId="76BAAE13" w14:textId="77777777" w:rsidTr="00E41E0F">
        <w:trPr>
          <w:jc w:val="center"/>
        </w:trPr>
        <w:tc>
          <w:tcPr>
            <w:tcW w:w="755" w:type="dxa"/>
            <w:tcBorders>
              <w:top w:val="single" w:sz="4" w:space="0" w:color="auto"/>
              <w:left w:val="single" w:sz="4" w:space="0" w:color="auto"/>
              <w:bottom w:val="single" w:sz="4" w:space="0" w:color="auto"/>
              <w:right w:val="single" w:sz="4" w:space="0" w:color="auto"/>
            </w:tcBorders>
            <w:vAlign w:val="center"/>
          </w:tcPr>
          <w:p w14:paraId="68747021" w14:textId="77777777" w:rsidR="00E41E0F" w:rsidRPr="00E41E0F" w:rsidRDefault="00E41E0F" w:rsidP="00E41E0F">
            <w:pPr>
              <w:spacing w:after="0" w:line="240" w:lineRule="auto"/>
              <w:jc w:val="center"/>
              <w:rPr>
                <w:rFonts w:ascii="Times New Roman" w:hAnsi="Times New Roman"/>
              </w:rPr>
            </w:pPr>
            <w:r w:rsidRPr="00E41E0F">
              <w:rPr>
                <w:rFonts w:ascii="Times New Roman" w:hAnsi="Times New Roman"/>
              </w:rPr>
              <w:t>7.</w:t>
            </w:r>
          </w:p>
        </w:tc>
        <w:tc>
          <w:tcPr>
            <w:tcW w:w="3486" w:type="dxa"/>
            <w:tcBorders>
              <w:top w:val="single" w:sz="4" w:space="0" w:color="auto"/>
              <w:left w:val="single" w:sz="4" w:space="0" w:color="auto"/>
              <w:bottom w:val="single" w:sz="4" w:space="0" w:color="auto"/>
              <w:right w:val="single" w:sz="4" w:space="0" w:color="auto"/>
            </w:tcBorders>
            <w:vAlign w:val="center"/>
          </w:tcPr>
          <w:p w14:paraId="55FE9052"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Основные технико-экономические показатели объекта</w:t>
            </w:r>
          </w:p>
        </w:tc>
        <w:tc>
          <w:tcPr>
            <w:tcW w:w="6055" w:type="dxa"/>
            <w:tcBorders>
              <w:top w:val="single" w:sz="4" w:space="0" w:color="auto"/>
              <w:left w:val="single" w:sz="4" w:space="0" w:color="auto"/>
              <w:bottom w:val="single" w:sz="4" w:space="0" w:color="auto"/>
              <w:right w:val="single" w:sz="4" w:space="0" w:color="auto"/>
            </w:tcBorders>
            <w:vAlign w:val="center"/>
          </w:tcPr>
          <w:p w14:paraId="21F3725B"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Учебный корпус</w:t>
            </w:r>
          </w:p>
          <w:p w14:paraId="1376DB5D"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прямоугольной формы в плане;</w:t>
            </w:r>
          </w:p>
          <w:p w14:paraId="51CA2B24"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 xml:space="preserve">Размеры в плане по наружным стенам – </w:t>
            </w:r>
          </w:p>
          <w:p w14:paraId="53E5F24C"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этажность – 3;</w:t>
            </w:r>
          </w:p>
          <w:p w14:paraId="378D2EDE"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Общая площадь – 1 540,9 м2</w:t>
            </w:r>
          </w:p>
          <w:p w14:paraId="3E4BCBA5"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Строительный объем – 13 058,0 м3</w:t>
            </w:r>
          </w:p>
          <w:p w14:paraId="45841231" w14:textId="77777777" w:rsidR="00E41E0F" w:rsidRPr="00E41E0F" w:rsidRDefault="00E41E0F" w:rsidP="00E41E0F">
            <w:pPr>
              <w:spacing w:after="0" w:line="240" w:lineRule="auto"/>
              <w:rPr>
                <w:rFonts w:ascii="Times New Roman" w:hAnsi="Times New Roman"/>
              </w:rPr>
            </w:pPr>
          </w:p>
        </w:tc>
      </w:tr>
      <w:tr w:rsidR="00E41E0F" w:rsidRPr="00E41E0F" w14:paraId="58C587DC" w14:textId="77777777" w:rsidTr="00E41E0F">
        <w:trPr>
          <w:jc w:val="center"/>
        </w:trPr>
        <w:tc>
          <w:tcPr>
            <w:tcW w:w="755" w:type="dxa"/>
            <w:tcBorders>
              <w:top w:val="single" w:sz="4" w:space="0" w:color="auto"/>
              <w:left w:val="single" w:sz="4" w:space="0" w:color="auto"/>
              <w:bottom w:val="single" w:sz="4" w:space="0" w:color="auto"/>
              <w:right w:val="single" w:sz="4" w:space="0" w:color="auto"/>
            </w:tcBorders>
            <w:vAlign w:val="center"/>
          </w:tcPr>
          <w:p w14:paraId="72B50BA8" w14:textId="77777777" w:rsidR="00E41E0F" w:rsidRPr="00E41E0F" w:rsidRDefault="00E41E0F" w:rsidP="00E41E0F">
            <w:pPr>
              <w:spacing w:after="0" w:line="240" w:lineRule="auto"/>
              <w:jc w:val="center"/>
              <w:rPr>
                <w:rFonts w:ascii="Times New Roman" w:hAnsi="Times New Roman"/>
              </w:rPr>
            </w:pPr>
            <w:r w:rsidRPr="00E41E0F">
              <w:rPr>
                <w:rFonts w:ascii="Times New Roman" w:hAnsi="Times New Roman"/>
              </w:rPr>
              <w:t>8.</w:t>
            </w:r>
          </w:p>
        </w:tc>
        <w:tc>
          <w:tcPr>
            <w:tcW w:w="3486" w:type="dxa"/>
            <w:tcBorders>
              <w:top w:val="single" w:sz="4" w:space="0" w:color="auto"/>
              <w:left w:val="single" w:sz="4" w:space="0" w:color="auto"/>
              <w:bottom w:val="single" w:sz="4" w:space="0" w:color="auto"/>
              <w:right w:val="single" w:sz="4" w:space="0" w:color="auto"/>
            </w:tcBorders>
            <w:vAlign w:val="center"/>
          </w:tcPr>
          <w:p w14:paraId="268D1682"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Функциональное назначение</w:t>
            </w:r>
          </w:p>
        </w:tc>
        <w:tc>
          <w:tcPr>
            <w:tcW w:w="6055" w:type="dxa"/>
            <w:tcBorders>
              <w:top w:val="single" w:sz="4" w:space="0" w:color="auto"/>
              <w:left w:val="single" w:sz="4" w:space="0" w:color="auto"/>
              <w:bottom w:val="single" w:sz="4" w:space="0" w:color="auto"/>
              <w:right w:val="single" w:sz="4" w:space="0" w:color="auto"/>
            </w:tcBorders>
            <w:vAlign w:val="center"/>
          </w:tcPr>
          <w:p w14:paraId="0DA5310D"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Функциональное назначение, типы зданий должны соответствовать действующим нормам и удовлетворять современным эстетическим требованиям.</w:t>
            </w:r>
          </w:p>
          <w:p w14:paraId="15577F91" w14:textId="77777777" w:rsidR="00E41E0F" w:rsidRPr="00E41E0F" w:rsidRDefault="00E41E0F" w:rsidP="00E41E0F">
            <w:pPr>
              <w:spacing w:after="0" w:line="240" w:lineRule="auto"/>
              <w:rPr>
                <w:rFonts w:ascii="Times New Roman" w:hAnsi="Times New Roman"/>
              </w:rPr>
            </w:pPr>
          </w:p>
        </w:tc>
      </w:tr>
      <w:tr w:rsidR="00E41E0F" w:rsidRPr="00E41E0F" w14:paraId="3C43D1E7" w14:textId="77777777" w:rsidTr="00E41E0F">
        <w:trPr>
          <w:jc w:val="center"/>
        </w:trPr>
        <w:tc>
          <w:tcPr>
            <w:tcW w:w="755" w:type="dxa"/>
            <w:tcBorders>
              <w:top w:val="single" w:sz="4" w:space="0" w:color="auto"/>
              <w:left w:val="single" w:sz="4" w:space="0" w:color="auto"/>
              <w:bottom w:val="single" w:sz="4" w:space="0" w:color="auto"/>
              <w:right w:val="single" w:sz="4" w:space="0" w:color="auto"/>
            </w:tcBorders>
            <w:vAlign w:val="center"/>
          </w:tcPr>
          <w:p w14:paraId="2CF9E6E1" w14:textId="77777777" w:rsidR="00E41E0F" w:rsidRPr="00E41E0F" w:rsidRDefault="00E41E0F" w:rsidP="00E41E0F">
            <w:pPr>
              <w:spacing w:after="0" w:line="240" w:lineRule="auto"/>
              <w:jc w:val="center"/>
              <w:rPr>
                <w:rFonts w:ascii="Times New Roman" w:hAnsi="Times New Roman"/>
              </w:rPr>
            </w:pPr>
            <w:r w:rsidRPr="00E41E0F">
              <w:rPr>
                <w:rFonts w:ascii="Times New Roman" w:hAnsi="Times New Roman"/>
              </w:rPr>
              <w:t>9.</w:t>
            </w:r>
          </w:p>
        </w:tc>
        <w:tc>
          <w:tcPr>
            <w:tcW w:w="3486" w:type="dxa"/>
            <w:tcBorders>
              <w:top w:val="single" w:sz="4" w:space="0" w:color="auto"/>
              <w:left w:val="single" w:sz="4" w:space="0" w:color="auto"/>
              <w:bottom w:val="single" w:sz="4" w:space="0" w:color="auto"/>
              <w:right w:val="single" w:sz="4" w:space="0" w:color="auto"/>
            </w:tcBorders>
            <w:vAlign w:val="center"/>
          </w:tcPr>
          <w:p w14:paraId="0A1B050E"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Исходные данные и условия для подготовки проектной документации</w:t>
            </w:r>
          </w:p>
        </w:tc>
        <w:tc>
          <w:tcPr>
            <w:tcW w:w="6055" w:type="dxa"/>
            <w:tcBorders>
              <w:top w:val="single" w:sz="4" w:space="0" w:color="auto"/>
              <w:left w:val="single" w:sz="4" w:space="0" w:color="auto"/>
              <w:bottom w:val="single" w:sz="4" w:space="0" w:color="auto"/>
              <w:right w:val="single" w:sz="4" w:space="0" w:color="auto"/>
            </w:tcBorders>
            <w:vAlign w:val="center"/>
          </w:tcPr>
          <w:p w14:paraId="499DB038"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Подготовку данных для получения Заказчиком технических условий и исходно-разрешительной документации выполняет Исполнитель в соответствии с Постановлением Российской Федерации от 16 февраля 2008 г. № 87 «О составе разделов проектной документации требованиях к их содержанию» (при необходимости).</w:t>
            </w:r>
          </w:p>
          <w:p w14:paraId="417E2EC8"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 xml:space="preserve">Технические условия на подключение к существующим сетям инженерно-технического обеспечения и исходно-разрешительную документацию Исполнителю представляет по его письменному </w:t>
            </w:r>
            <w:proofErr w:type="gramStart"/>
            <w:r w:rsidRPr="00E41E0F">
              <w:rPr>
                <w:rFonts w:ascii="Times New Roman" w:hAnsi="Times New Roman"/>
              </w:rPr>
              <w:t>запросу  Заказчик</w:t>
            </w:r>
            <w:proofErr w:type="gramEnd"/>
            <w:r w:rsidRPr="00E41E0F">
              <w:rPr>
                <w:rFonts w:ascii="Times New Roman" w:hAnsi="Times New Roman"/>
              </w:rPr>
              <w:t>.</w:t>
            </w:r>
          </w:p>
          <w:p w14:paraId="20D591B7" w14:textId="77777777" w:rsidR="00E41E0F" w:rsidRPr="00E41E0F" w:rsidRDefault="00E41E0F" w:rsidP="00E41E0F">
            <w:pPr>
              <w:spacing w:after="0" w:line="240" w:lineRule="auto"/>
              <w:rPr>
                <w:rFonts w:ascii="Times New Roman" w:hAnsi="Times New Roman"/>
              </w:rPr>
            </w:pPr>
          </w:p>
        </w:tc>
      </w:tr>
      <w:tr w:rsidR="00E41E0F" w:rsidRPr="00E41E0F" w14:paraId="2087DFA6" w14:textId="77777777" w:rsidTr="00E41E0F">
        <w:trPr>
          <w:jc w:val="center"/>
        </w:trPr>
        <w:tc>
          <w:tcPr>
            <w:tcW w:w="755" w:type="dxa"/>
            <w:tcBorders>
              <w:top w:val="single" w:sz="4" w:space="0" w:color="auto"/>
              <w:left w:val="single" w:sz="4" w:space="0" w:color="auto"/>
              <w:bottom w:val="single" w:sz="4" w:space="0" w:color="auto"/>
              <w:right w:val="single" w:sz="4" w:space="0" w:color="auto"/>
            </w:tcBorders>
            <w:vAlign w:val="center"/>
          </w:tcPr>
          <w:p w14:paraId="10D85C25" w14:textId="77777777" w:rsidR="00E41E0F" w:rsidRPr="00E41E0F" w:rsidRDefault="00E41E0F" w:rsidP="00E41E0F">
            <w:pPr>
              <w:spacing w:after="0" w:line="240" w:lineRule="auto"/>
              <w:jc w:val="center"/>
              <w:rPr>
                <w:rFonts w:ascii="Times New Roman" w:hAnsi="Times New Roman"/>
              </w:rPr>
            </w:pPr>
            <w:r w:rsidRPr="00E41E0F">
              <w:rPr>
                <w:rFonts w:ascii="Times New Roman" w:hAnsi="Times New Roman"/>
              </w:rPr>
              <w:t>10.</w:t>
            </w:r>
          </w:p>
        </w:tc>
        <w:tc>
          <w:tcPr>
            <w:tcW w:w="3486" w:type="dxa"/>
            <w:tcBorders>
              <w:top w:val="single" w:sz="4" w:space="0" w:color="auto"/>
              <w:left w:val="single" w:sz="4" w:space="0" w:color="auto"/>
              <w:bottom w:val="single" w:sz="4" w:space="0" w:color="auto"/>
              <w:right w:val="single" w:sz="4" w:space="0" w:color="auto"/>
            </w:tcBorders>
            <w:vAlign w:val="center"/>
          </w:tcPr>
          <w:p w14:paraId="5753A705"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Инженерное изыскание</w:t>
            </w:r>
          </w:p>
        </w:tc>
        <w:tc>
          <w:tcPr>
            <w:tcW w:w="6055" w:type="dxa"/>
            <w:tcBorders>
              <w:top w:val="single" w:sz="4" w:space="0" w:color="auto"/>
              <w:left w:val="single" w:sz="4" w:space="0" w:color="auto"/>
              <w:bottom w:val="single" w:sz="4" w:space="0" w:color="auto"/>
              <w:right w:val="single" w:sz="4" w:space="0" w:color="auto"/>
            </w:tcBorders>
            <w:vAlign w:val="center"/>
          </w:tcPr>
          <w:p w14:paraId="3F3B51C5"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 xml:space="preserve">При выполнении проекта на благоустройство части пришкольной территории и спортивной </w:t>
            </w:r>
            <w:proofErr w:type="gramStart"/>
            <w:r w:rsidRPr="00E41E0F">
              <w:rPr>
                <w:rFonts w:ascii="Times New Roman" w:hAnsi="Times New Roman"/>
              </w:rPr>
              <w:t>площадки  потребуется</w:t>
            </w:r>
            <w:proofErr w:type="gramEnd"/>
            <w:r w:rsidRPr="00E41E0F">
              <w:rPr>
                <w:rFonts w:ascii="Times New Roman" w:hAnsi="Times New Roman"/>
              </w:rPr>
              <w:t xml:space="preserve"> </w:t>
            </w:r>
            <w:proofErr w:type="spellStart"/>
            <w:r w:rsidRPr="00E41E0F">
              <w:rPr>
                <w:rFonts w:ascii="Times New Roman" w:hAnsi="Times New Roman"/>
              </w:rPr>
              <w:t>топосьемка</w:t>
            </w:r>
            <w:proofErr w:type="spellEnd"/>
            <w:r w:rsidRPr="00E41E0F">
              <w:rPr>
                <w:rFonts w:ascii="Times New Roman" w:hAnsi="Times New Roman"/>
              </w:rPr>
              <w:t xml:space="preserve"> (на усмотрение Исполнителя)</w:t>
            </w:r>
          </w:p>
          <w:p w14:paraId="61BCBC12" w14:textId="77777777" w:rsidR="00E41E0F" w:rsidRPr="00E41E0F" w:rsidRDefault="00E41E0F" w:rsidP="00E41E0F">
            <w:pPr>
              <w:spacing w:after="0" w:line="240" w:lineRule="auto"/>
              <w:rPr>
                <w:rFonts w:ascii="Times New Roman" w:hAnsi="Times New Roman"/>
              </w:rPr>
            </w:pPr>
          </w:p>
        </w:tc>
      </w:tr>
      <w:tr w:rsidR="00E41E0F" w:rsidRPr="00E41E0F" w14:paraId="2EDC97AF" w14:textId="77777777" w:rsidTr="00E41E0F">
        <w:trPr>
          <w:trHeight w:val="283"/>
          <w:jc w:val="center"/>
        </w:trPr>
        <w:tc>
          <w:tcPr>
            <w:tcW w:w="10296" w:type="dxa"/>
            <w:gridSpan w:val="3"/>
            <w:vAlign w:val="center"/>
          </w:tcPr>
          <w:p w14:paraId="179BA65E" w14:textId="77777777" w:rsidR="00E41E0F" w:rsidRPr="00E41E0F" w:rsidRDefault="00E41E0F" w:rsidP="00E41E0F">
            <w:pPr>
              <w:spacing w:after="0" w:line="240" w:lineRule="auto"/>
              <w:jc w:val="center"/>
              <w:rPr>
                <w:rFonts w:ascii="Times New Roman" w:hAnsi="Times New Roman"/>
              </w:rPr>
            </w:pPr>
          </w:p>
          <w:p w14:paraId="494A2D6E" w14:textId="77777777" w:rsidR="00E41E0F" w:rsidRPr="00E41E0F" w:rsidRDefault="00E41E0F" w:rsidP="00E41E0F">
            <w:pPr>
              <w:spacing w:after="0" w:line="240" w:lineRule="auto"/>
              <w:jc w:val="center"/>
              <w:rPr>
                <w:rFonts w:ascii="Times New Roman" w:hAnsi="Times New Roman"/>
              </w:rPr>
            </w:pPr>
            <w:r w:rsidRPr="00E41E0F">
              <w:rPr>
                <w:rFonts w:ascii="Times New Roman" w:hAnsi="Times New Roman"/>
              </w:rPr>
              <w:t>Основные требования к проектным решениям</w:t>
            </w:r>
          </w:p>
          <w:p w14:paraId="3DBDA12A" w14:textId="77777777" w:rsidR="00E41E0F" w:rsidRPr="00E41E0F" w:rsidRDefault="00E41E0F" w:rsidP="00E41E0F">
            <w:pPr>
              <w:spacing w:after="0" w:line="240" w:lineRule="auto"/>
              <w:jc w:val="center"/>
              <w:rPr>
                <w:rFonts w:ascii="Times New Roman" w:hAnsi="Times New Roman"/>
              </w:rPr>
            </w:pPr>
          </w:p>
        </w:tc>
      </w:tr>
      <w:tr w:rsidR="00E41E0F" w:rsidRPr="00E41E0F" w14:paraId="35F7C3D2" w14:textId="77777777" w:rsidTr="00E41E0F">
        <w:trPr>
          <w:jc w:val="center"/>
        </w:trPr>
        <w:tc>
          <w:tcPr>
            <w:tcW w:w="755" w:type="dxa"/>
            <w:vAlign w:val="center"/>
          </w:tcPr>
          <w:p w14:paraId="5FB3DCBB" w14:textId="77777777" w:rsidR="00E41E0F" w:rsidRPr="00E41E0F" w:rsidRDefault="00E41E0F" w:rsidP="00E41E0F">
            <w:pPr>
              <w:spacing w:after="0" w:line="240" w:lineRule="auto"/>
              <w:jc w:val="center"/>
              <w:rPr>
                <w:rFonts w:ascii="Times New Roman" w:hAnsi="Times New Roman"/>
              </w:rPr>
            </w:pPr>
            <w:r w:rsidRPr="00E41E0F">
              <w:rPr>
                <w:rFonts w:ascii="Times New Roman" w:hAnsi="Times New Roman"/>
              </w:rPr>
              <w:t>11.</w:t>
            </w:r>
          </w:p>
        </w:tc>
        <w:tc>
          <w:tcPr>
            <w:tcW w:w="3486" w:type="dxa"/>
            <w:vAlign w:val="center"/>
          </w:tcPr>
          <w:p w14:paraId="1227C8B4"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Градостроительные решения</w:t>
            </w:r>
          </w:p>
        </w:tc>
        <w:tc>
          <w:tcPr>
            <w:tcW w:w="6055" w:type="dxa"/>
            <w:vAlign w:val="center"/>
          </w:tcPr>
          <w:p w14:paraId="1B4B61E8"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Согласно Градостроительному кодексу</w:t>
            </w:r>
          </w:p>
        </w:tc>
      </w:tr>
      <w:tr w:rsidR="00E41E0F" w:rsidRPr="00E41E0F" w14:paraId="36D7C7FE" w14:textId="77777777" w:rsidTr="00E41E0F">
        <w:trPr>
          <w:jc w:val="center"/>
        </w:trPr>
        <w:tc>
          <w:tcPr>
            <w:tcW w:w="755" w:type="dxa"/>
            <w:vAlign w:val="center"/>
          </w:tcPr>
          <w:p w14:paraId="7D200E27" w14:textId="77777777" w:rsidR="00E41E0F" w:rsidRPr="00E41E0F" w:rsidRDefault="00E41E0F" w:rsidP="00E41E0F">
            <w:pPr>
              <w:spacing w:after="0" w:line="240" w:lineRule="auto"/>
              <w:jc w:val="center"/>
              <w:rPr>
                <w:rFonts w:ascii="Times New Roman" w:hAnsi="Times New Roman"/>
              </w:rPr>
            </w:pPr>
            <w:r w:rsidRPr="00E41E0F">
              <w:rPr>
                <w:rFonts w:ascii="Times New Roman" w:hAnsi="Times New Roman"/>
              </w:rPr>
              <w:t>12.</w:t>
            </w:r>
          </w:p>
        </w:tc>
        <w:tc>
          <w:tcPr>
            <w:tcW w:w="3486" w:type="dxa"/>
            <w:vAlign w:val="center"/>
          </w:tcPr>
          <w:p w14:paraId="51CBD737"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Раздел 1 «Пояснительная записка»</w:t>
            </w:r>
          </w:p>
        </w:tc>
        <w:tc>
          <w:tcPr>
            <w:tcW w:w="6055" w:type="dxa"/>
            <w:vAlign w:val="center"/>
          </w:tcPr>
          <w:p w14:paraId="140C4C4C"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Разрабатывается</w:t>
            </w:r>
          </w:p>
        </w:tc>
      </w:tr>
      <w:tr w:rsidR="00E41E0F" w:rsidRPr="00E41E0F" w14:paraId="6686159B" w14:textId="77777777" w:rsidTr="00E41E0F">
        <w:trPr>
          <w:jc w:val="center"/>
        </w:trPr>
        <w:tc>
          <w:tcPr>
            <w:tcW w:w="755" w:type="dxa"/>
            <w:vAlign w:val="center"/>
          </w:tcPr>
          <w:p w14:paraId="0F202096" w14:textId="77777777" w:rsidR="00E41E0F" w:rsidRPr="00E41E0F" w:rsidRDefault="00E41E0F" w:rsidP="00E41E0F">
            <w:pPr>
              <w:spacing w:after="0" w:line="240" w:lineRule="auto"/>
              <w:jc w:val="center"/>
              <w:rPr>
                <w:rFonts w:ascii="Times New Roman" w:hAnsi="Times New Roman"/>
              </w:rPr>
            </w:pPr>
            <w:r w:rsidRPr="00E41E0F">
              <w:rPr>
                <w:rFonts w:ascii="Times New Roman" w:hAnsi="Times New Roman"/>
              </w:rPr>
              <w:t>13.</w:t>
            </w:r>
          </w:p>
        </w:tc>
        <w:tc>
          <w:tcPr>
            <w:tcW w:w="3486" w:type="dxa"/>
            <w:vAlign w:val="center"/>
          </w:tcPr>
          <w:p w14:paraId="5E8ECEA4"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Раздел 2 «Схема планировочной организации земельного участка»</w:t>
            </w:r>
          </w:p>
        </w:tc>
        <w:tc>
          <w:tcPr>
            <w:tcW w:w="6055" w:type="dxa"/>
            <w:vAlign w:val="center"/>
          </w:tcPr>
          <w:p w14:paraId="279A539A"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Не разрабатывается</w:t>
            </w:r>
          </w:p>
        </w:tc>
      </w:tr>
      <w:tr w:rsidR="00E41E0F" w:rsidRPr="00E41E0F" w14:paraId="60010F5E" w14:textId="77777777" w:rsidTr="00E41E0F">
        <w:trPr>
          <w:jc w:val="center"/>
        </w:trPr>
        <w:tc>
          <w:tcPr>
            <w:tcW w:w="755" w:type="dxa"/>
            <w:vAlign w:val="center"/>
          </w:tcPr>
          <w:p w14:paraId="40F7D345" w14:textId="77777777" w:rsidR="00E41E0F" w:rsidRPr="00E41E0F" w:rsidRDefault="00E41E0F" w:rsidP="00E41E0F">
            <w:pPr>
              <w:spacing w:after="0" w:line="240" w:lineRule="auto"/>
              <w:jc w:val="center"/>
              <w:rPr>
                <w:rFonts w:ascii="Times New Roman" w:hAnsi="Times New Roman"/>
              </w:rPr>
            </w:pPr>
            <w:r w:rsidRPr="00E41E0F">
              <w:rPr>
                <w:rFonts w:ascii="Times New Roman" w:hAnsi="Times New Roman"/>
              </w:rPr>
              <w:t>14.</w:t>
            </w:r>
          </w:p>
        </w:tc>
        <w:tc>
          <w:tcPr>
            <w:tcW w:w="3486" w:type="dxa"/>
            <w:vAlign w:val="center"/>
          </w:tcPr>
          <w:p w14:paraId="7E70D07C"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Раздел 3 «Архитектурные решения»</w:t>
            </w:r>
          </w:p>
        </w:tc>
        <w:tc>
          <w:tcPr>
            <w:tcW w:w="6055" w:type="dxa"/>
            <w:vAlign w:val="center"/>
          </w:tcPr>
          <w:p w14:paraId="48FB1DC2"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Демонтаж облицовки потолков из плит «Армстронг», стен из ГКЛ.</w:t>
            </w:r>
          </w:p>
          <w:p w14:paraId="64B166ED"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 xml:space="preserve">Устройство подвесного потолка, отвечающего требованиям противопожарной безопасности с </w:t>
            </w:r>
            <w:proofErr w:type="gramStart"/>
            <w:r w:rsidRPr="00E41E0F">
              <w:rPr>
                <w:rFonts w:ascii="Times New Roman" w:hAnsi="Times New Roman"/>
              </w:rPr>
              <w:t>возможностью  прокладки</w:t>
            </w:r>
            <w:proofErr w:type="gramEnd"/>
            <w:r w:rsidRPr="00E41E0F">
              <w:rPr>
                <w:rFonts w:ascii="Times New Roman" w:hAnsi="Times New Roman"/>
              </w:rPr>
              <w:t xml:space="preserve"> инженерных сетей, ремонт межэтажных перекрытий, полная замена полов в классных помещениях на керамогранит, частичный ремонт полов в коридорах этажей, лестничных площадок, маршей. </w:t>
            </w:r>
          </w:p>
          <w:p w14:paraId="04C68EEF"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Внутренние штукатурные, облицовочные и малярные работы помещений.</w:t>
            </w:r>
          </w:p>
          <w:p w14:paraId="50660B77"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 xml:space="preserve">Замена </w:t>
            </w:r>
            <w:proofErr w:type="gramStart"/>
            <w:r w:rsidRPr="00E41E0F">
              <w:rPr>
                <w:rFonts w:ascii="Times New Roman" w:hAnsi="Times New Roman"/>
              </w:rPr>
              <w:t>окон,  дверей</w:t>
            </w:r>
            <w:proofErr w:type="gramEnd"/>
            <w:r w:rsidRPr="00E41E0F">
              <w:rPr>
                <w:rFonts w:ascii="Times New Roman" w:hAnsi="Times New Roman"/>
              </w:rPr>
              <w:t xml:space="preserve"> (входных и внутренних) и ворот учебных зданий.</w:t>
            </w:r>
          </w:p>
          <w:p w14:paraId="75D2A740"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Ремонт фасадов с утеплением.</w:t>
            </w:r>
          </w:p>
          <w:p w14:paraId="2D6725FB"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 xml:space="preserve">Ремонт с утеплением входных групп (основной и вспомогательный) с возможность организации помещения для сменной обуви обучающихся, лестниц, крылец, ремонт </w:t>
            </w:r>
            <w:r w:rsidRPr="00E41E0F">
              <w:rPr>
                <w:rFonts w:ascii="Times New Roman" w:hAnsi="Times New Roman"/>
              </w:rPr>
              <w:lastRenderedPageBreak/>
              <w:t xml:space="preserve">козырьков основного и вспомогательного входов путем расширения. Устройство козырьков над входными дверьми (2 </w:t>
            </w:r>
            <w:proofErr w:type="spellStart"/>
            <w:r w:rsidRPr="00E41E0F">
              <w:rPr>
                <w:rFonts w:ascii="Times New Roman" w:hAnsi="Times New Roman"/>
              </w:rPr>
              <w:t>шт</w:t>
            </w:r>
            <w:proofErr w:type="spellEnd"/>
            <w:r w:rsidRPr="00E41E0F">
              <w:rPr>
                <w:rFonts w:ascii="Times New Roman" w:hAnsi="Times New Roman"/>
              </w:rPr>
              <w:t>).</w:t>
            </w:r>
          </w:p>
          <w:p w14:paraId="6928DF07" w14:textId="77777777" w:rsidR="00E41E0F" w:rsidRPr="00E41E0F" w:rsidRDefault="00E41E0F" w:rsidP="00E41E0F">
            <w:pPr>
              <w:spacing w:after="0" w:line="240" w:lineRule="auto"/>
              <w:rPr>
                <w:rFonts w:ascii="Times New Roman" w:hAnsi="Times New Roman"/>
              </w:rPr>
            </w:pPr>
          </w:p>
        </w:tc>
      </w:tr>
      <w:tr w:rsidR="00E41E0F" w:rsidRPr="00E41E0F" w14:paraId="0D140876" w14:textId="77777777" w:rsidTr="00E41E0F">
        <w:trPr>
          <w:jc w:val="center"/>
        </w:trPr>
        <w:tc>
          <w:tcPr>
            <w:tcW w:w="755" w:type="dxa"/>
            <w:vAlign w:val="center"/>
          </w:tcPr>
          <w:p w14:paraId="23B784B5" w14:textId="77777777" w:rsidR="00E41E0F" w:rsidRPr="00E41E0F" w:rsidRDefault="00E41E0F" w:rsidP="00E41E0F">
            <w:pPr>
              <w:spacing w:after="0" w:line="240" w:lineRule="auto"/>
              <w:jc w:val="center"/>
              <w:rPr>
                <w:rFonts w:ascii="Times New Roman" w:hAnsi="Times New Roman"/>
              </w:rPr>
            </w:pPr>
            <w:r w:rsidRPr="00E41E0F">
              <w:rPr>
                <w:rFonts w:ascii="Times New Roman" w:hAnsi="Times New Roman"/>
              </w:rPr>
              <w:lastRenderedPageBreak/>
              <w:t>15.</w:t>
            </w:r>
          </w:p>
        </w:tc>
        <w:tc>
          <w:tcPr>
            <w:tcW w:w="3486" w:type="dxa"/>
            <w:vAlign w:val="center"/>
          </w:tcPr>
          <w:p w14:paraId="526ADB62"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Раздел 4 «Конструктивные и объемно-планировочные решения»</w:t>
            </w:r>
          </w:p>
        </w:tc>
        <w:tc>
          <w:tcPr>
            <w:tcW w:w="6055" w:type="dxa"/>
            <w:vAlign w:val="center"/>
          </w:tcPr>
          <w:p w14:paraId="686F3151"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Ремонт фундамента, цоколя, отмостки.</w:t>
            </w:r>
          </w:p>
          <w:p w14:paraId="0CC3CDCA"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 xml:space="preserve">Утепление чердачного перекрытия, замена кровли с устройством </w:t>
            </w:r>
            <w:proofErr w:type="spellStart"/>
            <w:r w:rsidRPr="00E41E0F">
              <w:rPr>
                <w:rFonts w:ascii="Times New Roman" w:hAnsi="Times New Roman"/>
              </w:rPr>
              <w:t>снегозадержателя</w:t>
            </w:r>
            <w:proofErr w:type="spellEnd"/>
            <w:r w:rsidRPr="00E41E0F">
              <w:rPr>
                <w:rFonts w:ascii="Times New Roman" w:hAnsi="Times New Roman"/>
              </w:rPr>
              <w:t xml:space="preserve"> и кровельного ограждения с водостоками.</w:t>
            </w:r>
          </w:p>
          <w:p w14:paraId="4EBA7E4C"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Частичный ремонт стропильной системы.</w:t>
            </w:r>
          </w:p>
          <w:p w14:paraId="638C0120" w14:textId="77777777" w:rsidR="00E41E0F" w:rsidRPr="00E41E0F" w:rsidRDefault="00E41E0F" w:rsidP="00E41E0F">
            <w:pPr>
              <w:spacing w:after="0" w:line="240" w:lineRule="auto"/>
              <w:rPr>
                <w:rFonts w:ascii="Times New Roman" w:hAnsi="Times New Roman"/>
              </w:rPr>
            </w:pPr>
          </w:p>
        </w:tc>
      </w:tr>
    </w:tbl>
    <w:p w14:paraId="5495568E" w14:textId="77777777" w:rsidR="00E41E0F" w:rsidRPr="009A1A3C" w:rsidRDefault="00E41E0F" w:rsidP="00E41E0F">
      <w:pPr>
        <w:rPr>
          <w:sz w:val="32"/>
          <w:szCs w:val="32"/>
        </w:rPr>
      </w:pP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353"/>
        <w:gridCol w:w="5828"/>
      </w:tblGrid>
      <w:tr w:rsidR="00E41E0F" w:rsidRPr="009A1A3C" w14:paraId="2E889813" w14:textId="77777777" w:rsidTr="00E41E0F">
        <w:trPr>
          <w:jc w:val="center"/>
        </w:trPr>
        <w:tc>
          <w:tcPr>
            <w:tcW w:w="776" w:type="dxa"/>
            <w:vAlign w:val="center"/>
          </w:tcPr>
          <w:p w14:paraId="00266E91" w14:textId="77777777" w:rsidR="00E41E0F" w:rsidRPr="00E41E0F" w:rsidRDefault="00E41E0F" w:rsidP="00E41E0F">
            <w:pPr>
              <w:spacing w:after="0" w:line="240" w:lineRule="auto"/>
              <w:jc w:val="center"/>
              <w:rPr>
                <w:rFonts w:ascii="Times New Roman" w:hAnsi="Times New Roman"/>
              </w:rPr>
            </w:pPr>
            <w:r w:rsidRPr="00E41E0F">
              <w:rPr>
                <w:rFonts w:ascii="Times New Roman" w:hAnsi="Times New Roman"/>
              </w:rPr>
              <w:t>16</w:t>
            </w:r>
          </w:p>
        </w:tc>
        <w:tc>
          <w:tcPr>
            <w:tcW w:w="3353" w:type="dxa"/>
            <w:vAlign w:val="center"/>
          </w:tcPr>
          <w:p w14:paraId="5D6C5025"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tc>
        <w:tc>
          <w:tcPr>
            <w:tcW w:w="5828" w:type="dxa"/>
            <w:vAlign w:val="center"/>
          </w:tcPr>
          <w:p w14:paraId="1F4B8060"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Разрабатывается</w:t>
            </w:r>
          </w:p>
        </w:tc>
      </w:tr>
      <w:tr w:rsidR="00E41E0F" w:rsidRPr="009A1A3C" w14:paraId="4C95412C" w14:textId="77777777" w:rsidTr="00E41E0F">
        <w:trPr>
          <w:jc w:val="center"/>
        </w:trPr>
        <w:tc>
          <w:tcPr>
            <w:tcW w:w="776" w:type="dxa"/>
            <w:vAlign w:val="center"/>
          </w:tcPr>
          <w:p w14:paraId="493EE964" w14:textId="77777777" w:rsidR="00E41E0F" w:rsidRPr="00E41E0F" w:rsidRDefault="00E41E0F" w:rsidP="00E41E0F">
            <w:pPr>
              <w:spacing w:after="0" w:line="240" w:lineRule="auto"/>
              <w:jc w:val="center"/>
              <w:rPr>
                <w:rFonts w:ascii="Times New Roman" w:hAnsi="Times New Roman"/>
              </w:rPr>
            </w:pPr>
            <w:r w:rsidRPr="00E41E0F">
              <w:rPr>
                <w:rFonts w:ascii="Times New Roman" w:hAnsi="Times New Roman"/>
              </w:rPr>
              <w:t>16.1</w:t>
            </w:r>
          </w:p>
        </w:tc>
        <w:tc>
          <w:tcPr>
            <w:tcW w:w="3353" w:type="dxa"/>
            <w:vAlign w:val="center"/>
          </w:tcPr>
          <w:p w14:paraId="0D8C8F07"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Подраздел «Система электроснабжения»</w:t>
            </w:r>
          </w:p>
        </w:tc>
        <w:tc>
          <w:tcPr>
            <w:tcW w:w="5828" w:type="dxa"/>
            <w:vAlign w:val="center"/>
          </w:tcPr>
          <w:p w14:paraId="6457B005"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 xml:space="preserve">Полная замена сетей </w:t>
            </w:r>
            <w:proofErr w:type="gramStart"/>
            <w:r w:rsidRPr="00E41E0F">
              <w:rPr>
                <w:rFonts w:ascii="Times New Roman" w:hAnsi="Times New Roman"/>
              </w:rPr>
              <w:t>электроснабжения,  в</w:t>
            </w:r>
            <w:proofErr w:type="gramEnd"/>
            <w:r w:rsidRPr="00E41E0F">
              <w:rPr>
                <w:rFonts w:ascii="Times New Roman" w:hAnsi="Times New Roman"/>
              </w:rPr>
              <w:t xml:space="preserve"> том числе ВРУ, распределительные сети, сети освещения, щиты освещения, светильники, выключатели,  розетки. Замена всех необходимых приборов учёта.</w:t>
            </w:r>
          </w:p>
          <w:p w14:paraId="13089DAA" w14:textId="77777777" w:rsidR="00E41E0F" w:rsidRPr="00E41E0F" w:rsidRDefault="00E41E0F" w:rsidP="00E41E0F">
            <w:pPr>
              <w:spacing w:after="0" w:line="240" w:lineRule="auto"/>
              <w:rPr>
                <w:rFonts w:ascii="Times New Roman" w:hAnsi="Times New Roman"/>
              </w:rPr>
            </w:pPr>
          </w:p>
        </w:tc>
      </w:tr>
      <w:tr w:rsidR="00E41E0F" w:rsidRPr="009A1A3C" w14:paraId="3A6D62E4" w14:textId="77777777" w:rsidTr="00E41E0F">
        <w:trPr>
          <w:jc w:val="center"/>
        </w:trPr>
        <w:tc>
          <w:tcPr>
            <w:tcW w:w="776" w:type="dxa"/>
            <w:vAlign w:val="center"/>
          </w:tcPr>
          <w:p w14:paraId="14F21A97" w14:textId="77777777" w:rsidR="00E41E0F" w:rsidRPr="00E41E0F" w:rsidRDefault="00E41E0F" w:rsidP="00E41E0F">
            <w:pPr>
              <w:spacing w:after="0" w:line="240" w:lineRule="auto"/>
              <w:jc w:val="center"/>
              <w:rPr>
                <w:rFonts w:ascii="Times New Roman" w:hAnsi="Times New Roman"/>
              </w:rPr>
            </w:pPr>
            <w:r w:rsidRPr="00E41E0F">
              <w:rPr>
                <w:rFonts w:ascii="Times New Roman" w:hAnsi="Times New Roman"/>
              </w:rPr>
              <w:t>16.2</w:t>
            </w:r>
          </w:p>
        </w:tc>
        <w:tc>
          <w:tcPr>
            <w:tcW w:w="3353" w:type="dxa"/>
            <w:vAlign w:val="center"/>
          </w:tcPr>
          <w:p w14:paraId="26F2D206"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Подраздел «Система водоснабжения»</w:t>
            </w:r>
          </w:p>
        </w:tc>
        <w:tc>
          <w:tcPr>
            <w:tcW w:w="5828" w:type="dxa"/>
            <w:vAlign w:val="center"/>
          </w:tcPr>
          <w:p w14:paraId="4C6FE860"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Полная замена внутренних сетей холодного и горячего водоснабжения с установкой необходимых приборов учёта, питьевых фонтанчиков, смесителей, а также теплообменников для горячего водоснабжения.</w:t>
            </w:r>
          </w:p>
          <w:p w14:paraId="7C328D8D" w14:textId="77777777" w:rsidR="00E41E0F" w:rsidRPr="00E41E0F" w:rsidRDefault="00E41E0F" w:rsidP="00E41E0F">
            <w:pPr>
              <w:spacing w:after="0" w:line="240" w:lineRule="auto"/>
              <w:rPr>
                <w:rFonts w:ascii="Times New Roman" w:hAnsi="Times New Roman"/>
              </w:rPr>
            </w:pPr>
          </w:p>
        </w:tc>
      </w:tr>
      <w:tr w:rsidR="00E41E0F" w:rsidRPr="009A1A3C" w14:paraId="5B3A4058" w14:textId="77777777" w:rsidTr="00E41E0F">
        <w:trPr>
          <w:jc w:val="center"/>
        </w:trPr>
        <w:tc>
          <w:tcPr>
            <w:tcW w:w="776" w:type="dxa"/>
            <w:vAlign w:val="center"/>
          </w:tcPr>
          <w:p w14:paraId="1177AAA9"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16.3</w:t>
            </w:r>
          </w:p>
        </w:tc>
        <w:tc>
          <w:tcPr>
            <w:tcW w:w="3353" w:type="dxa"/>
            <w:vAlign w:val="center"/>
          </w:tcPr>
          <w:p w14:paraId="36DAC31A"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Подраздел «Система водоотведения»</w:t>
            </w:r>
          </w:p>
        </w:tc>
        <w:tc>
          <w:tcPr>
            <w:tcW w:w="5828" w:type="dxa"/>
            <w:vAlign w:val="center"/>
          </w:tcPr>
          <w:p w14:paraId="017B8EA5"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Полная замена всех сетей внутреннего водоотведения с обустройством необходимых сливов, переливов, в том числе моек, раковин, унитазов.</w:t>
            </w:r>
          </w:p>
          <w:p w14:paraId="7C1C0D61" w14:textId="77777777" w:rsidR="00E41E0F" w:rsidRPr="00E41E0F" w:rsidRDefault="00E41E0F" w:rsidP="00E41E0F">
            <w:pPr>
              <w:spacing w:after="0" w:line="240" w:lineRule="auto"/>
              <w:rPr>
                <w:rFonts w:ascii="Times New Roman" w:hAnsi="Times New Roman"/>
              </w:rPr>
            </w:pPr>
          </w:p>
        </w:tc>
      </w:tr>
      <w:tr w:rsidR="00E41E0F" w:rsidRPr="009A1A3C" w14:paraId="0D17886F" w14:textId="77777777" w:rsidTr="00E41E0F">
        <w:trPr>
          <w:jc w:val="center"/>
        </w:trPr>
        <w:tc>
          <w:tcPr>
            <w:tcW w:w="776" w:type="dxa"/>
            <w:vAlign w:val="center"/>
          </w:tcPr>
          <w:p w14:paraId="64C349F5" w14:textId="77777777" w:rsidR="00E41E0F" w:rsidRPr="00E41E0F" w:rsidRDefault="00E41E0F" w:rsidP="00E41E0F">
            <w:pPr>
              <w:spacing w:after="0" w:line="240" w:lineRule="auto"/>
              <w:jc w:val="center"/>
              <w:rPr>
                <w:rFonts w:ascii="Times New Roman" w:hAnsi="Times New Roman"/>
              </w:rPr>
            </w:pPr>
            <w:r w:rsidRPr="00E41E0F">
              <w:rPr>
                <w:rFonts w:ascii="Times New Roman" w:hAnsi="Times New Roman"/>
              </w:rPr>
              <w:t>16.4</w:t>
            </w:r>
          </w:p>
        </w:tc>
        <w:tc>
          <w:tcPr>
            <w:tcW w:w="3353" w:type="dxa"/>
            <w:vAlign w:val="center"/>
          </w:tcPr>
          <w:p w14:paraId="32F91B9D"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Подраздел «Отопление, вентиляция и кондиционирование воздуха, тепловые сети»</w:t>
            </w:r>
          </w:p>
        </w:tc>
        <w:tc>
          <w:tcPr>
            <w:tcW w:w="5828" w:type="dxa"/>
            <w:vAlign w:val="center"/>
          </w:tcPr>
          <w:p w14:paraId="19A5272F"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 xml:space="preserve">Полная замена всех сетей отопления, в том числе радиаторов отопления. Обустройство тепловых узлов в необходимых количествах, оборудованных современными приборами учёта. Замена существующей и устройство новых систем вентиляции из всех классных </w:t>
            </w:r>
            <w:proofErr w:type="gramStart"/>
            <w:r w:rsidRPr="00E41E0F">
              <w:rPr>
                <w:rFonts w:ascii="Times New Roman" w:hAnsi="Times New Roman"/>
              </w:rPr>
              <w:t>помещений  и</w:t>
            </w:r>
            <w:proofErr w:type="gramEnd"/>
            <w:r w:rsidRPr="00E41E0F">
              <w:rPr>
                <w:rFonts w:ascii="Times New Roman" w:hAnsi="Times New Roman"/>
              </w:rPr>
              <w:t xml:space="preserve"> подвала, кондиционирования.</w:t>
            </w:r>
          </w:p>
          <w:p w14:paraId="6FDD050C" w14:textId="77777777" w:rsidR="00E41E0F" w:rsidRPr="00E41E0F" w:rsidRDefault="00E41E0F" w:rsidP="00E41E0F">
            <w:pPr>
              <w:spacing w:after="0" w:line="240" w:lineRule="auto"/>
              <w:rPr>
                <w:rFonts w:ascii="Times New Roman" w:hAnsi="Times New Roman"/>
              </w:rPr>
            </w:pPr>
          </w:p>
        </w:tc>
      </w:tr>
      <w:tr w:rsidR="00E41E0F" w:rsidRPr="009A1A3C" w14:paraId="011FF37C" w14:textId="77777777" w:rsidTr="00E41E0F">
        <w:trPr>
          <w:jc w:val="center"/>
        </w:trPr>
        <w:tc>
          <w:tcPr>
            <w:tcW w:w="776" w:type="dxa"/>
            <w:vAlign w:val="center"/>
          </w:tcPr>
          <w:p w14:paraId="5AD9D387" w14:textId="77777777" w:rsidR="00E41E0F" w:rsidRPr="00E41E0F" w:rsidRDefault="00E41E0F" w:rsidP="00E41E0F">
            <w:pPr>
              <w:spacing w:after="0" w:line="240" w:lineRule="auto"/>
              <w:jc w:val="center"/>
              <w:rPr>
                <w:rFonts w:ascii="Times New Roman" w:hAnsi="Times New Roman"/>
              </w:rPr>
            </w:pPr>
            <w:r w:rsidRPr="00E41E0F">
              <w:rPr>
                <w:rFonts w:ascii="Times New Roman" w:hAnsi="Times New Roman"/>
              </w:rPr>
              <w:t>16.5</w:t>
            </w:r>
          </w:p>
        </w:tc>
        <w:tc>
          <w:tcPr>
            <w:tcW w:w="3353" w:type="dxa"/>
            <w:vAlign w:val="center"/>
          </w:tcPr>
          <w:p w14:paraId="7194CDA3"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Подраздел «Сети связи»</w:t>
            </w:r>
          </w:p>
        </w:tc>
        <w:tc>
          <w:tcPr>
            <w:tcW w:w="5828" w:type="dxa"/>
            <w:vAlign w:val="center"/>
          </w:tcPr>
          <w:p w14:paraId="74A1E01F"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Замена всех сетей связи (интернет, телефон и т.д.) с обустройством новых, отвечающих современным технологиям.</w:t>
            </w:r>
          </w:p>
        </w:tc>
      </w:tr>
      <w:tr w:rsidR="00E41E0F" w:rsidRPr="009A1A3C" w14:paraId="4E45D9B5" w14:textId="77777777" w:rsidTr="00E41E0F">
        <w:trPr>
          <w:jc w:val="center"/>
        </w:trPr>
        <w:tc>
          <w:tcPr>
            <w:tcW w:w="776" w:type="dxa"/>
            <w:vAlign w:val="center"/>
          </w:tcPr>
          <w:p w14:paraId="41CC9704" w14:textId="77777777" w:rsidR="00E41E0F" w:rsidRPr="00E41E0F" w:rsidRDefault="00E41E0F" w:rsidP="00E41E0F">
            <w:pPr>
              <w:spacing w:after="0" w:line="240" w:lineRule="auto"/>
              <w:jc w:val="center"/>
              <w:rPr>
                <w:rFonts w:ascii="Times New Roman" w:hAnsi="Times New Roman"/>
              </w:rPr>
            </w:pPr>
            <w:r w:rsidRPr="00E41E0F">
              <w:rPr>
                <w:rFonts w:ascii="Times New Roman" w:hAnsi="Times New Roman"/>
              </w:rPr>
              <w:t>16.6</w:t>
            </w:r>
          </w:p>
        </w:tc>
        <w:tc>
          <w:tcPr>
            <w:tcW w:w="3353" w:type="dxa"/>
            <w:vAlign w:val="center"/>
          </w:tcPr>
          <w:p w14:paraId="60CA4C6B"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Подраздел «Технологические решения»</w:t>
            </w:r>
          </w:p>
        </w:tc>
        <w:tc>
          <w:tcPr>
            <w:tcW w:w="5828" w:type="dxa"/>
            <w:vAlign w:val="center"/>
          </w:tcPr>
          <w:p w14:paraId="4BE2939D"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Не разрабатывается</w:t>
            </w:r>
          </w:p>
        </w:tc>
      </w:tr>
      <w:tr w:rsidR="00E41E0F" w:rsidRPr="009A1A3C" w14:paraId="303FD665" w14:textId="77777777" w:rsidTr="00E41E0F">
        <w:trPr>
          <w:jc w:val="center"/>
        </w:trPr>
        <w:tc>
          <w:tcPr>
            <w:tcW w:w="776" w:type="dxa"/>
            <w:vAlign w:val="center"/>
          </w:tcPr>
          <w:p w14:paraId="68BDCF44" w14:textId="77777777" w:rsidR="00E41E0F" w:rsidRPr="00E41E0F" w:rsidRDefault="00E41E0F" w:rsidP="00E41E0F">
            <w:pPr>
              <w:spacing w:after="0" w:line="240" w:lineRule="auto"/>
              <w:jc w:val="center"/>
              <w:rPr>
                <w:rFonts w:ascii="Times New Roman" w:hAnsi="Times New Roman"/>
              </w:rPr>
            </w:pPr>
            <w:r w:rsidRPr="00E41E0F">
              <w:rPr>
                <w:rFonts w:ascii="Times New Roman" w:hAnsi="Times New Roman"/>
              </w:rPr>
              <w:t>17.</w:t>
            </w:r>
          </w:p>
        </w:tc>
        <w:tc>
          <w:tcPr>
            <w:tcW w:w="3353" w:type="dxa"/>
            <w:vAlign w:val="center"/>
          </w:tcPr>
          <w:p w14:paraId="54C54DBA"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Раздел 6 «Проект организации строительства»</w:t>
            </w:r>
          </w:p>
        </w:tc>
        <w:tc>
          <w:tcPr>
            <w:tcW w:w="5828" w:type="dxa"/>
            <w:vAlign w:val="center"/>
          </w:tcPr>
          <w:p w14:paraId="3043B33C"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Не разрабатывается</w:t>
            </w:r>
          </w:p>
        </w:tc>
      </w:tr>
      <w:tr w:rsidR="00E41E0F" w:rsidRPr="009A1A3C" w14:paraId="4BD01C2F" w14:textId="77777777" w:rsidTr="00E41E0F">
        <w:trPr>
          <w:jc w:val="center"/>
        </w:trPr>
        <w:tc>
          <w:tcPr>
            <w:tcW w:w="776" w:type="dxa"/>
            <w:vAlign w:val="center"/>
          </w:tcPr>
          <w:p w14:paraId="1C10B31D" w14:textId="77777777" w:rsidR="00E41E0F" w:rsidRPr="00E41E0F" w:rsidRDefault="00E41E0F" w:rsidP="00E41E0F">
            <w:pPr>
              <w:spacing w:after="0" w:line="240" w:lineRule="auto"/>
              <w:jc w:val="center"/>
              <w:rPr>
                <w:rFonts w:ascii="Times New Roman" w:hAnsi="Times New Roman"/>
              </w:rPr>
            </w:pPr>
            <w:r w:rsidRPr="00E41E0F">
              <w:rPr>
                <w:rFonts w:ascii="Times New Roman" w:hAnsi="Times New Roman"/>
              </w:rPr>
              <w:t>18.</w:t>
            </w:r>
          </w:p>
        </w:tc>
        <w:tc>
          <w:tcPr>
            <w:tcW w:w="3353" w:type="dxa"/>
            <w:vAlign w:val="center"/>
          </w:tcPr>
          <w:p w14:paraId="47B431E2"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Раздел 7 «Проект организации работ по сносу или демонтажу объектов капитального строительства»</w:t>
            </w:r>
          </w:p>
        </w:tc>
        <w:tc>
          <w:tcPr>
            <w:tcW w:w="5828" w:type="dxa"/>
            <w:vAlign w:val="center"/>
          </w:tcPr>
          <w:p w14:paraId="66EA767A"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Не разрабатывается</w:t>
            </w:r>
          </w:p>
        </w:tc>
      </w:tr>
      <w:tr w:rsidR="00E41E0F" w:rsidRPr="009A1A3C" w14:paraId="55CF9353" w14:textId="77777777" w:rsidTr="00E41E0F">
        <w:trPr>
          <w:jc w:val="center"/>
        </w:trPr>
        <w:tc>
          <w:tcPr>
            <w:tcW w:w="776" w:type="dxa"/>
            <w:vAlign w:val="center"/>
          </w:tcPr>
          <w:p w14:paraId="09D60634" w14:textId="77777777" w:rsidR="00E41E0F" w:rsidRPr="00E41E0F" w:rsidRDefault="00E41E0F" w:rsidP="00E41E0F">
            <w:pPr>
              <w:spacing w:after="0" w:line="240" w:lineRule="auto"/>
              <w:jc w:val="center"/>
              <w:rPr>
                <w:rFonts w:ascii="Times New Roman" w:hAnsi="Times New Roman"/>
              </w:rPr>
            </w:pPr>
            <w:r w:rsidRPr="00E41E0F">
              <w:rPr>
                <w:rFonts w:ascii="Times New Roman" w:hAnsi="Times New Roman"/>
              </w:rPr>
              <w:t>19.</w:t>
            </w:r>
          </w:p>
        </w:tc>
        <w:tc>
          <w:tcPr>
            <w:tcW w:w="3353" w:type="dxa"/>
            <w:vAlign w:val="center"/>
          </w:tcPr>
          <w:p w14:paraId="72B8A52C"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Раздел 8 «Перечень мероприятий по охране окружающей среды»</w:t>
            </w:r>
          </w:p>
        </w:tc>
        <w:tc>
          <w:tcPr>
            <w:tcW w:w="5828" w:type="dxa"/>
            <w:vAlign w:val="center"/>
          </w:tcPr>
          <w:p w14:paraId="30A5703D"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Не разрабатывается</w:t>
            </w:r>
          </w:p>
        </w:tc>
      </w:tr>
      <w:tr w:rsidR="00E41E0F" w:rsidRPr="009A1A3C" w14:paraId="38160910" w14:textId="77777777" w:rsidTr="00E41E0F">
        <w:trPr>
          <w:jc w:val="center"/>
        </w:trPr>
        <w:tc>
          <w:tcPr>
            <w:tcW w:w="776" w:type="dxa"/>
            <w:vAlign w:val="center"/>
          </w:tcPr>
          <w:p w14:paraId="1753B5B7" w14:textId="77777777" w:rsidR="00E41E0F" w:rsidRPr="00E41E0F" w:rsidRDefault="00E41E0F" w:rsidP="00E41E0F">
            <w:pPr>
              <w:spacing w:after="0" w:line="240" w:lineRule="auto"/>
              <w:jc w:val="center"/>
              <w:rPr>
                <w:rFonts w:ascii="Times New Roman" w:hAnsi="Times New Roman"/>
              </w:rPr>
            </w:pPr>
            <w:r w:rsidRPr="00E41E0F">
              <w:rPr>
                <w:rFonts w:ascii="Times New Roman" w:hAnsi="Times New Roman"/>
              </w:rPr>
              <w:t>20.</w:t>
            </w:r>
          </w:p>
        </w:tc>
        <w:tc>
          <w:tcPr>
            <w:tcW w:w="3353" w:type="dxa"/>
            <w:vAlign w:val="center"/>
          </w:tcPr>
          <w:p w14:paraId="016EE9CD"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Раздел 9. «Мероприятия по обеспечению пожарной безопасности»</w:t>
            </w:r>
          </w:p>
        </w:tc>
        <w:tc>
          <w:tcPr>
            <w:tcW w:w="5828" w:type="dxa"/>
            <w:vAlign w:val="center"/>
          </w:tcPr>
          <w:p w14:paraId="170C196B"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Полная замена охранно-пожарной сигнализации и системы оповещения и управления эвакуацией.</w:t>
            </w:r>
          </w:p>
          <w:p w14:paraId="4637DD56"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Ремонт систем пожаротушения.</w:t>
            </w:r>
          </w:p>
          <w:p w14:paraId="68330BD0"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Приведение в нормативное состояние противопожарных выходов.</w:t>
            </w:r>
          </w:p>
          <w:p w14:paraId="09590B60" w14:textId="77777777" w:rsidR="00E41E0F" w:rsidRPr="00E41E0F" w:rsidRDefault="00E41E0F" w:rsidP="00E41E0F">
            <w:pPr>
              <w:spacing w:after="0" w:line="240" w:lineRule="auto"/>
              <w:rPr>
                <w:rFonts w:ascii="Times New Roman" w:hAnsi="Times New Roman"/>
              </w:rPr>
            </w:pPr>
          </w:p>
        </w:tc>
      </w:tr>
      <w:tr w:rsidR="00E41E0F" w:rsidRPr="009A1A3C" w14:paraId="5628FAA8" w14:textId="77777777" w:rsidTr="00E41E0F">
        <w:trPr>
          <w:jc w:val="center"/>
        </w:trPr>
        <w:tc>
          <w:tcPr>
            <w:tcW w:w="776" w:type="dxa"/>
            <w:vAlign w:val="center"/>
          </w:tcPr>
          <w:p w14:paraId="40668494" w14:textId="77777777" w:rsidR="00E41E0F" w:rsidRPr="00E41E0F" w:rsidRDefault="00E41E0F" w:rsidP="00E41E0F">
            <w:pPr>
              <w:spacing w:after="0" w:line="240" w:lineRule="auto"/>
              <w:jc w:val="center"/>
              <w:rPr>
                <w:rFonts w:ascii="Times New Roman" w:hAnsi="Times New Roman"/>
              </w:rPr>
            </w:pPr>
            <w:r w:rsidRPr="00E41E0F">
              <w:rPr>
                <w:rFonts w:ascii="Times New Roman" w:hAnsi="Times New Roman"/>
              </w:rPr>
              <w:lastRenderedPageBreak/>
              <w:t>21.</w:t>
            </w:r>
          </w:p>
        </w:tc>
        <w:tc>
          <w:tcPr>
            <w:tcW w:w="3353" w:type="dxa"/>
            <w:vAlign w:val="center"/>
          </w:tcPr>
          <w:p w14:paraId="37F8EC78"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Раздел 10 «Мероприятия по обеспечению доступа инвалидов»</w:t>
            </w:r>
          </w:p>
        </w:tc>
        <w:tc>
          <w:tcPr>
            <w:tcW w:w="5828" w:type="dxa"/>
            <w:vAlign w:val="center"/>
          </w:tcPr>
          <w:p w14:paraId="6394951A"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Ремонт пандуса, устройство ограждения крылец с разноуровневыми поручнями</w:t>
            </w:r>
          </w:p>
        </w:tc>
      </w:tr>
      <w:tr w:rsidR="00E41E0F" w:rsidRPr="009A1A3C" w14:paraId="0CBBCB0E" w14:textId="77777777" w:rsidTr="00E41E0F">
        <w:trPr>
          <w:jc w:val="center"/>
        </w:trPr>
        <w:tc>
          <w:tcPr>
            <w:tcW w:w="776" w:type="dxa"/>
            <w:vAlign w:val="center"/>
          </w:tcPr>
          <w:p w14:paraId="7D24F4AA" w14:textId="77777777" w:rsidR="00E41E0F" w:rsidRPr="00E41E0F" w:rsidRDefault="00E41E0F" w:rsidP="00E41E0F">
            <w:pPr>
              <w:spacing w:after="0" w:line="240" w:lineRule="auto"/>
              <w:jc w:val="center"/>
              <w:rPr>
                <w:rFonts w:ascii="Times New Roman" w:hAnsi="Times New Roman"/>
              </w:rPr>
            </w:pPr>
            <w:r w:rsidRPr="00E41E0F">
              <w:rPr>
                <w:rFonts w:ascii="Times New Roman" w:hAnsi="Times New Roman"/>
              </w:rPr>
              <w:t>22.</w:t>
            </w:r>
          </w:p>
        </w:tc>
        <w:tc>
          <w:tcPr>
            <w:tcW w:w="3353" w:type="dxa"/>
            <w:vAlign w:val="center"/>
          </w:tcPr>
          <w:p w14:paraId="0DCB24B5"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Раздел 11 «Смета на капитальный ремонт объектов капитального строительства»</w:t>
            </w:r>
          </w:p>
        </w:tc>
        <w:tc>
          <w:tcPr>
            <w:tcW w:w="5828" w:type="dxa"/>
            <w:vAlign w:val="center"/>
          </w:tcPr>
          <w:p w14:paraId="454BEC7A"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Разрабатывается</w:t>
            </w:r>
          </w:p>
        </w:tc>
      </w:tr>
      <w:tr w:rsidR="00E41E0F" w:rsidRPr="009A1A3C" w14:paraId="2C36EB4F" w14:textId="77777777" w:rsidTr="00E41E0F">
        <w:trPr>
          <w:jc w:val="center"/>
        </w:trPr>
        <w:tc>
          <w:tcPr>
            <w:tcW w:w="776" w:type="dxa"/>
            <w:vAlign w:val="center"/>
          </w:tcPr>
          <w:p w14:paraId="1B699D8C" w14:textId="77777777" w:rsidR="00E41E0F" w:rsidRPr="00E41E0F" w:rsidRDefault="00E41E0F" w:rsidP="00E41E0F">
            <w:pPr>
              <w:spacing w:after="0" w:line="240" w:lineRule="auto"/>
              <w:jc w:val="center"/>
              <w:rPr>
                <w:rFonts w:ascii="Times New Roman" w:hAnsi="Times New Roman"/>
              </w:rPr>
            </w:pPr>
            <w:r w:rsidRPr="00E41E0F">
              <w:rPr>
                <w:rFonts w:ascii="Times New Roman" w:hAnsi="Times New Roman"/>
              </w:rPr>
              <w:t>23.</w:t>
            </w:r>
          </w:p>
        </w:tc>
        <w:tc>
          <w:tcPr>
            <w:tcW w:w="3353" w:type="dxa"/>
            <w:vAlign w:val="center"/>
          </w:tcPr>
          <w:p w14:paraId="3DCDC5F2"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Требования к составу и содержанию проектной документации</w:t>
            </w:r>
          </w:p>
        </w:tc>
        <w:tc>
          <w:tcPr>
            <w:tcW w:w="5828" w:type="dxa"/>
            <w:vAlign w:val="center"/>
          </w:tcPr>
          <w:p w14:paraId="1A2FB6B3"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Состав проектной документации выполнить в соответствии с положением о составе проектной документации и требованиях к их содержанию, утверждённым постановлением Правительства РФ от 16 февраля 2008 года № 87.</w:t>
            </w:r>
          </w:p>
          <w:p w14:paraId="3380A614"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Проектная документация должна отвечать требованиям</w:t>
            </w:r>
          </w:p>
          <w:p w14:paraId="697017D1"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Градостроительного кодекса РФ;</w:t>
            </w:r>
          </w:p>
          <w:p w14:paraId="0C4EA2DE"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ГОСТ Р 21.101-2020 «Система проектной документации для строительства. Основные требования к проектной и рабочей документации»;</w:t>
            </w:r>
          </w:p>
          <w:p w14:paraId="3FCACE61"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ГОСТ 21.002-2014 «</w:t>
            </w:r>
            <w:proofErr w:type="spellStart"/>
            <w:r w:rsidRPr="00E41E0F">
              <w:rPr>
                <w:rFonts w:ascii="Times New Roman" w:hAnsi="Times New Roman"/>
              </w:rPr>
              <w:t>Нормоконтроль</w:t>
            </w:r>
            <w:proofErr w:type="spellEnd"/>
            <w:r w:rsidRPr="00E41E0F">
              <w:rPr>
                <w:rFonts w:ascii="Times New Roman" w:hAnsi="Times New Roman"/>
              </w:rPr>
              <w:t xml:space="preserve"> проектной и рабочей документации»;</w:t>
            </w:r>
          </w:p>
          <w:p w14:paraId="625C2DC3"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СП 2.4.3648-20 «Санитарно-эпидемиологические требования к организациям воспитания и обучения, отдыха и оздоровления детей и молодежи»;</w:t>
            </w:r>
          </w:p>
          <w:p w14:paraId="05547978"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СП 251.1325800.2016 «Здания общеобразовательных организаций. Правила проектирования»</w:t>
            </w:r>
          </w:p>
          <w:p w14:paraId="14C4AC17"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иных нормативно-правовых документов и строительных норм, и правил, действующих на момент окончания работ.</w:t>
            </w:r>
          </w:p>
          <w:p w14:paraId="580AAA5F"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При разработке проектной документации предусматривать материалы и оборудование наименьшей ценовой категории при аналогичном качестве.</w:t>
            </w:r>
          </w:p>
        </w:tc>
      </w:tr>
      <w:tr w:rsidR="00E41E0F" w:rsidRPr="009A1A3C" w14:paraId="2AE71921" w14:textId="77777777" w:rsidTr="00E41E0F">
        <w:trPr>
          <w:jc w:val="center"/>
        </w:trPr>
        <w:tc>
          <w:tcPr>
            <w:tcW w:w="776" w:type="dxa"/>
            <w:vAlign w:val="center"/>
          </w:tcPr>
          <w:p w14:paraId="51EE05A6" w14:textId="77777777" w:rsidR="00E41E0F" w:rsidRPr="00E41E0F" w:rsidRDefault="00E41E0F" w:rsidP="00E41E0F">
            <w:pPr>
              <w:spacing w:after="0" w:line="240" w:lineRule="auto"/>
              <w:jc w:val="center"/>
              <w:rPr>
                <w:rFonts w:ascii="Times New Roman" w:hAnsi="Times New Roman"/>
              </w:rPr>
            </w:pPr>
            <w:r w:rsidRPr="00E41E0F">
              <w:rPr>
                <w:rFonts w:ascii="Times New Roman" w:hAnsi="Times New Roman"/>
              </w:rPr>
              <w:t>24.</w:t>
            </w:r>
          </w:p>
        </w:tc>
        <w:tc>
          <w:tcPr>
            <w:tcW w:w="3353" w:type="dxa"/>
            <w:vAlign w:val="center"/>
          </w:tcPr>
          <w:p w14:paraId="335B83E0"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Требования к Разделу 11 «Смета на капитальный ремонт объектов капитального строительства» проектной документации</w:t>
            </w:r>
          </w:p>
        </w:tc>
        <w:tc>
          <w:tcPr>
            <w:tcW w:w="5828" w:type="dxa"/>
            <w:vAlign w:val="center"/>
          </w:tcPr>
          <w:p w14:paraId="58DF08A8"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Раздел 11 выполнить по утвержденным сметным нормативам, включенным в территориальный реестр сметных нормативов.</w:t>
            </w:r>
          </w:p>
          <w:p w14:paraId="7F5BFE87"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Раздел 11 выполнить в программном комплексе «Гранд-смета».</w:t>
            </w:r>
          </w:p>
          <w:p w14:paraId="074077A9"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Сводный сметный расчет выполнить по состоянию на 01.01.2001 года с пересчетом в текущий уровень цен на момент предоставления проектной документации на государственную экспертизу.</w:t>
            </w:r>
          </w:p>
          <w:p w14:paraId="4F3B3030"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К сводному сметному расчету составить пояснительную записку, в которой привести:</w:t>
            </w:r>
          </w:p>
          <w:p w14:paraId="2CB47835"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 подробные технико-экономические показатели (объем зданий, площадь застройки, общая площадь, вместимость, общая сметная стоимость, в т.ч. СМР, оборудование, и т.д.);</w:t>
            </w:r>
          </w:p>
          <w:p w14:paraId="227449C5"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 перечень каталогов сметных нормативов, принятых для составления смет;</w:t>
            </w:r>
          </w:p>
          <w:p w14:paraId="623ECD1A"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 нормы накладных расходов;</w:t>
            </w:r>
          </w:p>
          <w:p w14:paraId="1E4F43AD"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 нормы сметной прибыли;</w:t>
            </w:r>
          </w:p>
          <w:p w14:paraId="61E40688"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-определение сметной стоимости строительно-монтажных работ;</w:t>
            </w:r>
          </w:p>
          <w:p w14:paraId="03DB8293"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 определение сметной стоимости оборудования;</w:t>
            </w:r>
          </w:p>
          <w:p w14:paraId="172CFBD9"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 определение средств по главам 8-12 сводного сметного расчета.</w:t>
            </w:r>
          </w:p>
          <w:p w14:paraId="33C68162"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Глава 9 «Прочие работы и затраты» - включить средства на работы и затраты:</w:t>
            </w:r>
          </w:p>
          <w:p w14:paraId="615E665D"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 затраты на технологическое присоединение к инженерным сетям;</w:t>
            </w:r>
          </w:p>
          <w:p w14:paraId="7D89EED9"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 затраты на проведение пусконаладочных работ.</w:t>
            </w:r>
          </w:p>
          <w:p w14:paraId="2F9CFEB5" w14:textId="77777777" w:rsidR="00E41E0F" w:rsidRPr="00E41E0F" w:rsidRDefault="00E41E0F" w:rsidP="00E41E0F">
            <w:pPr>
              <w:spacing w:after="0" w:line="240" w:lineRule="auto"/>
              <w:rPr>
                <w:rFonts w:ascii="Times New Roman" w:hAnsi="Times New Roman"/>
                <w:color w:val="FF0000"/>
              </w:rPr>
            </w:pPr>
            <w:r w:rsidRPr="00E41E0F">
              <w:rPr>
                <w:rFonts w:ascii="Times New Roman" w:hAnsi="Times New Roman"/>
              </w:rPr>
              <w:t xml:space="preserve">Глава 10. «Содержание службы заказчика. Строительный контроль» - принять в соответствии с Постановлением Правительства РФ от 21.06.2010 № 468 «О порядке </w:t>
            </w:r>
            <w:r w:rsidRPr="00E41E0F">
              <w:rPr>
                <w:rFonts w:ascii="Times New Roman" w:hAnsi="Times New Roman"/>
              </w:rPr>
              <w:lastRenderedPageBreak/>
              <w:t>проведения строительного контроля при осуществлении строительства, реконструкции, и капитального ремонта объектов капитального строительства» от сметной стоимости глав 1-9, 12</w:t>
            </w:r>
            <w:r w:rsidRPr="00E41E0F">
              <w:rPr>
                <w:rFonts w:ascii="Times New Roman" w:hAnsi="Times New Roman"/>
                <w:color w:val="FF0000"/>
              </w:rPr>
              <w:t>.</w:t>
            </w:r>
          </w:p>
          <w:p w14:paraId="34E4339B"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Сумма средств по уплате НДС принимается в размере, установленном законодательством РФ.</w:t>
            </w:r>
          </w:p>
          <w:p w14:paraId="319C9095"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К разделу 11 отдельным сшивом приложить согласованные с Заказчиком прайс-листы на оборудование и материалы, не предусмотренные утвержденными сметными нормативами. На прайс-листах указать (отметить) оборудование и материалы, применяемые при проектировании.</w:t>
            </w:r>
          </w:p>
          <w:p w14:paraId="5E6384B6"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Стоимость в прайс-листах должна быть указана с расшифровкой включенных в стоимость затрат (НДС, тара, транспортные расходы, комплектация и т.д.) в рублевом исчислении. При разработке проектной документации предусматривать материалы, конструкции и оборудование наименьшей ценовой категории при аналогичном качестве.</w:t>
            </w:r>
          </w:p>
        </w:tc>
      </w:tr>
      <w:tr w:rsidR="00E41E0F" w:rsidRPr="009A1A3C" w14:paraId="5A82F8EB" w14:textId="77777777" w:rsidTr="00E41E0F">
        <w:trPr>
          <w:jc w:val="center"/>
        </w:trPr>
        <w:tc>
          <w:tcPr>
            <w:tcW w:w="776" w:type="dxa"/>
            <w:vAlign w:val="center"/>
          </w:tcPr>
          <w:p w14:paraId="7EBBC6C0" w14:textId="77777777" w:rsidR="00E41E0F" w:rsidRPr="00E41E0F" w:rsidRDefault="00E41E0F" w:rsidP="00E41E0F">
            <w:pPr>
              <w:spacing w:after="0" w:line="240" w:lineRule="auto"/>
              <w:jc w:val="center"/>
              <w:rPr>
                <w:rFonts w:ascii="Times New Roman" w:hAnsi="Times New Roman"/>
              </w:rPr>
            </w:pPr>
            <w:r w:rsidRPr="00E41E0F">
              <w:rPr>
                <w:rFonts w:ascii="Times New Roman" w:hAnsi="Times New Roman"/>
              </w:rPr>
              <w:lastRenderedPageBreak/>
              <w:t>25.</w:t>
            </w:r>
          </w:p>
        </w:tc>
        <w:tc>
          <w:tcPr>
            <w:tcW w:w="3353" w:type="dxa"/>
            <w:vAlign w:val="center"/>
          </w:tcPr>
          <w:p w14:paraId="04C4A3B2"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tc>
        <w:tc>
          <w:tcPr>
            <w:tcW w:w="5828" w:type="dxa"/>
            <w:vAlign w:val="center"/>
          </w:tcPr>
          <w:p w14:paraId="06C8A588"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Не разрабатывается</w:t>
            </w:r>
          </w:p>
        </w:tc>
      </w:tr>
      <w:tr w:rsidR="00E41E0F" w:rsidRPr="009A1A3C" w14:paraId="1F387F5F" w14:textId="77777777" w:rsidTr="00E41E0F">
        <w:trPr>
          <w:jc w:val="center"/>
        </w:trPr>
        <w:tc>
          <w:tcPr>
            <w:tcW w:w="776" w:type="dxa"/>
            <w:vAlign w:val="center"/>
          </w:tcPr>
          <w:p w14:paraId="6D943725" w14:textId="77777777" w:rsidR="00E41E0F" w:rsidRPr="00E41E0F" w:rsidRDefault="00E41E0F" w:rsidP="00E41E0F">
            <w:pPr>
              <w:spacing w:after="0" w:line="240" w:lineRule="auto"/>
              <w:jc w:val="center"/>
              <w:rPr>
                <w:rFonts w:ascii="Times New Roman" w:hAnsi="Times New Roman"/>
              </w:rPr>
            </w:pPr>
            <w:r w:rsidRPr="00E41E0F">
              <w:rPr>
                <w:rFonts w:ascii="Times New Roman" w:hAnsi="Times New Roman"/>
              </w:rPr>
              <w:t>26.</w:t>
            </w:r>
          </w:p>
        </w:tc>
        <w:tc>
          <w:tcPr>
            <w:tcW w:w="3353" w:type="dxa"/>
            <w:vAlign w:val="center"/>
          </w:tcPr>
          <w:p w14:paraId="6A14763B"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5828" w:type="dxa"/>
            <w:vAlign w:val="center"/>
          </w:tcPr>
          <w:p w14:paraId="2E08B5F0"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Не разрабатывается</w:t>
            </w:r>
          </w:p>
        </w:tc>
      </w:tr>
      <w:tr w:rsidR="00E41E0F" w:rsidRPr="009A1A3C" w14:paraId="3D8BB668" w14:textId="77777777" w:rsidTr="00E41E0F">
        <w:trPr>
          <w:jc w:val="center"/>
        </w:trPr>
        <w:tc>
          <w:tcPr>
            <w:tcW w:w="776" w:type="dxa"/>
            <w:vAlign w:val="center"/>
          </w:tcPr>
          <w:p w14:paraId="557B286A" w14:textId="77777777" w:rsidR="00E41E0F" w:rsidRPr="00E41E0F" w:rsidRDefault="00E41E0F" w:rsidP="00E41E0F">
            <w:pPr>
              <w:spacing w:after="0" w:line="240" w:lineRule="auto"/>
              <w:jc w:val="center"/>
              <w:rPr>
                <w:rFonts w:ascii="Times New Roman" w:hAnsi="Times New Roman"/>
              </w:rPr>
            </w:pPr>
            <w:r w:rsidRPr="00E41E0F">
              <w:rPr>
                <w:rFonts w:ascii="Times New Roman" w:hAnsi="Times New Roman"/>
              </w:rPr>
              <w:t>27.</w:t>
            </w:r>
          </w:p>
        </w:tc>
        <w:tc>
          <w:tcPr>
            <w:tcW w:w="3353" w:type="dxa"/>
            <w:vAlign w:val="center"/>
          </w:tcPr>
          <w:p w14:paraId="70CA6098"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Требования к представлению результатов работ</w:t>
            </w:r>
          </w:p>
        </w:tc>
        <w:tc>
          <w:tcPr>
            <w:tcW w:w="5828" w:type="dxa"/>
            <w:vAlign w:val="center"/>
          </w:tcPr>
          <w:p w14:paraId="1EE88B40"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В установленные сроки, поставщик (подрядчик, исполнитель) передает Заказчику:</w:t>
            </w:r>
          </w:p>
          <w:p w14:paraId="5A32DC9B"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 проектную документацию в пяти экземплярах на бумажных носителях и в двух на электронных.</w:t>
            </w:r>
          </w:p>
          <w:p w14:paraId="6C4615A6"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 xml:space="preserve">- графическую часть проектной документации выдать в форматах PDF и DWG, сметную документацию в формате </w:t>
            </w:r>
            <w:proofErr w:type="spellStart"/>
            <w:r w:rsidRPr="00E41E0F">
              <w:rPr>
                <w:rFonts w:ascii="Times New Roman" w:hAnsi="Times New Roman"/>
              </w:rPr>
              <w:t>Excel</w:t>
            </w:r>
            <w:proofErr w:type="spellEnd"/>
            <w:r w:rsidRPr="00E41E0F">
              <w:rPr>
                <w:rFonts w:ascii="Times New Roman" w:hAnsi="Times New Roman"/>
              </w:rPr>
              <w:t xml:space="preserve"> и «ГРАНД-Смета.xml».</w:t>
            </w:r>
          </w:p>
          <w:p w14:paraId="57B97E5C"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 текстовую часть проектной документации выдать в одном из форматов WORD, PDF.</w:t>
            </w:r>
          </w:p>
          <w:p w14:paraId="02316F69"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Электронный вид представить на CD дисках в пластиковой упаковке с указанием наименования содержащейся документации.</w:t>
            </w:r>
          </w:p>
        </w:tc>
      </w:tr>
      <w:tr w:rsidR="00E41E0F" w:rsidRPr="009A1A3C" w14:paraId="2C2406CC" w14:textId="77777777" w:rsidTr="00E41E0F">
        <w:trPr>
          <w:jc w:val="center"/>
        </w:trPr>
        <w:tc>
          <w:tcPr>
            <w:tcW w:w="776" w:type="dxa"/>
            <w:vAlign w:val="center"/>
          </w:tcPr>
          <w:p w14:paraId="33E19484" w14:textId="77777777" w:rsidR="00E41E0F" w:rsidRPr="00E41E0F" w:rsidRDefault="00E41E0F" w:rsidP="00E41E0F">
            <w:pPr>
              <w:spacing w:after="0" w:line="240" w:lineRule="auto"/>
              <w:jc w:val="center"/>
              <w:rPr>
                <w:rFonts w:ascii="Times New Roman" w:hAnsi="Times New Roman"/>
              </w:rPr>
            </w:pPr>
            <w:r w:rsidRPr="00E41E0F">
              <w:rPr>
                <w:rFonts w:ascii="Times New Roman" w:hAnsi="Times New Roman"/>
              </w:rPr>
              <w:t>28.</w:t>
            </w:r>
          </w:p>
        </w:tc>
        <w:tc>
          <w:tcPr>
            <w:tcW w:w="3353" w:type="dxa"/>
            <w:vAlign w:val="center"/>
          </w:tcPr>
          <w:p w14:paraId="700B6989"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Указание о необходимости разработки эскизного проекта</w:t>
            </w:r>
          </w:p>
        </w:tc>
        <w:tc>
          <w:tcPr>
            <w:tcW w:w="5828" w:type="dxa"/>
            <w:vAlign w:val="center"/>
          </w:tcPr>
          <w:p w14:paraId="00DCA7F5" w14:textId="77777777" w:rsidR="00E41E0F" w:rsidRPr="00E41E0F" w:rsidRDefault="00E41E0F" w:rsidP="00E41E0F">
            <w:pPr>
              <w:spacing w:after="0" w:line="240" w:lineRule="auto"/>
              <w:rPr>
                <w:rFonts w:ascii="Times New Roman" w:hAnsi="Times New Roman"/>
              </w:rPr>
            </w:pPr>
            <w:r w:rsidRPr="00E41E0F">
              <w:rPr>
                <w:rFonts w:ascii="Times New Roman" w:hAnsi="Times New Roman"/>
              </w:rPr>
              <w:t>Разрабатывается, является частью проектной документации в составе раздела 3 «Архитектурные решения».</w:t>
            </w:r>
          </w:p>
        </w:tc>
      </w:tr>
    </w:tbl>
    <w:p w14:paraId="7D257AB3" w14:textId="77777777" w:rsidR="00E41E0F" w:rsidRPr="009A1A3C" w:rsidRDefault="00E41E0F" w:rsidP="00E41E0F">
      <w:pPr>
        <w:jc w:val="center"/>
        <w:rPr>
          <w:rFonts w:ascii="Times New Roman" w:hAnsi="Times New Roman"/>
          <w:sz w:val="32"/>
          <w:szCs w:val="32"/>
        </w:rPr>
      </w:pPr>
    </w:p>
    <w:p w14:paraId="21E13262" w14:textId="77777777" w:rsidR="00E41E0F" w:rsidRPr="009A1A3C" w:rsidRDefault="00E41E0F" w:rsidP="00E41E0F">
      <w:pPr>
        <w:rPr>
          <w:rFonts w:ascii="Times New Roman" w:hAnsi="Times New Roman"/>
          <w:sz w:val="32"/>
          <w:szCs w:val="32"/>
        </w:rPr>
      </w:pPr>
    </w:p>
    <w:p w14:paraId="487F60A7" w14:textId="490F49C6" w:rsidR="005B3425" w:rsidRDefault="005B3425" w:rsidP="005B3425">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14:paraId="6A8DFC01" w14:textId="6409B2B7" w:rsidR="00E41E0F" w:rsidRDefault="00E41E0F" w:rsidP="005B3425">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14:paraId="6319F616" w14:textId="77777777" w:rsidR="00E41E0F" w:rsidRPr="005B3425" w:rsidRDefault="00E41E0F" w:rsidP="005B3425">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14:paraId="458CF15D" w14:textId="4D6EF396" w:rsidR="00E41E0F" w:rsidRDefault="00E41E0F" w:rsidP="00E41E0F">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14:paraId="3483AC1E" w14:textId="3A6EC095" w:rsidR="003D42B5" w:rsidRDefault="003D42B5" w:rsidP="00E41E0F">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14:paraId="45DEEB1F" w14:textId="2385B9BE" w:rsidR="003D42B5" w:rsidRDefault="003D42B5" w:rsidP="00E41E0F">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14:paraId="5C336625" w14:textId="3AE27527" w:rsidR="003D42B5" w:rsidRDefault="003D42B5" w:rsidP="00E41E0F">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14:paraId="1CB53F99" w14:textId="77777777" w:rsidR="003D42B5" w:rsidRPr="00E41E0F" w:rsidRDefault="003D42B5" w:rsidP="00E41E0F">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14:paraId="4B144850" w14:textId="77777777" w:rsidR="00E41E0F" w:rsidRPr="00E41E0F" w:rsidRDefault="00E41E0F" w:rsidP="00E41E0F">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bookmarkStart w:id="38" w:name="_Hlk89755788"/>
      <w:r w:rsidRPr="00E41E0F">
        <w:rPr>
          <w:rFonts w:ascii="Times New Roman CYR" w:eastAsia="Times New Roman" w:hAnsi="Times New Roman CYR" w:cs="Times New Roman CYR"/>
          <w:color w:val="26282F"/>
          <w:sz w:val="24"/>
          <w:szCs w:val="24"/>
          <w:lang w:eastAsia="ru-RU"/>
        </w:rPr>
        <w:lastRenderedPageBreak/>
        <w:t>Приложение N 2</w:t>
      </w:r>
      <w:r w:rsidRPr="00E41E0F">
        <w:rPr>
          <w:rFonts w:ascii="Times New Roman CYR" w:eastAsia="Times New Roman" w:hAnsi="Times New Roman CYR" w:cs="Times New Roman CYR"/>
          <w:color w:val="26282F"/>
          <w:sz w:val="24"/>
          <w:szCs w:val="24"/>
          <w:lang w:eastAsia="ru-RU"/>
        </w:rPr>
        <w:br/>
        <w:t>к договору подряда №____ на разработку проектно-сметной документации от______</w:t>
      </w:r>
    </w:p>
    <w:p w14:paraId="6427027F" w14:textId="77777777" w:rsidR="00E41E0F" w:rsidRPr="00E41E0F" w:rsidRDefault="00E41E0F" w:rsidP="00E41E0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bookmarkEnd w:id="38"/>
    <w:p w14:paraId="4797AF62" w14:textId="77777777" w:rsidR="00E41E0F" w:rsidRPr="00E41E0F" w:rsidRDefault="00E41E0F" w:rsidP="00E41E0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E41E0F">
        <w:rPr>
          <w:rFonts w:ascii="Times New Roman CYR" w:eastAsia="Times New Roman" w:hAnsi="Times New Roman CYR" w:cs="Times New Roman CYR"/>
          <w:b/>
          <w:bCs/>
          <w:color w:val="26282F"/>
          <w:sz w:val="24"/>
          <w:szCs w:val="24"/>
          <w:lang w:eastAsia="ru-RU"/>
        </w:rPr>
        <w:t>Календарный план работ</w:t>
      </w:r>
    </w:p>
    <w:p w14:paraId="21301600" w14:textId="77777777" w:rsidR="00E41E0F" w:rsidRPr="00E41E0F" w:rsidRDefault="00E41E0F" w:rsidP="00E41E0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6268"/>
        <w:gridCol w:w="2337"/>
      </w:tblGrid>
      <w:tr w:rsidR="00E41E0F" w:rsidRPr="00E41E0F" w14:paraId="38A4A438" w14:textId="77777777" w:rsidTr="00E41E0F">
        <w:tc>
          <w:tcPr>
            <w:tcW w:w="1560" w:type="dxa"/>
            <w:tcBorders>
              <w:top w:val="single" w:sz="4" w:space="0" w:color="auto"/>
              <w:bottom w:val="single" w:sz="4" w:space="0" w:color="auto"/>
              <w:right w:val="nil"/>
            </w:tcBorders>
          </w:tcPr>
          <w:p w14:paraId="4CC8B7D8" w14:textId="77777777" w:rsidR="00E41E0F" w:rsidRPr="00E41E0F" w:rsidRDefault="00E41E0F" w:rsidP="00E41E0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41E0F">
              <w:rPr>
                <w:rFonts w:ascii="Times New Roman CYR" w:eastAsia="Times New Roman" w:hAnsi="Times New Roman CYR" w:cs="Times New Roman CYR"/>
                <w:sz w:val="24"/>
                <w:szCs w:val="24"/>
                <w:lang w:eastAsia="ru-RU"/>
              </w:rPr>
              <w:t>N этапа</w:t>
            </w:r>
          </w:p>
        </w:tc>
        <w:tc>
          <w:tcPr>
            <w:tcW w:w="6268" w:type="dxa"/>
            <w:tcBorders>
              <w:top w:val="single" w:sz="4" w:space="0" w:color="auto"/>
              <w:left w:val="single" w:sz="4" w:space="0" w:color="auto"/>
              <w:bottom w:val="single" w:sz="4" w:space="0" w:color="auto"/>
              <w:right w:val="nil"/>
            </w:tcBorders>
          </w:tcPr>
          <w:p w14:paraId="4B41BC00" w14:textId="77777777" w:rsidR="00E41E0F" w:rsidRPr="00E41E0F" w:rsidRDefault="00E41E0F" w:rsidP="00E41E0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41E0F">
              <w:rPr>
                <w:rFonts w:ascii="Times New Roman CYR" w:eastAsia="Times New Roman" w:hAnsi="Times New Roman CYR" w:cs="Times New Roman CYR"/>
                <w:sz w:val="24"/>
                <w:szCs w:val="24"/>
                <w:lang w:eastAsia="ru-RU"/>
              </w:rPr>
              <w:t>Наименование работ</w:t>
            </w:r>
          </w:p>
        </w:tc>
        <w:tc>
          <w:tcPr>
            <w:tcW w:w="2337" w:type="dxa"/>
            <w:tcBorders>
              <w:top w:val="single" w:sz="4" w:space="0" w:color="auto"/>
              <w:left w:val="single" w:sz="4" w:space="0" w:color="auto"/>
              <w:bottom w:val="single" w:sz="4" w:space="0" w:color="auto"/>
            </w:tcBorders>
          </w:tcPr>
          <w:p w14:paraId="33D6205F" w14:textId="77777777" w:rsidR="00E41E0F" w:rsidRPr="00E41E0F" w:rsidRDefault="00E41E0F" w:rsidP="00E41E0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41E0F">
              <w:rPr>
                <w:rFonts w:ascii="Times New Roman CYR" w:eastAsia="Times New Roman" w:hAnsi="Times New Roman CYR" w:cs="Times New Roman CYR"/>
                <w:sz w:val="24"/>
                <w:szCs w:val="24"/>
                <w:lang w:eastAsia="ru-RU"/>
              </w:rPr>
              <w:t>Сроки выполнения работ</w:t>
            </w:r>
          </w:p>
        </w:tc>
      </w:tr>
      <w:tr w:rsidR="00E41E0F" w:rsidRPr="00E41E0F" w14:paraId="0ED0B7DA" w14:textId="77777777" w:rsidTr="00E41E0F">
        <w:trPr>
          <w:trHeight w:val="1043"/>
        </w:trPr>
        <w:tc>
          <w:tcPr>
            <w:tcW w:w="1560" w:type="dxa"/>
            <w:tcBorders>
              <w:top w:val="nil"/>
              <w:bottom w:val="single" w:sz="4" w:space="0" w:color="auto"/>
              <w:right w:val="nil"/>
            </w:tcBorders>
          </w:tcPr>
          <w:p w14:paraId="7683603E" w14:textId="57DC639E" w:rsidR="00E41E0F" w:rsidRPr="00E41E0F" w:rsidRDefault="00E41E0F" w:rsidP="00E41E0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6268" w:type="dxa"/>
            <w:tcBorders>
              <w:top w:val="nil"/>
              <w:left w:val="single" w:sz="4" w:space="0" w:color="auto"/>
              <w:bottom w:val="single" w:sz="4" w:space="0" w:color="auto"/>
              <w:right w:val="nil"/>
            </w:tcBorders>
          </w:tcPr>
          <w:p w14:paraId="691677D7" w14:textId="77777777" w:rsidR="00E41E0F" w:rsidRPr="00E41E0F" w:rsidRDefault="00E41E0F" w:rsidP="00E41E0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2337" w:type="dxa"/>
            <w:tcBorders>
              <w:top w:val="nil"/>
              <w:left w:val="single" w:sz="4" w:space="0" w:color="auto"/>
              <w:bottom w:val="single" w:sz="4" w:space="0" w:color="auto"/>
            </w:tcBorders>
          </w:tcPr>
          <w:p w14:paraId="1E005BDC" w14:textId="030AFEC4" w:rsidR="00E41E0F" w:rsidRPr="00E41E0F" w:rsidRDefault="00E41E0F" w:rsidP="00E41E0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14:paraId="7829F11F" w14:textId="77777777" w:rsidR="00E41E0F" w:rsidRPr="00E41E0F" w:rsidRDefault="00E41E0F" w:rsidP="00E41E0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C1424AD" w14:textId="77777777" w:rsidR="00E41E0F" w:rsidRPr="00E41E0F" w:rsidRDefault="00E41E0F" w:rsidP="00E41E0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BCFE8C6" w14:textId="77777777" w:rsidR="00E41E0F" w:rsidRPr="00E41E0F" w:rsidRDefault="00E41E0F" w:rsidP="00E41E0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221CB5F" w14:textId="77777777" w:rsidR="00E41E0F" w:rsidRPr="00E41E0F" w:rsidRDefault="00E41E0F" w:rsidP="00E41E0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9747" w:type="dxa"/>
        <w:tblLayout w:type="fixed"/>
        <w:tblLook w:val="0000" w:firstRow="0" w:lastRow="0" w:firstColumn="0" w:lastColumn="0" w:noHBand="0" w:noVBand="0"/>
      </w:tblPr>
      <w:tblGrid>
        <w:gridCol w:w="5070"/>
        <w:gridCol w:w="4677"/>
      </w:tblGrid>
      <w:tr w:rsidR="00E41E0F" w:rsidRPr="00E41E0F" w14:paraId="16BCA3BA" w14:textId="77777777" w:rsidTr="00E41E0F">
        <w:tc>
          <w:tcPr>
            <w:tcW w:w="5070" w:type="dxa"/>
          </w:tcPr>
          <w:p w14:paraId="4583D460" w14:textId="77777777" w:rsidR="00E41E0F" w:rsidRPr="00E41E0F" w:rsidRDefault="00E41E0F" w:rsidP="00E41E0F">
            <w:pPr>
              <w:widowControl w:val="0"/>
              <w:suppressAutoHyphens/>
              <w:autoSpaceDE w:val="0"/>
              <w:autoSpaceDN w:val="0"/>
              <w:adjustRightInd w:val="0"/>
              <w:spacing w:after="0" w:line="240" w:lineRule="auto"/>
              <w:ind w:firstLine="720"/>
              <w:jc w:val="both"/>
              <w:rPr>
                <w:rFonts w:ascii="Times New Roman" w:eastAsia="Times New Roman" w:hAnsi="Times New Roman"/>
                <w:kern w:val="1"/>
                <w:sz w:val="24"/>
                <w:szCs w:val="24"/>
                <w:lang w:eastAsia="ar-SA"/>
              </w:rPr>
            </w:pPr>
            <w:bookmarkStart w:id="39" w:name="_Hlk89756706"/>
            <w:r w:rsidRPr="00E41E0F">
              <w:rPr>
                <w:rFonts w:ascii="Times New Roman" w:eastAsia="Times New Roman" w:hAnsi="Times New Roman"/>
                <w:kern w:val="1"/>
                <w:sz w:val="24"/>
                <w:szCs w:val="24"/>
                <w:lang w:eastAsia="ar-SA"/>
              </w:rPr>
              <w:t>Заказчик:</w:t>
            </w:r>
          </w:p>
          <w:p w14:paraId="6D77510C" w14:textId="77777777" w:rsidR="00E41E0F" w:rsidRPr="00E41E0F" w:rsidRDefault="00E41E0F" w:rsidP="00E41E0F">
            <w:pPr>
              <w:widowControl w:val="0"/>
              <w:suppressAutoHyphens/>
              <w:autoSpaceDE w:val="0"/>
              <w:autoSpaceDN w:val="0"/>
              <w:adjustRightInd w:val="0"/>
              <w:spacing w:after="0" w:line="240" w:lineRule="auto"/>
              <w:ind w:firstLine="720"/>
              <w:jc w:val="both"/>
              <w:rPr>
                <w:rFonts w:ascii="Times New Roman" w:eastAsia="Times New Roman" w:hAnsi="Times New Roman"/>
                <w:kern w:val="1"/>
                <w:sz w:val="24"/>
                <w:szCs w:val="24"/>
                <w:lang w:eastAsia="ar-SA"/>
              </w:rPr>
            </w:pPr>
          </w:p>
        </w:tc>
        <w:tc>
          <w:tcPr>
            <w:tcW w:w="4677" w:type="dxa"/>
          </w:tcPr>
          <w:p w14:paraId="156D21F6" w14:textId="77777777" w:rsidR="00E41E0F" w:rsidRPr="00E41E0F" w:rsidRDefault="00E41E0F" w:rsidP="00E41E0F">
            <w:pPr>
              <w:widowControl w:val="0"/>
              <w:suppressAutoHyphens/>
              <w:autoSpaceDE w:val="0"/>
              <w:autoSpaceDN w:val="0"/>
              <w:adjustRightInd w:val="0"/>
              <w:spacing w:after="0" w:line="240" w:lineRule="auto"/>
              <w:ind w:firstLine="720"/>
              <w:jc w:val="both"/>
              <w:rPr>
                <w:rFonts w:ascii="Times New Roman" w:eastAsia="Times New Roman" w:hAnsi="Times New Roman"/>
                <w:kern w:val="1"/>
                <w:sz w:val="24"/>
                <w:szCs w:val="24"/>
                <w:lang w:eastAsia="ar-SA"/>
              </w:rPr>
            </w:pPr>
            <w:proofErr w:type="spellStart"/>
            <w:r w:rsidRPr="00E41E0F">
              <w:rPr>
                <w:rFonts w:ascii="Times New Roman" w:eastAsia="Times New Roman" w:hAnsi="Times New Roman"/>
                <w:kern w:val="1"/>
                <w:sz w:val="24"/>
                <w:szCs w:val="24"/>
                <w:lang w:val="en-US" w:eastAsia="ar-SA"/>
              </w:rPr>
              <w:t>Подрядчик</w:t>
            </w:r>
            <w:proofErr w:type="spellEnd"/>
            <w:r w:rsidRPr="00E41E0F">
              <w:rPr>
                <w:rFonts w:ascii="Times New Roman" w:eastAsia="Times New Roman" w:hAnsi="Times New Roman"/>
                <w:kern w:val="1"/>
                <w:sz w:val="24"/>
                <w:szCs w:val="24"/>
                <w:lang w:eastAsia="ar-SA"/>
              </w:rPr>
              <w:t>:</w:t>
            </w:r>
          </w:p>
        </w:tc>
      </w:tr>
      <w:tr w:rsidR="00E41E0F" w:rsidRPr="00E41E0F" w14:paraId="378A36A8" w14:textId="77777777" w:rsidTr="00E41E0F">
        <w:tc>
          <w:tcPr>
            <w:tcW w:w="5070" w:type="dxa"/>
          </w:tcPr>
          <w:p w14:paraId="5DE1C360" w14:textId="77777777" w:rsidR="00E41E0F" w:rsidRPr="00E41E0F" w:rsidRDefault="00E41E0F" w:rsidP="00E41E0F">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E41E0F">
              <w:rPr>
                <w:rFonts w:ascii="Times New Roman" w:eastAsia="Times New Roman" w:hAnsi="Times New Roman"/>
                <w:kern w:val="1"/>
                <w:sz w:val="24"/>
                <w:szCs w:val="24"/>
                <w:lang w:eastAsia="ar-SA"/>
              </w:rPr>
              <w:t>________________ /___________________ /</w:t>
            </w:r>
          </w:p>
          <w:p w14:paraId="39112B8B" w14:textId="77777777" w:rsidR="00E41E0F" w:rsidRPr="00E41E0F" w:rsidRDefault="00E41E0F" w:rsidP="00E41E0F">
            <w:pPr>
              <w:widowControl w:val="0"/>
              <w:suppressAutoHyphens/>
              <w:autoSpaceDE w:val="0"/>
              <w:autoSpaceDN w:val="0"/>
              <w:adjustRightInd w:val="0"/>
              <w:spacing w:after="0" w:line="240" w:lineRule="auto"/>
              <w:ind w:firstLine="720"/>
              <w:jc w:val="both"/>
              <w:rPr>
                <w:rFonts w:ascii="Times New Roman" w:eastAsia="Times New Roman" w:hAnsi="Times New Roman"/>
                <w:kern w:val="1"/>
                <w:sz w:val="24"/>
                <w:szCs w:val="24"/>
                <w:lang w:eastAsia="ar-SA"/>
              </w:rPr>
            </w:pPr>
            <w:r w:rsidRPr="00E41E0F">
              <w:rPr>
                <w:rFonts w:ascii="Times New Roman" w:eastAsia="Times New Roman" w:hAnsi="Times New Roman"/>
                <w:kern w:val="1"/>
                <w:sz w:val="24"/>
                <w:szCs w:val="24"/>
                <w:lang w:eastAsia="ar-SA"/>
              </w:rPr>
              <w:t xml:space="preserve">   М.П.</w:t>
            </w:r>
          </w:p>
        </w:tc>
        <w:tc>
          <w:tcPr>
            <w:tcW w:w="4677" w:type="dxa"/>
          </w:tcPr>
          <w:p w14:paraId="62C03C06" w14:textId="77777777" w:rsidR="00E41E0F" w:rsidRPr="00E41E0F" w:rsidRDefault="00E41E0F" w:rsidP="00E41E0F">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E41E0F">
              <w:rPr>
                <w:rFonts w:ascii="Times New Roman" w:eastAsia="Times New Roman" w:hAnsi="Times New Roman"/>
                <w:kern w:val="1"/>
                <w:sz w:val="24"/>
                <w:szCs w:val="24"/>
                <w:lang w:eastAsia="ar-SA"/>
              </w:rPr>
              <w:t>________________ /_________________/</w:t>
            </w:r>
          </w:p>
          <w:p w14:paraId="03CBABCB" w14:textId="77777777" w:rsidR="00E41E0F" w:rsidRPr="00E41E0F" w:rsidRDefault="00E41E0F" w:rsidP="00E41E0F">
            <w:pPr>
              <w:widowControl w:val="0"/>
              <w:suppressAutoHyphens/>
              <w:autoSpaceDE w:val="0"/>
              <w:autoSpaceDN w:val="0"/>
              <w:adjustRightInd w:val="0"/>
              <w:spacing w:after="0" w:line="240" w:lineRule="auto"/>
              <w:ind w:firstLine="720"/>
              <w:jc w:val="both"/>
              <w:rPr>
                <w:rFonts w:ascii="Times New Roman" w:eastAsia="Times New Roman" w:hAnsi="Times New Roman"/>
                <w:kern w:val="1"/>
                <w:sz w:val="24"/>
                <w:szCs w:val="24"/>
                <w:lang w:eastAsia="ar-SA"/>
              </w:rPr>
            </w:pPr>
            <w:r w:rsidRPr="00E41E0F">
              <w:rPr>
                <w:rFonts w:ascii="Times New Roman" w:eastAsia="Times New Roman" w:hAnsi="Times New Roman"/>
                <w:kern w:val="1"/>
                <w:sz w:val="24"/>
                <w:szCs w:val="24"/>
                <w:lang w:eastAsia="ar-SA"/>
              </w:rPr>
              <w:t xml:space="preserve">       М.П.</w:t>
            </w:r>
          </w:p>
        </w:tc>
      </w:tr>
      <w:bookmarkEnd w:id="39"/>
    </w:tbl>
    <w:p w14:paraId="4C5F8F71" w14:textId="77777777" w:rsidR="00E41E0F" w:rsidRPr="00E41E0F" w:rsidRDefault="00E41E0F" w:rsidP="00E41E0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90EB5AD" w14:textId="77777777" w:rsidR="00E41E0F" w:rsidRPr="00E41E0F" w:rsidRDefault="00E41E0F" w:rsidP="00E41E0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B2A4E42" w14:textId="77777777" w:rsidR="00E41E0F" w:rsidRPr="00E41E0F" w:rsidRDefault="00E41E0F" w:rsidP="00E41E0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1091ED4" w14:textId="77777777" w:rsidR="00E41E0F" w:rsidRPr="00E41E0F" w:rsidRDefault="00E41E0F" w:rsidP="00E41E0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5F097BC" w14:textId="77777777" w:rsidR="00E41E0F" w:rsidRPr="00E41E0F" w:rsidRDefault="00E41E0F" w:rsidP="00E41E0F">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E41E0F">
        <w:rPr>
          <w:rFonts w:ascii="Times New Roman CYR" w:eastAsia="Times New Roman" w:hAnsi="Times New Roman CYR" w:cs="Times New Roman CYR"/>
          <w:color w:val="26282F"/>
          <w:sz w:val="24"/>
          <w:szCs w:val="24"/>
          <w:lang w:eastAsia="ru-RU"/>
        </w:rPr>
        <w:t>Приложение N 3</w:t>
      </w:r>
      <w:r w:rsidRPr="00E41E0F">
        <w:rPr>
          <w:rFonts w:ascii="Times New Roman CYR" w:eastAsia="Times New Roman" w:hAnsi="Times New Roman CYR" w:cs="Times New Roman CYR"/>
          <w:color w:val="26282F"/>
          <w:sz w:val="24"/>
          <w:szCs w:val="24"/>
          <w:lang w:eastAsia="ru-RU"/>
        </w:rPr>
        <w:br/>
        <w:t>к договору подряда №____ на разработку проектно-сметной документации от______</w:t>
      </w:r>
    </w:p>
    <w:p w14:paraId="59F9F6A4" w14:textId="77777777" w:rsidR="00E41E0F" w:rsidRPr="00E41E0F" w:rsidRDefault="00E41E0F" w:rsidP="00E41E0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577C845" w14:textId="77777777" w:rsidR="00E41E0F" w:rsidRPr="00E41E0F" w:rsidRDefault="00E41E0F" w:rsidP="00E41E0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658E37B" w14:textId="79A2FB52" w:rsidR="00E41E0F" w:rsidRPr="00E41E0F" w:rsidRDefault="00BF1985" w:rsidP="00BF1985">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985">
        <w:rPr>
          <w:rFonts w:ascii="Times New Roman" w:eastAsia="Times New Roman" w:hAnsi="Times New Roman"/>
          <w:bCs/>
          <w:spacing w:val="4"/>
          <w:sz w:val="24"/>
          <w:szCs w:val="24"/>
          <w:lang w:eastAsia="ru-RU"/>
        </w:rPr>
        <w:t xml:space="preserve">Муниципальное автономное общеобразовательное учреждение Средняя общеобразовательная школа N1 села  </w:t>
      </w:r>
      <w:proofErr w:type="spellStart"/>
      <w:r w:rsidRPr="00BF1985">
        <w:rPr>
          <w:rFonts w:ascii="Times New Roman" w:eastAsia="Times New Roman" w:hAnsi="Times New Roman"/>
          <w:bCs/>
          <w:spacing w:val="4"/>
          <w:sz w:val="24"/>
          <w:szCs w:val="24"/>
          <w:lang w:eastAsia="ru-RU"/>
        </w:rPr>
        <w:t>Акъяр</w:t>
      </w:r>
      <w:proofErr w:type="spellEnd"/>
      <w:r w:rsidRPr="00BF1985">
        <w:rPr>
          <w:rFonts w:ascii="Times New Roman" w:eastAsia="Times New Roman" w:hAnsi="Times New Roman"/>
          <w:bCs/>
          <w:spacing w:val="4"/>
          <w:sz w:val="24"/>
          <w:szCs w:val="24"/>
          <w:lang w:eastAsia="ru-RU"/>
        </w:rPr>
        <w:t xml:space="preserve"> муниципального района </w:t>
      </w:r>
      <w:proofErr w:type="spellStart"/>
      <w:r w:rsidRPr="00BF1985">
        <w:rPr>
          <w:rFonts w:ascii="Times New Roman" w:eastAsia="Times New Roman" w:hAnsi="Times New Roman"/>
          <w:bCs/>
          <w:spacing w:val="4"/>
          <w:sz w:val="24"/>
          <w:szCs w:val="24"/>
          <w:lang w:eastAsia="ru-RU"/>
        </w:rPr>
        <w:t>Хайбуллинский</w:t>
      </w:r>
      <w:proofErr w:type="spellEnd"/>
      <w:r w:rsidRPr="00BF1985">
        <w:rPr>
          <w:rFonts w:ascii="Times New Roman" w:eastAsia="Times New Roman" w:hAnsi="Times New Roman"/>
          <w:bCs/>
          <w:spacing w:val="4"/>
          <w:sz w:val="24"/>
          <w:szCs w:val="24"/>
          <w:lang w:eastAsia="ru-RU"/>
        </w:rPr>
        <w:t xml:space="preserve"> район Республики Башкортостан</w:t>
      </w:r>
      <w:r w:rsidR="00E41E0F" w:rsidRPr="00E41E0F">
        <w:rPr>
          <w:rFonts w:ascii="Times New Roman" w:eastAsia="Times New Roman" w:hAnsi="Times New Roman"/>
          <w:bCs/>
          <w:spacing w:val="4"/>
          <w:sz w:val="24"/>
          <w:szCs w:val="24"/>
          <w:lang w:eastAsia="ru-RU"/>
        </w:rPr>
        <w:t xml:space="preserve">, именуемое в дальнейшем «Заказчик», в лице директора </w:t>
      </w:r>
      <w:r>
        <w:rPr>
          <w:rFonts w:ascii="Times New Roman" w:eastAsia="Times New Roman" w:hAnsi="Times New Roman"/>
          <w:bCs/>
          <w:spacing w:val="4"/>
          <w:sz w:val="24"/>
          <w:szCs w:val="24"/>
          <w:lang w:eastAsia="ru-RU"/>
        </w:rPr>
        <w:t>_____________________</w:t>
      </w:r>
      <w:r w:rsidR="00E41E0F" w:rsidRPr="00E41E0F">
        <w:rPr>
          <w:rFonts w:ascii="Times New Roman" w:eastAsia="Times New Roman" w:hAnsi="Times New Roman"/>
          <w:bCs/>
          <w:spacing w:val="4"/>
          <w:sz w:val="24"/>
          <w:szCs w:val="24"/>
          <w:lang w:eastAsia="ru-RU"/>
        </w:rPr>
        <w:t>, действующей на основании Устава</w:t>
      </w:r>
      <w:r w:rsidR="00E41E0F" w:rsidRPr="00E41E0F">
        <w:rPr>
          <w:rFonts w:ascii="Times New Roman" w:eastAsia="Times New Roman" w:hAnsi="Times New Roman"/>
          <w:bCs/>
          <w:kern w:val="1"/>
          <w:sz w:val="24"/>
          <w:szCs w:val="24"/>
          <w:lang w:eastAsia="ar-SA"/>
        </w:rPr>
        <w:t xml:space="preserve">, </w:t>
      </w:r>
      <w:r w:rsidR="00E41E0F" w:rsidRPr="00E41E0F">
        <w:rPr>
          <w:rFonts w:ascii="Times New Roman" w:eastAsia="Times New Roman" w:hAnsi="Times New Roman"/>
          <w:kern w:val="1"/>
          <w:sz w:val="24"/>
          <w:szCs w:val="24"/>
          <w:lang w:eastAsia="ar-SA"/>
        </w:rPr>
        <w:t xml:space="preserve">с одной стороны, и _________________________________,в лице ______________ __________, действующего на основании __________, именуемое в дальнейшем «Подрядчик», с другой «Стороны», вместе именуемые стороны, составили настоящий </w:t>
      </w:r>
      <w:r w:rsidR="00E41E0F" w:rsidRPr="00E41E0F">
        <w:rPr>
          <w:rFonts w:ascii="Times New Roman" w:eastAsia="Times New Roman" w:hAnsi="Times New Roman"/>
          <w:sz w:val="24"/>
          <w:szCs w:val="24"/>
          <w:lang w:eastAsia="ru-RU"/>
        </w:rPr>
        <w:t>Акт приемки-сдачи выполненных работ (далее - Акт) по Договору подряда N ___ на разработку проектно-сметной документации от "___" _________ _____ г. (далее - Договор) о нижеследующем.</w:t>
      </w:r>
    </w:p>
    <w:p w14:paraId="0B1BA42D" w14:textId="77777777" w:rsidR="00E41E0F" w:rsidRPr="00E41E0F" w:rsidRDefault="00E41E0F" w:rsidP="00E41E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3E76188E" w14:textId="77777777" w:rsidR="00E41E0F" w:rsidRPr="00E41E0F" w:rsidRDefault="00E41E0F" w:rsidP="00E41E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41E0F">
        <w:rPr>
          <w:rFonts w:ascii="Times New Roman" w:eastAsia="Times New Roman" w:hAnsi="Times New Roman"/>
          <w:sz w:val="24"/>
          <w:szCs w:val="24"/>
          <w:lang w:eastAsia="ru-RU"/>
        </w:rPr>
        <w:t xml:space="preserve">1. Во исполнение Договора с "__" ________ ____ г. по "__" ________ ____ г. Подрядчик выполнил по заданию Заказчика работы, указанные в </w:t>
      </w:r>
      <w:hyperlink w:anchor="Par13" w:tooltip="2. Сведения о выполненных Работах:" w:history="1">
        <w:r w:rsidRPr="00E41E0F">
          <w:rPr>
            <w:rFonts w:ascii="Times New Roman" w:eastAsia="Times New Roman" w:hAnsi="Times New Roman"/>
            <w:sz w:val="24"/>
            <w:szCs w:val="24"/>
            <w:lang w:eastAsia="ru-RU"/>
          </w:rPr>
          <w:t>п. 2</w:t>
        </w:r>
      </w:hyperlink>
      <w:r w:rsidRPr="00E41E0F">
        <w:rPr>
          <w:rFonts w:ascii="Times New Roman" w:eastAsia="Times New Roman" w:hAnsi="Times New Roman"/>
          <w:sz w:val="24"/>
          <w:szCs w:val="24"/>
          <w:lang w:eastAsia="ru-RU"/>
        </w:rPr>
        <w:t xml:space="preserve"> Акта (далее - Работы).</w:t>
      </w:r>
    </w:p>
    <w:p w14:paraId="5398E0FE" w14:textId="77777777" w:rsidR="00E41E0F" w:rsidRPr="00E41E0F" w:rsidRDefault="00E41E0F" w:rsidP="00E41E0F">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bookmarkStart w:id="40" w:name="Par13"/>
      <w:bookmarkEnd w:id="40"/>
      <w:r w:rsidRPr="00E41E0F">
        <w:rPr>
          <w:rFonts w:ascii="Times New Roman" w:eastAsia="Times New Roman" w:hAnsi="Times New Roman"/>
          <w:sz w:val="24"/>
          <w:szCs w:val="24"/>
          <w:lang w:eastAsia="ru-RU"/>
        </w:rPr>
        <w:t>2. Сведения о выполненных Работах:</w:t>
      </w:r>
    </w:p>
    <w:p w14:paraId="2AFC4F36" w14:textId="77777777" w:rsidR="00E41E0F" w:rsidRPr="00E41E0F" w:rsidRDefault="00E41E0F" w:rsidP="00E41E0F">
      <w:pPr>
        <w:widowControl w:val="0"/>
        <w:suppressAutoHyphens/>
        <w:autoSpaceDE w:val="0"/>
        <w:autoSpaceDN w:val="0"/>
        <w:adjustRightInd w:val="0"/>
        <w:spacing w:after="0" w:line="240" w:lineRule="auto"/>
        <w:ind w:firstLine="567"/>
        <w:jc w:val="both"/>
        <w:rPr>
          <w:rFonts w:ascii="Times New Roman" w:eastAsia="Times New Roman" w:hAnsi="Times New Roman"/>
          <w:bCs/>
          <w:kern w:val="1"/>
          <w:sz w:val="24"/>
          <w:szCs w:val="24"/>
          <w:lang w:eastAsia="ar-SA"/>
        </w:rPr>
      </w:pPr>
      <w:r w:rsidRPr="00E41E0F">
        <w:rPr>
          <w:rFonts w:ascii="Times New Roman" w:eastAsia="Times New Roman" w:hAnsi="Times New Roman"/>
          <w:kern w:val="1"/>
          <w:sz w:val="24"/>
          <w:szCs w:val="24"/>
          <w:lang w:eastAsia="ar-SA"/>
        </w:rPr>
        <w:t xml:space="preserve">  </w:t>
      </w:r>
    </w:p>
    <w:tbl>
      <w:tblPr>
        <w:tblW w:w="10553" w:type="dxa"/>
        <w:tblLayout w:type="fixed"/>
        <w:tblCellMar>
          <w:top w:w="102" w:type="dxa"/>
          <w:left w:w="62" w:type="dxa"/>
          <w:bottom w:w="102" w:type="dxa"/>
          <w:right w:w="62" w:type="dxa"/>
        </w:tblCellMar>
        <w:tblLook w:val="0000" w:firstRow="0" w:lastRow="0" w:firstColumn="0" w:lastColumn="0" w:noHBand="0" w:noVBand="0"/>
      </w:tblPr>
      <w:tblGrid>
        <w:gridCol w:w="731"/>
        <w:gridCol w:w="2427"/>
        <w:gridCol w:w="1158"/>
        <w:gridCol w:w="1276"/>
        <w:gridCol w:w="4961"/>
      </w:tblGrid>
      <w:tr w:rsidR="00E41E0F" w:rsidRPr="00E41E0F" w14:paraId="2941DF95" w14:textId="77777777" w:rsidTr="00E41E0F">
        <w:tc>
          <w:tcPr>
            <w:tcW w:w="731" w:type="dxa"/>
            <w:tcBorders>
              <w:top w:val="single" w:sz="4" w:space="0" w:color="auto"/>
              <w:left w:val="single" w:sz="4" w:space="0" w:color="auto"/>
              <w:bottom w:val="single" w:sz="4" w:space="0" w:color="auto"/>
              <w:right w:val="single" w:sz="4" w:space="0" w:color="auto"/>
            </w:tcBorders>
          </w:tcPr>
          <w:p w14:paraId="2C77836A" w14:textId="77777777" w:rsidR="00E41E0F" w:rsidRPr="00E41E0F" w:rsidRDefault="00E41E0F" w:rsidP="00E41E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1E0F">
              <w:rPr>
                <w:rFonts w:ascii="Times New Roman" w:eastAsia="Times New Roman" w:hAnsi="Times New Roman"/>
                <w:sz w:val="24"/>
                <w:szCs w:val="24"/>
                <w:lang w:eastAsia="ru-RU"/>
              </w:rPr>
              <w:t>N</w:t>
            </w:r>
          </w:p>
        </w:tc>
        <w:tc>
          <w:tcPr>
            <w:tcW w:w="2427" w:type="dxa"/>
            <w:tcBorders>
              <w:top w:val="single" w:sz="4" w:space="0" w:color="auto"/>
              <w:left w:val="single" w:sz="4" w:space="0" w:color="auto"/>
              <w:bottom w:val="single" w:sz="4" w:space="0" w:color="auto"/>
              <w:right w:val="single" w:sz="4" w:space="0" w:color="auto"/>
            </w:tcBorders>
          </w:tcPr>
          <w:p w14:paraId="7FF94734" w14:textId="77777777" w:rsidR="00E41E0F" w:rsidRPr="00E41E0F" w:rsidRDefault="00E41E0F" w:rsidP="00E41E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1E0F">
              <w:rPr>
                <w:rFonts w:ascii="Times New Roman" w:eastAsia="Times New Roman" w:hAnsi="Times New Roman"/>
                <w:sz w:val="24"/>
                <w:szCs w:val="24"/>
                <w:lang w:eastAsia="ru-RU"/>
              </w:rPr>
              <w:t>Наименование результата Работ</w:t>
            </w:r>
          </w:p>
        </w:tc>
        <w:tc>
          <w:tcPr>
            <w:tcW w:w="1158" w:type="dxa"/>
            <w:tcBorders>
              <w:top w:val="single" w:sz="4" w:space="0" w:color="auto"/>
              <w:left w:val="single" w:sz="4" w:space="0" w:color="auto"/>
              <w:bottom w:val="single" w:sz="4" w:space="0" w:color="auto"/>
              <w:right w:val="single" w:sz="4" w:space="0" w:color="auto"/>
            </w:tcBorders>
          </w:tcPr>
          <w:p w14:paraId="192DA3F5" w14:textId="77777777" w:rsidR="00E41E0F" w:rsidRPr="00E41E0F" w:rsidRDefault="00E41E0F" w:rsidP="00E41E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1E0F">
              <w:rPr>
                <w:rFonts w:ascii="Times New Roman" w:eastAsia="Times New Roman" w:hAnsi="Times New Roman"/>
                <w:sz w:val="24"/>
                <w:szCs w:val="24"/>
                <w:lang w:eastAsia="ru-RU"/>
              </w:rPr>
              <w:t>Характеристика</w:t>
            </w:r>
          </w:p>
        </w:tc>
        <w:tc>
          <w:tcPr>
            <w:tcW w:w="1276" w:type="dxa"/>
            <w:tcBorders>
              <w:top w:val="single" w:sz="4" w:space="0" w:color="auto"/>
              <w:left w:val="single" w:sz="4" w:space="0" w:color="auto"/>
              <w:bottom w:val="single" w:sz="4" w:space="0" w:color="auto"/>
              <w:right w:val="single" w:sz="4" w:space="0" w:color="auto"/>
            </w:tcBorders>
          </w:tcPr>
          <w:p w14:paraId="06F7B078" w14:textId="77777777" w:rsidR="00E41E0F" w:rsidRPr="00E41E0F" w:rsidRDefault="00E41E0F" w:rsidP="00E41E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1E0F">
              <w:rPr>
                <w:rFonts w:ascii="Times New Roman" w:eastAsia="Times New Roman" w:hAnsi="Times New Roman"/>
                <w:sz w:val="24"/>
                <w:szCs w:val="24"/>
                <w:lang w:eastAsia="ru-RU"/>
              </w:rPr>
              <w:t>Единица измерения</w:t>
            </w:r>
          </w:p>
        </w:tc>
        <w:tc>
          <w:tcPr>
            <w:tcW w:w="4961" w:type="dxa"/>
            <w:tcBorders>
              <w:top w:val="single" w:sz="4" w:space="0" w:color="auto"/>
              <w:left w:val="single" w:sz="4" w:space="0" w:color="auto"/>
              <w:bottom w:val="single" w:sz="4" w:space="0" w:color="auto"/>
              <w:right w:val="single" w:sz="4" w:space="0" w:color="auto"/>
            </w:tcBorders>
          </w:tcPr>
          <w:p w14:paraId="6739A37D" w14:textId="77777777" w:rsidR="00E41E0F" w:rsidRPr="00E41E0F" w:rsidRDefault="00E41E0F" w:rsidP="00E41E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1E0F">
              <w:rPr>
                <w:rFonts w:ascii="Times New Roman" w:eastAsia="Times New Roman" w:hAnsi="Times New Roman"/>
                <w:sz w:val="24"/>
                <w:szCs w:val="24"/>
                <w:lang w:eastAsia="ru-RU"/>
              </w:rPr>
              <w:t>Количество Работ</w:t>
            </w:r>
          </w:p>
        </w:tc>
      </w:tr>
      <w:tr w:rsidR="00E41E0F" w:rsidRPr="00E41E0F" w14:paraId="515DA258" w14:textId="77777777" w:rsidTr="00E41E0F">
        <w:tc>
          <w:tcPr>
            <w:tcW w:w="731" w:type="dxa"/>
            <w:tcBorders>
              <w:top w:val="single" w:sz="4" w:space="0" w:color="auto"/>
              <w:left w:val="single" w:sz="4" w:space="0" w:color="auto"/>
              <w:bottom w:val="single" w:sz="4" w:space="0" w:color="auto"/>
              <w:right w:val="single" w:sz="4" w:space="0" w:color="auto"/>
            </w:tcBorders>
          </w:tcPr>
          <w:p w14:paraId="5F2B238E" w14:textId="77777777" w:rsidR="00E41E0F" w:rsidRPr="00E41E0F" w:rsidRDefault="00E41E0F" w:rsidP="00E41E0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427" w:type="dxa"/>
            <w:tcBorders>
              <w:top w:val="single" w:sz="4" w:space="0" w:color="auto"/>
              <w:left w:val="single" w:sz="4" w:space="0" w:color="auto"/>
              <w:bottom w:val="single" w:sz="4" w:space="0" w:color="auto"/>
              <w:right w:val="single" w:sz="4" w:space="0" w:color="auto"/>
            </w:tcBorders>
          </w:tcPr>
          <w:p w14:paraId="14FFE2EB" w14:textId="77777777" w:rsidR="00E41E0F" w:rsidRPr="00E41E0F" w:rsidRDefault="00E41E0F" w:rsidP="00E41E0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8" w:type="dxa"/>
            <w:tcBorders>
              <w:top w:val="single" w:sz="4" w:space="0" w:color="auto"/>
              <w:left w:val="single" w:sz="4" w:space="0" w:color="auto"/>
              <w:bottom w:val="single" w:sz="4" w:space="0" w:color="auto"/>
              <w:right w:val="single" w:sz="4" w:space="0" w:color="auto"/>
            </w:tcBorders>
          </w:tcPr>
          <w:p w14:paraId="37B10D2A" w14:textId="77777777" w:rsidR="00E41E0F" w:rsidRPr="00E41E0F" w:rsidRDefault="00E41E0F" w:rsidP="00E41E0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1E52DC27" w14:textId="77777777" w:rsidR="00E41E0F" w:rsidRPr="00E41E0F" w:rsidRDefault="00E41E0F" w:rsidP="00E41E0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14:paraId="6BD47A1D" w14:textId="77777777" w:rsidR="00E41E0F" w:rsidRPr="00E41E0F" w:rsidRDefault="00E41E0F" w:rsidP="00E41E0F">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E41E0F" w:rsidRPr="00E41E0F" w14:paraId="7835764F" w14:textId="77777777" w:rsidTr="00E41E0F">
        <w:tc>
          <w:tcPr>
            <w:tcW w:w="731" w:type="dxa"/>
            <w:tcBorders>
              <w:top w:val="single" w:sz="4" w:space="0" w:color="auto"/>
              <w:left w:val="single" w:sz="4" w:space="0" w:color="auto"/>
              <w:bottom w:val="single" w:sz="4" w:space="0" w:color="auto"/>
              <w:right w:val="single" w:sz="4" w:space="0" w:color="auto"/>
            </w:tcBorders>
          </w:tcPr>
          <w:p w14:paraId="1029F4E5" w14:textId="77777777" w:rsidR="00E41E0F" w:rsidRPr="00E41E0F" w:rsidRDefault="00E41E0F" w:rsidP="00E41E0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427" w:type="dxa"/>
            <w:tcBorders>
              <w:top w:val="single" w:sz="4" w:space="0" w:color="auto"/>
              <w:left w:val="single" w:sz="4" w:space="0" w:color="auto"/>
              <w:bottom w:val="single" w:sz="4" w:space="0" w:color="auto"/>
              <w:right w:val="single" w:sz="4" w:space="0" w:color="auto"/>
            </w:tcBorders>
          </w:tcPr>
          <w:p w14:paraId="34A4B063" w14:textId="77777777" w:rsidR="00E41E0F" w:rsidRPr="00E41E0F" w:rsidRDefault="00E41E0F" w:rsidP="00E41E0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8" w:type="dxa"/>
            <w:tcBorders>
              <w:top w:val="single" w:sz="4" w:space="0" w:color="auto"/>
              <w:left w:val="single" w:sz="4" w:space="0" w:color="auto"/>
              <w:bottom w:val="single" w:sz="4" w:space="0" w:color="auto"/>
              <w:right w:val="single" w:sz="4" w:space="0" w:color="auto"/>
            </w:tcBorders>
          </w:tcPr>
          <w:p w14:paraId="2D0F8C79" w14:textId="77777777" w:rsidR="00E41E0F" w:rsidRPr="00E41E0F" w:rsidRDefault="00E41E0F" w:rsidP="00E41E0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488CD4E0" w14:textId="77777777" w:rsidR="00E41E0F" w:rsidRPr="00E41E0F" w:rsidRDefault="00E41E0F" w:rsidP="00E41E0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14:paraId="5DCF63D3" w14:textId="77777777" w:rsidR="00E41E0F" w:rsidRPr="00E41E0F" w:rsidRDefault="00E41E0F" w:rsidP="00E41E0F">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E41E0F" w:rsidRPr="00E41E0F" w14:paraId="728AE945" w14:textId="77777777" w:rsidTr="00E41E0F">
        <w:tc>
          <w:tcPr>
            <w:tcW w:w="731" w:type="dxa"/>
            <w:tcBorders>
              <w:top w:val="single" w:sz="4" w:space="0" w:color="auto"/>
              <w:left w:val="single" w:sz="4" w:space="0" w:color="auto"/>
              <w:bottom w:val="single" w:sz="4" w:space="0" w:color="auto"/>
              <w:right w:val="single" w:sz="4" w:space="0" w:color="auto"/>
            </w:tcBorders>
          </w:tcPr>
          <w:p w14:paraId="36089AAD" w14:textId="77777777" w:rsidR="00E41E0F" w:rsidRPr="00E41E0F" w:rsidRDefault="00E41E0F" w:rsidP="00E41E0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427" w:type="dxa"/>
            <w:tcBorders>
              <w:top w:val="single" w:sz="4" w:space="0" w:color="auto"/>
              <w:left w:val="single" w:sz="4" w:space="0" w:color="auto"/>
              <w:bottom w:val="single" w:sz="4" w:space="0" w:color="auto"/>
              <w:right w:val="single" w:sz="4" w:space="0" w:color="auto"/>
            </w:tcBorders>
          </w:tcPr>
          <w:p w14:paraId="0322C0EF" w14:textId="77777777" w:rsidR="00E41E0F" w:rsidRPr="00E41E0F" w:rsidRDefault="00E41E0F" w:rsidP="00E41E0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8" w:type="dxa"/>
            <w:tcBorders>
              <w:top w:val="single" w:sz="4" w:space="0" w:color="auto"/>
              <w:left w:val="single" w:sz="4" w:space="0" w:color="auto"/>
              <w:bottom w:val="single" w:sz="4" w:space="0" w:color="auto"/>
              <w:right w:val="single" w:sz="4" w:space="0" w:color="auto"/>
            </w:tcBorders>
          </w:tcPr>
          <w:p w14:paraId="67503B62" w14:textId="77777777" w:rsidR="00E41E0F" w:rsidRPr="00E41E0F" w:rsidRDefault="00E41E0F" w:rsidP="00E41E0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0C02FF0A" w14:textId="77777777" w:rsidR="00E41E0F" w:rsidRPr="00E41E0F" w:rsidRDefault="00E41E0F" w:rsidP="00E41E0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14:paraId="69FEE458" w14:textId="77777777" w:rsidR="00E41E0F" w:rsidRPr="00E41E0F" w:rsidRDefault="00E41E0F" w:rsidP="00E41E0F">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E41E0F" w:rsidRPr="00E41E0F" w14:paraId="3B24D0C0" w14:textId="77777777" w:rsidTr="00E41E0F">
        <w:tc>
          <w:tcPr>
            <w:tcW w:w="10553" w:type="dxa"/>
            <w:gridSpan w:val="5"/>
            <w:tcBorders>
              <w:top w:val="single" w:sz="4" w:space="0" w:color="auto"/>
              <w:left w:val="single" w:sz="4" w:space="0" w:color="auto"/>
              <w:bottom w:val="single" w:sz="4" w:space="0" w:color="auto"/>
              <w:right w:val="single" w:sz="4" w:space="0" w:color="auto"/>
            </w:tcBorders>
          </w:tcPr>
          <w:p w14:paraId="5623EC15" w14:textId="77777777" w:rsidR="00E41E0F" w:rsidRPr="00E41E0F" w:rsidRDefault="00E41E0F" w:rsidP="00E41E0F">
            <w:pPr>
              <w:widowControl w:val="0"/>
              <w:autoSpaceDE w:val="0"/>
              <w:autoSpaceDN w:val="0"/>
              <w:adjustRightInd w:val="0"/>
              <w:spacing w:after="0" w:line="240" w:lineRule="auto"/>
              <w:rPr>
                <w:rFonts w:ascii="Times New Roman" w:eastAsia="Times New Roman" w:hAnsi="Times New Roman"/>
                <w:sz w:val="24"/>
                <w:szCs w:val="24"/>
                <w:lang w:eastAsia="ru-RU"/>
              </w:rPr>
            </w:pPr>
            <w:r w:rsidRPr="00E41E0F">
              <w:rPr>
                <w:rFonts w:ascii="Times New Roman" w:eastAsia="Times New Roman" w:hAnsi="Times New Roman"/>
                <w:sz w:val="24"/>
                <w:szCs w:val="24"/>
                <w:lang w:eastAsia="ru-RU"/>
              </w:rPr>
              <w:t>Итого</w:t>
            </w:r>
          </w:p>
        </w:tc>
      </w:tr>
    </w:tbl>
    <w:p w14:paraId="0E69178A" w14:textId="77777777" w:rsidR="00E41E0F" w:rsidRPr="00E41E0F" w:rsidRDefault="00E41E0F" w:rsidP="00E41E0F">
      <w:pPr>
        <w:widowControl w:val="0"/>
        <w:suppressAutoHyphens/>
        <w:autoSpaceDE w:val="0"/>
        <w:autoSpaceDN w:val="0"/>
        <w:adjustRightInd w:val="0"/>
        <w:spacing w:after="0" w:line="240" w:lineRule="auto"/>
        <w:ind w:firstLine="567"/>
        <w:jc w:val="both"/>
        <w:rPr>
          <w:rFonts w:ascii="Times New Roman" w:eastAsia="Times New Roman" w:hAnsi="Times New Roman"/>
          <w:bCs/>
          <w:kern w:val="1"/>
          <w:sz w:val="24"/>
          <w:szCs w:val="24"/>
          <w:lang w:eastAsia="ar-SA"/>
        </w:rPr>
      </w:pPr>
    </w:p>
    <w:p w14:paraId="70B8CF0A" w14:textId="77777777" w:rsidR="00E41E0F" w:rsidRPr="00E41E0F" w:rsidRDefault="00E41E0F" w:rsidP="00E41E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41E0F">
        <w:rPr>
          <w:rFonts w:ascii="Times New Roman" w:eastAsia="Times New Roman" w:hAnsi="Times New Roman"/>
          <w:sz w:val="24"/>
          <w:szCs w:val="24"/>
          <w:lang w:eastAsia="ru-RU"/>
        </w:rPr>
        <w:t>3. Указанные Работы выполнены полностью и в срок. Заказчик претензий по объему, качеству результата Работ и срокам выполнения Работ не имеет.</w:t>
      </w:r>
    </w:p>
    <w:p w14:paraId="7CEB9E87" w14:textId="77777777" w:rsidR="00E41E0F" w:rsidRPr="00E41E0F" w:rsidRDefault="00E41E0F" w:rsidP="00E41E0F">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41E0F">
        <w:rPr>
          <w:rFonts w:ascii="Times New Roman" w:eastAsia="Times New Roman" w:hAnsi="Times New Roman"/>
          <w:sz w:val="24"/>
          <w:szCs w:val="24"/>
          <w:lang w:eastAsia="ru-RU"/>
        </w:rPr>
        <w:lastRenderedPageBreak/>
        <w:t xml:space="preserve">4. Согласно </w:t>
      </w:r>
      <w:proofErr w:type="gramStart"/>
      <w:r w:rsidRPr="00E41E0F">
        <w:rPr>
          <w:rFonts w:ascii="Times New Roman" w:eastAsia="Times New Roman" w:hAnsi="Times New Roman"/>
          <w:sz w:val="24"/>
          <w:szCs w:val="24"/>
          <w:lang w:eastAsia="ru-RU"/>
        </w:rPr>
        <w:t>Договору</w:t>
      </w:r>
      <w:proofErr w:type="gramEnd"/>
      <w:r w:rsidRPr="00E41E0F">
        <w:rPr>
          <w:rFonts w:ascii="Times New Roman" w:eastAsia="Times New Roman" w:hAnsi="Times New Roman"/>
          <w:sz w:val="24"/>
          <w:szCs w:val="24"/>
          <w:lang w:eastAsia="ru-RU"/>
        </w:rPr>
        <w:t xml:space="preserve"> общая стоимость выполненных Работ составляет ___ (______) руб., в том числе НДС __% в размере ___ (______) руб.</w:t>
      </w:r>
    </w:p>
    <w:p w14:paraId="762D9075" w14:textId="77777777" w:rsidR="00E41E0F" w:rsidRPr="00E41E0F" w:rsidRDefault="00E41E0F" w:rsidP="00E41E0F">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41E0F">
        <w:rPr>
          <w:rFonts w:ascii="Times New Roman" w:eastAsia="Times New Roman" w:hAnsi="Times New Roman"/>
          <w:sz w:val="24"/>
          <w:szCs w:val="24"/>
          <w:lang w:eastAsia="ru-RU"/>
        </w:rPr>
        <w:t>Общая сумма перечисленного аванса составила ____ (_______) руб., в том числе НДС __% в размере ____ (_______) руб.</w:t>
      </w:r>
    </w:p>
    <w:p w14:paraId="4D0BDC9A" w14:textId="77777777" w:rsidR="00E41E0F" w:rsidRPr="00E41E0F" w:rsidRDefault="00E41E0F" w:rsidP="00E41E0F">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41E0F">
        <w:rPr>
          <w:rFonts w:ascii="Times New Roman" w:eastAsia="Times New Roman" w:hAnsi="Times New Roman"/>
          <w:sz w:val="24"/>
          <w:szCs w:val="24"/>
          <w:lang w:eastAsia="ru-RU"/>
        </w:rPr>
        <w:t>По настоящему Акту причитается к получению ____ (_______) руб., в том числе НДС ___% в размере ____ (_______) руб.</w:t>
      </w:r>
    </w:p>
    <w:p w14:paraId="5B1AE2C6" w14:textId="77777777" w:rsidR="00E41E0F" w:rsidRPr="00E41E0F" w:rsidRDefault="00E41E0F" w:rsidP="00E41E0F">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41E0F">
        <w:rPr>
          <w:rFonts w:ascii="Times New Roman" w:eastAsia="Times New Roman" w:hAnsi="Times New Roman"/>
          <w:sz w:val="24"/>
          <w:szCs w:val="24"/>
          <w:lang w:eastAsia="ru-RU"/>
        </w:rPr>
        <w:t>5. Настоящий Акт составлен в 2 (Двух) экземплярах, по одному для Подрядчика и Заказчика.</w:t>
      </w:r>
    </w:p>
    <w:tbl>
      <w:tblPr>
        <w:tblW w:w="9747" w:type="dxa"/>
        <w:tblLayout w:type="fixed"/>
        <w:tblLook w:val="0000" w:firstRow="0" w:lastRow="0" w:firstColumn="0" w:lastColumn="0" w:noHBand="0" w:noVBand="0"/>
      </w:tblPr>
      <w:tblGrid>
        <w:gridCol w:w="5070"/>
        <w:gridCol w:w="4677"/>
      </w:tblGrid>
      <w:tr w:rsidR="00E41E0F" w:rsidRPr="00E41E0F" w14:paraId="5B1EEB71" w14:textId="77777777" w:rsidTr="00E41E0F">
        <w:tc>
          <w:tcPr>
            <w:tcW w:w="5070" w:type="dxa"/>
          </w:tcPr>
          <w:p w14:paraId="317AB62C" w14:textId="77777777" w:rsidR="00E41E0F" w:rsidRPr="00E41E0F" w:rsidRDefault="00E41E0F" w:rsidP="00E41E0F">
            <w:pPr>
              <w:widowControl w:val="0"/>
              <w:suppressAutoHyphens/>
              <w:autoSpaceDE w:val="0"/>
              <w:autoSpaceDN w:val="0"/>
              <w:adjustRightInd w:val="0"/>
              <w:spacing w:after="0" w:line="240" w:lineRule="auto"/>
              <w:ind w:firstLine="720"/>
              <w:jc w:val="both"/>
              <w:rPr>
                <w:rFonts w:ascii="Times New Roman" w:eastAsia="Times New Roman" w:hAnsi="Times New Roman"/>
                <w:kern w:val="1"/>
                <w:sz w:val="24"/>
                <w:szCs w:val="24"/>
                <w:lang w:eastAsia="ar-SA"/>
              </w:rPr>
            </w:pPr>
          </w:p>
          <w:p w14:paraId="4BAB9392" w14:textId="77777777" w:rsidR="00E41E0F" w:rsidRPr="00E41E0F" w:rsidRDefault="00E41E0F" w:rsidP="00E41E0F">
            <w:pPr>
              <w:widowControl w:val="0"/>
              <w:suppressAutoHyphens/>
              <w:autoSpaceDE w:val="0"/>
              <w:autoSpaceDN w:val="0"/>
              <w:adjustRightInd w:val="0"/>
              <w:spacing w:after="0" w:line="240" w:lineRule="auto"/>
              <w:ind w:firstLine="720"/>
              <w:jc w:val="both"/>
              <w:rPr>
                <w:rFonts w:ascii="Times New Roman" w:eastAsia="Times New Roman" w:hAnsi="Times New Roman"/>
                <w:kern w:val="1"/>
                <w:sz w:val="24"/>
                <w:szCs w:val="24"/>
                <w:lang w:eastAsia="ar-SA"/>
              </w:rPr>
            </w:pPr>
          </w:p>
          <w:p w14:paraId="10491CDC" w14:textId="77777777" w:rsidR="00E41E0F" w:rsidRPr="00E41E0F" w:rsidRDefault="00E41E0F" w:rsidP="00E41E0F">
            <w:pPr>
              <w:widowControl w:val="0"/>
              <w:suppressAutoHyphens/>
              <w:autoSpaceDE w:val="0"/>
              <w:autoSpaceDN w:val="0"/>
              <w:adjustRightInd w:val="0"/>
              <w:spacing w:after="0" w:line="240" w:lineRule="auto"/>
              <w:ind w:firstLine="720"/>
              <w:jc w:val="both"/>
              <w:rPr>
                <w:rFonts w:ascii="Times New Roman" w:eastAsia="Times New Roman" w:hAnsi="Times New Roman"/>
                <w:kern w:val="1"/>
                <w:sz w:val="24"/>
                <w:szCs w:val="24"/>
                <w:lang w:eastAsia="ar-SA"/>
              </w:rPr>
            </w:pPr>
            <w:r w:rsidRPr="00E41E0F">
              <w:rPr>
                <w:rFonts w:ascii="Times New Roman" w:eastAsia="Times New Roman" w:hAnsi="Times New Roman"/>
                <w:kern w:val="1"/>
                <w:sz w:val="24"/>
                <w:szCs w:val="24"/>
                <w:lang w:eastAsia="ar-SA"/>
              </w:rPr>
              <w:t>Заказчик:</w:t>
            </w:r>
          </w:p>
          <w:p w14:paraId="5FE4EF13" w14:textId="77777777" w:rsidR="00E41E0F" w:rsidRPr="00E41E0F" w:rsidRDefault="00E41E0F" w:rsidP="00E41E0F">
            <w:pPr>
              <w:widowControl w:val="0"/>
              <w:suppressAutoHyphens/>
              <w:autoSpaceDE w:val="0"/>
              <w:autoSpaceDN w:val="0"/>
              <w:adjustRightInd w:val="0"/>
              <w:spacing w:after="0" w:line="240" w:lineRule="auto"/>
              <w:ind w:firstLine="720"/>
              <w:jc w:val="both"/>
              <w:rPr>
                <w:rFonts w:ascii="Times New Roman" w:eastAsia="Times New Roman" w:hAnsi="Times New Roman"/>
                <w:kern w:val="1"/>
                <w:sz w:val="24"/>
                <w:szCs w:val="24"/>
                <w:lang w:eastAsia="ar-SA"/>
              </w:rPr>
            </w:pPr>
          </w:p>
        </w:tc>
        <w:tc>
          <w:tcPr>
            <w:tcW w:w="4677" w:type="dxa"/>
          </w:tcPr>
          <w:p w14:paraId="6CB48CDB" w14:textId="77777777" w:rsidR="00E41E0F" w:rsidRPr="00E41E0F" w:rsidRDefault="00E41E0F" w:rsidP="00E41E0F">
            <w:pPr>
              <w:widowControl w:val="0"/>
              <w:suppressAutoHyphens/>
              <w:autoSpaceDE w:val="0"/>
              <w:autoSpaceDN w:val="0"/>
              <w:adjustRightInd w:val="0"/>
              <w:spacing w:after="0" w:line="240" w:lineRule="auto"/>
              <w:ind w:firstLine="720"/>
              <w:jc w:val="both"/>
              <w:rPr>
                <w:rFonts w:ascii="Times New Roman" w:eastAsia="Times New Roman" w:hAnsi="Times New Roman"/>
                <w:kern w:val="1"/>
                <w:sz w:val="24"/>
                <w:szCs w:val="24"/>
                <w:lang w:val="en-US" w:eastAsia="ar-SA"/>
              </w:rPr>
            </w:pPr>
          </w:p>
          <w:p w14:paraId="658CAF68" w14:textId="77777777" w:rsidR="00E41E0F" w:rsidRPr="00E41E0F" w:rsidRDefault="00E41E0F" w:rsidP="00E41E0F">
            <w:pPr>
              <w:widowControl w:val="0"/>
              <w:suppressAutoHyphens/>
              <w:autoSpaceDE w:val="0"/>
              <w:autoSpaceDN w:val="0"/>
              <w:adjustRightInd w:val="0"/>
              <w:spacing w:after="0" w:line="240" w:lineRule="auto"/>
              <w:ind w:firstLine="720"/>
              <w:jc w:val="both"/>
              <w:rPr>
                <w:rFonts w:ascii="Times New Roman" w:eastAsia="Times New Roman" w:hAnsi="Times New Roman"/>
                <w:kern w:val="1"/>
                <w:sz w:val="24"/>
                <w:szCs w:val="24"/>
                <w:lang w:val="en-US" w:eastAsia="ar-SA"/>
              </w:rPr>
            </w:pPr>
          </w:p>
          <w:p w14:paraId="613220BD" w14:textId="77777777" w:rsidR="00E41E0F" w:rsidRPr="00E41E0F" w:rsidRDefault="00E41E0F" w:rsidP="00E41E0F">
            <w:pPr>
              <w:widowControl w:val="0"/>
              <w:suppressAutoHyphens/>
              <w:autoSpaceDE w:val="0"/>
              <w:autoSpaceDN w:val="0"/>
              <w:adjustRightInd w:val="0"/>
              <w:spacing w:after="0" w:line="240" w:lineRule="auto"/>
              <w:ind w:firstLine="720"/>
              <w:jc w:val="both"/>
              <w:rPr>
                <w:rFonts w:ascii="Times New Roman" w:eastAsia="Times New Roman" w:hAnsi="Times New Roman"/>
                <w:kern w:val="1"/>
                <w:sz w:val="24"/>
                <w:szCs w:val="24"/>
                <w:lang w:eastAsia="ar-SA"/>
              </w:rPr>
            </w:pPr>
            <w:proofErr w:type="spellStart"/>
            <w:r w:rsidRPr="00E41E0F">
              <w:rPr>
                <w:rFonts w:ascii="Times New Roman" w:eastAsia="Times New Roman" w:hAnsi="Times New Roman"/>
                <w:kern w:val="1"/>
                <w:sz w:val="24"/>
                <w:szCs w:val="24"/>
                <w:lang w:val="en-US" w:eastAsia="ar-SA"/>
              </w:rPr>
              <w:t>Подрядчик</w:t>
            </w:r>
            <w:proofErr w:type="spellEnd"/>
            <w:r w:rsidRPr="00E41E0F">
              <w:rPr>
                <w:rFonts w:ascii="Times New Roman" w:eastAsia="Times New Roman" w:hAnsi="Times New Roman"/>
                <w:kern w:val="1"/>
                <w:sz w:val="24"/>
                <w:szCs w:val="24"/>
                <w:lang w:eastAsia="ar-SA"/>
              </w:rPr>
              <w:t>:</w:t>
            </w:r>
          </w:p>
        </w:tc>
      </w:tr>
      <w:tr w:rsidR="00E41E0F" w:rsidRPr="00E41E0F" w14:paraId="230737DE" w14:textId="77777777" w:rsidTr="00E41E0F">
        <w:tc>
          <w:tcPr>
            <w:tcW w:w="5070" w:type="dxa"/>
          </w:tcPr>
          <w:p w14:paraId="4C3B46C3" w14:textId="77777777" w:rsidR="00E41E0F" w:rsidRPr="00E41E0F" w:rsidRDefault="00E41E0F" w:rsidP="00E41E0F">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E41E0F">
              <w:rPr>
                <w:rFonts w:ascii="Times New Roman" w:eastAsia="Times New Roman" w:hAnsi="Times New Roman"/>
                <w:kern w:val="1"/>
                <w:sz w:val="24"/>
                <w:szCs w:val="24"/>
                <w:lang w:eastAsia="ar-SA"/>
              </w:rPr>
              <w:t>________________ /___________________ /</w:t>
            </w:r>
          </w:p>
          <w:p w14:paraId="19167238" w14:textId="77777777" w:rsidR="00E41E0F" w:rsidRPr="00E41E0F" w:rsidRDefault="00E41E0F" w:rsidP="00E41E0F">
            <w:pPr>
              <w:widowControl w:val="0"/>
              <w:suppressAutoHyphens/>
              <w:autoSpaceDE w:val="0"/>
              <w:autoSpaceDN w:val="0"/>
              <w:adjustRightInd w:val="0"/>
              <w:spacing w:after="0" w:line="240" w:lineRule="auto"/>
              <w:ind w:firstLine="720"/>
              <w:jc w:val="both"/>
              <w:rPr>
                <w:rFonts w:ascii="Times New Roman" w:eastAsia="Times New Roman" w:hAnsi="Times New Roman"/>
                <w:kern w:val="1"/>
                <w:sz w:val="24"/>
                <w:szCs w:val="24"/>
                <w:lang w:eastAsia="ar-SA"/>
              </w:rPr>
            </w:pPr>
            <w:r w:rsidRPr="00E41E0F">
              <w:rPr>
                <w:rFonts w:ascii="Times New Roman" w:eastAsia="Times New Roman" w:hAnsi="Times New Roman"/>
                <w:kern w:val="1"/>
                <w:sz w:val="24"/>
                <w:szCs w:val="24"/>
                <w:lang w:eastAsia="ar-SA"/>
              </w:rPr>
              <w:t>МП.</w:t>
            </w:r>
          </w:p>
        </w:tc>
        <w:tc>
          <w:tcPr>
            <w:tcW w:w="4677" w:type="dxa"/>
          </w:tcPr>
          <w:p w14:paraId="0D289DD9" w14:textId="77777777" w:rsidR="00E41E0F" w:rsidRPr="00E41E0F" w:rsidRDefault="00E41E0F" w:rsidP="00E41E0F">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E41E0F">
              <w:rPr>
                <w:rFonts w:ascii="Times New Roman" w:eastAsia="Times New Roman" w:hAnsi="Times New Roman"/>
                <w:kern w:val="1"/>
                <w:sz w:val="24"/>
                <w:szCs w:val="24"/>
                <w:lang w:eastAsia="ar-SA"/>
              </w:rPr>
              <w:t>________________ /_________________/</w:t>
            </w:r>
          </w:p>
          <w:p w14:paraId="6A3C3697" w14:textId="77777777" w:rsidR="00E41E0F" w:rsidRPr="00E41E0F" w:rsidRDefault="00E41E0F" w:rsidP="00E41E0F">
            <w:pPr>
              <w:widowControl w:val="0"/>
              <w:suppressAutoHyphens/>
              <w:autoSpaceDE w:val="0"/>
              <w:autoSpaceDN w:val="0"/>
              <w:adjustRightInd w:val="0"/>
              <w:spacing w:after="0" w:line="240" w:lineRule="auto"/>
              <w:ind w:firstLine="720"/>
              <w:jc w:val="both"/>
              <w:rPr>
                <w:rFonts w:ascii="Times New Roman" w:eastAsia="Times New Roman" w:hAnsi="Times New Roman"/>
                <w:kern w:val="1"/>
                <w:sz w:val="24"/>
                <w:szCs w:val="24"/>
                <w:lang w:eastAsia="ar-SA"/>
              </w:rPr>
            </w:pPr>
            <w:r w:rsidRPr="00E41E0F">
              <w:rPr>
                <w:rFonts w:ascii="Times New Roman" w:eastAsia="Times New Roman" w:hAnsi="Times New Roman"/>
                <w:kern w:val="1"/>
                <w:sz w:val="24"/>
                <w:szCs w:val="24"/>
                <w:lang w:eastAsia="ar-SA"/>
              </w:rPr>
              <w:t xml:space="preserve">       М.П.</w:t>
            </w:r>
          </w:p>
        </w:tc>
      </w:tr>
    </w:tbl>
    <w:p w14:paraId="4001D683" w14:textId="77777777" w:rsidR="002F7CB7" w:rsidRPr="009A1E1C" w:rsidRDefault="002F7CB7" w:rsidP="002F7CB7">
      <w:pPr>
        <w:overflowPunct w:val="0"/>
        <w:autoSpaceDE w:val="0"/>
        <w:spacing w:after="0" w:line="240" w:lineRule="auto"/>
        <w:ind w:firstLine="454"/>
        <w:jc w:val="right"/>
        <w:rPr>
          <w:rFonts w:ascii="Times New Roman" w:eastAsia="Times New Roman" w:hAnsi="Times New Roman"/>
          <w:lang w:eastAsia="ar-SA"/>
        </w:rPr>
      </w:pPr>
    </w:p>
    <w:p w14:paraId="218F329D" w14:textId="77777777" w:rsidR="002F7CB7" w:rsidRPr="009A1E1C" w:rsidRDefault="002F7CB7" w:rsidP="002F7CB7">
      <w:pPr>
        <w:spacing w:after="0" w:line="240" w:lineRule="auto"/>
        <w:rPr>
          <w:rFonts w:ascii="Times New Roman" w:eastAsia="Times New Roman" w:hAnsi="Times New Roman"/>
          <w:lang w:eastAsia="ar-SA"/>
        </w:rPr>
      </w:pPr>
      <w:r w:rsidRPr="009A1E1C">
        <w:rPr>
          <w:rFonts w:ascii="Times New Roman" w:eastAsia="Times New Roman" w:hAnsi="Times New Roman"/>
          <w:lang w:eastAsia="ar-SA"/>
        </w:rPr>
        <w:br w:type="page"/>
      </w:r>
    </w:p>
    <w:p w14:paraId="06535BB2" w14:textId="77777777" w:rsidR="00DE7FE6" w:rsidRPr="009A1E1C" w:rsidRDefault="00DE7FE6" w:rsidP="00461710">
      <w:pPr>
        <w:keepNext/>
        <w:keepLines/>
        <w:suppressAutoHyphens/>
        <w:spacing w:after="0" w:line="240" w:lineRule="auto"/>
        <w:jc w:val="right"/>
        <w:rPr>
          <w:rFonts w:ascii="Times New Roman" w:hAnsi="Times New Roman"/>
          <w:lang w:eastAsia="ar-SA"/>
        </w:rPr>
        <w:sectPr w:rsidR="00DE7FE6" w:rsidRPr="009A1E1C" w:rsidSect="00DD0346">
          <w:pgSz w:w="11906" w:h="16838"/>
          <w:pgMar w:top="720" w:right="720" w:bottom="720" w:left="720" w:header="708" w:footer="708" w:gutter="0"/>
          <w:cols w:space="708"/>
          <w:docGrid w:linePitch="360"/>
        </w:sectPr>
      </w:pPr>
    </w:p>
    <w:p w14:paraId="37763115" w14:textId="77777777" w:rsidR="0065222F" w:rsidRPr="009A1E1C" w:rsidRDefault="0065222F" w:rsidP="0065222F">
      <w:pPr>
        <w:keepNext/>
        <w:keepLines/>
        <w:suppressAutoHyphens/>
        <w:spacing w:after="0" w:line="240" w:lineRule="auto"/>
        <w:jc w:val="right"/>
        <w:rPr>
          <w:rFonts w:ascii="Times New Roman" w:hAnsi="Times New Roman"/>
          <w:lang w:eastAsia="ar-SA"/>
        </w:rPr>
      </w:pPr>
      <w:r w:rsidRPr="009A1E1C">
        <w:rPr>
          <w:rFonts w:ascii="Times New Roman" w:hAnsi="Times New Roman"/>
          <w:lang w:eastAsia="ar-SA"/>
        </w:rPr>
        <w:lastRenderedPageBreak/>
        <w:t>Приложение № 5</w:t>
      </w:r>
    </w:p>
    <w:p w14:paraId="4C45BB02" w14:textId="77777777" w:rsidR="0065222F" w:rsidRPr="009A1E1C" w:rsidRDefault="0065222F" w:rsidP="0065222F">
      <w:pPr>
        <w:keepNext/>
        <w:keepLines/>
        <w:suppressAutoHyphens/>
        <w:spacing w:after="0" w:line="240" w:lineRule="auto"/>
        <w:jc w:val="right"/>
        <w:rPr>
          <w:rFonts w:ascii="Times New Roman" w:hAnsi="Times New Roman"/>
          <w:lang w:eastAsia="ar-SA"/>
        </w:rPr>
      </w:pPr>
      <w:r w:rsidRPr="009A1E1C">
        <w:rPr>
          <w:rFonts w:ascii="Times New Roman" w:hAnsi="Times New Roman"/>
          <w:lang w:eastAsia="ar-SA"/>
        </w:rPr>
        <w:t>к извещению о проведении запроса котировок в</w:t>
      </w:r>
    </w:p>
    <w:p w14:paraId="2A242766" w14:textId="77777777" w:rsidR="0065222F" w:rsidRPr="009A1E1C" w:rsidRDefault="0065222F" w:rsidP="0065222F">
      <w:pPr>
        <w:keepNext/>
        <w:keepLines/>
        <w:suppressAutoHyphens/>
        <w:spacing w:after="0" w:line="240" w:lineRule="auto"/>
        <w:jc w:val="right"/>
        <w:rPr>
          <w:rFonts w:ascii="Times New Roman" w:hAnsi="Times New Roman"/>
          <w:lang w:eastAsia="ar-SA"/>
        </w:rPr>
      </w:pPr>
      <w:r w:rsidRPr="009A1E1C">
        <w:rPr>
          <w:rFonts w:ascii="Times New Roman" w:hAnsi="Times New Roman"/>
          <w:lang w:eastAsia="ar-SA"/>
        </w:rPr>
        <w:t xml:space="preserve"> электронной форме</w:t>
      </w:r>
    </w:p>
    <w:p w14:paraId="48084E91" w14:textId="77777777" w:rsidR="0065222F" w:rsidRPr="009A1E1C" w:rsidRDefault="0065222F" w:rsidP="0065222F">
      <w:pPr>
        <w:keepNext/>
        <w:keepLines/>
        <w:suppressAutoHyphens/>
        <w:spacing w:after="0" w:line="240" w:lineRule="auto"/>
        <w:jc w:val="right"/>
        <w:rPr>
          <w:rFonts w:ascii="Times New Roman" w:hAnsi="Times New Roman"/>
          <w:lang w:eastAsia="ar-SA"/>
        </w:rPr>
      </w:pPr>
    </w:p>
    <w:p w14:paraId="0B1F0EE5" w14:textId="77777777" w:rsidR="0088636A" w:rsidRPr="009A1A3C" w:rsidRDefault="0088636A" w:rsidP="0088636A">
      <w:pPr>
        <w:jc w:val="center"/>
        <w:rPr>
          <w:rFonts w:ascii="Times New Roman" w:hAnsi="Times New Roman"/>
          <w:b/>
          <w:sz w:val="32"/>
          <w:szCs w:val="32"/>
        </w:rPr>
      </w:pPr>
    </w:p>
    <w:p w14:paraId="418B1952" w14:textId="77777777" w:rsidR="0088636A" w:rsidRPr="00E41E0F" w:rsidRDefault="0088636A" w:rsidP="0088636A">
      <w:pPr>
        <w:spacing w:after="0" w:line="240" w:lineRule="auto"/>
        <w:jc w:val="center"/>
        <w:rPr>
          <w:rFonts w:ascii="Times New Roman" w:hAnsi="Times New Roman"/>
          <w:b/>
        </w:rPr>
      </w:pPr>
      <w:r w:rsidRPr="00E41E0F">
        <w:rPr>
          <w:rFonts w:ascii="Times New Roman" w:hAnsi="Times New Roman"/>
          <w:b/>
        </w:rPr>
        <w:t>ТЕХНИЧЕСКОЕ ЗАДАНИЕ</w:t>
      </w:r>
    </w:p>
    <w:p w14:paraId="10572620" w14:textId="77777777" w:rsidR="0088636A" w:rsidRPr="00E41E0F" w:rsidRDefault="0088636A" w:rsidP="0088636A">
      <w:pPr>
        <w:spacing w:after="0" w:line="240" w:lineRule="auto"/>
        <w:ind w:left="476"/>
        <w:jc w:val="center"/>
        <w:rPr>
          <w:rFonts w:ascii="Times New Roman" w:hAnsi="Times New Roman"/>
        </w:rPr>
      </w:pPr>
      <w:r w:rsidRPr="00E41E0F">
        <w:rPr>
          <w:rFonts w:ascii="Times New Roman" w:hAnsi="Times New Roman"/>
        </w:rPr>
        <w:t xml:space="preserve">на разработку проектной документации на капитальный ремонт здания МАОУ СОШ №1 с. </w:t>
      </w:r>
      <w:proofErr w:type="spellStart"/>
      <w:r w:rsidRPr="00E41E0F">
        <w:rPr>
          <w:rFonts w:ascii="Times New Roman" w:hAnsi="Times New Roman"/>
        </w:rPr>
        <w:t>Акъяр</w:t>
      </w:r>
      <w:proofErr w:type="spellEnd"/>
    </w:p>
    <w:p w14:paraId="7A5E4A1A" w14:textId="77777777" w:rsidR="0088636A" w:rsidRPr="00E41E0F" w:rsidRDefault="0088636A" w:rsidP="0088636A">
      <w:pPr>
        <w:spacing w:after="0" w:line="240" w:lineRule="auto"/>
        <w:ind w:left="476"/>
        <w:jc w:val="center"/>
        <w:rPr>
          <w:rFonts w:ascii="Times New Roman" w:hAnsi="Times New Roman"/>
        </w:rPr>
      </w:pPr>
      <w:r w:rsidRPr="00E41E0F">
        <w:rPr>
          <w:rFonts w:ascii="Times New Roman" w:hAnsi="Times New Roman"/>
        </w:rPr>
        <w:t xml:space="preserve">расположенного по </w:t>
      </w:r>
      <w:proofErr w:type="gramStart"/>
      <w:r w:rsidRPr="00E41E0F">
        <w:rPr>
          <w:rFonts w:ascii="Times New Roman" w:hAnsi="Times New Roman"/>
        </w:rPr>
        <w:t xml:space="preserve">адресу:  </w:t>
      </w:r>
      <w:proofErr w:type="spellStart"/>
      <w:r w:rsidRPr="00E41E0F">
        <w:rPr>
          <w:rFonts w:ascii="Times New Roman" w:hAnsi="Times New Roman"/>
        </w:rPr>
        <w:t>Хайбуллинский</w:t>
      </w:r>
      <w:proofErr w:type="spellEnd"/>
      <w:proofErr w:type="gramEnd"/>
      <w:r w:rsidRPr="00E41E0F">
        <w:rPr>
          <w:rFonts w:ascii="Times New Roman" w:hAnsi="Times New Roman"/>
        </w:rPr>
        <w:t xml:space="preserve"> район, с. </w:t>
      </w:r>
      <w:proofErr w:type="spellStart"/>
      <w:r w:rsidRPr="00E41E0F">
        <w:rPr>
          <w:rFonts w:ascii="Times New Roman" w:hAnsi="Times New Roman"/>
        </w:rPr>
        <w:t>Акъяр</w:t>
      </w:r>
      <w:proofErr w:type="spellEnd"/>
      <w:r w:rsidRPr="00E41E0F">
        <w:rPr>
          <w:rFonts w:ascii="Times New Roman" w:hAnsi="Times New Roman"/>
        </w:rPr>
        <w:t xml:space="preserve">, </w:t>
      </w:r>
    </w:p>
    <w:p w14:paraId="0E4DB54B" w14:textId="77777777" w:rsidR="0088636A" w:rsidRPr="00E41E0F" w:rsidRDefault="0088636A" w:rsidP="0088636A">
      <w:pPr>
        <w:spacing w:after="0" w:line="240" w:lineRule="auto"/>
        <w:ind w:left="476"/>
        <w:jc w:val="center"/>
        <w:rPr>
          <w:rFonts w:ascii="Times New Roman" w:hAnsi="Times New Roman"/>
        </w:rPr>
      </w:pPr>
      <w:r w:rsidRPr="00E41E0F">
        <w:rPr>
          <w:rFonts w:ascii="Times New Roman" w:hAnsi="Times New Roman"/>
        </w:rPr>
        <w:t>пр. С. Юлаева, 10</w:t>
      </w:r>
    </w:p>
    <w:p w14:paraId="5630BCCF" w14:textId="77777777" w:rsidR="0088636A" w:rsidRPr="00E41E0F" w:rsidRDefault="0088636A" w:rsidP="0088636A">
      <w:pPr>
        <w:spacing w:after="0" w:line="240" w:lineRule="auto"/>
        <w:ind w:left="476"/>
        <w:jc w:val="center"/>
        <w:rPr>
          <w:rFonts w:ascii="Times New Roman" w:hAnsi="Times New Roman"/>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3486"/>
        <w:gridCol w:w="6055"/>
      </w:tblGrid>
      <w:tr w:rsidR="0088636A" w:rsidRPr="00E41E0F" w14:paraId="0AD1076E" w14:textId="77777777" w:rsidTr="003D42B5">
        <w:trPr>
          <w:jc w:val="center"/>
        </w:trPr>
        <w:tc>
          <w:tcPr>
            <w:tcW w:w="755" w:type="dxa"/>
            <w:vAlign w:val="center"/>
          </w:tcPr>
          <w:p w14:paraId="26C844BE" w14:textId="77777777" w:rsidR="0088636A" w:rsidRPr="00E41E0F" w:rsidRDefault="0088636A" w:rsidP="003D42B5">
            <w:pPr>
              <w:pStyle w:val="25"/>
              <w:shd w:val="clear" w:color="auto" w:fill="auto"/>
              <w:spacing w:line="240" w:lineRule="auto"/>
              <w:jc w:val="center"/>
              <w:rPr>
                <w:b w:val="0"/>
                <w:sz w:val="22"/>
                <w:szCs w:val="22"/>
                <w:lang w:eastAsia="en-US"/>
              </w:rPr>
            </w:pPr>
            <w:r w:rsidRPr="00E41E0F">
              <w:rPr>
                <w:b w:val="0"/>
                <w:sz w:val="22"/>
                <w:szCs w:val="22"/>
                <w:lang w:eastAsia="en-US"/>
              </w:rPr>
              <w:t>№</w:t>
            </w:r>
          </w:p>
          <w:p w14:paraId="6C01E3F2" w14:textId="77777777" w:rsidR="0088636A" w:rsidRPr="00E41E0F" w:rsidRDefault="0088636A" w:rsidP="003D42B5">
            <w:pPr>
              <w:spacing w:after="0" w:line="240" w:lineRule="auto"/>
              <w:jc w:val="center"/>
              <w:rPr>
                <w:rFonts w:ascii="Times New Roman" w:hAnsi="Times New Roman"/>
              </w:rPr>
            </w:pPr>
            <w:r w:rsidRPr="00E41E0F">
              <w:rPr>
                <w:rFonts w:ascii="Times New Roman" w:hAnsi="Times New Roman"/>
              </w:rPr>
              <w:t>п/п</w:t>
            </w:r>
          </w:p>
        </w:tc>
        <w:tc>
          <w:tcPr>
            <w:tcW w:w="3486" w:type="dxa"/>
            <w:vAlign w:val="center"/>
          </w:tcPr>
          <w:p w14:paraId="1F929A3A" w14:textId="77777777" w:rsidR="0088636A" w:rsidRPr="00E41E0F" w:rsidRDefault="0088636A" w:rsidP="003D42B5">
            <w:pPr>
              <w:spacing w:after="0" w:line="240" w:lineRule="auto"/>
              <w:jc w:val="center"/>
              <w:rPr>
                <w:rFonts w:ascii="Times New Roman" w:hAnsi="Times New Roman"/>
              </w:rPr>
            </w:pPr>
            <w:r w:rsidRPr="00E41E0F">
              <w:rPr>
                <w:rFonts w:ascii="Times New Roman" w:hAnsi="Times New Roman"/>
              </w:rPr>
              <w:t>Перечень основных данных и требований</w:t>
            </w:r>
          </w:p>
        </w:tc>
        <w:tc>
          <w:tcPr>
            <w:tcW w:w="6055" w:type="dxa"/>
            <w:vAlign w:val="center"/>
          </w:tcPr>
          <w:p w14:paraId="56335858" w14:textId="77777777" w:rsidR="0088636A" w:rsidRPr="00E41E0F" w:rsidRDefault="0088636A" w:rsidP="003D42B5">
            <w:pPr>
              <w:spacing w:after="0" w:line="240" w:lineRule="auto"/>
              <w:jc w:val="center"/>
              <w:rPr>
                <w:rFonts w:ascii="Times New Roman" w:hAnsi="Times New Roman"/>
              </w:rPr>
            </w:pPr>
            <w:r w:rsidRPr="00E41E0F">
              <w:rPr>
                <w:rFonts w:ascii="Times New Roman" w:hAnsi="Times New Roman"/>
              </w:rPr>
              <w:t>Основные данные и требования</w:t>
            </w:r>
          </w:p>
        </w:tc>
      </w:tr>
      <w:tr w:rsidR="0088636A" w:rsidRPr="00E41E0F" w14:paraId="07302A5F" w14:textId="77777777" w:rsidTr="003D42B5">
        <w:trPr>
          <w:trHeight w:val="283"/>
          <w:jc w:val="center"/>
        </w:trPr>
        <w:tc>
          <w:tcPr>
            <w:tcW w:w="755" w:type="dxa"/>
            <w:vAlign w:val="center"/>
          </w:tcPr>
          <w:p w14:paraId="1016CA2D" w14:textId="77777777" w:rsidR="0088636A" w:rsidRPr="00E41E0F" w:rsidRDefault="0088636A" w:rsidP="003D42B5">
            <w:pPr>
              <w:spacing w:after="0" w:line="240" w:lineRule="auto"/>
              <w:jc w:val="center"/>
              <w:rPr>
                <w:rFonts w:ascii="Times New Roman" w:hAnsi="Times New Roman"/>
              </w:rPr>
            </w:pPr>
            <w:r w:rsidRPr="00E41E0F">
              <w:rPr>
                <w:rFonts w:ascii="Times New Roman" w:hAnsi="Times New Roman"/>
              </w:rPr>
              <w:t>1</w:t>
            </w:r>
          </w:p>
        </w:tc>
        <w:tc>
          <w:tcPr>
            <w:tcW w:w="3486" w:type="dxa"/>
            <w:vAlign w:val="center"/>
          </w:tcPr>
          <w:p w14:paraId="5556D133" w14:textId="77777777" w:rsidR="0088636A" w:rsidRPr="00E41E0F" w:rsidRDefault="0088636A" w:rsidP="003D42B5">
            <w:pPr>
              <w:spacing w:after="0" w:line="240" w:lineRule="auto"/>
              <w:jc w:val="center"/>
              <w:rPr>
                <w:rFonts w:ascii="Times New Roman" w:hAnsi="Times New Roman"/>
              </w:rPr>
            </w:pPr>
            <w:r w:rsidRPr="00E41E0F">
              <w:rPr>
                <w:rFonts w:ascii="Times New Roman" w:hAnsi="Times New Roman"/>
              </w:rPr>
              <w:t>2</w:t>
            </w:r>
          </w:p>
        </w:tc>
        <w:tc>
          <w:tcPr>
            <w:tcW w:w="6055" w:type="dxa"/>
            <w:vAlign w:val="center"/>
          </w:tcPr>
          <w:p w14:paraId="7EA47BD9" w14:textId="77777777" w:rsidR="0088636A" w:rsidRPr="00E41E0F" w:rsidRDefault="0088636A" w:rsidP="003D42B5">
            <w:pPr>
              <w:spacing w:after="0" w:line="240" w:lineRule="auto"/>
              <w:jc w:val="center"/>
              <w:rPr>
                <w:rFonts w:ascii="Times New Roman" w:hAnsi="Times New Roman"/>
              </w:rPr>
            </w:pPr>
            <w:r w:rsidRPr="00E41E0F">
              <w:rPr>
                <w:rFonts w:ascii="Times New Roman" w:hAnsi="Times New Roman"/>
              </w:rPr>
              <w:t>3</w:t>
            </w:r>
          </w:p>
        </w:tc>
      </w:tr>
      <w:tr w:rsidR="0088636A" w:rsidRPr="00E41E0F" w14:paraId="7F5970C8" w14:textId="77777777" w:rsidTr="003D42B5">
        <w:trPr>
          <w:trHeight w:val="283"/>
          <w:jc w:val="center"/>
        </w:trPr>
        <w:tc>
          <w:tcPr>
            <w:tcW w:w="10296" w:type="dxa"/>
            <w:gridSpan w:val="3"/>
            <w:vAlign w:val="center"/>
          </w:tcPr>
          <w:p w14:paraId="5DD63FC6" w14:textId="77777777" w:rsidR="0088636A" w:rsidRPr="00E41E0F" w:rsidRDefault="0088636A" w:rsidP="003D42B5">
            <w:pPr>
              <w:spacing w:after="0" w:line="240" w:lineRule="auto"/>
              <w:jc w:val="center"/>
              <w:rPr>
                <w:rFonts w:ascii="Times New Roman" w:hAnsi="Times New Roman"/>
              </w:rPr>
            </w:pPr>
            <w:r w:rsidRPr="00E41E0F">
              <w:rPr>
                <w:rFonts w:ascii="Times New Roman" w:hAnsi="Times New Roman"/>
              </w:rPr>
              <w:t>Общие данные</w:t>
            </w:r>
          </w:p>
        </w:tc>
      </w:tr>
      <w:tr w:rsidR="0088636A" w:rsidRPr="00E41E0F" w14:paraId="6D02E693" w14:textId="77777777" w:rsidTr="003D42B5">
        <w:trPr>
          <w:jc w:val="center"/>
        </w:trPr>
        <w:tc>
          <w:tcPr>
            <w:tcW w:w="755" w:type="dxa"/>
            <w:vAlign w:val="center"/>
          </w:tcPr>
          <w:p w14:paraId="2548B167" w14:textId="77777777" w:rsidR="0088636A" w:rsidRPr="00E41E0F" w:rsidRDefault="0088636A" w:rsidP="003D42B5">
            <w:pPr>
              <w:spacing w:after="0" w:line="240" w:lineRule="auto"/>
              <w:jc w:val="center"/>
              <w:rPr>
                <w:rFonts w:ascii="Times New Roman" w:hAnsi="Times New Roman"/>
              </w:rPr>
            </w:pPr>
            <w:r w:rsidRPr="00E41E0F">
              <w:rPr>
                <w:rFonts w:ascii="Times New Roman" w:hAnsi="Times New Roman"/>
              </w:rPr>
              <w:t>1.</w:t>
            </w:r>
          </w:p>
        </w:tc>
        <w:tc>
          <w:tcPr>
            <w:tcW w:w="3486" w:type="dxa"/>
            <w:vAlign w:val="center"/>
          </w:tcPr>
          <w:p w14:paraId="70CA82EC"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Наименование объекта</w:t>
            </w:r>
          </w:p>
        </w:tc>
        <w:tc>
          <w:tcPr>
            <w:tcW w:w="6055" w:type="dxa"/>
            <w:vAlign w:val="center"/>
          </w:tcPr>
          <w:p w14:paraId="240D9504"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 xml:space="preserve">Муниципальное автономное общеобразовательное учреждение средняя общеобразовательная школа </w:t>
            </w:r>
            <w:r w:rsidRPr="00E41E0F">
              <w:rPr>
                <w:rFonts w:ascii="Times New Roman" w:hAnsi="Times New Roman"/>
              </w:rPr>
              <w:br/>
              <w:t xml:space="preserve">№ 1 с. </w:t>
            </w:r>
            <w:proofErr w:type="spellStart"/>
            <w:r w:rsidRPr="00E41E0F">
              <w:rPr>
                <w:rFonts w:ascii="Times New Roman" w:hAnsi="Times New Roman"/>
              </w:rPr>
              <w:t>Акъяр</w:t>
            </w:r>
            <w:proofErr w:type="spellEnd"/>
            <w:r w:rsidRPr="00E41E0F">
              <w:rPr>
                <w:rFonts w:ascii="Times New Roman" w:hAnsi="Times New Roman"/>
              </w:rPr>
              <w:t xml:space="preserve"> (МАОУ СОШ № 1 с. </w:t>
            </w:r>
            <w:proofErr w:type="spellStart"/>
            <w:r w:rsidRPr="00E41E0F">
              <w:rPr>
                <w:rFonts w:ascii="Times New Roman" w:hAnsi="Times New Roman"/>
              </w:rPr>
              <w:t>Акъяр</w:t>
            </w:r>
            <w:proofErr w:type="spellEnd"/>
            <w:r w:rsidRPr="00E41E0F">
              <w:rPr>
                <w:rFonts w:ascii="Times New Roman" w:hAnsi="Times New Roman"/>
              </w:rPr>
              <w:t>)</w:t>
            </w:r>
          </w:p>
          <w:p w14:paraId="381A88E7" w14:textId="77777777" w:rsidR="0088636A" w:rsidRPr="00E41E0F" w:rsidRDefault="0088636A" w:rsidP="003D42B5">
            <w:pPr>
              <w:spacing w:after="0" w:line="240" w:lineRule="auto"/>
              <w:rPr>
                <w:rFonts w:ascii="Times New Roman" w:hAnsi="Times New Roman"/>
              </w:rPr>
            </w:pPr>
          </w:p>
        </w:tc>
      </w:tr>
      <w:tr w:rsidR="0088636A" w:rsidRPr="00E41E0F" w14:paraId="1A67028D" w14:textId="77777777" w:rsidTr="003D42B5">
        <w:trPr>
          <w:trHeight w:val="325"/>
          <w:jc w:val="center"/>
        </w:trPr>
        <w:tc>
          <w:tcPr>
            <w:tcW w:w="755" w:type="dxa"/>
            <w:tcBorders>
              <w:top w:val="single" w:sz="4" w:space="0" w:color="auto"/>
              <w:left w:val="single" w:sz="4" w:space="0" w:color="auto"/>
              <w:bottom w:val="single" w:sz="4" w:space="0" w:color="auto"/>
              <w:right w:val="single" w:sz="4" w:space="0" w:color="auto"/>
            </w:tcBorders>
            <w:vAlign w:val="center"/>
          </w:tcPr>
          <w:p w14:paraId="23547B62" w14:textId="77777777" w:rsidR="0088636A" w:rsidRPr="00E41E0F" w:rsidRDefault="0088636A" w:rsidP="003D42B5">
            <w:pPr>
              <w:spacing w:after="0" w:line="240" w:lineRule="auto"/>
              <w:jc w:val="center"/>
              <w:rPr>
                <w:rFonts w:ascii="Times New Roman" w:hAnsi="Times New Roman"/>
              </w:rPr>
            </w:pPr>
            <w:r w:rsidRPr="00E41E0F">
              <w:rPr>
                <w:rFonts w:ascii="Times New Roman" w:hAnsi="Times New Roman"/>
              </w:rPr>
              <w:t>2.</w:t>
            </w:r>
          </w:p>
        </w:tc>
        <w:tc>
          <w:tcPr>
            <w:tcW w:w="3486" w:type="dxa"/>
            <w:tcBorders>
              <w:top w:val="single" w:sz="4" w:space="0" w:color="auto"/>
              <w:left w:val="single" w:sz="4" w:space="0" w:color="auto"/>
              <w:bottom w:val="single" w:sz="4" w:space="0" w:color="auto"/>
              <w:right w:val="single" w:sz="4" w:space="0" w:color="auto"/>
            </w:tcBorders>
            <w:vAlign w:val="center"/>
          </w:tcPr>
          <w:p w14:paraId="7B0E1A51"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Место расположения объекта</w:t>
            </w:r>
          </w:p>
        </w:tc>
        <w:tc>
          <w:tcPr>
            <w:tcW w:w="6055" w:type="dxa"/>
            <w:tcBorders>
              <w:top w:val="single" w:sz="4" w:space="0" w:color="auto"/>
              <w:left w:val="single" w:sz="4" w:space="0" w:color="auto"/>
              <w:bottom w:val="single" w:sz="4" w:space="0" w:color="auto"/>
              <w:right w:val="single" w:sz="4" w:space="0" w:color="auto"/>
            </w:tcBorders>
            <w:vAlign w:val="center"/>
          </w:tcPr>
          <w:p w14:paraId="67148CB6"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 xml:space="preserve">С. </w:t>
            </w:r>
            <w:proofErr w:type="spellStart"/>
            <w:r w:rsidRPr="00E41E0F">
              <w:rPr>
                <w:rFonts w:ascii="Times New Roman" w:hAnsi="Times New Roman"/>
              </w:rPr>
              <w:t>Акъяр</w:t>
            </w:r>
            <w:proofErr w:type="spellEnd"/>
            <w:r w:rsidRPr="00E41E0F">
              <w:rPr>
                <w:rFonts w:ascii="Times New Roman" w:hAnsi="Times New Roman"/>
              </w:rPr>
              <w:t>, пр. С. Юлаева,10</w:t>
            </w:r>
          </w:p>
        </w:tc>
      </w:tr>
      <w:tr w:rsidR="0088636A" w:rsidRPr="00E41E0F" w14:paraId="36AE8C7B" w14:textId="77777777" w:rsidTr="003D42B5">
        <w:trPr>
          <w:jc w:val="center"/>
        </w:trPr>
        <w:tc>
          <w:tcPr>
            <w:tcW w:w="755" w:type="dxa"/>
            <w:tcBorders>
              <w:top w:val="single" w:sz="4" w:space="0" w:color="auto"/>
              <w:left w:val="single" w:sz="4" w:space="0" w:color="auto"/>
              <w:bottom w:val="single" w:sz="4" w:space="0" w:color="auto"/>
              <w:right w:val="single" w:sz="4" w:space="0" w:color="auto"/>
            </w:tcBorders>
            <w:vAlign w:val="center"/>
          </w:tcPr>
          <w:p w14:paraId="7CD9AC4B" w14:textId="77777777" w:rsidR="0088636A" w:rsidRPr="00E41E0F" w:rsidRDefault="0088636A" w:rsidP="003D42B5">
            <w:pPr>
              <w:spacing w:after="0" w:line="240" w:lineRule="auto"/>
              <w:jc w:val="center"/>
              <w:rPr>
                <w:rFonts w:ascii="Times New Roman" w:hAnsi="Times New Roman"/>
              </w:rPr>
            </w:pPr>
            <w:r w:rsidRPr="00E41E0F">
              <w:rPr>
                <w:rFonts w:ascii="Times New Roman" w:hAnsi="Times New Roman"/>
              </w:rPr>
              <w:t>3.</w:t>
            </w:r>
          </w:p>
        </w:tc>
        <w:tc>
          <w:tcPr>
            <w:tcW w:w="3486" w:type="dxa"/>
            <w:tcBorders>
              <w:top w:val="single" w:sz="4" w:space="0" w:color="auto"/>
              <w:left w:val="single" w:sz="4" w:space="0" w:color="auto"/>
              <w:bottom w:val="single" w:sz="4" w:space="0" w:color="auto"/>
              <w:right w:val="single" w:sz="4" w:space="0" w:color="auto"/>
            </w:tcBorders>
            <w:vAlign w:val="center"/>
          </w:tcPr>
          <w:p w14:paraId="45B3A79E"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Основание для проектирования</w:t>
            </w:r>
          </w:p>
        </w:tc>
        <w:tc>
          <w:tcPr>
            <w:tcW w:w="6055" w:type="dxa"/>
            <w:tcBorders>
              <w:top w:val="single" w:sz="4" w:space="0" w:color="auto"/>
              <w:left w:val="single" w:sz="4" w:space="0" w:color="auto"/>
              <w:bottom w:val="single" w:sz="4" w:space="0" w:color="auto"/>
              <w:right w:val="single" w:sz="4" w:space="0" w:color="auto"/>
            </w:tcBorders>
            <w:vAlign w:val="center"/>
          </w:tcPr>
          <w:p w14:paraId="1832214E"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Федеральная программа «Модернизация школьных систем образования» в 2022-2026 гг.</w:t>
            </w:r>
          </w:p>
          <w:p w14:paraId="56347D0F" w14:textId="77777777" w:rsidR="0088636A" w:rsidRPr="00E41E0F" w:rsidRDefault="0088636A" w:rsidP="003D42B5">
            <w:pPr>
              <w:spacing w:after="0" w:line="240" w:lineRule="auto"/>
              <w:rPr>
                <w:rFonts w:ascii="Times New Roman" w:hAnsi="Times New Roman"/>
              </w:rPr>
            </w:pPr>
          </w:p>
        </w:tc>
      </w:tr>
      <w:tr w:rsidR="0088636A" w:rsidRPr="00E41E0F" w14:paraId="733876C9" w14:textId="77777777" w:rsidTr="003D42B5">
        <w:trPr>
          <w:jc w:val="center"/>
        </w:trPr>
        <w:tc>
          <w:tcPr>
            <w:tcW w:w="755" w:type="dxa"/>
            <w:tcBorders>
              <w:top w:val="single" w:sz="4" w:space="0" w:color="auto"/>
              <w:left w:val="single" w:sz="4" w:space="0" w:color="auto"/>
              <w:bottom w:val="single" w:sz="4" w:space="0" w:color="auto"/>
              <w:right w:val="single" w:sz="4" w:space="0" w:color="auto"/>
            </w:tcBorders>
            <w:vAlign w:val="center"/>
          </w:tcPr>
          <w:p w14:paraId="615010F7" w14:textId="77777777" w:rsidR="0088636A" w:rsidRPr="00E41E0F" w:rsidRDefault="0088636A" w:rsidP="003D42B5">
            <w:pPr>
              <w:spacing w:after="0" w:line="240" w:lineRule="auto"/>
              <w:jc w:val="center"/>
              <w:rPr>
                <w:rFonts w:ascii="Times New Roman" w:hAnsi="Times New Roman"/>
              </w:rPr>
            </w:pPr>
            <w:r w:rsidRPr="00E41E0F">
              <w:rPr>
                <w:rFonts w:ascii="Times New Roman" w:hAnsi="Times New Roman"/>
              </w:rPr>
              <w:t>4.</w:t>
            </w:r>
          </w:p>
        </w:tc>
        <w:tc>
          <w:tcPr>
            <w:tcW w:w="3486" w:type="dxa"/>
            <w:tcBorders>
              <w:top w:val="single" w:sz="4" w:space="0" w:color="auto"/>
              <w:left w:val="single" w:sz="4" w:space="0" w:color="auto"/>
              <w:bottom w:val="single" w:sz="4" w:space="0" w:color="auto"/>
              <w:right w:val="single" w:sz="4" w:space="0" w:color="auto"/>
            </w:tcBorders>
            <w:vAlign w:val="center"/>
          </w:tcPr>
          <w:p w14:paraId="57A7BC1B"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Заказчик</w:t>
            </w:r>
          </w:p>
        </w:tc>
        <w:tc>
          <w:tcPr>
            <w:tcW w:w="6055" w:type="dxa"/>
            <w:tcBorders>
              <w:top w:val="single" w:sz="4" w:space="0" w:color="auto"/>
              <w:left w:val="single" w:sz="4" w:space="0" w:color="auto"/>
              <w:bottom w:val="single" w:sz="4" w:space="0" w:color="auto"/>
              <w:right w:val="single" w:sz="4" w:space="0" w:color="auto"/>
            </w:tcBorders>
            <w:vAlign w:val="center"/>
          </w:tcPr>
          <w:p w14:paraId="58E8329F"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 xml:space="preserve">Муниципальное автономное общеобразовательное учреждение средняя общеобразовательная школа </w:t>
            </w:r>
            <w:r w:rsidRPr="00E41E0F">
              <w:rPr>
                <w:rFonts w:ascii="Times New Roman" w:hAnsi="Times New Roman"/>
              </w:rPr>
              <w:br/>
              <w:t xml:space="preserve">№ 1 с. </w:t>
            </w:r>
            <w:proofErr w:type="spellStart"/>
            <w:r w:rsidRPr="00E41E0F">
              <w:rPr>
                <w:rFonts w:ascii="Times New Roman" w:hAnsi="Times New Roman"/>
              </w:rPr>
              <w:t>Акъяр</w:t>
            </w:r>
            <w:proofErr w:type="spellEnd"/>
            <w:r w:rsidRPr="00E41E0F">
              <w:rPr>
                <w:rFonts w:ascii="Times New Roman" w:hAnsi="Times New Roman"/>
              </w:rPr>
              <w:t xml:space="preserve"> (МАОУ СОШ №1 с. </w:t>
            </w:r>
            <w:proofErr w:type="spellStart"/>
            <w:r w:rsidRPr="00E41E0F">
              <w:rPr>
                <w:rFonts w:ascii="Times New Roman" w:hAnsi="Times New Roman"/>
              </w:rPr>
              <w:t>Акъяр</w:t>
            </w:r>
            <w:proofErr w:type="spellEnd"/>
            <w:r w:rsidRPr="00E41E0F">
              <w:rPr>
                <w:rFonts w:ascii="Times New Roman" w:hAnsi="Times New Roman"/>
              </w:rPr>
              <w:t>)</w:t>
            </w:r>
          </w:p>
          <w:p w14:paraId="5EEADD4B" w14:textId="77777777" w:rsidR="0088636A" w:rsidRPr="00E41E0F" w:rsidRDefault="0088636A" w:rsidP="003D42B5">
            <w:pPr>
              <w:spacing w:after="0" w:line="240" w:lineRule="auto"/>
              <w:rPr>
                <w:rFonts w:ascii="Times New Roman" w:hAnsi="Times New Roman"/>
              </w:rPr>
            </w:pPr>
          </w:p>
        </w:tc>
      </w:tr>
      <w:tr w:rsidR="0088636A" w:rsidRPr="00E41E0F" w14:paraId="4468ED5B" w14:textId="77777777" w:rsidTr="003D42B5">
        <w:trPr>
          <w:jc w:val="center"/>
        </w:trPr>
        <w:tc>
          <w:tcPr>
            <w:tcW w:w="755" w:type="dxa"/>
            <w:tcBorders>
              <w:top w:val="single" w:sz="4" w:space="0" w:color="auto"/>
              <w:left w:val="single" w:sz="4" w:space="0" w:color="auto"/>
              <w:bottom w:val="single" w:sz="4" w:space="0" w:color="auto"/>
              <w:right w:val="single" w:sz="4" w:space="0" w:color="auto"/>
            </w:tcBorders>
            <w:vAlign w:val="center"/>
          </w:tcPr>
          <w:p w14:paraId="5831F67A" w14:textId="77777777" w:rsidR="0088636A" w:rsidRPr="00E41E0F" w:rsidRDefault="0088636A" w:rsidP="003D42B5">
            <w:pPr>
              <w:spacing w:after="0" w:line="240" w:lineRule="auto"/>
              <w:jc w:val="center"/>
              <w:rPr>
                <w:rFonts w:ascii="Times New Roman" w:hAnsi="Times New Roman"/>
              </w:rPr>
            </w:pPr>
            <w:r w:rsidRPr="00E41E0F">
              <w:rPr>
                <w:rFonts w:ascii="Times New Roman" w:hAnsi="Times New Roman"/>
              </w:rPr>
              <w:t>5.</w:t>
            </w:r>
          </w:p>
        </w:tc>
        <w:tc>
          <w:tcPr>
            <w:tcW w:w="3486" w:type="dxa"/>
            <w:tcBorders>
              <w:top w:val="single" w:sz="4" w:space="0" w:color="auto"/>
              <w:left w:val="single" w:sz="4" w:space="0" w:color="auto"/>
              <w:bottom w:val="single" w:sz="4" w:space="0" w:color="auto"/>
              <w:right w:val="single" w:sz="4" w:space="0" w:color="auto"/>
            </w:tcBorders>
            <w:vAlign w:val="center"/>
          </w:tcPr>
          <w:p w14:paraId="0FC99119"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Срок проектирования и прохождения государственной экспертизы</w:t>
            </w:r>
          </w:p>
        </w:tc>
        <w:tc>
          <w:tcPr>
            <w:tcW w:w="6055" w:type="dxa"/>
            <w:tcBorders>
              <w:top w:val="single" w:sz="4" w:space="0" w:color="auto"/>
              <w:left w:val="single" w:sz="4" w:space="0" w:color="auto"/>
              <w:bottom w:val="single" w:sz="4" w:space="0" w:color="auto"/>
              <w:right w:val="single" w:sz="4" w:space="0" w:color="auto"/>
            </w:tcBorders>
            <w:vAlign w:val="center"/>
          </w:tcPr>
          <w:p w14:paraId="42D01957" w14:textId="565388FA" w:rsidR="0088636A" w:rsidRPr="00E41E0F" w:rsidRDefault="008C6BF5" w:rsidP="003D42B5">
            <w:pPr>
              <w:spacing w:after="0" w:line="240" w:lineRule="auto"/>
              <w:rPr>
                <w:rFonts w:ascii="Times New Roman" w:hAnsi="Times New Roman"/>
                <w:highlight w:val="yellow"/>
              </w:rPr>
            </w:pPr>
            <w:r>
              <w:rPr>
                <w:rFonts w:ascii="Times New Roman" w:hAnsi="Times New Roman"/>
                <w:highlight w:val="yellow"/>
              </w:rPr>
              <w:t xml:space="preserve">60 </w:t>
            </w:r>
            <w:r w:rsidR="0088636A" w:rsidRPr="00E41E0F">
              <w:rPr>
                <w:rFonts w:ascii="Times New Roman" w:hAnsi="Times New Roman"/>
                <w:highlight w:val="yellow"/>
              </w:rPr>
              <w:t xml:space="preserve"> календарных дней с момента заключения договора</w:t>
            </w:r>
          </w:p>
        </w:tc>
      </w:tr>
      <w:tr w:rsidR="0088636A" w:rsidRPr="00E41E0F" w14:paraId="3D5B0064" w14:textId="77777777" w:rsidTr="003D42B5">
        <w:trPr>
          <w:jc w:val="center"/>
        </w:trPr>
        <w:tc>
          <w:tcPr>
            <w:tcW w:w="755" w:type="dxa"/>
            <w:tcBorders>
              <w:top w:val="single" w:sz="4" w:space="0" w:color="auto"/>
              <w:left w:val="single" w:sz="4" w:space="0" w:color="auto"/>
              <w:bottom w:val="single" w:sz="4" w:space="0" w:color="auto"/>
              <w:right w:val="single" w:sz="4" w:space="0" w:color="auto"/>
            </w:tcBorders>
            <w:vAlign w:val="center"/>
          </w:tcPr>
          <w:p w14:paraId="0866923B" w14:textId="77777777" w:rsidR="0088636A" w:rsidRPr="00E41E0F" w:rsidRDefault="0088636A" w:rsidP="003D42B5">
            <w:pPr>
              <w:spacing w:after="0" w:line="240" w:lineRule="auto"/>
              <w:jc w:val="center"/>
              <w:rPr>
                <w:rFonts w:ascii="Times New Roman" w:hAnsi="Times New Roman"/>
              </w:rPr>
            </w:pPr>
            <w:r w:rsidRPr="00E41E0F">
              <w:rPr>
                <w:rFonts w:ascii="Times New Roman" w:hAnsi="Times New Roman"/>
              </w:rPr>
              <w:t>6.</w:t>
            </w:r>
          </w:p>
        </w:tc>
        <w:tc>
          <w:tcPr>
            <w:tcW w:w="3486" w:type="dxa"/>
            <w:tcBorders>
              <w:top w:val="single" w:sz="4" w:space="0" w:color="auto"/>
              <w:left w:val="single" w:sz="4" w:space="0" w:color="auto"/>
              <w:bottom w:val="single" w:sz="4" w:space="0" w:color="auto"/>
              <w:right w:val="single" w:sz="4" w:space="0" w:color="auto"/>
            </w:tcBorders>
            <w:vAlign w:val="center"/>
          </w:tcPr>
          <w:p w14:paraId="62049090"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Стадийность проектирования</w:t>
            </w:r>
          </w:p>
        </w:tc>
        <w:tc>
          <w:tcPr>
            <w:tcW w:w="6055" w:type="dxa"/>
            <w:tcBorders>
              <w:top w:val="single" w:sz="4" w:space="0" w:color="auto"/>
              <w:left w:val="single" w:sz="4" w:space="0" w:color="auto"/>
              <w:bottom w:val="single" w:sz="4" w:space="0" w:color="auto"/>
              <w:right w:val="single" w:sz="4" w:space="0" w:color="auto"/>
            </w:tcBorders>
            <w:vAlign w:val="center"/>
          </w:tcPr>
          <w:p w14:paraId="642AC7D1"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 xml:space="preserve">Проектная документация на капитальный ремонт здания МАОУ СОШ №1 с. </w:t>
            </w:r>
            <w:proofErr w:type="spellStart"/>
            <w:r w:rsidRPr="00E41E0F">
              <w:rPr>
                <w:rFonts w:ascii="Times New Roman" w:hAnsi="Times New Roman"/>
              </w:rPr>
              <w:t>Акъяр</w:t>
            </w:r>
            <w:proofErr w:type="spellEnd"/>
            <w:r w:rsidRPr="00E41E0F">
              <w:rPr>
                <w:rFonts w:ascii="Times New Roman" w:hAnsi="Times New Roman"/>
              </w:rPr>
              <w:t>; Прохождение государственной экспертизы проектной документации;</w:t>
            </w:r>
          </w:p>
          <w:p w14:paraId="58407F28" w14:textId="77777777" w:rsidR="0088636A" w:rsidRPr="00E41E0F" w:rsidRDefault="0088636A" w:rsidP="003D42B5">
            <w:pPr>
              <w:spacing w:after="0" w:line="240" w:lineRule="auto"/>
              <w:rPr>
                <w:rFonts w:ascii="Times New Roman" w:hAnsi="Times New Roman"/>
              </w:rPr>
            </w:pPr>
          </w:p>
        </w:tc>
      </w:tr>
      <w:tr w:rsidR="0088636A" w:rsidRPr="00E41E0F" w14:paraId="1266B163" w14:textId="77777777" w:rsidTr="003D42B5">
        <w:trPr>
          <w:jc w:val="center"/>
        </w:trPr>
        <w:tc>
          <w:tcPr>
            <w:tcW w:w="755" w:type="dxa"/>
            <w:tcBorders>
              <w:top w:val="single" w:sz="4" w:space="0" w:color="auto"/>
              <w:left w:val="single" w:sz="4" w:space="0" w:color="auto"/>
              <w:bottom w:val="single" w:sz="4" w:space="0" w:color="auto"/>
              <w:right w:val="single" w:sz="4" w:space="0" w:color="auto"/>
            </w:tcBorders>
            <w:vAlign w:val="center"/>
          </w:tcPr>
          <w:p w14:paraId="672AD484" w14:textId="77777777" w:rsidR="0088636A" w:rsidRPr="00E41E0F" w:rsidRDefault="0088636A" w:rsidP="003D42B5">
            <w:pPr>
              <w:spacing w:after="0" w:line="240" w:lineRule="auto"/>
              <w:jc w:val="center"/>
              <w:rPr>
                <w:rFonts w:ascii="Times New Roman" w:hAnsi="Times New Roman"/>
              </w:rPr>
            </w:pPr>
            <w:r w:rsidRPr="00E41E0F">
              <w:rPr>
                <w:rFonts w:ascii="Times New Roman" w:hAnsi="Times New Roman"/>
              </w:rPr>
              <w:t>7.</w:t>
            </w:r>
          </w:p>
        </w:tc>
        <w:tc>
          <w:tcPr>
            <w:tcW w:w="3486" w:type="dxa"/>
            <w:tcBorders>
              <w:top w:val="single" w:sz="4" w:space="0" w:color="auto"/>
              <w:left w:val="single" w:sz="4" w:space="0" w:color="auto"/>
              <w:bottom w:val="single" w:sz="4" w:space="0" w:color="auto"/>
              <w:right w:val="single" w:sz="4" w:space="0" w:color="auto"/>
            </w:tcBorders>
            <w:vAlign w:val="center"/>
          </w:tcPr>
          <w:p w14:paraId="7127C423"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Основные технико-экономические показатели объекта</w:t>
            </w:r>
          </w:p>
        </w:tc>
        <w:tc>
          <w:tcPr>
            <w:tcW w:w="6055" w:type="dxa"/>
            <w:tcBorders>
              <w:top w:val="single" w:sz="4" w:space="0" w:color="auto"/>
              <w:left w:val="single" w:sz="4" w:space="0" w:color="auto"/>
              <w:bottom w:val="single" w:sz="4" w:space="0" w:color="auto"/>
              <w:right w:val="single" w:sz="4" w:space="0" w:color="auto"/>
            </w:tcBorders>
            <w:vAlign w:val="center"/>
          </w:tcPr>
          <w:p w14:paraId="1D9C5A0B"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Учебный корпус</w:t>
            </w:r>
          </w:p>
          <w:p w14:paraId="12371E0F"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прямоугольной формы в плане;</w:t>
            </w:r>
          </w:p>
          <w:p w14:paraId="6788D28E"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 xml:space="preserve">Размеры в плане по наружным стенам – </w:t>
            </w:r>
          </w:p>
          <w:p w14:paraId="070278C4"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этажность – 3;</w:t>
            </w:r>
          </w:p>
          <w:p w14:paraId="04DFAF41"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Общая площадь – 1 540,9 м2</w:t>
            </w:r>
          </w:p>
          <w:p w14:paraId="1452FEFF"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Строительный объем – 13 058,0 м3</w:t>
            </w:r>
          </w:p>
          <w:p w14:paraId="4F0D40D2" w14:textId="77777777" w:rsidR="0088636A" w:rsidRPr="00E41E0F" w:rsidRDefault="0088636A" w:rsidP="003D42B5">
            <w:pPr>
              <w:spacing w:after="0" w:line="240" w:lineRule="auto"/>
              <w:rPr>
                <w:rFonts w:ascii="Times New Roman" w:hAnsi="Times New Roman"/>
              </w:rPr>
            </w:pPr>
          </w:p>
          <w:p w14:paraId="4A7C9D5E" w14:textId="77777777" w:rsidR="0088636A" w:rsidRPr="00E41E0F" w:rsidRDefault="0088636A" w:rsidP="003D42B5">
            <w:pPr>
              <w:spacing w:after="0" w:line="240" w:lineRule="auto"/>
              <w:rPr>
                <w:rFonts w:ascii="Times New Roman" w:hAnsi="Times New Roman"/>
              </w:rPr>
            </w:pPr>
          </w:p>
          <w:p w14:paraId="29ADFA43" w14:textId="77777777" w:rsidR="0088636A" w:rsidRPr="00E41E0F" w:rsidRDefault="0088636A" w:rsidP="003D42B5">
            <w:pPr>
              <w:spacing w:after="0" w:line="240" w:lineRule="auto"/>
              <w:rPr>
                <w:rFonts w:ascii="Times New Roman" w:hAnsi="Times New Roman"/>
              </w:rPr>
            </w:pPr>
          </w:p>
        </w:tc>
      </w:tr>
      <w:tr w:rsidR="0088636A" w:rsidRPr="00E41E0F" w14:paraId="3BEFABA7" w14:textId="77777777" w:rsidTr="003D42B5">
        <w:trPr>
          <w:jc w:val="center"/>
        </w:trPr>
        <w:tc>
          <w:tcPr>
            <w:tcW w:w="755" w:type="dxa"/>
            <w:tcBorders>
              <w:top w:val="single" w:sz="4" w:space="0" w:color="auto"/>
              <w:left w:val="single" w:sz="4" w:space="0" w:color="auto"/>
              <w:bottom w:val="single" w:sz="4" w:space="0" w:color="auto"/>
              <w:right w:val="single" w:sz="4" w:space="0" w:color="auto"/>
            </w:tcBorders>
            <w:vAlign w:val="center"/>
          </w:tcPr>
          <w:p w14:paraId="08AFDCAA" w14:textId="77777777" w:rsidR="0088636A" w:rsidRPr="00E41E0F" w:rsidRDefault="0088636A" w:rsidP="003D42B5">
            <w:pPr>
              <w:spacing w:after="0" w:line="240" w:lineRule="auto"/>
              <w:jc w:val="center"/>
              <w:rPr>
                <w:rFonts w:ascii="Times New Roman" w:hAnsi="Times New Roman"/>
              </w:rPr>
            </w:pPr>
            <w:r w:rsidRPr="00E41E0F">
              <w:rPr>
                <w:rFonts w:ascii="Times New Roman" w:hAnsi="Times New Roman"/>
              </w:rPr>
              <w:t>8.</w:t>
            </w:r>
          </w:p>
        </w:tc>
        <w:tc>
          <w:tcPr>
            <w:tcW w:w="3486" w:type="dxa"/>
            <w:tcBorders>
              <w:top w:val="single" w:sz="4" w:space="0" w:color="auto"/>
              <w:left w:val="single" w:sz="4" w:space="0" w:color="auto"/>
              <w:bottom w:val="single" w:sz="4" w:space="0" w:color="auto"/>
              <w:right w:val="single" w:sz="4" w:space="0" w:color="auto"/>
            </w:tcBorders>
            <w:vAlign w:val="center"/>
          </w:tcPr>
          <w:p w14:paraId="5DB113FD"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Функциональное назначение</w:t>
            </w:r>
          </w:p>
        </w:tc>
        <w:tc>
          <w:tcPr>
            <w:tcW w:w="6055" w:type="dxa"/>
            <w:tcBorders>
              <w:top w:val="single" w:sz="4" w:space="0" w:color="auto"/>
              <w:left w:val="single" w:sz="4" w:space="0" w:color="auto"/>
              <w:bottom w:val="single" w:sz="4" w:space="0" w:color="auto"/>
              <w:right w:val="single" w:sz="4" w:space="0" w:color="auto"/>
            </w:tcBorders>
            <w:vAlign w:val="center"/>
          </w:tcPr>
          <w:p w14:paraId="6D58AD85"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Функциональное назначение, типы зданий должны соответствовать действующим нормам и удовлетворять современным эстетическим требованиям.</w:t>
            </w:r>
          </w:p>
          <w:p w14:paraId="7E05B4A2" w14:textId="77777777" w:rsidR="0088636A" w:rsidRPr="00E41E0F" w:rsidRDefault="0088636A" w:rsidP="003D42B5">
            <w:pPr>
              <w:spacing w:after="0" w:line="240" w:lineRule="auto"/>
              <w:rPr>
                <w:rFonts w:ascii="Times New Roman" w:hAnsi="Times New Roman"/>
              </w:rPr>
            </w:pPr>
          </w:p>
        </w:tc>
      </w:tr>
      <w:tr w:rsidR="0088636A" w:rsidRPr="00E41E0F" w14:paraId="6F26C0F9" w14:textId="77777777" w:rsidTr="003D42B5">
        <w:trPr>
          <w:jc w:val="center"/>
        </w:trPr>
        <w:tc>
          <w:tcPr>
            <w:tcW w:w="755" w:type="dxa"/>
            <w:tcBorders>
              <w:top w:val="single" w:sz="4" w:space="0" w:color="auto"/>
              <w:left w:val="single" w:sz="4" w:space="0" w:color="auto"/>
              <w:bottom w:val="single" w:sz="4" w:space="0" w:color="auto"/>
              <w:right w:val="single" w:sz="4" w:space="0" w:color="auto"/>
            </w:tcBorders>
            <w:vAlign w:val="center"/>
          </w:tcPr>
          <w:p w14:paraId="749908CC" w14:textId="77777777" w:rsidR="0088636A" w:rsidRPr="00E41E0F" w:rsidRDefault="0088636A" w:rsidP="003D42B5">
            <w:pPr>
              <w:spacing w:after="0" w:line="240" w:lineRule="auto"/>
              <w:jc w:val="center"/>
              <w:rPr>
                <w:rFonts w:ascii="Times New Roman" w:hAnsi="Times New Roman"/>
              </w:rPr>
            </w:pPr>
            <w:r w:rsidRPr="00E41E0F">
              <w:rPr>
                <w:rFonts w:ascii="Times New Roman" w:hAnsi="Times New Roman"/>
              </w:rPr>
              <w:t>9.</w:t>
            </w:r>
          </w:p>
        </w:tc>
        <w:tc>
          <w:tcPr>
            <w:tcW w:w="3486" w:type="dxa"/>
            <w:tcBorders>
              <w:top w:val="single" w:sz="4" w:space="0" w:color="auto"/>
              <w:left w:val="single" w:sz="4" w:space="0" w:color="auto"/>
              <w:bottom w:val="single" w:sz="4" w:space="0" w:color="auto"/>
              <w:right w:val="single" w:sz="4" w:space="0" w:color="auto"/>
            </w:tcBorders>
            <w:vAlign w:val="center"/>
          </w:tcPr>
          <w:p w14:paraId="2DF35FDD"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Исходные данные и условия для подготовки проектной документации</w:t>
            </w:r>
          </w:p>
        </w:tc>
        <w:tc>
          <w:tcPr>
            <w:tcW w:w="6055" w:type="dxa"/>
            <w:tcBorders>
              <w:top w:val="single" w:sz="4" w:space="0" w:color="auto"/>
              <w:left w:val="single" w:sz="4" w:space="0" w:color="auto"/>
              <w:bottom w:val="single" w:sz="4" w:space="0" w:color="auto"/>
              <w:right w:val="single" w:sz="4" w:space="0" w:color="auto"/>
            </w:tcBorders>
            <w:vAlign w:val="center"/>
          </w:tcPr>
          <w:p w14:paraId="6CB16E89"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Подготовку данных для получения Заказчиком технических условий и исходно-разрешительной документации выполняет Исполнитель в соответствии с Постановлением Российской Федерации от 16 февраля 2008 г. № 87 «О составе разделов проектной документации требованиях к их содержанию» (при необходимости).</w:t>
            </w:r>
          </w:p>
          <w:p w14:paraId="6DEA6205"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 xml:space="preserve">Технические условия на подключение к существующим сетям инженерно-технического обеспечения и исходно-разрешительную документацию Исполнителю представляет по его письменному </w:t>
            </w:r>
            <w:proofErr w:type="gramStart"/>
            <w:r w:rsidRPr="00E41E0F">
              <w:rPr>
                <w:rFonts w:ascii="Times New Roman" w:hAnsi="Times New Roman"/>
              </w:rPr>
              <w:t>запросу  Заказчик</w:t>
            </w:r>
            <w:proofErr w:type="gramEnd"/>
            <w:r w:rsidRPr="00E41E0F">
              <w:rPr>
                <w:rFonts w:ascii="Times New Roman" w:hAnsi="Times New Roman"/>
              </w:rPr>
              <w:t>.</w:t>
            </w:r>
          </w:p>
          <w:p w14:paraId="53BF5B84" w14:textId="77777777" w:rsidR="0088636A" w:rsidRPr="00E41E0F" w:rsidRDefault="0088636A" w:rsidP="003D42B5">
            <w:pPr>
              <w:spacing w:after="0" w:line="240" w:lineRule="auto"/>
              <w:rPr>
                <w:rFonts w:ascii="Times New Roman" w:hAnsi="Times New Roman"/>
              </w:rPr>
            </w:pPr>
          </w:p>
        </w:tc>
      </w:tr>
      <w:tr w:rsidR="0088636A" w:rsidRPr="00E41E0F" w14:paraId="7FDDC922" w14:textId="77777777" w:rsidTr="003D42B5">
        <w:trPr>
          <w:jc w:val="center"/>
        </w:trPr>
        <w:tc>
          <w:tcPr>
            <w:tcW w:w="755" w:type="dxa"/>
            <w:tcBorders>
              <w:top w:val="single" w:sz="4" w:space="0" w:color="auto"/>
              <w:left w:val="single" w:sz="4" w:space="0" w:color="auto"/>
              <w:bottom w:val="single" w:sz="4" w:space="0" w:color="auto"/>
              <w:right w:val="single" w:sz="4" w:space="0" w:color="auto"/>
            </w:tcBorders>
            <w:vAlign w:val="center"/>
          </w:tcPr>
          <w:p w14:paraId="3CC6117C" w14:textId="77777777" w:rsidR="0088636A" w:rsidRPr="00E41E0F" w:rsidRDefault="0088636A" w:rsidP="003D42B5">
            <w:pPr>
              <w:spacing w:after="0" w:line="240" w:lineRule="auto"/>
              <w:jc w:val="center"/>
              <w:rPr>
                <w:rFonts w:ascii="Times New Roman" w:hAnsi="Times New Roman"/>
              </w:rPr>
            </w:pPr>
            <w:r w:rsidRPr="00E41E0F">
              <w:rPr>
                <w:rFonts w:ascii="Times New Roman" w:hAnsi="Times New Roman"/>
              </w:rPr>
              <w:lastRenderedPageBreak/>
              <w:t>10.</w:t>
            </w:r>
          </w:p>
        </w:tc>
        <w:tc>
          <w:tcPr>
            <w:tcW w:w="3486" w:type="dxa"/>
            <w:tcBorders>
              <w:top w:val="single" w:sz="4" w:space="0" w:color="auto"/>
              <w:left w:val="single" w:sz="4" w:space="0" w:color="auto"/>
              <w:bottom w:val="single" w:sz="4" w:space="0" w:color="auto"/>
              <w:right w:val="single" w:sz="4" w:space="0" w:color="auto"/>
            </w:tcBorders>
            <w:vAlign w:val="center"/>
          </w:tcPr>
          <w:p w14:paraId="159993CC"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Инженерное изыскание</w:t>
            </w:r>
          </w:p>
        </w:tc>
        <w:tc>
          <w:tcPr>
            <w:tcW w:w="6055" w:type="dxa"/>
            <w:tcBorders>
              <w:top w:val="single" w:sz="4" w:space="0" w:color="auto"/>
              <w:left w:val="single" w:sz="4" w:space="0" w:color="auto"/>
              <w:bottom w:val="single" w:sz="4" w:space="0" w:color="auto"/>
              <w:right w:val="single" w:sz="4" w:space="0" w:color="auto"/>
            </w:tcBorders>
            <w:vAlign w:val="center"/>
          </w:tcPr>
          <w:p w14:paraId="3FC7B31B"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 xml:space="preserve">При выполнении проекта на благоустройство части пришкольной территории и спортивной </w:t>
            </w:r>
            <w:proofErr w:type="gramStart"/>
            <w:r w:rsidRPr="00E41E0F">
              <w:rPr>
                <w:rFonts w:ascii="Times New Roman" w:hAnsi="Times New Roman"/>
              </w:rPr>
              <w:t>площадки  потребуется</w:t>
            </w:r>
            <w:proofErr w:type="gramEnd"/>
            <w:r w:rsidRPr="00E41E0F">
              <w:rPr>
                <w:rFonts w:ascii="Times New Roman" w:hAnsi="Times New Roman"/>
              </w:rPr>
              <w:t xml:space="preserve"> </w:t>
            </w:r>
            <w:proofErr w:type="spellStart"/>
            <w:r w:rsidRPr="00E41E0F">
              <w:rPr>
                <w:rFonts w:ascii="Times New Roman" w:hAnsi="Times New Roman"/>
              </w:rPr>
              <w:t>топосьемка</w:t>
            </w:r>
            <w:proofErr w:type="spellEnd"/>
            <w:r w:rsidRPr="00E41E0F">
              <w:rPr>
                <w:rFonts w:ascii="Times New Roman" w:hAnsi="Times New Roman"/>
              </w:rPr>
              <w:t xml:space="preserve"> (на усмотрение Исполнителя)</w:t>
            </w:r>
          </w:p>
          <w:p w14:paraId="6B2EDCE9" w14:textId="77777777" w:rsidR="0088636A" w:rsidRPr="00E41E0F" w:rsidRDefault="0088636A" w:rsidP="003D42B5">
            <w:pPr>
              <w:spacing w:after="0" w:line="240" w:lineRule="auto"/>
              <w:rPr>
                <w:rFonts w:ascii="Times New Roman" w:hAnsi="Times New Roman"/>
              </w:rPr>
            </w:pPr>
          </w:p>
        </w:tc>
      </w:tr>
      <w:tr w:rsidR="0088636A" w:rsidRPr="00E41E0F" w14:paraId="16D15A19" w14:textId="77777777" w:rsidTr="003D42B5">
        <w:trPr>
          <w:trHeight w:val="283"/>
          <w:jc w:val="center"/>
        </w:trPr>
        <w:tc>
          <w:tcPr>
            <w:tcW w:w="10296" w:type="dxa"/>
            <w:gridSpan w:val="3"/>
            <w:vAlign w:val="center"/>
          </w:tcPr>
          <w:p w14:paraId="7A7A0C2B" w14:textId="77777777" w:rsidR="0088636A" w:rsidRPr="00E41E0F" w:rsidRDefault="0088636A" w:rsidP="003D42B5">
            <w:pPr>
              <w:spacing w:after="0" w:line="240" w:lineRule="auto"/>
              <w:jc w:val="center"/>
              <w:rPr>
                <w:rFonts w:ascii="Times New Roman" w:hAnsi="Times New Roman"/>
              </w:rPr>
            </w:pPr>
          </w:p>
          <w:p w14:paraId="3731C056" w14:textId="77777777" w:rsidR="0088636A" w:rsidRPr="00E41E0F" w:rsidRDefault="0088636A" w:rsidP="003D42B5">
            <w:pPr>
              <w:spacing w:after="0" w:line="240" w:lineRule="auto"/>
              <w:jc w:val="center"/>
              <w:rPr>
                <w:rFonts w:ascii="Times New Roman" w:hAnsi="Times New Roman"/>
              </w:rPr>
            </w:pPr>
            <w:r w:rsidRPr="00E41E0F">
              <w:rPr>
                <w:rFonts w:ascii="Times New Roman" w:hAnsi="Times New Roman"/>
              </w:rPr>
              <w:t>Основные требования к проектным решениям</w:t>
            </w:r>
          </w:p>
          <w:p w14:paraId="0AAC80AE" w14:textId="77777777" w:rsidR="0088636A" w:rsidRPr="00E41E0F" w:rsidRDefault="0088636A" w:rsidP="003D42B5">
            <w:pPr>
              <w:spacing w:after="0" w:line="240" w:lineRule="auto"/>
              <w:jc w:val="center"/>
              <w:rPr>
                <w:rFonts w:ascii="Times New Roman" w:hAnsi="Times New Roman"/>
              </w:rPr>
            </w:pPr>
          </w:p>
        </w:tc>
      </w:tr>
      <w:tr w:rsidR="0088636A" w:rsidRPr="00E41E0F" w14:paraId="5759B907" w14:textId="77777777" w:rsidTr="003D42B5">
        <w:trPr>
          <w:jc w:val="center"/>
        </w:trPr>
        <w:tc>
          <w:tcPr>
            <w:tcW w:w="755" w:type="dxa"/>
            <w:vAlign w:val="center"/>
          </w:tcPr>
          <w:p w14:paraId="787A1E1C" w14:textId="77777777" w:rsidR="0088636A" w:rsidRPr="00E41E0F" w:rsidRDefault="0088636A" w:rsidP="003D42B5">
            <w:pPr>
              <w:spacing w:after="0" w:line="240" w:lineRule="auto"/>
              <w:jc w:val="center"/>
              <w:rPr>
                <w:rFonts w:ascii="Times New Roman" w:hAnsi="Times New Roman"/>
              </w:rPr>
            </w:pPr>
            <w:r w:rsidRPr="00E41E0F">
              <w:rPr>
                <w:rFonts w:ascii="Times New Roman" w:hAnsi="Times New Roman"/>
              </w:rPr>
              <w:t>11.</w:t>
            </w:r>
          </w:p>
        </w:tc>
        <w:tc>
          <w:tcPr>
            <w:tcW w:w="3486" w:type="dxa"/>
            <w:vAlign w:val="center"/>
          </w:tcPr>
          <w:p w14:paraId="7FE21EBD"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Градостроительные решения</w:t>
            </w:r>
          </w:p>
        </w:tc>
        <w:tc>
          <w:tcPr>
            <w:tcW w:w="6055" w:type="dxa"/>
            <w:vAlign w:val="center"/>
          </w:tcPr>
          <w:p w14:paraId="20C2418E"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Согласно Градостроительному кодексу</w:t>
            </w:r>
          </w:p>
        </w:tc>
      </w:tr>
      <w:tr w:rsidR="0088636A" w:rsidRPr="00E41E0F" w14:paraId="6B1A0E1E" w14:textId="77777777" w:rsidTr="003D42B5">
        <w:trPr>
          <w:jc w:val="center"/>
        </w:trPr>
        <w:tc>
          <w:tcPr>
            <w:tcW w:w="755" w:type="dxa"/>
            <w:vAlign w:val="center"/>
          </w:tcPr>
          <w:p w14:paraId="281C3695" w14:textId="77777777" w:rsidR="0088636A" w:rsidRPr="00E41E0F" w:rsidRDefault="0088636A" w:rsidP="003D42B5">
            <w:pPr>
              <w:spacing w:after="0" w:line="240" w:lineRule="auto"/>
              <w:jc w:val="center"/>
              <w:rPr>
                <w:rFonts w:ascii="Times New Roman" w:hAnsi="Times New Roman"/>
              </w:rPr>
            </w:pPr>
            <w:r w:rsidRPr="00E41E0F">
              <w:rPr>
                <w:rFonts w:ascii="Times New Roman" w:hAnsi="Times New Roman"/>
              </w:rPr>
              <w:t>12.</w:t>
            </w:r>
          </w:p>
        </w:tc>
        <w:tc>
          <w:tcPr>
            <w:tcW w:w="3486" w:type="dxa"/>
            <w:vAlign w:val="center"/>
          </w:tcPr>
          <w:p w14:paraId="5D66C154"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Раздел 1 «Пояснительная записка»</w:t>
            </w:r>
          </w:p>
        </w:tc>
        <w:tc>
          <w:tcPr>
            <w:tcW w:w="6055" w:type="dxa"/>
            <w:vAlign w:val="center"/>
          </w:tcPr>
          <w:p w14:paraId="4A138D21"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Разрабатывается</w:t>
            </w:r>
          </w:p>
        </w:tc>
      </w:tr>
      <w:tr w:rsidR="0088636A" w:rsidRPr="00E41E0F" w14:paraId="7F78B14F" w14:textId="77777777" w:rsidTr="003D42B5">
        <w:trPr>
          <w:jc w:val="center"/>
        </w:trPr>
        <w:tc>
          <w:tcPr>
            <w:tcW w:w="755" w:type="dxa"/>
            <w:vAlign w:val="center"/>
          </w:tcPr>
          <w:p w14:paraId="619C7AA6" w14:textId="77777777" w:rsidR="0088636A" w:rsidRPr="00E41E0F" w:rsidRDefault="0088636A" w:rsidP="003D42B5">
            <w:pPr>
              <w:spacing w:after="0" w:line="240" w:lineRule="auto"/>
              <w:jc w:val="center"/>
              <w:rPr>
                <w:rFonts w:ascii="Times New Roman" w:hAnsi="Times New Roman"/>
              </w:rPr>
            </w:pPr>
            <w:r w:rsidRPr="00E41E0F">
              <w:rPr>
                <w:rFonts w:ascii="Times New Roman" w:hAnsi="Times New Roman"/>
              </w:rPr>
              <w:t>13.</w:t>
            </w:r>
          </w:p>
        </w:tc>
        <w:tc>
          <w:tcPr>
            <w:tcW w:w="3486" w:type="dxa"/>
            <w:vAlign w:val="center"/>
          </w:tcPr>
          <w:p w14:paraId="4B1A25EB"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Раздел 2 «Схема планировочной организации земельного участка»</w:t>
            </w:r>
          </w:p>
        </w:tc>
        <w:tc>
          <w:tcPr>
            <w:tcW w:w="6055" w:type="dxa"/>
            <w:vAlign w:val="center"/>
          </w:tcPr>
          <w:p w14:paraId="452D8CA0"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Не разрабатывается</w:t>
            </w:r>
          </w:p>
        </w:tc>
      </w:tr>
      <w:tr w:rsidR="0088636A" w:rsidRPr="00E41E0F" w14:paraId="49D57129" w14:textId="77777777" w:rsidTr="003D42B5">
        <w:trPr>
          <w:jc w:val="center"/>
        </w:trPr>
        <w:tc>
          <w:tcPr>
            <w:tcW w:w="755" w:type="dxa"/>
            <w:vAlign w:val="center"/>
          </w:tcPr>
          <w:p w14:paraId="54372613" w14:textId="77777777" w:rsidR="0088636A" w:rsidRPr="00E41E0F" w:rsidRDefault="0088636A" w:rsidP="003D42B5">
            <w:pPr>
              <w:spacing w:after="0" w:line="240" w:lineRule="auto"/>
              <w:jc w:val="center"/>
              <w:rPr>
                <w:rFonts w:ascii="Times New Roman" w:hAnsi="Times New Roman"/>
              </w:rPr>
            </w:pPr>
            <w:r w:rsidRPr="00E41E0F">
              <w:rPr>
                <w:rFonts w:ascii="Times New Roman" w:hAnsi="Times New Roman"/>
              </w:rPr>
              <w:t>14.</w:t>
            </w:r>
          </w:p>
        </w:tc>
        <w:tc>
          <w:tcPr>
            <w:tcW w:w="3486" w:type="dxa"/>
            <w:vAlign w:val="center"/>
          </w:tcPr>
          <w:p w14:paraId="62BC82D6"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Раздел 3 «Архитектурные решения»</w:t>
            </w:r>
          </w:p>
        </w:tc>
        <w:tc>
          <w:tcPr>
            <w:tcW w:w="6055" w:type="dxa"/>
            <w:vAlign w:val="center"/>
          </w:tcPr>
          <w:p w14:paraId="74F44712"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Демонтаж облицовки потолков из плит «Армстронг», стен из ГКЛ.</w:t>
            </w:r>
          </w:p>
          <w:p w14:paraId="5A577CFE"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 xml:space="preserve">Устройство подвесного потолка, отвечающего требованиям противопожарной безопасности с </w:t>
            </w:r>
            <w:proofErr w:type="gramStart"/>
            <w:r w:rsidRPr="00E41E0F">
              <w:rPr>
                <w:rFonts w:ascii="Times New Roman" w:hAnsi="Times New Roman"/>
              </w:rPr>
              <w:t>возможностью  прокладки</w:t>
            </w:r>
            <w:proofErr w:type="gramEnd"/>
            <w:r w:rsidRPr="00E41E0F">
              <w:rPr>
                <w:rFonts w:ascii="Times New Roman" w:hAnsi="Times New Roman"/>
              </w:rPr>
              <w:t xml:space="preserve"> инженерных сетей, ремонт межэтажных перекрытий, полная замена полов в классных помещениях на керамогранит, частичный ремонт полов в коридорах этажей, лестничных площадок, маршей. </w:t>
            </w:r>
          </w:p>
          <w:p w14:paraId="6962F510"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Внутренние штукатурные, облицовочные и малярные работы помещений.</w:t>
            </w:r>
          </w:p>
          <w:p w14:paraId="14604A05"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 xml:space="preserve">Замена </w:t>
            </w:r>
            <w:proofErr w:type="gramStart"/>
            <w:r w:rsidRPr="00E41E0F">
              <w:rPr>
                <w:rFonts w:ascii="Times New Roman" w:hAnsi="Times New Roman"/>
              </w:rPr>
              <w:t>окон,  дверей</w:t>
            </w:r>
            <w:proofErr w:type="gramEnd"/>
            <w:r w:rsidRPr="00E41E0F">
              <w:rPr>
                <w:rFonts w:ascii="Times New Roman" w:hAnsi="Times New Roman"/>
              </w:rPr>
              <w:t xml:space="preserve"> (входных и внутренних) и ворот учебных зданий.</w:t>
            </w:r>
          </w:p>
          <w:p w14:paraId="4D04682C"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Ремонт фасадов с утеплением.</w:t>
            </w:r>
          </w:p>
          <w:p w14:paraId="3D1D4F54"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 xml:space="preserve">Ремонт с утеплением входных групп (основной и вспомогательный) с возможность организации помещения для сменной обуви обучающихся, лестниц, крылец, ремонт козырьков основного и вспомогательного входов путем расширения. Устройство козырьков над входными дверьми (2 </w:t>
            </w:r>
            <w:proofErr w:type="spellStart"/>
            <w:r w:rsidRPr="00E41E0F">
              <w:rPr>
                <w:rFonts w:ascii="Times New Roman" w:hAnsi="Times New Roman"/>
              </w:rPr>
              <w:t>шт</w:t>
            </w:r>
            <w:proofErr w:type="spellEnd"/>
            <w:r w:rsidRPr="00E41E0F">
              <w:rPr>
                <w:rFonts w:ascii="Times New Roman" w:hAnsi="Times New Roman"/>
              </w:rPr>
              <w:t>).</w:t>
            </w:r>
          </w:p>
          <w:p w14:paraId="28792036" w14:textId="77777777" w:rsidR="0088636A" w:rsidRPr="00E41E0F" w:rsidRDefault="0088636A" w:rsidP="003D42B5">
            <w:pPr>
              <w:spacing w:after="0" w:line="240" w:lineRule="auto"/>
              <w:rPr>
                <w:rFonts w:ascii="Times New Roman" w:hAnsi="Times New Roman"/>
              </w:rPr>
            </w:pPr>
          </w:p>
        </w:tc>
      </w:tr>
      <w:tr w:rsidR="0088636A" w:rsidRPr="00E41E0F" w14:paraId="68741525" w14:textId="77777777" w:rsidTr="003D42B5">
        <w:trPr>
          <w:jc w:val="center"/>
        </w:trPr>
        <w:tc>
          <w:tcPr>
            <w:tcW w:w="755" w:type="dxa"/>
            <w:vAlign w:val="center"/>
          </w:tcPr>
          <w:p w14:paraId="1C631EEB" w14:textId="77777777" w:rsidR="0088636A" w:rsidRPr="00E41E0F" w:rsidRDefault="0088636A" w:rsidP="003D42B5">
            <w:pPr>
              <w:spacing w:after="0" w:line="240" w:lineRule="auto"/>
              <w:jc w:val="center"/>
              <w:rPr>
                <w:rFonts w:ascii="Times New Roman" w:hAnsi="Times New Roman"/>
              </w:rPr>
            </w:pPr>
            <w:r w:rsidRPr="00E41E0F">
              <w:rPr>
                <w:rFonts w:ascii="Times New Roman" w:hAnsi="Times New Roman"/>
              </w:rPr>
              <w:t>15.</w:t>
            </w:r>
          </w:p>
        </w:tc>
        <w:tc>
          <w:tcPr>
            <w:tcW w:w="3486" w:type="dxa"/>
            <w:vAlign w:val="center"/>
          </w:tcPr>
          <w:p w14:paraId="21A5DBDD"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Раздел 4 «Конструктивные и объемно-планировочные решения»</w:t>
            </w:r>
          </w:p>
        </w:tc>
        <w:tc>
          <w:tcPr>
            <w:tcW w:w="6055" w:type="dxa"/>
            <w:vAlign w:val="center"/>
          </w:tcPr>
          <w:p w14:paraId="72F0737D"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Ремонт фундамента, цоколя, отмостки.</w:t>
            </w:r>
          </w:p>
          <w:p w14:paraId="0D8B8A2F"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 xml:space="preserve">Утепление чердачного перекрытия, замена кровли с устройством </w:t>
            </w:r>
            <w:proofErr w:type="spellStart"/>
            <w:r w:rsidRPr="00E41E0F">
              <w:rPr>
                <w:rFonts w:ascii="Times New Roman" w:hAnsi="Times New Roman"/>
              </w:rPr>
              <w:t>снегозадержателя</w:t>
            </w:r>
            <w:proofErr w:type="spellEnd"/>
            <w:r w:rsidRPr="00E41E0F">
              <w:rPr>
                <w:rFonts w:ascii="Times New Roman" w:hAnsi="Times New Roman"/>
              </w:rPr>
              <w:t xml:space="preserve"> и кровельного ограждения с водостоками.</w:t>
            </w:r>
          </w:p>
          <w:p w14:paraId="3D40E5A5"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Частичный ремонт стропильной системы.</w:t>
            </w:r>
          </w:p>
          <w:p w14:paraId="7DB6CA19" w14:textId="77777777" w:rsidR="0088636A" w:rsidRPr="00E41E0F" w:rsidRDefault="0088636A" w:rsidP="003D42B5">
            <w:pPr>
              <w:spacing w:after="0" w:line="240" w:lineRule="auto"/>
              <w:rPr>
                <w:rFonts w:ascii="Times New Roman" w:hAnsi="Times New Roman"/>
              </w:rPr>
            </w:pPr>
          </w:p>
        </w:tc>
      </w:tr>
    </w:tbl>
    <w:p w14:paraId="485C1438" w14:textId="77777777" w:rsidR="0088636A" w:rsidRPr="009A1A3C" w:rsidRDefault="0088636A" w:rsidP="0088636A">
      <w:pPr>
        <w:rPr>
          <w:sz w:val="32"/>
          <w:szCs w:val="32"/>
        </w:rPr>
      </w:pP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353"/>
        <w:gridCol w:w="5828"/>
      </w:tblGrid>
      <w:tr w:rsidR="0088636A" w:rsidRPr="009A1A3C" w14:paraId="37D8E21D" w14:textId="77777777" w:rsidTr="003D42B5">
        <w:trPr>
          <w:jc w:val="center"/>
        </w:trPr>
        <w:tc>
          <w:tcPr>
            <w:tcW w:w="776" w:type="dxa"/>
            <w:vAlign w:val="center"/>
          </w:tcPr>
          <w:p w14:paraId="0F8071C7" w14:textId="77777777" w:rsidR="0088636A" w:rsidRPr="00E41E0F" w:rsidRDefault="0088636A" w:rsidP="003D42B5">
            <w:pPr>
              <w:spacing w:after="0" w:line="240" w:lineRule="auto"/>
              <w:jc w:val="center"/>
              <w:rPr>
                <w:rFonts w:ascii="Times New Roman" w:hAnsi="Times New Roman"/>
              </w:rPr>
            </w:pPr>
            <w:r w:rsidRPr="00E41E0F">
              <w:rPr>
                <w:rFonts w:ascii="Times New Roman" w:hAnsi="Times New Roman"/>
              </w:rPr>
              <w:t>16</w:t>
            </w:r>
          </w:p>
        </w:tc>
        <w:tc>
          <w:tcPr>
            <w:tcW w:w="3353" w:type="dxa"/>
            <w:vAlign w:val="center"/>
          </w:tcPr>
          <w:p w14:paraId="4D999311"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tc>
        <w:tc>
          <w:tcPr>
            <w:tcW w:w="5828" w:type="dxa"/>
            <w:vAlign w:val="center"/>
          </w:tcPr>
          <w:p w14:paraId="17ABE0B9"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Разрабатывается</w:t>
            </w:r>
          </w:p>
        </w:tc>
      </w:tr>
      <w:tr w:rsidR="0088636A" w:rsidRPr="009A1A3C" w14:paraId="3792B642" w14:textId="77777777" w:rsidTr="003D42B5">
        <w:trPr>
          <w:jc w:val="center"/>
        </w:trPr>
        <w:tc>
          <w:tcPr>
            <w:tcW w:w="776" w:type="dxa"/>
            <w:vAlign w:val="center"/>
          </w:tcPr>
          <w:p w14:paraId="16674243" w14:textId="77777777" w:rsidR="0088636A" w:rsidRPr="00E41E0F" w:rsidRDefault="0088636A" w:rsidP="003D42B5">
            <w:pPr>
              <w:spacing w:after="0" w:line="240" w:lineRule="auto"/>
              <w:jc w:val="center"/>
              <w:rPr>
                <w:rFonts w:ascii="Times New Roman" w:hAnsi="Times New Roman"/>
              </w:rPr>
            </w:pPr>
            <w:r w:rsidRPr="00E41E0F">
              <w:rPr>
                <w:rFonts w:ascii="Times New Roman" w:hAnsi="Times New Roman"/>
              </w:rPr>
              <w:t>16.1</w:t>
            </w:r>
          </w:p>
        </w:tc>
        <w:tc>
          <w:tcPr>
            <w:tcW w:w="3353" w:type="dxa"/>
            <w:vAlign w:val="center"/>
          </w:tcPr>
          <w:p w14:paraId="1265C202"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Подраздел «Система электроснабжения»</w:t>
            </w:r>
          </w:p>
        </w:tc>
        <w:tc>
          <w:tcPr>
            <w:tcW w:w="5828" w:type="dxa"/>
            <w:vAlign w:val="center"/>
          </w:tcPr>
          <w:p w14:paraId="64D08D02"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 xml:space="preserve">Полная замена сетей </w:t>
            </w:r>
            <w:proofErr w:type="gramStart"/>
            <w:r w:rsidRPr="00E41E0F">
              <w:rPr>
                <w:rFonts w:ascii="Times New Roman" w:hAnsi="Times New Roman"/>
              </w:rPr>
              <w:t>электроснабжения,  в</w:t>
            </w:r>
            <w:proofErr w:type="gramEnd"/>
            <w:r w:rsidRPr="00E41E0F">
              <w:rPr>
                <w:rFonts w:ascii="Times New Roman" w:hAnsi="Times New Roman"/>
              </w:rPr>
              <w:t xml:space="preserve"> том числе ВРУ, распределительные сети, сети освещения, щиты освещения, светильники, выключатели,  розетки. Замена всех необходимых приборов учёта.</w:t>
            </w:r>
          </w:p>
          <w:p w14:paraId="2FBE6E1A" w14:textId="77777777" w:rsidR="0088636A" w:rsidRPr="00E41E0F" w:rsidRDefault="0088636A" w:rsidP="003D42B5">
            <w:pPr>
              <w:spacing w:after="0" w:line="240" w:lineRule="auto"/>
              <w:rPr>
                <w:rFonts w:ascii="Times New Roman" w:hAnsi="Times New Roman"/>
              </w:rPr>
            </w:pPr>
          </w:p>
        </w:tc>
      </w:tr>
      <w:tr w:rsidR="0088636A" w:rsidRPr="009A1A3C" w14:paraId="7B1ECB5E" w14:textId="77777777" w:rsidTr="003D42B5">
        <w:trPr>
          <w:jc w:val="center"/>
        </w:trPr>
        <w:tc>
          <w:tcPr>
            <w:tcW w:w="776" w:type="dxa"/>
            <w:vAlign w:val="center"/>
          </w:tcPr>
          <w:p w14:paraId="1266E183" w14:textId="77777777" w:rsidR="0088636A" w:rsidRPr="00E41E0F" w:rsidRDefault="0088636A" w:rsidP="003D42B5">
            <w:pPr>
              <w:spacing w:after="0" w:line="240" w:lineRule="auto"/>
              <w:jc w:val="center"/>
              <w:rPr>
                <w:rFonts w:ascii="Times New Roman" w:hAnsi="Times New Roman"/>
              </w:rPr>
            </w:pPr>
            <w:r w:rsidRPr="00E41E0F">
              <w:rPr>
                <w:rFonts w:ascii="Times New Roman" w:hAnsi="Times New Roman"/>
              </w:rPr>
              <w:t>16.2</w:t>
            </w:r>
          </w:p>
        </w:tc>
        <w:tc>
          <w:tcPr>
            <w:tcW w:w="3353" w:type="dxa"/>
            <w:vAlign w:val="center"/>
          </w:tcPr>
          <w:p w14:paraId="0FE628C6"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Подраздел «Система водоснабжения»</w:t>
            </w:r>
          </w:p>
        </w:tc>
        <w:tc>
          <w:tcPr>
            <w:tcW w:w="5828" w:type="dxa"/>
            <w:vAlign w:val="center"/>
          </w:tcPr>
          <w:p w14:paraId="0BB6E0AA"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Полная замена внутренних сетей холодного и горячего водоснабжения с установкой необходимых приборов учёта, питьевых фонтанчиков, смесителей, а также теплообменников для горячего водоснабжения.</w:t>
            </w:r>
          </w:p>
          <w:p w14:paraId="01D59E19" w14:textId="77777777" w:rsidR="0088636A" w:rsidRPr="00E41E0F" w:rsidRDefault="0088636A" w:rsidP="003D42B5">
            <w:pPr>
              <w:spacing w:after="0" w:line="240" w:lineRule="auto"/>
              <w:rPr>
                <w:rFonts w:ascii="Times New Roman" w:hAnsi="Times New Roman"/>
              </w:rPr>
            </w:pPr>
          </w:p>
        </w:tc>
      </w:tr>
      <w:tr w:rsidR="0088636A" w:rsidRPr="009A1A3C" w14:paraId="31A7F450" w14:textId="77777777" w:rsidTr="003D42B5">
        <w:trPr>
          <w:jc w:val="center"/>
        </w:trPr>
        <w:tc>
          <w:tcPr>
            <w:tcW w:w="776" w:type="dxa"/>
            <w:vAlign w:val="center"/>
          </w:tcPr>
          <w:p w14:paraId="676CCE62"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16.3</w:t>
            </w:r>
          </w:p>
        </w:tc>
        <w:tc>
          <w:tcPr>
            <w:tcW w:w="3353" w:type="dxa"/>
            <w:vAlign w:val="center"/>
          </w:tcPr>
          <w:p w14:paraId="54367279"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Подраздел «Система водоотведения»</w:t>
            </w:r>
          </w:p>
        </w:tc>
        <w:tc>
          <w:tcPr>
            <w:tcW w:w="5828" w:type="dxa"/>
            <w:vAlign w:val="center"/>
          </w:tcPr>
          <w:p w14:paraId="47D262E0"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Полная замена всех сетей внутреннего водоотведения с обустройством необходимых сливов, переливов, в том числе моек, раковин, унитазов.</w:t>
            </w:r>
          </w:p>
          <w:p w14:paraId="6D27F9D3" w14:textId="77777777" w:rsidR="0088636A" w:rsidRPr="00E41E0F" w:rsidRDefault="0088636A" w:rsidP="003D42B5">
            <w:pPr>
              <w:spacing w:after="0" w:line="240" w:lineRule="auto"/>
              <w:rPr>
                <w:rFonts w:ascii="Times New Roman" w:hAnsi="Times New Roman"/>
              </w:rPr>
            </w:pPr>
          </w:p>
        </w:tc>
      </w:tr>
      <w:tr w:rsidR="0088636A" w:rsidRPr="009A1A3C" w14:paraId="5B7AD1E0" w14:textId="77777777" w:rsidTr="003D42B5">
        <w:trPr>
          <w:jc w:val="center"/>
        </w:trPr>
        <w:tc>
          <w:tcPr>
            <w:tcW w:w="776" w:type="dxa"/>
            <w:vAlign w:val="center"/>
          </w:tcPr>
          <w:p w14:paraId="135460D4" w14:textId="77777777" w:rsidR="0088636A" w:rsidRPr="00E41E0F" w:rsidRDefault="0088636A" w:rsidP="003D42B5">
            <w:pPr>
              <w:spacing w:after="0" w:line="240" w:lineRule="auto"/>
              <w:jc w:val="center"/>
              <w:rPr>
                <w:rFonts w:ascii="Times New Roman" w:hAnsi="Times New Roman"/>
              </w:rPr>
            </w:pPr>
            <w:r w:rsidRPr="00E41E0F">
              <w:rPr>
                <w:rFonts w:ascii="Times New Roman" w:hAnsi="Times New Roman"/>
              </w:rPr>
              <w:lastRenderedPageBreak/>
              <w:t>16.4</w:t>
            </w:r>
          </w:p>
        </w:tc>
        <w:tc>
          <w:tcPr>
            <w:tcW w:w="3353" w:type="dxa"/>
            <w:vAlign w:val="center"/>
          </w:tcPr>
          <w:p w14:paraId="27136E99"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Подраздел «Отопление, вентиляция и кондиционирование воздуха, тепловые сети»</w:t>
            </w:r>
          </w:p>
        </w:tc>
        <w:tc>
          <w:tcPr>
            <w:tcW w:w="5828" w:type="dxa"/>
            <w:vAlign w:val="center"/>
          </w:tcPr>
          <w:p w14:paraId="2F86A54C"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 xml:space="preserve">Полная замена всех сетей отопления, в том числе радиаторов отопления. Обустройство тепловых узлов в необходимых количествах, оборудованных современными приборами учёта. Замена существующей и устройство новых систем вентиляции из всех классных </w:t>
            </w:r>
            <w:proofErr w:type="gramStart"/>
            <w:r w:rsidRPr="00E41E0F">
              <w:rPr>
                <w:rFonts w:ascii="Times New Roman" w:hAnsi="Times New Roman"/>
              </w:rPr>
              <w:t>помещений  и</w:t>
            </w:r>
            <w:proofErr w:type="gramEnd"/>
            <w:r w:rsidRPr="00E41E0F">
              <w:rPr>
                <w:rFonts w:ascii="Times New Roman" w:hAnsi="Times New Roman"/>
              </w:rPr>
              <w:t xml:space="preserve"> подвала, кондиционирования.</w:t>
            </w:r>
          </w:p>
          <w:p w14:paraId="5B80138C" w14:textId="77777777" w:rsidR="0088636A" w:rsidRPr="00E41E0F" w:rsidRDefault="0088636A" w:rsidP="003D42B5">
            <w:pPr>
              <w:spacing w:after="0" w:line="240" w:lineRule="auto"/>
              <w:rPr>
                <w:rFonts w:ascii="Times New Roman" w:hAnsi="Times New Roman"/>
              </w:rPr>
            </w:pPr>
          </w:p>
        </w:tc>
      </w:tr>
      <w:tr w:rsidR="0088636A" w:rsidRPr="009A1A3C" w14:paraId="72E5960E" w14:textId="77777777" w:rsidTr="003D42B5">
        <w:trPr>
          <w:jc w:val="center"/>
        </w:trPr>
        <w:tc>
          <w:tcPr>
            <w:tcW w:w="776" w:type="dxa"/>
            <w:vAlign w:val="center"/>
          </w:tcPr>
          <w:p w14:paraId="11D26D6C" w14:textId="77777777" w:rsidR="0088636A" w:rsidRPr="00E41E0F" w:rsidRDefault="0088636A" w:rsidP="003D42B5">
            <w:pPr>
              <w:spacing w:after="0" w:line="240" w:lineRule="auto"/>
              <w:jc w:val="center"/>
              <w:rPr>
                <w:rFonts w:ascii="Times New Roman" w:hAnsi="Times New Roman"/>
              </w:rPr>
            </w:pPr>
            <w:r w:rsidRPr="00E41E0F">
              <w:rPr>
                <w:rFonts w:ascii="Times New Roman" w:hAnsi="Times New Roman"/>
              </w:rPr>
              <w:t>16.5</w:t>
            </w:r>
          </w:p>
        </w:tc>
        <w:tc>
          <w:tcPr>
            <w:tcW w:w="3353" w:type="dxa"/>
            <w:vAlign w:val="center"/>
          </w:tcPr>
          <w:p w14:paraId="50BC830D"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Подраздел «Сети связи»</w:t>
            </w:r>
          </w:p>
        </w:tc>
        <w:tc>
          <w:tcPr>
            <w:tcW w:w="5828" w:type="dxa"/>
            <w:vAlign w:val="center"/>
          </w:tcPr>
          <w:p w14:paraId="6AFC7A1D"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Замена всех сетей связи (интернет, телефон и т.д.) с обустройством новых, отвечающих современным технологиям.</w:t>
            </w:r>
          </w:p>
        </w:tc>
      </w:tr>
      <w:tr w:rsidR="0088636A" w:rsidRPr="009A1A3C" w14:paraId="0FD42620" w14:textId="77777777" w:rsidTr="003D42B5">
        <w:trPr>
          <w:jc w:val="center"/>
        </w:trPr>
        <w:tc>
          <w:tcPr>
            <w:tcW w:w="776" w:type="dxa"/>
            <w:vAlign w:val="center"/>
          </w:tcPr>
          <w:p w14:paraId="6CBA8A19" w14:textId="77777777" w:rsidR="0088636A" w:rsidRPr="00E41E0F" w:rsidRDefault="0088636A" w:rsidP="003D42B5">
            <w:pPr>
              <w:spacing w:after="0" w:line="240" w:lineRule="auto"/>
              <w:jc w:val="center"/>
              <w:rPr>
                <w:rFonts w:ascii="Times New Roman" w:hAnsi="Times New Roman"/>
              </w:rPr>
            </w:pPr>
            <w:r w:rsidRPr="00E41E0F">
              <w:rPr>
                <w:rFonts w:ascii="Times New Roman" w:hAnsi="Times New Roman"/>
              </w:rPr>
              <w:t>16.6</w:t>
            </w:r>
          </w:p>
        </w:tc>
        <w:tc>
          <w:tcPr>
            <w:tcW w:w="3353" w:type="dxa"/>
            <w:vAlign w:val="center"/>
          </w:tcPr>
          <w:p w14:paraId="4B50DA64"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Подраздел «Технологические решения»</w:t>
            </w:r>
          </w:p>
        </w:tc>
        <w:tc>
          <w:tcPr>
            <w:tcW w:w="5828" w:type="dxa"/>
            <w:vAlign w:val="center"/>
          </w:tcPr>
          <w:p w14:paraId="77D70B29"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Не разрабатывается</w:t>
            </w:r>
          </w:p>
        </w:tc>
      </w:tr>
      <w:tr w:rsidR="0088636A" w:rsidRPr="009A1A3C" w14:paraId="083B2D8E" w14:textId="77777777" w:rsidTr="003D42B5">
        <w:trPr>
          <w:jc w:val="center"/>
        </w:trPr>
        <w:tc>
          <w:tcPr>
            <w:tcW w:w="776" w:type="dxa"/>
            <w:vAlign w:val="center"/>
          </w:tcPr>
          <w:p w14:paraId="58C74169" w14:textId="77777777" w:rsidR="0088636A" w:rsidRPr="00E41E0F" w:rsidRDefault="0088636A" w:rsidP="003D42B5">
            <w:pPr>
              <w:spacing w:after="0" w:line="240" w:lineRule="auto"/>
              <w:jc w:val="center"/>
              <w:rPr>
                <w:rFonts w:ascii="Times New Roman" w:hAnsi="Times New Roman"/>
              </w:rPr>
            </w:pPr>
            <w:r w:rsidRPr="00E41E0F">
              <w:rPr>
                <w:rFonts w:ascii="Times New Roman" w:hAnsi="Times New Roman"/>
              </w:rPr>
              <w:t>17.</w:t>
            </w:r>
          </w:p>
        </w:tc>
        <w:tc>
          <w:tcPr>
            <w:tcW w:w="3353" w:type="dxa"/>
            <w:vAlign w:val="center"/>
          </w:tcPr>
          <w:p w14:paraId="6F25444A"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Раздел 6 «Проект организации строительства»</w:t>
            </w:r>
          </w:p>
        </w:tc>
        <w:tc>
          <w:tcPr>
            <w:tcW w:w="5828" w:type="dxa"/>
            <w:vAlign w:val="center"/>
          </w:tcPr>
          <w:p w14:paraId="03B9C159"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Не разрабатывается</w:t>
            </w:r>
          </w:p>
        </w:tc>
      </w:tr>
      <w:tr w:rsidR="0088636A" w:rsidRPr="009A1A3C" w14:paraId="2327FDE8" w14:textId="77777777" w:rsidTr="003D42B5">
        <w:trPr>
          <w:jc w:val="center"/>
        </w:trPr>
        <w:tc>
          <w:tcPr>
            <w:tcW w:w="776" w:type="dxa"/>
            <w:vAlign w:val="center"/>
          </w:tcPr>
          <w:p w14:paraId="614F593B" w14:textId="77777777" w:rsidR="0088636A" w:rsidRPr="00E41E0F" w:rsidRDefault="0088636A" w:rsidP="003D42B5">
            <w:pPr>
              <w:spacing w:after="0" w:line="240" w:lineRule="auto"/>
              <w:jc w:val="center"/>
              <w:rPr>
                <w:rFonts w:ascii="Times New Roman" w:hAnsi="Times New Roman"/>
              </w:rPr>
            </w:pPr>
            <w:r w:rsidRPr="00E41E0F">
              <w:rPr>
                <w:rFonts w:ascii="Times New Roman" w:hAnsi="Times New Roman"/>
              </w:rPr>
              <w:t>18.</w:t>
            </w:r>
          </w:p>
        </w:tc>
        <w:tc>
          <w:tcPr>
            <w:tcW w:w="3353" w:type="dxa"/>
            <w:vAlign w:val="center"/>
          </w:tcPr>
          <w:p w14:paraId="3C1F1290"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Раздел 7 «Проект организации работ по сносу или демонтажу объектов капитального строительства»</w:t>
            </w:r>
          </w:p>
        </w:tc>
        <w:tc>
          <w:tcPr>
            <w:tcW w:w="5828" w:type="dxa"/>
            <w:vAlign w:val="center"/>
          </w:tcPr>
          <w:p w14:paraId="0F17E7E5"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Не разрабатывается</w:t>
            </w:r>
          </w:p>
        </w:tc>
      </w:tr>
      <w:tr w:rsidR="0088636A" w:rsidRPr="009A1A3C" w14:paraId="239C9E90" w14:textId="77777777" w:rsidTr="003D42B5">
        <w:trPr>
          <w:jc w:val="center"/>
        </w:trPr>
        <w:tc>
          <w:tcPr>
            <w:tcW w:w="776" w:type="dxa"/>
            <w:vAlign w:val="center"/>
          </w:tcPr>
          <w:p w14:paraId="50446C38" w14:textId="77777777" w:rsidR="0088636A" w:rsidRPr="00E41E0F" w:rsidRDefault="0088636A" w:rsidP="003D42B5">
            <w:pPr>
              <w:spacing w:after="0" w:line="240" w:lineRule="auto"/>
              <w:jc w:val="center"/>
              <w:rPr>
                <w:rFonts w:ascii="Times New Roman" w:hAnsi="Times New Roman"/>
              </w:rPr>
            </w:pPr>
            <w:r w:rsidRPr="00E41E0F">
              <w:rPr>
                <w:rFonts w:ascii="Times New Roman" w:hAnsi="Times New Roman"/>
              </w:rPr>
              <w:t>19.</w:t>
            </w:r>
          </w:p>
        </w:tc>
        <w:tc>
          <w:tcPr>
            <w:tcW w:w="3353" w:type="dxa"/>
            <w:vAlign w:val="center"/>
          </w:tcPr>
          <w:p w14:paraId="6BF8905C"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Раздел 8 «Перечень мероприятий по охране окружающей среды»</w:t>
            </w:r>
          </w:p>
        </w:tc>
        <w:tc>
          <w:tcPr>
            <w:tcW w:w="5828" w:type="dxa"/>
            <w:vAlign w:val="center"/>
          </w:tcPr>
          <w:p w14:paraId="39C70877"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Не разрабатывается</w:t>
            </w:r>
          </w:p>
        </w:tc>
      </w:tr>
      <w:tr w:rsidR="0088636A" w:rsidRPr="009A1A3C" w14:paraId="5586AC31" w14:textId="77777777" w:rsidTr="003D42B5">
        <w:trPr>
          <w:jc w:val="center"/>
        </w:trPr>
        <w:tc>
          <w:tcPr>
            <w:tcW w:w="776" w:type="dxa"/>
            <w:vAlign w:val="center"/>
          </w:tcPr>
          <w:p w14:paraId="4A7BD247" w14:textId="77777777" w:rsidR="0088636A" w:rsidRPr="00E41E0F" w:rsidRDefault="0088636A" w:rsidP="003D42B5">
            <w:pPr>
              <w:spacing w:after="0" w:line="240" w:lineRule="auto"/>
              <w:jc w:val="center"/>
              <w:rPr>
                <w:rFonts w:ascii="Times New Roman" w:hAnsi="Times New Roman"/>
              </w:rPr>
            </w:pPr>
            <w:r w:rsidRPr="00E41E0F">
              <w:rPr>
                <w:rFonts w:ascii="Times New Roman" w:hAnsi="Times New Roman"/>
              </w:rPr>
              <w:t>20.</w:t>
            </w:r>
          </w:p>
        </w:tc>
        <w:tc>
          <w:tcPr>
            <w:tcW w:w="3353" w:type="dxa"/>
            <w:vAlign w:val="center"/>
          </w:tcPr>
          <w:p w14:paraId="0B3ED114"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Раздел 9. «Мероприятия по обеспечению пожарной безопасности»</w:t>
            </w:r>
          </w:p>
        </w:tc>
        <w:tc>
          <w:tcPr>
            <w:tcW w:w="5828" w:type="dxa"/>
            <w:vAlign w:val="center"/>
          </w:tcPr>
          <w:p w14:paraId="03E7933B"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Полная замена охранно-пожарной сигнализации и системы оповещения и управления эвакуацией.</w:t>
            </w:r>
          </w:p>
          <w:p w14:paraId="6608034A"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Ремонт систем пожаротушения.</w:t>
            </w:r>
          </w:p>
          <w:p w14:paraId="5C732B50"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Приведение в нормативное состояние противопожарных выходов.</w:t>
            </w:r>
          </w:p>
          <w:p w14:paraId="49517873" w14:textId="77777777" w:rsidR="0088636A" w:rsidRPr="00E41E0F" w:rsidRDefault="0088636A" w:rsidP="003D42B5">
            <w:pPr>
              <w:spacing w:after="0" w:line="240" w:lineRule="auto"/>
              <w:rPr>
                <w:rFonts w:ascii="Times New Roman" w:hAnsi="Times New Roman"/>
              </w:rPr>
            </w:pPr>
          </w:p>
        </w:tc>
      </w:tr>
      <w:tr w:rsidR="0088636A" w:rsidRPr="009A1A3C" w14:paraId="77F2A2AD" w14:textId="77777777" w:rsidTr="003D42B5">
        <w:trPr>
          <w:jc w:val="center"/>
        </w:trPr>
        <w:tc>
          <w:tcPr>
            <w:tcW w:w="776" w:type="dxa"/>
            <w:vAlign w:val="center"/>
          </w:tcPr>
          <w:p w14:paraId="2A88BA87" w14:textId="77777777" w:rsidR="0088636A" w:rsidRPr="00E41E0F" w:rsidRDefault="0088636A" w:rsidP="003D42B5">
            <w:pPr>
              <w:spacing w:after="0" w:line="240" w:lineRule="auto"/>
              <w:jc w:val="center"/>
              <w:rPr>
                <w:rFonts w:ascii="Times New Roman" w:hAnsi="Times New Roman"/>
              </w:rPr>
            </w:pPr>
            <w:r w:rsidRPr="00E41E0F">
              <w:rPr>
                <w:rFonts w:ascii="Times New Roman" w:hAnsi="Times New Roman"/>
              </w:rPr>
              <w:t>21.</w:t>
            </w:r>
          </w:p>
        </w:tc>
        <w:tc>
          <w:tcPr>
            <w:tcW w:w="3353" w:type="dxa"/>
            <w:vAlign w:val="center"/>
          </w:tcPr>
          <w:p w14:paraId="5A68A801"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Раздел 10 «Мероприятия по обеспечению доступа инвалидов»</w:t>
            </w:r>
          </w:p>
        </w:tc>
        <w:tc>
          <w:tcPr>
            <w:tcW w:w="5828" w:type="dxa"/>
            <w:vAlign w:val="center"/>
          </w:tcPr>
          <w:p w14:paraId="7C021BD5"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Ремонт пандуса, устройство ограждения крылец с разноуровневыми поручнями</w:t>
            </w:r>
          </w:p>
        </w:tc>
      </w:tr>
      <w:tr w:rsidR="0088636A" w:rsidRPr="009A1A3C" w14:paraId="778AA0AC" w14:textId="77777777" w:rsidTr="003D42B5">
        <w:trPr>
          <w:jc w:val="center"/>
        </w:trPr>
        <w:tc>
          <w:tcPr>
            <w:tcW w:w="776" w:type="dxa"/>
            <w:vAlign w:val="center"/>
          </w:tcPr>
          <w:p w14:paraId="3257C10F" w14:textId="77777777" w:rsidR="0088636A" w:rsidRPr="00E41E0F" w:rsidRDefault="0088636A" w:rsidP="003D42B5">
            <w:pPr>
              <w:spacing w:after="0" w:line="240" w:lineRule="auto"/>
              <w:jc w:val="center"/>
              <w:rPr>
                <w:rFonts w:ascii="Times New Roman" w:hAnsi="Times New Roman"/>
              </w:rPr>
            </w:pPr>
            <w:r w:rsidRPr="00E41E0F">
              <w:rPr>
                <w:rFonts w:ascii="Times New Roman" w:hAnsi="Times New Roman"/>
              </w:rPr>
              <w:t>22.</w:t>
            </w:r>
          </w:p>
        </w:tc>
        <w:tc>
          <w:tcPr>
            <w:tcW w:w="3353" w:type="dxa"/>
            <w:vAlign w:val="center"/>
          </w:tcPr>
          <w:p w14:paraId="6B9619D0"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Раздел 11 «Смета на капитальный ремонт объектов капитального строительства»</w:t>
            </w:r>
          </w:p>
        </w:tc>
        <w:tc>
          <w:tcPr>
            <w:tcW w:w="5828" w:type="dxa"/>
            <w:vAlign w:val="center"/>
          </w:tcPr>
          <w:p w14:paraId="786937B2"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Разрабатывается</w:t>
            </w:r>
          </w:p>
        </w:tc>
      </w:tr>
      <w:tr w:rsidR="0088636A" w:rsidRPr="009A1A3C" w14:paraId="5C03D5AE" w14:textId="77777777" w:rsidTr="003D42B5">
        <w:trPr>
          <w:jc w:val="center"/>
        </w:trPr>
        <w:tc>
          <w:tcPr>
            <w:tcW w:w="776" w:type="dxa"/>
            <w:vAlign w:val="center"/>
          </w:tcPr>
          <w:p w14:paraId="1C42CDD0" w14:textId="77777777" w:rsidR="0088636A" w:rsidRPr="00E41E0F" w:rsidRDefault="0088636A" w:rsidP="003D42B5">
            <w:pPr>
              <w:spacing w:after="0" w:line="240" w:lineRule="auto"/>
              <w:jc w:val="center"/>
              <w:rPr>
                <w:rFonts w:ascii="Times New Roman" w:hAnsi="Times New Roman"/>
              </w:rPr>
            </w:pPr>
            <w:r w:rsidRPr="00E41E0F">
              <w:rPr>
                <w:rFonts w:ascii="Times New Roman" w:hAnsi="Times New Roman"/>
              </w:rPr>
              <w:t>23.</w:t>
            </w:r>
          </w:p>
        </w:tc>
        <w:tc>
          <w:tcPr>
            <w:tcW w:w="3353" w:type="dxa"/>
            <w:vAlign w:val="center"/>
          </w:tcPr>
          <w:p w14:paraId="49DE6A9F"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Требования к составу и содержанию проектной документации</w:t>
            </w:r>
          </w:p>
        </w:tc>
        <w:tc>
          <w:tcPr>
            <w:tcW w:w="5828" w:type="dxa"/>
            <w:vAlign w:val="center"/>
          </w:tcPr>
          <w:p w14:paraId="74AD293B"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Состав проектной документации выполнить в соответствии с положением о составе проектной документации и требованиях к их содержанию, утверждённым постановлением Правительства РФ от 16 февраля 2008 года № 87.</w:t>
            </w:r>
          </w:p>
          <w:p w14:paraId="3213A39C"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Проектная документация должна отвечать требованиям</w:t>
            </w:r>
          </w:p>
          <w:p w14:paraId="36787628"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Градостроительного кодекса РФ;</w:t>
            </w:r>
          </w:p>
          <w:p w14:paraId="4659B83E"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ГОСТ Р 21.101-2020 «Система проектной документации для строительства. Основные требования к проектной и рабочей документации»;</w:t>
            </w:r>
          </w:p>
          <w:p w14:paraId="7AFE08F2"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ГОСТ 21.002-2014 «</w:t>
            </w:r>
            <w:proofErr w:type="spellStart"/>
            <w:r w:rsidRPr="00E41E0F">
              <w:rPr>
                <w:rFonts w:ascii="Times New Roman" w:hAnsi="Times New Roman"/>
              </w:rPr>
              <w:t>Нормоконтроль</w:t>
            </w:r>
            <w:proofErr w:type="spellEnd"/>
            <w:r w:rsidRPr="00E41E0F">
              <w:rPr>
                <w:rFonts w:ascii="Times New Roman" w:hAnsi="Times New Roman"/>
              </w:rPr>
              <w:t xml:space="preserve"> проектной и рабочей документации»;</w:t>
            </w:r>
          </w:p>
          <w:p w14:paraId="7EAA37BA"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СП 2.4.3648-20 «Санитарно-эпидемиологические требования к организациям воспитания и обучения, отдыха и оздоровления детей и молодежи»;</w:t>
            </w:r>
          </w:p>
          <w:p w14:paraId="6328D8AC"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СП 251.1325800.2016 «Здания общеобразовательных организаций. Правила проектирования»</w:t>
            </w:r>
          </w:p>
          <w:p w14:paraId="310D334C"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иных нормативно-правовых документов и строительных норм, и правил, действующих на момент окончания работ.</w:t>
            </w:r>
          </w:p>
          <w:p w14:paraId="6275CB44"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При разработке проектной документации предусматривать материалы и оборудование наименьшей ценовой категории при аналогичном качестве.</w:t>
            </w:r>
          </w:p>
        </w:tc>
      </w:tr>
      <w:tr w:rsidR="0088636A" w:rsidRPr="009A1A3C" w14:paraId="0FA6F305" w14:textId="77777777" w:rsidTr="003D42B5">
        <w:trPr>
          <w:jc w:val="center"/>
        </w:trPr>
        <w:tc>
          <w:tcPr>
            <w:tcW w:w="776" w:type="dxa"/>
            <w:vAlign w:val="center"/>
          </w:tcPr>
          <w:p w14:paraId="1A295638" w14:textId="77777777" w:rsidR="0088636A" w:rsidRPr="00E41E0F" w:rsidRDefault="0088636A" w:rsidP="003D42B5">
            <w:pPr>
              <w:spacing w:after="0" w:line="240" w:lineRule="auto"/>
              <w:jc w:val="center"/>
              <w:rPr>
                <w:rFonts w:ascii="Times New Roman" w:hAnsi="Times New Roman"/>
              </w:rPr>
            </w:pPr>
            <w:r w:rsidRPr="00E41E0F">
              <w:rPr>
                <w:rFonts w:ascii="Times New Roman" w:hAnsi="Times New Roman"/>
              </w:rPr>
              <w:t>24.</w:t>
            </w:r>
          </w:p>
        </w:tc>
        <w:tc>
          <w:tcPr>
            <w:tcW w:w="3353" w:type="dxa"/>
            <w:vAlign w:val="center"/>
          </w:tcPr>
          <w:p w14:paraId="3EDD6C4C"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Требования к Разделу 11 «Смета на капитальный ремонт объектов капитального строительства» проектной документации</w:t>
            </w:r>
          </w:p>
        </w:tc>
        <w:tc>
          <w:tcPr>
            <w:tcW w:w="5828" w:type="dxa"/>
            <w:vAlign w:val="center"/>
          </w:tcPr>
          <w:p w14:paraId="4F90842A"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Раздел 11 выполнить по утвержденным сметным нормативам, включенным в территориальный реестр сметных нормативов.</w:t>
            </w:r>
          </w:p>
          <w:p w14:paraId="762B0FF4"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Раздел 11 выполнить в программном комплексе «Гранд-смета».</w:t>
            </w:r>
          </w:p>
          <w:p w14:paraId="6D0FF587"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lastRenderedPageBreak/>
              <w:t>Сводный сметный расчет выполнить по состоянию на 01.01.2001 года с пересчетом в текущий уровень цен на момент предоставления проектной документации на государственную экспертизу.</w:t>
            </w:r>
          </w:p>
          <w:p w14:paraId="184B3FD8"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К сводному сметному расчету составить пояснительную записку, в которой привести:</w:t>
            </w:r>
          </w:p>
          <w:p w14:paraId="19DD086E"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 подробные технико-экономические показатели (объем зданий, площадь застройки, общая площадь, вместимость, общая сметная стоимость, в т.ч. СМР, оборудование, и т.д.);</w:t>
            </w:r>
          </w:p>
          <w:p w14:paraId="4F9917F6"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 перечень каталогов сметных нормативов, принятых для составления смет;</w:t>
            </w:r>
          </w:p>
          <w:p w14:paraId="3F391474"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 нормы накладных расходов;</w:t>
            </w:r>
          </w:p>
          <w:p w14:paraId="0BD2890D"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 нормы сметной прибыли;</w:t>
            </w:r>
          </w:p>
          <w:p w14:paraId="26E06235"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-определение сметной стоимости строительно-монтажных работ;</w:t>
            </w:r>
          </w:p>
          <w:p w14:paraId="092464B9"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 определение сметной стоимости оборудования;</w:t>
            </w:r>
          </w:p>
          <w:p w14:paraId="5438BC09"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 определение средств по главам 8-12 сводного сметного расчета.</w:t>
            </w:r>
          </w:p>
          <w:p w14:paraId="1F929344"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Глава 9 «Прочие работы и затраты» - включить средства на работы и затраты:</w:t>
            </w:r>
          </w:p>
          <w:p w14:paraId="5528640E"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 затраты на технологическое присоединение к инженерным сетям;</w:t>
            </w:r>
          </w:p>
          <w:p w14:paraId="09934A73"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 затраты на проведение пусконаладочных работ.</w:t>
            </w:r>
          </w:p>
          <w:p w14:paraId="729BDDB0" w14:textId="77777777" w:rsidR="0088636A" w:rsidRPr="00E41E0F" w:rsidRDefault="0088636A" w:rsidP="003D42B5">
            <w:pPr>
              <w:spacing w:after="0" w:line="240" w:lineRule="auto"/>
              <w:rPr>
                <w:rFonts w:ascii="Times New Roman" w:hAnsi="Times New Roman"/>
                <w:color w:val="FF0000"/>
              </w:rPr>
            </w:pPr>
            <w:r w:rsidRPr="00E41E0F">
              <w:rPr>
                <w:rFonts w:ascii="Times New Roman" w:hAnsi="Times New Roman"/>
              </w:rPr>
              <w:t>Глава 10. «Содержание службы заказчика. Строительный контроль» - принять в соответствии с Постановлением Правительства РФ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от сметной стоимости глав 1-9, 12</w:t>
            </w:r>
            <w:r w:rsidRPr="00E41E0F">
              <w:rPr>
                <w:rFonts w:ascii="Times New Roman" w:hAnsi="Times New Roman"/>
                <w:color w:val="FF0000"/>
              </w:rPr>
              <w:t>.</w:t>
            </w:r>
          </w:p>
          <w:p w14:paraId="6094A6D1"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Сумма средств по уплате НДС принимается в размере, установленном законодательством РФ.</w:t>
            </w:r>
          </w:p>
          <w:p w14:paraId="41D07FC2"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К разделу 11 отдельным сшивом приложить согласованные с Заказчиком прайс-листы на оборудование и материалы, не предусмотренные утвержденными сметными нормативами. На прайс-листах указать (отметить) оборудование и материалы, применяемые при проектировании.</w:t>
            </w:r>
          </w:p>
          <w:p w14:paraId="76C21B87"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Стоимость в прайс-листах должна быть указана с расшифровкой включенных в стоимость затрат (НДС, тара, транспортные расходы, комплектация и т.д.) в рублевом исчислении. При разработке проектной документации предусматривать материалы, конструкции и оборудование наименьшей ценовой категории при аналогичном качестве.</w:t>
            </w:r>
          </w:p>
        </w:tc>
      </w:tr>
      <w:tr w:rsidR="0088636A" w:rsidRPr="009A1A3C" w14:paraId="68BA88F2" w14:textId="77777777" w:rsidTr="003D42B5">
        <w:trPr>
          <w:jc w:val="center"/>
        </w:trPr>
        <w:tc>
          <w:tcPr>
            <w:tcW w:w="776" w:type="dxa"/>
            <w:vAlign w:val="center"/>
          </w:tcPr>
          <w:p w14:paraId="12C5CCBA" w14:textId="77777777" w:rsidR="0088636A" w:rsidRPr="00E41E0F" w:rsidRDefault="0088636A" w:rsidP="003D42B5">
            <w:pPr>
              <w:spacing w:after="0" w:line="240" w:lineRule="auto"/>
              <w:jc w:val="center"/>
              <w:rPr>
                <w:rFonts w:ascii="Times New Roman" w:hAnsi="Times New Roman"/>
              </w:rPr>
            </w:pPr>
            <w:r w:rsidRPr="00E41E0F">
              <w:rPr>
                <w:rFonts w:ascii="Times New Roman" w:hAnsi="Times New Roman"/>
              </w:rPr>
              <w:lastRenderedPageBreak/>
              <w:t>25.</w:t>
            </w:r>
          </w:p>
        </w:tc>
        <w:tc>
          <w:tcPr>
            <w:tcW w:w="3353" w:type="dxa"/>
            <w:vAlign w:val="center"/>
          </w:tcPr>
          <w:p w14:paraId="494BC11B"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tc>
        <w:tc>
          <w:tcPr>
            <w:tcW w:w="5828" w:type="dxa"/>
            <w:vAlign w:val="center"/>
          </w:tcPr>
          <w:p w14:paraId="7A3BF1DC"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Не разрабатывается</w:t>
            </w:r>
          </w:p>
        </w:tc>
      </w:tr>
      <w:tr w:rsidR="0088636A" w:rsidRPr="009A1A3C" w14:paraId="38CE660C" w14:textId="77777777" w:rsidTr="003D42B5">
        <w:trPr>
          <w:jc w:val="center"/>
        </w:trPr>
        <w:tc>
          <w:tcPr>
            <w:tcW w:w="776" w:type="dxa"/>
            <w:vAlign w:val="center"/>
          </w:tcPr>
          <w:p w14:paraId="572487DA" w14:textId="77777777" w:rsidR="0088636A" w:rsidRPr="00E41E0F" w:rsidRDefault="0088636A" w:rsidP="003D42B5">
            <w:pPr>
              <w:spacing w:after="0" w:line="240" w:lineRule="auto"/>
              <w:jc w:val="center"/>
              <w:rPr>
                <w:rFonts w:ascii="Times New Roman" w:hAnsi="Times New Roman"/>
              </w:rPr>
            </w:pPr>
            <w:r w:rsidRPr="00E41E0F">
              <w:rPr>
                <w:rFonts w:ascii="Times New Roman" w:hAnsi="Times New Roman"/>
              </w:rPr>
              <w:t>26.</w:t>
            </w:r>
          </w:p>
        </w:tc>
        <w:tc>
          <w:tcPr>
            <w:tcW w:w="3353" w:type="dxa"/>
            <w:vAlign w:val="center"/>
          </w:tcPr>
          <w:p w14:paraId="2F7C8B2A"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5828" w:type="dxa"/>
            <w:vAlign w:val="center"/>
          </w:tcPr>
          <w:p w14:paraId="57F3A359"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Не разрабатывается</w:t>
            </w:r>
          </w:p>
        </w:tc>
      </w:tr>
      <w:tr w:rsidR="0088636A" w:rsidRPr="009A1A3C" w14:paraId="13C15022" w14:textId="77777777" w:rsidTr="003D42B5">
        <w:trPr>
          <w:jc w:val="center"/>
        </w:trPr>
        <w:tc>
          <w:tcPr>
            <w:tcW w:w="776" w:type="dxa"/>
            <w:vAlign w:val="center"/>
          </w:tcPr>
          <w:p w14:paraId="612DB698" w14:textId="77777777" w:rsidR="0088636A" w:rsidRPr="00E41E0F" w:rsidRDefault="0088636A" w:rsidP="003D42B5">
            <w:pPr>
              <w:spacing w:after="0" w:line="240" w:lineRule="auto"/>
              <w:jc w:val="center"/>
              <w:rPr>
                <w:rFonts w:ascii="Times New Roman" w:hAnsi="Times New Roman"/>
              </w:rPr>
            </w:pPr>
            <w:r w:rsidRPr="00E41E0F">
              <w:rPr>
                <w:rFonts w:ascii="Times New Roman" w:hAnsi="Times New Roman"/>
              </w:rPr>
              <w:t>27.</w:t>
            </w:r>
          </w:p>
        </w:tc>
        <w:tc>
          <w:tcPr>
            <w:tcW w:w="3353" w:type="dxa"/>
            <w:vAlign w:val="center"/>
          </w:tcPr>
          <w:p w14:paraId="31C2D610"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Требования к представлению результатов работ</w:t>
            </w:r>
          </w:p>
        </w:tc>
        <w:tc>
          <w:tcPr>
            <w:tcW w:w="5828" w:type="dxa"/>
            <w:vAlign w:val="center"/>
          </w:tcPr>
          <w:p w14:paraId="1A9AEC6C"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В установленные сроки, поставщик (подрядчик, исполнитель) передает Заказчику:</w:t>
            </w:r>
          </w:p>
          <w:p w14:paraId="446C9F16"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lastRenderedPageBreak/>
              <w:t>- проектную документацию в пяти экземплярах на бумажных носителях и в двух на электронных.</w:t>
            </w:r>
          </w:p>
          <w:p w14:paraId="161FDD25"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 xml:space="preserve">- графическую часть проектной документации выдать в форматах PDF и DWG, сметную документацию в формате </w:t>
            </w:r>
            <w:proofErr w:type="spellStart"/>
            <w:r w:rsidRPr="00E41E0F">
              <w:rPr>
                <w:rFonts w:ascii="Times New Roman" w:hAnsi="Times New Roman"/>
              </w:rPr>
              <w:t>Excel</w:t>
            </w:r>
            <w:proofErr w:type="spellEnd"/>
            <w:r w:rsidRPr="00E41E0F">
              <w:rPr>
                <w:rFonts w:ascii="Times New Roman" w:hAnsi="Times New Roman"/>
              </w:rPr>
              <w:t xml:space="preserve"> и «ГРАНД-Смета.xml».</w:t>
            </w:r>
          </w:p>
          <w:p w14:paraId="5F739939"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 текстовую часть проектной документации выдать в одном из форматов WORD, PDF.</w:t>
            </w:r>
          </w:p>
          <w:p w14:paraId="70CA162A"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Электронный вид представить на CD дисках в пластиковой упаковке с указанием наименования содержащейся документации.</w:t>
            </w:r>
          </w:p>
        </w:tc>
      </w:tr>
      <w:tr w:rsidR="0088636A" w:rsidRPr="009A1A3C" w14:paraId="4D6061B1" w14:textId="77777777" w:rsidTr="003D42B5">
        <w:trPr>
          <w:jc w:val="center"/>
        </w:trPr>
        <w:tc>
          <w:tcPr>
            <w:tcW w:w="776" w:type="dxa"/>
            <w:vAlign w:val="center"/>
          </w:tcPr>
          <w:p w14:paraId="7A2BDA07" w14:textId="77777777" w:rsidR="0088636A" w:rsidRPr="00E41E0F" w:rsidRDefault="0088636A" w:rsidP="003D42B5">
            <w:pPr>
              <w:spacing w:after="0" w:line="240" w:lineRule="auto"/>
              <w:jc w:val="center"/>
              <w:rPr>
                <w:rFonts w:ascii="Times New Roman" w:hAnsi="Times New Roman"/>
              </w:rPr>
            </w:pPr>
            <w:r w:rsidRPr="00E41E0F">
              <w:rPr>
                <w:rFonts w:ascii="Times New Roman" w:hAnsi="Times New Roman"/>
              </w:rPr>
              <w:lastRenderedPageBreak/>
              <w:t>28.</w:t>
            </w:r>
          </w:p>
        </w:tc>
        <w:tc>
          <w:tcPr>
            <w:tcW w:w="3353" w:type="dxa"/>
            <w:vAlign w:val="center"/>
          </w:tcPr>
          <w:p w14:paraId="7F5828CA"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Указание о необходимости разработки эскизного проекта</w:t>
            </w:r>
          </w:p>
        </w:tc>
        <w:tc>
          <w:tcPr>
            <w:tcW w:w="5828" w:type="dxa"/>
            <w:vAlign w:val="center"/>
          </w:tcPr>
          <w:p w14:paraId="7421BD19" w14:textId="77777777" w:rsidR="0088636A" w:rsidRPr="00E41E0F" w:rsidRDefault="0088636A" w:rsidP="003D42B5">
            <w:pPr>
              <w:spacing w:after="0" w:line="240" w:lineRule="auto"/>
              <w:rPr>
                <w:rFonts w:ascii="Times New Roman" w:hAnsi="Times New Roman"/>
              </w:rPr>
            </w:pPr>
            <w:r w:rsidRPr="00E41E0F">
              <w:rPr>
                <w:rFonts w:ascii="Times New Roman" w:hAnsi="Times New Roman"/>
              </w:rPr>
              <w:t>Разрабатывается, является частью проектной документации в составе раздела 3 «Архитектурные решения».</w:t>
            </w:r>
          </w:p>
        </w:tc>
      </w:tr>
    </w:tbl>
    <w:p w14:paraId="059095A7" w14:textId="77777777" w:rsidR="0088636A" w:rsidRPr="009A1A3C" w:rsidRDefault="0088636A" w:rsidP="0088636A">
      <w:pPr>
        <w:jc w:val="center"/>
        <w:rPr>
          <w:rFonts w:ascii="Times New Roman" w:hAnsi="Times New Roman"/>
          <w:sz w:val="32"/>
          <w:szCs w:val="32"/>
        </w:rPr>
      </w:pPr>
    </w:p>
    <w:p w14:paraId="01BAFAB4" w14:textId="77777777" w:rsidR="0065222F" w:rsidRPr="009A1E1C" w:rsidRDefault="0065222F" w:rsidP="0065222F">
      <w:pPr>
        <w:keepNext/>
        <w:keepLines/>
        <w:suppressAutoHyphens/>
        <w:spacing w:after="0" w:line="240" w:lineRule="auto"/>
        <w:jc w:val="right"/>
        <w:rPr>
          <w:rFonts w:ascii="Times New Roman" w:hAnsi="Times New Roman"/>
          <w:lang w:eastAsia="ar-SA"/>
        </w:rPr>
      </w:pPr>
    </w:p>
    <w:p w14:paraId="6D04996E" w14:textId="77777777" w:rsidR="000B37F8" w:rsidRPr="009A1E1C" w:rsidRDefault="000B37F8" w:rsidP="005D1923">
      <w:pPr>
        <w:widowControl w:val="0"/>
        <w:suppressAutoHyphens/>
        <w:spacing w:after="0" w:line="240" w:lineRule="auto"/>
        <w:jc w:val="center"/>
        <w:rPr>
          <w:rFonts w:ascii="Times New Roman" w:hAnsi="Times New Roman"/>
          <w:b/>
        </w:rPr>
      </w:pPr>
    </w:p>
    <w:p w14:paraId="355E9F7A" w14:textId="77777777" w:rsidR="00DE7FE6" w:rsidRPr="009A1E1C" w:rsidRDefault="00DE7FE6" w:rsidP="002F7CB7">
      <w:pPr>
        <w:widowControl w:val="0"/>
        <w:suppressAutoHyphens/>
        <w:spacing w:after="0" w:line="240" w:lineRule="auto"/>
        <w:rPr>
          <w:rFonts w:ascii="Times New Roman" w:hAnsi="Times New Roman"/>
          <w:b/>
        </w:rPr>
        <w:sectPr w:rsidR="00DE7FE6" w:rsidRPr="009A1E1C" w:rsidSect="002F53F3">
          <w:pgSz w:w="11906" w:h="16838"/>
          <w:pgMar w:top="720" w:right="720" w:bottom="720" w:left="720" w:header="709" w:footer="709" w:gutter="0"/>
          <w:cols w:space="708"/>
          <w:docGrid w:linePitch="360"/>
        </w:sectPr>
      </w:pPr>
    </w:p>
    <w:p w14:paraId="1DEA53C9" w14:textId="46F1628D" w:rsidR="007570EA" w:rsidRPr="009A1E1C" w:rsidRDefault="007570EA" w:rsidP="002F7CB7">
      <w:pPr>
        <w:widowControl w:val="0"/>
        <w:suppressAutoHyphens/>
        <w:spacing w:after="0" w:line="240" w:lineRule="auto"/>
        <w:rPr>
          <w:rFonts w:ascii="Times New Roman" w:hAnsi="Times New Roman"/>
          <w:b/>
        </w:rPr>
      </w:pPr>
    </w:p>
    <w:p w14:paraId="419D05C9" w14:textId="03AE9E57" w:rsidR="0044781F" w:rsidRPr="009A1E1C" w:rsidRDefault="0044781F" w:rsidP="0044781F">
      <w:pPr>
        <w:keepNext/>
        <w:keepLines/>
        <w:suppressAutoHyphens/>
        <w:spacing w:after="0" w:line="240" w:lineRule="auto"/>
        <w:jc w:val="right"/>
        <w:rPr>
          <w:rFonts w:ascii="Times New Roman" w:hAnsi="Times New Roman"/>
          <w:lang w:eastAsia="ar-SA"/>
        </w:rPr>
      </w:pPr>
      <w:r w:rsidRPr="009A1E1C">
        <w:rPr>
          <w:rFonts w:ascii="Times New Roman" w:hAnsi="Times New Roman"/>
          <w:lang w:eastAsia="ar-SA"/>
        </w:rPr>
        <w:t>Приложение № 6</w:t>
      </w:r>
    </w:p>
    <w:p w14:paraId="3FF3B999" w14:textId="77777777" w:rsidR="0044781F" w:rsidRPr="009A1E1C" w:rsidRDefault="0044781F" w:rsidP="0044781F">
      <w:pPr>
        <w:keepNext/>
        <w:keepLines/>
        <w:suppressAutoHyphens/>
        <w:spacing w:after="0" w:line="240" w:lineRule="auto"/>
        <w:jc w:val="right"/>
        <w:rPr>
          <w:rFonts w:ascii="Times New Roman" w:hAnsi="Times New Roman"/>
          <w:lang w:eastAsia="ar-SA"/>
        </w:rPr>
      </w:pPr>
      <w:r w:rsidRPr="009A1E1C">
        <w:rPr>
          <w:rFonts w:ascii="Times New Roman" w:hAnsi="Times New Roman"/>
          <w:lang w:eastAsia="ar-SA"/>
        </w:rPr>
        <w:t>к извещению о проведении запроса котировок в</w:t>
      </w:r>
    </w:p>
    <w:p w14:paraId="04240AA9" w14:textId="77777777" w:rsidR="0044781F" w:rsidRPr="009A1E1C" w:rsidRDefault="0044781F" w:rsidP="0044781F">
      <w:pPr>
        <w:keepNext/>
        <w:keepLines/>
        <w:suppressAutoHyphens/>
        <w:spacing w:after="0" w:line="240" w:lineRule="auto"/>
        <w:jc w:val="right"/>
        <w:rPr>
          <w:rFonts w:ascii="Times New Roman" w:hAnsi="Times New Roman"/>
          <w:lang w:eastAsia="ar-SA"/>
        </w:rPr>
      </w:pPr>
      <w:r w:rsidRPr="009A1E1C">
        <w:rPr>
          <w:rFonts w:ascii="Times New Roman" w:hAnsi="Times New Roman"/>
          <w:lang w:eastAsia="ar-SA"/>
        </w:rPr>
        <w:t xml:space="preserve"> электронной форме</w:t>
      </w:r>
    </w:p>
    <w:p w14:paraId="75B9B455" w14:textId="77777777" w:rsidR="0044781F" w:rsidRPr="009A1E1C" w:rsidRDefault="0044781F" w:rsidP="005D1923">
      <w:pPr>
        <w:widowControl w:val="0"/>
        <w:suppressAutoHyphens/>
        <w:spacing w:after="0" w:line="240" w:lineRule="auto"/>
        <w:jc w:val="center"/>
        <w:rPr>
          <w:rFonts w:ascii="Times New Roman" w:hAnsi="Times New Roman"/>
          <w:b/>
        </w:rPr>
      </w:pPr>
    </w:p>
    <w:p w14:paraId="704810E5" w14:textId="77777777" w:rsidR="00792335" w:rsidRPr="009A1E1C" w:rsidRDefault="00792335" w:rsidP="005D1923">
      <w:pPr>
        <w:widowControl w:val="0"/>
        <w:suppressAutoHyphens/>
        <w:spacing w:after="0" w:line="240" w:lineRule="auto"/>
        <w:jc w:val="center"/>
        <w:rPr>
          <w:rFonts w:ascii="Times New Roman" w:hAnsi="Times New Roman"/>
          <w:b/>
        </w:rPr>
      </w:pPr>
    </w:p>
    <w:p w14:paraId="17BD1050" w14:textId="77777777" w:rsidR="004540E5" w:rsidRPr="009A1E1C" w:rsidRDefault="005D1923" w:rsidP="005D1923">
      <w:pPr>
        <w:widowControl w:val="0"/>
        <w:suppressAutoHyphens/>
        <w:spacing w:after="0" w:line="240" w:lineRule="auto"/>
        <w:jc w:val="center"/>
        <w:rPr>
          <w:rFonts w:ascii="Times New Roman" w:hAnsi="Times New Roman"/>
          <w:b/>
        </w:rPr>
      </w:pPr>
      <w:r w:rsidRPr="009A1E1C">
        <w:rPr>
          <w:rFonts w:ascii="Times New Roman" w:hAnsi="Times New Roman"/>
          <w:b/>
        </w:rPr>
        <w:t xml:space="preserve">Обоснование начальной (максимальной) цены договора </w:t>
      </w:r>
    </w:p>
    <w:p w14:paraId="4B278EED" w14:textId="77777777" w:rsidR="00BD3898" w:rsidRPr="009A1E1C" w:rsidRDefault="00BD3898" w:rsidP="005D1923">
      <w:pPr>
        <w:widowControl w:val="0"/>
        <w:suppressAutoHyphens/>
        <w:spacing w:after="0" w:line="240" w:lineRule="auto"/>
        <w:jc w:val="center"/>
        <w:rPr>
          <w:rFonts w:ascii="Times New Roman" w:hAnsi="Times New Roman"/>
          <w:b/>
        </w:rPr>
      </w:pPr>
    </w:p>
    <w:p w14:paraId="0D58B53B" w14:textId="396F737F" w:rsidR="00DA10B8" w:rsidRPr="009A1E1C" w:rsidRDefault="00DE7FE6" w:rsidP="00DA10B8">
      <w:pPr>
        <w:tabs>
          <w:tab w:val="left" w:pos="6555"/>
        </w:tabs>
        <w:spacing w:after="0" w:line="240" w:lineRule="auto"/>
        <w:jc w:val="both"/>
        <w:rPr>
          <w:rFonts w:ascii="Times New Roman" w:hAnsi="Times New Roman"/>
          <w:b/>
        </w:rPr>
      </w:pPr>
      <w:r w:rsidRPr="009A1E1C">
        <w:rPr>
          <w:rFonts w:ascii="Times New Roman" w:hAnsi="Times New Roman"/>
          <w:b/>
          <w:highlight w:val="yellow"/>
        </w:rPr>
        <w:t>Приложено отдельным файлом</w:t>
      </w:r>
    </w:p>
    <w:p w14:paraId="1F2D4C36" w14:textId="14BE36DF" w:rsidR="004540E5" w:rsidRPr="009A1E1C" w:rsidRDefault="004540E5" w:rsidP="005D1923">
      <w:pPr>
        <w:widowControl w:val="0"/>
        <w:suppressAutoHyphens/>
        <w:spacing w:after="0" w:line="240" w:lineRule="auto"/>
        <w:jc w:val="center"/>
        <w:rPr>
          <w:rFonts w:ascii="Times New Roman" w:hAnsi="Times New Roman"/>
          <w:b/>
          <w:lang w:eastAsia="ru-RU"/>
        </w:rPr>
      </w:pPr>
    </w:p>
    <w:p w14:paraId="27D17ACD" w14:textId="77777777" w:rsidR="005D1923" w:rsidRPr="009A1E1C" w:rsidRDefault="005D1923" w:rsidP="00737549">
      <w:pPr>
        <w:tabs>
          <w:tab w:val="left" w:pos="6555"/>
        </w:tabs>
        <w:spacing w:after="0" w:line="240" w:lineRule="auto"/>
        <w:jc w:val="center"/>
        <w:rPr>
          <w:rFonts w:ascii="Times New Roman" w:hAnsi="Times New Roman"/>
          <w:b/>
        </w:rPr>
      </w:pPr>
    </w:p>
    <w:sectPr w:rsidR="005D1923" w:rsidRPr="009A1E1C" w:rsidSect="00DD03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15:restartNumberingAfterBreak="0">
    <w:nsid w:val="01610489"/>
    <w:multiLevelType w:val="hybridMultilevel"/>
    <w:tmpl w:val="357415E8"/>
    <w:lvl w:ilvl="0" w:tplc="8A44D2CE">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15:restartNumberingAfterBreak="0">
    <w:nsid w:val="026E70AE"/>
    <w:multiLevelType w:val="multilevel"/>
    <w:tmpl w:val="3806A9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04" w:hanging="720"/>
      </w:pPr>
      <w:rPr>
        <w:rFonts w:hint="default"/>
      </w:rPr>
    </w:lvl>
    <w:lvl w:ilvl="3">
      <w:start w:val="1"/>
      <w:numFmt w:val="decimal"/>
      <w:lvlText w:val="%1.%2.%3.%4."/>
      <w:lvlJc w:val="left"/>
      <w:pPr>
        <w:ind w:left="1296" w:hanging="720"/>
      </w:pPr>
      <w:rPr>
        <w:rFonts w:hint="default"/>
      </w:rPr>
    </w:lvl>
    <w:lvl w:ilvl="4">
      <w:start w:val="1"/>
      <w:numFmt w:val="decimal"/>
      <w:lvlText w:val="%1.%2.%3.%4.%5."/>
      <w:lvlJc w:val="left"/>
      <w:pPr>
        <w:ind w:left="1848" w:hanging="1080"/>
      </w:pPr>
      <w:rPr>
        <w:rFonts w:hint="default"/>
      </w:rPr>
    </w:lvl>
    <w:lvl w:ilvl="5">
      <w:start w:val="1"/>
      <w:numFmt w:val="decimal"/>
      <w:lvlText w:val="%1.%2.%3.%4.%5.%6."/>
      <w:lvlJc w:val="left"/>
      <w:pPr>
        <w:ind w:left="2040" w:hanging="1080"/>
      </w:pPr>
      <w:rPr>
        <w:rFonts w:hint="default"/>
      </w:rPr>
    </w:lvl>
    <w:lvl w:ilvl="6">
      <w:start w:val="1"/>
      <w:numFmt w:val="decimal"/>
      <w:lvlText w:val="%1.%2.%3.%4.%5.%6.%7."/>
      <w:lvlJc w:val="left"/>
      <w:pPr>
        <w:ind w:left="2232" w:hanging="1080"/>
      </w:pPr>
      <w:rPr>
        <w:rFonts w:hint="default"/>
      </w:rPr>
    </w:lvl>
    <w:lvl w:ilvl="7">
      <w:start w:val="1"/>
      <w:numFmt w:val="decimal"/>
      <w:lvlText w:val="%1.%2.%3.%4.%5.%6.%7.%8."/>
      <w:lvlJc w:val="left"/>
      <w:pPr>
        <w:ind w:left="2784" w:hanging="1440"/>
      </w:pPr>
      <w:rPr>
        <w:rFonts w:hint="default"/>
      </w:rPr>
    </w:lvl>
    <w:lvl w:ilvl="8">
      <w:start w:val="1"/>
      <w:numFmt w:val="decimal"/>
      <w:lvlText w:val="%1.%2.%3.%4.%5.%6.%7.%8.%9."/>
      <w:lvlJc w:val="left"/>
      <w:pPr>
        <w:ind w:left="2976" w:hanging="1440"/>
      </w:pPr>
      <w:rPr>
        <w:rFonts w:hint="default"/>
      </w:rPr>
    </w:lvl>
  </w:abstractNum>
  <w:abstractNum w:abstractNumId="4" w15:restartNumberingAfterBreak="0">
    <w:nsid w:val="0C3D3CD4"/>
    <w:multiLevelType w:val="hybridMultilevel"/>
    <w:tmpl w:val="613EEFD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74608"/>
    <w:multiLevelType w:val="hybridMultilevel"/>
    <w:tmpl w:val="AABA15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1547D02"/>
    <w:multiLevelType w:val="multilevel"/>
    <w:tmpl w:val="1F3455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35"/>
        </w:tabs>
        <w:ind w:left="1635" w:hanging="360"/>
      </w:pPr>
      <w:rPr>
        <w:rFonts w:hint="default"/>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545"/>
        </w:tabs>
        <w:ind w:left="4545" w:hanging="72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455"/>
        </w:tabs>
        <w:ind w:left="7455" w:hanging="1080"/>
      </w:pPr>
      <w:rPr>
        <w:rFonts w:hint="default"/>
      </w:rPr>
    </w:lvl>
    <w:lvl w:ilvl="6">
      <w:start w:val="1"/>
      <w:numFmt w:val="decimal"/>
      <w:lvlText w:val="%1.%2.%3.%4.%5.%6.%7."/>
      <w:lvlJc w:val="left"/>
      <w:pPr>
        <w:tabs>
          <w:tab w:val="num" w:pos="9090"/>
        </w:tabs>
        <w:ind w:left="9090" w:hanging="1440"/>
      </w:pPr>
      <w:rPr>
        <w:rFonts w:hint="default"/>
      </w:rPr>
    </w:lvl>
    <w:lvl w:ilvl="7">
      <w:start w:val="1"/>
      <w:numFmt w:val="decimal"/>
      <w:lvlText w:val="%1.%2.%3.%4.%5.%6.%7.%8."/>
      <w:lvlJc w:val="left"/>
      <w:pPr>
        <w:tabs>
          <w:tab w:val="num" w:pos="10365"/>
        </w:tabs>
        <w:ind w:left="10365" w:hanging="1440"/>
      </w:pPr>
      <w:rPr>
        <w:rFonts w:hint="default"/>
      </w:rPr>
    </w:lvl>
    <w:lvl w:ilvl="8">
      <w:start w:val="1"/>
      <w:numFmt w:val="decimal"/>
      <w:lvlText w:val="%1.%2.%3.%4.%5.%6.%7.%8.%9."/>
      <w:lvlJc w:val="left"/>
      <w:pPr>
        <w:tabs>
          <w:tab w:val="num" w:pos="12000"/>
        </w:tabs>
        <w:ind w:left="12000" w:hanging="1800"/>
      </w:pPr>
      <w:rPr>
        <w:rFonts w:hint="default"/>
      </w:rPr>
    </w:lvl>
  </w:abstractNum>
  <w:abstractNum w:abstractNumId="7" w15:restartNumberingAfterBreak="0">
    <w:nsid w:val="175F4163"/>
    <w:multiLevelType w:val="multilevel"/>
    <w:tmpl w:val="F8F8D8C6"/>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 w15:restartNumberingAfterBreak="0">
    <w:nsid w:val="18E54E16"/>
    <w:multiLevelType w:val="hybridMultilevel"/>
    <w:tmpl w:val="F196A24C"/>
    <w:lvl w:ilvl="0" w:tplc="A65CA764">
      <w:numFmt w:val="decimal"/>
      <w:lvlText w:val="%1"/>
      <w:lvlJc w:val="left"/>
      <w:pPr>
        <w:tabs>
          <w:tab w:val="num" w:pos="360"/>
        </w:tabs>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A24C1F"/>
    <w:multiLevelType w:val="multilevel"/>
    <w:tmpl w:val="D706A452"/>
    <w:lvl w:ilvl="0">
      <w:start w:val="1"/>
      <w:numFmt w:val="decimal"/>
      <w:pStyle w:val="ListNum"/>
      <w:lvlText w:val="%1."/>
      <w:lvlJc w:val="left"/>
      <w:pPr>
        <w:tabs>
          <w:tab w:val="num" w:pos="502"/>
        </w:tabs>
        <w:ind w:left="426" w:hanging="284"/>
      </w:pPr>
      <w:rPr>
        <w:rFonts w:cs="Times New Roman" w:hint="default"/>
        <w:b/>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15:restartNumberingAfterBreak="0">
    <w:nsid w:val="1E3F0E1D"/>
    <w:multiLevelType w:val="hybridMultilevel"/>
    <w:tmpl w:val="55DAD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705F14"/>
    <w:multiLevelType w:val="multilevel"/>
    <w:tmpl w:val="70EC6D2C"/>
    <w:lvl w:ilvl="0">
      <w:start w:val="6"/>
      <w:numFmt w:val="decimal"/>
      <w:lvlText w:val="%1."/>
      <w:lvlJc w:val="left"/>
      <w:pPr>
        <w:ind w:left="390" w:hanging="390"/>
      </w:pPr>
      <w:rPr>
        <w:rFonts w:hint="default"/>
      </w:rPr>
    </w:lvl>
    <w:lvl w:ilvl="1">
      <w:start w:val="2"/>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2" w15:restartNumberingAfterBreak="0">
    <w:nsid w:val="1E961376"/>
    <w:multiLevelType w:val="hybridMultilevel"/>
    <w:tmpl w:val="5496861E"/>
    <w:lvl w:ilvl="0" w:tplc="A3A4457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EDD42E9"/>
    <w:multiLevelType w:val="multilevel"/>
    <w:tmpl w:val="2FF89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7B517F"/>
    <w:multiLevelType w:val="multilevel"/>
    <w:tmpl w:val="901610E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229D0BDC"/>
    <w:multiLevelType w:val="hybridMultilevel"/>
    <w:tmpl w:val="3B20A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B91379"/>
    <w:multiLevelType w:val="hybridMultilevel"/>
    <w:tmpl w:val="9B7667B6"/>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8C1156"/>
    <w:multiLevelType w:val="hybridMultilevel"/>
    <w:tmpl w:val="7D3AA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B13191"/>
    <w:multiLevelType w:val="multilevel"/>
    <w:tmpl w:val="451CBCFA"/>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30B25C1B"/>
    <w:multiLevelType w:val="multilevel"/>
    <w:tmpl w:val="713A60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35"/>
        </w:tabs>
        <w:ind w:left="1635" w:hanging="360"/>
      </w:pPr>
      <w:rPr>
        <w:rFonts w:hint="default"/>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545"/>
        </w:tabs>
        <w:ind w:left="4545" w:hanging="72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455"/>
        </w:tabs>
        <w:ind w:left="7455" w:hanging="1080"/>
      </w:pPr>
      <w:rPr>
        <w:rFonts w:hint="default"/>
      </w:rPr>
    </w:lvl>
    <w:lvl w:ilvl="6">
      <w:start w:val="1"/>
      <w:numFmt w:val="decimal"/>
      <w:lvlText w:val="%1.%2.%3.%4.%5.%6.%7."/>
      <w:lvlJc w:val="left"/>
      <w:pPr>
        <w:tabs>
          <w:tab w:val="num" w:pos="9090"/>
        </w:tabs>
        <w:ind w:left="9090" w:hanging="1440"/>
      </w:pPr>
      <w:rPr>
        <w:rFonts w:hint="default"/>
      </w:rPr>
    </w:lvl>
    <w:lvl w:ilvl="7">
      <w:start w:val="1"/>
      <w:numFmt w:val="decimal"/>
      <w:lvlText w:val="%1.%2.%3.%4.%5.%6.%7.%8."/>
      <w:lvlJc w:val="left"/>
      <w:pPr>
        <w:tabs>
          <w:tab w:val="num" w:pos="10365"/>
        </w:tabs>
        <w:ind w:left="10365" w:hanging="1440"/>
      </w:pPr>
      <w:rPr>
        <w:rFonts w:hint="default"/>
      </w:rPr>
    </w:lvl>
    <w:lvl w:ilvl="8">
      <w:start w:val="1"/>
      <w:numFmt w:val="decimal"/>
      <w:lvlText w:val="%1.%2.%3.%4.%5.%6.%7.%8.%9."/>
      <w:lvlJc w:val="left"/>
      <w:pPr>
        <w:tabs>
          <w:tab w:val="num" w:pos="12000"/>
        </w:tabs>
        <w:ind w:left="12000" w:hanging="1800"/>
      </w:pPr>
      <w:rPr>
        <w:rFonts w:hint="default"/>
      </w:rPr>
    </w:lvl>
  </w:abstractNum>
  <w:abstractNum w:abstractNumId="20" w15:restartNumberingAfterBreak="0">
    <w:nsid w:val="313E5C53"/>
    <w:multiLevelType w:val="hybridMultilevel"/>
    <w:tmpl w:val="2704494C"/>
    <w:lvl w:ilvl="0" w:tplc="306038AE">
      <w:numFmt w:val="none"/>
      <w:lvlText w:val=""/>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18671A"/>
    <w:multiLevelType w:val="multilevel"/>
    <w:tmpl w:val="2EE804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BA430B3"/>
    <w:multiLevelType w:val="hybridMultilevel"/>
    <w:tmpl w:val="3C12FBE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360"/>
        </w:tabs>
      </w:p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3" w15:restartNumberingAfterBreak="0">
    <w:nsid w:val="40F530A8"/>
    <w:multiLevelType w:val="multilevel"/>
    <w:tmpl w:val="002004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240516A"/>
    <w:multiLevelType w:val="hybridMultilevel"/>
    <w:tmpl w:val="25AE0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A6787B"/>
    <w:multiLevelType w:val="hybridMultilevel"/>
    <w:tmpl w:val="8E0615D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71C4C53"/>
    <w:multiLevelType w:val="hybridMultilevel"/>
    <w:tmpl w:val="C492AB58"/>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8E40D3"/>
    <w:multiLevelType w:val="hybridMultilevel"/>
    <w:tmpl w:val="07EC6DE8"/>
    <w:lvl w:ilvl="0" w:tplc="39969A3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8" w15:restartNumberingAfterBreak="0">
    <w:nsid w:val="50BB669E"/>
    <w:multiLevelType w:val="multilevel"/>
    <w:tmpl w:val="7C262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FB0773"/>
    <w:multiLevelType w:val="hybridMultilevel"/>
    <w:tmpl w:val="E6D04F2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8F5DE0"/>
    <w:multiLevelType w:val="hybridMultilevel"/>
    <w:tmpl w:val="0C5804C2"/>
    <w:lvl w:ilvl="0" w:tplc="F4449BC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1" w15:restartNumberingAfterBreak="0">
    <w:nsid w:val="66A04B74"/>
    <w:multiLevelType w:val="hybridMultilevel"/>
    <w:tmpl w:val="3126C4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15:restartNumberingAfterBreak="0">
    <w:nsid w:val="70AE065A"/>
    <w:multiLevelType w:val="hybridMultilevel"/>
    <w:tmpl w:val="7D406E76"/>
    <w:lvl w:ilvl="0" w:tplc="039E4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1C20050"/>
    <w:multiLevelType w:val="multilevel"/>
    <w:tmpl w:val="44DE7A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2A03F56"/>
    <w:multiLevelType w:val="hybridMultilevel"/>
    <w:tmpl w:val="2A4063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557280"/>
    <w:multiLevelType w:val="hybridMultilevel"/>
    <w:tmpl w:val="D98C688E"/>
    <w:lvl w:ilvl="0" w:tplc="0419000F">
      <w:start w:val="3"/>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22"/>
  </w:num>
  <w:num w:numId="4">
    <w:abstractNumId w:val="28"/>
  </w:num>
  <w:num w:numId="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5"/>
  </w:num>
  <w:num w:numId="8">
    <w:abstractNumId w:val="22"/>
  </w:num>
  <w:num w:numId="9">
    <w:abstractNumId w:val="8"/>
  </w:num>
  <w:num w:numId="10">
    <w:abstractNumId w:val="17"/>
  </w:num>
  <w:num w:numId="11">
    <w:abstractNumId w:val="10"/>
  </w:num>
  <w:num w:numId="12">
    <w:abstractNumId w:val="15"/>
  </w:num>
  <w:num w:numId="13">
    <w:abstractNumId w:val="16"/>
  </w:num>
  <w:num w:numId="14">
    <w:abstractNumId w:val="24"/>
  </w:num>
  <w:num w:numId="15">
    <w:abstractNumId w:val="20"/>
  </w:num>
  <w:num w:numId="16">
    <w:abstractNumId w:val="26"/>
  </w:num>
  <w:num w:numId="17">
    <w:abstractNumId w:val="33"/>
  </w:num>
  <w:num w:numId="18">
    <w:abstractNumId w:val="21"/>
  </w:num>
  <w:num w:numId="19">
    <w:abstractNumId w:val="5"/>
  </w:num>
  <w:num w:numId="20">
    <w:abstractNumId w:val="13"/>
  </w:num>
  <w:num w:numId="21">
    <w:abstractNumId w:val="23"/>
  </w:num>
  <w:num w:numId="22">
    <w:abstractNumId w:val="34"/>
  </w:num>
  <w:num w:numId="23">
    <w:abstractNumId w:val="14"/>
  </w:num>
  <w:num w:numId="24">
    <w:abstractNumId w:val="12"/>
  </w:num>
  <w:num w:numId="25">
    <w:abstractNumId w:val="3"/>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8">
    <w:abstractNumId w:val="6"/>
  </w:num>
  <w:num w:numId="29">
    <w:abstractNumId w:val="19"/>
  </w:num>
  <w:num w:numId="30">
    <w:abstractNumId w:val="2"/>
  </w:num>
  <w:num w:numId="31">
    <w:abstractNumId w:val="29"/>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4"/>
  </w:num>
  <w:num w:numId="35">
    <w:abstractNumId w:val="11"/>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0"/>
  </w:num>
  <w:num w:numId="41">
    <w:abstractNumId w:val="27"/>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EC"/>
    <w:rsid w:val="00006FA3"/>
    <w:rsid w:val="000237CA"/>
    <w:rsid w:val="000264CF"/>
    <w:rsid w:val="00033678"/>
    <w:rsid w:val="000351BA"/>
    <w:rsid w:val="00044780"/>
    <w:rsid w:val="00051EA2"/>
    <w:rsid w:val="000529B8"/>
    <w:rsid w:val="00053C07"/>
    <w:rsid w:val="00053F2A"/>
    <w:rsid w:val="000612B2"/>
    <w:rsid w:val="000738CA"/>
    <w:rsid w:val="0008688C"/>
    <w:rsid w:val="00093F27"/>
    <w:rsid w:val="000A3D1D"/>
    <w:rsid w:val="000A42FE"/>
    <w:rsid w:val="000B37F8"/>
    <w:rsid w:val="000B42C8"/>
    <w:rsid w:val="000C2497"/>
    <w:rsid w:val="000C777F"/>
    <w:rsid w:val="000C7B68"/>
    <w:rsid w:val="000D104F"/>
    <w:rsid w:val="000D5FD4"/>
    <w:rsid w:val="000E51CB"/>
    <w:rsid w:val="000E711A"/>
    <w:rsid w:val="000F2C5D"/>
    <w:rsid w:val="000F7B74"/>
    <w:rsid w:val="0011299C"/>
    <w:rsid w:val="00117B89"/>
    <w:rsid w:val="00127A67"/>
    <w:rsid w:val="00153771"/>
    <w:rsid w:val="00167C4D"/>
    <w:rsid w:val="00177294"/>
    <w:rsid w:val="00196C41"/>
    <w:rsid w:val="001A7977"/>
    <w:rsid w:val="001E762D"/>
    <w:rsid w:val="001F5B45"/>
    <w:rsid w:val="002160C8"/>
    <w:rsid w:val="00233FAC"/>
    <w:rsid w:val="00234E46"/>
    <w:rsid w:val="002455A8"/>
    <w:rsid w:val="00252344"/>
    <w:rsid w:val="00253895"/>
    <w:rsid w:val="00253A93"/>
    <w:rsid w:val="00263485"/>
    <w:rsid w:val="0027360F"/>
    <w:rsid w:val="002770B8"/>
    <w:rsid w:val="002771BF"/>
    <w:rsid w:val="00280558"/>
    <w:rsid w:val="00286BFC"/>
    <w:rsid w:val="00296F14"/>
    <w:rsid w:val="002B61B6"/>
    <w:rsid w:val="002C4DCB"/>
    <w:rsid w:val="002E5812"/>
    <w:rsid w:val="002E5AD5"/>
    <w:rsid w:val="002F53F3"/>
    <w:rsid w:val="002F6314"/>
    <w:rsid w:val="002F64CB"/>
    <w:rsid w:val="002F7CB7"/>
    <w:rsid w:val="00302167"/>
    <w:rsid w:val="00302EBA"/>
    <w:rsid w:val="00316EC9"/>
    <w:rsid w:val="003176A4"/>
    <w:rsid w:val="003266AD"/>
    <w:rsid w:val="0033456F"/>
    <w:rsid w:val="00352190"/>
    <w:rsid w:val="00354818"/>
    <w:rsid w:val="003672DE"/>
    <w:rsid w:val="00375FBD"/>
    <w:rsid w:val="00387146"/>
    <w:rsid w:val="003A748A"/>
    <w:rsid w:val="003C0E9E"/>
    <w:rsid w:val="003C10A6"/>
    <w:rsid w:val="003D42B5"/>
    <w:rsid w:val="003F00E8"/>
    <w:rsid w:val="003F05B8"/>
    <w:rsid w:val="00407E82"/>
    <w:rsid w:val="004126B8"/>
    <w:rsid w:val="00416335"/>
    <w:rsid w:val="00416FDA"/>
    <w:rsid w:val="00431A88"/>
    <w:rsid w:val="00433E46"/>
    <w:rsid w:val="004364DA"/>
    <w:rsid w:val="00436C86"/>
    <w:rsid w:val="00437710"/>
    <w:rsid w:val="0044383B"/>
    <w:rsid w:val="00446517"/>
    <w:rsid w:val="0044781F"/>
    <w:rsid w:val="004540E5"/>
    <w:rsid w:val="00461710"/>
    <w:rsid w:val="00473D21"/>
    <w:rsid w:val="004901C6"/>
    <w:rsid w:val="004A415F"/>
    <w:rsid w:val="004B1CF7"/>
    <w:rsid w:val="004C0364"/>
    <w:rsid w:val="004C2EDA"/>
    <w:rsid w:val="00501171"/>
    <w:rsid w:val="005012DF"/>
    <w:rsid w:val="00511987"/>
    <w:rsid w:val="005121D3"/>
    <w:rsid w:val="005206EF"/>
    <w:rsid w:val="0053193C"/>
    <w:rsid w:val="00537880"/>
    <w:rsid w:val="0054160A"/>
    <w:rsid w:val="00541D75"/>
    <w:rsid w:val="005430A5"/>
    <w:rsid w:val="0054473E"/>
    <w:rsid w:val="00556C7F"/>
    <w:rsid w:val="005607F6"/>
    <w:rsid w:val="00570DB2"/>
    <w:rsid w:val="00581AC0"/>
    <w:rsid w:val="005A2266"/>
    <w:rsid w:val="005A72D9"/>
    <w:rsid w:val="005B3425"/>
    <w:rsid w:val="005D17F0"/>
    <w:rsid w:val="005D1923"/>
    <w:rsid w:val="005D71A8"/>
    <w:rsid w:val="005E1B35"/>
    <w:rsid w:val="006104D4"/>
    <w:rsid w:val="00610A59"/>
    <w:rsid w:val="00611B31"/>
    <w:rsid w:val="00613AFD"/>
    <w:rsid w:val="00613C1B"/>
    <w:rsid w:val="00614BEA"/>
    <w:rsid w:val="00616C4B"/>
    <w:rsid w:val="00634971"/>
    <w:rsid w:val="00634F21"/>
    <w:rsid w:val="0063595E"/>
    <w:rsid w:val="00641824"/>
    <w:rsid w:val="0065222F"/>
    <w:rsid w:val="00653E0D"/>
    <w:rsid w:val="00665D01"/>
    <w:rsid w:val="00684AFA"/>
    <w:rsid w:val="006917EC"/>
    <w:rsid w:val="00691EF2"/>
    <w:rsid w:val="006A1611"/>
    <w:rsid w:val="006B14CA"/>
    <w:rsid w:val="006B671F"/>
    <w:rsid w:val="006B71BF"/>
    <w:rsid w:val="006C5FAC"/>
    <w:rsid w:val="006C7003"/>
    <w:rsid w:val="006D6605"/>
    <w:rsid w:val="006E2724"/>
    <w:rsid w:val="006E2897"/>
    <w:rsid w:val="00715A06"/>
    <w:rsid w:val="00720AD8"/>
    <w:rsid w:val="007355A4"/>
    <w:rsid w:val="0073727B"/>
    <w:rsid w:val="007373CE"/>
    <w:rsid w:val="00737403"/>
    <w:rsid w:val="00737549"/>
    <w:rsid w:val="00745D6C"/>
    <w:rsid w:val="00746351"/>
    <w:rsid w:val="0075031C"/>
    <w:rsid w:val="00751B3B"/>
    <w:rsid w:val="007570EA"/>
    <w:rsid w:val="0076022A"/>
    <w:rsid w:val="00764882"/>
    <w:rsid w:val="00767F15"/>
    <w:rsid w:val="00770E9C"/>
    <w:rsid w:val="00772609"/>
    <w:rsid w:val="00792335"/>
    <w:rsid w:val="007A2704"/>
    <w:rsid w:val="007A3987"/>
    <w:rsid w:val="007A72DD"/>
    <w:rsid w:val="007C3C7A"/>
    <w:rsid w:val="007D7254"/>
    <w:rsid w:val="007D783B"/>
    <w:rsid w:val="007E5D39"/>
    <w:rsid w:val="007E65A6"/>
    <w:rsid w:val="00816289"/>
    <w:rsid w:val="00817328"/>
    <w:rsid w:val="00823872"/>
    <w:rsid w:val="00833A70"/>
    <w:rsid w:val="00835FF8"/>
    <w:rsid w:val="00842B0C"/>
    <w:rsid w:val="008448DA"/>
    <w:rsid w:val="00847DCA"/>
    <w:rsid w:val="0085033E"/>
    <w:rsid w:val="00877F05"/>
    <w:rsid w:val="00883014"/>
    <w:rsid w:val="0088636A"/>
    <w:rsid w:val="00890943"/>
    <w:rsid w:val="00893CA3"/>
    <w:rsid w:val="008A12B6"/>
    <w:rsid w:val="008A1DD8"/>
    <w:rsid w:val="008A729D"/>
    <w:rsid w:val="008B26A7"/>
    <w:rsid w:val="008B454C"/>
    <w:rsid w:val="008B76EB"/>
    <w:rsid w:val="008C0E30"/>
    <w:rsid w:val="008C505B"/>
    <w:rsid w:val="008C6BF5"/>
    <w:rsid w:val="008D071A"/>
    <w:rsid w:val="008D3460"/>
    <w:rsid w:val="008D5552"/>
    <w:rsid w:val="008D6B4B"/>
    <w:rsid w:val="008E1699"/>
    <w:rsid w:val="008E426A"/>
    <w:rsid w:val="008F3CC7"/>
    <w:rsid w:val="00907242"/>
    <w:rsid w:val="009153A6"/>
    <w:rsid w:val="009208DF"/>
    <w:rsid w:val="00921246"/>
    <w:rsid w:val="00923B20"/>
    <w:rsid w:val="00934421"/>
    <w:rsid w:val="00962DEB"/>
    <w:rsid w:val="0096538A"/>
    <w:rsid w:val="00965879"/>
    <w:rsid w:val="009738AE"/>
    <w:rsid w:val="00982AFA"/>
    <w:rsid w:val="00984E9C"/>
    <w:rsid w:val="009A1E1C"/>
    <w:rsid w:val="009B1891"/>
    <w:rsid w:val="009D098D"/>
    <w:rsid w:val="009D1A95"/>
    <w:rsid w:val="009E02CF"/>
    <w:rsid w:val="009F5FDD"/>
    <w:rsid w:val="00A023EE"/>
    <w:rsid w:val="00A0252F"/>
    <w:rsid w:val="00A0286C"/>
    <w:rsid w:val="00A22C28"/>
    <w:rsid w:val="00A304E8"/>
    <w:rsid w:val="00A310B4"/>
    <w:rsid w:val="00A32EBA"/>
    <w:rsid w:val="00A52750"/>
    <w:rsid w:val="00A53594"/>
    <w:rsid w:val="00A611A6"/>
    <w:rsid w:val="00A91F05"/>
    <w:rsid w:val="00A92E01"/>
    <w:rsid w:val="00AC135D"/>
    <w:rsid w:val="00AC7F93"/>
    <w:rsid w:val="00AD2180"/>
    <w:rsid w:val="00AE08CE"/>
    <w:rsid w:val="00AE56F3"/>
    <w:rsid w:val="00AE602C"/>
    <w:rsid w:val="00AF1098"/>
    <w:rsid w:val="00B0707D"/>
    <w:rsid w:val="00B12033"/>
    <w:rsid w:val="00B26410"/>
    <w:rsid w:val="00B27647"/>
    <w:rsid w:val="00B32238"/>
    <w:rsid w:val="00B36CDF"/>
    <w:rsid w:val="00B544F3"/>
    <w:rsid w:val="00B54AE9"/>
    <w:rsid w:val="00B906FC"/>
    <w:rsid w:val="00B93B14"/>
    <w:rsid w:val="00BA3F8E"/>
    <w:rsid w:val="00BB17BB"/>
    <w:rsid w:val="00BB3BE4"/>
    <w:rsid w:val="00BC3B24"/>
    <w:rsid w:val="00BD3898"/>
    <w:rsid w:val="00BD3908"/>
    <w:rsid w:val="00BD6CDE"/>
    <w:rsid w:val="00BF1985"/>
    <w:rsid w:val="00BF3363"/>
    <w:rsid w:val="00BF4B16"/>
    <w:rsid w:val="00C37979"/>
    <w:rsid w:val="00C443E2"/>
    <w:rsid w:val="00C45433"/>
    <w:rsid w:val="00C50B21"/>
    <w:rsid w:val="00C5525C"/>
    <w:rsid w:val="00C60FC5"/>
    <w:rsid w:val="00C66082"/>
    <w:rsid w:val="00C72463"/>
    <w:rsid w:val="00C75918"/>
    <w:rsid w:val="00C7633A"/>
    <w:rsid w:val="00C7704A"/>
    <w:rsid w:val="00C77EA6"/>
    <w:rsid w:val="00C77EFB"/>
    <w:rsid w:val="00C833FD"/>
    <w:rsid w:val="00C90DC7"/>
    <w:rsid w:val="00C94F1D"/>
    <w:rsid w:val="00CA1334"/>
    <w:rsid w:val="00CA454D"/>
    <w:rsid w:val="00CB1B65"/>
    <w:rsid w:val="00CB7858"/>
    <w:rsid w:val="00CC6580"/>
    <w:rsid w:val="00CD6182"/>
    <w:rsid w:val="00CF0813"/>
    <w:rsid w:val="00D0031F"/>
    <w:rsid w:val="00D06B9C"/>
    <w:rsid w:val="00D22FAD"/>
    <w:rsid w:val="00D26A8E"/>
    <w:rsid w:val="00D32104"/>
    <w:rsid w:val="00D459EF"/>
    <w:rsid w:val="00D54E9F"/>
    <w:rsid w:val="00D61803"/>
    <w:rsid w:val="00D61888"/>
    <w:rsid w:val="00D66528"/>
    <w:rsid w:val="00D80969"/>
    <w:rsid w:val="00D81294"/>
    <w:rsid w:val="00D85695"/>
    <w:rsid w:val="00D87560"/>
    <w:rsid w:val="00D93E1B"/>
    <w:rsid w:val="00DA10B8"/>
    <w:rsid w:val="00DA5157"/>
    <w:rsid w:val="00DB0C82"/>
    <w:rsid w:val="00DC4181"/>
    <w:rsid w:val="00DD0346"/>
    <w:rsid w:val="00DD50CF"/>
    <w:rsid w:val="00DE7FE6"/>
    <w:rsid w:val="00E03644"/>
    <w:rsid w:val="00E0735B"/>
    <w:rsid w:val="00E0759E"/>
    <w:rsid w:val="00E11B21"/>
    <w:rsid w:val="00E16317"/>
    <w:rsid w:val="00E2053C"/>
    <w:rsid w:val="00E41E0F"/>
    <w:rsid w:val="00E47303"/>
    <w:rsid w:val="00E51AD2"/>
    <w:rsid w:val="00E53ADC"/>
    <w:rsid w:val="00E55122"/>
    <w:rsid w:val="00E55C00"/>
    <w:rsid w:val="00E56744"/>
    <w:rsid w:val="00ED0582"/>
    <w:rsid w:val="00ED4BDD"/>
    <w:rsid w:val="00EE48D9"/>
    <w:rsid w:val="00F0163D"/>
    <w:rsid w:val="00F02802"/>
    <w:rsid w:val="00F041A1"/>
    <w:rsid w:val="00F05EDE"/>
    <w:rsid w:val="00F17BE6"/>
    <w:rsid w:val="00F21540"/>
    <w:rsid w:val="00F2427D"/>
    <w:rsid w:val="00F5466D"/>
    <w:rsid w:val="00F57960"/>
    <w:rsid w:val="00F57AB6"/>
    <w:rsid w:val="00F60AD0"/>
    <w:rsid w:val="00F80803"/>
    <w:rsid w:val="00F83B75"/>
    <w:rsid w:val="00F84735"/>
    <w:rsid w:val="00F84879"/>
    <w:rsid w:val="00F84F5D"/>
    <w:rsid w:val="00F852B6"/>
    <w:rsid w:val="00F87933"/>
    <w:rsid w:val="00F97A92"/>
    <w:rsid w:val="00FA367B"/>
    <w:rsid w:val="00FB41DB"/>
    <w:rsid w:val="00FB62EB"/>
    <w:rsid w:val="00FB6A9E"/>
    <w:rsid w:val="00FC50E7"/>
    <w:rsid w:val="00FE40E5"/>
    <w:rsid w:val="00FE5E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016356"/>
  <w15:docId w15:val="{7651B950-0DFD-4EAA-9B3D-46CB217C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9EF"/>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uiPriority w:val="99"/>
    <w:qFormat/>
    <w:rsid w:val="00511987"/>
    <w:pPr>
      <w:keepNext/>
      <w:numPr>
        <w:numId w:val="1"/>
      </w:numPr>
      <w:suppressAutoHyphens/>
      <w:autoSpaceDE w:val="0"/>
      <w:spacing w:after="0" w:line="240" w:lineRule="auto"/>
      <w:ind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uiPriority w:val="99"/>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basedOn w:val="a"/>
    <w:uiPriority w:val="99"/>
    <w:rsid w:val="00B93B14"/>
    <w:rPr>
      <w:rFonts w:ascii="Times New Roman" w:hAnsi="Times New Roman"/>
      <w:sz w:val="24"/>
      <w:szCs w:val="24"/>
    </w:rPr>
  </w:style>
  <w:style w:type="paragraph" w:customStyle="1" w:styleId="ListNum">
    <w:name w:val="ListNum"/>
    <w:basedOn w:val="a"/>
    <w:uiPriority w:val="99"/>
    <w:rsid w:val="009D098D"/>
    <w:pPr>
      <w:numPr>
        <w:numId w:val="2"/>
      </w:numPr>
      <w:tabs>
        <w:tab w:val="left" w:pos="284"/>
      </w:tabs>
      <w:spacing w:before="60" w:after="0" w:line="240" w:lineRule="auto"/>
      <w:jc w:val="both"/>
    </w:pPr>
    <w:rPr>
      <w:rFonts w:ascii="Times New Roman" w:eastAsia="Times New Roman" w:hAnsi="Times New Roman"/>
      <w:szCs w:val="24"/>
      <w:lang w:eastAsia="ru-RU"/>
    </w:rPr>
  </w:style>
  <w:style w:type="paragraph" w:styleId="a7">
    <w:name w:val="Body Text"/>
    <w:basedOn w:val="a"/>
    <w:link w:val="a8"/>
    <w:uiPriority w:val="99"/>
    <w:rsid w:val="009D098D"/>
    <w:pPr>
      <w:spacing w:after="0" w:line="240" w:lineRule="auto"/>
      <w:jc w:val="both"/>
    </w:pPr>
    <w:rPr>
      <w:rFonts w:ascii="Arial" w:hAnsi="Arial"/>
      <w:sz w:val="24"/>
      <w:szCs w:val="20"/>
      <w:lang w:eastAsia="ru-RU"/>
    </w:rPr>
  </w:style>
  <w:style w:type="character" w:customStyle="1" w:styleId="a8">
    <w:name w:val="Основной текст Знак"/>
    <w:link w:val="a7"/>
    <w:uiPriority w:val="99"/>
    <w:locked/>
    <w:rsid w:val="009D098D"/>
    <w:rPr>
      <w:rFonts w:ascii="Arial" w:hAnsi="Arial" w:cs="Times New Roman"/>
      <w:sz w:val="24"/>
      <w:lang w:val="ru-RU" w:eastAsia="ru-RU"/>
    </w:rPr>
  </w:style>
  <w:style w:type="character" w:customStyle="1" w:styleId="apple-converted-space">
    <w:name w:val="apple-converted-space"/>
    <w:uiPriority w:val="99"/>
    <w:rsid w:val="009D098D"/>
  </w:style>
  <w:style w:type="paragraph" w:styleId="a9">
    <w:name w:val="No Spacing"/>
    <w:link w:val="aa"/>
    <w:uiPriority w:val="99"/>
    <w:qFormat/>
    <w:rsid w:val="00177294"/>
    <w:pPr>
      <w:jc w:val="both"/>
    </w:pPr>
    <w:rPr>
      <w:sz w:val="22"/>
    </w:rPr>
  </w:style>
  <w:style w:type="character" w:customStyle="1" w:styleId="aa">
    <w:name w:val="Без интервала Знак"/>
    <w:link w:val="a9"/>
    <w:uiPriority w:val="99"/>
    <w:locked/>
    <w:rsid w:val="00177294"/>
    <w:rPr>
      <w:sz w:val="22"/>
      <w:lang w:val="ru-RU" w:eastAsia="ru-RU" w:bidi="ar-SA"/>
    </w:rPr>
  </w:style>
  <w:style w:type="paragraph" w:styleId="HTML">
    <w:name w:val="HTML Preformatted"/>
    <w:basedOn w:val="a"/>
    <w:link w:val="HTML0"/>
    <w:uiPriority w:val="99"/>
    <w:semiHidden/>
    <w:rsid w:val="0017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semiHidden/>
    <w:locked/>
    <w:rsid w:val="00177294"/>
    <w:rPr>
      <w:rFonts w:ascii="Courier New" w:hAnsi="Courier New"/>
      <w:lang w:val="ru-RU" w:eastAsia="ru-RU"/>
    </w:rPr>
  </w:style>
  <w:style w:type="paragraph" w:styleId="ab">
    <w:name w:val="List Paragraph"/>
    <w:aliases w:val="Paragraphe de liste1,lp1,Абзац списка1,Bullet List,FooterText,numbered,Table-Normal,RSHB_Table-Normal,List Paragraph"/>
    <w:basedOn w:val="a"/>
    <w:link w:val="ac"/>
    <w:uiPriority w:val="34"/>
    <w:qFormat/>
    <w:rsid w:val="00177294"/>
    <w:pPr>
      <w:spacing w:after="0" w:line="240" w:lineRule="auto"/>
      <w:ind w:left="720"/>
      <w:contextualSpacing/>
    </w:pPr>
    <w:rPr>
      <w:rFonts w:ascii="Times New Roman" w:eastAsia="Times New Roman" w:hAnsi="Times New Roman"/>
      <w:sz w:val="24"/>
      <w:szCs w:val="24"/>
    </w:rPr>
  </w:style>
  <w:style w:type="paragraph" w:customStyle="1" w:styleId="FR3">
    <w:name w:val="FR3"/>
    <w:uiPriority w:val="99"/>
    <w:rsid w:val="00177294"/>
    <w:pPr>
      <w:widowControl w:val="0"/>
      <w:autoSpaceDE w:val="0"/>
      <w:autoSpaceDN w:val="0"/>
      <w:adjustRightInd w:val="0"/>
      <w:spacing w:line="300" w:lineRule="auto"/>
      <w:ind w:firstLine="720"/>
      <w:jc w:val="both"/>
    </w:pPr>
    <w:rPr>
      <w:rFonts w:ascii="Times New Roman" w:eastAsia="Times New Roman" w:hAnsi="Times New Roman"/>
      <w:sz w:val="22"/>
      <w:szCs w:val="22"/>
    </w:rPr>
  </w:style>
  <w:style w:type="character" w:customStyle="1" w:styleId="ac">
    <w:name w:val="Абзац списка Знак"/>
    <w:aliases w:val="Paragraphe de liste1 Знак,lp1 Знак,Абзац списка1 Знак,Bullet List Знак,FooterText Знак,numbered Знак,Table-Normal Знак,RSHB_Table-Normal Знак,List Paragraph Знак"/>
    <w:link w:val="ab"/>
    <w:uiPriority w:val="34"/>
    <w:rsid w:val="00BD3908"/>
    <w:rPr>
      <w:rFonts w:ascii="Times New Roman" w:eastAsia="Times New Roman" w:hAnsi="Times New Roman"/>
      <w:sz w:val="24"/>
      <w:szCs w:val="24"/>
    </w:rPr>
  </w:style>
  <w:style w:type="table" w:styleId="ad">
    <w:name w:val="Table Grid"/>
    <w:basedOn w:val="a1"/>
    <w:uiPriority w:val="39"/>
    <w:unhideWhenUsed/>
    <w:locked/>
    <w:rsid w:val="00280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pany-infotext">
    <w:name w:val="company-info__text"/>
    <w:basedOn w:val="a0"/>
    <w:rsid w:val="009D1A95"/>
  </w:style>
  <w:style w:type="character" w:customStyle="1" w:styleId="company-infocontact">
    <w:name w:val="company-info__contact"/>
    <w:basedOn w:val="a0"/>
    <w:rsid w:val="009D1A95"/>
  </w:style>
  <w:style w:type="table" w:customStyle="1" w:styleId="TableStyle0">
    <w:name w:val="TableStyle0"/>
    <w:rsid w:val="00F97A92"/>
    <w:rPr>
      <w:rFonts w:ascii="Arial" w:eastAsia="Times New Roman" w:hAnsi="Arial" w:cstheme="minorBidi"/>
      <w:sz w:val="16"/>
      <w:szCs w:val="22"/>
    </w:rPr>
    <w:tblPr>
      <w:tblCellMar>
        <w:top w:w="0" w:type="dxa"/>
        <w:left w:w="0" w:type="dxa"/>
        <w:bottom w:w="0" w:type="dxa"/>
        <w:right w:w="0" w:type="dxa"/>
      </w:tblCellMar>
    </w:tblPr>
  </w:style>
  <w:style w:type="table" w:customStyle="1" w:styleId="TableStyle01">
    <w:name w:val="TableStyle01"/>
    <w:rsid w:val="00F97A92"/>
    <w:rPr>
      <w:rFonts w:ascii="Arial" w:eastAsia="Times New Roman" w:hAnsi="Arial" w:cstheme="minorBidi"/>
      <w:sz w:val="16"/>
      <w:szCs w:val="22"/>
    </w:rPr>
    <w:tblPr>
      <w:tblCellMar>
        <w:top w:w="0" w:type="dxa"/>
        <w:left w:w="0" w:type="dxa"/>
        <w:bottom w:w="0" w:type="dxa"/>
        <w:right w:w="0" w:type="dxa"/>
      </w:tblCellMar>
    </w:tblPr>
  </w:style>
  <w:style w:type="paragraph" w:styleId="ae">
    <w:name w:val="Body Text Indent"/>
    <w:basedOn w:val="a"/>
    <w:link w:val="af"/>
    <w:uiPriority w:val="99"/>
    <w:unhideWhenUsed/>
    <w:rsid w:val="00253895"/>
    <w:pPr>
      <w:spacing w:after="120"/>
      <w:ind w:left="283"/>
    </w:pPr>
  </w:style>
  <w:style w:type="character" w:customStyle="1" w:styleId="af">
    <w:name w:val="Основной текст с отступом Знак"/>
    <w:basedOn w:val="a0"/>
    <w:link w:val="ae"/>
    <w:uiPriority w:val="99"/>
    <w:rsid w:val="00253895"/>
    <w:rPr>
      <w:sz w:val="22"/>
      <w:szCs w:val="22"/>
      <w:lang w:eastAsia="en-US"/>
    </w:rPr>
  </w:style>
  <w:style w:type="paragraph" w:styleId="21">
    <w:name w:val="Body Text Indent 2"/>
    <w:basedOn w:val="a"/>
    <w:link w:val="22"/>
    <w:uiPriority w:val="99"/>
    <w:semiHidden/>
    <w:unhideWhenUsed/>
    <w:rsid w:val="00253895"/>
    <w:pPr>
      <w:spacing w:after="120" w:line="480" w:lineRule="auto"/>
      <w:ind w:left="283"/>
    </w:pPr>
  </w:style>
  <w:style w:type="character" w:customStyle="1" w:styleId="22">
    <w:name w:val="Основной текст с отступом 2 Знак"/>
    <w:basedOn w:val="a0"/>
    <w:link w:val="21"/>
    <w:uiPriority w:val="99"/>
    <w:semiHidden/>
    <w:rsid w:val="00253895"/>
    <w:rPr>
      <w:sz w:val="22"/>
      <w:szCs w:val="22"/>
      <w:lang w:eastAsia="en-US"/>
    </w:rPr>
  </w:style>
  <w:style w:type="paragraph" w:customStyle="1" w:styleId="af0">
    <w:basedOn w:val="a"/>
    <w:next w:val="af1"/>
    <w:qFormat/>
    <w:rsid w:val="00253895"/>
    <w:pPr>
      <w:shd w:val="pct5" w:color="auto" w:fill="auto"/>
      <w:spacing w:after="0" w:line="240" w:lineRule="auto"/>
      <w:jc w:val="center"/>
    </w:pPr>
    <w:rPr>
      <w:rFonts w:ascii="Times New Roman" w:eastAsia="Times New Roman" w:hAnsi="Times New Roman"/>
      <w:b/>
      <w:sz w:val="24"/>
      <w:szCs w:val="20"/>
      <w:lang w:eastAsia="ru-RU"/>
    </w:rPr>
  </w:style>
  <w:style w:type="paragraph" w:styleId="af1">
    <w:name w:val="Title"/>
    <w:basedOn w:val="a"/>
    <w:next w:val="a"/>
    <w:link w:val="af2"/>
    <w:qFormat/>
    <w:locked/>
    <w:rsid w:val="002538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f1"/>
    <w:rsid w:val="00253895"/>
    <w:rPr>
      <w:rFonts w:asciiTheme="majorHAnsi" w:eastAsiaTheme="majorEastAsia" w:hAnsiTheme="majorHAnsi" w:cstheme="majorBidi"/>
      <w:spacing w:val="-10"/>
      <w:kern w:val="28"/>
      <w:sz w:val="56"/>
      <w:szCs w:val="56"/>
      <w:lang w:eastAsia="en-US"/>
    </w:rPr>
  </w:style>
  <w:style w:type="paragraph" w:customStyle="1" w:styleId="af3">
    <w:name w:val="Основной"/>
    <w:basedOn w:val="a"/>
    <w:link w:val="af4"/>
    <w:qFormat/>
    <w:rsid w:val="00907242"/>
    <w:pPr>
      <w:spacing w:after="0" w:line="240" w:lineRule="auto"/>
      <w:ind w:firstLine="567"/>
      <w:jc w:val="both"/>
    </w:pPr>
    <w:rPr>
      <w:rFonts w:ascii="Arial" w:eastAsia="Times New Roman" w:hAnsi="Arial"/>
      <w:sz w:val="16"/>
      <w:szCs w:val="16"/>
      <w:lang w:eastAsia="zh-CN"/>
    </w:rPr>
  </w:style>
  <w:style w:type="character" w:customStyle="1" w:styleId="af4">
    <w:name w:val="Основной Знак"/>
    <w:link w:val="af3"/>
    <w:rsid w:val="00907242"/>
    <w:rPr>
      <w:rFonts w:ascii="Arial" w:eastAsia="Times New Roman" w:hAnsi="Arial"/>
      <w:sz w:val="16"/>
      <w:szCs w:val="16"/>
      <w:lang w:eastAsia="zh-CN"/>
    </w:rPr>
  </w:style>
  <w:style w:type="paragraph" w:styleId="af5">
    <w:name w:val="Balloon Text"/>
    <w:basedOn w:val="a"/>
    <w:link w:val="af6"/>
    <w:uiPriority w:val="99"/>
    <w:semiHidden/>
    <w:unhideWhenUsed/>
    <w:rsid w:val="0035219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52190"/>
    <w:rPr>
      <w:rFonts w:ascii="Tahoma" w:hAnsi="Tahoma" w:cs="Tahoma"/>
      <w:sz w:val="16"/>
      <w:szCs w:val="16"/>
      <w:lang w:eastAsia="en-US"/>
    </w:rPr>
  </w:style>
  <w:style w:type="paragraph" w:customStyle="1" w:styleId="3">
    <w:name w:val="Раздел 3"/>
    <w:basedOn w:val="a"/>
    <w:rsid w:val="0027360F"/>
    <w:pPr>
      <w:tabs>
        <w:tab w:val="num" w:pos="360"/>
      </w:tabs>
      <w:spacing w:before="120" w:after="120" w:line="240" w:lineRule="auto"/>
      <w:ind w:left="360" w:hanging="360"/>
      <w:jc w:val="center"/>
    </w:pPr>
    <w:rPr>
      <w:rFonts w:ascii="Times New Roman" w:eastAsia="Times New Roman" w:hAnsi="Times New Roman"/>
      <w:b/>
      <w:bCs/>
      <w:sz w:val="24"/>
      <w:szCs w:val="24"/>
      <w:lang w:eastAsia="ru-RU"/>
    </w:rPr>
  </w:style>
  <w:style w:type="paragraph" w:customStyle="1" w:styleId="af7">
    <w:basedOn w:val="a"/>
    <w:next w:val="af1"/>
    <w:qFormat/>
    <w:rsid w:val="00BF3363"/>
    <w:pPr>
      <w:spacing w:after="0" w:line="240" w:lineRule="auto"/>
      <w:jc w:val="center"/>
    </w:pPr>
    <w:rPr>
      <w:rFonts w:ascii="Times New Roman" w:eastAsia="Times New Roman" w:hAnsi="Times New Roman"/>
      <w:b/>
      <w:sz w:val="24"/>
      <w:szCs w:val="20"/>
      <w:lang w:eastAsia="ru-RU"/>
    </w:rPr>
  </w:style>
  <w:style w:type="character" w:customStyle="1" w:styleId="11">
    <w:name w:val="Неразрешенное упоминание1"/>
    <w:basedOn w:val="a0"/>
    <w:uiPriority w:val="99"/>
    <w:semiHidden/>
    <w:unhideWhenUsed/>
    <w:rsid w:val="00B0707D"/>
    <w:rPr>
      <w:color w:val="605E5C"/>
      <w:shd w:val="clear" w:color="auto" w:fill="E1DFDD"/>
    </w:rPr>
  </w:style>
  <w:style w:type="table" w:customStyle="1" w:styleId="12">
    <w:name w:val="Сетка таблицы1"/>
    <w:basedOn w:val="a1"/>
    <w:next w:val="ad"/>
    <w:uiPriority w:val="39"/>
    <w:rsid w:val="004478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F0163D"/>
  </w:style>
  <w:style w:type="table" w:customStyle="1" w:styleId="TableStyle02">
    <w:name w:val="TableStyle02"/>
    <w:rsid w:val="00F0163D"/>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0163D"/>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0163D"/>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0163D"/>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F0163D"/>
    <w:rPr>
      <w:rFonts w:ascii="Arial" w:eastAsia="Times New Roman" w:hAnsi="Arial"/>
      <w:sz w:val="16"/>
      <w:szCs w:val="22"/>
    </w:rPr>
    <w:tblPr>
      <w:tblCellMar>
        <w:top w:w="0" w:type="dxa"/>
        <w:left w:w="0" w:type="dxa"/>
        <w:bottom w:w="0" w:type="dxa"/>
        <w:right w:w="0" w:type="dxa"/>
      </w:tblCellMar>
    </w:tblPr>
  </w:style>
  <w:style w:type="paragraph" w:customStyle="1" w:styleId="ConsPlusNormal">
    <w:name w:val="ConsPlusNormal"/>
    <w:link w:val="ConsPlusNormal0"/>
    <w:rsid w:val="00F05EDE"/>
    <w:pPr>
      <w:autoSpaceDE w:val="0"/>
      <w:autoSpaceDN w:val="0"/>
      <w:adjustRightInd w:val="0"/>
      <w:ind w:firstLine="720"/>
    </w:pPr>
    <w:rPr>
      <w:rFonts w:ascii="Arial" w:eastAsia="Times New Roman" w:hAnsi="Arial" w:cs="Arial"/>
    </w:rPr>
  </w:style>
  <w:style w:type="paragraph" w:customStyle="1" w:styleId="14">
    <w:name w:val="Обычный1"/>
    <w:rsid w:val="00F05EDE"/>
    <w:pPr>
      <w:widowControl w:val="0"/>
      <w:spacing w:before="100" w:after="100"/>
    </w:pPr>
    <w:rPr>
      <w:rFonts w:ascii="Times New Roman" w:eastAsia="Times New Roman" w:hAnsi="Times New Roman"/>
      <w:snapToGrid w:val="0"/>
      <w:sz w:val="24"/>
    </w:rPr>
  </w:style>
  <w:style w:type="character" w:customStyle="1" w:styleId="ConsPlusNormal0">
    <w:name w:val="ConsPlusNormal Знак"/>
    <w:link w:val="ConsPlusNormal"/>
    <w:locked/>
    <w:rsid w:val="00F05EDE"/>
    <w:rPr>
      <w:rFonts w:ascii="Arial" w:eastAsia="Times New Roman" w:hAnsi="Arial" w:cs="Arial"/>
    </w:rPr>
  </w:style>
  <w:style w:type="table" w:customStyle="1" w:styleId="23">
    <w:name w:val="Сетка таблицы2"/>
    <w:basedOn w:val="a1"/>
    <w:next w:val="ad"/>
    <w:uiPriority w:val="59"/>
    <w:rsid w:val="00B36CD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d"/>
    <w:uiPriority w:val="39"/>
    <w:rsid w:val="00C724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d"/>
    <w:uiPriority w:val="39"/>
    <w:rsid w:val="008E169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d"/>
    <w:uiPriority w:val="39"/>
    <w:rsid w:val="0043771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39"/>
    <w:rsid w:val="00C759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39"/>
    <w:rsid w:val="002F53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d"/>
    <w:uiPriority w:val="39"/>
    <w:rsid w:val="00611B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d"/>
    <w:uiPriority w:val="39"/>
    <w:rsid w:val="000868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d"/>
    <w:uiPriority w:val="39"/>
    <w:rsid w:val="005607F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d"/>
    <w:uiPriority w:val="39"/>
    <w:rsid w:val="00A92E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d"/>
    <w:uiPriority w:val="39"/>
    <w:rsid w:val="00923B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link w:val="25"/>
    <w:rsid w:val="00E41E0F"/>
    <w:rPr>
      <w:rFonts w:ascii="Times New Roman" w:eastAsia="Times New Roman" w:hAnsi="Times New Roman"/>
      <w:b/>
      <w:bCs/>
      <w:shd w:val="clear" w:color="auto" w:fill="FFFFFF"/>
    </w:rPr>
  </w:style>
  <w:style w:type="paragraph" w:customStyle="1" w:styleId="25">
    <w:name w:val="Основной текст (2)"/>
    <w:basedOn w:val="a"/>
    <w:link w:val="24"/>
    <w:rsid w:val="00E41E0F"/>
    <w:pPr>
      <w:widowControl w:val="0"/>
      <w:shd w:val="clear" w:color="auto" w:fill="FFFFFF"/>
      <w:spacing w:after="0" w:line="0" w:lineRule="atLeast"/>
      <w:jc w:val="right"/>
    </w:pPr>
    <w:rPr>
      <w:rFonts w:ascii="Times New Roman" w:eastAsia="Times New Roman" w:hAnsi="Times New Roman"/>
      <w:b/>
      <w:bCs/>
      <w:sz w:val="20"/>
      <w:szCs w:val="20"/>
      <w:lang w:eastAsia="ru-RU"/>
    </w:rPr>
  </w:style>
  <w:style w:type="paragraph" w:customStyle="1" w:styleId="docdata">
    <w:name w:val="docdata"/>
    <w:aliases w:val="docy,v5,15696,bqiaagaaeyqcaaagiaiaaaoeogaabzi6aaaaaaaaaaaaaaaaaaaaaaaaaaaaaaaaaaaaaaaaaaaaaaaaaaaaaaaaaaaaaaaaaaaaaaaaaaaaaaaaaaaaaaaaaaaaaaaaaaaaaaaaaaaaaaaaaaaaaaaaaaaaaaaaaaaaaaaaaaaaaaaaaaaaaaaaaaaaaaaaaaaaaaaaaaaaaaaaaaaaaaaaaaaaaaaaaaaaaaa"/>
    <w:basedOn w:val="a"/>
    <w:rsid w:val="00BF19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79">
    <w:name w:val="1079"/>
    <w:aliases w:val="bqiaagaaeyqcaaagiaiaaaoeawaabawdaaaaaaaaaaaaaaaaaaaaaaaaaaaaaaaaaaaaaaaaaaaaaaaaaaaaaaaaaaaaaaaaaaaaaaaaaaaaaaaaaaaaaaaaaaaaaaaaaaaaaaaaaaaaaaaaaaaaaaaaaaaaaaaaaaaaaaaaaaaaaaaaaaaaaaaaaaaaaaaaaaaaaaaaaaaaaaaaaaaaaaaaaaaaaaaaaaaaaaaa"/>
    <w:basedOn w:val="a0"/>
    <w:rsid w:val="00BF1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3768">
      <w:bodyDiv w:val="1"/>
      <w:marLeft w:val="0"/>
      <w:marRight w:val="0"/>
      <w:marTop w:val="0"/>
      <w:marBottom w:val="0"/>
      <w:divBdr>
        <w:top w:val="none" w:sz="0" w:space="0" w:color="auto"/>
        <w:left w:val="none" w:sz="0" w:space="0" w:color="auto"/>
        <w:bottom w:val="none" w:sz="0" w:space="0" w:color="auto"/>
        <w:right w:val="none" w:sz="0" w:space="0" w:color="auto"/>
      </w:divBdr>
    </w:div>
    <w:div w:id="142476639">
      <w:bodyDiv w:val="1"/>
      <w:marLeft w:val="0"/>
      <w:marRight w:val="0"/>
      <w:marTop w:val="0"/>
      <w:marBottom w:val="0"/>
      <w:divBdr>
        <w:top w:val="none" w:sz="0" w:space="0" w:color="auto"/>
        <w:left w:val="none" w:sz="0" w:space="0" w:color="auto"/>
        <w:bottom w:val="none" w:sz="0" w:space="0" w:color="auto"/>
        <w:right w:val="none" w:sz="0" w:space="0" w:color="auto"/>
      </w:divBdr>
    </w:div>
    <w:div w:id="151263124">
      <w:bodyDiv w:val="1"/>
      <w:marLeft w:val="0"/>
      <w:marRight w:val="0"/>
      <w:marTop w:val="0"/>
      <w:marBottom w:val="0"/>
      <w:divBdr>
        <w:top w:val="none" w:sz="0" w:space="0" w:color="auto"/>
        <w:left w:val="none" w:sz="0" w:space="0" w:color="auto"/>
        <w:bottom w:val="none" w:sz="0" w:space="0" w:color="auto"/>
        <w:right w:val="none" w:sz="0" w:space="0" w:color="auto"/>
      </w:divBdr>
    </w:div>
    <w:div w:id="165173632">
      <w:bodyDiv w:val="1"/>
      <w:marLeft w:val="0"/>
      <w:marRight w:val="0"/>
      <w:marTop w:val="0"/>
      <w:marBottom w:val="0"/>
      <w:divBdr>
        <w:top w:val="none" w:sz="0" w:space="0" w:color="auto"/>
        <w:left w:val="none" w:sz="0" w:space="0" w:color="auto"/>
        <w:bottom w:val="none" w:sz="0" w:space="0" w:color="auto"/>
        <w:right w:val="none" w:sz="0" w:space="0" w:color="auto"/>
      </w:divBdr>
    </w:div>
    <w:div w:id="182672554">
      <w:bodyDiv w:val="1"/>
      <w:marLeft w:val="0"/>
      <w:marRight w:val="0"/>
      <w:marTop w:val="0"/>
      <w:marBottom w:val="0"/>
      <w:divBdr>
        <w:top w:val="none" w:sz="0" w:space="0" w:color="auto"/>
        <w:left w:val="none" w:sz="0" w:space="0" w:color="auto"/>
        <w:bottom w:val="none" w:sz="0" w:space="0" w:color="auto"/>
        <w:right w:val="none" w:sz="0" w:space="0" w:color="auto"/>
      </w:divBdr>
    </w:div>
    <w:div w:id="220530325">
      <w:bodyDiv w:val="1"/>
      <w:marLeft w:val="0"/>
      <w:marRight w:val="0"/>
      <w:marTop w:val="0"/>
      <w:marBottom w:val="0"/>
      <w:divBdr>
        <w:top w:val="none" w:sz="0" w:space="0" w:color="auto"/>
        <w:left w:val="none" w:sz="0" w:space="0" w:color="auto"/>
        <w:bottom w:val="none" w:sz="0" w:space="0" w:color="auto"/>
        <w:right w:val="none" w:sz="0" w:space="0" w:color="auto"/>
      </w:divBdr>
    </w:div>
    <w:div w:id="260454677">
      <w:bodyDiv w:val="1"/>
      <w:marLeft w:val="0"/>
      <w:marRight w:val="0"/>
      <w:marTop w:val="0"/>
      <w:marBottom w:val="0"/>
      <w:divBdr>
        <w:top w:val="none" w:sz="0" w:space="0" w:color="auto"/>
        <w:left w:val="none" w:sz="0" w:space="0" w:color="auto"/>
        <w:bottom w:val="none" w:sz="0" w:space="0" w:color="auto"/>
        <w:right w:val="none" w:sz="0" w:space="0" w:color="auto"/>
      </w:divBdr>
    </w:div>
    <w:div w:id="263345643">
      <w:bodyDiv w:val="1"/>
      <w:marLeft w:val="0"/>
      <w:marRight w:val="0"/>
      <w:marTop w:val="0"/>
      <w:marBottom w:val="0"/>
      <w:divBdr>
        <w:top w:val="none" w:sz="0" w:space="0" w:color="auto"/>
        <w:left w:val="none" w:sz="0" w:space="0" w:color="auto"/>
        <w:bottom w:val="none" w:sz="0" w:space="0" w:color="auto"/>
        <w:right w:val="none" w:sz="0" w:space="0" w:color="auto"/>
      </w:divBdr>
    </w:div>
    <w:div w:id="276105606">
      <w:bodyDiv w:val="1"/>
      <w:marLeft w:val="0"/>
      <w:marRight w:val="0"/>
      <w:marTop w:val="0"/>
      <w:marBottom w:val="0"/>
      <w:divBdr>
        <w:top w:val="none" w:sz="0" w:space="0" w:color="auto"/>
        <w:left w:val="none" w:sz="0" w:space="0" w:color="auto"/>
        <w:bottom w:val="none" w:sz="0" w:space="0" w:color="auto"/>
        <w:right w:val="none" w:sz="0" w:space="0" w:color="auto"/>
      </w:divBdr>
    </w:div>
    <w:div w:id="342587468">
      <w:bodyDiv w:val="1"/>
      <w:marLeft w:val="0"/>
      <w:marRight w:val="0"/>
      <w:marTop w:val="0"/>
      <w:marBottom w:val="0"/>
      <w:divBdr>
        <w:top w:val="none" w:sz="0" w:space="0" w:color="auto"/>
        <w:left w:val="none" w:sz="0" w:space="0" w:color="auto"/>
        <w:bottom w:val="none" w:sz="0" w:space="0" w:color="auto"/>
        <w:right w:val="none" w:sz="0" w:space="0" w:color="auto"/>
      </w:divBdr>
    </w:div>
    <w:div w:id="363408860">
      <w:marLeft w:val="0"/>
      <w:marRight w:val="0"/>
      <w:marTop w:val="0"/>
      <w:marBottom w:val="0"/>
      <w:divBdr>
        <w:top w:val="none" w:sz="0" w:space="0" w:color="auto"/>
        <w:left w:val="none" w:sz="0" w:space="0" w:color="auto"/>
        <w:bottom w:val="none" w:sz="0" w:space="0" w:color="auto"/>
        <w:right w:val="none" w:sz="0" w:space="0" w:color="auto"/>
      </w:divBdr>
    </w:div>
    <w:div w:id="363408861">
      <w:marLeft w:val="0"/>
      <w:marRight w:val="0"/>
      <w:marTop w:val="0"/>
      <w:marBottom w:val="0"/>
      <w:divBdr>
        <w:top w:val="none" w:sz="0" w:space="0" w:color="auto"/>
        <w:left w:val="none" w:sz="0" w:space="0" w:color="auto"/>
        <w:bottom w:val="none" w:sz="0" w:space="0" w:color="auto"/>
        <w:right w:val="none" w:sz="0" w:space="0" w:color="auto"/>
      </w:divBdr>
    </w:div>
    <w:div w:id="368460361">
      <w:bodyDiv w:val="1"/>
      <w:marLeft w:val="0"/>
      <w:marRight w:val="0"/>
      <w:marTop w:val="0"/>
      <w:marBottom w:val="0"/>
      <w:divBdr>
        <w:top w:val="none" w:sz="0" w:space="0" w:color="auto"/>
        <w:left w:val="none" w:sz="0" w:space="0" w:color="auto"/>
        <w:bottom w:val="none" w:sz="0" w:space="0" w:color="auto"/>
        <w:right w:val="none" w:sz="0" w:space="0" w:color="auto"/>
      </w:divBdr>
    </w:div>
    <w:div w:id="411968063">
      <w:bodyDiv w:val="1"/>
      <w:marLeft w:val="0"/>
      <w:marRight w:val="0"/>
      <w:marTop w:val="0"/>
      <w:marBottom w:val="0"/>
      <w:divBdr>
        <w:top w:val="none" w:sz="0" w:space="0" w:color="auto"/>
        <w:left w:val="none" w:sz="0" w:space="0" w:color="auto"/>
        <w:bottom w:val="none" w:sz="0" w:space="0" w:color="auto"/>
        <w:right w:val="none" w:sz="0" w:space="0" w:color="auto"/>
      </w:divBdr>
    </w:div>
    <w:div w:id="444275287">
      <w:bodyDiv w:val="1"/>
      <w:marLeft w:val="0"/>
      <w:marRight w:val="0"/>
      <w:marTop w:val="0"/>
      <w:marBottom w:val="0"/>
      <w:divBdr>
        <w:top w:val="none" w:sz="0" w:space="0" w:color="auto"/>
        <w:left w:val="none" w:sz="0" w:space="0" w:color="auto"/>
        <w:bottom w:val="none" w:sz="0" w:space="0" w:color="auto"/>
        <w:right w:val="none" w:sz="0" w:space="0" w:color="auto"/>
      </w:divBdr>
    </w:div>
    <w:div w:id="479350111">
      <w:bodyDiv w:val="1"/>
      <w:marLeft w:val="0"/>
      <w:marRight w:val="0"/>
      <w:marTop w:val="0"/>
      <w:marBottom w:val="0"/>
      <w:divBdr>
        <w:top w:val="none" w:sz="0" w:space="0" w:color="auto"/>
        <w:left w:val="none" w:sz="0" w:space="0" w:color="auto"/>
        <w:bottom w:val="none" w:sz="0" w:space="0" w:color="auto"/>
        <w:right w:val="none" w:sz="0" w:space="0" w:color="auto"/>
      </w:divBdr>
    </w:div>
    <w:div w:id="626468385">
      <w:bodyDiv w:val="1"/>
      <w:marLeft w:val="0"/>
      <w:marRight w:val="0"/>
      <w:marTop w:val="0"/>
      <w:marBottom w:val="0"/>
      <w:divBdr>
        <w:top w:val="none" w:sz="0" w:space="0" w:color="auto"/>
        <w:left w:val="none" w:sz="0" w:space="0" w:color="auto"/>
        <w:bottom w:val="none" w:sz="0" w:space="0" w:color="auto"/>
        <w:right w:val="none" w:sz="0" w:space="0" w:color="auto"/>
      </w:divBdr>
    </w:div>
    <w:div w:id="660816590">
      <w:bodyDiv w:val="1"/>
      <w:marLeft w:val="0"/>
      <w:marRight w:val="0"/>
      <w:marTop w:val="0"/>
      <w:marBottom w:val="0"/>
      <w:divBdr>
        <w:top w:val="none" w:sz="0" w:space="0" w:color="auto"/>
        <w:left w:val="none" w:sz="0" w:space="0" w:color="auto"/>
        <w:bottom w:val="none" w:sz="0" w:space="0" w:color="auto"/>
        <w:right w:val="none" w:sz="0" w:space="0" w:color="auto"/>
      </w:divBdr>
    </w:div>
    <w:div w:id="707603194">
      <w:bodyDiv w:val="1"/>
      <w:marLeft w:val="0"/>
      <w:marRight w:val="0"/>
      <w:marTop w:val="0"/>
      <w:marBottom w:val="0"/>
      <w:divBdr>
        <w:top w:val="none" w:sz="0" w:space="0" w:color="auto"/>
        <w:left w:val="none" w:sz="0" w:space="0" w:color="auto"/>
        <w:bottom w:val="none" w:sz="0" w:space="0" w:color="auto"/>
        <w:right w:val="none" w:sz="0" w:space="0" w:color="auto"/>
      </w:divBdr>
    </w:div>
    <w:div w:id="757292132">
      <w:bodyDiv w:val="1"/>
      <w:marLeft w:val="0"/>
      <w:marRight w:val="0"/>
      <w:marTop w:val="0"/>
      <w:marBottom w:val="0"/>
      <w:divBdr>
        <w:top w:val="none" w:sz="0" w:space="0" w:color="auto"/>
        <w:left w:val="none" w:sz="0" w:space="0" w:color="auto"/>
        <w:bottom w:val="none" w:sz="0" w:space="0" w:color="auto"/>
        <w:right w:val="none" w:sz="0" w:space="0" w:color="auto"/>
      </w:divBdr>
    </w:div>
    <w:div w:id="781336779">
      <w:bodyDiv w:val="1"/>
      <w:marLeft w:val="0"/>
      <w:marRight w:val="0"/>
      <w:marTop w:val="0"/>
      <w:marBottom w:val="0"/>
      <w:divBdr>
        <w:top w:val="none" w:sz="0" w:space="0" w:color="auto"/>
        <w:left w:val="none" w:sz="0" w:space="0" w:color="auto"/>
        <w:bottom w:val="none" w:sz="0" w:space="0" w:color="auto"/>
        <w:right w:val="none" w:sz="0" w:space="0" w:color="auto"/>
      </w:divBdr>
    </w:div>
    <w:div w:id="794786952">
      <w:bodyDiv w:val="1"/>
      <w:marLeft w:val="0"/>
      <w:marRight w:val="0"/>
      <w:marTop w:val="0"/>
      <w:marBottom w:val="0"/>
      <w:divBdr>
        <w:top w:val="none" w:sz="0" w:space="0" w:color="auto"/>
        <w:left w:val="none" w:sz="0" w:space="0" w:color="auto"/>
        <w:bottom w:val="none" w:sz="0" w:space="0" w:color="auto"/>
        <w:right w:val="none" w:sz="0" w:space="0" w:color="auto"/>
      </w:divBdr>
    </w:div>
    <w:div w:id="842742866">
      <w:bodyDiv w:val="1"/>
      <w:marLeft w:val="0"/>
      <w:marRight w:val="0"/>
      <w:marTop w:val="0"/>
      <w:marBottom w:val="0"/>
      <w:divBdr>
        <w:top w:val="none" w:sz="0" w:space="0" w:color="auto"/>
        <w:left w:val="none" w:sz="0" w:space="0" w:color="auto"/>
        <w:bottom w:val="none" w:sz="0" w:space="0" w:color="auto"/>
        <w:right w:val="none" w:sz="0" w:space="0" w:color="auto"/>
      </w:divBdr>
    </w:div>
    <w:div w:id="898639317">
      <w:bodyDiv w:val="1"/>
      <w:marLeft w:val="0"/>
      <w:marRight w:val="0"/>
      <w:marTop w:val="0"/>
      <w:marBottom w:val="0"/>
      <w:divBdr>
        <w:top w:val="none" w:sz="0" w:space="0" w:color="auto"/>
        <w:left w:val="none" w:sz="0" w:space="0" w:color="auto"/>
        <w:bottom w:val="none" w:sz="0" w:space="0" w:color="auto"/>
        <w:right w:val="none" w:sz="0" w:space="0" w:color="auto"/>
      </w:divBdr>
    </w:div>
    <w:div w:id="906768729">
      <w:bodyDiv w:val="1"/>
      <w:marLeft w:val="0"/>
      <w:marRight w:val="0"/>
      <w:marTop w:val="0"/>
      <w:marBottom w:val="0"/>
      <w:divBdr>
        <w:top w:val="none" w:sz="0" w:space="0" w:color="auto"/>
        <w:left w:val="none" w:sz="0" w:space="0" w:color="auto"/>
        <w:bottom w:val="none" w:sz="0" w:space="0" w:color="auto"/>
        <w:right w:val="none" w:sz="0" w:space="0" w:color="auto"/>
      </w:divBdr>
    </w:div>
    <w:div w:id="950279678">
      <w:bodyDiv w:val="1"/>
      <w:marLeft w:val="0"/>
      <w:marRight w:val="0"/>
      <w:marTop w:val="0"/>
      <w:marBottom w:val="0"/>
      <w:divBdr>
        <w:top w:val="none" w:sz="0" w:space="0" w:color="auto"/>
        <w:left w:val="none" w:sz="0" w:space="0" w:color="auto"/>
        <w:bottom w:val="none" w:sz="0" w:space="0" w:color="auto"/>
        <w:right w:val="none" w:sz="0" w:space="0" w:color="auto"/>
      </w:divBdr>
    </w:div>
    <w:div w:id="976107577">
      <w:bodyDiv w:val="1"/>
      <w:marLeft w:val="0"/>
      <w:marRight w:val="0"/>
      <w:marTop w:val="0"/>
      <w:marBottom w:val="0"/>
      <w:divBdr>
        <w:top w:val="none" w:sz="0" w:space="0" w:color="auto"/>
        <w:left w:val="none" w:sz="0" w:space="0" w:color="auto"/>
        <w:bottom w:val="none" w:sz="0" w:space="0" w:color="auto"/>
        <w:right w:val="none" w:sz="0" w:space="0" w:color="auto"/>
      </w:divBdr>
    </w:div>
    <w:div w:id="1029986921">
      <w:bodyDiv w:val="1"/>
      <w:marLeft w:val="0"/>
      <w:marRight w:val="0"/>
      <w:marTop w:val="0"/>
      <w:marBottom w:val="0"/>
      <w:divBdr>
        <w:top w:val="none" w:sz="0" w:space="0" w:color="auto"/>
        <w:left w:val="none" w:sz="0" w:space="0" w:color="auto"/>
        <w:bottom w:val="none" w:sz="0" w:space="0" w:color="auto"/>
        <w:right w:val="none" w:sz="0" w:space="0" w:color="auto"/>
      </w:divBdr>
    </w:div>
    <w:div w:id="1032537616">
      <w:bodyDiv w:val="1"/>
      <w:marLeft w:val="0"/>
      <w:marRight w:val="0"/>
      <w:marTop w:val="0"/>
      <w:marBottom w:val="0"/>
      <w:divBdr>
        <w:top w:val="none" w:sz="0" w:space="0" w:color="auto"/>
        <w:left w:val="none" w:sz="0" w:space="0" w:color="auto"/>
        <w:bottom w:val="none" w:sz="0" w:space="0" w:color="auto"/>
        <w:right w:val="none" w:sz="0" w:space="0" w:color="auto"/>
      </w:divBdr>
    </w:div>
    <w:div w:id="1065450286">
      <w:bodyDiv w:val="1"/>
      <w:marLeft w:val="0"/>
      <w:marRight w:val="0"/>
      <w:marTop w:val="0"/>
      <w:marBottom w:val="0"/>
      <w:divBdr>
        <w:top w:val="none" w:sz="0" w:space="0" w:color="auto"/>
        <w:left w:val="none" w:sz="0" w:space="0" w:color="auto"/>
        <w:bottom w:val="none" w:sz="0" w:space="0" w:color="auto"/>
        <w:right w:val="none" w:sz="0" w:space="0" w:color="auto"/>
      </w:divBdr>
    </w:div>
    <w:div w:id="1077938664">
      <w:bodyDiv w:val="1"/>
      <w:marLeft w:val="0"/>
      <w:marRight w:val="0"/>
      <w:marTop w:val="0"/>
      <w:marBottom w:val="0"/>
      <w:divBdr>
        <w:top w:val="none" w:sz="0" w:space="0" w:color="auto"/>
        <w:left w:val="none" w:sz="0" w:space="0" w:color="auto"/>
        <w:bottom w:val="none" w:sz="0" w:space="0" w:color="auto"/>
        <w:right w:val="none" w:sz="0" w:space="0" w:color="auto"/>
      </w:divBdr>
    </w:div>
    <w:div w:id="1157302825">
      <w:bodyDiv w:val="1"/>
      <w:marLeft w:val="0"/>
      <w:marRight w:val="0"/>
      <w:marTop w:val="0"/>
      <w:marBottom w:val="0"/>
      <w:divBdr>
        <w:top w:val="none" w:sz="0" w:space="0" w:color="auto"/>
        <w:left w:val="none" w:sz="0" w:space="0" w:color="auto"/>
        <w:bottom w:val="none" w:sz="0" w:space="0" w:color="auto"/>
        <w:right w:val="none" w:sz="0" w:space="0" w:color="auto"/>
      </w:divBdr>
    </w:div>
    <w:div w:id="1207261255">
      <w:bodyDiv w:val="1"/>
      <w:marLeft w:val="0"/>
      <w:marRight w:val="0"/>
      <w:marTop w:val="0"/>
      <w:marBottom w:val="0"/>
      <w:divBdr>
        <w:top w:val="none" w:sz="0" w:space="0" w:color="auto"/>
        <w:left w:val="none" w:sz="0" w:space="0" w:color="auto"/>
        <w:bottom w:val="none" w:sz="0" w:space="0" w:color="auto"/>
        <w:right w:val="none" w:sz="0" w:space="0" w:color="auto"/>
      </w:divBdr>
    </w:div>
    <w:div w:id="1225144989">
      <w:bodyDiv w:val="1"/>
      <w:marLeft w:val="0"/>
      <w:marRight w:val="0"/>
      <w:marTop w:val="0"/>
      <w:marBottom w:val="0"/>
      <w:divBdr>
        <w:top w:val="none" w:sz="0" w:space="0" w:color="auto"/>
        <w:left w:val="none" w:sz="0" w:space="0" w:color="auto"/>
        <w:bottom w:val="none" w:sz="0" w:space="0" w:color="auto"/>
        <w:right w:val="none" w:sz="0" w:space="0" w:color="auto"/>
      </w:divBdr>
    </w:div>
    <w:div w:id="1228806073">
      <w:bodyDiv w:val="1"/>
      <w:marLeft w:val="0"/>
      <w:marRight w:val="0"/>
      <w:marTop w:val="0"/>
      <w:marBottom w:val="0"/>
      <w:divBdr>
        <w:top w:val="none" w:sz="0" w:space="0" w:color="auto"/>
        <w:left w:val="none" w:sz="0" w:space="0" w:color="auto"/>
        <w:bottom w:val="none" w:sz="0" w:space="0" w:color="auto"/>
        <w:right w:val="none" w:sz="0" w:space="0" w:color="auto"/>
      </w:divBdr>
    </w:div>
    <w:div w:id="1299532833">
      <w:bodyDiv w:val="1"/>
      <w:marLeft w:val="0"/>
      <w:marRight w:val="0"/>
      <w:marTop w:val="0"/>
      <w:marBottom w:val="0"/>
      <w:divBdr>
        <w:top w:val="none" w:sz="0" w:space="0" w:color="auto"/>
        <w:left w:val="none" w:sz="0" w:space="0" w:color="auto"/>
        <w:bottom w:val="none" w:sz="0" w:space="0" w:color="auto"/>
        <w:right w:val="none" w:sz="0" w:space="0" w:color="auto"/>
      </w:divBdr>
    </w:div>
    <w:div w:id="1377005706">
      <w:bodyDiv w:val="1"/>
      <w:marLeft w:val="0"/>
      <w:marRight w:val="0"/>
      <w:marTop w:val="0"/>
      <w:marBottom w:val="0"/>
      <w:divBdr>
        <w:top w:val="none" w:sz="0" w:space="0" w:color="auto"/>
        <w:left w:val="none" w:sz="0" w:space="0" w:color="auto"/>
        <w:bottom w:val="none" w:sz="0" w:space="0" w:color="auto"/>
        <w:right w:val="none" w:sz="0" w:space="0" w:color="auto"/>
      </w:divBdr>
    </w:div>
    <w:div w:id="1411582099">
      <w:bodyDiv w:val="1"/>
      <w:marLeft w:val="0"/>
      <w:marRight w:val="0"/>
      <w:marTop w:val="0"/>
      <w:marBottom w:val="0"/>
      <w:divBdr>
        <w:top w:val="none" w:sz="0" w:space="0" w:color="auto"/>
        <w:left w:val="none" w:sz="0" w:space="0" w:color="auto"/>
        <w:bottom w:val="none" w:sz="0" w:space="0" w:color="auto"/>
        <w:right w:val="none" w:sz="0" w:space="0" w:color="auto"/>
      </w:divBdr>
    </w:div>
    <w:div w:id="1462962858">
      <w:bodyDiv w:val="1"/>
      <w:marLeft w:val="0"/>
      <w:marRight w:val="0"/>
      <w:marTop w:val="0"/>
      <w:marBottom w:val="0"/>
      <w:divBdr>
        <w:top w:val="none" w:sz="0" w:space="0" w:color="auto"/>
        <w:left w:val="none" w:sz="0" w:space="0" w:color="auto"/>
        <w:bottom w:val="none" w:sz="0" w:space="0" w:color="auto"/>
        <w:right w:val="none" w:sz="0" w:space="0" w:color="auto"/>
      </w:divBdr>
    </w:div>
    <w:div w:id="1464034943">
      <w:bodyDiv w:val="1"/>
      <w:marLeft w:val="0"/>
      <w:marRight w:val="0"/>
      <w:marTop w:val="0"/>
      <w:marBottom w:val="0"/>
      <w:divBdr>
        <w:top w:val="none" w:sz="0" w:space="0" w:color="auto"/>
        <w:left w:val="none" w:sz="0" w:space="0" w:color="auto"/>
        <w:bottom w:val="none" w:sz="0" w:space="0" w:color="auto"/>
        <w:right w:val="none" w:sz="0" w:space="0" w:color="auto"/>
      </w:divBdr>
    </w:div>
    <w:div w:id="1484159237">
      <w:bodyDiv w:val="1"/>
      <w:marLeft w:val="0"/>
      <w:marRight w:val="0"/>
      <w:marTop w:val="0"/>
      <w:marBottom w:val="0"/>
      <w:divBdr>
        <w:top w:val="none" w:sz="0" w:space="0" w:color="auto"/>
        <w:left w:val="none" w:sz="0" w:space="0" w:color="auto"/>
        <w:bottom w:val="none" w:sz="0" w:space="0" w:color="auto"/>
        <w:right w:val="none" w:sz="0" w:space="0" w:color="auto"/>
      </w:divBdr>
    </w:div>
    <w:div w:id="1501384275">
      <w:bodyDiv w:val="1"/>
      <w:marLeft w:val="0"/>
      <w:marRight w:val="0"/>
      <w:marTop w:val="0"/>
      <w:marBottom w:val="0"/>
      <w:divBdr>
        <w:top w:val="none" w:sz="0" w:space="0" w:color="auto"/>
        <w:left w:val="none" w:sz="0" w:space="0" w:color="auto"/>
        <w:bottom w:val="none" w:sz="0" w:space="0" w:color="auto"/>
        <w:right w:val="none" w:sz="0" w:space="0" w:color="auto"/>
      </w:divBdr>
    </w:div>
    <w:div w:id="1565532078">
      <w:bodyDiv w:val="1"/>
      <w:marLeft w:val="0"/>
      <w:marRight w:val="0"/>
      <w:marTop w:val="0"/>
      <w:marBottom w:val="0"/>
      <w:divBdr>
        <w:top w:val="none" w:sz="0" w:space="0" w:color="auto"/>
        <w:left w:val="none" w:sz="0" w:space="0" w:color="auto"/>
        <w:bottom w:val="none" w:sz="0" w:space="0" w:color="auto"/>
        <w:right w:val="none" w:sz="0" w:space="0" w:color="auto"/>
      </w:divBdr>
    </w:div>
    <w:div w:id="1692367888">
      <w:bodyDiv w:val="1"/>
      <w:marLeft w:val="0"/>
      <w:marRight w:val="0"/>
      <w:marTop w:val="0"/>
      <w:marBottom w:val="0"/>
      <w:divBdr>
        <w:top w:val="none" w:sz="0" w:space="0" w:color="auto"/>
        <w:left w:val="none" w:sz="0" w:space="0" w:color="auto"/>
        <w:bottom w:val="none" w:sz="0" w:space="0" w:color="auto"/>
        <w:right w:val="none" w:sz="0" w:space="0" w:color="auto"/>
      </w:divBdr>
    </w:div>
    <w:div w:id="1696883720">
      <w:bodyDiv w:val="1"/>
      <w:marLeft w:val="0"/>
      <w:marRight w:val="0"/>
      <w:marTop w:val="0"/>
      <w:marBottom w:val="0"/>
      <w:divBdr>
        <w:top w:val="none" w:sz="0" w:space="0" w:color="auto"/>
        <w:left w:val="none" w:sz="0" w:space="0" w:color="auto"/>
        <w:bottom w:val="none" w:sz="0" w:space="0" w:color="auto"/>
        <w:right w:val="none" w:sz="0" w:space="0" w:color="auto"/>
      </w:divBdr>
    </w:div>
    <w:div w:id="1725719822">
      <w:bodyDiv w:val="1"/>
      <w:marLeft w:val="0"/>
      <w:marRight w:val="0"/>
      <w:marTop w:val="0"/>
      <w:marBottom w:val="0"/>
      <w:divBdr>
        <w:top w:val="none" w:sz="0" w:space="0" w:color="auto"/>
        <w:left w:val="none" w:sz="0" w:space="0" w:color="auto"/>
        <w:bottom w:val="none" w:sz="0" w:space="0" w:color="auto"/>
        <w:right w:val="none" w:sz="0" w:space="0" w:color="auto"/>
      </w:divBdr>
    </w:div>
    <w:div w:id="1763212330">
      <w:bodyDiv w:val="1"/>
      <w:marLeft w:val="0"/>
      <w:marRight w:val="0"/>
      <w:marTop w:val="0"/>
      <w:marBottom w:val="0"/>
      <w:divBdr>
        <w:top w:val="none" w:sz="0" w:space="0" w:color="auto"/>
        <w:left w:val="none" w:sz="0" w:space="0" w:color="auto"/>
        <w:bottom w:val="none" w:sz="0" w:space="0" w:color="auto"/>
        <w:right w:val="none" w:sz="0" w:space="0" w:color="auto"/>
      </w:divBdr>
    </w:div>
    <w:div w:id="1851875175">
      <w:bodyDiv w:val="1"/>
      <w:marLeft w:val="0"/>
      <w:marRight w:val="0"/>
      <w:marTop w:val="0"/>
      <w:marBottom w:val="0"/>
      <w:divBdr>
        <w:top w:val="none" w:sz="0" w:space="0" w:color="auto"/>
        <w:left w:val="none" w:sz="0" w:space="0" w:color="auto"/>
        <w:bottom w:val="none" w:sz="0" w:space="0" w:color="auto"/>
        <w:right w:val="none" w:sz="0" w:space="0" w:color="auto"/>
      </w:divBdr>
    </w:div>
    <w:div w:id="1902012978">
      <w:bodyDiv w:val="1"/>
      <w:marLeft w:val="0"/>
      <w:marRight w:val="0"/>
      <w:marTop w:val="0"/>
      <w:marBottom w:val="0"/>
      <w:divBdr>
        <w:top w:val="none" w:sz="0" w:space="0" w:color="auto"/>
        <w:left w:val="none" w:sz="0" w:space="0" w:color="auto"/>
        <w:bottom w:val="none" w:sz="0" w:space="0" w:color="auto"/>
        <w:right w:val="none" w:sz="0" w:space="0" w:color="auto"/>
      </w:divBdr>
    </w:div>
    <w:div w:id="1958291258">
      <w:bodyDiv w:val="1"/>
      <w:marLeft w:val="0"/>
      <w:marRight w:val="0"/>
      <w:marTop w:val="0"/>
      <w:marBottom w:val="0"/>
      <w:divBdr>
        <w:top w:val="none" w:sz="0" w:space="0" w:color="auto"/>
        <w:left w:val="none" w:sz="0" w:space="0" w:color="auto"/>
        <w:bottom w:val="none" w:sz="0" w:space="0" w:color="auto"/>
        <w:right w:val="none" w:sz="0" w:space="0" w:color="auto"/>
      </w:divBdr>
    </w:div>
    <w:div w:id="2057272153">
      <w:bodyDiv w:val="1"/>
      <w:marLeft w:val="0"/>
      <w:marRight w:val="0"/>
      <w:marTop w:val="0"/>
      <w:marBottom w:val="0"/>
      <w:divBdr>
        <w:top w:val="none" w:sz="0" w:space="0" w:color="auto"/>
        <w:left w:val="none" w:sz="0" w:space="0" w:color="auto"/>
        <w:bottom w:val="none" w:sz="0" w:space="0" w:color="auto"/>
        <w:right w:val="none" w:sz="0" w:space="0" w:color="auto"/>
      </w:divBdr>
    </w:div>
    <w:div w:id="20946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region.ru/" TargetMode="External"/><Relationship Id="rId13" Type="http://schemas.openxmlformats.org/officeDocument/2006/relationships/hyperlink" Target="http://internet.garant.ru/document/redirect/10164072/1025" TargetMode="External"/><Relationship Id="rId3" Type="http://schemas.openxmlformats.org/officeDocument/2006/relationships/styles" Target="styles.xml"/><Relationship Id="rId7" Type="http://schemas.openxmlformats.org/officeDocument/2006/relationships/hyperlink" Target="https://zakupki.gov.ru/" TargetMode="External"/><Relationship Id="rId12" Type="http://schemas.openxmlformats.org/officeDocument/2006/relationships/hyperlink" Target="http://internet.garant.ru/document/redirect/12158997/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akyar_sch1@mail.ru" TargetMode="External"/><Relationship Id="rId11" Type="http://schemas.openxmlformats.org/officeDocument/2006/relationships/hyperlink" Target="mailto:akyar_sch1@mail.ru" TargetMode="External"/><Relationship Id="rId5" Type="http://schemas.openxmlformats.org/officeDocument/2006/relationships/webSettings" Target="webSettings.xml"/><Relationship Id="rId15" Type="http://schemas.openxmlformats.org/officeDocument/2006/relationships/hyperlink" Target="mailto:akyar_sch1@mail.ru" TargetMode="External"/><Relationship Id="rId10" Type="http://schemas.openxmlformats.org/officeDocument/2006/relationships/hyperlink" Target="http://etp-region.ru/" TargetMode="External"/><Relationship Id="rId4" Type="http://schemas.openxmlformats.org/officeDocument/2006/relationships/settings" Target="settings.xml"/><Relationship Id="rId9" Type="http://schemas.openxmlformats.org/officeDocument/2006/relationships/hyperlink" Target="http://etp-region.ru/" TargetMode="External"/><Relationship Id="rId14" Type="http://schemas.openxmlformats.org/officeDocument/2006/relationships/hyperlink" Target="mailto:akyar_sch1@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52973-5AF0-457A-8667-294112267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34</Pages>
  <Words>13926</Words>
  <Characters>79380</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93120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Козлова Ольга Николаевна</dc:creator>
  <cp:lastModifiedBy>user220</cp:lastModifiedBy>
  <cp:revision>13</cp:revision>
  <dcterms:created xsi:type="dcterms:W3CDTF">2022-01-20T09:01:00Z</dcterms:created>
  <dcterms:modified xsi:type="dcterms:W3CDTF">2022-01-20T11:50:00Z</dcterms:modified>
</cp:coreProperties>
</file>