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C3" w:rsidRPr="009F5B4B" w:rsidRDefault="009F5B4B" w:rsidP="009F5B4B">
      <w:pPr>
        <w:jc w:val="center"/>
        <w:rPr>
          <w:b/>
          <w:sz w:val="28"/>
          <w:szCs w:val="28"/>
        </w:rPr>
      </w:pPr>
      <w:r w:rsidRPr="009F5B4B">
        <w:rPr>
          <w:b/>
          <w:sz w:val="28"/>
          <w:szCs w:val="28"/>
        </w:rPr>
        <w:t>ОБОСНОВАНИЕ</w:t>
      </w:r>
    </w:p>
    <w:p w:rsidR="009F5B4B" w:rsidRPr="009F5B4B" w:rsidRDefault="009F5B4B" w:rsidP="009F5B4B">
      <w:pPr>
        <w:jc w:val="center"/>
        <w:rPr>
          <w:b/>
          <w:sz w:val="28"/>
          <w:szCs w:val="28"/>
        </w:rPr>
      </w:pPr>
      <w:r w:rsidRPr="009F5B4B">
        <w:rPr>
          <w:b/>
          <w:sz w:val="28"/>
          <w:szCs w:val="28"/>
        </w:rPr>
        <w:t>начальной (максимальной) цены договора</w:t>
      </w:r>
    </w:p>
    <w:p w:rsidR="00CE40C5" w:rsidRDefault="009F5B4B" w:rsidP="009F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B4B">
        <w:rPr>
          <w:rFonts w:ascii="Times New Roman" w:hAnsi="Times New Roman" w:cs="Times New Roman"/>
          <w:sz w:val="28"/>
          <w:szCs w:val="28"/>
        </w:rPr>
        <w:t>В соответствии с Положением о закупках товаров, работ, услуг Комиссия по конкурентным закупкам утвердила начальную (максимальную) цену договора для проведения запроса предложений на поставку автобуса</w:t>
      </w:r>
    </w:p>
    <w:p w:rsidR="009F5B4B" w:rsidRPr="009F5B4B" w:rsidRDefault="009F5B4B" w:rsidP="009F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B4B">
        <w:rPr>
          <w:rFonts w:ascii="Times New Roman" w:hAnsi="Times New Roman" w:cs="Times New Roman"/>
          <w:sz w:val="28"/>
          <w:szCs w:val="28"/>
        </w:rPr>
        <w:t xml:space="preserve"> </w:t>
      </w:r>
      <w:r w:rsidR="00CE40C5">
        <w:rPr>
          <w:rFonts w:ascii="Times New Roman" w:hAnsi="Times New Roman" w:cs="Times New Roman"/>
          <w:sz w:val="28"/>
          <w:szCs w:val="28"/>
        </w:rPr>
        <w:t>7 </w:t>
      </w:r>
      <w:r w:rsidR="00411EC0">
        <w:rPr>
          <w:rFonts w:ascii="Times New Roman" w:hAnsi="Times New Roman" w:cs="Times New Roman"/>
          <w:sz w:val="28"/>
          <w:szCs w:val="28"/>
        </w:rPr>
        <w:t>260</w:t>
      </w:r>
      <w:r w:rsidR="00CE40C5">
        <w:rPr>
          <w:rFonts w:ascii="Times New Roman" w:hAnsi="Times New Roman" w:cs="Times New Roman"/>
          <w:sz w:val="28"/>
          <w:szCs w:val="28"/>
        </w:rPr>
        <w:t xml:space="preserve"> 000</w:t>
      </w:r>
      <w:r w:rsidRPr="009F5B4B">
        <w:rPr>
          <w:rFonts w:ascii="Times New Roman" w:hAnsi="Times New Roman" w:cs="Times New Roman"/>
          <w:sz w:val="28"/>
          <w:szCs w:val="28"/>
        </w:rPr>
        <w:t xml:space="preserve"> (</w:t>
      </w:r>
      <w:r w:rsidR="00CE40C5">
        <w:rPr>
          <w:rFonts w:ascii="Times New Roman" w:hAnsi="Times New Roman" w:cs="Times New Roman"/>
          <w:sz w:val="28"/>
          <w:szCs w:val="28"/>
        </w:rPr>
        <w:t xml:space="preserve">семь миллионов дести </w:t>
      </w:r>
      <w:r w:rsidR="00411EC0">
        <w:rPr>
          <w:rFonts w:ascii="Times New Roman" w:hAnsi="Times New Roman" w:cs="Times New Roman"/>
          <w:sz w:val="28"/>
          <w:szCs w:val="28"/>
        </w:rPr>
        <w:t>шестьдесят тысяч</w:t>
      </w:r>
      <w:r w:rsidRPr="009F5B4B">
        <w:rPr>
          <w:rFonts w:ascii="Times New Roman" w:hAnsi="Times New Roman" w:cs="Times New Roman"/>
          <w:sz w:val="28"/>
          <w:szCs w:val="28"/>
        </w:rPr>
        <w:t>)</w:t>
      </w:r>
      <w:r w:rsidR="00CE40C5">
        <w:rPr>
          <w:rFonts w:ascii="Times New Roman" w:hAnsi="Times New Roman" w:cs="Times New Roman"/>
          <w:sz w:val="28"/>
          <w:szCs w:val="28"/>
        </w:rPr>
        <w:t xml:space="preserve"> </w:t>
      </w:r>
      <w:r w:rsidRPr="009F5B4B">
        <w:rPr>
          <w:rFonts w:ascii="Times New Roman" w:hAnsi="Times New Roman" w:cs="Times New Roman"/>
          <w:sz w:val="28"/>
          <w:szCs w:val="28"/>
        </w:rPr>
        <w:t>рублей</w:t>
      </w:r>
      <w:r w:rsidR="00CE40C5">
        <w:rPr>
          <w:rFonts w:ascii="Times New Roman" w:hAnsi="Times New Roman" w:cs="Times New Roman"/>
          <w:sz w:val="28"/>
          <w:szCs w:val="28"/>
        </w:rPr>
        <w:t xml:space="preserve"> 00</w:t>
      </w:r>
      <w:r w:rsidRPr="009F5B4B">
        <w:rPr>
          <w:rFonts w:ascii="Times New Roman" w:hAnsi="Times New Roman" w:cs="Times New Roman"/>
          <w:sz w:val="28"/>
          <w:szCs w:val="28"/>
        </w:rPr>
        <w:t xml:space="preserve"> коп</w:t>
      </w:r>
      <w:r w:rsidR="00CE40C5">
        <w:rPr>
          <w:rFonts w:ascii="Times New Roman" w:hAnsi="Times New Roman" w:cs="Times New Roman"/>
          <w:sz w:val="28"/>
          <w:szCs w:val="28"/>
        </w:rPr>
        <w:t>еек</w:t>
      </w:r>
      <w:r w:rsidRPr="009F5B4B">
        <w:rPr>
          <w:rFonts w:ascii="Times New Roman" w:hAnsi="Times New Roman" w:cs="Times New Roman"/>
          <w:sz w:val="28"/>
          <w:szCs w:val="28"/>
        </w:rPr>
        <w:t>.</w:t>
      </w:r>
    </w:p>
    <w:p w:rsidR="009F5B4B" w:rsidRPr="009F5B4B" w:rsidRDefault="009F5B4B" w:rsidP="009F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B4B">
        <w:rPr>
          <w:rFonts w:ascii="Times New Roman" w:hAnsi="Times New Roman" w:cs="Times New Roman"/>
          <w:sz w:val="28"/>
          <w:szCs w:val="28"/>
        </w:rPr>
        <w:t>Начальная (максимальная) цена договора определена путем сопоставления рыночных цен на основании трех коммерческих предложений.</w:t>
      </w:r>
    </w:p>
    <w:p w:rsidR="009F5B4B" w:rsidRPr="009F5B4B" w:rsidRDefault="009F5B4B" w:rsidP="009F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5B4B" w:rsidRPr="009F5B4B" w:rsidRDefault="009F5B4B" w:rsidP="009F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закупкам </w:t>
      </w:r>
      <w:r w:rsidRPr="009F5B4B">
        <w:rPr>
          <w:rFonts w:ascii="Times New Roman" w:hAnsi="Times New Roman" w:cs="Times New Roman"/>
          <w:sz w:val="28"/>
          <w:szCs w:val="28"/>
        </w:rPr>
        <w:t>(бухгалтер)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F5B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F5B4B">
        <w:rPr>
          <w:rFonts w:ascii="Times New Roman" w:hAnsi="Times New Roman" w:cs="Times New Roman"/>
          <w:sz w:val="28"/>
          <w:szCs w:val="28"/>
        </w:rPr>
        <w:t>_/</w:t>
      </w:r>
    </w:p>
    <w:p w:rsidR="009F5B4B" w:rsidRPr="009F5B4B" w:rsidRDefault="009F5B4B" w:rsidP="009F5B4B">
      <w:pPr>
        <w:rPr>
          <w:sz w:val="28"/>
          <w:szCs w:val="28"/>
        </w:rPr>
      </w:pPr>
    </w:p>
    <w:sectPr w:rsidR="009F5B4B" w:rsidRPr="009F5B4B" w:rsidSect="001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B4B"/>
    <w:rsid w:val="001438C3"/>
    <w:rsid w:val="00411EC0"/>
    <w:rsid w:val="009F5B4B"/>
    <w:rsid w:val="00C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2022-01-25T18:59:00Z</dcterms:created>
  <dcterms:modified xsi:type="dcterms:W3CDTF">2022-01-28T03:42:00Z</dcterms:modified>
</cp:coreProperties>
</file>