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E420" w14:textId="77777777" w:rsidR="00ED43AC" w:rsidRPr="00D14642" w:rsidRDefault="00E8610D" w:rsidP="008D14E6">
      <w:pPr>
        <w:jc w:val="center"/>
        <w:rPr>
          <w:sz w:val="22"/>
          <w:szCs w:val="22"/>
        </w:rPr>
      </w:pPr>
      <w:r w:rsidRPr="00D14642">
        <w:rPr>
          <w:b/>
          <w:sz w:val="22"/>
          <w:szCs w:val="22"/>
        </w:rPr>
        <w:t xml:space="preserve">Техническое задание на поставку автомобиля для нужд </w:t>
      </w:r>
      <w:hyperlink r:id="rId5" w:tgtFrame="_blank" w:history="1">
        <w:r w:rsidR="008D14E6" w:rsidRPr="00D14642">
          <w:rPr>
            <w:rStyle w:val="a6"/>
            <w:b/>
            <w:color w:val="auto"/>
            <w:sz w:val="22"/>
            <w:szCs w:val="22"/>
            <w:u w:val="none"/>
          </w:rPr>
          <w:t>ГБУ "СИВИНСКИЙ ЛЕСХОЗ"</w:t>
        </w:r>
      </w:hyperlink>
    </w:p>
    <w:p w14:paraId="2B487A24" w14:textId="77777777" w:rsidR="00E8610D" w:rsidRPr="00D14642" w:rsidRDefault="00E8610D">
      <w:pPr>
        <w:rPr>
          <w:sz w:val="22"/>
          <w:szCs w:val="22"/>
        </w:rPr>
      </w:pPr>
    </w:p>
    <w:p w14:paraId="16827ABE" w14:textId="77777777" w:rsidR="00E8610D" w:rsidRPr="00D14642" w:rsidRDefault="00E8610D">
      <w:pPr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>1. Технические характеристики поставляемого автомобиля:</w:t>
      </w:r>
    </w:p>
    <w:p w14:paraId="26AB7F53" w14:textId="77777777" w:rsidR="00E8610D" w:rsidRPr="00D14642" w:rsidRDefault="00E8610D">
      <w:pPr>
        <w:rPr>
          <w:sz w:val="22"/>
          <w:szCs w:val="22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D14642" w:rsidRPr="00D14642" w14:paraId="7A22265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064C0" w14:textId="77777777" w:rsidR="00E8610D" w:rsidRPr="00D14642" w:rsidRDefault="00E8610D" w:rsidP="00EA18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EC2B" w14:textId="77777777" w:rsidR="00E8610D" w:rsidRPr="00D14642" w:rsidRDefault="00E8610D" w:rsidP="00EA187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D14642" w:rsidRPr="00D14642" w14:paraId="3A07EE3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656" w14:textId="77777777" w:rsidR="00E8610D" w:rsidRPr="00D14642" w:rsidRDefault="00E8610D" w:rsidP="00E8610D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D16C" w14:textId="77777777" w:rsidR="00E8610D" w:rsidRPr="00D14642" w:rsidRDefault="008D14E6" w:rsidP="00EA1871">
            <w:pPr>
              <w:jc w:val="both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</w:rPr>
              <w:t>«Фермер» УАЗ-39094</w:t>
            </w:r>
            <w:r w:rsidR="00E8610D" w:rsidRPr="00D14642">
              <w:rPr>
                <w:sz w:val="22"/>
                <w:szCs w:val="22"/>
              </w:rPr>
              <w:t xml:space="preserve"> или эквивалент</w:t>
            </w:r>
            <w:r w:rsidR="00001317" w:rsidRPr="00D14642">
              <w:rPr>
                <w:sz w:val="22"/>
                <w:szCs w:val="22"/>
              </w:rPr>
              <w:t>, в количестве: 1шт</w:t>
            </w:r>
          </w:p>
        </w:tc>
      </w:tr>
      <w:tr w:rsidR="00D14642" w:rsidRPr="00D14642" w14:paraId="030C5A47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A3627" w14:textId="77777777" w:rsidR="00E8610D" w:rsidRPr="00D14642" w:rsidRDefault="00E8610D" w:rsidP="00EA1871">
            <w:pPr>
              <w:tabs>
                <w:tab w:val="left" w:pos="1252"/>
                <w:tab w:val="right" w:pos="28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D14642" w:rsidRPr="00D14642" w14:paraId="51695E6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FFCAF" w14:textId="77777777" w:rsidR="00E8610D" w:rsidRPr="00D14642" w:rsidRDefault="00E8610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Рабочий объем двигателя,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D8378" w14:textId="77777777" w:rsidR="00E8610D" w:rsidRPr="00D14642" w:rsidRDefault="00E8610D" w:rsidP="00EA187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2,693  </w:t>
            </w:r>
          </w:p>
        </w:tc>
      </w:tr>
      <w:tr w:rsidR="00D14642" w:rsidRPr="00D14642" w14:paraId="320F4F21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7CC3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Диаметр цилиндра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1D83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95</w:t>
            </w:r>
          </w:p>
        </w:tc>
      </w:tr>
      <w:tr w:rsidR="00D14642" w:rsidRPr="00D14642" w14:paraId="7F1536D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B667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клапанов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726B9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16</w:t>
            </w:r>
          </w:p>
        </w:tc>
      </w:tr>
      <w:tr w:rsidR="00D14642" w:rsidRPr="00D14642" w14:paraId="517BFE9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683D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CBAEE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4</w:t>
            </w:r>
          </w:p>
        </w:tc>
      </w:tr>
      <w:tr w:rsidR="00D14642" w:rsidRPr="00D14642" w14:paraId="4A49D308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4028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132E1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</w:t>
            </w:r>
            <w:r w:rsidRPr="00D14642">
              <w:rPr>
                <w:sz w:val="22"/>
                <w:szCs w:val="22"/>
                <w:shd w:val="clear" w:color="auto" w:fill="FFFFFF"/>
              </w:rPr>
              <w:t>82.5</w:t>
            </w:r>
          </w:p>
        </w:tc>
      </w:tr>
      <w:tr w:rsidR="00D14642" w:rsidRPr="00D14642" w14:paraId="777394F4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1A5F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Максимальная мощность,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л.с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8FD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112</w:t>
            </w:r>
          </w:p>
        </w:tc>
      </w:tr>
      <w:tr w:rsidR="00D14642" w:rsidRPr="00D14642" w14:paraId="35B18A0B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510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Номинальный крутящий момент,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Н•м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1ABC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208</w:t>
            </w:r>
          </w:p>
        </w:tc>
      </w:tr>
      <w:tr w:rsidR="00D14642" w:rsidRPr="00D14642" w14:paraId="4597CCB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9A97A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79339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D14642" w:rsidRPr="00D14642" w14:paraId="525298A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6897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ЛС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4580D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D14642" w:rsidRPr="00D14642" w14:paraId="515BFB9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725C5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0CE03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</w:t>
            </w:r>
            <w:r w:rsidRPr="00D14642">
              <w:rPr>
                <w:sz w:val="22"/>
                <w:szCs w:val="22"/>
                <w:shd w:val="clear" w:color="auto" w:fill="FFFFFF"/>
              </w:rPr>
              <w:t>3000</w:t>
            </w:r>
          </w:p>
        </w:tc>
      </w:tr>
      <w:tr w:rsidR="00D14642" w:rsidRPr="00D14642" w14:paraId="16ED5FCD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FBA0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Расположение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0872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переднее, продольное</w:t>
            </w:r>
          </w:p>
        </w:tc>
      </w:tr>
      <w:tr w:rsidR="00D14642" w:rsidRPr="00D14642" w14:paraId="5E4BC065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0E848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Расположение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DD7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в ряд</w:t>
            </w:r>
          </w:p>
        </w:tc>
      </w:tr>
      <w:tr w:rsidR="00D14642" w:rsidRPr="00D14642" w14:paraId="43D05D4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0DC4D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топлива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0483E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D14642" w:rsidRPr="00D14642" w14:paraId="1AED2F3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8003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DA63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D14642" w:rsidRPr="00D14642" w14:paraId="7B91EC61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A3305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Ход поршня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40F7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94</w:t>
            </w:r>
          </w:p>
        </w:tc>
      </w:tr>
      <w:tr w:rsidR="00D14642" w:rsidRPr="00D14642" w14:paraId="5C66EC9A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4AE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Экологический класс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33862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Не ниже </w:t>
            </w:r>
            <w:r w:rsidR="00E86B7D" w:rsidRPr="00D14642">
              <w:rPr>
                <w:sz w:val="22"/>
                <w:szCs w:val="22"/>
                <w:shd w:val="clear" w:color="auto" w:fill="FFFFFF"/>
              </w:rPr>
              <w:t>EURO5</w:t>
            </w:r>
          </w:p>
        </w:tc>
      </w:tr>
      <w:tr w:rsidR="00D14642" w:rsidRPr="00D14642" w14:paraId="6E569D4E" w14:textId="77777777" w:rsidTr="001119A1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FCA73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D14642" w:rsidRPr="00D14642" w14:paraId="620C4B54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D992C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9ECBF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D14642" w:rsidRPr="00D14642" w14:paraId="2DBE018D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2BD98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02F29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Полный</w:t>
            </w:r>
          </w:p>
        </w:tc>
      </w:tr>
      <w:tr w:rsidR="00D14642" w:rsidRPr="00D14642" w14:paraId="5E4EC88C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E46E7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передач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2ED19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14642" w:rsidRPr="00D14642" w14:paraId="6D214605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0956E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Кузов</w:t>
            </w:r>
          </w:p>
        </w:tc>
      </w:tr>
      <w:tr w:rsidR="00D14642" w:rsidRPr="00D14642" w14:paraId="408EA17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81C56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дверей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3E615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3</w:t>
            </w:r>
          </w:p>
        </w:tc>
      </w:tr>
      <w:tr w:rsidR="00D14642" w:rsidRPr="00D14642" w14:paraId="7E8838DC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583E3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168A4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5 (4+1)</w:t>
            </w:r>
          </w:p>
        </w:tc>
      </w:tr>
      <w:tr w:rsidR="00D14642" w:rsidRPr="00D14642" w14:paraId="5B79480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A5598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Раздаточная коробка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283DC" w14:textId="77777777" w:rsidR="00250587" w:rsidRPr="00D14642" w:rsidRDefault="00250587" w:rsidP="00250587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Механическая, 2-х ступенчатая с прямой и понижающей передачей. Управление с помощью двух рычагов.</w:t>
            </w:r>
          </w:p>
        </w:tc>
      </w:tr>
      <w:tr w:rsidR="00D14642" w:rsidRPr="00D14642" w14:paraId="5690830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AB07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Ширина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A0E3A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1970 мм</w:t>
            </w:r>
          </w:p>
        </w:tc>
      </w:tr>
      <w:tr w:rsidR="00D14642" w:rsidRPr="00D14642" w14:paraId="6CD0673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EFEC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Высота с тентом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6DE7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2350 мм </w:t>
            </w:r>
          </w:p>
        </w:tc>
      </w:tr>
      <w:tr w:rsidR="00D14642" w:rsidRPr="00D14642" w14:paraId="7A7DBA8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CB29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Грузоподъемность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F8D54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1075 кг</w:t>
            </w:r>
          </w:p>
        </w:tc>
      </w:tr>
      <w:tr w:rsidR="00D14642" w:rsidRPr="00D14642" w14:paraId="343840A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1C1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6D5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2550мм</w:t>
            </w:r>
          </w:p>
        </w:tc>
      </w:tr>
      <w:tr w:rsidR="00D14642" w:rsidRPr="00D14642" w14:paraId="5C2A3CD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6406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0BC08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210мм</w:t>
            </w:r>
          </w:p>
        </w:tc>
      </w:tr>
      <w:tr w:rsidR="00D14642" w:rsidRPr="00D14642" w14:paraId="06DEA3E8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E192B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Длина кузова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85E8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4840мм</w:t>
            </w:r>
          </w:p>
        </w:tc>
      </w:tr>
      <w:tr w:rsidR="00D14642" w:rsidRPr="00D14642" w14:paraId="0924A972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2A65E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D14642">
              <w:rPr>
                <w:sz w:val="22"/>
                <w:szCs w:val="22"/>
                <w:highlight w:val="yellow"/>
                <w:lang w:eastAsia="en-US"/>
              </w:rPr>
              <w:t>Цвет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528A2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D14642">
              <w:rPr>
                <w:sz w:val="22"/>
                <w:szCs w:val="22"/>
                <w:highlight w:val="yellow"/>
                <w:lang w:eastAsia="en-US"/>
              </w:rPr>
              <w:t>Сливочно-белый</w:t>
            </w:r>
          </w:p>
        </w:tc>
      </w:tr>
      <w:tr w:rsidR="00D14642" w:rsidRPr="00D14642" w14:paraId="33F6CFC1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51EAE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Подвеска</w:t>
            </w:r>
          </w:p>
        </w:tc>
      </w:tr>
      <w:tr w:rsidR="00D14642" w:rsidRPr="00D14642" w14:paraId="2D7AB9E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CF11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9A7E5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Зависимая, неразрезной мост, рессоры, со стабилизатором поперечной устойчивости</w:t>
            </w:r>
          </w:p>
        </w:tc>
      </w:tr>
      <w:tr w:rsidR="00D14642" w:rsidRPr="00D14642" w14:paraId="24982DB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BD31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D6429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Зависимая, неразрезной мост, рессоры</w:t>
            </w:r>
          </w:p>
        </w:tc>
      </w:tr>
      <w:tr w:rsidR="00D14642" w:rsidRPr="00D14642" w14:paraId="317AF52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EC7DA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5F87F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D14642" w:rsidRPr="00D14642" w14:paraId="4ED96081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CC5C5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BEB29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D14642" w:rsidRPr="00D14642" w14:paraId="44243F70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82230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Вес и допустимые нагрузки</w:t>
            </w:r>
          </w:p>
        </w:tc>
      </w:tr>
      <w:tr w:rsidR="00D14642" w:rsidRPr="00D14642" w14:paraId="65FD7796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287C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F99D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3070</w:t>
            </w:r>
          </w:p>
        </w:tc>
      </w:tr>
      <w:tr w:rsidR="00D14642" w:rsidRPr="00D14642" w14:paraId="4B9E8E2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1B552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Минимальная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5DFFC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более 2000</w:t>
            </w:r>
          </w:p>
        </w:tc>
      </w:tr>
      <w:tr w:rsidR="00D14642" w:rsidRPr="00D14642" w14:paraId="3DD00E2C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1471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Динамика</w:t>
            </w:r>
          </w:p>
        </w:tc>
      </w:tr>
      <w:tr w:rsidR="00D14642" w:rsidRPr="00D14642" w14:paraId="4A37A26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C9442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Разгон 0-100 км/ч, c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0A5DB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36</w:t>
            </w:r>
          </w:p>
        </w:tc>
      </w:tr>
      <w:tr w:rsidR="00D14642" w:rsidRPr="00D14642" w14:paraId="735E09D0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DBC6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0BE3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115</w:t>
            </w:r>
          </w:p>
        </w:tc>
      </w:tr>
      <w:tr w:rsidR="00D14642" w:rsidRPr="00D14642" w14:paraId="3CFB9006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B557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Расход топлива</w:t>
            </w:r>
          </w:p>
        </w:tc>
      </w:tr>
      <w:tr w:rsidR="00D14642" w:rsidRPr="00D14642" w14:paraId="4F0ABA7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11A8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Город,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2CF6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20</w:t>
            </w:r>
          </w:p>
        </w:tc>
      </w:tr>
      <w:tr w:rsidR="00D14642" w:rsidRPr="00D14642" w14:paraId="0BFE0C8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15015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lastRenderedPageBreak/>
              <w:t>Смешанный,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A2D70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18</w:t>
            </w:r>
          </w:p>
        </w:tc>
      </w:tr>
      <w:tr w:rsidR="00D14642" w:rsidRPr="00D14642" w14:paraId="6C218F0B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3BE82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Трасса,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059CA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17</w:t>
            </w:r>
          </w:p>
        </w:tc>
      </w:tr>
      <w:tr w:rsidR="00D14642" w:rsidRPr="00D14642" w14:paraId="78E5F77B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99214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Тормозная система</w:t>
            </w:r>
          </w:p>
        </w:tc>
      </w:tr>
      <w:tr w:rsidR="00D14642" w:rsidRPr="00D14642" w14:paraId="4073BA06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4314E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44E7C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Дисковые вентилируемые</w:t>
            </w:r>
          </w:p>
        </w:tc>
      </w:tr>
      <w:tr w:rsidR="00D14642" w:rsidRPr="00D14642" w14:paraId="1720FEA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43CE4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0BFF5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D14642" w:rsidRPr="00D14642" w14:paraId="007E09BA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56484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Вместимость</w:t>
            </w:r>
          </w:p>
        </w:tc>
      </w:tr>
      <w:tr w:rsidR="00D14642" w:rsidRPr="00D14642" w14:paraId="4846021D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7DC04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Объём багажного отделения (л) (VDA)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6F2E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3500</w:t>
            </w:r>
          </w:p>
        </w:tc>
      </w:tr>
      <w:tr w:rsidR="001119A1" w:rsidRPr="00D14642" w14:paraId="6910319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BFA89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381A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50</w:t>
            </w:r>
          </w:p>
        </w:tc>
      </w:tr>
    </w:tbl>
    <w:p w14:paraId="2D4B0FF3" w14:textId="77777777" w:rsidR="00AA37D2" w:rsidRPr="00D14642" w:rsidRDefault="00AA37D2" w:rsidP="00E8610D">
      <w:pPr>
        <w:pStyle w:val="a3"/>
        <w:jc w:val="both"/>
        <w:rPr>
          <w:b/>
          <w:sz w:val="22"/>
          <w:szCs w:val="22"/>
        </w:rPr>
      </w:pPr>
    </w:p>
    <w:p w14:paraId="33AFA98E" w14:textId="77777777" w:rsidR="00E8610D" w:rsidRPr="00D14642" w:rsidRDefault="00AA37D2" w:rsidP="00E8610D">
      <w:pPr>
        <w:pStyle w:val="a3"/>
        <w:jc w:val="both"/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>К</w:t>
      </w:r>
      <w:r w:rsidR="00E8610D" w:rsidRPr="00D14642">
        <w:rPr>
          <w:b/>
          <w:sz w:val="22"/>
          <w:szCs w:val="22"/>
        </w:rPr>
        <w:t xml:space="preserve">омплектация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D14642" w:rsidRPr="00D14642" w14:paraId="20708A7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882FA" w14:textId="77777777" w:rsidR="00D14642" w:rsidRPr="00D14642" w:rsidRDefault="00D14642" w:rsidP="00D146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Выключатель зажигания с противоугонным устройством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59B3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1AE6E39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A68" w14:textId="77777777" w:rsidR="00D14642" w:rsidRPr="00D14642" w:rsidRDefault="00D14642" w:rsidP="00D146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инерционные, на передних сидениях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935B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48071347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731CA" w14:textId="77777777" w:rsidR="00D14642" w:rsidRPr="00D14642" w:rsidRDefault="00D14642" w:rsidP="00D146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в салоне поясной на среднем сидении по ходу движения и диагонально-поясные, на крайних сидениях по ходу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DC4E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2DC799C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B6A53" w14:textId="77777777" w:rsidR="00D14642" w:rsidRPr="00D14642" w:rsidRDefault="00D14642" w:rsidP="00D1464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Единая комбинация приборов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AE2B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DF6F3D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2922C" w14:textId="77777777" w:rsidR="00D14642" w:rsidRPr="00D14642" w:rsidRDefault="00D14642" w:rsidP="00D1464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D14642">
              <w:rPr>
                <w:sz w:val="22"/>
                <w:szCs w:val="22"/>
              </w:rPr>
              <w:t>Гидроусилитель руля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9500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4073F6F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87CD" w14:textId="77777777" w:rsidR="00D14642" w:rsidRPr="00D14642" w:rsidRDefault="00D14642" w:rsidP="00D1464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Многофункциональные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подрулевые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переключатели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4C2DA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3E968E0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5BE9" w14:textId="77777777" w:rsidR="00D14642" w:rsidRPr="00D14642" w:rsidRDefault="00D14642" w:rsidP="00D146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Сидение водителя с продольной регулировкой и регулировкой наклона спинки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C3C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8BCA7B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4832" w14:textId="77777777" w:rsidR="00D14642" w:rsidRPr="00D14642" w:rsidRDefault="00D14642" w:rsidP="00D146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Раздаточная коробка двухступенчатая с механическим приводом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3897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157D16F5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E8E1" w14:textId="77777777" w:rsidR="00D14642" w:rsidRPr="00D14642" w:rsidRDefault="00D14642" w:rsidP="00D146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Блок реле и предохранителей (единый)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D3E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9DE407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69E6" w14:textId="77777777" w:rsidR="00D14642" w:rsidRPr="00D14642" w:rsidRDefault="00D14642" w:rsidP="00D1464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Световозвращатели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основании платформы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9A5E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692B940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31CD" w14:textId="77777777" w:rsidR="00D14642" w:rsidRPr="00D14642" w:rsidRDefault="00D14642" w:rsidP="00D1464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бампер с накладками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5DF6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1DE2A5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00A7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Шины 225\75R16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1F48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941866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3DC0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Информационно-предупреждающая табличка о закрывании видимости задних габаритных огней подвижными элементами (задним бортом или дверями задка)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D44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55560B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ED3F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Штампованные колеса R16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681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2E93AD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2992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Кабина 5-ти местная 3-х дверная с 3-х местным сидением по ходу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AA1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31CDD9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72AA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Платформа металлическая с тентом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BE9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10EA587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37E1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Локеры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передних колесах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586BC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1EA0C3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ED9B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Мягкая обивка передних дверей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82AAE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1133C38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EB38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Ящик для мелких вещей в панели приборов с возможностью замены на магнитолу 1 DIN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9E7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E28D858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B1EC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Обивка салона мягкая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58F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D310EF4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06EED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Устройство вызова экстренных служб "ЭРА-ГЛОНАСС"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5476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2304938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898C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Тормоза без АБС передние дисковые со "скрипунами" в колодках, задние барабанные под стальные трубопроводы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90B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62E5F75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856F2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lastRenderedPageBreak/>
              <w:t>Аварийный выключатель сигнализации с подсветкой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C683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BA18584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DBE43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Отопитель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салона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D00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3E2A7E" w:rsidRPr="006763E4" w14:paraId="352E872C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695C" w14:textId="16AF65CF" w:rsidR="003E2A7E" w:rsidRPr="006763E4" w:rsidRDefault="003E2A7E" w:rsidP="003E2A7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6763E4">
              <w:rPr>
                <w:sz w:val="24"/>
                <w:szCs w:val="24"/>
                <w:highlight w:val="yellow"/>
              </w:rPr>
              <w:t>Мосты "</w:t>
            </w:r>
            <w:proofErr w:type="spellStart"/>
            <w:r w:rsidRPr="006763E4">
              <w:rPr>
                <w:sz w:val="24"/>
                <w:szCs w:val="24"/>
                <w:highlight w:val="yellow"/>
              </w:rPr>
              <w:t>Тимкен</w:t>
            </w:r>
            <w:proofErr w:type="spellEnd"/>
            <w:r w:rsidRPr="006763E4">
              <w:rPr>
                <w:sz w:val="24"/>
                <w:szCs w:val="24"/>
                <w:highlight w:val="yellow"/>
              </w:rPr>
              <w:t>" 4.625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D8F8" w14:textId="61E16F38" w:rsidR="003E2A7E" w:rsidRPr="006763E4" w:rsidRDefault="003E2A7E" w:rsidP="003E2A7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763E4">
              <w:rPr>
                <w:sz w:val="24"/>
                <w:szCs w:val="24"/>
                <w:highlight w:val="yellow"/>
              </w:rPr>
              <w:t xml:space="preserve">Наличие </w:t>
            </w:r>
          </w:p>
        </w:tc>
      </w:tr>
    </w:tbl>
    <w:p w14:paraId="7E8C0525" w14:textId="77777777" w:rsidR="00CD3920" w:rsidRPr="00D14642" w:rsidRDefault="00CD3920" w:rsidP="00CD3920">
      <w:pPr>
        <w:rPr>
          <w:rFonts w:eastAsia="NSimSun"/>
          <w:b/>
          <w:bCs/>
          <w:sz w:val="22"/>
          <w:szCs w:val="22"/>
        </w:rPr>
      </w:pPr>
    </w:p>
    <w:p w14:paraId="5CAE67BB" w14:textId="77777777" w:rsidR="00F74586" w:rsidRPr="00494C21" w:rsidRDefault="00F74586" w:rsidP="00F74586">
      <w:pPr>
        <w:spacing w:line="360" w:lineRule="auto"/>
        <w:jc w:val="both"/>
        <w:rPr>
          <w:b/>
          <w:iCs/>
          <w:sz w:val="22"/>
          <w:szCs w:val="22"/>
        </w:rPr>
      </w:pPr>
      <w:r w:rsidRPr="00494C21">
        <w:rPr>
          <w:b/>
          <w:sz w:val="22"/>
          <w:szCs w:val="22"/>
        </w:rPr>
        <w:t>2. Место поставки:</w:t>
      </w:r>
      <w:r w:rsidRPr="00494C21">
        <w:rPr>
          <w:sz w:val="22"/>
          <w:szCs w:val="22"/>
        </w:rPr>
        <w:t xml:space="preserve"> 617240 Пермский край Сивинский район с.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Сива ул.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Логовая, д.13</w:t>
      </w:r>
    </w:p>
    <w:p w14:paraId="29CE648D" w14:textId="77777777" w:rsidR="00F74586" w:rsidRPr="00494C21" w:rsidRDefault="00F74586" w:rsidP="00F74586">
      <w:pPr>
        <w:spacing w:line="360" w:lineRule="auto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3. Срок поставки</w:t>
      </w:r>
      <w:proofErr w:type="gramStart"/>
      <w:r w:rsidRPr="00494C21">
        <w:rPr>
          <w:b/>
          <w:sz w:val="22"/>
          <w:szCs w:val="22"/>
        </w:rPr>
        <w:t>:</w:t>
      </w:r>
      <w:r w:rsidRPr="00494C21">
        <w:rPr>
          <w:sz w:val="22"/>
          <w:szCs w:val="22"/>
        </w:rPr>
        <w:t xml:space="preserve"> В течение</w:t>
      </w:r>
      <w:proofErr w:type="gramEnd"/>
      <w:r w:rsidRPr="00494C21">
        <w:rPr>
          <w:sz w:val="22"/>
          <w:szCs w:val="22"/>
        </w:rPr>
        <w:t xml:space="preserve"> </w:t>
      </w:r>
      <w:r w:rsidRPr="00494C21">
        <w:rPr>
          <w:sz w:val="22"/>
          <w:szCs w:val="22"/>
          <w:highlight w:val="yellow"/>
        </w:rPr>
        <w:t>45 (сорока пяти) календарных дней</w:t>
      </w:r>
      <w:r w:rsidRPr="00494C21">
        <w:rPr>
          <w:sz w:val="22"/>
          <w:szCs w:val="22"/>
        </w:rPr>
        <w:t xml:space="preserve"> с даты подписания договора.</w:t>
      </w:r>
    </w:p>
    <w:p w14:paraId="6DF4331C" w14:textId="77777777" w:rsidR="00F74586" w:rsidRPr="00494C21" w:rsidRDefault="00F74586" w:rsidP="00F74586">
      <w:pPr>
        <w:spacing w:line="360" w:lineRule="auto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4. Условия поставки автомобиля:</w:t>
      </w:r>
    </w:p>
    <w:p w14:paraId="4C59BAB9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новым, не бывшим в употреблении, год выпуска – не ранее 2021г.;</w:t>
      </w:r>
    </w:p>
    <w:p w14:paraId="295D274C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лиц;</w:t>
      </w:r>
    </w:p>
    <w:p w14:paraId="75B94B26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6084E804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иметь Сертификат соответствия с техническим регламентом «О безопасности колесных транспортных средств»;</w:t>
      </w:r>
    </w:p>
    <w:p w14:paraId="65C5BAFE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предпродажная подготовка автомобиля регламентируется заводом изготовителем;</w:t>
      </w:r>
    </w:p>
    <w:p w14:paraId="6DA37E6F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3436523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быть без следов механических повреждений на кузове и в салоне;</w:t>
      </w:r>
    </w:p>
    <w:p w14:paraId="22FC3B55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поставщик гарантирует качество и надежность Товара в течение гарантийного срока, установленного на период не менее 24 месяцев или 80 000 км. пробега в зависимости от того, что наступит ранее, гарантия исчисляется со дня подписания Акта приема-передачи Товара. Гарантия распространяется на любые неисправности, возникшие по вине завода-изготовителя;</w:t>
      </w:r>
    </w:p>
    <w:p w14:paraId="417CE65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в случае выхода из строя автомобиля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5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6F9CCBB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автомобиль должен отвечать требованиям безопасности, установленным для данного вида товара;</w:t>
      </w:r>
    </w:p>
    <w:p w14:paraId="6D3F9227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3AD6D36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5E78421F" w14:textId="77777777" w:rsidR="00E8610D" w:rsidRDefault="00F74586" w:rsidP="00F74586">
      <w:pPr>
        <w:spacing w:line="360" w:lineRule="auto"/>
      </w:pPr>
      <w:r w:rsidRPr="00494C21">
        <w:rPr>
          <w:sz w:val="22"/>
          <w:szCs w:val="22"/>
        </w:rPr>
        <w:lastRenderedPageBreak/>
        <w:t>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автомобилю,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sectPr w:rsidR="00E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1DE5"/>
    <w:multiLevelType w:val="multilevel"/>
    <w:tmpl w:val="231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6CE"/>
    <w:multiLevelType w:val="multilevel"/>
    <w:tmpl w:val="0EF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7F9"/>
    <w:multiLevelType w:val="multilevel"/>
    <w:tmpl w:val="F5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15CFF"/>
    <w:multiLevelType w:val="multilevel"/>
    <w:tmpl w:val="C6E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91043"/>
    <w:multiLevelType w:val="multilevel"/>
    <w:tmpl w:val="26C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012EB"/>
    <w:multiLevelType w:val="multilevel"/>
    <w:tmpl w:val="FFA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95F22"/>
    <w:multiLevelType w:val="multilevel"/>
    <w:tmpl w:val="E3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46107"/>
    <w:multiLevelType w:val="multilevel"/>
    <w:tmpl w:val="042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B4CD4"/>
    <w:multiLevelType w:val="multilevel"/>
    <w:tmpl w:val="5E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C6866"/>
    <w:multiLevelType w:val="multilevel"/>
    <w:tmpl w:val="AF3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61EB1"/>
    <w:multiLevelType w:val="multilevel"/>
    <w:tmpl w:val="2D0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CA"/>
    <w:rsid w:val="00001317"/>
    <w:rsid w:val="00060608"/>
    <w:rsid w:val="001119A1"/>
    <w:rsid w:val="001D2005"/>
    <w:rsid w:val="00250587"/>
    <w:rsid w:val="002B1B4B"/>
    <w:rsid w:val="002D1AA2"/>
    <w:rsid w:val="003E2A7E"/>
    <w:rsid w:val="0046083C"/>
    <w:rsid w:val="005A0E1B"/>
    <w:rsid w:val="00674D64"/>
    <w:rsid w:val="006763E4"/>
    <w:rsid w:val="00793218"/>
    <w:rsid w:val="008D14E6"/>
    <w:rsid w:val="00940FC1"/>
    <w:rsid w:val="00942CB8"/>
    <w:rsid w:val="009674AC"/>
    <w:rsid w:val="00A63A1A"/>
    <w:rsid w:val="00AA37D2"/>
    <w:rsid w:val="00C2673B"/>
    <w:rsid w:val="00C42C26"/>
    <w:rsid w:val="00CD3920"/>
    <w:rsid w:val="00D14642"/>
    <w:rsid w:val="00DF2298"/>
    <w:rsid w:val="00E8610D"/>
    <w:rsid w:val="00E86B7D"/>
    <w:rsid w:val="00F74586"/>
    <w:rsid w:val="00FB06AB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A0CB"/>
  <w15:chartTrackingRefBased/>
  <w15:docId w15:val="{41DEE11F-29D9-4831-B885-565A6C8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61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6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86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region.ru/crm/company/details/3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Admin9</cp:lastModifiedBy>
  <cp:revision>25</cp:revision>
  <dcterms:created xsi:type="dcterms:W3CDTF">2021-05-06T04:43:00Z</dcterms:created>
  <dcterms:modified xsi:type="dcterms:W3CDTF">2021-09-20T07:54:00Z</dcterms:modified>
</cp:coreProperties>
</file>