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88" w:rsidRPr="002A421A" w:rsidRDefault="0028342E" w:rsidP="004E3888">
      <w:pPr>
        <w:pageBreakBefore/>
        <w:jc w:val="center"/>
        <w:rPr>
          <w:b/>
        </w:rPr>
      </w:pPr>
      <w:r>
        <w:rPr>
          <w:b/>
        </w:rPr>
        <w:t xml:space="preserve">Раздел </w:t>
      </w:r>
      <w:bookmarkStart w:id="0" w:name="_GoBack"/>
      <w:bookmarkEnd w:id="0"/>
      <w:r w:rsidR="004E3888" w:rsidRPr="00B221DE">
        <w:rPr>
          <w:b/>
          <w:lang w:val="en-US"/>
        </w:rPr>
        <w:t>I</w:t>
      </w:r>
      <w:r w:rsidR="004E3888" w:rsidRPr="00B221DE">
        <w:rPr>
          <w:b/>
        </w:rPr>
        <w:t>V</w:t>
      </w:r>
      <w:r w:rsidR="004E3888" w:rsidRPr="002A421A">
        <w:rPr>
          <w:b/>
          <w:bCs/>
        </w:rPr>
        <w:t xml:space="preserve">. </w:t>
      </w:r>
      <w:r w:rsidR="004E3888" w:rsidRPr="002A421A">
        <w:rPr>
          <w:b/>
        </w:rPr>
        <w:t>ПРОЕКТ ДОГОВОРА</w:t>
      </w:r>
    </w:p>
    <w:p w:rsidR="004E3888" w:rsidRPr="002A421A" w:rsidRDefault="004E3888" w:rsidP="004E3888">
      <w:pPr>
        <w:pStyle w:val="ConsPlusNonformat"/>
        <w:jc w:val="center"/>
        <w:rPr>
          <w:rFonts w:ascii="Times New Roman" w:hAnsi="Times New Roman" w:cs="Times New Roman"/>
          <w:b/>
          <w:bCs/>
          <w:sz w:val="24"/>
          <w:szCs w:val="24"/>
        </w:rPr>
      </w:pPr>
      <w:r w:rsidRPr="002A421A">
        <w:rPr>
          <w:rFonts w:ascii="Times New Roman" w:hAnsi="Times New Roman" w:cs="Times New Roman"/>
          <w:b/>
          <w:bCs/>
          <w:sz w:val="24"/>
          <w:szCs w:val="24"/>
        </w:rPr>
        <w:t>ДОГОВОР</w:t>
      </w:r>
    </w:p>
    <w:p w:rsidR="004E3888" w:rsidRPr="003C30B2" w:rsidRDefault="004E3888" w:rsidP="004E3888">
      <w:pPr>
        <w:pStyle w:val="ConsPlusNonformat"/>
      </w:pPr>
      <w:r>
        <w:t>подряда на заготовку древесины</w:t>
      </w:r>
    </w:p>
    <w:p w:rsidR="004E3888" w:rsidRPr="00B221DE" w:rsidRDefault="004E3888" w:rsidP="004E3888">
      <w:pPr>
        <w:pStyle w:val="ConsPlusNonformat"/>
        <w:jc w:val="center"/>
        <w:rPr>
          <w:rFonts w:ascii="Times New Roman" w:hAnsi="Times New Roman" w:cs="Times New Roman"/>
          <w:b/>
          <w:bCs/>
          <w:sz w:val="24"/>
          <w:szCs w:val="24"/>
        </w:rPr>
      </w:pPr>
      <w:r w:rsidRPr="00B221DE">
        <w:rPr>
          <w:rFonts w:ascii="Times New Roman" w:hAnsi="Times New Roman" w:cs="Times New Roman"/>
          <w:b/>
          <w:bCs/>
          <w:sz w:val="24"/>
          <w:szCs w:val="24"/>
        </w:rPr>
        <w:t xml:space="preserve">№ </w:t>
      </w:r>
      <w:r>
        <w:rPr>
          <w:rFonts w:ascii="Times New Roman" w:hAnsi="Times New Roman" w:cs="Times New Roman"/>
          <w:b/>
          <w:bCs/>
          <w:sz w:val="24"/>
          <w:szCs w:val="24"/>
        </w:rPr>
        <w:t>___________</w:t>
      </w:r>
    </w:p>
    <w:p w:rsidR="004E3888" w:rsidRDefault="004E3888" w:rsidP="004E3888">
      <w:pPr>
        <w:pStyle w:val="ConsPlusNonformat"/>
        <w:jc w:val="both"/>
        <w:rPr>
          <w:rFonts w:ascii="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5040"/>
      </w:tblGrid>
      <w:tr w:rsidR="004E3888" w:rsidTr="007D123E">
        <w:tc>
          <w:tcPr>
            <w:tcW w:w="5211" w:type="dxa"/>
          </w:tcPr>
          <w:p w:rsidR="004E3888" w:rsidRDefault="004E3888" w:rsidP="007D123E">
            <w:pPr>
              <w:pStyle w:val="ConsPlusNonformat"/>
              <w:jc w:val="both"/>
              <w:rPr>
                <w:rFonts w:ascii="Times New Roman" w:hAnsi="Times New Roman" w:cs="Times New Roman"/>
                <w:b/>
                <w:bCs/>
                <w:sz w:val="24"/>
                <w:szCs w:val="24"/>
              </w:rPr>
            </w:pPr>
            <w:r>
              <w:rPr>
                <w:rFonts w:ascii="Times New Roman" w:hAnsi="Times New Roman" w:cs="Times New Roman"/>
                <w:sz w:val="24"/>
                <w:szCs w:val="24"/>
              </w:rPr>
              <w:t>с. Сива</w:t>
            </w:r>
          </w:p>
        </w:tc>
        <w:tc>
          <w:tcPr>
            <w:tcW w:w="5211" w:type="dxa"/>
          </w:tcPr>
          <w:p w:rsidR="004E3888" w:rsidRDefault="004E3888" w:rsidP="007D123E">
            <w:pPr>
              <w:pStyle w:val="ConsPlusNonformat"/>
              <w:jc w:val="right"/>
              <w:rPr>
                <w:rFonts w:ascii="Times New Roman" w:hAnsi="Times New Roman" w:cs="Times New Roman"/>
                <w:b/>
                <w:bCs/>
                <w:sz w:val="24"/>
                <w:szCs w:val="24"/>
              </w:rPr>
            </w:pPr>
            <w:r>
              <w:rPr>
                <w:rFonts w:ascii="Times New Roman" w:hAnsi="Times New Roman" w:cs="Times New Roman"/>
                <w:sz w:val="24"/>
                <w:szCs w:val="24"/>
              </w:rPr>
              <w:t>«____»___________</w:t>
            </w:r>
            <w:r w:rsidRPr="00B221DE">
              <w:rPr>
                <w:rFonts w:ascii="Times New Roman" w:hAnsi="Times New Roman" w:cs="Times New Roman"/>
                <w:sz w:val="24"/>
                <w:szCs w:val="24"/>
              </w:rPr>
              <w:t>202</w:t>
            </w:r>
            <w:r>
              <w:rPr>
                <w:rFonts w:ascii="Times New Roman" w:hAnsi="Times New Roman" w:cs="Times New Roman"/>
                <w:sz w:val="24"/>
                <w:szCs w:val="24"/>
              </w:rPr>
              <w:t>2</w:t>
            </w:r>
            <w:r w:rsidRPr="00B221DE">
              <w:rPr>
                <w:rFonts w:ascii="Times New Roman" w:hAnsi="Times New Roman" w:cs="Times New Roman"/>
                <w:sz w:val="24"/>
                <w:szCs w:val="24"/>
              </w:rPr>
              <w:t>г.</w:t>
            </w:r>
          </w:p>
        </w:tc>
      </w:tr>
    </w:tbl>
    <w:p w:rsidR="004E3888" w:rsidRDefault="004E3888" w:rsidP="004E3888">
      <w:pPr>
        <w:pStyle w:val="ConsPlusNonformat"/>
        <w:jc w:val="both"/>
        <w:rPr>
          <w:rFonts w:ascii="Times New Roman" w:hAnsi="Times New Roman" w:cs="Times New Roman"/>
          <w:sz w:val="24"/>
          <w:szCs w:val="24"/>
        </w:rPr>
      </w:pPr>
    </w:p>
    <w:p w:rsidR="004E3888" w:rsidRPr="003C30B2" w:rsidRDefault="004E3888" w:rsidP="004E3888">
      <w:pPr>
        <w:widowControl w:val="0"/>
        <w:suppressAutoHyphens w:val="0"/>
        <w:autoSpaceDE w:val="0"/>
        <w:autoSpaceDN w:val="0"/>
        <w:ind w:firstLine="708"/>
        <w:jc w:val="both"/>
        <w:rPr>
          <w:lang w:eastAsia="ru-RU"/>
        </w:rPr>
      </w:pPr>
      <w:r>
        <w:rPr>
          <w:b/>
          <w:bCs/>
          <w:lang w:eastAsia="ru-RU"/>
        </w:rPr>
        <w:t>Государственное бюджетное  учреждение Пермского края «Сивинский лесхоз»</w:t>
      </w:r>
      <w:r w:rsidRPr="004C7D81">
        <w:rPr>
          <w:b/>
          <w:bCs/>
          <w:lang w:eastAsia="ru-RU"/>
        </w:rPr>
        <w:t xml:space="preserve"> (</w:t>
      </w:r>
      <w:r>
        <w:rPr>
          <w:b/>
          <w:bCs/>
          <w:lang w:eastAsia="ru-RU"/>
        </w:rPr>
        <w:t xml:space="preserve">ГБУ ПК «Сивинский лесхоз») </w:t>
      </w:r>
      <w:r w:rsidRPr="004C7D81">
        <w:rPr>
          <w:lang w:eastAsia="ru-RU"/>
        </w:rPr>
        <w:t xml:space="preserve">зарегистрированное в Едином реестре юридических лиц </w:t>
      </w:r>
      <w:r>
        <w:rPr>
          <w:lang w:eastAsia="ru-RU"/>
        </w:rPr>
        <w:t>20 января 2016</w:t>
      </w:r>
      <w:r w:rsidRPr="004C7D81">
        <w:rPr>
          <w:lang w:eastAsia="ru-RU"/>
        </w:rPr>
        <w:t xml:space="preserve"> года, ОГРН </w:t>
      </w:r>
      <w:r>
        <w:rPr>
          <w:sz w:val="28"/>
          <w:szCs w:val="28"/>
        </w:rPr>
        <w:t>1165958052600</w:t>
      </w:r>
      <w:r w:rsidRPr="004C7D81">
        <w:rPr>
          <w:lang w:eastAsia="ru-RU"/>
        </w:rPr>
        <w:t xml:space="preserve">, ИНН </w:t>
      </w:r>
      <w:r>
        <w:rPr>
          <w:lang w:eastAsia="ru-RU"/>
        </w:rPr>
        <w:t>5933010020</w:t>
      </w:r>
      <w:r w:rsidRPr="004C7D81">
        <w:rPr>
          <w:lang w:eastAsia="ru-RU"/>
        </w:rPr>
        <w:t xml:space="preserve">, в лице </w:t>
      </w:r>
      <w:r w:rsidRPr="003C30B2">
        <w:rPr>
          <w:lang w:eastAsia="ru-RU"/>
        </w:rPr>
        <w:t xml:space="preserve">директора </w:t>
      </w:r>
      <w:r>
        <w:rPr>
          <w:lang w:eastAsia="ru-RU"/>
        </w:rPr>
        <w:t>Сивинского</w:t>
      </w:r>
      <w:r w:rsidRPr="003C30B2">
        <w:rPr>
          <w:lang w:eastAsia="ru-RU"/>
        </w:rPr>
        <w:t xml:space="preserve"> лесхоза  </w:t>
      </w:r>
      <w:r>
        <w:rPr>
          <w:lang w:eastAsia="ru-RU"/>
        </w:rPr>
        <w:t>Шибельгута Эдуарда Викторовича</w:t>
      </w:r>
      <w:r w:rsidRPr="003C30B2">
        <w:rPr>
          <w:lang w:eastAsia="ru-RU"/>
        </w:rPr>
        <w:t xml:space="preserve">, действующего на основании </w:t>
      </w:r>
      <w:r>
        <w:rPr>
          <w:lang w:eastAsia="ru-RU"/>
        </w:rPr>
        <w:t>Устава</w:t>
      </w:r>
      <w:r w:rsidRPr="003C30B2">
        <w:rPr>
          <w:lang w:eastAsia="ru-RU"/>
        </w:rPr>
        <w:t>, именуем</w:t>
      </w:r>
      <w:r>
        <w:rPr>
          <w:lang w:eastAsia="ru-RU"/>
        </w:rPr>
        <w:t>ый</w:t>
      </w:r>
      <w:r w:rsidRPr="003C30B2">
        <w:rPr>
          <w:lang w:eastAsia="ru-RU"/>
        </w:rPr>
        <w:t xml:space="preserve"> в дальнейшем «</w:t>
      </w:r>
      <w:r w:rsidRPr="003C30B2">
        <w:rPr>
          <w:bCs/>
          <w:lang w:eastAsia="ru-RU"/>
        </w:rPr>
        <w:t>Заказчик»</w:t>
      </w:r>
      <w:r w:rsidRPr="003C30B2">
        <w:rPr>
          <w:lang w:eastAsia="ru-RU"/>
        </w:rPr>
        <w:t>, с одной стороны</w:t>
      </w:r>
    </w:p>
    <w:p w:rsidR="004E3888" w:rsidRPr="00B221DE" w:rsidRDefault="004E3888" w:rsidP="004E3888">
      <w:pPr>
        <w:pStyle w:val="ConsPlusNonformat"/>
        <w:ind w:firstLine="567"/>
        <w:jc w:val="both"/>
        <w:rPr>
          <w:rFonts w:ascii="Times New Roman" w:hAnsi="Times New Roman" w:cs="Times New Roman"/>
          <w:sz w:val="24"/>
          <w:szCs w:val="24"/>
        </w:rPr>
      </w:pPr>
    </w:p>
    <w:p w:rsidR="004E3888" w:rsidRPr="00B221DE" w:rsidRDefault="004E3888" w:rsidP="004E3888">
      <w:pPr>
        <w:pStyle w:val="ConsPlusNonformat"/>
        <w:jc w:val="both"/>
        <w:rPr>
          <w:rFonts w:ascii="Times New Roman" w:hAnsi="Times New Roman" w:cs="Times New Roman"/>
          <w:i/>
          <w:iCs/>
          <w:sz w:val="24"/>
          <w:szCs w:val="24"/>
          <w:u w:val="single"/>
        </w:rPr>
      </w:pPr>
      <w:r w:rsidRPr="00B221DE">
        <w:rPr>
          <w:rFonts w:ascii="Times New Roman" w:hAnsi="Times New Roman" w:cs="Times New Roman"/>
          <w:i/>
          <w:iCs/>
          <w:sz w:val="24"/>
          <w:szCs w:val="24"/>
          <w:u w:val="single"/>
        </w:rPr>
        <w:t>Вариант 1 указания Подрядчика</w:t>
      </w:r>
    </w:p>
    <w:p w:rsidR="004E3888" w:rsidRPr="00B221DE" w:rsidRDefault="004E3888" w:rsidP="004E3888">
      <w:pPr>
        <w:pStyle w:val="ConsPlusNonformat"/>
        <w:jc w:val="both"/>
        <w:rPr>
          <w:rFonts w:ascii="Times New Roman" w:hAnsi="Times New Roman" w:cs="Times New Roman"/>
          <w:i/>
          <w:iCs/>
          <w:sz w:val="24"/>
          <w:szCs w:val="24"/>
        </w:rPr>
      </w:pPr>
      <w:r w:rsidRPr="00B221DE">
        <w:rPr>
          <w:rFonts w:ascii="Times New Roman" w:hAnsi="Times New Roman" w:cs="Times New Roman"/>
          <w:i/>
          <w:iCs/>
          <w:sz w:val="24"/>
          <w:szCs w:val="24"/>
        </w:rPr>
        <w:t>(Для индивидуальных предпринимателей)</w:t>
      </w:r>
    </w:p>
    <w:p w:rsidR="004E3888" w:rsidRPr="00B221DE" w:rsidRDefault="004E3888" w:rsidP="004E3888">
      <w:pPr>
        <w:pStyle w:val="ConsPlusNonformat"/>
        <w:jc w:val="both"/>
        <w:rPr>
          <w:rFonts w:ascii="Times New Roman" w:hAnsi="Times New Roman" w:cs="Times New Roman"/>
          <w:sz w:val="24"/>
          <w:szCs w:val="24"/>
        </w:rPr>
      </w:pPr>
      <w:r w:rsidRPr="00B221DE">
        <w:rPr>
          <w:rFonts w:ascii="Times New Roman" w:hAnsi="Times New Roman" w:cs="Times New Roman"/>
          <w:sz w:val="24"/>
          <w:szCs w:val="24"/>
        </w:rPr>
        <w:t>и индивидуальный предприниматель</w:t>
      </w:r>
      <w:r w:rsidRPr="00B221DE">
        <w:rPr>
          <w:rFonts w:ascii="Times New Roman" w:hAnsi="Times New Roman" w:cs="Times New Roman"/>
          <w:b/>
          <w:bCs/>
          <w:sz w:val="24"/>
          <w:szCs w:val="24"/>
        </w:rPr>
        <w:t xml:space="preserve"> ____________________________</w:t>
      </w:r>
      <w:r w:rsidRPr="00B221DE">
        <w:rPr>
          <w:rFonts w:ascii="Times New Roman" w:hAnsi="Times New Roman" w:cs="Times New Roman"/>
          <w:sz w:val="24"/>
          <w:szCs w:val="24"/>
        </w:rPr>
        <w:t xml:space="preserve">, </w:t>
      </w:r>
      <w:r w:rsidRPr="00B221DE">
        <w:rPr>
          <w:rFonts w:ascii="Times New Roman" w:hAnsi="Times New Roman" w:cs="Times New Roman"/>
          <w:i/>
          <w:iCs/>
          <w:sz w:val="24"/>
          <w:szCs w:val="24"/>
        </w:rPr>
        <w:t>(указываются фамилия, имя, отчество полностью)</w:t>
      </w:r>
      <w:r w:rsidRPr="00B221DE">
        <w:rPr>
          <w:rFonts w:ascii="Times New Roman" w:hAnsi="Times New Roman" w:cs="Times New Roman"/>
          <w:sz w:val="24"/>
          <w:szCs w:val="24"/>
        </w:rPr>
        <w:t xml:space="preserve">, зарегистрированный в Едином государственном реестре индивидуальных предпринимателей _____________ 20__ года, ОГРНИП _________, ИНН __________ именуемый в дальнейшем </w:t>
      </w:r>
      <w:r w:rsidRPr="00B221DE">
        <w:rPr>
          <w:rFonts w:ascii="Times New Roman" w:hAnsi="Times New Roman" w:cs="Times New Roman"/>
          <w:b/>
          <w:bCs/>
          <w:sz w:val="24"/>
          <w:szCs w:val="24"/>
        </w:rPr>
        <w:t>«Подрядчик»</w:t>
      </w:r>
      <w:r w:rsidRPr="00B221DE">
        <w:rPr>
          <w:rFonts w:ascii="Times New Roman" w:hAnsi="Times New Roman" w:cs="Times New Roman"/>
          <w:sz w:val="24"/>
          <w:szCs w:val="24"/>
        </w:rPr>
        <w:t xml:space="preserve">, с другой стороны, </w:t>
      </w:r>
    </w:p>
    <w:p w:rsidR="004E3888" w:rsidRPr="00B221DE" w:rsidRDefault="004E3888" w:rsidP="004E3888">
      <w:pPr>
        <w:pStyle w:val="ConsPlusNonformat"/>
        <w:jc w:val="both"/>
        <w:rPr>
          <w:rFonts w:ascii="Times New Roman" w:hAnsi="Times New Roman" w:cs="Times New Roman"/>
          <w:sz w:val="24"/>
          <w:szCs w:val="24"/>
        </w:rPr>
      </w:pPr>
    </w:p>
    <w:p w:rsidR="004E3888" w:rsidRPr="00B221DE" w:rsidRDefault="004E3888" w:rsidP="004E3888">
      <w:pPr>
        <w:pStyle w:val="ConsPlusNonformat"/>
        <w:jc w:val="both"/>
        <w:rPr>
          <w:rFonts w:ascii="Times New Roman" w:hAnsi="Times New Roman" w:cs="Times New Roman"/>
          <w:i/>
          <w:iCs/>
          <w:sz w:val="24"/>
          <w:szCs w:val="24"/>
          <w:u w:val="single"/>
        </w:rPr>
      </w:pPr>
      <w:r w:rsidRPr="00B221DE">
        <w:rPr>
          <w:rFonts w:ascii="Times New Roman" w:hAnsi="Times New Roman" w:cs="Times New Roman"/>
          <w:i/>
          <w:iCs/>
          <w:sz w:val="24"/>
          <w:szCs w:val="24"/>
          <w:u w:val="single"/>
        </w:rPr>
        <w:t>Вариант 2 указания Подрядчика</w:t>
      </w:r>
    </w:p>
    <w:p w:rsidR="004E3888" w:rsidRPr="00B221DE" w:rsidRDefault="004E3888" w:rsidP="004E3888">
      <w:pPr>
        <w:pStyle w:val="ConsPlusNonformat"/>
        <w:jc w:val="both"/>
        <w:rPr>
          <w:rFonts w:ascii="Times New Roman" w:hAnsi="Times New Roman" w:cs="Times New Roman"/>
          <w:i/>
          <w:iCs/>
          <w:sz w:val="24"/>
          <w:szCs w:val="24"/>
        </w:rPr>
      </w:pPr>
      <w:r w:rsidRPr="00B221DE">
        <w:rPr>
          <w:rFonts w:ascii="Times New Roman" w:hAnsi="Times New Roman" w:cs="Times New Roman"/>
          <w:i/>
          <w:iCs/>
          <w:sz w:val="24"/>
          <w:szCs w:val="24"/>
        </w:rPr>
        <w:t>(Для юридических лиц)</w:t>
      </w:r>
    </w:p>
    <w:p w:rsidR="004E3888" w:rsidRPr="00B221DE" w:rsidRDefault="004E3888" w:rsidP="004E3888">
      <w:pPr>
        <w:pStyle w:val="ConsPlusNonformat"/>
        <w:jc w:val="both"/>
        <w:rPr>
          <w:rFonts w:ascii="Times New Roman" w:hAnsi="Times New Roman" w:cs="Times New Roman"/>
          <w:sz w:val="24"/>
          <w:szCs w:val="24"/>
        </w:rPr>
      </w:pPr>
      <w:r w:rsidRPr="00B221DE">
        <w:rPr>
          <w:rFonts w:ascii="Times New Roman" w:hAnsi="Times New Roman" w:cs="Times New Roman"/>
          <w:sz w:val="24"/>
          <w:szCs w:val="24"/>
        </w:rPr>
        <w:t xml:space="preserve">и </w:t>
      </w:r>
      <w:r w:rsidRPr="00B221DE">
        <w:rPr>
          <w:rFonts w:ascii="Times New Roman" w:hAnsi="Times New Roman" w:cs="Times New Roman"/>
          <w:b/>
          <w:bCs/>
          <w:sz w:val="24"/>
          <w:szCs w:val="24"/>
        </w:rPr>
        <w:t>____________________________</w:t>
      </w:r>
      <w:r w:rsidRPr="00B221DE">
        <w:rPr>
          <w:rFonts w:ascii="Times New Roman" w:hAnsi="Times New Roman" w:cs="Times New Roman"/>
          <w:sz w:val="24"/>
          <w:szCs w:val="24"/>
        </w:rPr>
        <w:t xml:space="preserve">, </w:t>
      </w:r>
      <w:r w:rsidRPr="00B221DE">
        <w:rPr>
          <w:rFonts w:ascii="Times New Roman" w:hAnsi="Times New Roman" w:cs="Times New Roman"/>
          <w:i/>
          <w:iCs/>
          <w:sz w:val="24"/>
          <w:szCs w:val="24"/>
        </w:rPr>
        <w:t>(указывается полное и (в случае, если имеется), сокращенное наименование Подрядчика), в том числе фирменное наименование, для коммерческих организаций)</w:t>
      </w:r>
      <w:r w:rsidRPr="00B221DE">
        <w:rPr>
          <w:rFonts w:ascii="Times New Roman" w:hAnsi="Times New Roman" w:cs="Times New Roman"/>
          <w:sz w:val="24"/>
          <w:szCs w:val="24"/>
        </w:rPr>
        <w:t xml:space="preserve">, зарегистрированное в Едином государственном реестре юридических лиц _____________ 20__ года, ОГРН _________, ИНН __________ именуемое в дальнейшем </w:t>
      </w:r>
      <w:r w:rsidRPr="00B221DE">
        <w:rPr>
          <w:rFonts w:ascii="Times New Roman" w:hAnsi="Times New Roman" w:cs="Times New Roman"/>
          <w:b/>
          <w:bCs/>
          <w:sz w:val="24"/>
          <w:szCs w:val="24"/>
        </w:rPr>
        <w:t>«Подрядчик»</w:t>
      </w:r>
      <w:r w:rsidRPr="00B221DE">
        <w:rPr>
          <w:rFonts w:ascii="Times New Roman" w:hAnsi="Times New Roman" w:cs="Times New Roman"/>
          <w:sz w:val="24"/>
          <w:szCs w:val="24"/>
        </w:rPr>
        <w:t>, с другой стороны</w:t>
      </w:r>
    </w:p>
    <w:p w:rsidR="004E3888" w:rsidRPr="00B221DE" w:rsidRDefault="004E3888" w:rsidP="004E3888">
      <w:pPr>
        <w:pStyle w:val="ConsPlusNonformat"/>
        <w:jc w:val="both"/>
        <w:rPr>
          <w:rFonts w:ascii="Times New Roman" w:hAnsi="Times New Roman" w:cs="Times New Roman"/>
          <w:sz w:val="24"/>
          <w:szCs w:val="24"/>
        </w:rPr>
      </w:pPr>
      <w:r w:rsidRPr="00B221DE">
        <w:rPr>
          <w:rFonts w:ascii="Times New Roman" w:hAnsi="Times New Roman" w:cs="Times New Roman"/>
          <w:sz w:val="24"/>
          <w:szCs w:val="24"/>
        </w:rPr>
        <w:t>заключили настоящий договор о нижеследующем:</w:t>
      </w:r>
    </w:p>
    <w:p w:rsidR="004E3888" w:rsidRDefault="004E3888" w:rsidP="004E3888">
      <w:pPr>
        <w:pStyle w:val="ConsPlusNonformat"/>
        <w:jc w:val="center"/>
        <w:rPr>
          <w:rFonts w:ascii="Times New Roman" w:hAnsi="Times New Roman" w:cs="Times New Roman"/>
          <w:b/>
          <w:bCs/>
          <w:sz w:val="24"/>
          <w:szCs w:val="24"/>
        </w:rPr>
      </w:pPr>
    </w:p>
    <w:p w:rsidR="004E3888" w:rsidRDefault="004E3888" w:rsidP="004E3888">
      <w:pPr>
        <w:pStyle w:val="ConsPlusNonformat"/>
        <w:jc w:val="center"/>
        <w:rPr>
          <w:rFonts w:ascii="Times New Roman" w:hAnsi="Times New Roman" w:cs="Times New Roman"/>
          <w:b/>
          <w:bCs/>
          <w:sz w:val="24"/>
          <w:szCs w:val="24"/>
        </w:rPr>
      </w:pPr>
    </w:p>
    <w:p w:rsidR="004E3888" w:rsidRPr="00B221DE" w:rsidRDefault="004E3888" w:rsidP="004E3888">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Pr="00B221DE">
        <w:rPr>
          <w:rFonts w:ascii="Times New Roman" w:hAnsi="Times New Roman" w:cs="Times New Roman"/>
          <w:b/>
          <w:bCs/>
          <w:sz w:val="24"/>
          <w:szCs w:val="24"/>
        </w:rPr>
        <w:t>Предмет договора</w:t>
      </w:r>
    </w:p>
    <w:p w:rsidR="004E3888" w:rsidRPr="002A421A" w:rsidRDefault="004E3888" w:rsidP="004E3888">
      <w:pPr>
        <w:numPr>
          <w:ilvl w:val="1"/>
          <w:numId w:val="18"/>
        </w:numPr>
        <w:tabs>
          <w:tab w:val="left" w:pos="851"/>
          <w:tab w:val="left" w:pos="993"/>
          <w:tab w:val="left" w:pos="1134"/>
        </w:tabs>
        <w:suppressAutoHyphens w:val="0"/>
        <w:ind w:left="0" w:firstLine="567"/>
        <w:jc w:val="both"/>
      </w:pPr>
      <w:r w:rsidRPr="002A421A">
        <w:t xml:space="preserve">Подрядчик обязуется своими силами и средствами выполнить комплекс работ на </w:t>
      </w:r>
      <w:r>
        <w:t xml:space="preserve">лесных участках Заказчика в </w:t>
      </w:r>
      <w:r w:rsidRPr="002A421A">
        <w:t>Очерском</w:t>
      </w:r>
      <w:r w:rsidRPr="002A421A">
        <w:rPr>
          <w:i/>
          <w:iCs/>
        </w:rPr>
        <w:t xml:space="preserve"> </w:t>
      </w:r>
      <w:r>
        <w:rPr>
          <w:i/>
          <w:iCs/>
        </w:rPr>
        <w:t xml:space="preserve">лесничестве </w:t>
      </w:r>
      <w:r w:rsidRPr="002A421A">
        <w:rPr>
          <w:i/>
          <w:iCs/>
        </w:rPr>
        <w:t>с заготовкой ликвидной древесины до</w:t>
      </w:r>
      <w:r>
        <w:rPr>
          <w:i/>
          <w:iCs/>
        </w:rPr>
        <w:t xml:space="preserve"> </w:t>
      </w:r>
      <w:r>
        <w:rPr>
          <w:i/>
          <w:iCs/>
          <w:u w:val="single"/>
        </w:rPr>
        <w:t>2575</w:t>
      </w:r>
      <w:r w:rsidRPr="002A421A">
        <w:rPr>
          <w:i/>
          <w:iCs/>
          <w:u w:val="single"/>
        </w:rPr>
        <w:t xml:space="preserve"> м</w:t>
      </w:r>
      <w:r w:rsidRPr="002A421A">
        <w:rPr>
          <w:i/>
          <w:iCs/>
          <w:u w:val="single"/>
          <w:vertAlign w:val="superscript"/>
        </w:rPr>
        <w:t>3</w:t>
      </w:r>
      <w:r w:rsidRPr="002A421A">
        <w:rPr>
          <w:i/>
          <w:iCs/>
        </w:rPr>
        <w:t>,</w:t>
      </w:r>
      <w:r w:rsidRPr="002A421A">
        <w:t xml:space="preserve"> а Заказчик принять и оплатить выполненные работы.</w:t>
      </w:r>
    </w:p>
    <w:p w:rsidR="004E3888" w:rsidRPr="00B221DE" w:rsidRDefault="004E3888" w:rsidP="004E3888">
      <w:pPr>
        <w:numPr>
          <w:ilvl w:val="1"/>
          <w:numId w:val="18"/>
        </w:numPr>
        <w:tabs>
          <w:tab w:val="left" w:pos="851"/>
          <w:tab w:val="left" w:pos="993"/>
          <w:tab w:val="left" w:pos="1134"/>
        </w:tabs>
        <w:suppressAutoHyphens w:val="0"/>
        <w:ind w:left="0" w:firstLine="567"/>
        <w:jc w:val="both"/>
      </w:pPr>
      <w:r w:rsidRPr="00B221DE">
        <w:t>Комплекс работ (план) включает: подготовку лесосеки для заготовки древесины, заготовку лесоматериалов в соответствии с общероссийским классификатором продукции по видам экономической деятельности, на которые распространяются требования лесного кодекса Российской Федерации о транспортировке древесины и об учете сделок с ней, валку, обрезку сучьев сортировку, раскряжевку, трелевку, складирование лесоматериалов на отведенных погрузочных площадках в соответствии с технологической картой, очистку мест рубок от порубочных остатков, подготовку лесосек законченных рубкой к осмотру мест рубок</w:t>
      </w:r>
      <w:r>
        <w:t xml:space="preserve">. </w:t>
      </w:r>
    </w:p>
    <w:p w:rsidR="004E3888" w:rsidRPr="00B221DE" w:rsidRDefault="004E3888" w:rsidP="004E3888">
      <w:pPr>
        <w:numPr>
          <w:ilvl w:val="1"/>
          <w:numId w:val="18"/>
        </w:numPr>
        <w:tabs>
          <w:tab w:val="left" w:pos="851"/>
          <w:tab w:val="left" w:pos="993"/>
          <w:tab w:val="left" w:pos="1134"/>
        </w:tabs>
        <w:suppressAutoHyphens w:val="0"/>
        <w:ind w:left="0" w:firstLine="567"/>
        <w:jc w:val="both"/>
      </w:pPr>
      <w:r w:rsidRPr="00B221DE">
        <w:t xml:space="preserve">Места, сроки выполнения работ, объёмы работ указываются в Заявке (Приложение № 2). Заявка отправляется Подрядчику не менее чем за </w:t>
      </w:r>
      <w:r>
        <w:t>пять дней</w:t>
      </w:r>
      <w:r w:rsidRPr="00B221DE">
        <w:t xml:space="preserve"> до начала выполнения работ.</w:t>
      </w:r>
    </w:p>
    <w:p w:rsidR="004E3888" w:rsidRPr="00B221DE" w:rsidRDefault="004E3888" w:rsidP="004E3888">
      <w:pPr>
        <w:numPr>
          <w:ilvl w:val="1"/>
          <w:numId w:val="18"/>
        </w:numPr>
        <w:tabs>
          <w:tab w:val="left" w:pos="851"/>
          <w:tab w:val="left" w:pos="993"/>
          <w:tab w:val="left" w:pos="1134"/>
        </w:tabs>
        <w:suppressAutoHyphens w:val="0"/>
        <w:ind w:left="0" w:firstLine="567"/>
        <w:jc w:val="both"/>
      </w:pPr>
      <w:r w:rsidRPr="00B221DE">
        <w:t xml:space="preserve">Работы по настоящему договору выполняются Подрядчиком на основании </w:t>
      </w:r>
      <w:r>
        <w:t xml:space="preserve">проведенной </w:t>
      </w:r>
      <w:r w:rsidRPr="00B221DE">
        <w:t xml:space="preserve">закупки </w:t>
      </w:r>
      <w:r>
        <w:t>с реестровым номером извещения:</w:t>
      </w:r>
      <w:r w:rsidRPr="00B221DE">
        <w:t xml:space="preserve"> ___________</w:t>
      </w:r>
      <w:r>
        <w:t>________.</w:t>
      </w:r>
    </w:p>
    <w:p w:rsidR="004E3888" w:rsidRPr="00B221DE" w:rsidRDefault="004E3888" w:rsidP="004E3888">
      <w:pPr>
        <w:numPr>
          <w:ilvl w:val="1"/>
          <w:numId w:val="18"/>
        </w:numPr>
        <w:tabs>
          <w:tab w:val="left" w:pos="851"/>
          <w:tab w:val="left" w:pos="993"/>
          <w:tab w:val="left" w:pos="1134"/>
        </w:tabs>
        <w:suppressAutoHyphens w:val="0"/>
        <w:ind w:left="0" w:firstLine="567"/>
        <w:jc w:val="both"/>
      </w:pPr>
      <w:r w:rsidRPr="00B221DE">
        <w:t>Право собственности на ликвидную древесину принадлежит Заказчику.</w:t>
      </w:r>
    </w:p>
    <w:p w:rsidR="004E3888" w:rsidRDefault="004E3888" w:rsidP="004E3888">
      <w:pPr>
        <w:pStyle w:val="ConsPlusNormal"/>
        <w:ind w:firstLine="0"/>
        <w:jc w:val="center"/>
        <w:outlineLvl w:val="0"/>
        <w:rPr>
          <w:rFonts w:ascii="Times New Roman" w:hAnsi="Times New Roman" w:cs="Times New Roman"/>
          <w:b/>
          <w:bCs/>
          <w:sz w:val="24"/>
          <w:szCs w:val="24"/>
        </w:rPr>
      </w:pPr>
    </w:p>
    <w:p w:rsidR="004E3888" w:rsidRDefault="004E3888" w:rsidP="004E3888">
      <w:pPr>
        <w:pStyle w:val="ConsPlusNormal"/>
        <w:ind w:firstLine="0"/>
        <w:jc w:val="center"/>
        <w:outlineLvl w:val="0"/>
        <w:rPr>
          <w:rFonts w:ascii="Times New Roman" w:hAnsi="Times New Roman" w:cs="Times New Roman"/>
          <w:b/>
          <w:bCs/>
          <w:sz w:val="24"/>
          <w:szCs w:val="24"/>
        </w:rPr>
      </w:pPr>
    </w:p>
    <w:p w:rsidR="004E3888" w:rsidRPr="00B221DE" w:rsidRDefault="004E3888" w:rsidP="004E3888">
      <w:pPr>
        <w:pStyle w:val="ConsPlusNormal"/>
        <w:ind w:firstLine="0"/>
        <w:jc w:val="center"/>
        <w:outlineLvl w:val="0"/>
        <w:rPr>
          <w:rFonts w:ascii="Times New Roman" w:hAnsi="Times New Roman" w:cs="Times New Roman"/>
          <w:b/>
          <w:bCs/>
          <w:sz w:val="24"/>
          <w:szCs w:val="24"/>
        </w:rPr>
      </w:pPr>
      <w:r w:rsidRPr="00B221DE">
        <w:rPr>
          <w:rFonts w:ascii="Times New Roman" w:hAnsi="Times New Roman" w:cs="Times New Roman"/>
          <w:b/>
          <w:bCs/>
          <w:sz w:val="24"/>
          <w:szCs w:val="24"/>
        </w:rPr>
        <w:t>2. Права и обязанности сторон</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2.1. Подрядчик обязан:</w:t>
      </w:r>
    </w:p>
    <w:p w:rsidR="004E3888" w:rsidRPr="00292422" w:rsidRDefault="004E3888" w:rsidP="004E3888">
      <w:pPr>
        <w:pStyle w:val="ConsPlusNonformat"/>
        <w:ind w:firstLine="567"/>
        <w:jc w:val="both"/>
        <w:rPr>
          <w:rFonts w:ascii="Times New Roman" w:hAnsi="Times New Roman" w:cs="Times New Roman"/>
          <w:sz w:val="24"/>
          <w:szCs w:val="24"/>
        </w:rPr>
      </w:pPr>
      <w:r w:rsidRPr="00B221DE">
        <w:rPr>
          <w:rFonts w:ascii="Times New Roman" w:hAnsi="Times New Roman" w:cs="Times New Roman"/>
          <w:sz w:val="24"/>
          <w:szCs w:val="24"/>
        </w:rPr>
        <w:t>2.1.1. Принять делянку к вырубке по акту приема-передачи, который является неотъемлемой частью настоящего Договора (</w:t>
      </w:r>
      <w:r w:rsidRPr="00292422">
        <w:rPr>
          <w:rFonts w:ascii="Times New Roman" w:hAnsi="Times New Roman" w:cs="Times New Roman"/>
          <w:sz w:val="24"/>
          <w:szCs w:val="24"/>
        </w:rPr>
        <w:t>Приложение № 1).</w:t>
      </w:r>
    </w:p>
    <w:p w:rsidR="004E3888" w:rsidRPr="00292422" w:rsidRDefault="004E3888" w:rsidP="004E3888">
      <w:pPr>
        <w:pStyle w:val="ConsPlusNormal"/>
        <w:ind w:firstLine="567"/>
        <w:jc w:val="both"/>
        <w:rPr>
          <w:rFonts w:ascii="Times New Roman" w:hAnsi="Times New Roman" w:cs="Times New Roman"/>
          <w:sz w:val="24"/>
          <w:szCs w:val="24"/>
        </w:rPr>
      </w:pPr>
      <w:r w:rsidRPr="00292422">
        <w:rPr>
          <w:rFonts w:ascii="Times New Roman" w:hAnsi="Times New Roman" w:cs="Times New Roman"/>
          <w:sz w:val="24"/>
          <w:szCs w:val="24"/>
        </w:rPr>
        <w:t>2.1.2. Выполнить работу по заготовке древесины своими силами и средствами в сроки и объёмах, предусмотренных условиями настоящего договора.</w:t>
      </w:r>
    </w:p>
    <w:p w:rsidR="004E3888" w:rsidRPr="00B221DE" w:rsidRDefault="004E3888" w:rsidP="004E3888">
      <w:pPr>
        <w:pStyle w:val="ConsPlusNormal"/>
        <w:ind w:firstLine="567"/>
        <w:jc w:val="both"/>
        <w:rPr>
          <w:rFonts w:ascii="Times New Roman" w:hAnsi="Times New Roman" w:cs="Times New Roman"/>
          <w:sz w:val="24"/>
          <w:szCs w:val="24"/>
        </w:rPr>
      </w:pPr>
      <w:r w:rsidRPr="00292422">
        <w:rPr>
          <w:rFonts w:ascii="Times New Roman" w:hAnsi="Times New Roman" w:cs="Times New Roman"/>
          <w:sz w:val="24"/>
          <w:szCs w:val="24"/>
        </w:rPr>
        <w:lastRenderedPageBreak/>
        <w:t>2.1.3. В ходе выполнения работ соблюдать требования</w:t>
      </w:r>
      <w:r w:rsidRPr="00B221DE">
        <w:rPr>
          <w:rFonts w:ascii="Times New Roman" w:hAnsi="Times New Roman" w:cs="Times New Roman"/>
          <w:sz w:val="24"/>
          <w:szCs w:val="24"/>
        </w:rPr>
        <w:t xml:space="preserve"> Лесного кодекса Российской Федерации, действующего законодательства Российской Федерации об охране окружающей среды и безопасности проведения работ, в том числе соблюдать правила противопожарной безопасности, требования по охране труда и технике безопасности.</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2.1.4. Представить Заказчику А</w:t>
      </w:r>
      <w:r w:rsidRPr="00B221DE">
        <w:rPr>
          <w:rFonts w:ascii="Times New Roman" w:hAnsi="Times New Roman" w:cs="Times New Roman"/>
          <w:sz w:val="24"/>
          <w:szCs w:val="24"/>
        </w:rPr>
        <w:t>кт выполненных работ (Приложение № 3).</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2.1.5. </w:t>
      </w:r>
      <w:r w:rsidRPr="00B221DE">
        <w:rPr>
          <w:rFonts w:ascii="Times New Roman" w:hAnsi="Times New Roman" w:cs="Times New Roman"/>
          <w:sz w:val="24"/>
          <w:szCs w:val="24"/>
        </w:rPr>
        <w:t>Немедленно предупредить Заказчика о независящих от Подрядчика обстоятельствах, которые грозят качеству и результату выполняемой работы либо создают невозможность завершить ее в срок;</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2.1.6. </w:t>
      </w:r>
      <w:r w:rsidRPr="00B221DE">
        <w:rPr>
          <w:rFonts w:ascii="Times New Roman" w:hAnsi="Times New Roman" w:cs="Times New Roman"/>
          <w:sz w:val="24"/>
          <w:szCs w:val="24"/>
        </w:rPr>
        <w:t>Подготовить территорию делянки к рубке;</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2.1.7. </w:t>
      </w:r>
      <w:r w:rsidRPr="00B221DE">
        <w:rPr>
          <w:rFonts w:ascii="Times New Roman" w:hAnsi="Times New Roman" w:cs="Times New Roman"/>
          <w:sz w:val="24"/>
          <w:szCs w:val="24"/>
        </w:rPr>
        <w:t>Подрядчик обязуется подписать Акт-допуск для производства лесосечных работ (Приложение № 4)</w:t>
      </w:r>
      <w:r>
        <w:rPr>
          <w:rFonts w:ascii="Times New Roman" w:hAnsi="Times New Roman" w:cs="Times New Roman"/>
          <w:sz w:val="24"/>
          <w:szCs w:val="24"/>
        </w:rPr>
        <w:t>.</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2.1.8. </w:t>
      </w:r>
      <w:r w:rsidRPr="00B221DE">
        <w:rPr>
          <w:rFonts w:ascii="Times New Roman" w:hAnsi="Times New Roman" w:cs="Times New Roman"/>
          <w:sz w:val="24"/>
          <w:szCs w:val="24"/>
        </w:rPr>
        <w:t>Подготовить площадку для стоянки механизмов, бытовок, размещения склада ГСМ, лесопогрузочных пунктов, согласно технологической карте на разработку делянки;</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2.1.9. </w:t>
      </w:r>
      <w:r w:rsidRPr="00B221DE">
        <w:rPr>
          <w:rFonts w:ascii="Times New Roman" w:hAnsi="Times New Roman" w:cs="Times New Roman"/>
          <w:sz w:val="24"/>
          <w:szCs w:val="24"/>
        </w:rPr>
        <w:t>Производить технологические операции – валку леса, обрезку сучьев, трелевку, выполнить складирование заготовленной древесины в штабелях с сортировкой по породам, диаметрам и длинам сортиментов своими силами: техникой, инструментами, рабочими; обеспечить безопасную организацию погрузочно – разгрузочных работ на высоте;</w:t>
      </w:r>
    </w:p>
    <w:p w:rsidR="004E3888" w:rsidRPr="00292422"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2.1.10. Производить работы строго в соответствии с технологической картой и требованиями Правил заготовки древесины, Правил ухода за лесами, Правил пожарной безопасности в лесах,</w:t>
      </w:r>
      <w:r>
        <w:rPr>
          <w:rFonts w:ascii="Times New Roman" w:hAnsi="Times New Roman" w:cs="Times New Roman"/>
          <w:sz w:val="24"/>
          <w:szCs w:val="24"/>
        </w:rPr>
        <w:t xml:space="preserve"> </w:t>
      </w:r>
      <w:r w:rsidRPr="00B221DE">
        <w:rPr>
          <w:rFonts w:ascii="Times New Roman" w:hAnsi="Times New Roman" w:cs="Times New Roman"/>
          <w:sz w:val="24"/>
          <w:szCs w:val="24"/>
        </w:rPr>
        <w:t xml:space="preserve">Правил санитарной </w:t>
      </w:r>
      <w:r w:rsidRPr="00292422">
        <w:rPr>
          <w:rFonts w:ascii="Times New Roman" w:hAnsi="Times New Roman" w:cs="Times New Roman"/>
          <w:sz w:val="24"/>
          <w:szCs w:val="24"/>
        </w:rPr>
        <w:t>безопасности в лесах.</w:t>
      </w:r>
    </w:p>
    <w:p w:rsidR="004E3888" w:rsidRPr="00292422" w:rsidRDefault="004E3888" w:rsidP="004E3888">
      <w:pPr>
        <w:pStyle w:val="ConsPlusNormal"/>
        <w:ind w:firstLine="567"/>
        <w:jc w:val="both"/>
        <w:rPr>
          <w:rFonts w:ascii="Times New Roman" w:hAnsi="Times New Roman" w:cs="Times New Roman"/>
          <w:sz w:val="24"/>
          <w:szCs w:val="24"/>
        </w:rPr>
      </w:pPr>
      <w:r w:rsidRPr="00292422">
        <w:rPr>
          <w:rFonts w:ascii="Times New Roman" w:hAnsi="Times New Roman" w:cs="Times New Roman"/>
          <w:sz w:val="24"/>
          <w:szCs w:val="24"/>
        </w:rPr>
        <w:t>2.1.11. Производить доставку рабочих к месту выполнения работ и обратно за свой счет и с учетом требований по охране труда и технике безопасности;</w:t>
      </w:r>
    </w:p>
    <w:p w:rsidR="004E3888" w:rsidRPr="00B221DE" w:rsidRDefault="004E3888" w:rsidP="004E3888">
      <w:pPr>
        <w:pStyle w:val="ConsPlusNormal"/>
        <w:ind w:firstLine="567"/>
        <w:jc w:val="both"/>
        <w:rPr>
          <w:rFonts w:ascii="Times New Roman" w:hAnsi="Times New Roman" w:cs="Times New Roman"/>
          <w:sz w:val="24"/>
          <w:szCs w:val="24"/>
        </w:rPr>
      </w:pPr>
      <w:r w:rsidRPr="00292422">
        <w:rPr>
          <w:rFonts w:ascii="Times New Roman" w:hAnsi="Times New Roman" w:cs="Times New Roman"/>
          <w:sz w:val="24"/>
          <w:szCs w:val="24"/>
        </w:rPr>
        <w:t>2.1.12. Проводить инструктажи по охране труда</w:t>
      </w:r>
      <w:r w:rsidRPr="00B221DE">
        <w:rPr>
          <w:rFonts w:ascii="Times New Roman" w:hAnsi="Times New Roman" w:cs="Times New Roman"/>
          <w:sz w:val="24"/>
          <w:szCs w:val="24"/>
        </w:rPr>
        <w:t>, нести ответственность за безопасность работ на указанном участке и организацию охраны труда в соответствии с Трудовым Кодексом РФ и Декларацией Международной организации труда «Об основополагающих принципах и правах в сфере труда» от 18 июня 1998 года;</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2.1.13. </w:t>
      </w:r>
      <w:r w:rsidRPr="00B221DE">
        <w:rPr>
          <w:rFonts w:ascii="Times New Roman" w:hAnsi="Times New Roman" w:cs="Times New Roman"/>
          <w:sz w:val="24"/>
          <w:szCs w:val="24"/>
        </w:rPr>
        <w:t>Обеспечить безопасные условия труда;</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2.1.14. </w:t>
      </w:r>
      <w:r w:rsidRPr="00B221DE">
        <w:rPr>
          <w:rFonts w:ascii="Times New Roman" w:hAnsi="Times New Roman" w:cs="Times New Roman"/>
          <w:sz w:val="24"/>
          <w:szCs w:val="24"/>
        </w:rPr>
        <w:t>Обеспечить соответствующими по назначению машинами, механизмами и приспособлениями в соответствии со способом разработки лесосеки, указанным в технологической карте;</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2.1.15. </w:t>
      </w:r>
      <w:r w:rsidRPr="00B221DE">
        <w:rPr>
          <w:rFonts w:ascii="Times New Roman" w:hAnsi="Times New Roman" w:cs="Times New Roman"/>
          <w:sz w:val="24"/>
          <w:szCs w:val="24"/>
        </w:rPr>
        <w:t>Обеспечить всю технику, работающую в лесу, огнетушителями и медицинскими аптечками с действующими сроками годности;</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2.1.16. </w:t>
      </w:r>
      <w:r w:rsidRPr="00B221DE">
        <w:rPr>
          <w:rFonts w:ascii="Times New Roman" w:hAnsi="Times New Roman" w:cs="Times New Roman"/>
          <w:sz w:val="24"/>
          <w:szCs w:val="24"/>
        </w:rPr>
        <w:t>Обеспечить работников средствами индивидуальной защиты;</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2.1.17. </w:t>
      </w:r>
      <w:r w:rsidRPr="00B221DE">
        <w:rPr>
          <w:rFonts w:ascii="Times New Roman" w:hAnsi="Times New Roman" w:cs="Times New Roman"/>
          <w:sz w:val="24"/>
          <w:szCs w:val="24"/>
        </w:rPr>
        <w:t>Обеспечить обучение, стажировку, медицинское освидетельствование и инструктирование работников по выполняемой работе на основании разработанных инструкций по охране труда;</w:t>
      </w:r>
    </w:p>
    <w:p w:rsidR="004E3888" w:rsidRPr="002A421A"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2.1.18. </w:t>
      </w:r>
      <w:r w:rsidRPr="00B221DE">
        <w:rPr>
          <w:rFonts w:ascii="Times New Roman" w:hAnsi="Times New Roman" w:cs="Times New Roman"/>
          <w:sz w:val="24"/>
          <w:szCs w:val="24"/>
        </w:rPr>
        <w:t>Соблюдать требования аккредитованной FSC системы сертификации: Инструкцию по сохранению биологического разнообразия при заготовке древесины</w:t>
      </w:r>
      <w:r>
        <w:rPr>
          <w:rFonts w:ascii="Times New Roman" w:hAnsi="Times New Roman" w:cs="Times New Roman"/>
          <w:sz w:val="24"/>
          <w:szCs w:val="24"/>
        </w:rPr>
        <w:t xml:space="preserve">, </w:t>
      </w:r>
      <w:r w:rsidRPr="00B221DE">
        <w:rPr>
          <w:rFonts w:ascii="Times New Roman" w:hAnsi="Times New Roman" w:cs="Times New Roman"/>
          <w:sz w:val="24"/>
          <w:szCs w:val="24"/>
        </w:rPr>
        <w:t>Инструкцию по минимизации воздействия на лесные, почвенные и водные ресурсы при ведении лесозаготовок и других лесоводственных мероприятий, Инструкцию по</w:t>
      </w:r>
      <w:r>
        <w:rPr>
          <w:rFonts w:ascii="Times New Roman" w:hAnsi="Times New Roman" w:cs="Times New Roman"/>
          <w:sz w:val="24"/>
          <w:szCs w:val="24"/>
        </w:rPr>
        <w:t xml:space="preserve"> </w:t>
      </w:r>
      <w:r w:rsidRPr="00B221DE">
        <w:rPr>
          <w:rFonts w:ascii="Times New Roman" w:hAnsi="Times New Roman" w:cs="Times New Roman"/>
          <w:sz w:val="24"/>
          <w:szCs w:val="24"/>
        </w:rPr>
        <w:t>утилизации жидких и твёрдых производственных отходов, Инструкцию по утилизации бытовых отходов, Инструкцию по предотвращению и ликвидации разливов нефтепродуктов</w:t>
      </w:r>
      <w:r w:rsidRPr="002A421A">
        <w:rPr>
          <w:rFonts w:ascii="Times New Roman" w:hAnsi="Times New Roman" w:cs="Times New Roman"/>
          <w:sz w:val="24"/>
          <w:szCs w:val="24"/>
        </w:rPr>
        <w:t>;</w:t>
      </w:r>
      <w:r w:rsidRPr="002A421A">
        <w:rPr>
          <w:rFonts w:ascii="Times New Roman" w:hAnsi="Times New Roman" w:cs="Times New Roman"/>
          <w:i/>
          <w:sz w:val="24"/>
          <w:szCs w:val="24"/>
        </w:rPr>
        <w:t>(при необходимости) заготовка в арендной базе</w:t>
      </w:r>
      <w:r w:rsidRPr="002A421A">
        <w:rPr>
          <w:rFonts w:ascii="Times New Roman" w:hAnsi="Times New Roman" w:cs="Times New Roman"/>
          <w:sz w:val="24"/>
          <w:szCs w:val="24"/>
        </w:rPr>
        <w:t>.</w:t>
      </w:r>
    </w:p>
    <w:p w:rsidR="004E3888" w:rsidRPr="002A421A" w:rsidRDefault="004E3888" w:rsidP="004E3888">
      <w:pPr>
        <w:pStyle w:val="ConsPlusNormal"/>
        <w:ind w:firstLine="567"/>
        <w:jc w:val="both"/>
        <w:rPr>
          <w:rFonts w:ascii="Times New Roman" w:hAnsi="Times New Roman" w:cs="Times New Roman"/>
          <w:sz w:val="24"/>
          <w:szCs w:val="24"/>
        </w:rPr>
      </w:pPr>
      <w:r w:rsidRPr="002A421A">
        <w:rPr>
          <w:rFonts w:ascii="Times New Roman" w:hAnsi="Times New Roman" w:cs="Times New Roman"/>
          <w:sz w:val="24"/>
          <w:szCs w:val="24"/>
        </w:rPr>
        <w:t>2.1.19. По окончанию работ сдать делянку и устранить выявленные нарушения за свой счет;</w:t>
      </w:r>
    </w:p>
    <w:p w:rsidR="004E3888" w:rsidRPr="002A421A" w:rsidRDefault="004E3888" w:rsidP="004E3888">
      <w:pPr>
        <w:pStyle w:val="ConsPlusNormal"/>
        <w:ind w:firstLine="567"/>
        <w:jc w:val="both"/>
        <w:rPr>
          <w:rFonts w:ascii="Times New Roman" w:hAnsi="Times New Roman" w:cs="Times New Roman"/>
          <w:sz w:val="24"/>
          <w:szCs w:val="24"/>
        </w:rPr>
      </w:pPr>
      <w:r w:rsidRPr="002A421A">
        <w:rPr>
          <w:rFonts w:ascii="Times New Roman" w:hAnsi="Times New Roman" w:cs="Times New Roman"/>
          <w:sz w:val="24"/>
          <w:szCs w:val="24"/>
        </w:rPr>
        <w:t>2.1.20. В 3 (трех) дневный срок с момента подписания обеими сторонами Акта о завершении всего комплекса работ, убрать с лесосеки свое имущество;</w:t>
      </w:r>
    </w:p>
    <w:p w:rsidR="004E3888" w:rsidRPr="002A421A" w:rsidRDefault="004E3888" w:rsidP="004E3888">
      <w:pPr>
        <w:pStyle w:val="ConsPlusNormal"/>
        <w:ind w:firstLine="567"/>
        <w:jc w:val="both"/>
        <w:rPr>
          <w:rFonts w:ascii="Times New Roman" w:hAnsi="Times New Roman" w:cs="Times New Roman"/>
          <w:sz w:val="24"/>
          <w:szCs w:val="24"/>
        </w:rPr>
      </w:pPr>
      <w:r w:rsidRPr="002A421A">
        <w:rPr>
          <w:rFonts w:ascii="Times New Roman" w:hAnsi="Times New Roman" w:cs="Times New Roman"/>
          <w:sz w:val="24"/>
          <w:szCs w:val="24"/>
        </w:rPr>
        <w:t>2.1.21. Оплатить неустойку, штрафы, предъявляемые Заказчику за нарушение Правил заготовки древесины, пожарной безопасности и требований лесного законодательства;</w:t>
      </w:r>
    </w:p>
    <w:p w:rsidR="004E3888" w:rsidRPr="002A421A" w:rsidRDefault="004E3888" w:rsidP="004E3888">
      <w:pPr>
        <w:pStyle w:val="ConsPlusNormal"/>
        <w:ind w:firstLine="567"/>
        <w:jc w:val="both"/>
        <w:rPr>
          <w:rFonts w:ascii="Times New Roman" w:hAnsi="Times New Roman" w:cs="Times New Roman"/>
          <w:sz w:val="24"/>
          <w:szCs w:val="24"/>
        </w:rPr>
      </w:pPr>
      <w:r w:rsidRPr="002A421A">
        <w:rPr>
          <w:rFonts w:ascii="Times New Roman" w:hAnsi="Times New Roman" w:cs="Times New Roman"/>
          <w:sz w:val="24"/>
          <w:szCs w:val="24"/>
        </w:rPr>
        <w:t>2.1.22. Отвечает за сохранность заготовленной древесины до ее передачи Заказчику;</w:t>
      </w:r>
    </w:p>
    <w:p w:rsidR="004E3888" w:rsidRPr="002A421A" w:rsidRDefault="004E3888" w:rsidP="004E3888">
      <w:pPr>
        <w:pStyle w:val="ConsPlusNormal"/>
        <w:ind w:firstLine="567"/>
        <w:jc w:val="both"/>
        <w:rPr>
          <w:rFonts w:ascii="Times New Roman" w:hAnsi="Times New Roman" w:cs="Times New Roman"/>
          <w:sz w:val="24"/>
          <w:szCs w:val="24"/>
        </w:rPr>
      </w:pPr>
      <w:r w:rsidRPr="002A421A">
        <w:rPr>
          <w:rFonts w:ascii="Times New Roman" w:hAnsi="Times New Roman" w:cs="Times New Roman"/>
          <w:sz w:val="24"/>
          <w:szCs w:val="24"/>
        </w:rPr>
        <w:t xml:space="preserve">2.1.23. При обнаружении незаконной рубки вблизи делянки, либо по пути следования к ней незамедлительно сообщить об этом в </w:t>
      </w:r>
      <w:r>
        <w:rPr>
          <w:rFonts w:ascii="Times New Roman" w:hAnsi="Times New Roman" w:cs="Times New Roman"/>
          <w:sz w:val="24"/>
          <w:szCs w:val="24"/>
        </w:rPr>
        <w:t>Сивинский</w:t>
      </w:r>
      <w:r w:rsidRPr="002A421A">
        <w:rPr>
          <w:rFonts w:ascii="Times New Roman" w:hAnsi="Times New Roman" w:cs="Times New Roman"/>
          <w:sz w:val="24"/>
          <w:szCs w:val="24"/>
        </w:rPr>
        <w:t xml:space="preserve"> лесхоз по телефону: 8 (</w:t>
      </w:r>
      <w:r>
        <w:rPr>
          <w:rFonts w:ascii="Times New Roman" w:hAnsi="Times New Roman" w:cs="Times New Roman"/>
          <w:sz w:val="24"/>
          <w:szCs w:val="24"/>
        </w:rPr>
        <w:t>34277</w:t>
      </w:r>
      <w:r w:rsidRPr="002A421A">
        <w:rPr>
          <w:rFonts w:ascii="Times New Roman" w:hAnsi="Times New Roman" w:cs="Times New Roman"/>
          <w:sz w:val="24"/>
          <w:szCs w:val="24"/>
        </w:rPr>
        <w:t>) 2 1</w:t>
      </w:r>
      <w:r>
        <w:rPr>
          <w:rFonts w:ascii="Times New Roman" w:hAnsi="Times New Roman" w:cs="Times New Roman"/>
          <w:sz w:val="24"/>
          <w:szCs w:val="24"/>
        </w:rPr>
        <w:t>4</w:t>
      </w:r>
      <w:r w:rsidRPr="002A421A">
        <w:rPr>
          <w:rFonts w:ascii="Times New Roman" w:hAnsi="Times New Roman" w:cs="Times New Roman"/>
          <w:sz w:val="24"/>
          <w:szCs w:val="24"/>
        </w:rPr>
        <w:t xml:space="preserve"> </w:t>
      </w:r>
      <w:r>
        <w:rPr>
          <w:rFonts w:ascii="Times New Roman" w:hAnsi="Times New Roman" w:cs="Times New Roman"/>
          <w:sz w:val="24"/>
          <w:szCs w:val="24"/>
        </w:rPr>
        <w:t>61</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Pr="00B221DE">
        <w:rPr>
          <w:rFonts w:ascii="Times New Roman" w:hAnsi="Times New Roman" w:cs="Times New Roman"/>
          <w:sz w:val="24"/>
          <w:szCs w:val="24"/>
        </w:rPr>
        <w:t>Подрядчик:</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2.2.1. </w:t>
      </w:r>
      <w:r w:rsidRPr="00B221DE">
        <w:rPr>
          <w:rFonts w:ascii="Times New Roman" w:hAnsi="Times New Roman" w:cs="Times New Roman"/>
          <w:sz w:val="24"/>
          <w:szCs w:val="24"/>
        </w:rPr>
        <w:t>Несет риск случайной гибели или случайного повреждения материалов и оборудования;</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2.2.2. </w:t>
      </w:r>
      <w:r w:rsidRPr="00B221DE">
        <w:rPr>
          <w:rFonts w:ascii="Times New Roman" w:hAnsi="Times New Roman" w:cs="Times New Roman"/>
          <w:sz w:val="24"/>
          <w:szCs w:val="24"/>
        </w:rPr>
        <w:t>Несет риск случайной гибели или случайного повреждения лесных насаждений с момента подписания сторонами акта приема-передачи лесного фонда (Приложение № 1);</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2.2.3. </w:t>
      </w:r>
      <w:r w:rsidRPr="00B221DE">
        <w:rPr>
          <w:rFonts w:ascii="Times New Roman" w:hAnsi="Times New Roman" w:cs="Times New Roman"/>
          <w:sz w:val="24"/>
          <w:szCs w:val="24"/>
        </w:rPr>
        <w:t>Несет риск случайной гибели или случайного повреждения результата выполненной работы до ее приемки Заказчиком по акту выполненных работ (Приложение № 3);</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B221DE">
        <w:rPr>
          <w:rFonts w:ascii="Times New Roman" w:hAnsi="Times New Roman" w:cs="Times New Roman"/>
          <w:sz w:val="24"/>
          <w:szCs w:val="24"/>
        </w:rPr>
        <w:t>Заказчик обязан:</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2.3.1. </w:t>
      </w:r>
      <w:r w:rsidRPr="00B221DE">
        <w:rPr>
          <w:rFonts w:ascii="Times New Roman" w:hAnsi="Times New Roman" w:cs="Times New Roman"/>
          <w:sz w:val="24"/>
          <w:szCs w:val="24"/>
        </w:rPr>
        <w:t>Представить Подрядчику необходимую техническую документацию в течение 1</w:t>
      </w:r>
      <w:r>
        <w:rPr>
          <w:rFonts w:ascii="Times New Roman" w:hAnsi="Times New Roman" w:cs="Times New Roman"/>
          <w:sz w:val="24"/>
          <w:szCs w:val="24"/>
        </w:rPr>
        <w:t xml:space="preserve"> (одного)</w:t>
      </w:r>
      <w:r w:rsidRPr="00B221DE">
        <w:rPr>
          <w:rFonts w:ascii="Times New Roman" w:hAnsi="Times New Roman" w:cs="Times New Roman"/>
          <w:sz w:val="24"/>
          <w:szCs w:val="24"/>
        </w:rPr>
        <w:t xml:space="preserve"> дня с момента </w:t>
      </w:r>
      <w:r>
        <w:rPr>
          <w:rFonts w:ascii="Times New Roman" w:hAnsi="Times New Roman" w:cs="Times New Roman"/>
          <w:sz w:val="24"/>
          <w:szCs w:val="24"/>
        </w:rPr>
        <w:t>выдачи Заявки (приложение 2)</w:t>
      </w:r>
      <w:r w:rsidRPr="00B221DE">
        <w:rPr>
          <w:rFonts w:ascii="Times New Roman" w:hAnsi="Times New Roman" w:cs="Times New Roman"/>
          <w:sz w:val="24"/>
          <w:szCs w:val="24"/>
        </w:rPr>
        <w:t>, предусмотренную лесным законодательством и настоящим Договором (материалы отвода и таксации делянки, технологическую карту разработки лесосеки, лесную декларацию);</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2.3.2. </w:t>
      </w:r>
      <w:r w:rsidRPr="00B221DE">
        <w:rPr>
          <w:rFonts w:ascii="Times New Roman" w:hAnsi="Times New Roman" w:cs="Times New Roman"/>
          <w:sz w:val="24"/>
          <w:szCs w:val="24"/>
        </w:rPr>
        <w:t>Ознакомить Подрядчика с технологической картой на выполнение работ;</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2.3.3. </w:t>
      </w:r>
      <w:r w:rsidRPr="00B221DE">
        <w:rPr>
          <w:rFonts w:ascii="Times New Roman" w:hAnsi="Times New Roman" w:cs="Times New Roman"/>
          <w:sz w:val="24"/>
          <w:szCs w:val="24"/>
        </w:rPr>
        <w:t>Показать Подрядчику в натуре лесосеку, на которой должны выполняться работы по заготовке древесины. Границы делянки обозначаются на местности Заказчиком;</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2.3.4. </w:t>
      </w:r>
      <w:r w:rsidRPr="00B221DE">
        <w:rPr>
          <w:rFonts w:ascii="Times New Roman" w:hAnsi="Times New Roman" w:cs="Times New Roman"/>
          <w:sz w:val="24"/>
          <w:szCs w:val="24"/>
        </w:rPr>
        <w:t>Принять результаты выполненных работ в порядке, предусмотренном настоящим Договором. При отсутствии замечаний подписать предъявленный Подрядчиком акт выполненных работ после его получения и оплатить работы Подрядчика в соответствии с условиями настоящего Договора или представить Подрядчику письменный мотивированный отказ от подписания Акта;</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2.3.5. </w:t>
      </w:r>
      <w:r w:rsidRPr="00B221DE">
        <w:rPr>
          <w:rFonts w:ascii="Times New Roman" w:hAnsi="Times New Roman" w:cs="Times New Roman"/>
          <w:sz w:val="24"/>
          <w:szCs w:val="24"/>
        </w:rPr>
        <w:t>Заказчик обязуется подписать Акт-допуск для производства лесосечных работ (Приложение № 4);</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Pr="00B221DE">
        <w:rPr>
          <w:rFonts w:ascii="Times New Roman" w:hAnsi="Times New Roman" w:cs="Times New Roman"/>
          <w:sz w:val="24"/>
          <w:szCs w:val="24"/>
        </w:rPr>
        <w:t>Заказчик имеет право:</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2.4.1. </w:t>
      </w:r>
      <w:r w:rsidRPr="00B221DE">
        <w:rPr>
          <w:rFonts w:ascii="Times New Roman" w:hAnsi="Times New Roman" w:cs="Times New Roman"/>
          <w:sz w:val="24"/>
          <w:szCs w:val="24"/>
        </w:rPr>
        <w:t>В любое время проверять ход и качество работ, выполняемых Подрядчиком;</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2.4.2. </w:t>
      </w:r>
      <w:r w:rsidRPr="00B221DE">
        <w:rPr>
          <w:rFonts w:ascii="Times New Roman" w:hAnsi="Times New Roman" w:cs="Times New Roman"/>
          <w:sz w:val="24"/>
          <w:szCs w:val="24"/>
        </w:rPr>
        <w:t>Беспрепятственного доступа на все лесные участки (делянки), на которых в соответствии с настоящим Договором производится заготовка;</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B221DE">
        <w:rPr>
          <w:rFonts w:ascii="Times New Roman" w:hAnsi="Times New Roman" w:cs="Times New Roman"/>
          <w:sz w:val="24"/>
          <w:szCs w:val="24"/>
        </w:rPr>
        <w:t>В случаях, когда работа выполнена Подрядчиком с отступлением от Договора, ухудшившими результат работы, или с иными недостатками, которые делают его не пригодным для исполнения, Заказчик вправе по своему выбору потребовать от Подрядчика:</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 безвозмездного устранения недостатков в разумный срок;</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 соразмерного уменьшения установленной за работу цены;</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 возмещения своих расходов на устранение недостатков;</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 приостановить или запретить дальнейшее проведение работ в случае совершения грубых нарушений правил заготовки древесины, санитарных правил, правил пожарной безопасности и других нормативных правовых документов по лесопользованию.</w:t>
      </w:r>
    </w:p>
    <w:p w:rsidR="004E3888" w:rsidRDefault="004E3888" w:rsidP="004E3888">
      <w:pPr>
        <w:pStyle w:val="ConsPlusNormal"/>
        <w:ind w:firstLine="0"/>
        <w:jc w:val="center"/>
        <w:outlineLvl w:val="0"/>
        <w:rPr>
          <w:rFonts w:ascii="Times New Roman" w:hAnsi="Times New Roman" w:cs="Times New Roman"/>
          <w:b/>
          <w:bCs/>
          <w:sz w:val="24"/>
          <w:szCs w:val="24"/>
        </w:rPr>
      </w:pPr>
    </w:p>
    <w:p w:rsidR="004E3888" w:rsidRDefault="004E3888" w:rsidP="004E3888">
      <w:pPr>
        <w:pStyle w:val="ConsPlusNormal"/>
        <w:ind w:firstLine="0"/>
        <w:jc w:val="center"/>
        <w:outlineLvl w:val="0"/>
        <w:rPr>
          <w:rFonts w:ascii="Times New Roman" w:hAnsi="Times New Roman" w:cs="Times New Roman"/>
          <w:b/>
          <w:bCs/>
          <w:sz w:val="24"/>
          <w:szCs w:val="24"/>
        </w:rPr>
      </w:pPr>
    </w:p>
    <w:p w:rsidR="004E3888" w:rsidRPr="00B221DE" w:rsidRDefault="004E3888" w:rsidP="004E3888">
      <w:pPr>
        <w:pStyle w:val="ConsPlusNormal"/>
        <w:ind w:firstLine="0"/>
        <w:jc w:val="center"/>
        <w:outlineLvl w:val="0"/>
        <w:rPr>
          <w:rFonts w:ascii="Times New Roman" w:hAnsi="Times New Roman" w:cs="Times New Roman"/>
          <w:b/>
          <w:bCs/>
          <w:sz w:val="24"/>
          <w:szCs w:val="24"/>
        </w:rPr>
      </w:pPr>
      <w:r w:rsidRPr="00B221DE">
        <w:rPr>
          <w:rFonts w:ascii="Times New Roman" w:hAnsi="Times New Roman" w:cs="Times New Roman"/>
          <w:b/>
          <w:bCs/>
          <w:sz w:val="24"/>
          <w:szCs w:val="24"/>
        </w:rPr>
        <w:t>3. Порядок сдачи-приемки выполненных работ</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3.1. Приемка работ по заготовке древесины осуществляется Заказчиком не реже 1 раза в 10 дней. Для приемки работ Подрядчик в течение одного рабочего дня сообщает заказчику по телефону, факсу, либо заказным письмом с уведомлением о вручении, о готовности результата работ к сдаче. Подрядчик с участием представителя Заказчика передает последнему объем заготовленной древесины, с подписанием представителями сторон двустороннего акта выполненных работ, в котором указывается объем заготовленной древесины. Подрядчик обеспечивает сохранность древесины до момента передачи ее Заказчику по акту выполненных работ.</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3.2. Результаты выполненных работ (с указанием объема заготовленной древесины) передаются Подрядчиком Заказчику и принимаются последним по актам выполненных работ (Приложение № 3).</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3.3. Заказчик в течение 5 рабочих дней в случае отсутствия замечаний к качеству выполненных работ обязан отправить Подрядчику подписанный со своей стороны акт выполненных работ или мотивированный отказ от подписания акта.</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3.4. В случае мотивированного отказа Заказчика от подписания акта Сторонами составляется двусторонний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 xml:space="preserve">3.5. Безвозмездно, в течение 5 (пяти) дней исправить по требованию Заказчика все выявленные недостатки, если в процессе выполнения работ Подрядчик допустил отступление от </w:t>
      </w:r>
      <w:r w:rsidRPr="00B221DE">
        <w:rPr>
          <w:rFonts w:ascii="Times New Roman" w:hAnsi="Times New Roman" w:cs="Times New Roman"/>
          <w:sz w:val="24"/>
          <w:szCs w:val="24"/>
        </w:rPr>
        <w:lastRenderedPageBreak/>
        <w:t>условий договора или лесохозяйственных правил и требований.</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3.6. Заказчик, принявший работы без проверки, не лишается права ссылаться на недостатки работ, которые могли быть установлены при обычном способе их приемки (явные недостатки).</w:t>
      </w:r>
    </w:p>
    <w:p w:rsidR="004E3888" w:rsidRDefault="004E3888" w:rsidP="004E3888">
      <w:pPr>
        <w:pStyle w:val="ConsPlusNormal"/>
        <w:ind w:firstLine="0"/>
        <w:jc w:val="center"/>
        <w:outlineLvl w:val="0"/>
        <w:rPr>
          <w:rFonts w:ascii="Times New Roman" w:hAnsi="Times New Roman" w:cs="Times New Roman"/>
          <w:b/>
          <w:bCs/>
          <w:sz w:val="24"/>
          <w:szCs w:val="24"/>
        </w:rPr>
      </w:pPr>
    </w:p>
    <w:p w:rsidR="004E3888" w:rsidRDefault="004E3888" w:rsidP="004E3888">
      <w:pPr>
        <w:pStyle w:val="ConsPlusNormal"/>
        <w:ind w:firstLine="0"/>
        <w:jc w:val="center"/>
        <w:outlineLvl w:val="0"/>
        <w:rPr>
          <w:rFonts w:ascii="Times New Roman" w:hAnsi="Times New Roman" w:cs="Times New Roman"/>
          <w:b/>
          <w:bCs/>
          <w:sz w:val="24"/>
          <w:szCs w:val="24"/>
        </w:rPr>
      </w:pPr>
    </w:p>
    <w:p w:rsidR="004E3888" w:rsidRDefault="004E3888" w:rsidP="004E3888">
      <w:pPr>
        <w:pStyle w:val="ConsPlusNormal"/>
        <w:ind w:firstLine="0"/>
        <w:jc w:val="center"/>
        <w:outlineLvl w:val="0"/>
        <w:rPr>
          <w:rFonts w:ascii="Times New Roman" w:hAnsi="Times New Roman" w:cs="Times New Roman"/>
          <w:b/>
          <w:bCs/>
          <w:sz w:val="24"/>
          <w:szCs w:val="24"/>
        </w:rPr>
      </w:pPr>
    </w:p>
    <w:p w:rsidR="004E3888" w:rsidRPr="00B221DE" w:rsidRDefault="004E3888" w:rsidP="004E3888">
      <w:pPr>
        <w:pStyle w:val="ConsPlusNormal"/>
        <w:ind w:firstLine="0"/>
        <w:jc w:val="center"/>
        <w:outlineLvl w:val="0"/>
        <w:rPr>
          <w:rFonts w:ascii="Times New Roman" w:hAnsi="Times New Roman" w:cs="Times New Roman"/>
          <w:b/>
          <w:bCs/>
          <w:sz w:val="24"/>
          <w:szCs w:val="24"/>
        </w:rPr>
      </w:pPr>
      <w:r w:rsidRPr="00B221DE">
        <w:rPr>
          <w:rFonts w:ascii="Times New Roman" w:hAnsi="Times New Roman" w:cs="Times New Roman"/>
          <w:b/>
          <w:bCs/>
          <w:sz w:val="24"/>
          <w:szCs w:val="24"/>
        </w:rPr>
        <w:t>4. Оплата выполненных работ</w:t>
      </w:r>
    </w:p>
    <w:p w:rsidR="004E3888" w:rsidRPr="00B221DE" w:rsidRDefault="004E3888" w:rsidP="004E3888">
      <w:pPr>
        <w:ind w:firstLine="567"/>
        <w:jc w:val="both"/>
      </w:pPr>
      <w:bookmarkStart w:id="1" w:name="P65"/>
      <w:bookmarkEnd w:id="1"/>
      <w:r w:rsidRPr="00B221DE">
        <w:t xml:space="preserve">4.1. Общая цена договора </w:t>
      </w:r>
      <w:r>
        <w:t>_____</w:t>
      </w:r>
      <w:r w:rsidRPr="00B221DE">
        <w:t xml:space="preserve">  (</w:t>
      </w:r>
      <w:r>
        <w:t>_____</w:t>
      </w:r>
      <w:r w:rsidRPr="00B221DE">
        <w:rPr>
          <w:b/>
          <w:bCs/>
        </w:rPr>
        <w:t>)</w:t>
      </w:r>
      <w:r w:rsidRPr="00B221DE">
        <w:t xml:space="preserve">рублей </w:t>
      </w:r>
      <w:r>
        <w:t>__</w:t>
      </w:r>
      <w:r w:rsidRPr="00B221DE">
        <w:t xml:space="preserve"> копеек, в том числе НДС по ставке 20 % </w:t>
      </w:r>
      <w:r>
        <w:t>_____</w:t>
      </w:r>
      <w:r w:rsidRPr="00B221DE">
        <w:t xml:space="preserve"> (</w:t>
      </w:r>
      <w:r>
        <w:t>_____</w:t>
      </w:r>
      <w:r w:rsidRPr="00B221DE">
        <w:t xml:space="preserve">) рублей </w:t>
      </w:r>
      <w:r>
        <w:t>__</w:t>
      </w:r>
      <w:r w:rsidRPr="00B221DE">
        <w:t xml:space="preserve"> к</w:t>
      </w:r>
      <w:r>
        <w:t>опеек (либо НДС не облагается).</w:t>
      </w:r>
    </w:p>
    <w:p w:rsidR="004E3888" w:rsidRDefault="004E3888" w:rsidP="004E3888">
      <w:pPr>
        <w:pStyle w:val="a6"/>
        <w:spacing w:after="0" w:line="240" w:lineRule="auto"/>
        <w:ind w:left="0" w:firstLine="567"/>
        <w:jc w:val="both"/>
        <w:rPr>
          <w:rFonts w:ascii="Times New Roman" w:hAnsi="Times New Roman"/>
          <w:sz w:val="24"/>
          <w:szCs w:val="24"/>
        </w:rPr>
      </w:pPr>
      <w:r w:rsidRPr="00B221DE">
        <w:rPr>
          <w:rFonts w:ascii="Times New Roman" w:hAnsi="Times New Roman"/>
          <w:sz w:val="24"/>
          <w:szCs w:val="24"/>
        </w:rPr>
        <w:t xml:space="preserve">Заказчик производит оплату Подрядчику за выполненные работы по заготовке древесины из расчета </w:t>
      </w:r>
      <w:r>
        <w:rPr>
          <w:rFonts w:ascii="Times New Roman" w:hAnsi="Times New Roman"/>
          <w:sz w:val="24"/>
          <w:szCs w:val="24"/>
        </w:rPr>
        <w:t>____</w:t>
      </w:r>
      <w:r w:rsidRPr="00B221DE">
        <w:rPr>
          <w:rFonts w:ascii="Times New Roman" w:hAnsi="Times New Roman"/>
          <w:sz w:val="24"/>
          <w:szCs w:val="24"/>
        </w:rPr>
        <w:t xml:space="preserve"> (</w:t>
      </w:r>
      <w:r>
        <w:rPr>
          <w:rFonts w:ascii="Times New Roman" w:hAnsi="Times New Roman"/>
          <w:sz w:val="24"/>
          <w:szCs w:val="24"/>
        </w:rPr>
        <w:t>____</w:t>
      </w:r>
      <w:r w:rsidRPr="00B221DE">
        <w:rPr>
          <w:rFonts w:ascii="Times New Roman" w:hAnsi="Times New Roman"/>
          <w:sz w:val="24"/>
          <w:szCs w:val="24"/>
        </w:rPr>
        <w:t xml:space="preserve">) рублей </w:t>
      </w:r>
      <w:r>
        <w:rPr>
          <w:rFonts w:ascii="Times New Roman" w:hAnsi="Times New Roman"/>
          <w:sz w:val="24"/>
          <w:szCs w:val="24"/>
        </w:rPr>
        <w:t>__</w:t>
      </w:r>
      <w:r w:rsidRPr="00B221DE">
        <w:rPr>
          <w:rFonts w:ascii="Times New Roman" w:hAnsi="Times New Roman"/>
          <w:sz w:val="24"/>
          <w:szCs w:val="24"/>
        </w:rPr>
        <w:t xml:space="preserve"> копеек за один куб. метр древесины, в том числе НДС по ставке 20 % </w:t>
      </w:r>
      <w:r>
        <w:rPr>
          <w:rFonts w:ascii="Times New Roman" w:hAnsi="Times New Roman"/>
          <w:sz w:val="24"/>
          <w:szCs w:val="24"/>
        </w:rPr>
        <w:t>____</w:t>
      </w:r>
      <w:r w:rsidRPr="00B221DE">
        <w:rPr>
          <w:rFonts w:ascii="Times New Roman" w:hAnsi="Times New Roman"/>
          <w:sz w:val="24"/>
          <w:szCs w:val="24"/>
        </w:rPr>
        <w:t xml:space="preserve"> (</w:t>
      </w:r>
      <w:r>
        <w:rPr>
          <w:rFonts w:ascii="Times New Roman" w:hAnsi="Times New Roman"/>
          <w:sz w:val="24"/>
          <w:szCs w:val="24"/>
        </w:rPr>
        <w:t>____</w:t>
      </w:r>
      <w:r w:rsidRPr="00B221DE">
        <w:rPr>
          <w:rFonts w:ascii="Times New Roman" w:hAnsi="Times New Roman"/>
          <w:sz w:val="24"/>
          <w:szCs w:val="24"/>
        </w:rPr>
        <w:t xml:space="preserve">) рублей </w:t>
      </w:r>
      <w:r>
        <w:rPr>
          <w:rFonts w:ascii="Times New Roman" w:hAnsi="Times New Roman"/>
          <w:sz w:val="24"/>
          <w:szCs w:val="24"/>
        </w:rPr>
        <w:t>__</w:t>
      </w:r>
      <w:r w:rsidRPr="00B221DE">
        <w:rPr>
          <w:rFonts w:ascii="Times New Roman" w:hAnsi="Times New Roman"/>
          <w:sz w:val="24"/>
          <w:szCs w:val="24"/>
        </w:rPr>
        <w:t xml:space="preserve"> копеек (либо НДС не облагается) на сумму </w:t>
      </w:r>
      <w:r>
        <w:rPr>
          <w:rFonts w:ascii="Times New Roman" w:hAnsi="Times New Roman"/>
          <w:sz w:val="24"/>
          <w:szCs w:val="24"/>
        </w:rPr>
        <w:t>______</w:t>
      </w:r>
      <w:r w:rsidRPr="00B221DE">
        <w:rPr>
          <w:rFonts w:ascii="Times New Roman" w:hAnsi="Times New Roman"/>
          <w:sz w:val="24"/>
          <w:szCs w:val="24"/>
        </w:rPr>
        <w:t xml:space="preserve">  (</w:t>
      </w:r>
      <w:r>
        <w:rPr>
          <w:rFonts w:ascii="Times New Roman" w:hAnsi="Times New Roman"/>
          <w:sz w:val="24"/>
          <w:szCs w:val="24"/>
        </w:rPr>
        <w:t>______</w:t>
      </w:r>
      <w:r w:rsidRPr="00B221DE">
        <w:rPr>
          <w:rFonts w:ascii="Times New Roman" w:hAnsi="Times New Roman"/>
          <w:b/>
          <w:bCs/>
          <w:sz w:val="24"/>
          <w:szCs w:val="24"/>
        </w:rPr>
        <w:t xml:space="preserve">) </w:t>
      </w:r>
      <w:r w:rsidRPr="00B221DE">
        <w:rPr>
          <w:rFonts w:ascii="Times New Roman" w:hAnsi="Times New Roman"/>
          <w:sz w:val="24"/>
          <w:szCs w:val="24"/>
        </w:rPr>
        <w:t xml:space="preserve">рублей </w:t>
      </w:r>
      <w:r>
        <w:rPr>
          <w:rFonts w:ascii="Times New Roman" w:hAnsi="Times New Roman"/>
          <w:sz w:val="24"/>
          <w:szCs w:val="24"/>
        </w:rPr>
        <w:t>__</w:t>
      </w:r>
      <w:r w:rsidRPr="00B221DE">
        <w:rPr>
          <w:rFonts w:ascii="Times New Roman" w:hAnsi="Times New Roman"/>
          <w:sz w:val="24"/>
          <w:szCs w:val="24"/>
        </w:rPr>
        <w:t xml:space="preserve"> копеек, в том числе НДС по ставке 20 % </w:t>
      </w:r>
      <w:r>
        <w:rPr>
          <w:rFonts w:ascii="Times New Roman" w:hAnsi="Times New Roman"/>
          <w:sz w:val="24"/>
          <w:szCs w:val="24"/>
        </w:rPr>
        <w:t>____</w:t>
      </w:r>
      <w:r w:rsidRPr="00B221DE">
        <w:rPr>
          <w:rFonts w:ascii="Times New Roman" w:hAnsi="Times New Roman"/>
          <w:sz w:val="24"/>
          <w:szCs w:val="24"/>
        </w:rPr>
        <w:t xml:space="preserve"> (</w:t>
      </w:r>
      <w:r>
        <w:rPr>
          <w:rFonts w:ascii="Times New Roman" w:hAnsi="Times New Roman"/>
          <w:sz w:val="24"/>
          <w:szCs w:val="24"/>
        </w:rPr>
        <w:t>_____</w:t>
      </w:r>
      <w:r w:rsidRPr="00B221DE">
        <w:rPr>
          <w:rFonts w:ascii="Times New Roman" w:hAnsi="Times New Roman"/>
          <w:sz w:val="24"/>
          <w:szCs w:val="24"/>
        </w:rPr>
        <w:t xml:space="preserve">) рублей </w:t>
      </w:r>
      <w:r>
        <w:rPr>
          <w:rFonts w:ascii="Times New Roman" w:hAnsi="Times New Roman"/>
          <w:sz w:val="24"/>
          <w:szCs w:val="24"/>
        </w:rPr>
        <w:t>__</w:t>
      </w:r>
      <w:r w:rsidRPr="00B221DE">
        <w:rPr>
          <w:rFonts w:ascii="Times New Roman" w:hAnsi="Times New Roman"/>
          <w:sz w:val="24"/>
          <w:szCs w:val="24"/>
        </w:rPr>
        <w:t xml:space="preserve"> к</w:t>
      </w:r>
      <w:r>
        <w:rPr>
          <w:rFonts w:ascii="Times New Roman" w:hAnsi="Times New Roman"/>
          <w:sz w:val="24"/>
          <w:szCs w:val="24"/>
        </w:rPr>
        <w:t>опеек (либо НДС не облагается).</w:t>
      </w:r>
    </w:p>
    <w:p w:rsidR="004E3888" w:rsidRPr="00B221DE" w:rsidRDefault="004E3888" w:rsidP="004E3888">
      <w:pPr>
        <w:pStyle w:val="a6"/>
        <w:spacing w:after="0" w:line="240" w:lineRule="auto"/>
        <w:ind w:left="0" w:firstLine="567"/>
        <w:jc w:val="both"/>
        <w:rPr>
          <w:rFonts w:ascii="Times New Roman" w:hAnsi="Times New Roman"/>
          <w:sz w:val="24"/>
          <w:szCs w:val="24"/>
        </w:rPr>
      </w:pPr>
      <w:r w:rsidRPr="00B221DE">
        <w:rPr>
          <w:rFonts w:ascii="Times New Roman" w:hAnsi="Times New Roman"/>
          <w:sz w:val="24"/>
          <w:szCs w:val="24"/>
        </w:rPr>
        <w:t xml:space="preserve">Суммы, подлежащие уплате Заказчиком Подрядчику по настоящему договору, в том числе зарегистрированному в качестве индивидуального предпринимателя, уменьшаются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4E3888" w:rsidRPr="002A421A"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 xml:space="preserve">4.2. </w:t>
      </w:r>
      <w:r w:rsidRPr="002A421A">
        <w:rPr>
          <w:rFonts w:ascii="Times New Roman" w:hAnsi="Times New Roman" w:cs="Times New Roman"/>
          <w:sz w:val="24"/>
          <w:szCs w:val="24"/>
        </w:rPr>
        <w:t>Оплата выполненных работ производится в размере 80% от стоимости выполненных работ в течение 15 рабочих дней</w:t>
      </w:r>
      <w:r>
        <w:rPr>
          <w:rFonts w:ascii="Times New Roman" w:hAnsi="Times New Roman" w:cs="Times New Roman"/>
          <w:sz w:val="24"/>
          <w:szCs w:val="24"/>
        </w:rPr>
        <w:t xml:space="preserve"> </w:t>
      </w:r>
      <w:r w:rsidRPr="002A421A">
        <w:rPr>
          <w:rFonts w:ascii="Times New Roman" w:hAnsi="Times New Roman" w:cs="Times New Roman"/>
          <w:sz w:val="24"/>
          <w:szCs w:val="24"/>
        </w:rPr>
        <w:t>после подписания Заказчиком акта выполненных работ, при условии предоставления надлежаще оформленных документов (счета, счета-фактуры).</w:t>
      </w:r>
    </w:p>
    <w:p w:rsidR="004E3888" w:rsidRPr="00B221DE" w:rsidRDefault="004E3888" w:rsidP="004E3888">
      <w:pPr>
        <w:pStyle w:val="ConsPlusNormal"/>
        <w:ind w:firstLine="567"/>
        <w:jc w:val="both"/>
        <w:rPr>
          <w:rFonts w:ascii="Times New Roman" w:hAnsi="Times New Roman" w:cs="Times New Roman"/>
          <w:sz w:val="24"/>
          <w:szCs w:val="24"/>
        </w:rPr>
      </w:pPr>
      <w:r w:rsidRPr="002A421A">
        <w:rPr>
          <w:rFonts w:ascii="Times New Roman" w:hAnsi="Times New Roman" w:cs="Times New Roman"/>
          <w:sz w:val="24"/>
          <w:szCs w:val="24"/>
        </w:rPr>
        <w:t xml:space="preserve">4.3. Окончательный расчет производится после подписания </w:t>
      </w:r>
      <w:r>
        <w:rPr>
          <w:rFonts w:ascii="Times New Roman" w:hAnsi="Times New Roman" w:cs="Times New Roman"/>
          <w:sz w:val="24"/>
          <w:szCs w:val="24"/>
        </w:rPr>
        <w:t>акта приемки делянки Государственным казенным учреждением Пермского края «Управление лесничествами Пермского края»</w:t>
      </w:r>
      <w:r w:rsidRPr="002A421A">
        <w:rPr>
          <w:rFonts w:ascii="Times New Roman" w:hAnsi="Times New Roman" w:cs="Times New Roman"/>
          <w:sz w:val="24"/>
          <w:szCs w:val="24"/>
        </w:rPr>
        <w:t xml:space="preserve"> </w:t>
      </w:r>
      <w:r>
        <w:rPr>
          <w:rFonts w:ascii="Times New Roman" w:hAnsi="Times New Roman" w:cs="Times New Roman"/>
          <w:sz w:val="24"/>
          <w:szCs w:val="24"/>
        </w:rPr>
        <w:t xml:space="preserve">Очерским лесничеством </w:t>
      </w:r>
      <w:r w:rsidRPr="002A421A">
        <w:rPr>
          <w:rFonts w:ascii="Times New Roman" w:hAnsi="Times New Roman" w:cs="Times New Roman"/>
          <w:sz w:val="24"/>
          <w:szCs w:val="24"/>
        </w:rPr>
        <w:t xml:space="preserve">(или акта приемки совместной комиссии с участием представителей Заказчика и </w:t>
      </w:r>
      <w:r w:rsidRPr="00B221DE">
        <w:rPr>
          <w:rFonts w:ascii="Times New Roman" w:hAnsi="Times New Roman" w:cs="Times New Roman"/>
          <w:sz w:val="24"/>
          <w:szCs w:val="24"/>
        </w:rPr>
        <w:t xml:space="preserve">Подрядчика) в течении 15 </w:t>
      </w:r>
      <w:r>
        <w:rPr>
          <w:rFonts w:ascii="Times New Roman" w:hAnsi="Times New Roman" w:cs="Times New Roman"/>
          <w:sz w:val="24"/>
          <w:szCs w:val="24"/>
        </w:rPr>
        <w:t xml:space="preserve">рабочих </w:t>
      </w:r>
      <w:r w:rsidRPr="00B221DE">
        <w:rPr>
          <w:rFonts w:ascii="Times New Roman" w:hAnsi="Times New Roman" w:cs="Times New Roman"/>
          <w:sz w:val="24"/>
          <w:szCs w:val="24"/>
        </w:rPr>
        <w:t>дней.</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 xml:space="preserve">4.4. Подрядчик обязуется возместить в регрессном порядке штрафные санкций (ущерб, неустойка, административный штраф и т.д.) предъявленные контролирующими органами за нарушение Правил заготовки древесины, Правил ухода за лесами, Правил пожарной безопасности в лесах, Правил </w:t>
      </w:r>
      <w:r>
        <w:rPr>
          <w:rFonts w:ascii="Times New Roman" w:hAnsi="Times New Roman" w:cs="Times New Roman"/>
          <w:sz w:val="24"/>
          <w:szCs w:val="24"/>
        </w:rPr>
        <w:t xml:space="preserve">санитарной безопасности в лесах </w:t>
      </w:r>
      <w:r w:rsidRPr="00B221DE">
        <w:rPr>
          <w:rFonts w:ascii="Times New Roman" w:hAnsi="Times New Roman" w:cs="Times New Roman"/>
          <w:sz w:val="24"/>
          <w:szCs w:val="24"/>
        </w:rPr>
        <w:t xml:space="preserve">и требований лесного законодательства, штраф за нарушение при разработке делянки, в течение 10 (Десяти) </w:t>
      </w:r>
      <w:r>
        <w:rPr>
          <w:rFonts w:ascii="Times New Roman" w:hAnsi="Times New Roman" w:cs="Times New Roman"/>
          <w:sz w:val="24"/>
          <w:szCs w:val="24"/>
        </w:rPr>
        <w:t>рабочих</w:t>
      </w:r>
      <w:r w:rsidRPr="00B221DE">
        <w:rPr>
          <w:rFonts w:ascii="Times New Roman" w:hAnsi="Times New Roman" w:cs="Times New Roman"/>
          <w:sz w:val="24"/>
          <w:szCs w:val="24"/>
        </w:rPr>
        <w:t xml:space="preserve"> дней после получения претензии.</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4.5. Расчеты по Договору осуществляются в безналичном порядке, путем перевода денежных средств на расчетный счет Подрядчика.</w:t>
      </w:r>
    </w:p>
    <w:p w:rsidR="004E3888"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4.6. Обязательство Заказчика по оплате считается исполненным в момент списания денежных средств с расчетного счета Заказчика.</w:t>
      </w:r>
    </w:p>
    <w:p w:rsidR="004E3888" w:rsidRDefault="004E3888" w:rsidP="004E3888">
      <w:pPr>
        <w:autoSpaceDE w:val="0"/>
        <w:autoSpaceDN w:val="0"/>
        <w:adjustRightInd w:val="0"/>
        <w:spacing w:line="276" w:lineRule="auto"/>
        <w:jc w:val="center"/>
        <w:rPr>
          <w:b/>
        </w:rPr>
      </w:pPr>
    </w:p>
    <w:p w:rsidR="004E3888" w:rsidRDefault="004E3888" w:rsidP="004E3888">
      <w:pPr>
        <w:autoSpaceDE w:val="0"/>
        <w:autoSpaceDN w:val="0"/>
        <w:adjustRightInd w:val="0"/>
        <w:spacing w:line="276" w:lineRule="auto"/>
        <w:jc w:val="center"/>
        <w:rPr>
          <w:b/>
        </w:rPr>
      </w:pPr>
      <w:r>
        <w:rPr>
          <w:b/>
        </w:rPr>
        <w:t>5</w:t>
      </w:r>
      <w:r w:rsidRPr="00B221DE">
        <w:rPr>
          <w:b/>
        </w:rPr>
        <w:t>.</w:t>
      </w:r>
      <w:r>
        <w:rPr>
          <w:b/>
        </w:rPr>
        <w:t xml:space="preserve"> </w:t>
      </w:r>
      <w:r w:rsidRPr="00B221DE">
        <w:rPr>
          <w:b/>
        </w:rPr>
        <w:t>Срок</w:t>
      </w:r>
      <w:r>
        <w:rPr>
          <w:b/>
        </w:rPr>
        <w:t xml:space="preserve"> действия договора.</w:t>
      </w:r>
    </w:p>
    <w:p w:rsidR="004E3888" w:rsidRDefault="004E3888" w:rsidP="004E3888">
      <w:pPr>
        <w:autoSpaceDE w:val="0"/>
        <w:autoSpaceDN w:val="0"/>
        <w:adjustRightInd w:val="0"/>
        <w:spacing w:line="276" w:lineRule="auto"/>
        <w:jc w:val="center"/>
        <w:rPr>
          <w:b/>
        </w:rPr>
      </w:pPr>
    </w:p>
    <w:p w:rsidR="004E3888" w:rsidRPr="00C059DD" w:rsidRDefault="004E3888" w:rsidP="004E3888">
      <w:pPr>
        <w:autoSpaceDE w:val="0"/>
        <w:autoSpaceDN w:val="0"/>
        <w:adjustRightInd w:val="0"/>
        <w:spacing w:line="276" w:lineRule="auto"/>
      </w:pPr>
      <w:r>
        <w:t xml:space="preserve">            5.1.Настоящий договор вступает в силу с момента подписания и действует до 1 декабря 2022года.</w:t>
      </w:r>
    </w:p>
    <w:p w:rsidR="004E3888" w:rsidRPr="00B221DE" w:rsidRDefault="004E3888" w:rsidP="004E3888">
      <w:pPr>
        <w:pStyle w:val="a6"/>
        <w:autoSpaceDE w:val="0"/>
        <w:autoSpaceDN w:val="0"/>
        <w:adjustRightInd w:val="0"/>
        <w:spacing w:after="0"/>
        <w:ind w:left="0" w:firstLine="709"/>
        <w:jc w:val="both"/>
        <w:rPr>
          <w:rFonts w:ascii="Times New Roman" w:hAnsi="Times New Roman"/>
          <w:sz w:val="24"/>
          <w:szCs w:val="24"/>
        </w:rPr>
      </w:pPr>
      <w:r>
        <w:rPr>
          <w:rFonts w:ascii="Times New Roman" w:hAnsi="Times New Roman"/>
          <w:color w:val="000000"/>
          <w:sz w:val="24"/>
          <w:szCs w:val="24"/>
        </w:rPr>
        <w:t xml:space="preserve">5.2. Подрядчик обязан приступить к выполнению работ </w:t>
      </w:r>
      <w:r w:rsidRPr="008E6AF1">
        <w:rPr>
          <w:rFonts w:ascii="Times New Roman" w:hAnsi="Times New Roman"/>
          <w:color w:val="000000"/>
          <w:sz w:val="24"/>
          <w:szCs w:val="24"/>
        </w:rPr>
        <w:t>в течение пяти календарных дней с момента получения заявки</w:t>
      </w:r>
      <w:r>
        <w:rPr>
          <w:rFonts w:ascii="Times New Roman" w:hAnsi="Times New Roman"/>
          <w:color w:val="000000"/>
          <w:sz w:val="24"/>
          <w:szCs w:val="24"/>
        </w:rPr>
        <w:t>(приложение№2)</w:t>
      </w:r>
      <w:r w:rsidRPr="008E6AF1">
        <w:rPr>
          <w:rFonts w:ascii="Times New Roman" w:hAnsi="Times New Roman"/>
          <w:color w:val="000000"/>
          <w:sz w:val="24"/>
          <w:szCs w:val="24"/>
        </w:rPr>
        <w:t xml:space="preserve"> на </w:t>
      </w:r>
      <w:r w:rsidRPr="000E5906">
        <w:rPr>
          <w:rFonts w:ascii="Times New Roman" w:hAnsi="Times New Roman"/>
          <w:color w:val="000000"/>
          <w:sz w:val="24"/>
          <w:szCs w:val="24"/>
        </w:rPr>
        <w:t>выполнение лесозаготовительных работ</w:t>
      </w:r>
      <w:r>
        <w:rPr>
          <w:rFonts w:ascii="Times New Roman" w:hAnsi="Times New Roman"/>
          <w:color w:val="000000"/>
          <w:sz w:val="24"/>
          <w:szCs w:val="24"/>
        </w:rPr>
        <w:t>. Заказчик направляет заявку</w:t>
      </w:r>
      <w:r w:rsidRPr="007D2046">
        <w:rPr>
          <w:rFonts w:ascii="Times New Roman" w:hAnsi="Times New Roman"/>
          <w:color w:val="000000"/>
          <w:sz w:val="24"/>
          <w:szCs w:val="24"/>
        </w:rPr>
        <w:t xml:space="preserve"> </w:t>
      </w:r>
      <w:r>
        <w:rPr>
          <w:rFonts w:ascii="Times New Roman" w:hAnsi="Times New Roman"/>
          <w:color w:val="000000"/>
          <w:sz w:val="24"/>
          <w:szCs w:val="24"/>
        </w:rPr>
        <w:t xml:space="preserve">на </w:t>
      </w:r>
      <w:r w:rsidRPr="000E5906">
        <w:rPr>
          <w:rFonts w:ascii="Times New Roman" w:hAnsi="Times New Roman"/>
          <w:color w:val="000000"/>
          <w:sz w:val="24"/>
          <w:szCs w:val="24"/>
        </w:rPr>
        <w:t xml:space="preserve">выполнение лесозаготовительных работ </w:t>
      </w:r>
      <w:r>
        <w:rPr>
          <w:rFonts w:ascii="Times New Roman" w:hAnsi="Times New Roman"/>
          <w:color w:val="000000"/>
          <w:sz w:val="24"/>
          <w:szCs w:val="24"/>
        </w:rPr>
        <w:t>на электронную почту Подрядчика указанную в реквизитах сторон в Договоре.</w:t>
      </w:r>
    </w:p>
    <w:p w:rsidR="004E3888" w:rsidRDefault="004E3888" w:rsidP="004E3888">
      <w:pPr>
        <w:pStyle w:val="ConsPlusNormal"/>
        <w:ind w:firstLine="567"/>
        <w:jc w:val="both"/>
        <w:rPr>
          <w:rFonts w:ascii="Times New Roman" w:hAnsi="Times New Roman" w:cs="Times New Roman"/>
          <w:sz w:val="24"/>
          <w:szCs w:val="24"/>
        </w:rPr>
      </w:pPr>
    </w:p>
    <w:p w:rsidR="004E3888" w:rsidRPr="00B221DE" w:rsidRDefault="004E3888" w:rsidP="004E3888">
      <w:pPr>
        <w:pStyle w:val="ConsPlusNormal"/>
        <w:ind w:firstLine="567"/>
        <w:jc w:val="both"/>
        <w:rPr>
          <w:rFonts w:ascii="Times New Roman" w:hAnsi="Times New Roman" w:cs="Times New Roman"/>
          <w:sz w:val="24"/>
          <w:szCs w:val="24"/>
        </w:rPr>
      </w:pPr>
    </w:p>
    <w:p w:rsidR="004E3888" w:rsidRPr="00B221DE" w:rsidRDefault="004E3888" w:rsidP="004E3888">
      <w:pPr>
        <w:pStyle w:val="ConsPlusNormal"/>
        <w:ind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6</w:t>
      </w:r>
      <w:r w:rsidRPr="00B221DE">
        <w:rPr>
          <w:rFonts w:ascii="Times New Roman" w:hAnsi="Times New Roman" w:cs="Times New Roman"/>
          <w:b/>
          <w:bCs/>
          <w:sz w:val="24"/>
          <w:szCs w:val="24"/>
        </w:rPr>
        <w:t>. Ответственность сторон</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lastRenderedPageBreak/>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5.3. Пеня начисляется за каждый день просрочки Заказчиком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5.4. Штрафы начисляются за каждый факт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определяемой в следующем порядке:</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а) 1 000 рублей, если цена договора не превышает 3 млн. рублей (включительно);</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б) 5 000 рублей, если цена договора составляет от 3 млн. рублей до 50 млн. рублей (включительно);</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в) 10 000 рублей, если цена договора составляет от 50 млн. рублей до 100 млн. рублей (включительно).</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5.5.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5.6. Пеня начисляется за каждый день просрочки исполнения поставщиком (подрядчиком, исполнителем) обязательства, предусмотренного договором, в размере 0,5 % от цены договора (отдельного этапа исполнения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5.7. Штрафы начисляются за неисполнение или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следующем порядке:</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а) за каждый факт неисполнения или ненадлежащего исполнения Подрядчиком обязательств, предусмотренных договором, за исключением просрочки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10 процентов цены договора (этапа) в случае, если цена договора (этапа) не превышает 3 млн. рублей;</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5 процентов цены договора (этапа) в случае, если цена договора (этапа) составляет от 3 млн. рублей до 50 млн. рублей (включительно);</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1 процент цены договора (этапа) в случае, если цена договора (этапа) составляет от 50 млн. рублей до 100 млн. рублей (включительно).</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б)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1 000 рублей, если цена договора не превышает 3 млн. рублей (включительно);</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5 000 рублей, если цена договора составляет от 3 млн. рублей до 50 млн. рублей (включительно);</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10 000 рублей, если цена договора составляет от 50 млн. рублей до 100 млн. рублей (включительно).</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lastRenderedPageBreak/>
        <w:t>5.9. Оплата неустойки и возмещение убытков, причиненных ненадлежащим исполнением обязательств, не освобождает Стороны Договора от исполнения своих обязательств по настоящему Договору в полном объёме.</w:t>
      </w:r>
    </w:p>
    <w:p w:rsidR="004E3888" w:rsidRPr="00B221DE" w:rsidRDefault="004E3888" w:rsidP="004E3888">
      <w:pPr>
        <w:pStyle w:val="ConsPlusNormal"/>
        <w:ind w:firstLine="540"/>
        <w:jc w:val="both"/>
        <w:rPr>
          <w:rFonts w:ascii="Times New Roman" w:hAnsi="Times New Roman" w:cs="Times New Roman"/>
          <w:sz w:val="24"/>
          <w:szCs w:val="24"/>
        </w:rPr>
      </w:pPr>
      <w:r w:rsidRPr="00B221DE">
        <w:rPr>
          <w:rFonts w:ascii="Times New Roman" w:hAnsi="Times New Roman" w:cs="Times New Roman"/>
          <w:sz w:val="24"/>
          <w:szCs w:val="24"/>
        </w:rPr>
        <w:t>5.10. Подрядчик несет ответственность за сохранность лесных насаждений, примыкающих к делянке, указанной в Приложение№1 согласно «Правил заготовки древесины» на которых выполняется комплекс работ по заготовке древесины до момента их сдачи Заказчику. В случае совершения незаконной рубки на данных лесных участках с момента подписания данного договора и до момента сдачи делянки Подрядчиком Заказчику, Подрядчик полностью возмещает ущерб,</w:t>
      </w:r>
      <w:r>
        <w:rPr>
          <w:rFonts w:ascii="Times New Roman" w:hAnsi="Times New Roman" w:cs="Times New Roman"/>
          <w:sz w:val="24"/>
          <w:szCs w:val="24"/>
        </w:rPr>
        <w:t xml:space="preserve"> возникший по его вине</w:t>
      </w:r>
      <w:r w:rsidRPr="00B221DE">
        <w:rPr>
          <w:rFonts w:ascii="Times New Roman" w:hAnsi="Times New Roman" w:cs="Times New Roman"/>
          <w:sz w:val="24"/>
          <w:szCs w:val="24"/>
        </w:rPr>
        <w:t>, нанесенный незаконной рубкой.</w:t>
      </w:r>
    </w:p>
    <w:p w:rsidR="004E3888" w:rsidRDefault="004E3888" w:rsidP="004E3888">
      <w:pPr>
        <w:pStyle w:val="rmcmndpn"/>
        <w:shd w:val="clear" w:color="auto" w:fill="FFFFFF"/>
        <w:spacing w:before="0" w:beforeAutospacing="0" w:after="0" w:afterAutospacing="0"/>
        <w:ind w:firstLine="540"/>
        <w:jc w:val="both"/>
        <w:rPr>
          <w:color w:val="262626"/>
        </w:rPr>
      </w:pPr>
      <w:r>
        <w:t>5.11.</w:t>
      </w:r>
      <w:r w:rsidRPr="00B221DE">
        <w:rPr>
          <w:color w:val="262626"/>
        </w:rPr>
        <w:t>В случае отказа Подрядчика от заготовки уже начатой вырубкой делянки, Подрядчик выплачивает неустойку Заказчику, за весь объем не вырубленной древесины из расчета: 200 (двести) рублей 00 коп за кубический метр древесины. Начатой считается делянка при заготовке более 5 кубических метров др</w:t>
      </w:r>
      <w:r>
        <w:rPr>
          <w:color w:val="262626"/>
        </w:rPr>
        <w:t>евесины, при остановке заготовки</w:t>
      </w:r>
      <w:r w:rsidRPr="00B221DE">
        <w:rPr>
          <w:color w:val="262626"/>
        </w:rPr>
        <w:t xml:space="preserve"> по требования Заказчика неустойка не начисляется</w:t>
      </w:r>
      <w:r>
        <w:rPr>
          <w:color w:val="262626"/>
        </w:rPr>
        <w:t>.</w:t>
      </w:r>
    </w:p>
    <w:p w:rsidR="004E3888" w:rsidRPr="00B221DE" w:rsidRDefault="004E3888" w:rsidP="004E3888">
      <w:pPr>
        <w:pStyle w:val="rmcmndpn"/>
        <w:shd w:val="clear" w:color="auto" w:fill="FFFFFF"/>
        <w:spacing w:before="0" w:beforeAutospacing="0" w:after="0" w:afterAutospacing="0"/>
        <w:ind w:firstLine="540"/>
        <w:jc w:val="both"/>
        <w:rPr>
          <w:color w:val="262626"/>
        </w:rPr>
      </w:pPr>
      <w:r>
        <w:rPr>
          <w:color w:val="262626"/>
        </w:rPr>
        <w:t xml:space="preserve">5.12. Заказчик в </w:t>
      </w:r>
      <w:r w:rsidRPr="0041778B">
        <w:rPr>
          <w:color w:val="262626"/>
        </w:rPr>
        <w:t>прав</w:t>
      </w:r>
      <w:r>
        <w:rPr>
          <w:color w:val="262626"/>
        </w:rPr>
        <w:t>е</w:t>
      </w:r>
      <w:r w:rsidRPr="0041778B">
        <w:rPr>
          <w:color w:val="262626"/>
        </w:rPr>
        <w:t xml:space="preserve"> во внесудебном порядке уменьшат</w:t>
      </w:r>
      <w:r>
        <w:rPr>
          <w:color w:val="262626"/>
        </w:rPr>
        <w:t>ь при осуществлении расчетов с П</w:t>
      </w:r>
      <w:r w:rsidRPr="0041778B">
        <w:rPr>
          <w:color w:val="262626"/>
        </w:rPr>
        <w:t>одрядчиком стоимость выполненных работ на сумму неустойки за просрочку их выполнения</w:t>
      </w:r>
      <w:r>
        <w:rPr>
          <w:color w:val="262626"/>
        </w:rPr>
        <w:t>,</w:t>
      </w:r>
      <w:r w:rsidRPr="0041778B">
        <w:rPr>
          <w:color w:val="262626"/>
        </w:rPr>
        <w:t xml:space="preserve"> либо иное нарушение договорных обязательств, которое сторонами определяется как право на удержание</w:t>
      </w:r>
      <w:r>
        <w:rPr>
          <w:color w:val="262626"/>
        </w:rPr>
        <w:t>,</w:t>
      </w:r>
      <w:r w:rsidRPr="0041778B">
        <w:rPr>
          <w:color w:val="262626"/>
        </w:rPr>
        <w:t xml:space="preserve"> либо зачет неустойки в счет оплаты выполненных работ</w:t>
      </w:r>
      <w:r>
        <w:rPr>
          <w:color w:val="262626"/>
        </w:rPr>
        <w:t>.</w:t>
      </w:r>
    </w:p>
    <w:p w:rsidR="004E3888" w:rsidRDefault="004E3888" w:rsidP="004E3888">
      <w:pPr>
        <w:keepNext/>
        <w:jc w:val="center"/>
        <w:rPr>
          <w:b/>
          <w:bCs/>
        </w:rPr>
      </w:pPr>
      <w:bookmarkStart w:id="2" w:name="P77"/>
      <w:bookmarkEnd w:id="2"/>
    </w:p>
    <w:p w:rsidR="004E3888" w:rsidRDefault="004E3888" w:rsidP="004E3888">
      <w:pPr>
        <w:keepNext/>
        <w:jc w:val="center"/>
        <w:rPr>
          <w:b/>
          <w:bCs/>
        </w:rPr>
      </w:pPr>
    </w:p>
    <w:p w:rsidR="004E3888" w:rsidRPr="00B221DE" w:rsidRDefault="004E3888" w:rsidP="004E3888">
      <w:pPr>
        <w:keepNext/>
        <w:jc w:val="center"/>
      </w:pPr>
      <w:r>
        <w:rPr>
          <w:b/>
          <w:bCs/>
        </w:rPr>
        <w:t>7</w:t>
      </w:r>
      <w:r w:rsidRPr="00B221DE">
        <w:rPr>
          <w:b/>
          <w:bCs/>
        </w:rPr>
        <w:t>. Форс-мажор</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6.2. 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6.3. В случае наступления обстоятельств, предусмотренных в п 6.1.</w:t>
      </w:r>
      <w:hyperlink w:anchor="P77" w:history="1"/>
      <w:r w:rsidRPr="00B221DE">
        <w:rPr>
          <w:rFonts w:ascii="Times New Roman" w:hAnsi="Times New Roman" w:cs="Times New Roman"/>
          <w:sz w:val="24"/>
          <w:szCs w:val="24"/>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E3888"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 xml:space="preserve">6.4. Если наступившие обстоятельства, перечисленные в п. 6.1. настоящего Договора, и их последствия продолжают действовать </w:t>
      </w:r>
      <w:r w:rsidRPr="002A421A">
        <w:rPr>
          <w:rFonts w:ascii="Times New Roman" w:hAnsi="Times New Roman" w:cs="Times New Roman"/>
          <w:sz w:val="24"/>
          <w:szCs w:val="24"/>
        </w:rPr>
        <w:t>более 3 (трех) месяцев</w:t>
      </w:r>
      <w:r w:rsidRPr="00B221DE">
        <w:rPr>
          <w:rFonts w:ascii="Times New Roman" w:hAnsi="Times New Roman" w:cs="Times New Roman"/>
          <w:sz w:val="24"/>
          <w:szCs w:val="24"/>
        </w:rPr>
        <w:t>, Стороны проводят дополнительные переговоры для выявления приемлемых альтернативных способов исполнения настоящего Договора.</w:t>
      </w:r>
    </w:p>
    <w:p w:rsidR="004E3888" w:rsidRDefault="004E3888" w:rsidP="004E3888">
      <w:pPr>
        <w:pStyle w:val="ConsPlusNormal"/>
        <w:ind w:firstLine="567"/>
        <w:jc w:val="both"/>
        <w:rPr>
          <w:rFonts w:ascii="Times New Roman" w:hAnsi="Times New Roman" w:cs="Times New Roman"/>
          <w:sz w:val="24"/>
          <w:szCs w:val="24"/>
        </w:rPr>
      </w:pPr>
    </w:p>
    <w:p w:rsidR="004E3888" w:rsidRPr="00B221DE" w:rsidRDefault="004E3888" w:rsidP="004E3888">
      <w:pPr>
        <w:pStyle w:val="ConsPlusNormal"/>
        <w:ind w:firstLine="567"/>
        <w:jc w:val="both"/>
        <w:rPr>
          <w:rFonts w:ascii="Times New Roman" w:hAnsi="Times New Roman" w:cs="Times New Roman"/>
          <w:sz w:val="24"/>
          <w:szCs w:val="24"/>
        </w:rPr>
      </w:pPr>
    </w:p>
    <w:p w:rsidR="004E3888" w:rsidRPr="00B221DE" w:rsidRDefault="004E3888" w:rsidP="004E3888">
      <w:pPr>
        <w:pStyle w:val="ConsPlusNormal"/>
        <w:ind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8</w:t>
      </w:r>
      <w:r w:rsidRPr="00B221DE">
        <w:rPr>
          <w:rFonts w:ascii="Times New Roman" w:hAnsi="Times New Roman" w:cs="Times New Roman"/>
          <w:b/>
          <w:bCs/>
          <w:sz w:val="24"/>
          <w:szCs w:val="24"/>
        </w:rPr>
        <w:t>. Порядок разрешения споров</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7.2. Стороны определяют следующий порядок до арбитражного урегулирования споров:</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7.2.1. В случае выявления Заказчиком в результате нарушений настоящего Договора, повлекших наложение штрафных санкций со стороны уполномоченных государственных органов власти на Заказчика, Заказчик направляет Подрядчику претензионное письмо с приложением копий документов, подтверждающих выявленные нарушения и наложение санкций.</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7.2.2. Претензия рассматривается Стороной в течение 10 (десяти) календарных дней с момента её получения.</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Претензия считается доставленной, если она:</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 поступила адресату, но по зависящим от него обстоятельствам не была вручена или адресат не ознакомился с ней;</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lastRenderedPageBreak/>
        <w:t>- доставлена по адресу, указанному в ЕГРЮЛ.</w:t>
      </w:r>
    </w:p>
    <w:p w:rsidR="004E3888"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 xml:space="preserve">7.2.3. В случае неполучения ответа на претензию Стороной, направившей такую претензию и/или невозможности разрешения спора путем переговоров, спор передается на рассмотрение в Арбитражный суд </w:t>
      </w:r>
      <w:r>
        <w:rPr>
          <w:rFonts w:ascii="Times New Roman" w:hAnsi="Times New Roman" w:cs="Times New Roman"/>
          <w:sz w:val="24"/>
          <w:szCs w:val="24"/>
        </w:rPr>
        <w:t>Пермского края</w:t>
      </w:r>
      <w:r w:rsidRPr="00B221DE">
        <w:rPr>
          <w:rFonts w:ascii="Times New Roman" w:hAnsi="Times New Roman" w:cs="Times New Roman"/>
          <w:sz w:val="24"/>
          <w:szCs w:val="24"/>
        </w:rPr>
        <w:t>.</w:t>
      </w:r>
    </w:p>
    <w:p w:rsidR="004E3888" w:rsidRDefault="004E3888" w:rsidP="004E3888">
      <w:pPr>
        <w:pStyle w:val="ConsPlusNormal"/>
        <w:ind w:firstLine="567"/>
        <w:jc w:val="both"/>
        <w:rPr>
          <w:rFonts w:ascii="Times New Roman" w:hAnsi="Times New Roman" w:cs="Times New Roman"/>
          <w:sz w:val="24"/>
          <w:szCs w:val="24"/>
        </w:rPr>
      </w:pPr>
    </w:p>
    <w:p w:rsidR="004E3888" w:rsidRDefault="004E3888" w:rsidP="004E3888">
      <w:pPr>
        <w:widowControl w:val="0"/>
        <w:autoSpaceDE w:val="0"/>
        <w:autoSpaceDN w:val="0"/>
        <w:ind w:firstLine="540"/>
        <w:jc w:val="center"/>
        <w:rPr>
          <w:b/>
        </w:rPr>
      </w:pPr>
    </w:p>
    <w:p w:rsidR="004E3888" w:rsidRDefault="004E3888" w:rsidP="004E3888">
      <w:pPr>
        <w:widowControl w:val="0"/>
        <w:autoSpaceDE w:val="0"/>
        <w:autoSpaceDN w:val="0"/>
        <w:ind w:firstLine="540"/>
        <w:jc w:val="center"/>
        <w:rPr>
          <w:b/>
        </w:rPr>
      </w:pPr>
      <w:r>
        <w:rPr>
          <w:b/>
        </w:rPr>
        <w:t>9</w:t>
      </w:r>
      <w:r w:rsidRPr="00AF0D2F">
        <w:rPr>
          <w:b/>
        </w:rPr>
        <w:t xml:space="preserve">. </w:t>
      </w:r>
      <w:r>
        <w:rPr>
          <w:b/>
        </w:rPr>
        <w:t>Налоговая оговорка</w:t>
      </w:r>
    </w:p>
    <w:p w:rsidR="004E3888" w:rsidRDefault="004E3888" w:rsidP="004E3888">
      <w:pPr>
        <w:widowControl w:val="0"/>
        <w:autoSpaceDE w:val="0"/>
        <w:autoSpaceDN w:val="0"/>
        <w:ind w:firstLine="540"/>
        <w:jc w:val="both"/>
      </w:pPr>
      <w:r w:rsidRPr="00EF71CE">
        <w:t>8.1. Подрядчик гарантирует, что:</w:t>
      </w:r>
    </w:p>
    <w:p w:rsidR="004E3888" w:rsidRDefault="004E3888" w:rsidP="004E3888">
      <w:pPr>
        <w:widowControl w:val="0"/>
        <w:autoSpaceDE w:val="0"/>
        <w:autoSpaceDN w:val="0"/>
        <w:ind w:firstLine="540"/>
        <w:jc w:val="both"/>
      </w:pPr>
      <w:r>
        <w:t>- зарегистрирован в ЕГРЮЛ надлежащим образом;</w:t>
      </w:r>
    </w:p>
    <w:p w:rsidR="004E3888" w:rsidRDefault="004E3888" w:rsidP="004E3888">
      <w:pPr>
        <w:widowControl w:val="0"/>
        <w:autoSpaceDE w:val="0"/>
        <w:autoSpaceDN w:val="0"/>
        <w:ind w:firstLine="540"/>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E3888" w:rsidRDefault="004E3888" w:rsidP="004E3888">
      <w:pPr>
        <w:widowControl w:val="0"/>
        <w:autoSpaceDE w:val="0"/>
        <w:autoSpaceDN w:val="0"/>
        <w:ind w:firstLine="540"/>
        <w:jc w:val="both"/>
      </w:pPr>
      <w:r>
        <w:t>- располагает персоналом, имуществом, материальными ресурсами, лицензиями необходимыми для выполнения своих обязательств по договору, а в случае привлечения подрядных организаций (соискателей) принимает все меры должной осмотрительности, чтобы подрядные организации (соисполнители) соответствовали данному требованию;</w:t>
      </w:r>
    </w:p>
    <w:p w:rsidR="004E3888" w:rsidRDefault="004E3888" w:rsidP="004E3888">
      <w:pPr>
        <w:widowControl w:val="0"/>
        <w:autoSpaceDE w:val="0"/>
        <w:autoSpaceDN w:val="0"/>
        <w:ind w:firstLine="540"/>
        <w:jc w:val="both"/>
      </w:pPr>
      <w: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предоставляет годовую бухгалтерскую отчетность в налоговый орган;</w:t>
      </w:r>
    </w:p>
    <w:p w:rsidR="004E3888" w:rsidRDefault="004E3888" w:rsidP="004E3888">
      <w:pPr>
        <w:widowControl w:val="0"/>
        <w:autoSpaceDE w:val="0"/>
        <w:autoSpaceDN w:val="0"/>
        <w:ind w:firstLine="540"/>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предоставляет налоговую отчетность в налоговые органы;</w:t>
      </w:r>
    </w:p>
    <w:p w:rsidR="004E3888" w:rsidRDefault="004E3888" w:rsidP="004E3888">
      <w:pPr>
        <w:widowControl w:val="0"/>
        <w:autoSpaceDE w:val="0"/>
        <w:autoSpaceDN w:val="0"/>
        <w:ind w:firstLine="540"/>
        <w:jc w:val="both"/>
      </w:pPr>
      <w:r>
        <w:t>- не допускается искажение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E3888" w:rsidRDefault="004E3888" w:rsidP="004E3888">
      <w:pPr>
        <w:widowControl w:val="0"/>
        <w:autoSpaceDE w:val="0"/>
        <w:autoSpaceDN w:val="0"/>
        <w:ind w:firstLine="540"/>
        <w:jc w:val="both"/>
      </w:pPr>
      <w:r>
        <w:t>- своевременно и в полном объеме уплачивает налоги, сборы и страховые взносы;</w:t>
      </w:r>
    </w:p>
    <w:p w:rsidR="004E3888" w:rsidRDefault="004E3888" w:rsidP="004E3888">
      <w:pPr>
        <w:widowControl w:val="0"/>
        <w:autoSpaceDE w:val="0"/>
        <w:autoSpaceDN w:val="0"/>
        <w:ind w:firstLine="540"/>
        <w:jc w:val="both"/>
      </w:pPr>
      <w:r>
        <w:t>-отражает в налоговой отчетности по НДС все суммы НДС, предъявленные ГБУ «Сивинский лесхоз»</w:t>
      </w:r>
    </w:p>
    <w:p w:rsidR="004E3888" w:rsidRDefault="004E3888" w:rsidP="004E3888">
      <w:pPr>
        <w:widowControl w:val="0"/>
        <w:autoSpaceDE w:val="0"/>
        <w:autoSpaceDN w:val="0"/>
        <w:ind w:firstLine="540"/>
        <w:jc w:val="both"/>
      </w:pPr>
      <w:r>
        <w:t>- лица, подписывающие от имени Подрядчика первичные документы и счета-фактуры, имеют на это все необходимые полномочия и доверенности.</w:t>
      </w:r>
    </w:p>
    <w:p w:rsidR="004E3888" w:rsidRDefault="004E3888" w:rsidP="004E3888">
      <w:pPr>
        <w:widowControl w:val="0"/>
        <w:autoSpaceDE w:val="0"/>
        <w:autoSpaceDN w:val="0"/>
        <w:ind w:firstLine="540"/>
        <w:jc w:val="both"/>
      </w:pPr>
      <w:r>
        <w:t>8.2. Если Подрядчик нарушит гарантии (любую одну, несколько или все вместе), указанный в пункте 8.1 настоящего договора и это повлечет:</w:t>
      </w:r>
    </w:p>
    <w:p w:rsidR="004E3888" w:rsidRDefault="004E3888" w:rsidP="004E3888">
      <w:pPr>
        <w:widowControl w:val="0"/>
        <w:autoSpaceDE w:val="0"/>
        <w:autoSpaceDN w:val="0"/>
        <w:ind w:firstLine="540"/>
        <w:jc w:val="both"/>
      </w:pPr>
      <w:r>
        <w:t>- предъявление налоговыми органами требований к Заказчику (ГБУ «Сивинский лесхоз»)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предъявленные третьими лицами, купившими у Заказчика товары (работы,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Подрядчик обязуется возместить Заказчику убытки, которые он понес в следствии таких нарушений.</w:t>
      </w:r>
    </w:p>
    <w:p w:rsidR="004E3888" w:rsidRPr="00EF71CE" w:rsidRDefault="004E3888" w:rsidP="004E3888">
      <w:pPr>
        <w:widowControl w:val="0"/>
        <w:autoSpaceDE w:val="0"/>
        <w:autoSpaceDN w:val="0"/>
        <w:ind w:firstLine="540"/>
        <w:jc w:val="both"/>
      </w:pPr>
      <w:r>
        <w:t>8.3. Подрядчик в соответствии со ст. 406.1 Гражданского кодекса Российской Федерации возмещает Заказчику все убытки, возникшие в случаях, указанных в пункте 8.2.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в суде претензий третьих лиц не влияет на обязанность Подрядчика возместить имущественные потери.</w:t>
      </w:r>
    </w:p>
    <w:p w:rsidR="004E3888" w:rsidRDefault="004E3888" w:rsidP="004E3888">
      <w:pPr>
        <w:widowControl w:val="0"/>
        <w:autoSpaceDE w:val="0"/>
        <w:autoSpaceDN w:val="0"/>
        <w:ind w:firstLine="540"/>
        <w:jc w:val="center"/>
        <w:rPr>
          <w:b/>
        </w:rPr>
      </w:pPr>
    </w:p>
    <w:p w:rsidR="004E3888" w:rsidRDefault="004E3888" w:rsidP="004E3888">
      <w:pPr>
        <w:widowControl w:val="0"/>
        <w:autoSpaceDE w:val="0"/>
        <w:autoSpaceDN w:val="0"/>
        <w:ind w:firstLine="540"/>
        <w:jc w:val="center"/>
        <w:rPr>
          <w:b/>
        </w:rPr>
      </w:pPr>
    </w:p>
    <w:p w:rsidR="004E3888" w:rsidRPr="00AF0D2F" w:rsidRDefault="004E3888" w:rsidP="004E3888">
      <w:pPr>
        <w:widowControl w:val="0"/>
        <w:autoSpaceDE w:val="0"/>
        <w:autoSpaceDN w:val="0"/>
        <w:ind w:firstLine="540"/>
        <w:jc w:val="center"/>
        <w:rPr>
          <w:b/>
        </w:rPr>
      </w:pPr>
      <w:r>
        <w:rPr>
          <w:b/>
        </w:rPr>
        <w:t>10.</w:t>
      </w:r>
      <w:r w:rsidRPr="00AF0D2F">
        <w:rPr>
          <w:b/>
        </w:rPr>
        <w:t>Заключительные положения</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B221DE">
        <w:rPr>
          <w:rFonts w:ascii="Times New Roman" w:hAnsi="Times New Roman" w:cs="Times New Roman"/>
          <w:sz w:val="24"/>
          <w:szCs w:val="24"/>
        </w:rPr>
        <w:t xml:space="preserve">.1. </w:t>
      </w:r>
      <w:r w:rsidRPr="00847348">
        <w:rPr>
          <w:rFonts w:ascii="Times New Roman" w:hAnsi="Times New Roman" w:cs="Times New Roman"/>
          <w:sz w:val="24"/>
          <w:szCs w:val="24"/>
        </w:rPr>
        <w:t xml:space="preserve">Настоящий Договор вступает в силу с момента его подписания и действует </w:t>
      </w:r>
      <w:r w:rsidRPr="00CF0D32">
        <w:rPr>
          <w:rFonts w:ascii="Times New Roman" w:hAnsi="Times New Roman" w:cs="Times New Roman"/>
          <w:sz w:val="24"/>
          <w:szCs w:val="24"/>
        </w:rPr>
        <w:t xml:space="preserve">до </w:t>
      </w:r>
      <w:r>
        <w:rPr>
          <w:rFonts w:ascii="Times New Roman" w:hAnsi="Times New Roman" w:cs="Times New Roman"/>
          <w:sz w:val="24"/>
          <w:szCs w:val="24"/>
        </w:rPr>
        <w:t xml:space="preserve">1 декабря </w:t>
      </w:r>
      <w:r w:rsidRPr="00CF0D32">
        <w:rPr>
          <w:rFonts w:ascii="Times New Roman" w:hAnsi="Times New Roman" w:cs="Times New Roman"/>
          <w:sz w:val="24"/>
          <w:szCs w:val="24"/>
        </w:rPr>
        <w:t>2022</w:t>
      </w:r>
      <w:r w:rsidRPr="00847348">
        <w:rPr>
          <w:rFonts w:ascii="Times New Roman" w:hAnsi="Times New Roman" w:cs="Times New Roman"/>
          <w:sz w:val="24"/>
          <w:szCs w:val="24"/>
        </w:rPr>
        <w:t xml:space="preserve"> года, а по финансовым обязательствам – до их полного исполнения.</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B221DE">
        <w:rPr>
          <w:rFonts w:ascii="Times New Roman" w:hAnsi="Times New Roman" w:cs="Times New Roman"/>
          <w:sz w:val="24"/>
          <w:szCs w:val="24"/>
        </w:rPr>
        <w:t xml:space="preserve">.2. Все изменения и дополнения к настоящему Договору должны быть совершены в </w:t>
      </w:r>
      <w:r w:rsidRPr="00B221DE">
        <w:rPr>
          <w:rFonts w:ascii="Times New Roman" w:hAnsi="Times New Roman" w:cs="Times New Roman"/>
          <w:sz w:val="24"/>
          <w:szCs w:val="24"/>
        </w:rPr>
        <w:lastRenderedPageBreak/>
        <w:t>письменной форме и подписаны уполномоченными представителями Сторон. Приложения к настоящему договору составляют его неотъемлемую часть.</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B221DE">
        <w:rPr>
          <w:rFonts w:ascii="Times New Roman" w:hAnsi="Times New Roman" w:cs="Times New Roman"/>
          <w:sz w:val="24"/>
          <w:szCs w:val="24"/>
        </w:rPr>
        <w:t>.3. Стороны обязуются письменно извещать друг друга об изменении реквизитов, адресов и иных существенных изменениях.</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B221DE">
        <w:rPr>
          <w:rFonts w:ascii="Times New Roman" w:hAnsi="Times New Roman" w:cs="Times New Roman"/>
          <w:sz w:val="24"/>
          <w:szCs w:val="24"/>
        </w:rPr>
        <w:t>.4.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B221DE">
        <w:rPr>
          <w:rFonts w:ascii="Times New Roman" w:hAnsi="Times New Roman" w:cs="Times New Roman"/>
          <w:sz w:val="24"/>
          <w:szCs w:val="24"/>
        </w:rPr>
        <w:t>.5. Во всем остальном, что не урегулировано настоящим Договором, Стороны руководствуются действующим законодательством Российской Федерации.</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B221DE">
        <w:rPr>
          <w:rFonts w:ascii="Times New Roman" w:hAnsi="Times New Roman" w:cs="Times New Roman"/>
          <w:sz w:val="24"/>
          <w:szCs w:val="24"/>
        </w:rPr>
        <w:t>.6. Настоящий Договор составлен в двух экземплярах, имеющих равную юридическую силу, по одному для каждой Стороны.</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B221DE">
        <w:rPr>
          <w:rFonts w:ascii="Times New Roman" w:hAnsi="Times New Roman" w:cs="Times New Roman"/>
          <w:sz w:val="24"/>
          <w:szCs w:val="24"/>
        </w:rPr>
        <w:t xml:space="preserve">.7. </w:t>
      </w:r>
      <w:r>
        <w:rPr>
          <w:rFonts w:ascii="Times New Roman" w:hAnsi="Times New Roman" w:cs="Times New Roman"/>
          <w:sz w:val="24"/>
          <w:szCs w:val="24"/>
        </w:rPr>
        <w:t>Следующие п</w:t>
      </w:r>
      <w:r w:rsidRPr="00B221DE">
        <w:rPr>
          <w:rFonts w:ascii="Times New Roman" w:hAnsi="Times New Roman" w:cs="Times New Roman"/>
          <w:sz w:val="24"/>
          <w:szCs w:val="24"/>
        </w:rPr>
        <w:t>риложения</w:t>
      </w:r>
      <w:r>
        <w:rPr>
          <w:rFonts w:ascii="Times New Roman" w:hAnsi="Times New Roman" w:cs="Times New Roman"/>
          <w:sz w:val="24"/>
          <w:szCs w:val="24"/>
        </w:rPr>
        <w:t>, являются неотъемлемой частью договора</w:t>
      </w:r>
      <w:r w:rsidRPr="00B221DE">
        <w:rPr>
          <w:rFonts w:ascii="Times New Roman" w:hAnsi="Times New Roman" w:cs="Times New Roman"/>
          <w:sz w:val="24"/>
          <w:szCs w:val="24"/>
        </w:rPr>
        <w:t>:</w:t>
      </w:r>
    </w:p>
    <w:p w:rsidR="004E3888" w:rsidRPr="00B221DE" w:rsidRDefault="004E3888" w:rsidP="004E3888">
      <w:pPr>
        <w:pStyle w:val="ConsPlusNormal"/>
        <w:ind w:firstLine="567"/>
        <w:jc w:val="both"/>
        <w:rPr>
          <w:rFonts w:ascii="Times New Roman" w:hAnsi="Times New Roman" w:cs="Times New Roman"/>
          <w:sz w:val="24"/>
          <w:szCs w:val="24"/>
        </w:rPr>
      </w:pPr>
      <w:r w:rsidRPr="00B221DE">
        <w:rPr>
          <w:rFonts w:ascii="Times New Roman" w:hAnsi="Times New Roman" w:cs="Times New Roman"/>
          <w:sz w:val="24"/>
          <w:szCs w:val="24"/>
        </w:rPr>
        <w:t>Приложение №1</w:t>
      </w:r>
      <w:r>
        <w:rPr>
          <w:rFonts w:ascii="Times New Roman" w:hAnsi="Times New Roman" w:cs="Times New Roman"/>
          <w:sz w:val="24"/>
          <w:szCs w:val="24"/>
        </w:rPr>
        <w:t xml:space="preserve"> - </w:t>
      </w:r>
      <w:r w:rsidRPr="00B221DE">
        <w:rPr>
          <w:rFonts w:ascii="Times New Roman" w:hAnsi="Times New Roman" w:cs="Times New Roman"/>
          <w:sz w:val="24"/>
          <w:szCs w:val="24"/>
        </w:rPr>
        <w:t>Акт приема-передачи лесного уча</w:t>
      </w:r>
      <w:r>
        <w:rPr>
          <w:rFonts w:ascii="Times New Roman" w:hAnsi="Times New Roman" w:cs="Times New Roman"/>
          <w:sz w:val="24"/>
          <w:szCs w:val="24"/>
        </w:rPr>
        <w:t>стка для заготовки древесины (Форма);</w:t>
      </w:r>
    </w:p>
    <w:p w:rsidR="004E3888" w:rsidRPr="008A1744" w:rsidRDefault="004E3888" w:rsidP="004E3888">
      <w:pPr>
        <w:tabs>
          <w:tab w:val="left" w:pos="851"/>
          <w:tab w:val="left" w:pos="1134"/>
        </w:tabs>
        <w:ind w:firstLine="567"/>
        <w:jc w:val="both"/>
        <w:rPr>
          <w:rFonts w:eastAsia="Arial"/>
        </w:rPr>
      </w:pPr>
      <w:r w:rsidRPr="00B221DE">
        <w:t>Приложение №</w:t>
      </w:r>
      <w:r>
        <w:t xml:space="preserve">2 - </w:t>
      </w:r>
      <w:r w:rsidRPr="008A1744">
        <w:rPr>
          <w:rFonts w:eastAsia="Arial"/>
        </w:rPr>
        <w:t>Заявк</w:t>
      </w:r>
      <w:r>
        <w:rPr>
          <w:rFonts w:eastAsia="Arial"/>
        </w:rPr>
        <w:t>а</w:t>
      </w:r>
      <w:r w:rsidRPr="008A1744">
        <w:rPr>
          <w:rFonts w:eastAsia="Arial"/>
        </w:rPr>
        <w:t xml:space="preserve"> на выполн</w:t>
      </w:r>
      <w:r>
        <w:rPr>
          <w:rFonts w:eastAsia="Arial"/>
        </w:rPr>
        <w:t>ение лесозаготовительных работ</w:t>
      </w:r>
      <w:r>
        <w:t>(Форма);</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 3 - </w:t>
      </w:r>
      <w:r w:rsidRPr="00B221DE">
        <w:rPr>
          <w:rFonts w:ascii="Times New Roman" w:hAnsi="Times New Roman" w:cs="Times New Roman"/>
          <w:sz w:val="24"/>
          <w:szCs w:val="24"/>
        </w:rPr>
        <w:t>Акт вып</w:t>
      </w:r>
      <w:r>
        <w:rPr>
          <w:rFonts w:ascii="Times New Roman" w:hAnsi="Times New Roman" w:cs="Times New Roman"/>
          <w:sz w:val="24"/>
          <w:szCs w:val="24"/>
        </w:rPr>
        <w:t>олненных работ (Форма);</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 4 - </w:t>
      </w:r>
      <w:r w:rsidRPr="00B221DE">
        <w:rPr>
          <w:rFonts w:ascii="Times New Roman" w:hAnsi="Times New Roman" w:cs="Times New Roman"/>
          <w:sz w:val="24"/>
          <w:szCs w:val="24"/>
        </w:rPr>
        <w:t>Акт-допуск дл</w:t>
      </w:r>
      <w:r>
        <w:rPr>
          <w:rFonts w:ascii="Times New Roman" w:hAnsi="Times New Roman" w:cs="Times New Roman"/>
          <w:sz w:val="24"/>
          <w:szCs w:val="24"/>
        </w:rPr>
        <w:t>я производства лесосечных работ (Форма);</w:t>
      </w:r>
    </w:p>
    <w:p w:rsidR="004E3888" w:rsidRPr="00B221DE" w:rsidRDefault="004E3888" w:rsidP="004E38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 5 - </w:t>
      </w:r>
      <w:r w:rsidRPr="00B221DE">
        <w:rPr>
          <w:rFonts w:ascii="Times New Roman" w:hAnsi="Times New Roman" w:cs="Times New Roman"/>
          <w:sz w:val="24"/>
          <w:szCs w:val="24"/>
        </w:rPr>
        <w:t>Спецификация на выработку сор</w:t>
      </w:r>
      <w:r>
        <w:rPr>
          <w:rFonts w:ascii="Times New Roman" w:hAnsi="Times New Roman" w:cs="Times New Roman"/>
          <w:sz w:val="24"/>
          <w:szCs w:val="24"/>
        </w:rPr>
        <w:t>тиментов.</w:t>
      </w:r>
    </w:p>
    <w:p w:rsidR="004E3888" w:rsidRDefault="004E3888" w:rsidP="004E3888">
      <w:pPr>
        <w:pStyle w:val="ConsPlusNormal"/>
        <w:ind w:firstLine="0"/>
        <w:jc w:val="center"/>
        <w:rPr>
          <w:rFonts w:ascii="Times New Roman" w:hAnsi="Times New Roman" w:cs="Times New Roman"/>
          <w:b/>
          <w:bCs/>
          <w:sz w:val="24"/>
          <w:szCs w:val="24"/>
        </w:rPr>
      </w:pPr>
    </w:p>
    <w:p w:rsidR="004E3888" w:rsidRDefault="004E3888" w:rsidP="004E3888">
      <w:pPr>
        <w:pStyle w:val="ConsPlusNormal"/>
        <w:ind w:firstLine="0"/>
        <w:jc w:val="center"/>
        <w:rPr>
          <w:rFonts w:ascii="Times New Roman" w:hAnsi="Times New Roman" w:cs="Times New Roman"/>
          <w:b/>
          <w:bCs/>
          <w:sz w:val="24"/>
          <w:szCs w:val="24"/>
        </w:rPr>
      </w:pPr>
    </w:p>
    <w:p w:rsidR="004E3888" w:rsidRDefault="004E3888" w:rsidP="004E3888">
      <w:pPr>
        <w:pStyle w:val="ConsPlusNormal"/>
        <w:ind w:firstLine="0"/>
        <w:jc w:val="center"/>
        <w:rPr>
          <w:rFonts w:ascii="Times New Roman" w:hAnsi="Times New Roman" w:cs="Times New Roman"/>
          <w:b/>
          <w:bCs/>
          <w:sz w:val="24"/>
          <w:szCs w:val="24"/>
        </w:rPr>
      </w:pPr>
    </w:p>
    <w:p w:rsidR="004E3888" w:rsidRDefault="004E3888" w:rsidP="004E3888">
      <w:pPr>
        <w:pStyle w:val="ConsPlusNormal"/>
        <w:ind w:firstLine="0"/>
        <w:jc w:val="center"/>
        <w:rPr>
          <w:rFonts w:ascii="Times New Roman" w:hAnsi="Times New Roman" w:cs="Times New Roman"/>
          <w:b/>
          <w:bCs/>
          <w:sz w:val="24"/>
          <w:szCs w:val="24"/>
        </w:rPr>
      </w:pPr>
    </w:p>
    <w:p w:rsidR="004E3888" w:rsidRDefault="004E3888" w:rsidP="004E3888">
      <w:pPr>
        <w:pStyle w:val="ConsPlusNormal"/>
        <w:ind w:firstLine="0"/>
        <w:jc w:val="center"/>
        <w:rPr>
          <w:rFonts w:ascii="Times New Roman" w:hAnsi="Times New Roman" w:cs="Times New Roman"/>
          <w:b/>
          <w:bCs/>
          <w:sz w:val="24"/>
          <w:szCs w:val="24"/>
        </w:rPr>
      </w:pPr>
    </w:p>
    <w:p w:rsidR="004E3888" w:rsidRDefault="004E3888" w:rsidP="004E3888">
      <w:pPr>
        <w:pStyle w:val="ConsPlusNormal"/>
        <w:ind w:firstLine="0"/>
        <w:jc w:val="center"/>
        <w:rPr>
          <w:rFonts w:ascii="Times New Roman" w:hAnsi="Times New Roman" w:cs="Times New Roman"/>
          <w:b/>
          <w:bCs/>
          <w:sz w:val="24"/>
          <w:szCs w:val="24"/>
        </w:rPr>
      </w:pPr>
    </w:p>
    <w:p w:rsidR="004E3888" w:rsidRDefault="004E3888" w:rsidP="004E3888">
      <w:pPr>
        <w:pStyle w:val="ConsPlusNormal"/>
        <w:ind w:firstLine="0"/>
        <w:jc w:val="center"/>
        <w:rPr>
          <w:rFonts w:ascii="Times New Roman" w:hAnsi="Times New Roman" w:cs="Times New Roman"/>
          <w:b/>
          <w:bCs/>
          <w:sz w:val="24"/>
          <w:szCs w:val="24"/>
        </w:rPr>
      </w:pPr>
    </w:p>
    <w:p w:rsidR="004E3888" w:rsidRDefault="004E3888" w:rsidP="004E3888">
      <w:pPr>
        <w:pStyle w:val="ConsPlusNormal"/>
        <w:ind w:firstLine="0"/>
        <w:jc w:val="center"/>
        <w:rPr>
          <w:rFonts w:ascii="Times New Roman" w:hAnsi="Times New Roman" w:cs="Times New Roman"/>
          <w:b/>
          <w:bCs/>
          <w:sz w:val="24"/>
          <w:szCs w:val="24"/>
        </w:rPr>
      </w:pPr>
    </w:p>
    <w:p w:rsidR="004E3888" w:rsidRDefault="004E3888" w:rsidP="004E3888">
      <w:pPr>
        <w:pStyle w:val="ConsPlusNormal"/>
        <w:ind w:firstLine="0"/>
        <w:jc w:val="center"/>
        <w:rPr>
          <w:rFonts w:ascii="Times New Roman" w:hAnsi="Times New Roman" w:cs="Times New Roman"/>
          <w:b/>
          <w:bCs/>
          <w:sz w:val="24"/>
          <w:szCs w:val="24"/>
        </w:rPr>
      </w:pPr>
    </w:p>
    <w:p w:rsidR="004E3888" w:rsidRDefault="004E3888" w:rsidP="004E3888">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11</w:t>
      </w:r>
      <w:r w:rsidRPr="00B221DE">
        <w:rPr>
          <w:rFonts w:ascii="Times New Roman" w:hAnsi="Times New Roman" w:cs="Times New Roman"/>
          <w:b/>
          <w:bCs/>
          <w:sz w:val="24"/>
          <w:szCs w:val="24"/>
        </w:rPr>
        <w:t>. Адреса и банковские реквизиты сторон</w:t>
      </w:r>
    </w:p>
    <w:p w:rsidR="004E3888" w:rsidRDefault="004E3888" w:rsidP="004E3888">
      <w:pPr>
        <w:pStyle w:val="ConsPlusNormal"/>
        <w:ind w:firstLine="0"/>
        <w:jc w:val="center"/>
        <w:rPr>
          <w:rFonts w:ascii="Times New Roman" w:hAnsi="Times New Roman" w:cs="Times New Roman"/>
          <w:b/>
          <w:bCs/>
          <w:sz w:val="24"/>
          <w:szCs w:val="24"/>
        </w:rPr>
      </w:pPr>
    </w:p>
    <w:p w:rsidR="004E3888" w:rsidRDefault="004E3888" w:rsidP="004E3888">
      <w:pPr>
        <w:pStyle w:val="ConsPlusNormal"/>
        <w:ind w:firstLine="0"/>
        <w:jc w:val="center"/>
        <w:rPr>
          <w:rFonts w:ascii="Times New Roman" w:hAnsi="Times New Roman" w:cs="Times New Roman"/>
          <w:b/>
          <w:bCs/>
          <w:sz w:val="24"/>
          <w:szCs w:val="24"/>
        </w:rPr>
      </w:pPr>
    </w:p>
    <w:p w:rsidR="004E3888" w:rsidRDefault="004E3888" w:rsidP="004E3888">
      <w:pPr>
        <w:pStyle w:val="ConsPlusNormal"/>
        <w:ind w:firstLine="0"/>
        <w:jc w:val="center"/>
        <w:rPr>
          <w:rFonts w:ascii="Times New Roman" w:hAnsi="Times New Roman" w:cs="Times New Roman"/>
          <w:b/>
          <w:bCs/>
          <w:sz w:val="24"/>
          <w:szCs w:val="24"/>
        </w:rPr>
      </w:pPr>
    </w:p>
    <w:p w:rsidR="004E3888" w:rsidRDefault="004E3888" w:rsidP="004E3888">
      <w:pPr>
        <w:pStyle w:val="ConsPlusNormal"/>
        <w:ind w:firstLine="0"/>
        <w:jc w:val="center"/>
        <w:rPr>
          <w:rFonts w:ascii="Times New Roman" w:hAnsi="Times New Roman" w:cs="Times New Roman"/>
          <w:b/>
          <w:bCs/>
          <w:sz w:val="24"/>
          <w:szCs w:val="24"/>
        </w:rPr>
      </w:pPr>
    </w:p>
    <w:p w:rsidR="004E3888" w:rsidRDefault="004E3888" w:rsidP="004E3888">
      <w:pPr>
        <w:pStyle w:val="ConsPlusNormal"/>
        <w:ind w:firstLine="0"/>
        <w:jc w:val="center"/>
        <w:rPr>
          <w:rFonts w:ascii="Times New Roman" w:hAnsi="Times New Roman" w:cs="Times New Roman"/>
          <w:b/>
          <w:bCs/>
          <w:sz w:val="24"/>
          <w:szCs w:val="24"/>
        </w:rPr>
      </w:pPr>
    </w:p>
    <w:p w:rsidR="004E3888" w:rsidRDefault="004E3888" w:rsidP="004E3888">
      <w:pPr>
        <w:pStyle w:val="ConsPlusNormal"/>
        <w:ind w:firstLine="0"/>
        <w:jc w:val="center"/>
        <w:rPr>
          <w:rFonts w:ascii="Times New Roman" w:hAnsi="Times New Roman" w:cs="Times New Roman"/>
          <w:b/>
          <w:bCs/>
          <w:sz w:val="24"/>
          <w:szCs w:val="24"/>
        </w:rPr>
      </w:pPr>
    </w:p>
    <w:p w:rsidR="004E3888" w:rsidRPr="00B221DE" w:rsidRDefault="004E3888" w:rsidP="004E3888">
      <w:pPr>
        <w:pStyle w:val="ConsPlusNormal"/>
        <w:ind w:firstLine="0"/>
        <w:jc w:val="center"/>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214"/>
        <w:gridCol w:w="4732"/>
        <w:gridCol w:w="371"/>
        <w:gridCol w:w="4360"/>
        <w:gridCol w:w="216"/>
      </w:tblGrid>
      <w:tr w:rsidR="004E3888" w:rsidRPr="00B221DE" w:rsidTr="007D123E">
        <w:trPr>
          <w:trHeight w:val="197"/>
        </w:trPr>
        <w:tc>
          <w:tcPr>
            <w:tcW w:w="5317" w:type="dxa"/>
            <w:gridSpan w:val="3"/>
          </w:tcPr>
          <w:p w:rsidR="004E3888" w:rsidRPr="00B221DE" w:rsidRDefault="004E3888" w:rsidP="007D123E">
            <w:pPr>
              <w:keepNext/>
              <w:ind w:left="142"/>
              <w:jc w:val="center"/>
              <w:outlineLvl w:val="1"/>
            </w:pPr>
            <w:r w:rsidRPr="00B221DE">
              <w:rPr>
                <w:b/>
                <w:bCs/>
              </w:rPr>
              <w:t>ЗАКАЗЧИК</w:t>
            </w:r>
          </w:p>
        </w:tc>
        <w:tc>
          <w:tcPr>
            <w:tcW w:w="4576" w:type="dxa"/>
            <w:gridSpan w:val="2"/>
          </w:tcPr>
          <w:p w:rsidR="004E3888" w:rsidRPr="00B221DE" w:rsidRDefault="004E3888" w:rsidP="007D123E">
            <w:pPr>
              <w:jc w:val="center"/>
              <w:rPr>
                <w:b/>
                <w:bCs/>
              </w:rPr>
            </w:pPr>
            <w:r w:rsidRPr="00B221DE">
              <w:rPr>
                <w:b/>
                <w:bCs/>
              </w:rPr>
              <w:t>ПОДРЯДЧИК</w:t>
            </w:r>
          </w:p>
        </w:tc>
      </w:tr>
      <w:tr w:rsidR="004E3888" w:rsidRPr="00E4720F" w:rsidTr="007D123E">
        <w:trPr>
          <w:gridBefore w:val="1"/>
          <w:gridAfter w:val="1"/>
          <w:wBefore w:w="214" w:type="dxa"/>
          <w:wAfter w:w="216" w:type="dxa"/>
          <w:trHeight w:val="4079"/>
        </w:trPr>
        <w:tc>
          <w:tcPr>
            <w:tcW w:w="4732" w:type="dxa"/>
          </w:tcPr>
          <w:p w:rsidR="004E3888" w:rsidRPr="00325909" w:rsidRDefault="004E3888" w:rsidP="007D123E">
            <w:pPr>
              <w:jc w:val="both"/>
              <w:rPr>
                <w:sz w:val="20"/>
                <w:szCs w:val="20"/>
              </w:rPr>
            </w:pPr>
            <w:r w:rsidRPr="00325909">
              <w:rPr>
                <w:sz w:val="20"/>
                <w:szCs w:val="20"/>
              </w:rPr>
              <w:t>ГБУ «Сивинский лесхоз»</w:t>
            </w:r>
          </w:p>
          <w:p w:rsidR="004E3888" w:rsidRDefault="004E3888" w:rsidP="007D123E">
            <w:pPr>
              <w:jc w:val="both"/>
              <w:rPr>
                <w:sz w:val="20"/>
                <w:szCs w:val="20"/>
              </w:rPr>
            </w:pPr>
            <w:r>
              <w:rPr>
                <w:sz w:val="20"/>
                <w:szCs w:val="20"/>
              </w:rPr>
              <w:t xml:space="preserve">Юридический адрес: </w:t>
            </w:r>
            <w:r w:rsidRPr="00325909">
              <w:rPr>
                <w:sz w:val="20"/>
                <w:szCs w:val="20"/>
              </w:rPr>
              <w:t xml:space="preserve">617240 Пермский край, Сивинский район, с. Сива, ул. Пушкина, д.106 </w:t>
            </w:r>
          </w:p>
          <w:p w:rsidR="004E3888" w:rsidRPr="00325909" w:rsidRDefault="004E3888" w:rsidP="007D123E">
            <w:pPr>
              <w:jc w:val="both"/>
              <w:rPr>
                <w:sz w:val="20"/>
                <w:szCs w:val="20"/>
              </w:rPr>
            </w:pPr>
            <w:r>
              <w:rPr>
                <w:sz w:val="20"/>
                <w:szCs w:val="20"/>
              </w:rPr>
              <w:t>Почтовый адрес:</w:t>
            </w:r>
            <w:r w:rsidRPr="00325909">
              <w:rPr>
                <w:sz w:val="20"/>
                <w:szCs w:val="20"/>
              </w:rPr>
              <w:t xml:space="preserve"> 617240 Пермский край, Сивинский район, с. Сива, ул.</w:t>
            </w:r>
            <w:r>
              <w:rPr>
                <w:sz w:val="20"/>
                <w:szCs w:val="20"/>
              </w:rPr>
              <w:t xml:space="preserve"> Логовая 13</w:t>
            </w:r>
          </w:p>
          <w:p w:rsidR="004E3888" w:rsidRPr="00325909" w:rsidRDefault="004E3888" w:rsidP="007D123E">
            <w:pPr>
              <w:jc w:val="both"/>
              <w:rPr>
                <w:sz w:val="20"/>
                <w:szCs w:val="20"/>
              </w:rPr>
            </w:pPr>
            <w:r w:rsidRPr="00325909">
              <w:rPr>
                <w:sz w:val="20"/>
                <w:szCs w:val="20"/>
              </w:rPr>
              <w:t>ИНН</w:t>
            </w:r>
            <w:r>
              <w:rPr>
                <w:sz w:val="20"/>
                <w:szCs w:val="20"/>
              </w:rPr>
              <w:t xml:space="preserve"> 5933010020</w:t>
            </w:r>
          </w:p>
          <w:p w:rsidR="004E3888" w:rsidRPr="00325909" w:rsidRDefault="004E3888" w:rsidP="007D123E">
            <w:pPr>
              <w:jc w:val="both"/>
              <w:rPr>
                <w:sz w:val="20"/>
                <w:szCs w:val="20"/>
              </w:rPr>
            </w:pPr>
            <w:r>
              <w:rPr>
                <w:sz w:val="20"/>
                <w:szCs w:val="20"/>
              </w:rPr>
              <w:t>КПП 593301001</w:t>
            </w:r>
            <w:r w:rsidRPr="00325909">
              <w:rPr>
                <w:sz w:val="20"/>
                <w:szCs w:val="20"/>
              </w:rPr>
              <w:t xml:space="preserve">  </w:t>
            </w:r>
          </w:p>
          <w:p w:rsidR="004E3888" w:rsidRPr="00325909" w:rsidRDefault="004E3888" w:rsidP="007D123E">
            <w:pPr>
              <w:jc w:val="both"/>
              <w:rPr>
                <w:sz w:val="20"/>
                <w:szCs w:val="20"/>
              </w:rPr>
            </w:pPr>
            <w:r>
              <w:rPr>
                <w:sz w:val="20"/>
                <w:szCs w:val="20"/>
              </w:rPr>
              <w:t>БИК 045773001</w:t>
            </w:r>
          </w:p>
          <w:p w:rsidR="004E3888" w:rsidRPr="00325909" w:rsidRDefault="004E3888" w:rsidP="007D123E">
            <w:pPr>
              <w:jc w:val="both"/>
              <w:rPr>
                <w:sz w:val="20"/>
                <w:szCs w:val="20"/>
              </w:rPr>
            </w:pPr>
            <w:r>
              <w:rPr>
                <w:sz w:val="20"/>
                <w:szCs w:val="20"/>
              </w:rPr>
              <w:t xml:space="preserve">Министерство финансов Пермского края ГБУ «Сивинский лесхоз» (л/сч.208160439)  </w:t>
            </w:r>
          </w:p>
          <w:p w:rsidR="004E3888" w:rsidRPr="00E4720F" w:rsidRDefault="004E3888" w:rsidP="007D123E">
            <w:pPr>
              <w:rPr>
                <w:sz w:val="22"/>
                <w:szCs w:val="22"/>
              </w:rPr>
            </w:pPr>
            <w:r>
              <w:rPr>
                <w:sz w:val="20"/>
                <w:szCs w:val="20"/>
              </w:rPr>
              <w:t>р/сч.03224643570000005600 Отделение Пермь Банк России / УФК по Пермскому краю г. Пермь</w:t>
            </w:r>
          </w:p>
        </w:tc>
        <w:tc>
          <w:tcPr>
            <w:tcW w:w="4731" w:type="dxa"/>
            <w:gridSpan w:val="2"/>
          </w:tcPr>
          <w:p w:rsidR="004E3888" w:rsidRPr="00E4720F" w:rsidRDefault="004E3888" w:rsidP="007D123E">
            <w:pPr>
              <w:rPr>
                <w:i/>
                <w:iCs/>
                <w:sz w:val="22"/>
                <w:szCs w:val="22"/>
              </w:rPr>
            </w:pPr>
            <w:r w:rsidRPr="00E4720F">
              <w:rPr>
                <w:i/>
                <w:iCs/>
                <w:sz w:val="22"/>
                <w:szCs w:val="22"/>
              </w:rPr>
              <w:t>Указываются все регистрационные данные Подрядчика, номера его контактных телефонов.</w:t>
            </w:r>
          </w:p>
          <w:p w:rsidR="004E3888" w:rsidRPr="00E4720F" w:rsidRDefault="004E3888" w:rsidP="007D123E">
            <w:pPr>
              <w:rPr>
                <w:i/>
                <w:iCs/>
                <w:sz w:val="22"/>
                <w:szCs w:val="22"/>
              </w:rPr>
            </w:pPr>
            <w:r w:rsidRPr="00E4720F">
              <w:rPr>
                <w:i/>
                <w:iCs/>
                <w:sz w:val="22"/>
                <w:szCs w:val="22"/>
              </w:rPr>
              <w:t>Если Подрядчик имеет место нахождения и дополнительно почтовый адрес, и они не совпадают, соответственно указывается место нахождения и почтовый адрес</w:t>
            </w:r>
          </w:p>
          <w:p w:rsidR="004E3888" w:rsidRPr="00E4720F" w:rsidRDefault="004E3888" w:rsidP="007D123E">
            <w:pPr>
              <w:rPr>
                <w:sz w:val="22"/>
                <w:szCs w:val="22"/>
              </w:rPr>
            </w:pPr>
          </w:p>
          <w:p w:rsidR="004E3888" w:rsidRDefault="004E3888" w:rsidP="007D123E">
            <w:pPr>
              <w:rPr>
                <w:sz w:val="22"/>
                <w:szCs w:val="22"/>
              </w:rPr>
            </w:pPr>
          </w:p>
          <w:p w:rsidR="004E3888" w:rsidRDefault="004E3888" w:rsidP="007D123E">
            <w:pPr>
              <w:rPr>
                <w:sz w:val="22"/>
                <w:szCs w:val="22"/>
              </w:rPr>
            </w:pPr>
          </w:p>
          <w:p w:rsidR="004E3888" w:rsidRDefault="004E3888" w:rsidP="007D123E">
            <w:pPr>
              <w:rPr>
                <w:sz w:val="22"/>
                <w:szCs w:val="22"/>
              </w:rPr>
            </w:pPr>
          </w:p>
          <w:p w:rsidR="004E3888" w:rsidRDefault="004E3888" w:rsidP="007D123E">
            <w:pPr>
              <w:rPr>
                <w:sz w:val="22"/>
                <w:szCs w:val="22"/>
              </w:rPr>
            </w:pPr>
          </w:p>
          <w:p w:rsidR="004E3888" w:rsidRDefault="004E3888" w:rsidP="007D123E">
            <w:pPr>
              <w:rPr>
                <w:sz w:val="22"/>
                <w:szCs w:val="22"/>
              </w:rPr>
            </w:pPr>
          </w:p>
          <w:p w:rsidR="004E3888" w:rsidRPr="00E4720F" w:rsidRDefault="004E3888" w:rsidP="007D123E">
            <w:pPr>
              <w:jc w:val="right"/>
              <w:rPr>
                <w:sz w:val="22"/>
                <w:szCs w:val="22"/>
              </w:rPr>
            </w:pPr>
            <w:r w:rsidRPr="00E4720F">
              <w:rPr>
                <w:sz w:val="22"/>
                <w:szCs w:val="22"/>
              </w:rPr>
              <w:t>Подпись:</w:t>
            </w:r>
          </w:p>
          <w:p w:rsidR="004E3888" w:rsidRPr="00E4720F" w:rsidRDefault="004E3888" w:rsidP="007D123E">
            <w:pPr>
              <w:jc w:val="right"/>
              <w:rPr>
                <w:sz w:val="22"/>
                <w:szCs w:val="22"/>
              </w:rPr>
            </w:pPr>
            <w:r w:rsidRPr="00E4720F">
              <w:rPr>
                <w:sz w:val="22"/>
                <w:szCs w:val="22"/>
              </w:rPr>
              <w:t>_____________________(______________)</w:t>
            </w:r>
          </w:p>
          <w:p w:rsidR="004E3888" w:rsidRPr="00E4720F" w:rsidRDefault="004E3888" w:rsidP="007D123E">
            <w:pPr>
              <w:jc w:val="right"/>
              <w:rPr>
                <w:sz w:val="22"/>
                <w:szCs w:val="22"/>
              </w:rPr>
            </w:pPr>
            <w:r w:rsidRPr="00E4720F">
              <w:rPr>
                <w:sz w:val="22"/>
                <w:szCs w:val="22"/>
              </w:rPr>
              <w:t>(Должность, подпись, расшифровка)</w:t>
            </w:r>
          </w:p>
          <w:p w:rsidR="004E3888" w:rsidRPr="00E4720F" w:rsidRDefault="004E3888" w:rsidP="007D123E">
            <w:pPr>
              <w:jc w:val="right"/>
              <w:rPr>
                <w:sz w:val="22"/>
                <w:szCs w:val="22"/>
              </w:rPr>
            </w:pPr>
            <w:r w:rsidRPr="00CB184F">
              <w:rPr>
                <w:sz w:val="16"/>
                <w:szCs w:val="16"/>
              </w:rPr>
              <w:t>М</w:t>
            </w:r>
            <w:r>
              <w:rPr>
                <w:sz w:val="16"/>
                <w:szCs w:val="16"/>
              </w:rPr>
              <w:t>.</w:t>
            </w:r>
            <w:r w:rsidRPr="00CB184F">
              <w:rPr>
                <w:sz w:val="16"/>
                <w:szCs w:val="16"/>
              </w:rPr>
              <w:t>П</w:t>
            </w:r>
            <w:r>
              <w:rPr>
                <w:sz w:val="16"/>
                <w:szCs w:val="16"/>
              </w:rPr>
              <w:t>.</w:t>
            </w:r>
          </w:p>
        </w:tc>
      </w:tr>
    </w:tbl>
    <w:p w:rsidR="004E3888" w:rsidRPr="00B221DE" w:rsidRDefault="004E3888" w:rsidP="004E3888">
      <w:pPr>
        <w:rPr>
          <w:b/>
        </w:rPr>
        <w:sectPr w:rsidR="004E3888" w:rsidRPr="00B221DE" w:rsidSect="00664D0F">
          <w:pgSz w:w="11906" w:h="16838"/>
          <w:pgMar w:top="993" w:right="851" w:bottom="851" w:left="1134" w:header="720" w:footer="720" w:gutter="0"/>
          <w:cols w:space="720"/>
          <w:docGrid w:linePitch="381" w:charSpace="-14542"/>
        </w:sectPr>
      </w:pPr>
    </w:p>
    <w:p w:rsidR="004E3888" w:rsidRPr="00B221DE" w:rsidRDefault="004E3888" w:rsidP="004E3888">
      <w:pPr>
        <w:pageBreakBefore/>
        <w:ind w:left="1786"/>
        <w:jc w:val="right"/>
      </w:pPr>
      <w:r>
        <w:lastRenderedPageBreak/>
        <w:t>Приложение № 1</w:t>
      </w:r>
    </w:p>
    <w:p w:rsidR="004E3888" w:rsidRPr="00B221DE" w:rsidRDefault="004E3888" w:rsidP="004E3888">
      <w:pPr>
        <w:ind w:left="1785"/>
        <w:jc w:val="right"/>
      </w:pPr>
      <w:r w:rsidRPr="00B221DE">
        <w:t>к договору подряда</w:t>
      </w:r>
    </w:p>
    <w:p w:rsidR="004E3888" w:rsidRPr="00B221DE" w:rsidRDefault="004E3888" w:rsidP="004E3888">
      <w:pPr>
        <w:ind w:left="1785"/>
        <w:jc w:val="right"/>
      </w:pPr>
      <w:r w:rsidRPr="00B221DE">
        <w:t>на заготовку древесины</w:t>
      </w:r>
    </w:p>
    <w:p w:rsidR="004E3888" w:rsidRDefault="004E3888" w:rsidP="004E3888">
      <w:pPr>
        <w:ind w:left="1785"/>
        <w:jc w:val="right"/>
      </w:pPr>
      <w:r>
        <w:t>№ _____ от ______ 2022года</w:t>
      </w:r>
    </w:p>
    <w:p w:rsidR="004E3888" w:rsidRPr="00B221DE" w:rsidRDefault="004E3888" w:rsidP="004E3888">
      <w:pPr>
        <w:ind w:left="1785"/>
        <w:jc w:val="right"/>
      </w:pPr>
    </w:p>
    <w:p w:rsidR="004E3888" w:rsidRPr="00B221DE" w:rsidRDefault="004E3888" w:rsidP="004E3888">
      <w:pPr>
        <w:ind w:left="1785"/>
        <w:jc w:val="right"/>
      </w:pPr>
    </w:p>
    <w:p w:rsidR="004E3888" w:rsidRDefault="004E3888" w:rsidP="004E3888">
      <w:pPr>
        <w:jc w:val="center"/>
        <w:rPr>
          <w:b/>
          <w:bCs/>
        </w:rPr>
      </w:pPr>
      <w:r>
        <w:rPr>
          <w:b/>
          <w:bCs/>
        </w:rPr>
        <w:t>(ФОРМА)</w:t>
      </w:r>
    </w:p>
    <w:p w:rsidR="004E3888" w:rsidRPr="00B221DE" w:rsidRDefault="004E3888" w:rsidP="004E3888">
      <w:pPr>
        <w:jc w:val="center"/>
        <w:rPr>
          <w:b/>
          <w:bCs/>
        </w:rPr>
      </w:pPr>
      <w:r w:rsidRPr="00B221DE">
        <w:rPr>
          <w:b/>
          <w:bCs/>
        </w:rPr>
        <w:t>Акт приема-передачи</w:t>
      </w:r>
    </w:p>
    <w:p w:rsidR="004E3888" w:rsidRDefault="004E3888" w:rsidP="004E3888">
      <w:pPr>
        <w:jc w:val="center"/>
        <w:rPr>
          <w:b/>
          <w:bCs/>
        </w:rPr>
      </w:pPr>
      <w:r w:rsidRPr="00B221DE">
        <w:rPr>
          <w:b/>
          <w:bCs/>
        </w:rPr>
        <w:t>лесного участка для заготовки древесины</w:t>
      </w:r>
    </w:p>
    <w:p w:rsidR="004E3888" w:rsidRDefault="004E3888" w:rsidP="004E3888">
      <w:pPr>
        <w:jc w:val="center"/>
        <w:rPr>
          <w:b/>
          <w:b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8"/>
      </w:tblGrid>
      <w:tr w:rsidR="004E3888" w:rsidTr="007D123E">
        <w:tc>
          <w:tcPr>
            <w:tcW w:w="5211" w:type="dxa"/>
          </w:tcPr>
          <w:p w:rsidR="004E3888" w:rsidRDefault="004E3888" w:rsidP="007D123E">
            <w:pPr>
              <w:pStyle w:val="ConsPlusNonformat"/>
              <w:jc w:val="both"/>
              <w:rPr>
                <w:rFonts w:ascii="Times New Roman" w:hAnsi="Times New Roman" w:cs="Times New Roman"/>
                <w:b/>
                <w:bCs/>
                <w:sz w:val="24"/>
                <w:szCs w:val="24"/>
              </w:rPr>
            </w:pPr>
            <w:r>
              <w:rPr>
                <w:rFonts w:ascii="Times New Roman" w:hAnsi="Times New Roman" w:cs="Times New Roman"/>
                <w:sz w:val="24"/>
                <w:szCs w:val="24"/>
              </w:rPr>
              <w:t>с. Сива</w:t>
            </w:r>
          </w:p>
        </w:tc>
        <w:tc>
          <w:tcPr>
            <w:tcW w:w="5211" w:type="dxa"/>
          </w:tcPr>
          <w:p w:rsidR="004E3888" w:rsidRDefault="004E3888" w:rsidP="007D123E">
            <w:pPr>
              <w:pStyle w:val="ConsPlusNonformat"/>
              <w:jc w:val="right"/>
              <w:rPr>
                <w:rFonts w:ascii="Times New Roman" w:hAnsi="Times New Roman" w:cs="Times New Roman"/>
                <w:b/>
                <w:bCs/>
                <w:sz w:val="24"/>
                <w:szCs w:val="24"/>
              </w:rPr>
            </w:pPr>
            <w:r>
              <w:rPr>
                <w:rFonts w:ascii="Times New Roman" w:hAnsi="Times New Roman" w:cs="Times New Roman"/>
                <w:sz w:val="24"/>
                <w:szCs w:val="24"/>
              </w:rPr>
              <w:t>«____»___________</w:t>
            </w:r>
            <w:r w:rsidRPr="00B221DE">
              <w:rPr>
                <w:rFonts w:ascii="Times New Roman" w:hAnsi="Times New Roman" w:cs="Times New Roman"/>
                <w:sz w:val="24"/>
                <w:szCs w:val="24"/>
              </w:rPr>
              <w:t>202</w:t>
            </w:r>
            <w:r>
              <w:rPr>
                <w:rFonts w:ascii="Times New Roman" w:hAnsi="Times New Roman" w:cs="Times New Roman"/>
                <w:sz w:val="24"/>
                <w:szCs w:val="24"/>
              </w:rPr>
              <w:t>2</w:t>
            </w:r>
            <w:r w:rsidRPr="00B221DE">
              <w:rPr>
                <w:rFonts w:ascii="Times New Roman" w:hAnsi="Times New Roman" w:cs="Times New Roman"/>
                <w:sz w:val="24"/>
                <w:szCs w:val="24"/>
              </w:rPr>
              <w:t>г.</w:t>
            </w:r>
          </w:p>
        </w:tc>
      </w:tr>
    </w:tbl>
    <w:p w:rsidR="004E3888" w:rsidRPr="00B221DE" w:rsidRDefault="004E3888" w:rsidP="004E3888">
      <w:pPr>
        <w:rPr>
          <w:b/>
          <w:bCs/>
        </w:rPr>
      </w:pPr>
    </w:p>
    <w:p w:rsidR="004E3888" w:rsidRPr="003C30B2" w:rsidRDefault="004E3888" w:rsidP="004E3888">
      <w:pPr>
        <w:widowControl w:val="0"/>
        <w:suppressAutoHyphens w:val="0"/>
        <w:autoSpaceDE w:val="0"/>
        <w:autoSpaceDN w:val="0"/>
        <w:ind w:firstLine="708"/>
        <w:jc w:val="both"/>
        <w:rPr>
          <w:lang w:eastAsia="ru-RU"/>
        </w:rPr>
      </w:pPr>
      <w:r>
        <w:rPr>
          <w:b/>
          <w:bCs/>
          <w:lang w:eastAsia="ru-RU"/>
        </w:rPr>
        <w:t>Государственное бюджетное учреждение Пермского края «Сивинский лесхоз»</w:t>
      </w:r>
      <w:r w:rsidRPr="004C7D81">
        <w:rPr>
          <w:b/>
          <w:bCs/>
          <w:lang w:eastAsia="ru-RU"/>
        </w:rPr>
        <w:t xml:space="preserve"> (</w:t>
      </w:r>
      <w:r>
        <w:rPr>
          <w:b/>
          <w:bCs/>
          <w:lang w:eastAsia="ru-RU"/>
        </w:rPr>
        <w:t xml:space="preserve">ГБУ ПК «Сивинский лесхоз») </w:t>
      </w:r>
      <w:r w:rsidRPr="004C7D81">
        <w:rPr>
          <w:lang w:eastAsia="ru-RU"/>
        </w:rPr>
        <w:t xml:space="preserve">зарегистрированное в Едином реестре юридических лиц </w:t>
      </w:r>
      <w:r>
        <w:rPr>
          <w:lang w:eastAsia="ru-RU"/>
        </w:rPr>
        <w:t>20 января 2016</w:t>
      </w:r>
      <w:r w:rsidRPr="004C7D81">
        <w:rPr>
          <w:lang w:eastAsia="ru-RU"/>
        </w:rPr>
        <w:t xml:space="preserve"> года, ОГРН </w:t>
      </w:r>
      <w:r>
        <w:rPr>
          <w:sz w:val="28"/>
          <w:szCs w:val="28"/>
        </w:rPr>
        <w:t>1165958052600</w:t>
      </w:r>
      <w:r w:rsidRPr="004C7D81">
        <w:rPr>
          <w:lang w:eastAsia="ru-RU"/>
        </w:rPr>
        <w:t xml:space="preserve">, ИНН </w:t>
      </w:r>
      <w:r>
        <w:rPr>
          <w:lang w:eastAsia="ru-RU"/>
        </w:rPr>
        <w:t>5933010020</w:t>
      </w:r>
      <w:r w:rsidRPr="004C7D81">
        <w:rPr>
          <w:lang w:eastAsia="ru-RU"/>
        </w:rPr>
        <w:t xml:space="preserve">, в лице </w:t>
      </w:r>
      <w:r w:rsidRPr="003C30B2">
        <w:rPr>
          <w:lang w:eastAsia="ru-RU"/>
        </w:rPr>
        <w:t xml:space="preserve">директора </w:t>
      </w:r>
      <w:r>
        <w:rPr>
          <w:lang w:eastAsia="ru-RU"/>
        </w:rPr>
        <w:t>Сивинского</w:t>
      </w:r>
      <w:r w:rsidRPr="003C30B2">
        <w:rPr>
          <w:lang w:eastAsia="ru-RU"/>
        </w:rPr>
        <w:t xml:space="preserve"> лесхоза  </w:t>
      </w:r>
      <w:r>
        <w:rPr>
          <w:lang w:eastAsia="ru-RU"/>
        </w:rPr>
        <w:t>Шибельгута Эдуарда Викторовича</w:t>
      </w:r>
      <w:r w:rsidRPr="003C30B2">
        <w:rPr>
          <w:lang w:eastAsia="ru-RU"/>
        </w:rPr>
        <w:t xml:space="preserve">, действующего на основании </w:t>
      </w:r>
      <w:r>
        <w:rPr>
          <w:lang w:eastAsia="ru-RU"/>
        </w:rPr>
        <w:t>Устава</w:t>
      </w:r>
      <w:r w:rsidRPr="003C30B2">
        <w:rPr>
          <w:lang w:eastAsia="ru-RU"/>
        </w:rPr>
        <w:t>, именуем</w:t>
      </w:r>
      <w:r>
        <w:rPr>
          <w:lang w:eastAsia="ru-RU"/>
        </w:rPr>
        <w:t>ый</w:t>
      </w:r>
      <w:r w:rsidRPr="003C30B2">
        <w:rPr>
          <w:lang w:eastAsia="ru-RU"/>
        </w:rPr>
        <w:t xml:space="preserve"> в дальнейшем «</w:t>
      </w:r>
      <w:r w:rsidRPr="003C30B2">
        <w:rPr>
          <w:bCs/>
          <w:lang w:eastAsia="ru-RU"/>
        </w:rPr>
        <w:t>Заказчик»</w:t>
      </w:r>
      <w:r w:rsidRPr="003C30B2">
        <w:rPr>
          <w:lang w:eastAsia="ru-RU"/>
        </w:rPr>
        <w:t>, с одной стороны</w:t>
      </w:r>
    </w:p>
    <w:p w:rsidR="004E3888" w:rsidRDefault="004E3888" w:rsidP="004E3888">
      <w:pPr>
        <w:jc w:val="both"/>
        <w:rPr>
          <w:i/>
          <w:iCs/>
          <w:u w:val="single"/>
        </w:rPr>
      </w:pPr>
    </w:p>
    <w:p w:rsidR="004E3888" w:rsidRPr="00B221DE" w:rsidRDefault="004E3888" w:rsidP="004E3888">
      <w:pPr>
        <w:jc w:val="both"/>
        <w:rPr>
          <w:i/>
          <w:iCs/>
          <w:u w:val="single"/>
        </w:rPr>
      </w:pPr>
      <w:r w:rsidRPr="00B221DE">
        <w:rPr>
          <w:i/>
          <w:iCs/>
          <w:u w:val="single"/>
        </w:rPr>
        <w:t xml:space="preserve">Вариант 1 указания Подрядчика    </w:t>
      </w:r>
    </w:p>
    <w:p w:rsidR="004E3888" w:rsidRPr="00B221DE" w:rsidRDefault="004E3888" w:rsidP="004E3888">
      <w:pPr>
        <w:jc w:val="both"/>
        <w:rPr>
          <w:i/>
          <w:iCs/>
        </w:rPr>
      </w:pPr>
      <w:r w:rsidRPr="00B221DE">
        <w:rPr>
          <w:i/>
          <w:iCs/>
        </w:rPr>
        <w:t>(Для индивидуальных предпринимателей)</w:t>
      </w:r>
    </w:p>
    <w:p w:rsidR="004E3888" w:rsidRPr="00B221DE" w:rsidRDefault="004E3888" w:rsidP="004E3888">
      <w:pPr>
        <w:jc w:val="both"/>
      </w:pPr>
      <w:r w:rsidRPr="00B221DE">
        <w:t>и индивидуальный предприниматель</w:t>
      </w:r>
      <w:r w:rsidRPr="00B221DE">
        <w:rPr>
          <w:b/>
          <w:bCs/>
        </w:rPr>
        <w:t xml:space="preserve"> ____________________________</w:t>
      </w:r>
      <w:r w:rsidRPr="00B221DE">
        <w:t xml:space="preserve">, </w:t>
      </w:r>
      <w:r w:rsidRPr="00B221DE">
        <w:rPr>
          <w:i/>
          <w:iCs/>
        </w:rPr>
        <w:t>(указываются фамилия, имя, отчество полностью)</w:t>
      </w:r>
      <w:r w:rsidRPr="00B221DE">
        <w:t xml:space="preserve">, зарегистрированный в Едином государственном реестре индивидуальных предпринимателей _____________ 20__ года, ОГРНИП _________, ИНН __________ именуемый в дальнейшем </w:t>
      </w:r>
      <w:r w:rsidRPr="00B221DE">
        <w:rPr>
          <w:b/>
          <w:bCs/>
        </w:rPr>
        <w:t>«Подрядчик»</w:t>
      </w:r>
      <w:r w:rsidRPr="00B221DE">
        <w:t xml:space="preserve">, с другой стороны, </w:t>
      </w:r>
    </w:p>
    <w:p w:rsidR="004E3888" w:rsidRPr="00B221DE" w:rsidRDefault="004E3888" w:rsidP="004E3888">
      <w:pPr>
        <w:jc w:val="both"/>
      </w:pPr>
    </w:p>
    <w:p w:rsidR="004E3888" w:rsidRPr="00B221DE" w:rsidRDefault="004E3888" w:rsidP="004E3888">
      <w:pPr>
        <w:jc w:val="both"/>
        <w:rPr>
          <w:i/>
          <w:iCs/>
          <w:u w:val="single"/>
        </w:rPr>
      </w:pPr>
      <w:r w:rsidRPr="00B221DE">
        <w:rPr>
          <w:i/>
          <w:iCs/>
          <w:u w:val="single"/>
        </w:rPr>
        <w:t>Вариант 2 указания Подрядчика</w:t>
      </w:r>
    </w:p>
    <w:p w:rsidR="004E3888" w:rsidRPr="00B221DE" w:rsidRDefault="004E3888" w:rsidP="004E3888">
      <w:pPr>
        <w:jc w:val="both"/>
        <w:rPr>
          <w:i/>
          <w:iCs/>
        </w:rPr>
      </w:pPr>
      <w:r w:rsidRPr="00B221DE">
        <w:rPr>
          <w:i/>
          <w:iCs/>
        </w:rPr>
        <w:t>(Для юридических лиц)</w:t>
      </w:r>
    </w:p>
    <w:p w:rsidR="004E3888" w:rsidRPr="00B221DE" w:rsidRDefault="004E3888" w:rsidP="004E3888">
      <w:pPr>
        <w:jc w:val="both"/>
      </w:pPr>
      <w:r w:rsidRPr="00B221DE">
        <w:t xml:space="preserve">и </w:t>
      </w:r>
      <w:r w:rsidRPr="00B221DE">
        <w:rPr>
          <w:b/>
          <w:bCs/>
        </w:rPr>
        <w:t>____________________________</w:t>
      </w:r>
      <w:r w:rsidRPr="00B221DE">
        <w:t xml:space="preserve">, </w:t>
      </w:r>
      <w:r w:rsidRPr="00B221DE">
        <w:rPr>
          <w:i/>
          <w:iCs/>
        </w:rPr>
        <w:t>(указывается полное и (в случае, если имеется), сокращенное наименование Подрядчика), в том числе фирменное наименование, для коммерческих организаций)</w:t>
      </w:r>
      <w:r w:rsidRPr="00B221DE">
        <w:t xml:space="preserve">, зарегистрированное в Едином государственном реестре юридических лиц _____________ 20__ года, ОГРН _________, ИНН __________ именуемое в дальнейшем </w:t>
      </w:r>
      <w:r w:rsidRPr="00B221DE">
        <w:rPr>
          <w:b/>
          <w:bCs/>
        </w:rPr>
        <w:t>«Подрядчик»</w:t>
      </w:r>
      <w:r w:rsidRPr="00B221DE">
        <w:t>, с другой стороны, совместно именуемые  «Стороны», составили настоящий акт к договору подряда № _____ от ________ года г. на заготовку древесины на землях лесного фонда (далее – «Договор») о нижеследующем:</w:t>
      </w:r>
    </w:p>
    <w:p w:rsidR="004E3888" w:rsidRPr="00A257EE" w:rsidRDefault="004E3888" w:rsidP="004E3888">
      <w:pPr>
        <w:ind w:left="142" w:right="256"/>
        <w:rPr>
          <w:rFonts w:eastAsia="Calibri"/>
          <w:i/>
          <w:iCs/>
          <w:sz w:val="22"/>
          <w:szCs w:val="22"/>
          <w:lang w:eastAsia="ru-RU"/>
        </w:rPr>
      </w:pPr>
      <w:r w:rsidRPr="00B221DE">
        <w:t xml:space="preserve">1. В соответствие с Договором Заказчик передал, а Подрядчик принял лесной участок для заготовки древесины, </w:t>
      </w:r>
      <w:r>
        <w:t xml:space="preserve">в </w:t>
      </w:r>
      <w:r>
        <w:rPr>
          <w:rFonts w:eastAsia="Calibri"/>
          <w:b/>
          <w:bCs/>
          <w:sz w:val="22"/>
          <w:szCs w:val="22"/>
          <w:lang w:eastAsia="ru-RU"/>
        </w:rPr>
        <w:t xml:space="preserve">Очерском </w:t>
      </w:r>
      <w:r w:rsidRPr="00A257EE">
        <w:rPr>
          <w:rFonts w:eastAsia="Calibri"/>
          <w:sz w:val="22"/>
          <w:szCs w:val="22"/>
          <w:lang w:eastAsia="ru-RU"/>
        </w:rPr>
        <w:t>лесничестве</w:t>
      </w:r>
      <w:r>
        <w:rPr>
          <w:rFonts w:eastAsia="Calibri"/>
          <w:sz w:val="22"/>
          <w:szCs w:val="22"/>
          <w:lang w:eastAsia="ru-RU"/>
        </w:rPr>
        <w:t>.</w:t>
      </w:r>
      <w:r w:rsidRPr="00A257EE">
        <w:rPr>
          <w:rFonts w:eastAsia="Calibri"/>
          <w:sz w:val="22"/>
          <w:szCs w:val="22"/>
          <w:lang w:eastAsia="ru-RU"/>
        </w:rPr>
        <w:t xml:space="preserve">  </w:t>
      </w:r>
    </w:p>
    <w:p w:rsidR="004E3888" w:rsidRPr="00A257EE" w:rsidRDefault="004E3888" w:rsidP="004E3888">
      <w:pPr>
        <w:ind w:left="142" w:right="256"/>
        <w:rPr>
          <w:rFonts w:eastAsia="Calibri"/>
          <w:i/>
          <w:iCs/>
          <w:color w:val="0000FF"/>
          <w:sz w:val="22"/>
          <w:szCs w:val="22"/>
          <w:lang w:eastAsia="ru-RU"/>
        </w:rPr>
      </w:pPr>
    </w:p>
    <w:p w:rsidR="004E3888" w:rsidRPr="00072438" w:rsidRDefault="004E3888" w:rsidP="004E3888">
      <w:pPr>
        <w:suppressAutoHyphens w:val="0"/>
        <w:ind w:firstLine="567"/>
        <w:jc w:val="both"/>
        <w:rPr>
          <w:sz w:val="22"/>
          <w:szCs w:val="22"/>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134"/>
        <w:gridCol w:w="851"/>
        <w:gridCol w:w="992"/>
        <w:gridCol w:w="1109"/>
        <w:gridCol w:w="913"/>
        <w:gridCol w:w="3059"/>
      </w:tblGrid>
      <w:tr w:rsidR="004E3888" w:rsidRPr="00072438" w:rsidTr="007D123E">
        <w:trPr>
          <w:trHeight w:val="236"/>
        </w:trPr>
        <w:tc>
          <w:tcPr>
            <w:tcW w:w="1548" w:type="dxa"/>
            <w:vMerge w:val="restart"/>
          </w:tcPr>
          <w:p w:rsidR="004E3888" w:rsidRPr="00072438" w:rsidRDefault="004E3888" w:rsidP="007D123E">
            <w:pPr>
              <w:suppressAutoHyphens w:val="0"/>
              <w:jc w:val="both"/>
              <w:rPr>
                <w:sz w:val="20"/>
                <w:szCs w:val="20"/>
                <w:lang w:eastAsia="ru-RU"/>
              </w:rPr>
            </w:pPr>
            <w:r w:rsidRPr="00072438">
              <w:rPr>
                <w:sz w:val="20"/>
                <w:szCs w:val="20"/>
                <w:lang w:eastAsia="ru-RU"/>
              </w:rPr>
              <w:t>Виды работ</w:t>
            </w:r>
          </w:p>
        </w:tc>
        <w:tc>
          <w:tcPr>
            <w:tcW w:w="2977" w:type="dxa"/>
            <w:gridSpan w:val="3"/>
          </w:tcPr>
          <w:p w:rsidR="004E3888" w:rsidRDefault="004E3888" w:rsidP="007D123E">
            <w:pPr>
              <w:suppressAutoHyphens w:val="0"/>
              <w:jc w:val="center"/>
              <w:rPr>
                <w:sz w:val="20"/>
                <w:szCs w:val="20"/>
                <w:lang w:eastAsia="ru-RU"/>
              </w:rPr>
            </w:pPr>
            <w:r>
              <w:rPr>
                <w:sz w:val="20"/>
                <w:szCs w:val="20"/>
                <w:lang w:eastAsia="ru-RU"/>
              </w:rPr>
              <w:t>Очерское</w:t>
            </w:r>
            <w:r w:rsidRPr="00A257EE">
              <w:rPr>
                <w:sz w:val="20"/>
                <w:szCs w:val="20"/>
                <w:lang w:eastAsia="ru-RU"/>
              </w:rPr>
              <w:t xml:space="preserve"> </w:t>
            </w:r>
            <w:r w:rsidRPr="00072438">
              <w:rPr>
                <w:sz w:val="20"/>
                <w:szCs w:val="20"/>
                <w:lang w:eastAsia="ru-RU"/>
              </w:rPr>
              <w:t>лесничество</w:t>
            </w:r>
          </w:p>
          <w:p w:rsidR="004E3888" w:rsidRPr="00072438" w:rsidRDefault="004E3888" w:rsidP="007D123E">
            <w:pPr>
              <w:suppressAutoHyphens w:val="0"/>
              <w:jc w:val="center"/>
              <w:rPr>
                <w:sz w:val="20"/>
                <w:szCs w:val="20"/>
                <w:lang w:eastAsia="ru-RU"/>
              </w:rPr>
            </w:pPr>
            <w:r>
              <w:rPr>
                <w:sz w:val="20"/>
                <w:szCs w:val="20"/>
                <w:lang w:eastAsia="ru-RU"/>
              </w:rPr>
              <w:t>_____________ участковое лесничество</w:t>
            </w:r>
          </w:p>
        </w:tc>
        <w:tc>
          <w:tcPr>
            <w:tcW w:w="1109" w:type="dxa"/>
            <w:vMerge w:val="restart"/>
          </w:tcPr>
          <w:p w:rsidR="004E3888" w:rsidRPr="00072438" w:rsidRDefault="004E3888" w:rsidP="007D123E">
            <w:pPr>
              <w:suppressAutoHyphens w:val="0"/>
              <w:jc w:val="both"/>
              <w:rPr>
                <w:sz w:val="20"/>
                <w:szCs w:val="20"/>
                <w:lang w:eastAsia="ru-RU"/>
              </w:rPr>
            </w:pPr>
            <w:r w:rsidRPr="00072438">
              <w:rPr>
                <w:sz w:val="20"/>
                <w:szCs w:val="20"/>
                <w:lang w:eastAsia="ru-RU"/>
              </w:rPr>
              <w:t>Площадь</w:t>
            </w:r>
          </w:p>
          <w:p w:rsidR="004E3888" w:rsidRPr="00072438" w:rsidRDefault="004E3888" w:rsidP="007D123E">
            <w:pPr>
              <w:suppressAutoHyphens w:val="0"/>
              <w:jc w:val="both"/>
              <w:rPr>
                <w:sz w:val="20"/>
                <w:szCs w:val="20"/>
                <w:lang w:eastAsia="ru-RU"/>
              </w:rPr>
            </w:pPr>
            <w:r w:rsidRPr="00072438">
              <w:rPr>
                <w:sz w:val="20"/>
                <w:szCs w:val="20"/>
                <w:lang w:eastAsia="ru-RU"/>
              </w:rPr>
              <w:t>(га)</w:t>
            </w:r>
          </w:p>
        </w:tc>
        <w:tc>
          <w:tcPr>
            <w:tcW w:w="913" w:type="dxa"/>
            <w:vMerge w:val="restart"/>
          </w:tcPr>
          <w:p w:rsidR="004E3888" w:rsidRPr="00072438" w:rsidRDefault="004E3888" w:rsidP="007D123E">
            <w:pPr>
              <w:suppressAutoHyphens w:val="0"/>
              <w:jc w:val="both"/>
              <w:rPr>
                <w:sz w:val="20"/>
                <w:szCs w:val="20"/>
                <w:lang w:eastAsia="ru-RU"/>
              </w:rPr>
            </w:pPr>
            <w:r w:rsidRPr="00072438">
              <w:rPr>
                <w:sz w:val="20"/>
                <w:szCs w:val="20"/>
                <w:lang w:eastAsia="ru-RU"/>
              </w:rPr>
              <w:t>Объём</w:t>
            </w:r>
          </w:p>
          <w:p w:rsidR="004E3888" w:rsidRPr="00072438" w:rsidRDefault="004E3888" w:rsidP="007D123E">
            <w:pPr>
              <w:suppressAutoHyphens w:val="0"/>
              <w:jc w:val="both"/>
              <w:rPr>
                <w:sz w:val="20"/>
                <w:szCs w:val="20"/>
                <w:lang w:eastAsia="ru-RU"/>
              </w:rPr>
            </w:pPr>
            <w:r w:rsidRPr="00072438">
              <w:rPr>
                <w:sz w:val="20"/>
                <w:szCs w:val="20"/>
                <w:lang w:eastAsia="ru-RU"/>
              </w:rPr>
              <w:t>(м</w:t>
            </w:r>
            <w:r w:rsidRPr="00072438">
              <w:rPr>
                <w:sz w:val="20"/>
                <w:szCs w:val="20"/>
                <w:vertAlign w:val="superscript"/>
                <w:lang w:eastAsia="ru-RU"/>
              </w:rPr>
              <w:t>3</w:t>
            </w:r>
            <w:r w:rsidRPr="00072438">
              <w:rPr>
                <w:sz w:val="20"/>
                <w:szCs w:val="20"/>
                <w:lang w:eastAsia="ru-RU"/>
              </w:rPr>
              <w:t>)</w:t>
            </w:r>
          </w:p>
        </w:tc>
        <w:tc>
          <w:tcPr>
            <w:tcW w:w="3059" w:type="dxa"/>
            <w:vMerge w:val="restart"/>
            <w:vAlign w:val="center"/>
          </w:tcPr>
          <w:p w:rsidR="004E3888" w:rsidRPr="00072438" w:rsidRDefault="004E3888" w:rsidP="007D123E">
            <w:pPr>
              <w:suppressAutoHyphens w:val="0"/>
              <w:jc w:val="center"/>
              <w:rPr>
                <w:sz w:val="20"/>
                <w:szCs w:val="20"/>
                <w:lang w:eastAsia="ru-RU"/>
              </w:rPr>
            </w:pPr>
            <w:r w:rsidRPr="00072438">
              <w:rPr>
                <w:sz w:val="20"/>
                <w:szCs w:val="20"/>
                <w:lang w:eastAsia="ru-RU"/>
              </w:rPr>
              <w:t>Срок выполнения работ</w:t>
            </w:r>
          </w:p>
        </w:tc>
      </w:tr>
      <w:tr w:rsidR="004E3888" w:rsidRPr="00072438" w:rsidTr="007D123E">
        <w:trPr>
          <w:trHeight w:val="323"/>
        </w:trPr>
        <w:tc>
          <w:tcPr>
            <w:tcW w:w="1548" w:type="dxa"/>
            <w:vMerge/>
          </w:tcPr>
          <w:p w:rsidR="004E3888" w:rsidRPr="00072438" w:rsidRDefault="004E3888" w:rsidP="007D123E">
            <w:pPr>
              <w:suppressAutoHyphens w:val="0"/>
              <w:ind w:firstLine="567"/>
              <w:jc w:val="center"/>
              <w:rPr>
                <w:sz w:val="20"/>
                <w:szCs w:val="20"/>
                <w:lang w:eastAsia="ru-RU"/>
              </w:rPr>
            </w:pPr>
          </w:p>
        </w:tc>
        <w:tc>
          <w:tcPr>
            <w:tcW w:w="1134" w:type="dxa"/>
          </w:tcPr>
          <w:p w:rsidR="004E3888" w:rsidRPr="00072438" w:rsidRDefault="004E3888" w:rsidP="007D123E">
            <w:pPr>
              <w:suppressAutoHyphens w:val="0"/>
              <w:jc w:val="center"/>
              <w:rPr>
                <w:b/>
                <w:sz w:val="20"/>
                <w:szCs w:val="20"/>
                <w:lang w:eastAsia="ru-RU"/>
              </w:rPr>
            </w:pPr>
            <w:r w:rsidRPr="00072438">
              <w:rPr>
                <w:b/>
                <w:sz w:val="20"/>
                <w:szCs w:val="20"/>
                <w:lang w:eastAsia="ru-RU"/>
              </w:rPr>
              <w:t>квартал</w:t>
            </w:r>
          </w:p>
        </w:tc>
        <w:tc>
          <w:tcPr>
            <w:tcW w:w="851" w:type="dxa"/>
          </w:tcPr>
          <w:p w:rsidR="004E3888" w:rsidRPr="00072438" w:rsidRDefault="004E3888" w:rsidP="007D123E">
            <w:pPr>
              <w:suppressAutoHyphens w:val="0"/>
              <w:jc w:val="center"/>
              <w:rPr>
                <w:b/>
                <w:sz w:val="20"/>
                <w:szCs w:val="20"/>
                <w:lang w:eastAsia="ru-RU"/>
              </w:rPr>
            </w:pPr>
            <w:r w:rsidRPr="00072438">
              <w:rPr>
                <w:b/>
                <w:sz w:val="20"/>
                <w:szCs w:val="20"/>
                <w:lang w:eastAsia="ru-RU"/>
              </w:rPr>
              <w:t>выдел</w:t>
            </w:r>
          </w:p>
        </w:tc>
        <w:tc>
          <w:tcPr>
            <w:tcW w:w="992" w:type="dxa"/>
          </w:tcPr>
          <w:p w:rsidR="004E3888" w:rsidRPr="00072438" w:rsidRDefault="004E3888" w:rsidP="007D123E">
            <w:pPr>
              <w:suppressAutoHyphens w:val="0"/>
              <w:jc w:val="both"/>
              <w:rPr>
                <w:b/>
                <w:sz w:val="20"/>
                <w:szCs w:val="20"/>
                <w:lang w:eastAsia="ru-RU"/>
              </w:rPr>
            </w:pPr>
            <w:r w:rsidRPr="00072438">
              <w:rPr>
                <w:b/>
                <w:sz w:val="20"/>
                <w:szCs w:val="20"/>
                <w:lang w:eastAsia="ru-RU"/>
              </w:rPr>
              <w:t>делянка</w:t>
            </w:r>
          </w:p>
        </w:tc>
        <w:tc>
          <w:tcPr>
            <w:tcW w:w="1109" w:type="dxa"/>
            <w:vMerge/>
          </w:tcPr>
          <w:p w:rsidR="004E3888" w:rsidRPr="00072438" w:rsidRDefault="004E3888" w:rsidP="007D123E">
            <w:pPr>
              <w:suppressAutoHyphens w:val="0"/>
              <w:ind w:firstLine="567"/>
              <w:jc w:val="center"/>
              <w:rPr>
                <w:sz w:val="20"/>
                <w:szCs w:val="20"/>
                <w:lang w:eastAsia="ru-RU"/>
              </w:rPr>
            </w:pPr>
          </w:p>
        </w:tc>
        <w:tc>
          <w:tcPr>
            <w:tcW w:w="913" w:type="dxa"/>
            <w:vMerge/>
          </w:tcPr>
          <w:p w:rsidR="004E3888" w:rsidRPr="00072438" w:rsidRDefault="004E3888" w:rsidP="007D123E">
            <w:pPr>
              <w:suppressAutoHyphens w:val="0"/>
              <w:ind w:firstLine="567"/>
              <w:jc w:val="center"/>
              <w:rPr>
                <w:sz w:val="20"/>
                <w:szCs w:val="20"/>
                <w:lang w:eastAsia="ru-RU"/>
              </w:rPr>
            </w:pPr>
          </w:p>
        </w:tc>
        <w:tc>
          <w:tcPr>
            <w:tcW w:w="3059" w:type="dxa"/>
            <w:vMerge/>
          </w:tcPr>
          <w:p w:rsidR="004E3888" w:rsidRPr="00072438" w:rsidRDefault="004E3888" w:rsidP="007D123E">
            <w:pPr>
              <w:suppressAutoHyphens w:val="0"/>
              <w:jc w:val="both"/>
              <w:rPr>
                <w:sz w:val="20"/>
                <w:szCs w:val="20"/>
                <w:lang w:eastAsia="ru-RU"/>
              </w:rPr>
            </w:pPr>
          </w:p>
        </w:tc>
      </w:tr>
      <w:tr w:rsidR="004E3888" w:rsidRPr="00072438" w:rsidTr="007D123E">
        <w:trPr>
          <w:trHeight w:val="555"/>
        </w:trPr>
        <w:tc>
          <w:tcPr>
            <w:tcW w:w="1548" w:type="dxa"/>
            <w:vMerge w:val="restart"/>
          </w:tcPr>
          <w:p w:rsidR="004E3888" w:rsidRPr="00072438" w:rsidRDefault="004E3888" w:rsidP="007D123E">
            <w:pPr>
              <w:suppressAutoHyphens w:val="0"/>
              <w:rPr>
                <w:lang w:eastAsia="ru-RU"/>
              </w:rPr>
            </w:pPr>
            <w:r w:rsidRPr="00D47C9A">
              <w:rPr>
                <w:lang w:eastAsia="ru-RU"/>
              </w:rPr>
              <w:t>Комплекс работ (</w:t>
            </w:r>
            <w:r>
              <w:rPr>
                <w:lang w:eastAsia="ru-RU"/>
              </w:rPr>
              <w:t>выборочная</w:t>
            </w:r>
            <w:r w:rsidRPr="00D47C9A">
              <w:rPr>
                <w:lang w:eastAsia="ru-RU"/>
              </w:rPr>
              <w:t xml:space="preserve"> рубка</w:t>
            </w:r>
            <w:r>
              <w:rPr>
                <w:lang w:eastAsia="ru-RU"/>
              </w:rPr>
              <w:t>, сплошная</w:t>
            </w:r>
            <w:r w:rsidRPr="00D47C9A">
              <w:rPr>
                <w:lang w:eastAsia="ru-RU"/>
              </w:rPr>
              <w:t>)</w:t>
            </w:r>
          </w:p>
        </w:tc>
        <w:tc>
          <w:tcPr>
            <w:tcW w:w="2977" w:type="dxa"/>
            <w:gridSpan w:val="3"/>
          </w:tcPr>
          <w:p w:rsidR="004E3888" w:rsidRPr="00072438" w:rsidRDefault="004E3888" w:rsidP="007D123E">
            <w:pPr>
              <w:suppressAutoHyphens w:val="0"/>
              <w:jc w:val="both"/>
              <w:rPr>
                <w:b/>
                <w:sz w:val="20"/>
                <w:szCs w:val="20"/>
                <w:lang w:eastAsia="ru-RU"/>
              </w:rPr>
            </w:pPr>
          </w:p>
        </w:tc>
        <w:tc>
          <w:tcPr>
            <w:tcW w:w="1109" w:type="dxa"/>
            <w:vMerge w:val="restart"/>
            <w:shd w:val="clear" w:color="auto" w:fill="auto"/>
            <w:vAlign w:val="bottom"/>
          </w:tcPr>
          <w:p w:rsidR="004E3888" w:rsidRPr="00072438" w:rsidRDefault="004E3888" w:rsidP="007D123E">
            <w:pPr>
              <w:suppressAutoHyphens w:val="0"/>
              <w:jc w:val="center"/>
              <w:rPr>
                <w:b/>
                <w:color w:val="0000FF"/>
                <w:sz w:val="20"/>
                <w:szCs w:val="20"/>
                <w:lang w:eastAsia="ru-RU"/>
              </w:rPr>
            </w:pPr>
          </w:p>
        </w:tc>
        <w:tc>
          <w:tcPr>
            <w:tcW w:w="913" w:type="dxa"/>
            <w:vMerge w:val="restart"/>
            <w:shd w:val="clear" w:color="auto" w:fill="auto"/>
            <w:vAlign w:val="bottom"/>
          </w:tcPr>
          <w:p w:rsidR="004E3888" w:rsidRPr="00072438" w:rsidRDefault="004E3888" w:rsidP="007D123E">
            <w:pPr>
              <w:suppressAutoHyphens w:val="0"/>
              <w:jc w:val="center"/>
              <w:rPr>
                <w:b/>
                <w:color w:val="0000FF"/>
                <w:sz w:val="20"/>
                <w:szCs w:val="20"/>
                <w:lang w:eastAsia="ru-RU"/>
              </w:rPr>
            </w:pPr>
          </w:p>
        </w:tc>
        <w:tc>
          <w:tcPr>
            <w:tcW w:w="3059" w:type="dxa"/>
            <w:vMerge w:val="restart"/>
            <w:vAlign w:val="center"/>
          </w:tcPr>
          <w:p w:rsidR="004E3888" w:rsidRPr="00072438" w:rsidRDefault="004E3888" w:rsidP="007D123E">
            <w:pPr>
              <w:suppressAutoHyphens w:val="0"/>
              <w:jc w:val="center"/>
              <w:rPr>
                <w:color w:val="993300"/>
                <w:sz w:val="20"/>
                <w:szCs w:val="20"/>
                <w:lang w:eastAsia="ru-RU"/>
              </w:rPr>
            </w:pPr>
            <w:r w:rsidRPr="00A257EE">
              <w:rPr>
                <w:sz w:val="22"/>
                <w:szCs w:val="22"/>
                <w:lang w:eastAsia="ru-RU"/>
              </w:rPr>
              <w:t>в течение 50 (пятидесяти) календарных дней с момента получения Подрядчиком заявки на выполнение лесозаготовительных работ</w:t>
            </w:r>
          </w:p>
        </w:tc>
      </w:tr>
      <w:tr w:rsidR="004E3888" w:rsidRPr="00072438" w:rsidTr="007D123E">
        <w:trPr>
          <w:trHeight w:val="478"/>
        </w:trPr>
        <w:tc>
          <w:tcPr>
            <w:tcW w:w="1548" w:type="dxa"/>
            <w:vMerge/>
          </w:tcPr>
          <w:p w:rsidR="004E3888" w:rsidRPr="00072438" w:rsidRDefault="004E3888" w:rsidP="007D123E">
            <w:pPr>
              <w:suppressAutoHyphens w:val="0"/>
              <w:ind w:firstLine="567"/>
              <w:rPr>
                <w:sz w:val="20"/>
                <w:szCs w:val="20"/>
                <w:lang w:eastAsia="ru-RU"/>
              </w:rPr>
            </w:pPr>
          </w:p>
        </w:tc>
        <w:tc>
          <w:tcPr>
            <w:tcW w:w="1134" w:type="dxa"/>
            <w:vAlign w:val="center"/>
          </w:tcPr>
          <w:p w:rsidR="004E3888" w:rsidRPr="00072438" w:rsidRDefault="004E3888" w:rsidP="007D123E">
            <w:pPr>
              <w:suppressAutoHyphens w:val="0"/>
              <w:jc w:val="center"/>
              <w:rPr>
                <w:b/>
                <w:color w:val="0000FF"/>
                <w:sz w:val="20"/>
                <w:szCs w:val="20"/>
                <w:lang w:eastAsia="ru-RU"/>
              </w:rPr>
            </w:pPr>
          </w:p>
        </w:tc>
        <w:tc>
          <w:tcPr>
            <w:tcW w:w="851" w:type="dxa"/>
            <w:vAlign w:val="center"/>
          </w:tcPr>
          <w:p w:rsidR="004E3888" w:rsidRPr="00072438" w:rsidRDefault="004E3888" w:rsidP="007D123E">
            <w:pPr>
              <w:suppressAutoHyphens w:val="0"/>
              <w:jc w:val="center"/>
              <w:rPr>
                <w:b/>
                <w:color w:val="0000FF"/>
                <w:sz w:val="20"/>
                <w:szCs w:val="20"/>
                <w:lang w:eastAsia="ru-RU"/>
              </w:rPr>
            </w:pPr>
          </w:p>
        </w:tc>
        <w:tc>
          <w:tcPr>
            <w:tcW w:w="992" w:type="dxa"/>
            <w:vAlign w:val="center"/>
          </w:tcPr>
          <w:p w:rsidR="004E3888" w:rsidRPr="00072438" w:rsidRDefault="004E3888" w:rsidP="007D123E">
            <w:pPr>
              <w:suppressAutoHyphens w:val="0"/>
              <w:jc w:val="center"/>
              <w:rPr>
                <w:b/>
                <w:color w:val="0000FF"/>
                <w:sz w:val="20"/>
                <w:szCs w:val="20"/>
                <w:lang w:eastAsia="ru-RU"/>
              </w:rPr>
            </w:pPr>
          </w:p>
        </w:tc>
        <w:tc>
          <w:tcPr>
            <w:tcW w:w="1109" w:type="dxa"/>
            <w:vMerge/>
            <w:shd w:val="clear" w:color="auto" w:fill="auto"/>
            <w:vAlign w:val="center"/>
          </w:tcPr>
          <w:p w:rsidR="004E3888" w:rsidRPr="00072438" w:rsidRDefault="004E3888" w:rsidP="007D123E">
            <w:pPr>
              <w:suppressAutoHyphens w:val="0"/>
              <w:jc w:val="center"/>
              <w:rPr>
                <w:b/>
                <w:color w:val="0000FF"/>
                <w:sz w:val="20"/>
                <w:szCs w:val="20"/>
                <w:lang w:eastAsia="ru-RU"/>
              </w:rPr>
            </w:pPr>
          </w:p>
        </w:tc>
        <w:tc>
          <w:tcPr>
            <w:tcW w:w="913" w:type="dxa"/>
            <w:vMerge/>
            <w:shd w:val="clear" w:color="auto" w:fill="auto"/>
            <w:vAlign w:val="center"/>
          </w:tcPr>
          <w:p w:rsidR="004E3888" w:rsidRPr="00072438" w:rsidRDefault="004E3888" w:rsidP="007D123E">
            <w:pPr>
              <w:suppressAutoHyphens w:val="0"/>
              <w:jc w:val="center"/>
              <w:rPr>
                <w:b/>
                <w:color w:val="0000FF"/>
                <w:sz w:val="20"/>
                <w:szCs w:val="20"/>
                <w:lang w:eastAsia="ru-RU"/>
              </w:rPr>
            </w:pPr>
          </w:p>
        </w:tc>
        <w:tc>
          <w:tcPr>
            <w:tcW w:w="3059" w:type="dxa"/>
            <w:vMerge/>
          </w:tcPr>
          <w:p w:rsidR="004E3888" w:rsidRPr="00072438" w:rsidRDefault="004E3888" w:rsidP="007D123E">
            <w:pPr>
              <w:suppressAutoHyphens w:val="0"/>
              <w:jc w:val="both"/>
              <w:rPr>
                <w:sz w:val="20"/>
                <w:szCs w:val="20"/>
                <w:lang w:eastAsia="ru-RU"/>
              </w:rPr>
            </w:pPr>
          </w:p>
        </w:tc>
      </w:tr>
      <w:tr w:rsidR="004E3888" w:rsidRPr="00072438" w:rsidTr="007D123E">
        <w:trPr>
          <w:trHeight w:val="236"/>
        </w:trPr>
        <w:tc>
          <w:tcPr>
            <w:tcW w:w="1548" w:type="dxa"/>
            <w:vMerge/>
          </w:tcPr>
          <w:p w:rsidR="004E3888" w:rsidRPr="00072438" w:rsidRDefault="004E3888" w:rsidP="007D123E">
            <w:pPr>
              <w:suppressAutoHyphens w:val="0"/>
              <w:ind w:firstLine="567"/>
              <w:jc w:val="both"/>
              <w:rPr>
                <w:sz w:val="20"/>
                <w:szCs w:val="20"/>
                <w:lang w:eastAsia="ru-RU"/>
              </w:rPr>
            </w:pPr>
          </w:p>
        </w:tc>
        <w:tc>
          <w:tcPr>
            <w:tcW w:w="1134" w:type="dxa"/>
          </w:tcPr>
          <w:p w:rsidR="004E3888" w:rsidRPr="00072438" w:rsidRDefault="004E3888" w:rsidP="007D123E">
            <w:pPr>
              <w:tabs>
                <w:tab w:val="left" w:pos="705"/>
              </w:tabs>
              <w:suppressAutoHyphens w:val="0"/>
              <w:jc w:val="center"/>
              <w:rPr>
                <w:b/>
                <w:color w:val="0000FF"/>
                <w:sz w:val="20"/>
                <w:szCs w:val="20"/>
                <w:lang w:eastAsia="ru-RU"/>
              </w:rPr>
            </w:pPr>
          </w:p>
        </w:tc>
        <w:tc>
          <w:tcPr>
            <w:tcW w:w="851" w:type="dxa"/>
          </w:tcPr>
          <w:p w:rsidR="004E3888" w:rsidRPr="00072438" w:rsidRDefault="004E3888" w:rsidP="007D123E">
            <w:pPr>
              <w:suppressAutoHyphens w:val="0"/>
              <w:jc w:val="center"/>
              <w:rPr>
                <w:b/>
                <w:color w:val="0000FF"/>
                <w:sz w:val="20"/>
                <w:szCs w:val="20"/>
                <w:lang w:eastAsia="ru-RU"/>
              </w:rPr>
            </w:pPr>
          </w:p>
        </w:tc>
        <w:tc>
          <w:tcPr>
            <w:tcW w:w="992" w:type="dxa"/>
          </w:tcPr>
          <w:p w:rsidR="004E3888" w:rsidRPr="00072438" w:rsidRDefault="004E3888" w:rsidP="007D123E">
            <w:pPr>
              <w:suppressAutoHyphens w:val="0"/>
              <w:jc w:val="center"/>
              <w:rPr>
                <w:b/>
                <w:color w:val="0000FF"/>
                <w:sz w:val="20"/>
                <w:szCs w:val="20"/>
                <w:lang w:eastAsia="ru-RU"/>
              </w:rPr>
            </w:pPr>
          </w:p>
        </w:tc>
        <w:tc>
          <w:tcPr>
            <w:tcW w:w="1109" w:type="dxa"/>
            <w:vAlign w:val="center"/>
          </w:tcPr>
          <w:p w:rsidR="004E3888" w:rsidRPr="00072438" w:rsidRDefault="004E3888" w:rsidP="007D123E">
            <w:pPr>
              <w:suppressAutoHyphens w:val="0"/>
              <w:jc w:val="center"/>
              <w:rPr>
                <w:b/>
                <w:color w:val="0000FF"/>
                <w:sz w:val="20"/>
                <w:szCs w:val="20"/>
                <w:lang w:eastAsia="ru-RU"/>
              </w:rPr>
            </w:pPr>
          </w:p>
        </w:tc>
        <w:tc>
          <w:tcPr>
            <w:tcW w:w="913" w:type="dxa"/>
            <w:vAlign w:val="center"/>
          </w:tcPr>
          <w:p w:rsidR="004E3888" w:rsidRPr="00072438" w:rsidRDefault="004E3888" w:rsidP="007D123E">
            <w:pPr>
              <w:suppressAutoHyphens w:val="0"/>
              <w:jc w:val="center"/>
              <w:rPr>
                <w:b/>
                <w:color w:val="0000FF"/>
                <w:sz w:val="20"/>
                <w:szCs w:val="20"/>
                <w:lang w:eastAsia="ru-RU"/>
              </w:rPr>
            </w:pPr>
          </w:p>
        </w:tc>
        <w:tc>
          <w:tcPr>
            <w:tcW w:w="3059" w:type="dxa"/>
            <w:vMerge/>
          </w:tcPr>
          <w:p w:rsidR="004E3888" w:rsidRPr="00072438" w:rsidRDefault="004E3888" w:rsidP="007D123E">
            <w:pPr>
              <w:suppressAutoHyphens w:val="0"/>
              <w:ind w:firstLine="567"/>
              <w:jc w:val="both"/>
              <w:rPr>
                <w:color w:val="0000FF"/>
                <w:sz w:val="20"/>
                <w:szCs w:val="20"/>
                <w:lang w:eastAsia="ru-RU"/>
              </w:rPr>
            </w:pPr>
          </w:p>
        </w:tc>
      </w:tr>
      <w:tr w:rsidR="004E3888" w:rsidRPr="00072438" w:rsidTr="007D123E">
        <w:trPr>
          <w:trHeight w:val="236"/>
        </w:trPr>
        <w:tc>
          <w:tcPr>
            <w:tcW w:w="1548" w:type="dxa"/>
          </w:tcPr>
          <w:p w:rsidR="004E3888" w:rsidRPr="00072438" w:rsidRDefault="004E3888" w:rsidP="007D123E">
            <w:pPr>
              <w:suppressAutoHyphens w:val="0"/>
              <w:ind w:firstLine="567"/>
              <w:jc w:val="both"/>
              <w:rPr>
                <w:sz w:val="20"/>
                <w:szCs w:val="20"/>
                <w:lang w:eastAsia="ru-RU"/>
              </w:rPr>
            </w:pPr>
          </w:p>
        </w:tc>
        <w:tc>
          <w:tcPr>
            <w:tcW w:w="1134" w:type="dxa"/>
          </w:tcPr>
          <w:p w:rsidR="004E3888" w:rsidRPr="00072438" w:rsidRDefault="004E3888" w:rsidP="007D123E">
            <w:pPr>
              <w:tabs>
                <w:tab w:val="left" w:pos="705"/>
              </w:tabs>
              <w:suppressAutoHyphens w:val="0"/>
              <w:jc w:val="center"/>
              <w:rPr>
                <w:b/>
                <w:color w:val="0000FF"/>
                <w:sz w:val="20"/>
                <w:szCs w:val="20"/>
                <w:lang w:eastAsia="ru-RU"/>
              </w:rPr>
            </w:pPr>
          </w:p>
        </w:tc>
        <w:tc>
          <w:tcPr>
            <w:tcW w:w="851" w:type="dxa"/>
          </w:tcPr>
          <w:p w:rsidR="004E3888" w:rsidRPr="00072438" w:rsidRDefault="004E3888" w:rsidP="007D123E">
            <w:pPr>
              <w:suppressAutoHyphens w:val="0"/>
              <w:jc w:val="center"/>
              <w:rPr>
                <w:b/>
                <w:color w:val="0000FF"/>
                <w:sz w:val="20"/>
                <w:szCs w:val="20"/>
                <w:lang w:eastAsia="ru-RU"/>
              </w:rPr>
            </w:pPr>
          </w:p>
        </w:tc>
        <w:tc>
          <w:tcPr>
            <w:tcW w:w="992" w:type="dxa"/>
          </w:tcPr>
          <w:p w:rsidR="004E3888" w:rsidRPr="00072438" w:rsidRDefault="004E3888" w:rsidP="007D123E">
            <w:pPr>
              <w:suppressAutoHyphens w:val="0"/>
              <w:jc w:val="center"/>
              <w:rPr>
                <w:b/>
                <w:color w:val="0000FF"/>
                <w:sz w:val="20"/>
                <w:szCs w:val="20"/>
                <w:lang w:eastAsia="ru-RU"/>
              </w:rPr>
            </w:pPr>
            <w:r w:rsidRPr="00A257EE">
              <w:rPr>
                <w:b/>
                <w:sz w:val="20"/>
                <w:szCs w:val="20"/>
                <w:lang w:eastAsia="ru-RU"/>
              </w:rPr>
              <w:t>Итого</w:t>
            </w:r>
          </w:p>
        </w:tc>
        <w:tc>
          <w:tcPr>
            <w:tcW w:w="1109" w:type="dxa"/>
            <w:vAlign w:val="center"/>
          </w:tcPr>
          <w:p w:rsidR="004E3888" w:rsidRPr="00072438" w:rsidRDefault="004E3888" w:rsidP="007D123E">
            <w:pPr>
              <w:suppressAutoHyphens w:val="0"/>
              <w:jc w:val="center"/>
              <w:rPr>
                <w:b/>
                <w:color w:val="0000FF"/>
                <w:sz w:val="20"/>
                <w:szCs w:val="20"/>
                <w:lang w:eastAsia="ru-RU"/>
              </w:rPr>
            </w:pPr>
          </w:p>
        </w:tc>
        <w:tc>
          <w:tcPr>
            <w:tcW w:w="913" w:type="dxa"/>
            <w:vAlign w:val="center"/>
          </w:tcPr>
          <w:p w:rsidR="004E3888" w:rsidRPr="00072438" w:rsidRDefault="004E3888" w:rsidP="007D123E">
            <w:pPr>
              <w:suppressAutoHyphens w:val="0"/>
              <w:jc w:val="center"/>
              <w:rPr>
                <w:b/>
                <w:color w:val="0000FF"/>
                <w:sz w:val="20"/>
                <w:szCs w:val="20"/>
                <w:lang w:eastAsia="ru-RU"/>
              </w:rPr>
            </w:pPr>
          </w:p>
        </w:tc>
        <w:tc>
          <w:tcPr>
            <w:tcW w:w="3059" w:type="dxa"/>
          </w:tcPr>
          <w:p w:rsidR="004E3888" w:rsidRPr="00072438" w:rsidRDefault="004E3888" w:rsidP="007D123E">
            <w:pPr>
              <w:suppressAutoHyphens w:val="0"/>
              <w:ind w:firstLine="567"/>
              <w:jc w:val="both"/>
              <w:rPr>
                <w:color w:val="0000FF"/>
                <w:sz w:val="20"/>
                <w:szCs w:val="20"/>
                <w:lang w:eastAsia="ru-RU"/>
              </w:rPr>
            </w:pPr>
          </w:p>
        </w:tc>
      </w:tr>
    </w:tbl>
    <w:p w:rsidR="004E3888" w:rsidRPr="00072438" w:rsidRDefault="004E3888" w:rsidP="004E3888">
      <w:pPr>
        <w:suppressAutoHyphens w:val="0"/>
        <w:ind w:firstLine="709"/>
        <w:contextualSpacing/>
        <w:jc w:val="both"/>
        <w:rPr>
          <w:color w:val="0000FF"/>
          <w:u w:val="single"/>
          <w:lang w:eastAsia="ru-RU"/>
        </w:rPr>
      </w:pPr>
    </w:p>
    <w:p w:rsidR="004E3888" w:rsidRPr="000F7396" w:rsidRDefault="004E3888" w:rsidP="004E3888">
      <w:pPr>
        <w:suppressAutoHyphens w:val="0"/>
        <w:ind w:firstLine="709"/>
        <w:jc w:val="both"/>
      </w:pPr>
      <w:r>
        <w:t xml:space="preserve">2. </w:t>
      </w:r>
      <w:r w:rsidRPr="000F7396">
        <w:t xml:space="preserve">Общий объем древесины (лесных насаждений) по договору подряда составляет </w:t>
      </w:r>
      <w:r>
        <w:t xml:space="preserve">– </w:t>
      </w:r>
      <w:r w:rsidRPr="00A257EE">
        <w:t xml:space="preserve">_______куб.м. </w:t>
      </w:r>
      <w:r>
        <w:t>ликвидной древесины;</w:t>
      </w:r>
    </w:p>
    <w:p w:rsidR="004E3888" w:rsidRPr="00A257EE" w:rsidRDefault="004E3888" w:rsidP="004E3888">
      <w:pPr>
        <w:ind w:firstLine="709"/>
        <w:jc w:val="both"/>
      </w:pPr>
      <w:r w:rsidRPr="00B221DE">
        <w:t xml:space="preserve">3. Форма рубки </w:t>
      </w:r>
      <w:r>
        <w:rPr>
          <w:u w:val="single"/>
        </w:rPr>
        <w:t>выборочная(сплошная)</w:t>
      </w:r>
      <w:r w:rsidRPr="00A257EE">
        <w:rPr>
          <w:u w:val="single"/>
        </w:rPr>
        <w:t>.</w:t>
      </w:r>
    </w:p>
    <w:p w:rsidR="004E3888" w:rsidRPr="00B221DE" w:rsidRDefault="004E3888" w:rsidP="004E3888">
      <w:pPr>
        <w:ind w:firstLine="709"/>
        <w:jc w:val="both"/>
      </w:pPr>
      <w:r w:rsidRPr="00B221DE">
        <w:lastRenderedPageBreak/>
        <w:t>4. При заготовке древесины, с последующим искусственным лесовосстановлением, оставление недорубов лесных насаждений допускает</w:t>
      </w:r>
      <w:r>
        <w:t>ся по согласованию с Заказчиком.</w:t>
      </w:r>
    </w:p>
    <w:p w:rsidR="004E3888" w:rsidRPr="00B221DE" w:rsidRDefault="004E3888" w:rsidP="004E3888">
      <w:pPr>
        <w:ind w:firstLine="709"/>
        <w:jc w:val="both"/>
      </w:pPr>
      <w:r w:rsidRPr="00B221DE">
        <w:t>5. При наличии достаточного количества жизнеспособного подроста хвойных пород, с последующим возобновлением, допускается оставление деревьев недорубов лесных насаждений в пасеках при согласовании с Заказчиком.</w:t>
      </w:r>
    </w:p>
    <w:p w:rsidR="004E3888" w:rsidRPr="00B221DE" w:rsidRDefault="004E3888" w:rsidP="004E3888">
      <w:pPr>
        <w:ind w:firstLine="709"/>
        <w:jc w:val="both"/>
      </w:pPr>
      <w:r w:rsidRPr="00B221DE">
        <w:t xml:space="preserve">6. Копии материалов отвода и таксации лесосеки, технологическую карту разработки лесосеки, копия </w:t>
      </w:r>
      <w:r>
        <w:t>Договора купли- продажи лесных насаждений</w:t>
      </w:r>
      <w:r w:rsidRPr="00B221DE">
        <w:t xml:space="preserve"> Подрядчику переданы.</w:t>
      </w:r>
    </w:p>
    <w:p w:rsidR="004E3888" w:rsidRPr="00B221DE" w:rsidRDefault="004E3888" w:rsidP="004E3888">
      <w:pPr>
        <w:ind w:firstLine="709"/>
        <w:jc w:val="both"/>
      </w:pPr>
      <w:r w:rsidRPr="00B221DE">
        <w:t>7. Подрядчик с Правилами заготовки древесины, технологической картой на выполнение работ, с Правилами пожарной безопасности в лесах, Правилами санитарной безопасности в лесах, Правилами ухода за лесами ознакомлен.</w:t>
      </w:r>
    </w:p>
    <w:p w:rsidR="004E3888" w:rsidRPr="00B221DE" w:rsidRDefault="004E3888" w:rsidP="004E3888">
      <w:pPr>
        <w:ind w:firstLine="709"/>
        <w:jc w:val="both"/>
      </w:pPr>
      <w:r w:rsidRPr="00B221DE">
        <w:t>8. Подрядчик не имеет претензий к передаваемому к заготовке по настоящему акту делянкам.</w:t>
      </w:r>
    </w:p>
    <w:p w:rsidR="004E3888" w:rsidRDefault="004E3888" w:rsidP="004E3888">
      <w:pPr>
        <w:ind w:left="1785"/>
        <w:jc w:val="right"/>
      </w:pPr>
    </w:p>
    <w:p w:rsidR="004E3888" w:rsidRDefault="004E3888" w:rsidP="004E3888">
      <w:pPr>
        <w:ind w:left="1785"/>
        <w:jc w:val="right"/>
      </w:pPr>
    </w:p>
    <w:tbl>
      <w:tblPr>
        <w:tblW w:w="0" w:type="auto"/>
        <w:tblInd w:w="-284" w:type="dxa"/>
        <w:tblLook w:val="00A0" w:firstRow="1" w:lastRow="0" w:firstColumn="1" w:lastColumn="0" w:noHBand="0" w:noVBand="0"/>
      </w:tblPr>
      <w:tblGrid>
        <w:gridCol w:w="5211"/>
        <w:gridCol w:w="4428"/>
      </w:tblGrid>
      <w:tr w:rsidR="004E3888" w:rsidRPr="00B221DE" w:rsidTr="007D123E">
        <w:trPr>
          <w:trHeight w:val="51"/>
        </w:trPr>
        <w:tc>
          <w:tcPr>
            <w:tcW w:w="5502" w:type="dxa"/>
          </w:tcPr>
          <w:p w:rsidR="004E3888" w:rsidRPr="00B221DE" w:rsidRDefault="004E3888" w:rsidP="007D123E">
            <w:pPr>
              <w:keepNext/>
              <w:ind w:left="142"/>
              <w:jc w:val="center"/>
              <w:outlineLvl w:val="1"/>
            </w:pPr>
            <w:r>
              <w:rPr>
                <w:b/>
                <w:bCs/>
              </w:rPr>
              <w:t>ПЕРЕДАЛ</w:t>
            </w:r>
          </w:p>
        </w:tc>
        <w:tc>
          <w:tcPr>
            <w:tcW w:w="4582" w:type="dxa"/>
          </w:tcPr>
          <w:p w:rsidR="004E3888" w:rsidRPr="00B221DE" w:rsidRDefault="004E3888" w:rsidP="007D123E">
            <w:pPr>
              <w:jc w:val="center"/>
              <w:rPr>
                <w:b/>
                <w:bCs/>
              </w:rPr>
            </w:pPr>
            <w:r>
              <w:rPr>
                <w:b/>
                <w:bCs/>
              </w:rPr>
              <w:t>ПРИНЯЛ</w:t>
            </w:r>
          </w:p>
        </w:tc>
      </w:tr>
      <w:tr w:rsidR="004E3888" w:rsidRPr="00B221DE" w:rsidTr="007D123E">
        <w:trPr>
          <w:trHeight w:val="1939"/>
        </w:trPr>
        <w:tc>
          <w:tcPr>
            <w:tcW w:w="5502" w:type="dxa"/>
          </w:tcPr>
          <w:p w:rsidR="004E3888" w:rsidRPr="00B221DE" w:rsidRDefault="004E3888" w:rsidP="007D123E">
            <w:pPr>
              <w:ind w:left="142"/>
              <w:rPr>
                <w:i/>
              </w:rPr>
            </w:pPr>
          </w:p>
          <w:p w:rsidR="004E3888" w:rsidRPr="00B221DE" w:rsidRDefault="004E3888" w:rsidP="007D123E">
            <w:r w:rsidRPr="00B221DE">
              <w:t xml:space="preserve">Директор </w:t>
            </w:r>
            <w:r>
              <w:t>ГБУ «Сивинского лесхоза»</w:t>
            </w:r>
          </w:p>
          <w:p w:rsidR="004E3888" w:rsidRDefault="004E3888" w:rsidP="007D123E"/>
          <w:p w:rsidR="004E3888" w:rsidRPr="008D734C" w:rsidRDefault="004E3888" w:rsidP="007D123E">
            <w:r>
              <w:t>_______________ Э.В.Шибельгут</w:t>
            </w:r>
          </w:p>
          <w:p w:rsidR="004E3888" w:rsidRPr="00D47C9A" w:rsidRDefault="004E3888" w:rsidP="007D123E">
            <w:pPr>
              <w:rPr>
                <w:sz w:val="16"/>
                <w:szCs w:val="16"/>
              </w:rPr>
            </w:pPr>
            <w:r w:rsidRPr="00D47C9A">
              <w:rPr>
                <w:sz w:val="16"/>
                <w:szCs w:val="16"/>
              </w:rPr>
              <w:t>МП</w:t>
            </w:r>
          </w:p>
        </w:tc>
        <w:tc>
          <w:tcPr>
            <w:tcW w:w="4582" w:type="dxa"/>
          </w:tcPr>
          <w:p w:rsidR="004E3888" w:rsidRDefault="004E3888" w:rsidP="007D123E">
            <w:pPr>
              <w:rPr>
                <w:i/>
                <w:iCs/>
              </w:rPr>
            </w:pPr>
          </w:p>
          <w:p w:rsidR="004E3888" w:rsidRDefault="004E3888" w:rsidP="007D123E">
            <w:pPr>
              <w:rPr>
                <w:i/>
                <w:iCs/>
              </w:rPr>
            </w:pPr>
          </w:p>
          <w:p w:rsidR="004E3888" w:rsidRDefault="004E3888" w:rsidP="007D123E">
            <w:pPr>
              <w:rPr>
                <w:i/>
                <w:iCs/>
              </w:rPr>
            </w:pPr>
          </w:p>
          <w:p w:rsidR="004E3888" w:rsidRDefault="004E3888" w:rsidP="007D123E"/>
          <w:p w:rsidR="004E3888" w:rsidRPr="00B221DE" w:rsidRDefault="004E3888" w:rsidP="007D123E">
            <w:r w:rsidRPr="00B221DE">
              <w:t>_____________________</w:t>
            </w:r>
            <w:r>
              <w:t xml:space="preserve"> /</w:t>
            </w:r>
            <w:r w:rsidRPr="00B221DE">
              <w:t>________</w:t>
            </w:r>
            <w:r>
              <w:t>_____</w:t>
            </w:r>
          </w:p>
          <w:p w:rsidR="004E3888" w:rsidRPr="00D47C9A" w:rsidRDefault="004E3888" w:rsidP="007D123E">
            <w:pPr>
              <w:rPr>
                <w:sz w:val="16"/>
                <w:szCs w:val="16"/>
              </w:rPr>
            </w:pPr>
            <w:r w:rsidRPr="00D47C9A">
              <w:rPr>
                <w:sz w:val="16"/>
                <w:szCs w:val="16"/>
              </w:rPr>
              <w:t>(Должность, подпись, расшифровка)</w:t>
            </w:r>
          </w:p>
          <w:p w:rsidR="004E3888" w:rsidRPr="00B221DE" w:rsidRDefault="004E3888" w:rsidP="007D123E">
            <w:r w:rsidRPr="00D47C9A">
              <w:rPr>
                <w:sz w:val="16"/>
                <w:szCs w:val="16"/>
              </w:rPr>
              <w:t>МП</w:t>
            </w:r>
          </w:p>
        </w:tc>
      </w:tr>
    </w:tbl>
    <w:p w:rsidR="004E3888" w:rsidRPr="00B221DE" w:rsidRDefault="004E3888" w:rsidP="004E3888">
      <w:pPr>
        <w:ind w:left="1785"/>
        <w:jc w:val="right"/>
      </w:pPr>
    </w:p>
    <w:p w:rsidR="004E3888" w:rsidRPr="00B221DE" w:rsidRDefault="004E3888" w:rsidP="004E3888">
      <w:pPr>
        <w:pageBreakBefore/>
        <w:ind w:left="1786"/>
        <w:jc w:val="right"/>
      </w:pPr>
      <w:r>
        <w:lastRenderedPageBreak/>
        <w:t>Приложение № 2</w:t>
      </w:r>
    </w:p>
    <w:p w:rsidR="004E3888" w:rsidRPr="00B221DE" w:rsidRDefault="004E3888" w:rsidP="004E3888">
      <w:pPr>
        <w:ind w:left="1785"/>
        <w:jc w:val="right"/>
      </w:pPr>
      <w:r w:rsidRPr="00B221DE">
        <w:t>к договору подряда</w:t>
      </w:r>
    </w:p>
    <w:p w:rsidR="004E3888" w:rsidRPr="00B221DE" w:rsidRDefault="004E3888" w:rsidP="004E3888">
      <w:pPr>
        <w:ind w:left="1785"/>
        <w:jc w:val="right"/>
      </w:pPr>
      <w:r w:rsidRPr="00B221DE">
        <w:t>на заготовку древесины</w:t>
      </w:r>
    </w:p>
    <w:p w:rsidR="004E3888" w:rsidRDefault="004E3888" w:rsidP="004E3888">
      <w:pPr>
        <w:ind w:left="1785"/>
        <w:jc w:val="right"/>
      </w:pPr>
      <w:r>
        <w:t>№ _____ от ______ 2022года</w:t>
      </w:r>
    </w:p>
    <w:p w:rsidR="004E3888" w:rsidRPr="00B221DE" w:rsidRDefault="004E3888" w:rsidP="004E3888">
      <w:pPr>
        <w:jc w:val="right"/>
      </w:pPr>
    </w:p>
    <w:p w:rsidR="004E3888" w:rsidRDefault="004E3888" w:rsidP="004E3888">
      <w:pPr>
        <w:jc w:val="center"/>
        <w:rPr>
          <w:b/>
          <w:bCs/>
        </w:rPr>
      </w:pPr>
      <w:r>
        <w:rPr>
          <w:b/>
          <w:bCs/>
        </w:rPr>
        <w:t>(ФОРМА)</w:t>
      </w:r>
    </w:p>
    <w:p w:rsidR="004E3888" w:rsidRPr="00B221DE" w:rsidRDefault="004E3888" w:rsidP="004E3888">
      <w:pPr>
        <w:tabs>
          <w:tab w:val="left" w:pos="851"/>
          <w:tab w:val="left" w:pos="1134"/>
        </w:tabs>
        <w:jc w:val="center"/>
        <w:rPr>
          <w:b/>
          <w:bCs/>
          <w:lang w:eastAsia="en-US"/>
        </w:rPr>
      </w:pPr>
      <w:r w:rsidRPr="00B221DE">
        <w:rPr>
          <w:b/>
          <w:bCs/>
          <w:lang w:eastAsia="en-US"/>
        </w:rPr>
        <w:t>Заявка на выполнение лесозаготовительных работ</w:t>
      </w:r>
    </w:p>
    <w:p w:rsidR="004E3888" w:rsidRDefault="004E3888" w:rsidP="004E3888">
      <w:pPr>
        <w:tabs>
          <w:tab w:val="left" w:pos="851"/>
          <w:tab w:val="left" w:pos="1134"/>
        </w:tabs>
        <w:jc w:val="center"/>
        <w:rPr>
          <w:b/>
          <w:bCs/>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8"/>
      </w:tblGrid>
      <w:tr w:rsidR="004E3888" w:rsidTr="007D123E">
        <w:tc>
          <w:tcPr>
            <w:tcW w:w="5211" w:type="dxa"/>
          </w:tcPr>
          <w:p w:rsidR="004E3888" w:rsidRDefault="004E3888" w:rsidP="007D123E">
            <w:pPr>
              <w:pStyle w:val="ConsPlusNonformat"/>
              <w:jc w:val="both"/>
              <w:rPr>
                <w:rFonts w:ascii="Times New Roman" w:hAnsi="Times New Roman" w:cs="Times New Roman"/>
                <w:b/>
                <w:bCs/>
                <w:sz w:val="24"/>
                <w:szCs w:val="24"/>
              </w:rPr>
            </w:pPr>
            <w:r>
              <w:rPr>
                <w:rFonts w:ascii="Times New Roman" w:hAnsi="Times New Roman" w:cs="Times New Roman"/>
                <w:sz w:val="24"/>
                <w:szCs w:val="24"/>
              </w:rPr>
              <w:t>с. Сива</w:t>
            </w:r>
          </w:p>
        </w:tc>
        <w:tc>
          <w:tcPr>
            <w:tcW w:w="5211" w:type="dxa"/>
          </w:tcPr>
          <w:p w:rsidR="004E3888" w:rsidRDefault="004E3888" w:rsidP="007D123E">
            <w:pPr>
              <w:pStyle w:val="ConsPlusNonformat"/>
              <w:jc w:val="right"/>
              <w:rPr>
                <w:rFonts w:ascii="Times New Roman" w:hAnsi="Times New Roman" w:cs="Times New Roman"/>
                <w:b/>
                <w:bCs/>
                <w:sz w:val="24"/>
                <w:szCs w:val="24"/>
              </w:rPr>
            </w:pPr>
            <w:r>
              <w:rPr>
                <w:rFonts w:ascii="Times New Roman" w:hAnsi="Times New Roman" w:cs="Times New Roman"/>
                <w:sz w:val="24"/>
                <w:szCs w:val="24"/>
              </w:rPr>
              <w:t>«____»___________</w:t>
            </w:r>
            <w:r w:rsidRPr="00B221DE">
              <w:rPr>
                <w:rFonts w:ascii="Times New Roman" w:hAnsi="Times New Roman" w:cs="Times New Roman"/>
                <w:sz w:val="24"/>
                <w:szCs w:val="24"/>
              </w:rPr>
              <w:t>202</w:t>
            </w:r>
            <w:r>
              <w:rPr>
                <w:rFonts w:ascii="Times New Roman" w:hAnsi="Times New Roman" w:cs="Times New Roman"/>
                <w:sz w:val="24"/>
                <w:szCs w:val="24"/>
              </w:rPr>
              <w:t>2</w:t>
            </w:r>
            <w:r w:rsidRPr="00B221DE">
              <w:rPr>
                <w:rFonts w:ascii="Times New Roman" w:hAnsi="Times New Roman" w:cs="Times New Roman"/>
                <w:sz w:val="24"/>
                <w:szCs w:val="24"/>
              </w:rPr>
              <w:t>г.</w:t>
            </w:r>
          </w:p>
        </w:tc>
      </w:tr>
    </w:tbl>
    <w:p w:rsidR="004E3888" w:rsidRDefault="004E3888" w:rsidP="004E3888">
      <w:pPr>
        <w:outlineLvl w:val="0"/>
        <w:rPr>
          <w:b/>
          <w:bCs/>
        </w:rPr>
      </w:pPr>
    </w:p>
    <w:p w:rsidR="004E3888" w:rsidRPr="00CE4F4C" w:rsidRDefault="004E3888" w:rsidP="004E3888">
      <w:pPr>
        <w:tabs>
          <w:tab w:val="left" w:pos="851"/>
          <w:tab w:val="left" w:pos="1134"/>
        </w:tabs>
        <w:suppressAutoHyphens w:val="0"/>
        <w:ind w:firstLine="567"/>
        <w:jc w:val="center"/>
        <w:rPr>
          <w:rFonts w:eastAsia="Calibri"/>
          <w:b/>
          <w:iCs/>
          <w:sz w:val="22"/>
          <w:szCs w:val="22"/>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945"/>
        <w:gridCol w:w="945"/>
        <w:gridCol w:w="1087"/>
        <w:gridCol w:w="1134"/>
        <w:gridCol w:w="1275"/>
        <w:gridCol w:w="3231"/>
      </w:tblGrid>
      <w:tr w:rsidR="004E3888" w:rsidRPr="00CE4F4C" w:rsidTr="007D123E">
        <w:trPr>
          <w:trHeight w:val="392"/>
        </w:trPr>
        <w:tc>
          <w:tcPr>
            <w:tcW w:w="1589" w:type="dxa"/>
            <w:vMerge w:val="restart"/>
            <w:vAlign w:val="center"/>
          </w:tcPr>
          <w:p w:rsidR="004E3888" w:rsidRPr="00CE4F4C" w:rsidRDefault="004E3888" w:rsidP="007D123E">
            <w:pPr>
              <w:suppressAutoHyphens w:val="0"/>
              <w:jc w:val="center"/>
              <w:outlineLvl w:val="0"/>
              <w:rPr>
                <w:rFonts w:eastAsia="Calibri"/>
                <w:iCs/>
                <w:sz w:val="20"/>
                <w:szCs w:val="20"/>
                <w:lang w:eastAsia="ru-RU"/>
              </w:rPr>
            </w:pPr>
            <w:r w:rsidRPr="00CE4F4C">
              <w:rPr>
                <w:rFonts w:eastAsia="Calibri"/>
                <w:sz w:val="20"/>
                <w:szCs w:val="20"/>
                <w:lang w:eastAsia="ru-RU"/>
              </w:rPr>
              <w:t>Наименование проводимых работ</w:t>
            </w:r>
          </w:p>
        </w:tc>
        <w:tc>
          <w:tcPr>
            <w:tcW w:w="2977" w:type="dxa"/>
            <w:gridSpan w:val="3"/>
            <w:vAlign w:val="center"/>
          </w:tcPr>
          <w:p w:rsidR="004E3888" w:rsidRPr="00CE4F4C" w:rsidRDefault="004E3888" w:rsidP="007D123E">
            <w:pPr>
              <w:suppressAutoHyphens w:val="0"/>
              <w:jc w:val="center"/>
              <w:outlineLvl w:val="0"/>
              <w:rPr>
                <w:rFonts w:eastAsia="Calibri"/>
                <w:iCs/>
                <w:sz w:val="20"/>
                <w:szCs w:val="20"/>
                <w:lang w:eastAsia="ru-RU"/>
              </w:rPr>
            </w:pPr>
            <w:r w:rsidRPr="00CE4F4C">
              <w:rPr>
                <w:rFonts w:eastAsia="Calibri"/>
                <w:sz w:val="20"/>
                <w:szCs w:val="20"/>
                <w:lang w:eastAsia="ru-RU"/>
              </w:rPr>
              <w:t>Место работ</w:t>
            </w:r>
          </w:p>
        </w:tc>
        <w:tc>
          <w:tcPr>
            <w:tcW w:w="1134" w:type="dxa"/>
            <w:vMerge w:val="restart"/>
            <w:vAlign w:val="center"/>
          </w:tcPr>
          <w:p w:rsidR="004E3888" w:rsidRPr="00CE4F4C" w:rsidRDefault="004E3888" w:rsidP="007D123E">
            <w:pPr>
              <w:suppressAutoHyphens w:val="0"/>
              <w:jc w:val="center"/>
              <w:outlineLvl w:val="0"/>
              <w:rPr>
                <w:rFonts w:eastAsia="Calibri"/>
                <w:b/>
                <w:iCs/>
                <w:sz w:val="20"/>
                <w:szCs w:val="20"/>
                <w:lang w:eastAsia="ru-RU"/>
              </w:rPr>
            </w:pPr>
            <w:r w:rsidRPr="00CE4F4C">
              <w:rPr>
                <w:rFonts w:eastAsia="Calibri"/>
                <w:sz w:val="20"/>
                <w:szCs w:val="20"/>
                <w:lang w:eastAsia="ru-RU"/>
              </w:rPr>
              <w:t>Площадь (га)</w:t>
            </w:r>
          </w:p>
        </w:tc>
        <w:tc>
          <w:tcPr>
            <w:tcW w:w="1275" w:type="dxa"/>
            <w:vMerge w:val="restart"/>
            <w:vAlign w:val="center"/>
          </w:tcPr>
          <w:p w:rsidR="004E3888" w:rsidRPr="00CE4F4C" w:rsidRDefault="004E3888" w:rsidP="007D123E">
            <w:pPr>
              <w:suppressAutoHyphens w:val="0"/>
              <w:jc w:val="center"/>
              <w:outlineLvl w:val="0"/>
              <w:rPr>
                <w:rFonts w:eastAsia="Calibri"/>
                <w:b/>
                <w:iCs/>
                <w:sz w:val="20"/>
                <w:szCs w:val="20"/>
                <w:lang w:eastAsia="ru-RU"/>
              </w:rPr>
            </w:pPr>
            <w:r w:rsidRPr="00CE4F4C">
              <w:rPr>
                <w:rFonts w:eastAsia="Calibri"/>
                <w:sz w:val="20"/>
                <w:szCs w:val="20"/>
                <w:lang w:eastAsia="ru-RU"/>
              </w:rPr>
              <w:t>Объем (м</w:t>
            </w:r>
            <w:r w:rsidRPr="00CE4F4C">
              <w:rPr>
                <w:rFonts w:eastAsia="Calibri"/>
                <w:sz w:val="20"/>
                <w:szCs w:val="20"/>
                <w:vertAlign w:val="superscript"/>
                <w:lang w:eastAsia="ru-RU"/>
              </w:rPr>
              <w:t>3</w:t>
            </w:r>
            <w:r w:rsidRPr="00CE4F4C">
              <w:rPr>
                <w:rFonts w:eastAsia="Calibri"/>
                <w:sz w:val="20"/>
                <w:szCs w:val="20"/>
                <w:lang w:eastAsia="ru-RU"/>
              </w:rPr>
              <w:t>)</w:t>
            </w:r>
          </w:p>
        </w:tc>
        <w:tc>
          <w:tcPr>
            <w:tcW w:w="3231" w:type="dxa"/>
            <w:vMerge w:val="restart"/>
            <w:vAlign w:val="center"/>
          </w:tcPr>
          <w:p w:rsidR="004E3888" w:rsidRPr="00CE4F4C" w:rsidRDefault="004E3888" w:rsidP="007D123E">
            <w:pPr>
              <w:suppressAutoHyphens w:val="0"/>
              <w:jc w:val="center"/>
              <w:outlineLvl w:val="0"/>
              <w:rPr>
                <w:rFonts w:eastAsia="Calibri"/>
                <w:iCs/>
                <w:sz w:val="20"/>
                <w:szCs w:val="20"/>
                <w:lang w:eastAsia="ru-RU"/>
              </w:rPr>
            </w:pPr>
            <w:r w:rsidRPr="00CE4F4C">
              <w:rPr>
                <w:rFonts w:eastAsia="Calibri"/>
                <w:sz w:val="20"/>
                <w:szCs w:val="20"/>
                <w:lang w:eastAsia="ru-RU"/>
              </w:rPr>
              <w:t>Срок выполнения работ</w:t>
            </w:r>
          </w:p>
        </w:tc>
      </w:tr>
      <w:tr w:rsidR="004E3888" w:rsidRPr="00CE4F4C" w:rsidTr="007D123E">
        <w:trPr>
          <w:trHeight w:val="162"/>
        </w:trPr>
        <w:tc>
          <w:tcPr>
            <w:tcW w:w="1589" w:type="dxa"/>
            <w:vMerge/>
            <w:tcBorders>
              <w:bottom w:val="single" w:sz="4" w:space="0" w:color="auto"/>
            </w:tcBorders>
            <w:vAlign w:val="center"/>
          </w:tcPr>
          <w:p w:rsidR="004E3888" w:rsidRPr="00CE4F4C" w:rsidRDefault="004E3888" w:rsidP="007D123E">
            <w:pPr>
              <w:suppressAutoHyphens w:val="0"/>
              <w:ind w:firstLine="567"/>
              <w:jc w:val="center"/>
              <w:outlineLvl w:val="0"/>
              <w:rPr>
                <w:rFonts w:eastAsia="Calibri"/>
                <w:b/>
                <w:iCs/>
                <w:sz w:val="20"/>
                <w:szCs w:val="20"/>
                <w:lang w:eastAsia="ru-RU"/>
              </w:rPr>
            </w:pPr>
          </w:p>
        </w:tc>
        <w:tc>
          <w:tcPr>
            <w:tcW w:w="945" w:type="dxa"/>
            <w:tcBorders>
              <w:bottom w:val="single" w:sz="4" w:space="0" w:color="auto"/>
            </w:tcBorders>
            <w:vAlign w:val="center"/>
          </w:tcPr>
          <w:p w:rsidR="004E3888" w:rsidRPr="00CE4F4C" w:rsidRDefault="004E3888" w:rsidP="007D123E">
            <w:pPr>
              <w:suppressAutoHyphens w:val="0"/>
              <w:ind w:right="-18"/>
              <w:outlineLvl w:val="0"/>
              <w:rPr>
                <w:rFonts w:eastAsia="Calibri"/>
                <w:b/>
                <w:iCs/>
                <w:sz w:val="20"/>
                <w:szCs w:val="20"/>
                <w:lang w:eastAsia="ru-RU"/>
              </w:rPr>
            </w:pPr>
            <w:r w:rsidRPr="00A257EE">
              <w:rPr>
                <w:rFonts w:eastAsia="Calibri"/>
                <w:b/>
                <w:bCs/>
                <w:sz w:val="20"/>
                <w:szCs w:val="20"/>
                <w:lang w:eastAsia="ru-RU"/>
              </w:rPr>
              <w:t>квартал</w:t>
            </w:r>
          </w:p>
        </w:tc>
        <w:tc>
          <w:tcPr>
            <w:tcW w:w="945" w:type="dxa"/>
            <w:tcBorders>
              <w:bottom w:val="single" w:sz="4" w:space="0" w:color="auto"/>
            </w:tcBorders>
            <w:vAlign w:val="center"/>
          </w:tcPr>
          <w:p w:rsidR="004E3888" w:rsidRPr="00CE4F4C" w:rsidRDefault="004E3888" w:rsidP="007D123E">
            <w:pPr>
              <w:suppressAutoHyphens w:val="0"/>
              <w:outlineLvl w:val="0"/>
              <w:rPr>
                <w:rFonts w:eastAsia="Calibri"/>
                <w:b/>
                <w:iCs/>
                <w:sz w:val="20"/>
                <w:szCs w:val="20"/>
                <w:lang w:eastAsia="ru-RU"/>
              </w:rPr>
            </w:pPr>
            <w:r w:rsidRPr="00A257EE">
              <w:rPr>
                <w:rFonts w:eastAsia="Calibri"/>
                <w:b/>
                <w:bCs/>
                <w:sz w:val="20"/>
                <w:szCs w:val="20"/>
                <w:lang w:eastAsia="ru-RU"/>
              </w:rPr>
              <w:t>выдел</w:t>
            </w:r>
          </w:p>
        </w:tc>
        <w:tc>
          <w:tcPr>
            <w:tcW w:w="1087" w:type="dxa"/>
            <w:tcBorders>
              <w:bottom w:val="single" w:sz="4" w:space="0" w:color="auto"/>
            </w:tcBorders>
            <w:vAlign w:val="center"/>
          </w:tcPr>
          <w:p w:rsidR="004E3888" w:rsidRPr="00CE4F4C" w:rsidRDefault="004E3888" w:rsidP="007D123E">
            <w:pPr>
              <w:suppressAutoHyphens w:val="0"/>
              <w:jc w:val="center"/>
              <w:outlineLvl w:val="0"/>
              <w:rPr>
                <w:rFonts w:eastAsia="Calibri"/>
                <w:b/>
                <w:iCs/>
                <w:sz w:val="20"/>
                <w:szCs w:val="20"/>
                <w:lang w:eastAsia="ru-RU"/>
              </w:rPr>
            </w:pPr>
            <w:r w:rsidRPr="00A257EE">
              <w:rPr>
                <w:rFonts w:eastAsia="Calibri"/>
                <w:b/>
                <w:bCs/>
                <w:sz w:val="20"/>
                <w:szCs w:val="20"/>
                <w:lang w:eastAsia="ru-RU"/>
              </w:rPr>
              <w:t>№ делянки</w:t>
            </w:r>
          </w:p>
        </w:tc>
        <w:tc>
          <w:tcPr>
            <w:tcW w:w="1134" w:type="dxa"/>
            <w:vMerge/>
            <w:tcBorders>
              <w:bottom w:val="single" w:sz="4" w:space="0" w:color="auto"/>
            </w:tcBorders>
            <w:vAlign w:val="center"/>
          </w:tcPr>
          <w:p w:rsidR="004E3888" w:rsidRPr="00CE4F4C" w:rsidRDefault="004E3888" w:rsidP="007D123E">
            <w:pPr>
              <w:suppressAutoHyphens w:val="0"/>
              <w:jc w:val="center"/>
              <w:outlineLvl w:val="0"/>
              <w:rPr>
                <w:rFonts w:eastAsia="Calibri"/>
                <w:iCs/>
                <w:sz w:val="20"/>
                <w:szCs w:val="20"/>
                <w:lang w:eastAsia="ru-RU"/>
              </w:rPr>
            </w:pPr>
          </w:p>
        </w:tc>
        <w:tc>
          <w:tcPr>
            <w:tcW w:w="1275" w:type="dxa"/>
            <w:vMerge/>
            <w:tcBorders>
              <w:bottom w:val="single" w:sz="4" w:space="0" w:color="auto"/>
            </w:tcBorders>
            <w:vAlign w:val="center"/>
          </w:tcPr>
          <w:p w:rsidR="004E3888" w:rsidRPr="00CE4F4C" w:rsidRDefault="004E3888" w:rsidP="007D123E">
            <w:pPr>
              <w:suppressAutoHyphens w:val="0"/>
              <w:jc w:val="center"/>
              <w:outlineLvl w:val="0"/>
              <w:rPr>
                <w:rFonts w:eastAsia="Calibri"/>
                <w:iCs/>
                <w:sz w:val="20"/>
                <w:szCs w:val="20"/>
                <w:lang w:eastAsia="ru-RU"/>
              </w:rPr>
            </w:pPr>
          </w:p>
        </w:tc>
        <w:tc>
          <w:tcPr>
            <w:tcW w:w="3231" w:type="dxa"/>
            <w:vMerge/>
            <w:tcBorders>
              <w:bottom w:val="single" w:sz="4" w:space="0" w:color="auto"/>
            </w:tcBorders>
            <w:vAlign w:val="center"/>
          </w:tcPr>
          <w:p w:rsidR="004E3888" w:rsidRPr="00CE4F4C" w:rsidRDefault="004E3888" w:rsidP="007D123E">
            <w:pPr>
              <w:suppressAutoHyphens w:val="0"/>
              <w:jc w:val="center"/>
              <w:outlineLvl w:val="0"/>
              <w:rPr>
                <w:rFonts w:eastAsia="Calibri"/>
                <w:iCs/>
                <w:sz w:val="20"/>
                <w:szCs w:val="20"/>
                <w:lang w:eastAsia="ru-RU"/>
              </w:rPr>
            </w:pPr>
          </w:p>
        </w:tc>
      </w:tr>
      <w:tr w:rsidR="004E3888" w:rsidRPr="00CE4F4C" w:rsidTr="007D123E">
        <w:trPr>
          <w:trHeight w:val="305"/>
        </w:trPr>
        <w:tc>
          <w:tcPr>
            <w:tcW w:w="1589" w:type="dxa"/>
            <w:tcBorders>
              <w:top w:val="single" w:sz="4" w:space="0" w:color="auto"/>
              <w:left w:val="single" w:sz="4" w:space="0" w:color="auto"/>
              <w:bottom w:val="nil"/>
            </w:tcBorders>
          </w:tcPr>
          <w:p w:rsidR="004E3888" w:rsidRPr="00CE4F4C" w:rsidRDefault="004E3888" w:rsidP="007D123E">
            <w:pPr>
              <w:suppressAutoHyphens w:val="0"/>
              <w:jc w:val="center"/>
              <w:outlineLvl w:val="0"/>
              <w:rPr>
                <w:color w:val="0000FF"/>
                <w:sz w:val="20"/>
                <w:szCs w:val="20"/>
                <w:lang w:eastAsia="ru-RU"/>
              </w:rPr>
            </w:pPr>
            <w:r w:rsidRPr="00A257EE">
              <w:rPr>
                <w:sz w:val="20"/>
                <w:szCs w:val="20"/>
                <w:lang w:eastAsia="ru-RU"/>
              </w:rPr>
              <w:t>Комплекс работ (сплошная</w:t>
            </w:r>
            <w:r>
              <w:rPr>
                <w:sz w:val="20"/>
                <w:szCs w:val="20"/>
                <w:lang w:eastAsia="ru-RU"/>
              </w:rPr>
              <w:t>, выборочная</w:t>
            </w:r>
            <w:r w:rsidRPr="00A257EE">
              <w:rPr>
                <w:sz w:val="20"/>
                <w:szCs w:val="20"/>
                <w:lang w:eastAsia="ru-RU"/>
              </w:rPr>
              <w:t xml:space="preserve"> рубка)</w:t>
            </w:r>
          </w:p>
        </w:tc>
        <w:tc>
          <w:tcPr>
            <w:tcW w:w="2977" w:type="dxa"/>
            <w:gridSpan w:val="3"/>
            <w:tcBorders>
              <w:bottom w:val="nil"/>
            </w:tcBorders>
          </w:tcPr>
          <w:p w:rsidR="004E3888" w:rsidRPr="00CE4F4C" w:rsidRDefault="004E3888" w:rsidP="007D123E">
            <w:pPr>
              <w:suppressAutoHyphens w:val="0"/>
              <w:jc w:val="center"/>
              <w:rPr>
                <w:rFonts w:eastAsia="Calibri"/>
                <w:b/>
                <w:bCs/>
                <w:color w:val="0000FF"/>
                <w:sz w:val="20"/>
                <w:szCs w:val="20"/>
                <w:lang w:eastAsia="ru-RU"/>
              </w:rPr>
            </w:pPr>
          </w:p>
        </w:tc>
        <w:tc>
          <w:tcPr>
            <w:tcW w:w="1134" w:type="dxa"/>
            <w:tcBorders>
              <w:bottom w:val="nil"/>
            </w:tcBorders>
          </w:tcPr>
          <w:p w:rsidR="004E3888" w:rsidRPr="00CE4F4C" w:rsidRDefault="004E3888" w:rsidP="007D123E">
            <w:pPr>
              <w:suppressAutoHyphens w:val="0"/>
              <w:jc w:val="center"/>
              <w:outlineLvl w:val="0"/>
              <w:rPr>
                <w:rFonts w:eastAsia="Calibri"/>
                <w:b/>
                <w:iCs/>
                <w:color w:val="0000FF"/>
                <w:sz w:val="20"/>
                <w:szCs w:val="20"/>
                <w:lang w:eastAsia="ru-RU"/>
              </w:rPr>
            </w:pPr>
          </w:p>
        </w:tc>
        <w:tc>
          <w:tcPr>
            <w:tcW w:w="1275" w:type="dxa"/>
            <w:tcBorders>
              <w:bottom w:val="nil"/>
            </w:tcBorders>
          </w:tcPr>
          <w:p w:rsidR="004E3888" w:rsidRPr="00CE4F4C" w:rsidRDefault="004E3888" w:rsidP="007D123E">
            <w:pPr>
              <w:suppressAutoHyphens w:val="0"/>
              <w:jc w:val="center"/>
              <w:outlineLvl w:val="0"/>
              <w:rPr>
                <w:rFonts w:eastAsia="Calibri"/>
                <w:b/>
                <w:iCs/>
                <w:color w:val="0000FF"/>
                <w:sz w:val="20"/>
                <w:szCs w:val="20"/>
                <w:lang w:eastAsia="ru-RU"/>
              </w:rPr>
            </w:pPr>
          </w:p>
        </w:tc>
        <w:tc>
          <w:tcPr>
            <w:tcW w:w="3231" w:type="dxa"/>
            <w:vMerge w:val="restart"/>
            <w:vAlign w:val="center"/>
          </w:tcPr>
          <w:p w:rsidR="004E3888" w:rsidRPr="00CE4F4C" w:rsidRDefault="004E3888" w:rsidP="007D123E">
            <w:pPr>
              <w:suppressAutoHyphens w:val="0"/>
              <w:jc w:val="center"/>
              <w:rPr>
                <w:rFonts w:eastAsia="Calibri"/>
                <w:color w:val="0000FF"/>
                <w:sz w:val="22"/>
                <w:szCs w:val="22"/>
                <w:lang w:eastAsia="ru-RU"/>
              </w:rPr>
            </w:pPr>
            <w:r w:rsidRPr="00A257EE">
              <w:rPr>
                <w:sz w:val="22"/>
                <w:szCs w:val="22"/>
                <w:lang w:eastAsia="ru-RU"/>
              </w:rPr>
              <w:t>в течение 50 (пятидесяти) календарных дней с момента получения Подрядчиком заявки на выполнение лесозаготовительных работ</w:t>
            </w:r>
          </w:p>
        </w:tc>
      </w:tr>
      <w:tr w:rsidR="004E3888" w:rsidRPr="00CE4F4C" w:rsidTr="007D123E">
        <w:trPr>
          <w:trHeight w:val="305"/>
        </w:trPr>
        <w:tc>
          <w:tcPr>
            <w:tcW w:w="1589" w:type="dxa"/>
            <w:tcBorders>
              <w:top w:val="nil"/>
              <w:left w:val="single" w:sz="4" w:space="0" w:color="auto"/>
              <w:bottom w:val="nil"/>
            </w:tcBorders>
          </w:tcPr>
          <w:p w:rsidR="004E3888" w:rsidRPr="00CE4F4C" w:rsidRDefault="004E3888" w:rsidP="007D123E">
            <w:pPr>
              <w:suppressAutoHyphens w:val="0"/>
              <w:jc w:val="center"/>
              <w:outlineLvl w:val="0"/>
              <w:rPr>
                <w:color w:val="0000FF"/>
                <w:sz w:val="16"/>
                <w:szCs w:val="16"/>
                <w:lang w:eastAsia="ru-RU"/>
              </w:rPr>
            </w:pPr>
          </w:p>
        </w:tc>
        <w:tc>
          <w:tcPr>
            <w:tcW w:w="945" w:type="dxa"/>
            <w:tcBorders>
              <w:top w:val="nil"/>
            </w:tcBorders>
            <w:vAlign w:val="center"/>
          </w:tcPr>
          <w:p w:rsidR="004E3888" w:rsidRPr="00CE4F4C" w:rsidRDefault="004E3888" w:rsidP="007D123E">
            <w:pPr>
              <w:suppressAutoHyphens w:val="0"/>
              <w:jc w:val="center"/>
              <w:rPr>
                <w:rFonts w:eastAsia="Calibri"/>
                <w:b/>
                <w:bCs/>
                <w:color w:val="0000FF"/>
                <w:sz w:val="20"/>
                <w:szCs w:val="20"/>
                <w:lang w:eastAsia="ru-RU"/>
              </w:rPr>
            </w:pPr>
          </w:p>
        </w:tc>
        <w:tc>
          <w:tcPr>
            <w:tcW w:w="945" w:type="dxa"/>
            <w:tcBorders>
              <w:top w:val="nil"/>
            </w:tcBorders>
            <w:vAlign w:val="center"/>
          </w:tcPr>
          <w:p w:rsidR="004E3888" w:rsidRPr="00CE4F4C" w:rsidRDefault="004E3888" w:rsidP="007D123E">
            <w:pPr>
              <w:suppressAutoHyphens w:val="0"/>
              <w:jc w:val="center"/>
              <w:rPr>
                <w:rFonts w:eastAsia="Calibri"/>
                <w:b/>
                <w:bCs/>
                <w:color w:val="0000FF"/>
                <w:sz w:val="20"/>
                <w:szCs w:val="20"/>
                <w:lang w:eastAsia="ru-RU"/>
              </w:rPr>
            </w:pPr>
          </w:p>
        </w:tc>
        <w:tc>
          <w:tcPr>
            <w:tcW w:w="1087" w:type="dxa"/>
            <w:tcBorders>
              <w:top w:val="nil"/>
            </w:tcBorders>
            <w:vAlign w:val="center"/>
          </w:tcPr>
          <w:p w:rsidR="004E3888" w:rsidRPr="00CE4F4C" w:rsidRDefault="004E3888" w:rsidP="007D123E">
            <w:pPr>
              <w:suppressAutoHyphens w:val="0"/>
              <w:jc w:val="center"/>
              <w:rPr>
                <w:rFonts w:eastAsia="Calibri"/>
                <w:b/>
                <w:bCs/>
                <w:color w:val="0000FF"/>
                <w:sz w:val="20"/>
                <w:szCs w:val="20"/>
                <w:lang w:eastAsia="ru-RU"/>
              </w:rPr>
            </w:pPr>
          </w:p>
        </w:tc>
        <w:tc>
          <w:tcPr>
            <w:tcW w:w="1134" w:type="dxa"/>
            <w:tcBorders>
              <w:top w:val="nil"/>
            </w:tcBorders>
            <w:vAlign w:val="center"/>
          </w:tcPr>
          <w:p w:rsidR="004E3888" w:rsidRPr="00CE4F4C" w:rsidRDefault="004E3888" w:rsidP="007D123E">
            <w:pPr>
              <w:suppressAutoHyphens w:val="0"/>
              <w:jc w:val="center"/>
              <w:outlineLvl w:val="0"/>
              <w:rPr>
                <w:rFonts w:eastAsia="Calibri"/>
                <w:b/>
                <w:iCs/>
                <w:color w:val="0000FF"/>
                <w:sz w:val="20"/>
                <w:szCs w:val="20"/>
                <w:lang w:eastAsia="ru-RU"/>
              </w:rPr>
            </w:pPr>
          </w:p>
        </w:tc>
        <w:tc>
          <w:tcPr>
            <w:tcW w:w="1275" w:type="dxa"/>
            <w:tcBorders>
              <w:top w:val="nil"/>
            </w:tcBorders>
            <w:vAlign w:val="center"/>
          </w:tcPr>
          <w:p w:rsidR="004E3888" w:rsidRPr="00CE4F4C" w:rsidRDefault="004E3888" w:rsidP="007D123E">
            <w:pPr>
              <w:suppressAutoHyphens w:val="0"/>
              <w:jc w:val="center"/>
              <w:outlineLvl w:val="0"/>
              <w:rPr>
                <w:rFonts w:eastAsia="Calibri"/>
                <w:b/>
                <w:iCs/>
                <w:color w:val="0000FF"/>
                <w:sz w:val="20"/>
                <w:szCs w:val="20"/>
                <w:lang w:eastAsia="ru-RU"/>
              </w:rPr>
            </w:pPr>
          </w:p>
        </w:tc>
        <w:tc>
          <w:tcPr>
            <w:tcW w:w="3231" w:type="dxa"/>
            <w:vMerge/>
            <w:vAlign w:val="center"/>
          </w:tcPr>
          <w:p w:rsidR="004E3888" w:rsidRPr="00CE4F4C" w:rsidRDefault="004E3888" w:rsidP="007D123E">
            <w:pPr>
              <w:suppressAutoHyphens w:val="0"/>
              <w:jc w:val="center"/>
              <w:rPr>
                <w:rFonts w:eastAsia="Calibri"/>
                <w:color w:val="0000FF"/>
                <w:sz w:val="22"/>
                <w:szCs w:val="22"/>
                <w:lang w:eastAsia="ru-RU"/>
              </w:rPr>
            </w:pPr>
          </w:p>
        </w:tc>
      </w:tr>
      <w:tr w:rsidR="004E3888" w:rsidRPr="00CE4F4C" w:rsidTr="007D123E">
        <w:trPr>
          <w:trHeight w:val="305"/>
        </w:trPr>
        <w:tc>
          <w:tcPr>
            <w:tcW w:w="1589" w:type="dxa"/>
            <w:vMerge w:val="restart"/>
            <w:tcBorders>
              <w:top w:val="nil"/>
              <w:left w:val="single" w:sz="4" w:space="0" w:color="auto"/>
            </w:tcBorders>
          </w:tcPr>
          <w:p w:rsidR="004E3888" w:rsidRPr="00CE4F4C" w:rsidRDefault="004E3888" w:rsidP="007D123E">
            <w:pPr>
              <w:suppressAutoHyphens w:val="0"/>
              <w:jc w:val="center"/>
              <w:outlineLvl w:val="0"/>
              <w:rPr>
                <w:color w:val="0000FF"/>
                <w:sz w:val="16"/>
                <w:szCs w:val="16"/>
                <w:lang w:eastAsia="ru-RU"/>
              </w:rPr>
            </w:pPr>
          </w:p>
        </w:tc>
        <w:tc>
          <w:tcPr>
            <w:tcW w:w="945" w:type="dxa"/>
            <w:tcBorders>
              <w:top w:val="nil"/>
            </w:tcBorders>
            <w:vAlign w:val="center"/>
          </w:tcPr>
          <w:p w:rsidR="004E3888" w:rsidRPr="00CE4F4C" w:rsidRDefault="004E3888" w:rsidP="007D123E">
            <w:pPr>
              <w:suppressAutoHyphens w:val="0"/>
              <w:jc w:val="center"/>
              <w:rPr>
                <w:rFonts w:eastAsia="Calibri"/>
                <w:b/>
                <w:bCs/>
                <w:color w:val="0000FF"/>
                <w:sz w:val="20"/>
                <w:szCs w:val="20"/>
                <w:lang w:eastAsia="ru-RU"/>
              </w:rPr>
            </w:pPr>
          </w:p>
        </w:tc>
        <w:tc>
          <w:tcPr>
            <w:tcW w:w="945" w:type="dxa"/>
            <w:tcBorders>
              <w:top w:val="nil"/>
            </w:tcBorders>
            <w:vAlign w:val="center"/>
          </w:tcPr>
          <w:p w:rsidR="004E3888" w:rsidRPr="00CE4F4C" w:rsidRDefault="004E3888" w:rsidP="007D123E">
            <w:pPr>
              <w:suppressAutoHyphens w:val="0"/>
              <w:jc w:val="center"/>
              <w:rPr>
                <w:rFonts w:eastAsia="Calibri"/>
                <w:b/>
                <w:bCs/>
                <w:color w:val="0000FF"/>
                <w:sz w:val="20"/>
                <w:szCs w:val="20"/>
                <w:lang w:eastAsia="ru-RU"/>
              </w:rPr>
            </w:pPr>
          </w:p>
        </w:tc>
        <w:tc>
          <w:tcPr>
            <w:tcW w:w="1087" w:type="dxa"/>
            <w:tcBorders>
              <w:top w:val="nil"/>
            </w:tcBorders>
            <w:vAlign w:val="center"/>
          </w:tcPr>
          <w:p w:rsidR="004E3888" w:rsidRPr="00CE4F4C" w:rsidRDefault="004E3888" w:rsidP="007D123E">
            <w:pPr>
              <w:suppressAutoHyphens w:val="0"/>
              <w:jc w:val="center"/>
              <w:rPr>
                <w:rFonts w:eastAsia="Calibri"/>
                <w:b/>
                <w:bCs/>
                <w:color w:val="0000FF"/>
                <w:sz w:val="20"/>
                <w:szCs w:val="20"/>
                <w:lang w:eastAsia="ru-RU"/>
              </w:rPr>
            </w:pPr>
          </w:p>
        </w:tc>
        <w:tc>
          <w:tcPr>
            <w:tcW w:w="1134" w:type="dxa"/>
            <w:tcBorders>
              <w:top w:val="nil"/>
            </w:tcBorders>
            <w:vAlign w:val="center"/>
          </w:tcPr>
          <w:p w:rsidR="004E3888" w:rsidRPr="00CE4F4C" w:rsidRDefault="004E3888" w:rsidP="007D123E">
            <w:pPr>
              <w:suppressAutoHyphens w:val="0"/>
              <w:jc w:val="center"/>
              <w:outlineLvl w:val="0"/>
              <w:rPr>
                <w:rFonts w:eastAsia="Calibri"/>
                <w:b/>
                <w:iCs/>
                <w:color w:val="0000FF"/>
                <w:sz w:val="20"/>
                <w:szCs w:val="20"/>
                <w:lang w:eastAsia="ru-RU"/>
              </w:rPr>
            </w:pPr>
          </w:p>
        </w:tc>
        <w:tc>
          <w:tcPr>
            <w:tcW w:w="1275" w:type="dxa"/>
            <w:tcBorders>
              <w:top w:val="nil"/>
            </w:tcBorders>
            <w:vAlign w:val="center"/>
          </w:tcPr>
          <w:p w:rsidR="004E3888" w:rsidRPr="00CE4F4C" w:rsidRDefault="004E3888" w:rsidP="007D123E">
            <w:pPr>
              <w:suppressAutoHyphens w:val="0"/>
              <w:jc w:val="center"/>
              <w:outlineLvl w:val="0"/>
              <w:rPr>
                <w:rFonts w:eastAsia="Calibri"/>
                <w:b/>
                <w:iCs/>
                <w:color w:val="0000FF"/>
                <w:sz w:val="20"/>
                <w:szCs w:val="20"/>
                <w:lang w:eastAsia="ru-RU"/>
              </w:rPr>
            </w:pPr>
          </w:p>
        </w:tc>
        <w:tc>
          <w:tcPr>
            <w:tcW w:w="3231" w:type="dxa"/>
            <w:vMerge/>
            <w:vAlign w:val="center"/>
          </w:tcPr>
          <w:p w:rsidR="004E3888" w:rsidRPr="00CE4F4C" w:rsidRDefault="004E3888" w:rsidP="007D123E">
            <w:pPr>
              <w:suppressAutoHyphens w:val="0"/>
              <w:jc w:val="center"/>
              <w:rPr>
                <w:rFonts w:eastAsia="Calibri"/>
                <w:color w:val="0000FF"/>
                <w:sz w:val="22"/>
                <w:szCs w:val="22"/>
                <w:lang w:eastAsia="ru-RU"/>
              </w:rPr>
            </w:pPr>
          </w:p>
        </w:tc>
      </w:tr>
      <w:tr w:rsidR="004E3888" w:rsidRPr="00CE4F4C" w:rsidTr="007D123E">
        <w:trPr>
          <w:trHeight w:val="322"/>
        </w:trPr>
        <w:tc>
          <w:tcPr>
            <w:tcW w:w="1589" w:type="dxa"/>
            <w:vMerge/>
            <w:tcBorders>
              <w:left w:val="single" w:sz="4" w:space="0" w:color="auto"/>
            </w:tcBorders>
          </w:tcPr>
          <w:p w:rsidR="004E3888" w:rsidRPr="00CE4F4C" w:rsidRDefault="004E3888" w:rsidP="007D123E">
            <w:pPr>
              <w:suppressAutoHyphens w:val="0"/>
              <w:ind w:firstLine="567"/>
              <w:jc w:val="center"/>
              <w:outlineLvl w:val="0"/>
              <w:rPr>
                <w:rFonts w:eastAsia="Calibri"/>
                <w:b/>
                <w:iCs/>
                <w:sz w:val="20"/>
                <w:szCs w:val="20"/>
                <w:lang w:eastAsia="ru-RU"/>
              </w:rPr>
            </w:pPr>
          </w:p>
        </w:tc>
        <w:tc>
          <w:tcPr>
            <w:tcW w:w="945" w:type="dxa"/>
            <w:vAlign w:val="center"/>
          </w:tcPr>
          <w:p w:rsidR="004E3888" w:rsidRPr="00CE4F4C" w:rsidRDefault="004E3888" w:rsidP="007D123E">
            <w:pPr>
              <w:suppressAutoHyphens w:val="0"/>
              <w:ind w:firstLine="567"/>
              <w:jc w:val="center"/>
              <w:outlineLvl w:val="0"/>
              <w:rPr>
                <w:rFonts w:eastAsia="Calibri"/>
                <w:b/>
                <w:iCs/>
                <w:sz w:val="20"/>
                <w:szCs w:val="20"/>
                <w:lang w:eastAsia="ru-RU"/>
              </w:rPr>
            </w:pPr>
          </w:p>
        </w:tc>
        <w:tc>
          <w:tcPr>
            <w:tcW w:w="945" w:type="dxa"/>
            <w:vAlign w:val="center"/>
          </w:tcPr>
          <w:p w:rsidR="004E3888" w:rsidRPr="00CE4F4C" w:rsidRDefault="004E3888" w:rsidP="007D123E">
            <w:pPr>
              <w:suppressAutoHyphens w:val="0"/>
              <w:ind w:firstLine="567"/>
              <w:jc w:val="center"/>
              <w:outlineLvl w:val="0"/>
              <w:rPr>
                <w:rFonts w:eastAsia="Calibri"/>
                <w:b/>
                <w:iCs/>
                <w:sz w:val="20"/>
                <w:szCs w:val="20"/>
                <w:lang w:eastAsia="ru-RU"/>
              </w:rPr>
            </w:pPr>
          </w:p>
        </w:tc>
        <w:tc>
          <w:tcPr>
            <w:tcW w:w="1087" w:type="dxa"/>
            <w:vAlign w:val="center"/>
          </w:tcPr>
          <w:p w:rsidR="004E3888" w:rsidRPr="00CE4F4C" w:rsidRDefault="004E3888" w:rsidP="007D123E">
            <w:pPr>
              <w:suppressAutoHyphens w:val="0"/>
              <w:jc w:val="center"/>
              <w:outlineLvl w:val="0"/>
              <w:rPr>
                <w:rFonts w:eastAsia="Calibri"/>
                <w:b/>
                <w:iCs/>
                <w:sz w:val="20"/>
                <w:szCs w:val="20"/>
                <w:lang w:eastAsia="ru-RU"/>
              </w:rPr>
            </w:pPr>
            <w:r w:rsidRPr="00A257EE">
              <w:rPr>
                <w:rFonts w:eastAsia="Calibri"/>
                <w:b/>
                <w:sz w:val="20"/>
                <w:szCs w:val="20"/>
                <w:lang w:eastAsia="ru-RU"/>
              </w:rPr>
              <w:t>Итого:</w:t>
            </w:r>
          </w:p>
        </w:tc>
        <w:tc>
          <w:tcPr>
            <w:tcW w:w="1134" w:type="dxa"/>
            <w:vAlign w:val="center"/>
          </w:tcPr>
          <w:p w:rsidR="004E3888" w:rsidRPr="00CE4F4C" w:rsidRDefault="004E3888" w:rsidP="007D123E">
            <w:pPr>
              <w:suppressAutoHyphens w:val="0"/>
              <w:jc w:val="center"/>
              <w:outlineLvl w:val="0"/>
              <w:rPr>
                <w:rFonts w:eastAsia="Calibri"/>
                <w:b/>
                <w:iCs/>
                <w:color w:val="0000FF"/>
                <w:sz w:val="20"/>
                <w:szCs w:val="20"/>
                <w:lang w:eastAsia="ru-RU"/>
              </w:rPr>
            </w:pPr>
          </w:p>
        </w:tc>
        <w:tc>
          <w:tcPr>
            <w:tcW w:w="1275" w:type="dxa"/>
            <w:vAlign w:val="center"/>
          </w:tcPr>
          <w:p w:rsidR="004E3888" w:rsidRPr="00CE4F4C" w:rsidRDefault="004E3888" w:rsidP="007D123E">
            <w:pPr>
              <w:suppressAutoHyphens w:val="0"/>
              <w:jc w:val="center"/>
              <w:outlineLvl w:val="0"/>
              <w:rPr>
                <w:rFonts w:eastAsia="Calibri"/>
                <w:b/>
                <w:iCs/>
                <w:color w:val="0000FF"/>
                <w:sz w:val="20"/>
                <w:szCs w:val="20"/>
                <w:lang w:eastAsia="ru-RU"/>
              </w:rPr>
            </w:pPr>
          </w:p>
        </w:tc>
        <w:tc>
          <w:tcPr>
            <w:tcW w:w="3231" w:type="dxa"/>
            <w:vMerge/>
          </w:tcPr>
          <w:p w:rsidR="004E3888" w:rsidRPr="00CE4F4C" w:rsidRDefault="004E3888" w:rsidP="007D123E">
            <w:pPr>
              <w:suppressAutoHyphens w:val="0"/>
              <w:ind w:firstLine="567"/>
              <w:jc w:val="center"/>
              <w:outlineLvl w:val="0"/>
              <w:rPr>
                <w:rFonts w:eastAsia="Calibri"/>
                <w:b/>
                <w:iCs/>
                <w:sz w:val="20"/>
                <w:szCs w:val="20"/>
                <w:lang w:eastAsia="ru-RU"/>
              </w:rPr>
            </w:pPr>
          </w:p>
        </w:tc>
      </w:tr>
    </w:tbl>
    <w:p w:rsidR="004E3888" w:rsidRPr="00CE4F4C" w:rsidRDefault="004E3888" w:rsidP="004E3888">
      <w:pPr>
        <w:suppressAutoHyphens w:val="0"/>
        <w:outlineLvl w:val="0"/>
        <w:rPr>
          <w:b/>
          <w:bCs/>
          <w:lang w:eastAsia="ru-RU"/>
        </w:rPr>
      </w:pPr>
    </w:p>
    <w:p w:rsidR="004E3888" w:rsidRDefault="004E3888" w:rsidP="004E3888">
      <w:pPr>
        <w:outlineLvl w:val="0"/>
        <w:rPr>
          <w:b/>
          <w:bCs/>
        </w:rPr>
      </w:pPr>
    </w:p>
    <w:p w:rsidR="004E3888" w:rsidRDefault="004E3888" w:rsidP="004E3888">
      <w:pPr>
        <w:outlineLvl w:val="0"/>
        <w:rPr>
          <w:b/>
          <w:bCs/>
        </w:rPr>
      </w:pPr>
    </w:p>
    <w:p w:rsidR="004E3888" w:rsidRDefault="004E3888" w:rsidP="004E3888">
      <w:pPr>
        <w:outlineLvl w:val="0"/>
        <w:rPr>
          <w:b/>
          <w:bCs/>
        </w:rPr>
      </w:pPr>
    </w:p>
    <w:p w:rsidR="004E3888" w:rsidRDefault="004E3888" w:rsidP="004E3888">
      <w:pPr>
        <w:outlineLvl w:val="0"/>
        <w:rPr>
          <w:b/>
          <w:bCs/>
        </w:rPr>
      </w:pPr>
    </w:p>
    <w:p w:rsidR="004E3888" w:rsidRDefault="004E3888" w:rsidP="004E3888">
      <w:pPr>
        <w:outlineLvl w:val="0"/>
        <w:rPr>
          <w:b/>
          <w:bCs/>
        </w:rPr>
      </w:pPr>
    </w:p>
    <w:p w:rsidR="004E3888" w:rsidRDefault="004E3888" w:rsidP="004E3888">
      <w:pPr>
        <w:outlineLvl w:val="0"/>
        <w:rPr>
          <w:b/>
          <w:bCs/>
        </w:rPr>
      </w:pPr>
    </w:p>
    <w:tbl>
      <w:tblPr>
        <w:tblW w:w="0" w:type="auto"/>
        <w:tblInd w:w="-106" w:type="dxa"/>
        <w:tblLook w:val="00A0" w:firstRow="1" w:lastRow="0" w:firstColumn="1" w:lastColumn="0" w:noHBand="0" w:noVBand="0"/>
      </w:tblPr>
      <w:tblGrid>
        <w:gridCol w:w="5057"/>
        <w:gridCol w:w="4404"/>
      </w:tblGrid>
      <w:tr w:rsidR="004E3888" w:rsidRPr="00B221DE" w:rsidTr="007D123E">
        <w:trPr>
          <w:trHeight w:val="51"/>
        </w:trPr>
        <w:tc>
          <w:tcPr>
            <w:tcW w:w="5324" w:type="dxa"/>
          </w:tcPr>
          <w:p w:rsidR="004E3888" w:rsidRDefault="004E3888" w:rsidP="007D123E">
            <w:pPr>
              <w:keepNext/>
              <w:ind w:left="142"/>
              <w:jc w:val="center"/>
              <w:outlineLvl w:val="1"/>
              <w:rPr>
                <w:b/>
                <w:bCs/>
              </w:rPr>
            </w:pPr>
            <w:r w:rsidRPr="00B221DE">
              <w:rPr>
                <w:b/>
                <w:bCs/>
              </w:rPr>
              <w:t>ЗАКАЗЧИК</w:t>
            </w:r>
          </w:p>
          <w:p w:rsidR="004E3888" w:rsidRDefault="004E3888" w:rsidP="007D123E">
            <w:pPr>
              <w:keepNext/>
              <w:ind w:left="142"/>
              <w:jc w:val="center"/>
              <w:outlineLvl w:val="1"/>
              <w:rPr>
                <w:b/>
                <w:bCs/>
              </w:rPr>
            </w:pPr>
          </w:p>
          <w:p w:rsidR="004E3888" w:rsidRDefault="004E3888" w:rsidP="007D123E">
            <w:pPr>
              <w:keepNext/>
              <w:ind w:left="142"/>
              <w:jc w:val="center"/>
              <w:outlineLvl w:val="1"/>
              <w:rPr>
                <w:b/>
                <w:bCs/>
              </w:rPr>
            </w:pPr>
          </w:p>
          <w:p w:rsidR="004E3888" w:rsidRPr="00B221DE" w:rsidRDefault="004E3888" w:rsidP="007D123E">
            <w:pPr>
              <w:keepNext/>
              <w:ind w:left="142"/>
              <w:jc w:val="center"/>
              <w:outlineLvl w:val="1"/>
            </w:pPr>
          </w:p>
        </w:tc>
        <w:tc>
          <w:tcPr>
            <w:tcW w:w="4582" w:type="dxa"/>
          </w:tcPr>
          <w:p w:rsidR="004E3888" w:rsidRPr="00B221DE" w:rsidRDefault="004E3888" w:rsidP="007D123E">
            <w:pPr>
              <w:jc w:val="center"/>
              <w:rPr>
                <w:b/>
                <w:bCs/>
              </w:rPr>
            </w:pPr>
            <w:r w:rsidRPr="00B221DE">
              <w:rPr>
                <w:b/>
                <w:bCs/>
              </w:rPr>
              <w:t>ПОДРЯДЧИК</w:t>
            </w:r>
          </w:p>
        </w:tc>
      </w:tr>
      <w:tr w:rsidR="004E3888" w:rsidRPr="00B221DE" w:rsidTr="007D123E">
        <w:trPr>
          <w:trHeight w:val="1939"/>
        </w:trPr>
        <w:tc>
          <w:tcPr>
            <w:tcW w:w="5324" w:type="dxa"/>
          </w:tcPr>
          <w:p w:rsidR="004E3888" w:rsidRPr="00B221DE" w:rsidRDefault="004E3888" w:rsidP="007D123E">
            <w:r w:rsidRPr="00B221DE">
              <w:t xml:space="preserve">Директор </w:t>
            </w:r>
            <w:r>
              <w:t>ГБУ «Сивинского лесхоза»</w:t>
            </w:r>
          </w:p>
          <w:p w:rsidR="004E3888" w:rsidRPr="008D734C" w:rsidRDefault="004E3888" w:rsidP="007D123E">
            <w:r>
              <w:t>__________________ Э.В.Шибельгут</w:t>
            </w:r>
          </w:p>
          <w:p w:rsidR="004E3888" w:rsidRPr="00B221DE" w:rsidRDefault="004E3888" w:rsidP="007D123E">
            <w:r w:rsidRPr="00D47C9A">
              <w:rPr>
                <w:sz w:val="16"/>
                <w:szCs w:val="16"/>
              </w:rPr>
              <w:t>МП</w:t>
            </w:r>
          </w:p>
        </w:tc>
        <w:tc>
          <w:tcPr>
            <w:tcW w:w="4582" w:type="dxa"/>
          </w:tcPr>
          <w:p w:rsidR="004E3888" w:rsidRDefault="004E3888" w:rsidP="007D123E">
            <w:pPr>
              <w:rPr>
                <w:i/>
                <w:iCs/>
              </w:rPr>
            </w:pPr>
          </w:p>
          <w:p w:rsidR="004E3888" w:rsidRPr="00B221DE" w:rsidRDefault="004E3888" w:rsidP="007D123E">
            <w:r w:rsidRPr="00B221DE">
              <w:t>____________________</w:t>
            </w:r>
            <w:r>
              <w:t xml:space="preserve"> /</w:t>
            </w:r>
            <w:r w:rsidRPr="00B221DE">
              <w:t>________</w:t>
            </w:r>
            <w:r>
              <w:t>_____</w:t>
            </w:r>
          </w:p>
          <w:p w:rsidR="004E3888" w:rsidRPr="00B221DE" w:rsidRDefault="004E3888" w:rsidP="007D123E">
            <w:r w:rsidRPr="00B221DE">
              <w:t>(Должность, подпись, расшифровка)</w:t>
            </w:r>
          </w:p>
          <w:p w:rsidR="004E3888" w:rsidRPr="00B221DE" w:rsidRDefault="004E3888" w:rsidP="007D123E">
            <w:r w:rsidRPr="00B221DE">
              <w:t>МП</w:t>
            </w:r>
          </w:p>
        </w:tc>
      </w:tr>
    </w:tbl>
    <w:p w:rsidR="004E3888" w:rsidRPr="00B221DE" w:rsidRDefault="004E3888" w:rsidP="004E3888">
      <w:pPr>
        <w:pageBreakBefore/>
        <w:ind w:left="1786"/>
        <w:jc w:val="right"/>
      </w:pPr>
      <w:r>
        <w:lastRenderedPageBreak/>
        <w:t>Приложение № 3</w:t>
      </w:r>
    </w:p>
    <w:p w:rsidR="004E3888" w:rsidRPr="00B221DE" w:rsidRDefault="004E3888" w:rsidP="004E3888">
      <w:pPr>
        <w:ind w:left="1785"/>
        <w:jc w:val="right"/>
      </w:pPr>
      <w:r w:rsidRPr="00B221DE">
        <w:t>к договору подряда</w:t>
      </w:r>
    </w:p>
    <w:p w:rsidR="004E3888" w:rsidRPr="00B221DE" w:rsidRDefault="004E3888" w:rsidP="004E3888">
      <w:pPr>
        <w:ind w:left="1785"/>
        <w:jc w:val="right"/>
      </w:pPr>
      <w:r w:rsidRPr="00B221DE">
        <w:t>на заготовку древесины</w:t>
      </w:r>
    </w:p>
    <w:p w:rsidR="004E3888" w:rsidRDefault="004E3888" w:rsidP="004E3888">
      <w:pPr>
        <w:ind w:left="1785"/>
        <w:jc w:val="right"/>
      </w:pPr>
      <w:r>
        <w:t>№ _____ от ______ 2022года</w:t>
      </w:r>
    </w:p>
    <w:p w:rsidR="004E3888" w:rsidRPr="00B221DE" w:rsidRDefault="004E3888" w:rsidP="004E3888">
      <w:pPr>
        <w:ind w:left="1785"/>
        <w:jc w:val="right"/>
      </w:pPr>
    </w:p>
    <w:p w:rsidR="004E3888" w:rsidRDefault="004E3888" w:rsidP="004E3888">
      <w:pPr>
        <w:jc w:val="center"/>
        <w:rPr>
          <w:b/>
          <w:bCs/>
        </w:rPr>
      </w:pPr>
      <w:r>
        <w:rPr>
          <w:b/>
          <w:bCs/>
        </w:rPr>
        <w:t>(ФОРМА)</w:t>
      </w:r>
    </w:p>
    <w:p w:rsidR="004E3888" w:rsidRDefault="004E3888" w:rsidP="004E3888">
      <w:pPr>
        <w:jc w:val="center"/>
        <w:rPr>
          <w:b/>
        </w:rPr>
      </w:pPr>
      <w:r>
        <w:rPr>
          <w:b/>
        </w:rPr>
        <w:t>Акт выполненных работ</w:t>
      </w:r>
    </w:p>
    <w:p w:rsidR="004E3888" w:rsidRPr="00B221DE" w:rsidRDefault="004E3888" w:rsidP="004E3888">
      <w:pPr>
        <w:jc w:val="center"/>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8"/>
      </w:tblGrid>
      <w:tr w:rsidR="004E3888" w:rsidTr="007D123E">
        <w:tc>
          <w:tcPr>
            <w:tcW w:w="5211" w:type="dxa"/>
          </w:tcPr>
          <w:p w:rsidR="004E3888" w:rsidRDefault="004E3888" w:rsidP="007D123E">
            <w:pPr>
              <w:pStyle w:val="ConsPlusNonformat"/>
              <w:jc w:val="both"/>
              <w:rPr>
                <w:rFonts w:ascii="Times New Roman" w:hAnsi="Times New Roman" w:cs="Times New Roman"/>
                <w:b/>
                <w:bCs/>
                <w:sz w:val="24"/>
                <w:szCs w:val="24"/>
              </w:rPr>
            </w:pPr>
            <w:r>
              <w:rPr>
                <w:rFonts w:ascii="Times New Roman" w:hAnsi="Times New Roman" w:cs="Times New Roman"/>
                <w:sz w:val="24"/>
                <w:szCs w:val="24"/>
              </w:rPr>
              <w:t>с. Сива</w:t>
            </w:r>
          </w:p>
        </w:tc>
        <w:tc>
          <w:tcPr>
            <w:tcW w:w="5211" w:type="dxa"/>
          </w:tcPr>
          <w:p w:rsidR="004E3888" w:rsidRDefault="004E3888" w:rsidP="007D123E">
            <w:pPr>
              <w:pStyle w:val="ConsPlusNonformat"/>
              <w:jc w:val="right"/>
              <w:rPr>
                <w:rFonts w:ascii="Times New Roman" w:hAnsi="Times New Roman" w:cs="Times New Roman"/>
                <w:b/>
                <w:bCs/>
                <w:sz w:val="24"/>
                <w:szCs w:val="24"/>
              </w:rPr>
            </w:pPr>
            <w:r>
              <w:rPr>
                <w:rFonts w:ascii="Times New Roman" w:hAnsi="Times New Roman" w:cs="Times New Roman"/>
                <w:sz w:val="24"/>
                <w:szCs w:val="24"/>
              </w:rPr>
              <w:t>«____»___________</w:t>
            </w:r>
            <w:r w:rsidRPr="00B221DE">
              <w:rPr>
                <w:rFonts w:ascii="Times New Roman" w:hAnsi="Times New Roman" w:cs="Times New Roman"/>
                <w:sz w:val="24"/>
                <w:szCs w:val="24"/>
              </w:rPr>
              <w:t>202</w:t>
            </w:r>
            <w:r>
              <w:rPr>
                <w:rFonts w:ascii="Times New Roman" w:hAnsi="Times New Roman" w:cs="Times New Roman"/>
                <w:sz w:val="24"/>
                <w:szCs w:val="24"/>
              </w:rPr>
              <w:t>2</w:t>
            </w:r>
            <w:r w:rsidRPr="00B221DE">
              <w:rPr>
                <w:rFonts w:ascii="Times New Roman" w:hAnsi="Times New Roman" w:cs="Times New Roman"/>
                <w:sz w:val="24"/>
                <w:szCs w:val="24"/>
              </w:rPr>
              <w:t>г.</w:t>
            </w:r>
          </w:p>
        </w:tc>
      </w:tr>
    </w:tbl>
    <w:p w:rsidR="004E3888" w:rsidRPr="00B221DE" w:rsidRDefault="004E3888" w:rsidP="004E3888">
      <w:pPr>
        <w:ind w:right="256"/>
      </w:pPr>
    </w:p>
    <w:p w:rsidR="004E3888" w:rsidRPr="00B221DE" w:rsidRDefault="004E3888" w:rsidP="004E3888">
      <w:pPr>
        <w:rPr>
          <w:b/>
          <w:bCs/>
        </w:rPr>
      </w:pPr>
    </w:p>
    <w:p w:rsidR="004E3888" w:rsidRPr="003C30B2" w:rsidRDefault="004E3888" w:rsidP="004E3888">
      <w:pPr>
        <w:widowControl w:val="0"/>
        <w:suppressAutoHyphens w:val="0"/>
        <w:autoSpaceDE w:val="0"/>
        <w:autoSpaceDN w:val="0"/>
        <w:ind w:firstLine="708"/>
        <w:jc w:val="both"/>
        <w:rPr>
          <w:lang w:eastAsia="ru-RU"/>
        </w:rPr>
      </w:pPr>
      <w:r>
        <w:rPr>
          <w:b/>
          <w:bCs/>
          <w:lang w:eastAsia="ru-RU"/>
        </w:rPr>
        <w:t>Государственное бюджетное учреждение Пермского края «Сивинский лесхоз»</w:t>
      </w:r>
      <w:r w:rsidRPr="004C7D81">
        <w:rPr>
          <w:b/>
          <w:bCs/>
          <w:lang w:eastAsia="ru-RU"/>
        </w:rPr>
        <w:t xml:space="preserve"> (</w:t>
      </w:r>
      <w:r>
        <w:rPr>
          <w:b/>
          <w:bCs/>
          <w:lang w:eastAsia="ru-RU"/>
        </w:rPr>
        <w:t xml:space="preserve">ГБУ ПК «Сивинский лесхоз») </w:t>
      </w:r>
      <w:r w:rsidRPr="004C7D81">
        <w:rPr>
          <w:lang w:eastAsia="ru-RU"/>
        </w:rPr>
        <w:t xml:space="preserve">зарегистрированное в Едином реестре юридических лиц </w:t>
      </w:r>
      <w:r>
        <w:rPr>
          <w:lang w:eastAsia="ru-RU"/>
        </w:rPr>
        <w:t>20 января 2016</w:t>
      </w:r>
      <w:r w:rsidRPr="004C7D81">
        <w:rPr>
          <w:lang w:eastAsia="ru-RU"/>
        </w:rPr>
        <w:t xml:space="preserve"> года, ОГРН </w:t>
      </w:r>
      <w:r>
        <w:rPr>
          <w:sz w:val="28"/>
          <w:szCs w:val="28"/>
        </w:rPr>
        <w:t>1165958052600</w:t>
      </w:r>
      <w:r w:rsidRPr="004C7D81">
        <w:rPr>
          <w:lang w:eastAsia="ru-RU"/>
        </w:rPr>
        <w:t xml:space="preserve">, ИНН </w:t>
      </w:r>
      <w:r>
        <w:rPr>
          <w:lang w:eastAsia="ru-RU"/>
        </w:rPr>
        <w:t>5933010020</w:t>
      </w:r>
      <w:r w:rsidRPr="004C7D81">
        <w:rPr>
          <w:lang w:eastAsia="ru-RU"/>
        </w:rPr>
        <w:t xml:space="preserve">, в лице </w:t>
      </w:r>
      <w:r w:rsidRPr="003C30B2">
        <w:rPr>
          <w:lang w:eastAsia="ru-RU"/>
        </w:rPr>
        <w:t xml:space="preserve">директора </w:t>
      </w:r>
      <w:r>
        <w:rPr>
          <w:lang w:eastAsia="ru-RU"/>
        </w:rPr>
        <w:t>Сивинского</w:t>
      </w:r>
      <w:r w:rsidRPr="003C30B2">
        <w:rPr>
          <w:lang w:eastAsia="ru-RU"/>
        </w:rPr>
        <w:t xml:space="preserve"> лесхоза Шибельгута</w:t>
      </w:r>
      <w:r>
        <w:rPr>
          <w:lang w:eastAsia="ru-RU"/>
        </w:rPr>
        <w:t xml:space="preserve"> Эдуарда Викторовича</w:t>
      </w:r>
      <w:r w:rsidRPr="003C30B2">
        <w:rPr>
          <w:lang w:eastAsia="ru-RU"/>
        </w:rPr>
        <w:t xml:space="preserve">, действующего на основании </w:t>
      </w:r>
      <w:r>
        <w:rPr>
          <w:lang w:eastAsia="ru-RU"/>
        </w:rPr>
        <w:t>Устава</w:t>
      </w:r>
      <w:r w:rsidRPr="003C30B2">
        <w:rPr>
          <w:lang w:eastAsia="ru-RU"/>
        </w:rPr>
        <w:t>, именуем</w:t>
      </w:r>
      <w:r>
        <w:rPr>
          <w:lang w:eastAsia="ru-RU"/>
        </w:rPr>
        <w:t>ый</w:t>
      </w:r>
      <w:r w:rsidRPr="003C30B2">
        <w:rPr>
          <w:lang w:eastAsia="ru-RU"/>
        </w:rPr>
        <w:t xml:space="preserve"> в дальнейшем «</w:t>
      </w:r>
      <w:r w:rsidRPr="003C30B2">
        <w:rPr>
          <w:bCs/>
          <w:lang w:eastAsia="ru-RU"/>
        </w:rPr>
        <w:t>Заказчик»</w:t>
      </w:r>
      <w:r w:rsidRPr="003C30B2">
        <w:rPr>
          <w:lang w:eastAsia="ru-RU"/>
        </w:rPr>
        <w:t>, с одной стороны</w:t>
      </w:r>
    </w:p>
    <w:p w:rsidR="004E3888" w:rsidRPr="00E55652" w:rsidRDefault="004E3888" w:rsidP="004E3888">
      <w:pPr>
        <w:suppressAutoHyphens w:val="0"/>
        <w:ind w:firstLine="567"/>
        <w:jc w:val="both"/>
        <w:rPr>
          <w:rFonts w:eastAsia="Calibri"/>
          <w:lang w:eastAsia="ru-RU"/>
        </w:rPr>
      </w:pPr>
    </w:p>
    <w:p w:rsidR="004E3888" w:rsidRPr="00B221DE" w:rsidRDefault="004E3888" w:rsidP="004E3888">
      <w:pPr>
        <w:ind w:right="256" w:firstLine="709"/>
        <w:jc w:val="both"/>
      </w:pPr>
    </w:p>
    <w:p w:rsidR="004E3888" w:rsidRPr="00B221DE" w:rsidRDefault="004E3888" w:rsidP="004E3888">
      <w:pPr>
        <w:ind w:right="256"/>
        <w:jc w:val="both"/>
        <w:rPr>
          <w:i/>
          <w:u w:val="single"/>
        </w:rPr>
      </w:pPr>
      <w:r w:rsidRPr="00B221DE">
        <w:rPr>
          <w:i/>
          <w:u w:val="single"/>
        </w:rPr>
        <w:t>Вариант 1 указания Подрядчика</w:t>
      </w:r>
    </w:p>
    <w:p w:rsidR="004E3888" w:rsidRPr="00B221DE" w:rsidRDefault="004E3888" w:rsidP="004E3888">
      <w:pPr>
        <w:ind w:right="256"/>
        <w:jc w:val="both"/>
        <w:rPr>
          <w:i/>
        </w:rPr>
      </w:pPr>
      <w:r w:rsidRPr="00B221DE">
        <w:rPr>
          <w:i/>
        </w:rPr>
        <w:t>(Для индивидуальных предпринимателей)</w:t>
      </w:r>
    </w:p>
    <w:p w:rsidR="004E3888" w:rsidRPr="00B221DE" w:rsidRDefault="004E3888" w:rsidP="004E3888">
      <w:pPr>
        <w:ind w:right="256"/>
        <w:jc w:val="both"/>
      </w:pPr>
      <w:r w:rsidRPr="00B221DE">
        <w:t>и индивидуальный предприниматель</w:t>
      </w:r>
      <w:r w:rsidRPr="00B221DE">
        <w:rPr>
          <w:b/>
        </w:rPr>
        <w:t xml:space="preserve"> ____________________________</w:t>
      </w:r>
      <w:r w:rsidRPr="00B221DE">
        <w:t xml:space="preserve">, </w:t>
      </w:r>
      <w:r w:rsidRPr="00B221DE">
        <w:rPr>
          <w:i/>
        </w:rPr>
        <w:t>(указываются фамилия, имя, отчество полностью)</w:t>
      </w:r>
      <w:r w:rsidRPr="00B221DE">
        <w:t xml:space="preserve">, зарегистрированный в Едином государственном реестре индивидуальных предпринимателей _____________ 20__ года, ОГРНИП _________, ИНН __________ именуемый в дальнейшем </w:t>
      </w:r>
      <w:r w:rsidRPr="00B221DE">
        <w:rPr>
          <w:b/>
        </w:rPr>
        <w:t>«Подрядчик»</w:t>
      </w:r>
      <w:r w:rsidRPr="00B221DE">
        <w:t xml:space="preserve">, с другой стороны, </w:t>
      </w:r>
    </w:p>
    <w:p w:rsidR="004E3888" w:rsidRPr="00B221DE" w:rsidRDefault="004E3888" w:rsidP="004E3888">
      <w:pPr>
        <w:ind w:right="256"/>
        <w:jc w:val="both"/>
      </w:pPr>
    </w:p>
    <w:p w:rsidR="004E3888" w:rsidRPr="00B221DE" w:rsidRDefault="004E3888" w:rsidP="004E3888">
      <w:pPr>
        <w:ind w:right="256"/>
        <w:jc w:val="both"/>
        <w:rPr>
          <w:i/>
          <w:u w:val="single"/>
        </w:rPr>
      </w:pPr>
      <w:r w:rsidRPr="00B221DE">
        <w:rPr>
          <w:i/>
          <w:u w:val="single"/>
        </w:rPr>
        <w:t>Вариант 2 указания Подрядчика</w:t>
      </w:r>
    </w:p>
    <w:p w:rsidR="004E3888" w:rsidRPr="00B221DE" w:rsidRDefault="004E3888" w:rsidP="004E3888">
      <w:pPr>
        <w:ind w:right="256"/>
        <w:jc w:val="both"/>
        <w:rPr>
          <w:i/>
        </w:rPr>
      </w:pPr>
      <w:r w:rsidRPr="00B221DE">
        <w:rPr>
          <w:i/>
        </w:rPr>
        <w:t>(Для юридических лиц)</w:t>
      </w:r>
    </w:p>
    <w:p w:rsidR="004E3888" w:rsidRPr="00B221DE" w:rsidRDefault="004E3888" w:rsidP="004E3888">
      <w:pPr>
        <w:jc w:val="both"/>
      </w:pPr>
      <w:r w:rsidRPr="00B221DE">
        <w:t xml:space="preserve">и </w:t>
      </w:r>
      <w:r w:rsidRPr="00B221DE">
        <w:rPr>
          <w:b/>
        </w:rPr>
        <w:t>____________________________</w:t>
      </w:r>
      <w:r w:rsidRPr="00B221DE">
        <w:t xml:space="preserve">, </w:t>
      </w:r>
      <w:r w:rsidRPr="00B221DE">
        <w:rPr>
          <w:i/>
        </w:rPr>
        <w:t>(указывается полное и (в случае, если имеется), сокращенное наименование Подрядчика), в том числе фирменное наименование, для коммерческих организаций)</w:t>
      </w:r>
      <w:r w:rsidRPr="00B221DE">
        <w:t xml:space="preserve">, зарегистрированное в Едином государственном реестре юридических лиц _____________ 20__ года, ОГРН _________, ИНН __________ именуемое в дальнейшем </w:t>
      </w:r>
      <w:r w:rsidRPr="00B221DE">
        <w:rPr>
          <w:b/>
        </w:rPr>
        <w:t xml:space="preserve">«Подрядчик», </w:t>
      </w:r>
      <w:r w:rsidRPr="00B221DE">
        <w:t>совместно именуемые  «Стороны», составили настоящий акт к договору подряда от __________ № _____  на заготовку древесины на землях лесного фонда (далее – «Договор») о нижеследующем:</w:t>
      </w:r>
    </w:p>
    <w:p w:rsidR="004E3888" w:rsidRPr="00B221DE" w:rsidRDefault="004E3888" w:rsidP="004E3888">
      <w:pPr>
        <w:numPr>
          <w:ilvl w:val="0"/>
          <w:numId w:val="20"/>
        </w:numPr>
        <w:suppressAutoHyphens w:val="0"/>
        <w:ind w:left="0" w:firstLine="0"/>
        <w:jc w:val="both"/>
      </w:pPr>
      <w:r w:rsidRPr="00B221DE">
        <w:t>Подрядчик в соответствии с Договором подряда на заготовку древесины на землях лесного фонда № _____ от _______2021 г. (в дальнейшем по тексту – «Договор») выполнил следующие работы по заготовке древесины:</w:t>
      </w:r>
    </w:p>
    <w:p w:rsidR="004E3888" w:rsidRDefault="004E3888" w:rsidP="004E3888">
      <w:pPr>
        <w:numPr>
          <w:ilvl w:val="1"/>
          <w:numId w:val="20"/>
        </w:numPr>
        <w:suppressAutoHyphens w:val="0"/>
        <w:ind w:left="0" w:firstLine="0"/>
        <w:contextualSpacing/>
        <w:jc w:val="both"/>
      </w:pPr>
      <w:r w:rsidRPr="00B221DE">
        <w:t xml:space="preserve"> Произвел вырубку древесины в делянках, расположенных в </w:t>
      </w:r>
      <w:r>
        <w:t xml:space="preserve"> _________________________</w:t>
      </w:r>
    </w:p>
    <w:p w:rsidR="004E3888" w:rsidRDefault="004E3888" w:rsidP="004E3888">
      <w:pPr>
        <w:suppressAutoHyphens w:val="0"/>
        <w:contextualSpacing/>
        <w:jc w:val="both"/>
      </w:pPr>
      <w:r>
        <w:t xml:space="preserve">             ______________________________________________________________________________</w:t>
      </w:r>
    </w:p>
    <w:p w:rsidR="004E3888" w:rsidRPr="00B221DE" w:rsidRDefault="004E3888" w:rsidP="004E3888">
      <w:pPr>
        <w:numPr>
          <w:ilvl w:val="1"/>
          <w:numId w:val="20"/>
        </w:numPr>
        <w:suppressAutoHyphens w:val="0"/>
        <w:ind w:left="0" w:firstLine="0"/>
        <w:contextualSpacing/>
        <w:jc w:val="both"/>
      </w:pPr>
      <w:r w:rsidRPr="00B221DE">
        <w:t xml:space="preserve"> Общий объем заготовленной ликвидной древесины составляет __________ куб.м., в том числе деловой ___________куб.м.:</w:t>
      </w:r>
    </w:p>
    <w:p w:rsidR="004E3888" w:rsidRPr="00B221DE" w:rsidRDefault="004E3888" w:rsidP="004E3888">
      <w:pPr>
        <w:contextualSpacing/>
      </w:pPr>
    </w:p>
    <w:tbl>
      <w:tblPr>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113"/>
        <w:gridCol w:w="1559"/>
      </w:tblGrid>
      <w:tr w:rsidR="004E3888" w:rsidRPr="00B221DE" w:rsidTr="007D123E">
        <w:trPr>
          <w:trHeight w:val="552"/>
        </w:trPr>
        <w:tc>
          <w:tcPr>
            <w:tcW w:w="709" w:type="dxa"/>
            <w:tcBorders>
              <w:top w:val="single" w:sz="4" w:space="0" w:color="000000"/>
              <w:left w:val="single" w:sz="4" w:space="0" w:color="000000"/>
              <w:bottom w:val="single" w:sz="4" w:space="0" w:color="000000"/>
              <w:right w:val="single" w:sz="4" w:space="0" w:color="000000"/>
            </w:tcBorders>
          </w:tcPr>
          <w:p w:rsidR="004E3888" w:rsidRPr="00B221DE" w:rsidRDefault="004E3888" w:rsidP="007D123E">
            <w:r w:rsidRPr="00B221DE">
              <w:t>№</w:t>
            </w:r>
          </w:p>
        </w:tc>
        <w:tc>
          <w:tcPr>
            <w:tcW w:w="3113" w:type="dxa"/>
            <w:tcBorders>
              <w:top w:val="single" w:sz="4" w:space="0" w:color="000000"/>
              <w:left w:val="single" w:sz="4" w:space="0" w:color="000000"/>
              <w:bottom w:val="single" w:sz="4" w:space="0" w:color="000000"/>
              <w:right w:val="single" w:sz="4" w:space="0" w:color="000000"/>
            </w:tcBorders>
          </w:tcPr>
          <w:p w:rsidR="004E3888" w:rsidRPr="00B221DE" w:rsidRDefault="004E3888" w:rsidP="007D123E">
            <w:r w:rsidRPr="00B221DE">
              <w:t>Наименование сортимента</w:t>
            </w:r>
          </w:p>
        </w:tc>
        <w:tc>
          <w:tcPr>
            <w:tcW w:w="1559" w:type="dxa"/>
            <w:tcBorders>
              <w:top w:val="single" w:sz="4" w:space="0" w:color="000000"/>
              <w:left w:val="single" w:sz="4" w:space="0" w:color="000000"/>
              <w:bottom w:val="single" w:sz="4" w:space="0" w:color="000000"/>
              <w:right w:val="single" w:sz="4" w:space="0" w:color="000000"/>
            </w:tcBorders>
          </w:tcPr>
          <w:p w:rsidR="004E3888" w:rsidRPr="00B221DE" w:rsidRDefault="004E3888" w:rsidP="007D123E">
            <w:r w:rsidRPr="00B221DE">
              <w:t>Объем</w:t>
            </w:r>
          </w:p>
        </w:tc>
      </w:tr>
      <w:tr w:rsidR="004E3888" w:rsidRPr="00B221DE" w:rsidTr="007D123E">
        <w:trPr>
          <w:trHeight w:val="269"/>
        </w:trPr>
        <w:tc>
          <w:tcPr>
            <w:tcW w:w="709" w:type="dxa"/>
            <w:tcBorders>
              <w:top w:val="single" w:sz="4" w:space="0" w:color="000000"/>
              <w:left w:val="single" w:sz="4" w:space="0" w:color="000000"/>
              <w:bottom w:val="single" w:sz="4" w:space="0" w:color="000000"/>
              <w:right w:val="single" w:sz="4" w:space="0" w:color="000000"/>
            </w:tcBorders>
            <w:vAlign w:val="center"/>
          </w:tcPr>
          <w:p w:rsidR="004E3888" w:rsidRPr="00B221DE" w:rsidRDefault="004E3888" w:rsidP="007D123E">
            <w:r w:rsidRPr="00B221DE">
              <w:t>1</w:t>
            </w:r>
          </w:p>
        </w:tc>
        <w:tc>
          <w:tcPr>
            <w:tcW w:w="3113" w:type="dxa"/>
            <w:tcBorders>
              <w:top w:val="single" w:sz="4" w:space="0" w:color="000000"/>
              <w:left w:val="single" w:sz="4" w:space="0" w:color="000000"/>
              <w:bottom w:val="single" w:sz="4" w:space="0" w:color="000000"/>
              <w:right w:val="single" w:sz="4" w:space="0" w:color="000000"/>
            </w:tcBorders>
          </w:tcPr>
          <w:p w:rsidR="004E3888" w:rsidRPr="00B221DE" w:rsidRDefault="004E3888" w:rsidP="007D123E"/>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B221DE" w:rsidRDefault="004E3888" w:rsidP="007D123E"/>
        </w:tc>
      </w:tr>
      <w:tr w:rsidR="004E3888" w:rsidRPr="00B221DE" w:rsidTr="007D123E">
        <w:trPr>
          <w:trHeight w:val="269"/>
        </w:trPr>
        <w:tc>
          <w:tcPr>
            <w:tcW w:w="709" w:type="dxa"/>
            <w:tcBorders>
              <w:top w:val="single" w:sz="4" w:space="0" w:color="000000"/>
              <w:left w:val="single" w:sz="4" w:space="0" w:color="000000"/>
              <w:bottom w:val="single" w:sz="4" w:space="0" w:color="000000"/>
              <w:right w:val="single" w:sz="4" w:space="0" w:color="000000"/>
            </w:tcBorders>
            <w:vAlign w:val="center"/>
          </w:tcPr>
          <w:p w:rsidR="004E3888" w:rsidRPr="00B221DE" w:rsidRDefault="004E3888" w:rsidP="007D123E">
            <w:r w:rsidRPr="00B221DE">
              <w:t>2</w:t>
            </w:r>
          </w:p>
        </w:tc>
        <w:tc>
          <w:tcPr>
            <w:tcW w:w="3113" w:type="dxa"/>
            <w:tcBorders>
              <w:top w:val="single" w:sz="4" w:space="0" w:color="000000"/>
              <w:left w:val="single" w:sz="4" w:space="0" w:color="000000"/>
              <w:bottom w:val="single" w:sz="4" w:space="0" w:color="000000"/>
              <w:right w:val="single" w:sz="4" w:space="0" w:color="000000"/>
            </w:tcBorders>
          </w:tcPr>
          <w:p w:rsidR="004E3888" w:rsidRPr="00B221DE" w:rsidRDefault="004E3888" w:rsidP="007D123E"/>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B221DE" w:rsidRDefault="004E3888" w:rsidP="007D123E"/>
        </w:tc>
      </w:tr>
      <w:tr w:rsidR="004E3888" w:rsidRPr="00B221DE" w:rsidTr="007D123E">
        <w:trPr>
          <w:trHeight w:val="285"/>
        </w:trPr>
        <w:tc>
          <w:tcPr>
            <w:tcW w:w="709" w:type="dxa"/>
            <w:tcBorders>
              <w:top w:val="single" w:sz="4" w:space="0" w:color="000000"/>
              <w:left w:val="single" w:sz="4" w:space="0" w:color="000000"/>
              <w:bottom w:val="single" w:sz="4" w:space="0" w:color="000000"/>
              <w:right w:val="single" w:sz="4" w:space="0" w:color="000000"/>
            </w:tcBorders>
            <w:vAlign w:val="center"/>
          </w:tcPr>
          <w:p w:rsidR="004E3888" w:rsidRPr="00B221DE" w:rsidRDefault="004E3888" w:rsidP="007D123E">
            <w:r w:rsidRPr="00B221DE">
              <w:t>3</w:t>
            </w:r>
          </w:p>
        </w:tc>
        <w:tc>
          <w:tcPr>
            <w:tcW w:w="3113" w:type="dxa"/>
            <w:tcBorders>
              <w:top w:val="single" w:sz="4" w:space="0" w:color="000000"/>
              <w:left w:val="single" w:sz="4" w:space="0" w:color="000000"/>
              <w:bottom w:val="single" w:sz="4" w:space="0" w:color="000000"/>
              <w:right w:val="single" w:sz="4" w:space="0" w:color="000000"/>
            </w:tcBorders>
          </w:tcPr>
          <w:p w:rsidR="004E3888" w:rsidRPr="00B221DE" w:rsidRDefault="004E3888" w:rsidP="007D123E"/>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B221DE" w:rsidRDefault="004E3888" w:rsidP="007D123E"/>
        </w:tc>
      </w:tr>
      <w:tr w:rsidR="004E3888" w:rsidRPr="00B221DE" w:rsidTr="007D123E">
        <w:trPr>
          <w:trHeight w:val="285"/>
        </w:trPr>
        <w:tc>
          <w:tcPr>
            <w:tcW w:w="709" w:type="dxa"/>
            <w:tcBorders>
              <w:top w:val="single" w:sz="4" w:space="0" w:color="000000"/>
              <w:left w:val="single" w:sz="4" w:space="0" w:color="000000"/>
              <w:bottom w:val="single" w:sz="4" w:space="0" w:color="000000"/>
              <w:right w:val="single" w:sz="4" w:space="0" w:color="000000"/>
            </w:tcBorders>
            <w:vAlign w:val="center"/>
          </w:tcPr>
          <w:p w:rsidR="004E3888" w:rsidRPr="00B221DE" w:rsidRDefault="004E3888" w:rsidP="007D123E">
            <w:r w:rsidRPr="00B221DE">
              <w:t>4</w:t>
            </w:r>
          </w:p>
        </w:tc>
        <w:tc>
          <w:tcPr>
            <w:tcW w:w="3113" w:type="dxa"/>
            <w:tcBorders>
              <w:top w:val="single" w:sz="4" w:space="0" w:color="000000"/>
              <w:left w:val="single" w:sz="4" w:space="0" w:color="000000"/>
              <w:bottom w:val="single" w:sz="4" w:space="0" w:color="000000"/>
              <w:right w:val="single" w:sz="4" w:space="0" w:color="000000"/>
            </w:tcBorders>
          </w:tcPr>
          <w:p w:rsidR="004E3888" w:rsidRPr="00B221DE" w:rsidRDefault="004E3888" w:rsidP="007D123E"/>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B221DE" w:rsidRDefault="004E3888" w:rsidP="007D123E">
            <w:pPr>
              <w:rPr>
                <w:highlight w:val="yellow"/>
              </w:rPr>
            </w:pPr>
          </w:p>
        </w:tc>
      </w:tr>
    </w:tbl>
    <w:p w:rsidR="004E3888" w:rsidRPr="00B221DE" w:rsidRDefault="004E3888" w:rsidP="004E3888">
      <w:pPr>
        <w:numPr>
          <w:ilvl w:val="1"/>
          <w:numId w:val="20"/>
        </w:numPr>
        <w:suppressAutoHyphens w:val="0"/>
        <w:ind w:left="0" w:firstLine="0"/>
        <w:contextualSpacing/>
        <w:jc w:val="both"/>
      </w:pPr>
      <w:r w:rsidRPr="00B221DE">
        <w:t>Уборка неликвидной древесины проведена в объеме ______ куб.м.</w:t>
      </w:r>
    </w:p>
    <w:p w:rsidR="004E3888" w:rsidRPr="00B221DE" w:rsidRDefault="004E3888" w:rsidP="004E3888">
      <w:pPr>
        <w:numPr>
          <w:ilvl w:val="0"/>
          <w:numId w:val="20"/>
        </w:numPr>
        <w:suppressAutoHyphens w:val="0"/>
        <w:ind w:left="0" w:firstLine="0"/>
        <w:jc w:val="both"/>
      </w:pPr>
      <w:r w:rsidRPr="00B221DE">
        <w:lastRenderedPageBreak/>
        <w:t>Общая стоимость принятых работ составляет ___________(___________________) рублей, в том числе НДС(либо НДС не облагается).</w:t>
      </w:r>
    </w:p>
    <w:p w:rsidR="004E3888" w:rsidRPr="00B221DE" w:rsidRDefault="004E3888" w:rsidP="004E3888">
      <w:pPr>
        <w:contextualSpacing/>
        <w:jc w:val="both"/>
      </w:pPr>
    </w:p>
    <w:p w:rsidR="004E3888" w:rsidRPr="00B221DE" w:rsidRDefault="004E3888" w:rsidP="004E3888">
      <w:pPr>
        <w:jc w:val="both"/>
      </w:pPr>
      <w:r w:rsidRPr="00B221DE">
        <w:t>Заключение:</w:t>
      </w:r>
    </w:p>
    <w:p w:rsidR="004E3888" w:rsidRPr="00B221DE" w:rsidRDefault="004E3888" w:rsidP="004E3888">
      <w:pPr>
        <w:jc w:val="both"/>
      </w:pPr>
      <w:r w:rsidRPr="00B221DE">
        <w:tab/>
        <w:t>При приемке заготовленной древесины установлено, что древесина заготовлена в полном объеме, в срок и в соответствии с требованиями Правил заготовки древесины (или с нарушением условия Договора о сроке, то есть несвоевременно) и передана Заказчику.</w:t>
      </w:r>
    </w:p>
    <w:p w:rsidR="004E3888" w:rsidRPr="00B221DE" w:rsidRDefault="004E3888" w:rsidP="004E3888">
      <w:pPr>
        <w:jc w:val="both"/>
      </w:pPr>
      <w:r w:rsidRPr="00B221DE">
        <w:tab/>
        <w:t>Качество заготовленной древесины соответствует (или не соответствует) указанным в Договоре требованиям.</w:t>
      </w:r>
    </w:p>
    <w:p w:rsidR="004E3888" w:rsidRPr="00B221DE" w:rsidRDefault="004E3888" w:rsidP="004E3888">
      <w:pPr>
        <w:jc w:val="both"/>
      </w:pPr>
      <w:r w:rsidRPr="00B221DE">
        <w:tab/>
        <w:t>Недостатки в результате работ не выявлены (или выявлены, а именно: ____________).</w:t>
      </w:r>
    </w:p>
    <w:p w:rsidR="004E3888" w:rsidRPr="00B221DE" w:rsidRDefault="004E3888" w:rsidP="004E3888">
      <w:pPr>
        <w:jc w:val="both"/>
      </w:pPr>
      <w:r w:rsidRPr="00B221DE">
        <w:tab/>
        <w:t>Настоящий Акт составлен и подписан в двух экземплярах, имеющих равную юридическую силу, и хранится по одному у каждой из Сторон, подписавших настоящий Акт.</w:t>
      </w:r>
    </w:p>
    <w:p w:rsidR="004E3888" w:rsidRPr="00B221DE" w:rsidRDefault="004E3888" w:rsidP="004E3888">
      <w:pPr>
        <w:jc w:val="both"/>
      </w:pPr>
      <w:r w:rsidRPr="00B221DE">
        <w:tab/>
        <w:t xml:space="preserve">Настоящий Акт является </w:t>
      </w:r>
      <w:r>
        <w:t>неотъемлемой частью</w:t>
      </w:r>
      <w:r w:rsidRPr="00B221DE">
        <w:t xml:space="preserve"> Договор</w:t>
      </w:r>
      <w:r>
        <w:t>а</w:t>
      </w:r>
      <w:r w:rsidRPr="00B221DE">
        <w:t xml:space="preserve"> подряда на заготовку древесины на землях лесного фонда от _______202</w:t>
      </w:r>
      <w:r>
        <w:t>2</w:t>
      </w:r>
      <w:r w:rsidRPr="00B221DE">
        <w:t xml:space="preserve"> г. №______.</w:t>
      </w:r>
    </w:p>
    <w:p w:rsidR="004E3888" w:rsidRDefault="004E3888" w:rsidP="004E3888">
      <w:pPr>
        <w:jc w:val="center"/>
      </w:pPr>
    </w:p>
    <w:p w:rsidR="004E3888" w:rsidRPr="00B221DE" w:rsidRDefault="004E3888" w:rsidP="004E3888">
      <w:pPr>
        <w:jc w:val="center"/>
      </w:pPr>
    </w:p>
    <w:tbl>
      <w:tblPr>
        <w:tblW w:w="9906" w:type="dxa"/>
        <w:tblInd w:w="-106" w:type="dxa"/>
        <w:tblLook w:val="00A0" w:firstRow="1" w:lastRow="0" w:firstColumn="1" w:lastColumn="0" w:noHBand="0" w:noVBand="0"/>
      </w:tblPr>
      <w:tblGrid>
        <w:gridCol w:w="5324"/>
        <w:gridCol w:w="4582"/>
      </w:tblGrid>
      <w:tr w:rsidR="004E3888" w:rsidRPr="00B221DE" w:rsidTr="007D123E">
        <w:trPr>
          <w:trHeight w:val="51"/>
        </w:trPr>
        <w:tc>
          <w:tcPr>
            <w:tcW w:w="5324" w:type="dxa"/>
          </w:tcPr>
          <w:p w:rsidR="004E3888" w:rsidRPr="00B221DE" w:rsidRDefault="004E3888" w:rsidP="007D123E">
            <w:pPr>
              <w:keepNext/>
              <w:ind w:left="142"/>
              <w:jc w:val="center"/>
              <w:outlineLvl w:val="1"/>
            </w:pPr>
            <w:r>
              <w:rPr>
                <w:b/>
                <w:bCs/>
              </w:rPr>
              <w:t>СДАЛ</w:t>
            </w:r>
          </w:p>
        </w:tc>
        <w:tc>
          <w:tcPr>
            <w:tcW w:w="4582" w:type="dxa"/>
          </w:tcPr>
          <w:p w:rsidR="004E3888" w:rsidRDefault="004E3888" w:rsidP="007D123E">
            <w:pPr>
              <w:keepNext/>
              <w:ind w:left="142"/>
              <w:jc w:val="center"/>
              <w:outlineLvl w:val="1"/>
              <w:rPr>
                <w:b/>
                <w:bCs/>
              </w:rPr>
            </w:pPr>
            <w:r>
              <w:rPr>
                <w:b/>
                <w:bCs/>
              </w:rPr>
              <w:t>ПРИНЯЛ</w:t>
            </w:r>
          </w:p>
          <w:p w:rsidR="004E3888" w:rsidRDefault="004E3888" w:rsidP="007D123E">
            <w:pPr>
              <w:keepNext/>
              <w:ind w:left="142"/>
              <w:jc w:val="center"/>
              <w:outlineLvl w:val="1"/>
              <w:rPr>
                <w:b/>
                <w:bCs/>
              </w:rPr>
            </w:pPr>
          </w:p>
          <w:p w:rsidR="004E3888" w:rsidRPr="00B221DE" w:rsidRDefault="004E3888" w:rsidP="007D123E">
            <w:pPr>
              <w:keepNext/>
              <w:ind w:left="142"/>
              <w:jc w:val="center"/>
              <w:outlineLvl w:val="1"/>
            </w:pPr>
          </w:p>
        </w:tc>
      </w:tr>
      <w:tr w:rsidR="004E3888" w:rsidRPr="00B221DE" w:rsidTr="007D123E">
        <w:trPr>
          <w:trHeight w:val="1939"/>
        </w:trPr>
        <w:tc>
          <w:tcPr>
            <w:tcW w:w="5324" w:type="dxa"/>
          </w:tcPr>
          <w:p w:rsidR="004E3888" w:rsidRPr="00B221DE" w:rsidRDefault="004E3888" w:rsidP="007D123E">
            <w:pPr>
              <w:ind w:left="142"/>
              <w:rPr>
                <w:i/>
              </w:rPr>
            </w:pPr>
          </w:p>
          <w:p w:rsidR="004E3888" w:rsidRPr="00B221DE" w:rsidRDefault="004E3888" w:rsidP="007D123E">
            <w:r w:rsidRPr="00B221DE">
              <w:t>_____________________</w:t>
            </w:r>
            <w:r>
              <w:t xml:space="preserve"> /</w:t>
            </w:r>
            <w:r w:rsidRPr="00B221DE">
              <w:t>________</w:t>
            </w:r>
            <w:r>
              <w:t>_____</w:t>
            </w:r>
          </w:p>
          <w:p w:rsidR="004E3888" w:rsidRPr="001438B7" w:rsidRDefault="004E3888" w:rsidP="007D123E">
            <w:pPr>
              <w:rPr>
                <w:sz w:val="16"/>
                <w:szCs w:val="16"/>
              </w:rPr>
            </w:pPr>
            <w:r w:rsidRPr="001438B7">
              <w:rPr>
                <w:sz w:val="16"/>
                <w:szCs w:val="16"/>
              </w:rPr>
              <w:t>(Должность, подпись, расшифровка)</w:t>
            </w:r>
          </w:p>
          <w:p w:rsidR="004E3888" w:rsidRPr="00770EBE" w:rsidRDefault="004E3888" w:rsidP="007D123E">
            <w:pPr>
              <w:rPr>
                <w:sz w:val="16"/>
                <w:szCs w:val="16"/>
              </w:rPr>
            </w:pPr>
            <w:r w:rsidRPr="00770EBE">
              <w:rPr>
                <w:sz w:val="16"/>
                <w:szCs w:val="16"/>
              </w:rPr>
              <w:t>МП</w:t>
            </w:r>
          </w:p>
        </w:tc>
        <w:tc>
          <w:tcPr>
            <w:tcW w:w="4582" w:type="dxa"/>
          </w:tcPr>
          <w:p w:rsidR="004E3888" w:rsidRDefault="004E3888" w:rsidP="007D123E">
            <w:r w:rsidRPr="00B221DE">
              <w:t xml:space="preserve">Директор </w:t>
            </w:r>
            <w:r>
              <w:t>ГБУ «Сивинского лесхоза»</w:t>
            </w:r>
          </w:p>
          <w:p w:rsidR="004E3888" w:rsidRPr="00B221DE" w:rsidRDefault="004E3888" w:rsidP="007D123E"/>
          <w:p w:rsidR="004E3888" w:rsidRPr="008D734C" w:rsidRDefault="004E3888" w:rsidP="007D123E">
            <w:r>
              <w:t>__________________ Э.В.Шибельгут</w:t>
            </w:r>
          </w:p>
          <w:p w:rsidR="004E3888" w:rsidRPr="00770EBE" w:rsidRDefault="004E3888" w:rsidP="007D123E">
            <w:pPr>
              <w:rPr>
                <w:sz w:val="16"/>
                <w:szCs w:val="16"/>
              </w:rPr>
            </w:pPr>
            <w:r w:rsidRPr="00D47C9A">
              <w:rPr>
                <w:sz w:val="16"/>
                <w:szCs w:val="16"/>
              </w:rPr>
              <w:t>МП</w:t>
            </w:r>
          </w:p>
        </w:tc>
      </w:tr>
    </w:tbl>
    <w:p w:rsidR="004E3888" w:rsidRPr="00B221DE" w:rsidRDefault="004E3888" w:rsidP="004E3888"/>
    <w:p w:rsidR="004E3888" w:rsidRPr="00B221DE" w:rsidRDefault="004E3888" w:rsidP="004E3888">
      <w:pPr>
        <w:pageBreakBefore/>
        <w:ind w:left="1786"/>
        <w:jc w:val="right"/>
      </w:pPr>
      <w:r>
        <w:lastRenderedPageBreak/>
        <w:t>Приложение № 4</w:t>
      </w:r>
    </w:p>
    <w:p w:rsidR="004E3888" w:rsidRPr="00B221DE" w:rsidRDefault="004E3888" w:rsidP="004E3888">
      <w:pPr>
        <w:ind w:left="1785"/>
        <w:jc w:val="right"/>
      </w:pPr>
      <w:r w:rsidRPr="00B221DE">
        <w:t>к договору подряда</w:t>
      </w:r>
    </w:p>
    <w:p w:rsidR="004E3888" w:rsidRPr="00B221DE" w:rsidRDefault="004E3888" w:rsidP="004E3888">
      <w:pPr>
        <w:ind w:left="1785"/>
        <w:jc w:val="right"/>
      </w:pPr>
      <w:r w:rsidRPr="00B221DE">
        <w:t>на заготовку древесины</w:t>
      </w:r>
    </w:p>
    <w:p w:rsidR="004E3888" w:rsidRDefault="004E3888" w:rsidP="004E3888">
      <w:pPr>
        <w:ind w:left="1785"/>
        <w:jc w:val="right"/>
      </w:pPr>
      <w:r>
        <w:t>№ _____ от ______ 2022года</w:t>
      </w:r>
    </w:p>
    <w:p w:rsidR="004E3888" w:rsidRPr="00B221DE" w:rsidRDefault="004E3888" w:rsidP="004E3888">
      <w:pPr>
        <w:ind w:left="1785"/>
        <w:jc w:val="right"/>
      </w:pPr>
    </w:p>
    <w:p w:rsidR="004E3888" w:rsidRDefault="004E3888" w:rsidP="004E3888">
      <w:pPr>
        <w:jc w:val="center"/>
        <w:rPr>
          <w:b/>
          <w:bCs/>
        </w:rPr>
      </w:pPr>
      <w:r>
        <w:rPr>
          <w:b/>
          <w:bCs/>
        </w:rPr>
        <w:t>(ФОРМА)</w:t>
      </w:r>
    </w:p>
    <w:p w:rsidR="004E3888" w:rsidRDefault="004E3888" w:rsidP="004E3888">
      <w:pPr>
        <w:autoSpaceDE w:val="0"/>
        <w:autoSpaceDN w:val="0"/>
        <w:adjustRightInd w:val="0"/>
        <w:jc w:val="center"/>
        <w:outlineLvl w:val="0"/>
        <w:rPr>
          <w:b/>
          <w:bCs/>
        </w:rPr>
      </w:pPr>
      <w:r w:rsidRPr="00B221DE">
        <w:rPr>
          <w:b/>
          <w:bCs/>
        </w:rPr>
        <w:t>Акт-допуск № ____</w:t>
      </w:r>
    </w:p>
    <w:p w:rsidR="004E3888" w:rsidRDefault="004E3888" w:rsidP="004E3888">
      <w:pPr>
        <w:autoSpaceDE w:val="0"/>
        <w:autoSpaceDN w:val="0"/>
        <w:adjustRightInd w:val="0"/>
        <w:jc w:val="center"/>
        <w:outlineLvl w:val="0"/>
        <w:rPr>
          <w:b/>
          <w:bCs/>
        </w:rPr>
      </w:pPr>
      <w:r w:rsidRPr="00B221DE">
        <w:rPr>
          <w:b/>
          <w:bCs/>
        </w:rPr>
        <w:t>дл</w:t>
      </w:r>
      <w:r>
        <w:rPr>
          <w:b/>
          <w:bCs/>
        </w:rPr>
        <w:t>я производства лесосечных работ</w:t>
      </w:r>
    </w:p>
    <w:p w:rsidR="004E3888" w:rsidRPr="00B221DE" w:rsidRDefault="004E3888" w:rsidP="004E3888">
      <w:pPr>
        <w:autoSpaceDE w:val="0"/>
        <w:autoSpaceDN w:val="0"/>
        <w:adjustRightInd w:val="0"/>
        <w:jc w:val="center"/>
        <w:outlineLvl w:val="0"/>
        <w:rPr>
          <w:b/>
          <w:b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8"/>
      </w:tblGrid>
      <w:tr w:rsidR="004E3888" w:rsidTr="007D123E">
        <w:tc>
          <w:tcPr>
            <w:tcW w:w="5211" w:type="dxa"/>
          </w:tcPr>
          <w:p w:rsidR="004E3888" w:rsidRDefault="004E3888" w:rsidP="007D123E">
            <w:pPr>
              <w:pStyle w:val="ConsPlusNonformat"/>
              <w:jc w:val="both"/>
              <w:rPr>
                <w:rFonts w:ascii="Times New Roman" w:hAnsi="Times New Roman" w:cs="Times New Roman"/>
                <w:b/>
                <w:bCs/>
                <w:sz w:val="24"/>
                <w:szCs w:val="24"/>
              </w:rPr>
            </w:pPr>
            <w:r>
              <w:rPr>
                <w:rFonts w:ascii="Times New Roman" w:hAnsi="Times New Roman" w:cs="Times New Roman"/>
                <w:sz w:val="24"/>
                <w:szCs w:val="24"/>
              </w:rPr>
              <w:t>с. Сива</w:t>
            </w:r>
          </w:p>
        </w:tc>
        <w:tc>
          <w:tcPr>
            <w:tcW w:w="5211" w:type="dxa"/>
          </w:tcPr>
          <w:p w:rsidR="004E3888" w:rsidRDefault="004E3888" w:rsidP="007D123E">
            <w:pPr>
              <w:pStyle w:val="ConsPlusNonformat"/>
              <w:jc w:val="right"/>
              <w:rPr>
                <w:rFonts w:ascii="Times New Roman" w:hAnsi="Times New Roman" w:cs="Times New Roman"/>
                <w:b/>
                <w:bCs/>
                <w:sz w:val="24"/>
                <w:szCs w:val="24"/>
              </w:rPr>
            </w:pPr>
            <w:r>
              <w:rPr>
                <w:rFonts w:ascii="Times New Roman" w:hAnsi="Times New Roman" w:cs="Times New Roman"/>
                <w:sz w:val="24"/>
                <w:szCs w:val="24"/>
              </w:rPr>
              <w:t>«____»___________</w:t>
            </w:r>
            <w:r w:rsidRPr="00B221DE">
              <w:rPr>
                <w:rFonts w:ascii="Times New Roman" w:hAnsi="Times New Roman" w:cs="Times New Roman"/>
                <w:sz w:val="24"/>
                <w:szCs w:val="24"/>
              </w:rPr>
              <w:t>2021г.</w:t>
            </w:r>
          </w:p>
        </w:tc>
      </w:tr>
    </w:tbl>
    <w:p w:rsidR="004E3888" w:rsidRPr="00B221DE" w:rsidRDefault="004E3888" w:rsidP="004E3888">
      <w:pPr>
        <w:autoSpaceDE w:val="0"/>
        <w:autoSpaceDN w:val="0"/>
        <w:adjustRightInd w:val="0"/>
      </w:pPr>
    </w:p>
    <w:p w:rsidR="004E3888" w:rsidRPr="003C30B2" w:rsidRDefault="004E3888" w:rsidP="004E3888">
      <w:pPr>
        <w:widowControl w:val="0"/>
        <w:suppressAutoHyphens w:val="0"/>
        <w:autoSpaceDE w:val="0"/>
        <w:autoSpaceDN w:val="0"/>
        <w:ind w:firstLine="708"/>
        <w:jc w:val="both"/>
        <w:rPr>
          <w:lang w:eastAsia="ru-RU"/>
        </w:rPr>
      </w:pPr>
      <w:r>
        <w:rPr>
          <w:b/>
          <w:bCs/>
          <w:lang w:eastAsia="ru-RU"/>
        </w:rPr>
        <w:t>Государственное бюджетное учреждение Пермского края «Сивинский лесхоз»</w:t>
      </w:r>
      <w:r w:rsidRPr="004C7D81">
        <w:rPr>
          <w:b/>
          <w:bCs/>
          <w:lang w:eastAsia="ru-RU"/>
        </w:rPr>
        <w:t xml:space="preserve"> (</w:t>
      </w:r>
      <w:r>
        <w:rPr>
          <w:b/>
          <w:bCs/>
          <w:lang w:eastAsia="ru-RU"/>
        </w:rPr>
        <w:t xml:space="preserve">ГБУ ПК «Сивинский лесхоз») </w:t>
      </w:r>
      <w:r w:rsidRPr="004C7D81">
        <w:rPr>
          <w:lang w:eastAsia="ru-RU"/>
        </w:rPr>
        <w:t xml:space="preserve">зарегистрированное в Едином реестре юридических лиц </w:t>
      </w:r>
      <w:r>
        <w:rPr>
          <w:lang w:eastAsia="ru-RU"/>
        </w:rPr>
        <w:t>20 января 2016</w:t>
      </w:r>
      <w:r w:rsidRPr="004C7D81">
        <w:rPr>
          <w:lang w:eastAsia="ru-RU"/>
        </w:rPr>
        <w:t xml:space="preserve"> года, ОГРН </w:t>
      </w:r>
      <w:r>
        <w:rPr>
          <w:sz w:val="28"/>
          <w:szCs w:val="28"/>
        </w:rPr>
        <w:t>1165958052600</w:t>
      </w:r>
      <w:r w:rsidRPr="004C7D81">
        <w:rPr>
          <w:lang w:eastAsia="ru-RU"/>
        </w:rPr>
        <w:t xml:space="preserve">, ИНН </w:t>
      </w:r>
      <w:r>
        <w:rPr>
          <w:lang w:eastAsia="ru-RU"/>
        </w:rPr>
        <w:t>5933010020</w:t>
      </w:r>
      <w:r w:rsidRPr="004C7D81">
        <w:rPr>
          <w:lang w:eastAsia="ru-RU"/>
        </w:rPr>
        <w:t xml:space="preserve">, в лице </w:t>
      </w:r>
      <w:r w:rsidRPr="003C30B2">
        <w:rPr>
          <w:lang w:eastAsia="ru-RU"/>
        </w:rPr>
        <w:t xml:space="preserve">директора </w:t>
      </w:r>
      <w:r>
        <w:rPr>
          <w:lang w:eastAsia="ru-RU"/>
        </w:rPr>
        <w:t>Сивинского</w:t>
      </w:r>
      <w:r w:rsidRPr="003C30B2">
        <w:rPr>
          <w:lang w:eastAsia="ru-RU"/>
        </w:rPr>
        <w:t xml:space="preserve"> лесхоза Шибельгута</w:t>
      </w:r>
      <w:r>
        <w:rPr>
          <w:lang w:eastAsia="ru-RU"/>
        </w:rPr>
        <w:t xml:space="preserve"> Эдуарда Викторовича</w:t>
      </w:r>
      <w:r w:rsidRPr="003C30B2">
        <w:rPr>
          <w:lang w:eastAsia="ru-RU"/>
        </w:rPr>
        <w:t xml:space="preserve">, действующего на основании </w:t>
      </w:r>
      <w:r>
        <w:rPr>
          <w:lang w:eastAsia="ru-RU"/>
        </w:rPr>
        <w:t>Устава</w:t>
      </w:r>
      <w:r w:rsidRPr="003C30B2">
        <w:rPr>
          <w:lang w:eastAsia="ru-RU"/>
        </w:rPr>
        <w:t>, именуем</w:t>
      </w:r>
      <w:r>
        <w:rPr>
          <w:lang w:eastAsia="ru-RU"/>
        </w:rPr>
        <w:t>ый</w:t>
      </w:r>
      <w:r w:rsidRPr="003C30B2">
        <w:rPr>
          <w:lang w:eastAsia="ru-RU"/>
        </w:rPr>
        <w:t xml:space="preserve"> в дальнейшем «</w:t>
      </w:r>
      <w:r w:rsidRPr="003C30B2">
        <w:rPr>
          <w:bCs/>
          <w:lang w:eastAsia="ru-RU"/>
        </w:rPr>
        <w:t>Заказчик»</w:t>
      </w:r>
      <w:r w:rsidRPr="003C30B2">
        <w:rPr>
          <w:lang w:eastAsia="ru-RU"/>
        </w:rPr>
        <w:t>, с одной стороны</w:t>
      </w:r>
    </w:p>
    <w:p w:rsidR="004E3888" w:rsidRDefault="004E3888" w:rsidP="004E3888">
      <w:pPr>
        <w:suppressAutoHyphens w:val="0"/>
        <w:ind w:firstLine="567"/>
        <w:jc w:val="both"/>
      </w:pPr>
      <w:r w:rsidRPr="002F1688">
        <w:t>______________________________________________</w:t>
      </w:r>
      <w:r>
        <w:t>_________________________________</w:t>
      </w:r>
    </w:p>
    <w:p w:rsidR="004E3888" w:rsidRDefault="004E3888" w:rsidP="004E3888">
      <w:pPr>
        <w:suppressAutoHyphens w:val="0"/>
        <w:ind w:left="2124" w:firstLine="708"/>
        <w:jc w:val="both"/>
      </w:pPr>
      <w:r w:rsidRPr="00660A64">
        <w:rPr>
          <w:sz w:val="16"/>
          <w:szCs w:val="16"/>
        </w:rPr>
        <w:t>(должность, организация или ИП, ФИО)</w:t>
      </w:r>
    </w:p>
    <w:p w:rsidR="004E3888" w:rsidRPr="002F1688" w:rsidRDefault="004E3888" w:rsidP="004E3888">
      <w:pPr>
        <w:suppressAutoHyphens w:val="0"/>
        <w:ind w:firstLine="567"/>
        <w:jc w:val="both"/>
      </w:pPr>
      <w:r w:rsidRPr="002F1688">
        <w:t>составили настоящий акт о нижеследующем:</w:t>
      </w:r>
    </w:p>
    <w:p w:rsidR="004E3888" w:rsidRPr="00F2659C" w:rsidRDefault="004E3888" w:rsidP="004E3888">
      <w:pPr>
        <w:autoSpaceDE w:val="0"/>
        <w:autoSpaceDN w:val="0"/>
        <w:adjustRightInd w:val="0"/>
        <w:ind w:firstLine="709"/>
        <w:jc w:val="both"/>
        <w:rPr>
          <w:noProof/>
        </w:rPr>
      </w:pPr>
      <w:r>
        <w:rPr>
          <w:lang w:eastAsia="ru-RU"/>
        </w:rPr>
        <w:t>Заказчик</w:t>
      </w:r>
      <w:r w:rsidRPr="00B221DE">
        <w:rPr>
          <w:lang w:eastAsia="ru-RU"/>
        </w:rPr>
        <w:t xml:space="preserve"> выделяет участок, ограниченный </w:t>
      </w:r>
      <w:r w:rsidRPr="00F2659C">
        <w:rPr>
          <w:lang w:eastAsia="ru-RU"/>
        </w:rPr>
        <w:t>координатами_______________</w:t>
      </w:r>
      <w:r w:rsidRPr="00F2659C">
        <w:rPr>
          <w:noProof/>
        </w:rPr>
        <w:t xml:space="preserve">__________________________________________, на площади ______ га, технологические карты лесосечных работ от </w:t>
      </w:r>
      <w:r>
        <w:rPr>
          <w:noProof/>
        </w:rPr>
        <w:t>______</w:t>
      </w:r>
      <w:r w:rsidRPr="00F2659C">
        <w:rPr>
          <w:noProof/>
        </w:rPr>
        <w:t xml:space="preserve"> 202</w:t>
      </w:r>
      <w:r>
        <w:rPr>
          <w:noProof/>
        </w:rPr>
        <w:t>2</w:t>
      </w:r>
      <w:r w:rsidRPr="00F2659C">
        <w:rPr>
          <w:noProof/>
        </w:rPr>
        <w:t xml:space="preserve"> года</w:t>
      </w:r>
      <w:r>
        <w:rPr>
          <w:noProof/>
        </w:rPr>
        <w:t xml:space="preserve"> </w:t>
      </w:r>
      <w:r w:rsidRPr="00F2659C">
        <w:rPr>
          <w:noProof/>
        </w:rPr>
        <w:t>для производства на нём лесозаготовительных работ (Сплошная</w:t>
      </w:r>
      <w:r>
        <w:rPr>
          <w:noProof/>
        </w:rPr>
        <w:t>, выборочная</w:t>
      </w:r>
      <w:r w:rsidRPr="00F2659C">
        <w:rPr>
          <w:noProof/>
        </w:rPr>
        <w:t xml:space="preserve"> рубка)</w:t>
      </w:r>
      <w:r>
        <w:rPr>
          <w:noProof/>
        </w:rPr>
        <w:t xml:space="preserve"> </w:t>
      </w:r>
      <w:r w:rsidRPr="00F2659C">
        <w:rPr>
          <w:noProof/>
        </w:rPr>
        <w:t>под руководством технического персонала подрядчика.</w:t>
      </w:r>
    </w:p>
    <w:p w:rsidR="004E3888" w:rsidRPr="00F2659C" w:rsidRDefault="004E3888" w:rsidP="004E3888">
      <w:pPr>
        <w:autoSpaceDE w:val="0"/>
        <w:autoSpaceDN w:val="0"/>
        <w:adjustRightInd w:val="0"/>
        <w:ind w:firstLine="709"/>
        <w:jc w:val="both"/>
        <w:rPr>
          <w:noProof/>
        </w:rPr>
      </w:pPr>
      <w:r w:rsidRPr="00F2659C">
        <w:rPr>
          <w:noProof/>
        </w:rPr>
        <w:t>Подрядчик</w:t>
      </w:r>
      <w:r>
        <w:rPr>
          <w:noProof/>
        </w:rPr>
        <w:t xml:space="preserve"> </w:t>
      </w:r>
      <w:r w:rsidRPr="00F2659C">
        <w:rPr>
          <w:noProof/>
        </w:rPr>
        <w:t>обязан приступить к выполнению работ в течение пяти календарных дней с момента получения</w:t>
      </w:r>
      <w:r>
        <w:rPr>
          <w:noProof/>
        </w:rPr>
        <w:t xml:space="preserve"> </w:t>
      </w:r>
      <w:r w:rsidRPr="00F2659C">
        <w:rPr>
          <w:noProof/>
        </w:rPr>
        <w:t>Подрядчиком заявки на выполнение работ.</w:t>
      </w:r>
    </w:p>
    <w:p w:rsidR="004E3888" w:rsidRPr="00F2659C" w:rsidRDefault="004E3888" w:rsidP="004E3888">
      <w:pPr>
        <w:autoSpaceDE w:val="0"/>
        <w:autoSpaceDN w:val="0"/>
        <w:adjustRightInd w:val="0"/>
        <w:ind w:firstLine="709"/>
        <w:jc w:val="both"/>
        <w:rPr>
          <w:noProof/>
        </w:rPr>
      </w:pPr>
      <w:r w:rsidRPr="00F2659C">
        <w:rPr>
          <w:noProof/>
        </w:rPr>
        <w:t xml:space="preserve">Срок выполнения работ: в течение </w:t>
      </w:r>
      <w:r w:rsidRPr="000C1AE2">
        <w:rPr>
          <w:noProof/>
          <w:highlight w:val="yellow"/>
        </w:rPr>
        <w:t>50</w:t>
      </w:r>
      <w:r w:rsidRPr="00F2659C">
        <w:rPr>
          <w:noProof/>
        </w:rPr>
        <w:t xml:space="preserve"> (пятидесяти) календарных дней с момента получения</w:t>
      </w:r>
      <w:r>
        <w:rPr>
          <w:noProof/>
        </w:rPr>
        <w:t xml:space="preserve"> </w:t>
      </w:r>
      <w:r w:rsidRPr="00F2659C">
        <w:rPr>
          <w:noProof/>
        </w:rPr>
        <w:t>Подрядчиком заявки на выполнение работ.</w:t>
      </w:r>
    </w:p>
    <w:p w:rsidR="004E3888" w:rsidRPr="00B221DE" w:rsidRDefault="004E3888" w:rsidP="004E3888">
      <w:pPr>
        <w:autoSpaceDE w:val="0"/>
        <w:autoSpaceDN w:val="0"/>
        <w:adjustRightInd w:val="0"/>
        <w:ind w:firstLine="709"/>
        <w:jc w:val="both"/>
      </w:pPr>
      <w:r w:rsidRPr="00B221DE">
        <w:rPr>
          <w:noProof/>
        </w:rPr>
        <w:t>До начала</w:t>
      </w:r>
      <w:r>
        <w:rPr>
          <w:noProof/>
        </w:rPr>
        <w:t xml:space="preserve"> </w:t>
      </w:r>
      <w:r w:rsidRPr="00B221DE">
        <w:rPr>
          <w:noProof/>
        </w:rPr>
        <w:t>работ необходимо выполнить следующие мероприятия,обеспечивающие безопасность проведения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387"/>
        <w:gridCol w:w="2063"/>
        <w:gridCol w:w="2257"/>
      </w:tblGrid>
      <w:tr w:rsidR="004E3888" w:rsidRPr="00B221DE" w:rsidTr="007D123E">
        <w:tc>
          <w:tcPr>
            <w:tcW w:w="669" w:type="dxa"/>
          </w:tcPr>
          <w:p w:rsidR="004E3888" w:rsidRPr="00896404" w:rsidRDefault="004E3888" w:rsidP="007D123E">
            <w:pPr>
              <w:autoSpaceDE w:val="0"/>
              <w:autoSpaceDN w:val="0"/>
              <w:adjustRightInd w:val="0"/>
              <w:jc w:val="center"/>
              <w:rPr>
                <w:noProof/>
              </w:rPr>
            </w:pPr>
            <w:r w:rsidRPr="00896404">
              <w:rPr>
                <w:noProof/>
              </w:rPr>
              <w:t>№</w:t>
            </w:r>
          </w:p>
        </w:tc>
        <w:tc>
          <w:tcPr>
            <w:tcW w:w="4654" w:type="dxa"/>
          </w:tcPr>
          <w:p w:rsidR="004E3888" w:rsidRPr="00896404" w:rsidRDefault="004E3888" w:rsidP="007D123E">
            <w:pPr>
              <w:autoSpaceDE w:val="0"/>
              <w:autoSpaceDN w:val="0"/>
              <w:adjustRightInd w:val="0"/>
              <w:jc w:val="center"/>
              <w:rPr>
                <w:noProof/>
              </w:rPr>
            </w:pPr>
            <w:r w:rsidRPr="00896404">
              <w:rPr>
                <w:noProof/>
              </w:rPr>
              <w:t>Наименование мероприятий</w:t>
            </w:r>
          </w:p>
        </w:tc>
        <w:tc>
          <w:tcPr>
            <w:tcW w:w="2156" w:type="dxa"/>
          </w:tcPr>
          <w:p w:rsidR="004E3888" w:rsidRPr="00896404" w:rsidRDefault="004E3888" w:rsidP="007D123E">
            <w:pPr>
              <w:autoSpaceDE w:val="0"/>
              <w:autoSpaceDN w:val="0"/>
              <w:adjustRightInd w:val="0"/>
              <w:jc w:val="center"/>
              <w:rPr>
                <w:noProof/>
              </w:rPr>
            </w:pPr>
            <w:r w:rsidRPr="00896404">
              <w:rPr>
                <w:noProof/>
              </w:rPr>
              <w:t>Срок исполнения</w:t>
            </w:r>
          </w:p>
        </w:tc>
        <w:tc>
          <w:tcPr>
            <w:tcW w:w="2340" w:type="dxa"/>
          </w:tcPr>
          <w:p w:rsidR="004E3888" w:rsidRPr="00896404" w:rsidRDefault="004E3888" w:rsidP="007D123E">
            <w:pPr>
              <w:autoSpaceDE w:val="0"/>
              <w:autoSpaceDN w:val="0"/>
              <w:adjustRightInd w:val="0"/>
              <w:jc w:val="center"/>
              <w:rPr>
                <w:noProof/>
              </w:rPr>
            </w:pPr>
            <w:r>
              <w:rPr>
                <w:noProof/>
              </w:rPr>
              <w:t>Ответственная сторона</w:t>
            </w:r>
          </w:p>
        </w:tc>
      </w:tr>
      <w:tr w:rsidR="004E3888" w:rsidRPr="00B221DE" w:rsidTr="007D123E">
        <w:tc>
          <w:tcPr>
            <w:tcW w:w="669" w:type="dxa"/>
          </w:tcPr>
          <w:p w:rsidR="004E3888" w:rsidRPr="00B221DE" w:rsidRDefault="004E3888" w:rsidP="007D123E">
            <w:pPr>
              <w:autoSpaceDE w:val="0"/>
              <w:autoSpaceDN w:val="0"/>
              <w:adjustRightInd w:val="0"/>
              <w:rPr>
                <w:noProof/>
              </w:rPr>
            </w:pPr>
            <w:r w:rsidRPr="00B221DE">
              <w:rPr>
                <w:noProof/>
              </w:rPr>
              <w:t>1</w:t>
            </w:r>
          </w:p>
        </w:tc>
        <w:tc>
          <w:tcPr>
            <w:tcW w:w="4654" w:type="dxa"/>
          </w:tcPr>
          <w:p w:rsidR="004E3888" w:rsidRPr="00B221DE" w:rsidRDefault="004E3888" w:rsidP="007D123E">
            <w:pPr>
              <w:autoSpaceDE w:val="0"/>
              <w:autoSpaceDN w:val="0"/>
              <w:adjustRightInd w:val="0"/>
              <w:rPr>
                <w:noProof/>
              </w:rPr>
            </w:pPr>
            <w:r w:rsidRPr="00B221DE">
              <w:rPr>
                <w:noProof/>
              </w:rPr>
              <w:t>Составить технологическую карту на разработку лесосеки (делянки)</w:t>
            </w:r>
          </w:p>
        </w:tc>
        <w:tc>
          <w:tcPr>
            <w:tcW w:w="2156" w:type="dxa"/>
          </w:tcPr>
          <w:p w:rsidR="004E3888" w:rsidRPr="00B221DE" w:rsidRDefault="004E3888" w:rsidP="007D123E">
            <w:pPr>
              <w:autoSpaceDE w:val="0"/>
              <w:autoSpaceDN w:val="0"/>
              <w:adjustRightInd w:val="0"/>
              <w:rPr>
                <w:noProof/>
              </w:rPr>
            </w:pPr>
            <w:r w:rsidRPr="00B221DE">
              <w:rPr>
                <w:noProof/>
              </w:rPr>
              <w:t>До начала работ</w:t>
            </w:r>
          </w:p>
        </w:tc>
        <w:tc>
          <w:tcPr>
            <w:tcW w:w="2340" w:type="dxa"/>
          </w:tcPr>
          <w:p w:rsidR="004E3888" w:rsidRPr="00B221DE" w:rsidRDefault="004E3888" w:rsidP="007D123E">
            <w:pPr>
              <w:autoSpaceDE w:val="0"/>
              <w:autoSpaceDN w:val="0"/>
              <w:adjustRightInd w:val="0"/>
              <w:rPr>
                <w:noProof/>
              </w:rPr>
            </w:pPr>
            <w:r w:rsidRPr="00B221DE">
              <w:rPr>
                <w:noProof/>
              </w:rPr>
              <w:t>Представитель лесхоза</w:t>
            </w:r>
          </w:p>
        </w:tc>
      </w:tr>
      <w:tr w:rsidR="004E3888" w:rsidRPr="00B221DE" w:rsidTr="007D123E">
        <w:tc>
          <w:tcPr>
            <w:tcW w:w="669" w:type="dxa"/>
          </w:tcPr>
          <w:p w:rsidR="004E3888" w:rsidRPr="00B221DE" w:rsidRDefault="004E3888" w:rsidP="007D123E">
            <w:pPr>
              <w:autoSpaceDE w:val="0"/>
              <w:autoSpaceDN w:val="0"/>
              <w:adjustRightInd w:val="0"/>
              <w:rPr>
                <w:noProof/>
              </w:rPr>
            </w:pPr>
            <w:r w:rsidRPr="00B221DE">
              <w:rPr>
                <w:noProof/>
              </w:rPr>
              <w:t>2</w:t>
            </w:r>
          </w:p>
        </w:tc>
        <w:tc>
          <w:tcPr>
            <w:tcW w:w="4654" w:type="dxa"/>
          </w:tcPr>
          <w:p w:rsidR="004E3888" w:rsidRPr="00B221DE" w:rsidRDefault="004E3888" w:rsidP="007D123E">
            <w:pPr>
              <w:autoSpaceDE w:val="0"/>
              <w:autoSpaceDN w:val="0"/>
              <w:adjustRightInd w:val="0"/>
              <w:rPr>
                <w:noProof/>
              </w:rPr>
            </w:pPr>
            <w:r w:rsidRPr="00B221DE">
              <w:rPr>
                <w:noProof/>
              </w:rPr>
              <w:t>Обеспечить профессиональную подготовку и обучение по охране труда всех работников</w:t>
            </w:r>
          </w:p>
        </w:tc>
        <w:tc>
          <w:tcPr>
            <w:tcW w:w="2156" w:type="dxa"/>
          </w:tcPr>
          <w:p w:rsidR="004E3888" w:rsidRPr="00B221DE" w:rsidRDefault="004E3888" w:rsidP="007D123E">
            <w:pPr>
              <w:autoSpaceDE w:val="0"/>
              <w:autoSpaceDN w:val="0"/>
              <w:adjustRightInd w:val="0"/>
              <w:rPr>
                <w:noProof/>
              </w:rPr>
            </w:pPr>
            <w:r w:rsidRPr="00B221DE">
              <w:rPr>
                <w:noProof/>
              </w:rPr>
              <w:t>До начала работ</w:t>
            </w:r>
          </w:p>
        </w:tc>
        <w:tc>
          <w:tcPr>
            <w:tcW w:w="2340" w:type="dxa"/>
          </w:tcPr>
          <w:p w:rsidR="004E3888" w:rsidRPr="00B221DE" w:rsidRDefault="004E3888" w:rsidP="007D123E">
            <w:pPr>
              <w:autoSpaceDE w:val="0"/>
              <w:autoSpaceDN w:val="0"/>
              <w:adjustRightInd w:val="0"/>
              <w:rPr>
                <w:noProof/>
              </w:rPr>
            </w:pPr>
            <w:r w:rsidRPr="00B221DE">
              <w:rPr>
                <w:noProof/>
              </w:rPr>
              <w:t>Подрядчик</w:t>
            </w:r>
          </w:p>
        </w:tc>
      </w:tr>
      <w:tr w:rsidR="004E3888" w:rsidRPr="00B221DE" w:rsidTr="007D123E">
        <w:tc>
          <w:tcPr>
            <w:tcW w:w="669" w:type="dxa"/>
          </w:tcPr>
          <w:p w:rsidR="004E3888" w:rsidRPr="00B221DE" w:rsidRDefault="004E3888" w:rsidP="007D123E">
            <w:pPr>
              <w:autoSpaceDE w:val="0"/>
              <w:autoSpaceDN w:val="0"/>
              <w:adjustRightInd w:val="0"/>
              <w:rPr>
                <w:noProof/>
              </w:rPr>
            </w:pPr>
            <w:r w:rsidRPr="00B221DE">
              <w:rPr>
                <w:noProof/>
              </w:rPr>
              <w:t>3</w:t>
            </w:r>
          </w:p>
        </w:tc>
        <w:tc>
          <w:tcPr>
            <w:tcW w:w="4654" w:type="dxa"/>
          </w:tcPr>
          <w:p w:rsidR="004E3888" w:rsidRPr="00B221DE" w:rsidRDefault="004E3888" w:rsidP="007D123E">
            <w:pPr>
              <w:autoSpaceDE w:val="0"/>
              <w:autoSpaceDN w:val="0"/>
              <w:adjustRightInd w:val="0"/>
              <w:ind w:right="-108"/>
              <w:rPr>
                <w:noProof/>
              </w:rPr>
            </w:pPr>
            <w:r w:rsidRPr="00B221DE">
              <w:rPr>
                <w:noProof/>
              </w:rPr>
              <w:t>Оформить наряд-допуск на выполнение «Предварительной подготовки лесосеки к рубке»</w:t>
            </w:r>
            <w:r>
              <w:rPr>
                <w:noProof/>
              </w:rPr>
              <w:t xml:space="preserve"> и</w:t>
            </w:r>
            <w:r w:rsidRPr="00B221DE">
              <w:rPr>
                <w:noProof/>
              </w:rPr>
              <w:t>ли при разработке ветровальной делянки –Оформить наряд-допуск на выполнение всех работ в делянке по наряду-допуску</w:t>
            </w:r>
          </w:p>
        </w:tc>
        <w:tc>
          <w:tcPr>
            <w:tcW w:w="2156" w:type="dxa"/>
          </w:tcPr>
          <w:p w:rsidR="004E3888" w:rsidRPr="00B221DE" w:rsidRDefault="004E3888" w:rsidP="007D123E">
            <w:pPr>
              <w:autoSpaceDE w:val="0"/>
              <w:autoSpaceDN w:val="0"/>
              <w:adjustRightInd w:val="0"/>
              <w:rPr>
                <w:noProof/>
              </w:rPr>
            </w:pPr>
            <w:r w:rsidRPr="00B221DE">
              <w:rPr>
                <w:noProof/>
              </w:rPr>
              <w:t>До начала работ</w:t>
            </w:r>
          </w:p>
        </w:tc>
        <w:tc>
          <w:tcPr>
            <w:tcW w:w="2340" w:type="dxa"/>
          </w:tcPr>
          <w:p w:rsidR="004E3888" w:rsidRPr="00B221DE" w:rsidRDefault="004E3888" w:rsidP="007D123E">
            <w:pPr>
              <w:autoSpaceDE w:val="0"/>
              <w:autoSpaceDN w:val="0"/>
              <w:adjustRightInd w:val="0"/>
              <w:rPr>
                <w:noProof/>
              </w:rPr>
            </w:pPr>
            <w:r w:rsidRPr="00B221DE">
              <w:rPr>
                <w:noProof/>
              </w:rPr>
              <w:t>Подрядчик</w:t>
            </w:r>
          </w:p>
        </w:tc>
      </w:tr>
      <w:tr w:rsidR="004E3888" w:rsidRPr="00B221DE" w:rsidTr="007D123E">
        <w:tc>
          <w:tcPr>
            <w:tcW w:w="669" w:type="dxa"/>
          </w:tcPr>
          <w:p w:rsidR="004E3888" w:rsidRPr="00B221DE" w:rsidRDefault="004E3888" w:rsidP="007D123E">
            <w:pPr>
              <w:autoSpaceDE w:val="0"/>
              <w:autoSpaceDN w:val="0"/>
              <w:adjustRightInd w:val="0"/>
              <w:rPr>
                <w:noProof/>
              </w:rPr>
            </w:pPr>
            <w:r w:rsidRPr="00B221DE">
              <w:rPr>
                <w:noProof/>
              </w:rPr>
              <w:t>4</w:t>
            </w:r>
          </w:p>
        </w:tc>
        <w:tc>
          <w:tcPr>
            <w:tcW w:w="4654" w:type="dxa"/>
          </w:tcPr>
          <w:p w:rsidR="004E3888" w:rsidRPr="00B221DE" w:rsidRDefault="004E3888" w:rsidP="007D123E">
            <w:pPr>
              <w:ind w:right="-108"/>
            </w:pPr>
            <w:r w:rsidRPr="00B221DE">
              <w:t>Все работы выполнять в соответствии с «</w:t>
            </w:r>
            <w:r w:rsidRPr="00BF6A94">
              <w:t>Правил</w:t>
            </w:r>
            <w:r>
              <w:t>ами</w:t>
            </w:r>
            <w:r w:rsidRPr="00BF6A94">
              <w:t xml:space="preserve"> по охране труда в лесозаготовительном, деревообрабатывающем производствах и при выполнении лесохозяйственных работ</w:t>
            </w:r>
            <w:r>
              <w:t>»</w:t>
            </w:r>
            <w:r w:rsidRPr="00BF6A94">
              <w:t>, утвержденны</w:t>
            </w:r>
            <w:r>
              <w:t>м п</w:t>
            </w:r>
            <w:r w:rsidRPr="00BF6A94">
              <w:t>риказом Минтруда России от 23.09.2020 № 644н</w:t>
            </w:r>
            <w:r>
              <w:t>, «</w:t>
            </w:r>
            <w:r w:rsidRPr="00D01644">
              <w:t>Правила</w:t>
            </w:r>
            <w:r>
              <w:t>ми</w:t>
            </w:r>
            <w:r w:rsidRPr="00D01644">
              <w:t xml:space="preserve"> противопожарного режима </w:t>
            </w:r>
            <w:r w:rsidRPr="00D01644">
              <w:lastRenderedPageBreak/>
              <w:t>в Российской Федерации</w:t>
            </w:r>
            <w:r>
              <w:t>»</w:t>
            </w:r>
            <w:r w:rsidRPr="00D01644">
              <w:t>, утв</w:t>
            </w:r>
            <w:r>
              <w:t>ержденными</w:t>
            </w:r>
            <w:r w:rsidRPr="00D01644">
              <w:t xml:space="preserve"> Постановлением Правительства РФ от 16.09.2020 № 1479</w:t>
            </w:r>
          </w:p>
        </w:tc>
        <w:tc>
          <w:tcPr>
            <w:tcW w:w="2156" w:type="dxa"/>
          </w:tcPr>
          <w:p w:rsidR="004E3888" w:rsidRPr="00B221DE" w:rsidRDefault="004E3888" w:rsidP="007D123E">
            <w:pPr>
              <w:autoSpaceDE w:val="0"/>
              <w:autoSpaceDN w:val="0"/>
              <w:adjustRightInd w:val="0"/>
              <w:rPr>
                <w:noProof/>
              </w:rPr>
            </w:pPr>
            <w:r w:rsidRPr="00B221DE">
              <w:rPr>
                <w:noProof/>
              </w:rPr>
              <w:lastRenderedPageBreak/>
              <w:t>Постоянно при выполнении работ</w:t>
            </w:r>
          </w:p>
        </w:tc>
        <w:tc>
          <w:tcPr>
            <w:tcW w:w="2340" w:type="dxa"/>
          </w:tcPr>
          <w:p w:rsidR="004E3888" w:rsidRPr="00B221DE" w:rsidRDefault="004E3888" w:rsidP="007D123E">
            <w:pPr>
              <w:autoSpaceDE w:val="0"/>
              <w:autoSpaceDN w:val="0"/>
              <w:adjustRightInd w:val="0"/>
              <w:rPr>
                <w:noProof/>
              </w:rPr>
            </w:pPr>
            <w:r w:rsidRPr="00B221DE">
              <w:rPr>
                <w:noProof/>
              </w:rPr>
              <w:t>Подрядчик</w:t>
            </w:r>
          </w:p>
        </w:tc>
      </w:tr>
      <w:tr w:rsidR="004E3888" w:rsidRPr="00B221DE" w:rsidTr="007D123E">
        <w:tc>
          <w:tcPr>
            <w:tcW w:w="669" w:type="dxa"/>
          </w:tcPr>
          <w:p w:rsidR="004E3888" w:rsidRPr="00B221DE" w:rsidRDefault="004E3888" w:rsidP="007D123E">
            <w:pPr>
              <w:autoSpaceDE w:val="0"/>
              <w:autoSpaceDN w:val="0"/>
              <w:adjustRightInd w:val="0"/>
              <w:rPr>
                <w:noProof/>
              </w:rPr>
            </w:pPr>
            <w:r w:rsidRPr="00B221DE">
              <w:rPr>
                <w:noProof/>
              </w:rPr>
              <w:lastRenderedPageBreak/>
              <w:t>5</w:t>
            </w:r>
          </w:p>
        </w:tc>
        <w:tc>
          <w:tcPr>
            <w:tcW w:w="4654" w:type="dxa"/>
          </w:tcPr>
          <w:p w:rsidR="004E3888" w:rsidRPr="00B221DE" w:rsidRDefault="004E3888" w:rsidP="007D123E">
            <w:pPr>
              <w:autoSpaceDE w:val="0"/>
              <w:autoSpaceDN w:val="0"/>
              <w:adjustRightInd w:val="0"/>
              <w:rPr>
                <w:noProof/>
              </w:rPr>
            </w:pPr>
            <w:r>
              <w:rPr>
                <w:noProof/>
              </w:rPr>
              <w:t>С</w:t>
            </w:r>
            <w:r w:rsidRPr="00B221DE">
              <w:rPr>
                <w:noProof/>
              </w:rPr>
              <w:t>дать лесосе</w:t>
            </w:r>
            <w:r>
              <w:rPr>
                <w:noProof/>
              </w:rPr>
              <w:t>ку (делянку) по окончании работ</w:t>
            </w:r>
          </w:p>
        </w:tc>
        <w:tc>
          <w:tcPr>
            <w:tcW w:w="2156" w:type="dxa"/>
          </w:tcPr>
          <w:p w:rsidR="004E3888" w:rsidRPr="00B221DE" w:rsidRDefault="004E3888" w:rsidP="007D123E">
            <w:pPr>
              <w:autoSpaceDE w:val="0"/>
              <w:autoSpaceDN w:val="0"/>
              <w:adjustRightInd w:val="0"/>
              <w:rPr>
                <w:noProof/>
              </w:rPr>
            </w:pPr>
            <w:r w:rsidRPr="00B221DE">
              <w:rPr>
                <w:noProof/>
              </w:rPr>
              <w:t>По окончании работ</w:t>
            </w:r>
          </w:p>
        </w:tc>
        <w:tc>
          <w:tcPr>
            <w:tcW w:w="2340" w:type="dxa"/>
          </w:tcPr>
          <w:p w:rsidR="004E3888" w:rsidRPr="00B221DE" w:rsidRDefault="004E3888" w:rsidP="007D123E">
            <w:pPr>
              <w:autoSpaceDE w:val="0"/>
              <w:autoSpaceDN w:val="0"/>
              <w:adjustRightInd w:val="0"/>
              <w:rPr>
                <w:noProof/>
              </w:rPr>
            </w:pPr>
            <w:r w:rsidRPr="00B221DE">
              <w:rPr>
                <w:noProof/>
              </w:rPr>
              <w:t>Подрядчик и</w:t>
            </w:r>
            <w:r>
              <w:rPr>
                <w:noProof/>
              </w:rPr>
              <w:t xml:space="preserve"> п</w:t>
            </w:r>
            <w:r w:rsidRPr="00B221DE">
              <w:rPr>
                <w:noProof/>
              </w:rPr>
              <w:t>редставитель лесхоза</w:t>
            </w:r>
          </w:p>
        </w:tc>
      </w:tr>
    </w:tbl>
    <w:p w:rsidR="004E3888" w:rsidRPr="00B221DE" w:rsidRDefault="004E3888" w:rsidP="004E3888">
      <w:pPr>
        <w:autoSpaceDE w:val="0"/>
        <w:autoSpaceDN w:val="0"/>
        <w:adjustRightInd w:val="0"/>
        <w:jc w:val="both"/>
      </w:pPr>
      <w:r>
        <w:t>Основание: «</w:t>
      </w:r>
      <w:r w:rsidRPr="00BF6A94">
        <w:t>Правил</w:t>
      </w:r>
      <w:r>
        <w:t>а</w:t>
      </w:r>
      <w:r w:rsidRPr="00BF6A94">
        <w:t xml:space="preserve"> по охране труда в лесозаготовительном, деревообрабатывающем производствах и при выполнении лесохозяйственных работ</w:t>
      </w:r>
      <w:r>
        <w:t>»</w:t>
      </w:r>
      <w:r w:rsidRPr="00BF6A94">
        <w:t>, утвержденные приказом Минтруда России от 23.09.2020 № 644н</w:t>
      </w:r>
      <w:r>
        <w:t>.</w:t>
      </w:r>
    </w:p>
    <w:p w:rsidR="004E3888" w:rsidRDefault="004E3888" w:rsidP="004E3888">
      <w:pPr>
        <w:autoSpaceDE w:val="0"/>
        <w:autoSpaceDN w:val="0"/>
        <w:adjustRightInd w:val="0"/>
      </w:pPr>
    </w:p>
    <w:tbl>
      <w:tblPr>
        <w:tblW w:w="0" w:type="auto"/>
        <w:tblInd w:w="-106" w:type="dxa"/>
        <w:tblLook w:val="00A0" w:firstRow="1" w:lastRow="0" w:firstColumn="1" w:lastColumn="0" w:noHBand="0" w:noVBand="0"/>
      </w:tblPr>
      <w:tblGrid>
        <w:gridCol w:w="5050"/>
        <w:gridCol w:w="4411"/>
      </w:tblGrid>
      <w:tr w:rsidR="004E3888" w:rsidRPr="00B221DE" w:rsidTr="007D123E">
        <w:trPr>
          <w:trHeight w:val="51"/>
        </w:trPr>
        <w:tc>
          <w:tcPr>
            <w:tcW w:w="5324" w:type="dxa"/>
          </w:tcPr>
          <w:p w:rsidR="004E3888" w:rsidRDefault="004E3888" w:rsidP="007D123E">
            <w:pPr>
              <w:keepNext/>
              <w:ind w:left="142"/>
              <w:jc w:val="center"/>
              <w:outlineLvl w:val="1"/>
              <w:rPr>
                <w:b/>
                <w:bCs/>
              </w:rPr>
            </w:pPr>
            <w:r w:rsidRPr="00B221DE">
              <w:rPr>
                <w:b/>
                <w:bCs/>
              </w:rPr>
              <w:t>ЗАКАЗЧИК</w:t>
            </w:r>
          </w:p>
          <w:p w:rsidR="004E3888" w:rsidRDefault="004E3888" w:rsidP="007D123E">
            <w:pPr>
              <w:keepNext/>
              <w:ind w:left="142"/>
              <w:jc w:val="center"/>
              <w:outlineLvl w:val="1"/>
              <w:rPr>
                <w:b/>
                <w:bCs/>
              </w:rPr>
            </w:pPr>
          </w:p>
          <w:p w:rsidR="004E3888" w:rsidRPr="00B221DE" w:rsidRDefault="004E3888" w:rsidP="007D123E">
            <w:pPr>
              <w:keepNext/>
              <w:ind w:left="142"/>
              <w:outlineLvl w:val="1"/>
            </w:pPr>
          </w:p>
        </w:tc>
        <w:tc>
          <w:tcPr>
            <w:tcW w:w="4582" w:type="dxa"/>
          </w:tcPr>
          <w:p w:rsidR="004E3888" w:rsidRPr="00B221DE" w:rsidRDefault="004E3888" w:rsidP="007D123E">
            <w:pPr>
              <w:jc w:val="center"/>
              <w:rPr>
                <w:b/>
                <w:bCs/>
              </w:rPr>
            </w:pPr>
            <w:r w:rsidRPr="00B221DE">
              <w:rPr>
                <w:b/>
                <w:bCs/>
              </w:rPr>
              <w:t>ПОДРЯДЧИК</w:t>
            </w:r>
          </w:p>
        </w:tc>
      </w:tr>
      <w:tr w:rsidR="004E3888" w:rsidRPr="00B221DE" w:rsidTr="007D123E">
        <w:trPr>
          <w:trHeight w:val="1939"/>
        </w:trPr>
        <w:tc>
          <w:tcPr>
            <w:tcW w:w="5324" w:type="dxa"/>
          </w:tcPr>
          <w:p w:rsidR="004E3888" w:rsidRPr="00B221DE" w:rsidRDefault="004E3888" w:rsidP="007D123E">
            <w:r w:rsidRPr="00B221DE">
              <w:t xml:space="preserve">Директор </w:t>
            </w:r>
            <w:r>
              <w:t>ГБУ «Сивинского лесхоза»</w:t>
            </w:r>
          </w:p>
          <w:p w:rsidR="004E3888" w:rsidRDefault="004E3888" w:rsidP="007D123E"/>
          <w:p w:rsidR="004E3888" w:rsidRDefault="004E3888" w:rsidP="007D123E"/>
          <w:p w:rsidR="004E3888" w:rsidRPr="008D734C" w:rsidRDefault="004E3888" w:rsidP="007D123E">
            <w:r>
              <w:t>__________________ Э.В.Шибельгут</w:t>
            </w:r>
          </w:p>
          <w:p w:rsidR="004E3888" w:rsidRPr="00B05E25" w:rsidRDefault="004E3888" w:rsidP="007D123E">
            <w:pPr>
              <w:rPr>
                <w:sz w:val="16"/>
                <w:szCs w:val="16"/>
              </w:rPr>
            </w:pPr>
            <w:r w:rsidRPr="00D47C9A">
              <w:rPr>
                <w:sz w:val="16"/>
                <w:szCs w:val="16"/>
              </w:rPr>
              <w:t>МП</w:t>
            </w:r>
          </w:p>
        </w:tc>
        <w:tc>
          <w:tcPr>
            <w:tcW w:w="4582" w:type="dxa"/>
          </w:tcPr>
          <w:p w:rsidR="004E3888" w:rsidRDefault="004E3888" w:rsidP="007D123E">
            <w:pPr>
              <w:rPr>
                <w:i/>
                <w:iCs/>
              </w:rPr>
            </w:pPr>
          </w:p>
          <w:p w:rsidR="004E3888" w:rsidRPr="00B221DE" w:rsidRDefault="004E3888" w:rsidP="007D123E">
            <w:r w:rsidRPr="00B221DE">
              <w:t>_____________________</w:t>
            </w:r>
            <w:r>
              <w:t xml:space="preserve"> /</w:t>
            </w:r>
            <w:r w:rsidRPr="00B221DE">
              <w:t>________</w:t>
            </w:r>
            <w:r>
              <w:t>_____</w:t>
            </w:r>
          </w:p>
          <w:p w:rsidR="004E3888" w:rsidRPr="00B05E25" w:rsidRDefault="004E3888" w:rsidP="007D123E">
            <w:pPr>
              <w:rPr>
                <w:sz w:val="16"/>
                <w:szCs w:val="16"/>
              </w:rPr>
            </w:pPr>
            <w:r w:rsidRPr="00B05E25">
              <w:rPr>
                <w:sz w:val="16"/>
                <w:szCs w:val="16"/>
              </w:rPr>
              <w:t>(Должность, подпись, расшифровка)</w:t>
            </w:r>
          </w:p>
          <w:p w:rsidR="004E3888" w:rsidRPr="00B221DE" w:rsidRDefault="004E3888" w:rsidP="007D123E">
            <w:r w:rsidRPr="00B05E25">
              <w:rPr>
                <w:sz w:val="16"/>
                <w:szCs w:val="16"/>
              </w:rPr>
              <w:t>МП</w:t>
            </w:r>
          </w:p>
        </w:tc>
      </w:tr>
    </w:tbl>
    <w:p w:rsidR="004E3888" w:rsidRPr="00B221DE" w:rsidRDefault="004E3888" w:rsidP="004E3888">
      <w:pPr>
        <w:pageBreakBefore/>
        <w:ind w:left="1786"/>
        <w:jc w:val="right"/>
      </w:pPr>
      <w:r>
        <w:t>Приложение № 5</w:t>
      </w:r>
    </w:p>
    <w:p w:rsidR="004E3888" w:rsidRPr="00B221DE" w:rsidRDefault="004E3888" w:rsidP="004E3888">
      <w:pPr>
        <w:ind w:left="1785"/>
        <w:jc w:val="right"/>
      </w:pPr>
      <w:r w:rsidRPr="00B221DE">
        <w:t>к договору подряда</w:t>
      </w:r>
    </w:p>
    <w:p w:rsidR="004E3888" w:rsidRPr="00B221DE" w:rsidRDefault="004E3888" w:rsidP="004E3888">
      <w:pPr>
        <w:ind w:left="1785"/>
        <w:jc w:val="right"/>
      </w:pPr>
      <w:r w:rsidRPr="00B221DE">
        <w:t>на заготовку древесины</w:t>
      </w:r>
    </w:p>
    <w:p w:rsidR="004E3888" w:rsidRPr="00B221DE" w:rsidRDefault="004E3888" w:rsidP="004E3888">
      <w:pPr>
        <w:ind w:left="1785"/>
        <w:jc w:val="right"/>
        <w:rPr>
          <w:b/>
        </w:rPr>
      </w:pPr>
      <w:r>
        <w:t>№ _____ от ______ 2021года</w:t>
      </w:r>
    </w:p>
    <w:p w:rsidR="004E3888" w:rsidRDefault="004E3888" w:rsidP="004E3888">
      <w:pPr>
        <w:tabs>
          <w:tab w:val="left" w:pos="7588"/>
        </w:tabs>
        <w:ind w:right="256"/>
      </w:pPr>
    </w:p>
    <w:p w:rsidR="004E3888" w:rsidRPr="00B221DE" w:rsidRDefault="004E3888" w:rsidP="004E3888">
      <w:pPr>
        <w:jc w:val="center"/>
        <w:rPr>
          <w:b/>
        </w:rPr>
      </w:pPr>
      <w:r w:rsidRPr="00B221DE">
        <w:rPr>
          <w:b/>
        </w:rPr>
        <w:t>Спецификация на выработку сортиментов.</w:t>
      </w:r>
    </w:p>
    <w:p w:rsidR="004E3888" w:rsidRPr="00B221DE" w:rsidRDefault="004E3888" w:rsidP="004E3888">
      <w:pPr>
        <w:jc w:val="center"/>
        <w:rPr>
          <w:b/>
        </w:rPr>
      </w:pPr>
      <w:r>
        <w:rPr>
          <w:b/>
        </w:rPr>
        <w:t>Коэффициенты полнодревесности.</w:t>
      </w:r>
    </w:p>
    <w:p w:rsidR="004E3888" w:rsidRPr="003C30B2" w:rsidRDefault="004E3888" w:rsidP="004E3888">
      <w:pPr>
        <w:widowControl w:val="0"/>
        <w:suppressAutoHyphens w:val="0"/>
        <w:autoSpaceDE w:val="0"/>
        <w:autoSpaceDN w:val="0"/>
        <w:ind w:firstLine="708"/>
        <w:jc w:val="both"/>
        <w:rPr>
          <w:lang w:eastAsia="ru-RU"/>
        </w:rPr>
      </w:pPr>
      <w:r>
        <w:rPr>
          <w:b/>
          <w:bCs/>
          <w:lang w:eastAsia="ru-RU"/>
        </w:rPr>
        <w:t>Государственное бюджетное учреждение Пермского края «Сивинский лесхоз»</w:t>
      </w:r>
      <w:r w:rsidRPr="004C7D81">
        <w:rPr>
          <w:b/>
          <w:bCs/>
          <w:lang w:eastAsia="ru-RU"/>
        </w:rPr>
        <w:t xml:space="preserve"> (</w:t>
      </w:r>
      <w:r>
        <w:rPr>
          <w:b/>
          <w:bCs/>
          <w:lang w:eastAsia="ru-RU"/>
        </w:rPr>
        <w:t xml:space="preserve">ГБУ ПК «Сивинский лесхоз») </w:t>
      </w:r>
      <w:r w:rsidRPr="004C7D81">
        <w:rPr>
          <w:lang w:eastAsia="ru-RU"/>
        </w:rPr>
        <w:t xml:space="preserve">зарегистрированное в Едином реестре юридических лиц </w:t>
      </w:r>
      <w:r>
        <w:rPr>
          <w:lang w:eastAsia="ru-RU"/>
        </w:rPr>
        <w:t>20 января 2016</w:t>
      </w:r>
      <w:r w:rsidRPr="004C7D81">
        <w:rPr>
          <w:lang w:eastAsia="ru-RU"/>
        </w:rPr>
        <w:t xml:space="preserve"> года, ОГРН </w:t>
      </w:r>
      <w:r>
        <w:rPr>
          <w:sz w:val="28"/>
          <w:szCs w:val="28"/>
        </w:rPr>
        <w:t>1165958052600</w:t>
      </w:r>
      <w:r w:rsidRPr="004C7D81">
        <w:rPr>
          <w:lang w:eastAsia="ru-RU"/>
        </w:rPr>
        <w:t xml:space="preserve">, ИНН </w:t>
      </w:r>
      <w:r>
        <w:rPr>
          <w:lang w:eastAsia="ru-RU"/>
        </w:rPr>
        <w:t>5933010020</w:t>
      </w:r>
      <w:r w:rsidRPr="004C7D81">
        <w:rPr>
          <w:lang w:eastAsia="ru-RU"/>
        </w:rPr>
        <w:t xml:space="preserve">, в лице </w:t>
      </w:r>
      <w:r w:rsidRPr="003C30B2">
        <w:rPr>
          <w:lang w:eastAsia="ru-RU"/>
        </w:rPr>
        <w:t xml:space="preserve">директора </w:t>
      </w:r>
      <w:r>
        <w:rPr>
          <w:lang w:eastAsia="ru-RU"/>
        </w:rPr>
        <w:t>Сивинского</w:t>
      </w:r>
      <w:r w:rsidRPr="003C30B2">
        <w:rPr>
          <w:lang w:eastAsia="ru-RU"/>
        </w:rPr>
        <w:t xml:space="preserve"> лесхоза Шибельгута</w:t>
      </w:r>
      <w:r>
        <w:rPr>
          <w:lang w:eastAsia="ru-RU"/>
        </w:rPr>
        <w:t xml:space="preserve"> Эдуарда Викторовича</w:t>
      </w:r>
      <w:r w:rsidRPr="003C30B2">
        <w:rPr>
          <w:lang w:eastAsia="ru-RU"/>
        </w:rPr>
        <w:t xml:space="preserve">, действующего на основании </w:t>
      </w:r>
      <w:r>
        <w:rPr>
          <w:lang w:eastAsia="ru-RU"/>
        </w:rPr>
        <w:t>Устава</w:t>
      </w:r>
      <w:r w:rsidRPr="003C30B2">
        <w:rPr>
          <w:lang w:eastAsia="ru-RU"/>
        </w:rPr>
        <w:t>, именуем</w:t>
      </w:r>
      <w:r>
        <w:rPr>
          <w:lang w:eastAsia="ru-RU"/>
        </w:rPr>
        <w:t>ый</w:t>
      </w:r>
      <w:r w:rsidRPr="003C30B2">
        <w:rPr>
          <w:lang w:eastAsia="ru-RU"/>
        </w:rPr>
        <w:t xml:space="preserve"> в дальнейшем «</w:t>
      </w:r>
      <w:r w:rsidRPr="003C30B2">
        <w:rPr>
          <w:bCs/>
          <w:lang w:eastAsia="ru-RU"/>
        </w:rPr>
        <w:t>Заказчик»</w:t>
      </w:r>
      <w:r w:rsidRPr="003C30B2">
        <w:rPr>
          <w:lang w:eastAsia="ru-RU"/>
        </w:rPr>
        <w:t>, с одной стороны</w:t>
      </w:r>
    </w:p>
    <w:p w:rsidR="004E3888" w:rsidRPr="00E55652" w:rsidRDefault="004E3888" w:rsidP="004E3888">
      <w:pPr>
        <w:suppressAutoHyphens w:val="0"/>
        <w:ind w:firstLine="567"/>
        <w:jc w:val="both"/>
        <w:rPr>
          <w:rFonts w:eastAsia="Calibri"/>
          <w:lang w:eastAsia="ru-RU"/>
        </w:rPr>
      </w:pPr>
    </w:p>
    <w:p w:rsidR="004E3888" w:rsidRDefault="004E3888" w:rsidP="004E3888">
      <w:pPr>
        <w:ind w:right="256"/>
        <w:jc w:val="both"/>
        <w:rPr>
          <w:i/>
          <w:u w:val="single"/>
        </w:rPr>
      </w:pPr>
    </w:p>
    <w:p w:rsidR="004E3888" w:rsidRPr="00B221DE" w:rsidRDefault="004E3888" w:rsidP="004E3888">
      <w:pPr>
        <w:ind w:right="256"/>
        <w:jc w:val="both"/>
        <w:rPr>
          <w:i/>
          <w:u w:val="single"/>
        </w:rPr>
      </w:pPr>
      <w:r w:rsidRPr="00B221DE">
        <w:rPr>
          <w:i/>
          <w:u w:val="single"/>
        </w:rPr>
        <w:t>Вариант 1 указания Подрядчика</w:t>
      </w:r>
    </w:p>
    <w:p w:rsidR="004E3888" w:rsidRPr="00B221DE" w:rsidRDefault="004E3888" w:rsidP="004E3888">
      <w:pPr>
        <w:ind w:right="256"/>
        <w:jc w:val="both"/>
        <w:rPr>
          <w:i/>
        </w:rPr>
      </w:pPr>
      <w:r w:rsidRPr="00B221DE">
        <w:rPr>
          <w:i/>
        </w:rPr>
        <w:t>(Для индивидуальных предпринимателей)</w:t>
      </w:r>
    </w:p>
    <w:p w:rsidR="004E3888" w:rsidRPr="00B221DE" w:rsidRDefault="004E3888" w:rsidP="004E3888">
      <w:pPr>
        <w:ind w:right="256"/>
        <w:jc w:val="both"/>
      </w:pPr>
      <w:r w:rsidRPr="00B221DE">
        <w:t>и индивидуальный предприниматель</w:t>
      </w:r>
      <w:r w:rsidRPr="00B221DE">
        <w:rPr>
          <w:b/>
        </w:rPr>
        <w:t xml:space="preserve"> ____________________________</w:t>
      </w:r>
      <w:r w:rsidRPr="00B221DE">
        <w:t xml:space="preserve">, </w:t>
      </w:r>
      <w:r w:rsidRPr="00B221DE">
        <w:rPr>
          <w:i/>
        </w:rPr>
        <w:t>(указываются фамилия, имя, отчество полностью)</w:t>
      </w:r>
      <w:r w:rsidRPr="00B221DE">
        <w:t xml:space="preserve">, зарегистрированный в Едином государственном реестре индивидуальных предпринимателей _____________ 20__ года, ОГРНИП _________, ИНН __________ именуемый в дальнейшем </w:t>
      </w:r>
      <w:r w:rsidRPr="00B221DE">
        <w:rPr>
          <w:b/>
        </w:rPr>
        <w:t>«Подрядчик»</w:t>
      </w:r>
      <w:r w:rsidRPr="00B221DE">
        <w:t xml:space="preserve">, с другой стороны, </w:t>
      </w:r>
    </w:p>
    <w:p w:rsidR="004E3888" w:rsidRPr="00B221DE" w:rsidRDefault="004E3888" w:rsidP="004E3888">
      <w:pPr>
        <w:ind w:right="256"/>
        <w:jc w:val="both"/>
      </w:pPr>
    </w:p>
    <w:p w:rsidR="004E3888" w:rsidRPr="00B221DE" w:rsidRDefault="004E3888" w:rsidP="004E3888">
      <w:pPr>
        <w:ind w:right="256"/>
        <w:jc w:val="both"/>
        <w:rPr>
          <w:i/>
          <w:u w:val="single"/>
        </w:rPr>
      </w:pPr>
      <w:r w:rsidRPr="00B221DE">
        <w:rPr>
          <w:i/>
          <w:u w:val="single"/>
        </w:rPr>
        <w:t>Вариант 2 указания Подрядчика</w:t>
      </w:r>
    </w:p>
    <w:p w:rsidR="004E3888" w:rsidRPr="00B221DE" w:rsidRDefault="004E3888" w:rsidP="004E3888">
      <w:pPr>
        <w:ind w:right="256"/>
        <w:jc w:val="both"/>
        <w:rPr>
          <w:i/>
        </w:rPr>
      </w:pPr>
      <w:r w:rsidRPr="00B221DE">
        <w:rPr>
          <w:i/>
        </w:rPr>
        <w:t>(Для юридических лиц)</w:t>
      </w:r>
    </w:p>
    <w:p w:rsidR="004E3888" w:rsidRPr="00B221DE" w:rsidRDefault="004E3888" w:rsidP="004E3888">
      <w:pPr>
        <w:ind w:right="256"/>
        <w:jc w:val="both"/>
      </w:pPr>
      <w:r w:rsidRPr="00B221DE">
        <w:t xml:space="preserve">и </w:t>
      </w:r>
      <w:r w:rsidRPr="00B221DE">
        <w:rPr>
          <w:b/>
        </w:rPr>
        <w:t>____________________________</w:t>
      </w:r>
      <w:r w:rsidRPr="00B221DE">
        <w:t xml:space="preserve">, </w:t>
      </w:r>
      <w:r w:rsidRPr="00B221DE">
        <w:rPr>
          <w:i/>
        </w:rPr>
        <w:t>(указывается полное и (в случае, если имеется), сокращенное наименование Подрядчика), в том числе фирменное наименование, для коммерческих организаций)</w:t>
      </w:r>
      <w:r w:rsidRPr="00B221DE">
        <w:t xml:space="preserve">, зарегистрированное в Едином государственном реестре юридических лиц _____________ 20__ года, ОГРН _________, ИНН __________ именуемое в дальнейшем </w:t>
      </w:r>
      <w:r w:rsidRPr="00B221DE">
        <w:rPr>
          <w:b/>
        </w:rPr>
        <w:t>«Подрядчик»</w:t>
      </w:r>
      <w:r w:rsidRPr="00B221DE">
        <w:t>, с другой стороны, совместно именуемые «Стороны», договорились:</w:t>
      </w:r>
    </w:p>
    <w:p w:rsidR="004E3888" w:rsidRPr="00B221DE" w:rsidRDefault="004E3888" w:rsidP="004E3888">
      <w:pPr>
        <w:numPr>
          <w:ilvl w:val="0"/>
          <w:numId w:val="21"/>
        </w:numPr>
        <w:suppressAutoHyphens w:val="0"/>
        <w:ind w:left="0" w:right="256" w:firstLine="0"/>
        <w:contextualSpacing/>
        <w:jc w:val="both"/>
      </w:pPr>
      <w:r w:rsidRPr="00B221DE">
        <w:t>Осуществлять выработку сортиментов в соответствии со спецификацией:</w:t>
      </w:r>
    </w:p>
    <w:p w:rsidR="004E3888" w:rsidRDefault="004E3888" w:rsidP="004E3888">
      <w:pPr>
        <w:ind w:left="142" w:right="256"/>
        <w:jc w:val="center"/>
        <w:rPr>
          <w:sz w:val="22"/>
          <w:szCs w:val="22"/>
        </w:rPr>
      </w:pPr>
      <w:r w:rsidRPr="00A942E7">
        <w:rPr>
          <w:sz w:val="22"/>
          <w:szCs w:val="22"/>
        </w:rPr>
        <w:t>Спецификация на выработку сортиментов</w:t>
      </w:r>
    </w:p>
    <w:p w:rsidR="004E3888" w:rsidRDefault="004E3888" w:rsidP="004E3888">
      <w:pPr>
        <w:rPr>
          <w:sz w:val="16"/>
          <w:szCs w:val="16"/>
        </w:rPr>
      </w:pPr>
    </w:p>
    <w:p w:rsidR="004E3888" w:rsidRDefault="004E3888" w:rsidP="004E3888">
      <w:pPr>
        <w:rPr>
          <w:sz w:val="16"/>
          <w:szCs w:val="16"/>
        </w:rPr>
      </w:pPr>
    </w:p>
    <w:p w:rsidR="004E3888" w:rsidRPr="003843F7" w:rsidRDefault="004E3888" w:rsidP="004E3888">
      <w:pPr>
        <w:ind w:left="142" w:right="256"/>
        <w:jc w:val="center"/>
        <w:rPr>
          <w:b/>
        </w:rPr>
      </w:pPr>
      <w:r w:rsidRPr="003843F7">
        <w:rPr>
          <w:b/>
        </w:rPr>
        <w:t>Спецификация на выработку сортиментов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1"/>
        <w:gridCol w:w="1733"/>
        <w:gridCol w:w="2798"/>
        <w:gridCol w:w="1351"/>
        <w:gridCol w:w="1304"/>
        <w:gridCol w:w="1458"/>
      </w:tblGrid>
      <w:tr w:rsidR="004E3888" w:rsidRPr="003843F7" w:rsidTr="007D123E">
        <w:tc>
          <w:tcPr>
            <w:tcW w:w="0" w:type="auto"/>
            <w:vMerge w:val="restart"/>
          </w:tcPr>
          <w:p w:rsidR="004E3888" w:rsidRPr="003843F7" w:rsidRDefault="004E3888" w:rsidP="007D123E">
            <w:pPr>
              <w:ind w:right="256"/>
              <w:jc w:val="center"/>
            </w:pPr>
            <w:r w:rsidRPr="003843F7">
              <w:t>№</w:t>
            </w:r>
          </w:p>
        </w:tc>
        <w:tc>
          <w:tcPr>
            <w:tcW w:w="0" w:type="auto"/>
            <w:vMerge w:val="restart"/>
          </w:tcPr>
          <w:p w:rsidR="004E3888" w:rsidRPr="003843F7" w:rsidRDefault="004E3888" w:rsidP="007D123E">
            <w:pPr>
              <w:ind w:right="256"/>
              <w:jc w:val="center"/>
            </w:pPr>
            <w:r w:rsidRPr="003843F7">
              <w:t>КОД ОКПД</w:t>
            </w:r>
          </w:p>
        </w:tc>
        <w:tc>
          <w:tcPr>
            <w:tcW w:w="0" w:type="auto"/>
            <w:vMerge w:val="restart"/>
          </w:tcPr>
          <w:p w:rsidR="004E3888" w:rsidRPr="003843F7" w:rsidRDefault="004E3888" w:rsidP="007D123E">
            <w:pPr>
              <w:ind w:right="256"/>
              <w:jc w:val="center"/>
            </w:pPr>
            <w:r w:rsidRPr="003843F7">
              <w:t>Наименование сортимента</w:t>
            </w:r>
          </w:p>
        </w:tc>
        <w:tc>
          <w:tcPr>
            <w:tcW w:w="0" w:type="auto"/>
            <w:gridSpan w:val="2"/>
          </w:tcPr>
          <w:p w:rsidR="004E3888" w:rsidRPr="003843F7" w:rsidRDefault="004E3888" w:rsidP="007D123E">
            <w:pPr>
              <w:ind w:right="256"/>
              <w:jc w:val="center"/>
            </w:pPr>
            <w:r w:rsidRPr="003843F7">
              <w:t>Длина, м</w:t>
            </w:r>
          </w:p>
        </w:tc>
        <w:tc>
          <w:tcPr>
            <w:tcW w:w="0" w:type="auto"/>
            <w:vMerge w:val="restart"/>
          </w:tcPr>
          <w:p w:rsidR="004E3888" w:rsidRPr="003843F7" w:rsidRDefault="004E3888" w:rsidP="007D123E">
            <w:pPr>
              <w:ind w:right="256"/>
              <w:jc w:val="center"/>
            </w:pPr>
            <w:r w:rsidRPr="003843F7">
              <w:t>Припуск, м</w:t>
            </w:r>
          </w:p>
        </w:tc>
      </w:tr>
      <w:tr w:rsidR="004E3888" w:rsidRPr="003843F7" w:rsidTr="007D123E">
        <w:tc>
          <w:tcPr>
            <w:tcW w:w="0" w:type="auto"/>
            <w:vMerge/>
          </w:tcPr>
          <w:p w:rsidR="004E3888" w:rsidRPr="003843F7" w:rsidRDefault="004E3888" w:rsidP="007D123E">
            <w:pPr>
              <w:ind w:right="256"/>
              <w:jc w:val="center"/>
            </w:pPr>
          </w:p>
        </w:tc>
        <w:tc>
          <w:tcPr>
            <w:tcW w:w="0" w:type="auto"/>
            <w:vMerge/>
          </w:tcPr>
          <w:p w:rsidR="004E3888" w:rsidRPr="003843F7" w:rsidRDefault="004E3888" w:rsidP="007D123E">
            <w:pPr>
              <w:ind w:right="256"/>
              <w:jc w:val="center"/>
            </w:pPr>
          </w:p>
        </w:tc>
        <w:tc>
          <w:tcPr>
            <w:tcW w:w="0" w:type="auto"/>
            <w:vMerge/>
          </w:tcPr>
          <w:p w:rsidR="004E3888" w:rsidRPr="003843F7" w:rsidRDefault="004E3888" w:rsidP="007D123E">
            <w:pPr>
              <w:ind w:right="256"/>
              <w:jc w:val="center"/>
            </w:pPr>
          </w:p>
        </w:tc>
        <w:tc>
          <w:tcPr>
            <w:tcW w:w="0" w:type="auto"/>
          </w:tcPr>
          <w:p w:rsidR="004E3888" w:rsidRPr="003843F7" w:rsidRDefault="004E3888" w:rsidP="007D123E">
            <w:pPr>
              <w:ind w:right="256"/>
              <w:jc w:val="center"/>
            </w:pPr>
            <w:r w:rsidRPr="003843F7">
              <w:t>зачетная</w:t>
            </w:r>
          </w:p>
        </w:tc>
        <w:tc>
          <w:tcPr>
            <w:tcW w:w="0" w:type="auto"/>
          </w:tcPr>
          <w:p w:rsidR="004E3888" w:rsidRPr="003843F7" w:rsidRDefault="004E3888" w:rsidP="007D123E">
            <w:pPr>
              <w:ind w:right="256"/>
              <w:jc w:val="center"/>
            </w:pPr>
            <w:r w:rsidRPr="003843F7">
              <w:t>пильная</w:t>
            </w:r>
          </w:p>
        </w:tc>
        <w:tc>
          <w:tcPr>
            <w:tcW w:w="0" w:type="auto"/>
            <w:vMerge/>
          </w:tcPr>
          <w:p w:rsidR="004E3888" w:rsidRPr="003843F7" w:rsidRDefault="004E3888" w:rsidP="007D123E">
            <w:pPr>
              <w:ind w:right="256"/>
              <w:jc w:val="center"/>
            </w:pPr>
          </w:p>
        </w:tc>
      </w:tr>
      <w:tr w:rsidR="004E3888" w:rsidRPr="003843F7" w:rsidTr="007D123E">
        <w:tc>
          <w:tcPr>
            <w:tcW w:w="0" w:type="auto"/>
            <w:vAlign w:val="center"/>
          </w:tcPr>
          <w:p w:rsidR="004E3888" w:rsidRPr="003843F7" w:rsidRDefault="004E3888" w:rsidP="007D123E">
            <w:pPr>
              <w:ind w:right="256"/>
              <w:jc w:val="center"/>
            </w:pPr>
            <w:r w:rsidRPr="003843F7">
              <w:t>1</w:t>
            </w:r>
          </w:p>
        </w:tc>
        <w:tc>
          <w:tcPr>
            <w:tcW w:w="0" w:type="auto"/>
            <w:vAlign w:val="center"/>
          </w:tcPr>
          <w:p w:rsidR="004E3888" w:rsidRPr="003843F7" w:rsidRDefault="004E3888" w:rsidP="007D123E">
            <w:pPr>
              <w:ind w:right="256"/>
              <w:jc w:val="center"/>
            </w:pPr>
            <w:r w:rsidRPr="003843F7">
              <w:t>02.20.11.112</w:t>
            </w:r>
          </w:p>
        </w:tc>
        <w:tc>
          <w:tcPr>
            <w:tcW w:w="0" w:type="auto"/>
          </w:tcPr>
          <w:p w:rsidR="004E3888" w:rsidRPr="003843F7" w:rsidRDefault="004E3888" w:rsidP="007D123E">
            <w:pPr>
              <w:ind w:right="256"/>
              <w:jc w:val="center"/>
            </w:pPr>
            <w:r w:rsidRPr="003843F7">
              <w:t>Бревна еловые для распиловки и строгания, диаметр от 14 см</w:t>
            </w:r>
          </w:p>
        </w:tc>
        <w:tc>
          <w:tcPr>
            <w:tcW w:w="0" w:type="auto"/>
            <w:vAlign w:val="center"/>
          </w:tcPr>
          <w:p w:rsidR="004E3888" w:rsidRPr="003843F7" w:rsidRDefault="004E3888" w:rsidP="007D123E">
            <w:pPr>
              <w:ind w:right="256"/>
              <w:jc w:val="center"/>
            </w:pPr>
            <w:r w:rsidRPr="003843F7">
              <w:t>6,0</w:t>
            </w:r>
          </w:p>
        </w:tc>
        <w:tc>
          <w:tcPr>
            <w:tcW w:w="0" w:type="auto"/>
            <w:vAlign w:val="center"/>
          </w:tcPr>
          <w:p w:rsidR="004E3888" w:rsidRPr="003843F7" w:rsidRDefault="004E3888" w:rsidP="007D123E">
            <w:pPr>
              <w:ind w:right="256"/>
              <w:jc w:val="center"/>
            </w:pPr>
            <w:r w:rsidRPr="003843F7">
              <w:t>6,1</w:t>
            </w:r>
          </w:p>
        </w:tc>
        <w:tc>
          <w:tcPr>
            <w:tcW w:w="0" w:type="auto"/>
            <w:vAlign w:val="center"/>
          </w:tcPr>
          <w:p w:rsidR="004E3888" w:rsidRPr="003843F7" w:rsidRDefault="004E3888" w:rsidP="007D123E">
            <w:pPr>
              <w:ind w:right="256"/>
              <w:jc w:val="center"/>
            </w:pPr>
            <w:r w:rsidRPr="003843F7">
              <w:t>-0/+0,05</w:t>
            </w:r>
          </w:p>
        </w:tc>
      </w:tr>
      <w:tr w:rsidR="004E3888" w:rsidRPr="003843F7" w:rsidTr="007D123E">
        <w:tc>
          <w:tcPr>
            <w:tcW w:w="0" w:type="auto"/>
            <w:vAlign w:val="center"/>
          </w:tcPr>
          <w:p w:rsidR="004E3888" w:rsidRPr="003843F7" w:rsidRDefault="004E3888" w:rsidP="007D123E">
            <w:pPr>
              <w:ind w:right="256"/>
              <w:jc w:val="center"/>
            </w:pPr>
            <w:r w:rsidRPr="003843F7">
              <w:t>2.</w:t>
            </w:r>
          </w:p>
        </w:tc>
        <w:tc>
          <w:tcPr>
            <w:tcW w:w="0" w:type="auto"/>
            <w:vAlign w:val="center"/>
          </w:tcPr>
          <w:p w:rsidR="004E3888" w:rsidRPr="003843F7" w:rsidRDefault="004E3888" w:rsidP="007D123E">
            <w:pPr>
              <w:ind w:right="256"/>
              <w:jc w:val="center"/>
            </w:pPr>
            <w:r w:rsidRPr="003843F7">
              <w:t>02.20.11.111</w:t>
            </w:r>
          </w:p>
        </w:tc>
        <w:tc>
          <w:tcPr>
            <w:tcW w:w="0" w:type="auto"/>
          </w:tcPr>
          <w:p w:rsidR="004E3888" w:rsidRPr="003843F7" w:rsidRDefault="004E3888" w:rsidP="007D123E">
            <w:pPr>
              <w:ind w:right="256"/>
              <w:jc w:val="center"/>
            </w:pPr>
            <w:r w:rsidRPr="003843F7">
              <w:t>Бревна сосновые для распиловки и строгания, диаметр от 14 см</w:t>
            </w:r>
          </w:p>
        </w:tc>
        <w:tc>
          <w:tcPr>
            <w:tcW w:w="0" w:type="auto"/>
            <w:vAlign w:val="center"/>
          </w:tcPr>
          <w:p w:rsidR="004E3888" w:rsidRPr="003843F7" w:rsidRDefault="004E3888" w:rsidP="007D123E">
            <w:pPr>
              <w:ind w:right="256"/>
              <w:jc w:val="center"/>
            </w:pPr>
            <w:r w:rsidRPr="003843F7">
              <w:t>6,0</w:t>
            </w:r>
          </w:p>
        </w:tc>
        <w:tc>
          <w:tcPr>
            <w:tcW w:w="0" w:type="auto"/>
            <w:vAlign w:val="center"/>
          </w:tcPr>
          <w:p w:rsidR="004E3888" w:rsidRPr="003843F7" w:rsidRDefault="004E3888" w:rsidP="007D123E">
            <w:pPr>
              <w:ind w:right="256"/>
              <w:jc w:val="center"/>
            </w:pPr>
            <w:r w:rsidRPr="003843F7">
              <w:t>6,1</w:t>
            </w:r>
          </w:p>
        </w:tc>
        <w:tc>
          <w:tcPr>
            <w:tcW w:w="0" w:type="auto"/>
            <w:vAlign w:val="center"/>
          </w:tcPr>
          <w:p w:rsidR="004E3888" w:rsidRPr="003843F7" w:rsidRDefault="004E3888" w:rsidP="007D123E">
            <w:pPr>
              <w:ind w:right="256"/>
              <w:jc w:val="center"/>
            </w:pPr>
            <w:r w:rsidRPr="003843F7">
              <w:t>-0/+0,05</w:t>
            </w:r>
          </w:p>
        </w:tc>
      </w:tr>
      <w:tr w:rsidR="004E3888" w:rsidRPr="003843F7" w:rsidTr="007D123E">
        <w:tc>
          <w:tcPr>
            <w:tcW w:w="0" w:type="auto"/>
            <w:vAlign w:val="center"/>
          </w:tcPr>
          <w:p w:rsidR="004E3888" w:rsidRPr="003843F7" w:rsidRDefault="004E3888" w:rsidP="007D123E">
            <w:pPr>
              <w:ind w:right="256"/>
              <w:jc w:val="center"/>
            </w:pPr>
            <w:r>
              <w:t>3</w:t>
            </w:r>
            <w:r w:rsidRPr="003843F7">
              <w:t>.</w:t>
            </w:r>
          </w:p>
        </w:tc>
        <w:tc>
          <w:tcPr>
            <w:tcW w:w="0" w:type="auto"/>
            <w:vAlign w:val="center"/>
          </w:tcPr>
          <w:p w:rsidR="004E3888" w:rsidRPr="003843F7" w:rsidRDefault="004E3888" w:rsidP="007D123E">
            <w:pPr>
              <w:ind w:right="256"/>
              <w:jc w:val="center"/>
            </w:pPr>
            <w:r w:rsidRPr="003843F7">
              <w:t>02.20.11.131</w:t>
            </w:r>
          </w:p>
        </w:tc>
        <w:tc>
          <w:tcPr>
            <w:tcW w:w="0" w:type="auto"/>
          </w:tcPr>
          <w:p w:rsidR="004E3888" w:rsidRPr="003843F7" w:rsidRDefault="004E3888" w:rsidP="007D123E">
            <w:pPr>
              <w:ind w:right="256"/>
              <w:jc w:val="center"/>
            </w:pPr>
            <w:r w:rsidRPr="003843F7">
              <w:t>Балансы сосновые до 1</w:t>
            </w:r>
            <w:r>
              <w:t>3</w:t>
            </w:r>
            <w:r w:rsidRPr="003843F7">
              <w:t xml:space="preserve"> см</w:t>
            </w:r>
          </w:p>
        </w:tc>
        <w:tc>
          <w:tcPr>
            <w:tcW w:w="0" w:type="auto"/>
            <w:vAlign w:val="center"/>
          </w:tcPr>
          <w:p w:rsidR="004E3888" w:rsidRPr="003843F7" w:rsidRDefault="004E3888" w:rsidP="007D123E">
            <w:pPr>
              <w:ind w:right="256"/>
              <w:jc w:val="center"/>
            </w:pPr>
            <w:r>
              <w:t>6</w:t>
            </w:r>
            <w:r w:rsidRPr="003843F7">
              <w:t>,0</w:t>
            </w:r>
          </w:p>
        </w:tc>
        <w:tc>
          <w:tcPr>
            <w:tcW w:w="0" w:type="auto"/>
            <w:vAlign w:val="center"/>
          </w:tcPr>
          <w:p w:rsidR="004E3888" w:rsidRPr="003843F7" w:rsidRDefault="004E3888" w:rsidP="007D123E">
            <w:pPr>
              <w:ind w:right="256"/>
              <w:jc w:val="center"/>
            </w:pPr>
            <w:r>
              <w:t>6</w:t>
            </w:r>
            <w:r w:rsidRPr="003843F7">
              <w:t>,1</w:t>
            </w:r>
          </w:p>
        </w:tc>
        <w:tc>
          <w:tcPr>
            <w:tcW w:w="0" w:type="auto"/>
            <w:vAlign w:val="center"/>
          </w:tcPr>
          <w:p w:rsidR="004E3888" w:rsidRPr="003843F7" w:rsidRDefault="004E3888" w:rsidP="007D123E">
            <w:pPr>
              <w:ind w:right="256"/>
              <w:jc w:val="center"/>
            </w:pPr>
            <w:r w:rsidRPr="003843F7">
              <w:t>-0/+0,05</w:t>
            </w:r>
          </w:p>
        </w:tc>
      </w:tr>
      <w:tr w:rsidR="004E3888" w:rsidRPr="003843F7" w:rsidTr="007D123E">
        <w:tc>
          <w:tcPr>
            <w:tcW w:w="0" w:type="auto"/>
            <w:vAlign w:val="center"/>
          </w:tcPr>
          <w:p w:rsidR="004E3888" w:rsidRPr="003843F7" w:rsidRDefault="004E3888" w:rsidP="007D123E">
            <w:pPr>
              <w:ind w:right="256"/>
              <w:jc w:val="center"/>
            </w:pPr>
            <w:r>
              <w:t>4</w:t>
            </w:r>
            <w:r w:rsidRPr="003843F7">
              <w:t>.</w:t>
            </w:r>
          </w:p>
        </w:tc>
        <w:tc>
          <w:tcPr>
            <w:tcW w:w="0" w:type="auto"/>
            <w:vAlign w:val="center"/>
          </w:tcPr>
          <w:p w:rsidR="004E3888" w:rsidRPr="003843F7" w:rsidRDefault="004E3888" w:rsidP="007D123E">
            <w:pPr>
              <w:ind w:right="256"/>
              <w:jc w:val="center"/>
            </w:pPr>
            <w:r w:rsidRPr="003843F7">
              <w:t>02.20.11.132</w:t>
            </w:r>
          </w:p>
        </w:tc>
        <w:tc>
          <w:tcPr>
            <w:tcW w:w="0" w:type="auto"/>
          </w:tcPr>
          <w:p w:rsidR="004E3888" w:rsidRPr="003843F7" w:rsidRDefault="004E3888" w:rsidP="007D123E">
            <w:pPr>
              <w:ind w:right="256"/>
              <w:jc w:val="center"/>
            </w:pPr>
            <w:r w:rsidRPr="003843F7">
              <w:t>Балансы еловые до 1</w:t>
            </w:r>
            <w:r>
              <w:t>3</w:t>
            </w:r>
            <w:r w:rsidRPr="003843F7">
              <w:t xml:space="preserve"> см</w:t>
            </w:r>
          </w:p>
        </w:tc>
        <w:tc>
          <w:tcPr>
            <w:tcW w:w="0" w:type="auto"/>
            <w:vAlign w:val="center"/>
          </w:tcPr>
          <w:p w:rsidR="004E3888" w:rsidRPr="003843F7" w:rsidRDefault="004E3888" w:rsidP="007D123E">
            <w:pPr>
              <w:ind w:right="256"/>
              <w:jc w:val="center"/>
            </w:pPr>
            <w:r>
              <w:t>6</w:t>
            </w:r>
            <w:r w:rsidRPr="003843F7">
              <w:t>,0</w:t>
            </w:r>
          </w:p>
        </w:tc>
        <w:tc>
          <w:tcPr>
            <w:tcW w:w="0" w:type="auto"/>
            <w:vAlign w:val="center"/>
          </w:tcPr>
          <w:p w:rsidR="004E3888" w:rsidRPr="003843F7" w:rsidRDefault="004E3888" w:rsidP="007D123E">
            <w:pPr>
              <w:ind w:right="256"/>
              <w:jc w:val="center"/>
            </w:pPr>
            <w:r>
              <w:t>6</w:t>
            </w:r>
            <w:r w:rsidRPr="003843F7">
              <w:t>,1</w:t>
            </w:r>
          </w:p>
        </w:tc>
        <w:tc>
          <w:tcPr>
            <w:tcW w:w="0" w:type="auto"/>
            <w:vAlign w:val="center"/>
          </w:tcPr>
          <w:p w:rsidR="004E3888" w:rsidRPr="003843F7" w:rsidRDefault="004E3888" w:rsidP="007D123E">
            <w:pPr>
              <w:ind w:right="256"/>
              <w:jc w:val="center"/>
            </w:pPr>
            <w:r w:rsidRPr="003843F7">
              <w:t>-0/+0,05</w:t>
            </w:r>
          </w:p>
        </w:tc>
      </w:tr>
      <w:tr w:rsidR="004E3888" w:rsidRPr="003843F7" w:rsidTr="007D123E">
        <w:tc>
          <w:tcPr>
            <w:tcW w:w="0" w:type="auto"/>
            <w:vAlign w:val="center"/>
          </w:tcPr>
          <w:p w:rsidR="004E3888" w:rsidRPr="003843F7" w:rsidRDefault="004E3888" w:rsidP="007D123E">
            <w:pPr>
              <w:ind w:right="256"/>
              <w:jc w:val="center"/>
            </w:pPr>
            <w:r>
              <w:t>5</w:t>
            </w:r>
            <w:r w:rsidRPr="003843F7">
              <w:t>.</w:t>
            </w:r>
          </w:p>
        </w:tc>
        <w:tc>
          <w:tcPr>
            <w:tcW w:w="0" w:type="auto"/>
            <w:vAlign w:val="center"/>
          </w:tcPr>
          <w:p w:rsidR="004E3888" w:rsidRPr="003843F7" w:rsidRDefault="004E3888" w:rsidP="007D123E">
            <w:pPr>
              <w:ind w:right="256"/>
              <w:jc w:val="center"/>
            </w:pPr>
            <w:r w:rsidRPr="003843F7">
              <w:t>02.20.12.125</w:t>
            </w:r>
          </w:p>
        </w:tc>
        <w:tc>
          <w:tcPr>
            <w:tcW w:w="0" w:type="auto"/>
          </w:tcPr>
          <w:p w:rsidR="004E3888" w:rsidRPr="003843F7" w:rsidRDefault="004E3888" w:rsidP="007D123E">
            <w:pPr>
              <w:ind w:right="256"/>
              <w:jc w:val="center"/>
            </w:pPr>
            <w:r w:rsidRPr="003843F7">
              <w:t>Бревна березовые для выработки лущеного шпона, диаметр от 18 см</w:t>
            </w:r>
          </w:p>
        </w:tc>
        <w:tc>
          <w:tcPr>
            <w:tcW w:w="0" w:type="auto"/>
            <w:vAlign w:val="center"/>
          </w:tcPr>
          <w:p w:rsidR="004E3888" w:rsidRPr="003843F7" w:rsidRDefault="004E3888" w:rsidP="007D123E">
            <w:pPr>
              <w:ind w:right="256"/>
              <w:jc w:val="center"/>
            </w:pPr>
            <w:r>
              <w:t>5,2</w:t>
            </w:r>
          </w:p>
        </w:tc>
        <w:tc>
          <w:tcPr>
            <w:tcW w:w="0" w:type="auto"/>
            <w:vAlign w:val="center"/>
          </w:tcPr>
          <w:p w:rsidR="004E3888" w:rsidRPr="003843F7" w:rsidRDefault="004E3888" w:rsidP="007D123E">
            <w:pPr>
              <w:ind w:right="256"/>
              <w:jc w:val="center"/>
              <w:rPr>
                <w:color w:val="FFFF00"/>
              </w:rPr>
            </w:pPr>
            <w:r w:rsidRPr="003843F7">
              <w:t>5,</w:t>
            </w:r>
            <w:r>
              <w:t>4</w:t>
            </w:r>
          </w:p>
        </w:tc>
        <w:tc>
          <w:tcPr>
            <w:tcW w:w="0" w:type="auto"/>
            <w:vAlign w:val="center"/>
          </w:tcPr>
          <w:p w:rsidR="004E3888" w:rsidRPr="003843F7" w:rsidRDefault="004E3888" w:rsidP="007D123E">
            <w:pPr>
              <w:ind w:right="256"/>
              <w:jc w:val="center"/>
            </w:pPr>
            <w:r w:rsidRPr="003843F7">
              <w:t>-0/+0,05</w:t>
            </w:r>
          </w:p>
        </w:tc>
      </w:tr>
      <w:tr w:rsidR="004E3888" w:rsidRPr="003843F7" w:rsidTr="007D123E">
        <w:tc>
          <w:tcPr>
            <w:tcW w:w="0" w:type="auto"/>
            <w:vAlign w:val="center"/>
          </w:tcPr>
          <w:p w:rsidR="004E3888" w:rsidRPr="003843F7" w:rsidRDefault="004E3888" w:rsidP="007D123E">
            <w:pPr>
              <w:ind w:right="256"/>
              <w:jc w:val="center"/>
            </w:pPr>
            <w:r>
              <w:t>6</w:t>
            </w:r>
            <w:r w:rsidRPr="003843F7">
              <w:t>.</w:t>
            </w:r>
          </w:p>
        </w:tc>
        <w:tc>
          <w:tcPr>
            <w:tcW w:w="0" w:type="auto"/>
            <w:vAlign w:val="center"/>
          </w:tcPr>
          <w:p w:rsidR="004E3888" w:rsidRPr="003843F7" w:rsidRDefault="004E3888" w:rsidP="007D123E">
            <w:pPr>
              <w:ind w:right="256"/>
              <w:jc w:val="center"/>
            </w:pPr>
            <w:r w:rsidRPr="003843F7">
              <w:t>02.20.12.141</w:t>
            </w:r>
          </w:p>
        </w:tc>
        <w:tc>
          <w:tcPr>
            <w:tcW w:w="0" w:type="auto"/>
          </w:tcPr>
          <w:p w:rsidR="004E3888" w:rsidRPr="003843F7" w:rsidRDefault="004E3888" w:rsidP="007D123E">
            <w:pPr>
              <w:ind w:right="256"/>
              <w:jc w:val="center"/>
            </w:pPr>
            <w:r w:rsidRPr="003843F7">
              <w:t>Балансы березовые</w:t>
            </w:r>
          </w:p>
        </w:tc>
        <w:tc>
          <w:tcPr>
            <w:tcW w:w="0" w:type="auto"/>
            <w:vAlign w:val="center"/>
          </w:tcPr>
          <w:p w:rsidR="004E3888" w:rsidRPr="003843F7" w:rsidRDefault="004E3888" w:rsidP="007D123E">
            <w:pPr>
              <w:ind w:right="256"/>
              <w:jc w:val="center"/>
            </w:pPr>
            <w:r w:rsidRPr="003843F7">
              <w:t>6,0</w:t>
            </w:r>
          </w:p>
        </w:tc>
        <w:tc>
          <w:tcPr>
            <w:tcW w:w="0" w:type="auto"/>
            <w:vAlign w:val="center"/>
          </w:tcPr>
          <w:p w:rsidR="004E3888" w:rsidRPr="003843F7" w:rsidRDefault="004E3888" w:rsidP="007D123E">
            <w:pPr>
              <w:ind w:right="256"/>
              <w:jc w:val="center"/>
            </w:pPr>
            <w:r w:rsidRPr="003843F7">
              <w:t>6,1</w:t>
            </w:r>
          </w:p>
        </w:tc>
        <w:tc>
          <w:tcPr>
            <w:tcW w:w="0" w:type="auto"/>
            <w:vAlign w:val="center"/>
          </w:tcPr>
          <w:p w:rsidR="004E3888" w:rsidRPr="003843F7" w:rsidRDefault="004E3888" w:rsidP="007D123E">
            <w:pPr>
              <w:ind w:right="256"/>
              <w:jc w:val="center"/>
            </w:pPr>
            <w:r w:rsidRPr="003843F7">
              <w:t>-0/+0,05</w:t>
            </w:r>
          </w:p>
        </w:tc>
      </w:tr>
      <w:tr w:rsidR="004E3888" w:rsidRPr="003843F7" w:rsidTr="007D123E">
        <w:tc>
          <w:tcPr>
            <w:tcW w:w="0" w:type="auto"/>
            <w:vAlign w:val="center"/>
          </w:tcPr>
          <w:p w:rsidR="004E3888" w:rsidRPr="003843F7" w:rsidRDefault="004E3888" w:rsidP="007D123E">
            <w:pPr>
              <w:ind w:right="256"/>
              <w:jc w:val="center"/>
            </w:pPr>
            <w:r>
              <w:t>7</w:t>
            </w:r>
            <w:r w:rsidRPr="003843F7">
              <w:t>.</w:t>
            </w:r>
          </w:p>
        </w:tc>
        <w:tc>
          <w:tcPr>
            <w:tcW w:w="0" w:type="auto"/>
            <w:vAlign w:val="center"/>
          </w:tcPr>
          <w:p w:rsidR="004E3888" w:rsidRPr="003843F7" w:rsidRDefault="004E3888" w:rsidP="007D123E">
            <w:pPr>
              <w:ind w:right="256"/>
              <w:jc w:val="center"/>
            </w:pPr>
            <w:r w:rsidRPr="003843F7">
              <w:t>02.20.12.142</w:t>
            </w:r>
          </w:p>
        </w:tc>
        <w:tc>
          <w:tcPr>
            <w:tcW w:w="0" w:type="auto"/>
          </w:tcPr>
          <w:p w:rsidR="004E3888" w:rsidRPr="003843F7" w:rsidRDefault="004E3888" w:rsidP="007D123E">
            <w:pPr>
              <w:ind w:right="256"/>
              <w:jc w:val="center"/>
            </w:pPr>
            <w:r w:rsidRPr="003843F7">
              <w:t>Балансы осиновые</w:t>
            </w:r>
          </w:p>
        </w:tc>
        <w:tc>
          <w:tcPr>
            <w:tcW w:w="0" w:type="auto"/>
            <w:vAlign w:val="center"/>
          </w:tcPr>
          <w:p w:rsidR="004E3888" w:rsidRPr="003843F7" w:rsidRDefault="004E3888" w:rsidP="007D123E">
            <w:pPr>
              <w:ind w:right="256"/>
              <w:jc w:val="center"/>
            </w:pPr>
            <w:r w:rsidRPr="003843F7">
              <w:t>6,0</w:t>
            </w:r>
          </w:p>
        </w:tc>
        <w:tc>
          <w:tcPr>
            <w:tcW w:w="0" w:type="auto"/>
            <w:vAlign w:val="center"/>
          </w:tcPr>
          <w:p w:rsidR="004E3888" w:rsidRPr="003843F7" w:rsidRDefault="004E3888" w:rsidP="007D123E">
            <w:pPr>
              <w:ind w:right="256"/>
              <w:jc w:val="center"/>
            </w:pPr>
            <w:r w:rsidRPr="003843F7">
              <w:t>6,1</w:t>
            </w:r>
          </w:p>
        </w:tc>
        <w:tc>
          <w:tcPr>
            <w:tcW w:w="0" w:type="auto"/>
            <w:vAlign w:val="center"/>
          </w:tcPr>
          <w:p w:rsidR="004E3888" w:rsidRPr="003843F7" w:rsidRDefault="004E3888" w:rsidP="007D123E">
            <w:pPr>
              <w:ind w:right="256"/>
              <w:jc w:val="center"/>
            </w:pPr>
            <w:r w:rsidRPr="003843F7">
              <w:t>-0/+0,05</w:t>
            </w:r>
          </w:p>
        </w:tc>
      </w:tr>
      <w:tr w:rsidR="004E3888" w:rsidRPr="003843F7" w:rsidTr="007D123E">
        <w:tc>
          <w:tcPr>
            <w:tcW w:w="0" w:type="auto"/>
            <w:vAlign w:val="center"/>
          </w:tcPr>
          <w:p w:rsidR="004E3888" w:rsidRPr="003843F7" w:rsidRDefault="004E3888" w:rsidP="007D123E">
            <w:pPr>
              <w:ind w:right="256"/>
              <w:jc w:val="center"/>
            </w:pPr>
            <w:r>
              <w:t>8</w:t>
            </w:r>
            <w:r w:rsidRPr="003843F7">
              <w:t>.</w:t>
            </w:r>
          </w:p>
        </w:tc>
        <w:tc>
          <w:tcPr>
            <w:tcW w:w="0" w:type="auto"/>
            <w:vAlign w:val="center"/>
          </w:tcPr>
          <w:p w:rsidR="004E3888" w:rsidRPr="003843F7" w:rsidRDefault="004E3888" w:rsidP="007D123E">
            <w:pPr>
              <w:ind w:right="256"/>
              <w:jc w:val="center"/>
            </w:pPr>
            <w:r w:rsidRPr="003843F7">
              <w:t>02.20.14.129</w:t>
            </w:r>
          </w:p>
        </w:tc>
        <w:tc>
          <w:tcPr>
            <w:tcW w:w="0" w:type="auto"/>
          </w:tcPr>
          <w:p w:rsidR="004E3888" w:rsidRPr="003843F7" w:rsidRDefault="004E3888" w:rsidP="007D123E">
            <w:pPr>
              <w:ind w:right="256"/>
              <w:jc w:val="center"/>
            </w:pPr>
            <w:r w:rsidRPr="003843F7">
              <w:t>Дрова из прочих пород и смесей пород деревьев</w:t>
            </w:r>
          </w:p>
        </w:tc>
        <w:tc>
          <w:tcPr>
            <w:tcW w:w="0" w:type="auto"/>
            <w:vAlign w:val="center"/>
          </w:tcPr>
          <w:p w:rsidR="004E3888" w:rsidRPr="003843F7" w:rsidRDefault="004E3888" w:rsidP="007D123E">
            <w:pPr>
              <w:ind w:right="256"/>
              <w:jc w:val="center"/>
            </w:pPr>
            <w:r w:rsidRPr="003843F7">
              <w:t>6,0</w:t>
            </w:r>
          </w:p>
        </w:tc>
        <w:tc>
          <w:tcPr>
            <w:tcW w:w="0" w:type="auto"/>
            <w:vAlign w:val="center"/>
          </w:tcPr>
          <w:p w:rsidR="004E3888" w:rsidRPr="003843F7" w:rsidRDefault="004E3888" w:rsidP="007D123E">
            <w:pPr>
              <w:ind w:right="256"/>
              <w:jc w:val="center"/>
            </w:pPr>
            <w:r w:rsidRPr="003843F7">
              <w:t>6,1</w:t>
            </w:r>
          </w:p>
        </w:tc>
        <w:tc>
          <w:tcPr>
            <w:tcW w:w="0" w:type="auto"/>
            <w:vAlign w:val="center"/>
          </w:tcPr>
          <w:p w:rsidR="004E3888" w:rsidRPr="003843F7" w:rsidRDefault="004E3888" w:rsidP="007D123E">
            <w:pPr>
              <w:ind w:right="256"/>
              <w:jc w:val="center"/>
            </w:pPr>
            <w:r w:rsidRPr="003843F7">
              <w:t>-0/+0,05</w:t>
            </w:r>
          </w:p>
        </w:tc>
      </w:tr>
    </w:tbl>
    <w:p w:rsidR="004E3888" w:rsidRPr="003843F7" w:rsidRDefault="004E3888" w:rsidP="004E3888">
      <w:pPr>
        <w:ind w:left="142" w:right="256"/>
        <w:jc w:val="center"/>
      </w:pPr>
    </w:p>
    <w:p w:rsidR="004E3888" w:rsidRPr="000E4A33" w:rsidRDefault="004E3888" w:rsidP="004E3888">
      <w:pPr>
        <w:numPr>
          <w:ilvl w:val="0"/>
          <w:numId w:val="22"/>
        </w:numPr>
        <w:jc w:val="center"/>
        <w:rPr>
          <w:lang w:val="x-none"/>
        </w:rPr>
      </w:pPr>
      <w:r w:rsidRPr="000E4A33">
        <w:rPr>
          <w:lang w:val="x-none"/>
        </w:rPr>
        <w:t>При переводе кубических метров из складочных в плотные применять следующие коэффициенты:</w:t>
      </w:r>
    </w:p>
    <w:p w:rsidR="004E3888" w:rsidRPr="000E4A33" w:rsidRDefault="004E3888" w:rsidP="004E3888">
      <w:pPr>
        <w:jc w:val="center"/>
        <w:rPr>
          <w:lang w:val="x-none"/>
        </w:rPr>
      </w:pPr>
    </w:p>
    <w:p w:rsidR="004E3888" w:rsidRDefault="004E3888" w:rsidP="004E3888">
      <w:pPr>
        <w:jc w:val="center"/>
      </w:pPr>
    </w:p>
    <w:p w:rsidR="004E3888" w:rsidRPr="008760B5" w:rsidRDefault="004E3888" w:rsidP="004E3888">
      <w:pPr>
        <w:ind w:right="256"/>
        <w:jc w:val="both"/>
      </w:pPr>
    </w:p>
    <w:p w:rsidR="004E3888" w:rsidRPr="00227ADF" w:rsidRDefault="004E3888" w:rsidP="004E3888">
      <w:pPr>
        <w:suppressAutoHyphens w:val="0"/>
        <w:ind w:left="502" w:right="256" w:firstLine="567"/>
        <w:jc w:val="center"/>
        <w:rPr>
          <w:rFonts w:eastAsia="Calibri"/>
          <w:sz w:val="22"/>
          <w:szCs w:val="22"/>
          <w:lang w:eastAsia="ru-RU"/>
        </w:rPr>
      </w:pPr>
      <w:r w:rsidRPr="00227ADF">
        <w:rPr>
          <w:rFonts w:eastAsia="Calibri"/>
          <w:sz w:val="22"/>
          <w:szCs w:val="22"/>
          <w:lang w:eastAsia="ru-RU"/>
        </w:rPr>
        <w:t>Коэффициенты полнодревесности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559"/>
        <w:gridCol w:w="3536"/>
        <w:gridCol w:w="1073"/>
        <w:gridCol w:w="2472"/>
      </w:tblGrid>
      <w:tr w:rsidR="004E3888" w:rsidRPr="00227ADF" w:rsidTr="007D123E">
        <w:trPr>
          <w:trHeight w:val="447"/>
        </w:trPr>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sidRPr="00227ADF">
              <w:rPr>
                <w:rFonts w:eastAsia="Calibri"/>
                <w:sz w:val="20"/>
                <w:szCs w:val="20"/>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КОД ОКПД</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Наименование сортимента</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Длина, м</w:t>
            </w:r>
          </w:p>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зачетная</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2077"/>
                <w:tab w:val="left" w:pos="2194"/>
              </w:tabs>
              <w:suppressAutoHyphens w:val="0"/>
              <w:jc w:val="center"/>
              <w:rPr>
                <w:rFonts w:eastAsia="Calibri"/>
                <w:sz w:val="20"/>
                <w:szCs w:val="20"/>
                <w:lang w:eastAsia="ru-RU"/>
              </w:rPr>
            </w:pPr>
            <w:r w:rsidRPr="00227ADF">
              <w:rPr>
                <w:rFonts w:eastAsia="Calibri"/>
                <w:sz w:val="20"/>
                <w:szCs w:val="20"/>
                <w:lang w:eastAsia="ru-RU"/>
              </w:rPr>
              <w:t>Коэффициенты полнодревесности</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sidRPr="00227ADF">
              <w:rPr>
                <w:rFonts w:eastAsia="Calibri"/>
                <w:sz w:val="20"/>
                <w:szCs w:val="20"/>
                <w:lang w:eastAsia="ru-RU"/>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02.20.11.111</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ind w:hanging="47"/>
              <w:jc w:val="center"/>
              <w:rPr>
                <w:rFonts w:eastAsia="Calibri"/>
                <w:sz w:val="20"/>
                <w:szCs w:val="20"/>
                <w:lang w:eastAsia="ru-RU"/>
              </w:rPr>
            </w:pPr>
            <w:r w:rsidRPr="00227ADF">
              <w:rPr>
                <w:rFonts w:eastAsia="Calibri"/>
                <w:sz w:val="20"/>
                <w:szCs w:val="20"/>
                <w:lang w:eastAsia="ru-RU"/>
              </w:rPr>
              <w:t>бревна сосновые для распиловки и строгания, диаметр от 14 см до 47 см</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6,0</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0,62</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sidRPr="00227ADF">
              <w:rPr>
                <w:rFonts w:eastAsia="Calibri"/>
                <w:sz w:val="20"/>
                <w:szCs w:val="20"/>
                <w:lang w:eastAsia="ru-RU"/>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02.20.11.112</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ind w:hanging="47"/>
              <w:jc w:val="center"/>
              <w:rPr>
                <w:rFonts w:eastAsia="Calibri"/>
                <w:sz w:val="20"/>
                <w:szCs w:val="20"/>
                <w:lang w:eastAsia="ru-RU"/>
              </w:rPr>
            </w:pPr>
            <w:r w:rsidRPr="00227ADF">
              <w:rPr>
                <w:rFonts w:eastAsia="Calibri"/>
                <w:sz w:val="20"/>
                <w:szCs w:val="20"/>
                <w:lang w:eastAsia="ru-RU"/>
              </w:rPr>
              <w:t xml:space="preserve">бревна еловые для распиловки и строгания, диаметр от </w:t>
            </w:r>
            <w:r w:rsidRPr="00F2659C">
              <w:rPr>
                <w:rFonts w:eastAsia="Calibri"/>
                <w:sz w:val="20"/>
                <w:szCs w:val="20"/>
                <w:lang w:eastAsia="ru-RU"/>
              </w:rPr>
              <w:t>14 см до 18 см</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6,0</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0,62</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sidRPr="00227ADF">
              <w:rPr>
                <w:rFonts w:eastAsia="Calibri"/>
                <w:sz w:val="20"/>
                <w:szCs w:val="20"/>
                <w:lang w:eastAsia="ru-RU"/>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02.20.11.112</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ind w:hanging="47"/>
              <w:jc w:val="center"/>
              <w:rPr>
                <w:rFonts w:eastAsia="Calibri"/>
                <w:sz w:val="20"/>
                <w:szCs w:val="20"/>
                <w:lang w:eastAsia="ru-RU"/>
              </w:rPr>
            </w:pPr>
            <w:r w:rsidRPr="00227ADF">
              <w:rPr>
                <w:rFonts w:eastAsia="Calibri"/>
                <w:sz w:val="20"/>
                <w:szCs w:val="20"/>
                <w:lang w:eastAsia="ru-RU"/>
              </w:rPr>
              <w:t xml:space="preserve">бревна еловые для распиловки и строгания, диаметр </w:t>
            </w:r>
            <w:r w:rsidRPr="00F2659C">
              <w:rPr>
                <w:rFonts w:eastAsia="Calibri"/>
                <w:sz w:val="20"/>
                <w:szCs w:val="20"/>
                <w:lang w:eastAsia="ru-RU"/>
              </w:rPr>
              <w:t>от 20 см до 37 см</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6,0</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0,62</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sidRPr="00227ADF">
              <w:rPr>
                <w:rFonts w:eastAsia="Calibri"/>
                <w:sz w:val="20"/>
                <w:szCs w:val="20"/>
                <w:lang w:eastAsia="ru-RU"/>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02.20.11.111</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ind w:hanging="47"/>
              <w:jc w:val="center"/>
              <w:rPr>
                <w:rFonts w:eastAsia="Calibri"/>
                <w:sz w:val="20"/>
                <w:szCs w:val="20"/>
                <w:lang w:eastAsia="ru-RU"/>
              </w:rPr>
            </w:pPr>
            <w:r w:rsidRPr="00227ADF">
              <w:rPr>
                <w:rFonts w:eastAsia="Calibri"/>
                <w:sz w:val="20"/>
                <w:szCs w:val="20"/>
                <w:lang w:eastAsia="ru-RU"/>
              </w:rPr>
              <w:t>бревна сосновые для распиловки и строгания, диаметр от 14 см до 47 см</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4,0</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0,66</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sidRPr="00227ADF">
              <w:rPr>
                <w:rFonts w:eastAsia="Calibri"/>
                <w:sz w:val="20"/>
                <w:szCs w:val="20"/>
                <w:lang w:eastAsia="ru-RU"/>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02.20.11.112</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ind w:hanging="47"/>
              <w:jc w:val="center"/>
              <w:rPr>
                <w:rFonts w:eastAsia="Calibri"/>
                <w:sz w:val="20"/>
                <w:szCs w:val="20"/>
                <w:lang w:eastAsia="ru-RU"/>
              </w:rPr>
            </w:pPr>
            <w:r w:rsidRPr="00227ADF">
              <w:rPr>
                <w:rFonts w:eastAsia="Calibri"/>
                <w:sz w:val="20"/>
                <w:szCs w:val="20"/>
                <w:lang w:eastAsia="ru-RU"/>
              </w:rPr>
              <w:t>бревна еловые для распиловки и строгания, диаметр от 14 см до 47 см</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4,0</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0,66</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Pr>
                <w:rFonts w:eastAsia="Calibri"/>
                <w:sz w:val="20"/>
                <w:szCs w:val="20"/>
                <w:lang w:eastAsia="ru-RU"/>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Pr>
                <w:rFonts w:eastAsia="Calibri"/>
                <w:sz w:val="20"/>
                <w:szCs w:val="20"/>
                <w:lang w:eastAsia="ru-RU"/>
              </w:rPr>
              <w:t>02.20.12.131</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ind w:hanging="47"/>
              <w:jc w:val="center"/>
              <w:rPr>
                <w:rFonts w:eastAsia="Calibri"/>
                <w:sz w:val="20"/>
                <w:szCs w:val="20"/>
                <w:lang w:eastAsia="ru-RU"/>
              </w:rPr>
            </w:pPr>
            <w:r>
              <w:rPr>
                <w:rFonts w:eastAsia="Calibri"/>
                <w:sz w:val="20"/>
                <w:szCs w:val="20"/>
                <w:lang w:eastAsia="ru-RU"/>
              </w:rPr>
              <w:t xml:space="preserve">бревна осиновые </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Pr>
                <w:rFonts w:eastAsia="Calibri"/>
                <w:sz w:val="20"/>
                <w:szCs w:val="20"/>
                <w:lang w:eastAsia="ru-RU"/>
              </w:rPr>
              <w:t>6,0</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Pr>
                <w:rFonts w:eastAsia="Calibri"/>
                <w:sz w:val="20"/>
                <w:szCs w:val="20"/>
                <w:lang w:eastAsia="ru-RU"/>
              </w:rPr>
              <w:t>0,63</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Pr>
                <w:rFonts w:eastAsia="Calibri"/>
                <w:sz w:val="20"/>
                <w:szCs w:val="20"/>
                <w:lang w:eastAsia="ru-RU"/>
              </w:rPr>
              <w:t>7</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02.20.11.131</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ind w:hanging="47"/>
              <w:jc w:val="center"/>
              <w:rPr>
                <w:rFonts w:eastAsia="Calibri"/>
                <w:sz w:val="20"/>
                <w:szCs w:val="20"/>
                <w:lang w:eastAsia="ru-RU"/>
              </w:rPr>
            </w:pPr>
            <w:r w:rsidRPr="00227ADF">
              <w:rPr>
                <w:rFonts w:eastAsia="Calibri"/>
                <w:sz w:val="20"/>
                <w:szCs w:val="20"/>
                <w:lang w:eastAsia="ru-RU"/>
              </w:rPr>
              <w:t>балансы сосновые от 8 см</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4,0</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0,59</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Pr>
                <w:rFonts w:eastAsia="Calibri"/>
                <w:sz w:val="20"/>
                <w:szCs w:val="20"/>
                <w:lang w:eastAsia="ru-RU"/>
              </w:rPr>
              <w:t>8</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1152"/>
              </w:tabs>
              <w:suppressAutoHyphens w:val="0"/>
              <w:jc w:val="center"/>
              <w:rPr>
                <w:rFonts w:eastAsia="Calibri"/>
                <w:sz w:val="20"/>
                <w:szCs w:val="20"/>
                <w:lang w:eastAsia="ru-RU"/>
              </w:rPr>
            </w:pPr>
            <w:r w:rsidRPr="00227ADF">
              <w:rPr>
                <w:rFonts w:eastAsia="Calibri"/>
                <w:sz w:val="20"/>
                <w:szCs w:val="20"/>
                <w:lang w:eastAsia="ru-RU"/>
              </w:rPr>
              <w:t>02.20.11.131</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ind w:hanging="47"/>
              <w:jc w:val="center"/>
              <w:rPr>
                <w:rFonts w:eastAsia="Calibri"/>
                <w:sz w:val="20"/>
                <w:szCs w:val="20"/>
                <w:lang w:eastAsia="ru-RU"/>
              </w:rPr>
            </w:pPr>
            <w:r w:rsidRPr="00227ADF">
              <w:rPr>
                <w:rFonts w:eastAsia="Calibri"/>
                <w:sz w:val="20"/>
                <w:szCs w:val="20"/>
                <w:lang w:eastAsia="ru-RU"/>
              </w:rPr>
              <w:t>балансы сосновые от 6 см</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6,0</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0,5</w:t>
            </w:r>
            <w:r>
              <w:rPr>
                <w:rFonts w:eastAsia="Calibri"/>
                <w:sz w:val="20"/>
                <w:szCs w:val="20"/>
                <w:lang w:eastAsia="ru-RU"/>
              </w:rPr>
              <w:t>5</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Pr>
                <w:rFonts w:eastAsia="Calibri"/>
                <w:sz w:val="20"/>
                <w:szCs w:val="20"/>
                <w:lang w:eastAsia="ru-RU"/>
              </w:rPr>
              <w:t>9</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02.20.11.132</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ind w:hanging="47"/>
              <w:jc w:val="center"/>
              <w:rPr>
                <w:rFonts w:eastAsia="Calibri"/>
                <w:sz w:val="20"/>
                <w:szCs w:val="20"/>
                <w:lang w:eastAsia="ru-RU"/>
              </w:rPr>
            </w:pPr>
            <w:r w:rsidRPr="00227ADF">
              <w:rPr>
                <w:rFonts w:eastAsia="Calibri"/>
                <w:sz w:val="20"/>
                <w:szCs w:val="20"/>
                <w:lang w:eastAsia="ru-RU"/>
              </w:rPr>
              <w:t>балансы еловые от 8 см</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4,0</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0,59</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Pr>
                <w:rFonts w:eastAsia="Calibri"/>
                <w:sz w:val="20"/>
                <w:szCs w:val="20"/>
                <w:lang w:eastAsia="ru-RU"/>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1152"/>
              </w:tabs>
              <w:suppressAutoHyphens w:val="0"/>
              <w:jc w:val="center"/>
              <w:rPr>
                <w:rFonts w:eastAsia="Calibri"/>
                <w:sz w:val="20"/>
                <w:szCs w:val="20"/>
                <w:lang w:eastAsia="ru-RU"/>
              </w:rPr>
            </w:pPr>
            <w:r w:rsidRPr="00227ADF">
              <w:rPr>
                <w:rFonts w:eastAsia="Calibri"/>
                <w:sz w:val="20"/>
                <w:szCs w:val="20"/>
                <w:lang w:eastAsia="ru-RU"/>
              </w:rPr>
              <w:t>02.20.11.132</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ind w:hanging="47"/>
              <w:jc w:val="center"/>
              <w:rPr>
                <w:rFonts w:eastAsia="Calibri"/>
                <w:sz w:val="20"/>
                <w:szCs w:val="20"/>
                <w:lang w:eastAsia="ru-RU"/>
              </w:rPr>
            </w:pPr>
            <w:r w:rsidRPr="00227ADF">
              <w:rPr>
                <w:rFonts w:eastAsia="Calibri"/>
                <w:sz w:val="20"/>
                <w:szCs w:val="20"/>
                <w:lang w:eastAsia="ru-RU"/>
              </w:rPr>
              <w:t>балансы еловые от 6 см</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6,0</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0,5</w:t>
            </w:r>
            <w:r>
              <w:rPr>
                <w:rFonts w:eastAsia="Calibri"/>
                <w:sz w:val="20"/>
                <w:szCs w:val="20"/>
                <w:lang w:eastAsia="ru-RU"/>
              </w:rPr>
              <w:t>6</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sidRPr="00227ADF">
              <w:rPr>
                <w:rFonts w:eastAsia="Calibri"/>
                <w:sz w:val="20"/>
                <w:szCs w:val="20"/>
                <w:lang w:eastAsia="ru-RU"/>
              </w:rPr>
              <w:t>1</w:t>
            </w:r>
            <w:r>
              <w:rPr>
                <w:rFonts w:eastAsia="Calibri"/>
                <w:sz w:val="20"/>
                <w:szCs w:val="20"/>
                <w:lang w:eastAsia="ru-RU"/>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1152"/>
              </w:tabs>
              <w:suppressAutoHyphens w:val="0"/>
              <w:jc w:val="center"/>
              <w:rPr>
                <w:rFonts w:eastAsia="Calibri"/>
                <w:sz w:val="20"/>
                <w:szCs w:val="20"/>
                <w:lang w:eastAsia="ru-RU"/>
              </w:rPr>
            </w:pPr>
            <w:r w:rsidRPr="00227ADF">
              <w:rPr>
                <w:rFonts w:eastAsia="Calibri"/>
                <w:sz w:val="20"/>
                <w:szCs w:val="20"/>
                <w:lang w:eastAsia="ru-RU"/>
              </w:rPr>
              <w:t>02.20.12.141</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ind w:hanging="47"/>
              <w:jc w:val="center"/>
              <w:rPr>
                <w:rFonts w:eastAsia="Calibri"/>
                <w:sz w:val="20"/>
                <w:szCs w:val="20"/>
                <w:lang w:eastAsia="ru-RU"/>
              </w:rPr>
            </w:pPr>
            <w:r w:rsidRPr="00227ADF">
              <w:rPr>
                <w:rFonts w:eastAsia="Calibri"/>
                <w:sz w:val="20"/>
                <w:szCs w:val="20"/>
                <w:lang w:eastAsia="ru-RU"/>
              </w:rPr>
              <w:t>балансы березовые от 8 см</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4,0</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0,52</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sidRPr="00227ADF">
              <w:rPr>
                <w:rFonts w:eastAsia="Calibri"/>
                <w:sz w:val="20"/>
                <w:szCs w:val="20"/>
                <w:lang w:eastAsia="ru-RU"/>
              </w:rPr>
              <w:t>1</w:t>
            </w:r>
            <w:r>
              <w:rPr>
                <w:rFonts w:eastAsia="Calibri"/>
                <w:sz w:val="20"/>
                <w:szCs w:val="20"/>
                <w:lang w:eastAsia="ru-RU"/>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1152"/>
              </w:tabs>
              <w:suppressAutoHyphens w:val="0"/>
              <w:jc w:val="center"/>
              <w:rPr>
                <w:rFonts w:eastAsia="Calibri"/>
                <w:sz w:val="20"/>
                <w:szCs w:val="20"/>
                <w:lang w:eastAsia="ru-RU"/>
              </w:rPr>
            </w:pPr>
            <w:r w:rsidRPr="00227ADF">
              <w:rPr>
                <w:rFonts w:eastAsia="Calibri"/>
                <w:sz w:val="20"/>
                <w:szCs w:val="20"/>
                <w:lang w:eastAsia="ru-RU"/>
              </w:rPr>
              <w:t>02.20.12.141</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ind w:hanging="47"/>
              <w:jc w:val="center"/>
              <w:rPr>
                <w:rFonts w:eastAsia="Calibri"/>
                <w:sz w:val="20"/>
                <w:szCs w:val="20"/>
                <w:lang w:eastAsia="ru-RU"/>
              </w:rPr>
            </w:pPr>
            <w:r w:rsidRPr="00227ADF">
              <w:rPr>
                <w:rFonts w:eastAsia="Calibri"/>
                <w:sz w:val="20"/>
                <w:szCs w:val="20"/>
                <w:lang w:eastAsia="ru-RU"/>
              </w:rPr>
              <w:t>балансы березовые от 8 см</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6,0</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0,52</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Pr>
                <w:rFonts w:eastAsia="Calibri"/>
                <w:sz w:val="20"/>
                <w:szCs w:val="20"/>
                <w:lang w:eastAsia="ru-RU"/>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1152"/>
              </w:tabs>
              <w:suppressAutoHyphens w:val="0"/>
              <w:jc w:val="center"/>
              <w:rPr>
                <w:rFonts w:eastAsia="Calibri"/>
                <w:sz w:val="20"/>
                <w:szCs w:val="20"/>
                <w:lang w:eastAsia="ru-RU"/>
              </w:rPr>
            </w:pPr>
            <w:r>
              <w:rPr>
                <w:rFonts w:eastAsia="Calibri"/>
                <w:sz w:val="20"/>
                <w:szCs w:val="20"/>
                <w:lang w:eastAsia="ru-RU"/>
              </w:rPr>
              <w:t>02.20.11.139</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ind w:hanging="47"/>
              <w:jc w:val="center"/>
              <w:rPr>
                <w:rFonts w:eastAsia="Calibri"/>
                <w:sz w:val="20"/>
                <w:szCs w:val="20"/>
                <w:lang w:eastAsia="ru-RU"/>
              </w:rPr>
            </w:pPr>
            <w:r>
              <w:rPr>
                <w:rFonts w:eastAsia="Calibri"/>
                <w:sz w:val="20"/>
                <w:szCs w:val="20"/>
                <w:lang w:eastAsia="ru-RU"/>
              </w:rPr>
              <w:t>балансы хвойных пород от 10</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Pr>
                <w:rFonts w:eastAsia="Calibri"/>
                <w:sz w:val="20"/>
                <w:szCs w:val="20"/>
                <w:lang w:eastAsia="ru-RU"/>
              </w:rPr>
              <w:t>3,0</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Pr>
                <w:rFonts w:eastAsia="Calibri"/>
                <w:sz w:val="20"/>
                <w:szCs w:val="20"/>
                <w:lang w:eastAsia="ru-RU"/>
              </w:rPr>
              <w:t>0,57</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Default="004E3888" w:rsidP="007D123E">
            <w:pPr>
              <w:tabs>
                <w:tab w:val="left" w:pos="432"/>
              </w:tabs>
              <w:suppressAutoHyphens w:val="0"/>
              <w:ind w:firstLine="72"/>
              <w:jc w:val="center"/>
              <w:rPr>
                <w:rFonts w:eastAsia="Calibri"/>
                <w:sz w:val="20"/>
                <w:szCs w:val="20"/>
                <w:lang w:eastAsia="ru-RU"/>
              </w:rPr>
            </w:pPr>
            <w:r>
              <w:rPr>
                <w:rFonts w:eastAsia="Calibri"/>
                <w:sz w:val="20"/>
                <w:szCs w:val="20"/>
                <w:lang w:eastAsia="ru-RU"/>
              </w:rPr>
              <w:t>14</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Default="004E3888" w:rsidP="007D123E">
            <w:pPr>
              <w:tabs>
                <w:tab w:val="left" w:pos="1152"/>
              </w:tabs>
              <w:suppressAutoHyphens w:val="0"/>
              <w:jc w:val="center"/>
              <w:rPr>
                <w:rFonts w:eastAsia="Calibri"/>
                <w:sz w:val="20"/>
                <w:szCs w:val="20"/>
                <w:lang w:eastAsia="ru-RU"/>
              </w:rPr>
            </w:pPr>
            <w:r>
              <w:rPr>
                <w:rFonts w:eastAsia="Calibri"/>
                <w:sz w:val="20"/>
                <w:szCs w:val="20"/>
                <w:lang w:eastAsia="ru-RU"/>
              </w:rPr>
              <w:t>02.20.12.142</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Default="004E3888" w:rsidP="007D123E">
            <w:pPr>
              <w:suppressAutoHyphens w:val="0"/>
              <w:ind w:hanging="47"/>
              <w:jc w:val="center"/>
              <w:rPr>
                <w:rFonts w:eastAsia="Calibri"/>
                <w:sz w:val="20"/>
                <w:szCs w:val="20"/>
                <w:lang w:eastAsia="ru-RU"/>
              </w:rPr>
            </w:pPr>
            <w:r>
              <w:rPr>
                <w:rFonts w:eastAsia="Calibri"/>
                <w:sz w:val="20"/>
                <w:szCs w:val="20"/>
                <w:lang w:eastAsia="ru-RU"/>
              </w:rPr>
              <w:t>балансы осиновые</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Default="004E3888" w:rsidP="007D123E">
            <w:pPr>
              <w:suppressAutoHyphens w:val="0"/>
              <w:jc w:val="center"/>
              <w:rPr>
                <w:rFonts w:eastAsia="Calibri"/>
                <w:sz w:val="20"/>
                <w:szCs w:val="20"/>
                <w:lang w:eastAsia="ru-RU"/>
              </w:rPr>
            </w:pPr>
            <w:r>
              <w:rPr>
                <w:rFonts w:eastAsia="Calibri"/>
                <w:sz w:val="20"/>
                <w:szCs w:val="20"/>
                <w:lang w:eastAsia="ru-RU"/>
              </w:rPr>
              <w:t>6,0</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Default="004E3888" w:rsidP="007D123E">
            <w:pPr>
              <w:suppressAutoHyphens w:val="0"/>
              <w:jc w:val="center"/>
              <w:rPr>
                <w:rFonts w:eastAsia="Calibri"/>
                <w:sz w:val="20"/>
                <w:szCs w:val="20"/>
                <w:lang w:eastAsia="ru-RU"/>
              </w:rPr>
            </w:pPr>
            <w:r>
              <w:rPr>
                <w:rFonts w:eastAsia="Calibri"/>
                <w:sz w:val="20"/>
                <w:szCs w:val="20"/>
                <w:lang w:eastAsia="ru-RU"/>
              </w:rPr>
              <w:t>0,58</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Pr>
                <w:rFonts w:eastAsia="Calibri"/>
                <w:sz w:val="20"/>
                <w:szCs w:val="20"/>
                <w:lang w:eastAsia="ru-RU"/>
              </w:rPr>
              <w:t>15</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1152"/>
              </w:tabs>
              <w:suppressAutoHyphens w:val="0"/>
              <w:jc w:val="center"/>
              <w:rPr>
                <w:rFonts w:eastAsia="Calibri"/>
                <w:sz w:val="20"/>
                <w:szCs w:val="20"/>
                <w:lang w:eastAsia="ru-RU"/>
              </w:rPr>
            </w:pPr>
            <w:r w:rsidRPr="00227ADF">
              <w:rPr>
                <w:rFonts w:eastAsia="Calibri"/>
                <w:sz w:val="20"/>
                <w:szCs w:val="20"/>
                <w:lang w:eastAsia="ru-RU"/>
              </w:rPr>
              <w:t>02.20.12.125</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ind w:hanging="47"/>
              <w:jc w:val="center"/>
              <w:rPr>
                <w:rFonts w:eastAsia="Calibri"/>
                <w:sz w:val="20"/>
                <w:szCs w:val="20"/>
                <w:lang w:eastAsia="ru-RU"/>
              </w:rPr>
            </w:pPr>
            <w:r w:rsidRPr="00227ADF">
              <w:rPr>
                <w:rFonts w:eastAsia="Calibri"/>
                <w:sz w:val="20"/>
                <w:szCs w:val="20"/>
                <w:lang w:eastAsia="ru-RU"/>
              </w:rPr>
              <w:t>бревна березовые для выработки лущеного шпона</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4,0</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0,63</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sidRPr="00227ADF">
              <w:rPr>
                <w:rFonts w:eastAsia="Calibri"/>
                <w:sz w:val="20"/>
                <w:szCs w:val="20"/>
                <w:lang w:eastAsia="ru-RU"/>
              </w:rPr>
              <w:t>1</w:t>
            </w:r>
            <w:r>
              <w:rPr>
                <w:rFonts w:eastAsia="Calibri"/>
                <w:sz w:val="20"/>
                <w:szCs w:val="20"/>
                <w:lang w:eastAsia="ru-RU"/>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1152"/>
              </w:tabs>
              <w:suppressAutoHyphens w:val="0"/>
              <w:jc w:val="center"/>
              <w:rPr>
                <w:rFonts w:eastAsia="Calibri"/>
                <w:sz w:val="20"/>
                <w:szCs w:val="20"/>
                <w:lang w:eastAsia="ru-RU"/>
              </w:rPr>
            </w:pPr>
            <w:r w:rsidRPr="00227ADF">
              <w:rPr>
                <w:rFonts w:eastAsia="Calibri"/>
                <w:sz w:val="20"/>
                <w:szCs w:val="20"/>
                <w:lang w:eastAsia="ru-RU"/>
              </w:rPr>
              <w:t>02.20.12.125</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ind w:hanging="47"/>
              <w:jc w:val="center"/>
              <w:rPr>
                <w:rFonts w:eastAsia="Calibri"/>
                <w:sz w:val="20"/>
                <w:szCs w:val="20"/>
                <w:lang w:eastAsia="ru-RU"/>
              </w:rPr>
            </w:pPr>
            <w:r w:rsidRPr="00227ADF">
              <w:rPr>
                <w:rFonts w:eastAsia="Calibri"/>
                <w:sz w:val="20"/>
                <w:szCs w:val="20"/>
                <w:lang w:eastAsia="ru-RU"/>
              </w:rPr>
              <w:t>бревна березовые для выработки лущеного шпона</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5,4</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0,63</w:t>
            </w:r>
          </w:p>
        </w:tc>
      </w:tr>
      <w:tr w:rsidR="004E3888" w:rsidRPr="00227ADF" w:rsidTr="007D123E">
        <w:tc>
          <w:tcPr>
            <w:tcW w:w="540"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432"/>
              </w:tabs>
              <w:suppressAutoHyphens w:val="0"/>
              <w:ind w:firstLine="72"/>
              <w:jc w:val="center"/>
              <w:rPr>
                <w:rFonts w:eastAsia="Calibri"/>
                <w:sz w:val="20"/>
                <w:szCs w:val="20"/>
                <w:lang w:eastAsia="ru-RU"/>
              </w:rPr>
            </w:pPr>
            <w:r>
              <w:rPr>
                <w:rFonts w:eastAsia="Calibri"/>
                <w:sz w:val="20"/>
                <w:szCs w:val="20"/>
                <w:lang w:eastAsia="ru-RU"/>
              </w:rPr>
              <w:t>17</w:t>
            </w:r>
          </w:p>
        </w:tc>
        <w:tc>
          <w:tcPr>
            <w:tcW w:w="1559"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tabs>
                <w:tab w:val="left" w:pos="1152"/>
              </w:tabs>
              <w:suppressAutoHyphens w:val="0"/>
              <w:jc w:val="center"/>
              <w:rPr>
                <w:rFonts w:eastAsia="Calibri"/>
                <w:sz w:val="20"/>
                <w:szCs w:val="20"/>
                <w:lang w:eastAsia="ru-RU"/>
              </w:rPr>
            </w:pPr>
            <w:r w:rsidRPr="00227ADF">
              <w:rPr>
                <w:rFonts w:eastAsia="Calibri"/>
                <w:sz w:val="20"/>
                <w:szCs w:val="20"/>
                <w:lang w:eastAsia="ru-RU"/>
              </w:rPr>
              <w:t>02.20.14.129</w:t>
            </w:r>
          </w:p>
        </w:tc>
        <w:tc>
          <w:tcPr>
            <w:tcW w:w="3536"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ind w:hanging="47"/>
              <w:jc w:val="center"/>
              <w:rPr>
                <w:rFonts w:eastAsia="Calibri"/>
                <w:sz w:val="20"/>
                <w:szCs w:val="20"/>
                <w:lang w:eastAsia="ru-RU"/>
              </w:rPr>
            </w:pPr>
            <w:r w:rsidRPr="00227ADF">
              <w:rPr>
                <w:rFonts w:eastAsia="Calibri"/>
                <w:sz w:val="20"/>
                <w:szCs w:val="20"/>
                <w:lang w:eastAsia="ru-RU"/>
              </w:rPr>
              <w:t>Дрова из прочих пород и смесей пород деревьев</w:t>
            </w:r>
          </w:p>
        </w:tc>
        <w:tc>
          <w:tcPr>
            <w:tcW w:w="1073"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6,0</w:t>
            </w:r>
          </w:p>
        </w:tc>
        <w:tc>
          <w:tcPr>
            <w:tcW w:w="2472" w:type="dxa"/>
            <w:tcBorders>
              <w:top w:val="single" w:sz="4" w:space="0" w:color="000000"/>
              <w:left w:val="single" w:sz="4" w:space="0" w:color="000000"/>
              <w:bottom w:val="single" w:sz="4" w:space="0" w:color="000000"/>
              <w:right w:val="single" w:sz="4" w:space="0" w:color="000000"/>
            </w:tcBorders>
            <w:vAlign w:val="center"/>
          </w:tcPr>
          <w:p w:rsidR="004E3888" w:rsidRPr="00227ADF" w:rsidRDefault="004E3888" w:rsidP="007D123E">
            <w:pPr>
              <w:suppressAutoHyphens w:val="0"/>
              <w:jc w:val="center"/>
              <w:rPr>
                <w:rFonts w:eastAsia="Calibri"/>
                <w:sz w:val="20"/>
                <w:szCs w:val="20"/>
                <w:lang w:eastAsia="ru-RU"/>
              </w:rPr>
            </w:pPr>
            <w:r w:rsidRPr="00227ADF">
              <w:rPr>
                <w:rFonts w:eastAsia="Calibri"/>
                <w:sz w:val="20"/>
                <w:szCs w:val="20"/>
                <w:lang w:eastAsia="ru-RU"/>
              </w:rPr>
              <w:t>0,57</w:t>
            </w:r>
          </w:p>
        </w:tc>
      </w:tr>
    </w:tbl>
    <w:p w:rsidR="004E3888" w:rsidRDefault="004E3888" w:rsidP="004E3888">
      <w:pPr>
        <w:suppressAutoHyphens w:val="0"/>
        <w:ind w:firstLine="567"/>
        <w:jc w:val="both"/>
        <w:rPr>
          <w:rFonts w:eastAsia="Calibri"/>
          <w:sz w:val="28"/>
          <w:szCs w:val="28"/>
          <w:lang w:eastAsia="ru-RU"/>
        </w:rPr>
      </w:pPr>
    </w:p>
    <w:tbl>
      <w:tblPr>
        <w:tblW w:w="0" w:type="auto"/>
        <w:tblInd w:w="-106" w:type="dxa"/>
        <w:tblLook w:val="00A0" w:firstRow="1" w:lastRow="0" w:firstColumn="1" w:lastColumn="0" w:noHBand="0" w:noVBand="0"/>
      </w:tblPr>
      <w:tblGrid>
        <w:gridCol w:w="5050"/>
        <w:gridCol w:w="4411"/>
      </w:tblGrid>
      <w:tr w:rsidR="004E3888" w:rsidRPr="00B221DE" w:rsidTr="007D123E">
        <w:trPr>
          <w:trHeight w:val="51"/>
        </w:trPr>
        <w:tc>
          <w:tcPr>
            <w:tcW w:w="5324" w:type="dxa"/>
          </w:tcPr>
          <w:p w:rsidR="004E3888" w:rsidRPr="00034587" w:rsidRDefault="004E3888" w:rsidP="007D123E">
            <w:pPr>
              <w:keepNext/>
              <w:ind w:left="142"/>
              <w:jc w:val="center"/>
              <w:outlineLvl w:val="1"/>
              <w:rPr>
                <w:sz w:val="20"/>
                <w:szCs w:val="20"/>
              </w:rPr>
            </w:pPr>
            <w:r>
              <w:rPr>
                <w:sz w:val="20"/>
                <w:szCs w:val="20"/>
              </w:rPr>
              <w:t xml:space="preserve">От имени </w:t>
            </w:r>
            <w:r w:rsidRPr="00034587">
              <w:rPr>
                <w:sz w:val="20"/>
                <w:szCs w:val="20"/>
              </w:rPr>
              <w:t>З</w:t>
            </w:r>
            <w:r>
              <w:rPr>
                <w:sz w:val="20"/>
                <w:szCs w:val="20"/>
              </w:rPr>
              <w:t>аказчика</w:t>
            </w:r>
          </w:p>
        </w:tc>
        <w:tc>
          <w:tcPr>
            <w:tcW w:w="4582" w:type="dxa"/>
          </w:tcPr>
          <w:p w:rsidR="004E3888" w:rsidRPr="00034587" w:rsidRDefault="004E3888" w:rsidP="007D123E">
            <w:pPr>
              <w:jc w:val="center"/>
              <w:rPr>
                <w:sz w:val="20"/>
                <w:szCs w:val="20"/>
              </w:rPr>
            </w:pPr>
            <w:r>
              <w:rPr>
                <w:sz w:val="20"/>
                <w:szCs w:val="20"/>
              </w:rPr>
              <w:t xml:space="preserve">От имени </w:t>
            </w:r>
            <w:r w:rsidRPr="00034587">
              <w:rPr>
                <w:sz w:val="20"/>
                <w:szCs w:val="20"/>
              </w:rPr>
              <w:t>П</w:t>
            </w:r>
            <w:r>
              <w:rPr>
                <w:sz w:val="20"/>
                <w:szCs w:val="20"/>
              </w:rPr>
              <w:t>одрядчика</w:t>
            </w:r>
          </w:p>
        </w:tc>
      </w:tr>
      <w:tr w:rsidR="004E3888" w:rsidRPr="00B221DE" w:rsidTr="007D123E">
        <w:trPr>
          <w:trHeight w:val="1939"/>
        </w:trPr>
        <w:tc>
          <w:tcPr>
            <w:tcW w:w="5324" w:type="dxa"/>
          </w:tcPr>
          <w:p w:rsidR="004E3888" w:rsidRPr="00B221DE" w:rsidRDefault="004E3888" w:rsidP="007D123E">
            <w:pPr>
              <w:ind w:left="142"/>
              <w:rPr>
                <w:i/>
              </w:rPr>
            </w:pPr>
          </w:p>
          <w:p w:rsidR="004E3888" w:rsidRPr="008D734C" w:rsidRDefault="004E3888" w:rsidP="007D123E">
            <w:r>
              <w:t xml:space="preserve">__________________ </w:t>
            </w:r>
            <w:r>
              <w:rPr>
                <w:sz w:val="22"/>
                <w:szCs w:val="22"/>
              </w:rPr>
              <w:t>Э.В.Шибельгут</w:t>
            </w:r>
          </w:p>
          <w:p w:rsidR="004E3888" w:rsidRPr="00227ADF" w:rsidRDefault="004E3888" w:rsidP="007D123E">
            <w:pPr>
              <w:rPr>
                <w:sz w:val="16"/>
                <w:szCs w:val="16"/>
              </w:rPr>
            </w:pPr>
            <w:r w:rsidRPr="00227ADF">
              <w:rPr>
                <w:sz w:val="16"/>
                <w:szCs w:val="16"/>
              </w:rPr>
              <w:t>МП</w:t>
            </w:r>
          </w:p>
        </w:tc>
        <w:tc>
          <w:tcPr>
            <w:tcW w:w="4582" w:type="dxa"/>
          </w:tcPr>
          <w:p w:rsidR="004E3888" w:rsidRDefault="004E3888" w:rsidP="007D123E">
            <w:pPr>
              <w:rPr>
                <w:i/>
                <w:iCs/>
              </w:rPr>
            </w:pPr>
          </w:p>
          <w:p w:rsidR="004E3888" w:rsidRPr="00B221DE" w:rsidRDefault="004E3888" w:rsidP="007D123E">
            <w:r w:rsidRPr="00B221DE">
              <w:t>_____________________</w:t>
            </w:r>
            <w:r>
              <w:t xml:space="preserve"> /</w:t>
            </w:r>
            <w:r w:rsidRPr="00B221DE">
              <w:t>________</w:t>
            </w:r>
            <w:r>
              <w:t>_____</w:t>
            </w:r>
          </w:p>
          <w:p w:rsidR="004E3888" w:rsidRPr="00227ADF" w:rsidRDefault="004E3888" w:rsidP="007D123E">
            <w:pPr>
              <w:rPr>
                <w:sz w:val="16"/>
                <w:szCs w:val="16"/>
              </w:rPr>
            </w:pPr>
            <w:r w:rsidRPr="00227ADF">
              <w:rPr>
                <w:sz w:val="16"/>
                <w:szCs w:val="16"/>
              </w:rPr>
              <w:t>(Должность, подпись, расшифровка)</w:t>
            </w:r>
          </w:p>
          <w:p w:rsidR="004E3888" w:rsidRPr="00B221DE" w:rsidRDefault="004E3888" w:rsidP="007D123E">
            <w:r w:rsidRPr="00227ADF">
              <w:rPr>
                <w:sz w:val="16"/>
                <w:szCs w:val="16"/>
              </w:rPr>
              <w:t>МП</w:t>
            </w:r>
          </w:p>
        </w:tc>
      </w:tr>
    </w:tbl>
    <w:p w:rsidR="00F54E3C" w:rsidRDefault="00F54E3C"/>
    <w:sectPr w:rsidR="00F54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134FEF6"/>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E8CC834C"/>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4403590"/>
    <w:multiLevelType w:val="hybridMultilevel"/>
    <w:tmpl w:val="C002BE5A"/>
    <w:lvl w:ilvl="0" w:tplc="27CAF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E45E8"/>
    <w:multiLevelType w:val="hybridMultilevel"/>
    <w:tmpl w:val="E948F5EA"/>
    <w:lvl w:ilvl="0" w:tplc="404E4200">
      <w:start w:val="1"/>
      <w:numFmt w:val="bullet"/>
      <w:lvlText w:val=""/>
      <w:lvlJc w:val="left"/>
      <w:pPr>
        <w:ind w:left="1353" w:hanging="360"/>
      </w:pPr>
      <w:rPr>
        <w:rFonts w:ascii="Symbol" w:hAnsi="Symbol" w:hint="default"/>
        <w:b w:val="0"/>
        <w:i w:val="0"/>
        <w:color w:val="auto"/>
        <w:sz w:val="24"/>
      </w:rPr>
    </w:lvl>
    <w:lvl w:ilvl="1" w:tplc="04190003" w:tentative="1">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77550D7"/>
    <w:multiLevelType w:val="hybridMultilevel"/>
    <w:tmpl w:val="3EE400FA"/>
    <w:lvl w:ilvl="0" w:tplc="04190011">
      <w:start w:val="1"/>
      <w:numFmt w:val="decimal"/>
      <w:lvlText w:val="%1)"/>
      <w:lvlJc w:val="left"/>
      <w:pPr>
        <w:ind w:left="1353"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5" w15:restartNumberingAfterBreak="0">
    <w:nsid w:val="0BDB7733"/>
    <w:multiLevelType w:val="hybridMultilevel"/>
    <w:tmpl w:val="713C7DC6"/>
    <w:lvl w:ilvl="0" w:tplc="6AEECD50">
      <w:start w:val="1"/>
      <w:numFmt w:val="russianLower"/>
      <w:lvlText w:val="%1) "/>
      <w:lvlJc w:val="left"/>
      <w:pPr>
        <w:ind w:left="185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536BBB"/>
    <w:multiLevelType w:val="multilevel"/>
    <w:tmpl w:val="89608B7C"/>
    <w:lvl w:ilvl="0">
      <w:start w:val="3"/>
      <w:numFmt w:val="decimal"/>
      <w:lvlText w:val="%1."/>
      <w:lvlJc w:val="left"/>
      <w:pPr>
        <w:ind w:left="780" w:hanging="780"/>
      </w:pPr>
      <w:rPr>
        <w:rFonts w:hint="default"/>
      </w:rPr>
    </w:lvl>
    <w:lvl w:ilvl="1">
      <w:start w:val="14"/>
      <w:numFmt w:val="decimal"/>
      <w:lvlText w:val="%1.%2."/>
      <w:lvlJc w:val="left"/>
      <w:pPr>
        <w:ind w:left="1140" w:hanging="780"/>
      </w:pPr>
      <w:rPr>
        <w:rFonts w:hint="default"/>
      </w:rPr>
    </w:lvl>
    <w:lvl w:ilvl="2">
      <w:start w:val="20"/>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E735CE"/>
    <w:multiLevelType w:val="hybridMultilevel"/>
    <w:tmpl w:val="84648660"/>
    <w:lvl w:ilvl="0" w:tplc="96745576">
      <w:start w:val="1"/>
      <w:numFmt w:val="decimal"/>
      <w:lvlText w:val="%1."/>
      <w:lvlJc w:val="left"/>
      <w:pPr>
        <w:ind w:left="786"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15:restartNumberingAfterBreak="0">
    <w:nsid w:val="0DB1754A"/>
    <w:multiLevelType w:val="multilevel"/>
    <w:tmpl w:val="EAE4F254"/>
    <w:lvl w:ilvl="0">
      <w:start w:val="3"/>
      <w:numFmt w:val="decimal"/>
      <w:lvlText w:val="%1."/>
      <w:lvlJc w:val="left"/>
      <w:pPr>
        <w:ind w:left="360" w:hanging="360"/>
      </w:pPr>
      <w:rPr>
        <w:rFonts w:cs="Times New Roman" w:hint="default"/>
      </w:rPr>
    </w:lvl>
    <w:lvl w:ilvl="1">
      <w:start w:val="14"/>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90A4B74"/>
    <w:multiLevelType w:val="multilevel"/>
    <w:tmpl w:val="B77A71CA"/>
    <w:lvl w:ilvl="0">
      <w:start w:val="1"/>
      <w:numFmt w:val="decimal"/>
      <w:lvlText w:val="%1."/>
      <w:lvlJc w:val="left"/>
      <w:pPr>
        <w:ind w:left="1312" w:hanging="1170"/>
      </w:pPr>
    </w:lvl>
    <w:lvl w:ilvl="1">
      <w:start w:val="1"/>
      <w:numFmt w:val="decimal"/>
      <w:lvlText w:val="%1.%2."/>
      <w:lvlJc w:val="left"/>
      <w:pPr>
        <w:ind w:left="1170" w:hanging="1170"/>
      </w:pPr>
      <w:rPr>
        <w:b w:val="0"/>
        <w:bCs w:val="0"/>
      </w:rPr>
    </w:lvl>
    <w:lvl w:ilvl="2">
      <w:start w:val="1"/>
      <w:numFmt w:val="decimal"/>
      <w:lvlText w:val="%1.%2.%3."/>
      <w:lvlJc w:val="left"/>
      <w:pPr>
        <w:ind w:left="4148" w:hanging="1170"/>
      </w:pPr>
    </w:lvl>
    <w:lvl w:ilvl="3">
      <w:start w:val="1"/>
      <w:numFmt w:val="decimal"/>
      <w:lvlText w:val="%1.%2.%3.%4."/>
      <w:lvlJc w:val="left"/>
      <w:pPr>
        <w:ind w:left="5566" w:hanging="1170"/>
      </w:pPr>
    </w:lvl>
    <w:lvl w:ilvl="4">
      <w:start w:val="1"/>
      <w:numFmt w:val="decimal"/>
      <w:lvlText w:val="%1.%2.%3.%4.%5."/>
      <w:lvlJc w:val="left"/>
      <w:pPr>
        <w:ind w:left="6984" w:hanging="1170"/>
      </w:pPr>
    </w:lvl>
    <w:lvl w:ilvl="5">
      <w:start w:val="1"/>
      <w:numFmt w:val="decimal"/>
      <w:lvlText w:val="%1.%2.%3.%4.%5.%6."/>
      <w:lvlJc w:val="left"/>
      <w:pPr>
        <w:ind w:left="8402" w:hanging="1170"/>
      </w:pPr>
    </w:lvl>
    <w:lvl w:ilvl="6">
      <w:start w:val="1"/>
      <w:numFmt w:val="decimal"/>
      <w:lvlText w:val="%1.%2.%3.%4.%5.%6.%7."/>
      <w:lvlJc w:val="left"/>
      <w:pPr>
        <w:ind w:left="10090" w:hanging="1440"/>
      </w:pPr>
    </w:lvl>
    <w:lvl w:ilvl="7">
      <w:start w:val="1"/>
      <w:numFmt w:val="decimal"/>
      <w:lvlText w:val="%1.%2.%3.%4.%5.%6.%7.%8."/>
      <w:lvlJc w:val="left"/>
      <w:pPr>
        <w:ind w:left="11508" w:hanging="1440"/>
      </w:pPr>
    </w:lvl>
    <w:lvl w:ilvl="8">
      <w:start w:val="1"/>
      <w:numFmt w:val="decimal"/>
      <w:lvlText w:val="%1.%2.%3.%4.%5.%6.%7.%8.%9."/>
      <w:lvlJc w:val="left"/>
      <w:pPr>
        <w:ind w:left="13286" w:hanging="1800"/>
      </w:pPr>
    </w:lvl>
  </w:abstractNum>
  <w:abstractNum w:abstractNumId="10" w15:restartNumberingAfterBreak="0">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54381C"/>
    <w:multiLevelType w:val="hybridMultilevel"/>
    <w:tmpl w:val="95C8BB3E"/>
    <w:lvl w:ilvl="0" w:tplc="6AEECD50">
      <w:start w:val="1"/>
      <w:numFmt w:val="russianLower"/>
      <w:lvlText w:val="%1) "/>
      <w:lvlJc w:val="left"/>
      <w:pPr>
        <w:ind w:left="185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881125"/>
    <w:multiLevelType w:val="multilevel"/>
    <w:tmpl w:val="F88A88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B796C82"/>
    <w:multiLevelType w:val="multilevel"/>
    <w:tmpl w:val="54ACA090"/>
    <w:lvl w:ilvl="0">
      <w:start w:val="1"/>
      <w:numFmt w:val="decimal"/>
      <w:lvlText w:val="%1."/>
      <w:lvlJc w:val="left"/>
      <w:pPr>
        <w:ind w:left="357" w:hanging="357"/>
      </w:pPr>
      <w:rPr>
        <w:rFonts w:ascii="Times New Roman" w:hAnsi="Times New Roman" w:cs="Times New Roman" w:hint="default"/>
        <w:b/>
        <w:i w:val="0"/>
        <w:sz w:val="24"/>
      </w:rPr>
    </w:lvl>
    <w:lvl w:ilvl="1">
      <w:start w:val="1"/>
      <w:numFmt w:val="decimal"/>
      <w:lvlText w:val="%1.%2."/>
      <w:lvlJc w:val="left"/>
      <w:pPr>
        <w:ind w:left="499" w:hanging="357"/>
      </w:pPr>
      <w:rPr>
        <w:rFonts w:ascii="Times New Roman" w:hAnsi="Times New Roman" w:cs="Times New Roman" w:hint="default"/>
        <w:b/>
        <w:i w:val="0"/>
        <w:sz w:val="24"/>
      </w:rPr>
    </w:lvl>
    <w:lvl w:ilvl="2">
      <w:start w:val="1"/>
      <w:numFmt w:val="decimal"/>
      <w:lvlText w:val="%1.%2.%3."/>
      <w:lvlJc w:val="left"/>
      <w:pPr>
        <w:ind w:left="851" w:hanging="709"/>
      </w:pPr>
      <w:rPr>
        <w:rFonts w:ascii="Times New Roman" w:hAnsi="Times New Roman" w:cs="Times New Roman" w:hint="default"/>
        <w:b w:val="0"/>
        <w:i w:val="0"/>
        <w:color w:val="auto"/>
        <w:sz w:val="24"/>
      </w:rPr>
    </w:lvl>
    <w:lvl w:ilvl="3">
      <w:start w:val="1"/>
      <w:numFmt w:val="decimal"/>
      <w:lvlText w:val="%1.%2.%3.%4."/>
      <w:lvlJc w:val="left"/>
      <w:pPr>
        <w:ind w:left="106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4" w15:restartNumberingAfterBreak="0">
    <w:nsid w:val="3F253FDE"/>
    <w:multiLevelType w:val="hybridMultilevel"/>
    <w:tmpl w:val="54C0A6CE"/>
    <w:lvl w:ilvl="0" w:tplc="6AEECD50">
      <w:start w:val="1"/>
      <w:numFmt w:val="russianLower"/>
      <w:lvlText w:val="%1) "/>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5" w15:restartNumberingAfterBreak="0">
    <w:nsid w:val="434D35FC"/>
    <w:multiLevelType w:val="hybridMultilevel"/>
    <w:tmpl w:val="0E845A2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9580B9B"/>
    <w:multiLevelType w:val="hybridMultilevel"/>
    <w:tmpl w:val="84648660"/>
    <w:lvl w:ilvl="0" w:tplc="96745576">
      <w:start w:val="1"/>
      <w:numFmt w:val="decimal"/>
      <w:lvlText w:val="%1."/>
      <w:lvlJc w:val="left"/>
      <w:pPr>
        <w:ind w:left="786"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15:restartNumberingAfterBreak="0">
    <w:nsid w:val="4FB8025F"/>
    <w:multiLevelType w:val="multilevel"/>
    <w:tmpl w:val="9EE4FB60"/>
    <w:lvl w:ilvl="0">
      <w:start w:val="1"/>
      <w:numFmt w:val="decimal"/>
      <w:lvlText w:val="%1."/>
      <w:lvlJc w:val="left"/>
      <w:pPr>
        <w:ind w:left="357" w:hanging="357"/>
      </w:pPr>
      <w:rPr>
        <w:rFonts w:ascii="Times New Roman" w:hAnsi="Times New Roman" w:cs="Times New Roman" w:hint="default"/>
        <w:b/>
        <w:i w:val="0"/>
        <w:sz w:val="28"/>
        <w:szCs w:val="28"/>
      </w:rPr>
    </w:lvl>
    <w:lvl w:ilvl="1">
      <w:start w:val="1"/>
      <w:numFmt w:val="none"/>
      <w:lvlText w:val="5.7."/>
      <w:lvlJc w:val="left"/>
      <w:pPr>
        <w:ind w:left="499" w:hanging="357"/>
      </w:pPr>
      <w:rPr>
        <w:rFonts w:ascii="Times New Roman" w:hAnsi="Times New Roman" w:cs="Times New Roman" w:hint="default"/>
        <w:b/>
        <w:i w:val="0"/>
        <w:sz w:val="24"/>
        <w:szCs w:val="28"/>
      </w:rPr>
    </w:lvl>
    <w:lvl w:ilvl="2">
      <w:start w:val="1"/>
      <w:numFmt w:val="decimal"/>
      <w:lvlText w:val="%1.%2.%3."/>
      <w:lvlJc w:val="left"/>
      <w:pPr>
        <w:ind w:left="851" w:hanging="709"/>
      </w:pPr>
      <w:rPr>
        <w:rFonts w:ascii="Times New Roman" w:hAnsi="Times New Roman" w:cs="Times New Roman" w:hint="default"/>
        <w:b w:val="0"/>
        <w:i w:val="0"/>
        <w:color w:val="auto"/>
        <w:sz w:val="28"/>
        <w:szCs w:val="28"/>
      </w:rPr>
    </w:lvl>
    <w:lvl w:ilvl="3">
      <w:start w:val="1"/>
      <w:numFmt w:val="decimal"/>
      <w:lvlText w:val="%1.%2.%3.%4."/>
      <w:lvlJc w:val="left"/>
      <w:pPr>
        <w:ind w:left="106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8" w15:restartNumberingAfterBreak="0">
    <w:nsid w:val="65774869"/>
    <w:multiLevelType w:val="multilevel"/>
    <w:tmpl w:val="47E2388A"/>
    <w:lvl w:ilvl="0">
      <w:start w:val="3"/>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0E69D2"/>
    <w:multiLevelType w:val="multilevel"/>
    <w:tmpl w:val="48C0752E"/>
    <w:lvl w:ilvl="0">
      <w:start w:val="1"/>
      <w:numFmt w:val="decimal"/>
      <w:lvlText w:val="%1."/>
      <w:lvlJc w:val="left"/>
      <w:pPr>
        <w:ind w:left="357" w:hanging="357"/>
      </w:pPr>
      <w:rPr>
        <w:rFonts w:ascii="Times New Roman" w:hAnsi="Times New Roman" w:cs="Times New Roman" w:hint="default"/>
        <w:b/>
        <w:i w:val="0"/>
        <w:sz w:val="28"/>
        <w:szCs w:val="28"/>
      </w:rPr>
    </w:lvl>
    <w:lvl w:ilvl="1">
      <w:start w:val="1"/>
      <w:numFmt w:val="decimal"/>
      <w:lvlText w:val="%1.%2."/>
      <w:lvlJc w:val="left"/>
      <w:pPr>
        <w:ind w:left="499" w:hanging="357"/>
      </w:pPr>
      <w:rPr>
        <w:rFonts w:ascii="Times New Roman" w:hAnsi="Times New Roman" w:cs="Times New Roman" w:hint="default"/>
        <w:b w:val="0"/>
        <w:i w:val="0"/>
        <w:sz w:val="28"/>
        <w:szCs w:val="28"/>
      </w:rPr>
    </w:lvl>
    <w:lvl w:ilvl="2">
      <w:start w:val="1"/>
      <w:numFmt w:val="none"/>
      <w:lvlText w:val="3.8.6."/>
      <w:lvlJc w:val="left"/>
      <w:pPr>
        <w:ind w:left="851" w:hanging="709"/>
      </w:pPr>
      <w:rPr>
        <w:rFonts w:ascii="Times New Roman" w:hAnsi="Times New Roman" w:cs="Times New Roman" w:hint="default"/>
        <w:b w:val="0"/>
        <w:i w:val="0"/>
        <w:color w:val="auto"/>
        <w:sz w:val="24"/>
        <w:szCs w:val="28"/>
      </w:rPr>
    </w:lvl>
    <w:lvl w:ilvl="3">
      <w:start w:val="1"/>
      <w:numFmt w:val="decimal"/>
      <w:lvlText w:val="%1.%2.%3.%4."/>
      <w:lvlJc w:val="left"/>
      <w:pPr>
        <w:ind w:left="106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0" w15:restartNumberingAfterBreak="0">
    <w:nsid w:val="66616ACE"/>
    <w:multiLevelType w:val="multilevel"/>
    <w:tmpl w:val="53184AD8"/>
    <w:lvl w:ilvl="0">
      <w:start w:val="5"/>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244A52"/>
    <w:multiLevelType w:val="multilevel"/>
    <w:tmpl w:val="190C56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8"/>
        <w:szCs w:val="24"/>
      </w:rPr>
    </w:lvl>
    <w:lvl w:ilvl="2">
      <w:start w:val="1"/>
      <w:numFmt w:val="none"/>
      <w:lvlText w:val="3.8.5."/>
      <w:lvlJc w:val="left"/>
      <w:pPr>
        <w:ind w:left="1224" w:hanging="504"/>
      </w:pPr>
      <w:rPr>
        <w:rFonts w:cs="Times New Roman" w:hint="default"/>
        <w:b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FFD6A78"/>
    <w:multiLevelType w:val="multilevel"/>
    <w:tmpl w:val="9E42C60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13"/>
  </w:num>
  <w:num w:numId="3">
    <w:abstractNumId w:val="14"/>
  </w:num>
  <w:num w:numId="4">
    <w:abstractNumId w:val="10"/>
  </w:num>
  <w:num w:numId="5">
    <w:abstractNumId w:val="8"/>
  </w:num>
  <w:num w:numId="6">
    <w:abstractNumId w:val="21"/>
  </w:num>
  <w:num w:numId="7">
    <w:abstractNumId w:val="19"/>
  </w:num>
  <w:num w:numId="8">
    <w:abstractNumId w:val="4"/>
  </w:num>
  <w:num w:numId="9">
    <w:abstractNumId w:val="18"/>
  </w:num>
  <w:num w:numId="10">
    <w:abstractNumId w:val="6"/>
  </w:num>
  <w:num w:numId="11">
    <w:abstractNumId w:val="2"/>
  </w:num>
  <w:num w:numId="12">
    <w:abstractNumId w:val="22"/>
  </w:num>
  <w:num w:numId="13">
    <w:abstractNumId w:val="5"/>
  </w:num>
  <w:num w:numId="14">
    <w:abstractNumId w:val="11"/>
  </w:num>
  <w:num w:numId="15">
    <w:abstractNumId w:val="17"/>
  </w:num>
  <w:num w:numId="16">
    <w:abstractNumId w:val="20"/>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88"/>
    <w:rsid w:val="0028342E"/>
    <w:rsid w:val="004E3888"/>
    <w:rsid w:val="00F54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3F0C"/>
  <w15:chartTrackingRefBased/>
  <w15:docId w15:val="{C48ECBD5-3179-4B1C-B463-BF35EEE6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388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1"/>
    <w:link w:val="10"/>
    <w:uiPriority w:val="99"/>
    <w:qFormat/>
    <w:rsid w:val="004E3888"/>
    <w:pPr>
      <w:tabs>
        <w:tab w:val="num" w:pos="432"/>
      </w:tabs>
      <w:spacing w:before="280" w:after="280"/>
      <w:ind w:left="432" w:hanging="432"/>
      <w:outlineLvl w:val="0"/>
    </w:pPr>
    <w:rPr>
      <w:b/>
      <w:bCs/>
      <w:kern w:val="1"/>
      <w:sz w:val="48"/>
      <w:szCs w:val="48"/>
    </w:rPr>
  </w:style>
  <w:style w:type="paragraph" w:styleId="3">
    <w:name w:val="heading 3"/>
    <w:aliases w:val=" Знак"/>
    <w:basedOn w:val="a0"/>
    <w:next w:val="a0"/>
    <w:link w:val="30"/>
    <w:uiPriority w:val="99"/>
    <w:unhideWhenUsed/>
    <w:qFormat/>
    <w:rsid w:val="004E3888"/>
    <w:pPr>
      <w:keepNext/>
      <w:keepLines/>
      <w:spacing w:before="200"/>
      <w:outlineLvl w:val="2"/>
    </w:pPr>
    <w:rPr>
      <w:rFonts w:asciiTheme="majorHAnsi" w:eastAsiaTheme="majorEastAsia" w:hAnsiTheme="majorHAnsi" w:cstheme="majorBidi"/>
      <w:b/>
      <w:b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4E3888"/>
    <w:rPr>
      <w:rFonts w:ascii="Times New Roman" w:eastAsia="Times New Roman" w:hAnsi="Times New Roman" w:cs="Times New Roman"/>
      <w:b/>
      <w:bCs/>
      <w:kern w:val="1"/>
      <w:sz w:val="48"/>
      <w:szCs w:val="48"/>
      <w:lang w:eastAsia="ar-SA"/>
    </w:rPr>
  </w:style>
  <w:style w:type="character" w:customStyle="1" w:styleId="30">
    <w:name w:val="Заголовок 3 Знак"/>
    <w:aliases w:val=" Знак Знак"/>
    <w:basedOn w:val="a2"/>
    <w:link w:val="3"/>
    <w:uiPriority w:val="99"/>
    <w:rsid w:val="004E3888"/>
    <w:rPr>
      <w:rFonts w:asciiTheme="majorHAnsi" w:eastAsiaTheme="majorEastAsia" w:hAnsiTheme="majorHAnsi" w:cstheme="majorBidi"/>
      <w:b/>
      <w:bCs/>
      <w:color w:val="5B9BD5" w:themeColor="accent1"/>
      <w:sz w:val="24"/>
      <w:szCs w:val="24"/>
      <w:lang w:eastAsia="ar-SA"/>
    </w:rPr>
  </w:style>
  <w:style w:type="character" w:styleId="a5">
    <w:name w:val="Hyperlink"/>
    <w:basedOn w:val="a2"/>
    <w:uiPriority w:val="99"/>
    <w:rsid w:val="004E3888"/>
    <w:rPr>
      <w:color w:val="0000FF"/>
      <w:u w:val="single"/>
    </w:rPr>
  </w:style>
  <w:style w:type="paragraph" w:styleId="a6">
    <w:name w:val="List Paragraph"/>
    <w:aliases w:val="ТЗ список,Bullet List,FooterText,numbered,Paragraphe de liste1,Bulletr List Paragraph,Список нумерованный цифры,Цветной список - Акцент 11,lp1,List Paragraph1,List Paragraph,Абз списка,Абзац списка литеральный,Булет1,1Булет,GOST_TableList"/>
    <w:basedOn w:val="a0"/>
    <w:link w:val="a7"/>
    <w:uiPriority w:val="1"/>
    <w:qFormat/>
    <w:rsid w:val="004E3888"/>
    <w:pPr>
      <w:spacing w:after="200" w:line="276" w:lineRule="auto"/>
      <w:ind w:left="720"/>
    </w:pPr>
    <w:rPr>
      <w:rFonts w:ascii="Calibri" w:eastAsia="Calibri" w:hAnsi="Calibri"/>
      <w:sz w:val="22"/>
      <w:szCs w:val="22"/>
    </w:rPr>
  </w:style>
  <w:style w:type="character" w:customStyle="1" w:styleId="a7">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List Paragraph1 Знак,List Paragraph Знак"/>
    <w:link w:val="a6"/>
    <w:uiPriority w:val="1"/>
    <w:locked/>
    <w:rsid w:val="004E3888"/>
    <w:rPr>
      <w:rFonts w:ascii="Calibri" w:eastAsia="Calibri" w:hAnsi="Calibri" w:cs="Times New Roman"/>
      <w:lang w:eastAsia="ar-SA"/>
    </w:rPr>
  </w:style>
  <w:style w:type="paragraph" w:styleId="HTML">
    <w:name w:val="HTML Preformatted"/>
    <w:basedOn w:val="a0"/>
    <w:link w:val="HTML0"/>
    <w:uiPriority w:val="99"/>
    <w:rsid w:val="004E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4E3888"/>
    <w:rPr>
      <w:rFonts w:ascii="Courier New" w:eastAsia="Times New Roman" w:hAnsi="Courier New" w:cs="Courier New"/>
      <w:sz w:val="20"/>
      <w:szCs w:val="20"/>
      <w:lang w:eastAsia="ru-RU"/>
    </w:rPr>
  </w:style>
  <w:style w:type="character" w:customStyle="1" w:styleId="FontStyle128">
    <w:name w:val="Font Style128"/>
    <w:uiPriority w:val="99"/>
    <w:rsid w:val="004E3888"/>
    <w:rPr>
      <w:rFonts w:ascii="Times New Roman" w:hAnsi="Times New Roman"/>
      <w:color w:val="000000"/>
      <w:sz w:val="26"/>
    </w:rPr>
  </w:style>
  <w:style w:type="paragraph" w:customStyle="1" w:styleId="Style23">
    <w:name w:val="Style23"/>
    <w:basedOn w:val="a0"/>
    <w:uiPriority w:val="99"/>
    <w:rsid w:val="004E3888"/>
    <w:pPr>
      <w:widowControl w:val="0"/>
      <w:suppressAutoHyphens w:val="0"/>
      <w:autoSpaceDE w:val="0"/>
      <w:autoSpaceDN w:val="0"/>
      <w:adjustRightInd w:val="0"/>
      <w:spacing w:line="338" w:lineRule="exact"/>
      <w:ind w:firstLine="706"/>
      <w:jc w:val="both"/>
    </w:pPr>
    <w:rPr>
      <w:lang w:eastAsia="ru-RU"/>
    </w:rPr>
  </w:style>
  <w:style w:type="paragraph" w:customStyle="1" w:styleId="a8">
    <w:name w:val="Подпункт"/>
    <w:basedOn w:val="a0"/>
    <w:link w:val="2"/>
    <w:uiPriority w:val="99"/>
    <w:rsid w:val="004E3888"/>
    <w:pPr>
      <w:suppressAutoHyphens w:val="0"/>
      <w:spacing w:line="360" w:lineRule="auto"/>
      <w:ind w:left="1134" w:hanging="1134"/>
      <w:jc w:val="both"/>
    </w:pPr>
    <w:rPr>
      <w:rFonts w:eastAsia="Calibri"/>
      <w:sz w:val="20"/>
      <w:szCs w:val="20"/>
      <w:lang w:eastAsia="ru-RU"/>
    </w:rPr>
  </w:style>
  <w:style w:type="character" w:customStyle="1" w:styleId="2">
    <w:name w:val="Подпункт Знак2"/>
    <w:link w:val="a8"/>
    <w:uiPriority w:val="99"/>
    <w:locked/>
    <w:rsid w:val="004E3888"/>
    <w:rPr>
      <w:rFonts w:ascii="Times New Roman" w:eastAsia="Calibri" w:hAnsi="Times New Roman" w:cs="Times New Roman"/>
      <w:sz w:val="20"/>
      <w:szCs w:val="20"/>
      <w:lang w:eastAsia="ru-RU"/>
    </w:rPr>
  </w:style>
  <w:style w:type="paragraph" w:customStyle="1" w:styleId="11">
    <w:name w:val="Абзац списка1"/>
    <w:basedOn w:val="a0"/>
    <w:link w:val="ListParagraphChar1"/>
    <w:uiPriority w:val="99"/>
    <w:qFormat/>
    <w:rsid w:val="004E3888"/>
    <w:pPr>
      <w:suppressAutoHyphens w:val="0"/>
      <w:ind w:left="720"/>
      <w:contextualSpacing/>
    </w:pPr>
    <w:rPr>
      <w:rFonts w:eastAsia="Calibri"/>
      <w:lang w:eastAsia="ru-RU"/>
    </w:rPr>
  </w:style>
  <w:style w:type="character" w:customStyle="1" w:styleId="ListParagraphChar1">
    <w:name w:val="List Paragraph Char1"/>
    <w:link w:val="11"/>
    <w:uiPriority w:val="99"/>
    <w:locked/>
    <w:rsid w:val="004E3888"/>
    <w:rPr>
      <w:rFonts w:ascii="Times New Roman" w:eastAsia="Calibri" w:hAnsi="Times New Roman" w:cs="Times New Roman"/>
      <w:sz w:val="24"/>
      <w:szCs w:val="24"/>
      <w:lang w:eastAsia="ru-RU"/>
    </w:rPr>
  </w:style>
  <w:style w:type="paragraph" w:customStyle="1" w:styleId="31">
    <w:name w:val="Абзац списка3"/>
    <w:basedOn w:val="a0"/>
    <w:uiPriority w:val="99"/>
    <w:rsid w:val="004E3888"/>
    <w:pPr>
      <w:widowControl w:val="0"/>
      <w:suppressAutoHyphens w:val="0"/>
      <w:autoSpaceDE w:val="0"/>
      <w:autoSpaceDN w:val="0"/>
      <w:adjustRightInd w:val="0"/>
      <w:ind w:left="720"/>
      <w:contextualSpacing/>
    </w:pPr>
    <w:rPr>
      <w:rFonts w:eastAsia="Calibri"/>
      <w:lang w:eastAsia="ru-RU"/>
    </w:rPr>
  </w:style>
  <w:style w:type="paragraph" w:styleId="a">
    <w:name w:val="List Number"/>
    <w:basedOn w:val="a0"/>
    <w:uiPriority w:val="99"/>
    <w:rsid w:val="004E3888"/>
    <w:pPr>
      <w:numPr>
        <w:numId w:val="23"/>
      </w:numPr>
      <w:contextualSpacing/>
    </w:pPr>
  </w:style>
  <w:style w:type="paragraph" w:customStyle="1" w:styleId="110">
    <w:name w:val="Абзац списка11"/>
    <w:basedOn w:val="a0"/>
    <w:uiPriority w:val="99"/>
    <w:rsid w:val="004E3888"/>
    <w:pPr>
      <w:widowControl w:val="0"/>
      <w:suppressAutoHyphens w:val="0"/>
      <w:autoSpaceDE w:val="0"/>
      <w:autoSpaceDN w:val="0"/>
      <w:adjustRightInd w:val="0"/>
      <w:ind w:left="720"/>
      <w:contextualSpacing/>
    </w:pPr>
    <w:rPr>
      <w:rFonts w:eastAsia="Calibri"/>
      <w:lang w:eastAsia="ru-RU"/>
    </w:rPr>
  </w:style>
  <w:style w:type="paragraph" w:styleId="a9">
    <w:name w:val="Normal (Web)"/>
    <w:aliases w:val="Обычный (Web),Обычный (Web) Знак,Обычный (веб) Знак Знак,Обычный (веб) Знак Знак Знак, Знак Знак Знак1 Знак, Знак Знак Знак, Знак Знак Знак1 Знак Знак,Знак Знак Знак Знак Знак Знак,Знак Знак Знак1 Знак,Знак Знак Знак,Обычный (веб)1"/>
    <w:basedOn w:val="a0"/>
    <w:link w:val="aa"/>
    <w:uiPriority w:val="99"/>
    <w:qFormat/>
    <w:rsid w:val="004E3888"/>
    <w:pPr>
      <w:spacing w:before="280" w:after="119"/>
    </w:pPr>
  </w:style>
  <w:style w:type="character" w:customStyle="1" w:styleId="aa">
    <w:name w:val="Обычный (веб) Знак"/>
    <w:aliases w:val="Обычный (Web) Знак1,Обычный (Web) Знак Знак,Обычный (веб) Знак Знак Знак1,Обычный (веб) Знак Знак Знак Знак, Знак Знак Знак1 Знак Знак1, Знак Знак Знак Знак, Знак Знак Знак1 Знак Знак Знак,Знак Знак Знак Знак Знак Знак Знак"/>
    <w:link w:val="a9"/>
    <w:uiPriority w:val="99"/>
    <w:locked/>
    <w:rsid w:val="004E3888"/>
    <w:rPr>
      <w:rFonts w:ascii="Times New Roman" w:eastAsia="Times New Roman" w:hAnsi="Times New Roman" w:cs="Times New Roman"/>
      <w:sz w:val="24"/>
      <w:szCs w:val="24"/>
      <w:lang w:eastAsia="ar-SA"/>
    </w:rPr>
  </w:style>
  <w:style w:type="paragraph" w:customStyle="1" w:styleId="ConsNormal">
    <w:name w:val="ConsNormal"/>
    <w:qFormat/>
    <w:rsid w:val="004E3888"/>
    <w:pPr>
      <w:suppressAutoHyphens/>
      <w:autoSpaceDE w:val="0"/>
      <w:spacing w:after="0" w:line="240" w:lineRule="auto"/>
      <w:ind w:right="19772" w:firstLine="720"/>
    </w:pPr>
    <w:rPr>
      <w:rFonts w:ascii="Arial" w:eastAsia="Arial" w:hAnsi="Arial" w:cs="Arial"/>
      <w:sz w:val="20"/>
      <w:szCs w:val="20"/>
      <w:lang w:eastAsia="ar-SA"/>
    </w:rPr>
  </w:style>
  <w:style w:type="paragraph" w:styleId="a1">
    <w:name w:val="Body Text"/>
    <w:basedOn w:val="a0"/>
    <w:link w:val="ab"/>
    <w:uiPriority w:val="99"/>
    <w:semiHidden/>
    <w:unhideWhenUsed/>
    <w:rsid w:val="004E3888"/>
    <w:pPr>
      <w:spacing w:after="120"/>
    </w:pPr>
  </w:style>
  <w:style w:type="character" w:customStyle="1" w:styleId="ab">
    <w:name w:val="Основной текст Знак"/>
    <w:basedOn w:val="a2"/>
    <w:link w:val="a1"/>
    <w:uiPriority w:val="99"/>
    <w:semiHidden/>
    <w:rsid w:val="004E3888"/>
    <w:rPr>
      <w:rFonts w:ascii="Times New Roman" w:eastAsia="Times New Roman" w:hAnsi="Times New Roman" w:cs="Times New Roman"/>
      <w:sz w:val="24"/>
      <w:szCs w:val="24"/>
      <w:lang w:eastAsia="ar-SA"/>
    </w:rPr>
  </w:style>
  <w:style w:type="paragraph" w:customStyle="1" w:styleId="12">
    <w:name w:val="Заголовок1"/>
    <w:basedOn w:val="a0"/>
    <w:next w:val="a1"/>
    <w:rsid w:val="004E3888"/>
    <w:pPr>
      <w:keepNext/>
      <w:spacing w:before="240" w:after="120"/>
    </w:pPr>
    <w:rPr>
      <w:rFonts w:ascii="Arial" w:eastAsia="Lucida Sans Unicode" w:hAnsi="Arial" w:cs="Tahoma"/>
      <w:sz w:val="28"/>
      <w:szCs w:val="28"/>
    </w:rPr>
  </w:style>
  <w:style w:type="paragraph" w:customStyle="1" w:styleId="ConsPlusNormal">
    <w:name w:val="ConsPlusNormal"/>
    <w:link w:val="ConsPlusNormal0"/>
    <w:uiPriority w:val="99"/>
    <w:qFormat/>
    <w:rsid w:val="004E3888"/>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uiPriority w:val="99"/>
    <w:rsid w:val="004E3888"/>
    <w:rPr>
      <w:rFonts w:ascii="Arial" w:eastAsia="Arial" w:hAnsi="Arial" w:cs="Arial"/>
      <w:sz w:val="20"/>
      <w:szCs w:val="20"/>
      <w:lang w:eastAsia="ar-SA"/>
    </w:rPr>
  </w:style>
  <w:style w:type="table" w:styleId="ac">
    <w:name w:val="Table Grid"/>
    <w:basedOn w:val="a3"/>
    <w:uiPriority w:val="59"/>
    <w:rsid w:val="004E38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Абзац списка2"/>
    <w:basedOn w:val="a0"/>
    <w:qFormat/>
    <w:rsid w:val="004E3888"/>
    <w:pPr>
      <w:ind w:left="720"/>
    </w:pPr>
  </w:style>
  <w:style w:type="paragraph" w:customStyle="1" w:styleId="ConsPlusNonformat">
    <w:name w:val="ConsPlusNonformat"/>
    <w:qFormat/>
    <w:rsid w:val="004E38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rmcmndpn">
    <w:name w:val="rmcmndpn"/>
    <w:basedOn w:val="a0"/>
    <w:uiPriority w:val="99"/>
    <w:qFormat/>
    <w:rsid w:val="004E3888"/>
    <w:pPr>
      <w:suppressAutoHyphens w:val="0"/>
      <w:spacing w:before="100" w:beforeAutospacing="1" w:after="100" w:afterAutospacing="1"/>
    </w:pPr>
    <w:rPr>
      <w:lang w:eastAsia="ru-RU"/>
    </w:rPr>
  </w:style>
  <w:style w:type="paragraph" w:styleId="ad">
    <w:name w:val="footer"/>
    <w:basedOn w:val="a0"/>
    <w:link w:val="13"/>
    <w:uiPriority w:val="99"/>
    <w:rsid w:val="004E3888"/>
    <w:pPr>
      <w:suppressLineNumbers/>
      <w:tabs>
        <w:tab w:val="center" w:pos="4818"/>
        <w:tab w:val="right" w:pos="9637"/>
      </w:tabs>
    </w:pPr>
  </w:style>
  <w:style w:type="character" w:customStyle="1" w:styleId="ae">
    <w:name w:val="Нижний колонтитул Знак"/>
    <w:basedOn w:val="a2"/>
    <w:uiPriority w:val="99"/>
    <w:semiHidden/>
    <w:rsid w:val="004E3888"/>
    <w:rPr>
      <w:rFonts w:ascii="Times New Roman" w:eastAsia="Times New Roman" w:hAnsi="Times New Roman" w:cs="Times New Roman"/>
      <w:sz w:val="24"/>
      <w:szCs w:val="24"/>
      <w:lang w:eastAsia="ar-SA"/>
    </w:rPr>
  </w:style>
  <w:style w:type="character" w:customStyle="1" w:styleId="13">
    <w:name w:val="Нижний колонтитул Знак1"/>
    <w:basedOn w:val="a2"/>
    <w:link w:val="ad"/>
    <w:uiPriority w:val="99"/>
    <w:rsid w:val="004E3888"/>
    <w:rPr>
      <w:rFonts w:ascii="Times New Roman" w:eastAsia="Times New Roman" w:hAnsi="Times New Roman" w:cs="Times New Roman"/>
      <w:sz w:val="24"/>
      <w:szCs w:val="24"/>
      <w:lang w:eastAsia="ar-SA"/>
    </w:rPr>
  </w:style>
  <w:style w:type="paragraph" w:styleId="af">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0"/>
    <w:link w:val="af0"/>
    <w:unhideWhenUsed/>
    <w:rsid w:val="004E3888"/>
    <w:pPr>
      <w:suppressAutoHyphens w:val="0"/>
    </w:pPr>
    <w:rPr>
      <w:rFonts w:ascii="Calibri" w:eastAsia="Calibri" w:hAnsi="Calibri"/>
      <w:sz w:val="20"/>
      <w:szCs w:val="20"/>
      <w:lang w:eastAsia="en-US"/>
    </w:rPr>
  </w:style>
  <w:style w:type="character" w:customStyle="1" w:styleId="af0">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2"/>
    <w:link w:val="af"/>
    <w:rsid w:val="004E3888"/>
    <w:rPr>
      <w:rFonts w:ascii="Calibri" w:eastAsia="Calibri" w:hAnsi="Calibri" w:cs="Times New Roman"/>
      <w:sz w:val="20"/>
      <w:szCs w:val="20"/>
    </w:rPr>
  </w:style>
  <w:style w:type="character" w:styleId="af1">
    <w:name w:val="footnote reference"/>
    <w:aliases w:val="Знак сноски-FN,Ciae niinee-FN"/>
    <w:unhideWhenUsed/>
    <w:rsid w:val="004E3888"/>
    <w:rPr>
      <w:vertAlign w:val="superscript"/>
    </w:rPr>
  </w:style>
  <w:style w:type="character" w:customStyle="1" w:styleId="14">
    <w:name w:val="Заголовок №1_"/>
    <w:link w:val="15"/>
    <w:locked/>
    <w:rsid w:val="004E3888"/>
    <w:rPr>
      <w:b/>
      <w:bCs/>
      <w:sz w:val="23"/>
      <w:szCs w:val="23"/>
      <w:shd w:val="clear" w:color="auto" w:fill="FFFFFF"/>
    </w:rPr>
  </w:style>
  <w:style w:type="paragraph" w:customStyle="1" w:styleId="15">
    <w:name w:val="Заголовок №1"/>
    <w:basedOn w:val="a0"/>
    <w:link w:val="14"/>
    <w:rsid w:val="004E3888"/>
    <w:pPr>
      <w:shd w:val="clear" w:color="auto" w:fill="FFFFFF"/>
      <w:suppressAutoHyphens w:val="0"/>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21">
    <w:name w:val="Основной текст (2)"/>
    <w:basedOn w:val="a0"/>
    <w:rsid w:val="004E3888"/>
    <w:pPr>
      <w:widowControl w:val="0"/>
      <w:shd w:val="clear" w:color="auto" w:fill="FFFFFF"/>
      <w:suppressAutoHyphens w:val="0"/>
      <w:spacing w:before="180" w:after="120" w:line="203" w:lineRule="exact"/>
      <w:jc w:val="right"/>
    </w:pPr>
    <w:rPr>
      <w:rFonts w:ascii="Lucida Sans Unicode" w:hAnsi="Lucida Sans Unicode"/>
      <w:spacing w:val="-10"/>
      <w:sz w:val="15"/>
      <w:szCs w:val="20"/>
      <w:shd w:val="clear" w:color="auto" w:fill="FFFFFF"/>
      <w:lang w:eastAsia="ru-RU"/>
    </w:rPr>
  </w:style>
  <w:style w:type="character" w:styleId="af2">
    <w:name w:val="FollowedHyperlink"/>
    <w:basedOn w:val="a2"/>
    <w:uiPriority w:val="99"/>
    <w:semiHidden/>
    <w:unhideWhenUsed/>
    <w:rsid w:val="004E3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5931</Words>
  <Characters>33809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2022-02-07T09:37:00Z</dcterms:created>
  <dcterms:modified xsi:type="dcterms:W3CDTF">2022-02-07T11:27:00Z</dcterms:modified>
</cp:coreProperties>
</file>