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05"/>
        <w:gridCol w:w="4964"/>
      </w:tblGrid>
      <w:tr w:rsidR="00A939BB" w:rsidRPr="00AC580A">
        <w:tc>
          <w:tcPr>
            <w:tcW w:w="5434" w:type="dxa"/>
          </w:tcPr>
          <w:p w:rsidR="00A939BB" w:rsidRPr="00AC580A" w:rsidRDefault="00A939BB" w:rsidP="00732DA7">
            <w:pPr>
              <w:widowControl w:val="0"/>
              <w:autoSpaceDE w:val="0"/>
              <w:autoSpaceDN w:val="0"/>
              <w:adjustRightInd w:val="0"/>
              <w:rPr>
                <w:rFonts w:ascii="Times New Roman CYR" w:hAnsi="Times New Roman CYR" w:cs="Times New Roman CYR"/>
                <w:sz w:val="28"/>
                <w:szCs w:val="28"/>
              </w:rPr>
            </w:pPr>
          </w:p>
        </w:tc>
        <w:tc>
          <w:tcPr>
            <w:tcW w:w="5434" w:type="dxa"/>
          </w:tcPr>
          <w:p w:rsidR="00560F4B" w:rsidRPr="00A91A7C" w:rsidRDefault="00A939BB" w:rsidP="00560F4B">
            <w:pPr>
              <w:pStyle w:val="afffb"/>
              <w:jc w:val="right"/>
              <w:rPr>
                <w:rFonts w:ascii="Times New Roman" w:hAnsi="Times New Roman"/>
              </w:rPr>
            </w:pPr>
            <w:r>
              <w:rPr>
                <w:rFonts w:ascii="Times New Roman CYR" w:hAnsi="Times New Roman CYR" w:cs="Times New Roman CYR"/>
                <w:sz w:val="28"/>
                <w:szCs w:val="28"/>
              </w:rPr>
              <w:tab/>
            </w:r>
            <w:r w:rsidR="00560F4B" w:rsidRPr="00556F12">
              <w:rPr>
                <w:b/>
                <w:color w:val="000000"/>
                <w:sz w:val="24"/>
                <w:szCs w:val="24"/>
              </w:rPr>
              <w:t>«</w:t>
            </w:r>
            <w:r w:rsidR="00560F4B" w:rsidRPr="00A91A7C">
              <w:rPr>
                <w:rFonts w:ascii="Times New Roman" w:hAnsi="Times New Roman"/>
              </w:rPr>
              <w:t>УТВЕРЖДАЮ</w:t>
            </w:r>
          </w:p>
          <w:p w:rsidR="00560F4B" w:rsidRPr="00A91A7C" w:rsidRDefault="00560F4B" w:rsidP="00560F4B">
            <w:pPr>
              <w:pStyle w:val="afffb"/>
              <w:jc w:val="right"/>
              <w:rPr>
                <w:rFonts w:ascii="Times New Roman" w:hAnsi="Times New Roman"/>
              </w:rPr>
            </w:pPr>
          </w:p>
          <w:p w:rsidR="00560F4B" w:rsidRPr="00A91A7C" w:rsidRDefault="00560F4B" w:rsidP="00560F4B">
            <w:pPr>
              <w:pStyle w:val="afffb"/>
              <w:jc w:val="right"/>
              <w:rPr>
                <w:rFonts w:ascii="Times New Roman" w:hAnsi="Times New Roman"/>
              </w:rPr>
            </w:pPr>
            <w:r w:rsidRPr="00A91A7C">
              <w:rPr>
                <w:rFonts w:ascii="Times New Roman" w:hAnsi="Times New Roman"/>
              </w:rPr>
              <w:t xml:space="preserve">Директор ГАУ «КЦСОН </w:t>
            </w:r>
            <w:proofErr w:type="spellStart"/>
            <w:r w:rsidRPr="00A91A7C">
              <w:rPr>
                <w:rFonts w:ascii="Times New Roman" w:hAnsi="Times New Roman"/>
              </w:rPr>
              <w:t>Слободо</w:t>
            </w:r>
            <w:proofErr w:type="spellEnd"/>
            <w:r w:rsidR="006F5629">
              <w:rPr>
                <w:rFonts w:ascii="Times New Roman" w:hAnsi="Times New Roman"/>
              </w:rPr>
              <w:t xml:space="preserve"> </w:t>
            </w:r>
            <w:r w:rsidRPr="00A91A7C">
              <w:rPr>
                <w:rFonts w:ascii="Times New Roman" w:hAnsi="Times New Roman"/>
              </w:rPr>
              <w:t>- Туринского района»</w:t>
            </w:r>
          </w:p>
          <w:p w:rsidR="00560F4B" w:rsidRPr="00A91A7C" w:rsidRDefault="00560F4B" w:rsidP="00560F4B">
            <w:pPr>
              <w:pStyle w:val="afffb"/>
              <w:jc w:val="right"/>
              <w:rPr>
                <w:rFonts w:ascii="Times New Roman" w:hAnsi="Times New Roman"/>
              </w:rPr>
            </w:pPr>
          </w:p>
          <w:p w:rsidR="00560F4B" w:rsidRPr="00DD7FF3" w:rsidRDefault="00560F4B" w:rsidP="00560F4B">
            <w:pPr>
              <w:pStyle w:val="afffb"/>
              <w:jc w:val="right"/>
              <w:rPr>
                <w:rFonts w:ascii="Times New Roman" w:hAnsi="Times New Roman"/>
                <w:sz w:val="24"/>
                <w:szCs w:val="24"/>
              </w:rPr>
            </w:pPr>
            <w:r w:rsidRPr="00DD7FF3">
              <w:rPr>
                <w:rFonts w:ascii="Times New Roman" w:hAnsi="Times New Roman"/>
                <w:sz w:val="24"/>
                <w:szCs w:val="24"/>
              </w:rPr>
              <w:t xml:space="preserve">________________ </w:t>
            </w:r>
            <w:r>
              <w:rPr>
                <w:rFonts w:ascii="Times New Roman" w:hAnsi="Times New Roman"/>
                <w:sz w:val="24"/>
                <w:szCs w:val="24"/>
              </w:rPr>
              <w:t>Н.П.Назарова</w:t>
            </w:r>
          </w:p>
          <w:p w:rsidR="00560F4B" w:rsidRPr="00DD7FF3" w:rsidRDefault="00560F4B" w:rsidP="00560F4B">
            <w:pPr>
              <w:pStyle w:val="afffb"/>
              <w:jc w:val="right"/>
              <w:rPr>
                <w:rFonts w:ascii="Times New Roman" w:hAnsi="Times New Roman"/>
              </w:rPr>
            </w:pPr>
          </w:p>
          <w:p w:rsidR="00560F4B" w:rsidRPr="008F3A5D" w:rsidRDefault="00560F4B" w:rsidP="00560F4B">
            <w:pPr>
              <w:tabs>
                <w:tab w:val="left" w:pos="540"/>
                <w:tab w:val="left" w:pos="900"/>
              </w:tabs>
              <w:jc w:val="right"/>
            </w:pPr>
            <w:r w:rsidRPr="00E90390">
              <w:t xml:space="preserve">«___» ________ </w:t>
            </w:r>
            <w:r>
              <w:t>202</w:t>
            </w:r>
            <w:r w:rsidR="004201B1">
              <w:t>2</w:t>
            </w:r>
            <w:r w:rsidRPr="008F3A5D">
              <w:t xml:space="preserve"> г.</w:t>
            </w:r>
          </w:p>
          <w:p w:rsidR="00A939BB" w:rsidRPr="00AC580A" w:rsidRDefault="00A939BB" w:rsidP="004176D0">
            <w:pPr>
              <w:widowControl w:val="0"/>
              <w:autoSpaceDE w:val="0"/>
              <w:autoSpaceDN w:val="0"/>
              <w:adjustRightInd w:val="0"/>
              <w:rPr>
                <w:rFonts w:ascii="Times New Roman CYR" w:hAnsi="Times New Roman CYR" w:cs="Times New Roman CYR"/>
                <w:sz w:val="28"/>
                <w:szCs w:val="28"/>
              </w:rPr>
            </w:pPr>
          </w:p>
        </w:tc>
      </w:tr>
    </w:tbl>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053C57" w:rsidRPr="00AF2AE5" w:rsidRDefault="00053C57" w:rsidP="00053C57">
      <w:pPr>
        <w:jc w:val="center"/>
        <w:outlineLvl w:val="1"/>
        <w:rPr>
          <w:b/>
          <w:bCs/>
          <w:sz w:val="28"/>
          <w:szCs w:val="28"/>
        </w:rPr>
      </w:pPr>
      <w:r w:rsidRPr="00AF2AE5">
        <w:rPr>
          <w:b/>
          <w:bCs/>
          <w:sz w:val="28"/>
          <w:szCs w:val="28"/>
        </w:rPr>
        <w:t>ИЗВЕЩЕНИЕ</w:t>
      </w:r>
    </w:p>
    <w:p w:rsidR="00053C57" w:rsidRPr="00AF2AE5" w:rsidRDefault="00053C57" w:rsidP="00053C57">
      <w:pPr>
        <w:jc w:val="center"/>
        <w:outlineLvl w:val="1"/>
        <w:rPr>
          <w:b/>
          <w:color w:val="000000"/>
          <w:sz w:val="28"/>
          <w:szCs w:val="28"/>
        </w:rPr>
      </w:pPr>
      <w:r w:rsidRPr="00AF2AE5">
        <w:rPr>
          <w:b/>
          <w:bCs/>
          <w:sz w:val="28"/>
          <w:szCs w:val="28"/>
        </w:rPr>
        <w:t xml:space="preserve">о проведении </w:t>
      </w:r>
      <w:r w:rsidRPr="00AF2AE5">
        <w:rPr>
          <w:b/>
          <w:color w:val="000000"/>
          <w:sz w:val="28"/>
          <w:szCs w:val="28"/>
        </w:rPr>
        <w:t>запроса котировок в электронной форме</w:t>
      </w:r>
    </w:p>
    <w:p w:rsidR="00A939BB" w:rsidRPr="00AF2AE5" w:rsidRDefault="00A939BB" w:rsidP="00A939BB">
      <w:pPr>
        <w:widowControl w:val="0"/>
        <w:shd w:val="clear" w:color="auto" w:fill="FFFFFF"/>
        <w:autoSpaceDE w:val="0"/>
        <w:autoSpaceDN w:val="0"/>
        <w:adjustRightInd w:val="0"/>
        <w:jc w:val="center"/>
        <w:rPr>
          <w:rFonts w:ascii="Times New Roman CYR" w:hAnsi="Times New Roman CYR" w:cs="Times New Roman CYR"/>
          <w:sz w:val="28"/>
          <w:szCs w:val="28"/>
        </w:rPr>
      </w:pPr>
    </w:p>
    <w:p w:rsidR="00081485" w:rsidRDefault="00A279FF" w:rsidP="0050475E">
      <w:pPr>
        <w:widowControl w:val="0"/>
        <w:shd w:val="clear" w:color="auto" w:fill="FFFFFF"/>
        <w:autoSpaceDE w:val="0"/>
        <w:autoSpaceDN w:val="0"/>
        <w:adjustRightInd w:val="0"/>
        <w:jc w:val="center"/>
        <w:outlineLvl w:val="0"/>
        <w:rPr>
          <w:rFonts w:ascii="Times New Roman CYR" w:hAnsi="Times New Roman CYR" w:cs="Times New Roman CYR"/>
          <w:sz w:val="28"/>
          <w:szCs w:val="28"/>
        </w:rPr>
      </w:pPr>
      <w:r>
        <w:rPr>
          <w:sz w:val="28"/>
          <w:szCs w:val="28"/>
        </w:rPr>
        <w:t>на поставку</w:t>
      </w:r>
      <w:r w:rsidRPr="00A279FF">
        <w:rPr>
          <w:sz w:val="28"/>
          <w:szCs w:val="28"/>
        </w:rPr>
        <w:t xml:space="preserve"> </w:t>
      </w:r>
      <w:r w:rsidR="0050475E" w:rsidRPr="0050475E">
        <w:rPr>
          <w:sz w:val="28"/>
          <w:szCs w:val="28"/>
        </w:rPr>
        <w:t>электротоваров</w:t>
      </w:r>
    </w:p>
    <w:p w:rsidR="00081485" w:rsidRDefault="00081485" w:rsidP="00210353">
      <w:pPr>
        <w:widowControl w:val="0"/>
        <w:shd w:val="clear" w:color="auto" w:fill="FFFFFF"/>
        <w:autoSpaceDE w:val="0"/>
        <w:autoSpaceDN w:val="0"/>
        <w:adjustRightInd w:val="0"/>
        <w:jc w:val="center"/>
        <w:outlineLvl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4E4066" w:rsidRDefault="004E4066" w:rsidP="00A939BB">
      <w:pPr>
        <w:widowControl w:val="0"/>
        <w:autoSpaceDE w:val="0"/>
        <w:autoSpaceDN w:val="0"/>
        <w:adjustRightInd w:val="0"/>
        <w:jc w:val="center"/>
        <w:rPr>
          <w:rFonts w:ascii="Times New Roman CYR" w:hAnsi="Times New Roman CYR" w:cs="Times New Roman CYR"/>
          <w:sz w:val="28"/>
          <w:szCs w:val="28"/>
        </w:rPr>
      </w:pPr>
    </w:p>
    <w:p w:rsidR="004E4066" w:rsidRDefault="004E4066" w:rsidP="00A939BB">
      <w:pPr>
        <w:widowControl w:val="0"/>
        <w:autoSpaceDE w:val="0"/>
        <w:autoSpaceDN w:val="0"/>
        <w:adjustRightInd w:val="0"/>
        <w:jc w:val="center"/>
        <w:rPr>
          <w:rFonts w:ascii="Times New Roman CYR" w:hAnsi="Times New Roman CYR" w:cs="Times New Roman CYR"/>
          <w:sz w:val="28"/>
          <w:szCs w:val="28"/>
        </w:rPr>
      </w:pPr>
    </w:p>
    <w:p w:rsidR="00B40D10" w:rsidRPr="004E042A" w:rsidRDefault="00B40D10" w:rsidP="00B40D10">
      <w:pPr>
        <w:widowControl w:val="0"/>
        <w:tabs>
          <w:tab w:val="left" w:pos="9639"/>
        </w:tabs>
        <w:jc w:val="center"/>
        <w:rPr>
          <w:szCs w:val="28"/>
        </w:rPr>
      </w:pPr>
      <w:proofErr w:type="gramStart"/>
      <w:r w:rsidRPr="00DD7FF3">
        <w:rPr>
          <w:szCs w:val="28"/>
        </w:rPr>
        <w:t>с</w:t>
      </w:r>
      <w:proofErr w:type="gramEnd"/>
      <w:r w:rsidRPr="00DD7FF3">
        <w:rPr>
          <w:szCs w:val="28"/>
        </w:rPr>
        <w:t>. Туринская Слобода</w:t>
      </w:r>
    </w:p>
    <w:p w:rsidR="00B40D10" w:rsidRDefault="00B40D10" w:rsidP="00B40D10">
      <w:pPr>
        <w:widowControl w:val="0"/>
        <w:ind w:right="-18"/>
        <w:jc w:val="center"/>
        <w:rPr>
          <w:i/>
        </w:rPr>
      </w:pPr>
      <w:r>
        <w:rPr>
          <w:i/>
        </w:rPr>
        <w:t>202</w:t>
      </w:r>
      <w:r w:rsidR="004201B1">
        <w:rPr>
          <w:i/>
        </w:rPr>
        <w:t>2</w:t>
      </w:r>
      <w:r w:rsidRPr="00F8448C">
        <w:rPr>
          <w:i/>
        </w:rPr>
        <w:t>г.</w:t>
      </w:r>
    </w:p>
    <w:p w:rsidR="00D81CE3" w:rsidRDefault="00D81CE3" w:rsidP="00A939BB">
      <w:pPr>
        <w:sectPr w:rsidR="00D81CE3" w:rsidSect="008708E8">
          <w:pgSz w:w="11905" w:h="16837"/>
          <w:pgMar w:top="851" w:right="851" w:bottom="851" w:left="1701" w:header="1077" w:footer="902" w:gutter="0"/>
          <w:cols w:space="720"/>
          <w:docGrid w:linePitch="360"/>
        </w:sectPr>
      </w:pPr>
    </w:p>
    <w:p w:rsidR="00D81CE3" w:rsidRDefault="00D81CE3" w:rsidP="00737F7E">
      <w:pPr>
        <w:pStyle w:val="afff1"/>
        <w:pageBreakBefore/>
        <w:jc w:val="center"/>
        <w:rPr>
          <w:b/>
          <w:sz w:val="24"/>
          <w:szCs w:val="24"/>
        </w:rPr>
      </w:pPr>
      <w:r>
        <w:rPr>
          <w:b/>
          <w:sz w:val="24"/>
          <w:szCs w:val="24"/>
        </w:rPr>
        <w:lastRenderedPageBreak/>
        <w:t>СОДЕРЖАНИЕ</w:t>
      </w:r>
      <w:r w:rsidR="00FF55BD">
        <w:rPr>
          <w:b/>
          <w:sz w:val="24"/>
          <w:szCs w:val="24"/>
        </w:rPr>
        <w:t xml:space="preserve"> ИЗВЕЩЕНИЯ ОБ ОСУЩЕСТВЛЕНИИ ЗАКУПКИ</w:t>
      </w:r>
      <w:r>
        <w:rPr>
          <w:b/>
          <w:sz w:val="24"/>
          <w:szCs w:val="24"/>
        </w:rPr>
        <w:t>:</w:t>
      </w:r>
    </w:p>
    <w:p w:rsidR="00D81CE3" w:rsidRDefault="00D81CE3"/>
    <w:p w:rsidR="00D81CE3" w:rsidRDefault="00D81CE3"/>
    <w:p w:rsidR="00D81CE3" w:rsidRDefault="00D81CE3"/>
    <w:p w:rsidR="00D81CE3" w:rsidRDefault="00D81CE3"/>
    <w:p w:rsidR="00FF55BD" w:rsidRDefault="005278EE">
      <w:pPr>
        <w:spacing w:line="480" w:lineRule="auto"/>
      </w:pPr>
      <w:r>
        <w:t>ПРИЛОЖЕНИЕ</w:t>
      </w:r>
      <w:r w:rsidR="00882C31">
        <w:t xml:space="preserve"> </w:t>
      </w:r>
      <w:r>
        <w:t>№1</w:t>
      </w:r>
      <w:r w:rsidR="00882C31">
        <w:t xml:space="preserve"> </w:t>
      </w:r>
      <w:r w:rsidR="00D81CE3">
        <w:t xml:space="preserve">ИНФОРМАЦИОННАЯ КАРТА </w:t>
      </w:r>
      <w:r w:rsidR="00FF55BD">
        <w:t>ИЗВЕЩЕНИЯ ОБ ОСУЩЕСТВЛЕНИИ ЗАКУПКИ</w:t>
      </w:r>
    </w:p>
    <w:p w:rsidR="00D81CE3" w:rsidRDefault="005278EE">
      <w:pPr>
        <w:spacing w:line="480" w:lineRule="auto"/>
      </w:pPr>
      <w:r>
        <w:t>ПРИЛОЖЕНИЕ №2</w:t>
      </w:r>
      <w:r w:rsidR="00D81CE3">
        <w:t xml:space="preserve"> </w:t>
      </w:r>
      <w:r w:rsidR="00165AB4">
        <w:t>ТЕХНИЧЕСКОЕ ЗАДАНИЕ</w:t>
      </w:r>
    </w:p>
    <w:p w:rsidR="00D81CE3" w:rsidRDefault="005278EE">
      <w:pPr>
        <w:spacing w:line="480" w:lineRule="auto"/>
      </w:pPr>
      <w:r>
        <w:t xml:space="preserve">ПРИЛОЖЕНИЕ №3 </w:t>
      </w:r>
      <w:r w:rsidR="00D81CE3">
        <w:t xml:space="preserve">ПРОЕКТ </w:t>
      </w:r>
      <w:r w:rsidR="00081485">
        <w:t>ДОГОВОРА</w:t>
      </w:r>
    </w:p>
    <w:p w:rsidR="00B90B52" w:rsidRPr="00B90B52" w:rsidRDefault="005278EE">
      <w:pPr>
        <w:spacing w:line="480" w:lineRule="auto"/>
      </w:pPr>
      <w:r>
        <w:t xml:space="preserve">ПРИЛОЖЕНИЕ №4 </w:t>
      </w:r>
      <w:r w:rsidR="00B90B52">
        <w:t>ФОРМЫ</w:t>
      </w: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5607FA" w:rsidRDefault="005607FA">
      <w:pPr>
        <w:spacing w:line="480" w:lineRule="auto"/>
      </w:pPr>
    </w:p>
    <w:p w:rsidR="005607FA" w:rsidRDefault="005607FA">
      <w:pPr>
        <w:spacing w:line="480" w:lineRule="auto"/>
      </w:pPr>
    </w:p>
    <w:p w:rsidR="005607FA" w:rsidRDefault="005607FA">
      <w:pPr>
        <w:spacing w:line="480" w:lineRule="auto"/>
      </w:pPr>
    </w:p>
    <w:p w:rsidR="005607FA" w:rsidRDefault="005607FA">
      <w:pPr>
        <w:spacing w:line="480" w:lineRule="auto"/>
      </w:pPr>
    </w:p>
    <w:p w:rsidR="005607FA" w:rsidRDefault="005607FA">
      <w:pPr>
        <w:spacing w:line="480" w:lineRule="auto"/>
      </w:pPr>
    </w:p>
    <w:p w:rsidR="005607FA" w:rsidRDefault="005607FA">
      <w:pPr>
        <w:spacing w:line="480" w:lineRule="auto"/>
      </w:pPr>
    </w:p>
    <w:p w:rsidR="00BF7785" w:rsidRDefault="00BF7785">
      <w:pPr>
        <w:spacing w:line="480" w:lineRule="auto"/>
      </w:pPr>
    </w:p>
    <w:p w:rsidR="00737F7E" w:rsidRDefault="00737F7E">
      <w:pPr>
        <w:spacing w:line="480" w:lineRule="auto"/>
      </w:pPr>
    </w:p>
    <w:p w:rsidR="00737F7E" w:rsidRDefault="00737F7E">
      <w:pPr>
        <w:spacing w:line="480" w:lineRule="auto"/>
      </w:pPr>
    </w:p>
    <w:p w:rsidR="00BF7785" w:rsidRDefault="00BF7785">
      <w:pPr>
        <w:spacing w:line="480" w:lineRule="auto"/>
      </w:pPr>
    </w:p>
    <w:p w:rsidR="00B838EF" w:rsidRPr="00D51AA8" w:rsidRDefault="00B838EF" w:rsidP="005E71A9">
      <w:pPr>
        <w:rPr>
          <w:bCs/>
        </w:rPr>
      </w:pPr>
    </w:p>
    <w:p w:rsidR="005E71A9" w:rsidRDefault="004E4066" w:rsidP="004E4066">
      <w:pPr>
        <w:pStyle w:val="ConsPlusNormal"/>
        <w:pageBreakBefore/>
        <w:widowControl/>
        <w:ind w:firstLine="0"/>
      </w:pPr>
      <w:r>
        <w:rPr>
          <w:rFonts w:ascii="Times New Roman" w:hAnsi="Times New Roman" w:cs="Times New Roman"/>
          <w:sz w:val="24"/>
          <w:szCs w:val="24"/>
        </w:rPr>
        <w:lastRenderedPageBreak/>
        <w:t>Приложение№1                                                                                                   И</w:t>
      </w:r>
      <w:r w:rsidR="005E71A9">
        <w:rPr>
          <w:rFonts w:ascii="Times New Roman" w:hAnsi="Times New Roman" w:cs="Times New Roman"/>
          <w:sz w:val="24"/>
          <w:szCs w:val="24"/>
        </w:rPr>
        <w:t>НФОРМАЦИОННАЯ КАРТА ЗАПРОСА КОТИРОВОК</w:t>
      </w:r>
      <w:r w:rsidR="00D31546">
        <w:rPr>
          <w:rFonts w:ascii="Times New Roman" w:hAnsi="Times New Roman" w:cs="Times New Roman"/>
          <w:sz w:val="24"/>
          <w:szCs w:val="24"/>
        </w:rPr>
        <w:t xml:space="preserve"> </w:t>
      </w:r>
      <w:r>
        <w:rPr>
          <w:rFonts w:ascii="Times New Roman" w:hAnsi="Times New Roman" w:cs="Times New Roman"/>
          <w:sz w:val="24"/>
          <w:szCs w:val="24"/>
        </w:rPr>
        <w:t>В ЭЛЕКТРОННОЙ ФОРМЕ</w:t>
      </w:r>
      <w:r w:rsidR="002E33B4">
        <w:rPr>
          <w:rFonts w:ascii="Times New Roman" w:hAnsi="Times New Roman" w:cs="Times New Roman"/>
          <w:sz w:val="24"/>
          <w:szCs w:val="24"/>
        </w:rPr>
        <w:t xml:space="preserve">                      </w:t>
      </w:r>
      <w:r w:rsidR="004659E9">
        <w:rPr>
          <w:rFonts w:ascii="Times New Roman" w:hAnsi="Times New Roman" w:cs="Times New Roman"/>
          <w:sz w:val="24"/>
          <w:szCs w:val="24"/>
        </w:rPr>
        <w:t xml:space="preserve">                        </w:t>
      </w:r>
    </w:p>
    <w:tbl>
      <w:tblPr>
        <w:tblW w:w="10163" w:type="dxa"/>
        <w:jc w:val="center"/>
        <w:tblLayout w:type="fixed"/>
        <w:tblCellMar>
          <w:left w:w="90" w:type="dxa"/>
          <w:right w:w="90" w:type="dxa"/>
        </w:tblCellMar>
        <w:tblLook w:val="0000"/>
      </w:tblPr>
      <w:tblGrid>
        <w:gridCol w:w="846"/>
        <w:gridCol w:w="9317"/>
      </w:tblGrid>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D01421" w:rsidP="00E31D19">
            <w:pPr>
              <w:snapToGrid w:val="0"/>
              <w:jc w:val="left"/>
              <w:rPr>
                <w:rStyle w:val="HTML"/>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317" w:type="dxa"/>
            <w:tcBorders>
              <w:top w:val="single" w:sz="4" w:space="0" w:color="000000"/>
              <w:left w:val="single" w:sz="4" w:space="0" w:color="000000"/>
              <w:bottom w:val="single" w:sz="4" w:space="0" w:color="000000"/>
              <w:right w:val="single" w:sz="4" w:space="0" w:color="000000"/>
            </w:tcBorders>
            <w:vAlign w:val="center"/>
          </w:tcPr>
          <w:p w:rsidR="005E71A9" w:rsidRDefault="005E71A9" w:rsidP="00E31D19">
            <w:pPr>
              <w:pStyle w:val="1f3"/>
              <w:spacing w:line="240" w:lineRule="auto"/>
              <w:ind w:firstLine="0"/>
              <w:jc w:val="center"/>
              <w:rPr>
                <w:rStyle w:val="HTML"/>
                <w:bCs/>
                <w:szCs w:val="24"/>
              </w:rPr>
            </w:pPr>
            <w:r>
              <w:rPr>
                <w:bCs/>
                <w:szCs w:val="24"/>
              </w:rPr>
              <w:t>Наименование</w:t>
            </w:r>
          </w:p>
        </w:tc>
      </w:tr>
      <w:tr w:rsidR="009C12F3" w:rsidRPr="005267E5"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9C12F3" w:rsidP="00E31D19">
            <w:pPr>
              <w:pStyle w:val="1f3"/>
              <w:spacing w:line="240" w:lineRule="auto"/>
              <w:ind w:firstLine="0"/>
              <w:rPr>
                <w:szCs w:val="24"/>
              </w:rPr>
            </w:pPr>
            <w:r>
              <w:rPr>
                <w:szCs w:val="24"/>
              </w:rPr>
              <w:t>1</w:t>
            </w:r>
          </w:p>
        </w:tc>
        <w:tc>
          <w:tcPr>
            <w:tcW w:w="9317" w:type="dxa"/>
            <w:tcBorders>
              <w:top w:val="single" w:sz="4" w:space="0" w:color="000000"/>
              <w:left w:val="single" w:sz="4" w:space="0" w:color="000000"/>
              <w:bottom w:val="single" w:sz="4" w:space="0" w:color="000000"/>
              <w:right w:val="single" w:sz="4" w:space="0" w:color="000000"/>
            </w:tcBorders>
          </w:tcPr>
          <w:p w:rsidR="00B40D10" w:rsidRDefault="009C12F3" w:rsidP="009A010D">
            <w:pPr>
              <w:widowControl w:val="0"/>
              <w:autoSpaceDE w:val="0"/>
              <w:autoSpaceDN w:val="0"/>
              <w:adjustRightInd w:val="0"/>
              <w:jc w:val="left"/>
            </w:pPr>
            <w:r w:rsidRPr="00D84F15">
              <w:rPr>
                <w:b/>
              </w:rPr>
              <w:t xml:space="preserve">Заказчик: </w:t>
            </w:r>
            <w:r w:rsidRPr="00D84F15">
              <w:t xml:space="preserve"> </w:t>
            </w:r>
            <w:r w:rsidR="00B40D10" w:rsidRPr="00690F2A">
              <w:t xml:space="preserve">ГАУ «КЦСОН </w:t>
            </w:r>
            <w:proofErr w:type="spellStart"/>
            <w:r w:rsidR="00B40D10" w:rsidRPr="00690F2A">
              <w:t>Слободо</w:t>
            </w:r>
            <w:proofErr w:type="spellEnd"/>
            <w:r w:rsidR="00B40D10" w:rsidRPr="00690F2A">
              <w:t xml:space="preserve"> – Туринского района»</w:t>
            </w:r>
          </w:p>
          <w:p w:rsidR="00B40D10" w:rsidRPr="007F24F4" w:rsidRDefault="009C12F3" w:rsidP="00B40D10">
            <w:pPr>
              <w:pStyle w:val="affff"/>
              <w:widowControl w:val="0"/>
              <w:autoSpaceDE w:val="0"/>
              <w:autoSpaceDN w:val="0"/>
              <w:adjustRightInd w:val="0"/>
              <w:spacing w:line="240" w:lineRule="auto"/>
              <w:ind w:left="0" w:firstLine="0"/>
              <w:jc w:val="left"/>
              <w:rPr>
                <w:sz w:val="24"/>
                <w:szCs w:val="24"/>
              </w:rPr>
            </w:pPr>
            <w:r w:rsidRPr="006F5629">
              <w:rPr>
                <w:b/>
                <w:sz w:val="24"/>
                <w:szCs w:val="24"/>
              </w:rPr>
              <w:t>Адрес заказчика</w:t>
            </w:r>
            <w:r w:rsidRPr="00D84F15">
              <w:rPr>
                <w:b/>
              </w:rPr>
              <w:t xml:space="preserve">: </w:t>
            </w:r>
            <w:r w:rsidR="00B40D10" w:rsidRPr="007F24F4">
              <w:rPr>
                <w:sz w:val="24"/>
                <w:szCs w:val="24"/>
              </w:rPr>
              <w:t xml:space="preserve">623930, Свердловская область, </w:t>
            </w:r>
            <w:proofErr w:type="spellStart"/>
            <w:r w:rsidR="00B40D10" w:rsidRPr="007F24F4">
              <w:rPr>
                <w:sz w:val="24"/>
                <w:szCs w:val="24"/>
              </w:rPr>
              <w:t>Слободо-Туринский</w:t>
            </w:r>
            <w:proofErr w:type="spellEnd"/>
            <w:r w:rsidR="00B40D10" w:rsidRPr="007F24F4">
              <w:rPr>
                <w:sz w:val="24"/>
                <w:szCs w:val="24"/>
              </w:rPr>
              <w:t xml:space="preserve"> район, </w:t>
            </w:r>
            <w:proofErr w:type="gramStart"/>
            <w:r w:rsidR="00B40D10" w:rsidRPr="007F24F4">
              <w:rPr>
                <w:sz w:val="24"/>
                <w:szCs w:val="24"/>
              </w:rPr>
              <w:t>с</w:t>
            </w:r>
            <w:proofErr w:type="gramEnd"/>
            <w:r w:rsidR="00B40D10" w:rsidRPr="007F24F4">
              <w:rPr>
                <w:sz w:val="24"/>
                <w:szCs w:val="24"/>
              </w:rPr>
              <w:t xml:space="preserve">. </w:t>
            </w:r>
            <w:proofErr w:type="gramStart"/>
            <w:r w:rsidR="00B40D10" w:rsidRPr="007F24F4">
              <w:rPr>
                <w:sz w:val="24"/>
                <w:szCs w:val="24"/>
              </w:rPr>
              <w:t>Туринская</w:t>
            </w:r>
            <w:proofErr w:type="gramEnd"/>
            <w:r w:rsidR="00B40D10" w:rsidRPr="007F24F4">
              <w:rPr>
                <w:sz w:val="24"/>
                <w:szCs w:val="24"/>
              </w:rPr>
              <w:t xml:space="preserve"> Слобода, ул. Ленина 87</w:t>
            </w:r>
          </w:p>
          <w:p w:rsidR="009C12F3" w:rsidRPr="00B40D10" w:rsidRDefault="009C12F3" w:rsidP="00B40D10">
            <w:pPr>
              <w:keepLines/>
              <w:widowControl w:val="0"/>
              <w:suppressLineNumbers/>
              <w:autoSpaceDE w:val="0"/>
              <w:autoSpaceDN w:val="0"/>
              <w:jc w:val="left"/>
              <w:rPr>
                <w:sz w:val="22"/>
                <w:szCs w:val="22"/>
              </w:rPr>
            </w:pPr>
            <w:r w:rsidRPr="00D84F15">
              <w:rPr>
                <w:b/>
                <w:iCs/>
              </w:rPr>
              <w:t xml:space="preserve">Контактное лицо: </w:t>
            </w:r>
            <w:r w:rsidR="00A279FF">
              <w:rPr>
                <w:sz w:val="22"/>
                <w:szCs w:val="22"/>
              </w:rPr>
              <w:t>юрисконсульт</w:t>
            </w:r>
            <w:r w:rsidR="004E532E">
              <w:rPr>
                <w:sz w:val="22"/>
                <w:szCs w:val="22"/>
              </w:rPr>
              <w:t xml:space="preserve"> </w:t>
            </w:r>
            <w:r w:rsidR="00B40D10">
              <w:rPr>
                <w:sz w:val="22"/>
                <w:szCs w:val="22"/>
              </w:rPr>
              <w:t xml:space="preserve"> Кононова Ольга Николаевна 8(3436</w:t>
            </w:r>
            <w:r w:rsidR="00B40D10" w:rsidRPr="004E532E">
              <w:rPr>
                <w:sz w:val="22"/>
                <w:szCs w:val="22"/>
              </w:rPr>
              <w:t>1</w:t>
            </w:r>
            <w:r w:rsidR="00B40D10">
              <w:rPr>
                <w:sz w:val="22"/>
                <w:szCs w:val="22"/>
              </w:rPr>
              <w:t>)</w:t>
            </w:r>
            <w:r w:rsidR="00B40D10" w:rsidRPr="004E532E">
              <w:rPr>
                <w:sz w:val="22"/>
                <w:szCs w:val="22"/>
              </w:rPr>
              <w:t>2</w:t>
            </w:r>
            <w:r w:rsidR="00B40D10">
              <w:rPr>
                <w:sz w:val="22"/>
                <w:szCs w:val="22"/>
              </w:rPr>
              <w:t xml:space="preserve">-12-65; </w:t>
            </w:r>
          </w:p>
        </w:tc>
      </w:tr>
      <w:tr w:rsidR="00D01563" w:rsidRPr="005267E5" w:rsidTr="00D24131">
        <w:trPr>
          <w:trHeight w:val="23"/>
          <w:jc w:val="center"/>
        </w:trPr>
        <w:tc>
          <w:tcPr>
            <w:tcW w:w="846" w:type="dxa"/>
            <w:tcBorders>
              <w:top w:val="single" w:sz="4" w:space="0" w:color="000000"/>
              <w:left w:val="single" w:sz="4" w:space="0" w:color="000000"/>
              <w:bottom w:val="single" w:sz="4" w:space="0" w:color="000000"/>
            </w:tcBorders>
          </w:tcPr>
          <w:p w:rsidR="00D01563" w:rsidRDefault="00D01563" w:rsidP="00E31D19">
            <w:pPr>
              <w:pStyle w:val="1f3"/>
              <w:spacing w:line="240" w:lineRule="auto"/>
              <w:ind w:firstLine="0"/>
              <w:rPr>
                <w:szCs w:val="24"/>
              </w:rPr>
            </w:pPr>
            <w:r>
              <w:rPr>
                <w:szCs w:val="24"/>
              </w:rPr>
              <w:t>2</w:t>
            </w:r>
          </w:p>
        </w:tc>
        <w:tc>
          <w:tcPr>
            <w:tcW w:w="9317" w:type="dxa"/>
            <w:tcBorders>
              <w:top w:val="single" w:sz="4" w:space="0" w:color="000000"/>
              <w:left w:val="single" w:sz="4" w:space="0" w:color="000000"/>
              <w:bottom w:val="single" w:sz="4" w:space="0" w:color="000000"/>
              <w:right w:val="single" w:sz="4" w:space="0" w:color="000000"/>
            </w:tcBorders>
          </w:tcPr>
          <w:p w:rsidR="00D01563" w:rsidRPr="00D84F15" w:rsidRDefault="00D01563" w:rsidP="00F4233C">
            <w:pPr>
              <w:widowControl w:val="0"/>
              <w:shd w:val="clear" w:color="auto" w:fill="FFFFFF"/>
              <w:autoSpaceDE w:val="0"/>
              <w:autoSpaceDN w:val="0"/>
              <w:adjustRightInd w:val="0"/>
              <w:jc w:val="left"/>
              <w:outlineLvl w:val="0"/>
              <w:rPr>
                <w:b/>
              </w:rPr>
            </w:pPr>
            <w:proofErr w:type="gramStart"/>
            <w:r>
              <w:t>Настоящий запрос котировок проводится в соответствии с положениями Гражданского кодекса Российской Федерации, Бюджетного кодекса Российской Федерации, Федерального закона от 18 июля 2011 года №223-</w:t>
            </w:r>
            <w:r>
              <w:softHyphen/>
              <w:t>ФЗ «О закупках товаров, работ, услуг отдельными видами юридических лиц», Федерального закона от 26 июля 2006 г. №135-ФЗ «О защите конкуренции», Федерального закона от 10.01.2002 г. №1-ФЗ «Об электронной цифровой подписи»,  с «Положением о закупках товаров, работ</w:t>
            </w:r>
            <w:proofErr w:type="gramEnd"/>
            <w:r>
              <w:t xml:space="preserve">, услуг для нужд </w:t>
            </w:r>
            <w:r w:rsidR="00F4233C">
              <w:rPr>
                <w:rFonts w:ascii="Times New Roman CYR" w:hAnsi="Times New Roman CYR" w:cs="Times New Roman CYR"/>
              </w:rPr>
              <w:t>ГАУ «</w:t>
            </w:r>
            <w:r w:rsidR="00F32B8D">
              <w:rPr>
                <w:rFonts w:ascii="Times New Roman CYR" w:hAnsi="Times New Roman CYR" w:cs="Times New Roman CYR"/>
              </w:rPr>
              <w:t xml:space="preserve"> </w:t>
            </w:r>
            <w:r>
              <w:rPr>
                <w:rFonts w:ascii="Times New Roman CYR" w:hAnsi="Times New Roman CYR" w:cs="Times New Roman CYR"/>
              </w:rPr>
              <w:t>КЦСОН</w:t>
            </w:r>
            <w:r w:rsidR="00F4233C">
              <w:rPr>
                <w:rFonts w:ascii="Times New Roman CYR" w:hAnsi="Times New Roman CYR" w:cs="Times New Roman CYR"/>
              </w:rPr>
              <w:t xml:space="preserve"> </w:t>
            </w:r>
            <w:proofErr w:type="spellStart"/>
            <w:r w:rsidR="00F4233C">
              <w:rPr>
                <w:rFonts w:ascii="Times New Roman CYR" w:hAnsi="Times New Roman CYR" w:cs="Times New Roman CYR"/>
              </w:rPr>
              <w:t>Слободо-Туринского</w:t>
            </w:r>
            <w:proofErr w:type="spellEnd"/>
            <w:r w:rsidR="00F4233C">
              <w:rPr>
                <w:rFonts w:ascii="Times New Roman CYR" w:hAnsi="Times New Roman CYR" w:cs="Times New Roman CYR"/>
              </w:rPr>
              <w:t xml:space="preserve"> района»</w:t>
            </w:r>
            <w:r>
              <w:rPr>
                <w:rFonts w:ascii="Times New Roman CYR" w:hAnsi="Times New Roman CYR" w:cs="Times New Roman CYR"/>
              </w:rPr>
              <w:t>»,</w:t>
            </w:r>
            <w:r w:rsidR="004E4066">
              <w:rPr>
                <w:rFonts w:ascii="Times New Roman CYR" w:hAnsi="Times New Roman CYR" w:cs="Times New Roman CYR"/>
              </w:rPr>
              <w:t xml:space="preserve"> </w:t>
            </w:r>
            <w:r w:rsidR="00A8679B">
              <w:rPr>
                <w:rFonts w:ascii="Times New Roman CYR" w:hAnsi="Times New Roman CYR" w:cs="Times New Roman CYR"/>
              </w:rPr>
              <w:t>(</w:t>
            </w:r>
            <w:r>
              <w:rPr>
                <w:rFonts w:ascii="Times New Roman CYR" w:hAnsi="Times New Roman CYR" w:cs="Times New Roman CYR"/>
              </w:rPr>
              <w:t xml:space="preserve">далее </w:t>
            </w:r>
            <w:r w:rsidR="004659E9">
              <w:rPr>
                <w:rFonts w:ascii="Times New Roman CYR" w:hAnsi="Times New Roman CYR" w:cs="Times New Roman CYR"/>
              </w:rPr>
              <w:t>«Положение о закупках»</w:t>
            </w:r>
            <w:r w:rsidR="00A8679B">
              <w:rPr>
                <w:rFonts w:ascii="Times New Roman CYR" w:hAnsi="Times New Roman CYR" w:cs="Times New Roman CYR"/>
              </w:rPr>
              <w:t>)</w:t>
            </w:r>
            <w:r w:rsidRPr="003E2DB7">
              <w:rPr>
                <w:rFonts w:ascii="Times New Roman CYR" w:hAnsi="Times New Roman CYR" w:cs="Times New Roman CYR"/>
              </w:rPr>
              <w:t xml:space="preserve"> </w:t>
            </w:r>
            <w:r>
              <w:t>и иных действующих нормативных правовых актов Российской Федерации.</w:t>
            </w:r>
          </w:p>
        </w:tc>
      </w:tr>
      <w:tr w:rsidR="009C12F3"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3</w:t>
            </w:r>
          </w:p>
        </w:tc>
        <w:tc>
          <w:tcPr>
            <w:tcW w:w="9317" w:type="dxa"/>
            <w:tcBorders>
              <w:top w:val="single" w:sz="4" w:space="0" w:color="000000"/>
              <w:left w:val="single" w:sz="4" w:space="0" w:color="000000"/>
              <w:bottom w:val="single" w:sz="4" w:space="0" w:color="000000"/>
              <w:right w:val="single" w:sz="4" w:space="0" w:color="000000"/>
            </w:tcBorders>
          </w:tcPr>
          <w:p w:rsidR="002B6D4A" w:rsidRPr="002E4291" w:rsidRDefault="009C12F3" w:rsidP="00E31D19">
            <w:pPr>
              <w:pStyle w:val="HTML0"/>
              <w:shd w:val="clear" w:color="auto" w:fill="FFFFFF"/>
              <w:tabs>
                <w:tab w:val="clear" w:pos="916"/>
                <w:tab w:val="clear" w:pos="1832"/>
                <w:tab w:val="left" w:pos="426"/>
              </w:tabs>
              <w:jc w:val="both"/>
              <w:textAlignment w:val="baseline"/>
            </w:pPr>
            <w:r w:rsidRPr="00201804">
              <w:rPr>
                <w:rFonts w:ascii="Times New Roman" w:hAnsi="Times New Roman" w:cs="Times New Roman"/>
                <w:b/>
                <w:sz w:val="24"/>
                <w:szCs w:val="24"/>
              </w:rPr>
              <w:t xml:space="preserve">Источник финансирования: </w:t>
            </w:r>
            <w:r w:rsidR="00106569">
              <w:rPr>
                <w:rFonts w:ascii="Times New Roman" w:hAnsi="Times New Roman" w:cs="Times New Roman"/>
                <w:sz w:val="24"/>
                <w:szCs w:val="24"/>
              </w:rPr>
              <w:t xml:space="preserve">средства </w:t>
            </w:r>
            <w:r w:rsidR="00497FE9">
              <w:rPr>
                <w:rFonts w:ascii="Times New Roman" w:hAnsi="Times New Roman" w:cs="Times New Roman"/>
                <w:sz w:val="24"/>
                <w:szCs w:val="24"/>
              </w:rPr>
              <w:t>от приносящей доход деятельности</w:t>
            </w:r>
          </w:p>
          <w:p w:rsidR="009C12F3" w:rsidRPr="00201804" w:rsidRDefault="009C12F3" w:rsidP="00E31D19">
            <w:pPr>
              <w:pStyle w:val="HTML0"/>
              <w:shd w:val="clear" w:color="auto" w:fill="FFFFFF"/>
              <w:tabs>
                <w:tab w:val="clear" w:pos="916"/>
                <w:tab w:val="clear" w:pos="1832"/>
                <w:tab w:val="left" w:pos="426"/>
              </w:tabs>
              <w:jc w:val="both"/>
              <w:textAlignment w:val="baseline"/>
              <w:rPr>
                <w:rFonts w:ascii="Times New Roman" w:hAnsi="Times New Roman" w:cs="Times New Roman"/>
                <w:sz w:val="24"/>
                <w:szCs w:val="24"/>
              </w:rPr>
            </w:pPr>
            <w:r w:rsidRPr="00201804">
              <w:rPr>
                <w:rFonts w:ascii="Times New Roman" w:hAnsi="Times New Roman" w:cs="Times New Roman"/>
                <w:b/>
                <w:sz w:val="24"/>
                <w:szCs w:val="24"/>
              </w:rPr>
              <w:t>Используется валюта</w:t>
            </w:r>
            <w:r w:rsidRPr="00201804">
              <w:rPr>
                <w:rFonts w:ascii="Times New Roman" w:hAnsi="Times New Roman" w:cs="Times New Roman"/>
                <w:sz w:val="24"/>
                <w:szCs w:val="24"/>
              </w:rPr>
              <w:t xml:space="preserve"> – российский рубль.</w:t>
            </w:r>
          </w:p>
        </w:tc>
      </w:tr>
      <w:tr w:rsidR="00CF14B9" w:rsidTr="00D24131">
        <w:trPr>
          <w:trHeight w:val="23"/>
          <w:jc w:val="center"/>
        </w:trPr>
        <w:tc>
          <w:tcPr>
            <w:tcW w:w="846" w:type="dxa"/>
            <w:tcBorders>
              <w:top w:val="single" w:sz="4" w:space="0" w:color="000000"/>
              <w:left w:val="single" w:sz="4" w:space="0" w:color="000000"/>
              <w:bottom w:val="single" w:sz="4" w:space="0" w:color="000000"/>
            </w:tcBorders>
          </w:tcPr>
          <w:p w:rsidR="00CF14B9" w:rsidRDefault="00D01563" w:rsidP="00E31D19">
            <w:pPr>
              <w:pStyle w:val="1f3"/>
              <w:spacing w:line="240" w:lineRule="auto"/>
              <w:ind w:firstLine="0"/>
              <w:rPr>
                <w:szCs w:val="24"/>
              </w:rPr>
            </w:pPr>
            <w:r>
              <w:rPr>
                <w:szCs w:val="24"/>
              </w:rPr>
              <w:t>4</w:t>
            </w:r>
          </w:p>
        </w:tc>
        <w:tc>
          <w:tcPr>
            <w:tcW w:w="9317" w:type="dxa"/>
            <w:tcBorders>
              <w:top w:val="single" w:sz="4" w:space="0" w:color="000000"/>
              <w:left w:val="single" w:sz="4" w:space="0" w:color="000000"/>
              <w:bottom w:val="single" w:sz="4" w:space="0" w:color="000000"/>
              <w:right w:val="single" w:sz="4" w:space="0" w:color="000000"/>
            </w:tcBorders>
          </w:tcPr>
          <w:p w:rsidR="00CF14B9" w:rsidRPr="004E532E" w:rsidRDefault="001800CC" w:rsidP="004E532E">
            <w:pPr>
              <w:widowControl w:val="0"/>
              <w:shd w:val="clear" w:color="auto" w:fill="FFFFFF"/>
              <w:autoSpaceDE w:val="0"/>
              <w:autoSpaceDN w:val="0"/>
              <w:adjustRightInd w:val="0"/>
              <w:outlineLvl w:val="0"/>
              <w:rPr>
                <w:lang w:eastAsia="ru-RU"/>
              </w:rPr>
            </w:pPr>
            <w:r w:rsidRPr="008812D3">
              <w:rPr>
                <w:b/>
              </w:rPr>
              <w:t xml:space="preserve">Предмет договора: </w:t>
            </w:r>
            <w:r w:rsidR="00A279FF" w:rsidRPr="00A279FF">
              <w:t xml:space="preserve">Поставка </w:t>
            </w:r>
            <w:r w:rsidR="0050475E">
              <w:t>электротоваров</w:t>
            </w:r>
          </w:p>
        </w:tc>
      </w:tr>
      <w:tr w:rsidR="009C12F3" w:rsidRPr="001C752C"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5</w:t>
            </w:r>
          </w:p>
        </w:tc>
        <w:tc>
          <w:tcPr>
            <w:tcW w:w="9317" w:type="dxa"/>
            <w:tcBorders>
              <w:top w:val="single" w:sz="4" w:space="0" w:color="000000"/>
              <w:left w:val="single" w:sz="4" w:space="0" w:color="000000"/>
              <w:bottom w:val="single" w:sz="4" w:space="0" w:color="000000"/>
              <w:right w:val="single" w:sz="4" w:space="0" w:color="000000"/>
            </w:tcBorders>
          </w:tcPr>
          <w:p w:rsidR="009C12F3" w:rsidRPr="008812D3" w:rsidRDefault="009C12F3" w:rsidP="003C3C67">
            <w:pPr>
              <w:widowControl w:val="0"/>
              <w:autoSpaceDE w:val="0"/>
              <w:snapToGrid w:val="0"/>
            </w:pPr>
            <w:r w:rsidRPr="008812D3">
              <w:rPr>
                <w:b/>
              </w:rPr>
              <w:t>Начальная (максим</w:t>
            </w:r>
            <w:r w:rsidR="004F73E6">
              <w:rPr>
                <w:b/>
              </w:rPr>
              <w:t xml:space="preserve">альная) цена договора </w:t>
            </w:r>
            <w:r w:rsidR="00E41C07">
              <w:rPr>
                <w:b/>
              </w:rPr>
              <w:t>129 525,46</w:t>
            </w:r>
            <w:r w:rsidR="003B0E80" w:rsidRPr="006F0DAC">
              <w:rPr>
                <w:b/>
              </w:rPr>
              <w:t xml:space="preserve"> </w:t>
            </w:r>
            <w:r w:rsidR="006F0DAC" w:rsidRPr="006F0DAC">
              <w:rPr>
                <w:b/>
              </w:rPr>
              <w:t>(</w:t>
            </w:r>
            <w:r w:rsidR="00E41C07">
              <w:rPr>
                <w:b/>
              </w:rPr>
              <w:t>сто двадцать девять тысяч пятьсот двадцать пять</w:t>
            </w:r>
            <w:r w:rsidR="006F0DAC" w:rsidRPr="006F0DAC">
              <w:rPr>
                <w:b/>
              </w:rPr>
              <w:t xml:space="preserve">) </w:t>
            </w:r>
            <w:r w:rsidR="003B0E80" w:rsidRPr="006F0DAC">
              <w:rPr>
                <w:b/>
              </w:rPr>
              <w:t>рубл</w:t>
            </w:r>
            <w:r w:rsidR="00E41C07">
              <w:rPr>
                <w:b/>
              </w:rPr>
              <w:t>ей 46 копеек</w:t>
            </w:r>
            <w:r w:rsidR="006F0DAC" w:rsidRPr="006F0DAC">
              <w:rPr>
                <w:b/>
              </w:rPr>
              <w:t>.</w:t>
            </w:r>
            <w:r w:rsidR="00140557">
              <w:rPr>
                <w:b/>
              </w:rPr>
              <w:t xml:space="preserve">       </w:t>
            </w:r>
          </w:p>
          <w:p w:rsidR="00557159" w:rsidRPr="008812D3" w:rsidRDefault="002F49C2" w:rsidP="003C3C67">
            <w:pPr>
              <w:widowControl w:val="0"/>
              <w:autoSpaceDE w:val="0"/>
              <w:snapToGrid w:val="0"/>
            </w:pPr>
            <w:r>
              <w:t xml:space="preserve">Обоснование начальной максимальной цены договора согласно </w:t>
            </w:r>
            <w:r>
              <w:rPr>
                <w:bCs/>
              </w:rPr>
              <w:t>Приложению № 5 (приложено отдельным файлом)</w:t>
            </w:r>
          </w:p>
        </w:tc>
      </w:tr>
      <w:tr w:rsidR="009C12F3" w:rsidRPr="0020365C"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6</w:t>
            </w:r>
          </w:p>
        </w:tc>
        <w:tc>
          <w:tcPr>
            <w:tcW w:w="9317" w:type="dxa"/>
            <w:tcBorders>
              <w:top w:val="single" w:sz="4" w:space="0" w:color="000000"/>
              <w:left w:val="single" w:sz="4" w:space="0" w:color="000000"/>
              <w:bottom w:val="single" w:sz="4" w:space="0" w:color="000000"/>
              <w:right w:val="single" w:sz="4" w:space="0" w:color="000000"/>
            </w:tcBorders>
          </w:tcPr>
          <w:p w:rsidR="004176D0" w:rsidRPr="0075612C" w:rsidRDefault="004176D0" w:rsidP="004176D0">
            <w:pPr>
              <w:pStyle w:val="HTML0"/>
              <w:shd w:val="clear" w:color="auto" w:fill="FFFFFF"/>
              <w:jc w:val="both"/>
              <w:textAlignment w:val="baseline"/>
              <w:rPr>
                <w:rFonts w:ascii="Times New Roman" w:hAnsi="Times New Roman" w:cs="Times New Roman"/>
                <w:sz w:val="24"/>
                <w:szCs w:val="24"/>
              </w:rPr>
            </w:pPr>
            <w:proofErr w:type="gramStart"/>
            <w:r w:rsidRPr="0075612C">
              <w:rPr>
                <w:rFonts w:ascii="Times New Roman" w:hAnsi="Times New Roman" w:cs="Times New Roman"/>
                <w:b/>
                <w:sz w:val="24"/>
                <w:szCs w:val="24"/>
              </w:rPr>
              <w:t xml:space="preserve">Место </w:t>
            </w:r>
            <w:r w:rsidR="001C7113" w:rsidRPr="0075612C">
              <w:rPr>
                <w:rFonts w:ascii="Times New Roman" w:hAnsi="Times New Roman" w:cs="Times New Roman"/>
                <w:b/>
                <w:sz w:val="24"/>
                <w:szCs w:val="24"/>
              </w:rPr>
              <w:t>поставки и требования к отгрузке</w:t>
            </w:r>
            <w:r w:rsidRPr="0075612C">
              <w:rPr>
                <w:rFonts w:ascii="Times New Roman" w:hAnsi="Times New Roman" w:cs="Times New Roman"/>
                <w:b/>
                <w:sz w:val="24"/>
                <w:szCs w:val="24"/>
              </w:rPr>
              <w:t>:</w:t>
            </w:r>
            <w:r w:rsidRPr="0075612C">
              <w:rPr>
                <w:rFonts w:ascii="Times New Roman" w:hAnsi="Times New Roman" w:cs="Times New Roman"/>
                <w:sz w:val="24"/>
                <w:szCs w:val="24"/>
              </w:rPr>
              <w:t xml:space="preserve"> </w:t>
            </w:r>
            <w:r w:rsidR="00544834" w:rsidRPr="00544834">
              <w:rPr>
                <w:rFonts w:ascii="Times New Roman" w:hAnsi="Times New Roman" w:cs="Times New Roman"/>
                <w:sz w:val="24"/>
                <w:szCs w:val="24"/>
              </w:rPr>
              <w:t>623930, Свердловская обл</w:t>
            </w:r>
            <w:r w:rsidR="00544834">
              <w:rPr>
                <w:rFonts w:ascii="Times New Roman" w:hAnsi="Times New Roman" w:cs="Times New Roman"/>
                <w:sz w:val="24"/>
                <w:szCs w:val="24"/>
              </w:rPr>
              <w:t>.</w:t>
            </w:r>
            <w:r w:rsidR="00544834" w:rsidRPr="00544834">
              <w:rPr>
                <w:rFonts w:ascii="Times New Roman" w:hAnsi="Times New Roman" w:cs="Times New Roman"/>
                <w:sz w:val="24"/>
                <w:szCs w:val="24"/>
              </w:rPr>
              <w:t>, с Туринская Слобода, ул</w:t>
            </w:r>
            <w:r w:rsidR="00544834">
              <w:rPr>
                <w:rFonts w:ascii="Times New Roman" w:hAnsi="Times New Roman" w:cs="Times New Roman"/>
                <w:sz w:val="24"/>
                <w:szCs w:val="24"/>
              </w:rPr>
              <w:t>.</w:t>
            </w:r>
            <w:r w:rsidR="00544834" w:rsidRPr="00544834">
              <w:rPr>
                <w:rFonts w:ascii="Times New Roman" w:hAnsi="Times New Roman" w:cs="Times New Roman"/>
                <w:sz w:val="24"/>
                <w:szCs w:val="24"/>
              </w:rPr>
              <w:t xml:space="preserve"> Ленина, дом 87</w:t>
            </w:r>
            <w:proofErr w:type="gramEnd"/>
          </w:p>
          <w:p w:rsidR="00FF6479" w:rsidRPr="0075612C" w:rsidRDefault="004176D0" w:rsidP="0050475E">
            <w:pPr>
              <w:pStyle w:val="HTML0"/>
              <w:shd w:val="clear" w:color="auto" w:fill="FFFFFF"/>
              <w:jc w:val="both"/>
              <w:textAlignment w:val="baseline"/>
              <w:rPr>
                <w:rFonts w:ascii="Times New Roman" w:hAnsi="Times New Roman" w:cs="Times New Roman"/>
                <w:sz w:val="24"/>
                <w:szCs w:val="24"/>
              </w:rPr>
            </w:pPr>
            <w:r w:rsidRPr="0075612C">
              <w:rPr>
                <w:rFonts w:ascii="Times New Roman" w:hAnsi="Times New Roman" w:cs="Times New Roman"/>
                <w:b/>
                <w:sz w:val="24"/>
                <w:szCs w:val="24"/>
              </w:rPr>
              <w:t>Сроки (периоды) поставки товара (выполнения работ, оказания услуг):</w:t>
            </w:r>
            <w:r w:rsidRPr="0075612C">
              <w:rPr>
                <w:rFonts w:ascii="Times New Roman" w:hAnsi="Times New Roman" w:cs="Times New Roman"/>
                <w:sz w:val="24"/>
                <w:szCs w:val="24"/>
              </w:rPr>
              <w:t xml:space="preserve"> </w:t>
            </w:r>
            <w:r w:rsidR="004201B1" w:rsidRPr="004201B1">
              <w:rPr>
                <w:rFonts w:ascii="Times New Roman" w:hAnsi="Times New Roman" w:cs="Times New Roman"/>
                <w:sz w:val="24"/>
                <w:szCs w:val="24"/>
              </w:rPr>
              <w:t xml:space="preserve">в течение </w:t>
            </w:r>
            <w:r w:rsidR="00E20F55" w:rsidRPr="00E20F55">
              <w:rPr>
                <w:rFonts w:ascii="Times New Roman" w:hAnsi="Times New Roman" w:cs="Times New Roman"/>
                <w:sz w:val="24"/>
                <w:szCs w:val="24"/>
              </w:rPr>
              <w:t xml:space="preserve">в течение </w:t>
            </w:r>
            <w:r w:rsidR="0050475E">
              <w:rPr>
                <w:rFonts w:ascii="Times New Roman" w:hAnsi="Times New Roman" w:cs="Times New Roman"/>
                <w:sz w:val="24"/>
                <w:szCs w:val="24"/>
              </w:rPr>
              <w:t>14</w:t>
            </w:r>
            <w:r w:rsidR="00E20F55" w:rsidRPr="00E20F55">
              <w:rPr>
                <w:rFonts w:ascii="Times New Roman" w:hAnsi="Times New Roman" w:cs="Times New Roman"/>
                <w:sz w:val="24"/>
                <w:szCs w:val="24"/>
              </w:rPr>
              <w:t xml:space="preserve"> </w:t>
            </w:r>
            <w:r w:rsidR="0050475E">
              <w:rPr>
                <w:rFonts w:ascii="Times New Roman" w:hAnsi="Times New Roman" w:cs="Times New Roman"/>
                <w:sz w:val="24"/>
                <w:szCs w:val="24"/>
              </w:rPr>
              <w:t>рабочих</w:t>
            </w:r>
            <w:r w:rsidR="00E20F55" w:rsidRPr="00E20F55">
              <w:rPr>
                <w:rFonts w:ascii="Times New Roman" w:hAnsi="Times New Roman" w:cs="Times New Roman"/>
                <w:sz w:val="24"/>
                <w:szCs w:val="24"/>
              </w:rPr>
              <w:t xml:space="preserve"> дней с момента подписания договора</w:t>
            </w:r>
            <w:r w:rsidR="00544834" w:rsidRPr="00544834">
              <w:rPr>
                <w:rFonts w:ascii="Times New Roman" w:hAnsi="Times New Roman" w:cs="Times New Roman"/>
                <w:sz w:val="24"/>
                <w:szCs w:val="24"/>
              </w:rPr>
              <w:t>.</w:t>
            </w:r>
            <w:r w:rsidRPr="0075612C">
              <w:rPr>
                <w:rFonts w:ascii="Times New Roman" w:hAnsi="Times New Roman" w:cs="Times New Roman"/>
                <w:sz w:val="24"/>
                <w:szCs w:val="24"/>
              </w:rPr>
              <w:t xml:space="preserve"> </w:t>
            </w:r>
          </w:p>
        </w:tc>
      </w:tr>
      <w:tr w:rsidR="009C12F3"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7</w:t>
            </w:r>
          </w:p>
        </w:tc>
        <w:tc>
          <w:tcPr>
            <w:tcW w:w="9317" w:type="dxa"/>
            <w:tcBorders>
              <w:top w:val="single" w:sz="4" w:space="0" w:color="000000"/>
              <w:left w:val="single" w:sz="4" w:space="0" w:color="000000"/>
              <w:bottom w:val="single" w:sz="4" w:space="0" w:color="000000"/>
              <w:right w:val="single" w:sz="4" w:space="0" w:color="000000"/>
            </w:tcBorders>
          </w:tcPr>
          <w:p w:rsidR="009C12F3" w:rsidRPr="0075612C" w:rsidRDefault="009C12F3" w:rsidP="004176D0">
            <w:pPr>
              <w:pStyle w:val="HTML0"/>
              <w:shd w:val="clear" w:color="auto" w:fill="FFFFFF"/>
              <w:jc w:val="both"/>
              <w:textAlignment w:val="baseline"/>
              <w:rPr>
                <w:bCs/>
              </w:rPr>
            </w:pPr>
            <w:r w:rsidRPr="0075612C">
              <w:rPr>
                <w:rFonts w:ascii="Times New Roman" w:hAnsi="Times New Roman" w:cs="Times New Roman"/>
                <w:b/>
                <w:sz w:val="24"/>
                <w:szCs w:val="24"/>
              </w:rPr>
              <w:t>Порядок формирования цены договора:</w:t>
            </w:r>
            <w:r w:rsidRPr="0075612C">
              <w:rPr>
                <w:sz w:val="24"/>
                <w:szCs w:val="24"/>
              </w:rPr>
              <w:t xml:space="preserve"> </w:t>
            </w:r>
            <w:r w:rsidR="004176D0" w:rsidRPr="0075612C">
              <w:rPr>
                <w:rFonts w:ascii="Times New Roman" w:hAnsi="Times New Roman" w:cs="Times New Roman"/>
                <w:sz w:val="24"/>
                <w:szCs w:val="24"/>
              </w:rPr>
              <w:t>в соответствии с проектом договора</w:t>
            </w:r>
          </w:p>
        </w:tc>
      </w:tr>
      <w:tr w:rsidR="009C12F3"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8</w:t>
            </w:r>
          </w:p>
        </w:tc>
        <w:tc>
          <w:tcPr>
            <w:tcW w:w="9317" w:type="dxa"/>
            <w:tcBorders>
              <w:top w:val="single" w:sz="4" w:space="0" w:color="000000"/>
              <w:left w:val="single" w:sz="4" w:space="0" w:color="000000"/>
              <w:bottom w:val="single" w:sz="4" w:space="0" w:color="000000"/>
              <w:right w:val="single" w:sz="4" w:space="0" w:color="000000"/>
            </w:tcBorders>
          </w:tcPr>
          <w:p w:rsidR="009C12F3" w:rsidRPr="002F6975" w:rsidRDefault="009C12F3" w:rsidP="00FF6479">
            <w:r w:rsidRPr="002F6975">
              <w:rPr>
                <w:b/>
              </w:rPr>
              <w:t>Порядок и сроки оплаты за поставку товаров:</w:t>
            </w:r>
            <w:r w:rsidR="002F6975">
              <w:t xml:space="preserve"> </w:t>
            </w:r>
            <w:r w:rsidR="004176D0">
              <w:t>в соответствии с проектом договора</w:t>
            </w:r>
          </w:p>
        </w:tc>
      </w:tr>
      <w:tr w:rsidR="005E71A9" w:rsidRPr="00F1304B"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D01563" w:rsidP="00E31D19">
            <w:pPr>
              <w:pStyle w:val="1f3"/>
              <w:spacing w:line="240" w:lineRule="auto"/>
              <w:ind w:firstLine="0"/>
              <w:rPr>
                <w:szCs w:val="24"/>
              </w:rPr>
            </w:pPr>
            <w:r>
              <w:rPr>
                <w:szCs w:val="24"/>
              </w:rPr>
              <w:t>9</w:t>
            </w:r>
          </w:p>
        </w:tc>
        <w:tc>
          <w:tcPr>
            <w:tcW w:w="9317" w:type="dxa"/>
            <w:tcBorders>
              <w:top w:val="single" w:sz="4" w:space="0" w:color="000000"/>
              <w:left w:val="single" w:sz="4" w:space="0" w:color="000000"/>
              <w:bottom w:val="single" w:sz="4" w:space="0" w:color="000000"/>
              <w:right w:val="single" w:sz="4" w:space="0" w:color="000000"/>
            </w:tcBorders>
          </w:tcPr>
          <w:p w:rsidR="005E71A9" w:rsidRDefault="005E71A9" w:rsidP="00E31D19">
            <w:pPr>
              <w:widowControl w:val="0"/>
              <w:autoSpaceDE w:val="0"/>
              <w:snapToGrid w:val="0"/>
            </w:pPr>
            <w:r>
              <w:rPr>
                <w:b/>
              </w:rPr>
              <w:t>Размер обеспечения заявки на участие в запросе котировок:</w:t>
            </w:r>
            <w:r>
              <w:t xml:space="preserve"> </w:t>
            </w:r>
          </w:p>
          <w:p w:rsidR="005E71A9" w:rsidRPr="00F1304B" w:rsidRDefault="005E71A9" w:rsidP="00E31D19">
            <w:pPr>
              <w:widowControl w:val="0"/>
              <w:autoSpaceDE w:val="0"/>
              <w:snapToGrid w:val="0"/>
            </w:pPr>
            <w:r>
              <w:t>Не предусмотрен</w:t>
            </w:r>
          </w:p>
        </w:tc>
      </w:tr>
      <w:tr w:rsidR="00D31546" w:rsidRPr="00F1304B" w:rsidTr="00D24131">
        <w:trPr>
          <w:trHeight w:val="23"/>
          <w:jc w:val="center"/>
        </w:trPr>
        <w:tc>
          <w:tcPr>
            <w:tcW w:w="846" w:type="dxa"/>
            <w:tcBorders>
              <w:top w:val="single" w:sz="4" w:space="0" w:color="000000"/>
              <w:left w:val="single" w:sz="4" w:space="0" w:color="000000"/>
              <w:bottom w:val="single" w:sz="4" w:space="0" w:color="000000"/>
            </w:tcBorders>
          </w:tcPr>
          <w:p w:rsidR="00D31546" w:rsidRDefault="00D01563" w:rsidP="00E31D19">
            <w:pPr>
              <w:pStyle w:val="1f3"/>
              <w:spacing w:line="240" w:lineRule="auto"/>
              <w:ind w:firstLine="0"/>
              <w:rPr>
                <w:szCs w:val="24"/>
              </w:rPr>
            </w:pPr>
            <w:r>
              <w:rPr>
                <w:szCs w:val="24"/>
              </w:rPr>
              <w:t>10</w:t>
            </w:r>
          </w:p>
        </w:tc>
        <w:tc>
          <w:tcPr>
            <w:tcW w:w="9317" w:type="dxa"/>
            <w:tcBorders>
              <w:top w:val="single" w:sz="4" w:space="0" w:color="000000"/>
              <w:left w:val="single" w:sz="4" w:space="0" w:color="000000"/>
              <w:bottom w:val="single" w:sz="4" w:space="0" w:color="000000"/>
              <w:right w:val="single" w:sz="4" w:space="0" w:color="000000"/>
            </w:tcBorders>
          </w:tcPr>
          <w:p w:rsidR="00D31546" w:rsidRDefault="00D31546" w:rsidP="00D31546">
            <w:pPr>
              <w:widowControl w:val="0"/>
              <w:autoSpaceDE w:val="0"/>
              <w:snapToGrid w:val="0"/>
            </w:pPr>
            <w:r>
              <w:rPr>
                <w:b/>
              </w:rPr>
              <w:t>Размер обеспечения исполнения договора:</w:t>
            </w:r>
            <w:r>
              <w:t xml:space="preserve"> </w:t>
            </w:r>
          </w:p>
          <w:p w:rsidR="00D31546" w:rsidRDefault="00D31546" w:rsidP="00D31546">
            <w:pPr>
              <w:widowControl w:val="0"/>
              <w:autoSpaceDE w:val="0"/>
              <w:snapToGrid w:val="0"/>
              <w:rPr>
                <w:b/>
              </w:rPr>
            </w:pPr>
            <w:r>
              <w:t>Не предусмотрен</w:t>
            </w:r>
          </w:p>
        </w:tc>
      </w:tr>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D01563" w:rsidP="00E31D19">
            <w:pPr>
              <w:pStyle w:val="1f3"/>
              <w:spacing w:line="240" w:lineRule="auto"/>
              <w:ind w:firstLine="0"/>
              <w:rPr>
                <w:szCs w:val="24"/>
              </w:rPr>
            </w:pPr>
            <w:r>
              <w:rPr>
                <w:szCs w:val="24"/>
              </w:rPr>
              <w:t>11</w:t>
            </w:r>
          </w:p>
        </w:tc>
        <w:tc>
          <w:tcPr>
            <w:tcW w:w="9317" w:type="dxa"/>
            <w:tcBorders>
              <w:top w:val="single" w:sz="4" w:space="0" w:color="000000"/>
              <w:left w:val="single" w:sz="4" w:space="0" w:color="000000"/>
              <w:bottom w:val="single" w:sz="4" w:space="0" w:color="000000"/>
              <w:right w:val="single" w:sz="4" w:space="0" w:color="000000"/>
            </w:tcBorders>
          </w:tcPr>
          <w:p w:rsidR="003B0340" w:rsidRDefault="003B0340" w:rsidP="003B0340">
            <w:pPr>
              <w:snapToGrid w:val="0"/>
            </w:pPr>
            <w:r w:rsidRPr="003B0340">
              <w:rPr>
                <w:b/>
              </w:rPr>
              <w:t>Условия предоставления приоритета товаров российского происхождения, работ, услуг, выполняемых, оказываемых российскими лицами</w:t>
            </w:r>
            <w:r w:rsidR="005E71A9">
              <w:rPr>
                <w:b/>
              </w:rPr>
              <w:t xml:space="preserve">: </w:t>
            </w:r>
            <w:proofErr w:type="gramStart"/>
            <w:r>
              <w:t>В соответствии с пунктом 1 части 8 статьи 3 Федерального закона от 18 июля 2011 г. № 223-ФЗ «О закупках товаров, работ, услуг отдельными видами юридических лиц»,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t xml:space="preserve"> </w:t>
            </w:r>
            <w:proofErr w:type="gramStart"/>
            <w:r>
              <w:t>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3B0340" w:rsidRDefault="003B0340" w:rsidP="003B0340">
            <w:pPr>
              <w:snapToGrid w:val="0"/>
            </w:pPr>
            <w:r>
              <w:t xml:space="preserve">1. </w:t>
            </w:r>
            <w:proofErr w:type="gramStart"/>
            <w: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которых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w:t>
            </w:r>
            <w:proofErr w:type="gramEnd"/>
            <w:r>
              <w:t xml:space="preserve">, </w:t>
            </w:r>
            <w:proofErr w:type="gramStart"/>
            <w:r>
              <w:t xml:space="preserve">выполнении работ, оказании услуг российскими лицами, по стоимостным критериям оценки производятся </w:t>
            </w:r>
            <w:r>
              <w:lastRenderedPageBreak/>
              <w:t>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3B0340" w:rsidRDefault="003B0340" w:rsidP="003B0340">
            <w:pPr>
              <w:snapToGrid w:val="0"/>
            </w:pPr>
            <w:r>
              <w:t>2. Условием предоставления приоритета является:</w:t>
            </w:r>
          </w:p>
          <w:p w:rsidR="003B0340" w:rsidRDefault="003B0340" w:rsidP="003B0340">
            <w:pPr>
              <w:snapToGrid w:val="0"/>
            </w:pPr>
            <w:r>
              <w:t>а) участник закупки должен указать наименование страны происхождения товаров в составе заявки и сведения о начальной (максимальной) цене единицы каждого товара, работы, услуги, являющихся предметом закупки;</w:t>
            </w:r>
          </w:p>
          <w:p w:rsidR="003B0340" w:rsidRDefault="003B0340" w:rsidP="003B0340">
            <w:pPr>
              <w:snapToGrid w:val="0"/>
            </w:pPr>
            <w:r>
              <w:t>б)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3B0340" w:rsidRDefault="003B0340" w:rsidP="003B0340">
            <w:pPr>
              <w:snapToGrid w:val="0"/>
            </w:pPr>
            <w:r>
              <w:t xml:space="preserve">в) сведения о начальной (максимальной) цене единицы каждого товара, работы, услуги, </w:t>
            </w:r>
            <w:proofErr w:type="gramStart"/>
            <w:r>
              <w:t>являющихся</w:t>
            </w:r>
            <w:proofErr w:type="gramEnd"/>
            <w:r>
              <w:t xml:space="preserve"> предметом закупки;</w:t>
            </w:r>
          </w:p>
          <w:p w:rsidR="003B0340" w:rsidRDefault="003B0340" w:rsidP="003B0340">
            <w:pPr>
              <w:snapToGrid w:val="0"/>
            </w:pPr>
            <w: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t>закупке</w:t>
            </w:r>
            <w:proofErr w:type="gramEnd"/>
            <w:r>
              <w:t xml:space="preserve"> и такая заявка рассматривается как содержащая предложение о поставке иностранных товаров;</w:t>
            </w:r>
          </w:p>
          <w:p w:rsidR="003B0340" w:rsidRDefault="003B0340" w:rsidP="003B0340">
            <w:pPr>
              <w:snapToGrid w:val="0"/>
            </w:pPr>
            <w:proofErr w:type="spellStart"/>
            <w:proofErr w:type="gramStart"/>
            <w:r>
              <w:t>д</w:t>
            </w:r>
            <w:proofErr w:type="spellEnd"/>
            <w: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t>д</w:t>
            </w:r>
            <w:proofErr w:type="spellEnd"/>
            <w:r>
              <w:t>» пункта 91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w:t>
            </w:r>
            <w:proofErr w:type="gramEnd"/>
            <w:r>
              <w:t xml:space="preserve">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B0340" w:rsidRDefault="003B0340" w:rsidP="003B0340">
            <w:pPr>
              <w:snapToGrid w:val="0"/>
            </w:pPr>
            <w: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B0340" w:rsidRDefault="003B0340" w:rsidP="003B0340">
            <w:pPr>
              <w:snapToGrid w:val="0"/>
            </w:pPr>
            <w: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B0340" w:rsidRDefault="003B0340" w:rsidP="003B0340">
            <w:pPr>
              <w:snapToGrid w:val="0"/>
            </w:pPr>
            <w:proofErr w:type="spellStart"/>
            <w:r>
              <w:t>з</w:t>
            </w:r>
            <w:proofErr w:type="spellEnd"/>
            <w:r>
              <w:t>)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рассмотрения и оценки котировочных заявок;</w:t>
            </w:r>
          </w:p>
          <w:p w:rsidR="003B0340" w:rsidRDefault="003B0340" w:rsidP="003B0340">
            <w:pPr>
              <w:snapToGrid w:val="0"/>
            </w:pPr>
            <w:proofErr w:type="gramStart"/>
            <w:r>
              <w:t>и)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w:t>
            </w:r>
            <w:proofErr w:type="gramEnd"/>
            <w:r>
              <w:t xml:space="preserve"> </w:t>
            </w:r>
            <w:proofErr w:type="gramStart"/>
            <w: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B0340" w:rsidRDefault="003B0340" w:rsidP="003B0340">
            <w:pPr>
              <w:snapToGrid w:val="0"/>
            </w:pPr>
            <w:r>
              <w:t>3. Приоритет не предоставляется в случаях, если:</w:t>
            </w:r>
          </w:p>
          <w:p w:rsidR="003B0340" w:rsidRDefault="003B0340" w:rsidP="003B0340">
            <w:pPr>
              <w:snapToGrid w:val="0"/>
            </w:pPr>
            <w:r>
              <w:t xml:space="preserve">а) закупка признана </w:t>
            </w:r>
            <w:proofErr w:type="gramStart"/>
            <w:r>
              <w:t>несостоявшейся</w:t>
            </w:r>
            <w:proofErr w:type="gramEnd"/>
            <w:r>
              <w:t xml:space="preserve"> и договор заключается с единственным участником закупки;</w:t>
            </w:r>
          </w:p>
          <w:p w:rsidR="003B0340" w:rsidRDefault="003B0340" w:rsidP="003B0340">
            <w:pPr>
              <w:snapToGrid w:val="0"/>
            </w:pPr>
            <w: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B0340" w:rsidRDefault="003B0340" w:rsidP="003B0340">
            <w:pPr>
              <w:snapToGrid w:val="0"/>
            </w:pPr>
            <w: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lastRenderedPageBreak/>
              <w:t>лицами;</w:t>
            </w:r>
          </w:p>
          <w:p w:rsidR="00F32B8D" w:rsidRDefault="003B0340" w:rsidP="003B0340">
            <w:pPr>
              <w:snapToGrid w:val="0"/>
            </w:pPr>
            <w:proofErr w:type="gramStart"/>
            <w: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725AF" w:rsidTr="00D24131">
        <w:trPr>
          <w:trHeight w:val="23"/>
          <w:jc w:val="center"/>
        </w:trPr>
        <w:tc>
          <w:tcPr>
            <w:tcW w:w="846" w:type="dxa"/>
            <w:tcBorders>
              <w:top w:val="single" w:sz="4" w:space="0" w:color="000000"/>
              <w:left w:val="single" w:sz="4" w:space="0" w:color="000000"/>
              <w:bottom w:val="single" w:sz="4" w:space="0" w:color="000000"/>
            </w:tcBorders>
          </w:tcPr>
          <w:p w:rsidR="007725AF" w:rsidRDefault="007725AF" w:rsidP="00E31D19">
            <w:pPr>
              <w:pStyle w:val="1f3"/>
              <w:spacing w:line="240" w:lineRule="auto"/>
              <w:ind w:firstLine="0"/>
              <w:rPr>
                <w:szCs w:val="24"/>
              </w:rPr>
            </w:pPr>
            <w:r>
              <w:rPr>
                <w:szCs w:val="24"/>
              </w:rPr>
              <w:lastRenderedPageBreak/>
              <w:t>12</w:t>
            </w:r>
          </w:p>
        </w:tc>
        <w:tc>
          <w:tcPr>
            <w:tcW w:w="9317" w:type="dxa"/>
            <w:tcBorders>
              <w:top w:val="single" w:sz="4" w:space="0" w:color="000000"/>
              <w:left w:val="single" w:sz="4" w:space="0" w:color="000000"/>
              <w:bottom w:val="single" w:sz="4" w:space="0" w:color="000000"/>
              <w:right w:val="single" w:sz="4" w:space="0" w:color="000000"/>
            </w:tcBorders>
          </w:tcPr>
          <w:p w:rsidR="007725AF" w:rsidRDefault="000A03CC" w:rsidP="00E31D19">
            <w:pPr>
              <w:snapToGrid w:val="0"/>
              <w:rPr>
                <w:b/>
              </w:rPr>
            </w:pPr>
            <w:r>
              <w:rPr>
                <w:b/>
              </w:rPr>
              <w:t>Требования к качеству Товара:</w:t>
            </w:r>
          </w:p>
          <w:p w:rsidR="000A03CC" w:rsidRPr="000A03CC" w:rsidRDefault="000A03CC" w:rsidP="00E31D19">
            <w:pPr>
              <w:snapToGrid w:val="0"/>
              <w:rPr>
                <w:bCs/>
              </w:rPr>
            </w:pPr>
            <w:r w:rsidRPr="000A03CC">
              <w:rPr>
                <w:bCs/>
              </w:rPr>
              <w:t xml:space="preserve">В </w:t>
            </w:r>
            <w:r>
              <w:rPr>
                <w:bCs/>
              </w:rPr>
              <w:t xml:space="preserve">соответствии </w:t>
            </w:r>
            <w:r w:rsidR="00D53A42">
              <w:rPr>
                <w:bCs/>
              </w:rPr>
              <w:t>с техническим заданием согласно Приложению</w:t>
            </w:r>
            <w:r w:rsidR="00B13B6E">
              <w:rPr>
                <w:bCs/>
              </w:rPr>
              <w:t xml:space="preserve"> </w:t>
            </w:r>
            <w:r w:rsidR="00D53A42">
              <w:rPr>
                <w:bCs/>
              </w:rPr>
              <w:t>№</w:t>
            </w:r>
            <w:r w:rsidR="00B13B6E">
              <w:rPr>
                <w:bCs/>
              </w:rPr>
              <w:t xml:space="preserve"> </w:t>
            </w:r>
            <w:r w:rsidR="00D53A42">
              <w:rPr>
                <w:bCs/>
              </w:rPr>
              <w:t>2.</w:t>
            </w:r>
          </w:p>
        </w:tc>
      </w:tr>
      <w:tr w:rsidR="005E71A9" w:rsidRP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5E71A9" w:rsidP="00E31D19">
            <w:pPr>
              <w:pStyle w:val="1f3"/>
              <w:spacing w:line="240" w:lineRule="auto"/>
              <w:ind w:firstLine="0"/>
              <w:rPr>
                <w:szCs w:val="24"/>
              </w:rPr>
            </w:pPr>
            <w:r>
              <w:rPr>
                <w:szCs w:val="24"/>
              </w:rPr>
              <w:t>1</w:t>
            </w:r>
            <w:r w:rsidR="00D01563">
              <w:rPr>
                <w:szCs w:val="24"/>
              </w:rPr>
              <w:t>3</w:t>
            </w:r>
          </w:p>
        </w:tc>
        <w:tc>
          <w:tcPr>
            <w:tcW w:w="9317" w:type="dxa"/>
            <w:tcBorders>
              <w:top w:val="single" w:sz="4" w:space="0" w:color="000000"/>
              <w:left w:val="single" w:sz="4" w:space="0" w:color="000000"/>
              <w:bottom w:val="single" w:sz="4" w:space="0" w:color="000000"/>
              <w:right w:val="single" w:sz="4" w:space="0" w:color="000000"/>
            </w:tcBorders>
          </w:tcPr>
          <w:p w:rsidR="006F30F3" w:rsidRPr="00A8679B" w:rsidRDefault="005E71A9" w:rsidP="006F30F3">
            <w:pPr>
              <w:widowControl w:val="0"/>
              <w:ind w:right="-55"/>
              <w:rPr>
                <w:b/>
                <w:snapToGrid w:val="0"/>
                <w:color w:val="0D0D0D"/>
              </w:rPr>
            </w:pPr>
            <w:proofErr w:type="gramStart"/>
            <w:r w:rsidRPr="00A8679B">
              <w:rPr>
                <w:rFonts w:ascii="Times New Roman CYR" w:hAnsi="Times New Roman CYR" w:cs="Times New Roman CYR"/>
                <w:b/>
                <w:lang w:eastAsia="ru-RU"/>
              </w:rPr>
              <w:t xml:space="preserve">Порядок, </w:t>
            </w:r>
            <w:r w:rsidR="006F30F3" w:rsidRPr="00A8679B">
              <w:rPr>
                <w:rFonts w:ascii="Times New Roman CYR" w:hAnsi="Times New Roman CYR" w:cs="Times New Roman CYR"/>
                <w:b/>
                <w:lang w:eastAsia="ru-RU"/>
              </w:rPr>
              <w:t>форма,</w:t>
            </w:r>
            <w:r w:rsidR="00D01563" w:rsidRPr="00A8679B">
              <w:rPr>
                <w:rFonts w:ascii="Times New Roman CYR" w:hAnsi="Times New Roman CYR" w:cs="Times New Roman CYR"/>
                <w:b/>
                <w:lang w:eastAsia="ru-RU"/>
              </w:rPr>
              <w:t xml:space="preserve"> </w:t>
            </w:r>
            <w:r w:rsidRPr="00A8679B">
              <w:rPr>
                <w:rFonts w:ascii="Times New Roman CYR" w:hAnsi="Times New Roman CYR" w:cs="Times New Roman CYR"/>
                <w:b/>
                <w:lang w:eastAsia="ru-RU"/>
              </w:rPr>
              <w:t>место, дата начала и дата окончания срока подачи заявок на участие в запросе котировок:</w:t>
            </w:r>
            <w:r w:rsidR="006F30F3" w:rsidRPr="00A8679B">
              <w:t xml:space="preserve"> для участия в запросе котировок участник должен подать одну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содержание и оформление которых соответствует требованиям извещения о проведении запроса</w:t>
            </w:r>
            <w:proofErr w:type="gramEnd"/>
            <w:r w:rsidR="006F30F3" w:rsidRPr="00A8679B">
              <w:t xml:space="preserve"> котировок. </w:t>
            </w:r>
          </w:p>
          <w:p w:rsidR="006F30F3" w:rsidRPr="00A8679B" w:rsidRDefault="006F30F3" w:rsidP="006F30F3">
            <w:pPr>
              <w:widowControl w:val="0"/>
              <w:ind w:right="-55"/>
            </w:pPr>
            <w:r w:rsidRPr="00A8679B">
              <w:t xml:space="preserve"> Требования, предъявляемые к заявке на участие в запросе котировок, и порядок проведения запроса котировок: </w:t>
            </w:r>
          </w:p>
          <w:p w:rsidR="005B6409" w:rsidRPr="00A8679B" w:rsidRDefault="005B6409" w:rsidP="005B6409">
            <w:pPr>
              <w:widowControl w:val="0"/>
              <w:ind w:right="-55"/>
            </w:pPr>
            <w:r w:rsidRPr="00A8679B">
              <w:t xml:space="preserve">Заявка на участие в запросе котировок должна содержать следующие сведения: </w:t>
            </w:r>
          </w:p>
          <w:p w:rsidR="005B6409" w:rsidRPr="00A8679B" w:rsidRDefault="005B6409" w:rsidP="005B6409">
            <w:pPr>
              <w:widowControl w:val="0"/>
              <w:ind w:right="-55"/>
            </w:pPr>
            <w:proofErr w:type="gramStart"/>
            <w:r w:rsidRPr="00A8679B">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p>
          <w:p w:rsidR="005B6409" w:rsidRPr="00A8679B" w:rsidRDefault="005B6409" w:rsidP="005B6409">
            <w:pPr>
              <w:widowControl w:val="0"/>
              <w:ind w:right="-55"/>
            </w:pPr>
            <w:r w:rsidRPr="00A8679B">
              <w:t xml:space="preserve"> 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5B6409" w:rsidRPr="00A8679B" w:rsidRDefault="005B6409" w:rsidP="005B6409">
            <w:pPr>
              <w:widowControl w:val="0"/>
              <w:ind w:right="-55"/>
            </w:pPr>
            <w:r w:rsidRPr="00A8679B">
              <w:t xml:space="preserve"> 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 </w:t>
            </w:r>
          </w:p>
          <w:p w:rsidR="005B6409" w:rsidRPr="00A8679B" w:rsidRDefault="005B6409" w:rsidP="005B6409">
            <w:pPr>
              <w:widowControl w:val="0"/>
              <w:ind w:right="-55"/>
            </w:pPr>
            <w:r w:rsidRPr="00A8679B">
              <w:t xml:space="preserve">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 </w:t>
            </w:r>
          </w:p>
          <w:p w:rsidR="008708E8" w:rsidRDefault="005B6409" w:rsidP="005B6409">
            <w:pPr>
              <w:suppressAutoHyphens w:val="0"/>
            </w:pPr>
            <w:r w:rsidRPr="00A8679B">
              <w:t xml:space="preserve">5) </w:t>
            </w:r>
            <w:r w:rsidRPr="008708E8">
              <w:t>декларацию о соответствии участника закупки единым требованиям, установленным подпунктами 2-8 пункта 73 положения, а также копии документов, подтверждающих соответствие участника закупки требованиям, установленным подпунктом 1 пункта 73 положения, в случае если предоставление указанных копий документов предусмотрено извещением о проведении запроса котировок</w:t>
            </w:r>
            <w:r w:rsidR="008708E8">
              <w:t>.</w:t>
            </w:r>
          </w:p>
          <w:p w:rsidR="00864452" w:rsidRDefault="005E71A9" w:rsidP="00E31D19">
            <w:pPr>
              <w:suppressAutoHyphens w:val="0"/>
              <w:rPr>
                <w:sz w:val="22"/>
                <w:szCs w:val="22"/>
              </w:rPr>
            </w:pPr>
            <w:r w:rsidRPr="00A8679B">
              <w:rPr>
                <w:rFonts w:ascii="Times New Roman CYR" w:hAnsi="Times New Roman CYR" w:cs="Times New Roman CYR"/>
                <w:lang w:eastAsia="ru-RU"/>
              </w:rPr>
              <w:t>Место подачи заявок на участие в запросе котировок:</w:t>
            </w:r>
            <w:r w:rsidRPr="00A8679B">
              <w:rPr>
                <w:lang w:eastAsia="ru-RU"/>
              </w:rPr>
              <w:t xml:space="preserve"> </w:t>
            </w:r>
            <w:r w:rsidR="005C123F" w:rsidRPr="00A8679B">
              <w:rPr>
                <w:lang w:eastAsia="ru-RU"/>
              </w:rPr>
              <w:t>электронная площадка по адресу</w:t>
            </w:r>
            <w:r w:rsidR="00A54DF9">
              <w:rPr>
                <w:lang w:eastAsia="ru-RU"/>
              </w:rPr>
              <w:t>:</w:t>
            </w:r>
            <w:r w:rsidR="005C123F" w:rsidRPr="00A8679B">
              <w:rPr>
                <w:lang w:eastAsia="ru-RU"/>
              </w:rPr>
              <w:t xml:space="preserve"> </w:t>
            </w:r>
            <w:proofErr w:type="spellStart"/>
            <w:r w:rsidR="008E792B">
              <w:rPr>
                <w:sz w:val="22"/>
                <w:szCs w:val="22"/>
              </w:rPr>
              <w:t>torgi</w:t>
            </w:r>
            <w:r w:rsidR="00864452">
              <w:rPr>
                <w:sz w:val="22"/>
                <w:szCs w:val="22"/>
              </w:rPr>
              <w:t>.etp-region.ru</w:t>
            </w:r>
            <w:proofErr w:type="spellEnd"/>
            <w:r w:rsidR="003B0340">
              <w:rPr>
                <w:sz w:val="22"/>
                <w:szCs w:val="22"/>
              </w:rPr>
              <w:t xml:space="preserve"> </w:t>
            </w:r>
          </w:p>
          <w:p w:rsidR="005E71A9" w:rsidRPr="00A8679B" w:rsidRDefault="00757379" w:rsidP="00E31D19">
            <w:pPr>
              <w:suppressAutoHyphens w:val="0"/>
              <w:rPr>
                <w:rFonts w:ascii="Times New Roman CYR" w:hAnsi="Times New Roman CYR" w:cs="Times New Roman CYR"/>
                <w:lang w:eastAsia="ru-RU"/>
              </w:rPr>
            </w:pPr>
            <w:r w:rsidRPr="00A8679B">
              <w:t xml:space="preserve"> </w:t>
            </w:r>
            <w:r w:rsidR="005E71A9" w:rsidRPr="00A8679B">
              <w:rPr>
                <w:rFonts w:ascii="Times New Roman CYR" w:hAnsi="Times New Roman CYR" w:cs="Times New Roman CYR"/>
                <w:b/>
                <w:bCs/>
                <w:lang w:eastAsia="ru-RU"/>
              </w:rPr>
              <w:t>Дата начала  подачи заявок на участие в запросе котировок</w:t>
            </w:r>
            <w:r w:rsidR="005E71A9" w:rsidRPr="00A8679B">
              <w:rPr>
                <w:rFonts w:ascii="Times New Roman CYR" w:hAnsi="Times New Roman CYR" w:cs="Times New Roman CYR"/>
                <w:lang w:eastAsia="ru-RU"/>
              </w:rPr>
              <w:t>:</w:t>
            </w:r>
            <w:r w:rsidR="009C12F3" w:rsidRPr="00A8679B">
              <w:rPr>
                <w:rFonts w:ascii="Times New Roman CYR" w:hAnsi="Times New Roman CYR" w:cs="Times New Roman CYR"/>
                <w:lang w:eastAsia="ru-RU"/>
              </w:rPr>
              <w:t xml:space="preserve"> </w:t>
            </w:r>
            <w:r w:rsidR="002C61C4" w:rsidRPr="00A8679B">
              <w:rPr>
                <w:rFonts w:ascii="Times New Roman CYR" w:hAnsi="Times New Roman CYR" w:cs="Times New Roman CYR"/>
                <w:lang w:eastAsia="ru-RU"/>
              </w:rPr>
              <w:t>с момента публикации извещения</w:t>
            </w:r>
            <w:r w:rsidRPr="00A8679B">
              <w:rPr>
                <w:rFonts w:ascii="Times New Roman CYR" w:hAnsi="Times New Roman CYR" w:cs="Times New Roman CYR"/>
                <w:lang w:eastAsia="ru-RU"/>
              </w:rPr>
              <w:t>.</w:t>
            </w:r>
          </w:p>
          <w:p w:rsidR="00956F01" w:rsidRPr="008E792B" w:rsidRDefault="005E71A9" w:rsidP="0050475E">
            <w:pPr>
              <w:snapToGrid w:val="0"/>
              <w:rPr>
                <w:rFonts w:ascii="Times New Roman CYR" w:hAnsi="Times New Roman CYR" w:cs="Times New Roman CYR"/>
                <w:lang w:eastAsia="ru-RU"/>
              </w:rPr>
            </w:pPr>
            <w:r w:rsidRPr="00A8679B">
              <w:rPr>
                <w:rFonts w:ascii="Times New Roman CYR" w:hAnsi="Times New Roman CYR" w:cs="Times New Roman CYR"/>
                <w:b/>
                <w:bCs/>
                <w:color w:val="404040" w:themeColor="text1" w:themeTint="BF"/>
                <w:lang w:eastAsia="ru-RU"/>
              </w:rPr>
              <w:t>Да</w:t>
            </w:r>
            <w:r w:rsidRPr="00A8679B">
              <w:rPr>
                <w:rFonts w:ascii="Times New Roman CYR" w:hAnsi="Times New Roman CYR" w:cs="Times New Roman CYR"/>
                <w:b/>
                <w:bCs/>
                <w:lang w:eastAsia="ru-RU"/>
              </w:rPr>
              <w:t>та окончания срока подачи заявок на участие в запросе котировок</w:t>
            </w:r>
            <w:r w:rsidRPr="00A8679B">
              <w:rPr>
                <w:rFonts w:ascii="Times New Roman CYR" w:hAnsi="Times New Roman CYR" w:cs="Times New Roman CYR"/>
                <w:lang w:eastAsia="ru-RU"/>
              </w:rPr>
              <w:t>:</w:t>
            </w:r>
            <w:r w:rsidR="003B0E80">
              <w:rPr>
                <w:rFonts w:ascii="Times New Roman CYR" w:hAnsi="Times New Roman CYR" w:cs="Times New Roman CYR"/>
                <w:lang w:eastAsia="ru-RU"/>
              </w:rPr>
              <w:t xml:space="preserve"> </w:t>
            </w:r>
            <w:r w:rsidR="00BA3012">
              <w:rPr>
                <w:rFonts w:ascii="Times New Roman CYR" w:hAnsi="Times New Roman CYR" w:cs="Times New Roman CYR"/>
                <w:lang w:eastAsia="ru-RU"/>
              </w:rPr>
              <w:t>25</w:t>
            </w:r>
            <w:r w:rsidR="008E792B" w:rsidRPr="0078183B">
              <w:rPr>
                <w:rFonts w:ascii="Times New Roman CYR" w:hAnsi="Times New Roman CYR" w:cs="Times New Roman CYR"/>
                <w:lang w:eastAsia="ru-RU"/>
              </w:rPr>
              <w:t>.</w:t>
            </w:r>
            <w:r w:rsidR="003B0340">
              <w:rPr>
                <w:rFonts w:ascii="Times New Roman CYR" w:hAnsi="Times New Roman CYR" w:cs="Times New Roman CYR"/>
                <w:lang w:eastAsia="ru-RU"/>
              </w:rPr>
              <w:t>02</w:t>
            </w:r>
            <w:r w:rsidR="008E792B" w:rsidRPr="0078183B">
              <w:rPr>
                <w:rFonts w:ascii="Times New Roman CYR" w:hAnsi="Times New Roman CYR" w:cs="Times New Roman CYR"/>
                <w:lang w:eastAsia="ru-RU"/>
              </w:rPr>
              <w:t>.202</w:t>
            </w:r>
            <w:r w:rsidR="004201B1">
              <w:rPr>
                <w:rFonts w:ascii="Times New Roman CYR" w:hAnsi="Times New Roman CYR" w:cs="Times New Roman CYR"/>
                <w:lang w:eastAsia="ru-RU"/>
              </w:rPr>
              <w:t>2</w:t>
            </w:r>
            <w:r w:rsidR="008E792B" w:rsidRPr="0078183B">
              <w:rPr>
                <w:rFonts w:ascii="Times New Roman CYR" w:hAnsi="Times New Roman CYR" w:cs="Times New Roman CYR"/>
                <w:lang w:eastAsia="ru-RU"/>
              </w:rPr>
              <w:t>г в 10:00 местного времени</w:t>
            </w:r>
            <w:r w:rsidR="008E792B" w:rsidRPr="008E792B">
              <w:rPr>
                <w:rFonts w:ascii="Times New Roman CYR" w:hAnsi="Times New Roman CYR" w:cs="Times New Roman CYR"/>
                <w:lang w:eastAsia="ru-RU"/>
              </w:rPr>
              <w:t xml:space="preserve"> </w:t>
            </w:r>
          </w:p>
        </w:tc>
      </w:tr>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5E71A9" w:rsidP="00E31D19">
            <w:pPr>
              <w:pStyle w:val="1f3"/>
              <w:spacing w:line="240" w:lineRule="auto"/>
              <w:ind w:firstLine="0"/>
              <w:rPr>
                <w:szCs w:val="24"/>
              </w:rPr>
            </w:pPr>
            <w:r>
              <w:rPr>
                <w:szCs w:val="24"/>
              </w:rPr>
              <w:t>1</w:t>
            </w:r>
            <w:r w:rsidR="00D01563">
              <w:rPr>
                <w:szCs w:val="24"/>
              </w:rPr>
              <w:t>4</w:t>
            </w:r>
          </w:p>
        </w:tc>
        <w:tc>
          <w:tcPr>
            <w:tcW w:w="9317" w:type="dxa"/>
            <w:tcBorders>
              <w:top w:val="single" w:sz="4" w:space="0" w:color="000000"/>
              <w:left w:val="single" w:sz="4" w:space="0" w:color="000000"/>
              <w:bottom w:val="single" w:sz="4" w:space="0" w:color="000000"/>
              <w:right w:val="single" w:sz="4" w:space="0" w:color="000000"/>
            </w:tcBorders>
          </w:tcPr>
          <w:p w:rsidR="005E71A9" w:rsidRDefault="005E71A9" w:rsidP="00E31D19">
            <w:pPr>
              <w:widowControl w:val="0"/>
              <w:ind w:right="-55"/>
              <w:rPr>
                <w:b/>
              </w:rPr>
            </w:pPr>
            <w:r w:rsidRPr="00B7223A">
              <w:rPr>
                <w:b/>
              </w:rPr>
              <w:t>Место и дата рассмотрения котировочных заявок участников закупки и подведение итогов запроса котировок:</w:t>
            </w:r>
          </w:p>
          <w:p w:rsidR="009D0F12" w:rsidRDefault="009D0F12" w:rsidP="00E31D19">
            <w:pPr>
              <w:widowControl w:val="0"/>
              <w:ind w:right="-55"/>
            </w:pPr>
            <w:r>
              <w:t xml:space="preserve">Рассмотрение заявок на участие в запросе котировок: </w:t>
            </w:r>
          </w:p>
          <w:p w:rsidR="009D0F12" w:rsidRPr="0075612C" w:rsidRDefault="009D0F12" w:rsidP="00E31D19">
            <w:pPr>
              <w:widowControl w:val="0"/>
              <w:ind w:right="-55"/>
            </w:pPr>
            <w:r>
              <w:t xml:space="preserve">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w:t>
            </w:r>
            <w:r w:rsidRPr="0075612C">
              <w:t xml:space="preserve">требованиям, установленным в извещении о проведении запроса котировок. </w:t>
            </w:r>
          </w:p>
          <w:p w:rsidR="008708E8" w:rsidRPr="0075612C" w:rsidRDefault="004F0BEB" w:rsidP="008708E8">
            <w:pPr>
              <w:rPr>
                <w:rFonts w:eastAsiaTheme="minorHAnsi"/>
                <w:lang w:eastAsia="en-US"/>
              </w:rPr>
            </w:pPr>
            <w:r w:rsidRPr="0075612C">
              <w:t>2.</w:t>
            </w:r>
            <w:r w:rsidR="009D0F12" w:rsidRPr="0075612C">
              <w:t xml:space="preserve"> </w:t>
            </w:r>
            <w:r w:rsidR="008708E8" w:rsidRPr="0075612C">
              <w:rPr>
                <w:rFonts w:eastAsiaTheme="minorHAnsi"/>
                <w:lang w:eastAsia="en-US"/>
              </w:rPr>
              <w:t xml:space="preserve">Победителем в проведении запроса котировок признается участник закупки, подавший заявку на участие в запросе котировок, </w:t>
            </w:r>
            <w:proofErr w:type="gramStart"/>
            <w:r w:rsidR="008708E8" w:rsidRPr="0075612C">
              <w:rPr>
                <w:rFonts w:eastAsiaTheme="minorHAnsi"/>
                <w:lang w:eastAsia="en-US"/>
              </w:rPr>
              <w:t>которая</w:t>
            </w:r>
            <w:proofErr w:type="gramEnd"/>
            <w:r w:rsidR="008708E8" w:rsidRPr="0075612C">
              <w:rPr>
                <w:rFonts w:eastAsiaTheme="minorHAnsi"/>
                <w:lang w:eastAsia="en-US"/>
              </w:rPr>
              <w:t xml:space="preserve"> отвечает всем требованиям, </w:t>
            </w:r>
            <w:r w:rsidR="008708E8" w:rsidRPr="0075612C">
              <w:rPr>
                <w:rFonts w:eastAsiaTheme="minorHAnsi"/>
                <w:lang w:eastAsia="en-US"/>
              </w:rPr>
              <w:lastRenderedPageBreak/>
              <w:t xml:space="preserve">установленным в извещении о проведении запроса котировок, и </w:t>
            </w:r>
            <w:r w:rsidR="008708E8" w:rsidRPr="0075612C">
              <w:t>в которой указано наиболее низкое предложение о цене договора, цене единицы товара, работы, услуги.</w:t>
            </w:r>
            <w:r w:rsidR="008708E8" w:rsidRPr="0075612C">
              <w:rPr>
                <w:rFonts w:eastAsiaTheme="minorHAnsi"/>
                <w:lang w:eastAsia="en-US"/>
              </w:rPr>
              <w:t xml:space="preserve"> </w:t>
            </w:r>
          </w:p>
          <w:p w:rsidR="004F0BEB" w:rsidRDefault="004F0BEB" w:rsidP="00E31D19">
            <w:pPr>
              <w:widowControl w:val="0"/>
              <w:ind w:right="-55"/>
            </w:pPr>
            <w:r w:rsidRPr="0075612C">
              <w:t>3.</w:t>
            </w:r>
            <w:r w:rsidR="009D0F12" w:rsidRPr="0075612C">
              <w:t>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r w:rsidR="009D0F12">
              <w:t xml:space="preserve"> </w:t>
            </w:r>
          </w:p>
          <w:p w:rsidR="004F0BEB" w:rsidRDefault="004F0BEB" w:rsidP="00E31D19">
            <w:pPr>
              <w:widowControl w:val="0"/>
              <w:ind w:right="-55"/>
            </w:pPr>
            <w:r>
              <w:t>4.</w:t>
            </w:r>
            <w:r w:rsidR="009D0F12">
              <w:t xml:space="preserve"> 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w:t>
            </w:r>
            <w:proofErr w:type="gramStart"/>
            <w:r w:rsidR="009D0F12">
              <w:t>комиссии</w:t>
            </w:r>
            <w:proofErr w:type="gramEnd"/>
            <w:r w:rsidR="009D0F12">
              <w:t xml:space="preserve"> и размещаются заказчиком на электронной площадке и в ЕИС</w:t>
            </w:r>
            <w:r>
              <w:t>.</w:t>
            </w:r>
            <w:r w:rsidR="009D0F12">
              <w:t xml:space="preserve"> </w:t>
            </w:r>
          </w:p>
          <w:p w:rsidR="004F0BEB" w:rsidRDefault="004F0BEB" w:rsidP="00E31D19">
            <w:pPr>
              <w:widowControl w:val="0"/>
              <w:ind w:right="-55"/>
            </w:pPr>
            <w:r>
              <w:t>5.</w:t>
            </w:r>
            <w:r w:rsidR="009D0F12">
              <w:t xml:space="preserve"> Заказчик в течение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в извещении о проведении запроса котировок, и цены, предложенной победителем запроса котировок в заявке на участие в запросе котировок.</w:t>
            </w:r>
          </w:p>
          <w:p w:rsidR="004F0BEB" w:rsidRDefault="004F0BEB" w:rsidP="00E31D19">
            <w:pPr>
              <w:widowControl w:val="0"/>
              <w:ind w:right="-55"/>
            </w:pPr>
            <w:r>
              <w:t>6</w:t>
            </w:r>
            <w:r w:rsidR="009D0F12">
              <w:t xml:space="preserve">. Запрос котировок признается несостоявшимся в случае, если: </w:t>
            </w:r>
          </w:p>
          <w:p w:rsidR="004F0BEB" w:rsidRDefault="009D0F12" w:rsidP="00E31D19">
            <w:pPr>
              <w:widowControl w:val="0"/>
              <w:ind w:right="-55"/>
            </w:pPr>
            <w:r>
              <w:t>1) не подано ни одной заявки на участие в запросе котировок;</w:t>
            </w:r>
          </w:p>
          <w:p w:rsidR="004F0BEB" w:rsidRDefault="009D0F12" w:rsidP="00E31D19">
            <w:pPr>
              <w:widowControl w:val="0"/>
              <w:ind w:right="-55"/>
            </w:pPr>
            <w:r>
              <w:t xml:space="preserve">2) подана только одна заявка на участие в запросе котировок; </w:t>
            </w:r>
          </w:p>
          <w:p w:rsidR="009D0F12" w:rsidRPr="00B7223A" w:rsidRDefault="009D0F12" w:rsidP="00544834">
            <w:pPr>
              <w:widowControl w:val="0"/>
              <w:ind w:right="-55"/>
              <w:rPr>
                <w:b/>
              </w:rPr>
            </w:pPr>
            <w:proofErr w:type="gramStart"/>
            <w: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roofErr w:type="gramEnd"/>
          </w:p>
          <w:p w:rsidR="005E71A9" w:rsidRPr="00106569" w:rsidRDefault="005E71A9" w:rsidP="00544834">
            <w:pPr>
              <w:pStyle w:val="affff0"/>
              <w:rPr>
                <w:color w:val="000000"/>
                <w:szCs w:val="24"/>
              </w:rPr>
            </w:pPr>
            <w:r w:rsidRPr="00B7223A">
              <w:t>Место рассмотрения котировочных заявок участников закупки:</w:t>
            </w:r>
            <w:r w:rsidR="005C123F">
              <w:rPr>
                <w:lang w:eastAsia="ru-RU"/>
              </w:rPr>
              <w:t xml:space="preserve"> по адресу </w:t>
            </w:r>
            <w:r w:rsidR="00106569" w:rsidRPr="00106569">
              <w:rPr>
                <w:color w:val="000000"/>
                <w:szCs w:val="24"/>
              </w:rPr>
              <w:t>Свердловская область,</w:t>
            </w:r>
            <w:r w:rsidR="00106569" w:rsidRPr="00106569">
              <w:rPr>
                <w:szCs w:val="24"/>
              </w:rPr>
              <w:t xml:space="preserve"> </w:t>
            </w:r>
            <w:proofErr w:type="spellStart"/>
            <w:r w:rsidR="00106569" w:rsidRPr="00106569">
              <w:rPr>
                <w:szCs w:val="24"/>
              </w:rPr>
              <w:t>Слободо-Туринский</w:t>
            </w:r>
            <w:proofErr w:type="spellEnd"/>
            <w:r w:rsidR="00106569" w:rsidRPr="00106569">
              <w:rPr>
                <w:color w:val="000000"/>
                <w:szCs w:val="24"/>
              </w:rPr>
              <w:t xml:space="preserve"> район, </w:t>
            </w:r>
            <w:proofErr w:type="gramStart"/>
            <w:r w:rsidR="00106569" w:rsidRPr="00106569">
              <w:rPr>
                <w:color w:val="000000"/>
                <w:szCs w:val="24"/>
              </w:rPr>
              <w:t>с</w:t>
            </w:r>
            <w:proofErr w:type="gramEnd"/>
            <w:r w:rsidR="00106569" w:rsidRPr="00106569">
              <w:rPr>
                <w:color w:val="000000"/>
                <w:szCs w:val="24"/>
              </w:rPr>
              <w:t xml:space="preserve">. </w:t>
            </w:r>
            <w:proofErr w:type="gramStart"/>
            <w:r w:rsidR="00106569" w:rsidRPr="00106569">
              <w:rPr>
                <w:color w:val="000000"/>
                <w:szCs w:val="24"/>
              </w:rPr>
              <w:t>Туринская</w:t>
            </w:r>
            <w:proofErr w:type="gramEnd"/>
            <w:r w:rsidR="00106569" w:rsidRPr="00106569">
              <w:rPr>
                <w:color w:val="000000"/>
                <w:szCs w:val="24"/>
              </w:rPr>
              <w:t xml:space="preserve"> – Слобода, ул. Ленина 87.</w:t>
            </w:r>
          </w:p>
          <w:p w:rsidR="005E71A9" w:rsidRPr="00B4227F" w:rsidRDefault="005E71A9" w:rsidP="00544834">
            <w:pPr>
              <w:widowControl w:val="0"/>
              <w:ind w:right="-55"/>
            </w:pPr>
            <w:r w:rsidRPr="00FD585D">
              <w:rPr>
                <w:b/>
                <w:bCs/>
              </w:rPr>
              <w:t>Дата начала рассмотрения котировочн</w:t>
            </w:r>
            <w:r w:rsidR="003A278F" w:rsidRPr="00FD585D">
              <w:rPr>
                <w:b/>
                <w:bCs/>
              </w:rPr>
              <w:t>ых заявок участников закупки</w:t>
            </w:r>
            <w:r w:rsidR="00544834">
              <w:rPr>
                <w:b/>
                <w:bCs/>
              </w:rPr>
              <w:t>:</w:t>
            </w:r>
            <w:r w:rsidR="003B0E80">
              <w:rPr>
                <w:lang w:eastAsia="ru-RU"/>
              </w:rPr>
              <w:t xml:space="preserve"> </w:t>
            </w:r>
            <w:r w:rsidR="00BA3012">
              <w:rPr>
                <w:rFonts w:ascii="Times New Roman CYR" w:hAnsi="Times New Roman CYR" w:cs="Times New Roman CYR"/>
                <w:lang w:eastAsia="ru-RU"/>
              </w:rPr>
              <w:t>25</w:t>
            </w:r>
            <w:r w:rsidR="008E792B" w:rsidRPr="0078183B">
              <w:rPr>
                <w:rFonts w:ascii="Times New Roman CYR" w:hAnsi="Times New Roman CYR" w:cs="Times New Roman CYR"/>
                <w:lang w:eastAsia="ru-RU"/>
              </w:rPr>
              <w:t>.</w:t>
            </w:r>
            <w:r w:rsidR="003B0340">
              <w:rPr>
                <w:rFonts w:ascii="Times New Roman CYR" w:hAnsi="Times New Roman CYR" w:cs="Times New Roman CYR"/>
                <w:lang w:eastAsia="ru-RU"/>
              </w:rPr>
              <w:t>02</w:t>
            </w:r>
            <w:r w:rsidR="008E792B" w:rsidRPr="0078183B">
              <w:rPr>
                <w:rFonts w:ascii="Times New Roman CYR" w:hAnsi="Times New Roman CYR" w:cs="Times New Roman CYR"/>
                <w:lang w:eastAsia="ru-RU"/>
              </w:rPr>
              <w:t>.202</w:t>
            </w:r>
            <w:r w:rsidR="004201B1">
              <w:rPr>
                <w:rFonts w:ascii="Times New Roman CYR" w:hAnsi="Times New Roman CYR" w:cs="Times New Roman CYR"/>
                <w:lang w:eastAsia="ru-RU"/>
              </w:rPr>
              <w:t>2</w:t>
            </w:r>
            <w:r w:rsidR="008E792B" w:rsidRPr="0078183B">
              <w:rPr>
                <w:rFonts w:ascii="Times New Roman CYR" w:hAnsi="Times New Roman CYR" w:cs="Times New Roman CYR"/>
                <w:lang w:eastAsia="ru-RU"/>
              </w:rPr>
              <w:t>г</w:t>
            </w:r>
            <w:r w:rsidR="0078183B">
              <w:rPr>
                <w:rFonts w:ascii="Times New Roman CYR" w:hAnsi="Times New Roman CYR" w:cs="Times New Roman CYR"/>
                <w:lang w:eastAsia="ru-RU"/>
              </w:rPr>
              <w:t xml:space="preserve"> в 11</w:t>
            </w:r>
            <w:r w:rsidR="008E792B" w:rsidRPr="008E792B">
              <w:rPr>
                <w:rFonts w:ascii="Times New Roman CYR" w:hAnsi="Times New Roman CYR" w:cs="Times New Roman CYR"/>
                <w:lang w:eastAsia="ru-RU"/>
              </w:rPr>
              <w:t xml:space="preserve">:00 местного времени </w:t>
            </w:r>
          </w:p>
          <w:p w:rsidR="005E71A9" w:rsidRPr="00B7223A" w:rsidRDefault="005E71A9" w:rsidP="0050475E">
            <w:pPr>
              <w:widowControl w:val="0"/>
              <w:ind w:right="-55"/>
            </w:pPr>
            <w:r w:rsidRPr="00B4227F">
              <w:rPr>
                <w:b/>
                <w:bCs/>
              </w:rPr>
              <w:t xml:space="preserve">Дата </w:t>
            </w:r>
            <w:proofErr w:type="gramStart"/>
            <w:r w:rsidRPr="00B4227F">
              <w:rPr>
                <w:b/>
                <w:bCs/>
              </w:rPr>
              <w:t>подведения итогов рассмотрения  котировочн</w:t>
            </w:r>
            <w:r w:rsidR="008158C8" w:rsidRPr="00B4227F">
              <w:rPr>
                <w:b/>
                <w:bCs/>
              </w:rPr>
              <w:t>ых заявок участников</w:t>
            </w:r>
            <w:proofErr w:type="gramEnd"/>
            <w:r w:rsidR="008158C8" w:rsidRPr="00B4227F">
              <w:rPr>
                <w:b/>
                <w:bCs/>
              </w:rPr>
              <w:t xml:space="preserve"> закупки</w:t>
            </w:r>
            <w:r w:rsidR="008158C8" w:rsidRPr="00B4227F">
              <w:t xml:space="preserve">: </w:t>
            </w:r>
            <w:r w:rsidR="003B0E80">
              <w:t xml:space="preserve"> </w:t>
            </w:r>
            <w:r w:rsidR="00BA3012">
              <w:rPr>
                <w:rFonts w:ascii="Times New Roman CYR" w:hAnsi="Times New Roman CYR" w:cs="Times New Roman CYR"/>
                <w:lang w:eastAsia="ru-RU"/>
              </w:rPr>
              <w:t>25</w:t>
            </w:r>
            <w:r w:rsidR="008E792B" w:rsidRPr="0078183B">
              <w:rPr>
                <w:rFonts w:ascii="Times New Roman CYR" w:hAnsi="Times New Roman CYR" w:cs="Times New Roman CYR"/>
                <w:lang w:eastAsia="ru-RU"/>
              </w:rPr>
              <w:t>.</w:t>
            </w:r>
            <w:r w:rsidR="003B0340">
              <w:rPr>
                <w:rFonts w:ascii="Times New Roman CYR" w:hAnsi="Times New Roman CYR" w:cs="Times New Roman CYR"/>
                <w:lang w:eastAsia="ru-RU"/>
              </w:rPr>
              <w:t>02</w:t>
            </w:r>
            <w:r w:rsidR="008E792B" w:rsidRPr="0078183B">
              <w:rPr>
                <w:rFonts w:ascii="Times New Roman CYR" w:hAnsi="Times New Roman CYR" w:cs="Times New Roman CYR"/>
                <w:lang w:eastAsia="ru-RU"/>
              </w:rPr>
              <w:t>.202</w:t>
            </w:r>
            <w:r w:rsidR="004201B1">
              <w:rPr>
                <w:rFonts w:ascii="Times New Roman CYR" w:hAnsi="Times New Roman CYR" w:cs="Times New Roman CYR"/>
                <w:lang w:eastAsia="ru-RU"/>
              </w:rPr>
              <w:t>2</w:t>
            </w:r>
            <w:r w:rsidR="008E792B" w:rsidRPr="0078183B">
              <w:rPr>
                <w:rFonts w:ascii="Times New Roman CYR" w:hAnsi="Times New Roman CYR" w:cs="Times New Roman CYR"/>
                <w:lang w:eastAsia="ru-RU"/>
              </w:rPr>
              <w:t>г</w:t>
            </w:r>
            <w:r w:rsidR="008E792B" w:rsidRPr="008E792B">
              <w:rPr>
                <w:rFonts w:ascii="Times New Roman CYR" w:hAnsi="Times New Roman CYR" w:cs="Times New Roman CYR"/>
                <w:lang w:eastAsia="ru-RU"/>
              </w:rPr>
              <w:t xml:space="preserve"> </w:t>
            </w:r>
            <w:r w:rsidR="0078183B">
              <w:rPr>
                <w:rFonts w:ascii="Times New Roman CYR" w:hAnsi="Times New Roman CYR" w:cs="Times New Roman CYR"/>
                <w:lang w:eastAsia="ru-RU"/>
              </w:rPr>
              <w:t>в 1</w:t>
            </w:r>
            <w:r w:rsidR="00527141">
              <w:rPr>
                <w:rFonts w:ascii="Times New Roman CYR" w:hAnsi="Times New Roman CYR" w:cs="Times New Roman CYR"/>
                <w:lang w:eastAsia="ru-RU"/>
              </w:rPr>
              <w:t>1</w:t>
            </w:r>
            <w:r w:rsidR="00544834">
              <w:rPr>
                <w:rFonts w:ascii="Times New Roman CYR" w:hAnsi="Times New Roman CYR" w:cs="Times New Roman CYR"/>
                <w:lang w:eastAsia="ru-RU"/>
              </w:rPr>
              <w:t>:00 местного времени</w:t>
            </w:r>
          </w:p>
        </w:tc>
      </w:tr>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5E71A9" w:rsidP="00E31D19">
            <w:pPr>
              <w:pStyle w:val="1f3"/>
              <w:spacing w:line="240" w:lineRule="auto"/>
              <w:ind w:firstLine="0"/>
              <w:rPr>
                <w:szCs w:val="24"/>
              </w:rPr>
            </w:pPr>
            <w:r>
              <w:rPr>
                <w:szCs w:val="24"/>
              </w:rPr>
              <w:lastRenderedPageBreak/>
              <w:t>1</w:t>
            </w:r>
            <w:r w:rsidR="00D01563">
              <w:rPr>
                <w:szCs w:val="24"/>
              </w:rPr>
              <w:t>5</w:t>
            </w:r>
          </w:p>
        </w:tc>
        <w:tc>
          <w:tcPr>
            <w:tcW w:w="9317" w:type="dxa"/>
            <w:tcBorders>
              <w:top w:val="single" w:sz="4" w:space="0" w:color="000000"/>
              <w:left w:val="single" w:sz="4" w:space="0" w:color="000000"/>
              <w:bottom w:val="single" w:sz="4" w:space="0" w:color="000000"/>
              <w:right w:val="single" w:sz="4" w:space="0" w:color="000000"/>
            </w:tcBorders>
          </w:tcPr>
          <w:p w:rsidR="005E71A9" w:rsidRPr="001B36C4" w:rsidRDefault="005E71A9" w:rsidP="00E31D19">
            <w:pPr>
              <w:tabs>
                <w:tab w:val="left" w:pos="709"/>
              </w:tabs>
              <w:suppressAutoHyphens w:val="0"/>
              <w:spacing w:line="240" w:lineRule="atLeast"/>
              <w:rPr>
                <w:b/>
                <w:lang w:eastAsia="ru-RU"/>
              </w:rPr>
            </w:pPr>
            <w:r w:rsidRPr="001B36C4">
              <w:rPr>
                <w:b/>
                <w:lang w:eastAsia="ru-RU"/>
              </w:rPr>
              <w:t xml:space="preserve">Порядок оценки и сопоставления заявок на участие в запросе котировок: </w:t>
            </w:r>
          </w:p>
          <w:p w:rsidR="005E71A9" w:rsidRDefault="005E71A9" w:rsidP="00E31D19">
            <w:pPr>
              <w:widowControl w:val="0"/>
              <w:ind w:right="-55"/>
              <w:rPr>
                <w:b/>
              </w:rPr>
            </w:pPr>
            <w:r w:rsidRPr="001B36C4">
              <w:rPr>
                <w:lang w:eastAsia="ru-RU"/>
              </w:rPr>
              <w:t>Установлен единственный критерий оценки заявок – цена договора.</w:t>
            </w:r>
          </w:p>
        </w:tc>
      </w:tr>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5E71A9" w:rsidP="000A1F26">
            <w:pPr>
              <w:pStyle w:val="1f3"/>
              <w:spacing w:line="240" w:lineRule="auto"/>
              <w:ind w:firstLine="0"/>
              <w:rPr>
                <w:szCs w:val="24"/>
              </w:rPr>
            </w:pPr>
            <w:r>
              <w:rPr>
                <w:szCs w:val="24"/>
              </w:rPr>
              <w:t>1</w:t>
            </w:r>
            <w:r w:rsidR="00D01563">
              <w:rPr>
                <w:szCs w:val="24"/>
              </w:rPr>
              <w:t>6</w:t>
            </w:r>
          </w:p>
        </w:tc>
        <w:tc>
          <w:tcPr>
            <w:tcW w:w="9317" w:type="dxa"/>
            <w:tcBorders>
              <w:top w:val="single" w:sz="4" w:space="0" w:color="000000"/>
              <w:left w:val="single" w:sz="4" w:space="0" w:color="000000"/>
              <w:bottom w:val="single" w:sz="4" w:space="0" w:color="000000"/>
              <w:right w:val="single" w:sz="4" w:space="0" w:color="000000"/>
            </w:tcBorders>
          </w:tcPr>
          <w:p w:rsidR="00FF55BD" w:rsidRPr="00B4227F" w:rsidRDefault="00FF55BD" w:rsidP="00E31D19">
            <w:pPr>
              <w:snapToGrid w:val="0"/>
              <w:spacing w:line="240" w:lineRule="atLeast"/>
              <w:rPr>
                <w:b/>
              </w:rPr>
            </w:pPr>
            <w:r w:rsidRPr="00B4227F">
              <w:rPr>
                <w:b/>
              </w:rPr>
              <w:t>Сроки заключения договора:</w:t>
            </w:r>
          </w:p>
          <w:p w:rsidR="005E71A9" w:rsidRPr="00B4227F" w:rsidRDefault="005E71A9" w:rsidP="00E31D19">
            <w:pPr>
              <w:snapToGrid w:val="0"/>
              <w:spacing w:line="240" w:lineRule="atLeast"/>
            </w:pPr>
            <w:r w:rsidRPr="00B4227F">
              <w:t xml:space="preserve">Договор может быть заключен не ранее чем через 10 дней </w:t>
            </w:r>
            <w:r w:rsidR="003B0340">
              <w:t xml:space="preserve">и не позднее 20 дней </w:t>
            </w:r>
            <w:r w:rsidRPr="00B4227F">
              <w:t xml:space="preserve">со дня размещения на официальном сайте протокола рассмотрения и оценки котировочных заявок и не позднее двадцати дней. </w:t>
            </w:r>
          </w:p>
          <w:p w:rsidR="00FF55BD" w:rsidRPr="00B4227F" w:rsidRDefault="00FF55BD" w:rsidP="007F7B7C">
            <w:pPr>
              <w:snapToGrid w:val="0"/>
              <w:spacing w:line="240" w:lineRule="atLeast"/>
            </w:pPr>
            <w:r w:rsidRPr="00B4227F">
              <w:rPr>
                <w:b/>
              </w:rPr>
              <w:t>Форма заключения договора:</w:t>
            </w:r>
            <w:r w:rsidRPr="00B4227F">
              <w:t xml:space="preserve"> </w:t>
            </w:r>
            <w:r w:rsidR="00630260">
              <w:t>электронная</w:t>
            </w:r>
          </w:p>
        </w:tc>
      </w:tr>
      <w:tr w:rsidR="00956F01" w:rsidTr="00D24131">
        <w:trPr>
          <w:trHeight w:val="23"/>
          <w:jc w:val="center"/>
        </w:trPr>
        <w:tc>
          <w:tcPr>
            <w:tcW w:w="846" w:type="dxa"/>
            <w:tcBorders>
              <w:top w:val="single" w:sz="4" w:space="0" w:color="000000"/>
              <w:left w:val="single" w:sz="4" w:space="0" w:color="000000"/>
              <w:bottom w:val="single" w:sz="4" w:space="0" w:color="000000"/>
            </w:tcBorders>
          </w:tcPr>
          <w:p w:rsidR="00956F01" w:rsidRDefault="00956F01" w:rsidP="00E31D19">
            <w:pPr>
              <w:pStyle w:val="1f3"/>
              <w:spacing w:line="240" w:lineRule="auto"/>
              <w:ind w:firstLine="0"/>
              <w:rPr>
                <w:szCs w:val="24"/>
              </w:rPr>
            </w:pPr>
            <w:r>
              <w:rPr>
                <w:szCs w:val="24"/>
              </w:rPr>
              <w:t>1</w:t>
            </w:r>
            <w:r w:rsidR="00D01563">
              <w:rPr>
                <w:szCs w:val="24"/>
              </w:rPr>
              <w:t>7</w:t>
            </w:r>
          </w:p>
        </w:tc>
        <w:tc>
          <w:tcPr>
            <w:tcW w:w="9317" w:type="dxa"/>
            <w:tcBorders>
              <w:top w:val="single" w:sz="4" w:space="0" w:color="000000"/>
              <w:left w:val="single" w:sz="4" w:space="0" w:color="000000"/>
              <w:bottom w:val="single" w:sz="4" w:space="0" w:color="000000"/>
              <w:right w:val="single" w:sz="4" w:space="0" w:color="000000"/>
            </w:tcBorders>
          </w:tcPr>
          <w:p w:rsidR="00956F01" w:rsidRPr="00B4227F" w:rsidRDefault="00956F01" w:rsidP="00E31D19">
            <w:pPr>
              <w:widowControl w:val="0"/>
              <w:ind w:right="-55"/>
              <w:rPr>
                <w:b/>
                <w:snapToGrid w:val="0"/>
                <w:color w:val="0D0D0D"/>
              </w:rPr>
            </w:pPr>
            <w:r w:rsidRPr="00B4227F">
              <w:rPr>
                <w:b/>
                <w:snapToGrid w:val="0"/>
                <w:color w:val="0D0D0D"/>
              </w:rPr>
              <w:t xml:space="preserve">Место и порядок предоставления </w:t>
            </w:r>
            <w:r w:rsidR="00FF55BD" w:rsidRPr="00B4227F">
              <w:rPr>
                <w:b/>
                <w:snapToGrid w:val="0"/>
                <w:color w:val="0D0D0D"/>
              </w:rPr>
              <w:t xml:space="preserve">извещения </w:t>
            </w:r>
            <w:r w:rsidRPr="00B4227F">
              <w:rPr>
                <w:b/>
                <w:snapToGrid w:val="0"/>
                <w:color w:val="0D0D0D"/>
              </w:rPr>
              <w:t>о закупке</w:t>
            </w:r>
          </w:p>
          <w:p w:rsidR="00956F01" w:rsidRPr="00B4227F" w:rsidRDefault="00FF55BD" w:rsidP="007F7B7C">
            <w:pPr>
              <w:autoSpaceDE w:val="0"/>
              <w:autoSpaceDN w:val="0"/>
              <w:adjustRightInd w:val="0"/>
            </w:pPr>
            <w:r w:rsidRPr="00B4227F">
              <w:t>Извещение о закупке доступно</w:t>
            </w:r>
            <w:r w:rsidR="00956F01" w:rsidRPr="00B4227F">
              <w:t xml:space="preserve"> для ознакомления на официальном сайте </w:t>
            </w:r>
            <w:hyperlink r:id="rId8" w:tgtFrame="_blank" w:history="1">
              <w:proofErr w:type="spellStart"/>
              <w:r w:rsidR="00956F01" w:rsidRPr="00B4227F">
                <w:rPr>
                  <w:rStyle w:val="a4"/>
                  <w:bCs/>
                </w:rPr>
                <w:t>zakupki</w:t>
              </w:r>
              <w:r w:rsidR="00956F01" w:rsidRPr="00B4227F">
                <w:rPr>
                  <w:rStyle w:val="a4"/>
                </w:rPr>
                <w:t>.</w:t>
              </w:r>
              <w:r w:rsidR="00956F01" w:rsidRPr="00B4227F">
                <w:rPr>
                  <w:rStyle w:val="a4"/>
                  <w:bCs/>
                </w:rPr>
                <w:t>gov</w:t>
              </w:r>
              <w:r w:rsidR="00956F01" w:rsidRPr="00B4227F">
                <w:rPr>
                  <w:rStyle w:val="a4"/>
                </w:rPr>
                <w:t>.ru</w:t>
              </w:r>
              <w:proofErr w:type="spellEnd"/>
            </w:hyperlink>
            <w:r w:rsidRPr="00B4227F">
              <w:t xml:space="preserve"> </w:t>
            </w:r>
            <w:r w:rsidR="00956F01" w:rsidRPr="00B4227F">
              <w:t xml:space="preserve">без взимания платы.  </w:t>
            </w:r>
          </w:p>
        </w:tc>
      </w:tr>
      <w:tr w:rsidR="000631B7" w:rsidTr="00D24131">
        <w:trPr>
          <w:trHeight w:val="23"/>
          <w:jc w:val="center"/>
        </w:trPr>
        <w:tc>
          <w:tcPr>
            <w:tcW w:w="846" w:type="dxa"/>
            <w:tcBorders>
              <w:top w:val="single" w:sz="4" w:space="0" w:color="000000"/>
              <w:left w:val="single" w:sz="4" w:space="0" w:color="000000"/>
              <w:bottom w:val="single" w:sz="4" w:space="0" w:color="000000"/>
            </w:tcBorders>
          </w:tcPr>
          <w:p w:rsidR="000631B7" w:rsidRDefault="000631B7" w:rsidP="00E31D19">
            <w:pPr>
              <w:pStyle w:val="1f3"/>
              <w:spacing w:line="240" w:lineRule="auto"/>
              <w:ind w:firstLine="0"/>
              <w:rPr>
                <w:szCs w:val="24"/>
              </w:rPr>
            </w:pPr>
            <w:r>
              <w:rPr>
                <w:szCs w:val="24"/>
              </w:rPr>
              <w:t>1</w:t>
            </w:r>
            <w:r w:rsidR="00D01563">
              <w:rPr>
                <w:szCs w:val="24"/>
              </w:rPr>
              <w:t>8</w:t>
            </w:r>
          </w:p>
          <w:p w:rsidR="000631B7" w:rsidRDefault="000631B7" w:rsidP="00E31D19">
            <w:pPr>
              <w:pStyle w:val="1f3"/>
              <w:spacing w:line="240" w:lineRule="auto"/>
              <w:ind w:firstLine="0"/>
              <w:rPr>
                <w:szCs w:val="24"/>
              </w:rPr>
            </w:pPr>
          </w:p>
          <w:p w:rsidR="000631B7" w:rsidRDefault="000631B7" w:rsidP="00E31D19">
            <w:pPr>
              <w:pStyle w:val="1f3"/>
              <w:spacing w:line="240" w:lineRule="auto"/>
              <w:ind w:firstLine="0"/>
              <w:rPr>
                <w:szCs w:val="24"/>
              </w:rPr>
            </w:pPr>
          </w:p>
        </w:tc>
        <w:tc>
          <w:tcPr>
            <w:tcW w:w="9317" w:type="dxa"/>
            <w:tcBorders>
              <w:top w:val="single" w:sz="4" w:space="0" w:color="000000"/>
              <w:left w:val="single" w:sz="4" w:space="0" w:color="000000"/>
              <w:bottom w:val="single" w:sz="4" w:space="0" w:color="000000"/>
              <w:right w:val="single" w:sz="4" w:space="0" w:color="000000"/>
            </w:tcBorders>
          </w:tcPr>
          <w:p w:rsidR="00294B57" w:rsidRDefault="00BF436E" w:rsidP="00D01563">
            <w:pPr>
              <w:suppressAutoHyphens w:val="0"/>
              <w:rPr>
                <w:b/>
                <w:snapToGrid w:val="0"/>
                <w:color w:val="0D0D0D"/>
              </w:rPr>
            </w:pPr>
            <w:r>
              <w:rPr>
                <w:b/>
                <w:snapToGrid w:val="0"/>
                <w:color w:val="0D0D0D"/>
              </w:rPr>
              <w:t>Требования к участнику закупки:</w:t>
            </w:r>
          </w:p>
          <w:p w:rsidR="005B6409" w:rsidRDefault="00BF436E" w:rsidP="005B6409">
            <w:pPr>
              <w:suppressAutoHyphens w:val="0"/>
            </w:pPr>
            <w:r>
              <w:rPr>
                <w:b/>
                <w:snapToGrid w:val="0"/>
                <w:color w:val="0D0D0D"/>
              </w:rPr>
              <w:t xml:space="preserve"> </w:t>
            </w:r>
            <w:proofErr w:type="gramStart"/>
            <w:r w:rsidR="005B6409">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005B6409">
              <w:t xml:space="preserve"> требованиям, установленным в соответствии с Положением. </w:t>
            </w:r>
          </w:p>
          <w:p w:rsidR="005B6409" w:rsidRDefault="005B6409" w:rsidP="005B6409">
            <w:pPr>
              <w:suppressAutoHyphens w:val="0"/>
            </w:pPr>
            <w:r>
              <w:t xml:space="preserve"> К участникам закупки предъявляются следующие обязательные требования:</w:t>
            </w:r>
          </w:p>
          <w:p w:rsidR="005B6409" w:rsidRPr="00AD6607" w:rsidRDefault="005B6409" w:rsidP="005B6409">
            <w:pPr>
              <w:ind w:firstLine="708"/>
              <w:rPr>
                <w:rFonts w:eastAsiaTheme="minorHAnsi"/>
                <w:lang w:eastAsia="en-US"/>
              </w:rPr>
            </w:pPr>
            <w:r w:rsidRPr="00B5366F">
              <w:rPr>
                <w:color w:val="808080" w:themeColor="background1" w:themeShade="80"/>
              </w:rPr>
              <w:t xml:space="preserve"> </w:t>
            </w:r>
            <w:r w:rsidRPr="00AD6607">
              <w:rPr>
                <w:rFonts w:eastAsiaTheme="minorHAnsi"/>
                <w:lang w:eastAsia="en-US"/>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B6409" w:rsidRPr="00AD6607" w:rsidRDefault="005B6409" w:rsidP="005B6409">
            <w:pPr>
              <w:ind w:firstLine="708"/>
              <w:rPr>
                <w:rFonts w:eastAsiaTheme="minorHAnsi"/>
                <w:lang w:eastAsia="en-US"/>
              </w:rPr>
            </w:pPr>
            <w:r w:rsidRPr="00AD6607">
              <w:rPr>
                <w:rFonts w:eastAsiaTheme="minorHAnsi"/>
                <w:lang w:eastAsia="en-US"/>
              </w:rPr>
              <w:t>2) </w:t>
            </w:r>
            <w:proofErr w:type="spellStart"/>
            <w:r w:rsidRPr="00AD6607">
              <w:rPr>
                <w:rFonts w:eastAsiaTheme="minorHAnsi"/>
                <w:lang w:eastAsia="en-US"/>
              </w:rPr>
              <w:t>непроведение</w:t>
            </w:r>
            <w:proofErr w:type="spellEnd"/>
            <w:r w:rsidRPr="00AD6607">
              <w:rPr>
                <w:rFonts w:eastAsiaTheme="minorHAnsi"/>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w:t>
            </w:r>
            <w:r w:rsidRPr="00AD6607">
              <w:rPr>
                <w:rFonts w:eastAsiaTheme="minorHAnsi"/>
                <w:lang w:eastAsia="en-US"/>
              </w:rPr>
              <w:lastRenderedPageBreak/>
              <w:t>лица, индивидуального предпринимателя банкротом и об открытии конкурсного производства;</w:t>
            </w:r>
          </w:p>
          <w:p w:rsidR="005B6409" w:rsidRPr="00AD6607" w:rsidRDefault="005B6409" w:rsidP="005B6409">
            <w:pPr>
              <w:ind w:firstLine="708"/>
              <w:rPr>
                <w:rFonts w:eastAsiaTheme="minorHAnsi"/>
                <w:lang w:eastAsia="en-US"/>
              </w:rPr>
            </w:pPr>
            <w:r w:rsidRPr="00AD6607">
              <w:rPr>
                <w:rFonts w:eastAsiaTheme="minorHAnsi"/>
                <w:lang w:eastAsia="en-US"/>
              </w:rPr>
              <w:t>3) </w:t>
            </w:r>
            <w:proofErr w:type="spellStart"/>
            <w:r w:rsidRPr="00AD6607">
              <w:rPr>
                <w:rFonts w:eastAsiaTheme="minorHAnsi"/>
                <w:lang w:eastAsia="en-US"/>
              </w:rPr>
              <w:t>неприостановление</w:t>
            </w:r>
            <w:proofErr w:type="spellEnd"/>
            <w:r w:rsidRPr="00AD6607">
              <w:rPr>
                <w:rFonts w:eastAsiaTheme="minorHAnsi"/>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B6409" w:rsidRPr="00AD6607" w:rsidRDefault="005B6409" w:rsidP="005B6409">
            <w:pPr>
              <w:ind w:firstLine="708"/>
              <w:rPr>
                <w:rFonts w:eastAsiaTheme="minorHAnsi"/>
                <w:lang w:eastAsia="en-US"/>
              </w:rPr>
            </w:pPr>
            <w:r w:rsidRPr="00AD6607">
              <w:rPr>
                <w:rFonts w:eastAsiaTheme="minorHAnsi"/>
                <w:lang w:eastAsia="en-US"/>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5B6409" w:rsidRPr="00AD6607" w:rsidRDefault="005B6409" w:rsidP="005B6409">
            <w:pPr>
              <w:ind w:firstLine="708"/>
              <w:rPr>
                <w:rFonts w:eastAsiaTheme="minorHAnsi"/>
                <w:lang w:eastAsia="en-US"/>
              </w:rPr>
            </w:pPr>
            <w:proofErr w:type="gramStart"/>
            <w:r w:rsidRPr="00AD6607">
              <w:rPr>
                <w:rFonts w:eastAsiaTheme="minorHAnsi"/>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AD6607">
              <w:rPr>
                <w:rFonts w:eastAsiaTheme="minorHAnsi"/>
                <w:vertAlign w:val="superscript"/>
                <w:lang w:eastAsia="en-US"/>
              </w:rPr>
              <w:t>1</w:t>
            </w:r>
            <w:r w:rsidRPr="00AD6607">
              <w:rPr>
                <w:rFonts w:eastAsiaTheme="minorHAnsi"/>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D6607">
              <w:rPr>
                <w:rFonts w:eastAsiaTheme="minorHAnsi"/>
                <w:lang w:eastAsia="en-US"/>
              </w:rPr>
              <w:t xml:space="preserve"> </w:t>
            </w:r>
            <w:proofErr w:type="gramStart"/>
            <w:r w:rsidRPr="00AD6607">
              <w:rPr>
                <w:rFonts w:eastAsiaTheme="minorHAnsi"/>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B6409" w:rsidRPr="00AD6607" w:rsidRDefault="005B6409" w:rsidP="005B6409">
            <w:pPr>
              <w:ind w:firstLine="708"/>
              <w:rPr>
                <w:rFonts w:eastAsiaTheme="minorHAnsi"/>
                <w:lang w:eastAsia="en-US"/>
              </w:rPr>
            </w:pPr>
            <w:r w:rsidRPr="00AD6607">
              <w:rPr>
                <w:rFonts w:eastAsiaTheme="minorHAnsi"/>
                <w:lang w:eastAsia="en-US"/>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AD6607">
              <w:rPr>
                <w:rFonts w:eastAsiaTheme="minorHAnsi"/>
                <w:vertAlign w:val="superscript"/>
                <w:lang w:eastAsia="en-US"/>
              </w:rPr>
              <w:t>28</w:t>
            </w:r>
            <w:r w:rsidRPr="00AD6607">
              <w:rPr>
                <w:rFonts w:eastAsiaTheme="minorHAnsi"/>
                <w:lang w:eastAsia="en-US"/>
              </w:rPr>
              <w:t xml:space="preserve"> Кодекса Российской Федерации об административных правонарушениях;</w:t>
            </w:r>
          </w:p>
          <w:p w:rsidR="005B6409" w:rsidRPr="00AD6607" w:rsidRDefault="00CE6F76" w:rsidP="005B6409">
            <w:pPr>
              <w:rPr>
                <w:rFonts w:eastAsiaTheme="minorHAnsi"/>
                <w:lang w:eastAsia="en-US"/>
              </w:rPr>
            </w:pPr>
            <w:r>
              <w:rPr>
                <w:rFonts w:eastAsiaTheme="minorHAnsi"/>
                <w:lang w:eastAsia="en-US"/>
              </w:rPr>
              <w:t xml:space="preserve">           </w:t>
            </w:r>
            <w:proofErr w:type="gramStart"/>
            <w:r w:rsidR="005B6409" w:rsidRPr="00AD6607">
              <w:rPr>
                <w:rFonts w:eastAsiaTheme="minorHAnsi"/>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w:t>
            </w:r>
            <w:r w:rsidR="005B6409" w:rsidRPr="00AD6607">
              <w:rPr>
                <w:rFonts w:eastAsiaTheme="minorHAnsi"/>
              </w:rPr>
              <w:t>физическими</w:t>
            </w:r>
            <w:r w:rsidR="005B6409" w:rsidRPr="00AD6607">
              <w:rPr>
                <w:rFonts w:eastAsiaTheme="minorHAnsi"/>
                <w:lang w:eastAsia="en-US"/>
              </w:rPr>
              <w:t xml:space="preserve"> лицами, являющимися </w:t>
            </w:r>
            <w:proofErr w:type="spellStart"/>
            <w:r w:rsidR="005B6409" w:rsidRPr="00AD6607">
              <w:rPr>
                <w:rFonts w:eastAsiaTheme="minorHAnsi"/>
                <w:lang w:eastAsia="en-US"/>
              </w:rPr>
              <w:t>выгодоприобретателями</w:t>
            </w:r>
            <w:proofErr w:type="spellEnd"/>
            <w:r w:rsidR="005B6409" w:rsidRPr="00AD6607">
              <w:rPr>
                <w:rFonts w:eastAsiaTheme="minorHAnsi"/>
                <w:lang w:eastAsia="en-US"/>
              </w:rPr>
              <w:t>,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005B6409" w:rsidRPr="00AD6607">
              <w:rPr>
                <w:rFonts w:eastAsiaTheme="minorHAnsi"/>
                <w:lang w:eastAsia="en-US"/>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B6409" w:rsidRPr="00AD6607">
              <w:rPr>
                <w:rFonts w:eastAsiaTheme="minorHAnsi"/>
                <w:lang w:eastAsia="en-US"/>
              </w:rPr>
              <w:t>неполнородными</w:t>
            </w:r>
            <w:proofErr w:type="spellEnd"/>
            <w:r w:rsidR="005B6409" w:rsidRPr="00AD6607">
              <w:rPr>
                <w:rFonts w:eastAsiaTheme="minorHAnsi"/>
                <w:lang w:eastAsia="en-US"/>
              </w:rPr>
              <w:t xml:space="preserve"> (имеющими общих отца или мать) братьями и сестрами), усыновителями или усыновленными указанных физических лиц. Под </w:t>
            </w:r>
            <w:proofErr w:type="spellStart"/>
            <w:r w:rsidR="005B6409" w:rsidRPr="00AD6607">
              <w:rPr>
                <w:rFonts w:eastAsiaTheme="minorHAnsi"/>
                <w:lang w:eastAsia="en-US"/>
              </w:rPr>
              <w:t>выгодоприобретателями</w:t>
            </w:r>
            <w:proofErr w:type="spellEnd"/>
            <w:r w:rsidR="005B6409" w:rsidRPr="00AD6607">
              <w:rPr>
                <w:rFonts w:eastAsiaTheme="minorHAnsi"/>
                <w:lang w:eastAsia="en-US"/>
              </w:rPr>
              <w:t xml:space="preserve">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5B6409" w:rsidRDefault="005B6409" w:rsidP="005B6409">
            <w:pPr>
              <w:ind w:firstLine="708"/>
              <w:rPr>
                <w:rFonts w:eastAsiaTheme="minorHAnsi"/>
                <w:lang w:eastAsia="en-US"/>
              </w:rPr>
            </w:pPr>
            <w:r w:rsidRPr="00AD6607">
              <w:rPr>
                <w:rFonts w:eastAsiaTheme="minorHAnsi"/>
                <w:lang w:eastAsia="en-US"/>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rsidR="007F7B7C" w:rsidRPr="007F7B7C" w:rsidRDefault="007F7B7C" w:rsidP="007F7B7C">
            <w:pPr>
              <w:ind w:firstLine="708"/>
              <w:rPr>
                <w:rFonts w:eastAsiaTheme="minorHAnsi"/>
                <w:lang w:eastAsia="en-US"/>
              </w:rPr>
            </w:pPr>
            <w:r>
              <w:rPr>
                <w:rFonts w:eastAsiaTheme="minorHAnsi"/>
                <w:lang w:eastAsia="en-US"/>
              </w:rPr>
              <w:t>9</w:t>
            </w:r>
            <w:r w:rsidRPr="007F7B7C">
              <w:rPr>
                <w:rFonts w:eastAsiaTheme="minorHAnsi"/>
                <w:lang w:eastAsia="en-US"/>
              </w:rPr>
              <w:t>)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7F7B7C" w:rsidRPr="00AD6607" w:rsidRDefault="007F7B7C" w:rsidP="007F7B7C">
            <w:pPr>
              <w:ind w:firstLine="708"/>
              <w:rPr>
                <w:rFonts w:eastAsiaTheme="minorHAnsi"/>
                <w:lang w:eastAsia="en-US"/>
              </w:rPr>
            </w:pPr>
            <w:r>
              <w:rPr>
                <w:rFonts w:eastAsiaTheme="minorHAnsi"/>
                <w:lang w:eastAsia="en-US"/>
              </w:rPr>
              <w:t>10</w:t>
            </w:r>
            <w:r w:rsidRPr="007F7B7C">
              <w:rPr>
                <w:rFonts w:eastAsiaTheme="minorHAnsi"/>
                <w:lang w:eastAsia="en-US"/>
              </w:rPr>
              <w:t xml:space="preserve">) отсутствие сведений об участнике закупки в реестре недобросовестных </w:t>
            </w:r>
            <w:r w:rsidRPr="007F7B7C">
              <w:rPr>
                <w:rFonts w:eastAsiaTheme="minorHAnsi"/>
                <w:lang w:eastAsia="en-US"/>
              </w:rPr>
              <w:lastRenderedPageBreak/>
              <w:t>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C5112" w:rsidRDefault="00DC5112" w:rsidP="005B6409">
            <w:pPr>
              <w:suppressAutoHyphens w:val="0"/>
            </w:pPr>
          </w:p>
          <w:p w:rsidR="00F14BFC" w:rsidRDefault="00294B57" w:rsidP="00DC5112">
            <w:pPr>
              <w:suppressAutoHyphens w:val="0"/>
            </w:pPr>
            <w:r>
              <w:t>Во всех случаях закупки к участникам закупки должны быть установлены требования, указанные в Положении</w:t>
            </w:r>
            <w:r w:rsidR="004659E9">
              <w:t xml:space="preserve"> о закупках</w:t>
            </w:r>
            <w:r>
              <w:t>.</w:t>
            </w:r>
          </w:p>
          <w:p w:rsidR="00F14BFC" w:rsidRDefault="00294B57" w:rsidP="00DC5112">
            <w:pPr>
              <w:suppressAutoHyphens w:val="0"/>
            </w:pPr>
            <w:r>
              <w:t xml:space="preserve">Комиссия по закупкам обязана отказать участнику закупки в допуске к участию в процедуре закупки, если установлено несоответствие хотя бы одному из обязательных требований к участникам закупки, установленных </w:t>
            </w:r>
            <w:r w:rsidR="00602328">
              <w:t xml:space="preserve">в </w:t>
            </w:r>
            <w:r w:rsidR="00B4227F">
              <w:t>П</w:t>
            </w:r>
            <w:r w:rsidR="00F14BFC">
              <w:t>оложени</w:t>
            </w:r>
            <w:r w:rsidR="00602328">
              <w:t>и</w:t>
            </w:r>
            <w:r w:rsidR="00F14BFC">
              <w:t xml:space="preserve"> о закупках.</w:t>
            </w:r>
          </w:p>
          <w:p w:rsidR="002866CE" w:rsidRPr="00B7125B" w:rsidRDefault="00F14BFC" w:rsidP="00DC5112">
            <w:pPr>
              <w:suppressAutoHyphens w:val="0"/>
              <w:rPr>
                <w:b/>
                <w:snapToGrid w:val="0"/>
                <w:color w:val="0D0D0D"/>
              </w:rPr>
            </w:pPr>
            <w:r>
              <w:t xml:space="preserve"> </w:t>
            </w:r>
          </w:p>
        </w:tc>
      </w:tr>
    </w:tbl>
    <w:p w:rsidR="006B34AC" w:rsidRDefault="006B34AC" w:rsidP="006B34AC">
      <w:pPr>
        <w:autoSpaceDE w:val="0"/>
        <w:autoSpaceDN w:val="0"/>
        <w:adjustRightInd w:val="0"/>
        <w:ind w:firstLine="540"/>
        <w:jc w:val="center"/>
        <w:rPr>
          <w:b/>
          <w:szCs w:val="20"/>
        </w:rPr>
      </w:pPr>
    </w:p>
    <w:p w:rsidR="00FF55BD" w:rsidRDefault="00FF55BD" w:rsidP="00165AB4">
      <w:pPr>
        <w:rPr>
          <w:sz w:val="28"/>
          <w:szCs w:val="28"/>
        </w:rPr>
      </w:pPr>
    </w:p>
    <w:p w:rsidR="009649AA" w:rsidRDefault="009649AA" w:rsidP="00165AB4">
      <w:pPr>
        <w:rPr>
          <w:sz w:val="28"/>
          <w:szCs w:val="28"/>
        </w:rPr>
      </w:pPr>
    </w:p>
    <w:p w:rsidR="00BD4A20" w:rsidRDefault="00BD4A20" w:rsidP="00165AB4">
      <w:pPr>
        <w:rPr>
          <w:sz w:val="28"/>
          <w:szCs w:val="28"/>
        </w:rPr>
      </w:pPr>
    </w:p>
    <w:p w:rsidR="007F7B7C" w:rsidRDefault="007F7B7C">
      <w:pPr>
        <w:suppressAutoHyphens w:val="0"/>
        <w:jc w:val="left"/>
        <w:rPr>
          <w:sz w:val="28"/>
          <w:szCs w:val="28"/>
        </w:rPr>
      </w:pPr>
      <w:r>
        <w:rPr>
          <w:sz w:val="28"/>
          <w:szCs w:val="28"/>
        </w:rPr>
        <w:br w:type="page"/>
      </w:r>
    </w:p>
    <w:p w:rsidR="0080126E" w:rsidRPr="00674CEC" w:rsidRDefault="00165AB4" w:rsidP="00541D84">
      <w:pPr>
        <w:jc w:val="center"/>
      </w:pPr>
      <w:r>
        <w:rPr>
          <w:sz w:val="28"/>
          <w:szCs w:val="28"/>
        </w:rPr>
        <w:lastRenderedPageBreak/>
        <w:t>ТЕХНИЧЕСКОЕ ЗАДАНИЕ</w:t>
      </w:r>
      <w:r w:rsidR="005278EE">
        <w:rPr>
          <w:sz w:val="28"/>
          <w:szCs w:val="28"/>
        </w:rPr>
        <w:tab/>
      </w:r>
      <w:r w:rsidR="005278EE">
        <w:rPr>
          <w:sz w:val="28"/>
          <w:szCs w:val="28"/>
        </w:rPr>
        <w:tab/>
      </w:r>
      <w:r w:rsidR="005278EE">
        <w:rPr>
          <w:sz w:val="28"/>
          <w:szCs w:val="28"/>
        </w:rPr>
        <w:tab/>
      </w:r>
      <w:r w:rsidR="005278EE">
        <w:rPr>
          <w:sz w:val="28"/>
          <w:szCs w:val="28"/>
        </w:rPr>
        <w:tab/>
      </w:r>
      <w:r w:rsidR="005278EE">
        <w:rPr>
          <w:sz w:val="28"/>
          <w:szCs w:val="28"/>
        </w:rPr>
        <w:tab/>
      </w:r>
      <w:r w:rsidR="005278EE" w:rsidRPr="00674CEC">
        <w:t>ПРИЛОЖЕНИЕ № 2</w:t>
      </w:r>
    </w:p>
    <w:p w:rsidR="0050475E" w:rsidRDefault="002F6975" w:rsidP="0050475E">
      <w:pPr>
        <w:jc w:val="center"/>
      </w:pPr>
      <w:r>
        <w:rPr>
          <w:sz w:val="28"/>
          <w:szCs w:val="28"/>
        </w:rPr>
        <w:tab/>
      </w:r>
      <w:r w:rsidR="0050475E" w:rsidRPr="002214E6">
        <w:t xml:space="preserve">на поставку </w:t>
      </w:r>
      <w:r w:rsidR="0050475E">
        <w:t>электротоваров</w:t>
      </w:r>
    </w:p>
    <w:p w:rsidR="0050475E" w:rsidRPr="000B6A0F" w:rsidRDefault="0050475E" w:rsidP="0050475E">
      <w:pPr>
        <w:pStyle w:val="afffd"/>
        <w:numPr>
          <w:ilvl w:val="0"/>
          <w:numId w:val="38"/>
        </w:numPr>
        <w:spacing w:after="160"/>
        <w:jc w:val="both"/>
        <w:rPr>
          <w:rFonts w:ascii="Times New Roman" w:hAnsi="Times New Roman" w:cs="Times New Roman"/>
          <w:sz w:val="24"/>
          <w:szCs w:val="24"/>
        </w:rPr>
      </w:pPr>
      <w:r>
        <w:rPr>
          <w:rFonts w:ascii="Times New Roman" w:hAnsi="Times New Roman" w:cs="Times New Roman"/>
          <w:sz w:val="24"/>
          <w:szCs w:val="24"/>
        </w:rPr>
        <w:t>Объект закупки: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411"/>
        <w:gridCol w:w="5287"/>
        <w:gridCol w:w="667"/>
        <w:gridCol w:w="711"/>
      </w:tblGrid>
      <w:tr w:rsidR="00541D84" w:rsidRPr="00866738" w:rsidTr="00F87A30">
        <w:trPr>
          <w:trHeight w:val="567"/>
        </w:trPr>
        <w:tc>
          <w:tcPr>
            <w:tcW w:w="674"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 xml:space="preserve">№ </w:t>
            </w:r>
            <w:proofErr w:type="spellStart"/>
            <w:proofErr w:type="gramStart"/>
            <w:r w:rsidRPr="00866738">
              <w:rPr>
                <w:lang w:eastAsia="ru-RU"/>
              </w:rPr>
              <w:t>п</w:t>
            </w:r>
            <w:proofErr w:type="spellEnd"/>
            <w:proofErr w:type="gramEnd"/>
            <w:r w:rsidRPr="00866738">
              <w:rPr>
                <w:lang w:eastAsia="ru-RU"/>
              </w:rPr>
              <w:t>/</w:t>
            </w:r>
            <w:proofErr w:type="spellStart"/>
            <w:r w:rsidRPr="00866738">
              <w:rPr>
                <w:lang w:eastAsia="ru-RU"/>
              </w:rPr>
              <w:t>п</w:t>
            </w:r>
            <w:proofErr w:type="spellEnd"/>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lang w:eastAsia="ru-RU"/>
              </w:rPr>
              <w:t>Наименование</w:t>
            </w: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Характеристика</w:t>
            </w:r>
          </w:p>
        </w:tc>
        <w:tc>
          <w:tcPr>
            <w:tcW w:w="66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 xml:space="preserve">Ед. </w:t>
            </w:r>
            <w:proofErr w:type="spellStart"/>
            <w:r w:rsidRPr="00866738">
              <w:rPr>
                <w:lang w:eastAsia="ru-RU"/>
              </w:rPr>
              <w:t>изм</w:t>
            </w:r>
            <w:proofErr w:type="spellEnd"/>
            <w:r w:rsidRPr="00866738">
              <w:rPr>
                <w:lang w:eastAsia="ru-RU"/>
              </w:rPr>
              <w:t>.</w:t>
            </w:r>
          </w:p>
        </w:tc>
        <w:tc>
          <w:tcPr>
            <w:tcW w:w="7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Кол-во</w:t>
            </w:r>
          </w:p>
        </w:tc>
      </w:tr>
      <w:tr w:rsidR="00541D84" w:rsidRPr="00866738" w:rsidTr="00F87A30">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b/>
                <w:lang w:eastAsia="ru-RU"/>
              </w:rPr>
              <w:t xml:space="preserve">Светильник светодиодный типа </w:t>
            </w:r>
          </w:p>
          <w:p w:rsidR="00541D84" w:rsidRPr="00866738" w:rsidRDefault="00541D84" w:rsidP="00F87A30">
            <w:pPr>
              <w:spacing w:line="276" w:lineRule="auto"/>
              <w:rPr>
                <w:b/>
                <w:lang w:eastAsia="ru-RU"/>
              </w:rPr>
            </w:pPr>
            <w:r w:rsidRPr="00866738">
              <w:rPr>
                <w:b/>
                <w:lang w:eastAsia="ru-RU"/>
              </w:rPr>
              <w:t>«Офис-30» или эквивалент</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Исполнение корпуса светильника: Сталь</w:t>
            </w:r>
          </w:p>
          <w:p w:rsidR="00541D84" w:rsidRPr="00866738" w:rsidRDefault="00541D84" w:rsidP="00F87A30">
            <w:pPr>
              <w:spacing w:line="276" w:lineRule="auto"/>
              <w:rPr>
                <w:lang w:eastAsia="ru-RU"/>
              </w:rPr>
            </w:pPr>
            <w:r w:rsidRPr="00866738">
              <w:rPr>
                <w:lang w:eastAsia="ru-RU"/>
              </w:rPr>
              <w:t xml:space="preserve">Исполнение </w:t>
            </w:r>
            <w:proofErr w:type="spellStart"/>
            <w:r w:rsidRPr="00866738">
              <w:rPr>
                <w:lang w:eastAsia="ru-RU"/>
              </w:rPr>
              <w:t>рассеивателя</w:t>
            </w:r>
            <w:proofErr w:type="spellEnd"/>
            <w:r w:rsidRPr="00866738">
              <w:rPr>
                <w:lang w:eastAsia="ru-RU"/>
              </w:rPr>
              <w:t>: Прозрачный полистирол</w:t>
            </w:r>
          </w:p>
          <w:p w:rsidR="00541D84" w:rsidRPr="00866738" w:rsidRDefault="00541D84" w:rsidP="00F87A30">
            <w:pPr>
              <w:spacing w:line="276" w:lineRule="auto"/>
              <w:rPr>
                <w:lang w:eastAsia="ru-RU"/>
              </w:rPr>
            </w:pPr>
            <w:r w:rsidRPr="00866738">
              <w:rPr>
                <w:lang w:eastAsia="ru-RU"/>
              </w:rPr>
              <w:t>Световой поток светильника: Не менее 3 300 Лм</w:t>
            </w:r>
          </w:p>
          <w:p w:rsidR="00541D84" w:rsidRPr="00866738" w:rsidRDefault="00541D84" w:rsidP="00F87A30">
            <w:pPr>
              <w:spacing w:line="276" w:lineRule="auto"/>
              <w:rPr>
                <w:lang w:eastAsia="ru-RU"/>
              </w:rPr>
            </w:pPr>
            <w:r>
              <w:rPr>
                <w:lang w:eastAsia="ru-RU"/>
              </w:rPr>
              <w:t xml:space="preserve">Степень защиты: не ниже </w:t>
            </w:r>
            <w:r w:rsidRPr="00866738">
              <w:rPr>
                <w:lang w:val="en-US" w:eastAsia="ru-RU"/>
              </w:rPr>
              <w:t>IP</w:t>
            </w:r>
            <w:r w:rsidR="000B76FC">
              <w:rPr>
                <w:lang w:eastAsia="ru-RU"/>
              </w:rPr>
              <w:t>20</w:t>
            </w:r>
          </w:p>
          <w:p w:rsidR="00541D84" w:rsidRPr="00866738" w:rsidRDefault="00541D84" w:rsidP="00F87A30">
            <w:pPr>
              <w:spacing w:line="276" w:lineRule="auto"/>
              <w:rPr>
                <w:lang w:eastAsia="ru-RU"/>
              </w:rPr>
            </w:pPr>
            <w:r w:rsidRPr="00866738">
              <w:rPr>
                <w:lang w:eastAsia="ru-RU"/>
              </w:rPr>
              <w:t>Входящее напряжение: не менее</w:t>
            </w:r>
            <w:proofErr w:type="gramStart"/>
            <w:r w:rsidRPr="00866738">
              <w:rPr>
                <w:lang w:eastAsia="ru-RU"/>
              </w:rPr>
              <w:t xml:space="preserve"> О</w:t>
            </w:r>
            <w:proofErr w:type="gramEnd"/>
            <w:r w:rsidRPr="00866738">
              <w:rPr>
                <w:lang w:eastAsia="ru-RU"/>
              </w:rPr>
              <w:t>т 176 до 300 В</w:t>
            </w:r>
          </w:p>
          <w:p w:rsidR="00541D84" w:rsidRPr="00866738" w:rsidRDefault="00541D84" w:rsidP="00F87A30">
            <w:pPr>
              <w:spacing w:line="276" w:lineRule="auto"/>
              <w:rPr>
                <w:lang w:eastAsia="ru-RU"/>
              </w:rPr>
            </w:pPr>
            <w:r w:rsidRPr="00866738">
              <w:rPr>
                <w:lang w:eastAsia="ru-RU"/>
              </w:rPr>
              <w:t>Частота питания: 50-60 Гц</w:t>
            </w:r>
          </w:p>
          <w:p w:rsidR="00541D84" w:rsidRPr="00866738" w:rsidRDefault="00541D84" w:rsidP="00F87A30">
            <w:pPr>
              <w:spacing w:line="276" w:lineRule="auto"/>
              <w:rPr>
                <w:lang w:eastAsia="ru-RU"/>
              </w:rPr>
            </w:pPr>
            <w:r w:rsidRPr="00866738">
              <w:rPr>
                <w:lang w:eastAsia="ru-RU"/>
              </w:rPr>
              <w:t>Потребляемая мощность: Не менее 20 Вт</w:t>
            </w:r>
          </w:p>
          <w:p w:rsidR="00541D84" w:rsidRPr="00866738" w:rsidRDefault="00541D84" w:rsidP="00F87A30">
            <w:pPr>
              <w:spacing w:line="276" w:lineRule="auto"/>
              <w:rPr>
                <w:lang w:eastAsia="ru-RU"/>
              </w:rPr>
            </w:pPr>
            <w:r w:rsidRPr="00866738">
              <w:rPr>
                <w:lang w:eastAsia="ru-RU"/>
              </w:rPr>
              <w:t>Цветовая температура: не менее 4 000К</w:t>
            </w:r>
          </w:p>
          <w:p w:rsidR="00541D84" w:rsidRPr="00866738" w:rsidRDefault="00541D84" w:rsidP="00F87A30">
            <w:pPr>
              <w:spacing w:line="276" w:lineRule="auto"/>
              <w:rPr>
                <w:lang w:eastAsia="ru-RU"/>
              </w:rPr>
            </w:pPr>
            <w:r w:rsidRPr="00866738">
              <w:rPr>
                <w:lang w:eastAsia="ru-RU"/>
              </w:rPr>
              <w:t>Угол рассеивания: не менее 90/120 °</w:t>
            </w:r>
          </w:p>
          <w:p w:rsidR="00541D84" w:rsidRPr="00866738" w:rsidRDefault="00541D84" w:rsidP="00F87A30">
            <w:pPr>
              <w:spacing w:line="276" w:lineRule="auto"/>
              <w:rPr>
                <w:lang w:eastAsia="ru-RU"/>
              </w:rPr>
            </w:pPr>
            <w:r w:rsidRPr="00866738">
              <w:rPr>
                <w:lang w:eastAsia="ru-RU"/>
              </w:rPr>
              <w:t>Способ монтажа: Накладной/</w:t>
            </w:r>
            <w:proofErr w:type="gramStart"/>
            <w:r w:rsidRPr="00866738">
              <w:rPr>
                <w:lang w:eastAsia="ru-RU"/>
              </w:rPr>
              <w:t>потолочный</w:t>
            </w:r>
            <w:proofErr w:type="gramEnd"/>
          </w:p>
          <w:p w:rsidR="00541D84" w:rsidRPr="00866738" w:rsidRDefault="00541D84" w:rsidP="00F87A30">
            <w:pPr>
              <w:spacing w:line="276" w:lineRule="auto"/>
              <w:rPr>
                <w:lang w:eastAsia="ru-RU"/>
              </w:rPr>
            </w:pPr>
            <w:r w:rsidRPr="00866738">
              <w:rPr>
                <w:lang w:eastAsia="ru-RU"/>
              </w:rPr>
              <w:t>Температура эксплуатации: не менее</w:t>
            </w:r>
            <w:proofErr w:type="gramStart"/>
            <w:r w:rsidRPr="00866738">
              <w:rPr>
                <w:lang w:eastAsia="ru-RU"/>
              </w:rPr>
              <w:t xml:space="preserve"> О</w:t>
            </w:r>
            <w:proofErr w:type="gramEnd"/>
            <w:r w:rsidRPr="00866738">
              <w:rPr>
                <w:lang w:eastAsia="ru-RU"/>
              </w:rPr>
              <w:t>т +1 до +40 С°</w:t>
            </w:r>
          </w:p>
          <w:p w:rsidR="00541D84" w:rsidRPr="00866738" w:rsidRDefault="000B76FC" w:rsidP="00F87A30">
            <w:pPr>
              <w:spacing w:line="276" w:lineRule="auto"/>
              <w:rPr>
                <w:lang w:eastAsia="ru-RU"/>
              </w:rPr>
            </w:pPr>
            <w:r>
              <w:rPr>
                <w:lang w:eastAsia="ru-RU"/>
              </w:rPr>
              <w:t>Срок службы: Не менее 4</w:t>
            </w:r>
            <w:r w:rsidR="00541D84" w:rsidRPr="00866738">
              <w:rPr>
                <w:lang w:eastAsia="ru-RU"/>
              </w:rPr>
              <w:t>0 000 часов</w:t>
            </w:r>
          </w:p>
          <w:p w:rsidR="00541D84" w:rsidRPr="00866738" w:rsidRDefault="00541D84" w:rsidP="00F87A30">
            <w:pPr>
              <w:spacing w:line="276" w:lineRule="auto"/>
              <w:rPr>
                <w:lang w:eastAsia="ru-RU"/>
              </w:rPr>
            </w:pPr>
            <w:r w:rsidRPr="00866738">
              <w:rPr>
                <w:lang w:eastAsia="ru-RU"/>
              </w:rPr>
              <w:t>Размеры светильника: Не менее 595*595*40 мм</w:t>
            </w:r>
          </w:p>
        </w:tc>
        <w:tc>
          <w:tcPr>
            <w:tcW w:w="66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Шт.</w:t>
            </w:r>
          </w:p>
          <w:p w:rsidR="00541D84" w:rsidRPr="00866738" w:rsidRDefault="00541D84" w:rsidP="00F87A30">
            <w:pPr>
              <w:spacing w:line="276" w:lineRule="auto"/>
              <w:rPr>
                <w:lang w:eastAsia="ru-RU"/>
              </w:rPr>
            </w:pPr>
          </w:p>
        </w:tc>
        <w:tc>
          <w:tcPr>
            <w:tcW w:w="7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12</w:t>
            </w:r>
          </w:p>
          <w:p w:rsidR="00541D84" w:rsidRPr="00866738" w:rsidRDefault="00541D84" w:rsidP="00F87A30">
            <w:pPr>
              <w:spacing w:line="276" w:lineRule="auto"/>
              <w:rPr>
                <w:lang w:eastAsia="ru-RU"/>
              </w:rPr>
            </w:pPr>
          </w:p>
        </w:tc>
      </w:tr>
      <w:tr w:rsidR="00541D84" w:rsidRPr="00866738" w:rsidTr="00F87A30">
        <w:trPr>
          <w:trHeight w:val="1126"/>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2</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bCs/>
                <w:lang w:eastAsia="ru-RU"/>
              </w:rPr>
            </w:pPr>
            <w:r w:rsidRPr="00866738">
              <w:rPr>
                <w:b/>
                <w:bCs/>
                <w:lang w:eastAsia="ru-RU"/>
              </w:rPr>
              <w:t xml:space="preserve">Кабель силовой медный  3х2,5 </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bCs/>
                <w:lang w:eastAsia="ru-RU"/>
              </w:rPr>
              <w:t xml:space="preserve">Токопроводящая жила: </w:t>
            </w:r>
            <w:proofErr w:type="gramStart"/>
            <w:r w:rsidRPr="00866738">
              <w:rPr>
                <w:lang w:eastAsia="ru-RU"/>
              </w:rPr>
              <w:t>Медная</w:t>
            </w:r>
            <w:proofErr w:type="gramEnd"/>
            <w:r w:rsidRPr="00866738">
              <w:rPr>
                <w:lang w:eastAsia="ru-RU"/>
              </w:rPr>
              <w:t xml:space="preserve">, </w:t>
            </w:r>
            <w:proofErr w:type="spellStart"/>
            <w:r w:rsidRPr="00866738">
              <w:rPr>
                <w:lang w:eastAsia="ru-RU"/>
              </w:rPr>
              <w:t>монопроволочная</w:t>
            </w:r>
            <w:proofErr w:type="spellEnd"/>
            <w:r w:rsidRPr="00866738">
              <w:rPr>
                <w:lang w:eastAsia="ru-RU"/>
              </w:rPr>
              <w:t>, круглой формы сечением не менее 2,5 мм</w:t>
            </w:r>
          </w:p>
          <w:p w:rsidR="00541D84" w:rsidRPr="00866738" w:rsidRDefault="00541D84" w:rsidP="00F87A30">
            <w:pPr>
              <w:spacing w:line="276" w:lineRule="auto"/>
              <w:rPr>
                <w:lang w:eastAsia="ru-RU"/>
              </w:rPr>
            </w:pPr>
            <w:r w:rsidRPr="00866738">
              <w:rPr>
                <w:bCs/>
                <w:lang w:eastAsia="ru-RU"/>
              </w:rPr>
              <w:t xml:space="preserve">Изоляция: </w:t>
            </w:r>
            <w:r w:rsidRPr="00866738">
              <w:rPr>
                <w:lang w:eastAsia="ru-RU"/>
              </w:rPr>
              <w:t>Из поливинилхлоридного пластиката (ПВХ). Изоляция жил кабелей – с  отличительной расцветкой. Номинальная толщина изоляции не менее 3.4 мм</w:t>
            </w:r>
            <w:r w:rsidRPr="00866738">
              <w:rPr>
                <w:lang w:eastAsia="ru-RU"/>
              </w:rPr>
              <w:br/>
            </w:r>
            <w:r w:rsidRPr="00866738">
              <w:rPr>
                <w:bCs/>
                <w:lang w:eastAsia="ru-RU"/>
              </w:rPr>
              <w:t>Внутренняя оболочка:</w:t>
            </w:r>
            <w:r w:rsidRPr="00866738">
              <w:rPr>
                <w:lang w:eastAsia="ru-RU"/>
              </w:rPr>
              <w:t xml:space="preserve"> </w:t>
            </w:r>
            <w:proofErr w:type="spellStart"/>
            <w:r w:rsidRPr="00866738">
              <w:rPr>
                <w:lang w:eastAsia="ru-RU"/>
              </w:rPr>
              <w:t>Выпрессована</w:t>
            </w:r>
            <w:proofErr w:type="spellEnd"/>
            <w:r w:rsidRPr="00866738">
              <w:rPr>
                <w:lang w:eastAsia="ru-RU"/>
              </w:rPr>
              <w:t xml:space="preserve"> с заполнением промежутков между жилами из </w:t>
            </w:r>
            <w:proofErr w:type="spellStart"/>
            <w:r w:rsidRPr="00866738">
              <w:rPr>
                <w:lang w:eastAsia="ru-RU"/>
              </w:rPr>
              <w:t>невулканизированной</w:t>
            </w:r>
            <w:proofErr w:type="spellEnd"/>
            <w:r w:rsidRPr="00866738">
              <w:rPr>
                <w:lang w:eastAsia="ru-RU"/>
              </w:rPr>
              <w:t xml:space="preserve"> резиновой смеси пониженной горючести.</w:t>
            </w:r>
            <w:r w:rsidRPr="00866738">
              <w:rPr>
                <w:lang w:eastAsia="ru-RU"/>
              </w:rPr>
              <w:br/>
            </w:r>
            <w:r w:rsidRPr="00866738">
              <w:rPr>
                <w:bCs/>
                <w:lang w:eastAsia="ru-RU"/>
              </w:rPr>
              <w:t>Поясная изоляция</w:t>
            </w:r>
            <w:r w:rsidRPr="00866738">
              <w:rPr>
                <w:lang w:eastAsia="ru-RU"/>
              </w:rPr>
              <w:t xml:space="preserve">: </w:t>
            </w:r>
            <w:proofErr w:type="spellStart"/>
            <w:r w:rsidRPr="00866738">
              <w:rPr>
                <w:lang w:eastAsia="ru-RU"/>
              </w:rPr>
              <w:t>Выпрессована</w:t>
            </w:r>
            <w:proofErr w:type="spellEnd"/>
            <w:r w:rsidRPr="00866738">
              <w:rPr>
                <w:lang w:eastAsia="ru-RU"/>
              </w:rPr>
              <w:t xml:space="preserve"> из ПВХ пластиката толщиной не менее 0.9 мм пониженной горючести.</w:t>
            </w:r>
            <w:r w:rsidRPr="00866738">
              <w:rPr>
                <w:lang w:eastAsia="ru-RU"/>
              </w:rPr>
              <w:br/>
            </w:r>
            <w:r w:rsidRPr="00866738">
              <w:rPr>
                <w:bCs/>
                <w:lang w:eastAsia="ru-RU"/>
              </w:rPr>
              <w:t xml:space="preserve">Электропроводящий экран: </w:t>
            </w:r>
            <w:r w:rsidRPr="00866738">
              <w:rPr>
                <w:lang w:eastAsia="ru-RU"/>
              </w:rPr>
              <w:t>Наложен обмоткой из ленты, изготовленной из электропроводящей прорезиненной ткани  толщиной не менее 0.3 мм, с перекрытием или из двух лент электропроводящей кабельной бумаги  толщиной не менее 0,12 мм с зазором</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М.</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100</w:t>
            </w:r>
          </w:p>
        </w:tc>
      </w:tr>
      <w:tr w:rsidR="00541D84" w:rsidRPr="00866738" w:rsidTr="00F87A30">
        <w:trPr>
          <w:trHeight w:val="5237"/>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lastRenderedPageBreak/>
              <w:t>3</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bCs/>
                <w:lang w:eastAsia="ru-RU"/>
              </w:rPr>
            </w:pPr>
            <w:r w:rsidRPr="00866738">
              <w:rPr>
                <w:b/>
                <w:bCs/>
                <w:lang w:eastAsia="ru-RU"/>
              </w:rPr>
              <w:t xml:space="preserve">Кабель силовой медный  3х1,5 </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bCs/>
                <w:lang w:eastAsia="ru-RU"/>
              </w:rPr>
              <w:t xml:space="preserve">Токопроводящая жила: </w:t>
            </w:r>
            <w:proofErr w:type="gramStart"/>
            <w:r w:rsidRPr="00866738">
              <w:rPr>
                <w:lang w:eastAsia="ru-RU"/>
              </w:rPr>
              <w:t>Медная</w:t>
            </w:r>
            <w:proofErr w:type="gramEnd"/>
            <w:r w:rsidRPr="00866738">
              <w:rPr>
                <w:lang w:eastAsia="ru-RU"/>
              </w:rPr>
              <w:t xml:space="preserve">, </w:t>
            </w:r>
            <w:proofErr w:type="spellStart"/>
            <w:r w:rsidRPr="00866738">
              <w:rPr>
                <w:lang w:eastAsia="ru-RU"/>
              </w:rPr>
              <w:t>монопроволочная</w:t>
            </w:r>
            <w:proofErr w:type="spellEnd"/>
            <w:r w:rsidRPr="00866738">
              <w:rPr>
                <w:lang w:eastAsia="ru-RU"/>
              </w:rPr>
              <w:t>, круглой формы сечением не менее 1,5 мм</w:t>
            </w:r>
          </w:p>
          <w:p w:rsidR="00541D84" w:rsidRPr="00866738" w:rsidRDefault="00541D84" w:rsidP="00F87A30">
            <w:pPr>
              <w:spacing w:line="276" w:lineRule="auto"/>
              <w:rPr>
                <w:bCs/>
                <w:lang w:eastAsia="ru-RU"/>
              </w:rPr>
            </w:pPr>
            <w:r w:rsidRPr="00866738">
              <w:rPr>
                <w:bCs/>
                <w:lang w:eastAsia="ru-RU"/>
              </w:rPr>
              <w:t xml:space="preserve">Изоляция: </w:t>
            </w:r>
            <w:r w:rsidRPr="00866738">
              <w:rPr>
                <w:lang w:eastAsia="ru-RU"/>
              </w:rPr>
              <w:t>Из поливинилхлоридного пластиката (ПВХ). Изоляция жил кабелей – с  отличительной расцветкой. Номинальная толщина изоляции не менее 3.4 мм</w:t>
            </w:r>
          </w:p>
          <w:p w:rsidR="00541D84" w:rsidRPr="00866738" w:rsidRDefault="00541D84" w:rsidP="00F87A30">
            <w:pPr>
              <w:spacing w:line="276" w:lineRule="auto"/>
              <w:rPr>
                <w:lang w:eastAsia="ru-RU"/>
              </w:rPr>
            </w:pPr>
            <w:r w:rsidRPr="00866738">
              <w:rPr>
                <w:bCs/>
                <w:lang w:eastAsia="ru-RU"/>
              </w:rPr>
              <w:t>Внутренняя оболочка</w:t>
            </w:r>
            <w:r w:rsidRPr="00866738">
              <w:rPr>
                <w:lang w:eastAsia="ru-RU"/>
              </w:rPr>
              <w:t xml:space="preserve">: </w:t>
            </w:r>
            <w:proofErr w:type="spellStart"/>
            <w:r w:rsidRPr="00866738">
              <w:rPr>
                <w:lang w:eastAsia="ru-RU"/>
              </w:rPr>
              <w:t>Выпрессована</w:t>
            </w:r>
            <w:proofErr w:type="spellEnd"/>
            <w:r w:rsidRPr="00866738">
              <w:rPr>
                <w:lang w:eastAsia="ru-RU"/>
              </w:rPr>
              <w:t xml:space="preserve"> с заполнением промежутков между жилами из </w:t>
            </w:r>
            <w:proofErr w:type="spellStart"/>
            <w:r w:rsidRPr="00866738">
              <w:rPr>
                <w:lang w:eastAsia="ru-RU"/>
              </w:rPr>
              <w:t>невулканизированной</w:t>
            </w:r>
            <w:proofErr w:type="spellEnd"/>
            <w:r w:rsidRPr="00866738">
              <w:rPr>
                <w:lang w:eastAsia="ru-RU"/>
              </w:rPr>
              <w:t xml:space="preserve"> резиновой смеси пониженной горючести.</w:t>
            </w:r>
            <w:r w:rsidRPr="00866738">
              <w:rPr>
                <w:lang w:eastAsia="ru-RU"/>
              </w:rPr>
              <w:br/>
            </w:r>
            <w:r w:rsidRPr="00866738">
              <w:rPr>
                <w:bCs/>
                <w:lang w:eastAsia="ru-RU"/>
              </w:rPr>
              <w:t xml:space="preserve">Поясная изоляция: </w:t>
            </w:r>
            <w:proofErr w:type="spellStart"/>
            <w:r w:rsidRPr="00866738">
              <w:rPr>
                <w:lang w:eastAsia="ru-RU"/>
              </w:rPr>
              <w:t>Выпрессована</w:t>
            </w:r>
            <w:proofErr w:type="spellEnd"/>
            <w:r w:rsidRPr="00866738">
              <w:rPr>
                <w:lang w:eastAsia="ru-RU"/>
              </w:rPr>
              <w:t xml:space="preserve"> из ПВХ пластиката толщиной не менее 0.9 мм пониженной горючести.</w:t>
            </w:r>
            <w:r w:rsidRPr="00866738">
              <w:rPr>
                <w:lang w:eastAsia="ru-RU"/>
              </w:rPr>
              <w:br/>
            </w:r>
            <w:r w:rsidRPr="00866738">
              <w:rPr>
                <w:bCs/>
                <w:lang w:eastAsia="ru-RU"/>
              </w:rPr>
              <w:t xml:space="preserve">Электропроводящий экран: </w:t>
            </w:r>
            <w:r w:rsidRPr="00866738">
              <w:rPr>
                <w:lang w:eastAsia="ru-RU"/>
              </w:rPr>
              <w:t>Наложен обмоткой из ленты, изготовленной из электропроводящей прорезиненной ткани  толщиной не менее 0.3 мм, с перекрытием или из двух лент электропроводящей кабельной бумаги  толщиной не менее 0,12 мм с зазором</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М.</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150</w:t>
            </w:r>
          </w:p>
        </w:tc>
      </w:tr>
      <w:tr w:rsidR="00541D84" w:rsidRPr="00866738" w:rsidTr="00F87A30">
        <w:trPr>
          <w:trHeight w:val="2611"/>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4</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Автоматический выключатель 16А</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расцепления: В</w:t>
            </w:r>
          </w:p>
          <w:p w:rsidR="00541D84" w:rsidRPr="00866738" w:rsidRDefault="00541D84" w:rsidP="00F87A30">
            <w:pPr>
              <w:spacing w:line="276" w:lineRule="auto"/>
              <w:rPr>
                <w:lang w:eastAsia="ru-RU"/>
              </w:rPr>
            </w:pPr>
            <w:r w:rsidRPr="00866738">
              <w:rPr>
                <w:lang w:eastAsia="ru-RU"/>
              </w:rPr>
              <w:t>Количество полюсов: не менее 1</w:t>
            </w:r>
          </w:p>
          <w:p w:rsidR="00541D84" w:rsidRPr="00866738" w:rsidRDefault="00541D84" w:rsidP="00F87A30">
            <w:pPr>
              <w:spacing w:line="276" w:lineRule="auto"/>
              <w:rPr>
                <w:lang w:eastAsia="ru-RU"/>
              </w:rPr>
            </w:pPr>
            <w:r w:rsidRPr="00866738">
              <w:rPr>
                <w:lang w:eastAsia="ru-RU"/>
              </w:rPr>
              <w:t>Номинальное напряжение: 220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 xml:space="preserve">Тип напряжения: </w:t>
            </w:r>
            <w:proofErr w:type="gramStart"/>
            <w:r w:rsidRPr="00866738">
              <w:rPr>
                <w:lang w:eastAsia="ru-RU"/>
              </w:rPr>
              <w:t>Переменное</w:t>
            </w:r>
            <w:proofErr w:type="gramEnd"/>
            <w:r w:rsidRPr="00866738">
              <w:rPr>
                <w:lang w:eastAsia="ru-RU"/>
              </w:rPr>
              <w:t xml:space="preserve"> (АС)</w:t>
            </w:r>
          </w:p>
          <w:p w:rsidR="00541D84" w:rsidRPr="00866738" w:rsidRDefault="00541D84" w:rsidP="00F87A30">
            <w:pPr>
              <w:spacing w:line="276" w:lineRule="auto"/>
              <w:rPr>
                <w:lang w:eastAsia="ru-RU"/>
              </w:rPr>
            </w:pPr>
            <w:r w:rsidRPr="00866738">
              <w:rPr>
                <w:lang w:eastAsia="ru-RU"/>
              </w:rPr>
              <w:t xml:space="preserve">Класс защиты: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 xml:space="preserve">Механизм </w:t>
            </w:r>
            <w:proofErr w:type="spellStart"/>
            <w:r w:rsidRPr="00866738">
              <w:rPr>
                <w:lang w:eastAsia="ru-RU"/>
              </w:rPr>
              <w:t>расцепителя</w:t>
            </w:r>
            <w:proofErr w:type="spellEnd"/>
            <w:r w:rsidRPr="00866738">
              <w:rPr>
                <w:lang w:eastAsia="ru-RU"/>
              </w:rPr>
              <w:t>: Электромагнитный</w:t>
            </w:r>
          </w:p>
          <w:p w:rsidR="00541D84" w:rsidRPr="00866738" w:rsidRDefault="00541D84" w:rsidP="00F87A30">
            <w:pPr>
              <w:spacing w:line="276" w:lineRule="auto"/>
              <w:rPr>
                <w:lang w:eastAsia="ru-RU"/>
              </w:rPr>
            </w:pPr>
            <w:r w:rsidRPr="00866738">
              <w:rPr>
                <w:lang w:eastAsia="ru-RU"/>
              </w:rPr>
              <w:t>Отключающая способность: не менее 6 кА</w:t>
            </w:r>
          </w:p>
          <w:p w:rsidR="00541D84" w:rsidRPr="00866738" w:rsidRDefault="00541D84" w:rsidP="00F87A30">
            <w:pPr>
              <w:spacing w:line="276" w:lineRule="auto"/>
              <w:rPr>
                <w:lang w:eastAsia="ru-RU"/>
              </w:rPr>
            </w:pPr>
            <w:r w:rsidRPr="00866738">
              <w:rPr>
                <w:lang w:eastAsia="ru-RU"/>
              </w:rPr>
              <w:t xml:space="preserve">Шинное присоединение – соответствие </w:t>
            </w:r>
          </w:p>
          <w:p w:rsidR="00541D84" w:rsidRPr="00866738" w:rsidRDefault="00541D84" w:rsidP="00F87A30">
            <w:pPr>
              <w:spacing w:line="276" w:lineRule="auto"/>
              <w:rPr>
                <w:lang w:eastAsia="ru-RU"/>
              </w:rPr>
            </w:pPr>
            <w:r w:rsidRPr="00866738">
              <w:rPr>
                <w:lang w:eastAsia="ru-RU"/>
              </w:rPr>
              <w:t>Монтаж на DIN-рейку – соответствие</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20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5</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Автоматический выключатель 25А</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расцепления: В</w:t>
            </w:r>
          </w:p>
          <w:p w:rsidR="00541D84" w:rsidRPr="00866738" w:rsidRDefault="00541D84" w:rsidP="00F87A30">
            <w:pPr>
              <w:spacing w:line="276" w:lineRule="auto"/>
              <w:rPr>
                <w:lang w:eastAsia="ru-RU"/>
              </w:rPr>
            </w:pPr>
            <w:r w:rsidRPr="00866738">
              <w:rPr>
                <w:lang w:eastAsia="ru-RU"/>
              </w:rPr>
              <w:t>Количество полюсов: не менее 1</w:t>
            </w:r>
          </w:p>
          <w:p w:rsidR="00541D84" w:rsidRPr="00866738" w:rsidRDefault="00541D84" w:rsidP="00F87A30">
            <w:pPr>
              <w:spacing w:line="276" w:lineRule="auto"/>
              <w:rPr>
                <w:lang w:eastAsia="ru-RU"/>
              </w:rPr>
            </w:pPr>
            <w:r w:rsidRPr="00866738">
              <w:rPr>
                <w:lang w:eastAsia="ru-RU"/>
              </w:rPr>
              <w:t>Номинальное напряжение: 220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 xml:space="preserve">Тип напряжения: </w:t>
            </w:r>
            <w:proofErr w:type="gramStart"/>
            <w:r w:rsidRPr="00866738">
              <w:rPr>
                <w:lang w:eastAsia="ru-RU"/>
              </w:rPr>
              <w:t>Переменное</w:t>
            </w:r>
            <w:proofErr w:type="gramEnd"/>
            <w:r w:rsidRPr="00866738">
              <w:rPr>
                <w:lang w:eastAsia="ru-RU"/>
              </w:rPr>
              <w:t xml:space="preserve"> (АС)</w:t>
            </w:r>
          </w:p>
          <w:p w:rsidR="00541D84" w:rsidRPr="00866738" w:rsidRDefault="00541D84" w:rsidP="00F87A30">
            <w:pPr>
              <w:spacing w:line="276" w:lineRule="auto"/>
              <w:rPr>
                <w:lang w:eastAsia="ru-RU"/>
              </w:rPr>
            </w:pPr>
            <w:r w:rsidRPr="00866738">
              <w:rPr>
                <w:lang w:eastAsia="ru-RU"/>
              </w:rPr>
              <w:t xml:space="preserve">Класс защиты: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 xml:space="preserve">Механизм </w:t>
            </w:r>
            <w:proofErr w:type="spellStart"/>
            <w:r w:rsidRPr="00866738">
              <w:rPr>
                <w:lang w:eastAsia="ru-RU"/>
              </w:rPr>
              <w:t>расцепителя</w:t>
            </w:r>
            <w:proofErr w:type="spellEnd"/>
            <w:r w:rsidRPr="00866738">
              <w:rPr>
                <w:lang w:eastAsia="ru-RU"/>
              </w:rPr>
              <w:t>: Электромагнитный</w:t>
            </w:r>
          </w:p>
          <w:p w:rsidR="00541D84" w:rsidRPr="00866738" w:rsidRDefault="00541D84" w:rsidP="00F87A30">
            <w:pPr>
              <w:spacing w:line="276" w:lineRule="auto"/>
              <w:rPr>
                <w:lang w:eastAsia="ru-RU"/>
              </w:rPr>
            </w:pPr>
            <w:r w:rsidRPr="00866738">
              <w:rPr>
                <w:lang w:eastAsia="ru-RU"/>
              </w:rPr>
              <w:t>Отключающая способность: не менее 6 кА</w:t>
            </w:r>
          </w:p>
          <w:p w:rsidR="00541D84" w:rsidRPr="00866738" w:rsidRDefault="00541D84" w:rsidP="00F87A30">
            <w:pPr>
              <w:spacing w:line="276" w:lineRule="auto"/>
              <w:rPr>
                <w:lang w:eastAsia="ru-RU"/>
              </w:rPr>
            </w:pPr>
            <w:r w:rsidRPr="00866738">
              <w:rPr>
                <w:lang w:eastAsia="ru-RU"/>
              </w:rPr>
              <w:t>Шинное присоединение – соответствие</w:t>
            </w:r>
          </w:p>
          <w:p w:rsidR="00541D84" w:rsidRPr="00866738" w:rsidRDefault="00541D84" w:rsidP="00F87A30">
            <w:pPr>
              <w:spacing w:line="276" w:lineRule="auto"/>
              <w:rPr>
                <w:lang w:eastAsia="ru-RU"/>
              </w:rPr>
            </w:pPr>
            <w:r w:rsidRPr="00866738">
              <w:rPr>
                <w:lang w:eastAsia="ru-RU"/>
              </w:rPr>
              <w:t>Монтаж на DIN-рейку – соответствие</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20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Pr>
                <w:lang w:eastAsia="ru-RU"/>
              </w:rPr>
              <w:t>6</w:t>
            </w:r>
            <w:r w:rsidRPr="00866738">
              <w:rPr>
                <w:lang w:eastAsia="ru-RU"/>
              </w:rPr>
              <w:t>.</w:t>
            </w:r>
          </w:p>
          <w:p w:rsidR="00541D84" w:rsidRPr="00866738" w:rsidRDefault="00541D84" w:rsidP="00F87A30">
            <w:pPr>
              <w:spacing w:line="276" w:lineRule="auto"/>
              <w:rPr>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Автоматический выключатель 63А</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Модульный</w:t>
            </w:r>
          </w:p>
          <w:p w:rsidR="00541D84" w:rsidRPr="00866738" w:rsidRDefault="00541D84" w:rsidP="00F87A30">
            <w:pPr>
              <w:spacing w:line="276" w:lineRule="auto"/>
              <w:rPr>
                <w:lang w:eastAsia="ru-RU"/>
              </w:rPr>
            </w:pPr>
            <w:r w:rsidRPr="00866738">
              <w:rPr>
                <w:lang w:eastAsia="ru-RU"/>
              </w:rPr>
              <w:t>Тип расцепления: С</w:t>
            </w:r>
          </w:p>
          <w:p w:rsidR="00541D84" w:rsidRPr="00866738" w:rsidRDefault="00541D84" w:rsidP="00F87A30">
            <w:pPr>
              <w:spacing w:line="276" w:lineRule="auto"/>
              <w:rPr>
                <w:lang w:eastAsia="ru-RU"/>
              </w:rPr>
            </w:pPr>
            <w:r w:rsidRPr="00866738">
              <w:rPr>
                <w:lang w:eastAsia="ru-RU"/>
              </w:rPr>
              <w:t>Количество полюсов: не менее 3</w:t>
            </w:r>
          </w:p>
          <w:p w:rsidR="00541D84" w:rsidRPr="00866738" w:rsidRDefault="00541D84" w:rsidP="00F87A30">
            <w:pPr>
              <w:spacing w:line="276" w:lineRule="auto"/>
              <w:rPr>
                <w:lang w:eastAsia="ru-RU"/>
              </w:rPr>
            </w:pPr>
            <w:r w:rsidRPr="00866738">
              <w:rPr>
                <w:lang w:eastAsia="ru-RU"/>
              </w:rPr>
              <w:t>Номинальное напряжение: 400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 xml:space="preserve">Тип напряжения: </w:t>
            </w:r>
            <w:proofErr w:type="gramStart"/>
            <w:r w:rsidRPr="00866738">
              <w:rPr>
                <w:lang w:eastAsia="ru-RU"/>
              </w:rPr>
              <w:t>Переменное</w:t>
            </w:r>
            <w:proofErr w:type="gramEnd"/>
            <w:r w:rsidRPr="00866738">
              <w:rPr>
                <w:lang w:eastAsia="ru-RU"/>
              </w:rPr>
              <w:t xml:space="preserve"> (АС)</w:t>
            </w:r>
          </w:p>
          <w:p w:rsidR="00541D84" w:rsidRPr="00866738" w:rsidRDefault="00541D84" w:rsidP="00F87A30">
            <w:pPr>
              <w:spacing w:line="276" w:lineRule="auto"/>
              <w:rPr>
                <w:lang w:eastAsia="ru-RU"/>
              </w:rPr>
            </w:pPr>
            <w:r w:rsidRPr="00866738">
              <w:rPr>
                <w:lang w:eastAsia="ru-RU"/>
              </w:rPr>
              <w:t xml:space="preserve">Класс защиты: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 xml:space="preserve">Механизм </w:t>
            </w:r>
            <w:proofErr w:type="spellStart"/>
            <w:r w:rsidRPr="00866738">
              <w:rPr>
                <w:lang w:eastAsia="ru-RU"/>
              </w:rPr>
              <w:t>расцепителя</w:t>
            </w:r>
            <w:proofErr w:type="spellEnd"/>
            <w:r w:rsidRPr="00866738">
              <w:rPr>
                <w:lang w:eastAsia="ru-RU"/>
              </w:rPr>
              <w:t>: Электромагнитный</w:t>
            </w:r>
          </w:p>
          <w:p w:rsidR="00541D84" w:rsidRPr="00866738" w:rsidRDefault="00541D84" w:rsidP="00F87A30">
            <w:pPr>
              <w:spacing w:line="276" w:lineRule="auto"/>
              <w:rPr>
                <w:lang w:eastAsia="ru-RU"/>
              </w:rPr>
            </w:pPr>
            <w:r w:rsidRPr="00866738">
              <w:rPr>
                <w:lang w:eastAsia="ru-RU"/>
              </w:rPr>
              <w:t xml:space="preserve">Отключающая способность: Не менее 4,5 кА </w:t>
            </w:r>
          </w:p>
          <w:p w:rsidR="00541D84" w:rsidRPr="00866738" w:rsidRDefault="00541D84" w:rsidP="00F87A30">
            <w:pPr>
              <w:spacing w:line="276" w:lineRule="auto"/>
              <w:rPr>
                <w:lang w:eastAsia="ru-RU"/>
              </w:rPr>
            </w:pPr>
            <w:r w:rsidRPr="00866738">
              <w:rPr>
                <w:lang w:eastAsia="ru-RU"/>
              </w:rPr>
              <w:t>Шинное присоединение – соответствие</w:t>
            </w:r>
          </w:p>
          <w:p w:rsidR="00541D84" w:rsidRPr="00866738" w:rsidRDefault="00541D84" w:rsidP="00F87A30">
            <w:pPr>
              <w:spacing w:line="276" w:lineRule="auto"/>
              <w:rPr>
                <w:lang w:eastAsia="ru-RU"/>
              </w:rPr>
            </w:pPr>
            <w:r w:rsidRPr="00866738">
              <w:rPr>
                <w:lang w:eastAsia="ru-RU"/>
              </w:rPr>
              <w:lastRenderedPageBreak/>
              <w:t>Монтаж на DIN-рейку – соответствие</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lastRenderedPageBreak/>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3</w:t>
            </w:r>
          </w:p>
        </w:tc>
      </w:tr>
      <w:tr w:rsidR="00541D84" w:rsidRPr="00866738" w:rsidTr="00F87A30">
        <w:trPr>
          <w:trHeight w:val="274"/>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lastRenderedPageBreak/>
              <w:t>7</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b/>
                <w:lang w:eastAsia="ru-RU"/>
              </w:rPr>
              <w:t>Лампа светодиодная</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лампы: Светодиодная (LED)</w:t>
            </w:r>
          </w:p>
          <w:p w:rsidR="00541D84" w:rsidRPr="00866738" w:rsidRDefault="00541D84" w:rsidP="00F87A30">
            <w:pPr>
              <w:spacing w:line="276" w:lineRule="auto"/>
              <w:rPr>
                <w:lang w:eastAsia="ru-RU"/>
              </w:rPr>
            </w:pPr>
            <w:r w:rsidRPr="00866738">
              <w:rPr>
                <w:lang w:eastAsia="ru-RU"/>
              </w:rPr>
              <w:t>Напряжение: 220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Цвет колбы: Белый</w:t>
            </w:r>
          </w:p>
          <w:p w:rsidR="00541D84" w:rsidRPr="00866738" w:rsidRDefault="00541D84" w:rsidP="00F87A30">
            <w:pPr>
              <w:spacing w:line="276" w:lineRule="auto"/>
              <w:rPr>
                <w:lang w:eastAsia="ru-RU"/>
              </w:rPr>
            </w:pPr>
            <w:r w:rsidRPr="00866738">
              <w:rPr>
                <w:lang w:eastAsia="ru-RU"/>
              </w:rPr>
              <w:t>Форма колбы лампы: Груша</w:t>
            </w:r>
          </w:p>
          <w:p w:rsidR="00541D84" w:rsidRPr="00866738" w:rsidRDefault="00541D84" w:rsidP="00F87A30">
            <w:pPr>
              <w:spacing w:line="276" w:lineRule="auto"/>
              <w:rPr>
                <w:lang w:eastAsia="ru-RU"/>
              </w:rPr>
            </w:pPr>
            <w:r w:rsidRPr="00866738">
              <w:rPr>
                <w:lang w:eastAsia="ru-RU"/>
              </w:rPr>
              <w:t>Тип цоколя: Е27</w:t>
            </w:r>
          </w:p>
          <w:p w:rsidR="00541D84" w:rsidRPr="00866738" w:rsidRDefault="00541D84" w:rsidP="00F87A30">
            <w:pPr>
              <w:spacing w:line="276" w:lineRule="auto"/>
              <w:rPr>
                <w:lang w:eastAsia="ru-RU"/>
              </w:rPr>
            </w:pPr>
            <w:r w:rsidRPr="00866738">
              <w:rPr>
                <w:lang w:eastAsia="ru-RU"/>
              </w:rPr>
              <w:t>Цветовая температура: 4 100</w:t>
            </w:r>
            <w:proofErr w:type="gramStart"/>
            <w:r w:rsidRPr="00866738">
              <w:rPr>
                <w:lang w:eastAsia="ru-RU"/>
              </w:rPr>
              <w:t xml:space="preserve"> К</w:t>
            </w:r>
            <w:proofErr w:type="gramEnd"/>
            <w:r w:rsidRPr="00866738">
              <w:rPr>
                <w:lang w:eastAsia="ru-RU"/>
              </w:rPr>
              <w:t xml:space="preserve"> (холодный белый свет)</w:t>
            </w:r>
            <w:r w:rsidRPr="00866738">
              <w:rPr>
                <w:lang w:eastAsia="ru-RU"/>
              </w:rPr>
              <w:br/>
              <w:t>Срок службы лампы: Не менее 25 000 часов</w:t>
            </w:r>
          </w:p>
          <w:p w:rsidR="00541D84" w:rsidRPr="00866738" w:rsidRDefault="00541D84" w:rsidP="00F87A30">
            <w:pPr>
              <w:spacing w:line="276" w:lineRule="auto"/>
              <w:rPr>
                <w:lang w:eastAsia="ru-RU"/>
              </w:rPr>
            </w:pPr>
            <w:r w:rsidRPr="00866738">
              <w:rPr>
                <w:lang w:eastAsia="ru-RU"/>
              </w:rPr>
              <w:t>Мощность лампы: 7 Вт</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50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8</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b/>
                <w:lang w:eastAsia="ru-RU"/>
              </w:rPr>
              <w:t>Выключатель</w:t>
            </w:r>
          </w:p>
          <w:p w:rsidR="00541D84" w:rsidRPr="00866738" w:rsidRDefault="00541D84" w:rsidP="00F87A30">
            <w:pPr>
              <w:spacing w:line="276" w:lineRule="auto"/>
              <w:rPr>
                <w:lang w:eastAsia="ru-RU"/>
              </w:rPr>
            </w:pP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комплектации: В сборе с корпусом</w:t>
            </w:r>
          </w:p>
          <w:p w:rsidR="00541D84" w:rsidRPr="00866738" w:rsidRDefault="00541D84" w:rsidP="00F87A30">
            <w:pPr>
              <w:spacing w:line="276" w:lineRule="auto"/>
              <w:rPr>
                <w:lang w:eastAsia="ru-RU"/>
              </w:rPr>
            </w:pPr>
            <w:r w:rsidRPr="00866738">
              <w:rPr>
                <w:lang w:eastAsia="ru-RU"/>
              </w:rPr>
              <w:t>Цвет: Белый</w:t>
            </w:r>
          </w:p>
          <w:p w:rsidR="00541D84" w:rsidRPr="00866738" w:rsidRDefault="00541D84" w:rsidP="00F87A30">
            <w:pPr>
              <w:spacing w:line="276" w:lineRule="auto"/>
              <w:rPr>
                <w:lang w:eastAsia="ru-RU"/>
              </w:rPr>
            </w:pPr>
            <w:r w:rsidRPr="00866738">
              <w:rPr>
                <w:lang w:eastAsia="ru-RU"/>
              </w:rPr>
              <w:t>Способ монтажа: Открытый</w:t>
            </w:r>
          </w:p>
          <w:p w:rsidR="00541D84" w:rsidRPr="00866738" w:rsidRDefault="00541D84" w:rsidP="00F87A30">
            <w:pPr>
              <w:spacing w:line="276" w:lineRule="auto"/>
              <w:rPr>
                <w:lang w:eastAsia="ru-RU"/>
              </w:rPr>
            </w:pPr>
            <w:r w:rsidRPr="00866738">
              <w:rPr>
                <w:lang w:eastAsia="ru-RU"/>
              </w:rPr>
              <w:t>Тип включения: С качающейся клавишей</w:t>
            </w:r>
          </w:p>
          <w:p w:rsidR="00541D84" w:rsidRPr="00866738" w:rsidRDefault="00541D84" w:rsidP="00F87A30">
            <w:pPr>
              <w:spacing w:line="276" w:lineRule="auto"/>
              <w:rPr>
                <w:lang w:eastAsia="ru-RU"/>
              </w:rPr>
            </w:pPr>
            <w:r w:rsidRPr="00866738">
              <w:rPr>
                <w:lang w:eastAsia="ru-RU"/>
              </w:rPr>
              <w:t>Тип подключения проводов: Винтовое</w:t>
            </w:r>
          </w:p>
          <w:p w:rsidR="00541D84" w:rsidRPr="00866738" w:rsidRDefault="00541D84" w:rsidP="00F87A30">
            <w:pPr>
              <w:spacing w:line="276" w:lineRule="auto"/>
              <w:rPr>
                <w:lang w:eastAsia="ru-RU"/>
              </w:rPr>
            </w:pPr>
            <w:r w:rsidRPr="00866738">
              <w:rPr>
                <w:lang w:eastAsia="ru-RU"/>
              </w:rPr>
              <w:t xml:space="preserve">Схема подключения выключателя: 1-но </w:t>
            </w:r>
            <w:proofErr w:type="gramStart"/>
            <w:r w:rsidRPr="00866738">
              <w:rPr>
                <w:lang w:eastAsia="ru-RU"/>
              </w:rPr>
              <w:t>полюсный</w:t>
            </w:r>
            <w:proofErr w:type="gramEnd"/>
          </w:p>
          <w:p w:rsidR="00541D84" w:rsidRPr="00866738" w:rsidRDefault="00541D84" w:rsidP="00F87A30">
            <w:pPr>
              <w:spacing w:line="276" w:lineRule="auto"/>
              <w:rPr>
                <w:lang w:eastAsia="ru-RU"/>
              </w:rPr>
            </w:pPr>
            <w:r w:rsidRPr="00866738">
              <w:rPr>
                <w:lang w:eastAsia="ru-RU"/>
              </w:rPr>
              <w:t>Номинальный ток: 10</w:t>
            </w:r>
            <w:proofErr w:type="gramStart"/>
            <w:r w:rsidRPr="00866738">
              <w:rPr>
                <w:lang w:eastAsia="ru-RU"/>
              </w:rPr>
              <w:t xml:space="preserve"> А</w:t>
            </w:r>
            <w:proofErr w:type="gramEnd"/>
          </w:p>
          <w:p w:rsidR="00541D84" w:rsidRPr="00866738" w:rsidRDefault="00541D84" w:rsidP="00F87A30">
            <w:pPr>
              <w:spacing w:line="276" w:lineRule="auto"/>
              <w:rPr>
                <w:lang w:eastAsia="ru-RU"/>
              </w:rPr>
            </w:pPr>
            <w:r w:rsidRPr="00866738">
              <w:rPr>
                <w:lang w:eastAsia="ru-RU"/>
              </w:rPr>
              <w:t>Номинальное напряжение: 250</w:t>
            </w:r>
            <w:proofErr w:type="gramStart"/>
            <w:r w:rsidRPr="00866738">
              <w:rPr>
                <w:lang w:eastAsia="ru-RU"/>
              </w:rPr>
              <w:t xml:space="preserve"> А</w:t>
            </w:r>
            <w:proofErr w:type="gramEnd"/>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30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9</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b/>
                <w:lang w:eastAsia="ru-RU"/>
              </w:rPr>
              <w:t xml:space="preserve">Розетка </w:t>
            </w:r>
            <w:r w:rsidRPr="00866738">
              <w:rPr>
                <w:lang w:eastAsia="ru-RU"/>
              </w:rPr>
              <w:br/>
            </w: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Способ монтажа: Открытый</w:t>
            </w:r>
          </w:p>
          <w:p w:rsidR="00541D84" w:rsidRPr="00866738" w:rsidRDefault="00541D84" w:rsidP="00F87A30">
            <w:pPr>
              <w:spacing w:line="276" w:lineRule="auto"/>
              <w:rPr>
                <w:lang w:eastAsia="ru-RU"/>
              </w:rPr>
            </w:pPr>
            <w:r w:rsidRPr="00866738">
              <w:rPr>
                <w:lang w:eastAsia="ru-RU"/>
              </w:rPr>
              <w:t>Номинальный ток: 16А</w:t>
            </w:r>
          </w:p>
          <w:p w:rsidR="00541D84" w:rsidRPr="00866738" w:rsidRDefault="00541D84" w:rsidP="00F87A30">
            <w:pPr>
              <w:spacing w:line="276" w:lineRule="auto"/>
              <w:rPr>
                <w:lang w:eastAsia="ru-RU"/>
              </w:rPr>
            </w:pPr>
            <w:r w:rsidRPr="00866738">
              <w:rPr>
                <w:lang w:eastAsia="ru-RU"/>
              </w:rPr>
              <w:t xml:space="preserve">Материал: Негорючий </w:t>
            </w:r>
            <w:proofErr w:type="spellStart"/>
            <w:r w:rsidRPr="00866738">
              <w:rPr>
                <w:lang w:eastAsia="ru-RU"/>
              </w:rPr>
              <w:t>АБС-пластик</w:t>
            </w:r>
            <w:proofErr w:type="spellEnd"/>
          </w:p>
          <w:p w:rsidR="00541D84" w:rsidRPr="00866738" w:rsidRDefault="00541D84" w:rsidP="00F87A30">
            <w:pPr>
              <w:spacing w:line="276" w:lineRule="auto"/>
              <w:rPr>
                <w:lang w:eastAsia="ru-RU"/>
              </w:rPr>
            </w:pPr>
            <w:r w:rsidRPr="00866738">
              <w:rPr>
                <w:lang w:eastAsia="ru-RU"/>
              </w:rPr>
              <w:t xml:space="preserve">Степень защиты от пыли и влаги: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Цвет: Белый</w:t>
            </w:r>
          </w:p>
          <w:p w:rsidR="00541D84" w:rsidRPr="00866738" w:rsidRDefault="00541D84" w:rsidP="00F87A30">
            <w:pPr>
              <w:spacing w:line="276" w:lineRule="auto"/>
              <w:rPr>
                <w:lang w:eastAsia="ru-RU"/>
              </w:rPr>
            </w:pPr>
            <w:r w:rsidRPr="00866738">
              <w:rPr>
                <w:lang w:eastAsia="ru-RU"/>
              </w:rPr>
              <w:t>Форма: Прямоугольная</w:t>
            </w:r>
          </w:p>
          <w:p w:rsidR="00541D84" w:rsidRPr="00866738" w:rsidRDefault="00541D84" w:rsidP="00F87A30">
            <w:pPr>
              <w:spacing w:line="276" w:lineRule="auto"/>
              <w:rPr>
                <w:lang w:eastAsia="ru-RU"/>
              </w:rPr>
            </w:pPr>
            <w:r w:rsidRPr="00866738">
              <w:rPr>
                <w:lang w:eastAsia="ru-RU"/>
              </w:rPr>
              <w:t>Заземление: Да</w:t>
            </w:r>
          </w:p>
          <w:p w:rsidR="00541D84" w:rsidRPr="00866738" w:rsidRDefault="00541D84" w:rsidP="00F87A30">
            <w:pPr>
              <w:spacing w:line="276" w:lineRule="auto"/>
              <w:rPr>
                <w:lang w:eastAsia="ru-RU"/>
              </w:rPr>
            </w:pPr>
            <w:r w:rsidRPr="00866738">
              <w:rPr>
                <w:lang w:eastAsia="ru-RU"/>
              </w:rPr>
              <w:t>Количество гнезд: не менее 2 шт.</w:t>
            </w:r>
          </w:p>
          <w:p w:rsidR="00541D84" w:rsidRPr="00866738" w:rsidRDefault="00541D84" w:rsidP="00F87A30">
            <w:pPr>
              <w:spacing w:line="276" w:lineRule="auto"/>
              <w:rPr>
                <w:lang w:eastAsia="ru-RU"/>
              </w:rPr>
            </w:pPr>
            <w:r w:rsidRPr="00866738">
              <w:rPr>
                <w:lang w:eastAsia="ru-RU"/>
              </w:rPr>
              <w:t>Номинальное напряжение: 250</w:t>
            </w:r>
            <w:proofErr w:type="gramStart"/>
            <w:r w:rsidRPr="00866738">
              <w:rPr>
                <w:lang w:eastAsia="ru-RU"/>
              </w:rPr>
              <w:t xml:space="preserve"> В</w:t>
            </w:r>
            <w:proofErr w:type="gramEnd"/>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30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10</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b/>
                <w:bCs/>
                <w:lang w:eastAsia="ru-RU"/>
              </w:rPr>
              <w:t>Щит распределительный  навесной</w:t>
            </w:r>
          </w:p>
          <w:p w:rsidR="00541D84" w:rsidRPr="00866738" w:rsidRDefault="00541D84" w:rsidP="00F87A30">
            <w:pPr>
              <w:spacing w:line="276" w:lineRule="auto"/>
              <w:rPr>
                <w:lang w:eastAsia="ru-RU"/>
              </w:rPr>
            </w:pP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Размеры (В*Г*Ш), мм: Не менее 140*65*88</w:t>
            </w:r>
          </w:p>
          <w:p w:rsidR="00541D84" w:rsidRPr="00866738" w:rsidRDefault="00541D84" w:rsidP="00F87A30">
            <w:pPr>
              <w:spacing w:line="276" w:lineRule="auto"/>
              <w:rPr>
                <w:lang w:eastAsia="ru-RU"/>
              </w:rPr>
            </w:pPr>
            <w:r w:rsidRPr="00866738">
              <w:rPr>
                <w:lang w:eastAsia="ru-RU"/>
              </w:rPr>
              <w:t>Номинальный ток: 63</w:t>
            </w:r>
            <w:proofErr w:type="gramStart"/>
            <w:r w:rsidRPr="00866738">
              <w:rPr>
                <w:lang w:eastAsia="ru-RU"/>
              </w:rPr>
              <w:t xml:space="preserve"> А</w:t>
            </w:r>
            <w:proofErr w:type="gramEnd"/>
          </w:p>
          <w:p w:rsidR="00541D84" w:rsidRPr="00866738" w:rsidRDefault="00541D84" w:rsidP="00F87A30">
            <w:pPr>
              <w:spacing w:line="276" w:lineRule="auto"/>
              <w:rPr>
                <w:lang w:eastAsia="ru-RU"/>
              </w:rPr>
            </w:pPr>
            <w:r w:rsidRPr="00866738">
              <w:rPr>
                <w:lang w:eastAsia="ru-RU"/>
              </w:rPr>
              <w:t>Максимальное напряжение: 400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Количество модулей: не менее 4 шт.</w:t>
            </w:r>
          </w:p>
          <w:p w:rsidR="00541D84" w:rsidRPr="00866738" w:rsidRDefault="00541D84" w:rsidP="00F87A30">
            <w:pPr>
              <w:spacing w:line="276" w:lineRule="auto"/>
              <w:rPr>
                <w:lang w:eastAsia="ru-RU"/>
              </w:rPr>
            </w:pPr>
            <w:r w:rsidRPr="00866738">
              <w:rPr>
                <w:lang w:eastAsia="ru-RU"/>
              </w:rPr>
              <w:t>Число рядов  DIN реек: не менее 1 шт.</w:t>
            </w:r>
          </w:p>
          <w:p w:rsidR="00541D84" w:rsidRPr="00866738" w:rsidRDefault="00541D84" w:rsidP="00F87A30">
            <w:pPr>
              <w:spacing w:line="276" w:lineRule="auto"/>
              <w:rPr>
                <w:lang w:eastAsia="ru-RU"/>
              </w:rPr>
            </w:pPr>
            <w:r w:rsidRPr="00866738">
              <w:rPr>
                <w:lang w:eastAsia="ru-RU"/>
              </w:rPr>
              <w:t xml:space="preserve">Степень защиты от пыли и влаги: не хуже </w:t>
            </w:r>
            <w:r w:rsidRPr="00866738">
              <w:rPr>
                <w:lang w:val="en-US" w:eastAsia="ru-RU"/>
              </w:rPr>
              <w:t>IP</w:t>
            </w:r>
            <w:r w:rsidRPr="00866738">
              <w:rPr>
                <w:lang w:eastAsia="ru-RU"/>
              </w:rPr>
              <w:t>30</w:t>
            </w:r>
          </w:p>
          <w:p w:rsidR="00541D84" w:rsidRPr="00866738" w:rsidRDefault="00541D84" w:rsidP="00F87A30">
            <w:pPr>
              <w:spacing w:line="276" w:lineRule="auto"/>
              <w:rPr>
                <w:lang w:eastAsia="ru-RU"/>
              </w:rPr>
            </w:pPr>
            <w:r w:rsidRPr="00866738">
              <w:rPr>
                <w:lang w:eastAsia="ru-RU"/>
              </w:rPr>
              <w:t>Дополнительные функции: Прозрачная дверца</w:t>
            </w:r>
          </w:p>
          <w:p w:rsidR="00541D84" w:rsidRPr="00866738" w:rsidRDefault="00541D84" w:rsidP="00F87A30">
            <w:pPr>
              <w:spacing w:line="276" w:lineRule="auto"/>
              <w:rPr>
                <w:lang w:eastAsia="ru-RU"/>
              </w:rPr>
            </w:pPr>
            <w:r w:rsidRPr="00866738">
              <w:rPr>
                <w:lang w:eastAsia="ru-RU"/>
              </w:rPr>
              <w:t>Комплектующие: Дверца, корпус, рейка</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10</w:t>
            </w:r>
          </w:p>
        </w:tc>
      </w:tr>
      <w:tr w:rsidR="00541D84" w:rsidRPr="00866738" w:rsidTr="00F87A30">
        <w:trPr>
          <w:trHeight w:val="2227"/>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lastRenderedPageBreak/>
              <w:t>11</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 xml:space="preserve">Соединительная </w:t>
            </w:r>
            <w:proofErr w:type="spellStart"/>
            <w:r w:rsidRPr="00866738">
              <w:rPr>
                <w:b/>
                <w:lang w:eastAsia="ru-RU"/>
              </w:rPr>
              <w:t>клеммная</w:t>
            </w:r>
            <w:proofErr w:type="spellEnd"/>
            <w:r w:rsidRPr="00866738">
              <w:rPr>
                <w:b/>
                <w:lang w:eastAsia="ru-RU"/>
              </w:rPr>
              <w:t xml:space="preserve"> колодка для проводов</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Клемма</w:t>
            </w:r>
          </w:p>
          <w:p w:rsidR="00541D84" w:rsidRPr="00866738" w:rsidRDefault="00541D84" w:rsidP="00F87A30">
            <w:pPr>
              <w:spacing w:line="276" w:lineRule="auto"/>
              <w:rPr>
                <w:lang w:eastAsia="ru-RU"/>
              </w:rPr>
            </w:pPr>
            <w:r w:rsidRPr="00866738">
              <w:rPr>
                <w:lang w:eastAsia="ru-RU"/>
              </w:rPr>
              <w:t>Максимальное сечение: не менее 4 кв. мм</w:t>
            </w:r>
          </w:p>
          <w:p w:rsidR="00541D84" w:rsidRPr="00866738" w:rsidRDefault="00541D84" w:rsidP="00F87A30">
            <w:pPr>
              <w:spacing w:line="276" w:lineRule="auto"/>
              <w:rPr>
                <w:lang w:eastAsia="ru-RU"/>
              </w:rPr>
            </w:pPr>
            <w:r w:rsidRPr="00866738">
              <w:rPr>
                <w:lang w:eastAsia="ru-RU"/>
              </w:rPr>
              <w:t>Минимальное сечение: не менее 0.08 кв. мм</w:t>
            </w:r>
          </w:p>
          <w:p w:rsidR="00541D84" w:rsidRPr="00866738" w:rsidRDefault="00541D84" w:rsidP="00F87A30">
            <w:pPr>
              <w:spacing w:line="276" w:lineRule="auto"/>
              <w:rPr>
                <w:lang w:eastAsia="ru-RU"/>
              </w:rPr>
            </w:pPr>
            <w:r w:rsidRPr="00866738">
              <w:rPr>
                <w:lang w:eastAsia="ru-RU"/>
              </w:rPr>
              <w:t>Материал провода: Медь</w:t>
            </w:r>
          </w:p>
          <w:p w:rsidR="00541D84" w:rsidRPr="00866738" w:rsidRDefault="00541D84" w:rsidP="00F87A30">
            <w:pPr>
              <w:spacing w:line="276" w:lineRule="auto"/>
              <w:rPr>
                <w:lang w:eastAsia="ru-RU"/>
              </w:rPr>
            </w:pPr>
            <w:r w:rsidRPr="00866738">
              <w:rPr>
                <w:lang w:eastAsia="ru-RU"/>
              </w:rPr>
              <w:t>Количество контактов: 3 шт.</w:t>
            </w:r>
          </w:p>
          <w:p w:rsidR="00541D84" w:rsidRPr="00866738" w:rsidRDefault="00541D84" w:rsidP="00F87A30">
            <w:pPr>
              <w:spacing w:line="276" w:lineRule="auto"/>
              <w:rPr>
                <w:lang w:eastAsia="ru-RU"/>
              </w:rPr>
            </w:pPr>
            <w:r w:rsidRPr="00866738">
              <w:rPr>
                <w:lang w:eastAsia="ru-RU"/>
              </w:rPr>
              <w:t>Номинальное напряжение: 400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Номинальная сила тока: 32</w:t>
            </w:r>
            <w:proofErr w:type="gramStart"/>
            <w:r w:rsidRPr="00866738">
              <w:rPr>
                <w:lang w:eastAsia="ru-RU"/>
              </w:rPr>
              <w:t xml:space="preserve"> А</w:t>
            </w:r>
            <w:proofErr w:type="gramEnd"/>
          </w:p>
          <w:p w:rsidR="00541D84" w:rsidRPr="00866738" w:rsidRDefault="00541D84" w:rsidP="00F87A30">
            <w:pPr>
              <w:spacing w:line="276" w:lineRule="auto"/>
              <w:rPr>
                <w:lang w:eastAsia="ru-RU"/>
              </w:rPr>
            </w:pPr>
            <w:r w:rsidRPr="00866738">
              <w:rPr>
                <w:lang w:eastAsia="ru-RU"/>
              </w:rPr>
              <w:t>Зажим проводов в клемме: Рычажный</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60</w:t>
            </w:r>
          </w:p>
        </w:tc>
      </w:tr>
      <w:tr w:rsidR="00541D84" w:rsidRPr="00866738" w:rsidTr="00F87A30">
        <w:trPr>
          <w:trHeight w:val="2398"/>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12</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Распределительная коробка</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Форма: Квадратная</w:t>
            </w:r>
          </w:p>
          <w:p w:rsidR="00541D84" w:rsidRPr="00866738" w:rsidRDefault="00541D84" w:rsidP="00F87A30">
            <w:pPr>
              <w:spacing w:line="276" w:lineRule="auto"/>
              <w:rPr>
                <w:lang w:eastAsia="ru-RU"/>
              </w:rPr>
            </w:pPr>
            <w:r w:rsidRPr="00866738">
              <w:rPr>
                <w:lang w:eastAsia="ru-RU"/>
              </w:rPr>
              <w:t>Монтаж: Наружный</w:t>
            </w:r>
          </w:p>
          <w:p w:rsidR="00541D84" w:rsidRPr="00866738" w:rsidRDefault="00541D84" w:rsidP="00F87A30">
            <w:pPr>
              <w:spacing w:line="276" w:lineRule="auto"/>
              <w:rPr>
                <w:lang w:eastAsia="ru-RU"/>
              </w:rPr>
            </w:pPr>
            <w:r w:rsidRPr="00866738">
              <w:rPr>
                <w:lang w:eastAsia="ru-RU"/>
              </w:rPr>
              <w:t xml:space="preserve">Степень защиты от пыли и влаги: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Длина: Не более100 мм</w:t>
            </w:r>
          </w:p>
          <w:p w:rsidR="00541D84" w:rsidRPr="00866738" w:rsidRDefault="00541D84" w:rsidP="00F87A30">
            <w:pPr>
              <w:spacing w:line="276" w:lineRule="auto"/>
              <w:rPr>
                <w:lang w:eastAsia="ru-RU"/>
              </w:rPr>
            </w:pPr>
            <w:r w:rsidRPr="00866738">
              <w:rPr>
                <w:lang w:eastAsia="ru-RU"/>
              </w:rPr>
              <w:t>Ширина: Не более 100 мм</w:t>
            </w:r>
          </w:p>
          <w:p w:rsidR="00541D84" w:rsidRPr="00866738" w:rsidRDefault="00541D84" w:rsidP="00F87A30">
            <w:pPr>
              <w:spacing w:line="276" w:lineRule="auto"/>
              <w:rPr>
                <w:lang w:eastAsia="ru-RU"/>
              </w:rPr>
            </w:pPr>
            <w:r w:rsidRPr="00866738">
              <w:rPr>
                <w:lang w:eastAsia="ru-RU"/>
              </w:rPr>
              <w:t>Высота: Не более 30 мм</w:t>
            </w:r>
          </w:p>
          <w:p w:rsidR="00541D84" w:rsidRPr="00866738" w:rsidRDefault="00541D84" w:rsidP="00F87A30">
            <w:pPr>
              <w:spacing w:line="276" w:lineRule="auto"/>
              <w:rPr>
                <w:lang w:eastAsia="ru-RU"/>
              </w:rPr>
            </w:pPr>
            <w:r w:rsidRPr="00866738">
              <w:rPr>
                <w:lang w:eastAsia="ru-RU"/>
              </w:rPr>
              <w:t>Материал: Полистирол</w:t>
            </w:r>
          </w:p>
          <w:p w:rsidR="00541D84" w:rsidRPr="00866738" w:rsidRDefault="00541D84" w:rsidP="00F87A30">
            <w:pPr>
              <w:spacing w:line="276" w:lineRule="auto"/>
              <w:rPr>
                <w:lang w:eastAsia="ru-RU"/>
              </w:rPr>
            </w:pPr>
            <w:r w:rsidRPr="00866738">
              <w:rPr>
                <w:lang w:eastAsia="ru-RU"/>
              </w:rPr>
              <w:t>Максимальный диаметр кабеля: Не более 6 мм</w:t>
            </w:r>
          </w:p>
          <w:p w:rsidR="00541D84" w:rsidRPr="00866738" w:rsidRDefault="00541D84" w:rsidP="00F87A30">
            <w:pPr>
              <w:spacing w:line="276" w:lineRule="auto"/>
              <w:rPr>
                <w:lang w:eastAsia="ru-RU"/>
              </w:rPr>
            </w:pPr>
            <w:r w:rsidRPr="00866738">
              <w:rPr>
                <w:lang w:eastAsia="ru-RU"/>
              </w:rPr>
              <w:t xml:space="preserve">С </w:t>
            </w:r>
            <w:proofErr w:type="spellStart"/>
            <w:r w:rsidRPr="00866738">
              <w:rPr>
                <w:lang w:eastAsia="ru-RU"/>
              </w:rPr>
              <w:t>клеммной</w:t>
            </w:r>
            <w:proofErr w:type="spellEnd"/>
            <w:r w:rsidRPr="00866738">
              <w:rPr>
                <w:lang w:eastAsia="ru-RU"/>
              </w:rPr>
              <w:t xml:space="preserve"> колодкой: Да</w:t>
            </w:r>
          </w:p>
          <w:p w:rsidR="00541D84" w:rsidRPr="00866738" w:rsidRDefault="00541D84" w:rsidP="00F87A30">
            <w:pPr>
              <w:spacing w:line="276" w:lineRule="auto"/>
              <w:rPr>
                <w:lang w:eastAsia="ru-RU"/>
              </w:rPr>
            </w:pPr>
            <w:r w:rsidRPr="00866738">
              <w:rPr>
                <w:lang w:eastAsia="ru-RU"/>
              </w:rPr>
              <w:t>Количество вводов: Не менее 4</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20</w:t>
            </w:r>
          </w:p>
        </w:tc>
      </w:tr>
      <w:tr w:rsidR="00541D84" w:rsidRPr="00866738" w:rsidTr="00F87A30">
        <w:trPr>
          <w:trHeight w:val="1829"/>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13</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proofErr w:type="spellStart"/>
            <w:r w:rsidRPr="00866738">
              <w:rPr>
                <w:b/>
                <w:lang w:eastAsia="ru-RU"/>
              </w:rPr>
              <w:t>Изолента</w:t>
            </w:r>
            <w:proofErr w:type="spellEnd"/>
            <w:r w:rsidRPr="00866738">
              <w:rPr>
                <w:b/>
                <w:lang w:eastAsia="ru-RU"/>
              </w:rPr>
              <w:t xml:space="preserve"> ПВХ</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Длина: Не менее 20 м</w:t>
            </w:r>
          </w:p>
          <w:p w:rsidR="00541D84" w:rsidRPr="00866738" w:rsidRDefault="00541D84" w:rsidP="00F87A30">
            <w:pPr>
              <w:spacing w:line="276" w:lineRule="auto"/>
              <w:rPr>
                <w:lang w:eastAsia="ru-RU"/>
              </w:rPr>
            </w:pPr>
            <w:r w:rsidRPr="00866738">
              <w:rPr>
                <w:lang w:eastAsia="ru-RU"/>
              </w:rPr>
              <w:t>Ширина: Не менее 19 мм</w:t>
            </w:r>
          </w:p>
          <w:p w:rsidR="00541D84" w:rsidRPr="00866738" w:rsidRDefault="00541D84" w:rsidP="00F87A30">
            <w:pPr>
              <w:spacing w:line="276" w:lineRule="auto"/>
              <w:rPr>
                <w:lang w:eastAsia="ru-RU"/>
              </w:rPr>
            </w:pPr>
            <w:r w:rsidRPr="00866738">
              <w:rPr>
                <w:lang w:eastAsia="ru-RU"/>
              </w:rPr>
              <w:t>Толщина: Не менее 0.15 мм</w:t>
            </w:r>
          </w:p>
          <w:p w:rsidR="00541D84" w:rsidRPr="00866738" w:rsidRDefault="00541D84" w:rsidP="00F87A30">
            <w:pPr>
              <w:spacing w:line="276" w:lineRule="auto"/>
              <w:rPr>
                <w:lang w:eastAsia="ru-RU"/>
              </w:rPr>
            </w:pPr>
            <w:r w:rsidRPr="00866738">
              <w:rPr>
                <w:lang w:eastAsia="ru-RU"/>
              </w:rPr>
              <w:t>Огнестойкость: Не поддерживает горения</w:t>
            </w:r>
            <w:r w:rsidRPr="00866738">
              <w:rPr>
                <w:lang w:eastAsia="ru-RU"/>
              </w:rPr>
              <w:br/>
              <w:t>Рабочая температура: не менее от 0 до 90</w:t>
            </w:r>
            <w:proofErr w:type="gramStart"/>
            <w:r w:rsidRPr="00866738">
              <w:rPr>
                <w:lang w:eastAsia="ru-RU"/>
              </w:rPr>
              <w:t xml:space="preserve"> С</w:t>
            </w:r>
            <w:proofErr w:type="gramEnd"/>
          </w:p>
          <w:p w:rsidR="00541D84" w:rsidRPr="00866738" w:rsidRDefault="00541D84" w:rsidP="00F87A30">
            <w:pPr>
              <w:spacing w:line="276" w:lineRule="auto"/>
              <w:rPr>
                <w:lang w:eastAsia="ru-RU"/>
              </w:rPr>
            </w:pPr>
            <w:r w:rsidRPr="00866738">
              <w:rPr>
                <w:lang w:eastAsia="ru-RU"/>
              </w:rPr>
              <w:t>Цвет: Синий</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5</w:t>
            </w:r>
          </w:p>
        </w:tc>
      </w:tr>
      <w:tr w:rsidR="00541D84" w:rsidRPr="00866738" w:rsidTr="00F87A30">
        <w:trPr>
          <w:trHeight w:val="1829"/>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14</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Электронасос консольный моноблочный</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Область применения: водоснабжение горячее, водоснабжение холодное, повышение давления, металлургия, горное дело</w:t>
            </w:r>
          </w:p>
          <w:p w:rsidR="00541D84" w:rsidRPr="00866738" w:rsidRDefault="00541D84" w:rsidP="00F87A30">
            <w:pPr>
              <w:spacing w:line="276" w:lineRule="auto"/>
              <w:rPr>
                <w:lang w:eastAsia="ru-RU"/>
              </w:rPr>
            </w:pPr>
            <w:r w:rsidRPr="00866738">
              <w:rPr>
                <w:lang w:eastAsia="ru-RU"/>
              </w:rPr>
              <w:t xml:space="preserve">Перекачиваемая среда: вода чистая, вода горячая </w:t>
            </w:r>
          </w:p>
          <w:p w:rsidR="00541D84" w:rsidRPr="00866738" w:rsidRDefault="00541D84" w:rsidP="00F87A30">
            <w:pPr>
              <w:spacing w:line="276" w:lineRule="auto"/>
              <w:rPr>
                <w:lang w:eastAsia="ru-RU"/>
              </w:rPr>
            </w:pPr>
            <w:r w:rsidRPr="00866738">
              <w:rPr>
                <w:lang w:eastAsia="ru-RU"/>
              </w:rPr>
              <w:t>Подача (</w:t>
            </w:r>
            <w:proofErr w:type="spellStart"/>
            <w:r w:rsidRPr="00866738">
              <w:rPr>
                <w:lang w:eastAsia="ru-RU"/>
              </w:rPr>
              <w:t>номин</w:t>
            </w:r>
            <w:proofErr w:type="spellEnd"/>
            <w:r w:rsidRPr="00866738">
              <w:rPr>
                <w:lang w:eastAsia="ru-RU"/>
              </w:rPr>
              <w:t>.), м³/ч: Не менее 25</w:t>
            </w:r>
          </w:p>
          <w:p w:rsidR="00541D84" w:rsidRPr="00866738" w:rsidRDefault="00541D84" w:rsidP="00F87A30">
            <w:pPr>
              <w:spacing w:line="276" w:lineRule="auto"/>
              <w:rPr>
                <w:lang w:eastAsia="ru-RU"/>
              </w:rPr>
            </w:pPr>
            <w:r w:rsidRPr="00866738">
              <w:rPr>
                <w:lang w:eastAsia="ru-RU"/>
              </w:rPr>
              <w:t xml:space="preserve">Напор, </w:t>
            </w:r>
            <w:proofErr w:type="gramStart"/>
            <w:r w:rsidRPr="00866738">
              <w:rPr>
                <w:lang w:eastAsia="ru-RU"/>
              </w:rPr>
              <w:t>м</w:t>
            </w:r>
            <w:proofErr w:type="gramEnd"/>
            <w:r w:rsidRPr="00866738">
              <w:rPr>
                <w:lang w:eastAsia="ru-RU"/>
              </w:rPr>
              <w:t>: Не менее 32</w:t>
            </w:r>
          </w:p>
          <w:p w:rsidR="00541D84" w:rsidRPr="00866738" w:rsidRDefault="00541D84" w:rsidP="00F87A30">
            <w:pPr>
              <w:spacing w:line="276" w:lineRule="auto"/>
              <w:rPr>
                <w:lang w:eastAsia="ru-RU"/>
              </w:rPr>
            </w:pPr>
            <w:r w:rsidRPr="00866738">
              <w:rPr>
                <w:lang w:eastAsia="ru-RU"/>
              </w:rPr>
              <w:t>Давление на входе в насос, кгс/</w:t>
            </w:r>
            <w:proofErr w:type="gramStart"/>
            <w:r w:rsidRPr="00866738">
              <w:rPr>
                <w:lang w:eastAsia="ru-RU"/>
              </w:rPr>
              <w:t>см</w:t>
            </w:r>
            <w:proofErr w:type="gramEnd"/>
            <w:r w:rsidRPr="00866738">
              <w:rPr>
                <w:lang w:eastAsia="ru-RU"/>
              </w:rPr>
              <w:t>²: не более 3.5</w:t>
            </w:r>
          </w:p>
          <w:p w:rsidR="00541D84" w:rsidRPr="00866738" w:rsidRDefault="00541D84" w:rsidP="00F87A30">
            <w:pPr>
              <w:spacing w:line="276" w:lineRule="auto"/>
              <w:rPr>
                <w:lang w:eastAsia="ru-RU"/>
              </w:rPr>
            </w:pPr>
            <w:r w:rsidRPr="00866738">
              <w:rPr>
                <w:lang w:eastAsia="ru-RU"/>
              </w:rPr>
              <w:t>Мощность двигателя, кВт: Не менее 5.5</w:t>
            </w:r>
          </w:p>
          <w:p w:rsidR="00541D84" w:rsidRPr="00866738" w:rsidRDefault="00541D84" w:rsidP="00F87A30">
            <w:pPr>
              <w:spacing w:line="276" w:lineRule="auto"/>
              <w:rPr>
                <w:lang w:eastAsia="ru-RU"/>
              </w:rPr>
            </w:pPr>
            <w:r w:rsidRPr="00866738">
              <w:rPr>
                <w:lang w:eastAsia="ru-RU"/>
              </w:rPr>
              <w:t xml:space="preserve">Частота вращения, </w:t>
            </w:r>
            <w:proofErr w:type="gramStart"/>
            <w:r w:rsidRPr="00866738">
              <w:rPr>
                <w:lang w:eastAsia="ru-RU"/>
              </w:rPr>
              <w:t>об</w:t>
            </w:r>
            <w:proofErr w:type="gramEnd"/>
            <w:r w:rsidRPr="00866738">
              <w:rPr>
                <w:lang w:eastAsia="ru-RU"/>
              </w:rPr>
              <w:t>/мин: Не менее 2900</w:t>
            </w:r>
          </w:p>
          <w:p w:rsidR="00541D84" w:rsidRPr="00866738" w:rsidRDefault="00541D84" w:rsidP="00F87A30">
            <w:pPr>
              <w:spacing w:line="276" w:lineRule="auto"/>
              <w:rPr>
                <w:lang w:eastAsia="ru-RU"/>
              </w:rPr>
            </w:pPr>
            <w:r w:rsidRPr="00866738">
              <w:rPr>
                <w:lang w:eastAsia="ru-RU"/>
              </w:rPr>
              <w:t>КПД насоса</w:t>
            </w:r>
            <w:proofErr w:type="gramStart"/>
            <w:r w:rsidRPr="00866738">
              <w:rPr>
                <w:lang w:eastAsia="ru-RU"/>
              </w:rPr>
              <w:t xml:space="preserve">, %: </w:t>
            </w:r>
            <w:proofErr w:type="gramEnd"/>
            <w:r w:rsidRPr="00866738">
              <w:rPr>
                <w:lang w:eastAsia="ru-RU"/>
              </w:rPr>
              <w:t>не менее 62</w:t>
            </w:r>
          </w:p>
          <w:p w:rsidR="00541D84" w:rsidRPr="00866738" w:rsidRDefault="00541D84" w:rsidP="00F87A30">
            <w:pPr>
              <w:spacing w:line="276" w:lineRule="auto"/>
              <w:rPr>
                <w:lang w:eastAsia="ru-RU"/>
              </w:rPr>
            </w:pPr>
            <w:r w:rsidRPr="00866738">
              <w:rPr>
                <w:lang w:eastAsia="ru-RU"/>
              </w:rPr>
              <w:t>Напряжения сети, В: 380</w:t>
            </w:r>
          </w:p>
          <w:p w:rsidR="00541D84" w:rsidRPr="00866738" w:rsidRDefault="00541D84" w:rsidP="00F87A30">
            <w:pPr>
              <w:spacing w:line="276" w:lineRule="auto"/>
              <w:rPr>
                <w:lang w:eastAsia="ru-RU"/>
              </w:rPr>
            </w:pPr>
            <w:r w:rsidRPr="00866738">
              <w:rPr>
                <w:lang w:eastAsia="ru-RU"/>
              </w:rPr>
              <w:t xml:space="preserve">Частота тока, </w:t>
            </w:r>
            <w:proofErr w:type="gramStart"/>
            <w:r w:rsidRPr="00866738">
              <w:rPr>
                <w:lang w:eastAsia="ru-RU"/>
              </w:rPr>
              <w:t>Гц</w:t>
            </w:r>
            <w:proofErr w:type="gramEnd"/>
            <w:r w:rsidRPr="00866738">
              <w:rPr>
                <w:lang w:eastAsia="ru-RU"/>
              </w:rPr>
              <w:t>: 50</w:t>
            </w:r>
          </w:p>
          <w:p w:rsidR="00541D84" w:rsidRPr="00866738" w:rsidRDefault="00541D84" w:rsidP="00F87A30">
            <w:pPr>
              <w:spacing w:line="276" w:lineRule="auto"/>
              <w:rPr>
                <w:lang w:eastAsia="ru-RU"/>
              </w:rPr>
            </w:pPr>
            <w:r w:rsidRPr="00866738">
              <w:rPr>
                <w:lang w:eastAsia="ru-RU"/>
              </w:rPr>
              <w:t>Вид тока: переменный</w:t>
            </w:r>
          </w:p>
          <w:p w:rsidR="00541D84" w:rsidRPr="00866738" w:rsidRDefault="00541D84" w:rsidP="00F87A30">
            <w:pPr>
              <w:spacing w:line="276" w:lineRule="auto"/>
              <w:rPr>
                <w:lang w:eastAsia="ru-RU"/>
              </w:rPr>
            </w:pPr>
            <w:r w:rsidRPr="00866738">
              <w:rPr>
                <w:lang w:eastAsia="ru-RU"/>
              </w:rPr>
              <w:t xml:space="preserve">Допускаемый </w:t>
            </w:r>
            <w:proofErr w:type="spellStart"/>
            <w:r w:rsidRPr="00866738">
              <w:rPr>
                <w:lang w:eastAsia="ru-RU"/>
              </w:rPr>
              <w:t>кавитационный</w:t>
            </w:r>
            <w:proofErr w:type="spellEnd"/>
            <w:r w:rsidRPr="00866738">
              <w:rPr>
                <w:lang w:eastAsia="ru-RU"/>
              </w:rPr>
              <w:t xml:space="preserve"> запас, </w:t>
            </w:r>
            <w:proofErr w:type="gramStart"/>
            <w:r w:rsidRPr="00866738">
              <w:rPr>
                <w:lang w:eastAsia="ru-RU"/>
              </w:rPr>
              <w:t>м</w:t>
            </w:r>
            <w:proofErr w:type="gramEnd"/>
            <w:r w:rsidRPr="00866738">
              <w:rPr>
                <w:lang w:eastAsia="ru-RU"/>
              </w:rPr>
              <w:t>: не более 3.8</w:t>
            </w:r>
          </w:p>
          <w:p w:rsidR="00541D84" w:rsidRPr="00866738" w:rsidRDefault="00541D84" w:rsidP="00F87A30">
            <w:pPr>
              <w:spacing w:line="276" w:lineRule="auto"/>
              <w:rPr>
                <w:lang w:eastAsia="ru-RU"/>
              </w:rPr>
            </w:pPr>
            <w:r w:rsidRPr="00866738">
              <w:rPr>
                <w:lang w:eastAsia="ru-RU"/>
              </w:rPr>
              <w:t>Тип конструкции насоса: консольные, моноблочные</w:t>
            </w:r>
          </w:p>
          <w:p w:rsidR="00541D84" w:rsidRPr="00866738" w:rsidRDefault="00541D84" w:rsidP="00F87A30">
            <w:pPr>
              <w:spacing w:line="276" w:lineRule="auto"/>
              <w:rPr>
                <w:lang w:eastAsia="ru-RU"/>
              </w:rPr>
            </w:pP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1</w:t>
            </w:r>
          </w:p>
        </w:tc>
      </w:tr>
    </w:tbl>
    <w:p w:rsidR="0050475E" w:rsidRPr="002214E6" w:rsidRDefault="0050475E" w:rsidP="0050475E">
      <w:pPr>
        <w:spacing w:line="276" w:lineRule="auto"/>
        <w:rPr>
          <w:lang w:eastAsia="ru-RU"/>
        </w:rPr>
      </w:pPr>
    </w:p>
    <w:p w:rsidR="0050475E" w:rsidRPr="00847A14" w:rsidRDefault="0050475E" w:rsidP="0050475E">
      <w:pPr>
        <w:pStyle w:val="afffd"/>
        <w:numPr>
          <w:ilvl w:val="0"/>
          <w:numId w:val="38"/>
        </w:numPr>
        <w:spacing w:after="0"/>
        <w:ind w:left="284" w:hanging="284"/>
        <w:rPr>
          <w:rFonts w:ascii="Times New Roman" w:eastAsia="Times New Roman" w:hAnsi="Times New Roman" w:cs="Times New Roman"/>
          <w:sz w:val="24"/>
          <w:szCs w:val="24"/>
        </w:rPr>
      </w:pPr>
      <w:r w:rsidRPr="00847A14">
        <w:rPr>
          <w:rFonts w:ascii="Times New Roman" w:eastAsia="Times New Roman" w:hAnsi="Times New Roman" w:cs="Times New Roman"/>
          <w:b/>
          <w:sz w:val="24"/>
          <w:szCs w:val="24"/>
        </w:rPr>
        <w:t xml:space="preserve">Сроки </w:t>
      </w:r>
      <w:proofErr w:type="spellStart"/>
      <w:r w:rsidRPr="00847A14">
        <w:rPr>
          <w:rFonts w:ascii="Times New Roman" w:eastAsia="Times New Roman" w:hAnsi="Times New Roman" w:cs="Times New Roman"/>
          <w:b/>
          <w:sz w:val="24"/>
          <w:szCs w:val="24"/>
        </w:rPr>
        <w:t>поставки</w:t>
      </w:r>
      <w:proofErr w:type="gramStart"/>
      <w:r w:rsidRPr="00847A14">
        <w:rPr>
          <w:rFonts w:ascii="Times New Roman" w:eastAsia="Times New Roman" w:hAnsi="Times New Roman" w:cs="Times New Roman"/>
          <w:b/>
          <w:sz w:val="24"/>
          <w:szCs w:val="24"/>
        </w:rPr>
        <w:t>:</w:t>
      </w:r>
      <w:r w:rsidRPr="00847A14">
        <w:rPr>
          <w:rFonts w:ascii="Times New Roman" w:eastAsia="Times New Roman" w:hAnsi="Times New Roman" w:cs="Times New Roman"/>
          <w:sz w:val="24"/>
          <w:szCs w:val="24"/>
        </w:rPr>
        <w:t>в</w:t>
      </w:r>
      <w:proofErr w:type="spellEnd"/>
      <w:proofErr w:type="gramEnd"/>
      <w:r w:rsidRPr="00847A14">
        <w:rPr>
          <w:rFonts w:ascii="Times New Roman" w:eastAsia="Times New Roman" w:hAnsi="Times New Roman" w:cs="Times New Roman"/>
          <w:sz w:val="24"/>
          <w:szCs w:val="24"/>
        </w:rPr>
        <w:t xml:space="preserve"> течение 14 (четырнадцати) рабочих дней с момента подписания.</w:t>
      </w:r>
    </w:p>
    <w:p w:rsidR="0050475E" w:rsidRPr="00847A14" w:rsidRDefault="0050475E" w:rsidP="0050475E">
      <w:pPr>
        <w:pStyle w:val="afffd"/>
        <w:spacing w:after="0"/>
        <w:rPr>
          <w:rFonts w:ascii="Times New Roman" w:eastAsia="Times New Roman" w:hAnsi="Times New Roman" w:cs="Times New Roman"/>
          <w:sz w:val="24"/>
          <w:szCs w:val="24"/>
        </w:rPr>
      </w:pPr>
    </w:p>
    <w:p w:rsidR="0050475E" w:rsidRDefault="0050475E" w:rsidP="0050475E">
      <w:pPr>
        <w:pStyle w:val="afffd"/>
        <w:spacing w:after="0"/>
        <w:ind w:left="0"/>
        <w:rPr>
          <w:rFonts w:ascii="Times New Roman" w:eastAsia="Times New Roman" w:hAnsi="Times New Roman" w:cs="Times New Roman"/>
          <w:sz w:val="24"/>
          <w:szCs w:val="24"/>
        </w:rPr>
      </w:pPr>
      <w:r w:rsidRPr="00847A14">
        <w:rPr>
          <w:rFonts w:ascii="Times New Roman" w:eastAsia="Times New Roman" w:hAnsi="Times New Roman" w:cs="Times New Roman"/>
          <w:b/>
          <w:sz w:val="24"/>
          <w:szCs w:val="24"/>
        </w:rPr>
        <w:t>3. Место поставки</w:t>
      </w:r>
      <w:r w:rsidRPr="00847A14">
        <w:rPr>
          <w:rFonts w:ascii="Times New Roman" w:eastAsia="Times New Roman" w:hAnsi="Times New Roman" w:cs="Times New Roman"/>
          <w:sz w:val="24"/>
          <w:szCs w:val="24"/>
        </w:rPr>
        <w:t xml:space="preserve">: 623930, Свердловская </w:t>
      </w:r>
      <w:proofErr w:type="spellStart"/>
      <w:proofErr w:type="gramStart"/>
      <w:r w:rsidRPr="00847A14">
        <w:rPr>
          <w:rFonts w:ascii="Times New Roman" w:eastAsia="Times New Roman" w:hAnsi="Times New Roman" w:cs="Times New Roman"/>
          <w:sz w:val="24"/>
          <w:szCs w:val="24"/>
        </w:rPr>
        <w:t>обл</w:t>
      </w:r>
      <w:proofErr w:type="spellEnd"/>
      <w:proofErr w:type="gramEnd"/>
      <w:r w:rsidRPr="00847A14">
        <w:rPr>
          <w:rFonts w:ascii="Times New Roman" w:eastAsia="Times New Roman" w:hAnsi="Times New Roman" w:cs="Times New Roman"/>
          <w:sz w:val="24"/>
          <w:szCs w:val="24"/>
        </w:rPr>
        <w:t xml:space="preserve">, с Туринская Слобода, </w:t>
      </w:r>
      <w:proofErr w:type="spellStart"/>
      <w:r w:rsidRPr="00847A14">
        <w:rPr>
          <w:rFonts w:ascii="Times New Roman" w:eastAsia="Times New Roman" w:hAnsi="Times New Roman" w:cs="Times New Roman"/>
          <w:sz w:val="24"/>
          <w:szCs w:val="24"/>
        </w:rPr>
        <w:t>ул</w:t>
      </w:r>
      <w:proofErr w:type="spellEnd"/>
      <w:r w:rsidRPr="00847A14">
        <w:rPr>
          <w:rFonts w:ascii="Times New Roman" w:eastAsia="Times New Roman" w:hAnsi="Times New Roman" w:cs="Times New Roman"/>
          <w:sz w:val="24"/>
          <w:szCs w:val="24"/>
        </w:rPr>
        <w:t xml:space="preserve"> Ленина, дом 87.</w:t>
      </w:r>
    </w:p>
    <w:p w:rsidR="0050475E" w:rsidRDefault="0050475E" w:rsidP="0050475E">
      <w:pPr>
        <w:pStyle w:val="afffd"/>
        <w:spacing w:after="0"/>
        <w:ind w:left="0"/>
        <w:rPr>
          <w:rFonts w:ascii="Times New Roman" w:eastAsia="Times New Roman" w:hAnsi="Times New Roman" w:cs="Times New Roman"/>
          <w:sz w:val="24"/>
          <w:szCs w:val="24"/>
        </w:rPr>
      </w:pPr>
    </w:p>
    <w:p w:rsidR="0050475E" w:rsidRPr="00077DFD" w:rsidRDefault="0050475E" w:rsidP="0050475E">
      <w:pPr>
        <w:pStyle w:val="afffd"/>
        <w:spacing w:after="0"/>
        <w:ind w:left="0"/>
        <w:rPr>
          <w:rFonts w:ascii="Times New Roman" w:eastAsia="Arial" w:hAnsi="Times New Roman"/>
          <w:b/>
          <w:sz w:val="24"/>
          <w:szCs w:val="24"/>
          <w:lang w:eastAsia="ar-SA"/>
        </w:rPr>
      </w:pPr>
      <w:r>
        <w:rPr>
          <w:rFonts w:ascii="Times New Roman" w:eastAsia="Arial" w:hAnsi="Times New Roman"/>
          <w:b/>
          <w:sz w:val="24"/>
          <w:szCs w:val="24"/>
          <w:lang w:eastAsia="ar-SA"/>
        </w:rPr>
        <w:lastRenderedPageBreak/>
        <w:t xml:space="preserve">4. </w:t>
      </w:r>
      <w:r w:rsidRPr="00077DFD">
        <w:rPr>
          <w:rFonts w:ascii="Times New Roman" w:eastAsia="Arial" w:hAnsi="Times New Roman"/>
          <w:b/>
          <w:sz w:val="24"/>
          <w:szCs w:val="24"/>
          <w:lang w:eastAsia="ar-SA"/>
        </w:rPr>
        <w:t>Требования к качеству, безопасности поставляемого товара:</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 xml:space="preserve">4.1. Поставляемый товар должен соответствовать заданным функциональным и качественным характеристикам; </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4.5.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rsidR="0050475E" w:rsidRDefault="0050475E" w:rsidP="0050475E">
      <w:pPr>
        <w:spacing w:line="276" w:lineRule="auto"/>
        <w:rPr>
          <w:rFonts w:eastAsia="Arial"/>
          <w:bCs/>
        </w:rPr>
      </w:pPr>
      <w:r w:rsidRPr="00660E33">
        <w:rPr>
          <w:rFonts w:eastAsia="Arial"/>
          <w:bCs/>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r>
        <w:rPr>
          <w:rFonts w:eastAsia="Arial"/>
          <w:bCs/>
        </w:rPr>
        <w:t xml:space="preserve">, в том числе: </w:t>
      </w:r>
    </w:p>
    <w:p w:rsidR="0050475E" w:rsidRPr="00B24989" w:rsidRDefault="0050475E" w:rsidP="0050475E">
      <w:pPr>
        <w:spacing w:line="276" w:lineRule="auto"/>
        <w:rPr>
          <w:lang w:eastAsia="ru-RU"/>
        </w:rPr>
      </w:pPr>
      <w:r>
        <w:rPr>
          <w:lang w:eastAsia="ru-RU"/>
        </w:rPr>
        <w:t>-</w:t>
      </w:r>
      <w:proofErr w:type="gramStart"/>
      <w:r w:rsidRPr="00B24989">
        <w:rPr>
          <w:lang w:eastAsia="ru-RU"/>
        </w:rPr>
        <w:t>ТР</w:t>
      </w:r>
      <w:proofErr w:type="gramEnd"/>
      <w:r w:rsidRPr="00B24989">
        <w:rPr>
          <w:lang w:eastAsia="ru-RU"/>
        </w:rPr>
        <w:t xml:space="preserve"> ТС 020/2011 «Электромагнитная совместимость технических средств» от 09 декабря 2011г</w:t>
      </w:r>
      <w:r>
        <w:rPr>
          <w:lang w:eastAsia="ru-RU"/>
        </w:rPr>
        <w:t>;</w:t>
      </w:r>
    </w:p>
    <w:p w:rsidR="0050475E" w:rsidRPr="00B24989" w:rsidRDefault="0050475E" w:rsidP="0050475E">
      <w:pPr>
        <w:spacing w:line="276" w:lineRule="auto"/>
        <w:rPr>
          <w:lang w:eastAsia="ru-RU"/>
        </w:rPr>
      </w:pPr>
      <w:r>
        <w:rPr>
          <w:lang w:eastAsia="ru-RU"/>
        </w:rPr>
        <w:t>-</w:t>
      </w:r>
      <w:proofErr w:type="gramStart"/>
      <w:r w:rsidRPr="00B24989">
        <w:rPr>
          <w:lang w:eastAsia="ru-RU"/>
        </w:rPr>
        <w:t>ТР</w:t>
      </w:r>
      <w:proofErr w:type="gramEnd"/>
      <w:r w:rsidRPr="00B24989">
        <w:rPr>
          <w:lang w:eastAsia="ru-RU"/>
        </w:rPr>
        <w:t xml:space="preserve"> ТС 004/2011 «О безопасности низковольтного оборудования» от 16 августа 2011 г</w:t>
      </w:r>
      <w:r>
        <w:rPr>
          <w:lang w:eastAsia="ru-RU"/>
        </w:rPr>
        <w:t>;</w:t>
      </w:r>
    </w:p>
    <w:p w:rsidR="0050475E" w:rsidRPr="00B24989" w:rsidRDefault="0050475E" w:rsidP="0050475E">
      <w:pPr>
        <w:spacing w:line="276" w:lineRule="auto"/>
        <w:rPr>
          <w:lang w:eastAsia="ru-RU"/>
        </w:rPr>
      </w:pPr>
      <w:r>
        <w:rPr>
          <w:lang w:eastAsia="ru-RU"/>
        </w:rPr>
        <w:t>-</w:t>
      </w:r>
      <w:proofErr w:type="gramStart"/>
      <w:r w:rsidRPr="00B24989">
        <w:rPr>
          <w:lang w:eastAsia="ru-RU"/>
        </w:rPr>
        <w:t>ТР</w:t>
      </w:r>
      <w:proofErr w:type="gramEnd"/>
      <w:r w:rsidRPr="00B24989">
        <w:rPr>
          <w:lang w:eastAsia="ru-RU"/>
        </w:rPr>
        <w:t xml:space="preserve"> ЕАЭС 037/2016 «Об ограничении применения опасных веществ в изделиях электроники и радиоэлектроники», СТБ IEC 62321-2012 «Изделия электротехнические. Определение уровня шести регламентированных веществ»</w:t>
      </w:r>
      <w:r>
        <w:rPr>
          <w:lang w:eastAsia="ru-RU"/>
        </w:rPr>
        <w:t>;</w:t>
      </w:r>
    </w:p>
    <w:p w:rsidR="0050475E" w:rsidRDefault="0050475E" w:rsidP="0050475E">
      <w:pPr>
        <w:spacing w:line="276" w:lineRule="auto"/>
        <w:rPr>
          <w:lang w:eastAsia="ru-RU"/>
        </w:rPr>
      </w:pPr>
      <w:r>
        <w:rPr>
          <w:lang w:eastAsia="ru-RU"/>
        </w:rPr>
        <w:t>-</w:t>
      </w:r>
      <w:r w:rsidRPr="00752D03">
        <w:rPr>
          <w:shd w:val="clear" w:color="auto" w:fill="FFFFFF"/>
        </w:rPr>
        <w:t>ГОСТ IEC 60598-1-2017</w:t>
      </w:r>
      <w:r w:rsidRPr="00752D03">
        <w:rPr>
          <w:lang w:eastAsia="ru-RU"/>
        </w:rPr>
        <w:t xml:space="preserve"> «Светильники. Часть 1. Общие требования и методы испытаний»</w:t>
      </w:r>
      <w:proofErr w:type="gramStart"/>
      <w:r w:rsidRPr="00752D03">
        <w:rPr>
          <w:lang w:eastAsia="ru-RU"/>
        </w:rPr>
        <w:t>;</w:t>
      </w:r>
      <w:r>
        <w:rPr>
          <w:lang w:eastAsia="ru-RU"/>
        </w:rPr>
        <w:t>-</w:t>
      </w:r>
      <w:proofErr w:type="gramEnd"/>
      <w:r w:rsidRPr="00B24989">
        <w:rPr>
          <w:lang w:eastAsia="ru-RU"/>
        </w:rPr>
        <w:t xml:space="preserve">ГОСТ IEC 60598-2-1-2011 «Светильники. Часть 2. Частные требования. Раздел 1. Светильники стационарные общего назначения»; </w:t>
      </w:r>
    </w:p>
    <w:p w:rsidR="0050475E" w:rsidRPr="00752D03" w:rsidRDefault="0050475E" w:rsidP="0050475E">
      <w:pPr>
        <w:spacing w:line="276" w:lineRule="auto"/>
        <w:rPr>
          <w:color w:val="000000" w:themeColor="text1"/>
          <w:lang w:eastAsia="ru-RU"/>
        </w:rPr>
      </w:pPr>
      <w:r w:rsidRPr="00752D03">
        <w:rPr>
          <w:color w:val="000000" w:themeColor="text1"/>
          <w:lang w:eastAsia="ru-RU"/>
        </w:rPr>
        <w:t xml:space="preserve">-ГОСТ 30804.3.2-2013, ГОСТ 30804.3.3-2013 «Совместимость технических средств электромагнитная»; </w:t>
      </w:r>
    </w:p>
    <w:p w:rsidR="0050475E" w:rsidRDefault="0050475E" w:rsidP="0050475E">
      <w:pPr>
        <w:spacing w:line="276" w:lineRule="auto"/>
        <w:rPr>
          <w:lang w:eastAsia="ru-RU"/>
        </w:rPr>
      </w:pPr>
      <w:r>
        <w:rPr>
          <w:lang w:eastAsia="ru-RU"/>
        </w:rPr>
        <w:t>-</w:t>
      </w:r>
      <w:r w:rsidRPr="00B24989">
        <w:rPr>
          <w:lang w:eastAsia="ru-RU"/>
        </w:rPr>
        <w:t>ГОСТ IEC 62493-2014 «Оценка осветительного оборудования, связанного с влиянием на человека электромагнитных полей»</w:t>
      </w:r>
    </w:p>
    <w:p w:rsidR="0050475E" w:rsidRDefault="0050475E" w:rsidP="0050475E">
      <w:pPr>
        <w:spacing w:line="276" w:lineRule="auto"/>
        <w:rPr>
          <w:lang w:eastAsia="ru-RU"/>
        </w:rPr>
      </w:pPr>
      <w:r>
        <w:rPr>
          <w:lang w:eastAsia="ru-RU"/>
        </w:rPr>
        <w:t>-</w:t>
      </w:r>
      <w:r w:rsidRPr="00752D03">
        <w:rPr>
          <w:lang w:eastAsia="ru-RU"/>
        </w:rPr>
        <w:t xml:space="preserve">ГОСТ </w:t>
      </w:r>
      <w:proofErr w:type="gramStart"/>
      <w:r w:rsidRPr="00752D03">
        <w:rPr>
          <w:lang w:eastAsia="ru-RU"/>
        </w:rPr>
        <w:t>Р</w:t>
      </w:r>
      <w:proofErr w:type="gramEnd"/>
      <w:r w:rsidRPr="00752D03">
        <w:rPr>
          <w:lang w:eastAsia="ru-RU"/>
        </w:rPr>
        <w:t xml:space="preserve"> 54350-2015 «Приборы осветительные. Светотехнические требования и методы испытаний»</w:t>
      </w:r>
      <w:r>
        <w:rPr>
          <w:lang w:eastAsia="ru-RU"/>
        </w:rPr>
        <w:t>;</w:t>
      </w:r>
    </w:p>
    <w:p w:rsidR="0050475E" w:rsidRDefault="0050475E" w:rsidP="0050475E">
      <w:pPr>
        <w:spacing w:line="276" w:lineRule="auto"/>
        <w:rPr>
          <w:lang w:eastAsia="ru-RU"/>
        </w:rPr>
      </w:pPr>
      <w:r>
        <w:rPr>
          <w:lang w:eastAsia="ru-RU"/>
        </w:rPr>
        <w:t>-</w:t>
      </w:r>
      <w:r w:rsidRPr="00752D03">
        <w:rPr>
          <w:lang w:eastAsia="ru-RU"/>
        </w:rPr>
        <w:t>ГОСТ IEC 62493-2014 «Оценка осветительного оборудования, связанного с влиянием на человека электромагнитных полей»</w:t>
      </w:r>
      <w:r>
        <w:rPr>
          <w:lang w:eastAsia="ru-RU"/>
        </w:rPr>
        <w:t>.</w:t>
      </w:r>
    </w:p>
    <w:p w:rsidR="0050475E" w:rsidRPr="00972EFA" w:rsidRDefault="0050475E" w:rsidP="0050475E">
      <w:pPr>
        <w:spacing w:line="276" w:lineRule="auto"/>
        <w:rPr>
          <w:rFonts w:eastAsia="Arial"/>
          <w:bCs/>
        </w:rPr>
      </w:pPr>
      <w:r>
        <w:rPr>
          <w:rFonts w:eastAsia="Arial"/>
          <w:bCs/>
        </w:rPr>
        <w:t xml:space="preserve">4.7. </w:t>
      </w:r>
      <w:r w:rsidRPr="00972EFA">
        <w:rPr>
          <w:rFonts w:eastAsia="Arial"/>
          <w:bCs/>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50475E" w:rsidRDefault="0050475E" w:rsidP="0050475E">
      <w:pPr>
        <w:snapToGrid w:val="0"/>
        <w:spacing w:line="276" w:lineRule="auto"/>
        <w:rPr>
          <w:rFonts w:eastAsia="Arial"/>
          <w:b/>
        </w:rPr>
      </w:pPr>
    </w:p>
    <w:p w:rsidR="0050475E" w:rsidRPr="00455976" w:rsidRDefault="0050475E" w:rsidP="0050475E">
      <w:pPr>
        <w:snapToGrid w:val="0"/>
        <w:spacing w:line="276" w:lineRule="auto"/>
        <w:rPr>
          <w:rFonts w:eastAsia="Arial"/>
          <w:b/>
        </w:rPr>
      </w:pPr>
      <w:r w:rsidRPr="00455976">
        <w:rPr>
          <w:rFonts w:eastAsia="Arial"/>
          <w:b/>
        </w:rPr>
        <w:t>5. Требования к упаковке и маркировке поставляемого товара:</w:t>
      </w:r>
    </w:p>
    <w:p w:rsidR="0050475E" w:rsidRPr="00455976" w:rsidRDefault="0050475E" w:rsidP="0050475E">
      <w:pPr>
        <w:tabs>
          <w:tab w:val="left" w:pos="0"/>
        </w:tabs>
        <w:spacing w:line="276" w:lineRule="auto"/>
        <w:rPr>
          <w:rFonts w:eastAsia="DejaVu Sans"/>
          <w:lang w:eastAsia="zh-CN"/>
        </w:rPr>
      </w:pPr>
      <w:r w:rsidRPr="00455976">
        <w:rPr>
          <w:rFonts w:eastAsia="NSimSun"/>
        </w:rPr>
        <w:t xml:space="preserve">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w:t>
      </w:r>
      <w:r w:rsidRPr="00455976">
        <w:rPr>
          <w:rFonts w:eastAsia="NSimSun"/>
        </w:rPr>
        <w:lastRenderedPageBreak/>
        <w:t>нормативно-технической документации. На таре и упаковке должна содержаться отчетливая информация на русском языке;</w:t>
      </w:r>
    </w:p>
    <w:p w:rsidR="0050475E" w:rsidRPr="00455976" w:rsidRDefault="0050475E" w:rsidP="0050475E">
      <w:pPr>
        <w:spacing w:line="276" w:lineRule="auto"/>
        <w:rPr>
          <w:rFonts w:eastAsia="NSimSun"/>
        </w:rPr>
      </w:pPr>
      <w:r w:rsidRPr="00455976">
        <w:rPr>
          <w:rFonts w:eastAsia="NSimSu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50475E" w:rsidRPr="00455976" w:rsidRDefault="0050475E" w:rsidP="0050475E">
      <w:pPr>
        <w:tabs>
          <w:tab w:val="left" w:pos="0"/>
        </w:tabs>
        <w:spacing w:line="276" w:lineRule="auto"/>
        <w:rPr>
          <w:rFonts w:eastAsia="NSimSun"/>
        </w:rPr>
      </w:pPr>
      <w:r w:rsidRPr="00455976">
        <w:rPr>
          <w:rFonts w:eastAsia="NSimSun"/>
        </w:rPr>
        <w:t>5.3. Поставщик несет ответственность за ненадлежащую упаковку, не обеспечивающую сохранность товара при его хранении и транспортировании;</w:t>
      </w:r>
    </w:p>
    <w:p w:rsidR="0050475E" w:rsidRDefault="0050475E" w:rsidP="0050475E">
      <w:pPr>
        <w:tabs>
          <w:tab w:val="left" w:pos="0"/>
        </w:tabs>
        <w:spacing w:line="276" w:lineRule="auto"/>
        <w:rPr>
          <w:rFonts w:eastAsia="NSimSun"/>
        </w:rPr>
      </w:pPr>
      <w:r w:rsidRPr="00455976">
        <w:rPr>
          <w:rFonts w:eastAsia="NSimSu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50475E" w:rsidRPr="00455976" w:rsidRDefault="0050475E" w:rsidP="0050475E">
      <w:pPr>
        <w:tabs>
          <w:tab w:val="left" w:pos="0"/>
        </w:tabs>
        <w:spacing w:line="276" w:lineRule="auto"/>
        <w:rPr>
          <w:rFonts w:eastAsia="NSimSun"/>
        </w:rPr>
      </w:pPr>
    </w:p>
    <w:p w:rsidR="0050475E" w:rsidRPr="00455976" w:rsidRDefault="0050475E" w:rsidP="0050475E">
      <w:pPr>
        <w:spacing w:line="276" w:lineRule="auto"/>
        <w:rPr>
          <w:b/>
        </w:rPr>
      </w:pPr>
      <w:r w:rsidRPr="00455976">
        <w:rPr>
          <w:b/>
        </w:rPr>
        <w:t>6. Требования к гарантийному сроку товара и (или) объему предоставления гарантий качества товара</w:t>
      </w:r>
    </w:p>
    <w:p w:rsidR="0050475E" w:rsidRPr="00455976" w:rsidRDefault="0050475E" w:rsidP="0050475E">
      <w:pPr>
        <w:spacing w:line="276" w:lineRule="auto"/>
        <w:rPr>
          <w:rFonts w:eastAsia="Calibri"/>
        </w:rPr>
      </w:pPr>
      <w:r w:rsidRPr="00455976">
        <w:t>6.1. Гарантия качества товара - в соответствии с гарантийным сроком, установленным производителем</w:t>
      </w:r>
      <w:r>
        <w:t xml:space="preserve"> (изготовителем)</w:t>
      </w:r>
      <w:r w:rsidRPr="00455976">
        <w:t xml:space="preserve">. </w:t>
      </w:r>
    </w:p>
    <w:p w:rsidR="0050475E" w:rsidRPr="00455976" w:rsidRDefault="0050475E" w:rsidP="0050475E">
      <w:pPr>
        <w:spacing w:line="276" w:lineRule="auto"/>
      </w:pPr>
      <w:r w:rsidRPr="00455976">
        <w:t>6.2. Гарантийные обязательства должны распространяться на каждую единицу товара с момента приемки товара Заказчиком.</w:t>
      </w:r>
    </w:p>
    <w:p w:rsidR="0050475E" w:rsidRPr="003A3616" w:rsidRDefault="0050475E" w:rsidP="0050475E">
      <w:pPr>
        <w:spacing w:line="276" w:lineRule="auto"/>
      </w:pPr>
      <w:r w:rsidRPr="00455976">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455976">
        <w:t>на</w:t>
      </w:r>
      <w:proofErr w:type="gramEnd"/>
      <w:r w:rsidRPr="00455976">
        <w:t xml:space="preserve"> соответствующий, своим транспортом и за свой счет, в сроки, определенные договором</w:t>
      </w:r>
      <w:r>
        <w:t>.</w:t>
      </w:r>
    </w:p>
    <w:p w:rsidR="00EA255E" w:rsidRDefault="00EA255E" w:rsidP="002F6975">
      <w:pPr>
        <w:tabs>
          <w:tab w:val="left" w:pos="1440"/>
        </w:tabs>
        <w:rPr>
          <w:sz w:val="28"/>
          <w:szCs w:val="28"/>
        </w:rPr>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55E3A" w:rsidRPr="005B6D3F" w:rsidRDefault="00455E3A" w:rsidP="00455E3A">
      <w:pPr>
        <w:rPr>
          <w:sz w:val="28"/>
          <w:szCs w:val="28"/>
        </w:rPr>
      </w:pPr>
      <w:r w:rsidRPr="005B6D3F">
        <w:rPr>
          <w:sz w:val="28"/>
          <w:szCs w:val="28"/>
        </w:rPr>
        <w:t xml:space="preserve">ПРОЕКТ </w:t>
      </w:r>
      <w:r>
        <w:rPr>
          <w:sz w:val="28"/>
          <w:szCs w:val="28"/>
        </w:rPr>
        <w:t>ДОГОВОР</w:t>
      </w:r>
      <w:r w:rsidRPr="005B6D3F">
        <w:rPr>
          <w:sz w:val="28"/>
          <w:szCs w:val="28"/>
        </w:rPr>
        <w:t>А</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Приложение №3</w:t>
      </w:r>
    </w:p>
    <w:p w:rsidR="00455E3A" w:rsidRDefault="00455E3A" w:rsidP="00455E3A">
      <w:pPr>
        <w:shd w:val="clear" w:color="auto" w:fill="FFFFFF"/>
        <w:jc w:val="center"/>
        <w:outlineLvl w:val="0"/>
        <w:rPr>
          <w:b/>
          <w:bCs/>
        </w:rPr>
      </w:pPr>
    </w:p>
    <w:p w:rsidR="00455E3A" w:rsidRDefault="00455E3A" w:rsidP="00455E3A">
      <w:pPr>
        <w:shd w:val="clear" w:color="auto" w:fill="FFFFFF"/>
        <w:jc w:val="center"/>
        <w:outlineLvl w:val="0"/>
        <w:rPr>
          <w:b/>
          <w:bCs/>
        </w:rPr>
      </w:pPr>
    </w:p>
    <w:p w:rsidR="00455E3A" w:rsidRPr="00993053" w:rsidRDefault="00455E3A" w:rsidP="00455E3A">
      <w:pPr>
        <w:shd w:val="clear" w:color="auto" w:fill="FFFFFF"/>
        <w:ind w:left="3545" w:firstLine="709"/>
        <w:outlineLvl w:val="0"/>
        <w:rPr>
          <w:b/>
          <w:bCs/>
        </w:rPr>
      </w:pPr>
      <w:bookmarkStart w:id="0" w:name="_Hlk36137856"/>
      <w:r>
        <w:rPr>
          <w:b/>
          <w:bCs/>
        </w:rPr>
        <w:t>ДОГОВОР</w:t>
      </w:r>
    </w:p>
    <w:p w:rsidR="00674CEC" w:rsidRPr="00674CEC" w:rsidRDefault="00674CEC" w:rsidP="0050475E">
      <w:pPr>
        <w:widowControl w:val="0"/>
        <w:shd w:val="clear" w:color="auto" w:fill="FFFFFF"/>
        <w:autoSpaceDE w:val="0"/>
        <w:autoSpaceDN w:val="0"/>
        <w:adjustRightInd w:val="0"/>
        <w:jc w:val="center"/>
        <w:outlineLvl w:val="0"/>
        <w:rPr>
          <w:rFonts w:ascii="Times New Roman CYR" w:hAnsi="Times New Roman CYR" w:cs="Times New Roman CYR"/>
        </w:rPr>
      </w:pPr>
      <w:r w:rsidRPr="00674CEC">
        <w:t xml:space="preserve">На </w:t>
      </w:r>
      <w:r w:rsidR="004201B1" w:rsidRPr="004201B1">
        <w:t xml:space="preserve">поставку </w:t>
      </w:r>
      <w:r w:rsidR="0050475E">
        <w:t>электротоваров</w:t>
      </w:r>
    </w:p>
    <w:p w:rsidR="000326DB" w:rsidRPr="00D35D97" w:rsidRDefault="000326DB" w:rsidP="000326DB">
      <w:pPr>
        <w:tabs>
          <w:tab w:val="left" w:pos="7513"/>
        </w:tabs>
        <w:autoSpaceDE w:val="0"/>
        <w:autoSpaceDN w:val="0"/>
        <w:adjustRightInd w:val="0"/>
        <w:ind w:firstLine="567"/>
        <w:rPr>
          <w:sz w:val="20"/>
          <w:szCs w:val="20"/>
        </w:rPr>
      </w:pPr>
      <w:r w:rsidRPr="000326DB">
        <w:rPr>
          <w:sz w:val="20"/>
          <w:szCs w:val="20"/>
        </w:rPr>
        <w:t xml:space="preserve"> </w:t>
      </w:r>
      <w:proofErr w:type="gramStart"/>
      <w:r w:rsidRPr="00D35D97">
        <w:rPr>
          <w:sz w:val="20"/>
          <w:szCs w:val="20"/>
        </w:rPr>
        <w:t>с</w:t>
      </w:r>
      <w:proofErr w:type="gramEnd"/>
      <w:r w:rsidRPr="00D35D97">
        <w:rPr>
          <w:sz w:val="20"/>
          <w:szCs w:val="20"/>
        </w:rPr>
        <w:t xml:space="preserve">. </w:t>
      </w:r>
      <w:proofErr w:type="gramStart"/>
      <w:r w:rsidRPr="00D35D97">
        <w:rPr>
          <w:sz w:val="20"/>
          <w:szCs w:val="20"/>
        </w:rPr>
        <w:t>Туринская</w:t>
      </w:r>
      <w:proofErr w:type="gramEnd"/>
      <w:r w:rsidRPr="00D35D97">
        <w:rPr>
          <w:sz w:val="20"/>
          <w:szCs w:val="20"/>
        </w:rPr>
        <w:t xml:space="preserve"> Слобода                                                                   «_____» __________ 20</w:t>
      </w:r>
      <w:r w:rsidR="004201B1">
        <w:rPr>
          <w:sz w:val="20"/>
          <w:szCs w:val="20"/>
        </w:rPr>
        <w:t>22</w:t>
      </w:r>
      <w:r w:rsidRPr="00D35D97">
        <w:rPr>
          <w:sz w:val="20"/>
          <w:szCs w:val="20"/>
        </w:rPr>
        <w:t xml:space="preserve"> г.</w:t>
      </w:r>
    </w:p>
    <w:p w:rsidR="000326DB" w:rsidRPr="00D35D97" w:rsidRDefault="000326DB" w:rsidP="000326DB">
      <w:pPr>
        <w:rPr>
          <w:sz w:val="20"/>
          <w:szCs w:val="20"/>
          <w:lang w:eastAsia="ru-RU"/>
        </w:rPr>
      </w:pPr>
    </w:p>
    <w:p w:rsidR="000326DB" w:rsidRPr="00D35D97" w:rsidRDefault="000326DB" w:rsidP="000326DB">
      <w:pPr>
        <w:pStyle w:val="46"/>
        <w:widowControl w:val="0"/>
        <w:ind w:left="0" w:right="0"/>
        <w:rPr>
          <w:sz w:val="20"/>
          <w:szCs w:val="20"/>
        </w:rPr>
      </w:pPr>
      <w:r w:rsidRPr="00D35D97">
        <w:rPr>
          <w:sz w:val="20"/>
          <w:szCs w:val="20"/>
        </w:rPr>
        <w:t xml:space="preserve">         </w:t>
      </w:r>
      <w:proofErr w:type="gramStart"/>
      <w:r w:rsidRPr="00D35D97">
        <w:rPr>
          <w:sz w:val="20"/>
          <w:szCs w:val="20"/>
        </w:rPr>
        <w:t xml:space="preserve">Государственное автономное учреждение социального обслуживания Свердловской области «Комплексный центр социального обслуживания населения </w:t>
      </w:r>
      <w:proofErr w:type="spellStart"/>
      <w:r w:rsidRPr="00D35D97">
        <w:rPr>
          <w:sz w:val="20"/>
          <w:szCs w:val="20"/>
        </w:rPr>
        <w:t>Слободо-Туринского</w:t>
      </w:r>
      <w:proofErr w:type="spellEnd"/>
      <w:r w:rsidRPr="00D35D97">
        <w:rPr>
          <w:sz w:val="20"/>
          <w:szCs w:val="20"/>
        </w:rPr>
        <w:t xml:space="preserve"> района», именуемое в дальнейшем – </w:t>
      </w:r>
      <w:r w:rsidRPr="00D35D97">
        <w:rPr>
          <w:b/>
          <w:sz w:val="20"/>
          <w:szCs w:val="20"/>
        </w:rPr>
        <w:t>Заказчик</w:t>
      </w:r>
      <w:r w:rsidRPr="00D35D97">
        <w:rPr>
          <w:sz w:val="20"/>
          <w:szCs w:val="20"/>
        </w:rPr>
        <w:t xml:space="preserve">, в лице директора Назаровой Наталии Петровны,  действующего на основании </w:t>
      </w:r>
      <w:r w:rsidRPr="00D35D97">
        <w:rPr>
          <w:b/>
          <w:sz w:val="20"/>
          <w:szCs w:val="20"/>
        </w:rPr>
        <w:t>Устава</w:t>
      </w:r>
      <w:r w:rsidRPr="00D35D97">
        <w:rPr>
          <w:sz w:val="20"/>
          <w:szCs w:val="20"/>
        </w:rPr>
        <w:t xml:space="preserve">, </w:t>
      </w:r>
      <w:r w:rsidRPr="00D35D97">
        <w:rPr>
          <w:sz w:val="20"/>
          <w:szCs w:val="20"/>
          <w:lang w:eastAsia="zh-CN"/>
        </w:rPr>
        <w:t>с одной стороны, и __________________________________, именуемый в дальнейшем «Поставщик», в лице _________________________, действующего на основании ___________________, с другой стороны, именуемые в дальнейшем «</w:t>
      </w:r>
      <w:r w:rsidRPr="00D35D97">
        <w:rPr>
          <w:bCs/>
          <w:sz w:val="20"/>
          <w:szCs w:val="20"/>
          <w:lang w:eastAsia="zh-CN"/>
        </w:rPr>
        <w:t>Стороны</w:t>
      </w:r>
      <w:r w:rsidRPr="00D35D97">
        <w:rPr>
          <w:sz w:val="20"/>
          <w:szCs w:val="20"/>
          <w:lang w:eastAsia="zh-CN"/>
        </w:rPr>
        <w:t xml:space="preserve">», </w:t>
      </w:r>
      <w:r w:rsidRPr="00D35D97">
        <w:rPr>
          <w:sz w:val="20"/>
          <w:szCs w:val="20"/>
        </w:rPr>
        <w:t>в соответствии с Федеральным законом от 18 июля 2011 г. № 223-ФЗ «О</w:t>
      </w:r>
      <w:proofErr w:type="gramEnd"/>
      <w:r w:rsidRPr="00D35D97">
        <w:rPr>
          <w:sz w:val="20"/>
          <w:szCs w:val="20"/>
        </w:rPr>
        <w:t xml:space="preserve"> </w:t>
      </w:r>
      <w:proofErr w:type="gramStart"/>
      <w:r w:rsidRPr="00D35D97">
        <w:rPr>
          <w:sz w:val="20"/>
          <w:szCs w:val="20"/>
        </w:rPr>
        <w:t>закупках</w:t>
      </w:r>
      <w:proofErr w:type="gramEnd"/>
      <w:r w:rsidRPr="00D35D97">
        <w:rPr>
          <w:sz w:val="20"/>
          <w:szCs w:val="20"/>
        </w:rPr>
        <w:t xml:space="preserve"> товаров, работ, услуг отдельными видами юридических лиц» в соответствии с результатами проведения запроса котировок в электронной форме и решением единой комиссии (протокол подведения итогов запроса котировок № _____________ от «___» _______ 20</w:t>
      </w:r>
      <w:r w:rsidR="003B0340">
        <w:rPr>
          <w:sz w:val="20"/>
          <w:szCs w:val="20"/>
        </w:rPr>
        <w:t>22</w:t>
      </w:r>
      <w:r w:rsidRPr="00D35D97">
        <w:rPr>
          <w:sz w:val="20"/>
          <w:szCs w:val="20"/>
        </w:rPr>
        <w:t xml:space="preserve"> г.), заключили настоящий договор (далее – Договор) о нижеследующем:</w:t>
      </w:r>
    </w:p>
    <w:p w:rsidR="00455E3A" w:rsidRPr="00BD51E8" w:rsidRDefault="00455E3A" w:rsidP="00455E3A">
      <w:pPr>
        <w:widowControl w:val="0"/>
        <w:shd w:val="clear" w:color="auto" w:fill="FFFFFF"/>
        <w:autoSpaceDE w:val="0"/>
        <w:autoSpaceDN w:val="0"/>
        <w:adjustRightInd w:val="0"/>
        <w:jc w:val="left"/>
        <w:outlineLvl w:val="0"/>
      </w:pPr>
    </w:p>
    <w:bookmarkEnd w:id="0"/>
    <w:p w:rsidR="007F7B7C" w:rsidRPr="007F7B7C" w:rsidRDefault="007F7B7C" w:rsidP="007F7B7C">
      <w:pPr>
        <w:tabs>
          <w:tab w:val="left" w:pos="3960"/>
        </w:tabs>
        <w:suppressAutoHyphens w:val="0"/>
        <w:jc w:val="center"/>
        <w:rPr>
          <w:rFonts w:eastAsiaTheme="minorHAnsi"/>
          <w:sz w:val="22"/>
          <w:szCs w:val="22"/>
          <w:lang w:eastAsia="en-US"/>
        </w:rPr>
      </w:pPr>
      <w:r w:rsidRPr="007F7B7C">
        <w:rPr>
          <w:rFonts w:eastAsiaTheme="minorHAnsi"/>
          <w:sz w:val="22"/>
          <w:szCs w:val="22"/>
          <w:lang w:eastAsia="en-US"/>
        </w:rPr>
        <w:t>1.ПРЕДМЕТ ДОГОВОРА</w:t>
      </w:r>
    </w:p>
    <w:p w:rsidR="007F7B7C" w:rsidRPr="007F7B7C" w:rsidRDefault="007F7B7C" w:rsidP="007F7B7C">
      <w:pPr>
        <w:suppressAutoHyphens w:val="0"/>
        <w:rPr>
          <w:rFonts w:eastAsiaTheme="minorHAnsi"/>
          <w:sz w:val="22"/>
          <w:szCs w:val="22"/>
          <w:lang w:eastAsia="en-US"/>
        </w:rPr>
      </w:pPr>
      <w:r w:rsidRPr="007F7B7C">
        <w:rPr>
          <w:rFonts w:eastAsiaTheme="minorHAnsi"/>
          <w:sz w:val="22"/>
          <w:szCs w:val="22"/>
          <w:lang w:eastAsia="en-US"/>
        </w:rPr>
        <w:t xml:space="preserve">1.1. Поставщик обязуется поставить </w:t>
      </w:r>
      <w:r w:rsidR="0050475E" w:rsidRPr="0050475E">
        <w:rPr>
          <w:sz w:val="22"/>
          <w:szCs w:val="22"/>
        </w:rPr>
        <w:t>электротовары</w:t>
      </w:r>
      <w:r w:rsidR="0050475E" w:rsidRPr="007F7B7C">
        <w:rPr>
          <w:rFonts w:eastAsiaTheme="minorHAnsi"/>
          <w:sz w:val="22"/>
          <w:szCs w:val="22"/>
          <w:lang w:eastAsia="en-US"/>
        </w:rPr>
        <w:t xml:space="preserve"> </w:t>
      </w:r>
      <w:r w:rsidRPr="007F7B7C">
        <w:rPr>
          <w:rFonts w:eastAsiaTheme="minorHAnsi"/>
          <w:sz w:val="22"/>
          <w:szCs w:val="22"/>
          <w:lang w:eastAsia="en-US"/>
        </w:rPr>
        <w:t>(</w:t>
      </w:r>
      <w:r w:rsidRPr="007F7B7C">
        <w:rPr>
          <w:rFonts w:eastAsiaTheme="minorHAnsi"/>
          <w:sz w:val="22"/>
          <w:szCs w:val="22"/>
          <w:shd w:val="clear" w:color="auto" w:fill="FFFFFF"/>
          <w:lang w:eastAsia="en-US"/>
        </w:rPr>
        <w:t xml:space="preserve">далее - </w:t>
      </w:r>
      <w:r w:rsidRPr="007F7B7C">
        <w:rPr>
          <w:rFonts w:eastAsiaTheme="minorHAnsi"/>
          <w:sz w:val="22"/>
          <w:szCs w:val="22"/>
          <w:lang w:eastAsia="en-US"/>
        </w:rPr>
        <w:t>Товар</w:t>
      </w:r>
      <w:r w:rsidRPr="007F7B7C">
        <w:rPr>
          <w:rFonts w:eastAsiaTheme="minorHAnsi"/>
          <w:sz w:val="22"/>
          <w:szCs w:val="22"/>
          <w:shd w:val="clear" w:color="auto" w:fill="FFFFFF"/>
          <w:lang w:eastAsia="en-US"/>
        </w:rPr>
        <w:t>) согласно Спецификации (приложение № 1), являющиеся</w:t>
      </w:r>
      <w:r w:rsidRPr="007F7B7C">
        <w:rPr>
          <w:rFonts w:eastAsiaTheme="minorHAnsi"/>
          <w:sz w:val="22"/>
          <w:szCs w:val="22"/>
          <w:lang w:eastAsia="en-US"/>
        </w:rPr>
        <w:t xml:space="preserve"> неотъемлемой частью настоящего Договора.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1.2. Общий срок поставки: </w:t>
      </w:r>
      <w:r w:rsidR="002435BB" w:rsidRPr="002435BB">
        <w:rPr>
          <w:rFonts w:eastAsiaTheme="minorHAnsi"/>
          <w:sz w:val="22"/>
          <w:lang w:eastAsia="en-US"/>
        </w:rPr>
        <w:t xml:space="preserve">в течение </w:t>
      </w:r>
      <w:r w:rsidR="0050475E">
        <w:rPr>
          <w:rFonts w:eastAsiaTheme="minorHAnsi"/>
          <w:sz w:val="22"/>
          <w:lang w:eastAsia="en-US"/>
        </w:rPr>
        <w:t>14</w:t>
      </w:r>
      <w:r w:rsidR="002435BB" w:rsidRPr="002435BB">
        <w:rPr>
          <w:rFonts w:eastAsiaTheme="minorHAnsi"/>
          <w:sz w:val="22"/>
          <w:lang w:eastAsia="en-US"/>
        </w:rPr>
        <w:t xml:space="preserve"> </w:t>
      </w:r>
      <w:r w:rsidR="0050475E">
        <w:rPr>
          <w:rFonts w:eastAsiaTheme="minorHAnsi"/>
          <w:sz w:val="22"/>
          <w:lang w:eastAsia="en-US"/>
        </w:rPr>
        <w:t>рабочих</w:t>
      </w:r>
      <w:r w:rsidR="002435BB" w:rsidRPr="002435BB">
        <w:rPr>
          <w:rFonts w:eastAsiaTheme="minorHAnsi"/>
          <w:sz w:val="22"/>
          <w:lang w:eastAsia="en-US"/>
        </w:rPr>
        <w:t xml:space="preserve"> дней с момента подписания договора.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1.3. Поставка Товара до места передачи его Заказчику производится силами и за счет Поставщика. Поставка Товара считается выполненной после подписания Заказчиком Универсального передаточного документа (УПД)  представленной Поставщиком и Акта приемки товара составленного Заказчиком.</w:t>
      </w:r>
    </w:p>
    <w:p w:rsidR="007F7B7C" w:rsidRPr="007F7B7C" w:rsidRDefault="007F7B7C" w:rsidP="007F7B7C">
      <w:pPr>
        <w:suppressAutoHyphens w:val="0"/>
        <w:jc w:val="center"/>
        <w:rPr>
          <w:rFonts w:eastAsiaTheme="minorHAnsi"/>
          <w:sz w:val="22"/>
          <w:szCs w:val="22"/>
          <w:lang w:eastAsia="en-US"/>
        </w:rPr>
      </w:pPr>
      <w:r w:rsidRPr="007F7B7C">
        <w:rPr>
          <w:rFonts w:eastAsiaTheme="minorHAnsi"/>
          <w:sz w:val="22"/>
          <w:szCs w:val="22"/>
          <w:lang w:eastAsia="en-US"/>
        </w:rPr>
        <w:t>2. ЦЕНА ДОГОВОРА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2.1. Общая цена Договора составляет </w:t>
      </w:r>
      <w:r w:rsidRPr="007F7B7C">
        <w:rPr>
          <w:rFonts w:eastAsiaTheme="minorHAnsi"/>
          <w:b/>
          <w:sz w:val="22"/>
          <w:szCs w:val="22"/>
          <w:lang w:eastAsia="en-US"/>
        </w:rPr>
        <w:t xml:space="preserve">_________(сумма прописью) </w:t>
      </w:r>
      <w:r w:rsidRPr="007F7B7C">
        <w:rPr>
          <w:rFonts w:eastAsiaTheme="minorHAnsi"/>
          <w:b/>
          <w:bCs/>
          <w:sz w:val="22"/>
          <w:szCs w:val="22"/>
          <w:lang w:eastAsia="en-US"/>
        </w:rPr>
        <w:t>рублей.</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2.2. Товар оплачивается Заказчиком по цене, установленной в настоящем Договоре.</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2.3 Цена Договора является окончательной и изменению не подлежит.</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2.4. В сумму Договора входят все налоги, пошлины и сборы, которые Поставщик должен выплатить в связи с выполнением обязательств по Договору в соответствии с действующим законодательством, а также погрузка/разгрузка, поставка, сборка Товара по месту нахождения Заказчика.</w:t>
      </w:r>
    </w:p>
    <w:p w:rsidR="007F7B7C" w:rsidRPr="007F7B7C" w:rsidRDefault="007F7B7C" w:rsidP="007F7B7C">
      <w:pPr>
        <w:suppressAutoHyphens w:val="0"/>
        <w:jc w:val="center"/>
        <w:rPr>
          <w:rFonts w:eastAsiaTheme="minorHAnsi"/>
          <w:sz w:val="22"/>
          <w:szCs w:val="22"/>
          <w:lang w:eastAsia="en-US"/>
        </w:rPr>
      </w:pPr>
      <w:r w:rsidRPr="007F7B7C">
        <w:rPr>
          <w:rFonts w:eastAsiaTheme="minorHAnsi"/>
          <w:sz w:val="22"/>
          <w:szCs w:val="22"/>
          <w:lang w:eastAsia="en-US"/>
        </w:rPr>
        <w:t>3.  ПОРЯДОК РАСЧЕТОВ</w:t>
      </w:r>
    </w:p>
    <w:p w:rsidR="007F7B7C" w:rsidRPr="007F7B7C" w:rsidRDefault="007F7B7C" w:rsidP="00A61BF1">
      <w:pPr>
        <w:suppressAutoHyphens w:val="0"/>
        <w:rPr>
          <w:b/>
          <w:bCs/>
          <w:lang w:eastAsia="ru-RU"/>
        </w:rPr>
      </w:pPr>
      <w:r w:rsidRPr="007F7B7C">
        <w:rPr>
          <w:rFonts w:eastAsiaTheme="minorHAnsi"/>
          <w:sz w:val="22"/>
          <w:szCs w:val="22"/>
          <w:lang w:eastAsia="en-US"/>
        </w:rPr>
        <w:t xml:space="preserve">3.1. Оплата поставленного товара будет производиться в безналичной форме путем перечисления денежных средств на расчетный счет Поставщика в течение 30 календарных дней после поставки товара и подписания универсального передаточного документа или накладной. В случае изменения расчетного счета, Поставщик обязан в однодневный срок в письменной форме сообщить Заказчику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последний. </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3.2. Обязательства по оплате поставленного Товара считаются выполненными в день списания денежных средств со счетов Заказчика.</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4.ОБЯЗАННОСТИ СТОРОН</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 Поставщик обязан:</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4.1.1. Известить Заказчика о точном времени и дате поставки телефонограммой или по факсимильной связи;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4.1.3. Поставить товар Заказчику собственным транспортом или с привлечением транспорта третьих лиц за свой счет.</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4.1.4 .  Осуществить сборку Товара по месту нахождения Заказчика собственными силами или с привлечением третьих лиц за собственный счет.</w:t>
      </w:r>
    </w:p>
    <w:p w:rsidR="007F7B7C" w:rsidRPr="007F7B7C" w:rsidRDefault="007F7B7C" w:rsidP="007F7B7C">
      <w:pPr>
        <w:suppressAutoHyphens w:val="0"/>
        <w:ind w:firstLine="720"/>
        <w:rPr>
          <w:rFonts w:eastAsiaTheme="minorHAnsi"/>
          <w:sz w:val="22"/>
          <w:szCs w:val="22"/>
          <w:lang w:eastAsia="en-US"/>
        </w:rPr>
      </w:pPr>
      <w:r w:rsidRPr="007F7B7C">
        <w:rPr>
          <w:rFonts w:eastAsiaTheme="minorHAnsi"/>
          <w:sz w:val="22"/>
          <w:szCs w:val="22"/>
          <w:lang w:eastAsia="en-US"/>
        </w:rPr>
        <w:lastRenderedPageBreak/>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4.1.5.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4.1.6.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4.1.7. По требованию Заказчика, при обнаружении недостатков и невозможности их устранения на месте, </w:t>
      </w:r>
      <w:proofErr w:type="gramStart"/>
      <w:r w:rsidRPr="007F7B7C">
        <w:rPr>
          <w:rFonts w:eastAsiaTheme="minorHAnsi"/>
          <w:sz w:val="22"/>
          <w:szCs w:val="22"/>
          <w:lang w:eastAsia="en-US"/>
        </w:rPr>
        <w:t>заменить товар на товар</w:t>
      </w:r>
      <w:proofErr w:type="gramEnd"/>
      <w:r w:rsidRPr="007F7B7C">
        <w:rPr>
          <w:rFonts w:eastAsiaTheme="minorHAnsi"/>
          <w:sz w:val="22"/>
          <w:szCs w:val="22"/>
          <w:lang w:eastAsia="en-US"/>
        </w:rPr>
        <w:t>, соответствующий по качествам условиям настоящего Договора.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4.2. Заказчик обязан:</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подписать товарно-транспортную накладную, счета-фактуры на поставку товара и передать один экземпляр Поставщику.</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4.2.2. Оплатить поставку товара в соответствии с условиями настоящего Договора.</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5.ПОРЯДОК И УСЛОВИЯ ПОЛУЧЕНИЯ ТОВАРА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5.2. Основанием для оплаты товара является оформленная в установленном порядке счет-фактура, товарно-транспортная накладная с подписанием уполномоченных лиц.</w:t>
      </w:r>
    </w:p>
    <w:p w:rsidR="007F7B7C" w:rsidRPr="007F7B7C" w:rsidRDefault="007F7B7C" w:rsidP="00A61BF1">
      <w:pPr>
        <w:suppressAutoHyphens w:val="0"/>
        <w:rPr>
          <w:rFonts w:eastAsiaTheme="minorHAnsi"/>
          <w:noProof/>
          <w:sz w:val="22"/>
          <w:szCs w:val="22"/>
          <w:lang w:eastAsia="en-US"/>
        </w:rPr>
      </w:pPr>
      <w:r w:rsidRPr="007F7B7C">
        <w:rPr>
          <w:rFonts w:eastAsiaTheme="minorHAnsi"/>
          <w:noProof/>
          <w:sz w:val="22"/>
          <w:szCs w:val="22"/>
          <w:lang w:eastAsia="en-US"/>
        </w:rPr>
        <w:t>5.3. Поставщик производит отгрузку и доставку товара Заказчику, в строгом соответствии с заявкой Заказчика.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5.4. Упаковка и маркировка товара должна соответствовать требованиям </w:t>
      </w:r>
      <w:proofErr w:type="spellStart"/>
      <w:r w:rsidRPr="007F7B7C">
        <w:rPr>
          <w:rFonts w:eastAsiaTheme="minorHAnsi"/>
          <w:sz w:val="22"/>
          <w:szCs w:val="22"/>
          <w:lang w:eastAsia="en-US"/>
        </w:rPr>
        <w:t>ГОСТа</w:t>
      </w:r>
      <w:proofErr w:type="spellEnd"/>
      <w:r w:rsidRPr="007F7B7C">
        <w:rPr>
          <w:rFonts w:eastAsiaTheme="minorHAnsi"/>
          <w:sz w:val="22"/>
          <w:szCs w:val="22"/>
          <w:lang w:eastAsia="en-US"/>
        </w:rPr>
        <w:t>, импортный товар – международным стандартам упаковки.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5.6. Маркировка упаковки должна строго соответствовать маркировке товара.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5.7. Упаковка должна обеспечивать сохранность товара при транспортировке и погрузочно-разгрузочных работах к конечному месту эксплуатации.</w:t>
      </w:r>
    </w:p>
    <w:p w:rsidR="007F7B7C" w:rsidRPr="007F7B7C" w:rsidRDefault="007F7B7C" w:rsidP="007F7B7C">
      <w:pPr>
        <w:suppressAutoHyphens w:val="0"/>
        <w:ind w:firstLine="720"/>
        <w:jc w:val="center"/>
        <w:rPr>
          <w:rFonts w:eastAsiaTheme="minorHAnsi"/>
          <w:sz w:val="22"/>
          <w:szCs w:val="22"/>
          <w:lang w:eastAsia="en-US"/>
        </w:rPr>
      </w:pPr>
      <w:r w:rsidRPr="007F7B7C">
        <w:rPr>
          <w:rFonts w:eastAsiaTheme="minorHAnsi"/>
          <w:sz w:val="22"/>
          <w:szCs w:val="22"/>
          <w:lang w:eastAsia="en-US"/>
        </w:rPr>
        <w:t>6.ГАРАНТИИ КАЧЕСТВА ТОВАРА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копий документов, обязательных для данного вида товара, оформленных в соответствии с российским законодательством.</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6.2. Качество товара, поставляемого по настоящему Договору, должно соответствовать требованиям </w:t>
      </w:r>
      <w:proofErr w:type="spellStart"/>
      <w:r w:rsidRPr="007F7B7C">
        <w:rPr>
          <w:rFonts w:eastAsiaTheme="minorHAnsi"/>
          <w:sz w:val="22"/>
          <w:szCs w:val="22"/>
          <w:lang w:eastAsia="en-US"/>
        </w:rPr>
        <w:t>ГОСТов</w:t>
      </w:r>
      <w:proofErr w:type="spellEnd"/>
      <w:r w:rsidRPr="007F7B7C">
        <w:rPr>
          <w:rFonts w:eastAsiaTheme="minorHAnsi"/>
          <w:sz w:val="22"/>
          <w:szCs w:val="22"/>
          <w:lang w:eastAsia="en-US"/>
        </w:rPr>
        <w:t xml:space="preserve"> и ТУ, установленным для данной категории товара. </w:t>
      </w:r>
    </w:p>
    <w:p w:rsidR="007F7B7C" w:rsidRPr="007F7B7C" w:rsidRDefault="007F7B7C" w:rsidP="00A61BF1">
      <w:pPr>
        <w:shd w:val="clear" w:color="auto" w:fill="FFFFFF"/>
        <w:suppressAutoHyphens w:val="0"/>
        <w:rPr>
          <w:rFonts w:eastAsiaTheme="minorHAnsi"/>
          <w:noProof/>
          <w:sz w:val="22"/>
          <w:szCs w:val="22"/>
          <w:lang w:eastAsia="en-US"/>
        </w:rPr>
      </w:pPr>
      <w:r w:rsidRPr="007F7B7C">
        <w:rPr>
          <w:rFonts w:eastAsiaTheme="minorHAnsi"/>
          <w:noProof/>
          <w:sz w:val="22"/>
          <w:szCs w:val="22"/>
          <w:lang w:eastAsia="en-US"/>
        </w:rPr>
        <w:t>6.3. Соответсвие поставляемого товара на качество и количество проводится экспертами Заказчика в пристутствии обеих сторон.</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7. ОБСТОЯТЕЛЬСТВА НЕПРЕОДОЛИМОЙ СИЛЫ</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7.1. </w:t>
      </w:r>
      <w:proofErr w:type="gramStart"/>
      <w:r w:rsidRPr="007F7B7C">
        <w:rPr>
          <w:rFonts w:eastAsiaTheme="minorHAnsi"/>
          <w:sz w:val="22"/>
          <w:szCs w:val="22"/>
          <w:lang w:eastAsia="en-US"/>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7F7B7C">
        <w:rPr>
          <w:rFonts w:eastAsiaTheme="minorHAnsi"/>
          <w:sz w:val="22"/>
          <w:szCs w:val="22"/>
          <w:lang w:eastAsia="en-US"/>
        </w:rPr>
        <w:t>, а также, которые стороны были не в состоянии предвидеть и предотвратить.</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7.2. При наступлении таких обстоятель</w:t>
      </w:r>
      <w:proofErr w:type="gramStart"/>
      <w:r w:rsidRPr="007F7B7C">
        <w:rPr>
          <w:rFonts w:eastAsiaTheme="minorHAnsi"/>
          <w:sz w:val="22"/>
          <w:szCs w:val="22"/>
          <w:lang w:eastAsia="en-US"/>
        </w:rPr>
        <w:t>ств ср</w:t>
      </w:r>
      <w:proofErr w:type="gramEnd"/>
      <w:r w:rsidRPr="007F7B7C">
        <w:rPr>
          <w:rFonts w:eastAsiaTheme="minorHAnsi"/>
          <w:sz w:val="22"/>
          <w:szCs w:val="22"/>
          <w:lang w:eastAsia="en-US"/>
        </w:rPr>
        <w:t>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7.3. </w:t>
      </w:r>
      <w:proofErr w:type="gramStart"/>
      <w:r w:rsidRPr="007F7B7C">
        <w:rPr>
          <w:rFonts w:eastAsiaTheme="minorHAnsi"/>
          <w:sz w:val="22"/>
          <w:szCs w:val="22"/>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7.4. Если обстоятельства, указанные в п.7.1 настоящего Договора, будут длиться более двух календарных месяцев </w:t>
      </w:r>
      <w:proofErr w:type="gramStart"/>
      <w:r w:rsidRPr="007F7B7C">
        <w:rPr>
          <w:rFonts w:eastAsiaTheme="minorHAnsi"/>
          <w:sz w:val="22"/>
          <w:szCs w:val="22"/>
          <w:lang w:eastAsia="en-US"/>
        </w:rPr>
        <w:t>с даты</w:t>
      </w:r>
      <w:proofErr w:type="gramEnd"/>
      <w:r w:rsidRPr="007F7B7C">
        <w:rPr>
          <w:rFonts w:eastAsiaTheme="minorHAnsi"/>
          <w:sz w:val="22"/>
          <w:szCs w:val="22"/>
          <w:lang w:eastAsia="en-US"/>
        </w:rPr>
        <w:t xml:space="preserve">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lastRenderedPageBreak/>
        <w:t>7.5. В случае наступления форс-мажорных обстоятель</w:t>
      </w:r>
      <w:proofErr w:type="gramStart"/>
      <w:r w:rsidRPr="007F7B7C">
        <w:rPr>
          <w:rFonts w:eastAsiaTheme="minorHAnsi"/>
          <w:sz w:val="22"/>
          <w:szCs w:val="22"/>
          <w:lang w:eastAsia="en-US"/>
        </w:rPr>
        <w:t>ств ст</w:t>
      </w:r>
      <w:proofErr w:type="gramEnd"/>
      <w:r w:rsidRPr="007F7B7C">
        <w:rPr>
          <w:rFonts w:eastAsiaTheme="minorHAnsi"/>
          <w:sz w:val="22"/>
          <w:szCs w:val="22"/>
          <w:lang w:eastAsia="en-US"/>
        </w:rPr>
        <w:t>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8.ОТВЕТСТВЕННОСТЬ СТОРОН</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8.2. В случае просрочки исполнения Поставщиком обязательства, предусмотренного договором, Заказчик вправе расторгнуть договор в одностороннем порядке или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7F7B7C" w:rsidRPr="007F7B7C" w:rsidRDefault="007F7B7C" w:rsidP="00A61BF1">
      <w:pPr>
        <w:suppressAutoHyphens w:val="0"/>
        <w:rPr>
          <w:rFonts w:eastAsiaTheme="minorHAnsi"/>
          <w:spacing w:val="-5"/>
          <w:sz w:val="22"/>
          <w:szCs w:val="22"/>
          <w:lang w:eastAsia="en-US"/>
        </w:rPr>
      </w:pPr>
      <w:r w:rsidRPr="007F7B7C">
        <w:rPr>
          <w:rFonts w:eastAsiaTheme="minorHAnsi"/>
          <w:sz w:val="22"/>
          <w:szCs w:val="22"/>
          <w:lang w:eastAsia="en-US"/>
        </w:rPr>
        <w:t>8.3</w:t>
      </w:r>
      <w:proofErr w:type="gramStart"/>
      <w:r w:rsidRPr="007F7B7C">
        <w:rPr>
          <w:rFonts w:eastAsiaTheme="minorHAnsi"/>
          <w:sz w:val="22"/>
          <w:szCs w:val="22"/>
          <w:lang w:eastAsia="en-US"/>
        </w:rPr>
        <w:t xml:space="preserve"> В</w:t>
      </w:r>
      <w:proofErr w:type="gramEnd"/>
      <w:r w:rsidRPr="007F7B7C">
        <w:rPr>
          <w:rFonts w:eastAsiaTheme="minorHAnsi"/>
          <w:sz w:val="22"/>
          <w:szCs w:val="22"/>
          <w:lang w:eastAsia="en-US"/>
        </w:rPr>
        <w:t xml:space="preserve"> случае просрочки исполнения Заказчиком обязательств, предусмотренного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обстоятельства произошла по вине Поставщика.</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9.ПОРЯДОК УРЕГУЛИРОВАНИЯ СПОРОВ</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w:t>
      </w:r>
      <w:proofErr w:type="gramStart"/>
      <w:r w:rsidRPr="007F7B7C">
        <w:rPr>
          <w:rFonts w:eastAsiaTheme="minorHAnsi"/>
          <w:sz w:val="22"/>
          <w:szCs w:val="22"/>
          <w:lang w:eastAsia="en-US"/>
        </w:rPr>
        <w:t>с даты</w:t>
      </w:r>
      <w:proofErr w:type="gramEnd"/>
      <w:r w:rsidRPr="007F7B7C">
        <w:rPr>
          <w:rFonts w:eastAsiaTheme="minorHAnsi"/>
          <w:sz w:val="22"/>
          <w:szCs w:val="22"/>
          <w:lang w:eastAsia="en-US"/>
        </w:rPr>
        <w:t xml:space="preserve"> её получения.</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9.3. </w:t>
      </w:r>
      <w:r w:rsidR="009661A8" w:rsidRPr="009661A8">
        <w:rPr>
          <w:rFonts w:eastAsiaTheme="minorHAnsi"/>
          <w:sz w:val="22"/>
          <w:szCs w:val="22"/>
          <w:lang w:eastAsia="en-US"/>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9.4. К отношениям сторон по настоящему Договору и в связи с ним применяется законодательство Российской Федерации.</w:t>
      </w:r>
    </w:p>
    <w:p w:rsidR="00AF2AE5" w:rsidRPr="007F7B7C" w:rsidRDefault="00AF2AE5" w:rsidP="007F7B7C">
      <w:pPr>
        <w:suppressAutoHyphens w:val="0"/>
        <w:ind w:firstLine="567"/>
        <w:rPr>
          <w:rFonts w:eastAsiaTheme="minorHAnsi"/>
          <w:sz w:val="22"/>
          <w:szCs w:val="22"/>
          <w:lang w:eastAsia="en-US"/>
        </w:rPr>
      </w:pPr>
    </w:p>
    <w:p w:rsidR="00AF2AE5" w:rsidRPr="004201B1" w:rsidRDefault="00AF2AE5" w:rsidP="00AF2AE5">
      <w:pPr>
        <w:pStyle w:val="ConsPlusNonformat"/>
        <w:ind w:firstLine="709"/>
        <w:jc w:val="center"/>
        <w:rPr>
          <w:rFonts w:ascii="Times New Roman" w:hAnsi="Times New Roman" w:cs="Times New Roman"/>
          <w:sz w:val="24"/>
          <w:szCs w:val="24"/>
        </w:rPr>
      </w:pPr>
      <w:r w:rsidRPr="004201B1">
        <w:rPr>
          <w:rFonts w:ascii="Times New Roman" w:hAnsi="Times New Roman" w:cs="Times New Roman"/>
          <w:sz w:val="24"/>
          <w:szCs w:val="24"/>
        </w:rPr>
        <w:t xml:space="preserve">9. АНТИКОРРУПЦИОННАЯ ОГОВОРКА </w:t>
      </w:r>
    </w:p>
    <w:p w:rsidR="00AF2AE5" w:rsidRPr="004201B1" w:rsidRDefault="00AF2AE5" w:rsidP="00A61BF1">
      <w:pPr>
        <w:pStyle w:val="ConsPlusNonformat"/>
        <w:jc w:val="both"/>
        <w:rPr>
          <w:rFonts w:ascii="Times New Roman" w:hAnsi="Times New Roman" w:cs="Times New Roman"/>
          <w:bCs/>
          <w:sz w:val="24"/>
          <w:szCs w:val="24"/>
        </w:rPr>
      </w:pPr>
      <w:bookmarkStart w:id="1" w:name="sub_1"/>
      <w:r w:rsidRPr="004201B1">
        <w:rPr>
          <w:rFonts w:ascii="Times New Roman" w:hAnsi="Times New Roman" w:cs="Times New Roman"/>
          <w:bCs/>
          <w:sz w:val="24"/>
          <w:szCs w:val="24"/>
        </w:rPr>
        <w:t>9.1.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1"/>
    <w:p w:rsidR="00AF2AE5" w:rsidRPr="004201B1" w:rsidRDefault="00AF2AE5"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 xml:space="preserve">9.2.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00A279FF">
          <w:rPr>
            <w:rFonts w:ascii="Times New Roman" w:hAnsi="Times New Roman" w:cs="Times New Roman"/>
            <w:bCs/>
            <w:sz w:val="24"/>
            <w:szCs w:val="24"/>
          </w:rPr>
          <w:t>п. 9</w:t>
        </w:r>
        <w:r w:rsidRPr="004201B1">
          <w:rPr>
            <w:rFonts w:ascii="Times New Roman" w:hAnsi="Times New Roman" w:cs="Times New Roman"/>
            <w:bCs/>
            <w:sz w:val="24"/>
            <w:szCs w:val="24"/>
          </w:rPr>
          <w:t>.1</w:t>
        </w:r>
      </w:hyperlink>
      <w:r w:rsidRPr="004201B1">
        <w:rPr>
          <w:rFonts w:ascii="Times New Roman" w:hAnsi="Times New Roman" w:cs="Times New Roman"/>
          <w:bCs/>
          <w:sz w:val="24"/>
          <w:szCs w:val="24"/>
        </w:rPr>
        <w:t>, в том числе со стороны руководства или работников сторон, третьих лиц.</w:t>
      </w:r>
    </w:p>
    <w:p w:rsidR="00AF2AE5" w:rsidRPr="004201B1" w:rsidRDefault="00AF2AE5"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AF2AE5" w:rsidRPr="004201B1" w:rsidRDefault="00AF2AE5"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9.4. Сторонам договора, их руководителям и работникам запрещается:</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w:t>
      </w:r>
      <w:r w:rsidR="00AF2AE5" w:rsidRPr="004201B1">
        <w:rPr>
          <w:rFonts w:ascii="Times New Roman" w:hAnsi="Times New Roman" w:cs="Times New Roman"/>
          <w:bCs/>
          <w:sz w:val="24"/>
          <w:szCs w:val="24"/>
        </w:rPr>
        <w:t xml:space="preserve">.4.1. </w:t>
      </w:r>
      <w:proofErr w:type="gramStart"/>
      <w:r w:rsidR="00AF2AE5" w:rsidRPr="004201B1">
        <w:rPr>
          <w:rFonts w:ascii="Times New Roman" w:hAnsi="Times New Roman" w:cs="Times New Roman"/>
          <w:bCs/>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lastRenderedPageBreak/>
        <w:t>9</w:t>
      </w:r>
      <w:r w:rsidR="00AF2AE5" w:rsidRPr="004201B1">
        <w:rPr>
          <w:rFonts w:ascii="Times New Roman" w:hAnsi="Times New Roman" w:cs="Times New Roman"/>
          <w:bCs/>
          <w:sz w:val="24"/>
          <w:szCs w:val="24"/>
        </w:rPr>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w:t>
      </w:r>
      <w:r w:rsidR="00AF2AE5" w:rsidRPr="004201B1">
        <w:rPr>
          <w:rFonts w:ascii="Times New Roman" w:hAnsi="Times New Roman" w:cs="Times New Roman"/>
          <w:bCs/>
          <w:sz w:val="24"/>
          <w:szCs w:val="24"/>
        </w:rPr>
        <w:t xml:space="preserve">.4.3. Совершать иные действия, нарушающие действующее </w:t>
      </w:r>
      <w:hyperlink r:id="rId9" w:history="1">
        <w:proofErr w:type="spellStart"/>
        <w:r w:rsidR="00AF2AE5" w:rsidRPr="004201B1">
          <w:rPr>
            <w:rFonts w:ascii="Times New Roman" w:hAnsi="Times New Roman" w:cs="Times New Roman"/>
            <w:bCs/>
            <w:sz w:val="24"/>
            <w:szCs w:val="24"/>
          </w:rPr>
          <w:t>антикоррупционное</w:t>
        </w:r>
        <w:proofErr w:type="spellEnd"/>
        <w:r w:rsidR="00AF2AE5" w:rsidRPr="004201B1">
          <w:rPr>
            <w:rFonts w:ascii="Times New Roman" w:hAnsi="Times New Roman" w:cs="Times New Roman"/>
            <w:bCs/>
            <w:sz w:val="24"/>
            <w:szCs w:val="24"/>
          </w:rPr>
          <w:t xml:space="preserve"> законодательство</w:t>
        </w:r>
      </w:hyperlink>
      <w:r w:rsidR="00AF2AE5" w:rsidRPr="004201B1">
        <w:rPr>
          <w:rFonts w:ascii="Times New Roman" w:hAnsi="Times New Roman" w:cs="Times New Roman"/>
          <w:bCs/>
          <w:sz w:val="24"/>
          <w:szCs w:val="24"/>
        </w:rPr>
        <w:t xml:space="preserve"> РФ.</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w:t>
      </w:r>
      <w:r w:rsidR="00AF2AE5" w:rsidRPr="004201B1">
        <w:rPr>
          <w:rFonts w:ascii="Times New Roman" w:hAnsi="Times New Roman" w:cs="Times New Roman"/>
          <w:bCs/>
          <w:sz w:val="24"/>
          <w:szCs w:val="24"/>
        </w:rPr>
        <w:t>.5.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AF2AE5" w:rsidRPr="004201B1" w:rsidRDefault="00AF2AE5" w:rsidP="00AF2AE5">
      <w:pPr>
        <w:pStyle w:val="ConsPlusNonformat"/>
        <w:ind w:firstLine="709"/>
        <w:jc w:val="both"/>
        <w:rPr>
          <w:rFonts w:ascii="Times New Roman" w:hAnsi="Times New Roman" w:cs="Times New Roman"/>
          <w:bCs/>
          <w:sz w:val="24"/>
          <w:szCs w:val="24"/>
        </w:rPr>
      </w:pPr>
      <w:r w:rsidRPr="004201B1">
        <w:rPr>
          <w:rFonts w:ascii="Times New Roman" w:hAnsi="Times New Roman" w:cs="Times New Roman"/>
          <w:bCs/>
          <w:sz w:val="24"/>
          <w:szCs w:val="24"/>
        </w:rPr>
        <w:t xml:space="preserve">Подтверждение должно быть направлено в течение 3 (трех) рабочих дней </w:t>
      </w:r>
      <w:proofErr w:type="gramStart"/>
      <w:r w:rsidRPr="004201B1">
        <w:rPr>
          <w:rFonts w:ascii="Times New Roman" w:hAnsi="Times New Roman" w:cs="Times New Roman"/>
          <w:bCs/>
          <w:sz w:val="24"/>
          <w:szCs w:val="24"/>
        </w:rPr>
        <w:t>с даты получения</w:t>
      </w:r>
      <w:proofErr w:type="gramEnd"/>
      <w:r w:rsidRPr="004201B1">
        <w:rPr>
          <w:rFonts w:ascii="Times New Roman" w:hAnsi="Times New Roman" w:cs="Times New Roman"/>
          <w:bCs/>
          <w:sz w:val="24"/>
          <w:szCs w:val="24"/>
        </w:rPr>
        <w:t xml:space="preserve"> письменного уведомления.</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w:t>
      </w:r>
      <w:r w:rsidR="00AF2AE5" w:rsidRPr="004201B1">
        <w:rPr>
          <w:rFonts w:ascii="Times New Roman" w:hAnsi="Times New Roman" w:cs="Times New Roman"/>
          <w:bCs/>
          <w:sz w:val="24"/>
          <w:szCs w:val="24"/>
        </w:rPr>
        <w:t>.6.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AF2AE5" w:rsidRPr="004201B1" w:rsidRDefault="00AF2AE5" w:rsidP="00AF2AE5">
      <w:pPr>
        <w:pStyle w:val="ConsPlusNonformat"/>
        <w:ind w:firstLine="709"/>
        <w:jc w:val="center"/>
        <w:rPr>
          <w:rFonts w:ascii="Times New Roman" w:hAnsi="Times New Roman" w:cs="Times New Roman"/>
          <w:b/>
          <w:bCs/>
          <w:sz w:val="22"/>
          <w:szCs w:val="22"/>
        </w:rPr>
      </w:pPr>
    </w:p>
    <w:p w:rsidR="00AF2AE5" w:rsidRPr="004201B1" w:rsidRDefault="00AF2AE5" w:rsidP="00AF2AE5">
      <w:pPr>
        <w:pStyle w:val="ConsPlusNonformat"/>
        <w:ind w:firstLine="709"/>
        <w:jc w:val="center"/>
        <w:rPr>
          <w:rFonts w:ascii="Times New Roman" w:hAnsi="Times New Roman" w:cs="Times New Roman"/>
          <w:sz w:val="22"/>
          <w:szCs w:val="22"/>
        </w:rPr>
      </w:pPr>
      <w:r w:rsidRPr="004201B1">
        <w:rPr>
          <w:rFonts w:ascii="Times New Roman" w:hAnsi="Times New Roman" w:cs="Times New Roman"/>
          <w:sz w:val="22"/>
          <w:szCs w:val="22"/>
        </w:rPr>
        <w:t>1</w:t>
      </w:r>
      <w:r w:rsidR="00E0505D" w:rsidRPr="004201B1">
        <w:rPr>
          <w:rFonts w:ascii="Times New Roman" w:hAnsi="Times New Roman" w:cs="Times New Roman"/>
          <w:sz w:val="22"/>
          <w:szCs w:val="22"/>
        </w:rPr>
        <w:t>0.</w:t>
      </w:r>
      <w:r w:rsidRPr="004201B1">
        <w:rPr>
          <w:rFonts w:ascii="Times New Roman" w:hAnsi="Times New Roman" w:cs="Times New Roman"/>
          <w:sz w:val="22"/>
          <w:szCs w:val="22"/>
        </w:rPr>
        <w:t xml:space="preserve"> ДОПОЛНИТЕЛЬНЫЕ УСЛОВИЯ И ЗАКЛЮЧИТЕЛЬНЫЕ ПОЛОЖЕНИЯ</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10</w:t>
      </w:r>
      <w:r w:rsidR="00AF2AE5" w:rsidRPr="004201B1">
        <w:rPr>
          <w:rFonts w:ascii="Times New Roman" w:hAnsi="Times New Roman" w:cs="Times New Roman"/>
          <w:bCs/>
          <w:sz w:val="24"/>
          <w:szCs w:val="24"/>
        </w:rPr>
        <w:t>.1. Редакция настоящего Договора является окончательной, любые изменения и дополнения к настоящему договору действительны, при условии подписания Сторонами Дополнительных соглашений к настоящему Договору или Протокола разногласий, если они совершены в письменной форме и подписаны сторонами или надлежаще уполномоченными на то представителями сторон.</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10</w:t>
      </w:r>
      <w:r w:rsidR="00AF2AE5" w:rsidRPr="004201B1">
        <w:rPr>
          <w:rFonts w:ascii="Times New Roman" w:hAnsi="Times New Roman" w:cs="Times New Roman"/>
          <w:bCs/>
          <w:sz w:val="24"/>
          <w:szCs w:val="24"/>
        </w:rPr>
        <w:t>.2.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с ним иных нормативных правовых актов.</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10</w:t>
      </w:r>
      <w:r w:rsidR="00AF2AE5" w:rsidRPr="004201B1">
        <w:rPr>
          <w:rFonts w:ascii="Times New Roman" w:hAnsi="Times New Roman" w:cs="Times New Roman"/>
          <w:bCs/>
          <w:sz w:val="24"/>
          <w:szCs w:val="24"/>
        </w:rPr>
        <w:t>.3. Настоящий Договор составлен в двух экземплярах, имеющих одинаковую юридическую силу, по одному для каждой из Сторон.</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sz w:val="24"/>
          <w:szCs w:val="24"/>
        </w:rPr>
        <w:t>10</w:t>
      </w:r>
      <w:r w:rsidR="00AF2AE5" w:rsidRPr="004201B1">
        <w:rPr>
          <w:rFonts w:ascii="Times New Roman" w:hAnsi="Times New Roman" w:cs="Times New Roman"/>
          <w:sz w:val="24"/>
          <w:szCs w:val="24"/>
        </w:rPr>
        <w:t>.4.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AF2AE5" w:rsidRPr="004201B1" w:rsidRDefault="00E0505D" w:rsidP="00A61BF1">
      <w:pPr>
        <w:widowControl w:val="0"/>
      </w:pPr>
      <w:r w:rsidRPr="004201B1">
        <w:t>10</w:t>
      </w:r>
      <w:r w:rsidR="00AF2AE5" w:rsidRPr="004201B1">
        <w:t>.5. Если какое-либо из положений настоящего Договора становится недействительным, это не затрагивает действительности остальных его положений.</w:t>
      </w:r>
    </w:p>
    <w:p w:rsidR="00AF2AE5" w:rsidRPr="004201B1" w:rsidRDefault="00E0505D" w:rsidP="00A61BF1">
      <w:pPr>
        <w:widowControl w:val="0"/>
      </w:pPr>
      <w:r w:rsidRPr="004201B1">
        <w:t>10</w:t>
      </w:r>
      <w:r w:rsidR="00AF2AE5" w:rsidRPr="004201B1">
        <w:t>.6. Все приложения к настоящему Договору являются его неотъемлемой частью:</w:t>
      </w:r>
    </w:p>
    <w:p w:rsidR="00AF2AE5" w:rsidRPr="004201B1" w:rsidRDefault="00AF2AE5" w:rsidP="00A61BF1">
      <w:pPr>
        <w:widowControl w:val="0"/>
      </w:pPr>
      <w:r w:rsidRPr="004201B1">
        <w:t xml:space="preserve">-Приложение № 1 «Спецификация». </w:t>
      </w:r>
    </w:p>
    <w:p w:rsidR="00AF2AE5" w:rsidRPr="004201B1" w:rsidRDefault="00AF2AE5" w:rsidP="00A61BF1">
      <w:pPr>
        <w:widowControl w:val="0"/>
      </w:pPr>
      <w:r w:rsidRPr="004201B1">
        <w:t>-Приложение №2 «Техническое задание».</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10</w:t>
      </w:r>
      <w:r w:rsidR="00AF2AE5" w:rsidRPr="004201B1">
        <w:rPr>
          <w:rFonts w:ascii="Times New Roman" w:hAnsi="Times New Roman" w:cs="Times New Roman"/>
          <w:bCs/>
          <w:sz w:val="24"/>
          <w:szCs w:val="24"/>
        </w:rPr>
        <w:t>.7. Во всем остальном, что не предусмотрено настоящим договором, стороны руководствуются действующим законодательством Российской Федерации.</w:t>
      </w:r>
    </w:p>
    <w:p w:rsidR="00AF2AE5" w:rsidRPr="00560276" w:rsidRDefault="00AF2AE5" w:rsidP="00AF2AE5">
      <w:pPr>
        <w:pStyle w:val="ConsPlusNonformat"/>
        <w:ind w:firstLine="709"/>
        <w:jc w:val="both"/>
        <w:rPr>
          <w:rFonts w:ascii="Times New Roman" w:hAnsi="Times New Roman" w:cs="Times New Roman"/>
          <w:bCs/>
          <w:sz w:val="22"/>
          <w:szCs w:val="22"/>
        </w:rPr>
      </w:pPr>
    </w:p>
    <w:p w:rsidR="00AF2AE5" w:rsidRPr="00560276" w:rsidRDefault="00AF2AE5" w:rsidP="00AF2AE5">
      <w:pPr>
        <w:pStyle w:val="ConsPlusNonformat"/>
        <w:ind w:firstLine="709"/>
        <w:jc w:val="center"/>
        <w:rPr>
          <w:rFonts w:ascii="Times New Roman" w:hAnsi="Times New Roman" w:cs="Times New Roman"/>
          <w:b/>
          <w:bCs/>
          <w:sz w:val="22"/>
          <w:szCs w:val="22"/>
        </w:rPr>
      </w:pPr>
      <w:r w:rsidRPr="00560276">
        <w:rPr>
          <w:rFonts w:ascii="Times New Roman" w:hAnsi="Times New Roman" w:cs="Times New Roman"/>
          <w:b/>
          <w:bCs/>
          <w:sz w:val="22"/>
          <w:szCs w:val="22"/>
        </w:rPr>
        <w:t>1</w:t>
      </w:r>
      <w:r w:rsidR="00E0505D">
        <w:rPr>
          <w:rFonts w:ascii="Times New Roman" w:hAnsi="Times New Roman" w:cs="Times New Roman"/>
          <w:b/>
          <w:bCs/>
          <w:sz w:val="22"/>
          <w:szCs w:val="22"/>
        </w:rPr>
        <w:t>1.</w:t>
      </w:r>
      <w:r w:rsidRPr="00560276">
        <w:rPr>
          <w:rFonts w:ascii="Times New Roman" w:hAnsi="Times New Roman" w:cs="Times New Roman"/>
          <w:b/>
          <w:bCs/>
          <w:sz w:val="22"/>
          <w:szCs w:val="22"/>
        </w:rPr>
        <w:t xml:space="preserve"> АДРЕСА И БАНКОВСКИЕ РЕКВИЗИТЫ СТОРОН</w:t>
      </w:r>
    </w:p>
    <w:p w:rsidR="00AF2AE5" w:rsidRPr="00560276" w:rsidRDefault="00AF2AE5" w:rsidP="00AF2AE5">
      <w:pPr>
        <w:pStyle w:val="ConsPlusNonformat"/>
        <w:ind w:firstLine="709"/>
        <w:jc w:val="both"/>
        <w:rPr>
          <w:rFonts w:ascii="Times New Roman" w:hAnsi="Times New Roman" w:cs="Times New Roman"/>
          <w:bCs/>
          <w:sz w:val="22"/>
          <w:szCs w:val="22"/>
        </w:rPr>
      </w:pPr>
    </w:p>
    <w:p w:rsidR="00AF2AE5" w:rsidRDefault="00AF2AE5" w:rsidP="00AF2AE5"/>
    <w:p w:rsidR="007F7B7C" w:rsidRPr="007F7B7C" w:rsidRDefault="007F7B7C" w:rsidP="007F7B7C">
      <w:pPr>
        <w:suppressAutoHyphens w:val="0"/>
        <w:spacing w:after="200" w:line="276" w:lineRule="auto"/>
        <w:jc w:val="left"/>
        <w:rPr>
          <w:rFonts w:eastAsiaTheme="minorHAnsi"/>
          <w:bCs/>
          <w:sz w:val="22"/>
          <w:szCs w:val="22"/>
          <w:lang w:eastAsia="en-US"/>
        </w:rPr>
      </w:pPr>
    </w:p>
    <w:p w:rsidR="007F7B7C" w:rsidRPr="007F7B7C" w:rsidRDefault="007F7B7C" w:rsidP="007F7B7C">
      <w:pPr>
        <w:suppressAutoHyphens w:val="0"/>
        <w:spacing w:after="200" w:line="276" w:lineRule="auto"/>
        <w:jc w:val="left"/>
        <w:rPr>
          <w:rFonts w:eastAsiaTheme="minorHAnsi"/>
          <w:sz w:val="22"/>
          <w:szCs w:val="22"/>
          <w:lang w:eastAsia="en-US"/>
        </w:rPr>
      </w:pPr>
      <w:r w:rsidRPr="007F7B7C">
        <w:rPr>
          <w:rFonts w:eastAsiaTheme="minorHAnsi"/>
          <w:sz w:val="22"/>
          <w:szCs w:val="22"/>
          <w:lang w:eastAsia="en-US"/>
        </w:rPr>
        <w:t>ЗАКАЗЧИК:                                                                              ПОСТАВЩИК:</w:t>
      </w:r>
    </w:p>
    <w:p w:rsidR="007F7B7C" w:rsidRPr="007F7B7C" w:rsidRDefault="007F7B7C" w:rsidP="007F7B7C">
      <w:pPr>
        <w:suppressAutoHyphens w:val="0"/>
        <w:spacing w:after="200" w:line="276" w:lineRule="auto"/>
        <w:jc w:val="left"/>
        <w:rPr>
          <w:rFonts w:eastAsiaTheme="minorHAnsi"/>
          <w:sz w:val="22"/>
          <w:szCs w:val="22"/>
          <w:lang w:eastAsia="en-US"/>
        </w:rPr>
      </w:pPr>
    </w:p>
    <w:p w:rsidR="007F7B7C" w:rsidRPr="007F7B7C" w:rsidRDefault="007F7B7C" w:rsidP="007F7B7C">
      <w:pPr>
        <w:suppressAutoHyphens w:val="0"/>
        <w:spacing w:after="200" w:line="276" w:lineRule="auto"/>
        <w:jc w:val="left"/>
        <w:rPr>
          <w:rFonts w:eastAsiaTheme="minorHAnsi"/>
          <w:sz w:val="22"/>
          <w:szCs w:val="22"/>
          <w:lang w:eastAsia="en-US"/>
        </w:rPr>
      </w:pPr>
      <w:r w:rsidRPr="007F7B7C">
        <w:rPr>
          <w:rFonts w:eastAsiaTheme="minorHAnsi"/>
          <w:sz w:val="22"/>
          <w:szCs w:val="22"/>
          <w:lang w:eastAsia="en-US"/>
        </w:rPr>
        <w:t>___________________ ()                                         _________________/__________</w:t>
      </w:r>
    </w:p>
    <w:p w:rsidR="007F7B7C" w:rsidRPr="007F7B7C" w:rsidRDefault="007F7B7C" w:rsidP="007F7B7C">
      <w:pPr>
        <w:suppressAutoHyphens w:val="0"/>
        <w:spacing w:after="200" w:line="276" w:lineRule="auto"/>
        <w:jc w:val="left"/>
        <w:rPr>
          <w:rFonts w:eastAsiaTheme="minorHAnsi"/>
          <w:sz w:val="22"/>
          <w:szCs w:val="22"/>
          <w:lang w:eastAsia="en-US"/>
        </w:rPr>
      </w:pPr>
      <w:r w:rsidRPr="007F7B7C">
        <w:rPr>
          <w:rFonts w:eastAsiaTheme="minorHAnsi"/>
          <w:sz w:val="22"/>
          <w:szCs w:val="22"/>
          <w:lang w:eastAsia="en-US"/>
        </w:rPr>
        <w:t xml:space="preserve">               (подпись)                                                                                        (подпись)</w:t>
      </w:r>
    </w:p>
    <w:p w:rsidR="007F7B7C" w:rsidRPr="007F7B7C" w:rsidRDefault="007F7B7C" w:rsidP="007F7B7C">
      <w:pPr>
        <w:suppressAutoHyphens w:val="0"/>
        <w:spacing w:after="200" w:line="276" w:lineRule="auto"/>
        <w:jc w:val="left"/>
        <w:rPr>
          <w:rFonts w:eastAsiaTheme="minorHAnsi"/>
          <w:sz w:val="22"/>
          <w:szCs w:val="22"/>
          <w:lang w:eastAsia="en-US"/>
        </w:rPr>
      </w:pPr>
      <w:r w:rsidRPr="007F7B7C">
        <w:rPr>
          <w:rFonts w:eastAsiaTheme="minorHAnsi"/>
          <w:sz w:val="22"/>
          <w:szCs w:val="22"/>
          <w:lang w:eastAsia="en-US"/>
        </w:rPr>
        <w:t xml:space="preserve">МП                                                                                                      </w:t>
      </w:r>
      <w:proofErr w:type="spellStart"/>
      <w:proofErr w:type="gramStart"/>
      <w:r w:rsidRPr="007F7B7C">
        <w:rPr>
          <w:rFonts w:eastAsiaTheme="minorHAnsi"/>
          <w:sz w:val="22"/>
          <w:szCs w:val="22"/>
          <w:lang w:eastAsia="en-US"/>
        </w:rPr>
        <w:t>МП</w:t>
      </w:r>
      <w:proofErr w:type="spellEnd"/>
      <w:proofErr w:type="gramEnd"/>
    </w:p>
    <w:p w:rsidR="007F7B7C" w:rsidRPr="007F7B7C" w:rsidRDefault="007F7B7C" w:rsidP="007F7B7C">
      <w:pPr>
        <w:suppressAutoHyphens w:val="0"/>
        <w:spacing w:after="200" w:line="276" w:lineRule="auto"/>
        <w:jc w:val="left"/>
        <w:rPr>
          <w:rFonts w:eastAsiaTheme="minorHAnsi"/>
          <w:w w:val="102"/>
          <w:sz w:val="22"/>
          <w:szCs w:val="22"/>
          <w:lang w:eastAsia="en-US"/>
        </w:rPr>
      </w:pPr>
    </w:p>
    <w:p w:rsidR="00E0505D" w:rsidRPr="00560276" w:rsidRDefault="007F7B7C" w:rsidP="00E0505D">
      <w:pPr>
        <w:widowControl w:val="0"/>
        <w:jc w:val="right"/>
      </w:pPr>
      <w:r w:rsidRPr="007F7B7C">
        <w:rPr>
          <w:rFonts w:eastAsiaTheme="minorHAnsi"/>
          <w:w w:val="102"/>
          <w:sz w:val="22"/>
          <w:szCs w:val="22"/>
          <w:lang w:eastAsia="en-US"/>
        </w:rPr>
        <w:br w:type="page"/>
      </w:r>
      <w:r w:rsidR="00E0505D" w:rsidRPr="00560276">
        <w:lastRenderedPageBreak/>
        <w:t>Приложение №1</w:t>
      </w:r>
    </w:p>
    <w:p w:rsidR="00E0505D" w:rsidRPr="00560276" w:rsidRDefault="00E0505D" w:rsidP="00E0505D">
      <w:pPr>
        <w:widowControl w:val="0"/>
        <w:ind w:firstLine="720"/>
        <w:jc w:val="right"/>
      </w:pPr>
      <w:r>
        <w:t>к Договору поставки № ____</w:t>
      </w:r>
      <w:r w:rsidRPr="00560276">
        <w:t xml:space="preserve"> </w:t>
      </w:r>
    </w:p>
    <w:p w:rsidR="00E0505D" w:rsidRPr="00560276" w:rsidRDefault="00E0505D" w:rsidP="00E0505D">
      <w:pPr>
        <w:widowControl w:val="0"/>
        <w:ind w:firstLine="720"/>
        <w:jc w:val="right"/>
      </w:pPr>
      <w:r w:rsidRPr="00560276">
        <w:t>от «____» __________ 20</w:t>
      </w:r>
      <w:r>
        <w:t>2</w:t>
      </w:r>
      <w:r w:rsidR="004201B1">
        <w:t>2</w:t>
      </w:r>
      <w:r w:rsidRPr="00560276">
        <w:t xml:space="preserve"> г.</w:t>
      </w:r>
    </w:p>
    <w:p w:rsidR="00E0505D" w:rsidRPr="00560276" w:rsidRDefault="00E0505D" w:rsidP="00E0505D">
      <w:pPr>
        <w:widowControl w:val="0"/>
        <w:ind w:firstLine="720"/>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E0505D" w:rsidRPr="00560276" w:rsidTr="001979DF">
        <w:trPr>
          <w:jc w:val="center"/>
        </w:trPr>
        <w:tc>
          <w:tcPr>
            <w:tcW w:w="10207" w:type="dxa"/>
            <w:tcBorders>
              <w:top w:val="nil"/>
              <w:left w:val="nil"/>
              <w:bottom w:val="nil"/>
              <w:right w:val="nil"/>
            </w:tcBorders>
          </w:tcPr>
          <w:p w:rsidR="00E0505D" w:rsidRPr="00560276" w:rsidRDefault="00E0505D" w:rsidP="001979DF">
            <w:pPr>
              <w:jc w:val="center"/>
              <w:rPr>
                <w:b/>
              </w:rPr>
            </w:pPr>
            <w:r w:rsidRPr="00560276">
              <w:rPr>
                <w:b/>
              </w:rPr>
              <w:t>Спецификация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014"/>
              <w:gridCol w:w="3313"/>
              <w:gridCol w:w="850"/>
              <w:gridCol w:w="854"/>
              <w:gridCol w:w="927"/>
              <w:gridCol w:w="1417"/>
            </w:tblGrid>
            <w:tr w:rsidR="00E0505D" w:rsidRPr="00560276" w:rsidTr="001979DF">
              <w:trPr>
                <w:trHeight w:val="510"/>
              </w:trPr>
              <w:tc>
                <w:tcPr>
                  <w:tcW w:w="514"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jc w:val="center"/>
                    <w:rPr>
                      <w:b/>
                      <w:snapToGrid w:val="0"/>
                      <w:sz w:val="20"/>
                      <w:szCs w:val="20"/>
                    </w:rPr>
                  </w:pPr>
                  <w:r w:rsidRPr="00A07EF0">
                    <w:rPr>
                      <w:b/>
                      <w:snapToGrid w:val="0"/>
                      <w:sz w:val="20"/>
                      <w:szCs w:val="20"/>
                    </w:rPr>
                    <w:t>№</w:t>
                  </w:r>
                </w:p>
                <w:p w:rsidR="00E0505D" w:rsidRPr="00A07EF0" w:rsidRDefault="00E0505D" w:rsidP="001979DF">
                  <w:pPr>
                    <w:keepNext/>
                    <w:tabs>
                      <w:tab w:val="num" w:pos="720"/>
                      <w:tab w:val="num" w:pos="1260"/>
                    </w:tabs>
                    <w:jc w:val="center"/>
                    <w:rPr>
                      <w:b/>
                      <w:snapToGrid w:val="0"/>
                      <w:sz w:val="20"/>
                      <w:szCs w:val="20"/>
                    </w:rPr>
                  </w:pPr>
                  <w:proofErr w:type="spellStart"/>
                  <w:proofErr w:type="gramStart"/>
                  <w:r w:rsidRPr="00A07EF0">
                    <w:rPr>
                      <w:b/>
                      <w:snapToGrid w:val="0"/>
                      <w:sz w:val="20"/>
                      <w:szCs w:val="20"/>
                    </w:rPr>
                    <w:t>п</w:t>
                  </w:r>
                  <w:proofErr w:type="spellEnd"/>
                  <w:proofErr w:type="gramEnd"/>
                  <w:r w:rsidRPr="00A07EF0">
                    <w:rPr>
                      <w:b/>
                      <w:snapToGrid w:val="0"/>
                      <w:sz w:val="20"/>
                      <w:szCs w:val="20"/>
                    </w:rPr>
                    <w:t>/</w:t>
                  </w:r>
                  <w:proofErr w:type="spellStart"/>
                  <w:r w:rsidRPr="00A07EF0">
                    <w:rPr>
                      <w:b/>
                      <w:snapToGrid w:val="0"/>
                      <w:sz w:val="20"/>
                      <w:szCs w:val="20"/>
                    </w:rPr>
                    <w:t>п</w:t>
                  </w:r>
                  <w:proofErr w:type="spellEnd"/>
                </w:p>
              </w:tc>
              <w:tc>
                <w:tcPr>
                  <w:tcW w:w="2014"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jc w:val="center"/>
                    <w:rPr>
                      <w:b/>
                      <w:snapToGrid w:val="0"/>
                      <w:sz w:val="20"/>
                      <w:szCs w:val="20"/>
                    </w:rPr>
                  </w:pPr>
                  <w:r w:rsidRPr="00A07EF0">
                    <w:rPr>
                      <w:b/>
                      <w:snapToGrid w:val="0"/>
                      <w:sz w:val="20"/>
                      <w:szCs w:val="20"/>
                    </w:rPr>
                    <w:t xml:space="preserve">Наименование товаров, </w:t>
                  </w:r>
                </w:p>
                <w:p w:rsidR="00E0505D" w:rsidRPr="00A07EF0" w:rsidRDefault="00E0505D" w:rsidP="001979DF">
                  <w:pPr>
                    <w:keepNext/>
                    <w:jc w:val="center"/>
                    <w:rPr>
                      <w:b/>
                      <w:snapToGrid w:val="0"/>
                      <w:sz w:val="20"/>
                      <w:szCs w:val="20"/>
                    </w:rPr>
                  </w:pPr>
                  <w:r>
                    <w:rPr>
                      <w:b/>
                      <w:snapToGrid w:val="0"/>
                      <w:sz w:val="20"/>
                      <w:szCs w:val="20"/>
                    </w:rPr>
                    <w:t>страна происхождения</w:t>
                  </w:r>
                </w:p>
              </w:tc>
              <w:tc>
                <w:tcPr>
                  <w:tcW w:w="3313"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tabs>
                      <w:tab w:val="num" w:pos="720"/>
                      <w:tab w:val="num" w:pos="1260"/>
                    </w:tabs>
                    <w:jc w:val="center"/>
                    <w:rPr>
                      <w:b/>
                      <w:snapToGrid w:val="0"/>
                      <w:sz w:val="20"/>
                      <w:szCs w:val="20"/>
                    </w:rPr>
                  </w:pPr>
                  <w:r w:rsidRPr="00A07EF0">
                    <w:rPr>
                      <w:b/>
                      <w:snapToGrid w:val="0"/>
                      <w:sz w:val="20"/>
                      <w:szCs w:val="20"/>
                    </w:rPr>
                    <w:t>Технические, функциональные характеристики, потребительские свойства и качественные характеристики товаров</w:t>
                  </w:r>
                </w:p>
              </w:tc>
              <w:tc>
                <w:tcPr>
                  <w:tcW w:w="850"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ind w:left="-973"/>
                    <w:jc w:val="right"/>
                    <w:rPr>
                      <w:b/>
                      <w:snapToGrid w:val="0"/>
                      <w:sz w:val="20"/>
                      <w:szCs w:val="20"/>
                    </w:rPr>
                  </w:pPr>
                  <w:r w:rsidRPr="00A07EF0">
                    <w:rPr>
                      <w:b/>
                      <w:snapToGrid w:val="0"/>
                      <w:sz w:val="20"/>
                      <w:szCs w:val="20"/>
                    </w:rPr>
                    <w:t xml:space="preserve">Ед. </w:t>
                  </w:r>
                  <w:proofErr w:type="spellStart"/>
                  <w:r w:rsidRPr="00A07EF0">
                    <w:rPr>
                      <w:b/>
                      <w:snapToGrid w:val="0"/>
                      <w:sz w:val="20"/>
                      <w:szCs w:val="20"/>
                    </w:rPr>
                    <w:t>изм</w:t>
                  </w:r>
                  <w:proofErr w:type="spellEnd"/>
                  <w:r w:rsidRPr="00A07EF0">
                    <w:rPr>
                      <w:b/>
                      <w:snapToGrid w:val="0"/>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ind w:left="-818" w:firstLine="282"/>
                    <w:jc w:val="right"/>
                    <w:rPr>
                      <w:b/>
                      <w:snapToGrid w:val="0"/>
                      <w:sz w:val="20"/>
                      <w:szCs w:val="20"/>
                    </w:rPr>
                  </w:pPr>
                  <w:r w:rsidRPr="00A07EF0">
                    <w:rPr>
                      <w:b/>
                      <w:snapToGrid w:val="0"/>
                      <w:sz w:val="20"/>
                      <w:szCs w:val="20"/>
                    </w:rPr>
                    <w:t>Кол-во</w:t>
                  </w:r>
                </w:p>
                <w:p w:rsidR="00E0505D" w:rsidRPr="00A07EF0" w:rsidRDefault="00E0505D" w:rsidP="001979DF">
                  <w:pPr>
                    <w:keepNext/>
                    <w:tabs>
                      <w:tab w:val="num" w:pos="720"/>
                      <w:tab w:val="num" w:pos="1260"/>
                    </w:tabs>
                    <w:ind w:left="-818" w:firstLine="282"/>
                    <w:jc w:val="center"/>
                    <w:rPr>
                      <w:b/>
                      <w:snapToGrid w:val="0"/>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jc w:val="center"/>
                    <w:rPr>
                      <w:b/>
                      <w:snapToGrid w:val="0"/>
                      <w:sz w:val="20"/>
                      <w:szCs w:val="20"/>
                    </w:rPr>
                  </w:pPr>
                  <w:r w:rsidRPr="00A07EF0">
                    <w:rPr>
                      <w:b/>
                      <w:snapToGrid w:val="0"/>
                      <w:sz w:val="20"/>
                      <w:szCs w:val="20"/>
                    </w:rPr>
                    <w:t>Цена за ед. товара (руб.)</w:t>
                  </w: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ind w:hanging="41"/>
                    <w:jc w:val="center"/>
                    <w:rPr>
                      <w:b/>
                      <w:snapToGrid w:val="0"/>
                      <w:sz w:val="20"/>
                      <w:szCs w:val="20"/>
                    </w:rPr>
                  </w:pPr>
                  <w:r w:rsidRPr="00A07EF0">
                    <w:rPr>
                      <w:b/>
                      <w:snapToGrid w:val="0"/>
                      <w:sz w:val="20"/>
                      <w:szCs w:val="20"/>
                    </w:rPr>
                    <w:t xml:space="preserve">Сумма </w:t>
                  </w:r>
                </w:p>
              </w:tc>
            </w:tr>
            <w:tr w:rsidR="00E0505D" w:rsidRPr="00560276" w:rsidTr="001979DF">
              <w:trPr>
                <w:trHeight w:val="1140"/>
              </w:trPr>
              <w:tc>
                <w:tcPr>
                  <w:tcW w:w="514" w:type="dxa"/>
                  <w:tcBorders>
                    <w:top w:val="single" w:sz="4" w:space="0" w:color="auto"/>
                    <w:left w:val="single" w:sz="4" w:space="0" w:color="auto"/>
                    <w:bottom w:val="single" w:sz="4" w:space="0" w:color="auto"/>
                    <w:right w:val="single" w:sz="4" w:space="0" w:color="auto"/>
                  </w:tcBorders>
                </w:tcPr>
                <w:p w:rsidR="00E0505D" w:rsidRPr="00A07EF0" w:rsidRDefault="00E0505D" w:rsidP="001979DF">
                  <w:pPr>
                    <w:tabs>
                      <w:tab w:val="num" w:pos="720"/>
                      <w:tab w:val="num" w:pos="1260"/>
                    </w:tabs>
                    <w:rPr>
                      <w:bCs/>
                      <w:sz w:val="20"/>
                      <w:szCs w:val="20"/>
                    </w:rPr>
                  </w:pPr>
                </w:p>
              </w:tc>
              <w:tc>
                <w:tcPr>
                  <w:tcW w:w="2014" w:type="dxa"/>
                  <w:tcBorders>
                    <w:top w:val="single" w:sz="4" w:space="0" w:color="auto"/>
                    <w:left w:val="single" w:sz="4" w:space="0" w:color="auto"/>
                    <w:bottom w:val="single" w:sz="4" w:space="0" w:color="auto"/>
                    <w:right w:val="single" w:sz="4" w:space="0" w:color="auto"/>
                  </w:tcBorders>
                </w:tcPr>
                <w:p w:rsidR="00E0505D" w:rsidRPr="00A07EF0" w:rsidRDefault="00E0505D" w:rsidP="001979DF">
                  <w:pPr>
                    <w:rPr>
                      <w:sz w:val="20"/>
                      <w:szCs w:val="20"/>
                    </w:rPr>
                  </w:pPr>
                </w:p>
              </w:tc>
              <w:tc>
                <w:tcPr>
                  <w:tcW w:w="3313"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ind w:left="-72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ind w:left="-818" w:firstLine="282"/>
                    <w:jc w:val="center"/>
                    <w:rPr>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jc w:val="right"/>
                    <w:rPr>
                      <w:sz w:val="20"/>
                      <w:szCs w:val="20"/>
                    </w:rPr>
                  </w:pPr>
                </w:p>
              </w:tc>
            </w:tr>
            <w:tr w:rsidR="00E0505D" w:rsidRPr="00560276" w:rsidTr="001979DF">
              <w:trPr>
                <w:trHeight w:val="1140"/>
              </w:trPr>
              <w:tc>
                <w:tcPr>
                  <w:tcW w:w="514" w:type="dxa"/>
                  <w:tcBorders>
                    <w:top w:val="single" w:sz="4" w:space="0" w:color="auto"/>
                    <w:left w:val="single" w:sz="4" w:space="0" w:color="auto"/>
                    <w:bottom w:val="single" w:sz="4" w:space="0" w:color="auto"/>
                    <w:right w:val="single" w:sz="4" w:space="0" w:color="auto"/>
                  </w:tcBorders>
                </w:tcPr>
                <w:p w:rsidR="00E0505D" w:rsidRPr="00560276" w:rsidRDefault="00E0505D" w:rsidP="001979DF">
                  <w:pPr>
                    <w:tabs>
                      <w:tab w:val="num" w:pos="720"/>
                      <w:tab w:val="num" w:pos="1260"/>
                    </w:tabs>
                    <w:rPr>
                      <w:bCs/>
                    </w:rPr>
                  </w:pPr>
                </w:p>
              </w:tc>
              <w:tc>
                <w:tcPr>
                  <w:tcW w:w="2014" w:type="dxa"/>
                  <w:tcBorders>
                    <w:top w:val="single" w:sz="4" w:space="0" w:color="auto"/>
                    <w:left w:val="single" w:sz="4" w:space="0" w:color="auto"/>
                    <w:bottom w:val="single" w:sz="4" w:space="0" w:color="auto"/>
                    <w:right w:val="single" w:sz="4" w:space="0" w:color="auto"/>
                  </w:tcBorders>
                </w:tcPr>
                <w:p w:rsidR="00E0505D" w:rsidRPr="00560276" w:rsidRDefault="00E0505D" w:rsidP="001979DF"/>
              </w:tc>
              <w:tc>
                <w:tcPr>
                  <w:tcW w:w="3313"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tc>
              <w:tc>
                <w:tcPr>
                  <w:tcW w:w="850"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pPr>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pPr>
                    <w:jc w:val="center"/>
                  </w:pPr>
                </w:p>
              </w:tc>
              <w:tc>
                <w:tcPr>
                  <w:tcW w:w="927"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pPr>
                    <w:jc w:val="right"/>
                  </w:pP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pPr>
                    <w:jc w:val="right"/>
                  </w:pPr>
                </w:p>
              </w:tc>
            </w:tr>
          </w:tbl>
          <w:p w:rsidR="00E0505D" w:rsidRPr="00560276" w:rsidRDefault="00E0505D" w:rsidP="001979DF">
            <w:pPr>
              <w:rPr>
                <w:b/>
              </w:rPr>
            </w:pPr>
          </w:p>
        </w:tc>
      </w:tr>
      <w:tr w:rsidR="00E0505D" w:rsidRPr="00560276" w:rsidTr="001979DF">
        <w:trPr>
          <w:jc w:val="center"/>
        </w:trPr>
        <w:tc>
          <w:tcPr>
            <w:tcW w:w="10207" w:type="dxa"/>
            <w:tcBorders>
              <w:top w:val="nil"/>
              <w:left w:val="nil"/>
              <w:bottom w:val="nil"/>
              <w:right w:val="nil"/>
            </w:tcBorders>
          </w:tcPr>
          <w:p w:rsidR="00E0505D" w:rsidRPr="00560276" w:rsidRDefault="00E0505D" w:rsidP="001979DF">
            <w:pPr>
              <w:widowControl w:val="0"/>
            </w:pPr>
          </w:p>
          <w:p w:rsidR="00E0505D" w:rsidRPr="00560276" w:rsidRDefault="00E0505D" w:rsidP="001979DF">
            <w:proofErr w:type="gramStart"/>
            <w:r w:rsidRPr="00560276">
              <w:t xml:space="preserve">Общая цена договора составляет </w:t>
            </w:r>
            <w:r w:rsidRPr="00560276">
              <w:rPr>
                <w:b/>
              </w:rPr>
              <w:t xml:space="preserve">___________ (___________) рублей ___ копеек, </w:t>
            </w:r>
            <w:r w:rsidRPr="00560276">
              <w:t xml:space="preserve">в том числе НДС </w:t>
            </w:r>
            <w:r w:rsidRPr="00560276">
              <w:rPr>
                <w:i/>
              </w:rPr>
              <w:t xml:space="preserve">(В случае если </w:t>
            </w:r>
            <w:r>
              <w:rPr>
                <w:i/>
              </w:rPr>
              <w:t>Поставщик</w:t>
            </w:r>
            <w:r w:rsidRPr="00560276">
              <w:rPr>
                <w:i/>
              </w:rPr>
              <w:t xml:space="preserve"> не является плательщиком НДС, указать:</w:t>
            </w:r>
            <w:proofErr w:type="gramEnd"/>
            <w:r w:rsidRPr="00560276">
              <w:rPr>
                <w:i/>
              </w:rPr>
              <w:t xml:space="preserve"> </w:t>
            </w:r>
            <w:proofErr w:type="gramStart"/>
            <w:r w:rsidRPr="00560276">
              <w:rPr>
                <w:i/>
              </w:rPr>
              <w:t>НДС не облагается на основании...)</w:t>
            </w:r>
            <w:r w:rsidRPr="00560276">
              <w:t xml:space="preserve">. </w:t>
            </w:r>
            <w:proofErr w:type="gramEnd"/>
          </w:p>
          <w:p w:rsidR="00E0505D" w:rsidRPr="00560276" w:rsidRDefault="00E0505D" w:rsidP="001979DF">
            <w:pPr>
              <w:widowControl w:val="0"/>
              <w:tabs>
                <w:tab w:val="left" w:pos="720"/>
              </w:tabs>
              <w:ind w:firstLine="709"/>
            </w:pPr>
          </w:p>
          <w:p w:rsidR="00E0505D" w:rsidRPr="00560276" w:rsidRDefault="00E0505D" w:rsidP="001979DF">
            <w:pPr>
              <w:overflowPunct w:val="0"/>
              <w:autoSpaceDE w:val="0"/>
              <w:autoSpaceDN w:val="0"/>
              <w:adjustRightInd w:val="0"/>
              <w:ind w:firstLine="709"/>
            </w:pPr>
          </w:p>
          <w:p w:rsidR="00E0505D" w:rsidRPr="00560276" w:rsidRDefault="00E0505D" w:rsidP="001979DF">
            <w:pPr>
              <w:overflowPunct w:val="0"/>
              <w:autoSpaceDE w:val="0"/>
              <w:autoSpaceDN w:val="0"/>
              <w:adjustRightInd w:val="0"/>
              <w:ind w:firstLine="709"/>
            </w:pPr>
          </w:p>
          <w:p w:rsidR="00E0505D" w:rsidRPr="00560276" w:rsidRDefault="00E0505D" w:rsidP="001979DF">
            <w:pPr>
              <w:widowControl w:val="0"/>
              <w:jc w:val="center"/>
            </w:pPr>
          </w:p>
        </w:tc>
      </w:tr>
    </w:tbl>
    <w:p w:rsidR="00E0505D" w:rsidRPr="000B5F5F" w:rsidRDefault="00E0505D" w:rsidP="00E0505D">
      <w:pPr>
        <w:jc w:val="right"/>
        <w:rPr>
          <w:rFonts w:eastAsia="Calibri"/>
          <w:bCs/>
          <w:iCs/>
          <w:lang w:eastAsia="en-US"/>
        </w:rPr>
      </w:pPr>
      <w:r>
        <w:rPr>
          <w:rFonts w:eastAsia="Calibri"/>
          <w:bCs/>
          <w:iCs/>
          <w:lang w:eastAsia="en-US"/>
        </w:rPr>
        <w:t>П</w:t>
      </w:r>
      <w:r w:rsidRPr="000B5F5F">
        <w:rPr>
          <w:rFonts w:eastAsia="Calibri"/>
          <w:bCs/>
          <w:iCs/>
          <w:lang w:eastAsia="en-US"/>
        </w:rPr>
        <w:t xml:space="preserve">риложение № 2 </w:t>
      </w:r>
    </w:p>
    <w:p w:rsidR="00E0505D" w:rsidRPr="000B5F5F" w:rsidRDefault="00E0505D" w:rsidP="00E0505D">
      <w:pPr>
        <w:jc w:val="right"/>
        <w:rPr>
          <w:rFonts w:eastAsia="Calibri"/>
          <w:bCs/>
          <w:iCs/>
          <w:lang w:eastAsia="en-US"/>
        </w:rPr>
      </w:pPr>
      <w:r w:rsidRPr="000B5F5F">
        <w:rPr>
          <w:rFonts w:eastAsia="Calibri"/>
          <w:bCs/>
          <w:iCs/>
          <w:lang w:eastAsia="en-US"/>
        </w:rPr>
        <w:t>к Договору поставки № ______</w:t>
      </w:r>
    </w:p>
    <w:p w:rsidR="00E0505D" w:rsidRDefault="00E0505D" w:rsidP="00E0505D">
      <w:pPr>
        <w:autoSpaceDE w:val="0"/>
        <w:autoSpaceDN w:val="0"/>
        <w:adjustRightInd w:val="0"/>
        <w:ind w:right="-2"/>
        <w:jc w:val="right"/>
      </w:pPr>
    </w:p>
    <w:p w:rsidR="00E0505D" w:rsidRPr="00E0505D" w:rsidRDefault="00E0505D" w:rsidP="00E0505D">
      <w:pPr>
        <w:autoSpaceDE w:val="0"/>
        <w:autoSpaceDN w:val="0"/>
        <w:adjustRightInd w:val="0"/>
        <w:ind w:right="-2"/>
        <w:jc w:val="center"/>
      </w:pPr>
      <w:r w:rsidRPr="00DF662F">
        <w:t>ТЕХНИЧЕСКОЕ ЗАДАНИЕ</w:t>
      </w:r>
    </w:p>
    <w:p w:rsidR="00E0505D" w:rsidRPr="00B708CE" w:rsidRDefault="00E0505D" w:rsidP="00E0505D">
      <w:pPr>
        <w:autoSpaceDE w:val="0"/>
        <w:autoSpaceDN w:val="0"/>
        <w:adjustRightInd w:val="0"/>
        <w:ind w:right="-2"/>
        <w:jc w:val="center"/>
        <w:rPr>
          <w:i/>
          <w:u w:val="single"/>
        </w:rPr>
      </w:pPr>
      <w:r w:rsidRPr="00B708CE">
        <w:rPr>
          <w:i/>
          <w:u w:val="single"/>
        </w:rPr>
        <w:t>Заполняется в соответствии с предложением победителя закупки</w:t>
      </w:r>
    </w:p>
    <w:p w:rsidR="00E0505D" w:rsidRDefault="00E0505D" w:rsidP="00E0505D">
      <w:pPr>
        <w:autoSpaceDE w:val="0"/>
        <w:autoSpaceDN w:val="0"/>
        <w:adjustRightInd w:val="0"/>
        <w:ind w:right="-2"/>
        <w:jc w:val="right"/>
      </w:pPr>
    </w:p>
    <w:p w:rsidR="00E0505D" w:rsidRDefault="00E0505D" w:rsidP="00E0505D">
      <w:pPr>
        <w:jc w:val="center"/>
        <w:outlineLvl w:val="1"/>
        <w:rPr>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Pr="00800E7D" w:rsidRDefault="00E0505D" w:rsidP="00E0505D">
      <w:pPr>
        <w:jc w:val="center"/>
        <w:outlineLvl w:val="1"/>
        <w:rPr>
          <w:b/>
          <w:highlight w:val="yellow"/>
        </w:rPr>
      </w:pPr>
    </w:p>
    <w:p w:rsidR="00E0505D" w:rsidRDefault="00E0505D" w:rsidP="00E0505D">
      <w:pPr>
        <w:autoSpaceDE w:val="0"/>
        <w:autoSpaceDN w:val="0"/>
        <w:adjustRightInd w:val="0"/>
        <w:ind w:right="-2"/>
        <w:jc w:val="right"/>
      </w:pPr>
    </w:p>
    <w:p w:rsidR="00E0505D" w:rsidRPr="000B5F5F" w:rsidRDefault="009A7493" w:rsidP="00E0505D">
      <w:pPr>
        <w:autoSpaceDE w:val="0"/>
        <w:autoSpaceDN w:val="0"/>
        <w:adjustRightInd w:val="0"/>
        <w:ind w:right="-2"/>
        <w:jc w:val="right"/>
        <w:rPr>
          <w:b/>
          <w:bCs/>
        </w:rPr>
      </w:pPr>
      <w:hyperlink w:anchor="Par935" w:history="1">
        <w:r w:rsidR="00E0505D" w:rsidRPr="000B5F5F">
          <w:rPr>
            <w:rStyle w:val="a4"/>
            <w:bCs/>
          </w:rPr>
          <w:t xml:space="preserve">Приложение N </w:t>
        </w:r>
      </w:hyperlink>
      <w:r w:rsidR="00E0505D" w:rsidRPr="000B5F5F">
        <w:rPr>
          <w:bCs/>
        </w:rPr>
        <w:t>4 к Извещению</w:t>
      </w:r>
    </w:p>
    <w:p w:rsidR="00E0505D" w:rsidRDefault="00E0505D" w:rsidP="00E0505D">
      <w:pPr>
        <w:autoSpaceDE w:val="0"/>
        <w:autoSpaceDN w:val="0"/>
        <w:adjustRightInd w:val="0"/>
        <w:ind w:right="-2"/>
        <w:jc w:val="center"/>
        <w:rPr>
          <w:vertAlign w:val="superscript"/>
        </w:rPr>
      </w:pPr>
    </w:p>
    <w:p w:rsidR="00E0505D" w:rsidRDefault="00E0505D" w:rsidP="00E0505D">
      <w:pPr>
        <w:jc w:val="center"/>
        <w:rPr>
          <w:b/>
          <w:lang w:eastAsia="en-US"/>
        </w:rPr>
      </w:pPr>
      <w:r w:rsidRPr="001E0747">
        <w:rPr>
          <w:b/>
          <w:lang w:eastAsia="en-US"/>
        </w:rPr>
        <w:t>ЗАЯВКА НА УЧАСТИЕ В ЗАПРОСЕ КОТИРОВОК</w:t>
      </w:r>
      <w:r>
        <w:rPr>
          <w:b/>
          <w:lang w:eastAsia="en-US"/>
        </w:rPr>
        <w:t xml:space="preserve"> В ЭЛЕКТРОННОЙ ФОРМЕ</w:t>
      </w:r>
    </w:p>
    <w:p w:rsidR="00E0505D" w:rsidRDefault="00E0505D" w:rsidP="00E0505D">
      <w:pPr>
        <w:jc w:val="center"/>
        <w:rPr>
          <w:b/>
          <w:lang w:eastAsia="en-US"/>
        </w:rPr>
      </w:pPr>
    </w:p>
    <w:p w:rsidR="00E0505D" w:rsidRPr="00576DA8" w:rsidRDefault="00E0505D" w:rsidP="00E0505D">
      <w:pPr>
        <w:jc w:val="center"/>
        <w:outlineLvl w:val="1"/>
        <w:rPr>
          <w:b/>
          <w:highlight w:val="yellow"/>
        </w:rPr>
      </w:pPr>
      <w:r>
        <w:rPr>
          <w:color w:val="000000"/>
        </w:rPr>
        <w:t>на п</w:t>
      </w:r>
      <w:r w:rsidRPr="00296DA3">
        <w:rPr>
          <w:color w:val="000000"/>
        </w:rPr>
        <w:t>оставк</w:t>
      </w:r>
      <w:r>
        <w:rPr>
          <w:color w:val="000000"/>
        </w:rPr>
        <w:t>у</w:t>
      </w:r>
      <w:r w:rsidRPr="00296DA3">
        <w:rPr>
          <w:color w:val="000000"/>
        </w:rPr>
        <w:t xml:space="preserve"> </w:t>
      </w:r>
      <w:r>
        <w:rPr>
          <w:color w:val="000000"/>
        </w:rPr>
        <w:t>металлических шкафов для хранения документов</w:t>
      </w:r>
    </w:p>
    <w:tbl>
      <w:tblPr>
        <w:tblW w:w="5000" w:type="pct"/>
        <w:jc w:val="right"/>
        <w:tblLayout w:type="fixed"/>
        <w:tblLook w:val="04A0"/>
      </w:tblPr>
      <w:tblGrid>
        <w:gridCol w:w="5054"/>
        <w:gridCol w:w="4660"/>
      </w:tblGrid>
      <w:tr w:rsidR="00E0505D" w:rsidRPr="001E0747" w:rsidTr="001979DF">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jc w:val="center"/>
              <w:rPr>
                <w:b/>
                <w:bCs/>
                <w:lang w:eastAsia="en-US"/>
              </w:rPr>
            </w:pPr>
            <w:r w:rsidRPr="001E0747">
              <w:rPr>
                <w:b/>
                <w:bCs/>
                <w:lang w:eastAsia="en-US"/>
              </w:rPr>
              <w:t>Для юридического лица</w:t>
            </w: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 xml:space="preserve">Банковские реквизиты участника закупки: наименование банка, </w:t>
            </w:r>
            <w:proofErr w:type="spellStart"/>
            <w:proofErr w:type="gramStart"/>
            <w:r w:rsidRPr="001E0747">
              <w:rPr>
                <w:bCs/>
                <w:lang w:eastAsia="en-US"/>
              </w:rPr>
              <w:t>р</w:t>
            </w:r>
            <w:proofErr w:type="spellEnd"/>
            <w:proofErr w:type="gramEnd"/>
            <w:r w:rsidRPr="001E0747">
              <w:rPr>
                <w:bCs/>
                <w:lang w:eastAsia="en-US"/>
              </w:rPr>
              <w:t>/</w:t>
            </w:r>
            <w:proofErr w:type="spellStart"/>
            <w:r w:rsidRPr="001E0747">
              <w:rPr>
                <w:bCs/>
                <w:lang w:eastAsia="en-US"/>
              </w:rPr>
              <w:t>сч</w:t>
            </w:r>
            <w:proofErr w:type="spellEnd"/>
            <w:r w:rsidRPr="001E0747">
              <w:rPr>
                <w:bCs/>
                <w:lang w:eastAsia="en-US"/>
              </w:rPr>
              <w:t>, к/</w:t>
            </w:r>
            <w:proofErr w:type="spellStart"/>
            <w:r w:rsidRPr="001E0747">
              <w:rPr>
                <w:bCs/>
                <w:lang w:eastAsia="en-US"/>
              </w:rPr>
              <w:t>сч</w:t>
            </w:r>
            <w:proofErr w:type="spellEnd"/>
            <w:r w:rsidRPr="001E0747">
              <w:rPr>
                <w:bCs/>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val="en-US" w:eastAsia="en-US"/>
              </w:rPr>
            </w:pPr>
            <w:r w:rsidRPr="001E0747">
              <w:rPr>
                <w:bCs/>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 xml:space="preserve">Код по общероссийскому классификатору предприятий и организаций (ОКПО), установленный </w:t>
            </w:r>
            <w:r>
              <w:rPr>
                <w:bCs/>
                <w:lang w:eastAsia="en-US"/>
              </w:rPr>
              <w:t>Поставщику</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 xml:space="preserve">Дата постановки </w:t>
            </w:r>
            <w:proofErr w:type="gramStart"/>
            <w:r w:rsidRPr="001E0747">
              <w:rPr>
                <w:bCs/>
                <w:lang w:eastAsia="en-US"/>
              </w:rPr>
              <w:t>на учет в налоговом органе в соответствии со свидетельством о постановке</w:t>
            </w:r>
            <w:proofErr w:type="gramEnd"/>
            <w:r w:rsidRPr="001E0747">
              <w:rPr>
                <w:bCs/>
                <w:lang w:eastAsia="en-US"/>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jc w:val="center"/>
              <w:rPr>
                <w:b/>
                <w:bCs/>
                <w:lang w:eastAsia="en-US"/>
              </w:rPr>
            </w:pPr>
            <w:r w:rsidRPr="001E0747">
              <w:rPr>
                <w:b/>
                <w:bCs/>
                <w:lang w:eastAsia="en-US"/>
              </w:rPr>
              <w:t>Для физического лица</w:t>
            </w: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val="en-US" w:eastAsia="en-US"/>
              </w:rPr>
            </w:pPr>
            <w:r w:rsidRPr="001E0747">
              <w:rPr>
                <w:bCs/>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bl>
    <w:p w:rsidR="00E0505D" w:rsidRPr="001E0747" w:rsidRDefault="00E0505D" w:rsidP="00E0505D">
      <w:pPr>
        <w:ind w:firstLine="709"/>
        <w:rPr>
          <w:b/>
          <w:bCs/>
          <w:lang w:eastAsia="en-US"/>
        </w:rPr>
      </w:pPr>
    </w:p>
    <w:p w:rsidR="00E0505D" w:rsidRPr="001E0747" w:rsidRDefault="00E0505D" w:rsidP="00E0505D">
      <w:pPr>
        <w:ind w:firstLine="709"/>
        <w:rPr>
          <w:lang w:eastAsia="en-US"/>
        </w:rPr>
      </w:pPr>
      <w:r w:rsidRPr="001E0747">
        <w:rPr>
          <w:bCs/>
          <w:lang w:eastAsia="en-US"/>
        </w:rPr>
        <w:t>Изучив извещение о проведении запроса котировок на право заключения договора</w:t>
      </w:r>
      <w:r w:rsidRPr="001E0747">
        <w:rPr>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E0505D" w:rsidRPr="00576DA8" w:rsidRDefault="00E0505D" w:rsidP="00E0505D">
      <w:pPr>
        <w:jc w:val="center"/>
        <w:outlineLvl w:val="1"/>
        <w:rPr>
          <w:b/>
          <w:highlight w:val="yellow"/>
        </w:rPr>
      </w:pPr>
      <w:r w:rsidRPr="001E0747">
        <w:rPr>
          <w:b/>
          <w:lang w:eastAsia="en-US"/>
        </w:rPr>
        <w:t>сообщаем о согласии</w:t>
      </w:r>
      <w:r w:rsidRPr="001E0747">
        <w:rPr>
          <w:lang w:eastAsia="en-US"/>
        </w:rPr>
        <w:t xml:space="preserve"> участвовать в запросе котировок</w:t>
      </w:r>
      <w:r>
        <w:rPr>
          <w:lang w:eastAsia="en-US"/>
        </w:rPr>
        <w:t xml:space="preserve"> в электронной форме </w:t>
      </w:r>
      <w:r>
        <w:rPr>
          <w:color w:val="000000"/>
        </w:rPr>
        <w:t>на п</w:t>
      </w:r>
      <w:r w:rsidRPr="00296DA3">
        <w:rPr>
          <w:color w:val="000000"/>
        </w:rPr>
        <w:t>оставк</w:t>
      </w:r>
      <w:r>
        <w:rPr>
          <w:color w:val="000000"/>
        </w:rPr>
        <w:t>у</w:t>
      </w:r>
      <w:r w:rsidRPr="00296DA3">
        <w:rPr>
          <w:color w:val="000000"/>
        </w:rPr>
        <w:t xml:space="preserve"> </w:t>
      </w:r>
      <w:r>
        <w:rPr>
          <w:color w:val="000000"/>
        </w:rPr>
        <w:t>металлических шкафов для хранения документов</w:t>
      </w:r>
      <w:r>
        <w:rPr>
          <w:b/>
        </w:rPr>
        <w:t xml:space="preserve"> </w:t>
      </w:r>
      <w:r w:rsidRPr="001E0747">
        <w:rPr>
          <w:lang w:eastAsia="en-US"/>
        </w:rPr>
        <w:t xml:space="preserve">исполнить условия договора, указанные в извещении о проведении запроса котировок, и направляем настоящую заявку. </w:t>
      </w:r>
    </w:p>
    <w:p w:rsidR="00E0505D" w:rsidRPr="001E0747" w:rsidRDefault="00E0505D" w:rsidP="00E0505D">
      <w:pPr>
        <w:ind w:firstLine="709"/>
        <w:rPr>
          <w:lang w:eastAsia="en-US"/>
        </w:rPr>
      </w:pPr>
      <w:r w:rsidRPr="001E0747">
        <w:rPr>
          <w:lang w:eastAsia="en-US"/>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Pr>
          <w:lang w:eastAsia="en-US"/>
        </w:rPr>
        <w:t>поставить товар</w:t>
      </w:r>
      <w:r w:rsidRPr="001E0747">
        <w:rPr>
          <w:lang w:eastAsia="en-US"/>
        </w:rPr>
        <w:t xml:space="preserve"> по месту и в указанные в договоре сроки.</w:t>
      </w:r>
    </w:p>
    <w:p w:rsidR="00E0505D" w:rsidRPr="001E0747" w:rsidRDefault="00E0505D" w:rsidP="00E0505D">
      <w:pPr>
        <w:ind w:firstLine="709"/>
        <w:rPr>
          <w:lang w:eastAsia="en-US"/>
        </w:rPr>
      </w:pPr>
    </w:p>
    <w:p w:rsidR="00E0505D" w:rsidRDefault="00E0505D" w:rsidP="00E0505D">
      <w:pPr>
        <w:ind w:firstLine="540"/>
      </w:pPr>
      <w:r w:rsidRPr="001E0747">
        <w:t>Наименования и характеристики предлагаемых Товаров*.</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9"/>
        <w:gridCol w:w="1417"/>
        <w:gridCol w:w="1276"/>
        <w:gridCol w:w="992"/>
        <w:gridCol w:w="851"/>
        <w:gridCol w:w="1404"/>
        <w:gridCol w:w="1418"/>
      </w:tblGrid>
      <w:tr w:rsidR="00E0505D" w:rsidRPr="00B95831" w:rsidTr="001979DF">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0505D" w:rsidRPr="00FC4202" w:rsidRDefault="00E0505D" w:rsidP="001979DF">
            <w:pPr>
              <w:jc w:val="center"/>
              <w:rPr>
                <w:sz w:val="18"/>
                <w:szCs w:val="18"/>
              </w:rPr>
            </w:pPr>
            <w:r w:rsidRPr="00FC4202">
              <w:rPr>
                <w:sz w:val="18"/>
                <w:szCs w:val="18"/>
              </w:rPr>
              <w:t>№</w:t>
            </w:r>
          </w:p>
          <w:p w:rsidR="00E0505D" w:rsidRPr="00FC4202" w:rsidRDefault="00E0505D" w:rsidP="001979DF">
            <w:pPr>
              <w:jc w:val="center"/>
              <w:rPr>
                <w:sz w:val="18"/>
                <w:szCs w:val="18"/>
              </w:rPr>
            </w:pPr>
            <w:r w:rsidRPr="00FC4202">
              <w:rPr>
                <w:sz w:val="18"/>
                <w:szCs w:val="18"/>
              </w:rPr>
              <w:t xml:space="preserve"> </w:t>
            </w:r>
            <w:proofErr w:type="spellStart"/>
            <w:proofErr w:type="gramStart"/>
            <w:r w:rsidRPr="00FC4202">
              <w:rPr>
                <w:sz w:val="18"/>
                <w:szCs w:val="18"/>
              </w:rPr>
              <w:t>п</w:t>
            </w:r>
            <w:proofErr w:type="spellEnd"/>
            <w:proofErr w:type="gramEnd"/>
            <w:r w:rsidRPr="00FC4202">
              <w:rPr>
                <w:sz w:val="18"/>
                <w:szCs w:val="18"/>
              </w:rPr>
              <w:t>/</w:t>
            </w:r>
            <w:proofErr w:type="spellStart"/>
            <w:r w:rsidRPr="00FC4202">
              <w:rPr>
                <w:sz w:val="18"/>
                <w:szCs w:val="18"/>
              </w:rPr>
              <w:t>п</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Наименование</w:t>
            </w:r>
          </w:p>
          <w:p w:rsidR="00E0505D" w:rsidRPr="00FC4202" w:rsidRDefault="00E0505D" w:rsidP="001979DF">
            <w:pPr>
              <w:jc w:val="center"/>
              <w:rPr>
                <w:sz w:val="18"/>
                <w:szCs w:val="18"/>
              </w:rPr>
            </w:pPr>
            <w:r>
              <w:rPr>
                <w:sz w:val="18"/>
                <w:szCs w:val="18"/>
              </w:rPr>
              <w:t>товара</w:t>
            </w:r>
          </w:p>
        </w:tc>
        <w:tc>
          <w:tcPr>
            <w:tcW w:w="1417" w:type="dxa"/>
            <w:tcBorders>
              <w:top w:val="single" w:sz="4" w:space="0" w:color="auto"/>
              <w:left w:val="single" w:sz="4" w:space="0" w:color="auto"/>
              <w:bottom w:val="single" w:sz="4" w:space="0" w:color="auto"/>
              <w:right w:val="single" w:sz="4" w:space="0" w:color="auto"/>
            </w:tcBorders>
          </w:tcPr>
          <w:p w:rsidR="00E0505D" w:rsidRPr="00FC4202" w:rsidRDefault="00E0505D" w:rsidP="001979DF">
            <w:pPr>
              <w:jc w:val="center"/>
              <w:rPr>
                <w:sz w:val="18"/>
                <w:szCs w:val="18"/>
              </w:rPr>
            </w:pPr>
            <w:r w:rsidRPr="00FC4202">
              <w:rPr>
                <w:sz w:val="18"/>
                <w:szCs w:val="18"/>
              </w:rPr>
              <w:t>Страна происхождения</w:t>
            </w:r>
          </w:p>
          <w:p w:rsidR="00E0505D" w:rsidRPr="00FC4202" w:rsidRDefault="00E0505D" w:rsidP="001979DF">
            <w:pPr>
              <w:jc w:val="center"/>
              <w:rPr>
                <w:sz w:val="18"/>
                <w:szCs w:val="18"/>
              </w:rPr>
            </w:pPr>
            <w:r w:rsidRPr="00FC4202">
              <w:rPr>
                <w:sz w:val="18"/>
                <w:szCs w:val="18"/>
              </w:rPr>
              <w:t>товара</w:t>
            </w:r>
          </w:p>
        </w:tc>
        <w:tc>
          <w:tcPr>
            <w:tcW w:w="1276"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Технические, функциональные характеристики, потребительские свойства и качественные характеристики товар</w:t>
            </w:r>
            <w:r>
              <w:t>а</w:t>
            </w:r>
          </w:p>
        </w:tc>
        <w:tc>
          <w:tcPr>
            <w:tcW w:w="992"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Кол-во</w:t>
            </w:r>
          </w:p>
        </w:tc>
        <w:tc>
          <w:tcPr>
            <w:tcW w:w="1404"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 xml:space="preserve">Цена за 1 ед., </w:t>
            </w:r>
            <w:proofErr w:type="spellStart"/>
            <w:r w:rsidRPr="00FC4202">
              <w:rPr>
                <w:sz w:val="18"/>
                <w:szCs w:val="18"/>
              </w:rPr>
              <w:t>вкл</w:t>
            </w:r>
            <w:proofErr w:type="spellEnd"/>
            <w:r w:rsidRPr="00FC4202">
              <w:rPr>
                <w:sz w:val="18"/>
                <w:szCs w:val="18"/>
              </w:rPr>
              <w:t>. НДС</w:t>
            </w:r>
          </w:p>
        </w:tc>
        <w:tc>
          <w:tcPr>
            <w:tcW w:w="1418"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Сумма, включая НДС</w:t>
            </w:r>
          </w:p>
        </w:tc>
      </w:tr>
      <w:tr w:rsidR="00E0505D" w:rsidRPr="00B95831" w:rsidTr="001979DF">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widowControl w:val="0"/>
              <w:ind w:left="360"/>
              <w:jc w:val="left"/>
            </w:pPr>
            <w:r>
              <w:t>1</w:t>
            </w:r>
          </w:p>
        </w:tc>
        <w:tc>
          <w:tcPr>
            <w:tcW w:w="2129"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851"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04"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18"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r>
      <w:tr w:rsidR="00E0505D" w:rsidRPr="00B95831" w:rsidTr="001979DF">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r w:rsidRPr="00B95831">
              <w:t>…</w:t>
            </w:r>
          </w:p>
        </w:tc>
        <w:tc>
          <w:tcPr>
            <w:tcW w:w="2129"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851"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04"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18"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r>
    </w:tbl>
    <w:p w:rsidR="00E0505D" w:rsidRPr="001E0747" w:rsidRDefault="00E0505D" w:rsidP="00E0505D">
      <w:pPr>
        <w:spacing w:after="200"/>
        <w:contextualSpacing/>
        <w:rPr>
          <w:b/>
          <w:sz w:val="20"/>
          <w:szCs w:val="20"/>
          <w:lang w:eastAsia="en-US"/>
        </w:rPr>
      </w:pPr>
    </w:p>
    <w:p w:rsidR="00E0505D" w:rsidRPr="001E0747" w:rsidRDefault="00E0505D" w:rsidP="00E0505D">
      <w:pPr>
        <w:spacing w:after="200"/>
        <w:ind w:firstLine="426"/>
        <w:contextualSpacing/>
        <w:rPr>
          <w:b/>
          <w:sz w:val="20"/>
          <w:szCs w:val="20"/>
          <w:lang w:eastAsia="en-US"/>
        </w:rPr>
      </w:pPr>
      <w:r w:rsidRPr="001E0747">
        <w:rPr>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E0505D" w:rsidRPr="001E0747" w:rsidRDefault="00E0505D" w:rsidP="00E0505D">
      <w:pPr>
        <w:ind w:firstLine="709"/>
        <w:rPr>
          <w:lang w:eastAsia="en-US"/>
        </w:rPr>
      </w:pPr>
    </w:p>
    <w:p w:rsidR="00E0505D" w:rsidRPr="001E0747" w:rsidRDefault="00E0505D" w:rsidP="00E0505D">
      <w:pPr>
        <w:ind w:firstLine="709"/>
        <w:rPr>
          <w:lang w:eastAsia="en-US"/>
        </w:rPr>
      </w:pPr>
      <w:r w:rsidRPr="001E0747">
        <w:rPr>
          <w:b/>
          <w:lang w:eastAsia="en-US"/>
        </w:rPr>
        <w:t>Мы согласны</w:t>
      </w:r>
      <w:r w:rsidRPr="001E0747">
        <w:rPr>
          <w:lang w:eastAsia="en-US"/>
        </w:rPr>
        <w:t xml:space="preserve"> осуществить </w:t>
      </w:r>
      <w:r>
        <w:rPr>
          <w:lang w:eastAsia="en-US"/>
        </w:rPr>
        <w:t>поставку товара</w:t>
      </w:r>
      <w:r w:rsidRPr="001E0747">
        <w:rPr>
          <w:lang w:eastAsia="en-US"/>
        </w:rPr>
        <w:t xml:space="preserve"> в полном соответствии с требованиями извещения о проведении запроса котировок</w:t>
      </w:r>
      <w:r>
        <w:rPr>
          <w:lang w:eastAsia="en-US"/>
        </w:rPr>
        <w:t xml:space="preserve"> в электронной форме</w:t>
      </w:r>
      <w:r w:rsidRPr="001E0747">
        <w:rPr>
          <w:lang w:eastAsia="en-US"/>
        </w:rPr>
        <w:t xml:space="preserve"> и согласно </w:t>
      </w:r>
      <w:r w:rsidRPr="001E0747">
        <w:rPr>
          <w:b/>
          <w:lang w:eastAsia="en-US"/>
        </w:rPr>
        <w:t>нашему предложению о цене договора</w:t>
      </w:r>
      <w:r w:rsidRPr="001E0747">
        <w:rPr>
          <w:b/>
          <w:color w:val="FF0000"/>
          <w:lang w:eastAsia="en-US"/>
        </w:rPr>
        <w:t>*</w:t>
      </w:r>
      <w:r w:rsidRPr="001E0747">
        <w:rPr>
          <w:b/>
          <w:lang w:eastAsia="en-US"/>
        </w:rPr>
        <w:t xml:space="preserve">: </w:t>
      </w:r>
    </w:p>
    <w:p w:rsidR="00E0505D" w:rsidRPr="001E0747" w:rsidRDefault="00E0505D" w:rsidP="00E0505D">
      <w:pPr>
        <w:ind w:firstLine="709"/>
        <w:rPr>
          <w:lang w:eastAsia="en-US"/>
        </w:rPr>
      </w:pPr>
      <w:r w:rsidRPr="001E0747">
        <w:rPr>
          <w:b/>
          <w:lang w:eastAsia="en-US"/>
        </w:rPr>
        <w:t xml:space="preserve">Цена договора составляет: _________________ </w:t>
      </w:r>
      <w:r w:rsidRPr="001E0747">
        <w:rPr>
          <w:lang w:eastAsia="en-US"/>
        </w:rPr>
        <w:t>(сумма прописью).</w:t>
      </w:r>
    </w:p>
    <w:p w:rsidR="00E0505D" w:rsidRPr="001E0747" w:rsidRDefault="00E0505D" w:rsidP="00E0505D">
      <w:pPr>
        <w:spacing w:line="276" w:lineRule="auto"/>
        <w:rPr>
          <w:color w:val="FF0000"/>
          <w:sz w:val="22"/>
          <w:lang w:eastAsia="en-US"/>
        </w:rPr>
      </w:pPr>
      <w:r w:rsidRPr="001E0747">
        <w:rPr>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E0505D" w:rsidRPr="001E0747" w:rsidRDefault="00E0505D" w:rsidP="00E0505D">
      <w:pPr>
        <w:ind w:firstLine="709"/>
        <w:rPr>
          <w:lang w:eastAsia="en-US"/>
        </w:rPr>
      </w:pPr>
      <w:r w:rsidRPr="001E0747">
        <w:rPr>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1E0747">
        <w:rPr>
          <w:lang w:eastAsia="en-US"/>
        </w:rPr>
        <w:t>,</w:t>
      </w:r>
      <w:proofErr w:type="gramEnd"/>
      <w:r w:rsidRPr="001E0747">
        <w:rPr>
          <w:lang w:eastAsia="en-US"/>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Pr>
          <w:lang w:eastAsia="en-US"/>
        </w:rPr>
        <w:t xml:space="preserve"> </w:t>
      </w:r>
      <w:r w:rsidRPr="00CC3F12">
        <w:rPr>
          <w:lang w:eastAsia="en-US"/>
        </w:rPr>
        <w:t xml:space="preserve">ГАУ «КЦСОН </w:t>
      </w:r>
      <w:proofErr w:type="spellStart"/>
      <w:r w:rsidRPr="00CC3F12">
        <w:rPr>
          <w:lang w:eastAsia="en-US"/>
        </w:rPr>
        <w:t>Слободо</w:t>
      </w:r>
      <w:proofErr w:type="spellEnd"/>
      <w:r w:rsidRPr="00CC3F12">
        <w:rPr>
          <w:lang w:eastAsia="en-US"/>
        </w:rPr>
        <w:t xml:space="preserve"> – Туринского района»</w:t>
      </w:r>
      <w:r w:rsidRPr="00812F30">
        <w:rPr>
          <w:lang w:eastAsia="en-US"/>
        </w:rPr>
        <w:t>,</w:t>
      </w:r>
      <w:r w:rsidRPr="001E0747">
        <w:rPr>
          <w:lang w:eastAsia="en-US"/>
        </w:rPr>
        <w:t xml:space="preserve"> мы обязуемся подписать договор в соответствии с требованиями извещения о проведении запроса котировок и условиями нашего предложения.</w:t>
      </w:r>
    </w:p>
    <w:p w:rsidR="00E0505D" w:rsidRPr="001E0747" w:rsidRDefault="00E0505D" w:rsidP="00E0505D">
      <w:pPr>
        <w:ind w:firstLine="709"/>
        <w:rPr>
          <w:lang w:eastAsia="en-US"/>
        </w:rPr>
      </w:pPr>
      <w:proofErr w:type="gramStart"/>
      <w:r w:rsidRPr="001E0747">
        <w:rPr>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w:t>
      </w:r>
      <w:r>
        <w:rPr>
          <w:lang w:eastAsia="en-US"/>
        </w:rPr>
        <w:t>исполнительной</w:t>
      </w:r>
      <w:r w:rsidRPr="001E0747">
        <w:rPr>
          <w:lang w:eastAsia="en-US"/>
        </w:rPr>
        <w:t xml:space="preserve"> власти, органам местного самоуправления, уполномоченным на осуществление контроля в сфере размещения заказов. </w:t>
      </w:r>
      <w:proofErr w:type="gramEnd"/>
    </w:p>
    <w:p w:rsidR="00E0505D" w:rsidRPr="001E0747" w:rsidRDefault="00E0505D" w:rsidP="00E0505D">
      <w:pPr>
        <w:ind w:firstLine="709"/>
        <w:rPr>
          <w:lang w:eastAsia="en-US"/>
        </w:rPr>
      </w:pPr>
      <w:r w:rsidRPr="001E0747">
        <w:rPr>
          <w:b/>
          <w:u w:val="single"/>
          <w:lang w:eastAsia="en-US"/>
        </w:rPr>
        <w:t>Мы декларируем</w:t>
      </w:r>
      <w:r w:rsidRPr="001E0747">
        <w:rPr>
          <w:lang w:eastAsia="en-US"/>
        </w:rPr>
        <w:t xml:space="preserve"> о своем соответствии требования, </w:t>
      </w:r>
      <w:proofErr w:type="gramStart"/>
      <w:r w:rsidRPr="001E0747">
        <w:rPr>
          <w:lang w:eastAsia="en-US"/>
        </w:rPr>
        <w:t>указанным</w:t>
      </w:r>
      <w:proofErr w:type="gramEnd"/>
      <w:r w:rsidRPr="001E0747">
        <w:rPr>
          <w:lang w:eastAsia="en-US"/>
        </w:rPr>
        <w:t xml:space="preserve"> в извещении о проведение запроса котировок, а именно:</w:t>
      </w:r>
    </w:p>
    <w:p w:rsidR="00E0505D" w:rsidRPr="004F71D6" w:rsidRDefault="00E0505D" w:rsidP="00E0505D">
      <w:pPr>
        <w:ind w:firstLine="709"/>
        <w:rPr>
          <w:bCs/>
          <w:iCs/>
          <w:color w:val="000000"/>
        </w:rPr>
      </w:pPr>
      <w:r w:rsidRPr="004F71D6">
        <w:rPr>
          <w:bCs/>
          <w:iCs/>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E0505D" w:rsidRPr="004F71D6" w:rsidRDefault="00E0505D" w:rsidP="00E0505D">
      <w:pPr>
        <w:ind w:firstLine="709"/>
        <w:rPr>
          <w:bCs/>
          <w:iCs/>
          <w:color w:val="000000"/>
        </w:rPr>
      </w:pPr>
      <w:r w:rsidRPr="004F71D6">
        <w:rPr>
          <w:bCs/>
          <w:iCs/>
          <w:color w:val="00000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F71D6">
        <w:rPr>
          <w:bCs/>
          <w:iCs/>
          <w:color w:val="000000"/>
        </w:rPr>
        <w:t>являющихся</w:t>
      </w:r>
      <w:proofErr w:type="gramEnd"/>
      <w:r w:rsidRPr="004F71D6">
        <w:rPr>
          <w:bCs/>
          <w:iCs/>
          <w:color w:val="000000"/>
        </w:rPr>
        <w:t xml:space="preserve"> объектом закупки;</w:t>
      </w:r>
    </w:p>
    <w:p w:rsidR="00E0505D" w:rsidRPr="004F71D6" w:rsidRDefault="00E0505D" w:rsidP="00E0505D">
      <w:pPr>
        <w:ind w:firstLine="709"/>
        <w:rPr>
          <w:bCs/>
          <w:iCs/>
          <w:color w:val="000000"/>
        </w:rPr>
      </w:pPr>
      <w:r w:rsidRPr="004F71D6">
        <w:rPr>
          <w:bCs/>
          <w:iCs/>
          <w:color w:val="000000"/>
        </w:rPr>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505D" w:rsidRPr="004F71D6" w:rsidRDefault="00E0505D" w:rsidP="00E0505D">
      <w:pPr>
        <w:ind w:firstLine="709"/>
        <w:rPr>
          <w:bCs/>
          <w:iCs/>
          <w:color w:val="000000"/>
        </w:rPr>
      </w:pPr>
      <w:r w:rsidRPr="004F71D6">
        <w:rPr>
          <w:bCs/>
          <w:iCs/>
          <w:color w:val="000000"/>
        </w:rPr>
        <w:t xml:space="preserve"> 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0505D" w:rsidRPr="004F71D6" w:rsidRDefault="00E0505D" w:rsidP="00E0505D">
      <w:pPr>
        <w:ind w:firstLine="709"/>
        <w:rPr>
          <w:bCs/>
          <w:iCs/>
          <w:color w:val="000000"/>
        </w:rPr>
      </w:pPr>
      <w:proofErr w:type="gramStart"/>
      <w:r w:rsidRPr="004F71D6">
        <w:rPr>
          <w:bCs/>
          <w:iCs/>
          <w:color w:val="00000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71D6">
        <w:rPr>
          <w:bCs/>
          <w:iCs/>
          <w:color w:val="000000"/>
        </w:rPr>
        <w:t xml:space="preserve"> обязанности </w:t>
      </w:r>
      <w:proofErr w:type="gramStart"/>
      <w:r w:rsidRPr="004F71D6">
        <w:rPr>
          <w:bCs/>
          <w:iCs/>
          <w:color w:val="000000"/>
        </w:rPr>
        <w:t>заявителя</w:t>
      </w:r>
      <w:proofErr w:type="gramEnd"/>
      <w:r w:rsidRPr="004F71D6">
        <w:rPr>
          <w:bCs/>
          <w:iCs/>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71D6">
        <w:rPr>
          <w:bCs/>
          <w:iCs/>
          <w:color w:val="000000"/>
        </w:rPr>
        <w:t>указанных</w:t>
      </w:r>
      <w:proofErr w:type="gramEnd"/>
      <w:r w:rsidRPr="004F71D6">
        <w:rPr>
          <w:bCs/>
          <w:iCs/>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w:t>
      </w:r>
      <w:r>
        <w:rPr>
          <w:bCs/>
          <w:iCs/>
          <w:color w:val="000000"/>
        </w:rPr>
        <w:t>исполнителя</w:t>
      </w:r>
      <w:r w:rsidRPr="004F71D6">
        <w:rPr>
          <w:bCs/>
          <w:iCs/>
          <w:color w:val="000000"/>
        </w:rPr>
        <w:t>) не принято;</w:t>
      </w:r>
    </w:p>
    <w:p w:rsidR="00E0505D" w:rsidRPr="004F71D6" w:rsidRDefault="00E0505D" w:rsidP="00E0505D">
      <w:pPr>
        <w:ind w:firstLine="709"/>
        <w:rPr>
          <w:bCs/>
          <w:iCs/>
          <w:color w:val="000000"/>
        </w:rPr>
      </w:pPr>
      <w:proofErr w:type="gramStart"/>
      <w:r w:rsidRPr="004F71D6">
        <w:rPr>
          <w:bCs/>
          <w:iCs/>
          <w:color w:val="000000"/>
        </w:rPr>
        <w:t xml:space="preserve">5) отсутствие у участника закупки - физического лица либо у руководителя, членов коллегиального </w:t>
      </w:r>
      <w:r>
        <w:rPr>
          <w:bCs/>
          <w:iCs/>
          <w:color w:val="000000"/>
        </w:rPr>
        <w:t>исполнительного</w:t>
      </w:r>
      <w:r w:rsidRPr="004F71D6">
        <w:rPr>
          <w:bCs/>
          <w:iCs/>
          <w:color w:val="000000"/>
        </w:rPr>
        <w:t xml:space="preserve"> органа, лица, исполняющего функции единоличного </w:t>
      </w:r>
      <w:r>
        <w:rPr>
          <w:bCs/>
          <w:iCs/>
          <w:color w:val="000000"/>
        </w:rPr>
        <w:t>исполнительного</w:t>
      </w:r>
      <w:r w:rsidRPr="004F71D6">
        <w:rPr>
          <w:bCs/>
          <w:iCs/>
          <w:color w:val="000000"/>
        </w:rPr>
        <w:t xml:space="preserve">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D6">
        <w:rPr>
          <w:bCs/>
          <w:iCs/>
          <w:color w:val="000000"/>
        </w:rPr>
        <w:t xml:space="preserve">  </w:t>
      </w:r>
      <w:proofErr w:type="gramStart"/>
      <w:r w:rsidRPr="004F71D6">
        <w:rPr>
          <w:bCs/>
          <w:iCs/>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0505D" w:rsidRPr="004F71D6" w:rsidRDefault="00E0505D" w:rsidP="00E0505D">
      <w:pPr>
        <w:ind w:firstLine="709"/>
        <w:rPr>
          <w:bCs/>
          <w:iCs/>
          <w:color w:val="000000"/>
        </w:rPr>
      </w:pPr>
      <w:r w:rsidRPr="004F71D6">
        <w:rPr>
          <w:bCs/>
          <w:iCs/>
          <w:color w:val="000000"/>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505D" w:rsidRPr="004F71D6" w:rsidRDefault="00E0505D" w:rsidP="00E0505D">
      <w:pPr>
        <w:ind w:firstLine="709"/>
        <w:rPr>
          <w:bCs/>
          <w:iCs/>
          <w:color w:val="000000"/>
        </w:rPr>
      </w:pPr>
      <w:r w:rsidRPr="004F71D6">
        <w:rPr>
          <w:bCs/>
          <w:iCs/>
          <w:color w:val="000000"/>
        </w:rPr>
        <w:t xml:space="preserve">7) участник закупки не является </w:t>
      </w:r>
      <w:proofErr w:type="spellStart"/>
      <w:r w:rsidRPr="004F71D6">
        <w:rPr>
          <w:bCs/>
          <w:iCs/>
          <w:color w:val="000000"/>
        </w:rPr>
        <w:t>офшорной</w:t>
      </w:r>
      <w:proofErr w:type="spellEnd"/>
      <w:r w:rsidRPr="004F71D6">
        <w:rPr>
          <w:bCs/>
          <w:iCs/>
          <w:color w:val="000000"/>
        </w:rPr>
        <w:t xml:space="preserve"> компанией;</w:t>
      </w:r>
    </w:p>
    <w:p w:rsidR="00E0505D" w:rsidRPr="004F71D6" w:rsidRDefault="00E0505D" w:rsidP="00E0505D">
      <w:pPr>
        <w:ind w:firstLine="709"/>
        <w:rPr>
          <w:bCs/>
          <w:iCs/>
          <w:color w:val="000000"/>
        </w:rPr>
      </w:pPr>
      <w:r w:rsidRPr="004F71D6">
        <w:rPr>
          <w:bCs/>
          <w:iCs/>
          <w:color w:val="00000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0505D" w:rsidRPr="004F71D6" w:rsidRDefault="00E0505D" w:rsidP="00E0505D">
      <w:pPr>
        <w:ind w:firstLine="709"/>
        <w:rPr>
          <w:bCs/>
          <w:iCs/>
          <w:color w:val="000000"/>
        </w:rPr>
      </w:pPr>
      <w:proofErr w:type="gramStart"/>
      <w:r w:rsidRPr="004F71D6">
        <w:rPr>
          <w:bCs/>
          <w:iCs/>
          <w:color w:val="000000"/>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4F71D6">
        <w:rPr>
          <w:bCs/>
          <w:iCs/>
          <w:color w:val="000000"/>
        </w:rPr>
        <w:t>выгодоприобретателями</w:t>
      </w:r>
      <w:proofErr w:type="spellEnd"/>
      <w:r w:rsidRPr="004F71D6">
        <w:rPr>
          <w:bCs/>
          <w:iCs/>
          <w:color w:val="000000"/>
        </w:rPr>
        <w:t xml:space="preserve">, единоличным </w:t>
      </w:r>
      <w:r>
        <w:rPr>
          <w:bCs/>
          <w:iCs/>
          <w:color w:val="000000"/>
        </w:rPr>
        <w:t>исполнительным</w:t>
      </w:r>
      <w:r w:rsidRPr="004F71D6">
        <w:rPr>
          <w:bCs/>
          <w:iCs/>
          <w:color w:val="000000"/>
        </w:rPr>
        <w:t xml:space="preserve"> органом хозяйственного общества (директором, генеральным директором, управляющим, президентом и другими), членами коллегиального </w:t>
      </w:r>
      <w:r>
        <w:rPr>
          <w:bCs/>
          <w:iCs/>
          <w:color w:val="000000"/>
        </w:rPr>
        <w:t>исполнительного</w:t>
      </w:r>
      <w:r w:rsidRPr="004F71D6">
        <w:rPr>
          <w:bCs/>
          <w:iCs/>
          <w:color w:val="000000"/>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4F71D6">
        <w:rPr>
          <w:bCs/>
          <w:iCs/>
          <w:color w:val="000000"/>
        </w:rPr>
        <w:t xml:space="preserve"> </w:t>
      </w:r>
      <w:proofErr w:type="gramStart"/>
      <w:r w:rsidRPr="004F71D6">
        <w:rPr>
          <w:bCs/>
          <w:iCs/>
          <w:color w:val="000000"/>
        </w:rPr>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F71D6">
        <w:rPr>
          <w:bCs/>
          <w:iCs/>
          <w:color w:val="000000"/>
        </w:rPr>
        <w:t xml:space="preserve"> Под </w:t>
      </w:r>
      <w:proofErr w:type="spellStart"/>
      <w:r w:rsidRPr="004F71D6">
        <w:rPr>
          <w:bCs/>
          <w:iCs/>
          <w:color w:val="000000"/>
        </w:rPr>
        <w:t>выгодоприобретателями</w:t>
      </w:r>
      <w:proofErr w:type="spellEnd"/>
      <w:r w:rsidRPr="004F71D6">
        <w:rPr>
          <w:bCs/>
          <w:iCs/>
          <w:color w:val="00000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505D" w:rsidRDefault="00E0505D" w:rsidP="00E0505D">
      <w:pPr>
        <w:ind w:firstLine="709"/>
        <w:rPr>
          <w:bCs/>
          <w:iCs/>
          <w:color w:val="000000"/>
        </w:rPr>
      </w:pPr>
      <w:r w:rsidRPr="004F71D6">
        <w:rPr>
          <w:bCs/>
          <w:iCs/>
          <w:color w:val="000000"/>
        </w:rPr>
        <w:lastRenderedPageBreak/>
        <w:t>10) отсутствие сведений об участнике в реестре недобросовестных поставщиков, предусмотренных Федеральным законом №223-ФЗ, Федеральным законом № 44-ФЗ.</w:t>
      </w:r>
    </w:p>
    <w:p w:rsidR="00E0505D" w:rsidRPr="004F71D6" w:rsidRDefault="00E0505D" w:rsidP="00E0505D">
      <w:pPr>
        <w:rPr>
          <w:bCs/>
          <w:iCs/>
          <w:color w:val="000000"/>
        </w:rPr>
      </w:pPr>
    </w:p>
    <w:p w:rsidR="00E0505D" w:rsidRPr="001E0747" w:rsidRDefault="00E0505D" w:rsidP="00E0505D">
      <w:pPr>
        <w:rPr>
          <w:b/>
          <w:lang w:eastAsia="en-US"/>
        </w:rPr>
      </w:pPr>
      <w:proofErr w:type="gramStart"/>
      <w:r w:rsidRPr="001E0747">
        <w:rPr>
          <w:lang w:eastAsia="en-US"/>
        </w:rPr>
        <w:t xml:space="preserve">Настоящей заявкой мы подтверждаем, что нам известны положения </w:t>
      </w:r>
      <w:r w:rsidRPr="001E0747">
        <w:rPr>
          <w:b/>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EB7161">
        <w:rPr>
          <w:b/>
          <w:bCs/>
          <w:lang w:eastAsia="en-US"/>
        </w:rPr>
        <w:t xml:space="preserve">для нужд </w:t>
      </w:r>
      <w:r w:rsidRPr="00CC3F12">
        <w:rPr>
          <w:b/>
          <w:bCs/>
          <w:lang w:eastAsia="en-US"/>
        </w:rPr>
        <w:t xml:space="preserve">ГАУ «КЦСОН </w:t>
      </w:r>
      <w:proofErr w:type="spellStart"/>
      <w:r w:rsidRPr="00CC3F12">
        <w:rPr>
          <w:b/>
          <w:bCs/>
          <w:lang w:eastAsia="en-US"/>
        </w:rPr>
        <w:t>Слободо</w:t>
      </w:r>
      <w:proofErr w:type="spellEnd"/>
      <w:r w:rsidRPr="00CC3F12">
        <w:rPr>
          <w:b/>
          <w:bCs/>
          <w:lang w:eastAsia="en-US"/>
        </w:rPr>
        <w:t xml:space="preserve"> – Туринского района»</w:t>
      </w:r>
      <w:r>
        <w:rPr>
          <w:b/>
          <w:bCs/>
          <w:lang w:eastAsia="en-US"/>
        </w:rPr>
        <w:t xml:space="preserve"> </w:t>
      </w:r>
      <w:r w:rsidRPr="001E0747">
        <w:rPr>
          <w:b/>
          <w:lang w:eastAsia="en-US"/>
        </w:rPr>
        <w:t>регламентирующие</w:t>
      </w:r>
      <w:r w:rsidRPr="001E0747">
        <w:rPr>
          <w:lang w:eastAsia="en-US"/>
        </w:rPr>
        <w:t xml:space="preserve"> требования, предъявляемые к содержанию котировочной заявки и порядку ее подачи.</w:t>
      </w:r>
      <w:proofErr w:type="gramEnd"/>
    </w:p>
    <w:p w:rsidR="00E0505D" w:rsidRPr="001E0747" w:rsidRDefault="00E0505D" w:rsidP="00E0505D">
      <w:pPr>
        <w:rPr>
          <w:lang w:eastAsia="en-US"/>
        </w:rPr>
      </w:pPr>
    </w:p>
    <w:tbl>
      <w:tblPr>
        <w:tblW w:w="10260" w:type="dxa"/>
        <w:tblInd w:w="108" w:type="dxa"/>
        <w:tblLayout w:type="fixed"/>
        <w:tblLook w:val="04A0"/>
      </w:tblPr>
      <w:tblGrid>
        <w:gridCol w:w="6121"/>
        <w:gridCol w:w="4139"/>
      </w:tblGrid>
      <w:tr w:rsidR="00E0505D" w:rsidRPr="001E0747" w:rsidTr="001979DF">
        <w:trPr>
          <w:trHeight w:val="674"/>
        </w:trPr>
        <w:tc>
          <w:tcPr>
            <w:tcW w:w="6120" w:type="dxa"/>
          </w:tcPr>
          <w:p w:rsidR="00E0505D" w:rsidRPr="001E0747" w:rsidRDefault="00E0505D" w:rsidP="001979DF">
            <w:pPr>
              <w:widowControl w:val="0"/>
              <w:jc w:val="left"/>
              <w:rPr>
                <w:b/>
                <w:lang w:eastAsia="en-US"/>
              </w:rPr>
            </w:pPr>
            <w:r w:rsidRPr="001E0747">
              <w:rPr>
                <w:b/>
                <w:lang w:eastAsia="en-US"/>
              </w:rPr>
              <w:t>______________</w:t>
            </w:r>
          </w:p>
          <w:p w:rsidR="00E0505D" w:rsidRPr="001E0747" w:rsidRDefault="00E0505D" w:rsidP="001979DF">
            <w:pPr>
              <w:widowControl w:val="0"/>
              <w:jc w:val="center"/>
              <w:rPr>
                <w:lang w:eastAsia="en-US"/>
              </w:rPr>
            </w:pPr>
            <w:r w:rsidRPr="001E0747">
              <w:rPr>
                <w:i/>
                <w:lang w:eastAsia="en-US"/>
              </w:rPr>
              <w:t xml:space="preserve"> Подпись руководителя, полномочного представителя участника, М.П. (для юр. лиц);  подпись участника</w:t>
            </w:r>
            <w:r w:rsidRPr="001E0747">
              <w:rPr>
                <w:b/>
                <w:i/>
                <w:iCs/>
                <w:lang w:eastAsia="en-US"/>
              </w:rPr>
              <w:t xml:space="preserve"> </w:t>
            </w:r>
            <w:r w:rsidRPr="001E0747">
              <w:rPr>
                <w:i/>
                <w:lang w:eastAsia="en-US"/>
              </w:rPr>
              <w:t>(для физ. лиц)</w:t>
            </w:r>
          </w:p>
        </w:tc>
        <w:tc>
          <w:tcPr>
            <w:tcW w:w="4139" w:type="dxa"/>
          </w:tcPr>
          <w:p w:rsidR="00E0505D" w:rsidRPr="001E0747" w:rsidRDefault="00E0505D" w:rsidP="001979DF">
            <w:pPr>
              <w:widowControl w:val="0"/>
              <w:jc w:val="center"/>
              <w:rPr>
                <w:lang w:eastAsia="en-US"/>
              </w:rPr>
            </w:pPr>
            <w:r w:rsidRPr="001E0747">
              <w:rPr>
                <w:b/>
                <w:bCs/>
                <w:u w:val="single"/>
                <w:lang w:eastAsia="en-US"/>
              </w:rPr>
              <w:t>/</w:t>
            </w:r>
            <w:r w:rsidRPr="001E0747">
              <w:rPr>
                <w:bCs/>
                <w:u w:val="single"/>
                <w:lang w:eastAsia="en-US"/>
              </w:rPr>
              <w:t xml:space="preserve">                                    </w:t>
            </w:r>
            <w:r w:rsidRPr="001E0747">
              <w:rPr>
                <w:b/>
                <w:bCs/>
                <w:u w:val="single"/>
                <w:lang w:eastAsia="en-US"/>
              </w:rPr>
              <w:t>/</w:t>
            </w:r>
          </w:p>
          <w:p w:rsidR="00E0505D" w:rsidRPr="001E0747" w:rsidRDefault="00E0505D" w:rsidP="001979DF">
            <w:pPr>
              <w:widowControl w:val="0"/>
              <w:jc w:val="center"/>
              <w:rPr>
                <w:i/>
                <w:lang w:eastAsia="en-US"/>
              </w:rPr>
            </w:pPr>
            <w:r w:rsidRPr="001E0747">
              <w:rPr>
                <w:i/>
                <w:lang w:eastAsia="en-US"/>
              </w:rPr>
              <w:t>Расшифровка подписи (Ф.И.О.)</w:t>
            </w:r>
          </w:p>
        </w:tc>
      </w:tr>
    </w:tbl>
    <w:p w:rsidR="00E0505D" w:rsidRDefault="00E0505D" w:rsidP="00E0505D">
      <w:pPr>
        <w:autoSpaceDE w:val="0"/>
        <w:autoSpaceDN w:val="0"/>
        <w:adjustRightInd w:val="0"/>
        <w:ind w:right="-2"/>
        <w:jc w:val="center"/>
        <w:rPr>
          <w:vertAlign w:val="superscript"/>
        </w:rPr>
      </w:pPr>
    </w:p>
    <w:p w:rsidR="00E0505D" w:rsidRDefault="00E0505D" w:rsidP="00E0505D">
      <w:pPr>
        <w:ind w:firstLine="709"/>
        <w:contextualSpacing/>
        <w:jc w:val="center"/>
        <w:rPr>
          <w:b/>
        </w:rPr>
      </w:pPr>
    </w:p>
    <w:p w:rsidR="00E0505D" w:rsidRDefault="00E0505D" w:rsidP="00E0505D">
      <w:pPr>
        <w:ind w:firstLine="709"/>
        <w:contextualSpacing/>
        <w:jc w:val="center"/>
        <w:rPr>
          <w:b/>
        </w:rPr>
      </w:pPr>
    </w:p>
    <w:p w:rsidR="00E0505D" w:rsidRPr="00D65F37" w:rsidRDefault="00E0505D" w:rsidP="00E0505D">
      <w:pPr>
        <w:ind w:firstLine="709"/>
        <w:contextualSpacing/>
        <w:jc w:val="center"/>
        <w:rPr>
          <w:b/>
        </w:rPr>
      </w:pPr>
      <w:r w:rsidRPr="00D65F37">
        <w:rPr>
          <w:b/>
        </w:rPr>
        <w:t xml:space="preserve">СОГЛАСИЕ </w:t>
      </w:r>
      <w:r w:rsidRPr="00D65F37">
        <w:rPr>
          <w:b/>
        </w:rPr>
        <w:br/>
        <w:t xml:space="preserve">НА ОБРАБОТКУ ПЕРСОНАЛЬНЫХ ДАННЫХ </w:t>
      </w:r>
    </w:p>
    <w:p w:rsidR="00E0505D" w:rsidRPr="00D65F37" w:rsidRDefault="00E0505D" w:rsidP="00E0505D">
      <w:pPr>
        <w:shd w:val="clear" w:color="auto" w:fill="FFFFFF"/>
        <w:ind w:firstLine="709"/>
        <w:contextualSpacing/>
        <w:rPr>
          <w:color w:val="000000"/>
        </w:rPr>
      </w:pPr>
    </w:p>
    <w:p w:rsidR="00E0505D" w:rsidRPr="00D65F37" w:rsidRDefault="00E0505D" w:rsidP="00E0505D">
      <w:pPr>
        <w:shd w:val="clear" w:color="auto" w:fill="FFFFFF"/>
        <w:contextualSpacing/>
        <w:jc w:val="right"/>
        <w:rPr>
          <w:color w:val="000000"/>
        </w:rPr>
      </w:pPr>
      <w:r w:rsidRPr="00D65F37">
        <w:rPr>
          <w:color w:val="000000"/>
        </w:rPr>
        <w:t xml:space="preserve">                    __.____________.202</w:t>
      </w:r>
      <w:r w:rsidR="004201B1">
        <w:rPr>
          <w:color w:val="000000"/>
        </w:rPr>
        <w:t>2</w:t>
      </w:r>
      <w:r>
        <w:rPr>
          <w:color w:val="000000"/>
        </w:rPr>
        <w:t>г.</w:t>
      </w:r>
      <w:r w:rsidRPr="00D65F37">
        <w:rPr>
          <w:color w:val="000000"/>
        </w:rPr>
        <w:t xml:space="preserve">                </w:t>
      </w:r>
    </w:p>
    <w:p w:rsidR="00E0505D" w:rsidRPr="00D65F37" w:rsidRDefault="00E0505D" w:rsidP="00E0505D">
      <w:pPr>
        <w:autoSpaceDE w:val="0"/>
        <w:autoSpaceDN w:val="0"/>
        <w:adjustRightInd w:val="0"/>
        <w:contextualSpacing/>
        <w:rPr>
          <w:color w:val="000000"/>
        </w:rPr>
      </w:pPr>
      <w:r w:rsidRPr="00D65F37">
        <w:rPr>
          <w:color w:val="000000"/>
        </w:rPr>
        <w:t xml:space="preserve">   </w:t>
      </w:r>
    </w:p>
    <w:p w:rsidR="00E0505D" w:rsidRPr="00D65F37" w:rsidRDefault="00E0505D" w:rsidP="00E0505D">
      <w:pPr>
        <w:autoSpaceDE w:val="0"/>
        <w:autoSpaceDN w:val="0"/>
        <w:adjustRightInd w:val="0"/>
        <w:contextualSpacing/>
        <w:rPr>
          <w:i/>
          <w:color w:val="000000"/>
          <w:vertAlign w:val="superscript"/>
        </w:rPr>
      </w:pPr>
      <w:r w:rsidRPr="00D65F37">
        <w:rPr>
          <w:color w:val="000000"/>
        </w:rPr>
        <w:t xml:space="preserve">Я, _________________________________________________________________________, </w:t>
      </w:r>
      <w:proofErr w:type="spellStart"/>
      <w:r w:rsidRPr="00D65F37">
        <w:rPr>
          <w:color w:val="000000"/>
        </w:rPr>
        <w:t>выдан___________________________________________</w:t>
      </w:r>
      <w:proofErr w:type="spellEnd"/>
      <w:r w:rsidRPr="00D65F37">
        <w:rPr>
          <w:color w:val="000000"/>
        </w:rPr>
        <w:t xml:space="preserve">, адрес </w:t>
      </w:r>
      <w:proofErr w:type="spellStart"/>
      <w:r w:rsidRPr="00D65F37">
        <w:rPr>
          <w:color w:val="000000"/>
        </w:rPr>
        <w:t>регистрации:_______________________________</w:t>
      </w:r>
      <w:proofErr w:type="spellEnd"/>
      <w:r w:rsidRPr="00D65F37">
        <w:rPr>
          <w:color w:val="000000"/>
        </w:rPr>
        <w:t>,</w:t>
      </w:r>
      <w:r w:rsidRPr="00D65F37">
        <w:rPr>
          <w:i/>
          <w:color w:val="000000"/>
          <w:vertAlign w:val="superscript"/>
        </w:rPr>
        <w:t xml:space="preserve"> </w:t>
      </w:r>
      <w:r w:rsidRPr="00D65F37">
        <w:t xml:space="preserve">даю свое согласие </w:t>
      </w:r>
      <w:proofErr w:type="spellStart"/>
      <w:r w:rsidRPr="00D65F37">
        <w:t>_____________________________________________на</w:t>
      </w:r>
      <w:proofErr w:type="spellEnd"/>
      <w:r w:rsidRPr="00D65F37">
        <w:t xml:space="preserve"> обработку</w:t>
      </w:r>
      <w:r w:rsidRPr="00D65F37">
        <w:rPr>
          <w:i/>
          <w:color w:val="000000"/>
          <w:vertAlign w:val="superscript"/>
        </w:rPr>
        <w:t xml:space="preserve"> </w:t>
      </w:r>
      <w:r w:rsidRPr="00D65F37">
        <w:t xml:space="preserve">моих персональных данных. </w:t>
      </w:r>
      <w:proofErr w:type="gramStart"/>
      <w:r w:rsidRPr="00D65F37">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E0505D" w:rsidRPr="00D65F37" w:rsidRDefault="00E0505D" w:rsidP="00E0505D">
      <w:pPr>
        <w:contextualSpacing/>
      </w:pPr>
      <w:r w:rsidRPr="00D65F37">
        <w:t>Я даю согласие на использование персональных данных исключительно</w:t>
      </w:r>
      <w:r w:rsidRPr="00D65F37">
        <w:rPr>
          <w:b/>
        </w:rPr>
        <w:t xml:space="preserve"> </w:t>
      </w:r>
      <w:r w:rsidRPr="00D65F37">
        <w:t xml:space="preserve">в целях формирования кадрового документооборота предприятия, бухгалтерских операций и налоговых отчислений, </w:t>
      </w:r>
      <w:r w:rsidRPr="00D65F37">
        <w:rPr>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E0505D" w:rsidRPr="00D65F37" w:rsidRDefault="00E0505D" w:rsidP="00E0505D">
      <w:pPr>
        <w:shd w:val="clear" w:color="auto" w:fill="FFFFFF"/>
        <w:contextualSpacing/>
        <w:rPr>
          <w:i/>
          <w:vertAlign w:val="superscript"/>
        </w:rPr>
      </w:pPr>
      <w:r w:rsidRPr="00D65F37">
        <w:rPr>
          <w:color w:val="000000"/>
        </w:rPr>
        <w:t>До моего сведения доведено, что_______________________________</w:t>
      </w:r>
      <w:r w:rsidRPr="00D65F37">
        <w:t xml:space="preserve"> </w:t>
      </w:r>
      <w:r w:rsidRPr="00D65F37">
        <w:rPr>
          <w:color w:val="000000"/>
        </w:rPr>
        <w:t>гарантирует</w:t>
      </w:r>
      <w:r w:rsidRPr="00D65F37">
        <w:rPr>
          <w:i/>
          <w:vertAlign w:val="superscript"/>
        </w:rPr>
        <w:t xml:space="preserve"> </w:t>
      </w:r>
      <w:r w:rsidRPr="00D65F37">
        <w:rPr>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E0505D" w:rsidRPr="00D65F37" w:rsidRDefault="00E0505D" w:rsidP="00E0505D">
      <w:pPr>
        <w:shd w:val="clear" w:color="auto" w:fill="FFFFFF"/>
        <w:contextualSpacing/>
        <w:rPr>
          <w:color w:val="000000"/>
        </w:rPr>
      </w:pPr>
      <w:r w:rsidRPr="00D65F37">
        <w:rPr>
          <w:color w:val="000000"/>
        </w:rPr>
        <w:t>Подтверждаю, что, давая согласие, я действую без принуждения, по собственной воле и в своих интересах.</w:t>
      </w:r>
      <w:r w:rsidRPr="00D65F37">
        <w:rPr>
          <w:i/>
          <w:color w:val="000000"/>
        </w:rPr>
        <w:t xml:space="preserve">                 </w:t>
      </w:r>
    </w:p>
    <w:p w:rsidR="00E0505D" w:rsidRPr="006639BE" w:rsidRDefault="00E0505D" w:rsidP="00E0505D">
      <w:pPr>
        <w:shd w:val="clear" w:color="auto" w:fill="FFFFFF"/>
        <w:contextualSpacing/>
        <w:rPr>
          <w:i/>
          <w:color w:val="000000"/>
        </w:rPr>
      </w:pPr>
      <w:r w:rsidRPr="00D65F37">
        <w:rPr>
          <w:i/>
          <w:color w:val="000000"/>
        </w:rPr>
        <w:t xml:space="preserve">                                                                  </w:t>
      </w:r>
      <w:r>
        <w:rPr>
          <w:i/>
          <w:color w:val="000000"/>
        </w:rPr>
        <w:t xml:space="preserve">          </w:t>
      </w:r>
      <w:r w:rsidRPr="00D65F37">
        <w:rPr>
          <w:i/>
          <w:color w:val="000000"/>
        </w:rPr>
        <w:t xml:space="preserve">                      ФИО</w:t>
      </w:r>
    </w:p>
    <w:p w:rsidR="00E0505D" w:rsidRPr="00603AE1" w:rsidRDefault="00E0505D" w:rsidP="00E0505D">
      <w:pPr>
        <w:pStyle w:val="afffb"/>
        <w:jc w:val="center"/>
        <w:rPr>
          <w:rFonts w:ascii="Times New Roman" w:hAnsi="Times New Roman"/>
          <w:b/>
          <w:sz w:val="16"/>
          <w:szCs w:val="16"/>
        </w:rPr>
      </w:pPr>
    </w:p>
    <w:p w:rsidR="00E0505D" w:rsidRDefault="00E0505D" w:rsidP="00E0505D">
      <w:pPr>
        <w:autoSpaceDE w:val="0"/>
        <w:autoSpaceDN w:val="0"/>
        <w:adjustRightInd w:val="0"/>
        <w:ind w:right="-2"/>
        <w:jc w:val="center"/>
        <w:rPr>
          <w:vertAlign w:val="superscript"/>
        </w:rPr>
      </w:pPr>
    </w:p>
    <w:p w:rsidR="00E0505D" w:rsidRDefault="00E0505D" w:rsidP="00E0505D">
      <w:pPr>
        <w:autoSpaceDE w:val="0"/>
        <w:autoSpaceDN w:val="0"/>
        <w:adjustRightInd w:val="0"/>
        <w:ind w:right="-2"/>
        <w:rPr>
          <w:vertAlign w:val="superscript"/>
        </w:rPr>
      </w:pPr>
    </w:p>
    <w:p w:rsidR="00E0505D" w:rsidRDefault="00E0505D" w:rsidP="00E0505D"/>
    <w:p w:rsidR="007F7B7C" w:rsidRPr="007F7B7C" w:rsidRDefault="007F7B7C" w:rsidP="007F7B7C">
      <w:pPr>
        <w:suppressAutoHyphens w:val="0"/>
        <w:spacing w:after="200" w:line="276" w:lineRule="auto"/>
        <w:jc w:val="left"/>
        <w:rPr>
          <w:rFonts w:eastAsiaTheme="minorHAnsi"/>
          <w:w w:val="102"/>
          <w:sz w:val="22"/>
          <w:szCs w:val="22"/>
          <w:lang w:eastAsia="en-US"/>
        </w:rPr>
      </w:pPr>
    </w:p>
    <w:sectPr w:rsidR="007F7B7C" w:rsidRPr="007F7B7C" w:rsidSect="00296958">
      <w:headerReference w:type="even" r:id="rId10"/>
      <w:headerReference w:type="default" r:id="rId11"/>
      <w:footerReference w:type="even" r:id="rId12"/>
      <w:footerReference w:type="default" r:id="rId13"/>
      <w:headerReference w:type="first" r:id="rId14"/>
      <w:footerReference w:type="first" r:id="rId15"/>
      <w:pgSz w:w="11905" w:h="16837"/>
      <w:pgMar w:top="851" w:right="706" w:bottom="851"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37" w:rsidRDefault="00064337">
      <w:r>
        <w:separator/>
      </w:r>
    </w:p>
  </w:endnote>
  <w:endnote w:type="continuationSeparator" w:id="0">
    <w:p w:rsidR="00064337" w:rsidRDefault="00064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00"/>
    <w:family w:val="roman"/>
    <w:pitch w:val="default"/>
    <w:sig w:usb0="00000000" w:usb1="00000000" w:usb2="00000000" w:usb3="00000000" w:csb0="00000000" w:csb1="00000000"/>
  </w:font>
  <w:font w:name="SchoolBookC">
    <w:altName w:val="Courier New"/>
    <w:charset w:val="00"/>
    <w:family w:val="decorativ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Default="00E20F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269395"/>
      <w:docPartObj>
        <w:docPartGallery w:val="Page Numbers (Bottom of Page)"/>
        <w:docPartUnique/>
      </w:docPartObj>
    </w:sdtPr>
    <w:sdtContent>
      <w:p w:rsidR="00E20F55" w:rsidRDefault="009A7493">
        <w:pPr>
          <w:pStyle w:val="afc"/>
          <w:jc w:val="center"/>
        </w:pPr>
        <w:r>
          <w:rPr>
            <w:noProof/>
          </w:rPr>
          <w:fldChar w:fldCharType="begin"/>
        </w:r>
        <w:r w:rsidR="00E20F55">
          <w:rPr>
            <w:noProof/>
          </w:rPr>
          <w:instrText>PAGE   \* MERGEFORMAT</w:instrText>
        </w:r>
        <w:r>
          <w:rPr>
            <w:noProof/>
          </w:rPr>
          <w:fldChar w:fldCharType="separate"/>
        </w:r>
        <w:r w:rsidR="00BA3012">
          <w:rPr>
            <w:noProof/>
          </w:rPr>
          <w:t>8</w:t>
        </w:r>
        <w:r>
          <w:rPr>
            <w:noProof/>
          </w:rPr>
          <w:fldChar w:fldCharType="end"/>
        </w:r>
      </w:p>
    </w:sdtContent>
  </w:sdt>
  <w:p w:rsidR="00E20F55" w:rsidRDefault="00E20F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Default="00E20F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37" w:rsidRDefault="00064337">
      <w:r>
        <w:separator/>
      </w:r>
    </w:p>
  </w:footnote>
  <w:footnote w:type="continuationSeparator" w:id="0">
    <w:p w:rsidR="00064337" w:rsidRDefault="00064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Default="00E20F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Pr="00CE6F76" w:rsidRDefault="00E20F55" w:rsidP="00CE6F76">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Default="00E20F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2.%3."/>
      <w:lvlJc w:val="left"/>
      <w:pPr>
        <w:tabs>
          <w:tab w:val="num" w:pos="972"/>
        </w:tabs>
        <w:ind w:left="972" w:hanging="432"/>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4"/>
    <w:lvl w:ilvl="0">
      <w:start w:val="1"/>
      <w:numFmt w:val="decimal"/>
      <w:lvlText w:val="%1."/>
      <w:lvlJc w:val="left"/>
      <w:pPr>
        <w:tabs>
          <w:tab w:val="num" w:pos="926"/>
        </w:tabs>
        <w:ind w:left="926" w:hanging="360"/>
      </w:pPr>
    </w:lvl>
  </w:abstractNum>
  <w:abstractNum w:abstractNumId="4">
    <w:nsid w:val="00000005"/>
    <w:multiLevelType w:val="singleLevel"/>
    <w:tmpl w:val="00000005"/>
    <w:name w:val="WW8Num5"/>
    <w:lvl w:ilvl="0">
      <w:start w:val="1"/>
      <w:numFmt w:val="decimal"/>
      <w:lvlText w:val="%1."/>
      <w:lvlJc w:val="left"/>
      <w:pPr>
        <w:tabs>
          <w:tab w:val="num" w:pos="643"/>
        </w:tabs>
        <w:ind w:left="643" w:hanging="360"/>
      </w:pPr>
    </w:lvl>
  </w:abstractNum>
  <w:abstractNum w:abstractNumId="5">
    <w:nsid w:val="00000006"/>
    <w:multiLevelType w:val="singleLevel"/>
    <w:tmpl w:val="00000006"/>
    <w:name w:val="WW8Num6"/>
    <w:lvl w:ilvl="0">
      <w:start w:val="1"/>
      <w:numFmt w:val="bullet"/>
      <w:lvlText w:val=""/>
      <w:lvlJc w:val="left"/>
      <w:pPr>
        <w:tabs>
          <w:tab w:val="num" w:pos="1492"/>
        </w:tabs>
        <w:ind w:left="1492"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209"/>
        </w:tabs>
        <w:ind w:left="1209"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926"/>
        </w:tabs>
        <w:ind w:left="926"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1">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3"/>
    <w:lvl w:ilvl="0">
      <w:start w:val="1"/>
      <w:numFmt w:val="decimal"/>
      <w:lvlText w:val="%1)"/>
      <w:lvlJc w:val="left"/>
      <w:pPr>
        <w:tabs>
          <w:tab w:val="num" w:pos="0"/>
        </w:tabs>
        <w:ind w:left="1429" w:hanging="36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r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multilevel"/>
    <w:tmpl w:val="00000011"/>
    <w:name w:val="WW8Num1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0000012"/>
    <w:multiLevelType w:val="multilevel"/>
    <w:tmpl w:val="00000012"/>
    <w:name w:val="WW8Num1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3"/>
    <w:multiLevelType w:val="multilevel"/>
    <w:tmpl w:val="00000013"/>
    <w:name w:val="WW8Num19"/>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0">
    <w:nsid w:val="09D144F8"/>
    <w:multiLevelType w:val="multilevel"/>
    <w:tmpl w:val="A20627AE"/>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A1F6BAD"/>
    <w:multiLevelType w:val="hybridMultilevel"/>
    <w:tmpl w:val="3A5E8658"/>
    <w:lvl w:ilvl="0" w:tplc="79565D1E">
      <w:start w:val="1"/>
      <w:numFmt w:val="decimal"/>
      <w:lvlText w:val="%1."/>
      <w:lvlJc w:val="left"/>
      <w:pPr>
        <w:ind w:left="36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38600C"/>
    <w:multiLevelType w:val="hybridMultilevel"/>
    <w:tmpl w:val="F32EF70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CF00DDF"/>
    <w:multiLevelType w:val="hybridMultilevel"/>
    <w:tmpl w:val="9FF622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150C30D4"/>
    <w:multiLevelType w:val="hybridMultilevel"/>
    <w:tmpl w:val="D10E938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8A22B9B"/>
    <w:multiLevelType w:val="hybridMultilevel"/>
    <w:tmpl w:val="4434CF62"/>
    <w:lvl w:ilvl="0" w:tplc="69D8DD04">
      <w:start w:val="1"/>
      <w:numFmt w:val="russianLower"/>
      <w:lvlText w:val="%1)"/>
      <w:lvlJc w:val="left"/>
      <w:pPr>
        <w:ind w:left="1429" w:hanging="360"/>
      </w:pPr>
    </w:lvl>
    <w:lvl w:ilvl="1" w:tplc="69D8DD04">
      <w:start w:val="1"/>
      <w:numFmt w:val="russianLow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2E1A5762"/>
    <w:multiLevelType w:val="hybridMultilevel"/>
    <w:tmpl w:val="643CC1EE"/>
    <w:lvl w:ilvl="0" w:tplc="85C444BC">
      <w:start w:val="1"/>
      <w:numFmt w:val="decimal"/>
      <w:lvlText w:val="%1."/>
      <w:lvlJc w:val="left"/>
      <w:pPr>
        <w:ind w:left="660" w:hanging="525"/>
      </w:pPr>
      <w:rPr>
        <w:rFonts w:hint="default"/>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9">
    <w:nsid w:val="300028F2"/>
    <w:multiLevelType w:val="multilevel"/>
    <w:tmpl w:val="030E9AB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5B1FB1"/>
    <w:multiLevelType w:val="hybridMultilevel"/>
    <w:tmpl w:val="AABC7F44"/>
    <w:lvl w:ilvl="0" w:tplc="008E8C7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nsid w:val="56456697"/>
    <w:multiLevelType w:val="hybridMultilevel"/>
    <w:tmpl w:val="862CA83A"/>
    <w:lvl w:ilvl="0" w:tplc="4EC448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6C18FF"/>
    <w:multiLevelType w:val="multilevel"/>
    <w:tmpl w:val="37BA4EE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E660D9"/>
    <w:multiLevelType w:val="hybridMultilevel"/>
    <w:tmpl w:val="587AC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567EAB"/>
    <w:multiLevelType w:val="multilevel"/>
    <w:tmpl w:val="629EA3DC"/>
    <w:lvl w:ilvl="0">
      <w:start w:val="8"/>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4"/>
  </w:num>
  <w:num w:numId="21">
    <w:abstractNumId w:val="33"/>
  </w:num>
  <w:num w:numId="22">
    <w:abstractNumId w:val="2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9"/>
  </w:num>
  <w:num w:numId="26">
    <w:abstractNumId w:val="3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1"/>
  </w:num>
  <w:num w:numId="30">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1"/>
  </w:num>
  <w:num w:numId="34">
    <w:abstractNumId w:val="23"/>
  </w:num>
  <w:num w:numId="35">
    <w:abstractNumId w:val="28"/>
  </w:num>
  <w:num w:numId="36">
    <w:abstractNumId w:val="27"/>
  </w:num>
  <w:num w:numId="37">
    <w:abstractNumId w:val="30"/>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41986"/>
  </w:hdrShapeDefaults>
  <w:footnotePr>
    <w:footnote w:id="-1"/>
    <w:footnote w:id="0"/>
  </w:footnotePr>
  <w:endnotePr>
    <w:endnote w:id="-1"/>
    <w:endnote w:id="0"/>
  </w:endnotePr>
  <w:compat/>
  <w:rsids>
    <w:rsidRoot w:val="009F31EC"/>
    <w:rsid w:val="000015DC"/>
    <w:rsid w:val="000017B3"/>
    <w:rsid w:val="000025C7"/>
    <w:rsid w:val="00003C36"/>
    <w:rsid w:val="00007106"/>
    <w:rsid w:val="000073FF"/>
    <w:rsid w:val="000108A9"/>
    <w:rsid w:val="0001211C"/>
    <w:rsid w:val="00020190"/>
    <w:rsid w:val="000203B7"/>
    <w:rsid w:val="00020FF0"/>
    <w:rsid w:val="00026B54"/>
    <w:rsid w:val="00030903"/>
    <w:rsid w:val="00030A8D"/>
    <w:rsid w:val="000311B1"/>
    <w:rsid w:val="00031930"/>
    <w:rsid w:val="000326DB"/>
    <w:rsid w:val="00032A5D"/>
    <w:rsid w:val="00033AA6"/>
    <w:rsid w:val="00033D40"/>
    <w:rsid w:val="00034603"/>
    <w:rsid w:val="000353DB"/>
    <w:rsid w:val="00037971"/>
    <w:rsid w:val="000379A5"/>
    <w:rsid w:val="00042F90"/>
    <w:rsid w:val="000461C5"/>
    <w:rsid w:val="000469A0"/>
    <w:rsid w:val="00053C57"/>
    <w:rsid w:val="000545D9"/>
    <w:rsid w:val="0005581C"/>
    <w:rsid w:val="0006248C"/>
    <w:rsid w:val="00062D95"/>
    <w:rsid w:val="000631B7"/>
    <w:rsid w:val="00064337"/>
    <w:rsid w:val="00067CB0"/>
    <w:rsid w:val="00067E09"/>
    <w:rsid w:val="00070184"/>
    <w:rsid w:val="00081485"/>
    <w:rsid w:val="000819E1"/>
    <w:rsid w:val="000825AB"/>
    <w:rsid w:val="00082630"/>
    <w:rsid w:val="00086C68"/>
    <w:rsid w:val="00087396"/>
    <w:rsid w:val="00090CFD"/>
    <w:rsid w:val="00091297"/>
    <w:rsid w:val="00097C55"/>
    <w:rsid w:val="000A03CC"/>
    <w:rsid w:val="000A1F26"/>
    <w:rsid w:val="000A30EB"/>
    <w:rsid w:val="000A60CC"/>
    <w:rsid w:val="000B1DAC"/>
    <w:rsid w:val="000B1F60"/>
    <w:rsid w:val="000B2465"/>
    <w:rsid w:val="000B24FB"/>
    <w:rsid w:val="000B308A"/>
    <w:rsid w:val="000B5812"/>
    <w:rsid w:val="000B5CB8"/>
    <w:rsid w:val="000B76FC"/>
    <w:rsid w:val="000C5FCC"/>
    <w:rsid w:val="000C6795"/>
    <w:rsid w:val="000D0A6B"/>
    <w:rsid w:val="000D1987"/>
    <w:rsid w:val="000D30C0"/>
    <w:rsid w:val="000D7D9A"/>
    <w:rsid w:val="000E18B1"/>
    <w:rsid w:val="000E221F"/>
    <w:rsid w:val="000E3754"/>
    <w:rsid w:val="000E4A03"/>
    <w:rsid w:val="000E5C0E"/>
    <w:rsid w:val="000E63DB"/>
    <w:rsid w:val="00100FE5"/>
    <w:rsid w:val="0010155E"/>
    <w:rsid w:val="00106569"/>
    <w:rsid w:val="0011256B"/>
    <w:rsid w:val="00113828"/>
    <w:rsid w:val="00115D1A"/>
    <w:rsid w:val="0011699C"/>
    <w:rsid w:val="00116D3E"/>
    <w:rsid w:val="00117B66"/>
    <w:rsid w:val="001231BB"/>
    <w:rsid w:val="001277EF"/>
    <w:rsid w:val="001315E5"/>
    <w:rsid w:val="001320E6"/>
    <w:rsid w:val="001339DA"/>
    <w:rsid w:val="00136F8B"/>
    <w:rsid w:val="0013733E"/>
    <w:rsid w:val="00140557"/>
    <w:rsid w:val="001414F8"/>
    <w:rsid w:val="001447BA"/>
    <w:rsid w:val="00145438"/>
    <w:rsid w:val="00145CA3"/>
    <w:rsid w:val="00151E70"/>
    <w:rsid w:val="001531F0"/>
    <w:rsid w:val="00154ADE"/>
    <w:rsid w:val="00160C2C"/>
    <w:rsid w:val="00165AB4"/>
    <w:rsid w:val="00166DB0"/>
    <w:rsid w:val="00167C01"/>
    <w:rsid w:val="00171EEE"/>
    <w:rsid w:val="0017311C"/>
    <w:rsid w:val="0017321E"/>
    <w:rsid w:val="001769DF"/>
    <w:rsid w:val="00177053"/>
    <w:rsid w:val="001800CC"/>
    <w:rsid w:val="00182A51"/>
    <w:rsid w:val="00183277"/>
    <w:rsid w:val="00184A31"/>
    <w:rsid w:val="00186685"/>
    <w:rsid w:val="00186DF9"/>
    <w:rsid w:val="001979DF"/>
    <w:rsid w:val="001A5D45"/>
    <w:rsid w:val="001A7BDF"/>
    <w:rsid w:val="001B1544"/>
    <w:rsid w:val="001B25BA"/>
    <w:rsid w:val="001B36C4"/>
    <w:rsid w:val="001B4FC4"/>
    <w:rsid w:val="001C0CA6"/>
    <w:rsid w:val="001C1D21"/>
    <w:rsid w:val="001C2A04"/>
    <w:rsid w:val="001C4833"/>
    <w:rsid w:val="001C6B58"/>
    <w:rsid w:val="001C7113"/>
    <w:rsid w:val="001C752C"/>
    <w:rsid w:val="001D24CC"/>
    <w:rsid w:val="001D2BF6"/>
    <w:rsid w:val="001D33F9"/>
    <w:rsid w:val="001D4379"/>
    <w:rsid w:val="001D43EC"/>
    <w:rsid w:val="001E2F90"/>
    <w:rsid w:val="001F0496"/>
    <w:rsid w:val="001F0A18"/>
    <w:rsid w:val="00201804"/>
    <w:rsid w:val="002030D7"/>
    <w:rsid w:val="0020365C"/>
    <w:rsid w:val="00205E9E"/>
    <w:rsid w:val="002102B0"/>
    <w:rsid w:val="00210353"/>
    <w:rsid w:val="002126C3"/>
    <w:rsid w:val="00214934"/>
    <w:rsid w:val="00215B64"/>
    <w:rsid w:val="00216BAE"/>
    <w:rsid w:val="00223031"/>
    <w:rsid w:val="00224066"/>
    <w:rsid w:val="0022416D"/>
    <w:rsid w:val="00227367"/>
    <w:rsid w:val="00231B19"/>
    <w:rsid w:val="00236318"/>
    <w:rsid w:val="00237082"/>
    <w:rsid w:val="002373A3"/>
    <w:rsid w:val="00240D5C"/>
    <w:rsid w:val="002435BB"/>
    <w:rsid w:val="0024536F"/>
    <w:rsid w:val="0025080E"/>
    <w:rsid w:val="00251281"/>
    <w:rsid w:val="00252D94"/>
    <w:rsid w:val="00255C16"/>
    <w:rsid w:val="00255F56"/>
    <w:rsid w:val="00257AA6"/>
    <w:rsid w:val="0026059C"/>
    <w:rsid w:val="00264691"/>
    <w:rsid w:val="0026607B"/>
    <w:rsid w:val="00276489"/>
    <w:rsid w:val="002765B3"/>
    <w:rsid w:val="002772F0"/>
    <w:rsid w:val="00280A2F"/>
    <w:rsid w:val="0028216E"/>
    <w:rsid w:val="0028645F"/>
    <w:rsid w:val="002866CE"/>
    <w:rsid w:val="00286968"/>
    <w:rsid w:val="00290865"/>
    <w:rsid w:val="00294A97"/>
    <w:rsid w:val="00294B57"/>
    <w:rsid w:val="00294F5C"/>
    <w:rsid w:val="0029570C"/>
    <w:rsid w:val="00296958"/>
    <w:rsid w:val="002A1733"/>
    <w:rsid w:val="002A3A72"/>
    <w:rsid w:val="002B1F39"/>
    <w:rsid w:val="002B4527"/>
    <w:rsid w:val="002B479E"/>
    <w:rsid w:val="002B6D4A"/>
    <w:rsid w:val="002C2376"/>
    <w:rsid w:val="002C43FE"/>
    <w:rsid w:val="002C4784"/>
    <w:rsid w:val="002C61C4"/>
    <w:rsid w:val="002D0A55"/>
    <w:rsid w:val="002D1EC3"/>
    <w:rsid w:val="002D2248"/>
    <w:rsid w:val="002D65F5"/>
    <w:rsid w:val="002E33B4"/>
    <w:rsid w:val="002E3FA6"/>
    <w:rsid w:val="002E4291"/>
    <w:rsid w:val="002F0428"/>
    <w:rsid w:val="002F468C"/>
    <w:rsid w:val="002F49C2"/>
    <w:rsid w:val="002F6143"/>
    <w:rsid w:val="002F6975"/>
    <w:rsid w:val="003001D2"/>
    <w:rsid w:val="00301626"/>
    <w:rsid w:val="00301654"/>
    <w:rsid w:val="00305167"/>
    <w:rsid w:val="00305E0A"/>
    <w:rsid w:val="00310185"/>
    <w:rsid w:val="00310B3A"/>
    <w:rsid w:val="00314466"/>
    <w:rsid w:val="0031471F"/>
    <w:rsid w:val="003157B3"/>
    <w:rsid w:val="003164B3"/>
    <w:rsid w:val="00316B1D"/>
    <w:rsid w:val="00317878"/>
    <w:rsid w:val="003216B3"/>
    <w:rsid w:val="00321E58"/>
    <w:rsid w:val="003249F3"/>
    <w:rsid w:val="00324EA0"/>
    <w:rsid w:val="00326A54"/>
    <w:rsid w:val="00326B36"/>
    <w:rsid w:val="00326E08"/>
    <w:rsid w:val="003275B3"/>
    <w:rsid w:val="00327F7E"/>
    <w:rsid w:val="00332BD7"/>
    <w:rsid w:val="003332F3"/>
    <w:rsid w:val="00333723"/>
    <w:rsid w:val="00333B25"/>
    <w:rsid w:val="00334268"/>
    <w:rsid w:val="003350E3"/>
    <w:rsid w:val="003362C1"/>
    <w:rsid w:val="00337C42"/>
    <w:rsid w:val="00350A09"/>
    <w:rsid w:val="003547A3"/>
    <w:rsid w:val="0035481A"/>
    <w:rsid w:val="003563D0"/>
    <w:rsid w:val="00356B84"/>
    <w:rsid w:val="00360298"/>
    <w:rsid w:val="00361D7C"/>
    <w:rsid w:val="003659FD"/>
    <w:rsid w:val="00367C3B"/>
    <w:rsid w:val="00367EF0"/>
    <w:rsid w:val="00372192"/>
    <w:rsid w:val="00372B67"/>
    <w:rsid w:val="0037334E"/>
    <w:rsid w:val="00375E8F"/>
    <w:rsid w:val="0037748A"/>
    <w:rsid w:val="00382B9F"/>
    <w:rsid w:val="00386C2C"/>
    <w:rsid w:val="00386CEA"/>
    <w:rsid w:val="003902F1"/>
    <w:rsid w:val="00391F34"/>
    <w:rsid w:val="00396E4E"/>
    <w:rsid w:val="003974BC"/>
    <w:rsid w:val="00397C6C"/>
    <w:rsid w:val="003A0AED"/>
    <w:rsid w:val="003A278F"/>
    <w:rsid w:val="003A3266"/>
    <w:rsid w:val="003A3C21"/>
    <w:rsid w:val="003A432F"/>
    <w:rsid w:val="003A43DE"/>
    <w:rsid w:val="003A7928"/>
    <w:rsid w:val="003B0340"/>
    <w:rsid w:val="003B0E80"/>
    <w:rsid w:val="003B2800"/>
    <w:rsid w:val="003B3D3E"/>
    <w:rsid w:val="003B3F79"/>
    <w:rsid w:val="003C1197"/>
    <w:rsid w:val="003C2FE6"/>
    <w:rsid w:val="003C3C67"/>
    <w:rsid w:val="003C662C"/>
    <w:rsid w:val="003C77C4"/>
    <w:rsid w:val="003C7CB9"/>
    <w:rsid w:val="003D5CE1"/>
    <w:rsid w:val="003D5F98"/>
    <w:rsid w:val="003D7869"/>
    <w:rsid w:val="003D7A20"/>
    <w:rsid w:val="003D7C46"/>
    <w:rsid w:val="003E04A9"/>
    <w:rsid w:val="003E2DB7"/>
    <w:rsid w:val="003E3967"/>
    <w:rsid w:val="003E60F5"/>
    <w:rsid w:val="003F0457"/>
    <w:rsid w:val="003F094B"/>
    <w:rsid w:val="003F1513"/>
    <w:rsid w:val="003F45AA"/>
    <w:rsid w:val="00400564"/>
    <w:rsid w:val="00401069"/>
    <w:rsid w:val="0040257E"/>
    <w:rsid w:val="00405777"/>
    <w:rsid w:val="004067A5"/>
    <w:rsid w:val="00410AE3"/>
    <w:rsid w:val="00413099"/>
    <w:rsid w:val="00414E29"/>
    <w:rsid w:val="004166CB"/>
    <w:rsid w:val="004176D0"/>
    <w:rsid w:val="00420012"/>
    <w:rsid w:val="004201B1"/>
    <w:rsid w:val="0042220A"/>
    <w:rsid w:val="00431A22"/>
    <w:rsid w:val="004409B4"/>
    <w:rsid w:val="00442935"/>
    <w:rsid w:val="00445AC7"/>
    <w:rsid w:val="0044791E"/>
    <w:rsid w:val="00450A42"/>
    <w:rsid w:val="00454852"/>
    <w:rsid w:val="00455386"/>
    <w:rsid w:val="00455E3A"/>
    <w:rsid w:val="00460514"/>
    <w:rsid w:val="004659E9"/>
    <w:rsid w:val="00474450"/>
    <w:rsid w:val="00474E15"/>
    <w:rsid w:val="004753D4"/>
    <w:rsid w:val="00476A68"/>
    <w:rsid w:val="0048022C"/>
    <w:rsid w:val="00480F8D"/>
    <w:rsid w:val="0048251C"/>
    <w:rsid w:val="0048260D"/>
    <w:rsid w:val="00486101"/>
    <w:rsid w:val="00490D31"/>
    <w:rsid w:val="00495834"/>
    <w:rsid w:val="00497FE9"/>
    <w:rsid w:val="004A28B0"/>
    <w:rsid w:val="004A636F"/>
    <w:rsid w:val="004A648C"/>
    <w:rsid w:val="004B2502"/>
    <w:rsid w:val="004B2F15"/>
    <w:rsid w:val="004C0A5D"/>
    <w:rsid w:val="004C1116"/>
    <w:rsid w:val="004C1964"/>
    <w:rsid w:val="004C222E"/>
    <w:rsid w:val="004C2B21"/>
    <w:rsid w:val="004C3C36"/>
    <w:rsid w:val="004C54DA"/>
    <w:rsid w:val="004C58AB"/>
    <w:rsid w:val="004C71B1"/>
    <w:rsid w:val="004D032A"/>
    <w:rsid w:val="004D053D"/>
    <w:rsid w:val="004D0B25"/>
    <w:rsid w:val="004D122A"/>
    <w:rsid w:val="004D4E08"/>
    <w:rsid w:val="004D775C"/>
    <w:rsid w:val="004E0914"/>
    <w:rsid w:val="004E0F76"/>
    <w:rsid w:val="004E18D6"/>
    <w:rsid w:val="004E1D5C"/>
    <w:rsid w:val="004E4066"/>
    <w:rsid w:val="004E44FD"/>
    <w:rsid w:val="004E47DC"/>
    <w:rsid w:val="004E532E"/>
    <w:rsid w:val="004E73CE"/>
    <w:rsid w:val="004E7DBB"/>
    <w:rsid w:val="004F0BEB"/>
    <w:rsid w:val="004F0E57"/>
    <w:rsid w:val="004F12EA"/>
    <w:rsid w:val="004F60D6"/>
    <w:rsid w:val="004F6607"/>
    <w:rsid w:val="004F6ABC"/>
    <w:rsid w:val="004F73E6"/>
    <w:rsid w:val="004F7CE1"/>
    <w:rsid w:val="00501BF3"/>
    <w:rsid w:val="0050475E"/>
    <w:rsid w:val="00506C6F"/>
    <w:rsid w:val="00506E93"/>
    <w:rsid w:val="00516FFB"/>
    <w:rsid w:val="00517CAF"/>
    <w:rsid w:val="00517F91"/>
    <w:rsid w:val="00520BC4"/>
    <w:rsid w:val="00520D97"/>
    <w:rsid w:val="00521B78"/>
    <w:rsid w:val="005224F7"/>
    <w:rsid w:val="0052252C"/>
    <w:rsid w:val="00523591"/>
    <w:rsid w:val="005267E5"/>
    <w:rsid w:val="00526CAD"/>
    <w:rsid w:val="00527141"/>
    <w:rsid w:val="005278EE"/>
    <w:rsid w:val="00527FBE"/>
    <w:rsid w:val="00534C67"/>
    <w:rsid w:val="00535D85"/>
    <w:rsid w:val="00541D84"/>
    <w:rsid w:val="00544834"/>
    <w:rsid w:val="005505A9"/>
    <w:rsid w:val="0055448F"/>
    <w:rsid w:val="00557159"/>
    <w:rsid w:val="005607FA"/>
    <w:rsid w:val="00560F4B"/>
    <w:rsid w:val="00563605"/>
    <w:rsid w:val="00565CD3"/>
    <w:rsid w:val="00572A8D"/>
    <w:rsid w:val="005749B4"/>
    <w:rsid w:val="005762BA"/>
    <w:rsid w:val="00576861"/>
    <w:rsid w:val="00584FC7"/>
    <w:rsid w:val="00585660"/>
    <w:rsid w:val="00586785"/>
    <w:rsid w:val="005900F8"/>
    <w:rsid w:val="00591388"/>
    <w:rsid w:val="00592C83"/>
    <w:rsid w:val="005A3437"/>
    <w:rsid w:val="005A47D2"/>
    <w:rsid w:val="005A4949"/>
    <w:rsid w:val="005A559C"/>
    <w:rsid w:val="005A57FD"/>
    <w:rsid w:val="005A7E6B"/>
    <w:rsid w:val="005B18FC"/>
    <w:rsid w:val="005B2DF0"/>
    <w:rsid w:val="005B6409"/>
    <w:rsid w:val="005B6C35"/>
    <w:rsid w:val="005B7018"/>
    <w:rsid w:val="005B74E5"/>
    <w:rsid w:val="005C02EF"/>
    <w:rsid w:val="005C123F"/>
    <w:rsid w:val="005C14B6"/>
    <w:rsid w:val="005C278F"/>
    <w:rsid w:val="005D34E0"/>
    <w:rsid w:val="005D5477"/>
    <w:rsid w:val="005D59EB"/>
    <w:rsid w:val="005D677C"/>
    <w:rsid w:val="005E0F4A"/>
    <w:rsid w:val="005E21F7"/>
    <w:rsid w:val="005E41A0"/>
    <w:rsid w:val="005E702B"/>
    <w:rsid w:val="005E71A9"/>
    <w:rsid w:val="005E7203"/>
    <w:rsid w:val="005F172F"/>
    <w:rsid w:val="005F1D6E"/>
    <w:rsid w:val="005F23BD"/>
    <w:rsid w:val="005F2FED"/>
    <w:rsid w:val="005F48E2"/>
    <w:rsid w:val="006015F6"/>
    <w:rsid w:val="00602328"/>
    <w:rsid w:val="00603938"/>
    <w:rsid w:val="00604EAA"/>
    <w:rsid w:val="0060518C"/>
    <w:rsid w:val="00606D28"/>
    <w:rsid w:val="0061733A"/>
    <w:rsid w:val="00620920"/>
    <w:rsid w:val="00624784"/>
    <w:rsid w:val="0063002F"/>
    <w:rsid w:val="00630260"/>
    <w:rsid w:val="00631E91"/>
    <w:rsid w:val="00636BBB"/>
    <w:rsid w:val="00637724"/>
    <w:rsid w:val="00642E71"/>
    <w:rsid w:val="00642F07"/>
    <w:rsid w:val="00647640"/>
    <w:rsid w:val="00650EA4"/>
    <w:rsid w:val="00653B16"/>
    <w:rsid w:val="00654444"/>
    <w:rsid w:val="00655108"/>
    <w:rsid w:val="00657AB3"/>
    <w:rsid w:val="006607AD"/>
    <w:rsid w:val="00661D57"/>
    <w:rsid w:val="006647DC"/>
    <w:rsid w:val="00667BC8"/>
    <w:rsid w:val="00674CEC"/>
    <w:rsid w:val="00682ECE"/>
    <w:rsid w:val="00687C2B"/>
    <w:rsid w:val="0069156E"/>
    <w:rsid w:val="0069397A"/>
    <w:rsid w:val="006975BF"/>
    <w:rsid w:val="006A07F9"/>
    <w:rsid w:val="006A1CA9"/>
    <w:rsid w:val="006A5058"/>
    <w:rsid w:val="006A6473"/>
    <w:rsid w:val="006B01AB"/>
    <w:rsid w:val="006B0663"/>
    <w:rsid w:val="006B0F08"/>
    <w:rsid w:val="006B2A0B"/>
    <w:rsid w:val="006B34AC"/>
    <w:rsid w:val="006B59E2"/>
    <w:rsid w:val="006C0AEA"/>
    <w:rsid w:val="006C387B"/>
    <w:rsid w:val="006C4A50"/>
    <w:rsid w:val="006D35C6"/>
    <w:rsid w:val="006D452C"/>
    <w:rsid w:val="006D47D3"/>
    <w:rsid w:val="006D6612"/>
    <w:rsid w:val="006E0BE1"/>
    <w:rsid w:val="006F0DAC"/>
    <w:rsid w:val="006F30F3"/>
    <w:rsid w:val="006F31B8"/>
    <w:rsid w:val="006F5629"/>
    <w:rsid w:val="006F5D28"/>
    <w:rsid w:val="006F6B5C"/>
    <w:rsid w:val="00705C98"/>
    <w:rsid w:val="00711CC6"/>
    <w:rsid w:val="0071243A"/>
    <w:rsid w:val="0071588D"/>
    <w:rsid w:val="0071668D"/>
    <w:rsid w:val="007170B9"/>
    <w:rsid w:val="007177B1"/>
    <w:rsid w:val="00717DD8"/>
    <w:rsid w:val="00720257"/>
    <w:rsid w:val="0072065E"/>
    <w:rsid w:val="00720E07"/>
    <w:rsid w:val="00720E8D"/>
    <w:rsid w:val="007244A0"/>
    <w:rsid w:val="00725DA1"/>
    <w:rsid w:val="0072624F"/>
    <w:rsid w:val="007305A7"/>
    <w:rsid w:val="0073171E"/>
    <w:rsid w:val="00732DA7"/>
    <w:rsid w:val="00733C4C"/>
    <w:rsid w:val="00736002"/>
    <w:rsid w:val="00737F7E"/>
    <w:rsid w:val="007440B3"/>
    <w:rsid w:val="00747FD2"/>
    <w:rsid w:val="00751233"/>
    <w:rsid w:val="00752802"/>
    <w:rsid w:val="0075612C"/>
    <w:rsid w:val="00756637"/>
    <w:rsid w:val="00757379"/>
    <w:rsid w:val="00764E46"/>
    <w:rsid w:val="007705F2"/>
    <w:rsid w:val="007725AF"/>
    <w:rsid w:val="007813C6"/>
    <w:rsid w:val="0078183B"/>
    <w:rsid w:val="007818E6"/>
    <w:rsid w:val="0078372D"/>
    <w:rsid w:val="00783CBD"/>
    <w:rsid w:val="00784972"/>
    <w:rsid w:val="00785654"/>
    <w:rsid w:val="00786355"/>
    <w:rsid w:val="00786B89"/>
    <w:rsid w:val="007907CD"/>
    <w:rsid w:val="007907FC"/>
    <w:rsid w:val="00792B96"/>
    <w:rsid w:val="007A2966"/>
    <w:rsid w:val="007A502B"/>
    <w:rsid w:val="007A53CD"/>
    <w:rsid w:val="007A58EB"/>
    <w:rsid w:val="007A642E"/>
    <w:rsid w:val="007A75AC"/>
    <w:rsid w:val="007B1A17"/>
    <w:rsid w:val="007B7452"/>
    <w:rsid w:val="007B76E1"/>
    <w:rsid w:val="007C24D1"/>
    <w:rsid w:val="007D0240"/>
    <w:rsid w:val="007D036D"/>
    <w:rsid w:val="007D2649"/>
    <w:rsid w:val="007D3A5F"/>
    <w:rsid w:val="007E0ECE"/>
    <w:rsid w:val="007E1F07"/>
    <w:rsid w:val="007E25C8"/>
    <w:rsid w:val="007E274E"/>
    <w:rsid w:val="007E325B"/>
    <w:rsid w:val="007E5BF0"/>
    <w:rsid w:val="007F08D1"/>
    <w:rsid w:val="007F38EE"/>
    <w:rsid w:val="007F7B7C"/>
    <w:rsid w:val="008009D1"/>
    <w:rsid w:val="0080126E"/>
    <w:rsid w:val="008045D8"/>
    <w:rsid w:val="00804D6B"/>
    <w:rsid w:val="008118A9"/>
    <w:rsid w:val="0081535B"/>
    <w:rsid w:val="008158C8"/>
    <w:rsid w:val="0082140B"/>
    <w:rsid w:val="008220B1"/>
    <w:rsid w:val="00824069"/>
    <w:rsid w:val="008245E4"/>
    <w:rsid w:val="00824B42"/>
    <w:rsid w:val="00826356"/>
    <w:rsid w:val="008278D4"/>
    <w:rsid w:val="008333D8"/>
    <w:rsid w:val="00836BAB"/>
    <w:rsid w:val="00837528"/>
    <w:rsid w:val="00837E70"/>
    <w:rsid w:val="00847A14"/>
    <w:rsid w:val="0085012D"/>
    <w:rsid w:val="008503ED"/>
    <w:rsid w:val="008506EA"/>
    <w:rsid w:val="00850C01"/>
    <w:rsid w:val="0085141F"/>
    <w:rsid w:val="00854FE6"/>
    <w:rsid w:val="008601BA"/>
    <w:rsid w:val="00861153"/>
    <w:rsid w:val="00863FDC"/>
    <w:rsid w:val="00864452"/>
    <w:rsid w:val="00864BC7"/>
    <w:rsid w:val="00865877"/>
    <w:rsid w:val="0086750F"/>
    <w:rsid w:val="008708E8"/>
    <w:rsid w:val="00872DDF"/>
    <w:rsid w:val="00873BDB"/>
    <w:rsid w:val="00875D84"/>
    <w:rsid w:val="008812D3"/>
    <w:rsid w:val="00882C31"/>
    <w:rsid w:val="008845EE"/>
    <w:rsid w:val="0088500C"/>
    <w:rsid w:val="00886FD1"/>
    <w:rsid w:val="008875AA"/>
    <w:rsid w:val="008928C9"/>
    <w:rsid w:val="008A21EA"/>
    <w:rsid w:val="008A23CA"/>
    <w:rsid w:val="008A32AA"/>
    <w:rsid w:val="008A34BB"/>
    <w:rsid w:val="008A5B92"/>
    <w:rsid w:val="008A6614"/>
    <w:rsid w:val="008B15E1"/>
    <w:rsid w:val="008B2FBA"/>
    <w:rsid w:val="008B63F7"/>
    <w:rsid w:val="008B70AD"/>
    <w:rsid w:val="008C083A"/>
    <w:rsid w:val="008C16A4"/>
    <w:rsid w:val="008C1B5D"/>
    <w:rsid w:val="008C1D08"/>
    <w:rsid w:val="008C3493"/>
    <w:rsid w:val="008C395E"/>
    <w:rsid w:val="008C5291"/>
    <w:rsid w:val="008C7370"/>
    <w:rsid w:val="008D6699"/>
    <w:rsid w:val="008E0CDC"/>
    <w:rsid w:val="008E6FE4"/>
    <w:rsid w:val="008E792B"/>
    <w:rsid w:val="008F3907"/>
    <w:rsid w:val="008F6E67"/>
    <w:rsid w:val="008F749C"/>
    <w:rsid w:val="009015EF"/>
    <w:rsid w:val="00902478"/>
    <w:rsid w:val="00904D3B"/>
    <w:rsid w:val="00907416"/>
    <w:rsid w:val="009079ED"/>
    <w:rsid w:val="009113EA"/>
    <w:rsid w:val="009141A5"/>
    <w:rsid w:val="00914456"/>
    <w:rsid w:val="009207AD"/>
    <w:rsid w:val="00920908"/>
    <w:rsid w:val="00920FA6"/>
    <w:rsid w:val="00921BD9"/>
    <w:rsid w:val="00926B9D"/>
    <w:rsid w:val="00935E29"/>
    <w:rsid w:val="00936C15"/>
    <w:rsid w:val="00940D9E"/>
    <w:rsid w:val="0094524E"/>
    <w:rsid w:val="009460BF"/>
    <w:rsid w:val="00955898"/>
    <w:rsid w:val="00956F01"/>
    <w:rsid w:val="00957681"/>
    <w:rsid w:val="009640C9"/>
    <w:rsid w:val="009649AA"/>
    <w:rsid w:val="00964F37"/>
    <w:rsid w:val="009661A8"/>
    <w:rsid w:val="00973D93"/>
    <w:rsid w:val="00975826"/>
    <w:rsid w:val="00977C9C"/>
    <w:rsid w:val="00977DB4"/>
    <w:rsid w:val="00982F94"/>
    <w:rsid w:val="00983431"/>
    <w:rsid w:val="00983573"/>
    <w:rsid w:val="00986FFF"/>
    <w:rsid w:val="00992F39"/>
    <w:rsid w:val="00994383"/>
    <w:rsid w:val="00994D7E"/>
    <w:rsid w:val="009A010D"/>
    <w:rsid w:val="009A0567"/>
    <w:rsid w:val="009A0999"/>
    <w:rsid w:val="009A7493"/>
    <w:rsid w:val="009A7C66"/>
    <w:rsid w:val="009A7CC0"/>
    <w:rsid w:val="009B1BC2"/>
    <w:rsid w:val="009B727B"/>
    <w:rsid w:val="009C12F3"/>
    <w:rsid w:val="009C3985"/>
    <w:rsid w:val="009C4189"/>
    <w:rsid w:val="009C445A"/>
    <w:rsid w:val="009C4EE9"/>
    <w:rsid w:val="009C68DC"/>
    <w:rsid w:val="009C7F80"/>
    <w:rsid w:val="009D03F0"/>
    <w:rsid w:val="009D0F12"/>
    <w:rsid w:val="009D1DFF"/>
    <w:rsid w:val="009D2A95"/>
    <w:rsid w:val="009D36DC"/>
    <w:rsid w:val="009D4A78"/>
    <w:rsid w:val="009E0126"/>
    <w:rsid w:val="009E1583"/>
    <w:rsid w:val="009E1B5F"/>
    <w:rsid w:val="009E4149"/>
    <w:rsid w:val="009F31EC"/>
    <w:rsid w:val="009F653F"/>
    <w:rsid w:val="00A008F4"/>
    <w:rsid w:val="00A015A6"/>
    <w:rsid w:val="00A01852"/>
    <w:rsid w:val="00A0283C"/>
    <w:rsid w:val="00A0644F"/>
    <w:rsid w:val="00A07EA7"/>
    <w:rsid w:val="00A11989"/>
    <w:rsid w:val="00A121AF"/>
    <w:rsid w:val="00A136D1"/>
    <w:rsid w:val="00A15A20"/>
    <w:rsid w:val="00A16C93"/>
    <w:rsid w:val="00A242B5"/>
    <w:rsid w:val="00A248A7"/>
    <w:rsid w:val="00A251F8"/>
    <w:rsid w:val="00A279FF"/>
    <w:rsid w:val="00A31ACA"/>
    <w:rsid w:val="00A327B0"/>
    <w:rsid w:val="00A343C4"/>
    <w:rsid w:val="00A347A5"/>
    <w:rsid w:val="00A34974"/>
    <w:rsid w:val="00A359F6"/>
    <w:rsid w:val="00A35A7C"/>
    <w:rsid w:val="00A37A30"/>
    <w:rsid w:val="00A40514"/>
    <w:rsid w:val="00A40C8D"/>
    <w:rsid w:val="00A475A1"/>
    <w:rsid w:val="00A541A9"/>
    <w:rsid w:val="00A54DF9"/>
    <w:rsid w:val="00A56231"/>
    <w:rsid w:val="00A56233"/>
    <w:rsid w:val="00A61BBC"/>
    <w:rsid w:val="00A61BF1"/>
    <w:rsid w:val="00A64B09"/>
    <w:rsid w:val="00A668AD"/>
    <w:rsid w:val="00A70D00"/>
    <w:rsid w:val="00A7456F"/>
    <w:rsid w:val="00A863BE"/>
    <w:rsid w:val="00A8679B"/>
    <w:rsid w:val="00A86A37"/>
    <w:rsid w:val="00A87FB7"/>
    <w:rsid w:val="00A9187F"/>
    <w:rsid w:val="00A92B2A"/>
    <w:rsid w:val="00A939BB"/>
    <w:rsid w:val="00A96170"/>
    <w:rsid w:val="00AA1EDF"/>
    <w:rsid w:val="00AA60BC"/>
    <w:rsid w:val="00AA6827"/>
    <w:rsid w:val="00AA7508"/>
    <w:rsid w:val="00AA7E14"/>
    <w:rsid w:val="00AB4AC3"/>
    <w:rsid w:val="00AB63FF"/>
    <w:rsid w:val="00AB7117"/>
    <w:rsid w:val="00AC06C8"/>
    <w:rsid w:val="00AC2A74"/>
    <w:rsid w:val="00AC2ADE"/>
    <w:rsid w:val="00AC315B"/>
    <w:rsid w:val="00AC6FE5"/>
    <w:rsid w:val="00AC779C"/>
    <w:rsid w:val="00AD1937"/>
    <w:rsid w:val="00AD3807"/>
    <w:rsid w:val="00AD7A3E"/>
    <w:rsid w:val="00AE0032"/>
    <w:rsid w:val="00AE0429"/>
    <w:rsid w:val="00AE2916"/>
    <w:rsid w:val="00AE4D36"/>
    <w:rsid w:val="00AE5E36"/>
    <w:rsid w:val="00AE7393"/>
    <w:rsid w:val="00AF2AE5"/>
    <w:rsid w:val="00AF3E6F"/>
    <w:rsid w:val="00AF786B"/>
    <w:rsid w:val="00B01450"/>
    <w:rsid w:val="00B02F07"/>
    <w:rsid w:val="00B05E58"/>
    <w:rsid w:val="00B07968"/>
    <w:rsid w:val="00B10179"/>
    <w:rsid w:val="00B121DD"/>
    <w:rsid w:val="00B12597"/>
    <w:rsid w:val="00B12C5E"/>
    <w:rsid w:val="00B12CD2"/>
    <w:rsid w:val="00B13B6E"/>
    <w:rsid w:val="00B15A6C"/>
    <w:rsid w:val="00B15EC1"/>
    <w:rsid w:val="00B15F3B"/>
    <w:rsid w:val="00B279D3"/>
    <w:rsid w:val="00B30910"/>
    <w:rsid w:val="00B32C68"/>
    <w:rsid w:val="00B3399E"/>
    <w:rsid w:val="00B3466F"/>
    <w:rsid w:val="00B35279"/>
    <w:rsid w:val="00B40292"/>
    <w:rsid w:val="00B40623"/>
    <w:rsid w:val="00B40D10"/>
    <w:rsid w:val="00B4227F"/>
    <w:rsid w:val="00B4284C"/>
    <w:rsid w:val="00B42D67"/>
    <w:rsid w:val="00B44044"/>
    <w:rsid w:val="00B46F59"/>
    <w:rsid w:val="00B52AF4"/>
    <w:rsid w:val="00B549D1"/>
    <w:rsid w:val="00B60054"/>
    <w:rsid w:val="00B61435"/>
    <w:rsid w:val="00B621B2"/>
    <w:rsid w:val="00B66684"/>
    <w:rsid w:val="00B71E0B"/>
    <w:rsid w:val="00B7223A"/>
    <w:rsid w:val="00B73DC0"/>
    <w:rsid w:val="00B760D1"/>
    <w:rsid w:val="00B76E7C"/>
    <w:rsid w:val="00B7704B"/>
    <w:rsid w:val="00B77727"/>
    <w:rsid w:val="00B77E2D"/>
    <w:rsid w:val="00B83432"/>
    <w:rsid w:val="00B83860"/>
    <w:rsid w:val="00B838EF"/>
    <w:rsid w:val="00B83DC2"/>
    <w:rsid w:val="00B90B52"/>
    <w:rsid w:val="00B94A08"/>
    <w:rsid w:val="00B94F73"/>
    <w:rsid w:val="00B95117"/>
    <w:rsid w:val="00BA2926"/>
    <w:rsid w:val="00BA3012"/>
    <w:rsid w:val="00BA424C"/>
    <w:rsid w:val="00BA6A3D"/>
    <w:rsid w:val="00BA762B"/>
    <w:rsid w:val="00BB0015"/>
    <w:rsid w:val="00BB4068"/>
    <w:rsid w:val="00BB5BE3"/>
    <w:rsid w:val="00BC14F6"/>
    <w:rsid w:val="00BD00B8"/>
    <w:rsid w:val="00BD09F5"/>
    <w:rsid w:val="00BD3EC0"/>
    <w:rsid w:val="00BD4317"/>
    <w:rsid w:val="00BD4A20"/>
    <w:rsid w:val="00BE23C4"/>
    <w:rsid w:val="00BE52D8"/>
    <w:rsid w:val="00BE5412"/>
    <w:rsid w:val="00BE5DBF"/>
    <w:rsid w:val="00BF05BA"/>
    <w:rsid w:val="00BF146B"/>
    <w:rsid w:val="00BF31B2"/>
    <w:rsid w:val="00BF436E"/>
    <w:rsid w:val="00BF7032"/>
    <w:rsid w:val="00BF7785"/>
    <w:rsid w:val="00C000E0"/>
    <w:rsid w:val="00C01237"/>
    <w:rsid w:val="00C025C0"/>
    <w:rsid w:val="00C02B70"/>
    <w:rsid w:val="00C033FE"/>
    <w:rsid w:val="00C061A6"/>
    <w:rsid w:val="00C10EFB"/>
    <w:rsid w:val="00C12362"/>
    <w:rsid w:val="00C140C2"/>
    <w:rsid w:val="00C200CE"/>
    <w:rsid w:val="00C22D11"/>
    <w:rsid w:val="00C25E6D"/>
    <w:rsid w:val="00C347E6"/>
    <w:rsid w:val="00C35158"/>
    <w:rsid w:val="00C35FE1"/>
    <w:rsid w:val="00C4099E"/>
    <w:rsid w:val="00C42676"/>
    <w:rsid w:val="00C43318"/>
    <w:rsid w:val="00C43367"/>
    <w:rsid w:val="00C441A2"/>
    <w:rsid w:val="00C50ACE"/>
    <w:rsid w:val="00C51ABC"/>
    <w:rsid w:val="00C51EC4"/>
    <w:rsid w:val="00C529FE"/>
    <w:rsid w:val="00C52D62"/>
    <w:rsid w:val="00C53FAD"/>
    <w:rsid w:val="00C554AC"/>
    <w:rsid w:val="00C556C2"/>
    <w:rsid w:val="00C57246"/>
    <w:rsid w:val="00C6408A"/>
    <w:rsid w:val="00C66943"/>
    <w:rsid w:val="00C66F85"/>
    <w:rsid w:val="00C66FA6"/>
    <w:rsid w:val="00C703EA"/>
    <w:rsid w:val="00C712EC"/>
    <w:rsid w:val="00C725A1"/>
    <w:rsid w:val="00C72C16"/>
    <w:rsid w:val="00C72F87"/>
    <w:rsid w:val="00C73C8E"/>
    <w:rsid w:val="00C74AA8"/>
    <w:rsid w:val="00C87342"/>
    <w:rsid w:val="00C93C16"/>
    <w:rsid w:val="00C970FE"/>
    <w:rsid w:val="00CA09EC"/>
    <w:rsid w:val="00CA2D83"/>
    <w:rsid w:val="00CA3022"/>
    <w:rsid w:val="00CA3B84"/>
    <w:rsid w:val="00CA3C98"/>
    <w:rsid w:val="00CA47DF"/>
    <w:rsid w:val="00CA4999"/>
    <w:rsid w:val="00CA62C8"/>
    <w:rsid w:val="00CB090F"/>
    <w:rsid w:val="00CB4F66"/>
    <w:rsid w:val="00CB6E53"/>
    <w:rsid w:val="00CB6EFA"/>
    <w:rsid w:val="00CC1625"/>
    <w:rsid w:val="00CC2FB7"/>
    <w:rsid w:val="00CC41DA"/>
    <w:rsid w:val="00CC5CD1"/>
    <w:rsid w:val="00CC7042"/>
    <w:rsid w:val="00CC7B24"/>
    <w:rsid w:val="00CC7B48"/>
    <w:rsid w:val="00CD19F8"/>
    <w:rsid w:val="00CD2D52"/>
    <w:rsid w:val="00CD3BD4"/>
    <w:rsid w:val="00CD4D64"/>
    <w:rsid w:val="00CD7DC2"/>
    <w:rsid w:val="00CE4802"/>
    <w:rsid w:val="00CE60B9"/>
    <w:rsid w:val="00CE6151"/>
    <w:rsid w:val="00CE6F76"/>
    <w:rsid w:val="00CF0A78"/>
    <w:rsid w:val="00CF0DB8"/>
    <w:rsid w:val="00CF13A2"/>
    <w:rsid w:val="00CF14B9"/>
    <w:rsid w:val="00CF21AC"/>
    <w:rsid w:val="00CF3220"/>
    <w:rsid w:val="00CF3AFA"/>
    <w:rsid w:val="00CF44AF"/>
    <w:rsid w:val="00CF7554"/>
    <w:rsid w:val="00D01421"/>
    <w:rsid w:val="00D01563"/>
    <w:rsid w:val="00D06A5A"/>
    <w:rsid w:val="00D119CD"/>
    <w:rsid w:val="00D219EE"/>
    <w:rsid w:val="00D22C2E"/>
    <w:rsid w:val="00D24131"/>
    <w:rsid w:val="00D31546"/>
    <w:rsid w:val="00D323A3"/>
    <w:rsid w:val="00D35B65"/>
    <w:rsid w:val="00D3632E"/>
    <w:rsid w:val="00D419DA"/>
    <w:rsid w:val="00D42E48"/>
    <w:rsid w:val="00D43A0A"/>
    <w:rsid w:val="00D463EC"/>
    <w:rsid w:val="00D51AA8"/>
    <w:rsid w:val="00D5240E"/>
    <w:rsid w:val="00D5356C"/>
    <w:rsid w:val="00D53A42"/>
    <w:rsid w:val="00D54DF3"/>
    <w:rsid w:val="00D55FB0"/>
    <w:rsid w:val="00D62565"/>
    <w:rsid w:val="00D64439"/>
    <w:rsid w:val="00D65C5D"/>
    <w:rsid w:val="00D66627"/>
    <w:rsid w:val="00D66FA6"/>
    <w:rsid w:val="00D71BF0"/>
    <w:rsid w:val="00D723E9"/>
    <w:rsid w:val="00D7367D"/>
    <w:rsid w:val="00D75838"/>
    <w:rsid w:val="00D75EA0"/>
    <w:rsid w:val="00D81CE3"/>
    <w:rsid w:val="00D82AA5"/>
    <w:rsid w:val="00D84DDA"/>
    <w:rsid w:val="00D858DC"/>
    <w:rsid w:val="00D92143"/>
    <w:rsid w:val="00DA52A4"/>
    <w:rsid w:val="00DA5BEE"/>
    <w:rsid w:val="00DA68E3"/>
    <w:rsid w:val="00DB30BF"/>
    <w:rsid w:val="00DB6AF8"/>
    <w:rsid w:val="00DC1007"/>
    <w:rsid w:val="00DC2384"/>
    <w:rsid w:val="00DC35D0"/>
    <w:rsid w:val="00DC5112"/>
    <w:rsid w:val="00DC5891"/>
    <w:rsid w:val="00DC7EA9"/>
    <w:rsid w:val="00DD00F2"/>
    <w:rsid w:val="00DD031E"/>
    <w:rsid w:val="00DD2853"/>
    <w:rsid w:val="00DD2AF3"/>
    <w:rsid w:val="00DD500E"/>
    <w:rsid w:val="00DE0CEB"/>
    <w:rsid w:val="00DE1D86"/>
    <w:rsid w:val="00DE2397"/>
    <w:rsid w:val="00DE4743"/>
    <w:rsid w:val="00DE596A"/>
    <w:rsid w:val="00DF428D"/>
    <w:rsid w:val="00E028D8"/>
    <w:rsid w:val="00E0505D"/>
    <w:rsid w:val="00E05889"/>
    <w:rsid w:val="00E1150A"/>
    <w:rsid w:val="00E14D3B"/>
    <w:rsid w:val="00E1773F"/>
    <w:rsid w:val="00E20F55"/>
    <w:rsid w:val="00E22721"/>
    <w:rsid w:val="00E22D16"/>
    <w:rsid w:val="00E24939"/>
    <w:rsid w:val="00E30EA1"/>
    <w:rsid w:val="00E31D19"/>
    <w:rsid w:val="00E328B3"/>
    <w:rsid w:val="00E345F2"/>
    <w:rsid w:val="00E41C07"/>
    <w:rsid w:val="00E425B5"/>
    <w:rsid w:val="00E4275D"/>
    <w:rsid w:val="00E46091"/>
    <w:rsid w:val="00E465A1"/>
    <w:rsid w:val="00E467EA"/>
    <w:rsid w:val="00E478FC"/>
    <w:rsid w:val="00E54027"/>
    <w:rsid w:val="00E55855"/>
    <w:rsid w:val="00E55B9E"/>
    <w:rsid w:val="00E6109E"/>
    <w:rsid w:val="00E610BD"/>
    <w:rsid w:val="00E6300F"/>
    <w:rsid w:val="00E643BB"/>
    <w:rsid w:val="00E644B0"/>
    <w:rsid w:val="00E670FA"/>
    <w:rsid w:val="00E81B15"/>
    <w:rsid w:val="00E9158F"/>
    <w:rsid w:val="00E930DC"/>
    <w:rsid w:val="00E94267"/>
    <w:rsid w:val="00E9561B"/>
    <w:rsid w:val="00E96689"/>
    <w:rsid w:val="00E97D4D"/>
    <w:rsid w:val="00EA138E"/>
    <w:rsid w:val="00EA1EBB"/>
    <w:rsid w:val="00EA255E"/>
    <w:rsid w:val="00EA260B"/>
    <w:rsid w:val="00EA2948"/>
    <w:rsid w:val="00EA5100"/>
    <w:rsid w:val="00EC209D"/>
    <w:rsid w:val="00EC4B48"/>
    <w:rsid w:val="00EC6D4A"/>
    <w:rsid w:val="00EC77ED"/>
    <w:rsid w:val="00ED0D8F"/>
    <w:rsid w:val="00ED6431"/>
    <w:rsid w:val="00ED6860"/>
    <w:rsid w:val="00ED793B"/>
    <w:rsid w:val="00EE2FC3"/>
    <w:rsid w:val="00EE6FAE"/>
    <w:rsid w:val="00EF03A6"/>
    <w:rsid w:val="00EF483F"/>
    <w:rsid w:val="00EF6FBE"/>
    <w:rsid w:val="00F00E92"/>
    <w:rsid w:val="00F02A50"/>
    <w:rsid w:val="00F03285"/>
    <w:rsid w:val="00F050FB"/>
    <w:rsid w:val="00F07D15"/>
    <w:rsid w:val="00F10324"/>
    <w:rsid w:val="00F11504"/>
    <w:rsid w:val="00F12BFA"/>
    <w:rsid w:val="00F1304B"/>
    <w:rsid w:val="00F13C0F"/>
    <w:rsid w:val="00F13E1F"/>
    <w:rsid w:val="00F14BFC"/>
    <w:rsid w:val="00F26212"/>
    <w:rsid w:val="00F26EE4"/>
    <w:rsid w:val="00F314F8"/>
    <w:rsid w:val="00F32B8D"/>
    <w:rsid w:val="00F34D60"/>
    <w:rsid w:val="00F36335"/>
    <w:rsid w:val="00F36552"/>
    <w:rsid w:val="00F366E3"/>
    <w:rsid w:val="00F36CF9"/>
    <w:rsid w:val="00F402AA"/>
    <w:rsid w:val="00F409CB"/>
    <w:rsid w:val="00F4233C"/>
    <w:rsid w:val="00F42B18"/>
    <w:rsid w:val="00F550AC"/>
    <w:rsid w:val="00F560BE"/>
    <w:rsid w:val="00F5622A"/>
    <w:rsid w:val="00F57E79"/>
    <w:rsid w:val="00F60607"/>
    <w:rsid w:val="00F61B0E"/>
    <w:rsid w:val="00F65018"/>
    <w:rsid w:val="00F6789E"/>
    <w:rsid w:val="00F7157F"/>
    <w:rsid w:val="00F7320A"/>
    <w:rsid w:val="00F74FEF"/>
    <w:rsid w:val="00F776E2"/>
    <w:rsid w:val="00F803AF"/>
    <w:rsid w:val="00F8199E"/>
    <w:rsid w:val="00F8236D"/>
    <w:rsid w:val="00F873B7"/>
    <w:rsid w:val="00F918B0"/>
    <w:rsid w:val="00F91EFF"/>
    <w:rsid w:val="00F9254B"/>
    <w:rsid w:val="00F94A16"/>
    <w:rsid w:val="00F961AF"/>
    <w:rsid w:val="00F96E50"/>
    <w:rsid w:val="00FA02FB"/>
    <w:rsid w:val="00FA1029"/>
    <w:rsid w:val="00FA185C"/>
    <w:rsid w:val="00FA491E"/>
    <w:rsid w:val="00FA5215"/>
    <w:rsid w:val="00FA53BC"/>
    <w:rsid w:val="00FA73BC"/>
    <w:rsid w:val="00FB15AE"/>
    <w:rsid w:val="00FB357E"/>
    <w:rsid w:val="00FB3B6A"/>
    <w:rsid w:val="00FB71DC"/>
    <w:rsid w:val="00FB7CD8"/>
    <w:rsid w:val="00FD1EF4"/>
    <w:rsid w:val="00FD229C"/>
    <w:rsid w:val="00FD459C"/>
    <w:rsid w:val="00FD585D"/>
    <w:rsid w:val="00FE0178"/>
    <w:rsid w:val="00FE262B"/>
    <w:rsid w:val="00FE37BE"/>
    <w:rsid w:val="00FE3E75"/>
    <w:rsid w:val="00FE5069"/>
    <w:rsid w:val="00FE5487"/>
    <w:rsid w:val="00FE6F35"/>
    <w:rsid w:val="00FE762C"/>
    <w:rsid w:val="00FF3727"/>
    <w:rsid w:val="00FF43B8"/>
    <w:rsid w:val="00FF55BD"/>
    <w:rsid w:val="00FF6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F653F"/>
    <w:pPr>
      <w:suppressAutoHyphens/>
      <w:jc w:val="both"/>
    </w:pPr>
    <w:rPr>
      <w:sz w:val="24"/>
      <w:szCs w:val="24"/>
      <w:lang w:eastAsia="ar-SA"/>
    </w:rPr>
  </w:style>
  <w:style w:type="paragraph" w:styleId="1">
    <w:name w:val="heading 1"/>
    <w:basedOn w:val="a0"/>
    <w:next w:val="a0"/>
    <w:qFormat/>
    <w:rsid w:val="009F653F"/>
    <w:pPr>
      <w:keepNext/>
      <w:spacing w:before="240" w:after="60"/>
      <w:jc w:val="center"/>
      <w:outlineLvl w:val="0"/>
    </w:pPr>
    <w:rPr>
      <w:b/>
      <w:kern w:val="1"/>
      <w:sz w:val="36"/>
      <w:szCs w:val="20"/>
    </w:rPr>
  </w:style>
  <w:style w:type="paragraph" w:styleId="20">
    <w:name w:val="heading 2"/>
    <w:basedOn w:val="a0"/>
    <w:next w:val="a0"/>
    <w:qFormat/>
    <w:rsid w:val="009F653F"/>
    <w:pPr>
      <w:keepNext/>
      <w:jc w:val="center"/>
      <w:outlineLvl w:val="1"/>
    </w:pPr>
    <w:rPr>
      <w:b/>
      <w:bCs/>
    </w:rPr>
  </w:style>
  <w:style w:type="paragraph" w:styleId="30">
    <w:name w:val="heading 3"/>
    <w:basedOn w:val="a0"/>
    <w:next w:val="a0"/>
    <w:qFormat/>
    <w:rsid w:val="009F653F"/>
    <w:pPr>
      <w:keepNext/>
      <w:spacing w:before="240" w:after="60"/>
      <w:outlineLvl w:val="2"/>
    </w:pPr>
    <w:rPr>
      <w:rFonts w:ascii="Arial" w:hAnsi="Arial"/>
      <w:b/>
      <w:szCs w:val="20"/>
    </w:rPr>
  </w:style>
  <w:style w:type="paragraph" w:styleId="40">
    <w:name w:val="heading 4"/>
    <w:basedOn w:val="a0"/>
    <w:next w:val="a0"/>
    <w:qFormat/>
    <w:rsid w:val="009F653F"/>
    <w:pPr>
      <w:keepNext/>
      <w:spacing w:before="240" w:after="60"/>
      <w:outlineLvl w:val="3"/>
    </w:pPr>
    <w:rPr>
      <w:rFonts w:ascii="Arial" w:hAnsi="Arial"/>
      <w:szCs w:val="20"/>
    </w:rPr>
  </w:style>
  <w:style w:type="paragraph" w:styleId="50">
    <w:name w:val="heading 5"/>
    <w:basedOn w:val="a0"/>
    <w:next w:val="a0"/>
    <w:qFormat/>
    <w:rsid w:val="009F653F"/>
    <w:pPr>
      <w:spacing w:before="240" w:after="60"/>
      <w:outlineLvl w:val="4"/>
    </w:pPr>
    <w:rPr>
      <w:sz w:val="22"/>
      <w:szCs w:val="20"/>
    </w:rPr>
  </w:style>
  <w:style w:type="paragraph" w:styleId="60">
    <w:name w:val="heading 6"/>
    <w:basedOn w:val="a0"/>
    <w:next w:val="a0"/>
    <w:qFormat/>
    <w:rsid w:val="009F653F"/>
    <w:pPr>
      <w:spacing w:before="240" w:after="60"/>
      <w:outlineLvl w:val="5"/>
    </w:pPr>
    <w:rPr>
      <w:i/>
      <w:sz w:val="22"/>
      <w:szCs w:val="20"/>
    </w:rPr>
  </w:style>
  <w:style w:type="paragraph" w:styleId="7">
    <w:name w:val="heading 7"/>
    <w:basedOn w:val="a0"/>
    <w:next w:val="a0"/>
    <w:qFormat/>
    <w:rsid w:val="009F653F"/>
    <w:pPr>
      <w:spacing w:before="240" w:after="60"/>
      <w:outlineLvl w:val="6"/>
    </w:pPr>
    <w:rPr>
      <w:rFonts w:ascii="Arial" w:hAnsi="Arial"/>
      <w:sz w:val="20"/>
      <w:szCs w:val="20"/>
    </w:rPr>
  </w:style>
  <w:style w:type="paragraph" w:styleId="8">
    <w:name w:val="heading 8"/>
    <w:basedOn w:val="a0"/>
    <w:next w:val="a0"/>
    <w:qFormat/>
    <w:rsid w:val="009F653F"/>
    <w:pPr>
      <w:spacing w:before="240" w:after="60"/>
      <w:outlineLvl w:val="7"/>
    </w:pPr>
    <w:rPr>
      <w:rFonts w:ascii="Arial" w:hAnsi="Arial"/>
      <w:i/>
      <w:sz w:val="20"/>
      <w:szCs w:val="20"/>
    </w:rPr>
  </w:style>
  <w:style w:type="paragraph" w:styleId="9">
    <w:name w:val="heading 9"/>
    <w:basedOn w:val="a0"/>
    <w:next w:val="a0"/>
    <w:qFormat/>
    <w:rsid w:val="009F653F"/>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2">
    <w:name w:val="WW8Num1z2"/>
    <w:rsid w:val="009F653F"/>
    <w:rPr>
      <w:b/>
    </w:rPr>
  </w:style>
  <w:style w:type="character" w:customStyle="1" w:styleId="WW8Num6z0">
    <w:name w:val="WW8Num6z0"/>
    <w:rsid w:val="009F653F"/>
    <w:rPr>
      <w:rFonts w:ascii="Symbol" w:hAnsi="Symbol"/>
    </w:rPr>
  </w:style>
  <w:style w:type="character" w:customStyle="1" w:styleId="WW8Num7z0">
    <w:name w:val="WW8Num7z0"/>
    <w:rsid w:val="009F653F"/>
    <w:rPr>
      <w:rFonts w:ascii="Symbol" w:hAnsi="Symbol"/>
    </w:rPr>
  </w:style>
  <w:style w:type="character" w:customStyle="1" w:styleId="WW8Num8z0">
    <w:name w:val="WW8Num8z0"/>
    <w:rsid w:val="009F653F"/>
    <w:rPr>
      <w:rFonts w:ascii="Symbol" w:hAnsi="Symbol"/>
    </w:rPr>
  </w:style>
  <w:style w:type="character" w:customStyle="1" w:styleId="WW8Num9z0">
    <w:name w:val="WW8Num9z0"/>
    <w:rsid w:val="009F653F"/>
    <w:rPr>
      <w:rFonts w:ascii="Symbol" w:hAnsi="Symbol"/>
    </w:rPr>
  </w:style>
  <w:style w:type="character" w:customStyle="1" w:styleId="WW8Num14z1">
    <w:name w:val="WW8Num14z1"/>
    <w:rsid w:val="009F653F"/>
    <w:rPr>
      <w:b/>
    </w:rPr>
  </w:style>
  <w:style w:type="character" w:customStyle="1" w:styleId="WW8Num15z1">
    <w:name w:val="WW8Num15z1"/>
    <w:rsid w:val="009F653F"/>
    <w:rPr>
      <w:b/>
    </w:rPr>
  </w:style>
  <w:style w:type="character" w:customStyle="1" w:styleId="WW8Num18z0">
    <w:name w:val="WW8Num18z0"/>
    <w:rsid w:val="009F653F"/>
    <w:rPr>
      <w:sz w:val="40"/>
      <w:szCs w:val="40"/>
    </w:rPr>
  </w:style>
  <w:style w:type="character" w:customStyle="1" w:styleId="Absatz-Standardschriftart">
    <w:name w:val="Absatz-Standardschriftart"/>
    <w:rsid w:val="009F653F"/>
  </w:style>
  <w:style w:type="character" w:customStyle="1" w:styleId="WW-Absatz-Standardschriftart">
    <w:name w:val="WW-Absatz-Standardschriftart"/>
    <w:rsid w:val="009F653F"/>
  </w:style>
  <w:style w:type="character" w:customStyle="1" w:styleId="WW-Absatz-Standardschriftart1">
    <w:name w:val="WW-Absatz-Standardschriftart1"/>
    <w:rsid w:val="009F653F"/>
  </w:style>
  <w:style w:type="character" w:customStyle="1" w:styleId="WW-Absatz-Standardschriftart11">
    <w:name w:val="WW-Absatz-Standardschriftart11"/>
    <w:rsid w:val="009F653F"/>
  </w:style>
  <w:style w:type="character" w:customStyle="1" w:styleId="WW-Absatz-Standardschriftart111">
    <w:name w:val="WW-Absatz-Standardschriftart111"/>
    <w:rsid w:val="009F653F"/>
  </w:style>
  <w:style w:type="character" w:customStyle="1" w:styleId="WW-Absatz-Standardschriftart1111">
    <w:name w:val="WW-Absatz-Standardschriftart1111"/>
    <w:rsid w:val="009F653F"/>
  </w:style>
  <w:style w:type="character" w:customStyle="1" w:styleId="WW8Num5z0">
    <w:name w:val="WW8Num5z0"/>
    <w:rsid w:val="009F653F"/>
    <w:rPr>
      <w:rFonts w:ascii="Symbol" w:hAnsi="Symbol"/>
    </w:rPr>
  </w:style>
  <w:style w:type="character" w:customStyle="1" w:styleId="WW8Num14z0">
    <w:name w:val="WW8Num14z0"/>
    <w:rsid w:val="009F653F"/>
    <w:rPr>
      <w:rFonts w:ascii="Symbol" w:hAnsi="Symbol"/>
    </w:rPr>
  </w:style>
  <w:style w:type="character" w:customStyle="1" w:styleId="WW8Num15z0">
    <w:name w:val="WW8Num15z0"/>
    <w:rsid w:val="009F653F"/>
    <w:rPr>
      <w:rFonts w:ascii="Symbol" w:hAnsi="Symbol"/>
    </w:rPr>
  </w:style>
  <w:style w:type="character" w:customStyle="1" w:styleId="WW8Num16z0">
    <w:name w:val="WW8Num16z0"/>
    <w:rsid w:val="009F653F"/>
    <w:rPr>
      <w:rFonts w:ascii="Symbol" w:hAnsi="Symbol"/>
    </w:rPr>
  </w:style>
  <w:style w:type="character" w:customStyle="1" w:styleId="WW8Num17z0">
    <w:name w:val="WW8Num17z0"/>
    <w:rsid w:val="009F653F"/>
    <w:rPr>
      <w:rFonts w:ascii="Symbol" w:hAnsi="Symbol"/>
    </w:rPr>
  </w:style>
  <w:style w:type="character" w:customStyle="1" w:styleId="WW8Num21z0">
    <w:name w:val="WW8Num21z0"/>
    <w:rsid w:val="009F653F"/>
    <w:rPr>
      <w:sz w:val="24"/>
    </w:rPr>
  </w:style>
  <w:style w:type="character" w:customStyle="1" w:styleId="WW8Num23z1">
    <w:name w:val="WW8Num23z1"/>
    <w:rsid w:val="009F653F"/>
    <w:rPr>
      <w:b/>
    </w:rPr>
  </w:style>
  <w:style w:type="character" w:customStyle="1" w:styleId="WW8Num27z1">
    <w:name w:val="WW8Num27z1"/>
    <w:rsid w:val="009F653F"/>
    <w:rPr>
      <w:rFonts w:ascii="Courier New" w:hAnsi="Courier New"/>
      <w:sz w:val="20"/>
    </w:rPr>
  </w:style>
  <w:style w:type="character" w:customStyle="1" w:styleId="WW8Num30z0">
    <w:name w:val="WW8Num30z0"/>
    <w:rsid w:val="009F653F"/>
    <w:rPr>
      <w:sz w:val="40"/>
      <w:szCs w:val="40"/>
    </w:rPr>
  </w:style>
  <w:style w:type="character" w:customStyle="1" w:styleId="WW8Num33z0">
    <w:name w:val="WW8Num33z0"/>
    <w:rsid w:val="009F653F"/>
    <w:rPr>
      <w:rFonts w:ascii="Symbol" w:hAnsi="Symbol"/>
    </w:rPr>
  </w:style>
  <w:style w:type="character" w:customStyle="1" w:styleId="WW8Num34z0">
    <w:name w:val="WW8Num34z0"/>
    <w:rsid w:val="009F653F"/>
    <w:rPr>
      <w:rFonts w:ascii="Symbol" w:hAnsi="Symbol"/>
    </w:rPr>
  </w:style>
  <w:style w:type="character" w:customStyle="1" w:styleId="WW8Num34z1">
    <w:name w:val="WW8Num34z1"/>
    <w:rsid w:val="009F653F"/>
    <w:rPr>
      <w:rFonts w:ascii="Courier New" w:hAnsi="Courier New" w:cs="Courier New"/>
    </w:rPr>
  </w:style>
  <w:style w:type="character" w:customStyle="1" w:styleId="WW8Num34z2">
    <w:name w:val="WW8Num34z2"/>
    <w:rsid w:val="009F653F"/>
    <w:rPr>
      <w:rFonts w:ascii="Wingdings" w:hAnsi="Wingdings"/>
    </w:rPr>
  </w:style>
  <w:style w:type="character" w:customStyle="1" w:styleId="WW8Num39z0">
    <w:name w:val="WW8Num39z0"/>
    <w:rsid w:val="009F653F"/>
    <w:rPr>
      <w:sz w:val="24"/>
    </w:rPr>
  </w:style>
  <w:style w:type="character" w:customStyle="1" w:styleId="WW8Num40z1">
    <w:name w:val="WW8Num40z1"/>
    <w:rsid w:val="009F653F"/>
    <w:rPr>
      <w:b w:val="0"/>
      <w:sz w:val="24"/>
      <w:szCs w:val="24"/>
    </w:rPr>
  </w:style>
  <w:style w:type="character" w:customStyle="1" w:styleId="WW8Num41z1">
    <w:name w:val="WW8Num41z1"/>
    <w:rsid w:val="009F653F"/>
    <w:rPr>
      <w:color w:val="auto"/>
    </w:rPr>
  </w:style>
  <w:style w:type="character" w:customStyle="1" w:styleId="WW8Num46z1">
    <w:name w:val="WW8Num46z1"/>
    <w:rsid w:val="009F653F"/>
    <w:rPr>
      <w:b/>
    </w:rPr>
  </w:style>
  <w:style w:type="character" w:customStyle="1" w:styleId="WW8Num47z0">
    <w:name w:val="WW8Num47z0"/>
    <w:rsid w:val="009F653F"/>
    <w:rPr>
      <w:rFonts w:ascii="Symbol" w:hAnsi="Symbol"/>
    </w:rPr>
  </w:style>
  <w:style w:type="character" w:customStyle="1" w:styleId="WW8Num48z1">
    <w:name w:val="WW8Num48z1"/>
    <w:rsid w:val="009F653F"/>
    <w:rPr>
      <w:b/>
    </w:rPr>
  </w:style>
  <w:style w:type="character" w:customStyle="1" w:styleId="WW8Num49z1">
    <w:name w:val="WW8Num49z1"/>
    <w:rsid w:val="009F653F"/>
    <w:rPr>
      <w:sz w:val="26"/>
      <w:szCs w:val="26"/>
    </w:rPr>
  </w:style>
  <w:style w:type="character" w:customStyle="1" w:styleId="WW8Num50z0">
    <w:name w:val="WW8Num50z0"/>
    <w:rsid w:val="009F653F"/>
    <w:rPr>
      <w:rFonts w:ascii="Symbol" w:hAnsi="Symbol"/>
    </w:rPr>
  </w:style>
  <w:style w:type="character" w:customStyle="1" w:styleId="WW8Num51z0">
    <w:name w:val="WW8Num51z0"/>
    <w:rsid w:val="009F653F"/>
    <w:rPr>
      <w:rFonts w:ascii="Symbol" w:hAnsi="Symbol"/>
    </w:rPr>
  </w:style>
  <w:style w:type="character" w:customStyle="1" w:styleId="WW8Num53z0">
    <w:name w:val="WW8Num53z0"/>
    <w:rsid w:val="009F653F"/>
    <w:rPr>
      <w:rFonts w:ascii="Symbol" w:hAnsi="Symbol"/>
    </w:rPr>
  </w:style>
  <w:style w:type="character" w:customStyle="1" w:styleId="WW8Num56z0">
    <w:name w:val="WW8Num56z0"/>
    <w:rsid w:val="009F653F"/>
    <w:rPr>
      <w:sz w:val="40"/>
      <w:szCs w:val="40"/>
    </w:rPr>
  </w:style>
  <w:style w:type="character" w:customStyle="1" w:styleId="WW8Num57z0">
    <w:name w:val="WW8Num57z0"/>
    <w:rsid w:val="009F653F"/>
    <w:rPr>
      <w:rFonts w:ascii="Symbol" w:hAnsi="Symbol"/>
    </w:rPr>
  </w:style>
  <w:style w:type="character" w:customStyle="1" w:styleId="WW8Num58z0">
    <w:name w:val="WW8Num58z0"/>
    <w:rsid w:val="009F653F"/>
    <w:rPr>
      <w:rFonts w:ascii="Symbol" w:hAnsi="Symbol"/>
    </w:rPr>
  </w:style>
  <w:style w:type="character" w:customStyle="1" w:styleId="10">
    <w:name w:val="Основной шрифт абзаца1"/>
    <w:rsid w:val="009F653F"/>
  </w:style>
  <w:style w:type="character" w:customStyle="1" w:styleId="18">
    <w:name w:val="Знак Знак18"/>
    <w:rsid w:val="009F653F"/>
    <w:rPr>
      <w:b/>
      <w:kern w:val="1"/>
      <w:sz w:val="36"/>
    </w:rPr>
  </w:style>
  <w:style w:type="character" w:customStyle="1" w:styleId="17">
    <w:name w:val="Знак Знак17"/>
    <w:rsid w:val="009F653F"/>
    <w:rPr>
      <w:b/>
      <w:bCs/>
      <w:sz w:val="24"/>
      <w:szCs w:val="24"/>
    </w:rPr>
  </w:style>
  <w:style w:type="character" w:customStyle="1" w:styleId="16">
    <w:name w:val="Знак Знак16"/>
    <w:rsid w:val="009F653F"/>
    <w:rPr>
      <w:rFonts w:ascii="Arial" w:hAnsi="Arial"/>
      <w:b/>
      <w:sz w:val="24"/>
    </w:rPr>
  </w:style>
  <w:style w:type="character" w:customStyle="1" w:styleId="15">
    <w:name w:val="Знак Знак15"/>
    <w:rsid w:val="009F653F"/>
    <w:rPr>
      <w:rFonts w:ascii="Arial" w:hAnsi="Arial"/>
      <w:sz w:val="24"/>
    </w:rPr>
  </w:style>
  <w:style w:type="character" w:customStyle="1" w:styleId="14">
    <w:name w:val="Знак Знак14"/>
    <w:rsid w:val="009F653F"/>
    <w:rPr>
      <w:sz w:val="22"/>
    </w:rPr>
  </w:style>
  <w:style w:type="character" w:customStyle="1" w:styleId="13">
    <w:name w:val="Знак Знак13"/>
    <w:rsid w:val="009F653F"/>
    <w:rPr>
      <w:i/>
      <w:sz w:val="22"/>
    </w:rPr>
  </w:style>
  <w:style w:type="character" w:customStyle="1" w:styleId="12">
    <w:name w:val="Знак Знак12"/>
    <w:rsid w:val="009F653F"/>
    <w:rPr>
      <w:rFonts w:ascii="Arial" w:hAnsi="Arial"/>
    </w:rPr>
  </w:style>
  <w:style w:type="character" w:customStyle="1" w:styleId="11">
    <w:name w:val="Знак Знак11"/>
    <w:rsid w:val="009F653F"/>
    <w:rPr>
      <w:rFonts w:ascii="Arial" w:hAnsi="Arial"/>
      <w:i/>
    </w:rPr>
  </w:style>
  <w:style w:type="character" w:customStyle="1" w:styleId="100">
    <w:name w:val="Знак Знак10"/>
    <w:rsid w:val="009F653F"/>
    <w:rPr>
      <w:rFonts w:ascii="Arial" w:hAnsi="Arial"/>
      <w:b/>
      <w:i/>
      <w:sz w:val="18"/>
    </w:rPr>
  </w:style>
  <w:style w:type="character" w:customStyle="1" w:styleId="90">
    <w:name w:val="Знак Знак9"/>
    <w:rsid w:val="009F653F"/>
    <w:rPr>
      <w:sz w:val="24"/>
      <w:szCs w:val="24"/>
    </w:rPr>
  </w:style>
  <w:style w:type="character" w:customStyle="1" w:styleId="80">
    <w:name w:val="Знак Знак8"/>
    <w:rsid w:val="009F653F"/>
    <w:rPr>
      <w:sz w:val="24"/>
      <w:szCs w:val="24"/>
    </w:rPr>
  </w:style>
  <w:style w:type="character" w:styleId="a4">
    <w:name w:val="Hyperlink"/>
    <w:rsid w:val="009F653F"/>
    <w:rPr>
      <w:color w:val="0000FF"/>
      <w:u w:val="single"/>
    </w:rPr>
  </w:style>
  <w:style w:type="character" w:customStyle="1" w:styleId="70">
    <w:name w:val="Знак Знак7"/>
    <w:rsid w:val="009F653F"/>
    <w:rPr>
      <w:sz w:val="24"/>
      <w:szCs w:val="24"/>
    </w:rPr>
  </w:style>
  <w:style w:type="character" w:customStyle="1" w:styleId="61">
    <w:name w:val="Знак Знак6"/>
    <w:rsid w:val="009F653F"/>
    <w:rPr>
      <w:rFonts w:ascii="Courier New" w:hAnsi="Courier New" w:cs="Courier New"/>
    </w:rPr>
  </w:style>
  <w:style w:type="character" w:customStyle="1" w:styleId="51">
    <w:name w:val="Знак Знак5"/>
    <w:rsid w:val="009F653F"/>
    <w:rPr>
      <w:sz w:val="24"/>
      <w:lang w:val="ru-RU" w:eastAsia="ar-SA" w:bidi="ar-SA"/>
    </w:rPr>
  </w:style>
  <w:style w:type="character" w:styleId="a5">
    <w:name w:val="page number"/>
    <w:rsid w:val="009F653F"/>
    <w:rPr>
      <w:rFonts w:ascii="Times New Roman" w:hAnsi="Times New Roman"/>
    </w:rPr>
  </w:style>
  <w:style w:type="character" w:customStyle="1" w:styleId="21">
    <w:name w:val="Заголовок 2 со списком Знак"/>
    <w:rsid w:val="009F653F"/>
    <w:rPr>
      <w:b/>
      <w:bCs/>
      <w:sz w:val="24"/>
      <w:szCs w:val="24"/>
      <w:lang w:val="ru-RU" w:eastAsia="ar-SA" w:bidi="ar-SA"/>
    </w:rPr>
  </w:style>
  <w:style w:type="character" w:customStyle="1" w:styleId="31">
    <w:name w:val="Заголовок 3 со списком Знак"/>
    <w:rsid w:val="009F653F"/>
    <w:rPr>
      <w:rFonts w:ascii="Arial" w:hAnsi="Arial"/>
      <w:b/>
      <w:sz w:val="24"/>
      <w:lang w:val="ru-RU" w:eastAsia="ar-SA" w:bidi="ar-SA"/>
    </w:rPr>
  </w:style>
  <w:style w:type="character" w:customStyle="1" w:styleId="41">
    <w:name w:val="Знак Знак4"/>
    <w:rsid w:val="009F653F"/>
    <w:rPr>
      <w:sz w:val="24"/>
      <w:szCs w:val="24"/>
    </w:rPr>
  </w:style>
  <w:style w:type="character" w:customStyle="1" w:styleId="32">
    <w:name w:val="Знак Знак3"/>
    <w:rsid w:val="009F653F"/>
    <w:rPr>
      <w:sz w:val="24"/>
      <w:szCs w:val="24"/>
    </w:rPr>
  </w:style>
  <w:style w:type="character" w:customStyle="1" w:styleId="22">
    <w:name w:val="Знак Знак2"/>
    <w:rsid w:val="009F653F"/>
    <w:rPr>
      <w:sz w:val="24"/>
      <w:szCs w:val="24"/>
    </w:rPr>
  </w:style>
  <w:style w:type="character" w:customStyle="1" w:styleId="19">
    <w:name w:val="Знак Знак1"/>
    <w:rsid w:val="009F653F"/>
    <w:rPr>
      <w:b/>
      <w:i/>
      <w:sz w:val="22"/>
      <w:szCs w:val="24"/>
    </w:rPr>
  </w:style>
  <w:style w:type="character" w:customStyle="1" w:styleId="a6">
    <w:name w:val="Основной шрифт"/>
    <w:rsid w:val="009F653F"/>
  </w:style>
  <w:style w:type="character" w:styleId="a7">
    <w:name w:val="FollowedHyperlink"/>
    <w:rsid w:val="009F653F"/>
    <w:rPr>
      <w:color w:val="800080"/>
      <w:u w:val="single"/>
    </w:rPr>
  </w:style>
  <w:style w:type="character" w:customStyle="1" w:styleId="a8">
    <w:name w:val="ТЛ_Заказчик Знак"/>
    <w:rsid w:val="009F653F"/>
    <w:rPr>
      <w:sz w:val="28"/>
      <w:szCs w:val="28"/>
    </w:rPr>
  </w:style>
  <w:style w:type="character" w:customStyle="1" w:styleId="a9">
    <w:name w:val="ТЛ_Утверждаю Знак"/>
    <w:rsid w:val="009F653F"/>
    <w:rPr>
      <w:sz w:val="28"/>
      <w:szCs w:val="28"/>
    </w:rPr>
  </w:style>
  <w:style w:type="character" w:customStyle="1" w:styleId="aa">
    <w:name w:val="ТЛ_Название Знак"/>
    <w:rsid w:val="009F653F"/>
    <w:rPr>
      <w:b/>
      <w:sz w:val="28"/>
      <w:szCs w:val="28"/>
    </w:rPr>
  </w:style>
  <w:style w:type="character" w:customStyle="1" w:styleId="ab">
    <w:name w:val="ТЛ_Город и Дата Знак"/>
    <w:rsid w:val="009F653F"/>
    <w:rPr>
      <w:sz w:val="28"/>
      <w:szCs w:val="28"/>
    </w:rPr>
  </w:style>
  <w:style w:type="character" w:customStyle="1" w:styleId="ac">
    <w:name w:val="АД_Наименование Разделов Знак"/>
    <w:rsid w:val="009F653F"/>
    <w:rPr>
      <w:b/>
      <w:kern w:val="1"/>
      <w:sz w:val="28"/>
    </w:rPr>
  </w:style>
  <w:style w:type="character" w:customStyle="1" w:styleId="ad">
    <w:name w:val="АД_Наименование главы без нумерации Знак"/>
    <w:basedOn w:val="17"/>
    <w:rsid w:val="009F653F"/>
    <w:rPr>
      <w:b/>
      <w:bCs/>
      <w:sz w:val="24"/>
      <w:szCs w:val="24"/>
    </w:rPr>
  </w:style>
  <w:style w:type="character" w:customStyle="1" w:styleId="ae">
    <w:name w:val="АД_Глава Знак"/>
    <w:basedOn w:val="21"/>
    <w:rsid w:val="009F653F"/>
    <w:rPr>
      <w:b/>
      <w:bCs/>
      <w:sz w:val="24"/>
      <w:szCs w:val="24"/>
      <w:lang w:val="ru-RU" w:eastAsia="ar-SA" w:bidi="ar-SA"/>
    </w:rPr>
  </w:style>
  <w:style w:type="character" w:customStyle="1" w:styleId="af">
    <w:name w:val="АД_Нумерованный пункт Знак"/>
    <w:basedOn w:val="31"/>
    <w:rsid w:val="009F653F"/>
    <w:rPr>
      <w:rFonts w:ascii="Arial" w:hAnsi="Arial"/>
      <w:b/>
      <w:sz w:val="24"/>
      <w:lang w:val="ru-RU" w:eastAsia="ar-SA" w:bidi="ar-SA"/>
    </w:rPr>
  </w:style>
  <w:style w:type="character" w:customStyle="1" w:styleId="af0">
    <w:name w:val="АД_Нумерованный подпункт Знак"/>
    <w:rsid w:val="009F653F"/>
    <w:rPr>
      <w:sz w:val="24"/>
      <w:szCs w:val="24"/>
      <w:lang w:val="ru-RU" w:eastAsia="ar-SA" w:bidi="ar-SA"/>
    </w:rPr>
  </w:style>
  <w:style w:type="character" w:customStyle="1" w:styleId="af1">
    <w:name w:val="АД_Основной текст Знак"/>
    <w:rsid w:val="009F653F"/>
    <w:rPr>
      <w:sz w:val="24"/>
      <w:szCs w:val="24"/>
    </w:rPr>
  </w:style>
  <w:style w:type="character" w:customStyle="1" w:styleId="af2">
    <w:name w:val="Знак Знак"/>
    <w:rsid w:val="009F653F"/>
    <w:rPr>
      <w:rFonts w:ascii="Tahoma" w:hAnsi="Tahoma" w:cs="Tahoma"/>
      <w:sz w:val="16"/>
      <w:szCs w:val="16"/>
    </w:rPr>
  </w:style>
  <w:style w:type="character" w:customStyle="1" w:styleId="af3">
    <w:name w:val="АД_Основной текст по центру полужирный Знак"/>
    <w:rsid w:val="009F653F"/>
    <w:rPr>
      <w:b/>
      <w:sz w:val="24"/>
      <w:szCs w:val="24"/>
    </w:rPr>
  </w:style>
  <w:style w:type="character" w:customStyle="1" w:styleId="33">
    <w:name w:val="АД_Текст отступ 3 Знак"/>
    <w:rsid w:val="009F653F"/>
    <w:rPr>
      <w:sz w:val="24"/>
      <w:szCs w:val="24"/>
    </w:rPr>
  </w:style>
  <w:style w:type="character" w:customStyle="1" w:styleId="42">
    <w:name w:val="АД_Нумерованный подпункт 4 уровня Знак"/>
    <w:basedOn w:val="af0"/>
    <w:rsid w:val="009F653F"/>
    <w:rPr>
      <w:sz w:val="24"/>
      <w:szCs w:val="24"/>
      <w:lang w:val="ru-RU" w:eastAsia="ar-SA" w:bidi="ar-SA"/>
    </w:rPr>
  </w:style>
  <w:style w:type="character" w:customStyle="1" w:styleId="34">
    <w:name w:val="Заголовок 3 Знак"/>
    <w:rsid w:val="009F653F"/>
    <w:rPr>
      <w:rFonts w:ascii="Arial" w:hAnsi="Arial" w:cs="Arial"/>
      <w:b/>
      <w:bCs/>
      <w:sz w:val="26"/>
      <w:szCs w:val="26"/>
      <w:lang w:val="ru-RU" w:eastAsia="ar-SA" w:bidi="ar-SA"/>
    </w:rPr>
  </w:style>
  <w:style w:type="character" w:customStyle="1" w:styleId="FontStyle20">
    <w:name w:val="Font Style20"/>
    <w:rsid w:val="009F653F"/>
    <w:rPr>
      <w:rFonts w:ascii="Times New Roman" w:hAnsi="Times New Roman" w:cs="Times New Roman"/>
      <w:b/>
      <w:bCs/>
      <w:sz w:val="24"/>
      <w:szCs w:val="24"/>
    </w:rPr>
  </w:style>
  <w:style w:type="character" w:customStyle="1" w:styleId="FontStyle25">
    <w:name w:val="Font Style25"/>
    <w:rsid w:val="009F653F"/>
    <w:rPr>
      <w:rFonts w:ascii="Times New Roman" w:hAnsi="Times New Roman" w:cs="Times New Roman"/>
      <w:sz w:val="24"/>
      <w:szCs w:val="24"/>
    </w:rPr>
  </w:style>
  <w:style w:type="character" w:customStyle="1" w:styleId="HTML">
    <w:name w:val="Разметка HTML"/>
    <w:rsid w:val="009F653F"/>
    <w:rPr>
      <w:vanish/>
      <w:color w:val="FF0000"/>
    </w:rPr>
  </w:style>
  <w:style w:type="character" w:customStyle="1" w:styleId="af4">
    <w:name w:val="Символ нумерации"/>
    <w:rsid w:val="009F653F"/>
  </w:style>
  <w:style w:type="paragraph" w:customStyle="1" w:styleId="1a">
    <w:name w:val="Заголовок1"/>
    <w:basedOn w:val="a0"/>
    <w:next w:val="af5"/>
    <w:rsid w:val="009F653F"/>
    <w:pPr>
      <w:keepNext/>
      <w:spacing w:before="240" w:after="120"/>
    </w:pPr>
    <w:rPr>
      <w:rFonts w:ascii="Arial" w:eastAsia="MS Mincho" w:hAnsi="Arial" w:cs="Tahoma"/>
      <w:sz w:val="28"/>
      <w:szCs w:val="28"/>
    </w:rPr>
  </w:style>
  <w:style w:type="paragraph" w:styleId="af5">
    <w:name w:val="Body Text"/>
    <w:basedOn w:val="a0"/>
    <w:rsid w:val="009F653F"/>
    <w:pPr>
      <w:spacing w:after="120"/>
    </w:pPr>
  </w:style>
  <w:style w:type="paragraph" w:styleId="af6">
    <w:name w:val="List"/>
    <w:basedOn w:val="af5"/>
    <w:rsid w:val="009F653F"/>
    <w:rPr>
      <w:rFonts w:cs="Tahoma"/>
    </w:rPr>
  </w:style>
  <w:style w:type="paragraph" w:customStyle="1" w:styleId="1b">
    <w:name w:val="Название1"/>
    <w:basedOn w:val="a0"/>
    <w:rsid w:val="009F653F"/>
    <w:pPr>
      <w:suppressLineNumbers/>
      <w:spacing w:before="120" w:after="120"/>
    </w:pPr>
    <w:rPr>
      <w:rFonts w:cs="Tahoma"/>
      <w:i/>
      <w:iCs/>
    </w:rPr>
  </w:style>
  <w:style w:type="paragraph" w:customStyle="1" w:styleId="1c">
    <w:name w:val="Указатель1"/>
    <w:basedOn w:val="a0"/>
    <w:rsid w:val="009F653F"/>
    <w:pPr>
      <w:suppressLineNumbers/>
    </w:pPr>
    <w:rPr>
      <w:rFonts w:cs="Tahoma"/>
    </w:rPr>
  </w:style>
  <w:style w:type="paragraph" w:styleId="af7">
    <w:name w:val="Body Text Indent"/>
    <w:basedOn w:val="a0"/>
    <w:rsid w:val="009F653F"/>
    <w:pPr>
      <w:ind w:left="5760"/>
    </w:pPr>
  </w:style>
  <w:style w:type="paragraph" w:customStyle="1" w:styleId="1d">
    <w:name w:val="Стиль1"/>
    <w:basedOn w:val="a0"/>
    <w:rsid w:val="009F653F"/>
    <w:pPr>
      <w:keepNext/>
      <w:keepLines/>
      <w:widowControl w:val="0"/>
      <w:suppressLineNumbers/>
      <w:tabs>
        <w:tab w:val="num" w:pos="432"/>
      </w:tabs>
      <w:spacing w:after="60"/>
      <w:ind w:left="432" w:hanging="432"/>
    </w:pPr>
    <w:rPr>
      <w:b/>
      <w:sz w:val="28"/>
    </w:rPr>
  </w:style>
  <w:style w:type="paragraph" w:customStyle="1" w:styleId="210">
    <w:name w:val="Нумерованный список 21"/>
    <w:basedOn w:val="a0"/>
    <w:rsid w:val="009F653F"/>
    <w:pPr>
      <w:tabs>
        <w:tab w:val="num" w:pos="643"/>
      </w:tabs>
      <w:ind w:left="643" w:hanging="360"/>
    </w:pPr>
  </w:style>
  <w:style w:type="paragraph" w:customStyle="1" w:styleId="23">
    <w:name w:val="Стиль2"/>
    <w:basedOn w:val="210"/>
    <w:rsid w:val="009F653F"/>
    <w:pPr>
      <w:keepNext/>
      <w:keepLines/>
      <w:widowControl w:val="0"/>
      <w:suppressLineNumbers/>
      <w:tabs>
        <w:tab w:val="clear" w:pos="643"/>
        <w:tab w:val="num" w:pos="432"/>
      </w:tabs>
      <w:spacing w:after="60"/>
      <w:ind w:left="432" w:hanging="432"/>
    </w:pPr>
    <w:rPr>
      <w:b/>
      <w:szCs w:val="20"/>
    </w:rPr>
  </w:style>
  <w:style w:type="paragraph" w:customStyle="1" w:styleId="211">
    <w:name w:val="Основной текст с отступом 21"/>
    <w:basedOn w:val="a0"/>
    <w:rsid w:val="009F653F"/>
    <w:pPr>
      <w:spacing w:after="120" w:line="480" w:lineRule="auto"/>
      <w:ind w:left="283"/>
    </w:pPr>
  </w:style>
  <w:style w:type="paragraph" w:customStyle="1" w:styleId="35">
    <w:name w:val="Стиль3 Знак"/>
    <w:basedOn w:val="211"/>
    <w:rsid w:val="009F653F"/>
    <w:pPr>
      <w:widowControl w:val="0"/>
      <w:tabs>
        <w:tab w:val="num" w:pos="432"/>
      </w:tabs>
      <w:spacing w:after="0" w:line="240" w:lineRule="auto"/>
      <w:ind w:left="432" w:hanging="432"/>
      <w:textAlignment w:val="baseline"/>
    </w:pPr>
    <w:rPr>
      <w:szCs w:val="20"/>
    </w:rPr>
  </w:style>
  <w:style w:type="paragraph" w:customStyle="1" w:styleId="ConsNormal">
    <w:name w:val="ConsNormal"/>
    <w:rsid w:val="009F653F"/>
    <w:pPr>
      <w:widowControl w:val="0"/>
      <w:suppressAutoHyphens/>
      <w:autoSpaceDE w:val="0"/>
      <w:ind w:left="709" w:right="19772" w:firstLine="720"/>
      <w:jc w:val="both"/>
    </w:pPr>
    <w:rPr>
      <w:rFonts w:ascii="Arial" w:eastAsia="Arial" w:hAnsi="Arial" w:cs="Arial"/>
      <w:lang w:eastAsia="ar-SA"/>
    </w:rPr>
  </w:style>
  <w:style w:type="paragraph" w:styleId="24">
    <w:name w:val="toc 2"/>
    <w:basedOn w:val="a0"/>
    <w:next w:val="a0"/>
    <w:rsid w:val="009F653F"/>
    <w:pPr>
      <w:tabs>
        <w:tab w:val="left" w:pos="720"/>
        <w:tab w:val="right" w:leader="dot" w:pos="9720"/>
      </w:tabs>
      <w:ind w:left="240"/>
      <w:jc w:val="left"/>
    </w:pPr>
    <w:rPr>
      <w:smallCaps/>
      <w:sz w:val="20"/>
      <w:szCs w:val="20"/>
    </w:rPr>
  </w:style>
  <w:style w:type="paragraph" w:customStyle="1" w:styleId="212">
    <w:name w:val="Маркированный список 21"/>
    <w:basedOn w:val="a0"/>
    <w:rsid w:val="009F653F"/>
    <w:pPr>
      <w:tabs>
        <w:tab w:val="num" w:pos="643"/>
      </w:tabs>
      <w:spacing w:after="60"/>
      <w:ind w:left="643" w:hanging="360"/>
    </w:pPr>
    <w:rPr>
      <w:szCs w:val="20"/>
    </w:rPr>
  </w:style>
  <w:style w:type="paragraph" w:customStyle="1" w:styleId="310">
    <w:name w:val="Основной текст с отступом 31"/>
    <w:basedOn w:val="a0"/>
    <w:rsid w:val="009F653F"/>
    <w:pPr>
      <w:keepNext/>
      <w:keepLines/>
      <w:widowControl w:val="0"/>
      <w:suppressLineNumbers/>
      <w:tabs>
        <w:tab w:val="left" w:pos="252"/>
      </w:tabs>
      <w:ind w:left="720"/>
    </w:pPr>
  </w:style>
  <w:style w:type="paragraph" w:styleId="1e">
    <w:name w:val="toc 1"/>
    <w:basedOn w:val="a0"/>
    <w:next w:val="a0"/>
    <w:rsid w:val="009F653F"/>
    <w:pPr>
      <w:keepNext/>
      <w:keepLines/>
      <w:widowControl w:val="0"/>
      <w:suppressLineNumbers/>
      <w:tabs>
        <w:tab w:val="right" w:leader="dot" w:pos="9720"/>
      </w:tabs>
      <w:spacing w:before="120" w:after="120"/>
    </w:pPr>
    <w:rPr>
      <w:bCs/>
      <w:caps/>
    </w:rPr>
  </w:style>
  <w:style w:type="paragraph" w:styleId="36">
    <w:name w:val="toc 3"/>
    <w:basedOn w:val="a0"/>
    <w:next w:val="a0"/>
    <w:rsid w:val="009F653F"/>
    <w:pPr>
      <w:tabs>
        <w:tab w:val="left" w:pos="1200"/>
        <w:tab w:val="right" w:leader="dot" w:pos="9720"/>
      </w:tabs>
      <w:ind w:left="480"/>
      <w:jc w:val="left"/>
    </w:pPr>
    <w:rPr>
      <w:i/>
      <w:iCs/>
      <w:sz w:val="20"/>
      <w:szCs w:val="20"/>
    </w:rPr>
  </w:style>
  <w:style w:type="paragraph" w:styleId="43">
    <w:name w:val="toc 4"/>
    <w:basedOn w:val="a0"/>
    <w:next w:val="a0"/>
    <w:rsid w:val="009F653F"/>
    <w:pPr>
      <w:ind w:left="720"/>
    </w:pPr>
    <w:rPr>
      <w:sz w:val="18"/>
      <w:szCs w:val="18"/>
    </w:rPr>
  </w:style>
  <w:style w:type="paragraph" w:styleId="52">
    <w:name w:val="toc 5"/>
    <w:basedOn w:val="a0"/>
    <w:next w:val="a0"/>
    <w:rsid w:val="009F653F"/>
    <w:pPr>
      <w:ind w:left="960"/>
    </w:pPr>
    <w:rPr>
      <w:sz w:val="18"/>
      <w:szCs w:val="18"/>
    </w:rPr>
  </w:style>
  <w:style w:type="paragraph" w:styleId="62">
    <w:name w:val="toc 6"/>
    <w:basedOn w:val="a0"/>
    <w:next w:val="a0"/>
    <w:rsid w:val="009F653F"/>
    <w:pPr>
      <w:ind w:left="1200"/>
    </w:pPr>
    <w:rPr>
      <w:sz w:val="18"/>
      <w:szCs w:val="18"/>
    </w:rPr>
  </w:style>
  <w:style w:type="paragraph" w:styleId="71">
    <w:name w:val="toc 7"/>
    <w:basedOn w:val="a0"/>
    <w:next w:val="a0"/>
    <w:rsid w:val="009F653F"/>
    <w:pPr>
      <w:ind w:left="1440"/>
    </w:pPr>
    <w:rPr>
      <w:sz w:val="18"/>
      <w:szCs w:val="18"/>
    </w:rPr>
  </w:style>
  <w:style w:type="paragraph" w:styleId="81">
    <w:name w:val="toc 8"/>
    <w:basedOn w:val="a0"/>
    <w:next w:val="a0"/>
    <w:rsid w:val="009F653F"/>
    <w:pPr>
      <w:ind w:left="1680"/>
    </w:pPr>
    <w:rPr>
      <w:sz w:val="18"/>
      <w:szCs w:val="18"/>
    </w:rPr>
  </w:style>
  <w:style w:type="paragraph" w:styleId="91">
    <w:name w:val="toc 9"/>
    <w:basedOn w:val="a0"/>
    <w:next w:val="a0"/>
    <w:rsid w:val="009F653F"/>
    <w:pPr>
      <w:ind w:left="1920"/>
    </w:pPr>
    <w:rPr>
      <w:sz w:val="18"/>
      <w:szCs w:val="18"/>
    </w:rPr>
  </w:style>
  <w:style w:type="paragraph" w:customStyle="1" w:styleId="1f">
    <w:name w:val="Текст1"/>
    <w:basedOn w:val="a0"/>
    <w:rsid w:val="009F653F"/>
    <w:rPr>
      <w:rFonts w:ascii="Courier New" w:hAnsi="Courier New" w:cs="Courier New"/>
      <w:sz w:val="20"/>
      <w:szCs w:val="20"/>
    </w:rPr>
  </w:style>
  <w:style w:type="paragraph" w:customStyle="1" w:styleId="213">
    <w:name w:val="Основной текст 21"/>
    <w:basedOn w:val="a0"/>
    <w:rsid w:val="009F653F"/>
    <w:pPr>
      <w:tabs>
        <w:tab w:val="num" w:pos="567"/>
      </w:tabs>
      <w:spacing w:after="60"/>
      <w:ind w:left="567" w:hanging="567"/>
    </w:pPr>
    <w:rPr>
      <w:szCs w:val="20"/>
    </w:rPr>
  </w:style>
  <w:style w:type="paragraph" w:customStyle="1" w:styleId="311">
    <w:name w:val="Маркированный список 31"/>
    <w:basedOn w:val="a0"/>
    <w:rsid w:val="009F653F"/>
    <w:pPr>
      <w:tabs>
        <w:tab w:val="num" w:pos="926"/>
      </w:tabs>
      <w:spacing w:after="60"/>
      <w:ind w:left="926" w:hanging="360"/>
    </w:pPr>
    <w:rPr>
      <w:szCs w:val="20"/>
    </w:rPr>
  </w:style>
  <w:style w:type="paragraph" w:customStyle="1" w:styleId="410">
    <w:name w:val="Маркированный список 41"/>
    <w:basedOn w:val="a0"/>
    <w:rsid w:val="009F653F"/>
    <w:pPr>
      <w:tabs>
        <w:tab w:val="num" w:pos="926"/>
        <w:tab w:val="left" w:pos="1209"/>
      </w:tabs>
      <w:spacing w:after="60"/>
      <w:ind w:left="1209"/>
    </w:pPr>
    <w:rPr>
      <w:szCs w:val="20"/>
    </w:rPr>
  </w:style>
  <w:style w:type="paragraph" w:customStyle="1" w:styleId="510">
    <w:name w:val="Маркированный список 51"/>
    <w:basedOn w:val="a0"/>
    <w:rsid w:val="009F653F"/>
    <w:pPr>
      <w:tabs>
        <w:tab w:val="num" w:pos="1209"/>
        <w:tab w:val="left" w:pos="1492"/>
      </w:tabs>
      <w:spacing w:after="60"/>
      <w:ind w:left="1492"/>
    </w:pPr>
    <w:rPr>
      <w:szCs w:val="20"/>
    </w:rPr>
  </w:style>
  <w:style w:type="paragraph" w:customStyle="1" w:styleId="1f0">
    <w:name w:val="Нумерованный список1"/>
    <w:basedOn w:val="a0"/>
    <w:rsid w:val="009F653F"/>
    <w:pPr>
      <w:tabs>
        <w:tab w:val="left" w:pos="360"/>
        <w:tab w:val="num" w:pos="1492"/>
      </w:tabs>
      <w:spacing w:after="60"/>
      <w:ind w:left="360"/>
    </w:pPr>
    <w:rPr>
      <w:szCs w:val="20"/>
    </w:rPr>
  </w:style>
  <w:style w:type="paragraph" w:customStyle="1" w:styleId="312">
    <w:name w:val="Нумерованный список 31"/>
    <w:basedOn w:val="a0"/>
    <w:rsid w:val="009F653F"/>
    <w:pPr>
      <w:tabs>
        <w:tab w:val="num" w:pos="360"/>
        <w:tab w:val="left" w:pos="926"/>
      </w:tabs>
      <w:spacing w:after="60"/>
      <w:ind w:left="926"/>
    </w:pPr>
    <w:rPr>
      <w:szCs w:val="20"/>
    </w:rPr>
  </w:style>
  <w:style w:type="paragraph" w:customStyle="1" w:styleId="411">
    <w:name w:val="Нумерованный список 41"/>
    <w:basedOn w:val="a0"/>
    <w:rsid w:val="009F653F"/>
    <w:pPr>
      <w:tabs>
        <w:tab w:val="num" w:pos="926"/>
        <w:tab w:val="left" w:pos="1209"/>
      </w:tabs>
      <w:spacing w:after="60"/>
      <w:ind w:left="1209"/>
    </w:pPr>
    <w:rPr>
      <w:szCs w:val="20"/>
    </w:rPr>
  </w:style>
  <w:style w:type="paragraph" w:customStyle="1" w:styleId="511">
    <w:name w:val="Нумерованный список 51"/>
    <w:basedOn w:val="a0"/>
    <w:rsid w:val="009F653F"/>
    <w:pPr>
      <w:tabs>
        <w:tab w:val="num" w:pos="1209"/>
        <w:tab w:val="left" w:pos="1492"/>
      </w:tabs>
      <w:spacing w:after="60"/>
      <w:ind w:left="1492"/>
    </w:pPr>
    <w:rPr>
      <w:szCs w:val="20"/>
    </w:rPr>
  </w:style>
  <w:style w:type="paragraph" w:customStyle="1" w:styleId="af8">
    <w:name w:val="Раздел"/>
    <w:basedOn w:val="a0"/>
    <w:rsid w:val="009F653F"/>
    <w:pPr>
      <w:tabs>
        <w:tab w:val="left" w:pos="1440"/>
        <w:tab w:val="num" w:pos="1492"/>
      </w:tabs>
      <w:spacing w:before="120" w:after="120"/>
      <w:ind w:left="720" w:hanging="720"/>
      <w:jc w:val="center"/>
    </w:pPr>
    <w:rPr>
      <w:rFonts w:ascii="Arial Narrow" w:hAnsi="Arial Narrow"/>
      <w:b/>
      <w:sz w:val="28"/>
      <w:szCs w:val="20"/>
    </w:rPr>
  </w:style>
  <w:style w:type="paragraph" w:customStyle="1" w:styleId="37">
    <w:name w:val="Раздел 3"/>
    <w:basedOn w:val="a0"/>
    <w:rsid w:val="009F653F"/>
    <w:pPr>
      <w:tabs>
        <w:tab w:val="left" w:pos="360"/>
        <w:tab w:val="num" w:pos="2160"/>
      </w:tabs>
      <w:spacing w:before="120" w:after="120"/>
      <w:ind w:left="360" w:hanging="360"/>
      <w:jc w:val="center"/>
    </w:pPr>
    <w:rPr>
      <w:b/>
      <w:szCs w:val="20"/>
    </w:rPr>
  </w:style>
  <w:style w:type="paragraph" w:customStyle="1" w:styleId="af9">
    <w:name w:val="Условия контракта"/>
    <w:basedOn w:val="a0"/>
    <w:rsid w:val="009F653F"/>
    <w:pPr>
      <w:tabs>
        <w:tab w:val="num" w:pos="567"/>
      </w:tabs>
      <w:spacing w:before="240" w:after="120"/>
      <w:ind w:left="567" w:hanging="567"/>
    </w:pPr>
    <w:rPr>
      <w:b/>
      <w:szCs w:val="20"/>
    </w:rPr>
  </w:style>
  <w:style w:type="paragraph" w:customStyle="1" w:styleId="Instruction">
    <w:name w:val="Instruction"/>
    <w:basedOn w:val="213"/>
    <w:rsid w:val="009F653F"/>
    <w:pPr>
      <w:tabs>
        <w:tab w:val="clear" w:pos="567"/>
        <w:tab w:val="num" w:pos="360"/>
      </w:tabs>
      <w:spacing w:before="180"/>
      <w:ind w:left="360" w:hanging="360"/>
    </w:pPr>
    <w:rPr>
      <w:b/>
    </w:rPr>
  </w:style>
  <w:style w:type="paragraph" w:styleId="afa">
    <w:name w:val="Normal (Web)"/>
    <w:basedOn w:val="a0"/>
    <w:uiPriority w:val="99"/>
    <w:rsid w:val="009F653F"/>
    <w:pPr>
      <w:tabs>
        <w:tab w:val="num" w:pos="567"/>
      </w:tabs>
      <w:spacing w:before="280" w:after="280"/>
    </w:pPr>
  </w:style>
  <w:style w:type="paragraph" w:customStyle="1" w:styleId="38">
    <w:name w:val="Стиль3"/>
    <w:basedOn w:val="211"/>
    <w:rsid w:val="009F653F"/>
    <w:pPr>
      <w:widowControl w:val="0"/>
      <w:tabs>
        <w:tab w:val="left" w:pos="1307"/>
      </w:tabs>
      <w:spacing w:after="0" w:line="240" w:lineRule="auto"/>
      <w:ind w:left="1080"/>
      <w:textAlignment w:val="baseline"/>
    </w:pPr>
    <w:rPr>
      <w:szCs w:val="20"/>
    </w:rPr>
  </w:style>
  <w:style w:type="paragraph" w:customStyle="1" w:styleId="2-11">
    <w:name w:val="содержание2-11"/>
    <w:basedOn w:val="a0"/>
    <w:rsid w:val="009F653F"/>
    <w:pPr>
      <w:spacing w:after="60"/>
    </w:pPr>
  </w:style>
  <w:style w:type="paragraph" w:customStyle="1" w:styleId="1f1">
    <w:name w:val="Маркированный список1"/>
    <w:basedOn w:val="a0"/>
    <w:rsid w:val="009F653F"/>
    <w:pPr>
      <w:widowControl w:val="0"/>
      <w:spacing w:after="60"/>
    </w:pPr>
  </w:style>
  <w:style w:type="paragraph" w:customStyle="1" w:styleId="afb">
    <w:name w:val="Тендерные данные"/>
    <w:basedOn w:val="a0"/>
    <w:rsid w:val="009F653F"/>
    <w:pPr>
      <w:tabs>
        <w:tab w:val="left" w:pos="1985"/>
      </w:tabs>
      <w:spacing w:before="120" w:after="60"/>
    </w:pPr>
    <w:rPr>
      <w:b/>
      <w:szCs w:val="20"/>
    </w:rPr>
  </w:style>
  <w:style w:type="paragraph" w:customStyle="1" w:styleId="25">
    <w:name w:val="Заголовок 2 со списком"/>
    <w:basedOn w:val="20"/>
    <w:next w:val="a0"/>
    <w:rsid w:val="009F653F"/>
    <w:pPr>
      <w:tabs>
        <w:tab w:val="num" w:pos="360"/>
      </w:tabs>
      <w:spacing w:line="360" w:lineRule="auto"/>
      <w:ind w:left="360" w:hanging="360"/>
    </w:pPr>
    <w:rPr>
      <w:b w:val="0"/>
    </w:rPr>
  </w:style>
  <w:style w:type="paragraph" w:customStyle="1" w:styleId="39">
    <w:name w:val="Заголовок 3 со списком"/>
    <w:basedOn w:val="30"/>
    <w:rsid w:val="009F653F"/>
    <w:pPr>
      <w:tabs>
        <w:tab w:val="num" w:pos="972"/>
      </w:tabs>
      <w:ind w:left="972" w:hanging="432"/>
    </w:pPr>
  </w:style>
  <w:style w:type="paragraph" w:styleId="afc">
    <w:name w:val="footer"/>
    <w:basedOn w:val="a0"/>
    <w:link w:val="afd"/>
    <w:uiPriority w:val="99"/>
    <w:rsid w:val="009F653F"/>
    <w:pPr>
      <w:tabs>
        <w:tab w:val="center" w:pos="4677"/>
        <w:tab w:val="right" w:pos="9355"/>
      </w:tabs>
    </w:pPr>
  </w:style>
  <w:style w:type="paragraph" w:styleId="afe">
    <w:name w:val="header"/>
    <w:basedOn w:val="a0"/>
    <w:rsid w:val="009F653F"/>
    <w:pPr>
      <w:tabs>
        <w:tab w:val="center" w:pos="4677"/>
        <w:tab w:val="right" w:pos="9355"/>
      </w:tabs>
    </w:pPr>
  </w:style>
  <w:style w:type="paragraph" w:customStyle="1" w:styleId="313">
    <w:name w:val="Основной текст 31"/>
    <w:basedOn w:val="a0"/>
    <w:rsid w:val="009F653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aff">
    <w:name w:val="текст таблицы"/>
    <w:basedOn w:val="a0"/>
    <w:rsid w:val="009F653F"/>
    <w:pPr>
      <w:spacing w:before="120"/>
      <w:ind w:right="-102"/>
    </w:pPr>
  </w:style>
  <w:style w:type="paragraph" w:customStyle="1" w:styleId="aff0">
    <w:name w:val="ТЛ_Заказчик"/>
    <w:basedOn w:val="a0"/>
    <w:rsid w:val="009F653F"/>
    <w:pPr>
      <w:jc w:val="center"/>
    </w:pPr>
    <w:rPr>
      <w:sz w:val="28"/>
      <w:szCs w:val="28"/>
    </w:rPr>
  </w:style>
  <w:style w:type="paragraph" w:customStyle="1" w:styleId="aff1">
    <w:name w:val="ТЛ_Утверждаю"/>
    <w:basedOn w:val="a0"/>
    <w:rsid w:val="009F653F"/>
    <w:pPr>
      <w:ind w:left="4860"/>
      <w:jc w:val="center"/>
    </w:pPr>
    <w:rPr>
      <w:sz w:val="28"/>
      <w:szCs w:val="28"/>
    </w:rPr>
  </w:style>
  <w:style w:type="paragraph" w:customStyle="1" w:styleId="aff2">
    <w:name w:val="ТЛ_Название"/>
    <w:basedOn w:val="a0"/>
    <w:rsid w:val="009F653F"/>
    <w:pPr>
      <w:jc w:val="center"/>
    </w:pPr>
    <w:rPr>
      <w:b/>
      <w:sz w:val="28"/>
      <w:szCs w:val="28"/>
    </w:rPr>
  </w:style>
  <w:style w:type="paragraph" w:customStyle="1" w:styleId="aff3">
    <w:name w:val="ТЛ_Город и Дата"/>
    <w:basedOn w:val="a0"/>
    <w:rsid w:val="009F653F"/>
    <w:pPr>
      <w:jc w:val="center"/>
    </w:pPr>
    <w:rPr>
      <w:sz w:val="28"/>
      <w:szCs w:val="28"/>
    </w:rPr>
  </w:style>
  <w:style w:type="paragraph" w:customStyle="1" w:styleId="aff4">
    <w:name w:val="АД_Наименование Разделов"/>
    <w:basedOn w:val="1"/>
    <w:rsid w:val="009F653F"/>
    <w:rPr>
      <w:sz w:val="28"/>
    </w:rPr>
  </w:style>
  <w:style w:type="paragraph" w:customStyle="1" w:styleId="aff5">
    <w:name w:val="АД_Наименование главы с нумерацией"/>
    <w:basedOn w:val="25"/>
    <w:rsid w:val="009F653F"/>
    <w:pPr>
      <w:tabs>
        <w:tab w:val="clear" w:pos="360"/>
      </w:tabs>
      <w:ind w:left="0" w:firstLine="0"/>
    </w:pPr>
    <w:rPr>
      <w:b/>
    </w:rPr>
  </w:style>
  <w:style w:type="paragraph" w:customStyle="1" w:styleId="aff6">
    <w:name w:val="АД_Наименование главы без нумерации"/>
    <w:basedOn w:val="20"/>
    <w:rsid w:val="009F653F"/>
  </w:style>
  <w:style w:type="paragraph" w:customStyle="1" w:styleId="aff7">
    <w:name w:val="АД_Нумерованный пункт"/>
    <w:basedOn w:val="39"/>
    <w:rsid w:val="009F653F"/>
    <w:pPr>
      <w:tabs>
        <w:tab w:val="clear" w:pos="972"/>
        <w:tab w:val="left" w:pos="720"/>
      </w:tabs>
      <w:ind w:left="720" w:hanging="720"/>
    </w:pPr>
    <w:rPr>
      <w:rFonts w:ascii="Times New Roman" w:hAnsi="Times New Roman"/>
    </w:rPr>
  </w:style>
  <w:style w:type="paragraph" w:customStyle="1" w:styleId="aff8">
    <w:name w:val="АД_Нумерованный подпункт"/>
    <w:basedOn w:val="a0"/>
    <w:rsid w:val="009F653F"/>
    <w:pPr>
      <w:tabs>
        <w:tab w:val="num" w:pos="360"/>
        <w:tab w:val="left" w:pos="720"/>
      </w:tabs>
      <w:ind w:left="720" w:hanging="720"/>
    </w:pPr>
  </w:style>
  <w:style w:type="paragraph" w:customStyle="1" w:styleId="aff9">
    <w:name w:val="АД_Основной текст"/>
    <w:basedOn w:val="a0"/>
    <w:rsid w:val="009F653F"/>
    <w:pPr>
      <w:ind w:firstLine="567"/>
    </w:pPr>
  </w:style>
  <w:style w:type="paragraph" w:customStyle="1" w:styleId="1f2">
    <w:name w:val="Стиль АД_Список 1"/>
    <w:basedOn w:val="a0"/>
    <w:rsid w:val="009F653F"/>
    <w:pPr>
      <w:tabs>
        <w:tab w:val="num" w:pos="360"/>
        <w:tab w:val="left" w:pos="720"/>
      </w:tabs>
      <w:ind w:left="360" w:hanging="360"/>
    </w:pPr>
    <w:rPr>
      <w:b/>
      <w:bCs/>
      <w:i/>
      <w:iCs/>
    </w:rPr>
  </w:style>
  <w:style w:type="paragraph" w:customStyle="1" w:styleId="affa">
    <w:name w:val="АД_Заголовки таблиц"/>
    <w:basedOn w:val="a0"/>
    <w:rsid w:val="009F653F"/>
    <w:pPr>
      <w:jc w:val="center"/>
    </w:pPr>
    <w:rPr>
      <w:b/>
      <w:bCs/>
    </w:rPr>
  </w:style>
  <w:style w:type="paragraph" w:styleId="affb">
    <w:name w:val="TOC Heading"/>
    <w:basedOn w:val="1"/>
    <w:next w:val="a0"/>
    <w:qFormat/>
    <w:rsid w:val="009F653F"/>
    <w:pPr>
      <w:keepLines/>
      <w:spacing w:before="480" w:after="0" w:line="276" w:lineRule="auto"/>
      <w:jc w:val="left"/>
    </w:pPr>
    <w:rPr>
      <w:rFonts w:ascii="Cambria" w:hAnsi="Cambria"/>
      <w:bCs/>
      <w:color w:val="365F91"/>
      <w:sz w:val="28"/>
      <w:szCs w:val="28"/>
    </w:rPr>
  </w:style>
  <w:style w:type="paragraph" w:styleId="affc">
    <w:name w:val="Balloon Text"/>
    <w:basedOn w:val="a0"/>
    <w:rsid w:val="009F653F"/>
    <w:rPr>
      <w:rFonts w:ascii="Tahoma" w:hAnsi="Tahoma" w:cs="Tahoma"/>
      <w:sz w:val="16"/>
      <w:szCs w:val="16"/>
    </w:rPr>
  </w:style>
  <w:style w:type="paragraph" w:customStyle="1" w:styleId="affd">
    <w:name w:val="АД_Основной текст по центру полужирный"/>
    <w:basedOn w:val="a0"/>
    <w:rsid w:val="009F653F"/>
    <w:pPr>
      <w:ind w:firstLine="567"/>
      <w:jc w:val="center"/>
    </w:pPr>
    <w:rPr>
      <w:b/>
    </w:rPr>
  </w:style>
  <w:style w:type="paragraph" w:customStyle="1" w:styleId="3a">
    <w:name w:val="АД_Текст отступ 3"/>
    <w:basedOn w:val="a0"/>
    <w:rsid w:val="009F653F"/>
    <w:pPr>
      <w:ind w:left="1418"/>
    </w:pPr>
  </w:style>
  <w:style w:type="paragraph" w:customStyle="1" w:styleId="44">
    <w:name w:val="АД_Нумерованный подпункт 4 уровня"/>
    <w:basedOn w:val="aff8"/>
    <w:rsid w:val="009F653F"/>
    <w:pPr>
      <w:tabs>
        <w:tab w:val="left" w:pos="993"/>
      </w:tabs>
      <w:ind w:left="993" w:hanging="993"/>
    </w:pPr>
  </w:style>
  <w:style w:type="paragraph" w:customStyle="1" w:styleId="affe">
    <w:name w:val="АД_Список абв"/>
    <w:basedOn w:val="a0"/>
    <w:rsid w:val="009F653F"/>
    <w:pPr>
      <w:tabs>
        <w:tab w:val="num" w:pos="0"/>
      </w:tabs>
      <w:ind w:left="1429" w:hanging="360"/>
    </w:pPr>
  </w:style>
  <w:style w:type="paragraph" w:customStyle="1" w:styleId="1f3">
    <w:name w:val="Обычный1"/>
    <w:rsid w:val="009F653F"/>
    <w:pPr>
      <w:widowControl w:val="0"/>
      <w:suppressAutoHyphens/>
      <w:snapToGrid w:val="0"/>
      <w:spacing w:line="300" w:lineRule="auto"/>
      <w:ind w:firstLine="720"/>
      <w:jc w:val="both"/>
    </w:pPr>
    <w:rPr>
      <w:rFonts w:eastAsia="Arial"/>
      <w:sz w:val="24"/>
      <w:lang w:eastAsia="ar-SA"/>
    </w:rPr>
  </w:style>
  <w:style w:type="paragraph" w:customStyle="1" w:styleId="1f4">
    <w:name w:val="Цитата1"/>
    <w:basedOn w:val="a0"/>
    <w:rsid w:val="009F653F"/>
    <w:pPr>
      <w:spacing w:after="120"/>
      <w:ind w:left="1440" w:right="1440"/>
    </w:pPr>
    <w:rPr>
      <w:szCs w:val="20"/>
    </w:rPr>
  </w:style>
  <w:style w:type="paragraph" w:customStyle="1" w:styleId="Heading">
    <w:name w:val="Heading"/>
    <w:rsid w:val="009F653F"/>
    <w:pPr>
      <w:suppressAutoHyphens/>
    </w:pPr>
    <w:rPr>
      <w:rFonts w:ascii="Arial" w:eastAsia="Arial" w:hAnsi="Arial"/>
      <w:b/>
      <w:sz w:val="22"/>
      <w:lang w:eastAsia="ar-SA"/>
    </w:rPr>
  </w:style>
  <w:style w:type="paragraph" w:customStyle="1" w:styleId="WW-2">
    <w:name w:val="WW-Основной текст с отступом 2"/>
    <w:basedOn w:val="a0"/>
    <w:rsid w:val="009F653F"/>
    <w:pPr>
      <w:ind w:left="-540"/>
    </w:pPr>
    <w:rPr>
      <w:rFonts w:ascii="Arial" w:hAnsi="Arial" w:cs="Arial"/>
      <w:sz w:val="18"/>
    </w:rPr>
  </w:style>
  <w:style w:type="paragraph" w:customStyle="1" w:styleId="WW-3">
    <w:name w:val="WW-Основной текст с отступом 3"/>
    <w:basedOn w:val="a0"/>
    <w:rsid w:val="009F653F"/>
    <w:pPr>
      <w:ind w:left="-540"/>
    </w:pPr>
    <w:rPr>
      <w:rFonts w:ascii="Arial" w:hAnsi="Arial" w:cs="Arial"/>
      <w:sz w:val="17"/>
    </w:rPr>
  </w:style>
  <w:style w:type="paragraph" w:customStyle="1" w:styleId="afff">
    <w:name w:val="Список нум."/>
    <w:basedOn w:val="a0"/>
    <w:rsid w:val="009F653F"/>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
    <w:rsid w:val="009F653F"/>
    <w:pPr>
      <w:keepLines/>
      <w:widowControl w:val="0"/>
      <w:tabs>
        <w:tab w:val="num" w:pos="643"/>
      </w:tabs>
      <w:ind w:right="567" w:firstLine="709"/>
    </w:pPr>
    <w:rPr>
      <w:rFonts w:ascii="Arial" w:hAnsi="Arial" w:cs="Arial"/>
      <w:bCs/>
      <w:sz w:val="28"/>
      <w:szCs w:val="32"/>
    </w:rPr>
  </w:style>
  <w:style w:type="paragraph" w:customStyle="1" w:styleId="FR1">
    <w:name w:val="FR1"/>
    <w:rsid w:val="009F653F"/>
    <w:pPr>
      <w:widowControl w:val="0"/>
      <w:suppressAutoHyphens/>
      <w:spacing w:before="200"/>
      <w:ind w:left="40" w:firstLine="680"/>
      <w:jc w:val="both"/>
    </w:pPr>
    <w:rPr>
      <w:rFonts w:ascii="Arial" w:eastAsia="Arial" w:hAnsi="Arial"/>
      <w:lang w:eastAsia="ar-SA"/>
    </w:rPr>
  </w:style>
  <w:style w:type="paragraph" w:customStyle="1" w:styleId="ConsPlusNormal">
    <w:name w:val="ConsPlusNormal"/>
    <w:link w:val="ConsPlusNormal0"/>
    <w:rsid w:val="009F653F"/>
    <w:pPr>
      <w:widowControl w:val="0"/>
      <w:suppressAutoHyphens/>
      <w:autoSpaceDE w:val="0"/>
      <w:ind w:firstLine="720"/>
    </w:pPr>
    <w:rPr>
      <w:rFonts w:ascii="Arial" w:eastAsia="Arial" w:hAnsi="Arial" w:cs="Arial"/>
      <w:lang w:eastAsia="ar-SA"/>
    </w:rPr>
  </w:style>
  <w:style w:type="paragraph" w:customStyle="1" w:styleId="FR2">
    <w:name w:val="FR2"/>
    <w:rsid w:val="009F653F"/>
    <w:pPr>
      <w:widowControl w:val="0"/>
      <w:suppressAutoHyphens/>
      <w:spacing w:before="20"/>
      <w:jc w:val="center"/>
    </w:pPr>
    <w:rPr>
      <w:rFonts w:ascii="Arial" w:eastAsia="Arial" w:hAnsi="Arial"/>
      <w:sz w:val="24"/>
      <w:lang w:eastAsia="ar-SA"/>
    </w:rPr>
  </w:style>
  <w:style w:type="paragraph" w:customStyle="1" w:styleId="afff0">
    <w:name w:val="Знак"/>
    <w:basedOn w:val="a0"/>
    <w:rsid w:val="009F653F"/>
    <w:pPr>
      <w:spacing w:after="160" w:line="240" w:lineRule="exact"/>
    </w:pPr>
    <w:rPr>
      <w:rFonts w:ascii="Verdana" w:hAnsi="Verdana"/>
      <w:sz w:val="22"/>
      <w:szCs w:val="20"/>
      <w:lang w:val="en-US"/>
    </w:rPr>
  </w:style>
  <w:style w:type="paragraph" w:styleId="afff1">
    <w:name w:val="footnote text"/>
    <w:basedOn w:val="a0"/>
    <w:rsid w:val="009F653F"/>
    <w:pPr>
      <w:jc w:val="left"/>
    </w:pPr>
    <w:rPr>
      <w:sz w:val="20"/>
      <w:szCs w:val="20"/>
    </w:rPr>
  </w:style>
  <w:style w:type="paragraph" w:customStyle="1" w:styleId="3b">
    <w:name w:val="Стиль3 Знак Знак"/>
    <w:basedOn w:val="211"/>
    <w:rsid w:val="009F653F"/>
    <w:pPr>
      <w:widowControl w:val="0"/>
      <w:tabs>
        <w:tab w:val="left" w:pos="227"/>
      </w:tabs>
      <w:spacing w:after="0" w:line="240" w:lineRule="auto"/>
      <w:ind w:left="0"/>
      <w:textAlignment w:val="baseline"/>
    </w:pPr>
    <w:rPr>
      <w:szCs w:val="20"/>
    </w:rPr>
  </w:style>
  <w:style w:type="paragraph" w:customStyle="1" w:styleId="03zagolovok2">
    <w:name w:val="03zagolovok2"/>
    <w:basedOn w:val="a0"/>
    <w:rsid w:val="009F653F"/>
    <w:pPr>
      <w:keepNext/>
      <w:spacing w:before="360" w:after="120" w:line="360" w:lineRule="atLeast"/>
      <w:jc w:val="left"/>
    </w:pPr>
    <w:rPr>
      <w:rFonts w:ascii="GaramondC" w:hAnsi="GaramondC"/>
      <w:b/>
      <w:color w:val="000000"/>
      <w:sz w:val="28"/>
      <w:szCs w:val="28"/>
    </w:rPr>
  </w:style>
  <w:style w:type="paragraph" w:styleId="afff2">
    <w:name w:val="Title"/>
    <w:aliases w:val="Title+T"/>
    <w:basedOn w:val="a0"/>
    <w:next w:val="afff3"/>
    <w:link w:val="afff4"/>
    <w:qFormat/>
    <w:rsid w:val="009F653F"/>
    <w:pPr>
      <w:widowControl w:val="0"/>
      <w:shd w:val="clear" w:color="auto" w:fill="FFFFFF"/>
      <w:autoSpaceDE w:val="0"/>
      <w:ind w:left="72"/>
      <w:jc w:val="center"/>
    </w:pPr>
    <w:rPr>
      <w:bCs/>
      <w:color w:val="000000"/>
      <w:spacing w:val="13"/>
      <w:szCs w:val="22"/>
    </w:rPr>
  </w:style>
  <w:style w:type="paragraph" w:styleId="afff3">
    <w:name w:val="Subtitle"/>
    <w:basedOn w:val="1a"/>
    <w:next w:val="af5"/>
    <w:qFormat/>
    <w:rsid w:val="009F653F"/>
    <w:pPr>
      <w:jc w:val="center"/>
    </w:pPr>
    <w:rPr>
      <w:i/>
      <w:iCs/>
    </w:rPr>
  </w:style>
  <w:style w:type="paragraph" w:customStyle="1" w:styleId="afff5">
    <w:name w:val="текст"/>
    <w:rsid w:val="009F653F"/>
    <w:pPr>
      <w:suppressAutoHyphens/>
      <w:autoSpaceDE w:val="0"/>
      <w:jc w:val="both"/>
    </w:pPr>
    <w:rPr>
      <w:rFonts w:ascii="SchoolBookC" w:eastAsia="Arial" w:hAnsi="SchoolBookC"/>
      <w:color w:val="000000"/>
      <w:sz w:val="24"/>
      <w:lang w:eastAsia="ar-SA"/>
    </w:rPr>
  </w:style>
  <w:style w:type="paragraph" w:customStyle="1" w:styleId="1f5">
    <w:name w:val="текст1"/>
    <w:rsid w:val="009F653F"/>
    <w:pPr>
      <w:suppressAutoHyphens/>
      <w:autoSpaceDE w:val="0"/>
      <w:ind w:firstLine="397"/>
      <w:jc w:val="both"/>
    </w:pPr>
    <w:rPr>
      <w:rFonts w:ascii="SchoolBookC" w:eastAsia="Arial" w:hAnsi="SchoolBookC"/>
      <w:sz w:val="24"/>
      <w:lang w:eastAsia="ar-SA"/>
    </w:rPr>
  </w:style>
  <w:style w:type="paragraph" w:customStyle="1" w:styleId="afff6">
    <w:name w:val="втяжка"/>
    <w:basedOn w:val="1f5"/>
    <w:next w:val="1f5"/>
    <w:rsid w:val="009F653F"/>
    <w:pPr>
      <w:tabs>
        <w:tab w:val="left" w:pos="567"/>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F653F"/>
    <w:pPr>
      <w:spacing w:before="280" w:after="280"/>
      <w:jc w:val="left"/>
    </w:pPr>
    <w:rPr>
      <w:rFonts w:ascii="Tahoma"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9F653F"/>
    <w:pPr>
      <w:spacing w:before="280" w:after="280"/>
      <w:jc w:val="left"/>
    </w:pPr>
    <w:rPr>
      <w:rFonts w:ascii="Tahoma" w:hAnsi="Tahoma"/>
      <w:sz w:val="20"/>
      <w:szCs w:val="20"/>
      <w:lang w:val="en-US"/>
    </w:rPr>
  </w:style>
  <w:style w:type="paragraph" w:customStyle="1" w:styleId="CharChar">
    <w:name w:val="Char Char"/>
    <w:basedOn w:val="a0"/>
    <w:rsid w:val="009F653F"/>
    <w:pPr>
      <w:spacing w:before="280" w:after="280"/>
      <w:jc w:val="left"/>
    </w:pPr>
    <w:rPr>
      <w:rFonts w:ascii="Tahoma" w:hAnsi="Tahoma"/>
      <w:sz w:val="20"/>
      <w:szCs w:val="20"/>
      <w:lang w:val="en-US"/>
    </w:rPr>
  </w:style>
  <w:style w:type="paragraph" w:customStyle="1" w:styleId="Style4">
    <w:name w:val="Style4"/>
    <w:basedOn w:val="a0"/>
    <w:rsid w:val="009F653F"/>
    <w:pPr>
      <w:widowControl w:val="0"/>
      <w:autoSpaceDE w:val="0"/>
      <w:jc w:val="left"/>
    </w:pPr>
  </w:style>
  <w:style w:type="paragraph" w:customStyle="1" w:styleId="Style9">
    <w:name w:val="Style9"/>
    <w:basedOn w:val="a0"/>
    <w:rsid w:val="009F653F"/>
    <w:pPr>
      <w:widowControl w:val="0"/>
      <w:autoSpaceDE w:val="0"/>
      <w:jc w:val="left"/>
    </w:pPr>
  </w:style>
  <w:style w:type="paragraph" w:customStyle="1" w:styleId="Style2">
    <w:name w:val="Style2"/>
    <w:basedOn w:val="a0"/>
    <w:rsid w:val="009F653F"/>
    <w:pPr>
      <w:widowControl w:val="0"/>
      <w:autoSpaceDE w:val="0"/>
      <w:spacing w:line="283" w:lineRule="exact"/>
    </w:pPr>
  </w:style>
  <w:style w:type="paragraph" w:customStyle="1" w:styleId="Style3">
    <w:name w:val="Style3"/>
    <w:basedOn w:val="a0"/>
    <w:rsid w:val="009F653F"/>
    <w:pPr>
      <w:widowControl w:val="0"/>
      <w:autoSpaceDE w:val="0"/>
      <w:spacing w:line="289" w:lineRule="exact"/>
    </w:pPr>
  </w:style>
  <w:style w:type="paragraph" w:customStyle="1" w:styleId="Style5">
    <w:name w:val="Style5"/>
    <w:basedOn w:val="a0"/>
    <w:rsid w:val="009F653F"/>
    <w:pPr>
      <w:widowControl w:val="0"/>
      <w:autoSpaceDE w:val="0"/>
      <w:spacing w:line="298" w:lineRule="exact"/>
      <w:ind w:hanging="115"/>
      <w:jc w:val="left"/>
    </w:pPr>
  </w:style>
  <w:style w:type="paragraph" w:customStyle="1" w:styleId="1f6">
    <w:name w:val="Знак1"/>
    <w:basedOn w:val="a0"/>
    <w:rsid w:val="009F653F"/>
    <w:pPr>
      <w:spacing w:after="160" w:line="240" w:lineRule="exact"/>
      <w:jc w:val="left"/>
    </w:pPr>
    <w:rPr>
      <w:rFonts w:ascii="Verdana" w:hAnsi="Verdana"/>
      <w:lang w:val="en-US"/>
    </w:rPr>
  </w:style>
  <w:style w:type="paragraph" w:customStyle="1" w:styleId="afff7">
    <w:name w:val="Содержимое таблицы"/>
    <w:basedOn w:val="a0"/>
    <w:rsid w:val="009F653F"/>
    <w:pPr>
      <w:suppressLineNumbers/>
    </w:pPr>
  </w:style>
  <w:style w:type="paragraph" w:customStyle="1" w:styleId="afff8">
    <w:name w:val="Заголовок таблицы"/>
    <w:basedOn w:val="afff7"/>
    <w:rsid w:val="009F653F"/>
    <w:pPr>
      <w:jc w:val="center"/>
    </w:pPr>
    <w:rPr>
      <w:b/>
      <w:bCs/>
    </w:rPr>
  </w:style>
  <w:style w:type="paragraph" w:customStyle="1" w:styleId="220">
    <w:name w:val="Основной текст 22"/>
    <w:basedOn w:val="a0"/>
    <w:rsid w:val="00BF7785"/>
    <w:pPr>
      <w:suppressAutoHyphens w:val="0"/>
      <w:overflowPunct w:val="0"/>
      <w:autoSpaceDE w:val="0"/>
      <w:autoSpaceDN w:val="0"/>
      <w:adjustRightInd w:val="0"/>
      <w:jc w:val="center"/>
    </w:pPr>
    <w:rPr>
      <w:b/>
      <w:sz w:val="28"/>
      <w:szCs w:val="20"/>
      <w:lang w:eastAsia="ru-RU"/>
    </w:rPr>
  </w:style>
  <w:style w:type="character" w:customStyle="1" w:styleId="atext">
    <w:name w:val="atext"/>
    <w:basedOn w:val="a1"/>
    <w:rsid w:val="00A07EA7"/>
  </w:style>
  <w:style w:type="paragraph" w:customStyle="1" w:styleId="Default">
    <w:name w:val="Default"/>
    <w:rsid w:val="00687C2B"/>
    <w:pPr>
      <w:autoSpaceDE w:val="0"/>
      <w:autoSpaceDN w:val="0"/>
      <w:adjustRightInd w:val="0"/>
    </w:pPr>
    <w:rPr>
      <w:rFonts w:ascii="GaramondC" w:hAnsi="GaramondC"/>
      <w:color w:val="000000"/>
      <w:sz w:val="24"/>
      <w:szCs w:val="24"/>
    </w:rPr>
  </w:style>
  <w:style w:type="paragraph" w:customStyle="1" w:styleId="CharChar2">
    <w:name w:val="Char Char2"/>
    <w:basedOn w:val="a0"/>
    <w:rsid w:val="00687C2B"/>
    <w:pPr>
      <w:suppressAutoHyphens w:val="0"/>
      <w:spacing w:after="160" w:line="240" w:lineRule="exact"/>
      <w:jc w:val="left"/>
    </w:pPr>
    <w:rPr>
      <w:rFonts w:ascii="Verdana" w:hAnsi="Verdana"/>
      <w:sz w:val="20"/>
      <w:szCs w:val="20"/>
      <w:lang w:val="en-US" w:eastAsia="en-US"/>
    </w:rPr>
  </w:style>
  <w:style w:type="paragraph" w:styleId="afff9">
    <w:name w:val="Plain Text"/>
    <w:basedOn w:val="a0"/>
    <w:link w:val="afffa"/>
    <w:rsid w:val="007E25C8"/>
    <w:pPr>
      <w:suppressAutoHyphens w:val="0"/>
      <w:jc w:val="left"/>
    </w:pPr>
    <w:rPr>
      <w:rFonts w:ascii="Courier New" w:hAnsi="Courier New"/>
      <w:sz w:val="20"/>
      <w:szCs w:val="20"/>
      <w:lang w:eastAsia="ru-RU"/>
    </w:rPr>
  </w:style>
  <w:style w:type="character" w:customStyle="1" w:styleId="afffa">
    <w:name w:val="Текст Знак"/>
    <w:link w:val="afff9"/>
    <w:rsid w:val="007E25C8"/>
    <w:rPr>
      <w:rFonts w:ascii="Courier New" w:hAnsi="Courier New"/>
      <w:lang w:val="ru-RU" w:eastAsia="ru-RU" w:bidi="ar-SA"/>
    </w:rPr>
  </w:style>
  <w:style w:type="character" w:customStyle="1" w:styleId="iceouttxt53">
    <w:name w:val="iceouttxt53"/>
    <w:rsid w:val="008C5291"/>
    <w:rPr>
      <w:rFonts w:ascii="Arial" w:hAnsi="Arial" w:cs="Arial" w:hint="default"/>
      <w:color w:val="666666"/>
      <w:sz w:val="17"/>
      <w:szCs w:val="17"/>
    </w:rPr>
  </w:style>
  <w:style w:type="paragraph" w:customStyle="1" w:styleId="CharChar1">
    <w:name w:val="Char Char1"/>
    <w:basedOn w:val="a0"/>
    <w:rsid w:val="00F02A50"/>
    <w:pPr>
      <w:suppressAutoHyphens w:val="0"/>
      <w:spacing w:after="160" w:line="240" w:lineRule="exact"/>
      <w:jc w:val="left"/>
    </w:pPr>
    <w:rPr>
      <w:rFonts w:ascii="Verdana" w:hAnsi="Verdana"/>
      <w:sz w:val="20"/>
      <w:szCs w:val="20"/>
      <w:lang w:val="en-US" w:eastAsia="en-US"/>
    </w:rPr>
  </w:style>
  <w:style w:type="character" w:customStyle="1" w:styleId="afff4">
    <w:name w:val="Название Знак"/>
    <w:aliases w:val="Title+T Знак"/>
    <w:link w:val="afff2"/>
    <w:rsid w:val="005267E5"/>
    <w:rPr>
      <w:bCs/>
      <w:color w:val="000000"/>
      <w:spacing w:val="13"/>
      <w:sz w:val="24"/>
      <w:szCs w:val="22"/>
      <w:shd w:val="clear" w:color="auto" w:fill="FFFFFF"/>
      <w:lang w:eastAsia="ar-SA"/>
    </w:rPr>
  </w:style>
  <w:style w:type="character" w:customStyle="1" w:styleId="iceouttxt1">
    <w:name w:val="iceouttxt1"/>
    <w:rsid w:val="00290865"/>
    <w:rPr>
      <w:rFonts w:ascii="Arial" w:hAnsi="Arial" w:cs="Arial" w:hint="default"/>
      <w:color w:val="666666"/>
      <w:sz w:val="17"/>
      <w:szCs w:val="17"/>
    </w:rPr>
  </w:style>
  <w:style w:type="paragraph" w:styleId="26">
    <w:name w:val="Body Text Indent 2"/>
    <w:basedOn w:val="a0"/>
    <w:link w:val="27"/>
    <w:uiPriority w:val="99"/>
    <w:semiHidden/>
    <w:unhideWhenUsed/>
    <w:rsid w:val="00DD00F2"/>
    <w:pPr>
      <w:spacing w:after="120" w:line="480" w:lineRule="auto"/>
      <w:ind w:left="283"/>
    </w:pPr>
  </w:style>
  <w:style w:type="character" w:customStyle="1" w:styleId="27">
    <w:name w:val="Основной текст с отступом 2 Знак"/>
    <w:link w:val="26"/>
    <w:uiPriority w:val="99"/>
    <w:semiHidden/>
    <w:rsid w:val="00DD00F2"/>
    <w:rPr>
      <w:sz w:val="24"/>
      <w:szCs w:val="24"/>
      <w:lang w:eastAsia="ar-SA"/>
    </w:rPr>
  </w:style>
  <w:style w:type="paragraph" w:styleId="28">
    <w:name w:val="Body Text 2"/>
    <w:basedOn w:val="a0"/>
    <w:link w:val="29"/>
    <w:uiPriority w:val="99"/>
    <w:unhideWhenUsed/>
    <w:rsid w:val="0031471F"/>
    <w:pPr>
      <w:spacing w:after="120" w:line="480" w:lineRule="auto"/>
    </w:pPr>
  </w:style>
  <w:style w:type="character" w:customStyle="1" w:styleId="29">
    <w:name w:val="Основной текст 2 Знак"/>
    <w:basedOn w:val="a1"/>
    <w:link w:val="28"/>
    <w:uiPriority w:val="99"/>
    <w:rsid w:val="0031471F"/>
    <w:rPr>
      <w:sz w:val="24"/>
      <w:szCs w:val="24"/>
      <w:lang w:eastAsia="ar-SA"/>
    </w:rPr>
  </w:style>
  <w:style w:type="paragraph" w:styleId="afffb">
    <w:name w:val="No Spacing"/>
    <w:link w:val="afffc"/>
    <w:uiPriority w:val="99"/>
    <w:qFormat/>
    <w:rsid w:val="00604EAA"/>
    <w:rPr>
      <w:rFonts w:ascii="Calibri" w:hAnsi="Calibri" w:cs="Calibri"/>
      <w:sz w:val="22"/>
      <w:szCs w:val="22"/>
    </w:rPr>
  </w:style>
  <w:style w:type="paragraph" w:customStyle="1" w:styleId="1KGK9">
    <w:name w:val="1KG=K9"/>
    <w:uiPriority w:val="99"/>
    <w:rsid w:val="00956F01"/>
    <w:pPr>
      <w:autoSpaceDE w:val="0"/>
      <w:autoSpaceDN w:val="0"/>
      <w:adjustRightInd w:val="0"/>
    </w:pPr>
    <w:rPr>
      <w:rFonts w:ascii="MS Sans Serif" w:hAnsi="MS Sans Serif" w:cs="MS Sans Serif"/>
    </w:rPr>
  </w:style>
  <w:style w:type="character" w:customStyle="1" w:styleId="FontStyle21">
    <w:name w:val="Font Style21"/>
    <w:rsid w:val="00C74AA8"/>
    <w:rPr>
      <w:rFonts w:ascii="Times New Roman" w:hAnsi="Times New Roman" w:cs="Times New Roman"/>
      <w:sz w:val="22"/>
      <w:szCs w:val="22"/>
    </w:rPr>
  </w:style>
  <w:style w:type="paragraph" w:customStyle="1" w:styleId="Style1">
    <w:name w:val="Style1"/>
    <w:basedOn w:val="a0"/>
    <w:rsid w:val="00C74AA8"/>
    <w:pPr>
      <w:widowControl w:val="0"/>
      <w:suppressAutoHyphens w:val="0"/>
      <w:autoSpaceDE w:val="0"/>
      <w:autoSpaceDN w:val="0"/>
      <w:adjustRightInd w:val="0"/>
      <w:spacing w:line="250" w:lineRule="exact"/>
      <w:jc w:val="left"/>
    </w:pPr>
    <w:rPr>
      <w:lang w:eastAsia="ru-RU"/>
    </w:rPr>
  </w:style>
  <w:style w:type="paragraph" w:styleId="HTML0">
    <w:name w:val="HTML Preformatted"/>
    <w:basedOn w:val="a0"/>
    <w:link w:val="HTML1"/>
    <w:uiPriority w:val="99"/>
    <w:unhideWhenUsed/>
    <w:rsid w:val="009C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1">
    <w:name w:val="Стандартный HTML Знак"/>
    <w:basedOn w:val="a1"/>
    <w:link w:val="HTML0"/>
    <w:uiPriority w:val="99"/>
    <w:rsid w:val="009C12F3"/>
    <w:rPr>
      <w:rFonts w:ascii="Courier New" w:hAnsi="Courier New" w:cs="Courier New"/>
    </w:rPr>
  </w:style>
  <w:style w:type="character" w:customStyle="1" w:styleId="1f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80126E"/>
    <w:rPr>
      <w:b/>
      <w:bCs/>
      <w:kern w:val="28"/>
      <w:sz w:val="36"/>
      <w:szCs w:val="36"/>
      <w:lang w:val="ru-RU" w:eastAsia="ru-RU"/>
    </w:rPr>
  </w:style>
  <w:style w:type="paragraph" w:customStyle="1" w:styleId="3">
    <w:name w:val="[Ростех] Наименование Подраздела (Уровень 3)"/>
    <w:link w:val="3c"/>
    <w:uiPriority w:val="99"/>
    <w:qFormat/>
    <w:rsid w:val="004A648C"/>
    <w:pPr>
      <w:keepNext/>
      <w:keepLines/>
      <w:numPr>
        <w:ilvl w:val="1"/>
        <w:numId w:val="25"/>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4A648C"/>
    <w:pPr>
      <w:keepNext/>
      <w:keepLines/>
      <w:numPr>
        <w:numId w:val="25"/>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4A648C"/>
    <w:pPr>
      <w:numPr>
        <w:ilvl w:val="5"/>
        <w:numId w:val="25"/>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3"/>
    <w:uiPriority w:val="99"/>
    <w:qFormat/>
    <w:rsid w:val="004A648C"/>
    <w:pPr>
      <w:numPr>
        <w:ilvl w:val="3"/>
        <w:numId w:val="25"/>
      </w:numPr>
      <w:suppressAutoHyphens/>
      <w:spacing w:before="120"/>
      <w:jc w:val="both"/>
      <w:outlineLvl w:val="4"/>
    </w:pPr>
    <w:rPr>
      <w:rFonts w:ascii="Proxima Nova ExCn Rg" w:hAnsi="Proxima Nova ExCn Rg"/>
      <w:sz w:val="28"/>
      <w:szCs w:val="28"/>
    </w:rPr>
  </w:style>
  <w:style w:type="character" w:customStyle="1" w:styleId="53">
    <w:name w:val="[Ростех] Текст Подпункта (Уровень 5) Знак"/>
    <w:basedOn w:val="a1"/>
    <w:link w:val="5"/>
    <w:uiPriority w:val="99"/>
    <w:qFormat/>
    <w:rsid w:val="004A648C"/>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A648C"/>
    <w:pPr>
      <w:numPr>
        <w:ilvl w:val="4"/>
        <w:numId w:val="25"/>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5"/>
    <w:uiPriority w:val="99"/>
    <w:qFormat/>
    <w:rsid w:val="004A648C"/>
    <w:pPr>
      <w:numPr>
        <w:ilvl w:val="2"/>
        <w:numId w:val="25"/>
      </w:numPr>
      <w:suppressAutoHyphens/>
      <w:spacing w:before="120"/>
      <w:jc w:val="both"/>
      <w:outlineLvl w:val="3"/>
    </w:pPr>
    <w:rPr>
      <w:rFonts w:ascii="Proxima Nova ExCn Rg" w:hAnsi="Proxima Nova ExCn Rg"/>
      <w:sz w:val="28"/>
      <w:szCs w:val="28"/>
    </w:rPr>
  </w:style>
  <w:style w:type="character" w:customStyle="1" w:styleId="45">
    <w:name w:val="[Ростех] Текст Пункта (Уровень 4) Знак"/>
    <w:basedOn w:val="a1"/>
    <w:link w:val="4"/>
    <w:uiPriority w:val="99"/>
    <w:rsid w:val="004A648C"/>
    <w:rPr>
      <w:rFonts w:ascii="Proxima Nova ExCn Rg" w:hAnsi="Proxima Nova ExCn Rg"/>
      <w:sz w:val="28"/>
      <w:szCs w:val="28"/>
    </w:rPr>
  </w:style>
  <w:style w:type="character" w:customStyle="1" w:styleId="3c">
    <w:name w:val="[Ростех] Наименование Подраздела (Уровень 3) Знак"/>
    <w:basedOn w:val="a1"/>
    <w:link w:val="3"/>
    <w:uiPriority w:val="99"/>
    <w:rsid w:val="00904D3B"/>
    <w:rPr>
      <w:rFonts w:ascii="Proxima Nova ExCn Rg" w:hAnsi="Proxima Nova ExCn Rg"/>
      <w:b/>
      <w:sz w:val="28"/>
      <w:szCs w:val="28"/>
    </w:rPr>
  </w:style>
  <w:style w:type="paragraph" w:styleId="afffd">
    <w:name w:val="List Paragraph"/>
    <w:basedOn w:val="a0"/>
    <w:uiPriority w:val="34"/>
    <w:qFormat/>
    <w:rsid w:val="005F2FED"/>
    <w:pPr>
      <w:suppressAutoHyphens w:val="0"/>
      <w:spacing w:after="200" w:line="276" w:lineRule="auto"/>
      <w:ind w:left="720"/>
      <w:contextualSpacing/>
      <w:jc w:val="left"/>
    </w:pPr>
    <w:rPr>
      <w:rFonts w:asciiTheme="minorHAnsi" w:eastAsiaTheme="minorEastAsia" w:hAnsiTheme="minorHAnsi" w:cstheme="minorBidi"/>
      <w:sz w:val="22"/>
      <w:szCs w:val="22"/>
      <w:lang w:eastAsia="ru-RU"/>
    </w:rPr>
  </w:style>
  <w:style w:type="table" w:styleId="afffe">
    <w:name w:val="Table Grid"/>
    <w:basedOn w:val="a2"/>
    <w:uiPriority w:val="39"/>
    <w:rsid w:val="002F69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Неразрешенное упоминание1"/>
    <w:basedOn w:val="a1"/>
    <w:uiPriority w:val="99"/>
    <w:semiHidden/>
    <w:unhideWhenUsed/>
    <w:rsid w:val="000631B7"/>
    <w:rPr>
      <w:color w:val="605E5C"/>
      <w:shd w:val="clear" w:color="auto" w:fill="E1DFDD"/>
    </w:rPr>
  </w:style>
  <w:style w:type="character" w:customStyle="1" w:styleId="afd">
    <w:name w:val="Нижний колонтитул Знак"/>
    <w:basedOn w:val="a1"/>
    <w:link w:val="afc"/>
    <w:uiPriority w:val="99"/>
    <w:rsid w:val="00D219EE"/>
    <w:rPr>
      <w:sz w:val="24"/>
      <w:szCs w:val="24"/>
      <w:lang w:eastAsia="ar-SA"/>
    </w:rPr>
  </w:style>
  <w:style w:type="character" w:customStyle="1" w:styleId="ConsPlusNormal0">
    <w:name w:val="ConsPlusNormal Знак"/>
    <w:link w:val="ConsPlusNormal"/>
    <w:locked/>
    <w:rsid w:val="00455E3A"/>
    <w:rPr>
      <w:rFonts w:ascii="Arial" w:eastAsia="Arial" w:hAnsi="Arial" w:cs="Arial"/>
      <w:lang w:eastAsia="ar-SA"/>
    </w:rPr>
  </w:style>
  <w:style w:type="table" w:customStyle="1" w:styleId="TableStyle0">
    <w:name w:val="TableStyle0"/>
    <w:rsid w:val="00003C36"/>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afffc">
    <w:name w:val="Без интервала Знак"/>
    <w:link w:val="afffb"/>
    <w:uiPriority w:val="99"/>
    <w:locked/>
    <w:rsid w:val="00560F4B"/>
    <w:rPr>
      <w:rFonts w:ascii="Calibri" w:hAnsi="Calibri" w:cs="Calibri"/>
      <w:sz w:val="22"/>
      <w:szCs w:val="22"/>
    </w:rPr>
  </w:style>
  <w:style w:type="paragraph" w:customStyle="1" w:styleId="affff">
    <w:name w:val="Подподпункт"/>
    <w:basedOn w:val="a0"/>
    <w:rsid w:val="00B40D10"/>
    <w:pPr>
      <w:tabs>
        <w:tab w:val="num" w:pos="1701"/>
      </w:tabs>
      <w:suppressAutoHyphens w:val="0"/>
      <w:spacing w:line="360" w:lineRule="auto"/>
      <w:ind w:left="1701" w:right="-108" w:hanging="567"/>
    </w:pPr>
    <w:rPr>
      <w:snapToGrid w:val="0"/>
      <w:sz w:val="28"/>
      <w:szCs w:val="26"/>
      <w:lang w:eastAsia="ru-RU"/>
    </w:rPr>
  </w:style>
  <w:style w:type="paragraph" w:customStyle="1" w:styleId="46">
    <w:name w:val="Стиль4"/>
    <w:basedOn w:val="a0"/>
    <w:uiPriority w:val="99"/>
    <w:rsid w:val="000326DB"/>
    <w:pPr>
      <w:suppressAutoHyphens w:val="0"/>
      <w:ind w:left="-108" w:right="-108" w:firstLine="709"/>
    </w:pPr>
    <w:rPr>
      <w:szCs w:val="26"/>
      <w:lang w:eastAsia="ru-RU"/>
    </w:rPr>
  </w:style>
  <w:style w:type="paragraph" w:customStyle="1" w:styleId="ConsPlusNonformat">
    <w:name w:val="ConsPlusNonformat"/>
    <w:rsid w:val="00C66F85"/>
    <w:pPr>
      <w:widowControl w:val="0"/>
      <w:suppressAutoHyphens/>
      <w:autoSpaceDE w:val="0"/>
    </w:pPr>
    <w:rPr>
      <w:rFonts w:ascii="Courier New" w:hAnsi="Courier New" w:cs="Courier New"/>
      <w:lang w:eastAsia="zh-CN"/>
    </w:rPr>
  </w:style>
  <w:style w:type="paragraph" w:customStyle="1" w:styleId="affff0">
    <w:name w:val="Стиль По центру"/>
    <w:basedOn w:val="a0"/>
    <w:rsid w:val="00106569"/>
    <w:pPr>
      <w:suppressAutoHyphens w:val="0"/>
    </w:pPr>
    <w:rPr>
      <w:szCs w:val="20"/>
    </w:rPr>
  </w:style>
  <w:style w:type="table" w:customStyle="1" w:styleId="1f9">
    <w:name w:val="Сетка таблицы1"/>
    <w:basedOn w:val="a2"/>
    <w:next w:val="afffe"/>
    <w:uiPriority w:val="39"/>
    <w:rsid w:val="007F7B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ffe"/>
    <w:uiPriority w:val="39"/>
    <w:rsid w:val="009661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2610">
      <w:bodyDiv w:val="1"/>
      <w:marLeft w:val="0"/>
      <w:marRight w:val="0"/>
      <w:marTop w:val="0"/>
      <w:marBottom w:val="0"/>
      <w:divBdr>
        <w:top w:val="none" w:sz="0" w:space="0" w:color="auto"/>
        <w:left w:val="none" w:sz="0" w:space="0" w:color="auto"/>
        <w:bottom w:val="none" w:sz="0" w:space="0" w:color="auto"/>
        <w:right w:val="none" w:sz="0" w:space="0" w:color="auto"/>
      </w:divBdr>
    </w:div>
    <w:div w:id="220871129">
      <w:bodyDiv w:val="1"/>
      <w:marLeft w:val="0"/>
      <w:marRight w:val="0"/>
      <w:marTop w:val="0"/>
      <w:marBottom w:val="0"/>
      <w:divBdr>
        <w:top w:val="none" w:sz="0" w:space="0" w:color="auto"/>
        <w:left w:val="none" w:sz="0" w:space="0" w:color="auto"/>
        <w:bottom w:val="none" w:sz="0" w:space="0" w:color="auto"/>
        <w:right w:val="none" w:sz="0" w:space="0" w:color="auto"/>
      </w:divBdr>
    </w:div>
    <w:div w:id="221645025">
      <w:bodyDiv w:val="1"/>
      <w:marLeft w:val="0"/>
      <w:marRight w:val="0"/>
      <w:marTop w:val="0"/>
      <w:marBottom w:val="0"/>
      <w:divBdr>
        <w:top w:val="none" w:sz="0" w:space="0" w:color="auto"/>
        <w:left w:val="none" w:sz="0" w:space="0" w:color="auto"/>
        <w:bottom w:val="none" w:sz="0" w:space="0" w:color="auto"/>
        <w:right w:val="none" w:sz="0" w:space="0" w:color="auto"/>
      </w:divBdr>
    </w:div>
    <w:div w:id="530727820">
      <w:bodyDiv w:val="1"/>
      <w:marLeft w:val="0"/>
      <w:marRight w:val="0"/>
      <w:marTop w:val="0"/>
      <w:marBottom w:val="0"/>
      <w:divBdr>
        <w:top w:val="none" w:sz="0" w:space="0" w:color="auto"/>
        <w:left w:val="none" w:sz="0" w:space="0" w:color="auto"/>
        <w:bottom w:val="none" w:sz="0" w:space="0" w:color="auto"/>
        <w:right w:val="none" w:sz="0" w:space="0" w:color="auto"/>
      </w:divBdr>
    </w:div>
    <w:div w:id="643656709">
      <w:bodyDiv w:val="1"/>
      <w:marLeft w:val="0"/>
      <w:marRight w:val="0"/>
      <w:marTop w:val="0"/>
      <w:marBottom w:val="0"/>
      <w:divBdr>
        <w:top w:val="none" w:sz="0" w:space="0" w:color="auto"/>
        <w:left w:val="none" w:sz="0" w:space="0" w:color="auto"/>
        <w:bottom w:val="none" w:sz="0" w:space="0" w:color="auto"/>
        <w:right w:val="none" w:sz="0" w:space="0" w:color="auto"/>
      </w:divBdr>
    </w:div>
    <w:div w:id="665938796">
      <w:bodyDiv w:val="1"/>
      <w:marLeft w:val="0"/>
      <w:marRight w:val="0"/>
      <w:marTop w:val="0"/>
      <w:marBottom w:val="0"/>
      <w:divBdr>
        <w:top w:val="none" w:sz="0" w:space="0" w:color="auto"/>
        <w:left w:val="none" w:sz="0" w:space="0" w:color="auto"/>
        <w:bottom w:val="none" w:sz="0" w:space="0" w:color="auto"/>
        <w:right w:val="none" w:sz="0" w:space="0" w:color="auto"/>
      </w:divBdr>
    </w:div>
    <w:div w:id="776146100">
      <w:bodyDiv w:val="1"/>
      <w:marLeft w:val="0"/>
      <w:marRight w:val="0"/>
      <w:marTop w:val="0"/>
      <w:marBottom w:val="0"/>
      <w:divBdr>
        <w:top w:val="none" w:sz="0" w:space="0" w:color="auto"/>
        <w:left w:val="none" w:sz="0" w:space="0" w:color="auto"/>
        <w:bottom w:val="none" w:sz="0" w:space="0" w:color="auto"/>
        <w:right w:val="none" w:sz="0" w:space="0" w:color="auto"/>
      </w:divBdr>
    </w:div>
    <w:div w:id="960497539">
      <w:bodyDiv w:val="1"/>
      <w:marLeft w:val="0"/>
      <w:marRight w:val="0"/>
      <w:marTop w:val="0"/>
      <w:marBottom w:val="0"/>
      <w:divBdr>
        <w:top w:val="none" w:sz="0" w:space="0" w:color="auto"/>
        <w:left w:val="none" w:sz="0" w:space="0" w:color="auto"/>
        <w:bottom w:val="none" w:sz="0" w:space="0" w:color="auto"/>
        <w:right w:val="none" w:sz="0" w:space="0" w:color="auto"/>
      </w:divBdr>
    </w:div>
    <w:div w:id="992181052">
      <w:bodyDiv w:val="1"/>
      <w:marLeft w:val="0"/>
      <w:marRight w:val="0"/>
      <w:marTop w:val="0"/>
      <w:marBottom w:val="0"/>
      <w:divBdr>
        <w:top w:val="none" w:sz="0" w:space="0" w:color="auto"/>
        <w:left w:val="none" w:sz="0" w:space="0" w:color="auto"/>
        <w:bottom w:val="none" w:sz="0" w:space="0" w:color="auto"/>
        <w:right w:val="none" w:sz="0" w:space="0" w:color="auto"/>
      </w:divBdr>
    </w:div>
    <w:div w:id="1060321241">
      <w:bodyDiv w:val="1"/>
      <w:marLeft w:val="0"/>
      <w:marRight w:val="0"/>
      <w:marTop w:val="0"/>
      <w:marBottom w:val="0"/>
      <w:divBdr>
        <w:top w:val="none" w:sz="0" w:space="0" w:color="auto"/>
        <w:left w:val="none" w:sz="0" w:space="0" w:color="auto"/>
        <w:bottom w:val="none" w:sz="0" w:space="0" w:color="auto"/>
        <w:right w:val="none" w:sz="0" w:space="0" w:color="auto"/>
      </w:divBdr>
    </w:div>
    <w:div w:id="1155759228">
      <w:bodyDiv w:val="1"/>
      <w:marLeft w:val="0"/>
      <w:marRight w:val="0"/>
      <w:marTop w:val="0"/>
      <w:marBottom w:val="0"/>
      <w:divBdr>
        <w:top w:val="none" w:sz="0" w:space="0" w:color="auto"/>
        <w:left w:val="none" w:sz="0" w:space="0" w:color="auto"/>
        <w:bottom w:val="none" w:sz="0" w:space="0" w:color="auto"/>
        <w:right w:val="none" w:sz="0" w:space="0" w:color="auto"/>
      </w:divBdr>
      <w:divsChild>
        <w:div w:id="1672641843">
          <w:marLeft w:val="0"/>
          <w:marRight w:val="0"/>
          <w:marTop w:val="0"/>
          <w:marBottom w:val="0"/>
          <w:divBdr>
            <w:top w:val="none" w:sz="0" w:space="0" w:color="auto"/>
            <w:left w:val="none" w:sz="0" w:space="0" w:color="auto"/>
            <w:bottom w:val="none" w:sz="0" w:space="0" w:color="auto"/>
            <w:right w:val="none" w:sz="0" w:space="0" w:color="auto"/>
          </w:divBdr>
          <w:divsChild>
            <w:div w:id="575938563">
              <w:marLeft w:val="0"/>
              <w:marRight w:val="0"/>
              <w:marTop w:val="0"/>
              <w:marBottom w:val="0"/>
              <w:divBdr>
                <w:top w:val="none" w:sz="0" w:space="0" w:color="auto"/>
                <w:left w:val="none" w:sz="0" w:space="0" w:color="auto"/>
                <w:bottom w:val="none" w:sz="0" w:space="0" w:color="auto"/>
                <w:right w:val="none" w:sz="0" w:space="0" w:color="auto"/>
              </w:divBdr>
              <w:divsChild>
                <w:div w:id="1439985112">
                  <w:marLeft w:val="0"/>
                  <w:marRight w:val="0"/>
                  <w:marTop w:val="0"/>
                  <w:marBottom w:val="0"/>
                  <w:divBdr>
                    <w:top w:val="none" w:sz="0" w:space="0" w:color="auto"/>
                    <w:left w:val="none" w:sz="0" w:space="0" w:color="auto"/>
                    <w:bottom w:val="none" w:sz="0" w:space="0" w:color="auto"/>
                    <w:right w:val="none" w:sz="0" w:space="0" w:color="auto"/>
                  </w:divBdr>
                </w:div>
                <w:div w:id="504898473">
                  <w:marLeft w:val="0"/>
                  <w:marRight w:val="0"/>
                  <w:marTop w:val="0"/>
                  <w:marBottom w:val="0"/>
                  <w:divBdr>
                    <w:top w:val="none" w:sz="0" w:space="0" w:color="auto"/>
                    <w:left w:val="none" w:sz="0" w:space="0" w:color="auto"/>
                    <w:bottom w:val="none" w:sz="0" w:space="0" w:color="auto"/>
                    <w:right w:val="none" w:sz="0" w:space="0" w:color="auto"/>
                  </w:divBdr>
                </w:div>
              </w:divsChild>
            </w:div>
            <w:div w:id="901983725">
              <w:marLeft w:val="0"/>
              <w:marRight w:val="0"/>
              <w:marTop w:val="150"/>
              <w:marBottom w:val="0"/>
              <w:divBdr>
                <w:top w:val="none" w:sz="0" w:space="0" w:color="auto"/>
                <w:left w:val="none" w:sz="0" w:space="0" w:color="auto"/>
                <w:bottom w:val="none" w:sz="0" w:space="0" w:color="auto"/>
                <w:right w:val="none" w:sz="0" w:space="0" w:color="auto"/>
              </w:divBdr>
              <w:divsChild>
                <w:div w:id="556747979">
                  <w:marLeft w:val="0"/>
                  <w:marRight w:val="0"/>
                  <w:marTop w:val="0"/>
                  <w:marBottom w:val="0"/>
                  <w:divBdr>
                    <w:top w:val="none" w:sz="0" w:space="0" w:color="auto"/>
                    <w:left w:val="none" w:sz="0" w:space="0" w:color="auto"/>
                    <w:bottom w:val="none" w:sz="0" w:space="0" w:color="auto"/>
                    <w:right w:val="none" w:sz="0" w:space="0" w:color="auto"/>
                  </w:divBdr>
                </w:div>
                <w:div w:id="7380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6037">
      <w:bodyDiv w:val="1"/>
      <w:marLeft w:val="0"/>
      <w:marRight w:val="0"/>
      <w:marTop w:val="0"/>
      <w:marBottom w:val="0"/>
      <w:divBdr>
        <w:top w:val="none" w:sz="0" w:space="0" w:color="auto"/>
        <w:left w:val="none" w:sz="0" w:space="0" w:color="auto"/>
        <w:bottom w:val="none" w:sz="0" w:space="0" w:color="auto"/>
        <w:right w:val="none" w:sz="0" w:space="0" w:color="auto"/>
      </w:divBdr>
    </w:div>
    <w:div w:id="1298338088">
      <w:bodyDiv w:val="1"/>
      <w:marLeft w:val="0"/>
      <w:marRight w:val="0"/>
      <w:marTop w:val="0"/>
      <w:marBottom w:val="0"/>
      <w:divBdr>
        <w:top w:val="none" w:sz="0" w:space="0" w:color="auto"/>
        <w:left w:val="none" w:sz="0" w:space="0" w:color="auto"/>
        <w:bottom w:val="none" w:sz="0" w:space="0" w:color="auto"/>
        <w:right w:val="none" w:sz="0" w:space="0" w:color="auto"/>
      </w:divBdr>
    </w:div>
    <w:div w:id="1321425737">
      <w:bodyDiv w:val="1"/>
      <w:marLeft w:val="0"/>
      <w:marRight w:val="0"/>
      <w:marTop w:val="0"/>
      <w:marBottom w:val="0"/>
      <w:divBdr>
        <w:top w:val="none" w:sz="0" w:space="0" w:color="auto"/>
        <w:left w:val="none" w:sz="0" w:space="0" w:color="auto"/>
        <w:bottom w:val="none" w:sz="0" w:space="0" w:color="auto"/>
        <w:right w:val="none" w:sz="0" w:space="0" w:color="auto"/>
      </w:divBdr>
    </w:div>
    <w:div w:id="1472863221">
      <w:bodyDiv w:val="1"/>
      <w:marLeft w:val="0"/>
      <w:marRight w:val="0"/>
      <w:marTop w:val="0"/>
      <w:marBottom w:val="0"/>
      <w:divBdr>
        <w:top w:val="none" w:sz="0" w:space="0" w:color="auto"/>
        <w:left w:val="none" w:sz="0" w:space="0" w:color="auto"/>
        <w:bottom w:val="none" w:sz="0" w:space="0" w:color="auto"/>
        <w:right w:val="none" w:sz="0" w:space="0" w:color="auto"/>
      </w:divBdr>
    </w:div>
    <w:div w:id="1520122772">
      <w:bodyDiv w:val="1"/>
      <w:marLeft w:val="0"/>
      <w:marRight w:val="0"/>
      <w:marTop w:val="0"/>
      <w:marBottom w:val="0"/>
      <w:divBdr>
        <w:top w:val="none" w:sz="0" w:space="0" w:color="auto"/>
        <w:left w:val="none" w:sz="0" w:space="0" w:color="auto"/>
        <w:bottom w:val="none" w:sz="0" w:space="0" w:color="auto"/>
        <w:right w:val="none" w:sz="0" w:space="0" w:color="auto"/>
      </w:divBdr>
    </w:div>
    <w:div w:id="1572160104">
      <w:bodyDiv w:val="1"/>
      <w:marLeft w:val="0"/>
      <w:marRight w:val="0"/>
      <w:marTop w:val="0"/>
      <w:marBottom w:val="0"/>
      <w:divBdr>
        <w:top w:val="none" w:sz="0" w:space="0" w:color="auto"/>
        <w:left w:val="none" w:sz="0" w:space="0" w:color="auto"/>
        <w:bottom w:val="none" w:sz="0" w:space="0" w:color="auto"/>
        <w:right w:val="none" w:sz="0" w:space="0" w:color="auto"/>
      </w:divBdr>
    </w:div>
    <w:div w:id="1585531171">
      <w:bodyDiv w:val="1"/>
      <w:marLeft w:val="0"/>
      <w:marRight w:val="0"/>
      <w:marTop w:val="0"/>
      <w:marBottom w:val="0"/>
      <w:divBdr>
        <w:top w:val="none" w:sz="0" w:space="0" w:color="auto"/>
        <w:left w:val="none" w:sz="0" w:space="0" w:color="auto"/>
        <w:bottom w:val="none" w:sz="0" w:space="0" w:color="auto"/>
        <w:right w:val="none" w:sz="0" w:space="0" w:color="auto"/>
      </w:divBdr>
    </w:div>
    <w:div w:id="1595557395">
      <w:bodyDiv w:val="1"/>
      <w:marLeft w:val="0"/>
      <w:marRight w:val="0"/>
      <w:marTop w:val="0"/>
      <w:marBottom w:val="0"/>
      <w:divBdr>
        <w:top w:val="none" w:sz="0" w:space="0" w:color="auto"/>
        <w:left w:val="none" w:sz="0" w:space="0" w:color="auto"/>
        <w:bottom w:val="none" w:sz="0" w:space="0" w:color="auto"/>
        <w:right w:val="none" w:sz="0" w:space="0" w:color="auto"/>
      </w:divBdr>
    </w:div>
    <w:div w:id="1661888695">
      <w:bodyDiv w:val="1"/>
      <w:marLeft w:val="0"/>
      <w:marRight w:val="0"/>
      <w:marTop w:val="0"/>
      <w:marBottom w:val="0"/>
      <w:divBdr>
        <w:top w:val="none" w:sz="0" w:space="0" w:color="auto"/>
        <w:left w:val="none" w:sz="0" w:space="0" w:color="auto"/>
        <w:bottom w:val="none" w:sz="0" w:space="0" w:color="auto"/>
        <w:right w:val="none" w:sz="0" w:space="0" w:color="auto"/>
      </w:divBdr>
    </w:div>
    <w:div w:id="1674576274">
      <w:bodyDiv w:val="1"/>
      <w:marLeft w:val="0"/>
      <w:marRight w:val="0"/>
      <w:marTop w:val="0"/>
      <w:marBottom w:val="0"/>
      <w:divBdr>
        <w:top w:val="none" w:sz="0" w:space="0" w:color="auto"/>
        <w:left w:val="none" w:sz="0" w:space="0" w:color="auto"/>
        <w:bottom w:val="none" w:sz="0" w:space="0" w:color="auto"/>
        <w:right w:val="none" w:sz="0" w:space="0" w:color="auto"/>
      </w:divBdr>
    </w:div>
    <w:div w:id="1772625859">
      <w:bodyDiv w:val="1"/>
      <w:marLeft w:val="0"/>
      <w:marRight w:val="0"/>
      <w:marTop w:val="0"/>
      <w:marBottom w:val="0"/>
      <w:divBdr>
        <w:top w:val="none" w:sz="0" w:space="0" w:color="auto"/>
        <w:left w:val="none" w:sz="0" w:space="0" w:color="auto"/>
        <w:bottom w:val="none" w:sz="0" w:space="0" w:color="auto"/>
        <w:right w:val="none" w:sz="0" w:space="0" w:color="auto"/>
      </w:divBdr>
    </w:div>
    <w:div w:id="1866946154">
      <w:bodyDiv w:val="1"/>
      <w:marLeft w:val="0"/>
      <w:marRight w:val="0"/>
      <w:marTop w:val="0"/>
      <w:marBottom w:val="0"/>
      <w:divBdr>
        <w:top w:val="none" w:sz="0" w:space="0" w:color="auto"/>
        <w:left w:val="none" w:sz="0" w:space="0" w:color="auto"/>
        <w:bottom w:val="none" w:sz="0" w:space="0" w:color="auto"/>
        <w:right w:val="none" w:sz="0" w:space="0" w:color="auto"/>
      </w:divBdr>
    </w:div>
    <w:div w:id="1929384137">
      <w:bodyDiv w:val="1"/>
      <w:marLeft w:val="0"/>
      <w:marRight w:val="0"/>
      <w:marTop w:val="0"/>
      <w:marBottom w:val="0"/>
      <w:divBdr>
        <w:top w:val="none" w:sz="0" w:space="0" w:color="auto"/>
        <w:left w:val="none" w:sz="0" w:space="0" w:color="auto"/>
        <w:bottom w:val="none" w:sz="0" w:space="0" w:color="auto"/>
        <w:right w:val="none" w:sz="0" w:space="0" w:color="auto"/>
      </w:divBdr>
    </w:div>
    <w:div w:id="2104110337">
      <w:bodyDiv w:val="1"/>
      <w:marLeft w:val="0"/>
      <w:marRight w:val="0"/>
      <w:marTop w:val="0"/>
      <w:marBottom w:val="0"/>
      <w:divBdr>
        <w:top w:val="none" w:sz="0" w:space="0" w:color="auto"/>
        <w:left w:val="none" w:sz="0" w:space="0" w:color="auto"/>
        <w:bottom w:val="none" w:sz="0" w:space="0" w:color="auto"/>
        <w:right w:val="none" w:sz="0" w:space="0" w:color="auto"/>
      </w:divBdr>
    </w:div>
    <w:div w:id="21261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1210A-0854-4B26-B64B-6307AFF2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8555</Words>
  <Characters>48769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документация об аукционе в электронной форме</vt:lpstr>
    </vt:vector>
  </TitlesOfParts>
  <Company>Rossia</Company>
  <LinksUpToDate>false</LinksUpToDate>
  <CharactersWithSpaces>57210</CharactersWithSpaces>
  <SharedDoc>false</SharedDoc>
  <HLinks>
    <vt:vector size="60" baseType="variant">
      <vt:variant>
        <vt:i4>7274604</vt:i4>
      </vt:variant>
      <vt:variant>
        <vt:i4>30</vt:i4>
      </vt:variant>
      <vt:variant>
        <vt:i4>0</vt:i4>
      </vt:variant>
      <vt:variant>
        <vt:i4>5</vt:i4>
      </vt:variant>
      <vt:variant>
        <vt:lpwstr>http://zakupki.gov.ru/</vt:lpwstr>
      </vt:variant>
      <vt:variant>
        <vt:lpwstr/>
      </vt:variant>
      <vt:variant>
        <vt:i4>6946873</vt:i4>
      </vt:variant>
      <vt:variant>
        <vt:i4>24</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21</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18</vt:i4>
      </vt:variant>
      <vt:variant>
        <vt:i4>0</vt:i4>
      </vt:variant>
      <vt:variant>
        <vt:i4>5</vt:i4>
      </vt:variant>
      <vt:variant>
        <vt:lpwstr>consultantplus://offline/ref=CDB1181782DD9694413AF93DE20B6E415B5E884A3FDC9E49432E8B569AT3Y3M</vt:lpwstr>
      </vt:variant>
      <vt:variant>
        <vt:lpwstr/>
      </vt:variant>
      <vt:variant>
        <vt:i4>6750259</vt:i4>
      </vt:variant>
      <vt:variant>
        <vt:i4>15</vt:i4>
      </vt:variant>
      <vt:variant>
        <vt:i4>0</vt:i4>
      </vt:variant>
      <vt:variant>
        <vt:i4>5</vt:i4>
      </vt:variant>
      <vt:variant>
        <vt:lpwstr/>
      </vt:variant>
      <vt:variant>
        <vt:lpwstr>Par214</vt:lpwstr>
      </vt:variant>
      <vt:variant>
        <vt:i4>6946873</vt:i4>
      </vt:variant>
      <vt:variant>
        <vt:i4>12</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9</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6</vt:i4>
      </vt:variant>
      <vt:variant>
        <vt:i4>0</vt:i4>
      </vt:variant>
      <vt:variant>
        <vt:i4>5</vt:i4>
      </vt:variant>
      <vt:variant>
        <vt:lpwstr>consultantplus://offline/ref=CDB1181782DD9694413AF93DE20B6E415B5E884A3FDC9E49432E8B569AT3Y3M</vt:lpwstr>
      </vt:variant>
      <vt:variant>
        <vt:lpwstr/>
      </vt:variant>
      <vt:variant>
        <vt:i4>3014710</vt:i4>
      </vt:variant>
      <vt:variant>
        <vt:i4>3</vt:i4>
      </vt:variant>
      <vt:variant>
        <vt:i4>0</vt:i4>
      </vt:variant>
      <vt:variant>
        <vt:i4>5</vt:i4>
      </vt:variant>
      <vt:variant>
        <vt:lpwstr>consultantplus://offline/ref=CDF9EBDE5E43C07D7732963F861D69907BEBD01117DE4ADCA76AFF2362A317C07EC13B430A63B8ADUFY8M</vt:lpwstr>
      </vt:variant>
      <vt:variant>
        <vt:lpwstr/>
      </vt:variant>
      <vt:variant>
        <vt:i4>3014764</vt:i4>
      </vt:variant>
      <vt:variant>
        <vt:i4>0</vt:i4>
      </vt:variant>
      <vt:variant>
        <vt:i4>0</vt:i4>
      </vt:variant>
      <vt:variant>
        <vt:i4>5</vt:i4>
      </vt:variant>
      <vt:variant>
        <vt:lpwstr>consultantplus://offline/ref=CDF9EBDE5E43C07D7732963F861D69907BEBD01117DE4ADCA76AFF2362A317C07EC13B430A63B8ADUFYBM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в электронной форме</dc:title>
  <dc:creator>автор</dc:creator>
  <cp:lastModifiedBy>Пользователь</cp:lastModifiedBy>
  <cp:revision>10</cp:revision>
  <cp:lastPrinted>2020-12-03T03:49:00Z</cp:lastPrinted>
  <dcterms:created xsi:type="dcterms:W3CDTF">2022-02-10T11:04:00Z</dcterms:created>
  <dcterms:modified xsi:type="dcterms:W3CDTF">2022-02-18T10:19:00Z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-1190723812</vt:i4>
  </property>
</Properties>
</file>