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59677" w14:textId="1A49AD0D" w:rsidR="00286559" w:rsidRDefault="00286559">
      <w:pPr>
        <w:spacing w:after="160" w:line="259" w:lineRule="auto"/>
        <w:rPr>
          <w:rStyle w:val="afff3"/>
          <w:lang w:eastAsia="ru-RU"/>
        </w:rPr>
      </w:pPr>
      <w:r w:rsidRPr="00286559">
        <w:rPr>
          <w:rStyle w:val="afff3"/>
          <w:lang w:eastAsia="ru-RU"/>
        </w:rPr>
        <w:drawing>
          <wp:inline distT="0" distB="0" distL="0" distR="0" wp14:anchorId="5549AA2D" wp14:editId="7A90A653">
            <wp:extent cx="6263640" cy="93732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263640" cy="9373235"/>
                    </a:xfrm>
                    <a:prstGeom prst="rect">
                      <a:avLst/>
                    </a:prstGeom>
                  </pic:spPr>
                </pic:pic>
              </a:graphicData>
            </a:graphic>
          </wp:inline>
        </w:drawing>
      </w:r>
    </w:p>
    <w:p w14:paraId="4C7B1278" w14:textId="4892D080" w:rsidR="00257DE5" w:rsidRDefault="00257DE5" w:rsidP="00E34BC6">
      <w:pPr>
        <w:spacing w:after="160" w:line="259" w:lineRule="auto"/>
        <w:jc w:val="center"/>
        <w:rPr>
          <w:rStyle w:val="afff3"/>
          <w:lang w:eastAsia="ru-RU"/>
        </w:rPr>
      </w:pPr>
      <w:r>
        <w:rPr>
          <w:rStyle w:val="afff3"/>
          <w:lang w:eastAsia="ru-RU"/>
        </w:rPr>
        <w:lastRenderedPageBreak/>
        <w:t>СОДЕРЖАНИЕ</w:t>
      </w:r>
    </w:p>
    <w:p w14:paraId="288070F8" w14:textId="77777777" w:rsidR="000C062E" w:rsidRDefault="000C062E" w:rsidP="00257DE5">
      <w:pPr>
        <w:spacing w:after="160" w:line="259" w:lineRule="auto"/>
        <w:jc w:val="center"/>
        <w:rPr>
          <w:rStyle w:val="afff3"/>
          <w:lang w:eastAsia="ru-RU"/>
        </w:rPr>
      </w:pPr>
    </w:p>
    <w:p w14:paraId="627A98BB" w14:textId="77777777" w:rsidR="00257DE5" w:rsidRDefault="00F17389" w:rsidP="00EB7953">
      <w:pPr>
        <w:tabs>
          <w:tab w:val="left" w:pos="2798"/>
        </w:tabs>
        <w:spacing w:line="288" w:lineRule="auto"/>
        <w:rPr>
          <w:rStyle w:val="afff3"/>
          <w:b w:val="0"/>
          <w:bCs w:val="0"/>
          <w:smallCaps w:val="0"/>
          <w:lang w:eastAsia="ru-RU"/>
        </w:rPr>
      </w:pPr>
      <w:r>
        <w:rPr>
          <w:rStyle w:val="afff3"/>
          <w:b w:val="0"/>
          <w:bCs w:val="0"/>
          <w:lang w:eastAsia="ru-RU"/>
        </w:rPr>
        <w:t xml:space="preserve">1. </w:t>
      </w:r>
      <w:r w:rsidRPr="00F17389">
        <w:rPr>
          <w:rStyle w:val="afff3"/>
          <w:b w:val="0"/>
          <w:bCs w:val="0"/>
          <w:smallCaps w:val="0"/>
          <w:lang w:eastAsia="ru-RU"/>
        </w:rPr>
        <w:t>Информац</w:t>
      </w:r>
      <w:r>
        <w:rPr>
          <w:rStyle w:val="afff3"/>
          <w:b w:val="0"/>
          <w:bCs w:val="0"/>
          <w:smallCaps w:val="0"/>
          <w:lang w:eastAsia="ru-RU"/>
        </w:rPr>
        <w:t>ионная карта аукциона…………………………………………………………</w:t>
      </w:r>
      <w:r w:rsidR="00E26E47">
        <w:rPr>
          <w:rStyle w:val="afff3"/>
          <w:b w:val="0"/>
          <w:bCs w:val="0"/>
          <w:smallCaps w:val="0"/>
          <w:lang w:eastAsia="ru-RU"/>
        </w:rPr>
        <w:t>……3</w:t>
      </w:r>
    </w:p>
    <w:p w14:paraId="14423872" w14:textId="67EFA9BC" w:rsidR="00517FB6" w:rsidRPr="00C2230F" w:rsidRDefault="00F17389" w:rsidP="00EB7953">
      <w:pPr>
        <w:tabs>
          <w:tab w:val="left" w:pos="2798"/>
        </w:tabs>
        <w:spacing w:line="288" w:lineRule="auto"/>
        <w:rPr>
          <w:rStyle w:val="afff3"/>
          <w:b w:val="0"/>
          <w:bCs w:val="0"/>
          <w:smallCaps w:val="0"/>
          <w:lang w:eastAsia="ru-RU"/>
        </w:rPr>
      </w:pPr>
      <w:r>
        <w:rPr>
          <w:rStyle w:val="afff3"/>
          <w:b w:val="0"/>
          <w:bCs w:val="0"/>
          <w:smallCaps w:val="0"/>
          <w:lang w:eastAsia="ru-RU"/>
        </w:rPr>
        <w:t>2. Техническое задание………………………………………………………………………</w:t>
      </w:r>
      <w:r w:rsidR="005F5FDF">
        <w:rPr>
          <w:rStyle w:val="afff3"/>
          <w:b w:val="0"/>
          <w:bCs w:val="0"/>
          <w:smallCaps w:val="0"/>
          <w:lang w:eastAsia="ru-RU"/>
        </w:rPr>
        <w:t>..</w:t>
      </w:r>
      <w:r w:rsidR="00EB7953">
        <w:rPr>
          <w:rStyle w:val="afff3"/>
          <w:b w:val="0"/>
          <w:bCs w:val="0"/>
          <w:smallCaps w:val="0"/>
          <w:lang w:eastAsia="ru-RU"/>
        </w:rPr>
        <w:t>….</w:t>
      </w:r>
      <w:r w:rsidR="005F5FDF">
        <w:rPr>
          <w:rStyle w:val="afff3"/>
          <w:b w:val="0"/>
          <w:bCs w:val="0"/>
          <w:smallCaps w:val="0"/>
          <w:lang w:eastAsia="ru-RU"/>
        </w:rPr>
        <w:t>1</w:t>
      </w:r>
      <w:r w:rsidR="00C2230F" w:rsidRPr="00C2230F">
        <w:rPr>
          <w:rStyle w:val="afff3"/>
          <w:b w:val="0"/>
          <w:bCs w:val="0"/>
          <w:smallCaps w:val="0"/>
          <w:lang w:eastAsia="ru-RU"/>
        </w:rPr>
        <w:t>1</w:t>
      </w:r>
    </w:p>
    <w:p w14:paraId="1C390F6C" w14:textId="0E9D4B32" w:rsidR="00E63FDD" w:rsidRPr="00C2230F" w:rsidRDefault="00F17389" w:rsidP="00EB7953">
      <w:pPr>
        <w:tabs>
          <w:tab w:val="left" w:pos="2798"/>
        </w:tabs>
        <w:spacing w:line="288" w:lineRule="auto"/>
        <w:rPr>
          <w:rStyle w:val="afff3"/>
          <w:b w:val="0"/>
          <w:bCs w:val="0"/>
          <w:smallCaps w:val="0"/>
          <w:lang w:eastAsia="ru-RU"/>
        </w:rPr>
      </w:pPr>
      <w:r>
        <w:rPr>
          <w:rStyle w:val="afff3"/>
          <w:b w:val="0"/>
          <w:bCs w:val="0"/>
          <w:smallCaps w:val="0"/>
          <w:lang w:eastAsia="ru-RU"/>
        </w:rPr>
        <w:t>3.</w:t>
      </w:r>
      <w:r w:rsidR="00E63FDD">
        <w:rPr>
          <w:rStyle w:val="afff3"/>
          <w:b w:val="0"/>
          <w:bCs w:val="0"/>
          <w:smallCaps w:val="0"/>
          <w:lang w:eastAsia="ru-RU"/>
        </w:rPr>
        <w:t xml:space="preserve"> </w:t>
      </w:r>
      <w:r>
        <w:rPr>
          <w:rStyle w:val="afff3"/>
          <w:b w:val="0"/>
          <w:bCs w:val="0"/>
          <w:smallCaps w:val="0"/>
          <w:lang w:eastAsia="ru-RU"/>
        </w:rPr>
        <w:t xml:space="preserve"> </w:t>
      </w:r>
      <w:r w:rsidR="00E6364C">
        <w:rPr>
          <w:rStyle w:val="afff3"/>
          <w:b w:val="0"/>
          <w:bCs w:val="0"/>
          <w:smallCaps w:val="0"/>
          <w:lang w:eastAsia="ru-RU"/>
        </w:rPr>
        <w:t>Формы для заполнения участниками закупки…..</w:t>
      </w:r>
      <w:r w:rsidR="00E63FDD">
        <w:rPr>
          <w:rStyle w:val="afff3"/>
          <w:b w:val="0"/>
          <w:bCs w:val="0"/>
          <w:smallCaps w:val="0"/>
          <w:lang w:eastAsia="ru-RU"/>
        </w:rPr>
        <w:t>…………………………………………..</w:t>
      </w:r>
      <w:r w:rsidR="00585E46">
        <w:rPr>
          <w:rStyle w:val="afff3"/>
          <w:b w:val="0"/>
          <w:bCs w:val="0"/>
          <w:smallCaps w:val="0"/>
          <w:lang w:eastAsia="ru-RU"/>
        </w:rPr>
        <w:t>1</w:t>
      </w:r>
      <w:r w:rsidR="00C2230F" w:rsidRPr="00C2230F">
        <w:rPr>
          <w:rStyle w:val="afff3"/>
          <w:b w:val="0"/>
          <w:bCs w:val="0"/>
          <w:smallCaps w:val="0"/>
          <w:lang w:eastAsia="ru-RU"/>
        </w:rPr>
        <w:t>4</w:t>
      </w:r>
    </w:p>
    <w:p w14:paraId="73ECBDA9" w14:textId="311F93C1" w:rsidR="000C062E" w:rsidRPr="00C2230F" w:rsidRDefault="00E63FDD" w:rsidP="00EB7953">
      <w:pPr>
        <w:tabs>
          <w:tab w:val="left" w:pos="2798"/>
        </w:tabs>
        <w:spacing w:line="288" w:lineRule="auto"/>
        <w:rPr>
          <w:rStyle w:val="afff3"/>
          <w:b w:val="0"/>
          <w:bCs w:val="0"/>
          <w:smallCaps w:val="0"/>
          <w:lang w:eastAsia="ru-RU"/>
        </w:rPr>
      </w:pPr>
      <w:r>
        <w:rPr>
          <w:rStyle w:val="afff3"/>
          <w:b w:val="0"/>
          <w:bCs w:val="0"/>
          <w:smallCaps w:val="0"/>
          <w:lang w:eastAsia="ru-RU"/>
        </w:rPr>
        <w:t>4</w:t>
      </w:r>
      <w:r w:rsidR="00E6364C">
        <w:rPr>
          <w:rStyle w:val="afff3"/>
          <w:b w:val="0"/>
          <w:bCs w:val="0"/>
          <w:smallCaps w:val="0"/>
          <w:lang w:eastAsia="ru-RU"/>
        </w:rPr>
        <w:t xml:space="preserve">. </w:t>
      </w:r>
      <w:r w:rsidR="00517FB6" w:rsidRPr="00517FB6">
        <w:rPr>
          <w:rStyle w:val="afff3"/>
          <w:b w:val="0"/>
          <w:bCs w:val="0"/>
          <w:smallCaps w:val="0"/>
          <w:lang w:eastAsia="ru-RU"/>
        </w:rPr>
        <w:t>Проект договора……………………………</w:t>
      </w:r>
      <w:r w:rsidR="00517FB6">
        <w:rPr>
          <w:rStyle w:val="afff3"/>
          <w:b w:val="0"/>
          <w:bCs w:val="0"/>
          <w:smallCaps w:val="0"/>
          <w:lang w:eastAsia="ru-RU"/>
        </w:rPr>
        <w:t>……………………………………………</w:t>
      </w:r>
      <w:r w:rsidR="00EB7953">
        <w:rPr>
          <w:rStyle w:val="afff3"/>
          <w:b w:val="0"/>
          <w:bCs w:val="0"/>
          <w:smallCaps w:val="0"/>
          <w:lang w:eastAsia="ru-RU"/>
        </w:rPr>
        <w:t>…….</w:t>
      </w:r>
      <w:r w:rsidR="00286B85">
        <w:rPr>
          <w:rStyle w:val="afff3"/>
          <w:b w:val="0"/>
          <w:bCs w:val="0"/>
          <w:smallCaps w:val="0"/>
          <w:lang w:eastAsia="ru-RU"/>
        </w:rPr>
        <w:t>..</w:t>
      </w:r>
      <w:r w:rsidR="00C2230F" w:rsidRPr="00C2230F">
        <w:rPr>
          <w:rStyle w:val="afff3"/>
          <w:b w:val="0"/>
          <w:bCs w:val="0"/>
          <w:smallCaps w:val="0"/>
          <w:lang w:eastAsia="ru-RU"/>
        </w:rPr>
        <w:t>19</w:t>
      </w:r>
    </w:p>
    <w:p w14:paraId="5C34FADF" w14:textId="77163FF0" w:rsidR="000C062E" w:rsidRDefault="005D1F97" w:rsidP="00EB7953">
      <w:pPr>
        <w:spacing w:line="288" w:lineRule="auto"/>
        <w:rPr>
          <w:rStyle w:val="afff3"/>
          <w:b w:val="0"/>
          <w:bCs w:val="0"/>
          <w:smallCaps w:val="0"/>
        </w:rPr>
      </w:pPr>
      <w:r>
        <w:rPr>
          <w:rStyle w:val="afff3"/>
          <w:b w:val="0"/>
          <w:bCs w:val="0"/>
          <w:smallCaps w:val="0"/>
        </w:rPr>
        <w:t>Приложение 1</w:t>
      </w:r>
      <w:r w:rsidR="00786166">
        <w:rPr>
          <w:rStyle w:val="afff3"/>
          <w:b w:val="0"/>
          <w:bCs w:val="0"/>
          <w:smallCaps w:val="0"/>
        </w:rPr>
        <w:t xml:space="preserve"> (Ведомост</w:t>
      </w:r>
      <w:r w:rsidR="00DC05F7">
        <w:rPr>
          <w:rStyle w:val="afff3"/>
          <w:b w:val="0"/>
          <w:bCs w:val="0"/>
          <w:smallCaps w:val="0"/>
        </w:rPr>
        <w:t>ь</w:t>
      </w:r>
      <w:r w:rsidR="00786166">
        <w:rPr>
          <w:rStyle w:val="afff3"/>
          <w:b w:val="0"/>
          <w:bCs w:val="0"/>
          <w:smallCaps w:val="0"/>
        </w:rPr>
        <w:t xml:space="preserve"> объемов рабо</w:t>
      </w:r>
      <w:r w:rsidR="00E26E47">
        <w:rPr>
          <w:rStyle w:val="afff3"/>
          <w:b w:val="0"/>
          <w:bCs w:val="0"/>
          <w:smallCaps w:val="0"/>
        </w:rPr>
        <w:t>т)</w:t>
      </w:r>
    </w:p>
    <w:p w14:paraId="77892E3A" w14:textId="56B21C9C" w:rsidR="00786166" w:rsidRDefault="00786166" w:rsidP="00EB7953">
      <w:pPr>
        <w:spacing w:line="288" w:lineRule="auto"/>
        <w:rPr>
          <w:rStyle w:val="afff3"/>
          <w:b w:val="0"/>
          <w:bCs w:val="0"/>
          <w:smallCaps w:val="0"/>
        </w:rPr>
      </w:pPr>
      <w:r>
        <w:rPr>
          <w:rStyle w:val="afff3"/>
          <w:b w:val="0"/>
          <w:bCs w:val="0"/>
          <w:smallCaps w:val="0"/>
        </w:rPr>
        <w:t>Приложение 2 (</w:t>
      </w:r>
      <w:r w:rsidR="00E26E47">
        <w:rPr>
          <w:rStyle w:val="afff3"/>
          <w:b w:val="0"/>
          <w:bCs w:val="0"/>
          <w:smallCaps w:val="0"/>
        </w:rPr>
        <w:t>Локальн</w:t>
      </w:r>
      <w:r w:rsidR="00DC05F7">
        <w:rPr>
          <w:rStyle w:val="afff3"/>
          <w:b w:val="0"/>
          <w:bCs w:val="0"/>
          <w:smallCaps w:val="0"/>
        </w:rPr>
        <w:t>ая</w:t>
      </w:r>
      <w:r w:rsidR="00E26E47">
        <w:rPr>
          <w:rStyle w:val="afff3"/>
          <w:b w:val="0"/>
          <w:bCs w:val="0"/>
          <w:smallCaps w:val="0"/>
        </w:rPr>
        <w:t xml:space="preserve"> смет</w:t>
      </w:r>
      <w:r w:rsidR="00DC05F7">
        <w:rPr>
          <w:rStyle w:val="afff3"/>
          <w:b w:val="0"/>
          <w:bCs w:val="0"/>
          <w:smallCaps w:val="0"/>
        </w:rPr>
        <w:t>а</w:t>
      </w:r>
      <w:r w:rsidR="00E26E47">
        <w:rPr>
          <w:rStyle w:val="afff3"/>
          <w:b w:val="0"/>
          <w:bCs w:val="0"/>
          <w:smallCaps w:val="0"/>
        </w:rPr>
        <w:t>)</w:t>
      </w:r>
    </w:p>
    <w:p w14:paraId="3C0646BD" w14:textId="2B7EEFC6" w:rsidR="00E6364C" w:rsidRDefault="00E6364C" w:rsidP="00EB7953">
      <w:pPr>
        <w:spacing w:line="288" w:lineRule="auto"/>
        <w:rPr>
          <w:rStyle w:val="afff3"/>
          <w:b w:val="0"/>
          <w:bCs w:val="0"/>
          <w:smallCaps w:val="0"/>
        </w:rPr>
      </w:pPr>
      <w:r>
        <w:rPr>
          <w:rStyle w:val="afff3"/>
          <w:b w:val="0"/>
          <w:bCs w:val="0"/>
          <w:smallCaps w:val="0"/>
        </w:rPr>
        <w:t>Приложение 3 (Сводный сметный расчет)</w:t>
      </w:r>
    </w:p>
    <w:p w14:paraId="64BF5284" w14:textId="77777777" w:rsidR="000C062E" w:rsidRDefault="000C062E">
      <w:pPr>
        <w:spacing w:after="160" w:line="259" w:lineRule="auto"/>
        <w:rPr>
          <w:rStyle w:val="afff3"/>
        </w:rPr>
      </w:pPr>
    </w:p>
    <w:p w14:paraId="1ACD7E14" w14:textId="77777777" w:rsidR="000C062E" w:rsidRDefault="000C062E">
      <w:pPr>
        <w:spacing w:after="160" w:line="259" w:lineRule="auto"/>
        <w:rPr>
          <w:rStyle w:val="afff3"/>
        </w:rPr>
      </w:pPr>
    </w:p>
    <w:p w14:paraId="586A7CDC" w14:textId="77777777" w:rsidR="000C062E" w:rsidRDefault="000C062E">
      <w:pPr>
        <w:spacing w:after="160" w:line="259" w:lineRule="auto"/>
        <w:rPr>
          <w:rStyle w:val="afff3"/>
        </w:rPr>
      </w:pPr>
    </w:p>
    <w:p w14:paraId="0844FB96" w14:textId="77777777" w:rsidR="000C062E" w:rsidRDefault="000C062E">
      <w:pPr>
        <w:spacing w:after="160" w:line="259" w:lineRule="auto"/>
        <w:rPr>
          <w:rStyle w:val="afff3"/>
        </w:rPr>
      </w:pPr>
    </w:p>
    <w:p w14:paraId="5974600A" w14:textId="77777777" w:rsidR="000C062E" w:rsidRDefault="000C062E">
      <w:pPr>
        <w:spacing w:after="160" w:line="259" w:lineRule="auto"/>
        <w:rPr>
          <w:rStyle w:val="afff3"/>
        </w:rPr>
      </w:pPr>
    </w:p>
    <w:p w14:paraId="60954276" w14:textId="77777777" w:rsidR="000C062E" w:rsidRDefault="000C062E">
      <w:pPr>
        <w:spacing w:after="160" w:line="259" w:lineRule="auto"/>
        <w:rPr>
          <w:rStyle w:val="afff3"/>
        </w:rPr>
      </w:pPr>
    </w:p>
    <w:p w14:paraId="5923991C" w14:textId="77777777" w:rsidR="000C062E" w:rsidRDefault="000C062E">
      <w:pPr>
        <w:spacing w:after="160" w:line="259" w:lineRule="auto"/>
        <w:rPr>
          <w:rStyle w:val="afff3"/>
        </w:rPr>
      </w:pPr>
    </w:p>
    <w:p w14:paraId="45B5A4C2" w14:textId="77777777" w:rsidR="000C062E" w:rsidRDefault="000C062E">
      <w:pPr>
        <w:spacing w:after="160" w:line="259" w:lineRule="auto"/>
        <w:rPr>
          <w:rStyle w:val="afff3"/>
        </w:rPr>
      </w:pPr>
    </w:p>
    <w:p w14:paraId="647E7B4B" w14:textId="77777777" w:rsidR="000C062E" w:rsidRDefault="000C062E">
      <w:pPr>
        <w:spacing w:after="160" w:line="259" w:lineRule="auto"/>
        <w:rPr>
          <w:rStyle w:val="afff3"/>
        </w:rPr>
      </w:pPr>
    </w:p>
    <w:p w14:paraId="634CDDC3" w14:textId="77777777" w:rsidR="000C062E" w:rsidRDefault="000C062E">
      <w:pPr>
        <w:spacing w:after="160" w:line="259" w:lineRule="auto"/>
        <w:rPr>
          <w:rStyle w:val="afff3"/>
        </w:rPr>
      </w:pPr>
    </w:p>
    <w:p w14:paraId="16E462CD" w14:textId="77777777" w:rsidR="000C062E" w:rsidRDefault="000C062E">
      <w:pPr>
        <w:spacing w:after="160" w:line="259" w:lineRule="auto"/>
        <w:rPr>
          <w:rStyle w:val="afff3"/>
        </w:rPr>
      </w:pPr>
    </w:p>
    <w:p w14:paraId="52AF0799" w14:textId="77777777" w:rsidR="000C062E" w:rsidRDefault="000C062E">
      <w:pPr>
        <w:spacing w:after="160" w:line="259" w:lineRule="auto"/>
        <w:rPr>
          <w:rStyle w:val="afff3"/>
        </w:rPr>
      </w:pPr>
    </w:p>
    <w:p w14:paraId="1FC34A1B" w14:textId="77777777" w:rsidR="000C062E" w:rsidRDefault="000C062E">
      <w:pPr>
        <w:spacing w:after="160" w:line="259" w:lineRule="auto"/>
        <w:rPr>
          <w:rStyle w:val="afff3"/>
        </w:rPr>
      </w:pPr>
    </w:p>
    <w:p w14:paraId="21FEB943" w14:textId="77777777" w:rsidR="000C062E" w:rsidRDefault="000C062E">
      <w:pPr>
        <w:spacing w:after="160" w:line="259" w:lineRule="auto"/>
        <w:rPr>
          <w:rStyle w:val="afff3"/>
        </w:rPr>
      </w:pPr>
    </w:p>
    <w:p w14:paraId="441615CF" w14:textId="77777777" w:rsidR="000C062E" w:rsidRDefault="000C062E">
      <w:pPr>
        <w:spacing w:after="160" w:line="259" w:lineRule="auto"/>
        <w:rPr>
          <w:rStyle w:val="afff3"/>
        </w:rPr>
      </w:pPr>
    </w:p>
    <w:p w14:paraId="1E4F7134" w14:textId="77777777" w:rsidR="000C062E" w:rsidRDefault="000C062E">
      <w:pPr>
        <w:spacing w:after="160" w:line="259" w:lineRule="auto"/>
        <w:rPr>
          <w:rStyle w:val="afff3"/>
        </w:rPr>
      </w:pPr>
    </w:p>
    <w:p w14:paraId="68B6AAE9" w14:textId="77777777" w:rsidR="000C062E" w:rsidRDefault="000C062E">
      <w:pPr>
        <w:spacing w:after="160" w:line="259" w:lineRule="auto"/>
        <w:rPr>
          <w:rStyle w:val="afff3"/>
        </w:rPr>
      </w:pPr>
    </w:p>
    <w:p w14:paraId="42C79060" w14:textId="77777777" w:rsidR="000C062E" w:rsidRDefault="000C062E">
      <w:pPr>
        <w:spacing w:after="160" w:line="259" w:lineRule="auto"/>
        <w:rPr>
          <w:rStyle w:val="afff3"/>
        </w:rPr>
      </w:pPr>
    </w:p>
    <w:p w14:paraId="7CFA83A5" w14:textId="77777777" w:rsidR="000C062E" w:rsidRDefault="000C062E">
      <w:pPr>
        <w:spacing w:after="160" w:line="259" w:lineRule="auto"/>
        <w:rPr>
          <w:rStyle w:val="afff3"/>
        </w:rPr>
      </w:pPr>
    </w:p>
    <w:p w14:paraId="319949CD" w14:textId="77777777" w:rsidR="000C062E" w:rsidRDefault="000C062E">
      <w:pPr>
        <w:spacing w:after="160" w:line="259" w:lineRule="auto"/>
        <w:rPr>
          <w:rStyle w:val="afff3"/>
        </w:rPr>
      </w:pPr>
    </w:p>
    <w:p w14:paraId="60B116DC" w14:textId="77777777" w:rsidR="000C062E" w:rsidRDefault="000C062E">
      <w:pPr>
        <w:spacing w:after="160" w:line="259" w:lineRule="auto"/>
        <w:rPr>
          <w:rStyle w:val="afff3"/>
        </w:rPr>
      </w:pPr>
    </w:p>
    <w:p w14:paraId="04C6EA84" w14:textId="77777777" w:rsidR="000C062E" w:rsidRDefault="000C062E">
      <w:pPr>
        <w:spacing w:after="160" w:line="259" w:lineRule="auto"/>
        <w:rPr>
          <w:rStyle w:val="afff3"/>
        </w:rPr>
      </w:pPr>
    </w:p>
    <w:p w14:paraId="5E1F6F57" w14:textId="77777777" w:rsidR="00286B85" w:rsidRDefault="00286B85">
      <w:pPr>
        <w:spacing w:after="160" w:line="259" w:lineRule="auto"/>
        <w:rPr>
          <w:rStyle w:val="afff3"/>
          <w:lang w:eastAsia="ru-RU"/>
        </w:rPr>
      </w:pPr>
      <w:r>
        <w:rPr>
          <w:rStyle w:val="afff3"/>
        </w:rPr>
        <w:br w:type="page"/>
      </w:r>
    </w:p>
    <w:p w14:paraId="76FF4EF1" w14:textId="77777777" w:rsidR="000C062E" w:rsidRDefault="000C062E" w:rsidP="000C062E">
      <w:pPr>
        <w:pStyle w:val="a"/>
        <w:numPr>
          <w:ilvl w:val="0"/>
          <w:numId w:val="10"/>
        </w:numPr>
        <w:spacing w:before="0"/>
        <w:jc w:val="center"/>
        <w:rPr>
          <w:rStyle w:val="afff3"/>
          <w:sz w:val="24"/>
          <w:szCs w:val="24"/>
        </w:rPr>
      </w:pPr>
      <w:r>
        <w:rPr>
          <w:rStyle w:val="afff3"/>
          <w:sz w:val="24"/>
          <w:szCs w:val="24"/>
        </w:rPr>
        <w:lastRenderedPageBreak/>
        <w:t xml:space="preserve">ИНФОРМАЦИОННАЯ КАРТА </w:t>
      </w:r>
    </w:p>
    <w:p w14:paraId="48F5B0CA" w14:textId="7D55EEEF" w:rsidR="00A328A3" w:rsidRPr="005D653F" w:rsidRDefault="00084D48" w:rsidP="00A328A3">
      <w:pPr>
        <w:spacing w:after="160" w:line="259" w:lineRule="auto"/>
        <w:jc w:val="center"/>
        <w:rPr>
          <w:sz w:val="22"/>
          <w:szCs w:val="22"/>
        </w:rPr>
      </w:pPr>
      <w:r>
        <w:t xml:space="preserve">открытого </w:t>
      </w:r>
      <w:r w:rsidR="002B4F66" w:rsidRPr="000C062E">
        <w:t>аукциона</w:t>
      </w:r>
      <w:r w:rsidR="00D44850" w:rsidRPr="000C062E">
        <w:t xml:space="preserve"> в электронной форме</w:t>
      </w:r>
      <w:r w:rsidR="007038CA">
        <w:t xml:space="preserve"> </w:t>
      </w:r>
      <w:r w:rsidR="00CC622F" w:rsidRPr="00D44850">
        <w:t>на право заключени</w:t>
      </w:r>
      <w:r w:rsidR="009C0950">
        <w:t>я</w:t>
      </w:r>
      <w:r w:rsidR="00CC622F" w:rsidRPr="00D44850">
        <w:t xml:space="preserve"> договора </w:t>
      </w:r>
      <w:r w:rsidR="005D653F" w:rsidRPr="005D653F">
        <w:rPr>
          <w:b/>
          <w:bCs/>
          <w:sz w:val="22"/>
          <w:szCs w:val="22"/>
        </w:rPr>
        <w:t>выполнение работ по</w:t>
      </w:r>
      <w:r w:rsidR="005D653F" w:rsidRPr="005D653F">
        <w:rPr>
          <w:sz w:val="22"/>
          <w:szCs w:val="22"/>
        </w:rPr>
        <w:t xml:space="preserve"> </w:t>
      </w:r>
      <w:r w:rsidR="005D653F" w:rsidRPr="005D653F">
        <w:rPr>
          <w:b/>
          <w:bCs/>
          <w:sz w:val="22"/>
          <w:szCs w:val="22"/>
        </w:rPr>
        <w:t>капитальному ремонту спортивной площадки, асфальтового покрытия подъездных путей (северный въезд на территорию лагеря) в МАУ городского округа Самара "ДОЛ Волжский Артек"</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7" w:type="dxa"/>
          <w:right w:w="37" w:type="dxa"/>
        </w:tblCellMar>
        <w:tblLook w:val="0000" w:firstRow="0" w:lastRow="0" w:firstColumn="0" w:lastColumn="0" w:noHBand="0" w:noVBand="0"/>
      </w:tblPr>
      <w:tblGrid>
        <w:gridCol w:w="418"/>
        <w:gridCol w:w="2554"/>
        <w:gridCol w:w="6659"/>
      </w:tblGrid>
      <w:tr w:rsidR="008546C7" w:rsidRPr="00162953" w14:paraId="065B2321" w14:textId="77777777" w:rsidTr="00066E48">
        <w:tc>
          <w:tcPr>
            <w:tcW w:w="418" w:type="dxa"/>
          </w:tcPr>
          <w:p w14:paraId="7A25AE00" w14:textId="77777777" w:rsidR="008546C7" w:rsidRPr="00162953" w:rsidRDefault="008546C7" w:rsidP="0061120A">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noProof w:val="0"/>
                <w:sz w:val="22"/>
                <w:szCs w:val="22"/>
              </w:rPr>
            </w:pPr>
            <w:r w:rsidRPr="00162953">
              <w:rPr>
                <w:rFonts w:ascii="Times New Roman" w:hAnsi="Times New Roman" w:cs="Times New Roman"/>
                <w:b/>
                <w:bCs/>
                <w:noProof w:val="0"/>
                <w:sz w:val="22"/>
                <w:szCs w:val="22"/>
              </w:rPr>
              <w:t xml:space="preserve">№ </w:t>
            </w:r>
          </w:p>
        </w:tc>
        <w:tc>
          <w:tcPr>
            <w:tcW w:w="2554" w:type="dxa"/>
            <w:tcBorders>
              <w:bottom w:val="single" w:sz="4" w:space="0" w:color="auto"/>
            </w:tcBorders>
            <w:vAlign w:val="center"/>
          </w:tcPr>
          <w:p w14:paraId="12912353" w14:textId="77777777" w:rsidR="008546C7" w:rsidRPr="0057574C" w:rsidRDefault="008546C7" w:rsidP="0061120A">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hanging="198"/>
              <w:jc w:val="center"/>
              <w:rPr>
                <w:rFonts w:ascii="Times New Roman" w:hAnsi="Times New Roman" w:cs="Times New Roman"/>
                <w:noProof w:val="0"/>
                <w:sz w:val="20"/>
                <w:szCs w:val="20"/>
              </w:rPr>
            </w:pPr>
            <w:r w:rsidRPr="0057574C">
              <w:rPr>
                <w:rFonts w:ascii="Times New Roman" w:hAnsi="Times New Roman" w:cs="Times New Roman"/>
                <w:b/>
                <w:bCs/>
                <w:noProof w:val="0"/>
                <w:sz w:val="20"/>
                <w:szCs w:val="20"/>
              </w:rPr>
              <w:t>Наименование</w:t>
            </w:r>
          </w:p>
        </w:tc>
        <w:tc>
          <w:tcPr>
            <w:tcW w:w="6659" w:type="dxa"/>
            <w:vAlign w:val="center"/>
          </w:tcPr>
          <w:p w14:paraId="6504DB3A" w14:textId="77777777" w:rsidR="008546C7" w:rsidRPr="00162953" w:rsidRDefault="008546C7" w:rsidP="0061120A">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noProof w:val="0"/>
                <w:sz w:val="22"/>
                <w:szCs w:val="22"/>
              </w:rPr>
            </w:pPr>
            <w:r w:rsidRPr="00162953">
              <w:rPr>
                <w:rFonts w:ascii="Times New Roman" w:hAnsi="Times New Roman" w:cs="Times New Roman"/>
                <w:b/>
                <w:bCs/>
                <w:noProof w:val="0"/>
                <w:sz w:val="22"/>
                <w:szCs w:val="22"/>
              </w:rPr>
              <w:t>Информация</w:t>
            </w:r>
          </w:p>
        </w:tc>
      </w:tr>
      <w:tr w:rsidR="00D830EB" w:rsidRPr="00162953" w14:paraId="3108AF62" w14:textId="77777777" w:rsidTr="00545040">
        <w:trPr>
          <w:trHeight w:val="20"/>
        </w:trPr>
        <w:tc>
          <w:tcPr>
            <w:tcW w:w="418" w:type="dxa"/>
            <w:shd w:val="clear" w:color="auto" w:fill="auto"/>
          </w:tcPr>
          <w:p w14:paraId="715F6168" w14:textId="77777777" w:rsidR="00D830EB" w:rsidRPr="00162953" w:rsidRDefault="00D830EB" w:rsidP="00D830EB">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b/>
                <w:noProof w:val="0"/>
                <w:sz w:val="22"/>
                <w:szCs w:val="22"/>
              </w:rPr>
            </w:pPr>
            <w:r w:rsidRPr="00162953">
              <w:rPr>
                <w:rFonts w:ascii="Times New Roman" w:hAnsi="Times New Roman" w:cs="Times New Roman"/>
                <w:b/>
                <w:noProof w:val="0"/>
                <w:sz w:val="22"/>
                <w:szCs w:val="22"/>
              </w:rPr>
              <w:t>1</w:t>
            </w:r>
          </w:p>
        </w:tc>
        <w:tc>
          <w:tcPr>
            <w:tcW w:w="2554" w:type="dxa"/>
            <w:shd w:val="clear" w:color="auto" w:fill="D9D9D9" w:themeFill="background1" w:themeFillShade="D9"/>
          </w:tcPr>
          <w:p w14:paraId="7328CA5D" w14:textId="77777777" w:rsidR="00D830EB" w:rsidRPr="0057574C" w:rsidRDefault="00D830EB" w:rsidP="00D830EB">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
                <w:noProof w:val="0"/>
                <w:sz w:val="20"/>
                <w:szCs w:val="20"/>
              </w:rPr>
            </w:pPr>
            <w:r w:rsidRPr="0057574C">
              <w:rPr>
                <w:rFonts w:ascii="Times New Roman" w:hAnsi="Times New Roman" w:cs="Times New Roman"/>
                <w:b/>
                <w:noProof w:val="0"/>
                <w:sz w:val="20"/>
                <w:szCs w:val="20"/>
              </w:rPr>
              <w:t>Способ осуществления закупки</w:t>
            </w:r>
          </w:p>
        </w:tc>
        <w:tc>
          <w:tcPr>
            <w:tcW w:w="6659" w:type="dxa"/>
          </w:tcPr>
          <w:p w14:paraId="7EE84E16" w14:textId="77777777" w:rsidR="00D830EB" w:rsidRPr="00162953" w:rsidRDefault="00736EEA" w:rsidP="00D830EB">
            <w:pPr>
              <w:rPr>
                <w:b/>
              </w:rPr>
            </w:pPr>
            <w:r>
              <w:rPr>
                <w:sz w:val="22"/>
                <w:szCs w:val="22"/>
              </w:rPr>
              <w:t xml:space="preserve">открытый </w:t>
            </w:r>
            <w:r w:rsidR="002B4F66">
              <w:rPr>
                <w:sz w:val="22"/>
                <w:szCs w:val="22"/>
              </w:rPr>
              <w:t>аукцион в электронной форме</w:t>
            </w:r>
            <w:r w:rsidR="00D830EB" w:rsidRPr="00162953">
              <w:rPr>
                <w:color w:val="333333"/>
                <w:sz w:val="22"/>
                <w:szCs w:val="22"/>
                <w:shd w:val="clear" w:color="auto" w:fill="FFFFFF"/>
              </w:rPr>
              <w:t> </w:t>
            </w:r>
          </w:p>
        </w:tc>
      </w:tr>
      <w:tr w:rsidR="00BD4DA2" w:rsidRPr="00162953" w14:paraId="42C338AB" w14:textId="77777777" w:rsidTr="00545040">
        <w:trPr>
          <w:trHeight w:val="20"/>
        </w:trPr>
        <w:tc>
          <w:tcPr>
            <w:tcW w:w="418" w:type="dxa"/>
            <w:shd w:val="clear" w:color="auto" w:fill="auto"/>
          </w:tcPr>
          <w:p w14:paraId="353D1327" w14:textId="77777777" w:rsidR="00BD4DA2" w:rsidRPr="00162953" w:rsidRDefault="00BD4DA2" w:rsidP="00D830EB">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b/>
                <w:noProof w:val="0"/>
                <w:sz w:val="22"/>
                <w:szCs w:val="22"/>
              </w:rPr>
            </w:pPr>
          </w:p>
        </w:tc>
        <w:tc>
          <w:tcPr>
            <w:tcW w:w="2554" w:type="dxa"/>
            <w:shd w:val="clear" w:color="auto" w:fill="D9D9D9" w:themeFill="background1" w:themeFillShade="D9"/>
          </w:tcPr>
          <w:p w14:paraId="03147CC3" w14:textId="77777777" w:rsidR="00BD4DA2" w:rsidRPr="0057574C" w:rsidRDefault="00BD4DA2" w:rsidP="00D830EB">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
                <w:noProof w:val="0"/>
                <w:sz w:val="20"/>
                <w:szCs w:val="20"/>
              </w:rPr>
            </w:pPr>
            <w:r w:rsidRPr="0057574C">
              <w:rPr>
                <w:rFonts w:ascii="Times New Roman" w:hAnsi="Times New Roman" w:cs="Times New Roman"/>
                <w:b/>
                <w:noProof w:val="0"/>
                <w:sz w:val="20"/>
                <w:szCs w:val="20"/>
              </w:rPr>
              <w:t>Количество этапов</w:t>
            </w:r>
          </w:p>
        </w:tc>
        <w:tc>
          <w:tcPr>
            <w:tcW w:w="6659" w:type="dxa"/>
          </w:tcPr>
          <w:p w14:paraId="44030428" w14:textId="77777777" w:rsidR="00BD4DA2" w:rsidRPr="00162953" w:rsidRDefault="00255E63" w:rsidP="00D830EB">
            <w:pPr>
              <w:ind w:right="209"/>
              <w:rPr>
                <w:b/>
              </w:rPr>
            </w:pPr>
            <w:r>
              <w:rPr>
                <w:b/>
                <w:sz w:val="22"/>
                <w:szCs w:val="22"/>
              </w:rPr>
              <w:t>2</w:t>
            </w:r>
          </w:p>
        </w:tc>
      </w:tr>
      <w:tr w:rsidR="00D830EB" w:rsidRPr="00C11EA8" w14:paraId="2F43F8D4" w14:textId="77777777" w:rsidTr="00545040">
        <w:trPr>
          <w:trHeight w:val="20"/>
        </w:trPr>
        <w:tc>
          <w:tcPr>
            <w:tcW w:w="418" w:type="dxa"/>
            <w:shd w:val="clear" w:color="auto" w:fill="auto"/>
          </w:tcPr>
          <w:p w14:paraId="5661C333" w14:textId="77777777" w:rsidR="00D830EB" w:rsidRPr="00162953" w:rsidRDefault="00D830EB" w:rsidP="00D830EB">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b/>
                <w:noProof w:val="0"/>
                <w:sz w:val="22"/>
                <w:szCs w:val="22"/>
              </w:rPr>
            </w:pPr>
            <w:r w:rsidRPr="00162953">
              <w:rPr>
                <w:rFonts w:ascii="Times New Roman" w:hAnsi="Times New Roman" w:cs="Times New Roman"/>
                <w:b/>
                <w:noProof w:val="0"/>
                <w:sz w:val="22"/>
                <w:szCs w:val="22"/>
              </w:rPr>
              <w:t>2</w:t>
            </w:r>
          </w:p>
        </w:tc>
        <w:tc>
          <w:tcPr>
            <w:tcW w:w="2554" w:type="dxa"/>
            <w:shd w:val="clear" w:color="auto" w:fill="D9D9D9" w:themeFill="background1" w:themeFillShade="D9"/>
          </w:tcPr>
          <w:p w14:paraId="7F8A5583" w14:textId="77777777" w:rsidR="00D830EB" w:rsidRPr="0057574C" w:rsidRDefault="00D830EB" w:rsidP="00D830EB">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
                <w:noProof w:val="0"/>
                <w:sz w:val="20"/>
                <w:szCs w:val="20"/>
              </w:rPr>
            </w:pPr>
            <w:r w:rsidRPr="0057574C">
              <w:rPr>
                <w:rFonts w:ascii="Times New Roman" w:hAnsi="Times New Roman" w:cs="Times New Roman"/>
                <w:b/>
                <w:noProof w:val="0"/>
                <w:sz w:val="20"/>
                <w:szCs w:val="20"/>
              </w:rPr>
              <w:t>Наименование заказчика</w:t>
            </w:r>
            <w:r w:rsidR="00162953" w:rsidRPr="0057574C">
              <w:rPr>
                <w:rFonts w:ascii="Times New Roman" w:hAnsi="Times New Roman" w:cs="Times New Roman"/>
                <w:b/>
                <w:noProof w:val="0"/>
                <w:sz w:val="20"/>
                <w:szCs w:val="20"/>
              </w:rPr>
              <w:t>, контактная информация</w:t>
            </w:r>
          </w:p>
        </w:tc>
        <w:tc>
          <w:tcPr>
            <w:tcW w:w="6659" w:type="dxa"/>
          </w:tcPr>
          <w:p w14:paraId="501552B0" w14:textId="2C480DE5" w:rsidR="00DF1D4E" w:rsidRPr="003A20D9" w:rsidRDefault="00DF1D4E" w:rsidP="003616EC">
            <w:pPr>
              <w:pStyle w:val="Standard"/>
              <w:rPr>
                <w:b/>
                <w:bCs/>
                <w:sz w:val="22"/>
                <w:szCs w:val="22"/>
              </w:rPr>
            </w:pPr>
            <w:r w:rsidRPr="003A20D9">
              <w:rPr>
                <w:b/>
                <w:bCs/>
                <w:kern w:val="0"/>
                <w:sz w:val="22"/>
                <w:szCs w:val="22"/>
              </w:rPr>
              <w:t xml:space="preserve">муниципальное автономное </w:t>
            </w:r>
            <w:r w:rsidRPr="005D653F">
              <w:rPr>
                <w:b/>
                <w:bCs/>
                <w:color w:val="auto"/>
                <w:kern w:val="0"/>
                <w:sz w:val="24"/>
                <w:szCs w:val="24"/>
              </w:rPr>
              <w:t>учреждение</w:t>
            </w:r>
            <w:r w:rsidRPr="005D653F">
              <w:rPr>
                <w:b/>
                <w:bCs/>
                <w:kern w:val="0"/>
                <w:sz w:val="22"/>
                <w:szCs w:val="22"/>
              </w:rPr>
              <w:t xml:space="preserve"> </w:t>
            </w:r>
            <w:r w:rsidRPr="003A20D9">
              <w:rPr>
                <w:b/>
                <w:bCs/>
                <w:kern w:val="0"/>
                <w:sz w:val="22"/>
                <w:szCs w:val="22"/>
              </w:rPr>
              <w:t>городского округа Самара</w:t>
            </w:r>
            <w:r>
              <w:rPr>
                <w:b/>
                <w:bCs/>
                <w:kern w:val="0"/>
                <w:sz w:val="22"/>
                <w:szCs w:val="22"/>
              </w:rPr>
              <w:t xml:space="preserve"> </w:t>
            </w:r>
            <w:r w:rsidRPr="003A20D9">
              <w:rPr>
                <w:b/>
                <w:bCs/>
                <w:sz w:val="22"/>
                <w:szCs w:val="22"/>
              </w:rPr>
              <w:t xml:space="preserve">«Детский оздоровительный лагерь «Волжский Артек» </w:t>
            </w:r>
          </w:p>
          <w:p w14:paraId="5D121575" w14:textId="77777777" w:rsidR="00DF1D4E" w:rsidRPr="003A20D9" w:rsidRDefault="00DF1D4E" w:rsidP="003616EC">
            <w:pPr>
              <w:ind w:right="209"/>
              <w:rPr>
                <w:b/>
                <w:bCs/>
              </w:rPr>
            </w:pPr>
            <w:r w:rsidRPr="003A20D9">
              <w:rPr>
                <w:b/>
                <w:bCs/>
                <w:sz w:val="22"/>
                <w:szCs w:val="22"/>
              </w:rPr>
              <w:t>(МАУ городского округа Самара «ДОЛ Волжский Артек»)</w:t>
            </w:r>
          </w:p>
          <w:p w14:paraId="19CE1C72" w14:textId="509524B6" w:rsidR="00DF1D4E" w:rsidRPr="007A34FF" w:rsidRDefault="00DF1D4E" w:rsidP="003616EC">
            <w:pPr>
              <w:pStyle w:val="Standard"/>
              <w:rPr>
                <w:kern w:val="0"/>
                <w:sz w:val="22"/>
                <w:szCs w:val="22"/>
              </w:rPr>
            </w:pPr>
            <w:r w:rsidRPr="007A34FF">
              <w:rPr>
                <w:kern w:val="0"/>
                <w:sz w:val="22"/>
                <w:szCs w:val="22"/>
              </w:rPr>
              <w:t>Юридический адрес: 443031,</w:t>
            </w:r>
            <w:r>
              <w:rPr>
                <w:kern w:val="0"/>
                <w:sz w:val="22"/>
                <w:szCs w:val="22"/>
              </w:rPr>
              <w:t xml:space="preserve"> </w:t>
            </w:r>
            <w:r w:rsidRPr="007A34FF">
              <w:rPr>
                <w:kern w:val="0"/>
                <w:sz w:val="22"/>
                <w:szCs w:val="22"/>
              </w:rPr>
              <w:t>Самарская область,</w:t>
            </w:r>
          </w:p>
          <w:p w14:paraId="13260D52" w14:textId="77777777" w:rsidR="00DF1D4E" w:rsidRPr="00F30289" w:rsidRDefault="00DF1D4E" w:rsidP="003616EC">
            <w:pPr>
              <w:pStyle w:val="Standard"/>
            </w:pPr>
            <w:r w:rsidRPr="007A34FF">
              <w:rPr>
                <w:kern w:val="0"/>
                <w:sz w:val="22"/>
                <w:szCs w:val="22"/>
              </w:rPr>
              <w:t>городской округ Самара, Барбошина поляна, Десятая просека</w:t>
            </w:r>
            <w:r w:rsidRPr="00F30289">
              <w:rPr>
                <w:sz w:val="22"/>
                <w:szCs w:val="22"/>
              </w:rPr>
              <w:t xml:space="preserve"> </w:t>
            </w:r>
            <w:r w:rsidRPr="007A34FF">
              <w:rPr>
                <w:kern w:val="0"/>
                <w:sz w:val="22"/>
                <w:szCs w:val="22"/>
              </w:rPr>
              <w:t>Контактное лицо - Шевчук Екатерина Евгеньевна</w:t>
            </w:r>
            <w:r w:rsidRPr="00F30289">
              <w:rPr>
                <w:sz w:val="22"/>
                <w:szCs w:val="22"/>
              </w:rPr>
              <w:t xml:space="preserve"> </w:t>
            </w:r>
          </w:p>
          <w:p w14:paraId="35D9B657" w14:textId="7B34B148" w:rsidR="00DF1D4E" w:rsidRPr="00F30289" w:rsidRDefault="00DF1D4E" w:rsidP="003616EC">
            <w:r w:rsidRPr="00F30289">
              <w:rPr>
                <w:sz w:val="22"/>
                <w:szCs w:val="22"/>
              </w:rPr>
              <w:t>телефон: 8-9</w:t>
            </w:r>
            <w:r w:rsidR="00C11EA8">
              <w:rPr>
                <w:sz w:val="22"/>
                <w:szCs w:val="22"/>
              </w:rPr>
              <w:t>297108249</w:t>
            </w:r>
          </w:p>
          <w:p w14:paraId="6A17D49A" w14:textId="7C35003E" w:rsidR="00162953" w:rsidRPr="00C11EA8" w:rsidRDefault="00DF1D4E" w:rsidP="003616EC">
            <w:pPr>
              <w:ind w:right="209"/>
              <w:rPr>
                <w:b/>
              </w:rPr>
            </w:pPr>
            <w:r w:rsidRPr="00F30289">
              <w:rPr>
                <w:sz w:val="22"/>
                <w:szCs w:val="22"/>
                <w:lang w:val="en-US"/>
              </w:rPr>
              <w:t>e</w:t>
            </w:r>
            <w:r w:rsidRPr="00C11EA8">
              <w:rPr>
                <w:sz w:val="22"/>
                <w:szCs w:val="22"/>
              </w:rPr>
              <w:t>-</w:t>
            </w:r>
            <w:r w:rsidRPr="00F30289">
              <w:rPr>
                <w:sz w:val="22"/>
                <w:szCs w:val="22"/>
                <w:lang w:val="en-US"/>
              </w:rPr>
              <w:t>mail</w:t>
            </w:r>
            <w:r w:rsidRPr="00C11EA8">
              <w:rPr>
                <w:sz w:val="22"/>
                <w:szCs w:val="22"/>
              </w:rPr>
              <w:t xml:space="preserve">: </w:t>
            </w:r>
            <w:hyperlink r:id="rId8" w:history="1">
              <w:r w:rsidRPr="00554E66">
                <w:rPr>
                  <w:rStyle w:val="af0"/>
                  <w:lang w:val="en-US"/>
                </w:rPr>
                <w:t>artek</w:t>
              </w:r>
              <w:r w:rsidRPr="00C11EA8">
                <w:rPr>
                  <w:rStyle w:val="af0"/>
                </w:rPr>
                <w:t>-</w:t>
              </w:r>
              <w:r w:rsidRPr="00554E66">
                <w:rPr>
                  <w:rStyle w:val="af0"/>
                  <w:lang w:val="en-US"/>
                </w:rPr>
                <w:t>samara</w:t>
              </w:r>
              <w:r w:rsidRPr="00C11EA8">
                <w:rPr>
                  <w:rStyle w:val="af0"/>
                </w:rPr>
                <w:t>@</w:t>
              </w:r>
              <w:r w:rsidRPr="00554E66">
                <w:rPr>
                  <w:rStyle w:val="af0"/>
                  <w:lang w:val="en-US"/>
                </w:rPr>
                <w:t>mail</w:t>
              </w:r>
              <w:r w:rsidRPr="00C11EA8">
                <w:rPr>
                  <w:rStyle w:val="af0"/>
                </w:rPr>
                <w:t>.</w:t>
              </w:r>
              <w:r w:rsidRPr="00554E66">
                <w:rPr>
                  <w:rStyle w:val="af0"/>
                  <w:lang w:val="en-US"/>
                </w:rPr>
                <w:t>ru</w:t>
              </w:r>
            </w:hyperlink>
          </w:p>
        </w:tc>
      </w:tr>
      <w:tr w:rsidR="00E5346B" w:rsidRPr="00162953" w14:paraId="71C3A7A1" w14:textId="77777777" w:rsidTr="00A86E60">
        <w:trPr>
          <w:trHeight w:val="1174"/>
        </w:trPr>
        <w:tc>
          <w:tcPr>
            <w:tcW w:w="418" w:type="dxa"/>
            <w:shd w:val="clear" w:color="auto" w:fill="auto"/>
          </w:tcPr>
          <w:p w14:paraId="5DADB189" w14:textId="77777777" w:rsidR="00E5346B" w:rsidRPr="00162953" w:rsidRDefault="00E5346B" w:rsidP="00E5346B">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b/>
                <w:noProof w:val="0"/>
                <w:sz w:val="22"/>
                <w:szCs w:val="22"/>
              </w:rPr>
            </w:pPr>
            <w:r w:rsidRPr="00162953">
              <w:rPr>
                <w:rFonts w:ascii="Times New Roman" w:hAnsi="Times New Roman" w:cs="Times New Roman"/>
                <w:b/>
                <w:noProof w:val="0"/>
                <w:sz w:val="22"/>
                <w:szCs w:val="22"/>
              </w:rPr>
              <w:t>4</w:t>
            </w:r>
          </w:p>
        </w:tc>
        <w:tc>
          <w:tcPr>
            <w:tcW w:w="2554" w:type="dxa"/>
            <w:shd w:val="clear" w:color="auto" w:fill="D9D9D9" w:themeFill="background1" w:themeFillShade="D9"/>
          </w:tcPr>
          <w:p w14:paraId="6B80AA69" w14:textId="77777777" w:rsidR="00E5346B" w:rsidRPr="0057574C" w:rsidRDefault="00E5346B" w:rsidP="00E5346B">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
                <w:noProof w:val="0"/>
                <w:sz w:val="20"/>
                <w:szCs w:val="20"/>
              </w:rPr>
            </w:pPr>
            <w:r w:rsidRPr="0057574C">
              <w:rPr>
                <w:rFonts w:ascii="Times New Roman" w:hAnsi="Times New Roman" w:cs="Times New Roman"/>
                <w:b/>
                <w:noProof w:val="0"/>
                <w:sz w:val="20"/>
                <w:szCs w:val="20"/>
              </w:rPr>
              <w:t>Предмет договора</w:t>
            </w:r>
          </w:p>
        </w:tc>
        <w:tc>
          <w:tcPr>
            <w:tcW w:w="6659" w:type="dxa"/>
          </w:tcPr>
          <w:p w14:paraId="42166F96" w14:textId="7B8C40A0" w:rsidR="00E5346B" w:rsidRPr="003616EC" w:rsidRDefault="003616EC" w:rsidP="003616EC">
            <w:pPr>
              <w:spacing w:after="160" w:line="259" w:lineRule="auto"/>
            </w:pPr>
            <w:r w:rsidRPr="005D653F">
              <w:rPr>
                <w:b/>
                <w:bCs/>
                <w:sz w:val="22"/>
                <w:szCs w:val="22"/>
              </w:rPr>
              <w:t>выполнение работ по</w:t>
            </w:r>
            <w:r w:rsidRPr="003616EC">
              <w:rPr>
                <w:b/>
                <w:bCs/>
                <w:sz w:val="22"/>
                <w:szCs w:val="22"/>
              </w:rPr>
              <w:t xml:space="preserve"> </w:t>
            </w:r>
            <w:r w:rsidRPr="005D653F">
              <w:rPr>
                <w:b/>
                <w:bCs/>
                <w:sz w:val="22"/>
                <w:szCs w:val="22"/>
              </w:rPr>
              <w:t>капитальному ремонту спортивной площадки, асфальтового покрытия подъездных путей (северный въезд на территорию лагеря) в МАУ городского округа Самара "ДОЛ Волжский Артек"</w:t>
            </w:r>
          </w:p>
        </w:tc>
      </w:tr>
      <w:tr w:rsidR="00EA0755" w:rsidRPr="00162953" w14:paraId="459E609E" w14:textId="77777777" w:rsidTr="00545040">
        <w:trPr>
          <w:trHeight w:val="20"/>
        </w:trPr>
        <w:tc>
          <w:tcPr>
            <w:tcW w:w="418" w:type="dxa"/>
            <w:shd w:val="clear" w:color="auto" w:fill="auto"/>
          </w:tcPr>
          <w:p w14:paraId="7A02B908" w14:textId="77777777" w:rsidR="00EA0755" w:rsidRPr="00162953" w:rsidRDefault="00EA0755" w:rsidP="00EA075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b/>
                <w:noProof w:val="0"/>
                <w:sz w:val="22"/>
                <w:szCs w:val="22"/>
              </w:rPr>
            </w:pPr>
            <w:r w:rsidRPr="00162953">
              <w:rPr>
                <w:rFonts w:ascii="Times New Roman" w:hAnsi="Times New Roman" w:cs="Times New Roman"/>
                <w:b/>
                <w:noProof w:val="0"/>
                <w:sz w:val="22"/>
                <w:szCs w:val="22"/>
              </w:rPr>
              <w:t>5</w:t>
            </w:r>
          </w:p>
        </w:tc>
        <w:tc>
          <w:tcPr>
            <w:tcW w:w="2554" w:type="dxa"/>
            <w:shd w:val="clear" w:color="auto" w:fill="D9D9D9" w:themeFill="background1" w:themeFillShade="D9"/>
          </w:tcPr>
          <w:p w14:paraId="55815753" w14:textId="77777777" w:rsidR="00EA0755" w:rsidRPr="0057574C" w:rsidRDefault="00EA0755" w:rsidP="00EA075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
                <w:noProof w:val="0"/>
                <w:sz w:val="20"/>
                <w:szCs w:val="20"/>
              </w:rPr>
            </w:pPr>
            <w:r w:rsidRPr="0057574C">
              <w:rPr>
                <w:rFonts w:ascii="Times New Roman" w:hAnsi="Times New Roman" w:cs="Times New Roman"/>
                <w:b/>
                <w:noProof w:val="0"/>
                <w:sz w:val="20"/>
                <w:szCs w:val="20"/>
              </w:rPr>
              <w:t>Место, условия и сроки (периоды) поставок товара, выполнения работ, оказания услуг</w:t>
            </w:r>
          </w:p>
        </w:tc>
        <w:tc>
          <w:tcPr>
            <w:tcW w:w="6659" w:type="dxa"/>
          </w:tcPr>
          <w:p w14:paraId="1EBEC300" w14:textId="77777777" w:rsidR="00E6364C" w:rsidRPr="007A34FF" w:rsidRDefault="00EA0755" w:rsidP="00E6364C">
            <w:pPr>
              <w:pStyle w:val="Standard"/>
              <w:rPr>
                <w:kern w:val="0"/>
                <w:sz w:val="22"/>
                <w:szCs w:val="22"/>
              </w:rPr>
            </w:pPr>
            <w:r w:rsidRPr="00281DD5">
              <w:rPr>
                <w:b/>
                <w:sz w:val="22"/>
                <w:szCs w:val="22"/>
              </w:rPr>
              <w:t>Место выполнения работ:</w:t>
            </w:r>
            <w:r w:rsidR="00F55EAB">
              <w:rPr>
                <w:b/>
                <w:sz w:val="22"/>
                <w:szCs w:val="22"/>
              </w:rPr>
              <w:t xml:space="preserve"> </w:t>
            </w:r>
            <w:r w:rsidR="00E6364C" w:rsidRPr="007A34FF">
              <w:rPr>
                <w:kern w:val="0"/>
                <w:sz w:val="22"/>
                <w:szCs w:val="22"/>
              </w:rPr>
              <w:t>443031,</w:t>
            </w:r>
            <w:r w:rsidR="00E6364C">
              <w:rPr>
                <w:kern w:val="0"/>
                <w:sz w:val="22"/>
                <w:szCs w:val="22"/>
              </w:rPr>
              <w:t xml:space="preserve"> </w:t>
            </w:r>
            <w:r w:rsidR="00E6364C" w:rsidRPr="007A34FF">
              <w:rPr>
                <w:kern w:val="0"/>
                <w:sz w:val="22"/>
                <w:szCs w:val="22"/>
              </w:rPr>
              <w:t>Самарская область,</w:t>
            </w:r>
          </w:p>
          <w:p w14:paraId="3F2AD895" w14:textId="77777777" w:rsidR="00E6364C" w:rsidRDefault="00E6364C" w:rsidP="00E6364C">
            <w:r w:rsidRPr="007A34FF">
              <w:rPr>
                <w:sz w:val="22"/>
                <w:szCs w:val="22"/>
              </w:rPr>
              <w:t>городской округ Самара, Барбошина поляна, Десятая просека</w:t>
            </w:r>
            <w:r w:rsidRPr="00F30289">
              <w:rPr>
                <w:sz w:val="22"/>
                <w:szCs w:val="22"/>
              </w:rPr>
              <w:t xml:space="preserve"> </w:t>
            </w:r>
          </w:p>
          <w:p w14:paraId="3D962F39" w14:textId="0481CFD0" w:rsidR="00C80F2F" w:rsidRPr="00C80F2F" w:rsidRDefault="00EA0755" w:rsidP="00E26CD5">
            <w:r w:rsidRPr="00281DD5">
              <w:rPr>
                <w:b/>
                <w:sz w:val="22"/>
                <w:szCs w:val="22"/>
              </w:rPr>
              <w:t>Срок</w:t>
            </w:r>
            <w:r w:rsidR="00E27CEF" w:rsidRPr="00281DD5">
              <w:rPr>
                <w:b/>
                <w:sz w:val="22"/>
                <w:szCs w:val="22"/>
              </w:rPr>
              <w:t>и</w:t>
            </w:r>
            <w:r w:rsidRPr="00281DD5">
              <w:rPr>
                <w:b/>
                <w:sz w:val="22"/>
                <w:szCs w:val="22"/>
              </w:rPr>
              <w:t xml:space="preserve"> выполнения работ</w:t>
            </w:r>
            <w:r w:rsidRPr="00E26CD5">
              <w:rPr>
                <w:bCs/>
                <w:sz w:val="22"/>
                <w:szCs w:val="22"/>
              </w:rPr>
              <w:t>:</w:t>
            </w:r>
            <w:r w:rsidR="00E26CD5" w:rsidRPr="00E26CD5">
              <w:rPr>
                <w:bCs/>
                <w:sz w:val="22"/>
                <w:szCs w:val="22"/>
              </w:rPr>
              <w:t xml:space="preserve"> начало выполнения работ -</w:t>
            </w:r>
            <w:r w:rsidR="00E26CD5">
              <w:rPr>
                <w:b/>
                <w:sz w:val="22"/>
                <w:szCs w:val="22"/>
              </w:rPr>
              <w:t xml:space="preserve"> </w:t>
            </w:r>
            <w:r w:rsidR="00E27CEF" w:rsidRPr="00281DD5">
              <w:rPr>
                <w:sz w:val="22"/>
                <w:szCs w:val="22"/>
              </w:rPr>
              <w:t xml:space="preserve">не </w:t>
            </w:r>
            <w:r w:rsidR="00281DD5" w:rsidRPr="00281DD5">
              <w:rPr>
                <w:sz w:val="22"/>
                <w:szCs w:val="22"/>
              </w:rPr>
              <w:t xml:space="preserve">позднее </w:t>
            </w:r>
            <w:r w:rsidR="00E97EE4">
              <w:rPr>
                <w:sz w:val="22"/>
                <w:szCs w:val="22"/>
              </w:rPr>
              <w:t>10</w:t>
            </w:r>
            <w:r w:rsidR="00281DD5" w:rsidRPr="00281DD5">
              <w:rPr>
                <w:sz w:val="22"/>
                <w:szCs w:val="22"/>
              </w:rPr>
              <w:t xml:space="preserve"> </w:t>
            </w:r>
            <w:r w:rsidR="00E97EE4">
              <w:rPr>
                <w:sz w:val="22"/>
                <w:szCs w:val="22"/>
              </w:rPr>
              <w:t>апреля</w:t>
            </w:r>
            <w:r w:rsidR="00E27CEF" w:rsidRPr="00281DD5">
              <w:rPr>
                <w:sz w:val="22"/>
                <w:szCs w:val="22"/>
              </w:rPr>
              <w:t xml:space="preserve"> 20</w:t>
            </w:r>
            <w:r w:rsidR="00281DD5" w:rsidRPr="00281DD5">
              <w:rPr>
                <w:sz w:val="22"/>
                <w:szCs w:val="22"/>
              </w:rPr>
              <w:t>2</w:t>
            </w:r>
            <w:r w:rsidR="00E97EE4">
              <w:rPr>
                <w:sz w:val="22"/>
                <w:szCs w:val="22"/>
              </w:rPr>
              <w:t>2</w:t>
            </w:r>
            <w:r w:rsidR="00E27CEF" w:rsidRPr="00281DD5">
              <w:rPr>
                <w:sz w:val="22"/>
                <w:szCs w:val="22"/>
              </w:rPr>
              <w:t xml:space="preserve"> года, </w:t>
            </w:r>
            <w:r w:rsidR="00281DD5">
              <w:rPr>
                <w:sz w:val="22"/>
                <w:szCs w:val="22"/>
              </w:rPr>
              <w:t xml:space="preserve">срок </w:t>
            </w:r>
            <w:r w:rsidR="00E41341">
              <w:rPr>
                <w:sz w:val="22"/>
                <w:szCs w:val="22"/>
              </w:rPr>
              <w:t xml:space="preserve">окончания </w:t>
            </w:r>
            <w:r w:rsidR="00281DD5">
              <w:rPr>
                <w:sz w:val="22"/>
                <w:szCs w:val="22"/>
              </w:rPr>
              <w:t xml:space="preserve">работ – </w:t>
            </w:r>
            <w:r w:rsidR="00E41341">
              <w:rPr>
                <w:sz w:val="22"/>
                <w:szCs w:val="22"/>
              </w:rPr>
              <w:t>не позднее 2</w:t>
            </w:r>
            <w:r w:rsidR="00E26CD5">
              <w:rPr>
                <w:sz w:val="22"/>
                <w:szCs w:val="22"/>
              </w:rPr>
              <w:t>0</w:t>
            </w:r>
            <w:r w:rsidR="00281DD5">
              <w:rPr>
                <w:sz w:val="22"/>
                <w:szCs w:val="22"/>
              </w:rPr>
              <w:t xml:space="preserve"> </w:t>
            </w:r>
            <w:r w:rsidR="00E41341">
              <w:rPr>
                <w:sz w:val="22"/>
                <w:szCs w:val="22"/>
              </w:rPr>
              <w:t>мая 202</w:t>
            </w:r>
            <w:r w:rsidR="00E97EE4">
              <w:rPr>
                <w:sz w:val="22"/>
                <w:szCs w:val="22"/>
              </w:rPr>
              <w:t>2</w:t>
            </w:r>
            <w:r w:rsidR="00E41341">
              <w:rPr>
                <w:sz w:val="22"/>
                <w:szCs w:val="22"/>
              </w:rPr>
              <w:t xml:space="preserve"> г</w:t>
            </w:r>
            <w:r w:rsidR="00281DD5">
              <w:rPr>
                <w:sz w:val="22"/>
                <w:szCs w:val="22"/>
              </w:rPr>
              <w:t>.</w:t>
            </w:r>
          </w:p>
        </w:tc>
      </w:tr>
      <w:tr w:rsidR="00EA0755" w:rsidRPr="00162953" w14:paraId="21AB922C" w14:textId="77777777" w:rsidTr="00545040">
        <w:trPr>
          <w:trHeight w:val="20"/>
        </w:trPr>
        <w:tc>
          <w:tcPr>
            <w:tcW w:w="418" w:type="dxa"/>
            <w:shd w:val="clear" w:color="auto" w:fill="auto"/>
          </w:tcPr>
          <w:p w14:paraId="67ED6F1A" w14:textId="77777777" w:rsidR="00EA0755" w:rsidRPr="00162953" w:rsidRDefault="009A0828" w:rsidP="00EA075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b/>
                <w:noProof w:val="0"/>
                <w:sz w:val="22"/>
                <w:szCs w:val="22"/>
              </w:rPr>
            </w:pPr>
            <w:r>
              <w:rPr>
                <w:rFonts w:ascii="Times New Roman" w:hAnsi="Times New Roman" w:cs="Times New Roman"/>
                <w:b/>
                <w:noProof w:val="0"/>
                <w:sz w:val="22"/>
                <w:szCs w:val="22"/>
              </w:rPr>
              <w:t>6</w:t>
            </w:r>
          </w:p>
        </w:tc>
        <w:tc>
          <w:tcPr>
            <w:tcW w:w="2554" w:type="dxa"/>
            <w:shd w:val="clear" w:color="auto" w:fill="D9D9D9" w:themeFill="background1" w:themeFillShade="D9"/>
          </w:tcPr>
          <w:p w14:paraId="1ACC3341" w14:textId="77777777" w:rsidR="00EA0755" w:rsidRPr="0057574C" w:rsidRDefault="00EA0755" w:rsidP="00EA075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
                <w:noProof w:val="0"/>
                <w:sz w:val="20"/>
                <w:szCs w:val="20"/>
              </w:rPr>
            </w:pPr>
            <w:r w:rsidRPr="0057574C">
              <w:rPr>
                <w:rFonts w:ascii="Times New Roman" w:hAnsi="Times New Roman" w:cs="Times New Roman"/>
                <w:b/>
                <w:noProof w:val="0"/>
                <w:sz w:val="20"/>
                <w:szCs w:val="20"/>
              </w:rPr>
              <w:t>Начальная (максимальная) цена договора</w:t>
            </w:r>
            <w:r w:rsidR="00162953" w:rsidRPr="0057574C">
              <w:rPr>
                <w:rFonts w:ascii="Times New Roman" w:hAnsi="Times New Roman" w:cs="Times New Roman"/>
                <w:b/>
                <w:noProof w:val="0"/>
                <w:sz w:val="20"/>
                <w:szCs w:val="20"/>
              </w:rPr>
              <w:t>,</w:t>
            </w:r>
            <w:r w:rsidR="003C241E">
              <w:rPr>
                <w:rFonts w:ascii="Times New Roman" w:hAnsi="Times New Roman" w:cs="Times New Roman"/>
                <w:b/>
                <w:noProof w:val="0"/>
                <w:sz w:val="20"/>
                <w:szCs w:val="20"/>
              </w:rPr>
              <w:t xml:space="preserve"> обоснование,</w:t>
            </w:r>
            <w:r w:rsidR="00162953" w:rsidRPr="0057574C">
              <w:rPr>
                <w:rFonts w:ascii="Times New Roman" w:hAnsi="Times New Roman" w:cs="Times New Roman"/>
                <w:b/>
                <w:noProof w:val="0"/>
                <w:sz w:val="20"/>
                <w:szCs w:val="20"/>
              </w:rPr>
              <w:t xml:space="preserve"> порядок формирования</w:t>
            </w:r>
          </w:p>
        </w:tc>
        <w:tc>
          <w:tcPr>
            <w:tcW w:w="6659" w:type="dxa"/>
            <w:vAlign w:val="center"/>
          </w:tcPr>
          <w:p w14:paraId="26D7134A" w14:textId="56D9AA3E" w:rsidR="00EA0755" w:rsidRPr="00340D1C" w:rsidRDefault="00340D1C" w:rsidP="00EA0755">
            <w:pPr>
              <w:rPr>
                <w:b/>
              </w:rPr>
            </w:pPr>
            <w:r w:rsidRPr="00340D1C">
              <w:rPr>
                <w:b/>
                <w:sz w:val="22"/>
                <w:szCs w:val="22"/>
                <w:lang w:eastAsia="ru-RU"/>
              </w:rPr>
              <w:t>2 370 264,98</w:t>
            </w:r>
            <w:r w:rsidR="00B620C1" w:rsidRPr="00340D1C">
              <w:rPr>
                <w:b/>
                <w:sz w:val="22"/>
                <w:szCs w:val="22"/>
              </w:rPr>
              <w:t xml:space="preserve"> </w:t>
            </w:r>
            <w:r w:rsidR="00EA0755" w:rsidRPr="00340D1C">
              <w:rPr>
                <w:b/>
                <w:sz w:val="22"/>
                <w:szCs w:val="22"/>
              </w:rPr>
              <w:t>(</w:t>
            </w:r>
            <w:r w:rsidRPr="00340D1C">
              <w:rPr>
                <w:b/>
                <w:sz w:val="22"/>
                <w:szCs w:val="22"/>
                <w:lang w:eastAsia="ru-RU"/>
              </w:rPr>
              <w:t>Два миллиона триста семьдесят тысяч двести шестьдесят четыре рубля 98 коп.</w:t>
            </w:r>
            <w:r w:rsidR="00EA0755" w:rsidRPr="00340D1C">
              <w:rPr>
                <w:b/>
                <w:sz w:val="22"/>
                <w:szCs w:val="22"/>
              </w:rPr>
              <w:t>)</w:t>
            </w:r>
          </w:p>
          <w:tbl>
            <w:tblPr>
              <w:tblW w:w="6478" w:type="dxa"/>
              <w:shd w:val="clear" w:color="000000" w:fill="auto"/>
              <w:tblLayout w:type="fixed"/>
              <w:tblLook w:val="04A0" w:firstRow="1" w:lastRow="0" w:firstColumn="1" w:lastColumn="0" w:noHBand="0" w:noVBand="1"/>
            </w:tblPr>
            <w:tblGrid>
              <w:gridCol w:w="2650"/>
              <w:gridCol w:w="1276"/>
              <w:gridCol w:w="2552"/>
            </w:tblGrid>
            <w:tr w:rsidR="00BB6922" w:rsidRPr="006052AD" w14:paraId="73C7783E" w14:textId="77777777" w:rsidTr="00340D1C">
              <w:trPr>
                <w:trHeight w:val="492"/>
              </w:trPr>
              <w:tc>
                <w:tcPr>
                  <w:tcW w:w="6478" w:type="dxa"/>
                  <w:gridSpan w:val="3"/>
                  <w:tcBorders>
                    <w:top w:val="single" w:sz="4" w:space="0" w:color="auto"/>
                    <w:left w:val="single" w:sz="4" w:space="0" w:color="auto"/>
                    <w:bottom w:val="single" w:sz="4" w:space="0" w:color="auto"/>
                    <w:right w:val="single" w:sz="4" w:space="0" w:color="000000"/>
                  </w:tcBorders>
                  <w:shd w:val="clear" w:color="000000" w:fill="auto"/>
                  <w:vAlign w:val="center"/>
                  <w:hideMark/>
                </w:tcPr>
                <w:p w14:paraId="240BCD16" w14:textId="39AADEBD" w:rsidR="00BB6922" w:rsidRPr="006D037F" w:rsidRDefault="006D037F" w:rsidP="00946C8C">
                  <w:pPr>
                    <w:spacing w:after="160" w:line="259" w:lineRule="auto"/>
                    <w:jc w:val="center"/>
                    <w:rPr>
                      <w:sz w:val="20"/>
                      <w:szCs w:val="20"/>
                    </w:rPr>
                  </w:pPr>
                  <w:r w:rsidRPr="006D037F">
                    <w:rPr>
                      <w:sz w:val="20"/>
                      <w:szCs w:val="20"/>
                    </w:rPr>
                    <w:t>выполнение работ по текущему ремонту жилых корпусов и вожатского штаба в МАУ "ДОЛ Волжский Артек" (внутренняя отделка)</w:t>
                  </w:r>
                </w:p>
              </w:tc>
            </w:tr>
            <w:tr w:rsidR="00BB6922" w:rsidRPr="006052AD" w14:paraId="4D09D49A" w14:textId="77777777" w:rsidTr="002C57B5">
              <w:trPr>
                <w:trHeight w:val="20"/>
              </w:trPr>
              <w:tc>
                <w:tcPr>
                  <w:tcW w:w="2650" w:type="dxa"/>
                  <w:tcBorders>
                    <w:top w:val="single" w:sz="4" w:space="0" w:color="auto"/>
                    <w:left w:val="single" w:sz="4" w:space="0" w:color="auto"/>
                    <w:bottom w:val="single" w:sz="4" w:space="0" w:color="auto"/>
                    <w:right w:val="nil"/>
                  </w:tcBorders>
                  <w:shd w:val="clear" w:color="000000" w:fill="auto"/>
                  <w:vAlign w:val="center"/>
                  <w:hideMark/>
                </w:tcPr>
                <w:p w14:paraId="465CC5A7" w14:textId="77777777" w:rsidR="00BB6922" w:rsidRPr="00C22D04" w:rsidRDefault="00BB6922" w:rsidP="006052AD">
                  <w:pPr>
                    <w:rPr>
                      <w:b/>
                      <w:sz w:val="20"/>
                      <w:szCs w:val="20"/>
                      <w:lang w:eastAsia="ru-RU"/>
                    </w:rPr>
                  </w:pPr>
                  <w:r w:rsidRPr="00C22D04">
                    <w:rPr>
                      <w:b/>
                      <w:sz w:val="20"/>
                      <w:szCs w:val="20"/>
                      <w:lang w:eastAsia="ru-RU"/>
                    </w:rPr>
                    <w:t>НМЦ</w:t>
                  </w:r>
                  <w:r w:rsidR="00F55CE2">
                    <w:rPr>
                      <w:b/>
                      <w:sz w:val="20"/>
                      <w:szCs w:val="20"/>
                      <w:lang w:eastAsia="ru-RU"/>
                    </w:rPr>
                    <w:t>Д</w:t>
                  </w:r>
                  <w:r w:rsidRPr="00C22D04">
                    <w:rPr>
                      <w:b/>
                      <w:sz w:val="20"/>
                      <w:szCs w:val="20"/>
                      <w:lang w:eastAsia="ru-RU"/>
                    </w:rPr>
                    <w:t xml:space="preserve"> за единицу без учета НДС, руб.</w:t>
                  </w:r>
                </w:p>
              </w:tc>
              <w:tc>
                <w:tcPr>
                  <w:tcW w:w="1276" w:type="dxa"/>
                  <w:tcBorders>
                    <w:top w:val="single" w:sz="4" w:space="0" w:color="auto"/>
                    <w:left w:val="single" w:sz="4" w:space="0" w:color="auto"/>
                    <w:bottom w:val="single" w:sz="4" w:space="0" w:color="auto"/>
                    <w:right w:val="single" w:sz="4" w:space="0" w:color="auto"/>
                  </w:tcBorders>
                  <w:shd w:val="clear" w:color="000000" w:fill="auto"/>
                  <w:vAlign w:val="center"/>
                </w:tcPr>
                <w:p w14:paraId="70177D7E" w14:textId="6BF9BA87" w:rsidR="00BB6922" w:rsidRPr="00E50B53" w:rsidRDefault="008A448C" w:rsidP="006052AD">
                  <w:pPr>
                    <w:rPr>
                      <w:b/>
                      <w:sz w:val="20"/>
                      <w:szCs w:val="20"/>
                      <w:lang w:eastAsia="ru-RU"/>
                    </w:rPr>
                  </w:pPr>
                  <w:r w:rsidRPr="008A448C">
                    <w:rPr>
                      <w:b/>
                      <w:sz w:val="20"/>
                      <w:szCs w:val="20"/>
                      <w:lang w:eastAsia="ru-RU"/>
                    </w:rPr>
                    <w:t>1</w:t>
                  </w:r>
                  <w:r>
                    <w:rPr>
                      <w:b/>
                      <w:sz w:val="20"/>
                      <w:szCs w:val="20"/>
                      <w:lang w:eastAsia="ru-RU"/>
                    </w:rPr>
                    <w:t> </w:t>
                  </w:r>
                  <w:r w:rsidRPr="008A448C">
                    <w:rPr>
                      <w:b/>
                      <w:sz w:val="20"/>
                      <w:szCs w:val="20"/>
                      <w:lang w:eastAsia="ru-RU"/>
                    </w:rPr>
                    <w:t>885</w:t>
                  </w:r>
                  <w:r>
                    <w:rPr>
                      <w:b/>
                      <w:sz w:val="20"/>
                      <w:szCs w:val="20"/>
                      <w:lang w:eastAsia="ru-RU"/>
                    </w:rPr>
                    <w:t> </w:t>
                  </w:r>
                  <w:r w:rsidRPr="008A448C">
                    <w:rPr>
                      <w:b/>
                      <w:sz w:val="20"/>
                      <w:szCs w:val="20"/>
                      <w:lang w:eastAsia="ru-RU"/>
                    </w:rPr>
                    <w:t>571</w:t>
                  </w:r>
                  <w:r>
                    <w:rPr>
                      <w:b/>
                      <w:sz w:val="20"/>
                      <w:szCs w:val="20"/>
                      <w:lang w:eastAsia="ru-RU"/>
                    </w:rPr>
                    <w:t>,00</w:t>
                  </w:r>
                </w:p>
              </w:tc>
              <w:tc>
                <w:tcPr>
                  <w:tcW w:w="2552" w:type="dxa"/>
                  <w:tcBorders>
                    <w:top w:val="single" w:sz="4" w:space="0" w:color="auto"/>
                    <w:left w:val="nil"/>
                    <w:bottom w:val="single" w:sz="4" w:space="0" w:color="auto"/>
                    <w:right w:val="single" w:sz="4" w:space="0" w:color="000000"/>
                  </w:tcBorders>
                  <w:shd w:val="clear" w:color="000000" w:fill="auto"/>
                  <w:noWrap/>
                  <w:vAlign w:val="center"/>
                  <w:hideMark/>
                </w:tcPr>
                <w:p w14:paraId="50364535" w14:textId="5686BD04" w:rsidR="00BB6922" w:rsidRPr="00E50B53" w:rsidRDefault="00DF1D4E" w:rsidP="00BB6922">
                  <w:pPr>
                    <w:rPr>
                      <w:b/>
                      <w:sz w:val="20"/>
                      <w:szCs w:val="20"/>
                      <w:lang w:eastAsia="ru-RU"/>
                    </w:rPr>
                  </w:pPr>
                  <w:r>
                    <w:rPr>
                      <w:b/>
                      <w:sz w:val="20"/>
                      <w:szCs w:val="20"/>
                      <w:lang w:eastAsia="ru-RU"/>
                    </w:rPr>
                    <w:t xml:space="preserve">Один миллион </w:t>
                  </w:r>
                  <w:r w:rsidR="008A448C">
                    <w:rPr>
                      <w:b/>
                      <w:sz w:val="20"/>
                      <w:szCs w:val="20"/>
                      <w:lang w:eastAsia="ru-RU"/>
                    </w:rPr>
                    <w:t>восемьсот восемьдесят пять тысяч пятьсот семьдесят</w:t>
                  </w:r>
                  <w:r>
                    <w:rPr>
                      <w:b/>
                      <w:sz w:val="20"/>
                      <w:szCs w:val="20"/>
                      <w:lang w:eastAsia="ru-RU"/>
                    </w:rPr>
                    <w:t xml:space="preserve"> один</w:t>
                  </w:r>
                  <w:r w:rsidR="00E50B53">
                    <w:rPr>
                      <w:b/>
                      <w:sz w:val="20"/>
                      <w:szCs w:val="20"/>
                      <w:lang w:eastAsia="ru-RU"/>
                    </w:rPr>
                    <w:t xml:space="preserve"> рубл</w:t>
                  </w:r>
                  <w:r>
                    <w:rPr>
                      <w:b/>
                      <w:sz w:val="20"/>
                      <w:szCs w:val="20"/>
                      <w:lang w:eastAsia="ru-RU"/>
                    </w:rPr>
                    <w:t>ь</w:t>
                  </w:r>
                  <w:r w:rsidR="00E50B53">
                    <w:rPr>
                      <w:b/>
                      <w:sz w:val="20"/>
                      <w:szCs w:val="20"/>
                      <w:lang w:eastAsia="ru-RU"/>
                    </w:rPr>
                    <w:t xml:space="preserve"> </w:t>
                  </w:r>
                  <w:r w:rsidR="008A448C">
                    <w:rPr>
                      <w:b/>
                      <w:sz w:val="20"/>
                      <w:szCs w:val="20"/>
                      <w:lang w:eastAsia="ru-RU"/>
                    </w:rPr>
                    <w:t>00</w:t>
                  </w:r>
                  <w:r w:rsidR="00B620C1" w:rsidRPr="00E50B53">
                    <w:rPr>
                      <w:b/>
                      <w:sz w:val="20"/>
                      <w:szCs w:val="20"/>
                      <w:lang w:eastAsia="ru-RU"/>
                    </w:rPr>
                    <w:t xml:space="preserve"> коп.</w:t>
                  </w:r>
                </w:p>
              </w:tc>
            </w:tr>
            <w:tr w:rsidR="008A448C" w:rsidRPr="006052AD" w14:paraId="5831DC92" w14:textId="77777777" w:rsidTr="00F86859">
              <w:trPr>
                <w:trHeight w:val="20"/>
              </w:trPr>
              <w:tc>
                <w:tcPr>
                  <w:tcW w:w="2650" w:type="dxa"/>
                  <w:tcBorders>
                    <w:top w:val="single" w:sz="4" w:space="0" w:color="auto"/>
                    <w:left w:val="single" w:sz="4" w:space="0" w:color="auto"/>
                    <w:bottom w:val="single" w:sz="4" w:space="0" w:color="auto"/>
                    <w:right w:val="nil"/>
                  </w:tcBorders>
                  <w:shd w:val="clear" w:color="000000" w:fill="auto"/>
                  <w:vAlign w:val="center"/>
                </w:tcPr>
                <w:p w14:paraId="2126BF04" w14:textId="250DEAA4" w:rsidR="008A448C" w:rsidRPr="00DF1D4E" w:rsidRDefault="008A448C" w:rsidP="006052AD">
                  <w:pPr>
                    <w:rPr>
                      <w:b/>
                      <w:sz w:val="20"/>
                      <w:szCs w:val="20"/>
                      <w:lang w:eastAsia="ru-RU"/>
                    </w:rPr>
                  </w:pPr>
                  <w:r w:rsidRPr="008A448C">
                    <w:rPr>
                      <w:b/>
                      <w:sz w:val="20"/>
                      <w:szCs w:val="20"/>
                      <w:lang w:eastAsia="ru-RU"/>
                    </w:rPr>
                    <w:t>Утилизация строительных отходов</w:t>
                  </w:r>
                </w:p>
              </w:tc>
              <w:tc>
                <w:tcPr>
                  <w:tcW w:w="1276" w:type="dxa"/>
                  <w:tcBorders>
                    <w:top w:val="single" w:sz="4" w:space="0" w:color="auto"/>
                    <w:left w:val="single" w:sz="4" w:space="0" w:color="auto"/>
                    <w:bottom w:val="single" w:sz="4" w:space="0" w:color="auto"/>
                    <w:right w:val="single" w:sz="4" w:space="0" w:color="auto"/>
                  </w:tcBorders>
                  <w:shd w:val="clear" w:color="000000" w:fill="auto"/>
                  <w:vAlign w:val="center"/>
                </w:tcPr>
                <w:p w14:paraId="667AB6E5" w14:textId="779C8E3A" w:rsidR="008A448C" w:rsidRDefault="008F36C6" w:rsidP="006052AD">
                  <w:pPr>
                    <w:rPr>
                      <w:b/>
                      <w:sz w:val="20"/>
                      <w:szCs w:val="20"/>
                      <w:lang w:eastAsia="ru-RU"/>
                    </w:rPr>
                  </w:pPr>
                  <w:r>
                    <w:rPr>
                      <w:b/>
                      <w:sz w:val="20"/>
                      <w:szCs w:val="20"/>
                      <w:lang w:eastAsia="ru-RU"/>
                    </w:rPr>
                    <w:t>50</w:t>
                  </w:r>
                  <w:r w:rsidR="00CF186E">
                    <w:rPr>
                      <w:b/>
                      <w:sz w:val="20"/>
                      <w:szCs w:val="20"/>
                      <w:lang w:eastAsia="ru-RU"/>
                    </w:rPr>
                    <w:t> </w:t>
                  </w:r>
                  <w:r>
                    <w:rPr>
                      <w:b/>
                      <w:sz w:val="20"/>
                      <w:szCs w:val="20"/>
                      <w:lang w:eastAsia="ru-RU"/>
                    </w:rPr>
                    <w:t>920</w:t>
                  </w:r>
                  <w:r w:rsidR="00CF186E">
                    <w:rPr>
                      <w:b/>
                      <w:sz w:val="20"/>
                      <w:szCs w:val="20"/>
                      <w:lang w:eastAsia="ru-RU"/>
                    </w:rPr>
                    <w:t>,00</w:t>
                  </w:r>
                </w:p>
              </w:tc>
              <w:tc>
                <w:tcPr>
                  <w:tcW w:w="2552" w:type="dxa"/>
                  <w:tcBorders>
                    <w:top w:val="single" w:sz="4" w:space="0" w:color="auto"/>
                    <w:left w:val="nil"/>
                    <w:bottom w:val="single" w:sz="4" w:space="0" w:color="auto"/>
                    <w:right w:val="single" w:sz="4" w:space="0" w:color="000000"/>
                  </w:tcBorders>
                  <w:shd w:val="clear" w:color="000000" w:fill="auto"/>
                  <w:noWrap/>
                  <w:vAlign w:val="center"/>
                </w:tcPr>
                <w:p w14:paraId="0CC7631C" w14:textId="6FD4BE11" w:rsidR="008A448C" w:rsidRDefault="00CF186E" w:rsidP="00BB6922">
                  <w:pPr>
                    <w:rPr>
                      <w:b/>
                      <w:sz w:val="20"/>
                      <w:szCs w:val="20"/>
                      <w:lang w:eastAsia="ru-RU"/>
                    </w:rPr>
                  </w:pPr>
                  <w:r>
                    <w:rPr>
                      <w:b/>
                      <w:sz w:val="20"/>
                      <w:szCs w:val="20"/>
                      <w:lang w:eastAsia="ru-RU"/>
                    </w:rPr>
                    <w:t>Пятьдесят тысяч девятьсот двадцать рублей 00 копее.</w:t>
                  </w:r>
                </w:p>
              </w:tc>
            </w:tr>
            <w:tr w:rsidR="00DF1D4E" w:rsidRPr="006052AD" w14:paraId="66E41FF0" w14:textId="77777777" w:rsidTr="00F86859">
              <w:trPr>
                <w:trHeight w:val="20"/>
              </w:trPr>
              <w:tc>
                <w:tcPr>
                  <w:tcW w:w="2650" w:type="dxa"/>
                  <w:tcBorders>
                    <w:top w:val="single" w:sz="4" w:space="0" w:color="auto"/>
                    <w:left w:val="single" w:sz="4" w:space="0" w:color="auto"/>
                    <w:bottom w:val="single" w:sz="4" w:space="0" w:color="auto"/>
                    <w:right w:val="nil"/>
                  </w:tcBorders>
                  <w:shd w:val="clear" w:color="000000" w:fill="auto"/>
                  <w:vAlign w:val="center"/>
                </w:tcPr>
                <w:p w14:paraId="72A9704D" w14:textId="3C330519" w:rsidR="00DF1D4E" w:rsidRPr="00C22D04" w:rsidRDefault="00DF1D4E" w:rsidP="006052AD">
                  <w:pPr>
                    <w:rPr>
                      <w:b/>
                      <w:sz w:val="20"/>
                      <w:szCs w:val="20"/>
                      <w:lang w:eastAsia="ru-RU"/>
                    </w:rPr>
                  </w:pPr>
                  <w:r w:rsidRPr="00DF1D4E">
                    <w:rPr>
                      <w:b/>
                      <w:sz w:val="20"/>
                      <w:szCs w:val="20"/>
                      <w:lang w:eastAsia="ru-RU"/>
                    </w:rPr>
                    <w:t>Резерв средств на непредвиденные работы и затраты</w:t>
                  </w:r>
                  <w:r>
                    <w:rPr>
                      <w:b/>
                      <w:sz w:val="20"/>
                      <w:szCs w:val="20"/>
                      <w:lang w:eastAsia="ru-RU"/>
                    </w:rPr>
                    <w:t xml:space="preserve"> 2%</w:t>
                  </w:r>
                </w:p>
              </w:tc>
              <w:tc>
                <w:tcPr>
                  <w:tcW w:w="1276" w:type="dxa"/>
                  <w:tcBorders>
                    <w:top w:val="single" w:sz="4" w:space="0" w:color="auto"/>
                    <w:left w:val="single" w:sz="4" w:space="0" w:color="auto"/>
                    <w:bottom w:val="single" w:sz="4" w:space="0" w:color="auto"/>
                    <w:right w:val="single" w:sz="4" w:space="0" w:color="auto"/>
                  </w:tcBorders>
                  <w:shd w:val="clear" w:color="000000" w:fill="auto"/>
                  <w:vAlign w:val="center"/>
                </w:tcPr>
                <w:p w14:paraId="69462664" w14:textId="3EBAACBB" w:rsidR="00DF1D4E" w:rsidRDefault="008F36C6" w:rsidP="006052AD">
                  <w:pPr>
                    <w:rPr>
                      <w:b/>
                      <w:sz w:val="20"/>
                      <w:szCs w:val="20"/>
                      <w:lang w:eastAsia="ru-RU"/>
                    </w:rPr>
                  </w:pPr>
                  <w:r>
                    <w:rPr>
                      <w:b/>
                      <w:sz w:val="20"/>
                      <w:szCs w:val="20"/>
                      <w:lang w:eastAsia="ru-RU"/>
                    </w:rPr>
                    <w:t>38</w:t>
                  </w:r>
                  <w:r w:rsidR="00CF186E">
                    <w:rPr>
                      <w:b/>
                      <w:sz w:val="20"/>
                      <w:szCs w:val="20"/>
                      <w:lang w:eastAsia="ru-RU"/>
                    </w:rPr>
                    <w:t> 729,82</w:t>
                  </w:r>
                </w:p>
              </w:tc>
              <w:tc>
                <w:tcPr>
                  <w:tcW w:w="2552" w:type="dxa"/>
                  <w:tcBorders>
                    <w:top w:val="single" w:sz="4" w:space="0" w:color="auto"/>
                    <w:left w:val="nil"/>
                    <w:bottom w:val="single" w:sz="4" w:space="0" w:color="auto"/>
                    <w:right w:val="single" w:sz="4" w:space="0" w:color="000000"/>
                  </w:tcBorders>
                  <w:shd w:val="clear" w:color="000000" w:fill="auto"/>
                  <w:noWrap/>
                  <w:vAlign w:val="center"/>
                </w:tcPr>
                <w:p w14:paraId="433BC43D" w14:textId="75E967CD" w:rsidR="00DF1D4E" w:rsidRDefault="00CF186E" w:rsidP="00BB6922">
                  <w:pPr>
                    <w:rPr>
                      <w:b/>
                      <w:sz w:val="20"/>
                      <w:szCs w:val="20"/>
                      <w:lang w:eastAsia="ru-RU"/>
                    </w:rPr>
                  </w:pPr>
                  <w:r>
                    <w:rPr>
                      <w:b/>
                      <w:sz w:val="20"/>
                      <w:szCs w:val="20"/>
                      <w:lang w:eastAsia="ru-RU"/>
                    </w:rPr>
                    <w:t xml:space="preserve">Тридцать восемь тысяч семьсот двадцать </w:t>
                  </w:r>
                  <w:r w:rsidR="00DF1D4E">
                    <w:rPr>
                      <w:b/>
                      <w:sz w:val="20"/>
                      <w:szCs w:val="20"/>
                      <w:lang w:eastAsia="ru-RU"/>
                    </w:rPr>
                    <w:t>девять ру</w:t>
                  </w:r>
                  <w:r>
                    <w:rPr>
                      <w:b/>
                      <w:sz w:val="20"/>
                      <w:szCs w:val="20"/>
                      <w:lang w:eastAsia="ru-RU"/>
                    </w:rPr>
                    <w:t>б</w:t>
                  </w:r>
                  <w:r w:rsidR="00DF1D4E">
                    <w:rPr>
                      <w:b/>
                      <w:sz w:val="20"/>
                      <w:szCs w:val="20"/>
                      <w:lang w:eastAsia="ru-RU"/>
                    </w:rPr>
                    <w:t xml:space="preserve">лей </w:t>
                  </w:r>
                  <w:r>
                    <w:rPr>
                      <w:b/>
                      <w:sz w:val="20"/>
                      <w:szCs w:val="20"/>
                      <w:lang w:eastAsia="ru-RU"/>
                    </w:rPr>
                    <w:t>8</w:t>
                  </w:r>
                  <w:r w:rsidR="00DF1D4E">
                    <w:rPr>
                      <w:b/>
                      <w:sz w:val="20"/>
                      <w:szCs w:val="20"/>
                      <w:lang w:eastAsia="ru-RU"/>
                    </w:rPr>
                    <w:t>2 коп.</w:t>
                  </w:r>
                </w:p>
              </w:tc>
            </w:tr>
            <w:tr w:rsidR="00BB6922" w:rsidRPr="006052AD" w14:paraId="351A8565" w14:textId="77777777" w:rsidTr="00F86859">
              <w:trPr>
                <w:trHeight w:val="20"/>
              </w:trPr>
              <w:tc>
                <w:tcPr>
                  <w:tcW w:w="2650" w:type="dxa"/>
                  <w:tcBorders>
                    <w:top w:val="single" w:sz="4" w:space="0" w:color="auto"/>
                    <w:left w:val="single" w:sz="4" w:space="0" w:color="auto"/>
                    <w:bottom w:val="single" w:sz="4" w:space="0" w:color="auto"/>
                    <w:right w:val="nil"/>
                  </w:tcBorders>
                  <w:shd w:val="clear" w:color="000000" w:fill="auto"/>
                  <w:vAlign w:val="center"/>
                </w:tcPr>
                <w:p w14:paraId="0D2DE354" w14:textId="77777777" w:rsidR="00BB6922" w:rsidRPr="00C22D04" w:rsidRDefault="00BB6922" w:rsidP="006052AD">
                  <w:pPr>
                    <w:rPr>
                      <w:b/>
                      <w:sz w:val="20"/>
                      <w:szCs w:val="20"/>
                      <w:lang w:eastAsia="ru-RU"/>
                    </w:rPr>
                  </w:pPr>
                  <w:r w:rsidRPr="00C22D04">
                    <w:rPr>
                      <w:b/>
                      <w:sz w:val="20"/>
                      <w:szCs w:val="20"/>
                      <w:lang w:eastAsia="ru-RU"/>
                    </w:rPr>
                    <w:t>НДС 20% руб.</w:t>
                  </w:r>
                </w:p>
              </w:tc>
              <w:tc>
                <w:tcPr>
                  <w:tcW w:w="1276" w:type="dxa"/>
                  <w:tcBorders>
                    <w:top w:val="single" w:sz="4" w:space="0" w:color="auto"/>
                    <w:left w:val="single" w:sz="4" w:space="0" w:color="auto"/>
                    <w:bottom w:val="single" w:sz="4" w:space="0" w:color="auto"/>
                    <w:right w:val="single" w:sz="4" w:space="0" w:color="auto"/>
                  </w:tcBorders>
                  <w:shd w:val="clear" w:color="000000" w:fill="auto"/>
                  <w:vAlign w:val="center"/>
                </w:tcPr>
                <w:p w14:paraId="3476B6A7" w14:textId="63066A22" w:rsidR="00BB6922" w:rsidRPr="00E50B53" w:rsidRDefault="008F36C6" w:rsidP="006052AD">
                  <w:pPr>
                    <w:rPr>
                      <w:b/>
                      <w:sz w:val="20"/>
                      <w:szCs w:val="20"/>
                      <w:lang w:eastAsia="ru-RU"/>
                    </w:rPr>
                  </w:pPr>
                  <w:r w:rsidRPr="008F36C6">
                    <w:rPr>
                      <w:b/>
                      <w:sz w:val="20"/>
                      <w:szCs w:val="20"/>
                      <w:lang w:eastAsia="ru-RU"/>
                    </w:rPr>
                    <w:t>395</w:t>
                  </w:r>
                  <w:r w:rsidR="006A5EBB">
                    <w:rPr>
                      <w:b/>
                      <w:sz w:val="20"/>
                      <w:szCs w:val="20"/>
                      <w:lang w:eastAsia="ru-RU"/>
                    </w:rPr>
                    <w:t> 044,16</w:t>
                  </w:r>
                </w:p>
              </w:tc>
              <w:tc>
                <w:tcPr>
                  <w:tcW w:w="2552" w:type="dxa"/>
                  <w:tcBorders>
                    <w:top w:val="single" w:sz="4" w:space="0" w:color="auto"/>
                    <w:left w:val="nil"/>
                    <w:bottom w:val="single" w:sz="4" w:space="0" w:color="auto"/>
                    <w:right w:val="single" w:sz="4" w:space="0" w:color="000000"/>
                  </w:tcBorders>
                  <w:shd w:val="clear" w:color="000000" w:fill="auto"/>
                  <w:noWrap/>
                  <w:vAlign w:val="center"/>
                </w:tcPr>
                <w:p w14:paraId="4949F3CB" w14:textId="122C5438" w:rsidR="00BB6922" w:rsidRPr="00E50B53" w:rsidRDefault="006A5EBB" w:rsidP="00BB6922">
                  <w:pPr>
                    <w:rPr>
                      <w:b/>
                      <w:sz w:val="20"/>
                      <w:szCs w:val="20"/>
                      <w:lang w:eastAsia="ru-RU"/>
                    </w:rPr>
                  </w:pPr>
                  <w:r>
                    <w:rPr>
                      <w:b/>
                      <w:sz w:val="20"/>
                      <w:szCs w:val="20"/>
                      <w:lang w:eastAsia="ru-RU"/>
                    </w:rPr>
                    <w:t xml:space="preserve">Триста девяносто пять </w:t>
                  </w:r>
                  <w:r w:rsidR="0089515F">
                    <w:rPr>
                      <w:b/>
                      <w:sz w:val="20"/>
                      <w:szCs w:val="20"/>
                      <w:lang w:eastAsia="ru-RU"/>
                    </w:rPr>
                    <w:t xml:space="preserve">тысяч </w:t>
                  </w:r>
                  <w:r>
                    <w:rPr>
                      <w:b/>
                      <w:sz w:val="20"/>
                      <w:szCs w:val="20"/>
                      <w:lang w:eastAsia="ru-RU"/>
                    </w:rPr>
                    <w:t>сорок четыре</w:t>
                  </w:r>
                  <w:r w:rsidR="0089515F">
                    <w:rPr>
                      <w:b/>
                      <w:sz w:val="20"/>
                      <w:szCs w:val="20"/>
                      <w:lang w:eastAsia="ru-RU"/>
                    </w:rPr>
                    <w:t xml:space="preserve"> рубл</w:t>
                  </w:r>
                  <w:r>
                    <w:rPr>
                      <w:b/>
                      <w:sz w:val="20"/>
                      <w:szCs w:val="20"/>
                      <w:lang w:eastAsia="ru-RU"/>
                    </w:rPr>
                    <w:t>я</w:t>
                  </w:r>
                  <w:r w:rsidR="0089515F">
                    <w:rPr>
                      <w:b/>
                      <w:sz w:val="20"/>
                      <w:szCs w:val="20"/>
                      <w:lang w:eastAsia="ru-RU"/>
                    </w:rPr>
                    <w:t xml:space="preserve"> 1</w:t>
                  </w:r>
                  <w:r>
                    <w:rPr>
                      <w:b/>
                      <w:sz w:val="20"/>
                      <w:szCs w:val="20"/>
                      <w:lang w:eastAsia="ru-RU"/>
                    </w:rPr>
                    <w:t>6</w:t>
                  </w:r>
                  <w:r w:rsidR="00BB6922" w:rsidRPr="00E50B53">
                    <w:rPr>
                      <w:b/>
                      <w:sz w:val="20"/>
                      <w:szCs w:val="20"/>
                      <w:lang w:eastAsia="ru-RU"/>
                    </w:rPr>
                    <w:t xml:space="preserve"> коп.</w:t>
                  </w:r>
                </w:p>
              </w:tc>
            </w:tr>
            <w:tr w:rsidR="00BB6922" w:rsidRPr="006052AD" w14:paraId="03C92CDC" w14:textId="77777777" w:rsidTr="00F86859">
              <w:trPr>
                <w:trHeight w:val="20"/>
              </w:trPr>
              <w:tc>
                <w:tcPr>
                  <w:tcW w:w="2650" w:type="dxa"/>
                  <w:tcBorders>
                    <w:top w:val="single" w:sz="4" w:space="0" w:color="auto"/>
                    <w:left w:val="single" w:sz="4" w:space="0" w:color="auto"/>
                    <w:bottom w:val="single" w:sz="4" w:space="0" w:color="auto"/>
                    <w:right w:val="nil"/>
                  </w:tcBorders>
                  <w:shd w:val="clear" w:color="000000" w:fill="auto"/>
                  <w:vAlign w:val="center"/>
                </w:tcPr>
                <w:p w14:paraId="557C3494" w14:textId="318A1066" w:rsidR="00BB6922" w:rsidRPr="00C22D04" w:rsidRDefault="00BB6922" w:rsidP="006052AD">
                  <w:pPr>
                    <w:rPr>
                      <w:b/>
                      <w:sz w:val="20"/>
                      <w:szCs w:val="20"/>
                      <w:lang w:eastAsia="ru-RU"/>
                    </w:rPr>
                  </w:pPr>
                  <w:r w:rsidRPr="00C22D04">
                    <w:rPr>
                      <w:b/>
                      <w:sz w:val="20"/>
                      <w:szCs w:val="20"/>
                      <w:lang w:eastAsia="ru-RU"/>
                    </w:rPr>
                    <w:t>Начальная (максимальная) цена за единицу, с учетом НДС</w:t>
                  </w:r>
                  <w:r w:rsidR="00340D1C">
                    <w:rPr>
                      <w:b/>
                      <w:sz w:val="20"/>
                      <w:szCs w:val="20"/>
                      <w:lang w:eastAsia="ru-RU"/>
                    </w:rPr>
                    <w:t>,</w:t>
                  </w:r>
                  <w:r w:rsidRPr="00C22D04">
                    <w:rPr>
                      <w:b/>
                      <w:sz w:val="20"/>
                      <w:szCs w:val="20"/>
                      <w:lang w:eastAsia="ru-RU"/>
                    </w:rPr>
                    <w:t xml:space="preserve"> руб.</w:t>
                  </w:r>
                </w:p>
              </w:tc>
              <w:tc>
                <w:tcPr>
                  <w:tcW w:w="1276" w:type="dxa"/>
                  <w:tcBorders>
                    <w:top w:val="single" w:sz="4" w:space="0" w:color="auto"/>
                    <w:left w:val="single" w:sz="4" w:space="0" w:color="auto"/>
                    <w:bottom w:val="single" w:sz="4" w:space="0" w:color="auto"/>
                    <w:right w:val="single" w:sz="4" w:space="0" w:color="auto"/>
                  </w:tcBorders>
                  <w:shd w:val="clear" w:color="000000" w:fill="auto"/>
                  <w:vAlign w:val="center"/>
                </w:tcPr>
                <w:p w14:paraId="18F9F725" w14:textId="449392B5" w:rsidR="00BB6922" w:rsidRPr="00E50B53" w:rsidRDefault="008F36C6" w:rsidP="006052AD">
                  <w:pPr>
                    <w:rPr>
                      <w:b/>
                      <w:sz w:val="20"/>
                      <w:szCs w:val="20"/>
                      <w:lang w:eastAsia="ru-RU"/>
                    </w:rPr>
                  </w:pPr>
                  <w:r w:rsidRPr="008F36C6">
                    <w:rPr>
                      <w:b/>
                      <w:sz w:val="20"/>
                      <w:szCs w:val="20"/>
                      <w:lang w:eastAsia="ru-RU"/>
                    </w:rPr>
                    <w:t>2</w:t>
                  </w:r>
                  <w:r w:rsidR="006A5EBB">
                    <w:rPr>
                      <w:b/>
                      <w:sz w:val="20"/>
                      <w:szCs w:val="20"/>
                      <w:lang w:eastAsia="ru-RU"/>
                    </w:rPr>
                    <w:t> </w:t>
                  </w:r>
                  <w:r w:rsidRPr="008F36C6">
                    <w:rPr>
                      <w:b/>
                      <w:sz w:val="20"/>
                      <w:szCs w:val="20"/>
                      <w:lang w:eastAsia="ru-RU"/>
                    </w:rPr>
                    <w:t>370</w:t>
                  </w:r>
                  <w:r w:rsidR="006A5EBB">
                    <w:rPr>
                      <w:b/>
                      <w:sz w:val="20"/>
                      <w:szCs w:val="20"/>
                      <w:lang w:eastAsia="ru-RU"/>
                    </w:rPr>
                    <w:t> </w:t>
                  </w:r>
                  <w:r w:rsidRPr="008F36C6">
                    <w:rPr>
                      <w:b/>
                      <w:sz w:val="20"/>
                      <w:szCs w:val="20"/>
                      <w:lang w:eastAsia="ru-RU"/>
                    </w:rPr>
                    <w:t>26</w:t>
                  </w:r>
                  <w:r w:rsidR="006A5EBB">
                    <w:rPr>
                      <w:b/>
                      <w:sz w:val="20"/>
                      <w:szCs w:val="20"/>
                      <w:lang w:eastAsia="ru-RU"/>
                    </w:rPr>
                    <w:t>4,98</w:t>
                  </w:r>
                </w:p>
              </w:tc>
              <w:tc>
                <w:tcPr>
                  <w:tcW w:w="2552" w:type="dxa"/>
                  <w:tcBorders>
                    <w:top w:val="single" w:sz="4" w:space="0" w:color="auto"/>
                    <w:left w:val="nil"/>
                    <w:bottom w:val="single" w:sz="4" w:space="0" w:color="auto"/>
                    <w:right w:val="single" w:sz="4" w:space="0" w:color="000000"/>
                  </w:tcBorders>
                  <w:shd w:val="clear" w:color="000000" w:fill="auto"/>
                  <w:noWrap/>
                  <w:vAlign w:val="center"/>
                </w:tcPr>
                <w:p w14:paraId="1B00ABBD" w14:textId="7720E994" w:rsidR="00A34845" w:rsidRPr="00E50B53" w:rsidRDefault="006A5EBB" w:rsidP="00BB6922">
                  <w:pPr>
                    <w:rPr>
                      <w:b/>
                      <w:sz w:val="20"/>
                      <w:szCs w:val="20"/>
                      <w:lang w:eastAsia="ru-RU"/>
                    </w:rPr>
                  </w:pPr>
                  <w:r>
                    <w:rPr>
                      <w:b/>
                      <w:sz w:val="20"/>
                      <w:szCs w:val="20"/>
                      <w:lang w:eastAsia="ru-RU"/>
                    </w:rPr>
                    <w:t xml:space="preserve">Два миллиона триста семьдесят </w:t>
                  </w:r>
                  <w:r w:rsidR="00AA796F">
                    <w:rPr>
                      <w:b/>
                      <w:sz w:val="20"/>
                      <w:szCs w:val="20"/>
                      <w:lang w:eastAsia="ru-RU"/>
                    </w:rPr>
                    <w:t xml:space="preserve">тысяч </w:t>
                  </w:r>
                  <w:r>
                    <w:rPr>
                      <w:b/>
                      <w:sz w:val="20"/>
                      <w:szCs w:val="20"/>
                      <w:lang w:eastAsia="ru-RU"/>
                    </w:rPr>
                    <w:t>двести шестьдесят четыре</w:t>
                  </w:r>
                  <w:r w:rsidR="00E50B53" w:rsidRPr="00E50B53">
                    <w:rPr>
                      <w:b/>
                      <w:sz w:val="20"/>
                      <w:szCs w:val="20"/>
                      <w:lang w:eastAsia="ru-RU"/>
                    </w:rPr>
                    <w:t xml:space="preserve"> рубл</w:t>
                  </w:r>
                  <w:r>
                    <w:rPr>
                      <w:b/>
                      <w:sz w:val="20"/>
                      <w:szCs w:val="20"/>
                      <w:lang w:eastAsia="ru-RU"/>
                    </w:rPr>
                    <w:t>я</w:t>
                  </w:r>
                  <w:r w:rsidR="00E50B53" w:rsidRPr="00E50B53">
                    <w:rPr>
                      <w:b/>
                      <w:sz w:val="20"/>
                      <w:szCs w:val="20"/>
                      <w:lang w:eastAsia="ru-RU"/>
                    </w:rPr>
                    <w:t xml:space="preserve"> </w:t>
                  </w:r>
                  <w:r>
                    <w:rPr>
                      <w:b/>
                      <w:sz w:val="20"/>
                      <w:szCs w:val="20"/>
                      <w:lang w:eastAsia="ru-RU"/>
                    </w:rPr>
                    <w:t>98</w:t>
                  </w:r>
                  <w:r w:rsidR="00E50B53" w:rsidRPr="00E50B53">
                    <w:rPr>
                      <w:b/>
                      <w:sz w:val="20"/>
                      <w:szCs w:val="20"/>
                      <w:lang w:eastAsia="ru-RU"/>
                    </w:rPr>
                    <w:t xml:space="preserve"> коп.</w:t>
                  </w:r>
                </w:p>
              </w:tc>
            </w:tr>
          </w:tbl>
          <w:p w14:paraId="57CA9411" w14:textId="77777777" w:rsidR="00B03C06" w:rsidRDefault="00B03C06" w:rsidP="002E5EA1">
            <w:r>
              <w:rPr>
                <w:sz w:val="22"/>
                <w:szCs w:val="22"/>
              </w:rPr>
              <w:t>НМЦД определена с помощью проектно-сметного метода.</w:t>
            </w:r>
          </w:p>
          <w:p w14:paraId="119F2719" w14:textId="77777777" w:rsidR="00350BE2" w:rsidRPr="00162953" w:rsidRDefault="00980272" w:rsidP="0008661E">
            <w:r>
              <w:rPr>
                <w:sz w:val="22"/>
                <w:szCs w:val="22"/>
              </w:rPr>
              <w:t xml:space="preserve">Порядок формирования: </w:t>
            </w:r>
            <w:r w:rsidR="0008661E">
              <w:rPr>
                <w:sz w:val="22"/>
                <w:szCs w:val="22"/>
              </w:rPr>
              <w:t>о</w:t>
            </w:r>
            <w:r w:rsidR="00162953" w:rsidRPr="00162953">
              <w:rPr>
                <w:sz w:val="22"/>
                <w:szCs w:val="22"/>
              </w:rPr>
              <w:t>бщая цена Договора включает в себя все расходы Подрядчика, в том числе расходы на материалы, транспортные услуги, монтаж оборудования, страхование, услуги субподрядных организаций, а также расходы на уплату налогов, сборов и других обязательных платежей.</w:t>
            </w:r>
          </w:p>
        </w:tc>
      </w:tr>
      <w:tr w:rsidR="00EA0755" w:rsidRPr="00162953" w14:paraId="1BB4995C" w14:textId="77777777" w:rsidTr="00545040">
        <w:trPr>
          <w:trHeight w:val="20"/>
        </w:trPr>
        <w:tc>
          <w:tcPr>
            <w:tcW w:w="418" w:type="dxa"/>
            <w:shd w:val="clear" w:color="auto" w:fill="auto"/>
          </w:tcPr>
          <w:p w14:paraId="4E135C47" w14:textId="77777777" w:rsidR="00EA0755" w:rsidRPr="00162953" w:rsidRDefault="009A0828" w:rsidP="00EA075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b/>
                <w:noProof w:val="0"/>
                <w:sz w:val="22"/>
                <w:szCs w:val="22"/>
              </w:rPr>
            </w:pPr>
            <w:r>
              <w:rPr>
                <w:rFonts w:ascii="Times New Roman" w:hAnsi="Times New Roman" w:cs="Times New Roman"/>
                <w:b/>
                <w:noProof w:val="0"/>
                <w:sz w:val="22"/>
                <w:szCs w:val="22"/>
              </w:rPr>
              <w:t>7</w:t>
            </w:r>
          </w:p>
        </w:tc>
        <w:tc>
          <w:tcPr>
            <w:tcW w:w="2554" w:type="dxa"/>
            <w:shd w:val="clear" w:color="auto" w:fill="D9D9D9" w:themeFill="background1" w:themeFillShade="D9"/>
          </w:tcPr>
          <w:p w14:paraId="57C7F5C5" w14:textId="77777777" w:rsidR="00EA0755" w:rsidRPr="0057574C" w:rsidRDefault="00EA0755" w:rsidP="00EA075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
                <w:noProof w:val="0"/>
                <w:sz w:val="20"/>
                <w:szCs w:val="20"/>
                <w:highlight w:val="yellow"/>
              </w:rPr>
            </w:pPr>
            <w:r w:rsidRPr="0057574C">
              <w:rPr>
                <w:rFonts w:ascii="Times New Roman" w:hAnsi="Times New Roman" w:cs="Times New Roman"/>
                <w:b/>
                <w:noProof w:val="0"/>
                <w:sz w:val="20"/>
                <w:szCs w:val="20"/>
              </w:rPr>
              <w:t>Источник финансирования закупки</w:t>
            </w:r>
          </w:p>
        </w:tc>
        <w:tc>
          <w:tcPr>
            <w:tcW w:w="6659" w:type="dxa"/>
            <w:vAlign w:val="center"/>
          </w:tcPr>
          <w:p w14:paraId="2D2C6893" w14:textId="2B3F7BE3" w:rsidR="00B01E68" w:rsidRPr="001E6D2B" w:rsidRDefault="00A37AD6" w:rsidP="00EA0755">
            <w:r w:rsidRPr="00A37AD6">
              <w:rPr>
                <w:sz w:val="22"/>
                <w:szCs w:val="22"/>
              </w:rPr>
              <w:t>субсидии на иные цели из бюджета городского округа Самара</w:t>
            </w:r>
            <w:r w:rsidR="00B54C46">
              <w:rPr>
                <w:sz w:val="22"/>
                <w:szCs w:val="22"/>
              </w:rPr>
              <w:t>, субсидии на иыне цели из областного бюджета</w:t>
            </w:r>
          </w:p>
        </w:tc>
      </w:tr>
      <w:tr w:rsidR="006C240F" w:rsidRPr="00162953" w14:paraId="6FA12D20" w14:textId="77777777" w:rsidTr="00545040">
        <w:trPr>
          <w:trHeight w:val="20"/>
        </w:trPr>
        <w:tc>
          <w:tcPr>
            <w:tcW w:w="418" w:type="dxa"/>
            <w:shd w:val="clear" w:color="auto" w:fill="auto"/>
          </w:tcPr>
          <w:p w14:paraId="7A6C1C9C" w14:textId="77777777" w:rsidR="006C240F" w:rsidRPr="00162953" w:rsidRDefault="009A0828" w:rsidP="006C240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b/>
                <w:noProof w:val="0"/>
                <w:sz w:val="22"/>
                <w:szCs w:val="22"/>
              </w:rPr>
            </w:pPr>
            <w:r>
              <w:rPr>
                <w:rFonts w:ascii="Times New Roman" w:hAnsi="Times New Roman" w:cs="Times New Roman"/>
                <w:b/>
                <w:noProof w:val="0"/>
                <w:sz w:val="22"/>
                <w:szCs w:val="22"/>
              </w:rPr>
              <w:t>8</w:t>
            </w:r>
          </w:p>
        </w:tc>
        <w:tc>
          <w:tcPr>
            <w:tcW w:w="2554" w:type="dxa"/>
            <w:shd w:val="clear" w:color="auto" w:fill="D9D9D9" w:themeFill="background1" w:themeFillShade="D9"/>
          </w:tcPr>
          <w:p w14:paraId="209283BC" w14:textId="77777777" w:rsidR="006C240F" w:rsidRPr="0057574C" w:rsidRDefault="006C240F" w:rsidP="006C240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
                <w:noProof w:val="0"/>
                <w:sz w:val="20"/>
                <w:szCs w:val="20"/>
              </w:rPr>
            </w:pPr>
            <w:r w:rsidRPr="0057574C">
              <w:rPr>
                <w:rFonts w:ascii="Times New Roman" w:hAnsi="Times New Roman" w:cs="Times New Roman"/>
                <w:b/>
                <w:noProof w:val="0"/>
                <w:sz w:val="20"/>
                <w:szCs w:val="20"/>
              </w:rPr>
              <w:t xml:space="preserve">Адрес электронной </w:t>
            </w:r>
            <w:r w:rsidRPr="0057574C">
              <w:rPr>
                <w:rFonts w:ascii="Times New Roman" w:hAnsi="Times New Roman" w:cs="Times New Roman"/>
                <w:b/>
                <w:noProof w:val="0"/>
                <w:sz w:val="20"/>
                <w:szCs w:val="20"/>
              </w:rPr>
              <w:lastRenderedPageBreak/>
              <w:t>торговой площадки в сети «Интернет»</w:t>
            </w:r>
          </w:p>
        </w:tc>
        <w:tc>
          <w:tcPr>
            <w:tcW w:w="6659" w:type="dxa"/>
          </w:tcPr>
          <w:p w14:paraId="2FD48EE7" w14:textId="640F28C7" w:rsidR="00130CD7" w:rsidRDefault="00162953" w:rsidP="00162953">
            <w:r w:rsidRPr="00162953">
              <w:rPr>
                <w:sz w:val="22"/>
                <w:szCs w:val="22"/>
              </w:rPr>
              <w:lastRenderedPageBreak/>
              <w:t>электронн</w:t>
            </w:r>
            <w:r>
              <w:rPr>
                <w:sz w:val="22"/>
                <w:szCs w:val="22"/>
              </w:rPr>
              <w:t>ая</w:t>
            </w:r>
            <w:r w:rsidRPr="00162953">
              <w:rPr>
                <w:sz w:val="22"/>
                <w:szCs w:val="22"/>
              </w:rPr>
              <w:t xml:space="preserve"> торгов</w:t>
            </w:r>
            <w:r>
              <w:rPr>
                <w:sz w:val="22"/>
                <w:szCs w:val="22"/>
              </w:rPr>
              <w:t>ая</w:t>
            </w:r>
            <w:r w:rsidRPr="00162953">
              <w:rPr>
                <w:sz w:val="22"/>
                <w:szCs w:val="22"/>
              </w:rPr>
              <w:t xml:space="preserve"> площадк</w:t>
            </w:r>
            <w:r>
              <w:rPr>
                <w:sz w:val="22"/>
                <w:szCs w:val="22"/>
              </w:rPr>
              <w:t>а</w:t>
            </w:r>
            <w:r w:rsidRPr="00162953">
              <w:rPr>
                <w:sz w:val="22"/>
                <w:szCs w:val="22"/>
              </w:rPr>
              <w:t xml:space="preserve"> (далее – ЭТП) </w:t>
            </w:r>
            <w:r w:rsidR="00130CD7">
              <w:rPr>
                <w:sz w:val="22"/>
                <w:szCs w:val="22"/>
              </w:rPr>
              <w:t>–</w:t>
            </w:r>
          </w:p>
          <w:p w14:paraId="087AF1F6" w14:textId="78B60F69" w:rsidR="00162953" w:rsidRPr="00162953" w:rsidRDefault="00130CD7" w:rsidP="00162953">
            <w:r>
              <w:rPr>
                <w:sz w:val="22"/>
                <w:szCs w:val="22"/>
              </w:rPr>
              <w:lastRenderedPageBreak/>
              <w:t>Регион</w:t>
            </w:r>
            <w:r w:rsidR="00161A1D">
              <w:rPr>
                <w:sz w:val="22"/>
                <w:szCs w:val="22"/>
              </w:rPr>
              <w:t xml:space="preserve"> </w:t>
            </w:r>
            <w:hyperlink r:id="rId9" w:history="1">
              <w:r w:rsidR="00161A1D" w:rsidRPr="00592758">
                <w:rPr>
                  <w:rStyle w:val="af0"/>
                  <w:sz w:val="22"/>
                  <w:szCs w:val="22"/>
                </w:rPr>
                <w:t>https://etp-region.ru</w:t>
              </w:r>
            </w:hyperlink>
          </w:p>
        </w:tc>
      </w:tr>
      <w:tr w:rsidR="006C240F" w:rsidRPr="00162953" w14:paraId="2198071A" w14:textId="77777777" w:rsidTr="00545040">
        <w:trPr>
          <w:trHeight w:val="20"/>
        </w:trPr>
        <w:tc>
          <w:tcPr>
            <w:tcW w:w="418" w:type="dxa"/>
            <w:shd w:val="clear" w:color="auto" w:fill="auto"/>
          </w:tcPr>
          <w:p w14:paraId="154D1EC3" w14:textId="77777777" w:rsidR="006C240F" w:rsidRPr="00162953" w:rsidRDefault="009A0828" w:rsidP="006C240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b/>
                <w:noProof w:val="0"/>
                <w:sz w:val="22"/>
                <w:szCs w:val="22"/>
              </w:rPr>
            </w:pPr>
            <w:r>
              <w:rPr>
                <w:rFonts w:ascii="Times New Roman" w:hAnsi="Times New Roman" w:cs="Times New Roman"/>
                <w:b/>
                <w:noProof w:val="0"/>
                <w:sz w:val="22"/>
                <w:szCs w:val="22"/>
              </w:rPr>
              <w:t>9</w:t>
            </w:r>
          </w:p>
        </w:tc>
        <w:tc>
          <w:tcPr>
            <w:tcW w:w="2554" w:type="dxa"/>
            <w:shd w:val="clear" w:color="auto" w:fill="D9D9D9" w:themeFill="background1" w:themeFillShade="D9"/>
          </w:tcPr>
          <w:p w14:paraId="4AA1D550" w14:textId="77777777" w:rsidR="006C240F" w:rsidRPr="0057574C" w:rsidRDefault="006C240F" w:rsidP="006C240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
                <w:noProof w:val="0"/>
                <w:sz w:val="20"/>
                <w:szCs w:val="20"/>
              </w:rPr>
            </w:pPr>
            <w:r w:rsidRPr="0057574C">
              <w:rPr>
                <w:rFonts w:ascii="Times New Roman" w:hAnsi="Times New Roman" w:cs="Times New Roman"/>
                <w:b/>
                <w:noProof w:val="0"/>
                <w:sz w:val="20"/>
                <w:szCs w:val="20"/>
              </w:rPr>
              <w:t>Форма, сроки и порядок оплаты товара, работ, услуг</w:t>
            </w:r>
          </w:p>
        </w:tc>
        <w:tc>
          <w:tcPr>
            <w:tcW w:w="6659" w:type="dxa"/>
            <w:vAlign w:val="center"/>
          </w:tcPr>
          <w:p w14:paraId="3D8139ED" w14:textId="7C331E36" w:rsidR="006C240F" w:rsidRPr="00162953" w:rsidRDefault="00704D04" w:rsidP="006C240F">
            <w:pPr>
              <w:jc w:val="both"/>
            </w:pPr>
            <w:r>
              <w:rPr>
                <w:sz w:val="22"/>
                <w:szCs w:val="22"/>
              </w:rPr>
              <w:t>б</w:t>
            </w:r>
            <w:r w:rsidR="006C240F" w:rsidRPr="00162953">
              <w:rPr>
                <w:sz w:val="22"/>
                <w:szCs w:val="22"/>
              </w:rPr>
              <w:t>езналичный расчет</w:t>
            </w:r>
            <w:r w:rsidR="00DC49C8">
              <w:rPr>
                <w:sz w:val="22"/>
                <w:szCs w:val="22"/>
              </w:rPr>
              <w:t>;</w:t>
            </w:r>
            <w:r w:rsidR="006C240F" w:rsidRPr="00162953">
              <w:rPr>
                <w:sz w:val="22"/>
                <w:szCs w:val="22"/>
              </w:rPr>
              <w:t xml:space="preserve"> по факту выполнения работ </w:t>
            </w:r>
            <w:r w:rsidR="004F6067">
              <w:rPr>
                <w:sz w:val="22"/>
                <w:szCs w:val="22"/>
              </w:rPr>
              <w:t xml:space="preserve">в два этапа </w:t>
            </w:r>
            <w:r w:rsidR="006C240F" w:rsidRPr="00162953">
              <w:rPr>
                <w:sz w:val="22"/>
                <w:szCs w:val="22"/>
              </w:rPr>
              <w:t xml:space="preserve">на основании </w:t>
            </w:r>
            <w:r w:rsidR="00B208E5">
              <w:rPr>
                <w:sz w:val="22"/>
                <w:szCs w:val="22"/>
              </w:rPr>
              <w:t>счета</w:t>
            </w:r>
            <w:r w:rsidR="00DC49C8">
              <w:rPr>
                <w:sz w:val="22"/>
                <w:szCs w:val="22"/>
              </w:rPr>
              <w:t>;</w:t>
            </w:r>
            <w:r w:rsidR="009B6F1B">
              <w:rPr>
                <w:sz w:val="22"/>
                <w:szCs w:val="22"/>
              </w:rPr>
              <w:t xml:space="preserve"> </w:t>
            </w:r>
            <w:r w:rsidR="006C240F" w:rsidRPr="00162953">
              <w:rPr>
                <w:sz w:val="22"/>
                <w:szCs w:val="22"/>
              </w:rPr>
              <w:t>акта о приемке выполненных работ</w:t>
            </w:r>
            <w:r w:rsidR="004F6067">
              <w:rPr>
                <w:sz w:val="22"/>
                <w:szCs w:val="22"/>
              </w:rPr>
              <w:t>, подписанного обеими сторонами</w:t>
            </w:r>
            <w:r w:rsidR="006C240F" w:rsidRPr="00162953">
              <w:rPr>
                <w:sz w:val="22"/>
                <w:szCs w:val="22"/>
              </w:rPr>
              <w:t xml:space="preserve"> </w:t>
            </w:r>
            <w:r w:rsidR="004F6067">
              <w:rPr>
                <w:sz w:val="22"/>
                <w:szCs w:val="22"/>
              </w:rPr>
              <w:t xml:space="preserve">и организацией, осуществляющей строительный контроль (надзор) за выполнением строительно-монтажных работ по предмету договора </w:t>
            </w:r>
            <w:r w:rsidR="006C240F" w:rsidRPr="00162953">
              <w:rPr>
                <w:sz w:val="22"/>
                <w:szCs w:val="22"/>
              </w:rPr>
              <w:t xml:space="preserve">в течение </w:t>
            </w:r>
            <w:r w:rsidR="004F6067">
              <w:rPr>
                <w:sz w:val="22"/>
                <w:szCs w:val="22"/>
              </w:rPr>
              <w:t>не более чем 45</w:t>
            </w:r>
            <w:r w:rsidR="006C240F" w:rsidRPr="00162953">
              <w:rPr>
                <w:sz w:val="22"/>
                <w:szCs w:val="22"/>
              </w:rPr>
              <w:t xml:space="preserve"> (</w:t>
            </w:r>
            <w:r w:rsidR="00CF1E6D">
              <w:rPr>
                <w:sz w:val="22"/>
                <w:szCs w:val="22"/>
              </w:rPr>
              <w:t>Сорока</w:t>
            </w:r>
            <w:r w:rsidR="004F6067">
              <w:rPr>
                <w:sz w:val="22"/>
                <w:szCs w:val="22"/>
              </w:rPr>
              <w:t xml:space="preserve"> пяти</w:t>
            </w:r>
            <w:r w:rsidR="006C240F" w:rsidRPr="00162953">
              <w:rPr>
                <w:sz w:val="22"/>
                <w:szCs w:val="22"/>
              </w:rPr>
              <w:t>) календарных дней</w:t>
            </w:r>
            <w:r w:rsidR="004F6067">
              <w:rPr>
                <w:sz w:val="22"/>
                <w:szCs w:val="22"/>
              </w:rPr>
              <w:t xml:space="preserve"> </w:t>
            </w:r>
            <w:r w:rsidR="009B6F1B">
              <w:rPr>
                <w:sz w:val="22"/>
                <w:szCs w:val="22"/>
              </w:rPr>
              <w:t xml:space="preserve"> </w:t>
            </w:r>
          </w:p>
        </w:tc>
      </w:tr>
      <w:tr w:rsidR="008D5538" w:rsidRPr="00162953" w14:paraId="7BD56855" w14:textId="77777777" w:rsidTr="00545040">
        <w:trPr>
          <w:trHeight w:val="20"/>
        </w:trPr>
        <w:tc>
          <w:tcPr>
            <w:tcW w:w="418" w:type="dxa"/>
            <w:shd w:val="clear" w:color="auto" w:fill="auto"/>
          </w:tcPr>
          <w:p w14:paraId="6055274B" w14:textId="77777777" w:rsidR="008D5538" w:rsidRDefault="00497D49" w:rsidP="006C240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b/>
                <w:noProof w:val="0"/>
                <w:sz w:val="22"/>
                <w:szCs w:val="22"/>
              </w:rPr>
            </w:pPr>
            <w:r>
              <w:rPr>
                <w:rFonts w:ascii="Times New Roman" w:hAnsi="Times New Roman" w:cs="Times New Roman"/>
                <w:b/>
                <w:noProof w:val="0"/>
                <w:sz w:val="22"/>
                <w:szCs w:val="22"/>
              </w:rPr>
              <w:t>10</w:t>
            </w:r>
          </w:p>
        </w:tc>
        <w:tc>
          <w:tcPr>
            <w:tcW w:w="2554" w:type="dxa"/>
            <w:shd w:val="clear" w:color="auto" w:fill="D9D9D9" w:themeFill="background1" w:themeFillShade="D9"/>
          </w:tcPr>
          <w:p w14:paraId="3DD14096" w14:textId="77777777" w:rsidR="008D5538" w:rsidRPr="004C07B0" w:rsidRDefault="008D5538" w:rsidP="006C240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
                <w:noProof w:val="0"/>
                <w:sz w:val="20"/>
                <w:szCs w:val="20"/>
              </w:rPr>
            </w:pPr>
            <w:r>
              <w:rPr>
                <w:rFonts w:ascii="Times New Roman" w:hAnsi="Times New Roman" w:cs="Times New Roman"/>
                <w:b/>
                <w:noProof w:val="0"/>
                <w:sz w:val="20"/>
                <w:szCs w:val="20"/>
              </w:rPr>
              <w:t>Шаг аукциона</w:t>
            </w:r>
          </w:p>
        </w:tc>
        <w:tc>
          <w:tcPr>
            <w:tcW w:w="6659" w:type="dxa"/>
            <w:vAlign w:val="center"/>
          </w:tcPr>
          <w:p w14:paraId="1FA79A41" w14:textId="7D99F96F" w:rsidR="008D5538" w:rsidRPr="008D5538" w:rsidRDefault="008D5538" w:rsidP="006C240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Cs/>
                <w:sz w:val="22"/>
                <w:szCs w:val="22"/>
              </w:rPr>
            </w:pPr>
            <w:r w:rsidRPr="008D5538">
              <w:rPr>
                <w:rFonts w:ascii="Times New Roman" w:hAnsi="Times New Roman" w:cs="Times New Roman"/>
                <w:bCs/>
                <w:sz w:val="22"/>
                <w:szCs w:val="22"/>
              </w:rPr>
              <w:t>5% от</w:t>
            </w:r>
            <w:r w:rsidR="00497D49">
              <w:rPr>
                <w:rFonts w:ascii="Times New Roman" w:hAnsi="Times New Roman" w:cs="Times New Roman"/>
                <w:bCs/>
                <w:sz w:val="22"/>
                <w:szCs w:val="22"/>
              </w:rPr>
              <w:t xml:space="preserve"> начальной максимальной цены</w:t>
            </w:r>
          </w:p>
        </w:tc>
      </w:tr>
      <w:tr w:rsidR="006C240F" w:rsidRPr="00162953" w14:paraId="7AC3594D" w14:textId="77777777" w:rsidTr="00545040">
        <w:trPr>
          <w:trHeight w:val="20"/>
        </w:trPr>
        <w:tc>
          <w:tcPr>
            <w:tcW w:w="418" w:type="dxa"/>
            <w:shd w:val="clear" w:color="auto" w:fill="auto"/>
          </w:tcPr>
          <w:p w14:paraId="451071F9" w14:textId="77777777" w:rsidR="006C240F" w:rsidRPr="00162953" w:rsidRDefault="009A0828" w:rsidP="006C240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b/>
                <w:noProof w:val="0"/>
                <w:sz w:val="22"/>
                <w:szCs w:val="22"/>
              </w:rPr>
            </w:pPr>
            <w:r>
              <w:rPr>
                <w:rFonts w:ascii="Times New Roman" w:hAnsi="Times New Roman" w:cs="Times New Roman"/>
                <w:b/>
                <w:noProof w:val="0"/>
                <w:sz w:val="22"/>
                <w:szCs w:val="22"/>
              </w:rPr>
              <w:t>1</w:t>
            </w:r>
            <w:r w:rsidR="00833AB3">
              <w:rPr>
                <w:rFonts w:ascii="Times New Roman" w:hAnsi="Times New Roman" w:cs="Times New Roman"/>
                <w:b/>
                <w:noProof w:val="0"/>
                <w:sz w:val="22"/>
                <w:szCs w:val="22"/>
              </w:rPr>
              <w:t>1</w:t>
            </w:r>
          </w:p>
        </w:tc>
        <w:tc>
          <w:tcPr>
            <w:tcW w:w="2554" w:type="dxa"/>
            <w:shd w:val="clear" w:color="auto" w:fill="D9D9D9" w:themeFill="background1" w:themeFillShade="D9"/>
          </w:tcPr>
          <w:p w14:paraId="22F14948" w14:textId="77777777" w:rsidR="006C240F" w:rsidRPr="004C07B0" w:rsidRDefault="006C240F" w:rsidP="006C240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
                <w:noProof w:val="0"/>
                <w:sz w:val="20"/>
                <w:szCs w:val="20"/>
              </w:rPr>
            </w:pPr>
            <w:r w:rsidRPr="004C07B0">
              <w:rPr>
                <w:rFonts w:ascii="Times New Roman" w:hAnsi="Times New Roman" w:cs="Times New Roman"/>
                <w:b/>
                <w:noProof w:val="0"/>
                <w:sz w:val="20"/>
                <w:szCs w:val="20"/>
              </w:rPr>
              <w:t>Дата публикации извещения</w:t>
            </w:r>
          </w:p>
        </w:tc>
        <w:tc>
          <w:tcPr>
            <w:tcW w:w="6659" w:type="dxa"/>
            <w:vAlign w:val="center"/>
          </w:tcPr>
          <w:p w14:paraId="1D95113F" w14:textId="78F1991C" w:rsidR="006C240F" w:rsidRPr="004C07B0" w:rsidRDefault="006C240F" w:rsidP="006C240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
                <w:sz w:val="22"/>
                <w:szCs w:val="22"/>
              </w:rPr>
            </w:pPr>
            <w:r w:rsidRPr="00C22A4D">
              <w:rPr>
                <w:rFonts w:ascii="Times New Roman" w:hAnsi="Times New Roman" w:cs="Times New Roman"/>
                <w:b/>
                <w:sz w:val="22"/>
                <w:szCs w:val="22"/>
              </w:rPr>
              <w:t>«</w:t>
            </w:r>
            <w:r w:rsidR="00D91364" w:rsidRPr="00C22A4D">
              <w:rPr>
                <w:rFonts w:ascii="Times New Roman" w:hAnsi="Times New Roman" w:cs="Times New Roman"/>
                <w:b/>
                <w:sz w:val="22"/>
                <w:szCs w:val="22"/>
              </w:rPr>
              <w:t>0</w:t>
            </w:r>
            <w:r w:rsidR="009E77B3" w:rsidRPr="00C22A4D">
              <w:rPr>
                <w:rFonts w:ascii="Times New Roman" w:hAnsi="Times New Roman" w:cs="Times New Roman"/>
                <w:b/>
                <w:sz w:val="22"/>
                <w:szCs w:val="22"/>
              </w:rPr>
              <w:t>4</w:t>
            </w:r>
            <w:r w:rsidRPr="00C22A4D">
              <w:rPr>
                <w:rFonts w:ascii="Times New Roman" w:hAnsi="Times New Roman" w:cs="Times New Roman"/>
                <w:b/>
                <w:sz w:val="22"/>
                <w:szCs w:val="22"/>
              </w:rPr>
              <w:t xml:space="preserve">» </w:t>
            </w:r>
            <w:r w:rsidR="009E77B3" w:rsidRPr="00C22A4D">
              <w:rPr>
                <w:rFonts w:ascii="Times New Roman" w:hAnsi="Times New Roman" w:cs="Times New Roman"/>
                <w:b/>
                <w:sz w:val="22"/>
                <w:szCs w:val="22"/>
              </w:rPr>
              <w:t>марта</w:t>
            </w:r>
            <w:r w:rsidRPr="00C22A4D">
              <w:rPr>
                <w:rFonts w:ascii="Times New Roman" w:hAnsi="Times New Roman" w:cs="Times New Roman"/>
                <w:b/>
                <w:sz w:val="22"/>
                <w:szCs w:val="22"/>
              </w:rPr>
              <w:t xml:space="preserve"> 20</w:t>
            </w:r>
            <w:r w:rsidR="00A431BD" w:rsidRPr="00C22A4D">
              <w:rPr>
                <w:rFonts w:ascii="Times New Roman" w:hAnsi="Times New Roman" w:cs="Times New Roman"/>
                <w:b/>
                <w:sz w:val="22"/>
                <w:szCs w:val="22"/>
              </w:rPr>
              <w:t>2</w:t>
            </w:r>
            <w:r w:rsidR="009E77B3" w:rsidRPr="00C22A4D">
              <w:rPr>
                <w:rFonts w:ascii="Times New Roman" w:hAnsi="Times New Roman" w:cs="Times New Roman"/>
                <w:b/>
                <w:sz w:val="22"/>
                <w:szCs w:val="22"/>
              </w:rPr>
              <w:t>2</w:t>
            </w:r>
            <w:r w:rsidRPr="00C22A4D">
              <w:rPr>
                <w:rFonts w:ascii="Times New Roman" w:hAnsi="Times New Roman" w:cs="Times New Roman"/>
                <w:b/>
                <w:sz w:val="22"/>
                <w:szCs w:val="22"/>
              </w:rPr>
              <w:t xml:space="preserve"> г.</w:t>
            </w:r>
          </w:p>
        </w:tc>
      </w:tr>
      <w:tr w:rsidR="006C240F" w:rsidRPr="00162953" w14:paraId="403F53BD" w14:textId="77777777" w:rsidTr="00545040">
        <w:trPr>
          <w:trHeight w:val="20"/>
        </w:trPr>
        <w:tc>
          <w:tcPr>
            <w:tcW w:w="418" w:type="dxa"/>
            <w:shd w:val="clear" w:color="auto" w:fill="auto"/>
          </w:tcPr>
          <w:p w14:paraId="3345E0C0" w14:textId="77777777" w:rsidR="006C240F" w:rsidRPr="00162953" w:rsidRDefault="009A0828" w:rsidP="006C240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b/>
                <w:noProof w:val="0"/>
                <w:sz w:val="22"/>
                <w:szCs w:val="22"/>
              </w:rPr>
            </w:pPr>
            <w:r>
              <w:rPr>
                <w:rFonts w:ascii="Times New Roman" w:hAnsi="Times New Roman" w:cs="Times New Roman"/>
                <w:b/>
                <w:noProof w:val="0"/>
                <w:sz w:val="22"/>
                <w:szCs w:val="22"/>
              </w:rPr>
              <w:t>1</w:t>
            </w:r>
            <w:r w:rsidR="00833AB3">
              <w:rPr>
                <w:rFonts w:ascii="Times New Roman" w:hAnsi="Times New Roman" w:cs="Times New Roman"/>
                <w:b/>
                <w:noProof w:val="0"/>
                <w:sz w:val="22"/>
                <w:szCs w:val="22"/>
              </w:rPr>
              <w:t>2</w:t>
            </w:r>
          </w:p>
        </w:tc>
        <w:tc>
          <w:tcPr>
            <w:tcW w:w="2554" w:type="dxa"/>
            <w:shd w:val="clear" w:color="auto" w:fill="D9D9D9" w:themeFill="background1" w:themeFillShade="D9"/>
          </w:tcPr>
          <w:p w14:paraId="1ACBF04E" w14:textId="77777777" w:rsidR="006C240F" w:rsidRPr="004C07B0" w:rsidRDefault="006C240F" w:rsidP="006C240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
                <w:noProof w:val="0"/>
                <w:sz w:val="20"/>
                <w:szCs w:val="20"/>
              </w:rPr>
            </w:pPr>
            <w:r w:rsidRPr="004C07B0">
              <w:rPr>
                <w:rFonts w:ascii="Times New Roman" w:hAnsi="Times New Roman" w:cs="Times New Roman"/>
                <w:b/>
                <w:sz w:val="20"/>
                <w:szCs w:val="20"/>
              </w:rPr>
              <w:t>Срок и место подачи заявок</w:t>
            </w:r>
          </w:p>
        </w:tc>
        <w:tc>
          <w:tcPr>
            <w:tcW w:w="6659" w:type="dxa"/>
            <w:vAlign w:val="center"/>
          </w:tcPr>
          <w:p w14:paraId="1CCEAFEA" w14:textId="0079EBD5" w:rsidR="006C240F" w:rsidRPr="004C07B0" w:rsidRDefault="00D91364" w:rsidP="003E22E7">
            <w:r>
              <w:rPr>
                <w:b/>
                <w:sz w:val="22"/>
                <w:szCs w:val="22"/>
              </w:rPr>
              <w:t>0</w:t>
            </w:r>
            <w:r w:rsidR="009E77B3">
              <w:rPr>
                <w:b/>
                <w:sz w:val="22"/>
                <w:szCs w:val="22"/>
              </w:rPr>
              <w:t>4</w:t>
            </w:r>
            <w:r w:rsidR="001A0F3E">
              <w:rPr>
                <w:b/>
                <w:sz w:val="22"/>
                <w:szCs w:val="22"/>
              </w:rPr>
              <w:t xml:space="preserve"> </w:t>
            </w:r>
            <w:r w:rsidR="009E77B3">
              <w:rPr>
                <w:b/>
                <w:sz w:val="22"/>
                <w:szCs w:val="22"/>
              </w:rPr>
              <w:t>марта</w:t>
            </w:r>
            <w:r w:rsidR="00F84435" w:rsidRPr="004C07B0">
              <w:rPr>
                <w:b/>
                <w:sz w:val="22"/>
                <w:szCs w:val="22"/>
              </w:rPr>
              <w:t xml:space="preserve"> 20</w:t>
            </w:r>
            <w:r w:rsidR="00A431BD">
              <w:rPr>
                <w:b/>
                <w:sz w:val="22"/>
                <w:szCs w:val="22"/>
              </w:rPr>
              <w:t>2</w:t>
            </w:r>
            <w:r w:rsidR="009E77B3">
              <w:rPr>
                <w:b/>
                <w:sz w:val="22"/>
                <w:szCs w:val="22"/>
              </w:rPr>
              <w:t>2</w:t>
            </w:r>
            <w:r w:rsidR="00F84435" w:rsidRPr="004C07B0">
              <w:rPr>
                <w:b/>
                <w:sz w:val="22"/>
                <w:szCs w:val="22"/>
              </w:rPr>
              <w:t xml:space="preserve"> г. до</w:t>
            </w:r>
            <w:r w:rsidR="00553BF4">
              <w:rPr>
                <w:b/>
                <w:sz w:val="22"/>
                <w:szCs w:val="22"/>
              </w:rPr>
              <w:t xml:space="preserve"> </w:t>
            </w:r>
            <w:r w:rsidR="00B112B6">
              <w:rPr>
                <w:b/>
                <w:sz w:val="22"/>
                <w:szCs w:val="22"/>
              </w:rPr>
              <w:t>21</w:t>
            </w:r>
            <w:r w:rsidR="00F14ED2">
              <w:rPr>
                <w:b/>
                <w:sz w:val="22"/>
                <w:szCs w:val="22"/>
              </w:rPr>
              <w:t xml:space="preserve"> </w:t>
            </w:r>
            <w:r w:rsidR="00B87C14">
              <w:rPr>
                <w:b/>
                <w:sz w:val="22"/>
                <w:szCs w:val="22"/>
              </w:rPr>
              <w:t>м</w:t>
            </w:r>
            <w:r w:rsidR="00130CD7">
              <w:rPr>
                <w:b/>
                <w:sz w:val="22"/>
                <w:szCs w:val="22"/>
              </w:rPr>
              <w:t>а</w:t>
            </w:r>
            <w:r w:rsidR="00B87C14">
              <w:rPr>
                <w:b/>
                <w:sz w:val="22"/>
                <w:szCs w:val="22"/>
              </w:rPr>
              <w:t>рта</w:t>
            </w:r>
            <w:r w:rsidR="00DC49C8">
              <w:rPr>
                <w:b/>
                <w:sz w:val="22"/>
                <w:szCs w:val="22"/>
              </w:rPr>
              <w:t xml:space="preserve"> 202</w:t>
            </w:r>
            <w:r w:rsidR="00B87C14">
              <w:rPr>
                <w:b/>
                <w:sz w:val="22"/>
                <w:szCs w:val="22"/>
              </w:rPr>
              <w:t>2</w:t>
            </w:r>
            <w:r w:rsidR="00DC49C8">
              <w:rPr>
                <w:b/>
                <w:sz w:val="22"/>
                <w:szCs w:val="22"/>
              </w:rPr>
              <w:t xml:space="preserve"> г.</w:t>
            </w:r>
            <w:r w:rsidR="00F84435" w:rsidRPr="004C07B0">
              <w:rPr>
                <w:b/>
                <w:sz w:val="22"/>
                <w:szCs w:val="22"/>
              </w:rPr>
              <w:t xml:space="preserve"> </w:t>
            </w:r>
            <w:r w:rsidR="004530CD">
              <w:rPr>
                <w:b/>
                <w:sz w:val="22"/>
                <w:szCs w:val="22"/>
              </w:rPr>
              <w:t>17</w:t>
            </w:r>
            <w:r w:rsidR="00F84435" w:rsidRPr="004C07B0">
              <w:rPr>
                <w:b/>
                <w:sz w:val="22"/>
                <w:szCs w:val="22"/>
              </w:rPr>
              <w:t>:00</w:t>
            </w:r>
            <w:r w:rsidR="00F84435" w:rsidRPr="004C07B0">
              <w:rPr>
                <w:sz w:val="22"/>
                <w:szCs w:val="22"/>
              </w:rPr>
              <w:t xml:space="preserve"> по </w:t>
            </w:r>
            <w:r w:rsidR="002E5EA1" w:rsidRPr="004C07B0">
              <w:rPr>
                <w:sz w:val="22"/>
                <w:szCs w:val="22"/>
              </w:rPr>
              <w:t>времени</w:t>
            </w:r>
            <w:r w:rsidR="00F14ED2">
              <w:rPr>
                <w:sz w:val="22"/>
                <w:szCs w:val="22"/>
              </w:rPr>
              <w:t xml:space="preserve"> </w:t>
            </w:r>
            <w:r w:rsidR="001A0F3E">
              <w:rPr>
                <w:sz w:val="22"/>
                <w:szCs w:val="22"/>
              </w:rPr>
              <w:t xml:space="preserve">заказчика </w:t>
            </w:r>
            <w:r w:rsidR="00A63179" w:rsidRPr="00A63179">
              <w:rPr>
                <w:sz w:val="22"/>
                <w:szCs w:val="22"/>
              </w:rPr>
              <w:t>(</w:t>
            </w:r>
            <w:r w:rsidR="00A63179">
              <w:rPr>
                <w:sz w:val="22"/>
                <w:szCs w:val="22"/>
              </w:rPr>
              <w:t>МСК</w:t>
            </w:r>
            <w:r w:rsidR="00A63179" w:rsidRPr="00A63179">
              <w:rPr>
                <w:sz w:val="22"/>
                <w:szCs w:val="22"/>
              </w:rPr>
              <w:t>+</w:t>
            </w:r>
            <w:r w:rsidR="001A0F3E">
              <w:rPr>
                <w:sz w:val="22"/>
                <w:szCs w:val="22"/>
              </w:rPr>
              <w:t>1</w:t>
            </w:r>
            <w:r w:rsidR="00A63179" w:rsidRPr="00A63179">
              <w:rPr>
                <w:sz w:val="22"/>
                <w:szCs w:val="22"/>
              </w:rPr>
              <w:t>)</w:t>
            </w:r>
            <w:r w:rsidR="00F14ED2">
              <w:rPr>
                <w:sz w:val="22"/>
                <w:szCs w:val="22"/>
              </w:rPr>
              <w:t xml:space="preserve"> </w:t>
            </w:r>
            <w:r w:rsidR="00F30289" w:rsidRPr="00162953">
              <w:rPr>
                <w:sz w:val="22"/>
                <w:szCs w:val="22"/>
              </w:rPr>
              <w:t>электронн</w:t>
            </w:r>
            <w:r w:rsidR="00F30289">
              <w:rPr>
                <w:sz w:val="22"/>
                <w:szCs w:val="22"/>
              </w:rPr>
              <w:t>ая</w:t>
            </w:r>
            <w:r w:rsidR="00F30289" w:rsidRPr="00162953">
              <w:rPr>
                <w:sz w:val="22"/>
                <w:szCs w:val="22"/>
              </w:rPr>
              <w:t xml:space="preserve"> торгов</w:t>
            </w:r>
            <w:r w:rsidR="00F30289">
              <w:rPr>
                <w:sz w:val="22"/>
                <w:szCs w:val="22"/>
              </w:rPr>
              <w:t>ая</w:t>
            </w:r>
            <w:r w:rsidR="00F30289" w:rsidRPr="00162953">
              <w:rPr>
                <w:sz w:val="22"/>
                <w:szCs w:val="22"/>
              </w:rPr>
              <w:t xml:space="preserve"> площадк</w:t>
            </w:r>
            <w:r w:rsidR="00F30289">
              <w:rPr>
                <w:sz w:val="22"/>
                <w:szCs w:val="22"/>
              </w:rPr>
              <w:t>а</w:t>
            </w:r>
            <w:r w:rsidR="00F30289" w:rsidRPr="00162953">
              <w:rPr>
                <w:sz w:val="22"/>
                <w:szCs w:val="22"/>
              </w:rPr>
              <w:t xml:space="preserve"> (далее – ЭТП) </w:t>
            </w:r>
            <w:r w:rsidR="00F30289">
              <w:rPr>
                <w:sz w:val="22"/>
                <w:szCs w:val="22"/>
              </w:rPr>
              <w:t xml:space="preserve">- </w:t>
            </w:r>
            <w:r w:rsidR="00130CD7">
              <w:rPr>
                <w:sz w:val="22"/>
                <w:szCs w:val="22"/>
              </w:rPr>
              <w:t xml:space="preserve">Регион </w:t>
            </w:r>
            <w:hyperlink r:id="rId10" w:history="1">
              <w:r w:rsidR="00130CD7" w:rsidRPr="007445E6">
                <w:rPr>
                  <w:rStyle w:val="af0"/>
                  <w:sz w:val="22"/>
                  <w:szCs w:val="22"/>
                </w:rPr>
                <w:t>https://etp-region.ru</w:t>
              </w:r>
            </w:hyperlink>
          </w:p>
        </w:tc>
      </w:tr>
      <w:tr w:rsidR="005D1AF5" w:rsidRPr="00162953" w14:paraId="2A8DF17B" w14:textId="77777777" w:rsidTr="00545040">
        <w:trPr>
          <w:trHeight w:val="20"/>
        </w:trPr>
        <w:tc>
          <w:tcPr>
            <w:tcW w:w="418" w:type="dxa"/>
            <w:shd w:val="clear" w:color="auto" w:fill="auto"/>
          </w:tcPr>
          <w:p w14:paraId="587C482F" w14:textId="77777777" w:rsidR="005D1AF5" w:rsidRPr="00162953" w:rsidRDefault="009A0828" w:rsidP="006C240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b/>
                <w:noProof w:val="0"/>
                <w:sz w:val="22"/>
                <w:szCs w:val="22"/>
              </w:rPr>
            </w:pPr>
            <w:r>
              <w:rPr>
                <w:rFonts w:ascii="Times New Roman" w:hAnsi="Times New Roman" w:cs="Times New Roman"/>
                <w:b/>
                <w:noProof w:val="0"/>
                <w:sz w:val="22"/>
                <w:szCs w:val="22"/>
              </w:rPr>
              <w:t>1</w:t>
            </w:r>
            <w:r w:rsidR="00833AB3">
              <w:rPr>
                <w:rFonts w:ascii="Times New Roman" w:hAnsi="Times New Roman" w:cs="Times New Roman"/>
                <w:b/>
                <w:noProof w:val="0"/>
                <w:sz w:val="22"/>
                <w:szCs w:val="22"/>
              </w:rPr>
              <w:t>3</w:t>
            </w:r>
          </w:p>
        </w:tc>
        <w:tc>
          <w:tcPr>
            <w:tcW w:w="2554" w:type="dxa"/>
            <w:shd w:val="clear" w:color="auto" w:fill="D9D9D9" w:themeFill="background1" w:themeFillShade="D9"/>
          </w:tcPr>
          <w:p w14:paraId="32EA1AB3" w14:textId="77777777" w:rsidR="005D1AF5" w:rsidRPr="0057574C" w:rsidRDefault="005D1AF5" w:rsidP="006C240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eastAsia="Calibri" w:hAnsi="Times New Roman" w:cs="Times New Roman"/>
                <w:b/>
                <w:sz w:val="20"/>
                <w:szCs w:val="20"/>
              </w:rPr>
            </w:pPr>
            <w:r w:rsidRPr="0057574C">
              <w:rPr>
                <w:rFonts w:ascii="Times New Roman" w:eastAsia="Calibri" w:hAnsi="Times New Roman" w:cs="Times New Roman"/>
                <w:b/>
                <w:sz w:val="20"/>
                <w:szCs w:val="20"/>
              </w:rPr>
              <w:t>Порядок подачи заявок на участие</w:t>
            </w:r>
          </w:p>
        </w:tc>
        <w:tc>
          <w:tcPr>
            <w:tcW w:w="6659" w:type="dxa"/>
            <w:vAlign w:val="center"/>
          </w:tcPr>
          <w:p w14:paraId="5A0F26E2" w14:textId="77777777" w:rsidR="00E12F4E" w:rsidRDefault="00E12F4E" w:rsidP="00362F9E">
            <w:pPr>
              <w:jc w:val="both"/>
            </w:pPr>
            <w:r>
              <w:rPr>
                <w:sz w:val="22"/>
                <w:szCs w:val="22"/>
              </w:rPr>
              <w:t xml:space="preserve">в соответстви со ст.3.4.6 223-ФЗ </w:t>
            </w:r>
          </w:p>
          <w:p w14:paraId="12538E7C" w14:textId="77777777" w:rsidR="005D1AF5" w:rsidRPr="00362F9E" w:rsidRDefault="005D1AF5" w:rsidP="006C240F">
            <w:r w:rsidRPr="005D1AF5">
              <w:rPr>
                <w:sz w:val="22"/>
                <w:szCs w:val="22"/>
              </w:rPr>
              <w:t xml:space="preserve">Заявка на участие подается в форме электронных документов непосредственно на сайт оператора ЭТП </w:t>
            </w:r>
            <w:r w:rsidR="00130CD7">
              <w:rPr>
                <w:sz w:val="22"/>
                <w:szCs w:val="22"/>
              </w:rPr>
              <w:t xml:space="preserve">Регион </w:t>
            </w:r>
            <w:hyperlink r:id="rId11" w:history="1">
              <w:r w:rsidR="00130CD7" w:rsidRPr="007445E6">
                <w:rPr>
                  <w:rStyle w:val="af0"/>
                  <w:sz w:val="22"/>
                  <w:szCs w:val="22"/>
                </w:rPr>
                <w:t>https://etp-region.ru</w:t>
              </w:r>
            </w:hyperlink>
          </w:p>
        </w:tc>
      </w:tr>
      <w:tr w:rsidR="00833AB3" w:rsidRPr="00162953" w14:paraId="44417E64" w14:textId="77777777" w:rsidTr="005E3E68">
        <w:trPr>
          <w:trHeight w:val="20"/>
        </w:trPr>
        <w:tc>
          <w:tcPr>
            <w:tcW w:w="418" w:type="dxa"/>
            <w:shd w:val="clear" w:color="auto" w:fill="auto"/>
          </w:tcPr>
          <w:p w14:paraId="2275CBA2" w14:textId="77777777" w:rsidR="00833AB3" w:rsidRPr="00833AB3" w:rsidRDefault="00833AB3" w:rsidP="00833AB3">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b/>
                <w:noProof w:val="0"/>
                <w:sz w:val="20"/>
                <w:szCs w:val="20"/>
              </w:rPr>
            </w:pPr>
            <w:r w:rsidRPr="00833AB3">
              <w:rPr>
                <w:rFonts w:ascii="Times New Roman" w:hAnsi="Times New Roman" w:cs="Times New Roman"/>
                <w:b/>
                <w:noProof w:val="0"/>
                <w:sz w:val="20"/>
                <w:szCs w:val="20"/>
              </w:rPr>
              <w:t>14</w:t>
            </w:r>
          </w:p>
        </w:tc>
        <w:tc>
          <w:tcPr>
            <w:tcW w:w="2554" w:type="dxa"/>
            <w:shd w:val="clear" w:color="auto" w:fill="D9D9D9" w:themeFill="background1" w:themeFillShade="D9"/>
            <w:vAlign w:val="center"/>
          </w:tcPr>
          <w:p w14:paraId="1C11D86D" w14:textId="77777777" w:rsidR="00833AB3" w:rsidRPr="00833AB3" w:rsidRDefault="00833AB3" w:rsidP="00833AB3">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
                <w:noProof w:val="0"/>
                <w:sz w:val="20"/>
                <w:szCs w:val="20"/>
              </w:rPr>
            </w:pPr>
            <w:r w:rsidRPr="00833AB3">
              <w:rPr>
                <w:rFonts w:ascii="Times New Roman" w:hAnsi="Times New Roman" w:cs="Times New Roman"/>
                <w:b/>
                <w:noProof w:val="0"/>
                <w:sz w:val="20"/>
                <w:szCs w:val="20"/>
              </w:rPr>
              <w:t>Место, дата рассмотрения, оценки и сопоставления первых частей заявок участников:</w:t>
            </w:r>
          </w:p>
        </w:tc>
        <w:tc>
          <w:tcPr>
            <w:tcW w:w="6659" w:type="dxa"/>
          </w:tcPr>
          <w:p w14:paraId="2363BC74" w14:textId="179B5FD2" w:rsidR="00833AB3" w:rsidRPr="00833AB3" w:rsidRDefault="00833AB3" w:rsidP="00E6364C">
            <w:pPr>
              <w:pStyle w:val="Standard"/>
            </w:pPr>
            <w:r w:rsidRPr="00F30289">
              <w:rPr>
                <w:bCs/>
                <w:sz w:val="22"/>
                <w:szCs w:val="22"/>
              </w:rPr>
              <w:t xml:space="preserve">Адрес: </w:t>
            </w:r>
            <w:r w:rsidR="00E6364C" w:rsidRPr="007A34FF">
              <w:rPr>
                <w:kern w:val="0"/>
                <w:sz w:val="22"/>
                <w:szCs w:val="22"/>
              </w:rPr>
              <w:t>443031,</w:t>
            </w:r>
            <w:r w:rsidR="00E6364C">
              <w:rPr>
                <w:kern w:val="0"/>
                <w:sz w:val="22"/>
                <w:szCs w:val="22"/>
              </w:rPr>
              <w:t xml:space="preserve"> </w:t>
            </w:r>
            <w:r w:rsidR="00E6364C" w:rsidRPr="007A34FF">
              <w:rPr>
                <w:kern w:val="0"/>
                <w:sz w:val="22"/>
                <w:szCs w:val="22"/>
              </w:rPr>
              <w:t>Самарская область,</w:t>
            </w:r>
            <w:r w:rsidR="00E6364C">
              <w:rPr>
                <w:kern w:val="0"/>
                <w:sz w:val="22"/>
                <w:szCs w:val="22"/>
              </w:rPr>
              <w:t xml:space="preserve"> </w:t>
            </w:r>
            <w:r w:rsidR="00E6364C" w:rsidRPr="007A34FF">
              <w:rPr>
                <w:kern w:val="0"/>
                <w:sz w:val="22"/>
                <w:szCs w:val="22"/>
              </w:rPr>
              <w:t>городской округ Самара, Барбошина поляна, Десятая просека</w:t>
            </w:r>
            <w:r w:rsidR="00E6364C" w:rsidRPr="00F30289">
              <w:rPr>
                <w:sz w:val="22"/>
                <w:szCs w:val="22"/>
              </w:rPr>
              <w:t xml:space="preserve"> </w:t>
            </w:r>
            <w:r w:rsidR="00B112B6">
              <w:rPr>
                <w:sz w:val="22"/>
                <w:szCs w:val="22"/>
              </w:rPr>
              <w:t>21.03</w:t>
            </w:r>
            <w:r>
              <w:rPr>
                <w:sz w:val="22"/>
                <w:szCs w:val="22"/>
              </w:rPr>
              <w:t>.202</w:t>
            </w:r>
            <w:r w:rsidR="00AD4093">
              <w:rPr>
                <w:sz w:val="22"/>
                <w:szCs w:val="22"/>
              </w:rPr>
              <w:t>2</w:t>
            </w:r>
          </w:p>
        </w:tc>
      </w:tr>
      <w:tr w:rsidR="00833AB3" w:rsidRPr="00162953" w14:paraId="6BFEA062" w14:textId="77777777" w:rsidTr="005E3E68">
        <w:trPr>
          <w:trHeight w:val="20"/>
        </w:trPr>
        <w:tc>
          <w:tcPr>
            <w:tcW w:w="418" w:type="dxa"/>
            <w:shd w:val="clear" w:color="auto" w:fill="auto"/>
          </w:tcPr>
          <w:p w14:paraId="1F9A8A69" w14:textId="77777777" w:rsidR="00833AB3" w:rsidRPr="00833AB3" w:rsidRDefault="00833AB3" w:rsidP="00833AB3">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b/>
                <w:noProof w:val="0"/>
                <w:sz w:val="20"/>
                <w:szCs w:val="20"/>
              </w:rPr>
            </w:pPr>
            <w:r w:rsidRPr="00833AB3">
              <w:rPr>
                <w:rFonts w:ascii="Times New Roman" w:hAnsi="Times New Roman" w:cs="Times New Roman"/>
                <w:b/>
                <w:noProof w:val="0"/>
                <w:sz w:val="20"/>
                <w:szCs w:val="20"/>
              </w:rPr>
              <w:t>15</w:t>
            </w:r>
          </w:p>
        </w:tc>
        <w:tc>
          <w:tcPr>
            <w:tcW w:w="2554" w:type="dxa"/>
            <w:shd w:val="clear" w:color="auto" w:fill="D9D9D9" w:themeFill="background1" w:themeFillShade="D9"/>
            <w:vAlign w:val="center"/>
          </w:tcPr>
          <w:p w14:paraId="06BCADF2" w14:textId="77777777" w:rsidR="00833AB3" w:rsidRPr="00833AB3" w:rsidRDefault="00833AB3" w:rsidP="00833AB3">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
                <w:noProof w:val="0"/>
                <w:sz w:val="20"/>
                <w:szCs w:val="20"/>
              </w:rPr>
            </w:pPr>
            <w:r w:rsidRPr="00833AB3">
              <w:rPr>
                <w:rFonts w:ascii="Times New Roman" w:hAnsi="Times New Roman" w:cs="Times New Roman"/>
                <w:b/>
                <w:noProof w:val="0"/>
                <w:sz w:val="20"/>
                <w:szCs w:val="20"/>
              </w:rPr>
              <w:t>Место, дата и время проведения аукциона:</w:t>
            </w:r>
          </w:p>
        </w:tc>
        <w:tc>
          <w:tcPr>
            <w:tcW w:w="6659" w:type="dxa"/>
          </w:tcPr>
          <w:p w14:paraId="0F69E18D" w14:textId="0E26B423" w:rsidR="00833AB3" w:rsidRPr="00833AB3" w:rsidRDefault="00833AB3" w:rsidP="00833AB3">
            <w:r w:rsidRPr="00162953">
              <w:rPr>
                <w:sz w:val="22"/>
                <w:szCs w:val="22"/>
              </w:rPr>
              <w:t xml:space="preserve">ЭТП </w:t>
            </w:r>
            <w:r>
              <w:rPr>
                <w:sz w:val="22"/>
                <w:szCs w:val="22"/>
              </w:rPr>
              <w:t xml:space="preserve">- </w:t>
            </w:r>
            <w:r w:rsidR="00130CD7">
              <w:rPr>
                <w:sz w:val="22"/>
                <w:szCs w:val="22"/>
              </w:rPr>
              <w:t xml:space="preserve">Регион </w:t>
            </w:r>
            <w:hyperlink r:id="rId12" w:history="1">
              <w:r w:rsidR="00130CD7" w:rsidRPr="007445E6">
                <w:rPr>
                  <w:rStyle w:val="af0"/>
                  <w:sz w:val="22"/>
                  <w:szCs w:val="22"/>
                </w:rPr>
                <w:t>https://etp-region.ru</w:t>
              </w:r>
            </w:hyperlink>
            <w:r>
              <w:rPr>
                <w:sz w:val="22"/>
                <w:szCs w:val="22"/>
              </w:rPr>
              <w:br/>
            </w:r>
            <w:r w:rsidR="008A4A29">
              <w:rPr>
                <w:sz w:val="22"/>
                <w:szCs w:val="22"/>
              </w:rPr>
              <w:t>09</w:t>
            </w:r>
            <w:r w:rsidR="00B9136B">
              <w:rPr>
                <w:sz w:val="22"/>
                <w:szCs w:val="22"/>
              </w:rPr>
              <w:t>:</w:t>
            </w:r>
            <w:r w:rsidR="008A4A29">
              <w:rPr>
                <w:sz w:val="22"/>
                <w:szCs w:val="22"/>
              </w:rPr>
              <w:t>0</w:t>
            </w:r>
            <w:r w:rsidR="00B9136B">
              <w:rPr>
                <w:sz w:val="22"/>
                <w:szCs w:val="22"/>
              </w:rPr>
              <w:t>0</w:t>
            </w:r>
            <w:r>
              <w:rPr>
                <w:sz w:val="22"/>
                <w:szCs w:val="22"/>
              </w:rPr>
              <w:t xml:space="preserve"> </w:t>
            </w:r>
            <w:r w:rsidR="00AD4093">
              <w:rPr>
                <w:sz w:val="22"/>
                <w:szCs w:val="22"/>
              </w:rPr>
              <w:t>2</w:t>
            </w:r>
            <w:r w:rsidR="008A4A29">
              <w:rPr>
                <w:sz w:val="22"/>
                <w:szCs w:val="22"/>
              </w:rPr>
              <w:t>2</w:t>
            </w:r>
            <w:r>
              <w:rPr>
                <w:sz w:val="22"/>
                <w:szCs w:val="22"/>
              </w:rPr>
              <w:t>.0</w:t>
            </w:r>
            <w:r w:rsidR="00B9136B">
              <w:rPr>
                <w:sz w:val="22"/>
                <w:szCs w:val="22"/>
              </w:rPr>
              <w:t>3</w:t>
            </w:r>
            <w:r>
              <w:rPr>
                <w:sz w:val="22"/>
                <w:szCs w:val="22"/>
              </w:rPr>
              <w:t>.202</w:t>
            </w:r>
            <w:r w:rsidR="00B9136B">
              <w:rPr>
                <w:sz w:val="22"/>
                <w:szCs w:val="22"/>
              </w:rPr>
              <w:t>2</w:t>
            </w:r>
            <w:r>
              <w:rPr>
                <w:sz w:val="22"/>
                <w:szCs w:val="22"/>
              </w:rPr>
              <w:t xml:space="preserve"> по времени </w:t>
            </w:r>
            <w:r w:rsidR="00BD5586">
              <w:rPr>
                <w:sz w:val="22"/>
                <w:szCs w:val="22"/>
              </w:rPr>
              <w:t>заказчика</w:t>
            </w:r>
            <w:r w:rsidR="004857B1">
              <w:rPr>
                <w:sz w:val="22"/>
                <w:szCs w:val="22"/>
              </w:rPr>
              <w:t xml:space="preserve"> </w:t>
            </w:r>
            <w:r>
              <w:rPr>
                <w:sz w:val="22"/>
                <w:szCs w:val="22"/>
              </w:rPr>
              <w:t>(МСК+</w:t>
            </w:r>
            <w:r w:rsidR="00BD5586">
              <w:rPr>
                <w:sz w:val="22"/>
                <w:szCs w:val="22"/>
              </w:rPr>
              <w:t>1</w:t>
            </w:r>
            <w:r>
              <w:rPr>
                <w:sz w:val="22"/>
                <w:szCs w:val="22"/>
              </w:rPr>
              <w:t>)</w:t>
            </w:r>
          </w:p>
        </w:tc>
      </w:tr>
      <w:tr w:rsidR="00833AB3" w:rsidRPr="00162953" w14:paraId="3A9625CA" w14:textId="77777777" w:rsidTr="005E3E68">
        <w:trPr>
          <w:trHeight w:val="20"/>
        </w:trPr>
        <w:tc>
          <w:tcPr>
            <w:tcW w:w="418" w:type="dxa"/>
            <w:shd w:val="clear" w:color="auto" w:fill="auto"/>
          </w:tcPr>
          <w:p w14:paraId="225BB85A" w14:textId="77777777" w:rsidR="00833AB3" w:rsidRPr="00833AB3" w:rsidRDefault="00833AB3" w:rsidP="00833AB3">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b/>
                <w:noProof w:val="0"/>
                <w:sz w:val="20"/>
                <w:szCs w:val="20"/>
              </w:rPr>
            </w:pPr>
            <w:r w:rsidRPr="00833AB3">
              <w:rPr>
                <w:rFonts w:ascii="Times New Roman" w:hAnsi="Times New Roman" w:cs="Times New Roman"/>
                <w:b/>
                <w:noProof w:val="0"/>
                <w:sz w:val="20"/>
                <w:szCs w:val="20"/>
              </w:rPr>
              <w:t>16</w:t>
            </w:r>
          </w:p>
        </w:tc>
        <w:tc>
          <w:tcPr>
            <w:tcW w:w="2554" w:type="dxa"/>
            <w:shd w:val="clear" w:color="auto" w:fill="D9D9D9" w:themeFill="background1" w:themeFillShade="D9"/>
            <w:vAlign w:val="center"/>
          </w:tcPr>
          <w:p w14:paraId="33BC2C23" w14:textId="77777777" w:rsidR="00833AB3" w:rsidRPr="00833AB3" w:rsidRDefault="00833AB3" w:rsidP="00833AB3">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
                <w:noProof w:val="0"/>
                <w:sz w:val="20"/>
                <w:szCs w:val="20"/>
              </w:rPr>
            </w:pPr>
            <w:r w:rsidRPr="00833AB3">
              <w:rPr>
                <w:rFonts w:ascii="Times New Roman" w:hAnsi="Times New Roman" w:cs="Times New Roman"/>
                <w:b/>
                <w:noProof w:val="0"/>
                <w:sz w:val="20"/>
                <w:szCs w:val="20"/>
              </w:rPr>
              <w:t>Место, дата рассмотрения, оценки и сопоставления вторых частей заявок участников, подведения итогов закупки:</w:t>
            </w:r>
          </w:p>
        </w:tc>
        <w:tc>
          <w:tcPr>
            <w:tcW w:w="6659" w:type="dxa"/>
          </w:tcPr>
          <w:p w14:paraId="6AA7722F" w14:textId="77777777" w:rsidR="00E6364C" w:rsidRDefault="00833AB3" w:rsidP="00E6364C">
            <w:pPr>
              <w:pStyle w:val="Standard"/>
              <w:rPr>
                <w:sz w:val="22"/>
                <w:szCs w:val="22"/>
              </w:rPr>
            </w:pPr>
            <w:r w:rsidRPr="00F30289">
              <w:rPr>
                <w:bCs/>
                <w:sz w:val="22"/>
                <w:szCs w:val="22"/>
              </w:rPr>
              <w:t xml:space="preserve">Адрес: </w:t>
            </w:r>
            <w:r w:rsidR="00E6364C" w:rsidRPr="007A34FF">
              <w:rPr>
                <w:kern w:val="0"/>
                <w:sz w:val="22"/>
                <w:szCs w:val="22"/>
              </w:rPr>
              <w:t>443031,</w:t>
            </w:r>
            <w:r w:rsidR="00E6364C">
              <w:rPr>
                <w:kern w:val="0"/>
                <w:sz w:val="22"/>
                <w:szCs w:val="22"/>
              </w:rPr>
              <w:t xml:space="preserve"> </w:t>
            </w:r>
            <w:r w:rsidR="00E6364C" w:rsidRPr="007A34FF">
              <w:rPr>
                <w:kern w:val="0"/>
                <w:sz w:val="22"/>
                <w:szCs w:val="22"/>
              </w:rPr>
              <w:t>Самарская область,</w:t>
            </w:r>
            <w:r w:rsidR="00E6364C">
              <w:rPr>
                <w:kern w:val="0"/>
                <w:sz w:val="22"/>
                <w:szCs w:val="22"/>
              </w:rPr>
              <w:t xml:space="preserve"> </w:t>
            </w:r>
            <w:r w:rsidR="00E6364C" w:rsidRPr="007A34FF">
              <w:rPr>
                <w:kern w:val="0"/>
                <w:sz w:val="22"/>
                <w:szCs w:val="22"/>
              </w:rPr>
              <w:t>городской округ Самара, Барбошина поляна, Десятая просека</w:t>
            </w:r>
            <w:r w:rsidR="00E6364C" w:rsidRPr="00F30289">
              <w:rPr>
                <w:sz w:val="22"/>
                <w:szCs w:val="22"/>
              </w:rPr>
              <w:t xml:space="preserve"> </w:t>
            </w:r>
          </w:p>
          <w:p w14:paraId="7F59FEEF" w14:textId="70CCA469" w:rsidR="00833AB3" w:rsidRPr="00833AB3" w:rsidRDefault="008C4F4C" w:rsidP="00E6364C">
            <w:pPr>
              <w:pStyle w:val="Standard"/>
            </w:pPr>
            <w:r>
              <w:rPr>
                <w:sz w:val="22"/>
                <w:szCs w:val="22"/>
              </w:rPr>
              <w:t>2</w:t>
            </w:r>
            <w:r w:rsidR="00A13396">
              <w:rPr>
                <w:sz w:val="22"/>
                <w:szCs w:val="22"/>
              </w:rPr>
              <w:t>2</w:t>
            </w:r>
            <w:r w:rsidR="00833AB3">
              <w:rPr>
                <w:sz w:val="22"/>
                <w:szCs w:val="22"/>
              </w:rPr>
              <w:t>.0</w:t>
            </w:r>
            <w:r w:rsidR="00AD4093">
              <w:rPr>
                <w:sz w:val="22"/>
                <w:szCs w:val="22"/>
              </w:rPr>
              <w:t>3</w:t>
            </w:r>
            <w:r w:rsidR="00833AB3">
              <w:rPr>
                <w:sz w:val="22"/>
                <w:szCs w:val="22"/>
              </w:rPr>
              <w:t>.202</w:t>
            </w:r>
            <w:r w:rsidR="00AD4093">
              <w:rPr>
                <w:sz w:val="22"/>
                <w:szCs w:val="22"/>
              </w:rPr>
              <w:t>2</w:t>
            </w:r>
            <w:r w:rsidR="00833AB3" w:rsidRPr="00833AB3">
              <w:rPr>
                <w:sz w:val="22"/>
                <w:szCs w:val="22"/>
              </w:rPr>
              <w:t>.</w:t>
            </w:r>
          </w:p>
        </w:tc>
      </w:tr>
      <w:tr w:rsidR="0057574C" w:rsidRPr="00162953" w14:paraId="7E46A81A" w14:textId="77777777" w:rsidTr="00545040">
        <w:trPr>
          <w:trHeight w:val="20"/>
        </w:trPr>
        <w:tc>
          <w:tcPr>
            <w:tcW w:w="418" w:type="dxa"/>
            <w:shd w:val="clear" w:color="auto" w:fill="auto"/>
          </w:tcPr>
          <w:p w14:paraId="2D347FBD" w14:textId="77777777" w:rsidR="0057574C" w:rsidRPr="00162953" w:rsidRDefault="009A0828" w:rsidP="006C240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b/>
                <w:noProof w:val="0"/>
                <w:sz w:val="22"/>
                <w:szCs w:val="22"/>
              </w:rPr>
            </w:pPr>
            <w:r>
              <w:rPr>
                <w:rFonts w:ascii="Times New Roman" w:hAnsi="Times New Roman" w:cs="Times New Roman"/>
                <w:b/>
                <w:noProof w:val="0"/>
                <w:sz w:val="22"/>
                <w:szCs w:val="22"/>
              </w:rPr>
              <w:t>1</w:t>
            </w:r>
            <w:r w:rsidR="00833AB3">
              <w:rPr>
                <w:rFonts w:ascii="Times New Roman" w:hAnsi="Times New Roman" w:cs="Times New Roman"/>
                <w:b/>
                <w:noProof w:val="0"/>
                <w:sz w:val="22"/>
                <w:szCs w:val="22"/>
              </w:rPr>
              <w:t>7</w:t>
            </w:r>
          </w:p>
        </w:tc>
        <w:tc>
          <w:tcPr>
            <w:tcW w:w="2554" w:type="dxa"/>
            <w:shd w:val="clear" w:color="auto" w:fill="D9D9D9" w:themeFill="background1" w:themeFillShade="D9"/>
          </w:tcPr>
          <w:p w14:paraId="521548D4" w14:textId="77777777" w:rsidR="0057574C" w:rsidRPr="0057574C" w:rsidRDefault="0057574C" w:rsidP="0057574C">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eastAsia="Calibri" w:hAnsi="Times New Roman" w:cs="Times New Roman"/>
                <w:b/>
                <w:sz w:val="20"/>
                <w:szCs w:val="20"/>
              </w:rPr>
            </w:pPr>
            <w:r w:rsidRPr="0057574C">
              <w:rPr>
                <w:rFonts w:ascii="Times New Roman" w:eastAsia="Calibri" w:hAnsi="Times New Roman" w:cs="Times New Roman"/>
                <w:b/>
                <w:sz w:val="20"/>
                <w:szCs w:val="20"/>
              </w:rPr>
              <w:t>Внесение изменений в извещение (документацию)</w:t>
            </w:r>
          </w:p>
        </w:tc>
        <w:tc>
          <w:tcPr>
            <w:tcW w:w="6659" w:type="dxa"/>
            <w:vAlign w:val="center"/>
          </w:tcPr>
          <w:p w14:paraId="1597DEAF" w14:textId="77777777" w:rsidR="0057574C" w:rsidRPr="0057574C" w:rsidRDefault="0057574C" w:rsidP="006C240F">
            <w:pPr>
              <w:rPr>
                <w:highlight w:val="yellow"/>
              </w:rPr>
            </w:pPr>
            <w:r w:rsidRPr="0057574C">
              <w:rPr>
                <w:sz w:val="22"/>
                <w:szCs w:val="22"/>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 (часть 11 статьи 4. 223 ФЗ).</w:t>
            </w:r>
          </w:p>
        </w:tc>
      </w:tr>
      <w:tr w:rsidR="006C240F" w:rsidRPr="00162953" w14:paraId="721247C2" w14:textId="77777777" w:rsidTr="00545040">
        <w:trPr>
          <w:trHeight w:val="20"/>
        </w:trPr>
        <w:tc>
          <w:tcPr>
            <w:tcW w:w="418" w:type="dxa"/>
            <w:shd w:val="clear" w:color="auto" w:fill="auto"/>
          </w:tcPr>
          <w:p w14:paraId="77ABE70D" w14:textId="77777777" w:rsidR="006C240F" w:rsidRPr="00162953" w:rsidRDefault="009A0828" w:rsidP="006C240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b/>
                <w:noProof w:val="0"/>
                <w:sz w:val="22"/>
                <w:szCs w:val="22"/>
              </w:rPr>
            </w:pPr>
            <w:r>
              <w:rPr>
                <w:rFonts w:ascii="Times New Roman" w:hAnsi="Times New Roman" w:cs="Times New Roman"/>
                <w:b/>
                <w:noProof w:val="0"/>
                <w:sz w:val="22"/>
                <w:szCs w:val="22"/>
              </w:rPr>
              <w:t>15</w:t>
            </w:r>
          </w:p>
        </w:tc>
        <w:tc>
          <w:tcPr>
            <w:tcW w:w="2554" w:type="dxa"/>
            <w:shd w:val="clear" w:color="auto" w:fill="D9D9D9" w:themeFill="background1" w:themeFillShade="D9"/>
          </w:tcPr>
          <w:p w14:paraId="18CBD66F" w14:textId="77777777" w:rsidR="006C240F" w:rsidRPr="0057574C" w:rsidRDefault="006C240F" w:rsidP="006C240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
                <w:noProof w:val="0"/>
                <w:sz w:val="20"/>
                <w:szCs w:val="20"/>
                <w:highlight w:val="yellow"/>
              </w:rPr>
            </w:pPr>
            <w:r w:rsidRPr="0057574C">
              <w:rPr>
                <w:rFonts w:ascii="Times New Roman" w:hAnsi="Times New Roman" w:cs="Times New Roman"/>
                <w:b/>
                <w:noProof w:val="0"/>
                <w:sz w:val="20"/>
                <w:szCs w:val="20"/>
              </w:rPr>
              <w:t>Размер обеспечения заявки</w:t>
            </w:r>
          </w:p>
        </w:tc>
        <w:tc>
          <w:tcPr>
            <w:tcW w:w="6659" w:type="dxa"/>
            <w:vAlign w:val="center"/>
          </w:tcPr>
          <w:p w14:paraId="5EEE2BC7" w14:textId="77777777" w:rsidR="006C240F" w:rsidRPr="00FA34C9" w:rsidRDefault="00F84435" w:rsidP="006C240F">
            <w:pPr>
              <w:ind w:right="247"/>
              <w:jc w:val="both"/>
            </w:pPr>
            <w:r>
              <w:rPr>
                <w:sz w:val="22"/>
                <w:szCs w:val="22"/>
              </w:rPr>
              <w:t>н</w:t>
            </w:r>
            <w:r w:rsidR="006C240F" w:rsidRPr="00162953">
              <w:rPr>
                <w:sz w:val="22"/>
                <w:szCs w:val="22"/>
              </w:rPr>
              <w:t>е предусмотрено</w:t>
            </w:r>
          </w:p>
        </w:tc>
      </w:tr>
      <w:tr w:rsidR="006C240F" w:rsidRPr="00162953" w14:paraId="06BEE1BF" w14:textId="77777777" w:rsidTr="00545040">
        <w:trPr>
          <w:trHeight w:val="20"/>
        </w:trPr>
        <w:tc>
          <w:tcPr>
            <w:tcW w:w="418" w:type="dxa"/>
            <w:shd w:val="clear" w:color="auto" w:fill="auto"/>
          </w:tcPr>
          <w:p w14:paraId="4257CED8" w14:textId="77777777" w:rsidR="006C240F" w:rsidRPr="00162953" w:rsidRDefault="006C240F" w:rsidP="006C240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b/>
                <w:noProof w:val="0"/>
                <w:sz w:val="22"/>
                <w:szCs w:val="22"/>
              </w:rPr>
            </w:pPr>
            <w:r w:rsidRPr="00162953">
              <w:rPr>
                <w:rFonts w:ascii="Times New Roman" w:hAnsi="Times New Roman" w:cs="Times New Roman"/>
                <w:b/>
                <w:noProof w:val="0"/>
                <w:sz w:val="22"/>
                <w:szCs w:val="22"/>
              </w:rPr>
              <w:t>1</w:t>
            </w:r>
            <w:r w:rsidR="009A0828">
              <w:rPr>
                <w:rFonts w:ascii="Times New Roman" w:hAnsi="Times New Roman" w:cs="Times New Roman"/>
                <w:b/>
                <w:noProof w:val="0"/>
                <w:sz w:val="22"/>
                <w:szCs w:val="22"/>
              </w:rPr>
              <w:t>6</w:t>
            </w:r>
          </w:p>
        </w:tc>
        <w:tc>
          <w:tcPr>
            <w:tcW w:w="2554" w:type="dxa"/>
            <w:shd w:val="clear" w:color="auto" w:fill="D9D9D9" w:themeFill="background1" w:themeFillShade="D9"/>
          </w:tcPr>
          <w:p w14:paraId="3DA70791" w14:textId="77777777" w:rsidR="006C240F" w:rsidRPr="0057574C" w:rsidRDefault="006C240F" w:rsidP="006C240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
                <w:noProof w:val="0"/>
                <w:sz w:val="20"/>
                <w:szCs w:val="20"/>
              </w:rPr>
            </w:pPr>
            <w:r w:rsidRPr="0057574C">
              <w:rPr>
                <w:rFonts w:ascii="Times New Roman" w:hAnsi="Times New Roman" w:cs="Times New Roman"/>
                <w:b/>
                <w:noProof w:val="0"/>
                <w:sz w:val="20"/>
                <w:szCs w:val="20"/>
              </w:rPr>
              <w:t>Размер обеспечения договора</w:t>
            </w:r>
          </w:p>
        </w:tc>
        <w:tc>
          <w:tcPr>
            <w:tcW w:w="6659" w:type="dxa"/>
            <w:vAlign w:val="center"/>
          </w:tcPr>
          <w:p w14:paraId="4BDA0A03" w14:textId="0098B4CF" w:rsidR="006C240F" w:rsidRPr="005F662A" w:rsidRDefault="00780606" w:rsidP="00780606">
            <w:pPr>
              <w:jc w:val="both"/>
              <w:rPr>
                <w:lang w:val="en-US"/>
              </w:rPr>
            </w:pPr>
            <w:r w:rsidRPr="00780606">
              <w:rPr>
                <w:sz w:val="22"/>
                <w:szCs w:val="22"/>
              </w:rPr>
              <w:t>10% НМЦД</w:t>
            </w:r>
            <w:r>
              <w:rPr>
                <w:sz w:val="22"/>
                <w:szCs w:val="22"/>
              </w:rPr>
              <w:t xml:space="preserve"> - </w:t>
            </w:r>
            <w:r w:rsidRPr="00780606">
              <w:rPr>
                <w:sz w:val="22"/>
                <w:szCs w:val="22"/>
              </w:rPr>
              <w:t>237</w:t>
            </w:r>
            <w:r>
              <w:rPr>
                <w:sz w:val="22"/>
                <w:szCs w:val="22"/>
              </w:rPr>
              <w:t xml:space="preserve"> </w:t>
            </w:r>
            <w:r w:rsidRPr="00780606">
              <w:rPr>
                <w:sz w:val="22"/>
                <w:szCs w:val="22"/>
              </w:rPr>
              <w:t>026</w:t>
            </w:r>
            <w:r>
              <w:rPr>
                <w:sz w:val="22"/>
                <w:szCs w:val="22"/>
              </w:rPr>
              <w:t>,</w:t>
            </w:r>
            <w:r w:rsidR="005F662A">
              <w:rPr>
                <w:sz w:val="22"/>
                <w:szCs w:val="22"/>
                <w:lang w:val="en-US"/>
              </w:rPr>
              <w:t>5</w:t>
            </w:r>
          </w:p>
        </w:tc>
      </w:tr>
      <w:tr w:rsidR="00780606" w:rsidRPr="00162953" w14:paraId="0A831010" w14:textId="77777777" w:rsidTr="00545040">
        <w:trPr>
          <w:trHeight w:val="20"/>
        </w:trPr>
        <w:tc>
          <w:tcPr>
            <w:tcW w:w="418" w:type="dxa"/>
            <w:shd w:val="clear" w:color="auto" w:fill="auto"/>
          </w:tcPr>
          <w:p w14:paraId="63E708E4" w14:textId="77777777" w:rsidR="00780606" w:rsidRPr="00162953" w:rsidRDefault="00780606" w:rsidP="00780606">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b/>
                <w:noProof w:val="0"/>
                <w:sz w:val="22"/>
                <w:szCs w:val="22"/>
              </w:rPr>
            </w:pPr>
            <w:r w:rsidRPr="00162953">
              <w:rPr>
                <w:rFonts w:ascii="Times New Roman" w:hAnsi="Times New Roman" w:cs="Times New Roman"/>
                <w:b/>
                <w:noProof w:val="0"/>
                <w:sz w:val="22"/>
                <w:szCs w:val="22"/>
              </w:rPr>
              <w:t>1</w:t>
            </w:r>
            <w:r>
              <w:rPr>
                <w:rFonts w:ascii="Times New Roman" w:hAnsi="Times New Roman" w:cs="Times New Roman"/>
                <w:b/>
                <w:noProof w:val="0"/>
                <w:sz w:val="22"/>
                <w:szCs w:val="22"/>
              </w:rPr>
              <w:t>7</w:t>
            </w:r>
          </w:p>
        </w:tc>
        <w:tc>
          <w:tcPr>
            <w:tcW w:w="2554" w:type="dxa"/>
            <w:shd w:val="clear" w:color="auto" w:fill="D9D9D9" w:themeFill="background1" w:themeFillShade="D9"/>
          </w:tcPr>
          <w:p w14:paraId="314D0EFC" w14:textId="77777777" w:rsidR="00780606" w:rsidRPr="0057574C" w:rsidRDefault="00780606" w:rsidP="00780606">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
                <w:noProof w:val="0"/>
                <w:sz w:val="20"/>
                <w:szCs w:val="20"/>
              </w:rPr>
            </w:pPr>
            <w:r w:rsidRPr="0057574C">
              <w:rPr>
                <w:rFonts w:ascii="Times New Roman" w:hAnsi="Times New Roman" w:cs="Times New Roman"/>
                <w:b/>
                <w:noProof w:val="0"/>
                <w:sz w:val="20"/>
                <w:szCs w:val="20"/>
              </w:rPr>
              <w:t>Обеспечение исполнения договора</w:t>
            </w:r>
          </w:p>
        </w:tc>
        <w:tc>
          <w:tcPr>
            <w:tcW w:w="6659" w:type="dxa"/>
            <w:vAlign w:val="center"/>
          </w:tcPr>
          <w:p w14:paraId="66FEFBBC" w14:textId="4B436C47" w:rsidR="00780606" w:rsidRPr="00780606" w:rsidRDefault="00780606" w:rsidP="00780606">
            <w:pPr>
              <w:jc w:val="both"/>
            </w:pPr>
            <w:r w:rsidRPr="00780606">
              <w:rPr>
                <w:sz w:val="22"/>
                <w:szCs w:val="22"/>
              </w:rPr>
              <w:t xml:space="preserve">Исполнение договора может обеспечиваться предоставлением банковской гарантии, выданной банком, включенным в предусмотренный статьей 176.1 Налогового кодекса РФ перечень банков, отвечающих установленным требованиям для принятия банковских гарантий в целях налогообложения, или внесением денежных средств на счет заказчика. Документ об обеспечении исполнения обязательств по договору передается Заказчику не позднее даты заключения договора.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два месяца. В случае если по каким - либо причинам обеспечение договора перестало быть действительным, закончило свое действие или иным образом перестало обеспечивать выполнение Исполнителем своих обязательств по договору, Исполнитель обязуется в течение 10 рабочих дней предоставить Заказчику иное (новое) надлежащее обеспечение исполнения договора на тех же условиях и в том же </w:t>
            </w:r>
            <w:r w:rsidRPr="00780606">
              <w:rPr>
                <w:sz w:val="22"/>
                <w:szCs w:val="22"/>
              </w:rPr>
              <w:lastRenderedPageBreak/>
              <w:t>размере, которое указано в конкурсной документации</w:t>
            </w:r>
          </w:p>
          <w:p w14:paraId="5F0C3CDA" w14:textId="77777777" w:rsidR="00780606" w:rsidRPr="00780606" w:rsidRDefault="00780606" w:rsidP="00780606">
            <w:pPr>
              <w:jc w:val="both"/>
            </w:pPr>
            <w:r w:rsidRPr="00780606">
              <w:rPr>
                <w:sz w:val="22"/>
                <w:szCs w:val="22"/>
              </w:rPr>
              <w:t>Банковская гарантия должна быть безотзывной и должна содержать:</w:t>
            </w:r>
            <w:r w:rsidRPr="00780606">
              <w:rPr>
                <w:sz w:val="22"/>
                <w:szCs w:val="22"/>
              </w:rPr>
              <w:br/>
              <w:t>1) сумму банковской гарантии, подлежащую уплате гарантом заказчику в установленных случаях, согласно Ст. 368 ГК РФ.</w:t>
            </w:r>
          </w:p>
          <w:p w14:paraId="7444B28F" w14:textId="6960E1FE" w:rsidR="00780606" w:rsidRPr="00780606" w:rsidRDefault="00780606" w:rsidP="00780606">
            <w:pPr>
              <w:ind w:right="247"/>
            </w:pPr>
            <w:r w:rsidRPr="00780606">
              <w:rPr>
                <w:sz w:val="22"/>
                <w:szCs w:val="22"/>
              </w:rPr>
              <w:t>2) обязательства принципала, надлежащее исполнение которых обеспечивается банковской гарантией;</w:t>
            </w:r>
            <w:r w:rsidRPr="00780606">
              <w:rPr>
                <w:sz w:val="22"/>
                <w:szCs w:val="22"/>
              </w:rPr>
              <w:br/>
              <w:t>3) обязанность гаранта уплатить заказчику неустойку в размере 0,1 процента денежной суммы, подлежащей уплате, за каждый день просрочки;</w:t>
            </w:r>
            <w:r w:rsidRPr="00780606">
              <w:rPr>
                <w:sz w:val="22"/>
                <w:szCs w:val="22"/>
              </w:rPr>
              <w:b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r w:rsidRPr="00780606">
              <w:rPr>
                <w:sz w:val="22"/>
                <w:szCs w:val="22"/>
              </w:rPr>
              <w:br/>
              <w:t>5) срок действия банковской гарантии;</w:t>
            </w:r>
            <w:r w:rsidRPr="00780606">
              <w:rPr>
                <w:sz w:val="22"/>
                <w:szCs w:val="22"/>
              </w:rPr>
              <w:br/>
              <w:t>6)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r w:rsidRPr="00780606">
              <w:rPr>
                <w:sz w:val="22"/>
                <w:szCs w:val="22"/>
              </w:rPr>
              <w:b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r w:rsidRPr="00780606">
              <w:rPr>
                <w:sz w:val="22"/>
                <w:szCs w:val="22"/>
              </w:rPr>
              <w:br/>
              <w:t>Банковская гарантия должна включать условие о праве заказчика на бесспорное списание денежных средств со счета гаранта, если гарантом в срок не более чем 5(пять)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tc>
      </w:tr>
      <w:tr w:rsidR="00780606" w:rsidRPr="00162953" w14:paraId="6BE42BE3" w14:textId="77777777" w:rsidTr="00545040">
        <w:trPr>
          <w:trHeight w:val="20"/>
        </w:trPr>
        <w:tc>
          <w:tcPr>
            <w:tcW w:w="418" w:type="dxa"/>
            <w:shd w:val="clear" w:color="auto" w:fill="auto"/>
          </w:tcPr>
          <w:p w14:paraId="610BEFE1" w14:textId="77777777" w:rsidR="00780606" w:rsidRPr="00162953" w:rsidRDefault="00780606" w:rsidP="00780606">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b/>
                <w:noProof w:val="0"/>
                <w:sz w:val="22"/>
                <w:szCs w:val="22"/>
              </w:rPr>
            </w:pPr>
            <w:r w:rsidRPr="00162953">
              <w:rPr>
                <w:rFonts w:ascii="Times New Roman" w:hAnsi="Times New Roman" w:cs="Times New Roman"/>
                <w:b/>
                <w:noProof w:val="0"/>
                <w:sz w:val="22"/>
                <w:szCs w:val="22"/>
              </w:rPr>
              <w:t>1</w:t>
            </w:r>
            <w:r>
              <w:rPr>
                <w:rFonts w:ascii="Times New Roman" w:hAnsi="Times New Roman" w:cs="Times New Roman"/>
                <w:b/>
                <w:noProof w:val="0"/>
                <w:sz w:val="22"/>
                <w:szCs w:val="22"/>
              </w:rPr>
              <w:t>8</w:t>
            </w:r>
          </w:p>
        </w:tc>
        <w:tc>
          <w:tcPr>
            <w:tcW w:w="2554" w:type="dxa"/>
            <w:shd w:val="clear" w:color="auto" w:fill="D9D9D9" w:themeFill="background1" w:themeFillShade="D9"/>
          </w:tcPr>
          <w:p w14:paraId="21FE822D" w14:textId="77777777" w:rsidR="00780606" w:rsidRPr="0057574C" w:rsidRDefault="00780606" w:rsidP="00780606">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
                <w:noProof w:val="0"/>
                <w:sz w:val="20"/>
                <w:szCs w:val="20"/>
              </w:rPr>
            </w:pPr>
            <w:r w:rsidRPr="0057574C">
              <w:rPr>
                <w:rFonts w:ascii="Times New Roman" w:hAnsi="Times New Roman" w:cs="Times New Roman"/>
                <w:b/>
                <w:noProof w:val="0"/>
                <w:sz w:val="20"/>
                <w:szCs w:val="20"/>
              </w:rPr>
              <w:t>Проведение переторжки</w:t>
            </w:r>
          </w:p>
        </w:tc>
        <w:tc>
          <w:tcPr>
            <w:tcW w:w="6659" w:type="dxa"/>
            <w:vAlign w:val="center"/>
          </w:tcPr>
          <w:p w14:paraId="3BD4C05B" w14:textId="77777777" w:rsidR="00780606" w:rsidRPr="00162953" w:rsidRDefault="00780606" w:rsidP="00780606">
            <w:pPr>
              <w:jc w:val="both"/>
            </w:pPr>
            <w:r>
              <w:rPr>
                <w:sz w:val="22"/>
                <w:szCs w:val="22"/>
              </w:rPr>
              <w:t>н</w:t>
            </w:r>
            <w:r w:rsidRPr="00162953">
              <w:rPr>
                <w:sz w:val="22"/>
                <w:szCs w:val="22"/>
              </w:rPr>
              <w:t>е предусмотрено</w:t>
            </w:r>
          </w:p>
        </w:tc>
      </w:tr>
      <w:tr w:rsidR="00780606" w:rsidRPr="00162953" w14:paraId="3792019A" w14:textId="77777777" w:rsidTr="00545040">
        <w:trPr>
          <w:trHeight w:val="20"/>
        </w:trPr>
        <w:tc>
          <w:tcPr>
            <w:tcW w:w="418" w:type="dxa"/>
            <w:shd w:val="clear" w:color="auto" w:fill="auto"/>
          </w:tcPr>
          <w:p w14:paraId="2B749296" w14:textId="77777777" w:rsidR="00780606" w:rsidRPr="00162953" w:rsidRDefault="00780606" w:rsidP="00780606">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b/>
                <w:noProof w:val="0"/>
                <w:sz w:val="22"/>
                <w:szCs w:val="22"/>
              </w:rPr>
            </w:pPr>
            <w:r>
              <w:rPr>
                <w:rFonts w:ascii="Times New Roman" w:hAnsi="Times New Roman" w:cs="Times New Roman"/>
                <w:b/>
                <w:noProof w:val="0"/>
                <w:sz w:val="22"/>
                <w:szCs w:val="22"/>
              </w:rPr>
              <w:t>19</w:t>
            </w:r>
          </w:p>
        </w:tc>
        <w:tc>
          <w:tcPr>
            <w:tcW w:w="2554" w:type="dxa"/>
            <w:shd w:val="clear" w:color="auto" w:fill="D9D9D9" w:themeFill="background1" w:themeFillShade="D9"/>
          </w:tcPr>
          <w:p w14:paraId="3228465B" w14:textId="77777777" w:rsidR="00780606" w:rsidRPr="0057574C" w:rsidRDefault="00780606" w:rsidP="00780606">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
                <w:noProof w:val="0"/>
                <w:sz w:val="20"/>
                <w:szCs w:val="20"/>
              </w:rPr>
            </w:pPr>
            <w:r w:rsidRPr="0057574C">
              <w:rPr>
                <w:rFonts w:ascii="Times New Roman" w:hAnsi="Times New Roman" w:cs="Times New Roman"/>
                <w:b/>
                <w:noProof w:val="0"/>
                <w:sz w:val="20"/>
                <w:szCs w:val="20"/>
              </w:rPr>
              <w:t>Условия предоставления приоритета товарам, работам, услугам российского происхождения</w:t>
            </w:r>
          </w:p>
        </w:tc>
        <w:tc>
          <w:tcPr>
            <w:tcW w:w="6659" w:type="dxa"/>
            <w:vAlign w:val="center"/>
          </w:tcPr>
          <w:p w14:paraId="4E1FDDEF" w14:textId="77777777" w:rsidR="00780606" w:rsidRPr="00162953" w:rsidRDefault="00780606" w:rsidP="00780606">
            <w:pPr>
              <w:jc w:val="both"/>
            </w:pPr>
            <w:r>
              <w:rPr>
                <w:sz w:val="22"/>
                <w:szCs w:val="22"/>
              </w:rPr>
              <w:t>не установлены</w:t>
            </w:r>
          </w:p>
        </w:tc>
      </w:tr>
      <w:tr w:rsidR="00780606" w:rsidRPr="00CE0825" w14:paraId="42A4FD11" w14:textId="77777777" w:rsidTr="00545040">
        <w:trPr>
          <w:trHeight w:val="20"/>
        </w:trPr>
        <w:tc>
          <w:tcPr>
            <w:tcW w:w="418" w:type="dxa"/>
            <w:shd w:val="clear" w:color="auto" w:fill="auto"/>
          </w:tcPr>
          <w:p w14:paraId="77543A5F" w14:textId="77777777" w:rsidR="00780606" w:rsidRDefault="00780606" w:rsidP="00780606">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
                <w:noProof w:val="0"/>
                <w:sz w:val="22"/>
                <w:szCs w:val="22"/>
              </w:rPr>
            </w:pPr>
            <w:r>
              <w:rPr>
                <w:rFonts w:ascii="Times New Roman" w:hAnsi="Times New Roman" w:cs="Times New Roman"/>
                <w:b/>
                <w:noProof w:val="0"/>
                <w:sz w:val="22"/>
                <w:szCs w:val="22"/>
              </w:rPr>
              <w:t>20</w:t>
            </w:r>
          </w:p>
        </w:tc>
        <w:tc>
          <w:tcPr>
            <w:tcW w:w="2554" w:type="dxa"/>
            <w:shd w:val="clear" w:color="auto" w:fill="D9D9D9" w:themeFill="background1" w:themeFillShade="D9"/>
          </w:tcPr>
          <w:p w14:paraId="75504F03" w14:textId="77777777" w:rsidR="00780606" w:rsidRPr="00CE0825" w:rsidRDefault="00780606" w:rsidP="00780606">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
                <w:noProof w:val="0"/>
                <w:sz w:val="20"/>
                <w:szCs w:val="20"/>
              </w:rPr>
            </w:pPr>
            <w:r w:rsidRPr="00CE0825">
              <w:rPr>
                <w:rFonts w:ascii="Times New Roman" w:hAnsi="Times New Roman" w:cs="Times New Roman"/>
                <w:b/>
                <w:noProof w:val="0"/>
                <w:sz w:val="20"/>
                <w:szCs w:val="20"/>
              </w:rPr>
              <w:t>Ограничение в отношении участников закупок, которыми могут быть только субъекты малого предпринимательства</w:t>
            </w:r>
          </w:p>
        </w:tc>
        <w:tc>
          <w:tcPr>
            <w:tcW w:w="6659" w:type="dxa"/>
            <w:vAlign w:val="center"/>
          </w:tcPr>
          <w:p w14:paraId="24F413B6" w14:textId="366BCA05" w:rsidR="00780606" w:rsidRPr="00CE0825" w:rsidRDefault="003176FD" w:rsidP="00780606">
            <w:pPr>
              <w:jc w:val="both"/>
              <w:rPr>
                <w:b/>
              </w:rPr>
            </w:pPr>
            <w:r>
              <w:rPr>
                <w:sz w:val="22"/>
                <w:szCs w:val="22"/>
              </w:rPr>
              <w:t>не установлены</w:t>
            </w:r>
          </w:p>
        </w:tc>
      </w:tr>
      <w:tr w:rsidR="00780606" w:rsidRPr="00162953" w14:paraId="1F78D9A2" w14:textId="77777777" w:rsidTr="00545040">
        <w:trPr>
          <w:trHeight w:val="20"/>
        </w:trPr>
        <w:tc>
          <w:tcPr>
            <w:tcW w:w="418" w:type="dxa"/>
            <w:shd w:val="clear" w:color="auto" w:fill="auto"/>
          </w:tcPr>
          <w:p w14:paraId="4E8D47BF" w14:textId="77777777" w:rsidR="00780606" w:rsidRPr="00162953" w:rsidRDefault="00780606" w:rsidP="00780606">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b/>
                <w:noProof w:val="0"/>
                <w:sz w:val="22"/>
                <w:szCs w:val="22"/>
              </w:rPr>
            </w:pPr>
            <w:r>
              <w:rPr>
                <w:rFonts w:ascii="Times New Roman" w:hAnsi="Times New Roman" w:cs="Times New Roman"/>
                <w:b/>
                <w:noProof w:val="0"/>
                <w:sz w:val="22"/>
                <w:szCs w:val="22"/>
              </w:rPr>
              <w:t>21</w:t>
            </w:r>
          </w:p>
        </w:tc>
        <w:tc>
          <w:tcPr>
            <w:tcW w:w="2554" w:type="dxa"/>
            <w:shd w:val="clear" w:color="auto" w:fill="D9D9D9" w:themeFill="background1" w:themeFillShade="D9"/>
          </w:tcPr>
          <w:p w14:paraId="1D064AAC" w14:textId="77777777" w:rsidR="00780606" w:rsidRPr="0057574C" w:rsidRDefault="00780606" w:rsidP="00780606">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
                <w:noProof w:val="0"/>
                <w:sz w:val="20"/>
                <w:szCs w:val="20"/>
              </w:rPr>
            </w:pPr>
            <w:r w:rsidRPr="0057574C">
              <w:rPr>
                <w:rFonts w:ascii="Times New Roman" w:hAnsi="Times New Roman" w:cs="Times New Roman"/>
                <w:b/>
                <w:sz w:val="20"/>
                <w:szCs w:val="20"/>
              </w:rPr>
              <w:t>Требования к заявке на участие</w:t>
            </w:r>
          </w:p>
        </w:tc>
        <w:tc>
          <w:tcPr>
            <w:tcW w:w="6659" w:type="dxa"/>
            <w:vAlign w:val="center"/>
          </w:tcPr>
          <w:p w14:paraId="156B6BA0" w14:textId="1F3C8976" w:rsidR="00780606" w:rsidRPr="00916BA4" w:rsidRDefault="00780606" w:rsidP="00780606">
            <w:pPr>
              <w:tabs>
                <w:tab w:val="left" w:pos="1134"/>
              </w:tabs>
              <w:ind w:firstLine="284"/>
              <w:jc w:val="both"/>
              <w:rPr>
                <w:rStyle w:val="blk"/>
              </w:rPr>
            </w:pPr>
            <w:r w:rsidRPr="00916BA4">
              <w:rPr>
                <w:rStyle w:val="blk"/>
                <w:sz w:val="22"/>
                <w:szCs w:val="22"/>
              </w:rPr>
              <w:t>Заявка составляется участником в 2 (двух) частях, оформляется в соответствии с раздел</w:t>
            </w:r>
            <w:r>
              <w:rPr>
                <w:rStyle w:val="blk"/>
                <w:sz w:val="22"/>
                <w:szCs w:val="22"/>
              </w:rPr>
              <w:t xml:space="preserve">ом 3 </w:t>
            </w:r>
            <w:r w:rsidRPr="00916BA4">
              <w:rPr>
                <w:rStyle w:val="blk"/>
                <w:sz w:val="22"/>
                <w:szCs w:val="22"/>
              </w:rPr>
              <w:t xml:space="preserve">настоящей документации и подается оператору ЭТП в форме электронных документов, обе части заявки подаются участником одновременно. </w:t>
            </w:r>
          </w:p>
          <w:p w14:paraId="550C8302" w14:textId="77777777" w:rsidR="00780606" w:rsidRPr="00916BA4" w:rsidRDefault="00780606" w:rsidP="00780606">
            <w:pPr>
              <w:tabs>
                <w:tab w:val="left" w:pos="1134"/>
              </w:tabs>
              <w:ind w:firstLine="284"/>
              <w:jc w:val="both"/>
              <w:rPr>
                <w:rStyle w:val="blk"/>
              </w:rPr>
            </w:pPr>
            <w:r w:rsidRPr="00916BA4">
              <w:rPr>
                <w:rStyle w:val="blk"/>
                <w:sz w:val="22"/>
                <w:szCs w:val="22"/>
              </w:rPr>
              <w:t>Заявка на участие в открытом аукционе электронной форме должна быть составлена с учетом требований пункта 5.3.2, 5.3.3 положения о закупке учреждения и содержать</w:t>
            </w:r>
            <w:bookmarkStart w:id="0" w:name="dst339"/>
            <w:bookmarkStart w:id="1" w:name="dst340"/>
            <w:bookmarkEnd w:id="0"/>
            <w:bookmarkEnd w:id="1"/>
            <w:r w:rsidRPr="00916BA4">
              <w:rPr>
                <w:rStyle w:val="blk"/>
                <w:sz w:val="22"/>
                <w:szCs w:val="22"/>
              </w:rPr>
              <w:t>:</w:t>
            </w:r>
          </w:p>
          <w:p w14:paraId="5C0AD22B" w14:textId="77777777" w:rsidR="00780606" w:rsidRPr="00916BA4" w:rsidRDefault="00780606" w:rsidP="00780606">
            <w:pPr>
              <w:tabs>
                <w:tab w:val="left" w:pos="1134"/>
              </w:tabs>
              <w:ind w:firstLine="284"/>
              <w:jc w:val="both"/>
              <w:rPr>
                <w:rStyle w:val="blk"/>
              </w:rPr>
            </w:pPr>
            <w:r w:rsidRPr="00916BA4">
              <w:rPr>
                <w:rStyle w:val="blk"/>
                <w:sz w:val="22"/>
                <w:szCs w:val="22"/>
              </w:rPr>
              <w:t>1) при заключении договора на поставку товара:</w:t>
            </w:r>
          </w:p>
          <w:p w14:paraId="262DB1C9" w14:textId="77777777" w:rsidR="00780606" w:rsidRPr="00916BA4" w:rsidRDefault="00780606" w:rsidP="00780606">
            <w:pPr>
              <w:tabs>
                <w:tab w:val="left" w:pos="1134"/>
              </w:tabs>
              <w:ind w:firstLine="284"/>
              <w:jc w:val="both"/>
              <w:rPr>
                <w:rStyle w:val="blk"/>
              </w:rPr>
            </w:pPr>
            <w:r w:rsidRPr="00916BA4">
              <w:rPr>
                <w:rStyle w:val="blk"/>
                <w:sz w:val="22"/>
                <w:szCs w:val="22"/>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14:paraId="420A30A7" w14:textId="77777777" w:rsidR="00780606" w:rsidRPr="00916BA4" w:rsidRDefault="00780606" w:rsidP="00780606">
            <w:pPr>
              <w:tabs>
                <w:tab w:val="left" w:pos="1134"/>
              </w:tabs>
              <w:ind w:firstLine="284"/>
              <w:jc w:val="both"/>
              <w:rPr>
                <w:rStyle w:val="blk"/>
              </w:rPr>
            </w:pPr>
            <w:r w:rsidRPr="00916BA4">
              <w:rPr>
                <w:rStyle w:val="blk"/>
                <w:sz w:val="22"/>
                <w:szCs w:val="22"/>
              </w:rPr>
              <w:lastRenderedPageBreak/>
              <w:t>б) конкретные показатели товара, предлагаемого к поставке,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наименование страны происхождения товара;</w:t>
            </w:r>
          </w:p>
          <w:p w14:paraId="1BF95F32" w14:textId="77777777" w:rsidR="00780606" w:rsidRPr="00916BA4" w:rsidRDefault="00780606" w:rsidP="00780606">
            <w:pPr>
              <w:tabs>
                <w:tab w:val="left" w:pos="1134"/>
              </w:tabs>
              <w:ind w:firstLine="284"/>
              <w:jc w:val="both"/>
              <w:rPr>
                <w:rStyle w:val="blk"/>
              </w:rPr>
            </w:pPr>
            <w:r w:rsidRPr="00916BA4">
              <w:rPr>
                <w:rStyle w:val="blk"/>
                <w:sz w:val="22"/>
                <w:szCs w:val="22"/>
              </w:rPr>
              <w:t>2) при проведении аукциона на выполнение работы или оказание услуги:</w:t>
            </w:r>
          </w:p>
          <w:p w14:paraId="48C5C38D" w14:textId="77777777" w:rsidR="00780606" w:rsidRPr="00916BA4" w:rsidRDefault="00780606" w:rsidP="00780606">
            <w:pPr>
              <w:tabs>
                <w:tab w:val="left" w:pos="1134"/>
              </w:tabs>
              <w:ind w:firstLine="284"/>
              <w:jc w:val="both"/>
              <w:rPr>
                <w:rStyle w:val="blk"/>
              </w:rPr>
            </w:pPr>
            <w:r w:rsidRPr="00916BA4">
              <w:rPr>
                <w:rStyle w:val="blk"/>
                <w:sz w:val="22"/>
                <w:szCs w:val="22"/>
              </w:rPr>
              <w:t>а) согласие участника аукциона на выполнение работы или оказание услуги на условиях, предусмотренных документацией об аукционе;</w:t>
            </w:r>
          </w:p>
          <w:p w14:paraId="65EBCF83" w14:textId="77777777" w:rsidR="00780606" w:rsidRPr="00916BA4" w:rsidRDefault="00780606" w:rsidP="00780606">
            <w:pPr>
              <w:tabs>
                <w:tab w:val="left" w:pos="1134"/>
              </w:tabs>
              <w:ind w:firstLine="284"/>
              <w:jc w:val="both"/>
              <w:rPr>
                <w:rStyle w:val="blk"/>
              </w:rPr>
            </w:pPr>
            <w:r w:rsidRPr="00916BA4">
              <w:rPr>
                <w:rStyle w:val="blk"/>
                <w:sz w:val="22"/>
                <w:szCs w:val="22"/>
              </w:rPr>
              <w:t>3) при проведении аукциона на выполнение работы или оказание услуги, для выполнения или оказания которых используется товар:</w:t>
            </w:r>
          </w:p>
          <w:p w14:paraId="2284C5E2" w14:textId="77777777" w:rsidR="00780606" w:rsidRPr="00916BA4" w:rsidRDefault="00780606" w:rsidP="00780606">
            <w:pPr>
              <w:tabs>
                <w:tab w:val="left" w:pos="1134"/>
              </w:tabs>
              <w:ind w:firstLine="284"/>
              <w:jc w:val="both"/>
              <w:rPr>
                <w:rStyle w:val="blk"/>
              </w:rPr>
            </w:pPr>
            <w:r w:rsidRPr="00916BA4">
              <w:rPr>
                <w:rStyle w:val="blk"/>
                <w:sz w:val="22"/>
                <w:szCs w:val="22"/>
              </w:rPr>
              <w:t>а) согласие, предусмотренное подпунктом 2 настоящего пункта,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14:paraId="5AA83B27" w14:textId="77777777" w:rsidR="00780606" w:rsidRPr="00916BA4" w:rsidRDefault="00780606" w:rsidP="00780606">
            <w:pPr>
              <w:tabs>
                <w:tab w:val="left" w:pos="1134"/>
              </w:tabs>
              <w:ind w:firstLine="284"/>
              <w:jc w:val="both"/>
              <w:rPr>
                <w:rStyle w:val="blk"/>
              </w:rPr>
            </w:pPr>
            <w:r w:rsidRPr="00916BA4">
              <w:rPr>
                <w:rStyle w:val="blk"/>
                <w:sz w:val="22"/>
                <w:szCs w:val="22"/>
              </w:rPr>
              <w:t>б) конкретные показатели товара, используемого при выполнении работ (оказании услуг),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14:paraId="02F22F06" w14:textId="77777777" w:rsidR="00780606" w:rsidRPr="00916BA4" w:rsidRDefault="00780606" w:rsidP="00780606">
            <w:pPr>
              <w:tabs>
                <w:tab w:val="left" w:pos="1134"/>
              </w:tabs>
              <w:ind w:firstLine="284"/>
              <w:jc w:val="both"/>
              <w:rPr>
                <w:rStyle w:val="blk"/>
              </w:rPr>
            </w:pPr>
            <w:r w:rsidRPr="00916BA4">
              <w:rPr>
                <w:rStyle w:val="blk"/>
                <w:sz w:val="22"/>
                <w:szCs w:val="22"/>
              </w:rPr>
              <w:t>Отсутствие в заявке на участие в закупке указания (декларирования) страны происхождения поставляемого товара (товара, поставляемого в процессе выполнения работ, оказания услуг)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2002A337" w14:textId="626F8BB3" w:rsidR="00780606" w:rsidRPr="00916BA4" w:rsidRDefault="00780606" w:rsidP="00780606">
            <w:pPr>
              <w:tabs>
                <w:tab w:val="left" w:pos="1134"/>
              </w:tabs>
              <w:ind w:firstLine="284"/>
              <w:jc w:val="both"/>
              <w:rPr>
                <w:rStyle w:val="blk"/>
              </w:rPr>
            </w:pPr>
            <w:bookmarkStart w:id="2" w:name="dst344"/>
            <w:bookmarkEnd w:id="2"/>
            <w:r w:rsidRPr="00916BA4">
              <w:rPr>
                <w:rStyle w:val="blk"/>
                <w:sz w:val="22"/>
                <w:szCs w:val="22"/>
              </w:rPr>
              <w:t>3) иную информацию и документы, предусмотренные настоящим извещением о проведени открытого</w:t>
            </w:r>
            <w:r>
              <w:rPr>
                <w:rStyle w:val="blk"/>
                <w:sz w:val="22"/>
                <w:szCs w:val="22"/>
              </w:rPr>
              <w:t xml:space="preserve"> </w:t>
            </w:r>
            <w:r w:rsidRPr="00916BA4">
              <w:rPr>
                <w:rStyle w:val="blk"/>
                <w:sz w:val="22"/>
                <w:szCs w:val="22"/>
              </w:rPr>
              <w:t>аукциона в электронной форме (документацией о конкурентной закупке) и приложениями к нему.</w:t>
            </w:r>
          </w:p>
          <w:p w14:paraId="203C4B01" w14:textId="77777777" w:rsidR="00780606" w:rsidRPr="00916BA4" w:rsidRDefault="00780606" w:rsidP="00780606">
            <w:pPr>
              <w:tabs>
                <w:tab w:val="left" w:pos="1134"/>
              </w:tabs>
              <w:ind w:firstLine="284"/>
              <w:jc w:val="both"/>
              <w:rPr>
                <w:rStyle w:val="blk"/>
              </w:rPr>
            </w:pPr>
            <w:r w:rsidRPr="00916BA4">
              <w:rPr>
                <w:rStyle w:val="blk"/>
                <w:sz w:val="22"/>
                <w:szCs w:val="22"/>
              </w:rPr>
              <w:t xml:space="preserve">Внесение изменений в поданную заявку после окончания срока приема заявок не допускается. </w:t>
            </w:r>
          </w:p>
          <w:p w14:paraId="44161D8F" w14:textId="77777777" w:rsidR="00780606" w:rsidRPr="00916BA4" w:rsidRDefault="00780606" w:rsidP="00780606">
            <w:pPr>
              <w:tabs>
                <w:tab w:val="left" w:pos="1134"/>
              </w:tabs>
              <w:ind w:firstLine="284"/>
              <w:jc w:val="both"/>
              <w:rPr>
                <w:rStyle w:val="blk"/>
              </w:rPr>
            </w:pPr>
            <w:r w:rsidRPr="00916BA4">
              <w:rPr>
                <w:rStyle w:val="blk"/>
                <w:sz w:val="22"/>
                <w:szCs w:val="22"/>
              </w:rPr>
              <w:t>Заявки на участие в аукционе, поданные после окончания срока подачи, не рассматриваются и не возвращаются претендентам.</w:t>
            </w:r>
          </w:p>
        </w:tc>
      </w:tr>
      <w:tr w:rsidR="00780606" w:rsidRPr="00162953" w14:paraId="3A3ED8DD" w14:textId="77777777" w:rsidTr="00545040">
        <w:trPr>
          <w:trHeight w:val="20"/>
        </w:trPr>
        <w:tc>
          <w:tcPr>
            <w:tcW w:w="418" w:type="dxa"/>
            <w:shd w:val="clear" w:color="auto" w:fill="auto"/>
          </w:tcPr>
          <w:p w14:paraId="7A41D7CA" w14:textId="77777777" w:rsidR="00780606" w:rsidRDefault="00780606" w:rsidP="00780606">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b/>
                <w:noProof w:val="0"/>
                <w:sz w:val="22"/>
                <w:szCs w:val="22"/>
              </w:rPr>
            </w:pPr>
            <w:r>
              <w:rPr>
                <w:rFonts w:ascii="Times New Roman" w:hAnsi="Times New Roman" w:cs="Times New Roman"/>
                <w:b/>
                <w:noProof w:val="0"/>
                <w:sz w:val="22"/>
                <w:szCs w:val="22"/>
              </w:rPr>
              <w:t>22</w:t>
            </w:r>
          </w:p>
        </w:tc>
        <w:tc>
          <w:tcPr>
            <w:tcW w:w="2554" w:type="dxa"/>
            <w:shd w:val="clear" w:color="auto" w:fill="D9D9D9" w:themeFill="background1" w:themeFillShade="D9"/>
          </w:tcPr>
          <w:p w14:paraId="4B006C93" w14:textId="77777777" w:rsidR="00780606" w:rsidRDefault="00780606" w:rsidP="00780606">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
                <w:sz w:val="20"/>
                <w:szCs w:val="20"/>
              </w:rPr>
            </w:pPr>
            <w:r>
              <w:rPr>
                <w:rFonts w:ascii="Times New Roman" w:hAnsi="Times New Roman" w:cs="Times New Roman"/>
                <w:b/>
                <w:sz w:val="20"/>
                <w:szCs w:val="20"/>
              </w:rPr>
              <w:t xml:space="preserve">Документы, входящие в состав первой части </w:t>
            </w:r>
            <w:r>
              <w:rPr>
                <w:rFonts w:ascii="Times New Roman" w:hAnsi="Times New Roman" w:cs="Times New Roman"/>
                <w:b/>
                <w:sz w:val="20"/>
                <w:szCs w:val="20"/>
              </w:rPr>
              <w:lastRenderedPageBreak/>
              <w:t>з</w:t>
            </w:r>
            <w:r w:rsidRPr="00C360E1">
              <w:rPr>
                <w:rFonts w:ascii="Times New Roman" w:hAnsi="Times New Roman" w:cs="Times New Roman"/>
                <w:b/>
                <w:sz w:val="20"/>
                <w:szCs w:val="20"/>
              </w:rPr>
              <w:t>аявк</w:t>
            </w:r>
            <w:r>
              <w:rPr>
                <w:rFonts w:ascii="Times New Roman" w:hAnsi="Times New Roman" w:cs="Times New Roman"/>
                <w:b/>
                <w:sz w:val="20"/>
                <w:szCs w:val="20"/>
              </w:rPr>
              <w:t>и</w:t>
            </w:r>
            <w:r w:rsidRPr="00C360E1">
              <w:rPr>
                <w:rFonts w:ascii="Times New Roman" w:hAnsi="Times New Roman" w:cs="Times New Roman"/>
                <w:b/>
                <w:sz w:val="20"/>
                <w:szCs w:val="20"/>
              </w:rPr>
              <w:t xml:space="preserve"> на участие:      </w:t>
            </w:r>
          </w:p>
        </w:tc>
        <w:tc>
          <w:tcPr>
            <w:tcW w:w="6659" w:type="dxa"/>
          </w:tcPr>
          <w:p w14:paraId="6A52178B" w14:textId="3DCB8619" w:rsidR="00780606" w:rsidRPr="000C062E" w:rsidRDefault="00780606" w:rsidP="00780606">
            <w:r>
              <w:rPr>
                <w:sz w:val="22"/>
                <w:szCs w:val="22"/>
              </w:rPr>
              <w:lastRenderedPageBreak/>
              <w:t>Согласие участника закупки (Форма 1 раздела 3)</w:t>
            </w:r>
          </w:p>
          <w:p w14:paraId="6A5E2F06" w14:textId="77777777" w:rsidR="00780606" w:rsidRPr="00A6538F" w:rsidRDefault="00780606" w:rsidP="00780606">
            <w:pPr>
              <w:rPr>
                <w:b/>
              </w:rPr>
            </w:pPr>
          </w:p>
        </w:tc>
      </w:tr>
      <w:tr w:rsidR="00780606" w:rsidRPr="00162953" w14:paraId="4CB76A64" w14:textId="77777777" w:rsidTr="00545040">
        <w:trPr>
          <w:trHeight w:val="20"/>
        </w:trPr>
        <w:tc>
          <w:tcPr>
            <w:tcW w:w="418" w:type="dxa"/>
            <w:shd w:val="clear" w:color="auto" w:fill="auto"/>
          </w:tcPr>
          <w:p w14:paraId="18126E67" w14:textId="77777777" w:rsidR="00780606" w:rsidRPr="00162953" w:rsidRDefault="00780606" w:rsidP="00780606">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b/>
                <w:noProof w:val="0"/>
                <w:sz w:val="22"/>
                <w:szCs w:val="22"/>
              </w:rPr>
            </w:pPr>
            <w:r>
              <w:rPr>
                <w:rFonts w:ascii="Times New Roman" w:hAnsi="Times New Roman" w:cs="Times New Roman"/>
                <w:b/>
                <w:noProof w:val="0"/>
                <w:sz w:val="22"/>
                <w:szCs w:val="22"/>
              </w:rPr>
              <w:t>23</w:t>
            </w:r>
          </w:p>
        </w:tc>
        <w:tc>
          <w:tcPr>
            <w:tcW w:w="2554" w:type="dxa"/>
            <w:shd w:val="clear" w:color="auto" w:fill="D9D9D9" w:themeFill="background1" w:themeFillShade="D9"/>
          </w:tcPr>
          <w:p w14:paraId="16223046" w14:textId="77777777" w:rsidR="00780606" w:rsidRPr="0057574C" w:rsidRDefault="00780606" w:rsidP="00780606">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
                <w:sz w:val="20"/>
                <w:szCs w:val="20"/>
              </w:rPr>
            </w:pPr>
            <w:r>
              <w:rPr>
                <w:rFonts w:ascii="Times New Roman" w:hAnsi="Times New Roman" w:cs="Times New Roman"/>
                <w:b/>
                <w:sz w:val="20"/>
                <w:szCs w:val="20"/>
              </w:rPr>
              <w:t>Документы, входящие в состав второй части з</w:t>
            </w:r>
            <w:r w:rsidRPr="00C360E1">
              <w:rPr>
                <w:rFonts w:ascii="Times New Roman" w:hAnsi="Times New Roman" w:cs="Times New Roman"/>
                <w:b/>
                <w:sz w:val="20"/>
                <w:szCs w:val="20"/>
              </w:rPr>
              <w:t>аявк</w:t>
            </w:r>
            <w:r>
              <w:rPr>
                <w:rFonts w:ascii="Times New Roman" w:hAnsi="Times New Roman" w:cs="Times New Roman"/>
                <w:b/>
                <w:sz w:val="20"/>
                <w:szCs w:val="20"/>
              </w:rPr>
              <w:t>и</w:t>
            </w:r>
            <w:r w:rsidRPr="00C360E1">
              <w:rPr>
                <w:rFonts w:ascii="Times New Roman" w:hAnsi="Times New Roman" w:cs="Times New Roman"/>
                <w:b/>
                <w:sz w:val="20"/>
                <w:szCs w:val="20"/>
              </w:rPr>
              <w:t xml:space="preserve"> на участие:      </w:t>
            </w:r>
          </w:p>
        </w:tc>
        <w:tc>
          <w:tcPr>
            <w:tcW w:w="6659" w:type="dxa"/>
          </w:tcPr>
          <w:p w14:paraId="38A2B284" w14:textId="77777777" w:rsidR="00780606" w:rsidRPr="00A6538F" w:rsidRDefault="00780606" w:rsidP="00780606">
            <w:pPr>
              <w:jc w:val="both"/>
              <w:rPr>
                <w:b/>
              </w:rPr>
            </w:pPr>
            <w:r w:rsidRPr="00A6538F">
              <w:rPr>
                <w:b/>
                <w:sz w:val="22"/>
                <w:szCs w:val="22"/>
              </w:rPr>
              <w:t>Общие документы:</w:t>
            </w:r>
          </w:p>
          <w:p w14:paraId="54A73790" w14:textId="55185457" w:rsidR="00780606" w:rsidRPr="00952C67" w:rsidRDefault="00780606" w:rsidP="00780606">
            <w:pPr>
              <w:jc w:val="both"/>
              <w:rPr>
                <w:b/>
              </w:rPr>
            </w:pPr>
            <w:r w:rsidRPr="00AC3734">
              <w:rPr>
                <w:sz w:val="22"/>
                <w:szCs w:val="22"/>
              </w:rPr>
              <w:t>1.Заполненная форма карточки организации (Формы 2 раздела 3 документации</w:t>
            </w:r>
            <w:r w:rsidRPr="00AC3734">
              <w:rPr>
                <w:b/>
                <w:sz w:val="22"/>
                <w:szCs w:val="22"/>
              </w:rPr>
              <w:t>)</w:t>
            </w:r>
            <w:r w:rsidRPr="00AC3734">
              <w:rPr>
                <w:sz w:val="22"/>
                <w:szCs w:val="22"/>
              </w:rPr>
              <w:t>;</w:t>
            </w:r>
          </w:p>
          <w:p w14:paraId="2E0B5F56" w14:textId="1F9720BC" w:rsidR="00780606" w:rsidRDefault="00780606" w:rsidP="00780606">
            <w:pPr>
              <w:jc w:val="both"/>
            </w:pPr>
            <w:r>
              <w:rPr>
                <w:sz w:val="22"/>
                <w:szCs w:val="22"/>
              </w:rPr>
              <w:t xml:space="preserve">2. </w:t>
            </w:r>
            <w:r w:rsidRPr="00952C67">
              <w:rPr>
                <w:sz w:val="22"/>
                <w:szCs w:val="22"/>
              </w:rPr>
              <w:t xml:space="preserve">Согласие физического лица на обработку персональных данных </w:t>
            </w:r>
            <w:r w:rsidRPr="00DF31AE">
              <w:rPr>
                <w:bCs/>
                <w:sz w:val="22"/>
                <w:szCs w:val="22"/>
              </w:rPr>
              <w:t xml:space="preserve">(Форма </w:t>
            </w:r>
            <w:r>
              <w:rPr>
                <w:bCs/>
                <w:sz w:val="22"/>
                <w:szCs w:val="22"/>
              </w:rPr>
              <w:t>3</w:t>
            </w:r>
            <w:r w:rsidRPr="00DF31AE">
              <w:rPr>
                <w:bCs/>
                <w:sz w:val="22"/>
                <w:szCs w:val="22"/>
              </w:rPr>
              <w:t xml:space="preserve"> раздела </w:t>
            </w:r>
            <w:r>
              <w:rPr>
                <w:bCs/>
                <w:sz w:val="22"/>
                <w:szCs w:val="22"/>
              </w:rPr>
              <w:t>3</w:t>
            </w:r>
            <w:r w:rsidRPr="00DF31AE">
              <w:rPr>
                <w:bCs/>
                <w:sz w:val="22"/>
                <w:szCs w:val="22"/>
              </w:rPr>
              <w:t xml:space="preserve"> документации)</w:t>
            </w:r>
            <w:r w:rsidRPr="00952C67">
              <w:rPr>
                <w:sz w:val="22"/>
                <w:szCs w:val="22"/>
              </w:rPr>
              <w:t>;</w:t>
            </w:r>
          </w:p>
          <w:p w14:paraId="05553FC9" w14:textId="3D03FE83" w:rsidR="00780606" w:rsidRDefault="00780606" w:rsidP="00780606">
            <w:pPr>
              <w:jc w:val="both"/>
            </w:pPr>
            <w:r>
              <w:rPr>
                <w:sz w:val="22"/>
                <w:szCs w:val="22"/>
              </w:rPr>
              <w:t>3. Документ</w:t>
            </w:r>
            <w:r w:rsidRPr="00A6538F">
              <w:rPr>
                <w:sz w:val="22"/>
                <w:szCs w:val="22"/>
              </w:rPr>
              <w:t>, подтверждающ</w:t>
            </w:r>
            <w:r>
              <w:rPr>
                <w:sz w:val="22"/>
                <w:szCs w:val="22"/>
              </w:rPr>
              <w:t xml:space="preserve">ий </w:t>
            </w:r>
            <w:r w:rsidRPr="00635AA3">
              <w:rPr>
                <w:b/>
                <w:sz w:val="22"/>
                <w:szCs w:val="22"/>
              </w:rPr>
              <w:t>полномочия лица</w:t>
            </w:r>
            <w:r w:rsidRPr="00A6538F">
              <w:rPr>
                <w:sz w:val="22"/>
                <w:szCs w:val="22"/>
              </w:rPr>
              <w:t>, подписавшего Заявку на участие в Закупке, в случае, если Заявка подписана лицом, не имеющим права действовать от имени юридического лица без доверенности. Доверенность должна содержать сведения об участии в запросе предложений. В случае, если указанная доверенность подписана лицом, уполномоченным руководителем участника Закупки, Заявка должна содержать также документ, подтверждающий полномочия такого лица;</w:t>
            </w:r>
          </w:p>
          <w:p w14:paraId="327CB7D2" w14:textId="77777777" w:rsidR="00780606" w:rsidRDefault="00780606" w:rsidP="00780606">
            <w:pPr>
              <w:jc w:val="both"/>
            </w:pPr>
            <w:r>
              <w:rPr>
                <w:sz w:val="22"/>
                <w:szCs w:val="22"/>
              </w:rPr>
              <w:t xml:space="preserve">4. </w:t>
            </w:r>
            <w:r w:rsidRPr="00635AA3">
              <w:rPr>
                <w:b/>
                <w:sz w:val="22"/>
                <w:szCs w:val="22"/>
              </w:rPr>
              <w:t>Решение об одобрении или о совершении крупной сделки</w:t>
            </w:r>
            <w:r w:rsidRPr="00A6538F">
              <w:rPr>
                <w:sz w:val="22"/>
                <w:szCs w:val="22"/>
              </w:rPr>
              <w:t xml:space="preserve">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14:paraId="75A4B6CC" w14:textId="65C89EC1" w:rsidR="00780606" w:rsidRDefault="00780606" w:rsidP="00780606">
            <w:pPr>
              <w:jc w:val="both"/>
            </w:pPr>
            <w:r>
              <w:rPr>
                <w:sz w:val="22"/>
                <w:szCs w:val="22"/>
              </w:rPr>
              <w:t xml:space="preserve">5. </w:t>
            </w:r>
            <w:r w:rsidRPr="00EB3CF6">
              <w:rPr>
                <w:sz w:val="22"/>
                <w:szCs w:val="22"/>
              </w:rPr>
              <w:t xml:space="preserve">Полученная не ранее чем за один месяц до дня размещения извещения о проведении процедуры закупки </w:t>
            </w:r>
            <w:r w:rsidRPr="00EB3CF6">
              <w:rPr>
                <w:b/>
                <w:bCs/>
                <w:sz w:val="22"/>
                <w:szCs w:val="22"/>
              </w:rPr>
              <w:t>выписку из Единого государственного реестра юридических лиц</w:t>
            </w:r>
            <w:r>
              <w:rPr>
                <w:b/>
                <w:bCs/>
                <w:sz w:val="22"/>
                <w:szCs w:val="22"/>
              </w:rPr>
              <w:t>.</w:t>
            </w:r>
            <w:r w:rsidRPr="00EE1885">
              <w:rPr>
                <w:sz w:val="22"/>
                <w:szCs w:val="22"/>
              </w:rPr>
              <w:t xml:space="preserve">Участник имеет право предоставить выписку из ЕГРЮЛ/ЕГРИП,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бумажного документа (в формате pdf), подписанного усиленной квалифицированной электронной подписью уполномоченного лица налогового органа. Выписка из ЕГРЮЛ/ЕГРИП, полученная с использованием любого иного интернет-сервиса, </w:t>
            </w:r>
            <w:r>
              <w:rPr>
                <w:sz w:val="22"/>
                <w:szCs w:val="22"/>
              </w:rPr>
              <w:t>заказчиком</w:t>
            </w:r>
            <w:r w:rsidRPr="00EE1885">
              <w:rPr>
                <w:sz w:val="22"/>
                <w:szCs w:val="22"/>
              </w:rPr>
              <w:t xml:space="preserve"> к рассмотрению не принимается.</w:t>
            </w:r>
          </w:p>
          <w:p w14:paraId="4D4FE2C3" w14:textId="17C0401E" w:rsidR="00780606" w:rsidRDefault="00780606" w:rsidP="00780606">
            <w:pPr>
              <w:jc w:val="both"/>
              <w:rPr>
                <w:b/>
              </w:rPr>
            </w:pPr>
            <w:r w:rsidRPr="00A6538F">
              <w:rPr>
                <w:b/>
                <w:sz w:val="22"/>
                <w:szCs w:val="22"/>
              </w:rPr>
              <w:t>Для юридического лица:</w:t>
            </w:r>
          </w:p>
          <w:p w14:paraId="3DB1101E" w14:textId="169FF6F5" w:rsidR="00780606" w:rsidRPr="00193662" w:rsidRDefault="00780606" w:rsidP="00780606">
            <w:pPr>
              <w:jc w:val="both"/>
              <w:rPr>
                <w:b/>
              </w:rPr>
            </w:pPr>
            <w:r>
              <w:rPr>
                <w:sz w:val="22"/>
                <w:szCs w:val="22"/>
              </w:rPr>
              <w:t>6</w:t>
            </w:r>
            <w:r w:rsidRPr="00A6538F">
              <w:rPr>
                <w:sz w:val="22"/>
                <w:szCs w:val="22"/>
              </w:rPr>
              <w:t xml:space="preserve">. </w:t>
            </w:r>
            <w:r w:rsidRPr="00635AA3">
              <w:rPr>
                <w:b/>
                <w:sz w:val="22"/>
                <w:szCs w:val="22"/>
              </w:rPr>
              <w:t>Учредительные документы</w:t>
            </w:r>
            <w:r w:rsidRPr="00A6538F">
              <w:rPr>
                <w:sz w:val="22"/>
                <w:szCs w:val="22"/>
              </w:rPr>
              <w:t>, а также все изменения, внесенные в них (устав, учредительный договор);</w:t>
            </w:r>
          </w:p>
          <w:p w14:paraId="4CC4248B" w14:textId="3B6EC10A" w:rsidR="00780606" w:rsidRDefault="00780606" w:rsidP="00780606">
            <w:pPr>
              <w:jc w:val="both"/>
            </w:pPr>
            <w:r>
              <w:rPr>
                <w:sz w:val="22"/>
                <w:szCs w:val="22"/>
              </w:rPr>
              <w:t xml:space="preserve">7. </w:t>
            </w:r>
            <w:r w:rsidRPr="00635AA3">
              <w:rPr>
                <w:b/>
                <w:sz w:val="22"/>
                <w:szCs w:val="22"/>
              </w:rPr>
              <w:t>Свидетельство о государственной регистрации юридического лица</w:t>
            </w:r>
            <w:r w:rsidRPr="00A6538F">
              <w:rPr>
                <w:sz w:val="22"/>
                <w:szCs w:val="22"/>
              </w:rPr>
              <w:t>,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w:t>
            </w:r>
            <w:r>
              <w:rPr>
                <w:sz w:val="22"/>
                <w:szCs w:val="22"/>
              </w:rPr>
              <w:t>и</w:t>
            </w:r>
            <w:r w:rsidRPr="00A6538F">
              <w:rPr>
                <w:sz w:val="22"/>
                <w:szCs w:val="22"/>
              </w:rPr>
              <w:t>ческом лице, зарегистрированном до 0</w:t>
            </w:r>
            <w:r>
              <w:rPr>
                <w:sz w:val="22"/>
                <w:szCs w:val="22"/>
              </w:rPr>
              <w:t>1.07.2</w:t>
            </w:r>
            <w:r w:rsidRPr="00A6538F">
              <w:rPr>
                <w:sz w:val="22"/>
                <w:szCs w:val="22"/>
              </w:rPr>
              <w:t>002 (в случае создания юридического лица до указанной даты), или Лист записи Единого государственного реестра юридических лиц (в случае регистрации юридического лица после 01.01.2017)</w:t>
            </w:r>
            <w:r>
              <w:rPr>
                <w:sz w:val="22"/>
                <w:szCs w:val="22"/>
              </w:rPr>
              <w:t>;</w:t>
            </w:r>
          </w:p>
          <w:p w14:paraId="1BBAB394" w14:textId="7FE67BA4" w:rsidR="00780606" w:rsidRDefault="00780606" w:rsidP="00780606">
            <w:pPr>
              <w:jc w:val="both"/>
            </w:pPr>
            <w:r>
              <w:rPr>
                <w:sz w:val="22"/>
                <w:szCs w:val="22"/>
              </w:rPr>
              <w:t xml:space="preserve">8. </w:t>
            </w:r>
            <w:r w:rsidRPr="00635AA3">
              <w:rPr>
                <w:b/>
                <w:sz w:val="22"/>
                <w:szCs w:val="22"/>
              </w:rPr>
              <w:t>Свидетельство о постановке на учет в налоговом органе</w:t>
            </w:r>
            <w:r w:rsidRPr="00A6538F">
              <w:rPr>
                <w:sz w:val="22"/>
                <w:szCs w:val="22"/>
              </w:rPr>
              <w:t xml:space="preserve"> юридического лица по месту нахождения на территории Российской Федерации;</w:t>
            </w:r>
          </w:p>
          <w:p w14:paraId="6487E864" w14:textId="30C19B16" w:rsidR="00780606" w:rsidRDefault="00780606" w:rsidP="00780606">
            <w:pPr>
              <w:jc w:val="both"/>
            </w:pPr>
            <w:r>
              <w:rPr>
                <w:sz w:val="22"/>
                <w:szCs w:val="22"/>
              </w:rPr>
              <w:t xml:space="preserve">9. </w:t>
            </w:r>
            <w:r w:rsidRPr="00635AA3">
              <w:rPr>
                <w:b/>
                <w:sz w:val="22"/>
                <w:szCs w:val="22"/>
              </w:rPr>
              <w:t>Документы об избрании (назначении) на должность</w:t>
            </w:r>
            <w:r w:rsidRPr="00A6538F">
              <w:rPr>
                <w:sz w:val="22"/>
                <w:szCs w:val="22"/>
              </w:rPr>
              <w:t xml:space="preserve">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r>
              <w:rPr>
                <w:sz w:val="22"/>
                <w:szCs w:val="22"/>
              </w:rPr>
              <w:t xml:space="preserve">; </w:t>
            </w:r>
          </w:p>
          <w:p w14:paraId="4CEB23F0" w14:textId="77777777" w:rsidR="00780606" w:rsidRDefault="00780606" w:rsidP="00780606">
            <w:pPr>
              <w:jc w:val="both"/>
              <w:rPr>
                <w:b/>
              </w:rPr>
            </w:pPr>
            <w:r w:rsidRPr="00A6538F">
              <w:rPr>
                <w:b/>
                <w:sz w:val="22"/>
                <w:szCs w:val="22"/>
              </w:rPr>
              <w:lastRenderedPageBreak/>
              <w:t>Для физического лица</w:t>
            </w:r>
            <w:r>
              <w:rPr>
                <w:b/>
                <w:sz w:val="22"/>
                <w:szCs w:val="22"/>
              </w:rPr>
              <w:t>, в том числе индивидуального предпринимателя помимо общих документов</w:t>
            </w:r>
            <w:r w:rsidRPr="00A6538F">
              <w:rPr>
                <w:b/>
                <w:sz w:val="22"/>
                <w:szCs w:val="22"/>
              </w:rPr>
              <w:t>:</w:t>
            </w:r>
          </w:p>
          <w:p w14:paraId="73CE7F55" w14:textId="77777777" w:rsidR="00780606" w:rsidRPr="00EE1885" w:rsidRDefault="00780606" w:rsidP="00780606">
            <w:pPr>
              <w:jc w:val="both"/>
            </w:pPr>
            <w:r>
              <w:rPr>
                <w:sz w:val="22"/>
                <w:szCs w:val="22"/>
              </w:rPr>
              <w:t xml:space="preserve">1) </w:t>
            </w:r>
            <w:r w:rsidRPr="00EE1885">
              <w:rPr>
                <w:sz w:val="22"/>
                <w:szCs w:val="22"/>
              </w:rPr>
              <w:t>Свидетельство о государственной регистрации физического лица в качестве индивидуального предпринимателя  по ф.№ Р61001/свидетельство о внесении в ЕГРИП записи об индивидуальном предпринимателе, зарегистрированном до 01.01.2004 по ф.№ Р67001, или иной документ, подтверждающий право на занятие частной практикой или иным видом предпринимательской деятельности,  и/или  документ, подтверждающий право на осуществление деятельности, если законодательство предусматривает осуществление соответствующего вида деятельности на основании  такого документа (лицензия, разрешение, свидетельство об аккредитации и др.)    - для физического лица, осуществляющего предпринимательскую деятельность на территории Российской Федерации;</w:t>
            </w:r>
          </w:p>
          <w:p w14:paraId="53F7D537" w14:textId="6E410002" w:rsidR="00780606" w:rsidRDefault="00780606" w:rsidP="00780606">
            <w:pPr>
              <w:jc w:val="both"/>
            </w:pPr>
            <w:r w:rsidRPr="00EE1885">
              <w:rPr>
                <w:sz w:val="22"/>
                <w:szCs w:val="22"/>
              </w:rPr>
              <w:t>2)Документ о регистрации физического лица   в качестве индивидуального предпринимателя, в соответствии с требованиями законодательства иностранного государства, при осуществлении предпринимательской деятельности на территории иностранного государства;</w:t>
            </w:r>
          </w:p>
          <w:p w14:paraId="65BB8A33" w14:textId="0BF32EF2" w:rsidR="00780606" w:rsidRDefault="00780606" w:rsidP="00780606">
            <w:pPr>
              <w:jc w:val="both"/>
            </w:pPr>
            <w:r>
              <w:rPr>
                <w:sz w:val="22"/>
                <w:szCs w:val="22"/>
              </w:rPr>
              <w:t xml:space="preserve">3) </w:t>
            </w:r>
            <w:r w:rsidRPr="00EE1885">
              <w:rPr>
                <w:sz w:val="22"/>
                <w:szCs w:val="22"/>
              </w:rPr>
              <w:t xml:space="preserve">Доверенность, в случае, </w:t>
            </w:r>
            <w:r>
              <w:rPr>
                <w:sz w:val="22"/>
                <w:szCs w:val="22"/>
              </w:rPr>
              <w:t>е</w:t>
            </w:r>
            <w:r w:rsidRPr="00EE1885">
              <w:rPr>
                <w:sz w:val="22"/>
                <w:szCs w:val="22"/>
              </w:rPr>
              <w:t>сли от имени участника, действует иное уполномоченное лицо, и\или иной документ, подтверждающий полномочия участника</w:t>
            </w:r>
            <w:r>
              <w:rPr>
                <w:sz w:val="22"/>
                <w:szCs w:val="22"/>
              </w:rPr>
              <w:t>;</w:t>
            </w:r>
          </w:p>
          <w:p w14:paraId="66B1C3F5" w14:textId="43397639" w:rsidR="00780606" w:rsidRPr="00EE1885" w:rsidRDefault="00780606" w:rsidP="00780606">
            <w:pPr>
              <w:jc w:val="both"/>
            </w:pPr>
            <w:r>
              <w:rPr>
                <w:sz w:val="22"/>
                <w:szCs w:val="22"/>
              </w:rPr>
              <w:t>4) Данные д</w:t>
            </w:r>
            <w:r w:rsidRPr="00EE1885">
              <w:rPr>
                <w:sz w:val="22"/>
                <w:szCs w:val="22"/>
              </w:rPr>
              <w:t>окумент</w:t>
            </w:r>
            <w:r>
              <w:rPr>
                <w:sz w:val="22"/>
                <w:szCs w:val="22"/>
              </w:rPr>
              <w:t>а</w:t>
            </w:r>
            <w:r w:rsidRPr="00EE1885">
              <w:rPr>
                <w:sz w:val="22"/>
                <w:szCs w:val="22"/>
              </w:rPr>
              <w:t>, удостоверяющие личность участника - физического лица и физического лица-представителя участника.</w:t>
            </w:r>
          </w:p>
        </w:tc>
      </w:tr>
      <w:tr w:rsidR="00780606" w:rsidRPr="00162953" w14:paraId="1C6779F0" w14:textId="77777777" w:rsidTr="00545040">
        <w:trPr>
          <w:trHeight w:val="20"/>
        </w:trPr>
        <w:tc>
          <w:tcPr>
            <w:tcW w:w="418" w:type="dxa"/>
            <w:shd w:val="clear" w:color="auto" w:fill="auto"/>
          </w:tcPr>
          <w:p w14:paraId="337956BF" w14:textId="77777777" w:rsidR="00780606" w:rsidRPr="00162953" w:rsidRDefault="00780606" w:rsidP="00780606">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b/>
                <w:noProof w:val="0"/>
                <w:sz w:val="22"/>
                <w:szCs w:val="22"/>
              </w:rPr>
            </w:pPr>
            <w:r>
              <w:rPr>
                <w:rFonts w:ascii="Times New Roman" w:hAnsi="Times New Roman" w:cs="Times New Roman"/>
                <w:b/>
                <w:noProof w:val="0"/>
                <w:sz w:val="22"/>
                <w:szCs w:val="22"/>
              </w:rPr>
              <w:t>23</w:t>
            </w:r>
          </w:p>
        </w:tc>
        <w:tc>
          <w:tcPr>
            <w:tcW w:w="2554" w:type="dxa"/>
            <w:shd w:val="clear" w:color="auto" w:fill="D9D9D9" w:themeFill="background1" w:themeFillShade="D9"/>
          </w:tcPr>
          <w:p w14:paraId="51019DC0" w14:textId="77777777" w:rsidR="00780606" w:rsidRPr="0057574C" w:rsidRDefault="00780606" w:rsidP="00780606">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
                <w:sz w:val="20"/>
                <w:szCs w:val="20"/>
              </w:rPr>
            </w:pPr>
            <w:r w:rsidRPr="0057574C">
              <w:rPr>
                <w:rFonts w:ascii="Times New Roman" w:hAnsi="Times New Roman" w:cs="Times New Roman"/>
                <w:b/>
                <w:sz w:val="20"/>
                <w:szCs w:val="20"/>
              </w:rPr>
              <w:t xml:space="preserve">Критерии и порядок оценки заявок на участие в </w:t>
            </w:r>
            <w:r>
              <w:rPr>
                <w:rFonts w:ascii="Times New Roman" w:hAnsi="Times New Roman" w:cs="Times New Roman"/>
                <w:b/>
                <w:sz w:val="20"/>
                <w:szCs w:val="20"/>
              </w:rPr>
              <w:t>аукционе</w:t>
            </w:r>
          </w:p>
        </w:tc>
        <w:tc>
          <w:tcPr>
            <w:tcW w:w="6659" w:type="dxa"/>
            <w:vAlign w:val="center"/>
          </w:tcPr>
          <w:p w14:paraId="460DA9B7" w14:textId="77777777" w:rsidR="00780606" w:rsidRPr="00162953" w:rsidRDefault="00780606" w:rsidP="00780606">
            <w:pPr>
              <w:tabs>
                <w:tab w:val="left" w:pos="1134"/>
              </w:tabs>
              <w:jc w:val="both"/>
            </w:pPr>
            <w:r w:rsidRPr="00162953">
              <w:rPr>
                <w:sz w:val="22"/>
                <w:szCs w:val="22"/>
              </w:rPr>
              <w:t xml:space="preserve">1. Закупочная Комиссия рассматривает заявки на участие в </w:t>
            </w:r>
            <w:r>
              <w:rPr>
                <w:sz w:val="22"/>
                <w:szCs w:val="22"/>
              </w:rPr>
              <w:t>открытом аукционе</w:t>
            </w:r>
            <w:r w:rsidRPr="00162953">
              <w:rPr>
                <w:sz w:val="22"/>
                <w:szCs w:val="22"/>
              </w:rPr>
              <w:t xml:space="preserve"> на соответствие требованиям, установленным извещением</w:t>
            </w:r>
            <w:r>
              <w:rPr>
                <w:sz w:val="22"/>
                <w:szCs w:val="22"/>
              </w:rPr>
              <w:t xml:space="preserve"> и техническим заданием</w:t>
            </w:r>
            <w:r w:rsidRPr="00162953">
              <w:rPr>
                <w:sz w:val="22"/>
                <w:szCs w:val="22"/>
              </w:rPr>
              <w:t xml:space="preserve">, и соответствие участников закупки требованиям, установленным в </w:t>
            </w:r>
            <w:r>
              <w:rPr>
                <w:sz w:val="22"/>
                <w:szCs w:val="22"/>
              </w:rPr>
              <w:t>документации</w:t>
            </w:r>
            <w:r w:rsidRPr="00162953">
              <w:rPr>
                <w:sz w:val="22"/>
                <w:szCs w:val="22"/>
              </w:rPr>
              <w:t xml:space="preserve">. </w:t>
            </w:r>
          </w:p>
          <w:p w14:paraId="15349897" w14:textId="77777777" w:rsidR="00780606" w:rsidRPr="00162953" w:rsidRDefault="00780606" w:rsidP="00780606">
            <w:pPr>
              <w:tabs>
                <w:tab w:val="left" w:pos="1134"/>
              </w:tabs>
              <w:jc w:val="both"/>
            </w:pPr>
            <w:r w:rsidRPr="00162953">
              <w:rPr>
                <w:sz w:val="22"/>
                <w:szCs w:val="22"/>
              </w:rPr>
              <w:t xml:space="preserve">2. Комиссия отклоняет заявки на участие в </w:t>
            </w:r>
            <w:r>
              <w:rPr>
                <w:sz w:val="22"/>
                <w:szCs w:val="22"/>
              </w:rPr>
              <w:t>закупке</w:t>
            </w:r>
            <w:r w:rsidRPr="00162953">
              <w:rPr>
                <w:sz w:val="22"/>
                <w:szCs w:val="22"/>
              </w:rPr>
              <w:t xml:space="preserve"> в случа</w:t>
            </w:r>
            <w:r>
              <w:rPr>
                <w:sz w:val="22"/>
                <w:szCs w:val="22"/>
              </w:rPr>
              <w:t>ях</w:t>
            </w:r>
            <w:r w:rsidRPr="00162953">
              <w:rPr>
                <w:sz w:val="22"/>
                <w:szCs w:val="22"/>
              </w:rPr>
              <w:t>:</w:t>
            </w:r>
          </w:p>
          <w:p w14:paraId="1DCE9ACB" w14:textId="77777777" w:rsidR="00780606" w:rsidRPr="00687997" w:rsidRDefault="00780606" w:rsidP="00780606">
            <w:pPr>
              <w:tabs>
                <w:tab w:val="left" w:pos="1134"/>
              </w:tabs>
              <w:jc w:val="both"/>
            </w:pPr>
            <w:r w:rsidRPr="00687997">
              <w:rPr>
                <w:sz w:val="22"/>
                <w:szCs w:val="22"/>
              </w:rPr>
              <w:t>1) несоответствие участника хотя бы одному из требований, установленных извещением о проведении закупки, документацией о закупке;</w:t>
            </w:r>
          </w:p>
          <w:p w14:paraId="1A153198" w14:textId="77777777" w:rsidR="00780606" w:rsidRPr="00687997" w:rsidRDefault="00780606" w:rsidP="00780606">
            <w:pPr>
              <w:tabs>
                <w:tab w:val="left" w:pos="1134"/>
              </w:tabs>
              <w:jc w:val="both"/>
            </w:pPr>
            <w:r w:rsidRPr="00687997">
              <w:rPr>
                <w:sz w:val="22"/>
                <w:szCs w:val="22"/>
              </w:rPr>
              <w:t>2) заявка не соответствует требованиям извещения о закупке, документации о закупке или Положения</w:t>
            </w:r>
            <w:r>
              <w:rPr>
                <w:sz w:val="22"/>
                <w:szCs w:val="22"/>
              </w:rPr>
              <w:t xml:space="preserve"> о закупке заказчика</w:t>
            </w:r>
            <w:r w:rsidRPr="00687997">
              <w:rPr>
                <w:sz w:val="22"/>
                <w:szCs w:val="22"/>
              </w:rPr>
              <w:t>;</w:t>
            </w:r>
          </w:p>
          <w:p w14:paraId="3A1C5183" w14:textId="77777777" w:rsidR="00780606" w:rsidRPr="00687997" w:rsidRDefault="00780606" w:rsidP="00780606">
            <w:pPr>
              <w:tabs>
                <w:tab w:val="left" w:pos="1134"/>
              </w:tabs>
              <w:jc w:val="both"/>
            </w:pPr>
            <w:r w:rsidRPr="00687997">
              <w:rPr>
                <w:sz w:val="22"/>
                <w:szCs w:val="22"/>
              </w:rPr>
              <w:t>3) непредставление документов, необходимые для участия в процедуре закупки;</w:t>
            </w:r>
          </w:p>
          <w:p w14:paraId="6B6FD864" w14:textId="77777777" w:rsidR="00780606" w:rsidRPr="00687997" w:rsidRDefault="00780606" w:rsidP="00780606">
            <w:pPr>
              <w:tabs>
                <w:tab w:val="left" w:pos="1134"/>
              </w:tabs>
              <w:jc w:val="both"/>
            </w:pPr>
            <w:r w:rsidRPr="00687997">
              <w:rPr>
                <w:sz w:val="22"/>
                <w:szCs w:val="22"/>
              </w:rPr>
              <w:t>4) наличие в представленных документах или в заявке недостоверных сведений об участнике закупки и (или) о товарах, работах, услугах;</w:t>
            </w:r>
          </w:p>
          <w:p w14:paraId="3CCD714F" w14:textId="77777777" w:rsidR="00780606" w:rsidRPr="00687997" w:rsidRDefault="00780606" w:rsidP="00780606">
            <w:pPr>
              <w:tabs>
                <w:tab w:val="left" w:pos="1134"/>
              </w:tabs>
              <w:jc w:val="both"/>
            </w:pPr>
            <w:r w:rsidRPr="00687997">
              <w:rPr>
                <w:sz w:val="22"/>
                <w:szCs w:val="22"/>
              </w:rPr>
              <w:t>5) участник закупки не предоставил обеспечение заявки на участие в закупке, если такое обеспечение предусмотрено извещением о закупке, документацией о закупке.</w:t>
            </w:r>
          </w:p>
          <w:p w14:paraId="3080BCA4" w14:textId="77777777" w:rsidR="00780606" w:rsidRPr="00162953" w:rsidRDefault="00780606" w:rsidP="00780606">
            <w:pPr>
              <w:tabs>
                <w:tab w:val="left" w:pos="1134"/>
              </w:tabs>
              <w:jc w:val="both"/>
            </w:pPr>
            <w:r>
              <w:rPr>
                <w:sz w:val="22"/>
                <w:szCs w:val="22"/>
              </w:rPr>
              <w:t>6</w:t>
            </w:r>
            <w:r w:rsidRPr="00162953">
              <w:rPr>
                <w:sz w:val="22"/>
                <w:szCs w:val="22"/>
              </w:rPr>
              <w:t xml:space="preserve">) отказа от проведения </w:t>
            </w:r>
            <w:r>
              <w:rPr>
                <w:sz w:val="22"/>
                <w:szCs w:val="22"/>
              </w:rPr>
              <w:t>аукциона</w:t>
            </w:r>
            <w:r w:rsidRPr="00162953">
              <w:rPr>
                <w:sz w:val="22"/>
                <w:szCs w:val="22"/>
              </w:rPr>
              <w:t>.</w:t>
            </w:r>
          </w:p>
          <w:p w14:paraId="55D1AA5B" w14:textId="77777777" w:rsidR="00780606" w:rsidRPr="00162953" w:rsidRDefault="00780606" w:rsidP="00780606">
            <w:pPr>
              <w:tabs>
                <w:tab w:val="left" w:pos="1134"/>
              </w:tabs>
              <w:jc w:val="both"/>
            </w:pPr>
            <w:r w:rsidRPr="00162953">
              <w:rPr>
                <w:sz w:val="22"/>
                <w:szCs w:val="22"/>
              </w:rPr>
              <w:t>3. Отклонение заявок по иным основаниям не допускается.</w:t>
            </w:r>
          </w:p>
          <w:p w14:paraId="65EEFCDC" w14:textId="52C7CED8" w:rsidR="00780606" w:rsidRPr="009F58B2" w:rsidRDefault="00780606" w:rsidP="00780606">
            <w:pPr>
              <w:rPr>
                <w:b/>
              </w:rPr>
            </w:pPr>
            <w:r w:rsidRPr="00162953">
              <w:rPr>
                <w:sz w:val="22"/>
                <w:szCs w:val="22"/>
              </w:rPr>
              <w:t xml:space="preserve">4. Лучшей признается заявка на участие в </w:t>
            </w:r>
            <w:r>
              <w:rPr>
                <w:sz w:val="22"/>
                <w:szCs w:val="22"/>
              </w:rPr>
              <w:t>аукционе</w:t>
            </w:r>
            <w:r w:rsidRPr="00162953">
              <w:rPr>
                <w:sz w:val="22"/>
                <w:szCs w:val="22"/>
              </w:rPr>
              <w:t xml:space="preserve">, которая отвечает всем требованиям, установленным в извещении о проведении </w:t>
            </w:r>
            <w:r>
              <w:rPr>
                <w:sz w:val="22"/>
                <w:szCs w:val="22"/>
              </w:rPr>
              <w:t>аукциона</w:t>
            </w:r>
            <w:r w:rsidRPr="00162953">
              <w:rPr>
                <w:sz w:val="22"/>
                <w:szCs w:val="22"/>
              </w:rPr>
              <w:t xml:space="preserve">, и содержит наиболее низкую цену товаров, работ, услуг. При наличии нескольких равнозначных заявок на участие в </w:t>
            </w:r>
            <w:r>
              <w:rPr>
                <w:sz w:val="22"/>
                <w:szCs w:val="22"/>
              </w:rPr>
              <w:t>аукционе</w:t>
            </w:r>
            <w:r w:rsidRPr="00162953">
              <w:rPr>
                <w:sz w:val="22"/>
                <w:szCs w:val="22"/>
              </w:rPr>
              <w:t xml:space="preserve"> лучшей признается та, которая поступила ранее других заявок.</w:t>
            </w:r>
            <w:r>
              <w:rPr>
                <w:sz w:val="22"/>
                <w:szCs w:val="22"/>
              </w:rPr>
              <w:br/>
            </w:r>
            <w:r w:rsidRPr="00C66FE3">
              <w:rPr>
                <w:b/>
                <w:sz w:val="22"/>
                <w:szCs w:val="22"/>
              </w:rPr>
              <w:t xml:space="preserve">При оценке и сопоставлении Заявок под </w:t>
            </w:r>
            <w:r>
              <w:rPr>
                <w:b/>
                <w:sz w:val="22"/>
                <w:szCs w:val="22"/>
              </w:rPr>
              <w:t>ц</w:t>
            </w:r>
            <w:r w:rsidRPr="00C66FE3">
              <w:rPr>
                <w:b/>
                <w:sz w:val="22"/>
                <w:szCs w:val="22"/>
              </w:rPr>
              <w:t xml:space="preserve">еной договора понимается общая стоимость </w:t>
            </w:r>
            <w:r>
              <w:rPr>
                <w:b/>
                <w:sz w:val="22"/>
                <w:szCs w:val="22"/>
              </w:rPr>
              <w:t>с</w:t>
            </w:r>
            <w:r w:rsidRPr="00C66FE3">
              <w:rPr>
                <w:b/>
                <w:sz w:val="22"/>
                <w:szCs w:val="22"/>
              </w:rPr>
              <w:t xml:space="preserve"> учет</w:t>
            </w:r>
            <w:r>
              <w:rPr>
                <w:b/>
                <w:sz w:val="22"/>
                <w:szCs w:val="22"/>
              </w:rPr>
              <w:t>ом</w:t>
            </w:r>
            <w:r w:rsidRPr="00C66FE3">
              <w:rPr>
                <w:b/>
                <w:sz w:val="22"/>
                <w:szCs w:val="22"/>
              </w:rPr>
              <w:t xml:space="preserve"> НДС. Цена </w:t>
            </w:r>
            <w:r>
              <w:rPr>
                <w:b/>
                <w:sz w:val="22"/>
                <w:szCs w:val="22"/>
              </w:rPr>
              <w:t>д</w:t>
            </w:r>
            <w:r w:rsidRPr="00C66FE3">
              <w:rPr>
                <w:b/>
                <w:sz w:val="22"/>
                <w:szCs w:val="22"/>
              </w:rPr>
              <w:t xml:space="preserve">оговора, предложенная Участником, не должна превышать начальную (максимальную) цену, указанную в извещении о проведении закупки. Цена за единицу товара (работ, услуг), предложенная </w:t>
            </w:r>
            <w:r w:rsidRPr="00C66FE3">
              <w:rPr>
                <w:b/>
                <w:sz w:val="22"/>
                <w:szCs w:val="22"/>
              </w:rPr>
              <w:lastRenderedPageBreak/>
              <w:t>Участником, не должна превышать начальную (максимальную) цену за единицу товара (работ, услуг), указанную в извещении о проведении закупки.</w:t>
            </w:r>
          </w:p>
        </w:tc>
      </w:tr>
      <w:tr w:rsidR="00780606" w:rsidRPr="00162953" w14:paraId="058DA2A5" w14:textId="77777777" w:rsidTr="00545040">
        <w:trPr>
          <w:trHeight w:val="20"/>
        </w:trPr>
        <w:tc>
          <w:tcPr>
            <w:tcW w:w="418" w:type="dxa"/>
            <w:shd w:val="clear" w:color="auto" w:fill="auto"/>
          </w:tcPr>
          <w:p w14:paraId="48BDA2E3" w14:textId="77777777" w:rsidR="00780606" w:rsidRDefault="00780606" w:rsidP="00780606">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b/>
                <w:noProof w:val="0"/>
                <w:sz w:val="22"/>
                <w:szCs w:val="22"/>
              </w:rPr>
            </w:pPr>
            <w:r>
              <w:rPr>
                <w:rFonts w:ascii="Times New Roman" w:hAnsi="Times New Roman" w:cs="Times New Roman"/>
                <w:b/>
                <w:noProof w:val="0"/>
                <w:sz w:val="22"/>
                <w:szCs w:val="22"/>
              </w:rPr>
              <w:t>24</w:t>
            </w:r>
          </w:p>
        </w:tc>
        <w:tc>
          <w:tcPr>
            <w:tcW w:w="2554" w:type="dxa"/>
            <w:shd w:val="clear" w:color="auto" w:fill="D9D9D9" w:themeFill="background1" w:themeFillShade="D9"/>
          </w:tcPr>
          <w:p w14:paraId="2E1EA8DF" w14:textId="77777777" w:rsidR="00780606" w:rsidRPr="0057574C" w:rsidRDefault="00780606" w:rsidP="00780606">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
                <w:sz w:val="20"/>
                <w:szCs w:val="20"/>
              </w:rPr>
            </w:pPr>
            <w:r>
              <w:rPr>
                <w:rFonts w:ascii="Times New Roman" w:hAnsi="Times New Roman" w:cs="Times New Roman"/>
                <w:b/>
                <w:sz w:val="20"/>
                <w:szCs w:val="20"/>
              </w:rPr>
              <w:t>Порядок определения победителя электронного аукциона</w:t>
            </w:r>
          </w:p>
        </w:tc>
        <w:tc>
          <w:tcPr>
            <w:tcW w:w="6659" w:type="dxa"/>
          </w:tcPr>
          <w:p w14:paraId="694134A6" w14:textId="634E9AAB" w:rsidR="00780606" w:rsidRPr="006E4FD6" w:rsidRDefault="00780606" w:rsidP="00780606">
            <w:pPr>
              <w:jc w:val="both"/>
            </w:pPr>
            <w:r>
              <w:rPr>
                <w:sz w:val="22"/>
                <w:szCs w:val="22"/>
              </w:rPr>
              <w:t>В аукционе</w:t>
            </w:r>
            <w:r w:rsidRPr="00F55CE2">
              <w:rPr>
                <w:sz w:val="22"/>
                <w:szCs w:val="22"/>
              </w:rPr>
              <w:t xml:space="preserve"> побеждает участник, заявка которого соответствует требованиям</w:t>
            </w:r>
            <w:r>
              <w:rPr>
                <w:sz w:val="22"/>
                <w:szCs w:val="22"/>
              </w:rPr>
              <w:t xml:space="preserve"> извещения</w:t>
            </w:r>
            <w:r w:rsidRPr="00F55CE2">
              <w:rPr>
                <w:sz w:val="22"/>
                <w:szCs w:val="22"/>
              </w:rPr>
              <w:t>, документации, и который предложил самую низкую цену путем снижения начальной (максимальной) цены договора (НМЦД).</w:t>
            </w:r>
            <w:r>
              <w:rPr>
                <w:sz w:val="22"/>
                <w:szCs w:val="22"/>
              </w:rPr>
              <w:t xml:space="preserve"> </w:t>
            </w:r>
            <w:r w:rsidRPr="00F55CE2">
              <w:rPr>
                <w:sz w:val="22"/>
                <w:szCs w:val="22"/>
              </w:rPr>
              <w:t>Если при проведении аукциона цена снижена до нуля, аукцион проводится на право заключить сделку. В этом случае побеждает участник, заявка которого соответствует требованиям и который предложил самую высокую цену за право заключить сделку.</w:t>
            </w:r>
          </w:p>
        </w:tc>
      </w:tr>
      <w:tr w:rsidR="00780606" w:rsidRPr="00162953" w14:paraId="5BB837B8" w14:textId="77777777" w:rsidTr="00545040">
        <w:trPr>
          <w:trHeight w:val="20"/>
        </w:trPr>
        <w:tc>
          <w:tcPr>
            <w:tcW w:w="418" w:type="dxa"/>
            <w:shd w:val="clear" w:color="auto" w:fill="auto"/>
          </w:tcPr>
          <w:p w14:paraId="25A53B5B" w14:textId="77777777" w:rsidR="00780606" w:rsidRPr="00162953" w:rsidRDefault="00780606" w:rsidP="00780606">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b/>
                <w:noProof w:val="0"/>
                <w:sz w:val="22"/>
                <w:szCs w:val="22"/>
              </w:rPr>
            </w:pPr>
            <w:r>
              <w:rPr>
                <w:rFonts w:ascii="Times New Roman" w:hAnsi="Times New Roman" w:cs="Times New Roman"/>
                <w:b/>
                <w:noProof w:val="0"/>
                <w:sz w:val="22"/>
                <w:szCs w:val="22"/>
              </w:rPr>
              <w:t>25</w:t>
            </w:r>
          </w:p>
        </w:tc>
        <w:tc>
          <w:tcPr>
            <w:tcW w:w="2554" w:type="dxa"/>
            <w:shd w:val="clear" w:color="auto" w:fill="D9D9D9" w:themeFill="background1" w:themeFillShade="D9"/>
          </w:tcPr>
          <w:p w14:paraId="4EE2DA5D" w14:textId="77777777" w:rsidR="00780606" w:rsidRPr="0057574C" w:rsidRDefault="00780606" w:rsidP="00780606">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
                <w:noProof w:val="0"/>
                <w:sz w:val="20"/>
                <w:szCs w:val="20"/>
              </w:rPr>
            </w:pPr>
            <w:r w:rsidRPr="0057574C">
              <w:rPr>
                <w:rFonts w:ascii="Times New Roman" w:hAnsi="Times New Roman" w:cs="Times New Roman"/>
                <w:b/>
                <w:sz w:val="20"/>
                <w:szCs w:val="20"/>
              </w:rPr>
              <w:t>Формы, порядок, дата начала и дата окончания срока предоставления участникам закупки разъяснений положений извещения о закупке</w:t>
            </w:r>
          </w:p>
        </w:tc>
        <w:tc>
          <w:tcPr>
            <w:tcW w:w="6659" w:type="dxa"/>
          </w:tcPr>
          <w:p w14:paraId="6FE0067C" w14:textId="77777777" w:rsidR="00780606" w:rsidRDefault="00780606" w:rsidP="00780606">
            <w:pPr>
              <w:jc w:val="both"/>
            </w:pPr>
            <w:r w:rsidRPr="006E4FD6">
              <w:rPr>
                <w:sz w:val="22"/>
                <w:szCs w:val="22"/>
              </w:rPr>
              <w:t>Любой Участник вправе направить запрос о разъяснении положений документации. Запрос о разъяснении положений документации подается в форме электронных документов непосредственно на сайт оператора ЭТП.</w:t>
            </w:r>
          </w:p>
          <w:p w14:paraId="0065C80C" w14:textId="77777777" w:rsidR="00780606" w:rsidRDefault="00780606" w:rsidP="00780606">
            <w:pPr>
              <w:jc w:val="both"/>
            </w:pPr>
            <w:r w:rsidRPr="006E4FD6">
              <w:rPr>
                <w:sz w:val="22"/>
                <w:szCs w:val="22"/>
              </w:rPr>
              <w:t>В течение трех рабочих дней с даты поступления запроса</w:t>
            </w:r>
            <w:r>
              <w:rPr>
                <w:sz w:val="22"/>
                <w:szCs w:val="22"/>
              </w:rPr>
              <w:t xml:space="preserve"> заказчик</w:t>
            </w:r>
            <w:r w:rsidRPr="006E4FD6">
              <w:rPr>
                <w:sz w:val="22"/>
                <w:szCs w:val="22"/>
              </w:rPr>
              <w:t xml:space="preserve"> осуществляет разъяснение положений </w:t>
            </w:r>
            <w:r>
              <w:rPr>
                <w:sz w:val="22"/>
                <w:szCs w:val="22"/>
              </w:rPr>
              <w:t>извещения (</w:t>
            </w:r>
            <w:r w:rsidRPr="006E4FD6">
              <w:rPr>
                <w:sz w:val="22"/>
                <w:szCs w:val="22"/>
              </w:rPr>
              <w:t>документации</w:t>
            </w:r>
            <w:r>
              <w:rPr>
                <w:sz w:val="22"/>
                <w:szCs w:val="22"/>
              </w:rPr>
              <w:t>)</w:t>
            </w:r>
            <w:r w:rsidRPr="006E4FD6">
              <w:rPr>
                <w:sz w:val="22"/>
                <w:szCs w:val="22"/>
              </w:rPr>
              <w:t xml:space="preserve">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 (часть 3 статьи 3.2. 223 ФЗ).</w:t>
            </w:r>
          </w:p>
        </w:tc>
      </w:tr>
      <w:tr w:rsidR="00780606" w:rsidRPr="00162953" w14:paraId="4175B3A5" w14:textId="77777777" w:rsidTr="00545040">
        <w:trPr>
          <w:trHeight w:val="20"/>
        </w:trPr>
        <w:tc>
          <w:tcPr>
            <w:tcW w:w="418" w:type="dxa"/>
            <w:shd w:val="clear" w:color="auto" w:fill="auto"/>
          </w:tcPr>
          <w:p w14:paraId="453E7300" w14:textId="77777777" w:rsidR="00780606" w:rsidRPr="00162953" w:rsidRDefault="00780606" w:rsidP="00780606">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b/>
                <w:noProof w:val="0"/>
                <w:sz w:val="22"/>
                <w:szCs w:val="22"/>
              </w:rPr>
            </w:pPr>
            <w:r>
              <w:rPr>
                <w:rFonts w:ascii="Times New Roman" w:hAnsi="Times New Roman" w:cs="Times New Roman"/>
                <w:b/>
                <w:noProof w:val="0"/>
                <w:sz w:val="22"/>
                <w:szCs w:val="22"/>
              </w:rPr>
              <w:t>26</w:t>
            </w:r>
          </w:p>
        </w:tc>
        <w:tc>
          <w:tcPr>
            <w:tcW w:w="2554" w:type="dxa"/>
            <w:shd w:val="clear" w:color="auto" w:fill="D9D9D9" w:themeFill="background1" w:themeFillShade="D9"/>
          </w:tcPr>
          <w:p w14:paraId="07CE911C" w14:textId="77777777" w:rsidR="00780606" w:rsidRPr="0057574C" w:rsidRDefault="00780606" w:rsidP="00780606">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
                <w:noProof w:val="0"/>
                <w:sz w:val="20"/>
                <w:szCs w:val="20"/>
              </w:rPr>
            </w:pPr>
            <w:r w:rsidRPr="0057574C">
              <w:rPr>
                <w:rFonts w:ascii="Times New Roman" w:hAnsi="Times New Roman" w:cs="Times New Roman"/>
                <w:b/>
                <w:noProof w:val="0"/>
                <w:sz w:val="20"/>
                <w:szCs w:val="20"/>
              </w:rPr>
              <w:t>Отказ от проведения закупки</w:t>
            </w:r>
          </w:p>
        </w:tc>
        <w:tc>
          <w:tcPr>
            <w:tcW w:w="6659" w:type="dxa"/>
            <w:vAlign w:val="center"/>
          </w:tcPr>
          <w:p w14:paraId="1AA184F0" w14:textId="77777777" w:rsidR="00780606" w:rsidRPr="00162953" w:rsidRDefault="00780606" w:rsidP="00780606">
            <w:pPr>
              <w:jc w:val="both"/>
            </w:pPr>
            <w:r>
              <w:rPr>
                <w:sz w:val="22"/>
                <w:szCs w:val="22"/>
              </w:rPr>
              <w:t>Заказчик</w:t>
            </w:r>
            <w:r w:rsidRPr="0057574C">
              <w:rPr>
                <w:sz w:val="22"/>
                <w:szCs w:val="22"/>
              </w:rPr>
              <w:t xml:space="preserve">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(часть5 статьи 3.2. 223 ФЗ).</w:t>
            </w:r>
          </w:p>
        </w:tc>
      </w:tr>
      <w:tr w:rsidR="00780606" w:rsidRPr="00162953" w14:paraId="0929DE32" w14:textId="77777777" w:rsidTr="00545040">
        <w:trPr>
          <w:trHeight w:val="20"/>
        </w:trPr>
        <w:tc>
          <w:tcPr>
            <w:tcW w:w="418" w:type="dxa"/>
            <w:shd w:val="clear" w:color="auto" w:fill="auto"/>
          </w:tcPr>
          <w:p w14:paraId="5B798D38" w14:textId="77777777" w:rsidR="00780606" w:rsidRPr="00162953" w:rsidRDefault="00780606" w:rsidP="00780606">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b/>
                <w:noProof w:val="0"/>
                <w:sz w:val="22"/>
                <w:szCs w:val="22"/>
              </w:rPr>
            </w:pPr>
            <w:r>
              <w:rPr>
                <w:rFonts w:ascii="Times New Roman" w:hAnsi="Times New Roman" w:cs="Times New Roman"/>
                <w:b/>
                <w:noProof w:val="0"/>
                <w:sz w:val="22"/>
                <w:szCs w:val="22"/>
              </w:rPr>
              <w:t>27</w:t>
            </w:r>
          </w:p>
        </w:tc>
        <w:tc>
          <w:tcPr>
            <w:tcW w:w="2554" w:type="dxa"/>
            <w:shd w:val="clear" w:color="auto" w:fill="D9D9D9" w:themeFill="background1" w:themeFillShade="D9"/>
          </w:tcPr>
          <w:p w14:paraId="612B73BC" w14:textId="77777777" w:rsidR="00780606" w:rsidRPr="0057574C" w:rsidRDefault="00780606" w:rsidP="00780606">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
                <w:noProof w:val="0"/>
                <w:sz w:val="20"/>
                <w:szCs w:val="20"/>
              </w:rPr>
            </w:pPr>
            <w:r w:rsidRPr="0057574C">
              <w:rPr>
                <w:rFonts w:ascii="Times New Roman" w:hAnsi="Times New Roman" w:cs="Times New Roman"/>
                <w:b/>
                <w:noProof w:val="0"/>
                <w:sz w:val="20"/>
                <w:szCs w:val="20"/>
              </w:rPr>
              <w:t>Срок и порядок заключения договора</w:t>
            </w:r>
          </w:p>
        </w:tc>
        <w:tc>
          <w:tcPr>
            <w:tcW w:w="6659" w:type="dxa"/>
            <w:vAlign w:val="center"/>
          </w:tcPr>
          <w:p w14:paraId="5B03DDB2" w14:textId="77777777" w:rsidR="00780606" w:rsidRDefault="00780606" w:rsidP="00780606">
            <w:pPr>
              <w:jc w:val="both"/>
            </w:pPr>
            <w:r w:rsidRPr="00162953">
              <w:rPr>
                <w:sz w:val="22"/>
                <w:szCs w:val="22"/>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w:t>
            </w:r>
          </w:p>
          <w:p w14:paraId="3E5CCCCE" w14:textId="77777777" w:rsidR="00780606" w:rsidRPr="00162953" w:rsidRDefault="00780606" w:rsidP="00780606">
            <w:pPr>
              <w:jc w:val="both"/>
            </w:pPr>
            <w:r w:rsidRPr="005D1AF5">
              <w:rPr>
                <w:sz w:val="22"/>
                <w:szCs w:val="22"/>
              </w:rPr>
              <w:t>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(часть 28 статьи 3.4. 223 ФЗ).</w:t>
            </w:r>
          </w:p>
        </w:tc>
      </w:tr>
      <w:tr w:rsidR="00780606" w:rsidRPr="00162953" w14:paraId="5DF762CC" w14:textId="77777777" w:rsidTr="00545040">
        <w:trPr>
          <w:trHeight w:val="20"/>
        </w:trPr>
        <w:tc>
          <w:tcPr>
            <w:tcW w:w="418" w:type="dxa"/>
            <w:shd w:val="clear" w:color="auto" w:fill="auto"/>
          </w:tcPr>
          <w:p w14:paraId="263DD219" w14:textId="77777777" w:rsidR="00780606" w:rsidRPr="00162953" w:rsidRDefault="00780606" w:rsidP="00780606">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b/>
                <w:noProof w:val="0"/>
                <w:sz w:val="22"/>
                <w:szCs w:val="22"/>
              </w:rPr>
            </w:pPr>
            <w:r>
              <w:rPr>
                <w:rFonts w:ascii="Times New Roman" w:hAnsi="Times New Roman" w:cs="Times New Roman"/>
                <w:b/>
                <w:noProof w:val="0"/>
                <w:sz w:val="22"/>
                <w:szCs w:val="22"/>
              </w:rPr>
              <w:t>28</w:t>
            </w:r>
          </w:p>
        </w:tc>
        <w:tc>
          <w:tcPr>
            <w:tcW w:w="2554" w:type="dxa"/>
            <w:shd w:val="clear" w:color="auto" w:fill="D9D9D9" w:themeFill="background1" w:themeFillShade="D9"/>
          </w:tcPr>
          <w:p w14:paraId="2CB1C9D2" w14:textId="77777777" w:rsidR="00780606" w:rsidRPr="0057574C" w:rsidRDefault="00780606" w:rsidP="00780606">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
                <w:sz w:val="20"/>
                <w:szCs w:val="20"/>
              </w:rPr>
            </w:pPr>
            <w:r w:rsidRPr="0057574C">
              <w:rPr>
                <w:rFonts w:ascii="Times New Roman" w:hAnsi="Times New Roman" w:cs="Times New Roman"/>
                <w:b/>
                <w:sz w:val="20"/>
                <w:szCs w:val="20"/>
              </w:rPr>
              <w:t>Порядок подведения итогов</w:t>
            </w:r>
          </w:p>
        </w:tc>
        <w:tc>
          <w:tcPr>
            <w:tcW w:w="6659" w:type="dxa"/>
          </w:tcPr>
          <w:p w14:paraId="3B9854BB" w14:textId="77777777" w:rsidR="00780606" w:rsidRPr="00162953" w:rsidRDefault="00780606" w:rsidP="00780606">
            <w:pPr>
              <w:tabs>
                <w:tab w:val="left" w:pos="1134"/>
              </w:tabs>
              <w:jc w:val="both"/>
            </w:pPr>
            <w:r w:rsidRPr="00162953">
              <w:rPr>
                <w:sz w:val="22"/>
                <w:szCs w:val="22"/>
              </w:rPr>
              <w:t xml:space="preserve">Результаты проведения </w:t>
            </w:r>
            <w:r>
              <w:rPr>
                <w:sz w:val="22"/>
                <w:szCs w:val="22"/>
              </w:rPr>
              <w:t>аукциона</w:t>
            </w:r>
            <w:r w:rsidRPr="00162953">
              <w:rPr>
                <w:sz w:val="22"/>
                <w:szCs w:val="22"/>
              </w:rPr>
              <w:t xml:space="preserve"> оформляются протоколом с указанием участника, заявка которого признана лучшей</w:t>
            </w:r>
            <w:r>
              <w:rPr>
                <w:sz w:val="22"/>
                <w:szCs w:val="22"/>
              </w:rPr>
              <w:t xml:space="preserve">.Заказчик </w:t>
            </w:r>
            <w:r w:rsidRPr="00801288">
              <w:rPr>
                <w:sz w:val="22"/>
                <w:szCs w:val="22"/>
              </w:rPr>
              <w:t>составляет протокол и размещает его на электронной площадке (</w:t>
            </w:r>
            <w:r>
              <w:rPr>
                <w:sz w:val="22"/>
                <w:szCs w:val="22"/>
              </w:rPr>
              <w:t>в</w:t>
            </w:r>
            <w:r w:rsidRPr="00801288">
              <w:rPr>
                <w:sz w:val="22"/>
                <w:szCs w:val="22"/>
              </w:rPr>
              <w:t xml:space="preserve"> соответствии с ч. 26 -27 ст. 3.4, ч. 14 ст. 3.2  223 ФЗ и п.</w:t>
            </w:r>
            <w:r>
              <w:rPr>
                <w:sz w:val="22"/>
                <w:szCs w:val="22"/>
              </w:rPr>
              <w:t>3.5.10</w:t>
            </w:r>
            <w:r w:rsidRPr="00801288">
              <w:rPr>
                <w:sz w:val="22"/>
                <w:szCs w:val="22"/>
              </w:rPr>
              <w:t xml:space="preserve"> Положения о закупках</w:t>
            </w:r>
            <w:r>
              <w:rPr>
                <w:sz w:val="22"/>
                <w:szCs w:val="22"/>
              </w:rPr>
              <w:t xml:space="preserve"> учреждения).</w:t>
            </w:r>
            <w:r>
              <w:rPr>
                <w:sz w:val="22"/>
                <w:szCs w:val="22"/>
              </w:rPr>
              <w:br/>
            </w:r>
            <w:r w:rsidRPr="00762E5D">
              <w:rPr>
                <w:sz w:val="22"/>
                <w:szCs w:val="22"/>
              </w:rPr>
              <w:t xml:space="preserve">Протоколы, составляемые в ходе закупки, размещаются </w:t>
            </w:r>
            <w:r>
              <w:rPr>
                <w:sz w:val="22"/>
                <w:szCs w:val="22"/>
              </w:rPr>
              <w:t>заказчиком</w:t>
            </w:r>
            <w:r w:rsidRPr="00762E5D">
              <w:rPr>
                <w:sz w:val="22"/>
                <w:szCs w:val="22"/>
              </w:rPr>
              <w:t xml:space="preserve"> в единой информационной системе не позднее чем через три дня со дня подписания таких протоколов (ч.12 ст.4. 223 ФЗ/п</w:t>
            </w:r>
            <w:r>
              <w:rPr>
                <w:sz w:val="22"/>
                <w:szCs w:val="22"/>
              </w:rPr>
              <w:t>.3.5.10</w:t>
            </w:r>
            <w:r w:rsidRPr="00762E5D">
              <w:rPr>
                <w:sz w:val="22"/>
                <w:szCs w:val="22"/>
              </w:rPr>
              <w:t xml:space="preserve">  Положения о закупк</w:t>
            </w:r>
            <w:r>
              <w:rPr>
                <w:sz w:val="22"/>
                <w:szCs w:val="22"/>
              </w:rPr>
              <w:t>е учреждения</w:t>
            </w:r>
            <w:r w:rsidRPr="00762E5D">
              <w:rPr>
                <w:sz w:val="22"/>
                <w:szCs w:val="22"/>
              </w:rPr>
              <w:t>).</w:t>
            </w:r>
          </w:p>
        </w:tc>
      </w:tr>
      <w:tr w:rsidR="00780606" w:rsidRPr="00162953" w14:paraId="76067D9F" w14:textId="77777777" w:rsidTr="00545040">
        <w:trPr>
          <w:trHeight w:val="20"/>
        </w:trPr>
        <w:tc>
          <w:tcPr>
            <w:tcW w:w="418" w:type="dxa"/>
            <w:shd w:val="clear" w:color="auto" w:fill="auto"/>
          </w:tcPr>
          <w:p w14:paraId="76961648" w14:textId="77777777" w:rsidR="00780606" w:rsidRPr="00162953" w:rsidRDefault="00780606" w:rsidP="00780606">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b/>
                <w:noProof w:val="0"/>
                <w:sz w:val="22"/>
                <w:szCs w:val="22"/>
              </w:rPr>
            </w:pPr>
            <w:r>
              <w:rPr>
                <w:rFonts w:ascii="Times New Roman" w:hAnsi="Times New Roman" w:cs="Times New Roman"/>
                <w:b/>
                <w:noProof w:val="0"/>
                <w:sz w:val="22"/>
                <w:szCs w:val="22"/>
              </w:rPr>
              <w:t>29</w:t>
            </w:r>
          </w:p>
        </w:tc>
        <w:tc>
          <w:tcPr>
            <w:tcW w:w="2554" w:type="dxa"/>
            <w:shd w:val="clear" w:color="auto" w:fill="D9D9D9" w:themeFill="background1" w:themeFillShade="D9"/>
          </w:tcPr>
          <w:p w14:paraId="76E1B0C1" w14:textId="77777777" w:rsidR="00780606" w:rsidRPr="0057574C" w:rsidRDefault="00780606" w:rsidP="00780606">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
                <w:sz w:val="20"/>
                <w:szCs w:val="20"/>
              </w:rPr>
            </w:pPr>
            <w:r>
              <w:rPr>
                <w:rFonts w:ascii="Times New Roman" w:hAnsi="Times New Roman" w:cs="Times New Roman"/>
                <w:b/>
                <w:sz w:val="20"/>
                <w:szCs w:val="20"/>
              </w:rPr>
              <w:t>Требования к участникам закупки</w:t>
            </w:r>
          </w:p>
        </w:tc>
        <w:tc>
          <w:tcPr>
            <w:tcW w:w="6659" w:type="dxa"/>
          </w:tcPr>
          <w:p w14:paraId="4B46CBD5" w14:textId="47B07D88" w:rsidR="00780606" w:rsidRPr="00F84435" w:rsidRDefault="00780606" w:rsidP="00780606">
            <w:pPr>
              <w:ind w:right="247"/>
            </w:pPr>
            <w:r w:rsidRPr="00F84435">
              <w:rPr>
                <w:sz w:val="22"/>
                <w:szCs w:val="22"/>
              </w:rPr>
              <w:t xml:space="preserve">В соответствии с формой </w:t>
            </w:r>
            <w:r>
              <w:rPr>
                <w:sz w:val="22"/>
                <w:szCs w:val="22"/>
              </w:rPr>
              <w:t>2 раздела 3 документации</w:t>
            </w:r>
          </w:p>
        </w:tc>
      </w:tr>
      <w:tr w:rsidR="00780606" w:rsidRPr="00162953" w14:paraId="131E739A" w14:textId="77777777" w:rsidTr="00545040">
        <w:trPr>
          <w:trHeight w:val="20"/>
        </w:trPr>
        <w:tc>
          <w:tcPr>
            <w:tcW w:w="418" w:type="dxa"/>
            <w:shd w:val="clear" w:color="auto" w:fill="auto"/>
          </w:tcPr>
          <w:p w14:paraId="720E3565" w14:textId="77777777" w:rsidR="00780606" w:rsidRPr="00162953" w:rsidRDefault="00780606" w:rsidP="00780606">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b/>
                <w:noProof w:val="0"/>
                <w:sz w:val="22"/>
                <w:szCs w:val="22"/>
              </w:rPr>
            </w:pPr>
            <w:r>
              <w:rPr>
                <w:rFonts w:ascii="Times New Roman" w:hAnsi="Times New Roman" w:cs="Times New Roman"/>
                <w:b/>
                <w:noProof w:val="0"/>
                <w:sz w:val="22"/>
                <w:szCs w:val="22"/>
              </w:rPr>
              <w:t>30</w:t>
            </w:r>
          </w:p>
        </w:tc>
        <w:tc>
          <w:tcPr>
            <w:tcW w:w="2554" w:type="dxa"/>
            <w:shd w:val="clear" w:color="auto" w:fill="D9D9D9" w:themeFill="background1" w:themeFillShade="D9"/>
          </w:tcPr>
          <w:p w14:paraId="26234E9E" w14:textId="77777777" w:rsidR="00780606" w:rsidRPr="0057574C" w:rsidRDefault="00780606" w:rsidP="00780606">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
                <w:sz w:val="20"/>
                <w:szCs w:val="20"/>
              </w:rPr>
            </w:pPr>
            <w:r>
              <w:rPr>
                <w:rFonts w:ascii="Times New Roman" w:hAnsi="Times New Roman" w:cs="Times New Roman"/>
                <w:b/>
                <w:sz w:val="20"/>
                <w:szCs w:val="20"/>
              </w:rPr>
              <w:t>Антидемпинговые меры</w:t>
            </w:r>
          </w:p>
        </w:tc>
        <w:tc>
          <w:tcPr>
            <w:tcW w:w="6659" w:type="dxa"/>
          </w:tcPr>
          <w:p w14:paraId="338BBEAB" w14:textId="77777777" w:rsidR="00780606" w:rsidRPr="00C22D04" w:rsidRDefault="00780606" w:rsidP="00780606">
            <w:pPr>
              <w:ind w:right="247"/>
              <w:rPr>
                <w:b/>
              </w:rPr>
            </w:pPr>
            <w:r w:rsidRPr="00C22D04">
              <w:rPr>
                <w:sz w:val="22"/>
                <w:szCs w:val="22"/>
                <w:shd w:val="clear" w:color="auto" w:fill="FFFFFF"/>
              </w:rPr>
              <w:t xml:space="preserve">Если при проведении закупки участником закупки, с которым </w:t>
            </w:r>
            <w:r w:rsidRPr="00C22D04">
              <w:rPr>
                <w:sz w:val="22"/>
                <w:szCs w:val="22"/>
                <w:shd w:val="clear" w:color="auto" w:fill="FFFFFF"/>
              </w:rPr>
              <w:lastRenderedPageBreak/>
              <w:t xml:space="preserve">заключается договор, предложена цена </w:t>
            </w:r>
            <w:r>
              <w:rPr>
                <w:sz w:val="22"/>
                <w:szCs w:val="22"/>
                <w:shd w:val="clear" w:color="auto" w:fill="FFFFFF"/>
              </w:rPr>
              <w:t>договора</w:t>
            </w:r>
            <w:r w:rsidRPr="00C22D04">
              <w:rPr>
                <w:sz w:val="22"/>
                <w:szCs w:val="22"/>
                <w:shd w:val="clear" w:color="auto" w:fill="FFFFFF"/>
              </w:rPr>
              <w:t xml:space="preserve">, которая на </w:t>
            </w:r>
            <w:r>
              <w:rPr>
                <w:sz w:val="22"/>
                <w:szCs w:val="22"/>
                <w:shd w:val="clear" w:color="auto" w:fill="FFFFFF"/>
              </w:rPr>
              <w:t>тридцать</w:t>
            </w:r>
            <w:r w:rsidRPr="00C22D04">
              <w:rPr>
                <w:sz w:val="22"/>
                <w:szCs w:val="22"/>
                <w:shd w:val="clear" w:color="auto" w:fill="FFFFFF"/>
              </w:rPr>
              <w:t xml:space="preserve"> и более процентов ниже начальной (максимальной) цены</w:t>
            </w:r>
            <w:r>
              <w:rPr>
                <w:sz w:val="22"/>
                <w:szCs w:val="22"/>
                <w:shd w:val="clear" w:color="auto" w:fill="FFFFFF"/>
              </w:rPr>
              <w:t xml:space="preserve"> договора</w:t>
            </w:r>
            <w:r w:rsidRPr="00C22D04">
              <w:rPr>
                <w:sz w:val="22"/>
                <w:szCs w:val="22"/>
                <w:shd w:val="clear" w:color="auto" w:fill="FFFFFF"/>
              </w:rPr>
              <w:t xml:space="preserve">, </w:t>
            </w:r>
            <w:r>
              <w:rPr>
                <w:sz w:val="22"/>
                <w:szCs w:val="22"/>
                <w:shd w:val="clear" w:color="auto" w:fill="FFFFFF"/>
              </w:rPr>
              <w:t>договор</w:t>
            </w:r>
            <w:r w:rsidRPr="00C22D04">
              <w:rPr>
                <w:sz w:val="22"/>
                <w:szCs w:val="22"/>
                <w:shd w:val="clear" w:color="auto" w:fill="FFFFFF"/>
              </w:rPr>
              <w:t xml:space="preserve"> заключается только после предоставления таким участником информации, подтверждающей</w:t>
            </w:r>
            <w:r>
              <w:rPr>
                <w:sz w:val="22"/>
                <w:szCs w:val="22"/>
                <w:shd w:val="clear" w:color="auto" w:fill="FFFFFF"/>
              </w:rPr>
              <w:t xml:space="preserve"> его</w:t>
            </w:r>
            <w:r w:rsidRPr="00C22D04">
              <w:rPr>
                <w:sz w:val="22"/>
                <w:szCs w:val="22"/>
                <w:shd w:val="clear" w:color="auto" w:fill="FFFFFF"/>
              </w:rPr>
              <w:t xml:space="preserve"> добросовестность</w:t>
            </w:r>
            <w:r>
              <w:rPr>
                <w:sz w:val="22"/>
                <w:szCs w:val="22"/>
                <w:shd w:val="clear" w:color="auto" w:fill="FFFFFF"/>
              </w:rPr>
              <w:t>. К такой информации</w:t>
            </w:r>
            <w:r w:rsidRPr="00C22D04">
              <w:rPr>
                <w:sz w:val="22"/>
                <w:szCs w:val="22"/>
                <w:shd w:val="clear" w:color="auto" w:fill="FFFFFF"/>
              </w:rPr>
              <w:t xml:space="preserve"> относ</w:t>
            </w:r>
            <w:r>
              <w:rPr>
                <w:sz w:val="22"/>
                <w:szCs w:val="22"/>
                <w:shd w:val="clear" w:color="auto" w:fill="FFFFFF"/>
              </w:rPr>
              <w:t>я</w:t>
            </w:r>
            <w:r w:rsidRPr="00C22D04">
              <w:rPr>
                <w:sz w:val="22"/>
                <w:szCs w:val="22"/>
                <w:shd w:val="clear" w:color="auto" w:fill="FFFFFF"/>
              </w:rPr>
              <w:t xml:space="preserve">тся </w:t>
            </w:r>
            <w:r>
              <w:rPr>
                <w:sz w:val="22"/>
                <w:szCs w:val="22"/>
                <w:shd w:val="clear" w:color="auto" w:fill="FFFFFF"/>
              </w:rPr>
              <w:t>сведения</w:t>
            </w:r>
            <w:r w:rsidRPr="00C22D04">
              <w:rPr>
                <w:sz w:val="22"/>
                <w:szCs w:val="22"/>
                <w:shd w:val="clear" w:color="auto" w:fill="FFFFFF"/>
              </w:rPr>
              <w:t>, содержащ</w:t>
            </w:r>
            <w:r>
              <w:rPr>
                <w:sz w:val="22"/>
                <w:szCs w:val="22"/>
                <w:shd w:val="clear" w:color="auto" w:fill="FFFFFF"/>
              </w:rPr>
              <w:t>и</w:t>
            </w:r>
            <w:r w:rsidRPr="00C22D04">
              <w:rPr>
                <w:sz w:val="22"/>
                <w:szCs w:val="22"/>
                <w:shd w:val="clear" w:color="auto" w:fill="FFFFFF"/>
              </w:rPr>
              <w:t>яся в реестре контрактов</w:t>
            </w:r>
            <w:r>
              <w:rPr>
                <w:sz w:val="22"/>
                <w:szCs w:val="22"/>
                <w:shd w:val="clear" w:color="auto" w:fill="FFFFFF"/>
              </w:rPr>
              <w:t xml:space="preserve"> (договоров)</w:t>
            </w:r>
            <w:r w:rsidRPr="00C22D04">
              <w:rPr>
                <w:sz w:val="22"/>
                <w:szCs w:val="22"/>
                <w:shd w:val="clear" w:color="auto" w:fill="FFFFFF"/>
              </w:rPr>
              <w:t xml:space="preserve">, заключенных заказчиками, и подтверждающая исполнение таким участником трех и более контрактов </w:t>
            </w:r>
            <w:r>
              <w:rPr>
                <w:sz w:val="22"/>
                <w:szCs w:val="22"/>
                <w:shd w:val="clear" w:color="auto" w:fill="FFFFFF"/>
              </w:rPr>
              <w:t>(договоров). П</w:t>
            </w:r>
            <w:r w:rsidRPr="00C22D04">
              <w:rPr>
                <w:sz w:val="22"/>
                <w:szCs w:val="22"/>
                <w:shd w:val="clear" w:color="auto" w:fill="FFFFFF"/>
              </w:rPr>
              <w:t>ри этом все контракты</w:t>
            </w:r>
            <w:r>
              <w:rPr>
                <w:sz w:val="22"/>
                <w:szCs w:val="22"/>
                <w:shd w:val="clear" w:color="auto" w:fill="FFFFFF"/>
              </w:rPr>
              <w:t xml:space="preserve"> (договоры)</w:t>
            </w:r>
            <w:r w:rsidRPr="00C22D04">
              <w:rPr>
                <w:sz w:val="22"/>
                <w:szCs w:val="22"/>
                <w:shd w:val="clear" w:color="auto" w:fill="FFFFFF"/>
              </w:rPr>
              <w:t xml:space="preserve"> должны быть исполнены без применения к такому участнику неустоек (штрафов, пеней)</w:t>
            </w:r>
            <w:r>
              <w:rPr>
                <w:sz w:val="22"/>
                <w:szCs w:val="22"/>
                <w:shd w:val="clear" w:color="auto" w:fill="FFFFFF"/>
              </w:rPr>
              <w:t>.</w:t>
            </w:r>
            <w:r w:rsidRPr="00C22D04">
              <w:rPr>
                <w:sz w:val="22"/>
                <w:szCs w:val="22"/>
                <w:shd w:val="clear" w:color="auto" w:fill="FFFFFF"/>
              </w:rPr>
              <w:t> </w:t>
            </w:r>
          </w:p>
        </w:tc>
      </w:tr>
      <w:tr w:rsidR="00780606" w:rsidRPr="00162953" w14:paraId="42D6B17F" w14:textId="77777777" w:rsidTr="00545040">
        <w:trPr>
          <w:trHeight w:val="20"/>
        </w:trPr>
        <w:tc>
          <w:tcPr>
            <w:tcW w:w="418" w:type="dxa"/>
            <w:shd w:val="clear" w:color="auto" w:fill="auto"/>
          </w:tcPr>
          <w:p w14:paraId="12458762" w14:textId="77777777" w:rsidR="00780606" w:rsidRPr="00162953" w:rsidRDefault="00780606" w:rsidP="00780606">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b/>
                <w:noProof w:val="0"/>
                <w:sz w:val="22"/>
                <w:szCs w:val="22"/>
              </w:rPr>
            </w:pPr>
            <w:r>
              <w:rPr>
                <w:rFonts w:ascii="Times New Roman" w:hAnsi="Times New Roman" w:cs="Times New Roman"/>
                <w:b/>
                <w:noProof w:val="0"/>
                <w:sz w:val="22"/>
                <w:szCs w:val="22"/>
              </w:rPr>
              <w:t>31</w:t>
            </w:r>
          </w:p>
        </w:tc>
        <w:tc>
          <w:tcPr>
            <w:tcW w:w="2554" w:type="dxa"/>
            <w:shd w:val="clear" w:color="auto" w:fill="D9D9D9" w:themeFill="background1" w:themeFillShade="D9"/>
          </w:tcPr>
          <w:p w14:paraId="10676311" w14:textId="77777777" w:rsidR="00780606" w:rsidRPr="0057574C" w:rsidRDefault="00780606" w:rsidP="00780606">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
                <w:sz w:val="20"/>
                <w:szCs w:val="20"/>
              </w:rPr>
            </w:pPr>
            <w:r w:rsidRPr="0057574C">
              <w:rPr>
                <w:rFonts w:ascii="Times New Roman" w:hAnsi="Times New Roman" w:cs="Times New Roman"/>
                <w:b/>
                <w:sz w:val="20"/>
                <w:szCs w:val="20"/>
              </w:rPr>
              <w:t xml:space="preserve">Установленные Заказчиком требования к качеству, </w:t>
            </w:r>
            <w:r>
              <w:rPr>
                <w:rFonts w:ascii="Times New Roman" w:hAnsi="Times New Roman" w:cs="Times New Roman"/>
                <w:b/>
                <w:sz w:val="20"/>
                <w:szCs w:val="20"/>
              </w:rPr>
              <w:t xml:space="preserve">объёму, </w:t>
            </w:r>
            <w:r w:rsidRPr="0057574C">
              <w:rPr>
                <w:rFonts w:ascii="Times New Roman" w:hAnsi="Times New Roman" w:cs="Times New Roman"/>
                <w:b/>
                <w:sz w:val="20"/>
                <w:szCs w:val="20"/>
              </w:rPr>
              <w:t xml:space="preserve">техническим характеристикам товара, его безопасности, функциональным характеристикам (потребительским свойствам), размерам, упаковке </w:t>
            </w:r>
          </w:p>
        </w:tc>
        <w:tc>
          <w:tcPr>
            <w:tcW w:w="6659" w:type="dxa"/>
          </w:tcPr>
          <w:p w14:paraId="695039F2" w14:textId="77777777" w:rsidR="00780606" w:rsidRDefault="00780606" w:rsidP="00780606">
            <w:pPr>
              <w:ind w:right="247"/>
            </w:pPr>
            <w:r w:rsidRPr="00C360E1">
              <w:rPr>
                <w:sz w:val="22"/>
                <w:szCs w:val="22"/>
              </w:rPr>
              <w:t>В соответствии с</w:t>
            </w:r>
            <w:r>
              <w:rPr>
                <w:sz w:val="22"/>
                <w:szCs w:val="22"/>
              </w:rPr>
              <w:t>:</w:t>
            </w:r>
          </w:p>
          <w:p w14:paraId="45CBF0A6" w14:textId="7E0D04C0" w:rsidR="00780606" w:rsidRPr="00EB7953" w:rsidRDefault="00780606" w:rsidP="00780606">
            <w:pPr>
              <w:ind w:right="247"/>
              <w:rPr>
                <w:bCs/>
              </w:rPr>
            </w:pPr>
            <w:r>
              <w:rPr>
                <w:sz w:val="22"/>
                <w:szCs w:val="22"/>
              </w:rPr>
              <w:t xml:space="preserve">- </w:t>
            </w:r>
            <w:r w:rsidRPr="00C360E1">
              <w:rPr>
                <w:sz w:val="22"/>
                <w:szCs w:val="22"/>
              </w:rPr>
              <w:t xml:space="preserve">техническим </w:t>
            </w:r>
            <w:r w:rsidRPr="00D269EB">
              <w:rPr>
                <w:sz w:val="22"/>
                <w:szCs w:val="22"/>
              </w:rPr>
              <w:t>заданием (</w:t>
            </w:r>
            <w:r>
              <w:rPr>
                <w:sz w:val="22"/>
                <w:szCs w:val="22"/>
              </w:rPr>
              <w:t>раздел 2 документации</w:t>
            </w:r>
            <w:r w:rsidRPr="00D269EB">
              <w:rPr>
                <w:sz w:val="22"/>
                <w:szCs w:val="22"/>
              </w:rPr>
              <w:t>),</w:t>
            </w:r>
            <w:r w:rsidRPr="00C360E1">
              <w:rPr>
                <w:b/>
                <w:sz w:val="22"/>
                <w:szCs w:val="22"/>
              </w:rPr>
              <w:br/>
            </w:r>
            <w:r w:rsidRPr="00EB7953">
              <w:rPr>
                <w:bCs/>
                <w:sz w:val="22"/>
                <w:szCs w:val="22"/>
              </w:rPr>
              <w:t>- ведомост</w:t>
            </w:r>
            <w:r>
              <w:rPr>
                <w:bCs/>
                <w:sz w:val="22"/>
                <w:szCs w:val="22"/>
              </w:rPr>
              <w:t>ями</w:t>
            </w:r>
            <w:r w:rsidRPr="00EB7953">
              <w:rPr>
                <w:bCs/>
                <w:sz w:val="22"/>
                <w:szCs w:val="22"/>
              </w:rPr>
              <w:t xml:space="preserve"> объемов работ (приложен</w:t>
            </w:r>
            <w:r>
              <w:rPr>
                <w:bCs/>
                <w:sz w:val="22"/>
                <w:szCs w:val="22"/>
              </w:rPr>
              <w:t>ы</w:t>
            </w:r>
            <w:r w:rsidRPr="00EB7953">
              <w:rPr>
                <w:bCs/>
                <w:sz w:val="22"/>
                <w:szCs w:val="22"/>
              </w:rPr>
              <w:t xml:space="preserve"> отдельным</w:t>
            </w:r>
            <w:r>
              <w:rPr>
                <w:bCs/>
                <w:sz w:val="22"/>
                <w:szCs w:val="22"/>
              </w:rPr>
              <w:t>и</w:t>
            </w:r>
            <w:r w:rsidRPr="00EB7953">
              <w:rPr>
                <w:bCs/>
                <w:sz w:val="22"/>
                <w:szCs w:val="22"/>
              </w:rPr>
              <w:t xml:space="preserve"> файл</w:t>
            </w:r>
            <w:r>
              <w:rPr>
                <w:bCs/>
                <w:sz w:val="22"/>
                <w:szCs w:val="22"/>
              </w:rPr>
              <w:t>ами</w:t>
            </w:r>
            <w:r w:rsidRPr="00EB7953">
              <w:rPr>
                <w:bCs/>
                <w:sz w:val="22"/>
                <w:szCs w:val="22"/>
              </w:rPr>
              <w:t>)– приложение 1</w:t>
            </w:r>
          </w:p>
          <w:p w14:paraId="3BDBF42F" w14:textId="4539CD5E" w:rsidR="00780606" w:rsidRDefault="00780606" w:rsidP="00780606">
            <w:pPr>
              <w:ind w:right="247"/>
              <w:rPr>
                <w:bCs/>
              </w:rPr>
            </w:pPr>
            <w:r w:rsidRPr="00EB7953">
              <w:rPr>
                <w:bCs/>
                <w:sz w:val="22"/>
                <w:szCs w:val="22"/>
              </w:rPr>
              <w:t>- локальн</w:t>
            </w:r>
            <w:r>
              <w:rPr>
                <w:bCs/>
                <w:sz w:val="22"/>
                <w:szCs w:val="22"/>
              </w:rPr>
              <w:t>ыми</w:t>
            </w:r>
            <w:r w:rsidRPr="00EB7953">
              <w:rPr>
                <w:bCs/>
                <w:sz w:val="22"/>
                <w:szCs w:val="22"/>
              </w:rPr>
              <w:t xml:space="preserve"> смет</w:t>
            </w:r>
            <w:r>
              <w:rPr>
                <w:bCs/>
                <w:sz w:val="22"/>
                <w:szCs w:val="22"/>
              </w:rPr>
              <w:t>ами</w:t>
            </w:r>
            <w:r w:rsidRPr="00EB7953">
              <w:rPr>
                <w:bCs/>
                <w:sz w:val="22"/>
                <w:szCs w:val="22"/>
              </w:rPr>
              <w:t xml:space="preserve"> (приложен</w:t>
            </w:r>
            <w:r>
              <w:rPr>
                <w:bCs/>
                <w:sz w:val="22"/>
                <w:szCs w:val="22"/>
              </w:rPr>
              <w:t>ы</w:t>
            </w:r>
            <w:r w:rsidRPr="00EB7953">
              <w:rPr>
                <w:bCs/>
                <w:sz w:val="22"/>
                <w:szCs w:val="22"/>
              </w:rPr>
              <w:t xml:space="preserve"> отдельным</w:t>
            </w:r>
            <w:r>
              <w:rPr>
                <w:bCs/>
                <w:sz w:val="22"/>
                <w:szCs w:val="22"/>
              </w:rPr>
              <w:t>и</w:t>
            </w:r>
            <w:r w:rsidRPr="00EB7953">
              <w:rPr>
                <w:bCs/>
                <w:sz w:val="22"/>
                <w:szCs w:val="22"/>
              </w:rPr>
              <w:t xml:space="preserve"> файл</w:t>
            </w:r>
            <w:r>
              <w:rPr>
                <w:bCs/>
                <w:sz w:val="22"/>
                <w:szCs w:val="22"/>
              </w:rPr>
              <w:t>ами</w:t>
            </w:r>
            <w:r w:rsidRPr="00EB7953">
              <w:rPr>
                <w:bCs/>
                <w:sz w:val="22"/>
                <w:szCs w:val="22"/>
              </w:rPr>
              <w:t>) – приложение 2</w:t>
            </w:r>
          </w:p>
          <w:p w14:paraId="708DC3B4" w14:textId="477A7CF3" w:rsidR="00780606" w:rsidRDefault="00780606" w:rsidP="00780606">
            <w:pPr>
              <w:ind w:right="247"/>
              <w:rPr>
                <w:bCs/>
              </w:rPr>
            </w:pPr>
            <w:r>
              <w:rPr>
                <w:bCs/>
                <w:sz w:val="22"/>
                <w:szCs w:val="22"/>
              </w:rPr>
              <w:t>- сводным сметным расчетом (приложен отдельным файлом) – приложение 3</w:t>
            </w:r>
          </w:p>
          <w:p w14:paraId="00338DCA" w14:textId="77777777" w:rsidR="00780606" w:rsidRDefault="00780606" w:rsidP="00780606">
            <w:pPr>
              <w:ind w:right="247"/>
              <w:rPr>
                <w:bCs/>
              </w:rPr>
            </w:pPr>
          </w:p>
          <w:p w14:paraId="54D32246" w14:textId="77777777" w:rsidR="00780606" w:rsidRPr="008226E9" w:rsidRDefault="00780606" w:rsidP="00780606">
            <w:pPr>
              <w:ind w:right="247"/>
              <w:rPr>
                <w:b/>
              </w:rPr>
            </w:pPr>
          </w:p>
        </w:tc>
      </w:tr>
      <w:tr w:rsidR="00780606" w:rsidRPr="00162953" w14:paraId="3C070D9A" w14:textId="77777777" w:rsidTr="00545040">
        <w:trPr>
          <w:trHeight w:val="20"/>
        </w:trPr>
        <w:tc>
          <w:tcPr>
            <w:tcW w:w="418" w:type="dxa"/>
            <w:shd w:val="clear" w:color="auto" w:fill="auto"/>
          </w:tcPr>
          <w:p w14:paraId="416423BD" w14:textId="77777777" w:rsidR="00780606" w:rsidRPr="00162953" w:rsidRDefault="00780606" w:rsidP="00780606">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b/>
                <w:noProof w:val="0"/>
                <w:sz w:val="22"/>
                <w:szCs w:val="22"/>
              </w:rPr>
            </w:pPr>
            <w:r>
              <w:rPr>
                <w:rFonts w:ascii="Times New Roman" w:hAnsi="Times New Roman" w:cs="Times New Roman"/>
                <w:b/>
                <w:noProof w:val="0"/>
                <w:sz w:val="22"/>
                <w:szCs w:val="22"/>
              </w:rPr>
              <w:t>32</w:t>
            </w:r>
          </w:p>
        </w:tc>
        <w:tc>
          <w:tcPr>
            <w:tcW w:w="2554" w:type="dxa"/>
            <w:shd w:val="clear" w:color="auto" w:fill="D9D9D9" w:themeFill="background1" w:themeFillShade="D9"/>
          </w:tcPr>
          <w:p w14:paraId="39BBD1E4" w14:textId="77777777" w:rsidR="00780606" w:rsidRPr="0057574C" w:rsidRDefault="00780606" w:rsidP="00780606">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
                <w:sz w:val="20"/>
                <w:szCs w:val="20"/>
              </w:rPr>
            </w:pPr>
            <w:r>
              <w:rPr>
                <w:rFonts w:ascii="Times New Roman" w:hAnsi="Times New Roman" w:cs="Times New Roman"/>
                <w:b/>
                <w:sz w:val="20"/>
                <w:szCs w:val="20"/>
              </w:rPr>
              <w:t>Приложения к документации</w:t>
            </w:r>
          </w:p>
        </w:tc>
        <w:tc>
          <w:tcPr>
            <w:tcW w:w="6659" w:type="dxa"/>
          </w:tcPr>
          <w:p w14:paraId="756FF58F" w14:textId="4DCB1D98" w:rsidR="00780606" w:rsidRPr="008E4C15" w:rsidRDefault="00780606" w:rsidP="00780606">
            <w:pPr>
              <w:ind w:right="247"/>
              <w:rPr>
                <w:bCs/>
              </w:rPr>
            </w:pPr>
            <w:r w:rsidRPr="00934014">
              <w:rPr>
                <w:sz w:val="22"/>
                <w:szCs w:val="22"/>
              </w:rPr>
              <w:t xml:space="preserve">Приложение 1 </w:t>
            </w:r>
            <w:r>
              <w:rPr>
                <w:b/>
                <w:sz w:val="22"/>
                <w:szCs w:val="22"/>
              </w:rPr>
              <w:t xml:space="preserve">- </w:t>
            </w:r>
            <w:r w:rsidRPr="008E4C15">
              <w:rPr>
                <w:bCs/>
                <w:sz w:val="22"/>
                <w:szCs w:val="22"/>
              </w:rPr>
              <w:t>ведомост</w:t>
            </w:r>
            <w:r>
              <w:rPr>
                <w:bCs/>
                <w:sz w:val="22"/>
                <w:szCs w:val="22"/>
              </w:rPr>
              <w:t>ь</w:t>
            </w:r>
            <w:r w:rsidRPr="008E4C15">
              <w:rPr>
                <w:bCs/>
                <w:sz w:val="22"/>
                <w:szCs w:val="22"/>
              </w:rPr>
              <w:t xml:space="preserve"> объемов работ (приложен</w:t>
            </w:r>
            <w:r>
              <w:rPr>
                <w:bCs/>
                <w:sz w:val="22"/>
                <w:szCs w:val="22"/>
              </w:rPr>
              <w:t>ы</w:t>
            </w:r>
            <w:r w:rsidRPr="008E4C15">
              <w:rPr>
                <w:bCs/>
                <w:sz w:val="22"/>
                <w:szCs w:val="22"/>
              </w:rPr>
              <w:t xml:space="preserve"> отдельным</w:t>
            </w:r>
            <w:r>
              <w:rPr>
                <w:bCs/>
                <w:sz w:val="22"/>
                <w:szCs w:val="22"/>
              </w:rPr>
              <w:t>и</w:t>
            </w:r>
            <w:r w:rsidRPr="008E4C15">
              <w:rPr>
                <w:bCs/>
                <w:sz w:val="22"/>
                <w:szCs w:val="22"/>
              </w:rPr>
              <w:t xml:space="preserve"> файл</w:t>
            </w:r>
            <w:r>
              <w:rPr>
                <w:bCs/>
                <w:sz w:val="22"/>
                <w:szCs w:val="22"/>
              </w:rPr>
              <w:t>а</w:t>
            </w:r>
            <w:r w:rsidRPr="008E4C15">
              <w:rPr>
                <w:bCs/>
                <w:sz w:val="22"/>
                <w:szCs w:val="22"/>
              </w:rPr>
              <w:t>м</w:t>
            </w:r>
            <w:r>
              <w:rPr>
                <w:bCs/>
                <w:sz w:val="22"/>
                <w:szCs w:val="22"/>
              </w:rPr>
              <w:t>и</w:t>
            </w:r>
            <w:r w:rsidRPr="008E4C15">
              <w:rPr>
                <w:bCs/>
                <w:sz w:val="22"/>
                <w:szCs w:val="22"/>
              </w:rPr>
              <w:t>);</w:t>
            </w:r>
          </w:p>
          <w:p w14:paraId="7BB1F9FC" w14:textId="1C019287" w:rsidR="00780606" w:rsidRDefault="00780606" w:rsidP="00780606">
            <w:pPr>
              <w:ind w:right="247"/>
              <w:rPr>
                <w:bCs/>
              </w:rPr>
            </w:pPr>
            <w:r w:rsidRPr="008E4C15">
              <w:rPr>
                <w:bCs/>
                <w:sz w:val="22"/>
                <w:szCs w:val="22"/>
              </w:rPr>
              <w:t>Приложение 2 – локальн</w:t>
            </w:r>
            <w:r>
              <w:rPr>
                <w:bCs/>
                <w:sz w:val="22"/>
                <w:szCs w:val="22"/>
              </w:rPr>
              <w:t>ая</w:t>
            </w:r>
            <w:r w:rsidRPr="008E4C15">
              <w:rPr>
                <w:bCs/>
                <w:sz w:val="22"/>
                <w:szCs w:val="22"/>
              </w:rPr>
              <w:t xml:space="preserve"> смет</w:t>
            </w:r>
            <w:r>
              <w:rPr>
                <w:bCs/>
                <w:sz w:val="22"/>
                <w:szCs w:val="22"/>
              </w:rPr>
              <w:t>а</w:t>
            </w:r>
            <w:r w:rsidRPr="008E4C15">
              <w:rPr>
                <w:bCs/>
                <w:sz w:val="22"/>
                <w:szCs w:val="22"/>
              </w:rPr>
              <w:t xml:space="preserve"> (приложен</w:t>
            </w:r>
            <w:r>
              <w:rPr>
                <w:bCs/>
                <w:sz w:val="22"/>
                <w:szCs w:val="22"/>
              </w:rPr>
              <w:t>ы</w:t>
            </w:r>
            <w:r w:rsidRPr="008E4C15">
              <w:rPr>
                <w:bCs/>
                <w:sz w:val="22"/>
                <w:szCs w:val="22"/>
              </w:rPr>
              <w:t xml:space="preserve"> отдельным</w:t>
            </w:r>
            <w:r>
              <w:rPr>
                <w:bCs/>
                <w:sz w:val="22"/>
                <w:szCs w:val="22"/>
              </w:rPr>
              <w:t>и</w:t>
            </w:r>
            <w:r w:rsidRPr="008E4C15">
              <w:rPr>
                <w:bCs/>
                <w:sz w:val="22"/>
                <w:szCs w:val="22"/>
              </w:rPr>
              <w:t xml:space="preserve"> файл</w:t>
            </w:r>
            <w:r>
              <w:rPr>
                <w:bCs/>
                <w:sz w:val="22"/>
                <w:szCs w:val="22"/>
              </w:rPr>
              <w:t>а</w:t>
            </w:r>
            <w:r w:rsidRPr="008E4C15">
              <w:rPr>
                <w:bCs/>
                <w:sz w:val="22"/>
                <w:szCs w:val="22"/>
              </w:rPr>
              <w:t>м</w:t>
            </w:r>
            <w:r>
              <w:rPr>
                <w:bCs/>
                <w:sz w:val="22"/>
                <w:szCs w:val="22"/>
              </w:rPr>
              <w:t>и</w:t>
            </w:r>
            <w:r w:rsidRPr="008E4C15">
              <w:rPr>
                <w:bCs/>
                <w:sz w:val="22"/>
                <w:szCs w:val="22"/>
              </w:rPr>
              <w:t>)</w:t>
            </w:r>
            <w:r>
              <w:rPr>
                <w:bCs/>
                <w:sz w:val="22"/>
                <w:szCs w:val="22"/>
              </w:rPr>
              <w:t>;</w:t>
            </w:r>
          </w:p>
          <w:p w14:paraId="632C7811" w14:textId="2EF107C1" w:rsidR="00780606" w:rsidRPr="00BD5586" w:rsidRDefault="00780606" w:rsidP="00780606">
            <w:pPr>
              <w:ind w:right="247"/>
              <w:rPr>
                <w:bCs/>
              </w:rPr>
            </w:pPr>
            <w:r>
              <w:rPr>
                <w:bCs/>
                <w:sz w:val="22"/>
                <w:szCs w:val="22"/>
              </w:rPr>
              <w:t>Приложение 3 - сводный сметный расчетом (приложен отдельным файлом)</w:t>
            </w:r>
          </w:p>
        </w:tc>
      </w:tr>
    </w:tbl>
    <w:p w14:paraId="75A19639" w14:textId="77777777" w:rsidR="006576CC" w:rsidRDefault="006576CC" w:rsidP="00EB7953">
      <w:pPr>
        <w:pStyle w:val="a8"/>
        <w:ind w:right="247"/>
        <w:jc w:val="center"/>
        <w:rPr>
          <w:b/>
          <w:sz w:val="22"/>
          <w:szCs w:val="22"/>
        </w:rPr>
      </w:pPr>
    </w:p>
    <w:p w14:paraId="530CFB46" w14:textId="77777777" w:rsidR="006576CC" w:rsidRDefault="006576CC">
      <w:pPr>
        <w:spacing w:after="160" w:line="259" w:lineRule="auto"/>
        <w:rPr>
          <w:b/>
          <w:sz w:val="22"/>
          <w:szCs w:val="22"/>
        </w:rPr>
      </w:pPr>
      <w:r>
        <w:rPr>
          <w:b/>
          <w:sz w:val="22"/>
          <w:szCs w:val="22"/>
        </w:rPr>
        <w:br w:type="page"/>
      </w:r>
    </w:p>
    <w:p w14:paraId="34107BEE" w14:textId="77777777" w:rsidR="00EB7953" w:rsidRPr="00A4119C" w:rsidRDefault="00EB7953" w:rsidP="00EB7953">
      <w:pPr>
        <w:pStyle w:val="a8"/>
        <w:ind w:right="247"/>
        <w:jc w:val="center"/>
        <w:rPr>
          <w:b/>
          <w:sz w:val="22"/>
          <w:szCs w:val="22"/>
        </w:rPr>
      </w:pPr>
      <w:r>
        <w:rPr>
          <w:b/>
          <w:sz w:val="22"/>
          <w:szCs w:val="22"/>
        </w:rPr>
        <w:lastRenderedPageBreak/>
        <w:t xml:space="preserve">2. </w:t>
      </w:r>
      <w:r w:rsidRPr="00A4119C">
        <w:rPr>
          <w:b/>
          <w:sz w:val="22"/>
          <w:szCs w:val="22"/>
        </w:rPr>
        <w:t>ТЕХНИЧЕСКОЕ ЗАДАНИЕ</w:t>
      </w:r>
    </w:p>
    <w:p w14:paraId="7E74D522" w14:textId="77777777" w:rsidR="00EB7953" w:rsidRPr="00FB0A81" w:rsidRDefault="00EB7953" w:rsidP="00EB7953">
      <w:pPr>
        <w:ind w:right="247"/>
        <w:rPr>
          <w:sz w:val="22"/>
          <w:szCs w:val="22"/>
        </w:rPr>
      </w:pPr>
    </w:p>
    <w:p w14:paraId="441B1E22" w14:textId="69E7FE19" w:rsidR="00FB0A81" w:rsidRDefault="00397146" w:rsidP="00FB0A81">
      <w:pPr>
        <w:pStyle w:val="Standard"/>
        <w:ind w:firstLine="851"/>
        <w:jc w:val="both"/>
        <w:rPr>
          <w:bCs/>
          <w:color w:val="auto"/>
          <w:kern w:val="0"/>
          <w:sz w:val="22"/>
          <w:szCs w:val="22"/>
          <w:lang w:eastAsia="en-US"/>
        </w:rPr>
      </w:pPr>
      <w:r w:rsidRPr="00FB0A81">
        <w:rPr>
          <w:bCs/>
          <w:color w:val="auto"/>
          <w:kern w:val="0"/>
          <w:sz w:val="22"/>
          <w:szCs w:val="22"/>
          <w:lang w:eastAsia="en-US"/>
        </w:rPr>
        <w:t xml:space="preserve">Предмет </w:t>
      </w:r>
      <w:r w:rsidR="00281DD5" w:rsidRPr="00FB0A81">
        <w:rPr>
          <w:bCs/>
          <w:color w:val="auto"/>
          <w:kern w:val="0"/>
          <w:sz w:val="22"/>
          <w:szCs w:val="22"/>
          <w:lang w:eastAsia="en-US"/>
        </w:rPr>
        <w:t>договора</w:t>
      </w:r>
      <w:r w:rsidR="00FB291B" w:rsidRPr="00FB0A81">
        <w:rPr>
          <w:bCs/>
          <w:color w:val="auto"/>
          <w:kern w:val="0"/>
          <w:sz w:val="22"/>
          <w:szCs w:val="22"/>
          <w:lang w:eastAsia="en-US"/>
        </w:rPr>
        <w:t xml:space="preserve"> - </w:t>
      </w:r>
      <w:r w:rsidR="005F55AA" w:rsidRPr="005F55AA">
        <w:rPr>
          <w:b/>
          <w:bCs/>
          <w:sz w:val="22"/>
          <w:szCs w:val="22"/>
        </w:rPr>
        <w:t>выполнение работ по капитальному ремонту спортивной площадки, асфальтового покрытия подъездных путей (северный въезд на территорию лагеря) в МАУ городского округа Самара "ДОЛ Волжский  Артек"</w:t>
      </w:r>
      <w:r w:rsidR="005F55AA">
        <w:rPr>
          <w:bCs/>
          <w:color w:val="auto"/>
          <w:kern w:val="0"/>
          <w:sz w:val="22"/>
          <w:szCs w:val="22"/>
          <w:lang w:eastAsia="en-US"/>
        </w:rPr>
        <w:t xml:space="preserve">, </w:t>
      </w:r>
      <w:r w:rsidRPr="00FB0A81">
        <w:rPr>
          <w:bCs/>
          <w:color w:val="auto"/>
          <w:kern w:val="0"/>
          <w:sz w:val="22"/>
          <w:szCs w:val="22"/>
          <w:lang w:eastAsia="en-US"/>
        </w:rPr>
        <w:t>расположен</w:t>
      </w:r>
      <w:r w:rsidR="00281DD5" w:rsidRPr="00FB0A81">
        <w:rPr>
          <w:bCs/>
          <w:color w:val="auto"/>
          <w:kern w:val="0"/>
          <w:sz w:val="22"/>
          <w:szCs w:val="22"/>
          <w:lang w:eastAsia="en-US"/>
        </w:rPr>
        <w:t>ном</w:t>
      </w:r>
      <w:r w:rsidRPr="00FB0A81">
        <w:rPr>
          <w:bCs/>
          <w:color w:val="auto"/>
          <w:kern w:val="0"/>
          <w:sz w:val="22"/>
          <w:szCs w:val="22"/>
          <w:lang w:eastAsia="en-US"/>
        </w:rPr>
        <w:t xml:space="preserve"> по адресу: </w:t>
      </w:r>
      <w:r w:rsidR="00FB0A81" w:rsidRPr="00FB0A81">
        <w:rPr>
          <w:bCs/>
          <w:color w:val="auto"/>
          <w:kern w:val="0"/>
          <w:sz w:val="22"/>
          <w:szCs w:val="22"/>
          <w:lang w:eastAsia="en-US"/>
        </w:rPr>
        <w:t>443031, Самарская область, городской округ Самара, Барбошина поляна, Десятая просека.</w:t>
      </w:r>
    </w:p>
    <w:p w14:paraId="1EE4623C" w14:textId="7B365D3F" w:rsidR="00FB0A81" w:rsidRDefault="00397146" w:rsidP="00401A9C">
      <w:pPr>
        <w:pStyle w:val="Standard"/>
        <w:ind w:firstLine="851"/>
        <w:jc w:val="both"/>
        <w:rPr>
          <w:sz w:val="22"/>
          <w:szCs w:val="22"/>
        </w:rPr>
      </w:pPr>
      <w:r w:rsidRPr="00FB0A81">
        <w:rPr>
          <w:b/>
          <w:bCs/>
          <w:sz w:val="22"/>
          <w:szCs w:val="22"/>
        </w:rPr>
        <w:t xml:space="preserve">Срок выполнения работ по </w:t>
      </w:r>
      <w:r w:rsidR="00281DD5" w:rsidRPr="00FB0A81">
        <w:rPr>
          <w:b/>
          <w:bCs/>
          <w:sz w:val="22"/>
          <w:szCs w:val="22"/>
        </w:rPr>
        <w:t>договору</w:t>
      </w:r>
      <w:r w:rsidR="00FB0A81">
        <w:rPr>
          <w:bCs/>
          <w:sz w:val="22"/>
          <w:szCs w:val="22"/>
        </w:rPr>
        <w:t>.</w:t>
      </w:r>
      <w:r w:rsidRPr="00FB0A81">
        <w:rPr>
          <w:bCs/>
          <w:sz w:val="22"/>
          <w:szCs w:val="22"/>
        </w:rPr>
        <w:t xml:space="preserve"> </w:t>
      </w:r>
      <w:r w:rsidR="00401A9C">
        <w:rPr>
          <w:b/>
          <w:sz w:val="22"/>
          <w:szCs w:val="22"/>
        </w:rPr>
        <w:t>Начало выполнения работ – не позднее 10 апреля 2022 г.</w:t>
      </w:r>
      <w:r w:rsidR="00FB0A81" w:rsidRPr="00281DD5">
        <w:rPr>
          <w:sz w:val="22"/>
          <w:szCs w:val="22"/>
        </w:rPr>
        <w:t xml:space="preserve">, </w:t>
      </w:r>
      <w:r w:rsidR="00FB0A81">
        <w:rPr>
          <w:sz w:val="22"/>
          <w:szCs w:val="22"/>
        </w:rPr>
        <w:t>срок окончания работ – не позднее 2</w:t>
      </w:r>
      <w:r w:rsidR="00401A9C">
        <w:rPr>
          <w:sz w:val="22"/>
          <w:szCs w:val="22"/>
        </w:rPr>
        <w:t>0</w:t>
      </w:r>
      <w:r w:rsidR="00FB0A81">
        <w:rPr>
          <w:sz w:val="22"/>
          <w:szCs w:val="22"/>
        </w:rPr>
        <w:t xml:space="preserve"> мая 2021 г.;</w:t>
      </w:r>
    </w:p>
    <w:p w14:paraId="6EA3747B" w14:textId="267947A3" w:rsidR="00FB0A81" w:rsidRPr="00FB0A81" w:rsidRDefault="00397146" w:rsidP="00FB0A81">
      <w:pPr>
        <w:ind w:firstLine="851"/>
        <w:jc w:val="both"/>
        <w:rPr>
          <w:bCs/>
          <w:sz w:val="22"/>
          <w:szCs w:val="22"/>
          <w:lang w:eastAsia="en-US"/>
        </w:rPr>
      </w:pPr>
      <w:r w:rsidRPr="00E058F2">
        <w:rPr>
          <w:b/>
          <w:sz w:val="22"/>
          <w:szCs w:val="22"/>
        </w:rPr>
        <w:t xml:space="preserve">Место выполнения работ: </w:t>
      </w:r>
      <w:r w:rsidR="00FB0A81" w:rsidRPr="00FB0A81">
        <w:rPr>
          <w:bCs/>
          <w:sz w:val="22"/>
          <w:szCs w:val="22"/>
          <w:lang w:eastAsia="en-US"/>
        </w:rPr>
        <w:t>443031, Самарская область, городской округ Самара, Барбошина поляна, Десятая просека.</w:t>
      </w:r>
    </w:p>
    <w:p w14:paraId="3C83BA6D" w14:textId="77777777" w:rsidR="002162AE" w:rsidRDefault="002162AE" w:rsidP="00397146">
      <w:pPr>
        <w:jc w:val="both"/>
        <w:rPr>
          <w:b/>
          <w:bCs/>
          <w:sz w:val="22"/>
          <w:szCs w:val="22"/>
        </w:rPr>
      </w:pPr>
    </w:p>
    <w:p w14:paraId="7BB46C3F" w14:textId="1A39F549" w:rsidR="00397146" w:rsidRPr="00E058F2" w:rsidRDefault="00397146" w:rsidP="00397146">
      <w:pPr>
        <w:jc w:val="both"/>
        <w:rPr>
          <w:bCs/>
          <w:sz w:val="22"/>
          <w:szCs w:val="22"/>
        </w:rPr>
      </w:pPr>
      <w:r w:rsidRPr="00E058F2">
        <w:rPr>
          <w:b/>
          <w:bCs/>
          <w:sz w:val="22"/>
          <w:szCs w:val="22"/>
        </w:rPr>
        <w:t>Условия выполнения работ:</w:t>
      </w:r>
    </w:p>
    <w:p w14:paraId="34A72908" w14:textId="2493B753" w:rsidR="00397146" w:rsidRPr="00E058F2" w:rsidRDefault="00397146" w:rsidP="00397146">
      <w:pPr>
        <w:spacing w:after="200" w:line="276" w:lineRule="auto"/>
        <w:ind w:firstLine="709"/>
        <w:contextualSpacing/>
        <w:jc w:val="both"/>
        <w:rPr>
          <w:bCs/>
          <w:sz w:val="22"/>
          <w:szCs w:val="22"/>
          <w:lang w:eastAsia="en-US"/>
        </w:rPr>
      </w:pPr>
      <w:r w:rsidRPr="00E058F2">
        <w:rPr>
          <w:bCs/>
          <w:sz w:val="22"/>
          <w:szCs w:val="22"/>
          <w:lang w:eastAsia="en-US"/>
        </w:rPr>
        <w:t xml:space="preserve">1. </w:t>
      </w:r>
      <w:r w:rsidR="001F2FB8" w:rsidRPr="00E058F2">
        <w:rPr>
          <w:bCs/>
          <w:sz w:val="22"/>
          <w:szCs w:val="22"/>
          <w:lang w:eastAsia="en-US"/>
        </w:rPr>
        <w:t>До начала выполнения работ Подрядчик обязан представить Заказчику</w:t>
      </w:r>
      <w:r w:rsidR="00A351C3">
        <w:rPr>
          <w:bCs/>
          <w:sz w:val="22"/>
          <w:szCs w:val="22"/>
          <w:lang w:eastAsia="en-US"/>
        </w:rPr>
        <w:t xml:space="preserve">, </w:t>
      </w:r>
      <w:r w:rsidRPr="00E058F2">
        <w:rPr>
          <w:bCs/>
          <w:sz w:val="22"/>
          <w:szCs w:val="22"/>
          <w:lang w:eastAsia="en-US"/>
        </w:rPr>
        <w:t>список и</w:t>
      </w:r>
      <w:r>
        <w:rPr>
          <w:bCs/>
          <w:sz w:val="22"/>
          <w:szCs w:val="22"/>
          <w:lang w:eastAsia="en-US"/>
        </w:rPr>
        <w:t xml:space="preserve">нженерно-технического и </w:t>
      </w:r>
      <w:r w:rsidRPr="00E058F2">
        <w:rPr>
          <w:bCs/>
          <w:sz w:val="22"/>
          <w:szCs w:val="22"/>
          <w:lang w:eastAsia="en-US"/>
        </w:rPr>
        <w:t>рабочего персонала своей организации</w:t>
      </w:r>
      <w:r>
        <w:rPr>
          <w:bCs/>
          <w:sz w:val="22"/>
          <w:szCs w:val="22"/>
          <w:lang w:eastAsia="en-US"/>
        </w:rPr>
        <w:t xml:space="preserve"> задействованных для выполнения работ. Данный список направляется официальным письмом от Подрядчика в адрес Заказчика. В списке указываются в т.ч. телефоны ответственных исполнителей Подрядчика из состава инженерно-технических работников ответственных за исполнение </w:t>
      </w:r>
      <w:r w:rsidR="00626015">
        <w:rPr>
          <w:bCs/>
          <w:sz w:val="22"/>
          <w:szCs w:val="22"/>
          <w:lang w:eastAsia="en-US"/>
        </w:rPr>
        <w:t>договора</w:t>
      </w:r>
      <w:r>
        <w:rPr>
          <w:bCs/>
          <w:sz w:val="22"/>
          <w:szCs w:val="22"/>
          <w:lang w:eastAsia="en-US"/>
        </w:rPr>
        <w:t>. Полномочия таких работников должны быть подтверждены приказами организации Подрядчика и копии таких приказов предоставлены Заказчику. В список сотрудников включаются следующие данные:</w:t>
      </w:r>
      <w:r w:rsidRPr="00E058F2">
        <w:rPr>
          <w:bCs/>
          <w:sz w:val="22"/>
          <w:szCs w:val="22"/>
          <w:lang w:eastAsia="en-US"/>
        </w:rPr>
        <w:t xml:space="preserve"> фамили</w:t>
      </w:r>
      <w:r>
        <w:rPr>
          <w:bCs/>
          <w:sz w:val="22"/>
          <w:szCs w:val="22"/>
          <w:lang w:eastAsia="en-US"/>
        </w:rPr>
        <w:t>я, имя</w:t>
      </w:r>
      <w:r w:rsidRPr="00E058F2">
        <w:rPr>
          <w:bCs/>
          <w:sz w:val="22"/>
          <w:szCs w:val="22"/>
          <w:lang w:eastAsia="en-US"/>
        </w:rPr>
        <w:t>, отчеств</w:t>
      </w:r>
      <w:r>
        <w:rPr>
          <w:bCs/>
          <w:sz w:val="22"/>
          <w:szCs w:val="22"/>
          <w:lang w:eastAsia="en-US"/>
        </w:rPr>
        <w:t>о</w:t>
      </w:r>
      <w:r w:rsidRPr="00E058F2">
        <w:rPr>
          <w:bCs/>
          <w:sz w:val="22"/>
          <w:szCs w:val="22"/>
          <w:lang w:eastAsia="en-US"/>
        </w:rPr>
        <w:t>, должност</w:t>
      </w:r>
      <w:r>
        <w:rPr>
          <w:bCs/>
          <w:sz w:val="22"/>
          <w:szCs w:val="22"/>
          <w:lang w:eastAsia="en-US"/>
        </w:rPr>
        <w:t>ь</w:t>
      </w:r>
      <w:r w:rsidRPr="00E058F2">
        <w:rPr>
          <w:bCs/>
          <w:sz w:val="22"/>
          <w:szCs w:val="22"/>
          <w:lang w:eastAsia="en-US"/>
        </w:rPr>
        <w:t xml:space="preserve">. </w:t>
      </w:r>
    </w:p>
    <w:p w14:paraId="0BDDD7E6" w14:textId="77777777" w:rsidR="00397146" w:rsidRPr="00E058F2" w:rsidRDefault="00397146" w:rsidP="00397146">
      <w:pPr>
        <w:spacing w:after="200" w:line="276" w:lineRule="auto"/>
        <w:ind w:firstLine="709"/>
        <w:contextualSpacing/>
        <w:jc w:val="both"/>
        <w:rPr>
          <w:bCs/>
          <w:sz w:val="22"/>
          <w:szCs w:val="22"/>
          <w:lang w:eastAsia="en-US"/>
        </w:rPr>
      </w:pPr>
      <w:r w:rsidRPr="00E058F2">
        <w:rPr>
          <w:bCs/>
          <w:sz w:val="22"/>
          <w:szCs w:val="22"/>
          <w:lang w:eastAsia="en-US"/>
        </w:rPr>
        <w:t>2. Работы должны проводиться квалифицированными рабочими и аттестованными специалистами, имеющими соответствующие разрешительные документы.</w:t>
      </w:r>
      <w:r>
        <w:rPr>
          <w:bCs/>
          <w:sz w:val="22"/>
          <w:szCs w:val="22"/>
          <w:lang w:eastAsia="en-US"/>
        </w:rPr>
        <w:t xml:space="preserve"> Копии таких документов предоставляются Заказчику до начала выполнения работ на объекте.</w:t>
      </w:r>
    </w:p>
    <w:p w14:paraId="58B04AAD" w14:textId="77777777" w:rsidR="00397146" w:rsidRPr="00E058F2" w:rsidRDefault="00397146" w:rsidP="00397146">
      <w:pPr>
        <w:spacing w:after="200" w:line="276" w:lineRule="auto"/>
        <w:ind w:firstLine="709"/>
        <w:contextualSpacing/>
        <w:jc w:val="both"/>
        <w:rPr>
          <w:bCs/>
          <w:sz w:val="22"/>
          <w:szCs w:val="22"/>
          <w:lang w:eastAsia="en-US"/>
        </w:rPr>
      </w:pPr>
      <w:r w:rsidRPr="00E058F2">
        <w:rPr>
          <w:bCs/>
          <w:sz w:val="22"/>
          <w:szCs w:val="22"/>
          <w:lang w:eastAsia="en-US"/>
        </w:rPr>
        <w:t>3. Строительные материалы и оборудование, используемые при выполнении работ, приобретаются и поставляются Подрядчиком.</w:t>
      </w:r>
      <w:r w:rsidR="001F2FB8">
        <w:rPr>
          <w:bCs/>
          <w:sz w:val="22"/>
          <w:szCs w:val="22"/>
          <w:lang w:eastAsia="en-US"/>
        </w:rPr>
        <w:t xml:space="preserve"> </w:t>
      </w:r>
      <w:r w:rsidRPr="00E058F2">
        <w:rPr>
          <w:bCs/>
          <w:sz w:val="22"/>
          <w:szCs w:val="22"/>
          <w:lang w:eastAsia="en-US"/>
        </w:rPr>
        <w:t xml:space="preserve">Завоз материалов и оборудования производится по предварительному письменному согласованию с Заказчиком не позднее, чем за два рабочих дня до предполагаемой даты завоза. Нахождение рабочего персонала подрядной организации на территории Заказчика в нерабочее время допускается по согласованию с Заказчиком. </w:t>
      </w:r>
    </w:p>
    <w:p w14:paraId="7E2DAA8E" w14:textId="16F8F0F9" w:rsidR="00397146" w:rsidRPr="00E058F2" w:rsidRDefault="00397146" w:rsidP="00397146">
      <w:pPr>
        <w:spacing w:after="200" w:line="276" w:lineRule="auto"/>
        <w:ind w:firstLine="709"/>
        <w:contextualSpacing/>
        <w:jc w:val="both"/>
        <w:rPr>
          <w:bCs/>
          <w:sz w:val="22"/>
          <w:szCs w:val="22"/>
          <w:lang w:eastAsia="en-US"/>
        </w:rPr>
      </w:pPr>
      <w:r w:rsidRPr="00E058F2">
        <w:rPr>
          <w:bCs/>
          <w:sz w:val="22"/>
          <w:szCs w:val="22"/>
          <w:lang w:eastAsia="en-US"/>
        </w:rPr>
        <w:t xml:space="preserve">4. Подрядчик гарантирует, что изделия, материалы, устанавливаемые (используемые) в соответствии с условиями </w:t>
      </w:r>
      <w:r w:rsidR="002E290C">
        <w:rPr>
          <w:bCs/>
          <w:sz w:val="22"/>
          <w:szCs w:val="22"/>
          <w:lang w:eastAsia="en-US"/>
        </w:rPr>
        <w:t>договора</w:t>
      </w:r>
      <w:r w:rsidRPr="00E058F2">
        <w:rPr>
          <w:bCs/>
          <w:sz w:val="22"/>
          <w:szCs w:val="22"/>
          <w:lang w:eastAsia="en-US"/>
        </w:rPr>
        <w:t xml:space="preserve"> не будут иметь дефектов, связанных с конструкцией, материалами и функционированием при эксплуатации здания Заказчика. </w:t>
      </w:r>
      <w:r>
        <w:rPr>
          <w:bCs/>
          <w:sz w:val="22"/>
          <w:szCs w:val="22"/>
          <w:lang w:eastAsia="en-US"/>
        </w:rPr>
        <w:t xml:space="preserve">Дата производства материалов не должна быть </w:t>
      </w:r>
      <w:r w:rsidR="00624ED0">
        <w:rPr>
          <w:bCs/>
          <w:sz w:val="22"/>
          <w:szCs w:val="22"/>
          <w:lang w:eastAsia="en-US"/>
        </w:rPr>
        <w:t>ранее</w:t>
      </w:r>
      <w:r>
        <w:rPr>
          <w:bCs/>
          <w:sz w:val="22"/>
          <w:szCs w:val="22"/>
          <w:lang w:eastAsia="en-US"/>
        </w:rPr>
        <w:t xml:space="preserve"> 202</w:t>
      </w:r>
      <w:r w:rsidR="00624ED0">
        <w:rPr>
          <w:bCs/>
          <w:sz w:val="22"/>
          <w:szCs w:val="22"/>
          <w:lang w:eastAsia="en-US"/>
        </w:rPr>
        <w:t xml:space="preserve">1 </w:t>
      </w:r>
      <w:r>
        <w:rPr>
          <w:bCs/>
          <w:sz w:val="22"/>
          <w:szCs w:val="22"/>
          <w:lang w:eastAsia="en-US"/>
        </w:rPr>
        <w:t>г.</w:t>
      </w:r>
    </w:p>
    <w:p w14:paraId="38F51661" w14:textId="77777777" w:rsidR="00397146" w:rsidRPr="00E058F2" w:rsidRDefault="00397146" w:rsidP="00397146">
      <w:pPr>
        <w:spacing w:after="200" w:line="276" w:lineRule="auto"/>
        <w:ind w:firstLine="709"/>
        <w:contextualSpacing/>
        <w:jc w:val="both"/>
        <w:rPr>
          <w:bCs/>
          <w:sz w:val="22"/>
          <w:szCs w:val="22"/>
          <w:lang w:eastAsia="en-US"/>
        </w:rPr>
      </w:pPr>
      <w:r w:rsidRPr="00E058F2">
        <w:rPr>
          <w:bCs/>
          <w:sz w:val="22"/>
          <w:szCs w:val="22"/>
          <w:lang w:eastAsia="en-US"/>
        </w:rPr>
        <w:t xml:space="preserve">5.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w:t>
      </w:r>
    </w:p>
    <w:p w14:paraId="2D684667" w14:textId="265FC476" w:rsidR="00397146" w:rsidRPr="00546AEC" w:rsidRDefault="00397146" w:rsidP="00397146">
      <w:pPr>
        <w:spacing w:after="200" w:line="276" w:lineRule="auto"/>
        <w:ind w:firstLine="709"/>
        <w:contextualSpacing/>
        <w:jc w:val="both"/>
        <w:rPr>
          <w:bCs/>
          <w:sz w:val="22"/>
          <w:szCs w:val="22"/>
          <w:lang w:eastAsia="en-US"/>
        </w:rPr>
      </w:pPr>
      <w:r w:rsidRPr="00E058F2">
        <w:rPr>
          <w:bCs/>
          <w:sz w:val="22"/>
          <w:szCs w:val="22"/>
          <w:lang w:eastAsia="en-US"/>
        </w:rPr>
        <w:t xml:space="preserve">6. </w:t>
      </w:r>
      <w:r w:rsidRPr="00546AEC">
        <w:rPr>
          <w:bCs/>
          <w:sz w:val="22"/>
          <w:szCs w:val="22"/>
          <w:lang w:eastAsia="en-US"/>
        </w:rPr>
        <w:t xml:space="preserve">Подрядчик обязан выполнять работу в соответствии с </w:t>
      </w:r>
      <w:r w:rsidR="007F42B5">
        <w:rPr>
          <w:bCs/>
          <w:sz w:val="22"/>
          <w:szCs w:val="22"/>
          <w:lang w:eastAsia="en-US"/>
        </w:rPr>
        <w:t xml:space="preserve">ведомостью объемов работ (приложение 1 к документации), </w:t>
      </w:r>
      <w:r w:rsidR="00626015">
        <w:rPr>
          <w:bCs/>
          <w:sz w:val="22"/>
          <w:szCs w:val="22"/>
          <w:lang w:eastAsia="en-US"/>
        </w:rPr>
        <w:t>локальной сметой</w:t>
      </w:r>
      <w:r w:rsidRPr="009B6F1B">
        <w:rPr>
          <w:bCs/>
          <w:sz w:val="22"/>
          <w:szCs w:val="22"/>
          <w:lang w:eastAsia="en-US"/>
        </w:rPr>
        <w:t xml:space="preserve"> </w:t>
      </w:r>
      <w:r w:rsidR="007F42B5" w:rsidRPr="009B6F1B">
        <w:rPr>
          <w:bCs/>
          <w:sz w:val="22"/>
          <w:szCs w:val="22"/>
          <w:lang w:eastAsia="en-US"/>
        </w:rPr>
        <w:t>(</w:t>
      </w:r>
      <w:r w:rsidRPr="009B6F1B">
        <w:rPr>
          <w:bCs/>
          <w:sz w:val="22"/>
          <w:szCs w:val="22"/>
          <w:lang w:eastAsia="en-US"/>
        </w:rPr>
        <w:t>Приложение №</w:t>
      </w:r>
      <w:r w:rsidR="007F42B5" w:rsidRPr="009B6F1B">
        <w:rPr>
          <w:bCs/>
          <w:sz w:val="22"/>
          <w:szCs w:val="22"/>
          <w:lang w:eastAsia="en-US"/>
        </w:rPr>
        <w:t>2</w:t>
      </w:r>
      <w:r w:rsidRPr="009B6F1B">
        <w:rPr>
          <w:bCs/>
          <w:sz w:val="22"/>
          <w:szCs w:val="22"/>
          <w:lang w:eastAsia="en-US"/>
        </w:rPr>
        <w:t xml:space="preserve"> к </w:t>
      </w:r>
      <w:r w:rsidR="007F42B5" w:rsidRPr="009B6F1B">
        <w:rPr>
          <w:bCs/>
          <w:sz w:val="22"/>
          <w:szCs w:val="22"/>
          <w:lang w:eastAsia="en-US"/>
        </w:rPr>
        <w:t>документации)</w:t>
      </w:r>
      <w:r w:rsidRPr="009B6F1B">
        <w:rPr>
          <w:bCs/>
          <w:sz w:val="22"/>
          <w:szCs w:val="22"/>
          <w:lang w:eastAsia="en-US"/>
        </w:rPr>
        <w:t>, Графиком вып</w:t>
      </w:r>
      <w:r>
        <w:rPr>
          <w:bCs/>
          <w:sz w:val="22"/>
          <w:szCs w:val="22"/>
          <w:lang w:eastAsia="en-US"/>
        </w:rPr>
        <w:t>олнения работ, согласованному с Заказчиком за 3 дня до начала работ,</w:t>
      </w:r>
      <w:r w:rsidRPr="00546AEC">
        <w:rPr>
          <w:bCs/>
          <w:sz w:val="22"/>
          <w:szCs w:val="22"/>
          <w:lang w:eastAsia="en-US"/>
        </w:rPr>
        <w:t xml:space="preserve"> а также требованиями: </w:t>
      </w:r>
    </w:p>
    <w:p w14:paraId="4C0C8DF1" w14:textId="5CA99C67" w:rsidR="00397146" w:rsidRPr="00E058F2" w:rsidRDefault="00397146" w:rsidP="00397146">
      <w:pPr>
        <w:spacing w:after="200" w:line="276" w:lineRule="auto"/>
        <w:ind w:firstLine="709"/>
        <w:contextualSpacing/>
        <w:jc w:val="both"/>
        <w:rPr>
          <w:bCs/>
          <w:sz w:val="22"/>
          <w:szCs w:val="22"/>
          <w:lang w:eastAsia="en-US"/>
        </w:rPr>
      </w:pPr>
      <w:r>
        <w:rPr>
          <w:bCs/>
          <w:sz w:val="22"/>
          <w:szCs w:val="22"/>
          <w:lang w:eastAsia="en-US"/>
        </w:rPr>
        <w:t xml:space="preserve">- </w:t>
      </w:r>
      <w:r w:rsidRPr="00E40A93">
        <w:rPr>
          <w:bCs/>
          <w:sz w:val="22"/>
          <w:szCs w:val="22"/>
          <w:lang w:eastAsia="en-US"/>
        </w:rPr>
        <w:t>Федеральный закон "Технический регламент о требованиях пожарной безопасности" от 22.07.2008 N 123-ФЗ</w:t>
      </w:r>
      <w:r w:rsidRPr="00E058F2">
        <w:rPr>
          <w:bCs/>
          <w:sz w:val="22"/>
          <w:szCs w:val="22"/>
          <w:lang w:eastAsia="en-US"/>
        </w:rPr>
        <w:t>.</w:t>
      </w:r>
    </w:p>
    <w:p w14:paraId="18AE46CC" w14:textId="77777777" w:rsidR="00397146" w:rsidRPr="00E058F2" w:rsidRDefault="00397146" w:rsidP="00397146">
      <w:pPr>
        <w:spacing w:after="200" w:line="276" w:lineRule="auto"/>
        <w:ind w:firstLine="709"/>
        <w:contextualSpacing/>
        <w:jc w:val="both"/>
        <w:rPr>
          <w:bCs/>
          <w:sz w:val="22"/>
          <w:szCs w:val="22"/>
          <w:lang w:eastAsia="en-US"/>
        </w:rPr>
      </w:pPr>
      <w:r w:rsidRPr="00E058F2">
        <w:rPr>
          <w:bCs/>
          <w:sz w:val="22"/>
          <w:szCs w:val="22"/>
          <w:lang w:eastAsia="en-US"/>
        </w:rPr>
        <w:t xml:space="preserve">7. Перед началом работ представлять представителю Заказчика паспорта и сертификаты на материалы и оборудование, подлежащие использованию, и согласовать с Заказчиком технологии и методы производства работ. </w:t>
      </w:r>
    </w:p>
    <w:p w14:paraId="70DEB754" w14:textId="77777777" w:rsidR="00397146" w:rsidRPr="00E058F2" w:rsidRDefault="00397146" w:rsidP="00397146">
      <w:pPr>
        <w:spacing w:after="200" w:line="276" w:lineRule="auto"/>
        <w:ind w:firstLine="709"/>
        <w:contextualSpacing/>
        <w:jc w:val="both"/>
        <w:rPr>
          <w:bCs/>
          <w:sz w:val="22"/>
          <w:szCs w:val="22"/>
          <w:lang w:eastAsia="en-US"/>
        </w:rPr>
      </w:pPr>
      <w:r w:rsidRPr="00E058F2">
        <w:rPr>
          <w:bCs/>
          <w:sz w:val="22"/>
          <w:szCs w:val="22"/>
          <w:lang w:eastAsia="en-US"/>
        </w:rPr>
        <w:t xml:space="preserve">8. В процессе выполнения работ исполнитель обязан предусмотреть мероприятия, исключающие загрязнение прилегающей территории строительными отходами. В процессе выполнения работ исполнитель обязан предусмотреть меры по предотвращению пылеобразования, вывозу мусора. </w:t>
      </w:r>
    </w:p>
    <w:p w14:paraId="2B2C0CB3" w14:textId="77777777" w:rsidR="00397146" w:rsidRPr="00E058F2" w:rsidRDefault="00397146" w:rsidP="00397146">
      <w:pPr>
        <w:spacing w:after="200" w:line="276" w:lineRule="auto"/>
        <w:ind w:firstLine="709"/>
        <w:contextualSpacing/>
        <w:jc w:val="both"/>
        <w:rPr>
          <w:bCs/>
          <w:sz w:val="22"/>
          <w:szCs w:val="22"/>
          <w:lang w:eastAsia="en-US"/>
        </w:rPr>
      </w:pPr>
      <w:r w:rsidRPr="00E058F2">
        <w:rPr>
          <w:bCs/>
          <w:sz w:val="22"/>
          <w:szCs w:val="22"/>
          <w:lang w:eastAsia="en-US"/>
        </w:rPr>
        <w:t>9. Места размещения и монтажа извещателей, световых табло, громкоговорителей должны соответствовать проектно-сметной документации, действующим нормам и правилам и должны быть согласованы с Заказчиком. Все цветовые решения материалов должны быть согласованы с Заказчиком.</w:t>
      </w:r>
    </w:p>
    <w:p w14:paraId="53EFFA2E" w14:textId="77777777" w:rsidR="00397146" w:rsidRPr="00E058F2" w:rsidRDefault="00397146" w:rsidP="00397146">
      <w:pPr>
        <w:spacing w:after="200" w:line="276" w:lineRule="auto"/>
        <w:ind w:firstLine="709"/>
        <w:contextualSpacing/>
        <w:jc w:val="both"/>
        <w:rPr>
          <w:bCs/>
          <w:sz w:val="22"/>
          <w:szCs w:val="22"/>
          <w:lang w:eastAsia="en-US"/>
        </w:rPr>
      </w:pPr>
      <w:r w:rsidRPr="00E058F2">
        <w:rPr>
          <w:bCs/>
          <w:sz w:val="22"/>
          <w:szCs w:val="22"/>
          <w:lang w:eastAsia="en-US"/>
        </w:rPr>
        <w:t>10. При проведении работ НЕ ДОПУСКАЕТСЯ:</w:t>
      </w:r>
    </w:p>
    <w:p w14:paraId="385D97AB" w14:textId="77777777" w:rsidR="00397146" w:rsidRPr="00E058F2" w:rsidRDefault="00397146" w:rsidP="00397146">
      <w:pPr>
        <w:spacing w:after="200" w:line="276" w:lineRule="auto"/>
        <w:ind w:firstLine="709"/>
        <w:contextualSpacing/>
        <w:jc w:val="both"/>
        <w:rPr>
          <w:bCs/>
          <w:sz w:val="22"/>
          <w:szCs w:val="22"/>
          <w:lang w:eastAsia="en-US"/>
        </w:rPr>
      </w:pPr>
      <w:r w:rsidRPr="00E058F2">
        <w:rPr>
          <w:bCs/>
          <w:sz w:val="22"/>
          <w:szCs w:val="22"/>
          <w:lang w:eastAsia="en-US"/>
        </w:rPr>
        <w:lastRenderedPageBreak/>
        <w:t>- мероприятия и способы их реализации, нарушающие требования охраны труда, техники безопасности, санитарно-гигиенических, эксплуатационно-технических, противопожарных нормативных документов и пр.;</w:t>
      </w:r>
    </w:p>
    <w:p w14:paraId="7990569B" w14:textId="77777777" w:rsidR="00397146" w:rsidRPr="00E058F2" w:rsidRDefault="00397146" w:rsidP="00397146">
      <w:pPr>
        <w:spacing w:after="200" w:line="276" w:lineRule="auto"/>
        <w:ind w:firstLine="709"/>
        <w:contextualSpacing/>
        <w:jc w:val="both"/>
        <w:rPr>
          <w:bCs/>
          <w:sz w:val="22"/>
          <w:szCs w:val="22"/>
          <w:lang w:eastAsia="en-US"/>
        </w:rPr>
      </w:pPr>
      <w:r w:rsidRPr="00E058F2">
        <w:rPr>
          <w:bCs/>
          <w:sz w:val="22"/>
          <w:szCs w:val="22"/>
          <w:lang w:eastAsia="en-US"/>
        </w:rPr>
        <w:t>-применение оборудования и инструментов, вызывающих превышение нормативно допустимого шума и вибрации (ГОСТ 12.1.036-81. «Система стандартов безопасности труда. Шум. Допустимые уровни в жилых и общественных зданиях» и ГОСТ 12.1.003-2014 «Система стандартов безопасности труда. Шум. Общие требования безопасности»);</w:t>
      </w:r>
    </w:p>
    <w:p w14:paraId="31577032" w14:textId="77777777" w:rsidR="00397146" w:rsidRPr="00E058F2" w:rsidRDefault="00397146" w:rsidP="00397146">
      <w:pPr>
        <w:spacing w:after="200" w:line="276" w:lineRule="auto"/>
        <w:ind w:firstLine="709"/>
        <w:contextualSpacing/>
        <w:jc w:val="both"/>
        <w:rPr>
          <w:bCs/>
          <w:sz w:val="22"/>
          <w:szCs w:val="22"/>
          <w:lang w:eastAsia="en-US"/>
        </w:rPr>
      </w:pPr>
      <w:r w:rsidRPr="00E058F2">
        <w:rPr>
          <w:bCs/>
          <w:sz w:val="22"/>
          <w:szCs w:val="22"/>
          <w:lang w:eastAsia="en-US"/>
        </w:rPr>
        <w:t>- загромождение и загрязнение материалами, оборудованием и мусором эвакуационных путей и мест общего пользования;</w:t>
      </w:r>
    </w:p>
    <w:p w14:paraId="0277F99F" w14:textId="77777777" w:rsidR="00397146" w:rsidRPr="00E058F2" w:rsidRDefault="00397146" w:rsidP="00397146">
      <w:pPr>
        <w:spacing w:after="200" w:line="276" w:lineRule="auto"/>
        <w:ind w:firstLine="709"/>
        <w:contextualSpacing/>
        <w:jc w:val="both"/>
        <w:rPr>
          <w:bCs/>
          <w:sz w:val="22"/>
          <w:szCs w:val="22"/>
          <w:lang w:eastAsia="en-US"/>
        </w:rPr>
      </w:pPr>
      <w:r w:rsidRPr="00E058F2">
        <w:rPr>
          <w:bCs/>
          <w:sz w:val="22"/>
          <w:szCs w:val="22"/>
          <w:lang w:eastAsia="en-US"/>
        </w:rPr>
        <w:t>- хранение газовых баллонов и легковоспламеняющихся жидкостей на объекте.</w:t>
      </w:r>
    </w:p>
    <w:p w14:paraId="4FAFF8DD" w14:textId="77777777" w:rsidR="00397146" w:rsidRPr="00E058F2" w:rsidRDefault="00397146" w:rsidP="00397146">
      <w:pPr>
        <w:spacing w:after="200" w:line="276" w:lineRule="auto"/>
        <w:ind w:firstLine="709"/>
        <w:contextualSpacing/>
        <w:jc w:val="both"/>
        <w:rPr>
          <w:bCs/>
          <w:sz w:val="22"/>
          <w:szCs w:val="22"/>
          <w:lang w:eastAsia="en-US"/>
        </w:rPr>
      </w:pPr>
      <w:r w:rsidRPr="00E058F2">
        <w:rPr>
          <w:bCs/>
          <w:sz w:val="22"/>
          <w:szCs w:val="22"/>
          <w:lang w:eastAsia="en-US"/>
        </w:rPr>
        <w:t>11. При прокладке кабелей в скрытых полостях (например, за гипсокартоном и пр.) должен быть составлен акт скрытых работ, подписанный Сторонами, с составлением исполнительных схем.</w:t>
      </w:r>
    </w:p>
    <w:p w14:paraId="4AD89583" w14:textId="7EB3E160" w:rsidR="00397146" w:rsidRPr="00E058F2" w:rsidRDefault="00397146" w:rsidP="00397146">
      <w:pPr>
        <w:spacing w:after="200" w:line="276" w:lineRule="auto"/>
        <w:ind w:firstLine="709"/>
        <w:contextualSpacing/>
        <w:jc w:val="both"/>
        <w:rPr>
          <w:bCs/>
          <w:sz w:val="22"/>
          <w:szCs w:val="22"/>
          <w:lang w:eastAsia="en-US"/>
        </w:rPr>
      </w:pPr>
      <w:r w:rsidRPr="00E058F2">
        <w:rPr>
          <w:bCs/>
          <w:sz w:val="22"/>
          <w:szCs w:val="22"/>
          <w:lang w:eastAsia="en-US"/>
        </w:rPr>
        <w:t>1</w:t>
      </w:r>
      <w:r w:rsidR="00626015">
        <w:rPr>
          <w:bCs/>
          <w:sz w:val="22"/>
          <w:szCs w:val="22"/>
          <w:lang w:eastAsia="en-US"/>
        </w:rPr>
        <w:t>2</w:t>
      </w:r>
      <w:r w:rsidRPr="00E058F2">
        <w:rPr>
          <w:bCs/>
          <w:sz w:val="22"/>
          <w:szCs w:val="22"/>
          <w:lang w:eastAsia="en-US"/>
        </w:rPr>
        <w:t>. Сохранность находящихся на объекте материалов, изделий, конструкций, оборудования, в том числе, принадлежащих Подрядчику, осуществляет Подрядчик.</w:t>
      </w:r>
    </w:p>
    <w:p w14:paraId="71ECA9D7" w14:textId="2E1B796C" w:rsidR="00397146" w:rsidRPr="00E058F2" w:rsidRDefault="00397146" w:rsidP="00397146">
      <w:pPr>
        <w:spacing w:after="200" w:line="276" w:lineRule="auto"/>
        <w:ind w:firstLine="709"/>
        <w:contextualSpacing/>
        <w:jc w:val="both"/>
        <w:rPr>
          <w:bCs/>
          <w:sz w:val="22"/>
          <w:szCs w:val="22"/>
          <w:lang w:eastAsia="en-US"/>
        </w:rPr>
      </w:pPr>
      <w:r w:rsidRPr="00E058F2">
        <w:rPr>
          <w:bCs/>
          <w:sz w:val="22"/>
          <w:szCs w:val="22"/>
          <w:lang w:eastAsia="en-US"/>
        </w:rPr>
        <w:t>1</w:t>
      </w:r>
      <w:r w:rsidR="00626015">
        <w:rPr>
          <w:bCs/>
          <w:sz w:val="22"/>
          <w:szCs w:val="22"/>
          <w:lang w:eastAsia="en-US"/>
        </w:rPr>
        <w:t>3</w:t>
      </w:r>
      <w:r w:rsidRPr="00E058F2">
        <w:rPr>
          <w:bCs/>
          <w:sz w:val="22"/>
          <w:szCs w:val="22"/>
          <w:lang w:eastAsia="en-US"/>
        </w:rPr>
        <w:t>. Подключение и переключение нагрузок на распределительные щиты производить строго по предварительной заявке совместно с представителем Заказчика.</w:t>
      </w:r>
      <w:r>
        <w:rPr>
          <w:bCs/>
          <w:sz w:val="22"/>
          <w:szCs w:val="22"/>
          <w:lang w:eastAsia="en-US"/>
        </w:rPr>
        <w:t xml:space="preserve"> Заявка оформляется в свободной форме и направляется Заказчику с сопроводительным письмом.</w:t>
      </w:r>
    </w:p>
    <w:p w14:paraId="1F3C827C" w14:textId="49492335" w:rsidR="00397146" w:rsidRDefault="00397146" w:rsidP="00397146">
      <w:pPr>
        <w:spacing w:after="200" w:line="276" w:lineRule="auto"/>
        <w:ind w:firstLine="709"/>
        <w:contextualSpacing/>
        <w:jc w:val="both"/>
        <w:rPr>
          <w:bCs/>
          <w:sz w:val="22"/>
          <w:szCs w:val="22"/>
          <w:lang w:eastAsia="en-US"/>
        </w:rPr>
      </w:pPr>
      <w:r w:rsidRPr="00E058F2">
        <w:rPr>
          <w:bCs/>
          <w:sz w:val="22"/>
          <w:szCs w:val="22"/>
          <w:lang w:eastAsia="en-US"/>
        </w:rPr>
        <w:t>1</w:t>
      </w:r>
      <w:r w:rsidR="00626015">
        <w:rPr>
          <w:bCs/>
          <w:sz w:val="22"/>
          <w:szCs w:val="22"/>
          <w:lang w:eastAsia="en-US"/>
        </w:rPr>
        <w:t>4</w:t>
      </w:r>
      <w:r w:rsidRPr="00E058F2">
        <w:rPr>
          <w:bCs/>
          <w:sz w:val="22"/>
          <w:szCs w:val="22"/>
          <w:lang w:eastAsia="en-US"/>
        </w:rPr>
        <w:t>. В случае несогласованных действий Подрядчик устраняет последствия за свой счет в сроки, установленные Заказчиком. Все согласования производить в письменном виде.</w:t>
      </w:r>
    </w:p>
    <w:p w14:paraId="15D878CE" w14:textId="6B85DA89" w:rsidR="00585E46" w:rsidRDefault="00585E46" w:rsidP="00397146">
      <w:pPr>
        <w:spacing w:after="200" w:line="276" w:lineRule="auto"/>
        <w:ind w:firstLine="709"/>
        <w:contextualSpacing/>
        <w:jc w:val="both"/>
        <w:rPr>
          <w:bCs/>
          <w:sz w:val="22"/>
          <w:szCs w:val="22"/>
          <w:lang w:eastAsia="en-US"/>
        </w:rPr>
      </w:pPr>
    </w:p>
    <w:p w14:paraId="7BDAA74B" w14:textId="77777777" w:rsidR="00397146" w:rsidRDefault="00397146" w:rsidP="00397146">
      <w:pPr>
        <w:spacing w:line="360" w:lineRule="auto"/>
        <w:ind w:firstLine="709"/>
        <w:jc w:val="both"/>
        <w:rPr>
          <w:b/>
          <w:bCs/>
          <w:sz w:val="22"/>
          <w:szCs w:val="22"/>
        </w:rPr>
      </w:pPr>
      <w:r w:rsidRPr="00E058F2">
        <w:rPr>
          <w:b/>
          <w:bCs/>
          <w:sz w:val="22"/>
          <w:szCs w:val="22"/>
        </w:rPr>
        <w:t xml:space="preserve">Требования к безопасности при выполнении работ: </w:t>
      </w:r>
    </w:p>
    <w:p w14:paraId="0E50E228" w14:textId="77777777" w:rsidR="00397146" w:rsidRPr="00E058F2" w:rsidRDefault="00397146" w:rsidP="00397146">
      <w:pPr>
        <w:spacing w:after="200" w:line="276" w:lineRule="auto"/>
        <w:ind w:firstLine="709"/>
        <w:contextualSpacing/>
        <w:jc w:val="both"/>
        <w:rPr>
          <w:bCs/>
          <w:sz w:val="22"/>
          <w:szCs w:val="22"/>
          <w:lang w:eastAsia="en-US"/>
        </w:rPr>
      </w:pPr>
      <w:r w:rsidRPr="00E058F2">
        <w:rPr>
          <w:bCs/>
          <w:sz w:val="22"/>
          <w:szCs w:val="22"/>
          <w:lang w:eastAsia="en-US"/>
        </w:rPr>
        <w:t>1. Во время производства работ Подрядчик обязан соблюдать внутриобъектовый режим и осуществлять на объекте необходимые противопожарные мероприятия, мероприятия по технике безопасности и охране окружающей среды, работы необходимо вести с соблюдением требований экологических, санитарно-гигиенических, противопожарных и других норм, действующих на территории Российской Федерации, с соблюдением требований:</w:t>
      </w:r>
    </w:p>
    <w:p w14:paraId="5000E063" w14:textId="4300A315" w:rsidR="00397146" w:rsidRPr="00E058F2" w:rsidRDefault="00397146" w:rsidP="00397146">
      <w:pPr>
        <w:spacing w:after="200" w:line="276" w:lineRule="auto"/>
        <w:ind w:firstLine="709"/>
        <w:contextualSpacing/>
        <w:jc w:val="both"/>
        <w:rPr>
          <w:bCs/>
          <w:sz w:val="22"/>
          <w:szCs w:val="22"/>
          <w:lang w:eastAsia="en-US"/>
        </w:rPr>
      </w:pPr>
      <w:r w:rsidRPr="00E058F2">
        <w:rPr>
          <w:bCs/>
          <w:sz w:val="22"/>
          <w:szCs w:val="22"/>
          <w:lang w:eastAsia="en-US"/>
        </w:rPr>
        <w:t>- СНиП 12-03-2001 «О принятии строительных норм и правил Российской Федерации «Безопасность труда в строительстве» (часть 1, общие требования), утвержденного Постановлением Госстроя России от23.07.2001 № 80</w:t>
      </w:r>
    </w:p>
    <w:p w14:paraId="4CAD1739" w14:textId="77777777" w:rsidR="00397146" w:rsidRPr="00E058F2" w:rsidRDefault="00397146" w:rsidP="00397146">
      <w:pPr>
        <w:spacing w:after="200" w:line="276" w:lineRule="auto"/>
        <w:ind w:firstLine="709"/>
        <w:contextualSpacing/>
        <w:jc w:val="both"/>
        <w:rPr>
          <w:bCs/>
          <w:sz w:val="22"/>
          <w:szCs w:val="22"/>
          <w:lang w:eastAsia="en-US"/>
        </w:rPr>
      </w:pPr>
      <w:r w:rsidRPr="00E058F2">
        <w:rPr>
          <w:bCs/>
          <w:sz w:val="22"/>
          <w:szCs w:val="22"/>
          <w:lang w:eastAsia="en-US"/>
        </w:rPr>
        <w:t>- СНиП 12-04-2002 «О принятии строительных норм и правил Российской Федерации «Безопасность труда в строительстве» (часть 2, строительное производство), утвержденного Постановлением Госстроя России от17.09.2002 №123;</w:t>
      </w:r>
    </w:p>
    <w:p w14:paraId="2760B6B5" w14:textId="77777777" w:rsidR="00397146" w:rsidRPr="00E058F2" w:rsidRDefault="00397146" w:rsidP="00397146">
      <w:pPr>
        <w:spacing w:after="200" w:line="276" w:lineRule="auto"/>
        <w:ind w:firstLine="709"/>
        <w:contextualSpacing/>
        <w:jc w:val="both"/>
        <w:rPr>
          <w:bCs/>
          <w:sz w:val="22"/>
          <w:szCs w:val="22"/>
          <w:lang w:eastAsia="en-US"/>
        </w:rPr>
      </w:pPr>
      <w:r w:rsidRPr="00E058F2">
        <w:rPr>
          <w:bCs/>
          <w:sz w:val="22"/>
          <w:szCs w:val="22"/>
          <w:lang w:eastAsia="en-US"/>
        </w:rPr>
        <w:t xml:space="preserve">- </w:t>
      </w:r>
      <w:r w:rsidRPr="006422C3">
        <w:rPr>
          <w:bCs/>
          <w:sz w:val="22"/>
          <w:szCs w:val="22"/>
          <w:lang w:eastAsia="en-US"/>
        </w:rPr>
        <w:t xml:space="preserve">Правил противопожарного режима в Российской Федерации, утвержденных постановлением </w:t>
      </w:r>
      <w:r w:rsidRPr="00225FFC">
        <w:rPr>
          <w:bCs/>
          <w:sz w:val="22"/>
          <w:szCs w:val="22"/>
          <w:lang w:eastAsia="en-US"/>
        </w:rPr>
        <w:t>Правительства РФ от 16.09.2</w:t>
      </w:r>
      <w:r>
        <w:rPr>
          <w:bCs/>
          <w:sz w:val="22"/>
          <w:szCs w:val="22"/>
          <w:lang w:eastAsia="en-US"/>
        </w:rPr>
        <w:t>020 N 1479 (ред. от 31.12.2020);</w:t>
      </w:r>
    </w:p>
    <w:p w14:paraId="444DFECB" w14:textId="77777777" w:rsidR="00397146" w:rsidRPr="00E058F2" w:rsidRDefault="00397146" w:rsidP="00397146">
      <w:pPr>
        <w:spacing w:after="200" w:line="276" w:lineRule="auto"/>
        <w:ind w:firstLine="709"/>
        <w:contextualSpacing/>
        <w:jc w:val="both"/>
        <w:rPr>
          <w:bCs/>
          <w:sz w:val="22"/>
          <w:szCs w:val="22"/>
          <w:lang w:eastAsia="en-US"/>
        </w:rPr>
      </w:pPr>
      <w:r w:rsidRPr="00E058F2">
        <w:rPr>
          <w:bCs/>
          <w:sz w:val="22"/>
          <w:szCs w:val="22"/>
          <w:lang w:eastAsia="en-US"/>
        </w:rPr>
        <w:t>- При работе на высоте – руководствоваться требованиями безопасности, изложенными в инструкции «По охране труда техники безопасности при изготовлении и эксплуатации переносных и приставных лестниц стремянок», СНиП 12-03-2001;</w:t>
      </w:r>
    </w:p>
    <w:p w14:paraId="7F347EB2" w14:textId="77777777" w:rsidR="00397146" w:rsidRPr="00E058F2" w:rsidRDefault="00397146" w:rsidP="00397146">
      <w:pPr>
        <w:spacing w:after="200" w:line="276" w:lineRule="auto"/>
        <w:ind w:firstLine="709"/>
        <w:contextualSpacing/>
        <w:jc w:val="both"/>
        <w:rPr>
          <w:bCs/>
          <w:sz w:val="22"/>
          <w:szCs w:val="22"/>
          <w:lang w:eastAsia="en-US"/>
        </w:rPr>
      </w:pPr>
      <w:r w:rsidRPr="00E058F2">
        <w:rPr>
          <w:bCs/>
          <w:sz w:val="22"/>
          <w:szCs w:val="22"/>
          <w:lang w:eastAsia="en-US"/>
        </w:rPr>
        <w:t>- Мероприятия по охране труда – охрана труда рабочих должна обеспечиваться выдачей необходимых средств индивидуальной защиты (каски, специальная одежда, обувь и т.д.), выполнением мероприятий по коллективной защите работающих (ограждения, освещения, защитные и предохранительные устройства). Организация строительной площадки, для ведения на ней работ, должна обеспечивать безопасность труда работающих на всех этапах выполнения монтажных работ в соответствии с требованиями СНиП 12-04-2001, ГОСТ 12.2.013.0-91 «Система стандартов безопасности труда. Машины ручные электрические. Общие требования безопасности и методы испытаний», Приказ Минтруда России от 28.03.2014 N 155н «Об утверждении Правил по охране труда при работе на высоте».</w:t>
      </w:r>
    </w:p>
    <w:p w14:paraId="1BED6169" w14:textId="77777777" w:rsidR="00397146" w:rsidRPr="00E058F2" w:rsidRDefault="00397146" w:rsidP="00397146">
      <w:pPr>
        <w:spacing w:after="200" w:line="276" w:lineRule="auto"/>
        <w:ind w:firstLine="709"/>
        <w:contextualSpacing/>
        <w:jc w:val="both"/>
        <w:rPr>
          <w:bCs/>
          <w:sz w:val="22"/>
          <w:szCs w:val="22"/>
          <w:lang w:eastAsia="en-US"/>
        </w:rPr>
      </w:pPr>
      <w:r w:rsidRPr="00E058F2">
        <w:rPr>
          <w:bCs/>
          <w:sz w:val="22"/>
          <w:szCs w:val="22"/>
          <w:lang w:eastAsia="en-US"/>
        </w:rPr>
        <w:t xml:space="preserve">2.  Подрядчик несет ответственность за вред, причиненный жизни, здоровью сотрудников, посетителей административного здания, третьих лиц, за ущерб, причиненный их имуществу при выполнении работ. Ущерб, нанесенный по вине Подрядчика, компенсируется Подрядчиком. </w:t>
      </w:r>
    </w:p>
    <w:p w14:paraId="7CBEBE9A" w14:textId="77777777" w:rsidR="00397146" w:rsidRPr="00E058F2" w:rsidRDefault="00397146" w:rsidP="00397146">
      <w:pPr>
        <w:spacing w:after="200" w:line="276" w:lineRule="auto"/>
        <w:ind w:firstLine="709"/>
        <w:contextualSpacing/>
        <w:jc w:val="both"/>
        <w:rPr>
          <w:bCs/>
          <w:sz w:val="22"/>
          <w:szCs w:val="22"/>
          <w:lang w:eastAsia="en-US"/>
        </w:rPr>
      </w:pPr>
      <w:r w:rsidRPr="00E058F2">
        <w:rPr>
          <w:bCs/>
          <w:sz w:val="22"/>
          <w:szCs w:val="22"/>
          <w:lang w:eastAsia="en-US"/>
        </w:rPr>
        <w:lastRenderedPageBreak/>
        <w:t>3. После окончания выполнения работ по Контракту, в том числе в случае порчи интерьера внутренней отделки и декора помещений Подрядчик проводит восстановительные работы за свой счет.</w:t>
      </w:r>
    </w:p>
    <w:p w14:paraId="3CA30265" w14:textId="77777777" w:rsidR="00397146" w:rsidRPr="00E058F2" w:rsidRDefault="00397146" w:rsidP="00397146">
      <w:pPr>
        <w:spacing w:after="200" w:line="276" w:lineRule="auto"/>
        <w:ind w:firstLine="709"/>
        <w:contextualSpacing/>
        <w:jc w:val="both"/>
        <w:rPr>
          <w:bCs/>
          <w:sz w:val="22"/>
          <w:szCs w:val="22"/>
          <w:lang w:eastAsia="en-US"/>
        </w:rPr>
      </w:pPr>
    </w:p>
    <w:p w14:paraId="549FBE9F" w14:textId="77777777" w:rsidR="00397146" w:rsidRDefault="00397146" w:rsidP="00397146">
      <w:pPr>
        <w:spacing w:line="360" w:lineRule="auto"/>
        <w:ind w:firstLine="709"/>
        <w:jc w:val="both"/>
        <w:rPr>
          <w:rFonts w:eastAsia="Calibri"/>
          <w:b/>
          <w:bCs/>
          <w:sz w:val="22"/>
          <w:szCs w:val="22"/>
        </w:rPr>
      </w:pPr>
      <w:r w:rsidRPr="00E058F2">
        <w:rPr>
          <w:rFonts w:eastAsia="Calibri"/>
          <w:b/>
          <w:bCs/>
          <w:sz w:val="22"/>
          <w:szCs w:val="22"/>
        </w:rPr>
        <w:t>Гарантийный срок на выполненные работы:</w:t>
      </w:r>
    </w:p>
    <w:p w14:paraId="0F60C31D" w14:textId="77777777" w:rsidR="00397146" w:rsidRPr="00E058F2" w:rsidRDefault="00397146" w:rsidP="00397146">
      <w:pPr>
        <w:spacing w:after="200" w:line="276" w:lineRule="auto"/>
        <w:ind w:firstLine="709"/>
        <w:contextualSpacing/>
        <w:jc w:val="both"/>
        <w:rPr>
          <w:bCs/>
          <w:sz w:val="22"/>
          <w:szCs w:val="22"/>
          <w:lang w:eastAsia="en-US"/>
        </w:rPr>
      </w:pPr>
      <w:r w:rsidRPr="00E058F2">
        <w:rPr>
          <w:bCs/>
          <w:sz w:val="22"/>
          <w:szCs w:val="22"/>
          <w:lang w:eastAsia="en-US"/>
        </w:rPr>
        <w:t xml:space="preserve"> Гарантии качества распространяются на все работы, выполненные Подрядчиком по контракту, и результат работ. Гарантии качества работ предоставляются в полном объеме в соответствии с действующим законодательством. Гарантийный срок – не менее 2 (двух) лет с момента подписания Заказчиком акта приемки выполненных работ. Гарантийный срок на применяемые</w:t>
      </w:r>
      <w:r>
        <w:rPr>
          <w:bCs/>
          <w:sz w:val="22"/>
          <w:szCs w:val="22"/>
          <w:lang w:eastAsia="en-US"/>
        </w:rPr>
        <w:t xml:space="preserve"> оборудование и</w:t>
      </w:r>
      <w:r w:rsidRPr="00E058F2">
        <w:rPr>
          <w:bCs/>
          <w:sz w:val="22"/>
          <w:szCs w:val="22"/>
          <w:lang w:eastAsia="en-US"/>
        </w:rPr>
        <w:t xml:space="preserve"> материалы должен быть не менее гарантийного срока, установленного производителем. </w:t>
      </w:r>
    </w:p>
    <w:p w14:paraId="0E29F1DA" w14:textId="77777777" w:rsidR="007F42B5" w:rsidRDefault="007F42B5" w:rsidP="00397146">
      <w:pPr>
        <w:spacing w:line="360" w:lineRule="auto"/>
        <w:ind w:firstLine="709"/>
        <w:jc w:val="both"/>
        <w:rPr>
          <w:rFonts w:eastAsia="Calibri"/>
          <w:b/>
          <w:bCs/>
          <w:sz w:val="22"/>
          <w:szCs w:val="22"/>
        </w:rPr>
      </w:pPr>
    </w:p>
    <w:p w14:paraId="524A7FA3" w14:textId="77777777" w:rsidR="00946C8C" w:rsidRDefault="00946C8C" w:rsidP="00517FB6">
      <w:pPr>
        <w:spacing w:after="160" w:line="259" w:lineRule="auto"/>
        <w:jc w:val="center"/>
        <w:rPr>
          <w:b/>
          <w:bCs/>
        </w:rPr>
      </w:pPr>
      <w:bookmarkStart w:id="3" w:name="__RefHeading__173_2018128844"/>
      <w:bookmarkStart w:id="4" w:name="__RefHeading__179_2018128844"/>
      <w:bookmarkStart w:id="5" w:name="__RefHeading__205_2018128844"/>
      <w:bookmarkStart w:id="6" w:name="__RefHeading__209_2018128844"/>
      <w:bookmarkEnd w:id="3"/>
      <w:bookmarkEnd w:id="4"/>
      <w:bookmarkEnd w:id="5"/>
      <w:bookmarkEnd w:id="6"/>
      <w:r>
        <w:rPr>
          <w:b/>
          <w:bCs/>
        </w:rPr>
        <w:br w:type="page"/>
      </w:r>
    </w:p>
    <w:p w14:paraId="5A29D0B0" w14:textId="3765AA7E" w:rsidR="00060909" w:rsidRPr="000C062E" w:rsidRDefault="00FB0A81" w:rsidP="00517FB6">
      <w:pPr>
        <w:spacing w:after="160" w:line="259" w:lineRule="auto"/>
        <w:jc w:val="center"/>
        <w:rPr>
          <w:b/>
          <w:bCs/>
        </w:rPr>
      </w:pPr>
      <w:r>
        <w:rPr>
          <w:b/>
          <w:bCs/>
        </w:rPr>
        <w:lastRenderedPageBreak/>
        <w:t>3</w:t>
      </w:r>
      <w:r w:rsidR="000C062E" w:rsidRPr="000C062E">
        <w:rPr>
          <w:b/>
          <w:bCs/>
        </w:rPr>
        <w:t>. ФОРМЫ ДЛЯ ЗАПОЛНЕНИЯ УЧАСТНИКАМИ ЗАКУПКИ</w:t>
      </w:r>
    </w:p>
    <w:p w14:paraId="1137D757" w14:textId="77777777" w:rsidR="000C062E" w:rsidRDefault="000C062E" w:rsidP="000C062E">
      <w:pPr>
        <w:tabs>
          <w:tab w:val="left" w:pos="1134"/>
        </w:tabs>
        <w:jc w:val="right"/>
      </w:pPr>
    </w:p>
    <w:p w14:paraId="264CF18F" w14:textId="77777777" w:rsidR="00F02BA0" w:rsidRPr="000C062E" w:rsidRDefault="000C062E" w:rsidP="000C062E">
      <w:pPr>
        <w:tabs>
          <w:tab w:val="left" w:pos="1134"/>
        </w:tabs>
        <w:jc w:val="right"/>
      </w:pPr>
      <w:r w:rsidRPr="000C062E">
        <w:t>Форма 1</w:t>
      </w:r>
    </w:p>
    <w:p w14:paraId="70DBC354" w14:textId="77777777" w:rsidR="00F02BA0" w:rsidRPr="00F02BA0" w:rsidRDefault="00F02BA0" w:rsidP="00F02BA0">
      <w:pPr>
        <w:jc w:val="center"/>
        <w:rPr>
          <w:b/>
        </w:rPr>
      </w:pPr>
    </w:p>
    <w:p w14:paraId="39E15930" w14:textId="77777777" w:rsidR="00F02BA0" w:rsidRDefault="00F02BA0" w:rsidP="00F02BA0">
      <w:pPr>
        <w:jc w:val="center"/>
        <w:rPr>
          <w:b/>
        </w:rPr>
      </w:pPr>
      <w:r w:rsidRPr="00F02BA0">
        <w:rPr>
          <w:b/>
        </w:rPr>
        <w:t>СОГЛАСИЕ УЧАСТНИКА ЗАКУПКИ</w:t>
      </w:r>
    </w:p>
    <w:p w14:paraId="15276107" w14:textId="77777777" w:rsidR="000C062E" w:rsidRPr="00F02BA0" w:rsidRDefault="000C062E" w:rsidP="00F02BA0">
      <w:pPr>
        <w:jc w:val="center"/>
        <w:rPr>
          <w:b/>
        </w:rPr>
      </w:pPr>
    </w:p>
    <w:p w14:paraId="22C2142C" w14:textId="77777777" w:rsidR="00F02BA0" w:rsidRPr="00F02BA0" w:rsidRDefault="00F02BA0" w:rsidP="00F02BA0">
      <w:pPr>
        <w:jc w:val="both"/>
      </w:pPr>
      <w:r w:rsidRPr="00F02BA0">
        <w:t>Настоящим организация / физическое лицо, сведения о которой (ом) указаны во второй части заявки на участие в</w:t>
      </w:r>
      <w:r w:rsidR="00465C1E">
        <w:rPr>
          <w:rStyle w:val="blk"/>
          <w:sz w:val="22"/>
          <w:szCs w:val="22"/>
        </w:rPr>
        <w:t xml:space="preserve"> открытого</w:t>
      </w:r>
      <w:r w:rsidRPr="00F02BA0">
        <w:t xml:space="preserve"> аукционе в электронной форме выражает согласие на поставку товаров (выполнение работ, оказание услуг), соответствующих требованиям документации об открытом аукционе в электронной форме на ________________________________________________________________________________</w:t>
      </w:r>
    </w:p>
    <w:p w14:paraId="0A8CB288" w14:textId="77777777" w:rsidR="00F02BA0" w:rsidRPr="00F02BA0" w:rsidRDefault="00F02BA0" w:rsidP="00F02BA0">
      <w:pPr>
        <w:jc w:val="both"/>
      </w:pPr>
      <w:r w:rsidRPr="00F02BA0">
        <w:t>________________________________________________________________________________</w:t>
      </w:r>
    </w:p>
    <w:p w14:paraId="52A9B704" w14:textId="77777777" w:rsidR="00F02BA0" w:rsidRPr="00F02BA0" w:rsidRDefault="00F02BA0" w:rsidP="00F02BA0">
      <w:pPr>
        <w:jc w:val="center"/>
      </w:pPr>
      <w:r w:rsidRPr="00F02BA0">
        <w:t>(указывается наименование аукциона)</w:t>
      </w:r>
    </w:p>
    <w:p w14:paraId="53DEE35A" w14:textId="77777777" w:rsidR="00F02BA0" w:rsidRPr="00F02BA0" w:rsidRDefault="00F02BA0" w:rsidP="00F02BA0">
      <w:pPr>
        <w:jc w:val="both"/>
      </w:pPr>
      <w:r w:rsidRPr="00F02BA0">
        <w:t>на условиях, предусмотренных указанной документацией об</w:t>
      </w:r>
      <w:r w:rsidR="00465C1E">
        <w:rPr>
          <w:rStyle w:val="blk"/>
          <w:sz w:val="22"/>
          <w:szCs w:val="22"/>
        </w:rPr>
        <w:t xml:space="preserve"> открытого</w:t>
      </w:r>
      <w:r w:rsidRPr="00F02BA0">
        <w:t xml:space="preserve"> аукционе в электронной форме</w:t>
      </w:r>
    </w:p>
    <w:p w14:paraId="28C4D7CD" w14:textId="77777777" w:rsidR="00F02BA0" w:rsidRPr="004B5C0B" w:rsidRDefault="00F02BA0" w:rsidP="00F02BA0">
      <w:pPr>
        <w:jc w:val="both"/>
        <w:rPr>
          <w:bCs/>
        </w:rPr>
      </w:pPr>
    </w:p>
    <w:p w14:paraId="2297A0BA" w14:textId="77777777" w:rsidR="00F02BA0" w:rsidRDefault="00F02BA0" w:rsidP="000B0D0B">
      <w:pPr>
        <w:tabs>
          <w:tab w:val="left" w:pos="0"/>
          <w:tab w:val="left" w:pos="540"/>
          <w:tab w:val="left" w:pos="900"/>
          <w:tab w:val="left" w:pos="1080"/>
        </w:tabs>
        <w:ind w:right="279"/>
        <w:jc w:val="center"/>
        <w:rPr>
          <w:b/>
          <w:sz w:val="22"/>
          <w:szCs w:val="22"/>
        </w:rPr>
      </w:pPr>
    </w:p>
    <w:p w14:paraId="2DFDBD76" w14:textId="77777777" w:rsidR="00F02BA0" w:rsidRDefault="00F02BA0" w:rsidP="000B0D0B">
      <w:pPr>
        <w:tabs>
          <w:tab w:val="left" w:pos="0"/>
          <w:tab w:val="left" w:pos="540"/>
          <w:tab w:val="left" w:pos="900"/>
          <w:tab w:val="left" w:pos="1080"/>
        </w:tabs>
        <w:ind w:right="279"/>
        <w:jc w:val="center"/>
        <w:rPr>
          <w:b/>
          <w:sz w:val="22"/>
          <w:szCs w:val="22"/>
        </w:rPr>
      </w:pPr>
    </w:p>
    <w:p w14:paraId="7A5A330D" w14:textId="77777777" w:rsidR="00F02BA0" w:rsidRDefault="00F02BA0" w:rsidP="000B0D0B">
      <w:pPr>
        <w:tabs>
          <w:tab w:val="left" w:pos="0"/>
          <w:tab w:val="left" w:pos="540"/>
          <w:tab w:val="left" w:pos="900"/>
          <w:tab w:val="left" w:pos="1080"/>
        </w:tabs>
        <w:ind w:right="279"/>
        <w:jc w:val="center"/>
        <w:rPr>
          <w:b/>
          <w:sz w:val="22"/>
          <w:szCs w:val="22"/>
        </w:rPr>
      </w:pPr>
    </w:p>
    <w:p w14:paraId="71657C18" w14:textId="77777777" w:rsidR="00F02BA0" w:rsidRPr="00F02BA0" w:rsidRDefault="00F02BA0" w:rsidP="000B0D0B">
      <w:pPr>
        <w:tabs>
          <w:tab w:val="left" w:pos="0"/>
          <w:tab w:val="left" w:pos="540"/>
          <w:tab w:val="left" w:pos="900"/>
          <w:tab w:val="left" w:pos="1080"/>
        </w:tabs>
        <w:ind w:right="279"/>
        <w:jc w:val="center"/>
        <w:rPr>
          <w:b/>
          <w:sz w:val="22"/>
          <w:szCs w:val="22"/>
        </w:rPr>
      </w:pPr>
    </w:p>
    <w:p w14:paraId="5D56A705" w14:textId="77777777" w:rsidR="00F02BA0" w:rsidRDefault="00F02BA0">
      <w:pPr>
        <w:spacing w:after="160" w:line="259" w:lineRule="auto"/>
        <w:rPr>
          <w:b/>
          <w:sz w:val="22"/>
          <w:szCs w:val="22"/>
        </w:rPr>
      </w:pPr>
      <w:r>
        <w:rPr>
          <w:b/>
          <w:sz w:val="22"/>
          <w:szCs w:val="22"/>
        </w:rPr>
        <w:br w:type="page"/>
      </w:r>
    </w:p>
    <w:p w14:paraId="60523FDC" w14:textId="77777777" w:rsidR="000B0D0B" w:rsidRPr="00F02BA0" w:rsidRDefault="000B0D0B" w:rsidP="000B0D0B">
      <w:pPr>
        <w:tabs>
          <w:tab w:val="left" w:pos="0"/>
          <w:tab w:val="left" w:pos="540"/>
          <w:tab w:val="left" w:pos="900"/>
          <w:tab w:val="left" w:pos="1080"/>
        </w:tabs>
        <w:ind w:right="279"/>
        <w:jc w:val="center"/>
        <w:rPr>
          <w:b/>
          <w:sz w:val="22"/>
          <w:szCs w:val="22"/>
        </w:rPr>
      </w:pPr>
      <w:r w:rsidRPr="00F02BA0">
        <w:rPr>
          <w:b/>
          <w:sz w:val="22"/>
          <w:szCs w:val="22"/>
        </w:rPr>
        <w:lastRenderedPageBreak/>
        <w:t>ВТОРАЯ ЧАСТЬ ЗАЯВКИ</w:t>
      </w:r>
    </w:p>
    <w:p w14:paraId="4E68BAFB" w14:textId="77777777" w:rsidR="000B0D0B" w:rsidRPr="00F02BA0" w:rsidRDefault="000B0D0B" w:rsidP="000B0D0B">
      <w:pPr>
        <w:tabs>
          <w:tab w:val="left" w:pos="0"/>
          <w:tab w:val="left" w:pos="540"/>
          <w:tab w:val="left" w:pos="900"/>
          <w:tab w:val="left" w:pos="1080"/>
        </w:tabs>
        <w:ind w:right="279"/>
        <w:jc w:val="center"/>
        <w:rPr>
          <w:b/>
          <w:sz w:val="22"/>
          <w:szCs w:val="22"/>
        </w:rPr>
      </w:pPr>
      <w:r w:rsidRPr="00F02BA0">
        <w:rPr>
          <w:b/>
          <w:sz w:val="22"/>
          <w:szCs w:val="22"/>
        </w:rPr>
        <w:t>НА УЧАСТИЕ В</w:t>
      </w:r>
      <w:r w:rsidR="000467F7">
        <w:rPr>
          <w:b/>
          <w:sz w:val="22"/>
          <w:szCs w:val="22"/>
        </w:rPr>
        <w:t xml:space="preserve"> ОТКРЫТОМ</w:t>
      </w:r>
      <w:r w:rsidRPr="00F02BA0">
        <w:rPr>
          <w:b/>
          <w:sz w:val="22"/>
          <w:szCs w:val="22"/>
        </w:rPr>
        <w:t xml:space="preserve"> АУКЦИОНЕ В ЭЛЕКТРОННОЙ ФОРМЕ</w:t>
      </w:r>
    </w:p>
    <w:p w14:paraId="22DA03C8" w14:textId="77777777" w:rsidR="00F02BA0" w:rsidRPr="00CF6E16" w:rsidRDefault="00CF6E16" w:rsidP="00CF6E16">
      <w:pPr>
        <w:tabs>
          <w:tab w:val="left" w:pos="0"/>
          <w:tab w:val="left" w:pos="540"/>
          <w:tab w:val="left" w:pos="900"/>
          <w:tab w:val="left" w:pos="1080"/>
        </w:tabs>
        <w:ind w:right="279"/>
        <w:jc w:val="right"/>
        <w:rPr>
          <w:bCs/>
          <w:sz w:val="22"/>
          <w:szCs w:val="22"/>
        </w:rPr>
      </w:pPr>
      <w:r w:rsidRPr="00CF6E16">
        <w:rPr>
          <w:bCs/>
          <w:sz w:val="22"/>
          <w:szCs w:val="22"/>
        </w:rPr>
        <w:t xml:space="preserve">Форма </w:t>
      </w:r>
      <w:r w:rsidR="00517FB6">
        <w:rPr>
          <w:bCs/>
          <w:sz w:val="22"/>
          <w:szCs w:val="22"/>
        </w:rPr>
        <w:t>2</w:t>
      </w:r>
    </w:p>
    <w:p w14:paraId="59D7F844" w14:textId="3AC0102E" w:rsidR="00CF6E16" w:rsidRPr="00CF6E16" w:rsidRDefault="00CF6E16" w:rsidP="00CF6E16">
      <w:pPr>
        <w:tabs>
          <w:tab w:val="left" w:pos="0"/>
          <w:tab w:val="left" w:pos="540"/>
          <w:tab w:val="left" w:pos="900"/>
          <w:tab w:val="left" w:pos="1080"/>
        </w:tabs>
        <w:ind w:right="279"/>
        <w:jc w:val="right"/>
        <w:rPr>
          <w:bCs/>
        </w:rPr>
      </w:pPr>
    </w:p>
    <w:p w14:paraId="4D5C2B4F" w14:textId="77777777" w:rsidR="00F02BA0" w:rsidRDefault="00F02BA0" w:rsidP="000B0D0B">
      <w:pPr>
        <w:tabs>
          <w:tab w:val="left" w:pos="0"/>
          <w:tab w:val="left" w:pos="540"/>
          <w:tab w:val="left" w:pos="900"/>
          <w:tab w:val="left" w:pos="1080"/>
        </w:tabs>
        <w:ind w:right="279"/>
        <w:jc w:val="center"/>
        <w:rPr>
          <w:b/>
        </w:rPr>
      </w:pPr>
      <w:r>
        <w:rPr>
          <w:b/>
        </w:rPr>
        <w:t>КАРТОЧКА ОРГАНИЗАЦИИ</w:t>
      </w:r>
    </w:p>
    <w:p w14:paraId="63F65109" w14:textId="77777777" w:rsidR="000B0D0B" w:rsidRPr="004B5C0B" w:rsidRDefault="000B0D0B" w:rsidP="000B0D0B">
      <w:pPr>
        <w:tabs>
          <w:tab w:val="left" w:pos="0"/>
          <w:tab w:val="left" w:pos="540"/>
          <w:tab w:val="left" w:pos="900"/>
          <w:tab w:val="left" w:pos="1080"/>
        </w:tabs>
        <w:ind w:right="279"/>
        <w:jc w:val="center"/>
        <w:rPr>
          <w:b/>
        </w:rPr>
      </w:pPr>
    </w:p>
    <w:p w14:paraId="7B8FB037" w14:textId="66B5C7C9" w:rsidR="000B0D0B" w:rsidRPr="00374590" w:rsidRDefault="000B0D0B" w:rsidP="0099058B">
      <w:pPr>
        <w:tabs>
          <w:tab w:val="left" w:pos="1134"/>
        </w:tabs>
        <w:autoSpaceDE w:val="0"/>
        <w:autoSpaceDN w:val="0"/>
        <w:adjustRightInd w:val="0"/>
        <w:rPr>
          <w:sz w:val="22"/>
          <w:szCs w:val="22"/>
        </w:rPr>
      </w:pPr>
      <w:r w:rsidRPr="00374590">
        <w:rPr>
          <w:sz w:val="22"/>
          <w:szCs w:val="22"/>
        </w:rPr>
        <w:t>г. ______________</w:t>
      </w:r>
      <w:r w:rsidR="0099058B">
        <w:rPr>
          <w:sz w:val="22"/>
          <w:szCs w:val="22"/>
        </w:rPr>
        <w:tab/>
      </w:r>
      <w:r w:rsidR="0099058B">
        <w:rPr>
          <w:sz w:val="22"/>
          <w:szCs w:val="22"/>
        </w:rPr>
        <w:tab/>
      </w:r>
      <w:r w:rsidR="0099058B">
        <w:rPr>
          <w:sz w:val="22"/>
          <w:szCs w:val="22"/>
        </w:rPr>
        <w:tab/>
      </w:r>
      <w:r w:rsidR="0099058B">
        <w:rPr>
          <w:sz w:val="22"/>
          <w:szCs w:val="22"/>
        </w:rPr>
        <w:tab/>
      </w:r>
      <w:r w:rsidR="0099058B">
        <w:rPr>
          <w:sz w:val="22"/>
          <w:szCs w:val="22"/>
        </w:rPr>
        <w:tab/>
      </w:r>
      <w:r w:rsidR="0099058B">
        <w:rPr>
          <w:sz w:val="22"/>
          <w:szCs w:val="22"/>
        </w:rPr>
        <w:tab/>
      </w:r>
      <w:r w:rsidR="0099058B">
        <w:rPr>
          <w:sz w:val="22"/>
          <w:szCs w:val="22"/>
        </w:rPr>
        <w:tab/>
      </w:r>
      <w:r w:rsidR="0099058B">
        <w:rPr>
          <w:sz w:val="22"/>
          <w:szCs w:val="22"/>
        </w:rPr>
        <w:tab/>
      </w:r>
      <w:r w:rsidR="00BD065F">
        <w:rPr>
          <w:sz w:val="22"/>
          <w:szCs w:val="22"/>
        </w:rPr>
        <w:tab/>
      </w:r>
      <w:r w:rsidR="0099058B" w:rsidRPr="00374590">
        <w:rPr>
          <w:sz w:val="22"/>
          <w:szCs w:val="22"/>
        </w:rPr>
        <w:t>«</w:t>
      </w:r>
      <w:r w:rsidR="00BD065F">
        <w:rPr>
          <w:sz w:val="22"/>
          <w:szCs w:val="22"/>
        </w:rPr>
        <w:t xml:space="preserve">    </w:t>
      </w:r>
      <w:r w:rsidR="0099058B" w:rsidRPr="00374590">
        <w:rPr>
          <w:sz w:val="22"/>
          <w:szCs w:val="22"/>
        </w:rPr>
        <w:t xml:space="preserve">» </w:t>
      </w:r>
      <w:r w:rsidR="00BD065F">
        <w:rPr>
          <w:sz w:val="22"/>
          <w:szCs w:val="22"/>
        </w:rPr>
        <w:t xml:space="preserve">           </w:t>
      </w:r>
      <w:r w:rsidR="0099058B" w:rsidRPr="00374590">
        <w:rPr>
          <w:sz w:val="22"/>
          <w:szCs w:val="22"/>
        </w:rPr>
        <w:t>20</w:t>
      </w:r>
      <w:r w:rsidR="0099058B">
        <w:rPr>
          <w:sz w:val="22"/>
          <w:szCs w:val="22"/>
        </w:rPr>
        <w:t>2</w:t>
      </w:r>
      <w:r w:rsidR="00BD065F">
        <w:rPr>
          <w:sz w:val="22"/>
          <w:szCs w:val="22"/>
        </w:rPr>
        <w:t>2</w:t>
      </w:r>
      <w:r w:rsidR="0099058B" w:rsidRPr="00374590">
        <w:rPr>
          <w:sz w:val="22"/>
          <w:szCs w:val="22"/>
        </w:rPr>
        <w:t xml:space="preserve"> г.</w:t>
      </w:r>
    </w:p>
    <w:p w14:paraId="5268280A" w14:textId="77777777" w:rsidR="000B0D0B" w:rsidRPr="00374590" w:rsidRDefault="000B0D0B" w:rsidP="000B0D0B">
      <w:pPr>
        <w:tabs>
          <w:tab w:val="left" w:pos="1134"/>
        </w:tabs>
        <w:rPr>
          <w:sz w:val="22"/>
          <w:szCs w:val="22"/>
        </w:rPr>
      </w:pPr>
    </w:p>
    <w:p w14:paraId="00D4DD6E" w14:textId="6CFFC05F" w:rsidR="000B0D0B" w:rsidRPr="00946C8C" w:rsidRDefault="000B0D0B" w:rsidP="00946C8C">
      <w:pPr>
        <w:spacing w:after="160" w:line="259" w:lineRule="auto"/>
        <w:ind w:firstLine="851"/>
        <w:jc w:val="both"/>
        <w:rPr>
          <w:b/>
          <w:bCs/>
          <w:sz w:val="22"/>
          <w:szCs w:val="22"/>
        </w:rPr>
      </w:pPr>
      <w:r w:rsidRPr="00530976">
        <w:rPr>
          <w:sz w:val="22"/>
          <w:szCs w:val="22"/>
        </w:rPr>
        <w:t xml:space="preserve">Изучив документацию об </w:t>
      </w:r>
      <w:r w:rsidR="00B46120">
        <w:rPr>
          <w:rStyle w:val="blk"/>
          <w:sz w:val="22"/>
          <w:szCs w:val="22"/>
        </w:rPr>
        <w:t xml:space="preserve"> открытом </w:t>
      </w:r>
      <w:r w:rsidRPr="00530976">
        <w:rPr>
          <w:sz w:val="22"/>
          <w:szCs w:val="22"/>
        </w:rPr>
        <w:t xml:space="preserve">аукционе в электронной форме </w:t>
      </w:r>
      <w:r w:rsidRPr="00946C8C">
        <w:rPr>
          <w:sz w:val="22"/>
          <w:szCs w:val="22"/>
        </w:rPr>
        <w:t xml:space="preserve">на </w:t>
      </w:r>
      <w:r w:rsidR="00401A9C" w:rsidRPr="00401A9C">
        <w:rPr>
          <w:b/>
          <w:bCs/>
          <w:sz w:val="22"/>
          <w:szCs w:val="22"/>
        </w:rPr>
        <w:t>выполнение работ по</w:t>
      </w:r>
      <w:r w:rsidR="00401A9C" w:rsidRPr="00401A9C">
        <w:rPr>
          <w:sz w:val="22"/>
          <w:szCs w:val="22"/>
        </w:rPr>
        <w:t xml:space="preserve"> к</w:t>
      </w:r>
      <w:r w:rsidR="00401A9C" w:rsidRPr="00401A9C">
        <w:rPr>
          <w:b/>
          <w:bCs/>
          <w:sz w:val="22"/>
          <w:szCs w:val="22"/>
        </w:rPr>
        <w:t>апитальному ремонту спортивной площадки, асфальтового покрытия подъездных путей (северный въезд на территорию лагеря) в МАУ городского округа Самара "ДОЛ Волжский  Артек"</w:t>
      </w:r>
      <w:r w:rsidR="00946C8C">
        <w:rPr>
          <w:b/>
          <w:bCs/>
          <w:sz w:val="22"/>
          <w:szCs w:val="22"/>
        </w:rPr>
        <w:t xml:space="preserve"> </w:t>
      </w:r>
      <w:r w:rsidRPr="00530976">
        <w:rPr>
          <w:sz w:val="22"/>
          <w:szCs w:val="22"/>
        </w:rPr>
        <w:t>в том числе условия и порядок проведения настоящего аукциона, проект договора, _______________________________________________(полное наименование организации на основании учредительных документов или Ф.И.О. Участника аукциона) предоставляю следующие сведения об участнике закупки:</w:t>
      </w:r>
    </w:p>
    <w:p w14:paraId="013F779E" w14:textId="77777777" w:rsidR="00060909" w:rsidRPr="00530976" w:rsidRDefault="00060909" w:rsidP="0061120A">
      <w:pPr>
        <w:tabs>
          <w:tab w:val="left" w:pos="1134"/>
        </w:tabs>
        <w:rPr>
          <w:sz w:val="22"/>
          <w:szCs w:val="22"/>
        </w:rPr>
      </w:pPr>
    </w:p>
    <w:p w14:paraId="7ADC93C8" w14:textId="77777777" w:rsidR="00060909" w:rsidRPr="00530976" w:rsidRDefault="00060909" w:rsidP="0061120A">
      <w:pPr>
        <w:tabs>
          <w:tab w:val="left" w:pos="1134"/>
        </w:tabs>
        <w:rPr>
          <w:sz w:val="22"/>
          <w:szCs w:val="22"/>
        </w:rPr>
      </w:pPr>
      <w:r w:rsidRPr="00530976">
        <w:rPr>
          <w:sz w:val="22"/>
          <w:szCs w:val="22"/>
        </w:rPr>
        <w:t xml:space="preserve"> ____________________________________________________________________________</w:t>
      </w:r>
    </w:p>
    <w:p w14:paraId="7B1E4B83" w14:textId="77777777" w:rsidR="00060909" w:rsidRPr="00530976" w:rsidRDefault="00060909" w:rsidP="0061120A">
      <w:pPr>
        <w:tabs>
          <w:tab w:val="left" w:pos="1134"/>
        </w:tabs>
        <w:rPr>
          <w:sz w:val="22"/>
          <w:szCs w:val="22"/>
        </w:rPr>
      </w:pPr>
      <w:r w:rsidRPr="00530976">
        <w:rPr>
          <w:sz w:val="22"/>
          <w:szCs w:val="22"/>
        </w:rPr>
        <w:t>(наименование, фирменное наименование (при наличии), организационно-правовая форма Участника закупки)</w:t>
      </w:r>
    </w:p>
    <w:p w14:paraId="5443C8D0" w14:textId="77777777" w:rsidR="00060909" w:rsidRPr="00530976" w:rsidRDefault="00060909" w:rsidP="0061120A">
      <w:pPr>
        <w:tabs>
          <w:tab w:val="left" w:pos="1134"/>
        </w:tabs>
        <w:rPr>
          <w:sz w:val="22"/>
          <w:szCs w:val="22"/>
        </w:rPr>
      </w:pPr>
      <w:r w:rsidRPr="00530976">
        <w:rPr>
          <w:sz w:val="22"/>
          <w:szCs w:val="22"/>
        </w:rPr>
        <w:t>Контактное лицо:  ____________________________________________________________________</w:t>
      </w:r>
    </w:p>
    <w:p w14:paraId="477BC6E1" w14:textId="77777777" w:rsidR="00060909" w:rsidRPr="00530976" w:rsidRDefault="00060909" w:rsidP="0061120A">
      <w:pPr>
        <w:tabs>
          <w:tab w:val="left" w:pos="1134"/>
        </w:tabs>
        <w:jc w:val="both"/>
        <w:rPr>
          <w:sz w:val="22"/>
          <w:szCs w:val="22"/>
        </w:rPr>
      </w:pPr>
      <w:r w:rsidRPr="00530976">
        <w:rPr>
          <w:sz w:val="22"/>
          <w:szCs w:val="22"/>
        </w:rPr>
        <w:t>Контактный телефон:_________________________ Адрес электронной почты _________________</w:t>
      </w:r>
    </w:p>
    <w:p w14:paraId="72896E1E" w14:textId="77777777" w:rsidR="00530976" w:rsidRPr="00530976" w:rsidRDefault="00530976" w:rsidP="0061120A">
      <w:pPr>
        <w:tabs>
          <w:tab w:val="left" w:pos="1134"/>
        </w:tabs>
        <w:jc w:val="both"/>
        <w:rPr>
          <w:sz w:val="22"/>
          <w:szCs w:val="2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521"/>
        <w:gridCol w:w="2438"/>
      </w:tblGrid>
      <w:tr w:rsidR="00060909" w:rsidRPr="00374590" w14:paraId="774C6770" w14:textId="77777777" w:rsidTr="00ED1137">
        <w:trPr>
          <w:trHeight w:val="357"/>
        </w:trPr>
        <w:tc>
          <w:tcPr>
            <w:tcW w:w="567" w:type="dxa"/>
            <w:tcBorders>
              <w:right w:val="single" w:sz="4" w:space="0" w:color="auto"/>
            </w:tcBorders>
          </w:tcPr>
          <w:p w14:paraId="1D526093" w14:textId="77777777" w:rsidR="00060909" w:rsidRPr="00374590" w:rsidRDefault="00060909" w:rsidP="0061120A">
            <w:pPr>
              <w:tabs>
                <w:tab w:val="left" w:pos="1134"/>
              </w:tabs>
            </w:pPr>
            <w:r w:rsidRPr="00374590">
              <w:rPr>
                <w:sz w:val="22"/>
                <w:szCs w:val="22"/>
              </w:rPr>
              <w:t>1.</w:t>
            </w:r>
          </w:p>
        </w:tc>
        <w:tc>
          <w:tcPr>
            <w:tcW w:w="6521" w:type="dxa"/>
            <w:tcBorders>
              <w:left w:val="single" w:sz="4" w:space="0" w:color="auto"/>
              <w:right w:val="single" w:sz="4" w:space="0" w:color="auto"/>
            </w:tcBorders>
          </w:tcPr>
          <w:p w14:paraId="7C4F9BA0" w14:textId="77777777" w:rsidR="00060909" w:rsidRPr="00374590" w:rsidRDefault="00060909" w:rsidP="0061120A">
            <w:pPr>
              <w:tabs>
                <w:tab w:val="left" w:pos="1134"/>
              </w:tabs>
            </w:pPr>
            <w:r w:rsidRPr="00374590">
              <w:rPr>
                <w:sz w:val="22"/>
                <w:szCs w:val="22"/>
              </w:rPr>
              <w:t>ФИО руководителя</w:t>
            </w:r>
          </w:p>
        </w:tc>
        <w:tc>
          <w:tcPr>
            <w:tcW w:w="2438" w:type="dxa"/>
            <w:tcBorders>
              <w:left w:val="single" w:sz="4" w:space="0" w:color="auto"/>
            </w:tcBorders>
          </w:tcPr>
          <w:p w14:paraId="15123A1F" w14:textId="77777777" w:rsidR="00060909" w:rsidRPr="00374590" w:rsidRDefault="00060909" w:rsidP="0061120A">
            <w:pPr>
              <w:tabs>
                <w:tab w:val="left" w:pos="1134"/>
              </w:tabs>
              <w:rPr>
                <w:lang w:val="en-US"/>
              </w:rPr>
            </w:pPr>
          </w:p>
        </w:tc>
      </w:tr>
      <w:tr w:rsidR="00060909" w:rsidRPr="00374590" w14:paraId="6BB14D8B" w14:textId="77777777" w:rsidTr="00ED1137">
        <w:trPr>
          <w:trHeight w:val="349"/>
        </w:trPr>
        <w:tc>
          <w:tcPr>
            <w:tcW w:w="567" w:type="dxa"/>
            <w:vMerge w:val="restart"/>
            <w:tcBorders>
              <w:right w:val="single" w:sz="4" w:space="0" w:color="auto"/>
            </w:tcBorders>
          </w:tcPr>
          <w:p w14:paraId="49292C06" w14:textId="77777777" w:rsidR="00060909" w:rsidRPr="00374590" w:rsidRDefault="00060909" w:rsidP="0061120A">
            <w:pPr>
              <w:tabs>
                <w:tab w:val="left" w:pos="1134"/>
              </w:tabs>
            </w:pPr>
            <w:r w:rsidRPr="00374590">
              <w:rPr>
                <w:sz w:val="22"/>
                <w:szCs w:val="22"/>
              </w:rPr>
              <w:t>2.</w:t>
            </w:r>
          </w:p>
        </w:tc>
        <w:tc>
          <w:tcPr>
            <w:tcW w:w="6521" w:type="dxa"/>
            <w:tcBorders>
              <w:left w:val="single" w:sz="4" w:space="0" w:color="auto"/>
              <w:right w:val="single" w:sz="4" w:space="0" w:color="auto"/>
            </w:tcBorders>
          </w:tcPr>
          <w:p w14:paraId="4B8AB13B" w14:textId="77777777" w:rsidR="00060909" w:rsidRPr="00374590" w:rsidRDefault="00060909" w:rsidP="0061120A">
            <w:pPr>
              <w:tabs>
                <w:tab w:val="left" w:pos="1134"/>
              </w:tabs>
            </w:pPr>
            <w:r w:rsidRPr="00374590">
              <w:rPr>
                <w:sz w:val="22"/>
                <w:szCs w:val="22"/>
              </w:rPr>
              <w:t xml:space="preserve">ИНН (для юридического лица, для физического лица, для </w:t>
            </w:r>
            <w:r w:rsidRPr="00374590">
              <w:rPr>
                <w:rFonts w:eastAsia="Calibri"/>
                <w:sz w:val="22"/>
                <w:szCs w:val="22"/>
              </w:rPr>
              <w:t xml:space="preserve"> индивидуального предпринимателя)</w:t>
            </w:r>
          </w:p>
        </w:tc>
        <w:tc>
          <w:tcPr>
            <w:tcW w:w="2438" w:type="dxa"/>
            <w:tcBorders>
              <w:left w:val="single" w:sz="4" w:space="0" w:color="auto"/>
              <w:bottom w:val="single" w:sz="4" w:space="0" w:color="auto"/>
            </w:tcBorders>
          </w:tcPr>
          <w:p w14:paraId="22BDF01D" w14:textId="77777777" w:rsidR="00060909" w:rsidRPr="00374590" w:rsidRDefault="00060909" w:rsidP="0061120A">
            <w:pPr>
              <w:tabs>
                <w:tab w:val="left" w:pos="1134"/>
              </w:tabs>
            </w:pPr>
          </w:p>
        </w:tc>
      </w:tr>
      <w:tr w:rsidR="00060909" w:rsidRPr="00374590" w14:paraId="34105E7E" w14:textId="77777777" w:rsidTr="00ED1137">
        <w:trPr>
          <w:trHeight w:val="349"/>
        </w:trPr>
        <w:tc>
          <w:tcPr>
            <w:tcW w:w="567" w:type="dxa"/>
            <w:vMerge/>
            <w:tcBorders>
              <w:right w:val="single" w:sz="4" w:space="0" w:color="auto"/>
            </w:tcBorders>
          </w:tcPr>
          <w:p w14:paraId="0BF8B281" w14:textId="77777777" w:rsidR="00060909" w:rsidRPr="00374590" w:rsidRDefault="00060909" w:rsidP="0061120A">
            <w:pPr>
              <w:tabs>
                <w:tab w:val="left" w:pos="1134"/>
              </w:tabs>
            </w:pPr>
          </w:p>
        </w:tc>
        <w:tc>
          <w:tcPr>
            <w:tcW w:w="6521" w:type="dxa"/>
            <w:tcBorders>
              <w:left w:val="single" w:sz="4" w:space="0" w:color="auto"/>
              <w:right w:val="single" w:sz="4" w:space="0" w:color="auto"/>
            </w:tcBorders>
          </w:tcPr>
          <w:p w14:paraId="5EE4ACA5" w14:textId="77777777" w:rsidR="00060909" w:rsidRPr="00374590" w:rsidRDefault="00060909" w:rsidP="0061120A">
            <w:pPr>
              <w:tabs>
                <w:tab w:val="left" w:pos="1134"/>
              </w:tabs>
            </w:pPr>
            <w:r w:rsidRPr="00374590">
              <w:rPr>
                <w:rFonts w:eastAsia="Calibri"/>
                <w:sz w:val="22"/>
                <w:szCs w:val="22"/>
              </w:rPr>
              <w:t xml:space="preserve">Дата постановки на налоговый учет (для физического лица, </w:t>
            </w:r>
            <w:r w:rsidRPr="00374590">
              <w:rPr>
                <w:sz w:val="22"/>
                <w:szCs w:val="22"/>
              </w:rPr>
              <w:t xml:space="preserve">для </w:t>
            </w:r>
            <w:r w:rsidRPr="00374590">
              <w:rPr>
                <w:rFonts w:eastAsia="Calibri"/>
                <w:sz w:val="22"/>
                <w:szCs w:val="22"/>
              </w:rPr>
              <w:t xml:space="preserve"> индивидуального предпринимателя - дата выдачи ИНН)</w:t>
            </w:r>
          </w:p>
        </w:tc>
        <w:tc>
          <w:tcPr>
            <w:tcW w:w="2438" w:type="dxa"/>
            <w:tcBorders>
              <w:left w:val="single" w:sz="4" w:space="0" w:color="auto"/>
              <w:bottom w:val="single" w:sz="4" w:space="0" w:color="auto"/>
            </w:tcBorders>
          </w:tcPr>
          <w:p w14:paraId="05C00F1C" w14:textId="77777777" w:rsidR="00060909" w:rsidRPr="00374590" w:rsidRDefault="00060909" w:rsidP="0061120A">
            <w:pPr>
              <w:tabs>
                <w:tab w:val="left" w:pos="1134"/>
              </w:tabs>
            </w:pPr>
          </w:p>
        </w:tc>
      </w:tr>
      <w:tr w:rsidR="00060909" w:rsidRPr="00374590" w14:paraId="321BF6E0" w14:textId="77777777" w:rsidTr="00ED1137">
        <w:trPr>
          <w:trHeight w:val="349"/>
        </w:trPr>
        <w:tc>
          <w:tcPr>
            <w:tcW w:w="567" w:type="dxa"/>
            <w:vMerge/>
            <w:tcBorders>
              <w:right w:val="single" w:sz="4" w:space="0" w:color="auto"/>
            </w:tcBorders>
          </w:tcPr>
          <w:p w14:paraId="7305DFE3" w14:textId="77777777" w:rsidR="00060909" w:rsidRPr="00374590" w:rsidRDefault="00060909" w:rsidP="0061120A">
            <w:pPr>
              <w:tabs>
                <w:tab w:val="left" w:pos="1134"/>
              </w:tabs>
            </w:pPr>
          </w:p>
        </w:tc>
        <w:tc>
          <w:tcPr>
            <w:tcW w:w="6521" w:type="dxa"/>
            <w:tcBorders>
              <w:left w:val="single" w:sz="4" w:space="0" w:color="auto"/>
              <w:right w:val="single" w:sz="4" w:space="0" w:color="auto"/>
            </w:tcBorders>
          </w:tcPr>
          <w:p w14:paraId="436AF8AE" w14:textId="77777777" w:rsidR="00060909" w:rsidRPr="00374590" w:rsidRDefault="00060909" w:rsidP="0061120A">
            <w:pPr>
              <w:tabs>
                <w:tab w:val="left" w:pos="1134"/>
              </w:tabs>
            </w:pPr>
            <w:r w:rsidRPr="00374590">
              <w:rPr>
                <w:sz w:val="22"/>
                <w:szCs w:val="22"/>
              </w:rPr>
              <w:t xml:space="preserve">ОГРН (ОРГНИП) (для юридического лица/ для </w:t>
            </w:r>
            <w:r w:rsidRPr="00374590">
              <w:rPr>
                <w:rFonts w:eastAsia="Calibri"/>
                <w:sz w:val="22"/>
                <w:szCs w:val="22"/>
              </w:rPr>
              <w:t xml:space="preserve"> индивидуального предпринимателя)</w:t>
            </w:r>
          </w:p>
        </w:tc>
        <w:tc>
          <w:tcPr>
            <w:tcW w:w="2438" w:type="dxa"/>
            <w:tcBorders>
              <w:left w:val="single" w:sz="4" w:space="0" w:color="auto"/>
              <w:bottom w:val="single" w:sz="4" w:space="0" w:color="auto"/>
            </w:tcBorders>
          </w:tcPr>
          <w:p w14:paraId="79D316BB" w14:textId="77777777" w:rsidR="00060909" w:rsidRPr="00374590" w:rsidRDefault="00060909" w:rsidP="0061120A">
            <w:pPr>
              <w:tabs>
                <w:tab w:val="left" w:pos="1134"/>
              </w:tabs>
            </w:pPr>
          </w:p>
        </w:tc>
      </w:tr>
      <w:tr w:rsidR="00060909" w:rsidRPr="00374590" w14:paraId="1E273C1C" w14:textId="77777777" w:rsidTr="00ED1137">
        <w:trPr>
          <w:trHeight w:val="349"/>
        </w:trPr>
        <w:tc>
          <w:tcPr>
            <w:tcW w:w="567" w:type="dxa"/>
            <w:vMerge/>
            <w:tcBorders>
              <w:right w:val="single" w:sz="4" w:space="0" w:color="auto"/>
            </w:tcBorders>
          </w:tcPr>
          <w:p w14:paraId="75DABB6D" w14:textId="77777777" w:rsidR="00060909" w:rsidRPr="00374590" w:rsidRDefault="00060909" w:rsidP="0061120A">
            <w:pPr>
              <w:tabs>
                <w:tab w:val="left" w:pos="1134"/>
              </w:tabs>
            </w:pPr>
          </w:p>
        </w:tc>
        <w:tc>
          <w:tcPr>
            <w:tcW w:w="6521" w:type="dxa"/>
            <w:tcBorders>
              <w:left w:val="single" w:sz="4" w:space="0" w:color="auto"/>
              <w:right w:val="single" w:sz="4" w:space="0" w:color="auto"/>
            </w:tcBorders>
          </w:tcPr>
          <w:p w14:paraId="63552C72" w14:textId="77777777" w:rsidR="00060909" w:rsidRPr="0057520A" w:rsidRDefault="00060909" w:rsidP="0061120A">
            <w:pPr>
              <w:tabs>
                <w:tab w:val="left" w:pos="1134"/>
              </w:tabs>
              <w:rPr>
                <w:lang w:val="en-US"/>
              </w:rPr>
            </w:pPr>
            <w:r w:rsidRPr="00374590">
              <w:rPr>
                <w:sz w:val="22"/>
                <w:szCs w:val="22"/>
              </w:rPr>
              <w:t>КПП (для юридического лица)</w:t>
            </w:r>
          </w:p>
        </w:tc>
        <w:tc>
          <w:tcPr>
            <w:tcW w:w="2438" w:type="dxa"/>
            <w:tcBorders>
              <w:left w:val="single" w:sz="4" w:space="0" w:color="auto"/>
              <w:bottom w:val="single" w:sz="4" w:space="0" w:color="auto"/>
            </w:tcBorders>
          </w:tcPr>
          <w:p w14:paraId="55970853" w14:textId="77777777" w:rsidR="00060909" w:rsidRPr="00374590" w:rsidRDefault="00060909" w:rsidP="0061120A">
            <w:pPr>
              <w:tabs>
                <w:tab w:val="left" w:pos="1134"/>
              </w:tabs>
            </w:pPr>
          </w:p>
        </w:tc>
      </w:tr>
      <w:tr w:rsidR="00060909" w:rsidRPr="00374590" w14:paraId="1102E3E2" w14:textId="77777777" w:rsidTr="00ED1137">
        <w:trPr>
          <w:trHeight w:val="349"/>
        </w:trPr>
        <w:tc>
          <w:tcPr>
            <w:tcW w:w="567" w:type="dxa"/>
            <w:vMerge/>
            <w:tcBorders>
              <w:right w:val="single" w:sz="4" w:space="0" w:color="auto"/>
            </w:tcBorders>
          </w:tcPr>
          <w:p w14:paraId="6239BD7C" w14:textId="77777777" w:rsidR="00060909" w:rsidRPr="00374590" w:rsidRDefault="00060909" w:rsidP="0061120A">
            <w:pPr>
              <w:tabs>
                <w:tab w:val="left" w:pos="1134"/>
              </w:tabs>
            </w:pPr>
          </w:p>
        </w:tc>
        <w:tc>
          <w:tcPr>
            <w:tcW w:w="6521" w:type="dxa"/>
            <w:tcBorders>
              <w:left w:val="single" w:sz="4" w:space="0" w:color="auto"/>
              <w:right w:val="single" w:sz="4" w:space="0" w:color="auto"/>
            </w:tcBorders>
          </w:tcPr>
          <w:p w14:paraId="5C272A8B" w14:textId="77777777" w:rsidR="00060909" w:rsidRPr="00374590" w:rsidRDefault="00060909" w:rsidP="0061120A">
            <w:pPr>
              <w:tabs>
                <w:tab w:val="left" w:pos="1134"/>
              </w:tabs>
            </w:pPr>
            <w:r w:rsidRPr="00374590">
              <w:rPr>
                <w:sz w:val="22"/>
                <w:szCs w:val="22"/>
              </w:rPr>
              <w:t>ОКПО (для юридического лица)</w:t>
            </w:r>
          </w:p>
        </w:tc>
        <w:tc>
          <w:tcPr>
            <w:tcW w:w="2438" w:type="dxa"/>
            <w:tcBorders>
              <w:left w:val="single" w:sz="4" w:space="0" w:color="auto"/>
              <w:bottom w:val="single" w:sz="4" w:space="0" w:color="auto"/>
            </w:tcBorders>
          </w:tcPr>
          <w:p w14:paraId="6597F0EF" w14:textId="77777777" w:rsidR="00060909" w:rsidRPr="00374590" w:rsidRDefault="00060909" w:rsidP="0061120A">
            <w:pPr>
              <w:tabs>
                <w:tab w:val="left" w:pos="1134"/>
              </w:tabs>
            </w:pPr>
          </w:p>
        </w:tc>
      </w:tr>
      <w:tr w:rsidR="00060909" w:rsidRPr="00374590" w14:paraId="732AB3DF" w14:textId="77777777" w:rsidTr="00ED1137">
        <w:trPr>
          <w:trHeight w:val="349"/>
        </w:trPr>
        <w:tc>
          <w:tcPr>
            <w:tcW w:w="567" w:type="dxa"/>
            <w:vMerge/>
            <w:tcBorders>
              <w:right w:val="single" w:sz="4" w:space="0" w:color="auto"/>
            </w:tcBorders>
          </w:tcPr>
          <w:p w14:paraId="36ED0D86" w14:textId="77777777" w:rsidR="00060909" w:rsidRPr="00374590" w:rsidRDefault="00060909" w:rsidP="0061120A">
            <w:pPr>
              <w:tabs>
                <w:tab w:val="left" w:pos="1134"/>
              </w:tabs>
            </w:pPr>
          </w:p>
        </w:tc>
        <w:tc>
          <w:tcPr>
            <w:tcW w:w="6521" w:type="dxa"/>
            <w:tcBorders>
              <w:left w:val="single" w:sz="4" w:space="0" w:color="auto"/>
              <w:right w:val="single" w:sz="4" w:space="0" w:color="auto"/>
            </w:tcBorders>
          </w:tcPr>
          <w:p w14:paraId="3F2C9EE7" w14:textId="77777777" w:rsidR="00060909" w:rsidRPr="00374590" w:rsidRDefault="00060909" w:rsidP="0061120A">
            <w:pPr>
              <w:tabs>
                <w:tab w:val="left" w:pos="904"/>
                <w:tab w:val="left" w:pos="1134"/>
              </w:tabs>
            </w:pPr>
            <w:r w:rsidRPr="00374590">
              <w:rPr>
                <w:sz w:val="22"/>
                <w:szCs w:val="22"/>
              </w:rPr>
              <w:t>ОКОПФ (для юридического лица)</w:t>
            </w:r>
          </w:p>
        </w:tc>
        <w:tc>
          <w:tcPr>
            <w:tcW w:w="2438" w:type="dxa"/>
            <w:tcBorders>
              <w:left w:val="single" w:sz="4" w:space="0" w:color="auto"/>
              <w:bottom w:val="single" w:sz="4" w:space="0" w:color="auto"/>
            </w:tcBorders>
          </w:tcPr>
          <w:p w14:paraId="2DD8D9DD" w14:textId="77777777" w:rsidR="00060909" w:rsidRPr="00374590" w:rsidRDefault="00060909" w:rsidP="0061120A">
            <w:pPr>
              <w:tabs>
                <w:tab w:val="left" w:pos="1134"/>
              </w:tabs>
            </w:pPr>
          </w:p>
        </w:tc>
      </w:tr>
      <w:tr w:rsidR="00060909" w:rsidRPr="00374590" w14:paraId="47588C5D" w14:textId="77777777" w:rsidTr="00ED1137">
        <w:trPr>
          <w:trHeight w:val="591"/>
        </w:trPr>
        <w:tc>
          <w:tcPr>
            <w:tcW w:w="567" w:type="dxa"/>
            <w:vMerge/>
            <w:tcBorders>
              <w:right w:val="single" w:sz="4" w:space="0" w:color="auto"/>
            </w:tcBorders>
          </w:tcPr>
          <w:p w14:paraId="484361E1" w14:textId="77777777" w:rsidR="00060909" w:rsidRPr="00374590" w:rsidRDefault="00060909" w:rsidP="0061120A">
            <w:pPr>
              <w:tabs>
                <w:tab w:val="left" w:pos="1134"/>
              </w:tabs>
            </w:pPr>
          </w:p>
        </w:tc>
        <w:tc>
          <w:tcPr>
            <w:tcW w:w="6521" w:type="dxa"/>
            <w:tcBorders>
              <w:left w:val="single" w:sz="4" w:space="0" w:color="auto"/>
              <w:right w:val="single" w:sz="4" w:space="0" w:color="auto"/>
            </w:tcBorders>
          </w:tcPr>
          <w:p w14:paraId="5C0ED5EB" w14:textId="77777777" w:rsidR="00060909" w:rsidRPr="00374590" w:rsidRDefault="00060909" w:rsidP="0061120A">
            <w:pPr>
              <w:tabs>
                <w:tab w:val="left" w:pos="1134"/>
              </w:tabs>
            </w:pPr>
            <w:r w:rsidRPr="00374590">
              <w:rPr>
                <w:sz w:val="22"/>
                <w:szCs w:val="22"/>
              </w:rPr>
              <w:t>ОКТМО (для юридического лица, физического лица, индивидуального предпринимателя)</w:t>
            </w:r>
          </w:p>
        </w:tc>
        <w:tc>
          <w:tcPr>
            <w:tcW w:w="2438" w:type="dxa"/>
            <w:tcBorders>
              <w:left w:val="single" w:sz="4" w:space="0" w:color="auto"/>
            </w:tcBorders>
          </w:tcPr>
          <w:p w14:paraId="403188C4" w14:textId="77777777" w:rsidR="00060909" w:rsidRPr="00374590" w:rsidRDefault="00060909" w:rsidP="0061120A">
            <w:pPr>
              <w:tabs>
                <w:tab w:val="left" w:pos="1134"/>
              </w:tabs>
            </w:pPr>
          </w:p>
        </w:tc>
      </w:tr>
      <w:tr w:rsidR="00060909" w:rsidRPr="00374590" w14:paraId="2A8380DA" w14:textId="77777777" w:rsidTr="00ED1137">
        <w:trPr>
          <w:trHeight w:val="349"/>
        </w:trPr>
        <w:tc>
          <w:tcPr>
            <w:tcW w:w="567" w:type="dxa"/>
            <w:vMerge w:val="restart"/>
            <w:tcBorders>
              <w:right w:val="single" w:sz="4" w:space="0" w:color="auto"/>
            </w:tcBorders>
          </w:tcPr>
          <w:p w14:paraId="2B0D985D" w14:textId="77777777" w:rsidR="00060909" w:rsidRPr="00374590" w:rsidRDefault="00060909" w:rsidP="0061120A">
            <w:pPr>
              <w:tabs>
                <w:tab w:val="left" w:pos="1134"/>
              </w:tabs>
            </w:pPr>
            <w:r w:rsidRPr="00374590">
              <w:rPr>
                <w:sz w:val="22"/>
                <w:szCs w:val="22"/>
              </w:rPr>
              <w:t xml:space="preserve">3. </w:t>
            </w:r>
          </w:p>
        </w:tc>
        <w:tc>
          <w:tcPr>
            <w:tcW w:w="8959" w:type="dxa"/>
            <w:gridSpan w:val="2"/>
            <w:tcBorders>
              <w:left w:val="single" w:sz="4" w:space="0" w:color="auto"/>
            </w:tcBorders>
          </w:tcPr>
          <w:p w14:paraId="439AF3B0" w14:textId="77777777" w:rsidR="00060909" w:rsidRPr="00374590" w:rsidRDefault="00060909" w:rsidP="0061120A">
            <w:pPr>
              <w:tabs>
                <w:tab w:val="left" w:pos="1134"/>
              </w:tabs>
            </w:pPr>
            <w:r w:rsidRPr="00374590">
              <w:rPr>
                <w:sz w:val="22"/>
                <w:szCs w:val="22"/>
              </w:rPr>
              <w:t>Адрес местонахождения (для юридического лица, физического лица, индивидуального предпринимателя)</w:t>
            </w:r>
          </w:p>
        </w:tc>
      </w:tr>
      <w:tr w:rsidR="00060909" w:rsidRPr="00374590" w14:paraId="69815988" w14:textId="77777777" w:rsidTr="00ED1137">
        <w:trPr>
          <w:trHeight w:val="349"/>
        </w:trPr>
        <w:tc>
          <w:tcPr>
            <w:tcW w:w="567" w:type="dxa"/>
            <w:vMerge/>
            <w:tcBorders>
              <w:right w:val="single" w:sz="4" w:space="0" w:color="auto"/>
            </w:tcBorders>
          </w:tcPr>
          <w:p w14:paraId="11F303D7" w14:textId="77777777" w:rsidR="00060909" w:rsidRPr="00374590" w:rsidRDefault="00060909" w:rsidP="0061120A">
            <w:pPr>
              <w:tabs>
                <w:tab w:val="left" w:pos="1134"/>
              </w:tabs>
            </w:pPr>
          </w:p>
        </w:tc>
        <w:tc>
          <w:tcPr>
            <w:tcW w:w="6521" w:type="dxa"/>
            <w:tcBorders>
              <w:left w:val="single" w:sz="4" w:space="0" w:color="auto"/>
              <w:right w:val="single" w:sz="4" w:space="0" w:color="auto"/>
            </w:tcBorders>
          </w:tcPr>
          <w:p w14:paraId="32E6FE03" w14:textId="77777777" w:rsidR="00060909" w:rsidRPr="00374590" w:rsidRDefault="00060909" w:rsidP="0061120A">
            <w:pPr>
              <w:tabs>
                <w:tab w:val="left" w:pos="1134"/>
              </w:tabs>
            </w:pPr>
            <w:r w:rsidRPr="00374590">
              <w:rPr>
                <w:sz w:val="22"/>
                <w:szCs w:val="22"/>
              </w:rPr>
              <w:t>Индекс (для юридического лица, физического лица, индивидуального предпринимателя)</w:t>
            </w:r>
          </w:p>
        </w:tc>
        <w:tc>
          <w:tcPr>
            <w:tcW w:w="2438" w:type="dxa"/>
            <w:tcBorders>
              <w:left w:val="single" w:sz="4" w:space="0" w:color="auto"/>
              <w:bottom w:val="single" w:sz="4" w:space="0" w:color="auto"/>
            </w:tcBorders>
          </w:tcPr>
          <w:p w14:paraId="62AB87B0" w14:textId="77777777" w:rsidR="00060909" w:rsidRPr="00374590" w:rsidRDefault="00060909" w:rsidP="0061120A">
            <w:pPr>
              <w:tabs>
                <w:tab w:val="left" w:pos="1134"/>
              </w:tabs>
            </w:pPr>
          </w:p>
        </w:tc>
      </w:tr>
      <w:tr w:rsidR="00060909" w:rsidRPr="00374590" w14:paraId="15F28F61" w14:textId="77777777" w:rsidTr="00ED1137">
        <w:trPr>
          <w:trHeight w:val="349"/>
        </w:trPr>
        <w:tc>
          <w:tcPr>
            <w:tcW w:w="567" w:type="dxa"/>
            <w:vMerge/>
            <w:tcBorders>
              <w:right w:val="single" w:sz="4" w:space="0" w:color="auto"/>
            </w:tcBorders>
          </w:tcPr>
          <w:p w14:paraId="22549425" w14:textId="77777777" w:rsidR="00060909" w:rsidRPr="00374590" w:rsidRDefault="00060909" w:rsidP="0061120A">
            <w:pPr>
              <w:tabs>
                <w:tab w:val="left" w:pos="1134"/>
              </w:tabs>
            </w:pPr>
          </w:p>
        </w:tc>
        <w:tc>
          <w:tcPr>
            <w:tcW w:w="6521" w:type="dxa"/>
            <w:tcBorders>
              <w:left w:val="single" w:sz="4" w:space="0" w:color="auto"/>
              <w:right w:val="single" w:sz="4" w:space="0" w:color="auto"/>
            </w:tcBorders>
          </w:tcPr>
          <w:p w14:paraId="21C40BD6" w14:textId="77777777" w:rsidR="00060909" w:rsidRPr="00374590" w:rsidRDefault="00060909" w:rsidP="0061120A">
            <w:pPr>
              <w:tabs>
                <w:tab w:val="left" w:pos="1134"/>
              </w:tabs>
            </w:pPr>
            <w:r w:rsidRPr="00374590">
              <w:rPr>
                <w:sz w:val="22"/>
                <w:szCs w:val="22"/>
              </w:rPr>
              <w:t xml:space="preserve">Страна </w:t>
            </w:r>
          </w:p>
        </w:tc>
        <w:tc>
          <w:tcPr>
            <w:tcW w:w="2438" w:type="dxa"/>
            <w:tcBorders>
              <w:left w:val="single" w:sz="4" w:space="0" w:color="auto"/>
              <w:bottom w:val="single" w:sz="4" w:space="0" w:color="auto"/>
            </w:tcBorders>
          </w:tcPr>
          <w:p w14:paraId="7906D3A6" w14:textId="77777777" w:rsidR="00060909" w:rsidRPr="00374590" w:rsidRDefault="00060909" w:rsidP="0061120A">
            <w:pPr>
              <w:tabs>
                <w:tab w:val="left" w:pos="1134"/>
              </w:tabs>
            </w:pPr>
          </w:p>
        </w:tc>
      </w:tr>
      <w:tr w:rsidR="00060909" w:rsidRPr="00374590" w14:paraId="391293A7" w14:textId="77777777" w:rsidTr="00ED1137">
        <w:trPr>
          <w:trHeight w:val="349"/>
        </w:trPr>
        <w:tc>
          <w:tcPr>
            <w:tcW w:w="567" w:type="dxa"/>
            <w:vMerge/>
            <w:tcBorders>
              <w:right w:val="single" w:sz="4" w:space="0" w:color="auto"/>
            </w:tcBorders>
          </w:tcPr>
          <w:p w14:paraId="15732A52" w14:textId="77777777" w:rsidR="00060909" w:rsidRPr="00374590" w:rsidRDefault="00060909" w:rsidP="0061120A">
            <w:pPr>
              <w:tabs>
                <w:tab w:val="left" w:pos="1134"/>
              </w:tabs>
            </w:pPr>
          </w:p>
        </w:tc>
        <w:tc>
          <w:tcPr>
            <w:tcW w:w="6521" w:type="dxa"/>
            <w:tcBorders>
              <w:left w:val="single" w:sz="4" w:space="0" w:color="auto"/>
              <w:right w:val="single" w:sz="4" w:space="0" w:color="auto"/>
            </w:tcBorders>
          </w:tcPr>
          <w:p w14:paraId="7E2B5A76" w14:textId="77777777" w:rsidR="00060909" w:rsidRPr="00374590" w:rsidRDefault="00060909" w:rsidP="0061120A">
            <w:pPr>
              <w:tabs>
                <w:tab w:val="left" w:pos="1134"/>
              </w:tabs>
            </w:pPr>
            <w:r w:rsidRPr="00374590">
              <w:rPr>
                <w:sz w:val="22"/>
                <w:szCs w:val="22"/>
              </w:rPr>
              <w:t>Субъект РФ</w:t>
            </w:r>
          </w:p>
        </w:tc>
        <w:tc>
          <w:tcPr>
            <w:tcW w:w="2438" w:type="dxa"/>
            <w:tcBorders>
              <w:left w:val="single" w:sz="4" w:space="0" w:color="auto"/>
              <w:bottom w:val="single" w:sz="4" w:space="0" w:color="auto"/>
            </w:tcBorders>
          </w:tcPr>
          <w:p w14:paraId="603A566E" w14:textId="77777777" w:rsidR="00060909" w:rsidRPr="00374590" w:rsidRDefault="00060909" w:rsidP="0061120A">
            <w:pPr>
              <w:tabs>
                <w:tab w:val="left" w:pos="1134"/>
              </w:tabs>
            </w:pPr>
          </w:p>
        </w:tc>
      </w:tr>
      <w:tr w:rsidR="00060909" w:rsidRPr="00374590" w14:paraId="3CD4C553" w14:textId="77777777" w:rsidTr="00ED1137">
        <w:trPr>
          <w:trHeight w:val="349"/>
        </w:trPr>
        <w:tc>
          <w:tcPr>
            <w:tcW w:w="567" w:type="dxa"/>
            <w:vMerge/>
            <w:tcBorders>
              <w:right w:val="single" w:sz="4" w:space="0" w:color="auto"/>
            </w:tcBorders>
          </w:tcPr>
          <w:p w14:paraId="18B73168" w14:textId="77777777" w:rsidR="00060909" w:rsidRPr="00374590" w:rsidRDefault="00060909" w:rsidP="0061120A">
            <w:pPr>
              <w:tabs>
                <w:tab w:val="left" w:pos="1134"/>
              </w:tabs>
            </w:pPr>
          </w:p>
        </w:tc>
        <w:tc>
          <w:tcPr>
            <w:tcW w:w="6521" w:type="dxa"/>
            <w:tcBorders>
              <w:left w:val="single" w:sz="4" w:space="0" w:color="auto"/>
              <w:right w:val="single" w:sz="4" w:space="0" w:color="auto"/>
            </w:tcBorders>
          </w:tcPr>
          <w:p w14:paraId="46EF1E0D" w14:textId="77777777" w:rsidR="00060909" w:rsidRPr="00374590" w:rsidRDefault="00060909" w:rsidP="0061120A">
            <w:pPr>
              <w:tabs>
                <w:tab w:val="left" w:pos="1134"/>
              </w:tabs>
            </w:pPr>
            <w:r w:rsidRPr="00374590">
              <w:rPr>
                <w:sz w:val="22"/>
                <w:szCs w:val="22"/>
              </w:rPr>
              <w:t xml:space="preserve">Район </w:t>
            </w:r>
          </w:p>
        </w:tc>
        <w:tc>
          <w:tcPr>
            <w:tcW w:w="2438" w:type="dxa"/>
            <w:tcBorders>
              <w:left w:val="single" w:sz="4" w:space="0" w:color="auto"/>
              <w:bottom w:val="single" w:sz="4" w:space="0" w:color="auto"/>
            </w:tcBorders>
          </w:tcPr>
          <w:p w14:paraId="5E60A632" w14:textId="77777777" w:rsidR="00060909" w:rsidRPr="00374590" w:rsidRDefault="00060909" w:rsidP="0061120A">
            <w:pPr>
              <w:tabs>
                <w:tab w:val="left" w:pos="1134"/>
              </w:tabs>
            </w:pPr>
          </w:p>
        </w:tc>
      </w:tr>
      <w:tr w:rsidR="00060909" w:rsidRPr="00374590" w14:paraId="03F9E4C2" w14:textId="77777777" w:rsidTr="00ED1137">
        <w:trPr>
          <w:trHeight w:val="349"/>
        </w:trPr>
        <w:tc>
          <w:tcPr>
            <w:tcW w:w="567" w:type="dxa"/>
            <w:vMerge/>
            <w:tcBorders>
              <w:right w:val="single" w:sz="4" w:space="0" w:color="auto"/>
            </w:tcBorders>
          </w:tcPr>
          <w:p w14:paraId="49A2CFFA" w14:textId="77777777" w:rsidR="00060909" w:rsidRPr="00374590" w:rsidRDefault="00060909" w:rsidP="0061120A">
            <w:pPr>
              <w:tabs>
                <w:tab w:val="left" w:pos="1134"/>
              </w:tabs>
            </w:pPr>
          </w:p>
        </w:tc>
        <w:tc>
          <w:tcPr>
            <w:tcW w:w="6521" w:type="dxa"/>
            <w:tcBorders>
              <w:left w:val="single" w:sz="4" w:space="0" w:color="auto"/>
              <w:right w:val="single" w:sz="4" w:space="0" w:color="auto"/>
            </w:tcBorders>
          </w:tcPr>
          <w:p w14:paraId="061186F6" w14:textId="77777777" w:rsidR="00060909" w:rsidRPr="00374590" w:rsidRDefault="00060909" w:rsidP="0061120A">
            <w:pPr>
              <w:tabs>
                <w:tab w:val="left" w:pos="1134"/>
              </w:tabs>
            </w:pPr>
            <w:r w:rsidRPr="00374590">
              <w:rPr>
                <w:sz w:val="22"/>
                <w:szCs w:val="22"/>
              </w:rPr>
              <w:t>Город</w:t>
            </w:r>
          </w:p>
        </w:tc>
        <w:tc>
          <w:tcPr>
            <w:tcW w:w="2438" w:type="dxa"/>
            <w:tcBorders>
              <w:left w:val="single" w:sz="4" w:space="0" w:color="auto"/>
              <w:bottom w:val="single" w:sz="4" w:space="0" w:color="auto"/>
            </w:tcBorders>
          </w:tcPr>
          <w:p w14:paraId="69733660" w14:textId="77777777" w:rsidR="00060909" w:rsidRPr="00374590" w:rsidRDefault="00060909" w:rsidP="0061120A">
            <w:pPr>
              <w:tabs>
                <w:tab w:val="left" w:pos="1134"/>
              </w:tabs>
            </w:pPr>
          </w:p>
        </w:tc>
      </w:tr>
      <w:tr w:rsidR="00060909" w:rsidRPr="00374590" w14:paraId="38E03A8C" w14:textId="77777777" w:rsidTr="00ED1137">
        <w:trPr>
          <w:trHeight w:val="349"/>
        </w:trPr>
        <w:tc>
          <w:tcPr>
            <w:tcW w:w="567" w:type="dxa"/>
            <w:vMerge/>
            <w:tcBorders>
              <w:right w:val="single" w:sz="4" w:space="0" w:color="auto"/>
            </w:tcBorders>
          </w:tcPr>
          <w:p w14:paraId="24C99ED3" w14:textId="77777777" w:rsidR="00060909" w:rsidRPr="00374590" w:rsidRDefault="00060909" w:rsidP="0061120A">
            <w:pPr>
              <w:tabs>
                <w:tab w:val="left" w:pos="1134"/>
              </w:tabs>
            </w:pPr>
          </w:p>
        </w:tc>
        <w:tc>
          <w:tcPr>
            <w:tcW w:w="6521" w:type="dxa"/>
            <w:tcBorders>
              <w:left w:val="single" w:sz="4" w:space="0" w:color="auto"/>
              <w:right w:val="single" w:sz="4" w:space="0" w:color="auto"/>
            </w:tcBorders>
          </w:tcPr>
          <w:p w14:paraId="65DECEE8" w14:textId="77777777" w:rsidR="00060909" w:rsidRPr="00374590" w:rsidRDefault="00060909" w:rsidP="0061120A">
            <w:pPr>
              <w:tabs>
                <w:tab w:val="left" w:pos="1134"/>
              </w:tabs>
            </w:pPr>
            <w:r w:rsidRPr="00374590">
              <w:rPr>
                <w:sz w:val="22"/>
                <w:szCs w:val="22"/>
              </w:rPr>
              <w:t>Населенный пункт</w:t>
            </w:r>
          </w:p>
        </w:tc>
        <w:tc>
          <w:tcPr>
            <w:tcW w:w="2438" w:type="dxa"/>
            <w:tcBorders>
              <w:left w:val="single" w:sz="4" w:space="0" w:color="auto"/>
              <w:bottom w:val="single" w:sz="4" w:space="0" w:color="auto"/>
            </w:tcBorders>
          </w:tcPr>
          <w:p w14:paraId="2FB47459" w14:textId="77777777" w:rsidR="00060909" w:rsidRPr="00374590" w:rsidRDefault="00060909" w:rsidP="0061120A">
            <w:pPr>
              <w:tabs>
                <w:tab w:val="left" w:pos="1134"/>
              </w:tabs>
            </w:pPr>
          </w:p>
        </w:tc>
      </w:tr>
      <w:tr w:rsidR="00060909" w:rsidRPr="00374590" w14:paraId="31F70293" w14:textId="77777777" w:rsidTr="00ED1137">
        <w:trPr>
          <w:trHeight w:val="349"/>
        </w:trPr>
        <w:tc>
          <w:tcPr>
            <w:tcW w:w="567" w:type="dxa"/>
            <w:vMerge/>
            <w:tcBorders>
              <w:right w:val="single" w:sz="4" w:space="0" w:color="auto"/>
            </w:tcBorders>
          </w:tcPr>
          <w:p w14:paraId="0D32D9E4" w14:textId="77777777" w:rsidR="00060909" w:rsidRPr="00374590" w:rsidRDefault="00060909" w:rsidP="0061120A">
            <w:pPr>
              <w:tabs>
                <w:tab w:val="left" w:pos="1134"/>
              </w:tabs>
            </w:pPr>
          </w:p>
        </w:tc>
        <w:tc>
          <w:tcPr>
            <w:tcW w:w="6521" w:type="dxa"/>
            <w:tcBorders>
              <w:left w:val="single" w:sz="4" w:space="0" w:color="auto"/>
              <w:right w:val="single" w:sz="4" w:space="0" w:color="auto"/>
            </w:tcBorders>
          </w:tcPr>
          <w:p w14:paraId="72DDA8D0" w14:textId="77777777" w:rsidR="00060909" w:rsidRPr="00374590" w:rsidRDefault="00060909" w:rsidP="0061120A">
            <w:pPr>
              <w:tabs>
                <w:tab w:val="left" w:pos="1134"/>
              </w:tabs>
            </w:pPr>
            <w:r w:rsidRPr="00374590">
              <w:rPr>
                <w:sz w:val="22"/>
                <w:szCs w:val="22"/>
              </w:rPr>
              <w:t>Улица</w:t>
            </w:r>
          </w:p>
        </w:tc>
        <w:tc>
          <w:tcPr>
            <w:tcW w:w="2438" w:type="dxa"/>
            <w:tcBorders>
              <w:left w:val="single" w:sz="4" w:space="0" w:color="auto"/>
              <w:bottom w:val="single" w:sz="4" w:space="0" w:color="auto"/>
            </w:tcBorders>
          </w:tcPr>
          <w:p w14:paraId="3CA21B1D" w14:textId="77777777" w:rsidR="00060909" w:rsidRPr="00374590" w:rsidRDefault="00060909" w:rsidP="0061120A">
            <w:pPr>
              <w:tabs>
                <w:tab w:val="left" w:pos="1134"/>
              </w:tabs>
            </w:pPr>
          </w:p>
        </w:tc>
      </w:tr>
      <w:tr w:rsidR="00060909" w:rsidRPr="00374590" w14:paraId="129A63DA" w14:textId="77777777" w:rsidTr="00ED1137">
        <w:trPr>
          <w:trHeight w:val="349"/>
        </w:trPr>
        <w:tc>
          <w:tcPr>
            <w:tcW w:w="567" w:type="dxa"/>
            <w:vMerge/>
            <w:tcBorders>
              <w:right w:val="single" w:sz="4" w:space="0" w:color="auto"/>
            </w:tcBorders>
          </w:tcPr>
          <w:p w14:paraId="6C2A8F7A" w14:textId="77777777" w:rsidR="00060909" w:rsidRPr="00374590" w:rsidRDefault="00060909" w:rsidP="0061120A">
            <w:pPr>
              <w:tabs>
                <w:tab w:val="left" w:pos="1134"/>
              </w:tabs>
            </w:pPr>
          </w:p>
        </w:tc>
        <w:tc>
          <w:tcPr>
            <w:tcW w:w="6521" w:type="dxa"/>
            <w:tcBorders>
              <w:left w:val="single" w:sz="4" w:space="0" w:color="auto"/>
              <w:right w:val="single" w:sz="4" w:space="0" w:color="auto"/>
            </w:tcBorders>
          </w:tcPr>
          <w:p w14:paraId="37CF1F80" w14:textId="77777777" w:rsidR="00060909" w:rsidRPr="00374590" w:rsidRDefault="00060909" w:rsidP="0061120A">
            <w:pPr>
              <w:tabs>
                <w:tab w:val="left" w:pos="1134"/>
              </w:tabs>
            </w:pPr>
            <w:r w:rsidRPr="00374590">
              <w:rPr>
                <w:sz w:val="22"/>
                <w:szCs w:val="22"/>
              </w:rPr>
              <w:t>Номер дома (владения)</w:t>
            </w:r>
          </w:p>
        </w:tc>
        <w:tc>
          <w:tcPr>
            <w:tcW w:w="2438" w:type="dxa"/>
            <w:tcBorders>
              <w:left w:val="single" w:sz="4" w:space="0" w:color="auto"/>
              <w:bottom w:val="single" w:sz="4" w:space="0" w:color="auto"/>
            </w:tcBorders>
          </w:tcPr>
          <w:p w14:paraId="1FF845CC" w14:textId="77777777" w:rsidR="00060909" w:rsidRPr="00374590" w:rsidRDefault="00060909" w:rsidP="0061120A">
            <w:pPr>
              <w:tabs>
                <w:tab w:val="left" w:pos="1134"/>
              </w:tabs>
            </w:pPr>
          </w:p>
        </w:tc>
      </w:tr>
      <w:tr w:rsidR="00060909" w:rsidRPr="00374590" w14:paraId="2C204179" w14:textId="77777777" w:rsidTr="00ED1137">
        <w:trPr>
          <w:trHeight w:val="349"/>
        </w:trPr>
        <w:tc>
          <w:tcPr>
            <w:tcW w:w="567" w:type="dxa"/>
            <w:vMerge/>
            <w:tcBorders>
              <w:right w:val="single" w:sz="4" w:space="0" w:color="auto"/>
            </w:tcBorders>
          </w:tcPr>
          <w:p w14:paraId="47F55346" w14:textId="77777777" w:rsidR="00060909" w:rsidRPr="00374590" w:rsidRDefault="00060909" w:rsidP="0061120A">
            <w:pPr>
              <w:tabs>
                <w:tab w:val="left" w:pos="1134"/>
              </w:tabs>
            </w:pPr>
          </w:p>
        </w:tc>
        <w:tc>
          <w:tcPr>
            <w:tcW w:w="6521" w:type="dxa"/>
            <w:tcBorders>
              <w:left w:val="single" w:sz="4" w:space="0" w:color="auto"/>
              <w:right w:val="single" w:sz="4" w:space="0" w:color="auto"/>
            </w:tcBorders>
          </w:tcPr>
          <w:p w14:paraId="29887D4C" w14:textId="77777777" w:rsidR="00060909" w:rsidRPr="00374590" w:rsidRDefault="00060909" w:rsidP="0061120A">
            <w:pPr>
              <w:tabs>
                <w:tab w:val="left" w:pos="1134"/>
              </w:tabs>
            </w:pPr>
            <w:r w:rsidRPr="00374590">
              <w:rPr>
                <w:sz w:val="22"/>
                <w:szCs w:val="22"/>
              </w:rPr>
              <w:t>Корпус (строение)</w:t>
            </w:r>
          </w:p>
        </w:tc>
        <w:tc>
          <w:tcPr>
            <w:tcW w:w="2438" w:type="dxa"/>
            <w:tcBorders>
              <w:left w:val="single" w:sz="4" w:space="0" w:color="auto"/>
              <w:bottom w:val="single" w:sz="4" w:space="0" w:color="auto"/>
            </w:tcBorders>
          </w:tcPr>
          <w:p w14:paraId="743B906B" w14:textId="77777777" w:rsidR="00060909" w:rsidRPr="00374590" w:rsidRDefault="00060909" w:rsidP="0061120A">
            <w:pPr>
              <w:tabs>
                <w:tab w:val="left" w:pos="1134"/>
              </w:tabs>
            </w:pPr>
          </w:p>
        </w:tc>
      </w:tr>
      <w:tr w:rsidR="00060909" w:rsidRPr="00374590" w14:paraId="76906AB7" w14:textId="77777777" w:rsidTr="00ED1137">
        <w:trPr>
          <w:trHeight w:val="349"/>
        </w:trPr>
        <w:tc>
          <w:tcPr>
            <w:tcW w:w="567" w:type="dxa"/>
            <w:vMerge/>
            <w:tcBorders>
              <w:right w:val="single" w:sz="4" w:space="0" w:color="auto"/>
            </w:tcBorders>
          </w:tcPr>
          <w:p w14:paraId="6C7C884F" w14:textId="77777777" w:rsidR="00060909" w:rsidRPr="00374590" w:rsidRDefault="00060909" w:rsidP="0061120A">
            <w:pPr>
              <w:tabs>
                <w:tab w:val="left" w:pos="1134"/>
              </w:tabs>
            </w:pPr>
          </w:p>
        </w:tc>
        <w:tc>
          <w:tcPr>
            <w:tcW w:w="6521" w:type="dxa"/>
            <w:tcBorders>
              <w:left w:val="single" w:sz="4" w:space="0" w:color="auto"/>
              <w:right w:val="single" w:sz="4" w:space="0" w:color="auto"/>
            </w:tcBorders>
          </w:tcPr>
          <w:p w14:paraId="0086383D" w14:textId="77777777" w:rsidR="00060909" w:rsidRPr="00374590" w:rsidRDefault="00060909" w:rsidP="0061120A">
            <w:pPr>
              <w:tabs>
                <w:tab w:val="left" w:pos="1134"/>
              </w:tabs>
            </w:pPr>
            <w:r w:rsidRPr="00374590">
              <w:rPr>
                <w:sz w:val="22"/>
                <w:szCs w:val="22"/>
              </w:rPr>
              <w:t>Офис (квартира)</w:t>
            </w:r>
          </w:p>
        </w:tc>
        <w:tc>
          <w:tcPr>
            <w:tcW w:w="2438" w:type="dxa"/>
            <w:tcBorders>
              <w:left w:val="single" w:sz="4" w:space="0" w:color="auto"/>
              <w:bottom w:val="single" w:sz="4" w:space="0" w:color="auto"/>
            </w:tcBorders>
          </w:tcPr>
          <w:p w14:paraId="38282140" w14:textId="77777777" w:rsidR="00060909" w:rsidRPr="00374590" w:rsidRDefault="00060909" w:rsidP="0061120A">
            <w:pPr>
              <w:tabs>
                <w:tab w:val="left" w:pos="1134"/>
              </w:tabs>
            </w:pPr>
          </w:p>
        </w:tc>
      </w:tr>
      <w:tr w:rsidR="00060909" w:rsidRPr="00374590" w14:paraId="29CC57AD" w14:textId="77777777" w:rsidTr="00ED1137">
        <w:trPr>
          <w:trHeight w:val="349"/>
        </w:trPr>
        <w:tc>
          <w:tcPr>
            <w:tcW w:w="567" w:type="dxa"/>
            <w:vMerge/>
            <w:tcBorders>
              <w:right w:val="single" w:sz="4" w:space="0" w:color="auto"/>
            </w:tcBorders>
          </w:tcPr>
          <w:p w14:paraId="1D5AEB50" w14:textId="77777777" w:rsidR="00060909" w:rsidRPr="00374590" w:rsidRDefault="00060909" w:rsidP="0061120A">
            <w:pPr>
              <w:tabs>
                <w:tab w:val="left" w:pos="1134"/>
              </w:tabs>
            </w:pPr>
          </w:p>
        </w:tc>
        <w:tc>
          <w:tcPr>
            <w:tcW w:w="6521" w:type="dxa"/>
            <w:tcBorders>
              <w:left w:val="single" w:sz="4" w:space="0" w:color="auto"/>
              <w:right w:val="single" w:sz="4" w:space="0" w:color="auto"/>
            </w:tcBorders>
          </w:tcPr>
          <w:p w14:paraId="44022737" w14:textId="77777777" w:rsidR="00060909" w:rsidRPr="00374590" w:rsidRDefault="00060909" w:rsidP="0061120A">
            <w:pPr>
              <w:tabs>
                <w:tab w:val="left" w:pos="1134"/>
              </w:tabs>
            </w:pPr>
            <w:r w:rsidRPr="00374590">
              <w:rPr>
                <w:sz w:val="22"/>
                <w:szCs w:val="22"/>
              </w:rPr>
              <w:t>Адрес электронной почты</w:t>
            </w:r>
          </w:p>
        </w:tc>
        <w:tc>
          <w:tcPr>
            <w:tcW w:w="2438" w:type="dxa"/>
            <w:tcBorders>
              <w:left w:val="single" w:sz="4" w:space="0" w:color="auto"/>
              <w:bottom w:val="single" w:sz="4" w:space="0" w:color="auto"/>
            </w:tcBorders>
          </w:tcPr>
          <w:p w14:paraId="21A749F1" w14:textId="77777777" w:rsidR="00060909" w:rsidRPr="00374590" w:rsidRDefault="00060909" w:rsidP="0061120A">
            <w:pPr>
              <w:tabs>
                <w:tab w:val="left" w:pos="1134"/>
              </w:tabs>
            </w:pPr>
          </w:p>
        </w:tc>
      </w:tr>
      <w:tr w:rsidR="00060909" w:rsidRPr="00374590" w14:paraId="74F5DD87" w14:textId="77777777" w:rsidTr="00ED1137">
        <w:trPr>
          <w:trHeight w:val="349"/>
        </w:trPr>
        <w:tc>
          <w:tcPr>
            <w:tcW w:w="567" w:type="dxa"/>
            <w:vMerge/>
            <w:tcBorders>
              <w:right w:val="single" w:sz="4" w:space="0" w:color="auto"/>
            </w:tcBorders>
          </w:tcPr>
          <w:p w14:paraId="1F4C595F" w14:textId="77777777" w:rsidR="00060909" w:rsidRPr="00374590" w:rsidRDefault="00060909" w:rsidP="0061120A">
            <w:pPr>
              <w:tabs>
                <w:tab w:val="left" w:pos="1134"/>
              </w:tabs>
            </w:pPr>
          </w:p>
        </w:tc>
        <w:tc>
          <w:tcPr>
            <w:tcW w:w="6521" w:type="dxa"/>
            <w:tcBorders>
              <w:left w:val="single" w:sz="4" w:space="0" w:color="auto"/>
              <w:right w:val="single" w:sz="4" w:space="0" w:color="auto"/>
            </w:tcBorders>
          </w:tcPr>
          <w:p w14:paraId="4F0D5CF7" w14:textId="77777777" w:rsidR="00060909" w:rsidRPr="00374590" w:rsidRDefault="00060909" w:rsidP="0061120A">
            <w:pPr>
              <w:tabs>
                <w:tab w:val="left" w:pos="1134"/>
              </w:tabs>
            </w:pPr>
            <w:r w:rsidRPr="00374590">
              <w:rPr>
                <w:sz w:val="22"/>
                <w:szCs w:val="22"/>
              </w:rPr>
              <w:t>Контактный телефон</w:t>
            </w:r>
          </w:p>
        </w:tc>
        <w:tc>
          <w:tcPr>
            <w:tcW w:w="2438" w:type="dxa"/>
            <w:tcBorders>
              <w:left w:val="single" w:sz="4" w:space="0" w:color="auto"/>
              <w:bottom w:val="single" w:sz="4" w:space="0" w:color="auto"/>
            </w:tcBorders>
          </w:tcPr>
          <w:p w14:paraId="4EB44632" w14:textId="77777777" w:rsidR="00060909" w:rsidRPr="00374590" w:rsidRDefault="00060909" w:rsidP="0061120A">
            <w:pPr>
              <w:tabs>
                <w:tab w:val="left" w:pos="1134"/>
              </w:tabs>
            </w:pPr>
          </w:p>
        </w:tc>
      </w:tr>
      <w:tr w:rsidR="00060909" w:rsidRPr="00374590" w14:paraId="798D8660" w14:textId="77777777" w:rsidTr="00ED1137">
        <w:trPr>
          <w:trHeight w:val="77"/>
        </w:trPr>
        <w:tc>
          <w:tcPr>
            <w:tcW w:w="567" w:type="dxa"/>
            <w:tcBorders>
              <w:right w:val="single" w:sz="4" w:space="0" w:color="auto"/>
            </w:tcBorders>
          </w:tcPr>
          <w:p w14:paraId="17407D6E" w14:textId="77777777" w:rsidR="00060909" w:rsidRPr="00374590" w:rsidRDefault="00060909" w:rsidP="0061120A">
            <w:pPr>
              <w:tabs>
                <w:tab w:val="left" w:pos="1134"/>
              </w:tabs>
            </w:pPr>
            <w:r w:rsidRPr="00374590">
              <w:rPr>
                <w:sz w:val="22"/>
                <w:szCs w:val="22"/>
              </w:rPr>
              <w:t>4.</w:t>
            </w:r>
          </w:p>
        </w:tc>
        <w:tc>
          <w:tcPr>
            <w:tcW w:w="6521" w:type="dxa"/>
            <w:tcBorders>
              <w:left w:val="single" w:sz="4" w:space="0" w:color="auto"/>
              <w:right w:val="single" w:sz="4" w:space="0" w:color="auto"/>
            </w:tcBorders>
          </w:tcPr>
          <w:p w14:paraId="2018A254" w14:textId="77777777" w:rsidR="00060909" w:rsidRPr="00374590" w:rsidRDefault="00060909" w:rsidP="0061120A">
            <w:pPr>
              <w:tabs>
                <w:tab w:val="left" w:pos="1134"/>
              </w:tabs>
            </w:pPr>
            <w:r w:rsidRPr="00374590">
              <w:rPr>
                <w:sz w:val="22"/>
                <w:szCs w:val="22"/>
              </w:rPr>
              <w:t>Банковские реквизиты</w:t>
            </w:r>
          </w:p>
        </w:tc>
        <w:tc>
          <w:tcPr>
            <w:tcW w:w="2438" w:type="dxa"/>
            <w:tcBorders>
              <w:left w:val="single" w:sz="4" w:space="0" w:color="auto"/>
              <w:bottom w:val="single" w:sz="4" w:space="0" w:color="auto"/>
            </w:tcBorders>
          </w:tcPr>
          <w:p w14:paraId="6C184149" w14:textId="77777777" w:rsidR="00060909" w:rsidRPr="00374590" w:rsidRDefault="00060909" w:rsidP="0061120A">
            <w:pPr>
              <w:tabs>
                <w:tab w:val="left" w:pos="1134"/>
              </w:tabs>
            </w:pPr>
          </w:p>
        </w:tc>
      </w:tr>
      <w:tr w:rsidR="00060909" w:rsidRPr="00374590" w14:paraId="79019016" w14:textId="77777777" w:rsidTr="00ED1137">
        <w:trPr>
          <w:trHeight w:val="77"/>
        </w:trPr>
        <w:tc>
          <w:tcPr>
            <w:tcW w:w="567" w:type="dxa"/>
          </w:tcPr>
          <w:p w14:paraId="456910A1" w14:textId="77777777" w:rsidR="00060909" w:rsidRPr="00374590" w:rsidRDefault="00060909" w:rsidP="0061120A">
            <w:pPr>
              <w:tabs>
                <w:tab w:val="left" w:pos="1134"/>
              </w:tabs>
            </w:pPr>
            <w:r w:rsidRPr="00374590">
              <w:rPr>
                <w:sz w:val="22"/>
                <w:szCs w:val="22"/>
              </w:rPr>
              <w:t>5.</w:t>
            </w:r>
          </w:p>
        </w:tc>
        <w:tc>
          <w:tcPr>
            <w:tcW w:w="6521" w:type="dxa"/>
            <w:tcBorders>
              <w:right w:val="single" w:sz="4" w:space="0" w:color="auto"/>
            </w:tcBorders>
          </w:tcPr>
          <w:p w14:paraId="6AAFBEC9" w14:textId="77777777" w:rsidR="00060909" w:rsidRPr="00374590" w:rsidRDefault="00060909" w:rsidP="0061120A">
            <w:pPr>
              <w:tabs>
                <w:tab w:val="left" w:pos="1134"/>
              </w:tabs>
              <w:autoSpaceDE w:val="0"/>
              <w:autoSpaceDN w:val="0"/>
              <w:adjustRightInd w:val="0"/>
              <w:jc w:val="both"/>
            </w:pPr>
            <w:r w:rsidRPr="00374590">
              <w:rPr>
                <w:sz w:val="22"/>
                <w:szCs w:val="22"/>
              </w:rPr>
              <w:t>Наименование поставляемых товаров, выполняемых работ, оказываемых услуг согласно предмету закупки (в случае проведения закупки на поставку товаров указываются характеристики поставляемых товаров)</w:t>
            </w:r>
          </w:p>
        </w:tc>
        <w:tc>
          <w:tcPr>
            <w:tcW w:w="2438" w:type="dxa"/>
            <w:tcBorders>
              <w:left w:val="single" w:sz="4" w:space="0" w:color="auto"/>
            </w:tcBorders>
          </w:tcPr>
          <w:p w14:paraId="73371E1A" w14:textId="44C03E1E" w:rsidR="00060909" w:rsidRPr="00374590" w:rsidRDefault="00060909" w:rsidP="0061120A">
            <w:pPr>
              <w:tabs>
                <w:tab w:val="left" w:pos="1134"/>
              </w:tabs>
            </w:pPr>
            <w:r w:rsidRPr="00374590">
              <w:rPr>
                <w:sz w:val="22"/>
                <w:szCs w:val="22"/>
              </w:rPr>
              <w:t xml:space="preserve"> В соответствии с приложением </w:t>
            </w:r>
            <w:r w:rsidR="00E61879">
              <w:rPr>
                <w:sz w:val="22"/>
                <w:szCs w:val="22"/>
              </w:rPr>
              <w:t>1 к документации</w:t>
            </w:r>
            <w:r w:rsidRPr="00374590">
              <w:rPr>
                <w:sz w:val="22"/>
                <w:szCs w:val="22"/>
              </w:rPr>
              <w:t>.</w:t>
            </w:r>
          </w:p>
          <w:p w14:paraId="248AB9AB" w14:textId="77777777" w:rsidR="00060909" w:rsidRPr="00374590" w:rsidRDefault="00060909" w:rsidP="0061120A">
            <w:pPr>
              <w:tabs>
                <w:tab w:val="left" w:pos="1134"/>
              </w:tabs>
            </w:pPr>
          </w:p>
        </w:tc>
      </w:tr>
      <w:tr w:rsidR="00060909" w:rsidRPr="00374590" w14:paraId="338B5771" w14:textId="77777777" w:rsidTr="00ED1137">
        <w:trPr>
          <w:trHeight w:val="77"/>
        </w:trPr>
        <w:tc>
          <w:tcPr>
            <w:tcW w:w="567" w:type="dxa"/>
            <w:tcBorders>
              <w:right w:val="single" w:sz="4" w:space="0" w:color="auto"/>
            </w:tcBorders>
          </w:tcPr>
          <w:p w14:paraId="4C019A52" w14:textId="77777777" w:rsidR="00060909" w:rsidRPr="00374590" w:rsidRDefault="00060909" w:rsidP="0061120A">
            <w:pPr>
              <w:tabs>
                <w:tab w:val="left" w:pos="1134"/>
              </w:tabs>
            </w:pPr>
            <w:r w:rsidRPr="00374590">
              <w:rPr>
                <w:sz w:val="22"/>
                <w:szCs w:val="22"/>
              </w:rPr>
              <w:t>6.</w:t>
            </w:r>
          </w:p>
        </w:tc>
        <w:tc>
          <w:tcPr>
            <w:tcW w:w="6521" w:type="dxa"/>
            <w:tcBorders>
              <w:top w:val="single" w:sz="4" w:space="0" w:color="auto"/>
              <w:left w:val="single" w:sz="4" w:space="0" w:color="auto"/>
              <w:bottom w:val="single" w:sz="4" w:space="0" w:color="auto"/>
              <w:right w:val="single" w:sz="4" w:space="0" w:color="auto"/>
            </w:tcBorders>
          </w:tcPr>
          <w:p w14:paraId="748A1F37" w14:textId="77777777" w:rsidR="00060909" w:rsidRPr="00374590" w:rsidRDefault="00060909" w:rsidP="0061120A">
            <w:pPr>
              <w:tabs>
                <w:tab w:val="left" w:pos="1134"/>
              </w:tabs>
              <w:jc w:val="both"/>
            </w:pPr>
            <w:r w:rsidRPr="00374590">
              <w:rPr>
                <w:sz w:val="22"/>
                <w:szCs w:val="22"/>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tc>
        <w:tc>
          <w:tcPr>
            <w:tcW w:w="2438" w:type="dxa"/>
            <w:tcBorders>
              <w:top w:val="single" w:sz="4" w:space="0" w:color="auto"/>
              <w:left w:val="single" w:sz="4" w:space="0" w:color="auto"/>
              <w:bottom w:val="single" w:sz="4" w:space="0" w:color="auto"/>
              <w:right w:val="single" w:sz="4" w:space="0" w:color="auto"/>
            </w:tcBorders>
          </w:tcPr>
          <w:p w14:paraId="71DC829B" w14:textId="77777777" w:rsidR="00060909" w:rsidRPr="00374590" w:rsidRDefault="00060909" w:rsidP="0061120A">
            <w:pPr>
              <w:tabs>
                <w:tab w:val="left" w:pos="1134"/>
              </w:tabs>
              <w:rPr>
                <w:i/>
                <w:color w:val="FF0000"/>
              </w:rPr>
            </w:pPr>
            <w:r w:rsidRPr="00374590">
              <w:rPr>
                <w:i/>
                <w:sz w:val="22"/>
                <w:szCs w:val="22"/>
              </w:rPr>
              <w:t>Цена указывается цифрами и прописью</w:t>
            </w:r>
          </w:p>
        </w:tc>
      </w:tr>
      <w:tr w:rsidR="00060909" w:rsidRPr="00374590" w14:paraId="627507AD" w14:textId="77777777" w:rsidTr="00ED1137">
        <w:trPr>
          <w:trHeight w:val="77"/>
        </w:trPr>
        <w:tc>
          <w:tcPr>
            <w:tcW w:w="567" w:type="dxa"/>
            <w:tcBorders>
              <w:right w:val="single" w:sz="4" w:space="0" w:color="auto"/>
            </w:tcBorders>
          </w:tcPr>
          <w:p w14:paraId="03A64985" w14:textId="77777777" w:rsidR="00060909" w:rsidRPr="00374590" w:rsidRDefault="00060909" w:rsidP="0061120A">
            <w:pPr>
              <w:tabs>
                <w:tab w:val="left" w:pos="1134"/>
              </w:tabs>
            </w:pPr>
            <w:r w:rsidRPr="00374590">
              <w:rPr>
                <w:sz w:val="22"/>
                <w:szCs w:val="22"/>
              </w:rPr>
              <w:t>7.</w:t>
            </w:r>
          </w:p>
        </w:tc>
        <w:tc>
          <w:tcPr>
            <w:tcW w:w="6521" w:type="dxa"/>
            <w:tcBorders>
              <w:top w:val="single" w:sz="4" w:space="0" w:color="auto"/>
              <w:left w:val="single" w:sz="4" w:space="0" w:color="auto"/>
              <w:bottom w:val="single" w:sz="4" w:space="0" w:color="auto"/>
              <w:right w:val="single" w:sz="4" w:space="0" w:color="auto"/>
            </w:tcBorders>
          </w:tcPr>
          <w:p w14:paraId="1D5F2106" w14:textId="77777777" w:rsidR="00060909" w:rsidRPr="00374590" w:rsidRDefault="00060909" w:rsidP="0061120A">
            <w:pPr>
              <w:tabs>
                <w:tab w:val="left" w:pos="1134"/>
              </w:tabs>
              <w:rPr>
                <w:rFonts w:eastAsia="Calibri"/>
              </w:rPr>
            </w:pPr>
            <w:r w:rsidRPr="00374590">
              <w:rPr>
                <w:rFonts w:eastAsia="Calibri"/>
                <w:sz w:val="22"/>
                <w:szCs w:val="22"/>
              </w:rPr>
              <w:t xml:space="preserve">Иные сведения в соответствии с извещением о проведении </w:t>
            </w:r>
            <w:r w:rsidR="00193662">
              <w:rPr>
                <w:rFonts w:eastAsia="Calibri"/>
                <w:sz w:val="22"/>
                <w:szCs w:val="22"/>
              </w:rPr>
              <w:t>аукциона</w:t>
            </w:r>
          </w:p>
        </w:tc>
        <w:tc>
          <w:tcPr>
            <w:tcW w:w="2438" w:type="dxa"/>
            <w:tcBorders>
              <w:top w:val="single" w:sz="4" w:space="0" w:color="auto"/>
              <w:left w:val="single" w:sz="4" w:space="0" w:color="auto"/>
              <w:bottom w:val="single" w:sz="4" w:space="0" w:color="auto"/>
              <w:right w:val="single" w:sz="4" w:space="0" w:color="auto"/>
            </w:tcBorders>
          </w:tcPr>
          <w:p w14:paraId="6582B560" w14:textId="77777777" w:rsidR="00060909" w:rsidRPr="00374590" w:rsidRDefault="00060909" w:rsidP="0061120A">
            <w:pPr>
              <w:tabs>
                <w:tab w:val="left" w:pos="1134"/>
              </w:tabs>
            </w:pPr>
          </w:p>
        </w:tc>
      </w:tr>
      <w:tr w:rsidR="00060909" w:rsidRPr="00374590" w14:paraId="3FDBF62D" w14:textId="77777777" w:rsidTr="00ED1137">
        <w:trPr>
          <w:trHeight w:val="77"/>
        </w:trPr>
        <w:tc>
          <w:tcPr>
            <w:tcW w:w="567" w:type="dxa"/>
            <w:tcBorders>
              <w:right w:val="single" w:sz="4" w:space="0" w:color="auto"/>
            </w:tcBorders>
          </w:tcPr>
          <w:p w14:paraId="3EB475F4" w14:textId="77777777" w:rsidR="00060909" w:rsidRPr="00374590" w:rsidRDefault="00060909" w:rsidP="0061120A">
            <w:pPr>
              <w:tabs>
                <w:tab w:val="left" w:pos="1134"/>
              </w:tabs>
            </w:pPr>
            <w:r w:rsidRPr="00374590">
              <w:rPr>
                <w:sz w:val="22"/>
                <w:szCs w:val="22"/>
              </w:rPr>
              <w:t>8.</w:t>
            </w:r>
          </w:p>
        </w:tc>
        <w:tc>
          <w:tcPr>
            <w:tcW w:w="6521" w:type="dxa"/>
            <w:tcBorders>
              <w:top w:val="single" w:sz="4" w:space="0" w:color="auto"/>
              <w:left w:val="single" w:sz="4" w:space="0" w:color="auto"/>
              <w:bottom w:val="single" w:sz="4" w:space="0" w:color="auto"/>
              <w:right w:val="single" w:sz="4" w:space="0" w:color="auto"/>
            </w:tcBorders>
          </w:tcPr>
          <w:p w14:paraId="2C1DE004" w14:textId="77777777" w:rsidR="00060909" w:rsidRPr="00374590" w:rsidRDefault="00060909" w:rsidP="0061120A">
            <w:pPr>
              <w:tabs>
                <w:tab w:val="left" w:pos="1134"/>
              </w:tabs>
              <w:rPr>
                <w:rFonts w:eastAsia="Calibri"/>
              </w:rPr>
            </w:pPr>
            <w:r w:rsidRPr="00374590">
              <w:rPr>
                <w:sz w:val="22"/>
                <w:szCs w:val="22"/>
              </w:rPr>
              <w:t xml:space="preserve">Документы, предоставляемые в подтверждение соответствия требованиям извещения о проведении </w:t>
            </w:r>
            <w:r w:rsidR="00B46120">
              <w:rPr>
                <w:sz w:val="22"/>
                <w:szCs w:val="22"/>
              </w:rPr>
              <w:t xml:space="preserve">открытого </w:t>
            </w:r>
            <w:r w:rsidR="00193662">
              <w:rPr>
                <w:sz w:val="22"/>
                <w:szCs w:val="22"/>
              </w:rPr>
              <w:t>аукциона</w:t>
            </w:r>
            <w:r w:rsidRPr="00374590">
              <w:rPr>
                <w:sz w:val="22"/>
                <w:szCs w:val="22"/>
              </w:rPr>
              <w:t xml:space="preserve"> в электронной форме</w:t>
            </w:r>
          </w:p>
        </w:tc>
        <w:tc>
          <w:tcPr>
            <w:tcW w:w="2438" w:type="dxa"/>
            <w:tcBorders>
              <w:top w:val="single" w:sz="4" w:space="0" w:color="auto"/>
              <w:left w:val="single" w:sz="4" w:space="0" w:color="auto"/>
              <w:bottom w:val="single" w:sz="4" w:space="0" w:color="auto"/>
              <w:right w:val="single" w:sz="4" w:space="0" w:color="auto"/>
            </w:tcBorders>
          </w:tcPr>
          <w:p w14:paraId="1127D325" w14:textId="77777777" w:rsidR="00060909" w:rsidRPr="00374590" w:rsidRDefault="00060909" w:rsidP="0061120A">
            <w:pPr>
              <w:tabs>
                <w:tab w:val="left" w:pos="1134"/>
              </w:tabs>
            </w:pPr>
            <w:r w:rsidRPr="00374590">
              <w:rPr>
                <w:sz w:val="22"/>
                <w:szCs w:val="22"/>
              </w:rPr>
              <w:t>Прилагаются к заявке</w:t>
            </w:r>
          </w:p>
        </w:tc>
      </w:tr>
    </w:tbl>
    <w:p w14:paraId="747FFDFA" w14:textId="77777777" w:rsidR="00060909" w:rsidRPr="00374590" w:rsidRDefault="00060909" w:rsidP="0061120A">
      <w:pPr>
        <w:tabs>
          <w:tab w:val="left" w:pos="1134"/>
        </w:tabs>
        <w:ind w:firstLine="709"/>
        <w:jc w:val="both"/>
        <w:rPr>
          <w:sz w:val="22"/>
          <w:szCs w:val="22"/>
        </w:rPr>
      </w:pPr>
      <w:r w:rsidRPr="00374590">
        <w:rPr>
          <w:sz w:val="22"/>
          <w:szCs w:val="22"/>
        </w:rPr>
        <w:t xml:space="preserve">Мы обязуемся, в случае признания нашей заявки на участие в </w:t>
      </w:r>
      <w:r w:rsidR="00E12F4E">
        <w:rPr>
          <w:sz w:val="22"/>
          <w:szCs w:val="22"/>
        </w:rPr>
        <w:t>аукционе</w:t>
      </w:r>
      <w:r w:rsidRPr="00374590">
        <w:rPr>
          <w:sz w:val="22"/>
          <w:szCs w:val="22"/>
        </w:rPr>
        <w:t xml:space="preserve"> выигравшей, заключить договор в соответствии с действующим законодательством Российской Федерации.</w:t>
      </w:r>
    </w:p>
    <w:p w14:paraId="6D3F53A8" w14:textId="77777777" w:rsidR="00060909" w:rsidRPr="00374590" w:rsidRDefault="00060909" w:rsidP="0061120A">
      <w:pPr>
        <w:tabs>
          <w:tab w:val="left" w:pos="1134"/>
        </w:tabs>
        <w:ind w:firstLine="708"/>
        <w:jc w:val="both"/>
        <w:rPr>
          <w:sz w:val="22"/>
          <w:szCs w:val="22"/>
        </w:rPr>
      </w:pPr>
      <w:r w:rsidRPr="00374590">
        <w:rPr>
          <w:sz w:val="22"/>
          <w:szCs w:val="22"/>
        </w:rPr>
        <w:t>Настоящим:</w:t>
      </w:r>
    </w:p>
    <w:p w14:paraId="31794D57" w14:textId="77777777" w:rsidR="00060909" w:rsidRPr="00374590" w:rsidRDefault="00060909" w:rsidP="0061120A">
      <w:pPr>
        <w:pStyle w:val="aff8"/>
        <w:tabs>
          <w:tab w:val="left" w:pos="1134"/>
        </w:tabs>
        <w:spacing w:after="0"/>
        <w:ind w:left="0" w:firstLine="709"/>
        <w:jc w:val="both"/>
        <w:rPr>
          <w:sz w:val="22"/>
          <w:szCs w:val="22"/>
        </w:rPr>
      </w:pPr>
      <w:r w:rsidRPr="00374590">
        <w:rPr>
          <w:bCs/>
          <w:sz w:val="22"/>
          <w:szCs w:val="22"/>
          <w:lang w:val="en-US"/>
        </w:rPr>
        <w:t>I</w:t>
      </w:r>
      <w:r w:rsidRPr="00374590">
        <w:rPr>
          <w:bCs/>
          <w:sz w:val="22"/>
          <w:szCs w:val="22"/>
        </w:rPr>
        <w:t>)</w:t>
      </w:r>
      <w:r w:rsidRPr="00374590">
        <w:rPr>
          <w:sz w:val="22"/>
          <w:szCs w:val="22"/>
        </w:rPr>
        <w:t xml:space="preserve"> гарантируем (ю), что в отношении нас (меня):</w:t>
      </w:r>
    </w:p>
    <w:p w14:paraId="1598DF72" w14:textId="77777777" w:rsidR="00060909" w:rsidRPr="00374590" w:rsidRDefault="00060909" w:rsidP="0061120A">
      <w:pPr>
        <w:tabs>
          <w:tab w:val="left" w:pos="1134"/>
        </w:tabs>
        <w:ind w:firstLine="709"/>
        <w:jc w:val="both"/>
        <w:rPr>
          <w:sz w:val="22"/>
          <w:szCs w:val="22"/>
        </w:rPr>
      </w:pPr>
      <w:r w:rsidRPr="00374590">
        <w:rPr>
          <w:sz w:val="22"/>
          <w:szCs w:val="22"/>
        </w:rPr>
        <w:t>- не проводится процедуры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24C0CDEA" w14:textId="77777777" w:rsidR="00060909" w:rsidRPr="00374590" w:rsidRDefault="00060909" w:rsidP="00EB3CF6">
      <w:pPr>
        <w:tabs>
          <w:tab w:val="left" w:pos="1134"/>
        </w:tabs>
        <w:ind w:firstLine="708"/>
        <w:jc w:val="both"/>
        <w:rPr>
          <w:sz w:val="22"/>
          <w:szCs w:val="22"/>
        </w:rPr>
      </w:pPr>
      <w:r w:rsidRPr="00374590">
        <w:rPr>
          <w:sz w:val="22"/>
          <w:szCs w:val="22"/>
        </w:rPr>
        <w:t xml:space="preserve">- не приостановлена деятельность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 </w:t>
      </w:r>
    </w:p>
    <w:p w14:paraId="13A85803" w14:textId="77777777" w:rsidR="00060909" w:rsidRDefault="00060909" w:rsidP="00EB3CF6">
      <w:pPr>
        <w:tabs>
          <w:tab w:val="left" w:pos="1134"/>
        </w:tabs>
        <w:ind w:firstLine="708"/>
        <w:jc w:val="both"/>
        <w:rPr>
          <w:sz w:val="22"/>
          <w:szCs w:val="22"/>
        </w:rPr>
      </w:pPr>
      <w:r w:rsidRPr="00374590">
        <w:rPr>
          <w:sz w:val="22"/>
          <w:szCs w:val="22"/>
        </w:rPr>
        <w:t>-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3C4521F0" w14:textId="77777777" w:rsidR="00EB3CF6" w:rsidRPr="00EB3CF6" w:rsidRDefault="00EB3CF6" w:rsidP="00EB3CF6">
      <w:pPr>
        <w:tabs>
          <w:tab w:val="left" w:pos="1134"/>
        </w:tabs>
        <w:ind w:firstLine="708"/>
        <w:jc w:val="both"/>
        <w:rPr>
          <w:sz w:val="22"/>
          <w:szCs w:val="22"/>
        </w:rPr>
      </w:pPr>
      <w:r>
        <w:rPr>
          <w:sz w:val="22"/>
          <w:szCs w:val="22"/>
        </w:rPr>
        <w:t xml:space="preserve">- </w:t>
      </w:r>
      <w:r w:rsidRPr="00EB3CF6">
        <w:rPr>
          <w:sz w:val="22"/>
          <w:szCs w:val="22"/>
        </w:rPr>
        <w:t>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главного бухгалтера юридического лица – участника закупки нет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333CC87" w14:textId="77777777" w:rsidR="00EB3CF6" w:rsidRPr="00EB3CF6" w:rsidRDefault="00EB3CF6" w:rsidP="00EB3CF6">
      <w:pPr>
        <w:tabs>
          <w:tab w:val="left" w:pos="1134"/>
        </w:tabs>
        <w:ind w:firstLine="708"/>
        <w:jc w:val="both"/>
        <w:rPr>
          <w:sz w:val="22"/>
          <w:szCs w:val="22"/>
        </w:rPr>
      </w:pPr>
      <w:r w:rsidRPr="00EB3CF6">
        <w:rPr>
          <w:sz w:val="22"/>
          <w:szCs w:val="22"/>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353A36CD" w14:textId="77777777" w:rsidR="00EB3CF6" w:rsidRPr="00374590" w:rsidRDefault="00EB3CF6" w:rsidP="00EB3CF6">
      <w:pPr>
        <w:tabs>
          <w:tab w:val="left" w:pos="1134"/>
        </w:tabs>
        <w:ind w:firstLine="708"/>
        <w:jc w:val="both"/>
        <w:rPr>
          <w:sz w:val="22"/>
          <w:szCs w:val="22"/>
        </w:rPr>
      </w:pPr>
      <w:r w:rsidRPr="00EB3CF6">
        <w:rPr>
          <w:sz w:val="22"/>
          <w:szCs w:val="22"/>
        </w:rPr>
        <w:t>- отсутствует конфликт интересов между участником закупки и Заказчиком;</w:t>
      </w:r>
    </w:p>
    <w:p w14:paraId="1555358F" w14:textId="77777777" w:rsidR="00060909" w:rsidRPr="00374590" w:rsidRDefault="00060909" w:rsidP="00EB3CF6">
      <w:pPr>
        <w:tabs>
          <w:tab w:val="left" w:pos="1134"/>
        </w:tabs>
        <w:ind w:firstLine="708"/>
        <w:jc w:val="both"/>
        <w:rPr>
          <w:sz w:val="22"/>
          <w:szCs w:val="22"/>
        </w:rPr>
      </w:pPr>
      <w:r w:rsidRPr="00374590">
        <w:rPr>
          <w:sz w:val="22"/>
          <w:szCs w:val="22"/>
        </w:rPr>
        <w:t>- отсутствуют сведения об Участнике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14:paraId="00F475B0" w14:textId="77777777" w:rsidR="00060909" w:rsidRPr="00374590" w:rsidRDefault="00060909" w:rsidP="0061120A">
      <w:pPr>
        <w:pStyle w:val="1f2"/>
        <w:tabs>
          <w:tab w:val="left" w:pos="1134"/>
        </w:tabs>
        <w:spacing w:line="240" w:lineRule="auto"/>
        <w:ind w:firstLine="700"/>
        <w:jc w:val="both"/>
        <w:rPr>
          <w:b w:val="0"/>
          <w:sz w:val="22"/>
          <w:szCs w:val="22"/>
        </w:rPr>
      </w:pPr>
      <w:r w:rsidRPr="00374590">
        <w:rPr>
          <w:b w:val="0"/>
          <w:sz w:val="22"/>
          <w:szCs w:val="22"/>
          <w:lang w:val="en-US"/>
        </w:rPr>
        <w:lastRenderedPageBreak/>
        <w:t>II</w:t>
      </w:r>
      <w:r w:rsidRPr="00374590">
        <w:rPr>
          <w:b w:val="0"/>
          <w:sz w:val="22"/>
          <w:szCs w:val="22"/>
        </w:rPr>
        <w:t>)</w:t>
      </w:r>
      <w:r w:rsidRPr="00374590">
        <w:rPr>
          <w:b w:val="0"/>
          <w:bCs/>
          <w:sz w:val="22"/>
          <w:szCs w:val="22"/>
        </w:rPr>
        <w:t xml:space="preserve"> Подтверждаем соответствие требованиям, установленным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 </w:t>
      </w:r>
    </w:p>
    <w:p w14:paraId="3D538009" w14:textId="77777777" w:rsidR="00060909" w:rsidRPr="00374590" w:rsidRDefault="00060909" w:rsidP="0061120A">
      <w:pPr>
        <w:pStyle w:val="1f2"/>
        <w:tabs>
          <w:tab w:val="left" w:pos="1134"/>
        </w:tabs>
        <w:spacing w:line="240" w:lineRule="auto"/>
        <w:ind w:firstLine="700"/>
        <w:jc w:val="both"/>
        <w:rPr>
          <w:rFonts w:ascii="Calibri" w:hAnsi="Calibri" w:cs="Calibri"/>
          <w:b w:val="0"/>
          <w:bCs/>
          <w:sz w:val="22"/>
          <w:szCs w:val="22"/>
        </w:rPr>
      </w:pPr>
      <w:r w:rsidRPr="00374590">
        <w:rPr>
          <w:b w:val="0"/>
          <w:bCs/>
          <w:sz w:val="22"/>
          <w:szCs w:val="22"/>
        </w:rPr>
        <w:t>Подтверждаем свое согласие с требованиями и условиями, установленными в извещении</w:t>
      </w:r>
      <w:r w:rsidR="00EB3CF6">
        <w:rPr>
          <w:b w:val="0"/>
          <w:bCs/>
          <w:sz w:val="22"/>
          <w:szCs w:val="22"/>
        </w:rPr>
        <w:t xml:space="preserve"> и документации</w:t>
      </w:r>
      <w:r w:rsidRPr="00374590">
        <w:rPr>
          <w:b w:val="0"/>
          <w:bCs/>
          <w:sz w:val="22"/>
          <w:szCs w:val="22"/>
        </w:rPr>
        <w:t xml:space="preserve"> о проведении </w:t>
      </w:r>
      <w:r w:rsidR="00193662">
        <w:rPr>
          <w:b w:val="0"/>
          <w:bCs/>
          <w:sz w:val="22"/>
          <w:szCs w:val="22"/>
        </w:rPr>
        <w:t>аукциона</w:t>
      </w:r>
      <w:r w:rsidRPr="00374590">
        <w:rPr>
          <w:b w:val="0"/>
          <w:bCs/>
          <w:sz w:val="22"/>
          <w:szCs w:val="22"/>
        </w:rPr>
        <w:t>, и условиями приложенного к ней проекта Договора.</w:t>
      </w:r>
    </w:p>
    <w:p w14:paraId="47639B5B" w14:textId="77777777" w:rsidR="00060909" w:rsidRPr="00374590" w:rsidRDefault="00060909" w:rsidP="0061120A">
      <w:pPr>
        <w:pStyle w:val="1f2"/>
        <w:tabs>
          <w:tab w:val="left" w:pos="1134"/>
        </w:tabs>
        <w:spacing w:line="240" w:lineRule="auto"/>
        <w:ind w:firstLine="700"/>
        <w:jc w:val="both"/>
        <w:rPr>
          <w:b w:val="0"/>
          <w:bCs/>
          <w:sz w:val="22"/>
          <w:szCs w:val="22"/>
        </w:rPr>
      </w:pPr>
      <w:r w:rsidRPr="00374590">
        <w:rPr>
          <w:b w:val="0"/>
          <w:bCs/>
          <w:sz w:val="22"/>
          <w:szCs w:val="22"/>
        </w:rPr>
        <w:t xml:space="preserve">Настоящая заявка на участие в </w:t>
      </w:r>
      <w:r w:rsidR="00E12F4E">
        <w:rPr>
          <w:b w:val="0"/>
          <w:bCs/>
          <w:sz w:val="22"/>
          <w:szCs w:val="22"/>
        </w:rPr>
        <w:t>аукционе</w:t>
      </w:r>
      <w:r w:rsidRPr="00374590">
        <w:rPr>
          <w:b w:val="0"/>
          <w:bCs/>
          <w:sz w:val="22"/>
          <w:szCs w:val="22"/>
        </w:rPr>
        <w:t xml:space="preserve"> действительна до подписания Заказчиком Договора с победителем </w:t>
      </w:r>
      <w:r w:rsidR="00193662">
        <w:rPr>
          <w:b w:val="0"/>
          <w:bCs/>
          <w:sz w:val="22"/>
          <w:szCs w:val="22"/>
        </w:rPr>
        <w:t>аукциона</w:t>
      </w:r>
      <w:r w:rsidRPr="00374590">
        <w:rPr>
          <w:b w:val="0"/>
          <w:bCs/>
          <w:sz w:val="22"/>
          <w:szCs w:val="22"/>
        </w:rPr>
        <w:t>.</w:t>
      </w:r>
    </w:p>
    <w:p w14:paraId="534BDF4E" w14:textId="7E3B0322" w:rsidR="00060909" w:rsidRPr="00374590" w:rsidRDefault="00060909" w:rsidP="0061120A">
      <w:pPr>
        <w:pStyle w:val="1f2"/>
        <w:tabs>
          <w:tab w:val="left" w:pos="1134"/>
        </w:tabs>
        <w:spacing w:line="240" w:lineRule="auto"/>
        <w:ind w:firstLine="567"/>
        <w:jc w:val="both"/>
        <w:rPr>
          <w:b w:val="0"/>
          <w:bCs/>
          <w:sz w:val="22"/>
          <w:szCs w:val="22"/>
        </w:rPr>
      </w:pPr>
      <w:r w:rsidRPr="00374590">
        <w:rPr>
          <w:b w:val="0"/>
          <w:sz w:val="22"/>
          <w:szCs w:val="22"/>
        </w:rPr>
        <w:t xml:space="preserve">  </w:t>
      </w:r>
      <w:r w:rsidRPr="00374590">
        <w:rPr>
          <w:b w:val="0"/>
          <w:bCs/>
          <w:sz w:val="22"/>
          <w:szCs w:val="22"/>
        </w:rPr>
        <w:t xml:space="preserve">Мы обязуемся в случае признания нас победителями, в иных случаях, предусмотренных настоящим извещением и Положением, заключить договор в соответствии с требованиями и условиями, установленными в Извещении о проведении </w:t>
      </w:r>
      <w:r w:rsidR="00B46120" w:rsidRPr="00B46120">
        <w:rPr>
          <w:rStyle w:val="blk"/>
          <w:b w:val="0"/>
          <w:bCs/>
          <w:sz w:val="22"/>
          <w:szCs w:val="22"/>
        </w:rPr>
        <w:t>открытого</w:t>
      </w:r>
      <w:r w:rsidR="00943AD3">
        <w:rPr>
          <w:rStyle w:val="blk"/>
          <w:b w:val="0"/>
          <w:bCs/>
          <w:sz w:val="22"/>
          <w:szCs w:val="22"/>
        </w:rPr>
        <w:t xml:space="preserve"> </w:t>
      </w:r>
      <w:r w:rsidR="00193662">
        <w:rPr>
          <w:b w:val="0"/>
          <w:bCs/>
          <w:sz w:val="22"/>
          <w:szCs w:val="22"/>
        </w:rPr>
        <w:t>аукциона</w:t>
      </w:r>
      <w:r w:rsidRPr="00374590">
        <w:rPr>
          <w:b w:val="0"/>
          <w:bCs/>
          <w:sz w:val="22"/>
          <w:szCs w:val="22"/>
        </w:rPr>
        <w:t xml:space="preserve"> в электронной форме и действующим законодательством Российской Федерации.</w:t>
      </w:r>
    </w:p>
    <w:p w14:paraId="20C286BC" w14:textId="77777777" w:rsidR="00060909" w:rsidRPr="00374590" w:rsidRDefault="00060909" w:rsidP="0061120A">
      <w:pPr>
        <w:pStyle w:val="29"/>
        <w:tabs>
          <w:tab w:val="left" w:pos="1134"/>
        </w:tabs>
        <w:spacing w:after="0" w:line="240" w:lineRule="auto"/>
        <w:ind w:firstLine="180"/>
        <w:rPr>
          <w:sz w:val="22"/>
          <w:szCs w:val="22"/>
        </w:rPr>
      </w:pPr>
      <w:r w:rsidRPr="00374590">
        <w:rPr>
          <w:sz w:val="22"/>
          <w:szCs w:val="22"/>
        </w:rPr>
        <w:t xml:space="preserve">         Мы уведомлены о том, что в случае нашего уклонения от подписания договора по итогам закупки, а также в случае, если договор с нами будет расторгнут по решению суда в связи с существенным нарушением нами договора, сведения о </w:t>
      </w:r>
    </w:p>
    <w:p w14:paraId="61B79424" w14:textId="77777777" w:rsidR="00060909" w:rsidRPr="00374590" w:rsidRDefault="00060909" w:rsidP="0061120A">
      <w:pPr>
        <w:pStyle w:val="29"/>
        <w:tabs>
          <w:tab w:val="left" w:pos="1134"/>
        </w:tabs>
        <w:spacing w:after="0" w:line="240" w:lineRule="auto"/>
        <w:rPr>
          <w:sz w:val="22"/>
          <w:szCs w:val="22"/>
        </w:rPr>
      </w:pPr>
      <w:r w:rsidRPr="00374590">
        <w:rPr>
          <w:sz w:val="22"/>
          <w:szCs w:val="22"/>
        </w:rPr>
        <w:t> _____________________________________________________________________________</w:t>
      </w:r>
    </w:p>
    <w:p w14:paraId="5ABB0B9C" w14:textId="77777777" w:rsidR="00060909" w:rsidRPr="00374590" w:rsidRDefault="00060909" w:rsidP="0061120A">
      <w:pPr>
        <w:pStyle w:val="211"/>
        <w:tabs>
          <w:tab w:val="left" w:pos="1134"/>
        </w:tabs>
        <w:spacing w:line="240" w:lineRule="auto"/>
        <w:jc w:val="center"/>
        <w:rPr>
          <w:sz w:val="22"/>
          <w:szCs w:val="22"/>
        </w:rPr>
      </w:pPr>
      <w:r w:rsidRPr="00374590">
        <w:rPr>
          <w:sz w:val="22"/>
          <w:szCs w:val="22"/>
        </w:rPr>
        <w:t>(фирменное наименование Участника, организационно-правовая форма для юридических лиц и индивидуальных предпринимателей), фамилия, имя, отчество (для физических лиц)</w:t>
      </w:r>
    </w:p>
    <w:p w14:paraId="54B9340A" w14:textId="77777777" w:rsidR="00060909" w:rsidRPr="00374590" w:rsidRDefault="00060909" w:rsidP="0061120A">
      <w:pPr>
        <w:pStyle w:val="29"/>
        <w:tabs>
          <w:tab w:val="left" w:pos="1134"/>
        </w:tabs>
        <w:spacing w:after="0" w:line="240" w:lineRule="auto"/>
        <w:rPr>
          <w:sz w:val="22"/>
          <w:szCs w:val="22"/>
        </w:rPr>
      </w:pPr>
      <w:r w:rsidRPr="00374590">
        <w:rPr>
          <w:sz w:val="22"/>
          <w:szCs w:val="22"/>
        </w:rPr>
        <w:t xml:space="preserve">будут переданы для включения в Реестр недобросовестных поставщиков сроком на два года. </w:t>
      </w:r>
    </w:p>
    <w:p w14:paraId="600E51B3" w14:textId="77777777" w:rsidR="00060909" w:rsidRPr="00374590" w:rsidRDefault="00060909" w:rsidP="0061120A">
      <w:pPr>
        <w:tabs>
          <w:tab w:val="left" w:pos="1134"/>
        </w:tabs>
        <w:ind w:firstLine="708"/>
        <w:jc w:val="both"/>
        <w:rPr>
          <w:sz w:val="22"/>
          <w:szCs w:val="22"/>
        </w:rPr>
      </w:pPr>
      <w:r w:rsidRPr="00374590">
        <w:rPr>
          <w:bCs/>
          <w:sz w:val="22"/>
          <w:szCs w:val="22"/>
          <w:lang w:val="en-US"/>
        </w:rPr>
        <w:t>III</w:t>
      </w:r>
      <w:r w:rsidRPr="00374590">
        <w:rPr>
          <w:bCs/>
          <w:sz w:val="22"/>
          <w:szCs w:val="22"/>
        </w:rPr>
        <w:t>)</w:t>
      </w:r>
      <w:r w:rsidRPr="00374590">
        <w:rPr>
          <w:sz w:val="22"/>
          <w:szCs w:val="22"/>
        </w:rPr>
        <w:t xml:space="preserve"> подтверждаем, что мы имеем все необходимые разрешения, сертификаты, лицензии и другие документы необходимые для поставки товаров (выполнения работ, оказания услуг), предусмотренных в Извещении, внимательно ознакомились с Положением о закупке товаров, работ, услуг для нужд Заказчика.</w:t>
      </w:r>
    </w:p>
    <w:p w14:paraId="206139B7" w14:textId="77777777" w:rsidR="00060909" w:rsidRPr="00374590" w:rsidRDefault="00060909" w:rsidP="0061120A">
      <w:pPr>
        <w:pStyle w:val="1f2"/>
        <w:tabs>
          <w:tab w:val="left" w:pos="1134"/>
        </w:tabs>
        <w:spacing w:line="240" w:lineRule="auto"/>
        <w:ind w:firstLine="709"/>
        <w:jc w:val="both"/>
        <w:rPr>
          <w:b w:val="0"/>
          <w:sz w:val="22"/>
          <w:szCs w:val="22"/>
        </w:rPr>
      </w:pPr>
      <w:r w:rsidRPr="00374590">
        <w:rPr>
          <w:b w:val="0"/>
          <w:bCs/>
          <w:sz w:val="22"/>
          <w:szCs w:val="22"/>
        </w:rPr>
        <w:t xml:space="preserve">Достоверность сведений, представленных нами в заявке на участие в </w:t>
      </w:r>
      <w:r w:rsidR="003C4505">
        <w:rPr>
          <w:b w:val="0"/>
          <w:bCs/>
          <w:sz w:val="22"/>
          <w:szCs w:val="22"/>
        </w:rPr>
        <w:t xml:space="preserve">открытом </w:t>
      </w:r>
      <w:r w:rsidR="00E12F4E">
        <w:rPr>
          <w:b w:val="0"/>
          <w:bCs/>
          <w:sz w:val="22"/>
          <w:szCs w:val="22"/>
        </w:rPr>
        <w:t>аукционе</w:t>
      </w:r>
      <w:r w:rsidRPr="00374590">
        <w:rPr>
          <w:b w:val="0"/>
          <w:bCs/>
          <w:sz w:val="22"/>
          <w:szCs w:val="22"/>
        </w:rPr>
        <w:t xml:space="preserve"> в электронной форме, гарантируем.</w:t>
      </w:r>
    </w:p>
    <w:p w14:paraId="4CEFD45B" w14:textId="77777777" w:rsidR="00060909" w:rsidRPr="00374590" w:rsidRDefault="00060909" w:rsidP="0061120A">
      <w:pPr>
        <w:tabs>
          <w:tab w:val="left" w:pos="1134"/>
        </w:tabs>
        <w:ind w:firstLine="709"/>
        <w:jc w:val="both"/>
        <w:rPr>
          <w:sz w:val="22"/>
          <w:szCs w:val="22"/>
        </w:rPr>
      </w:pPr>
      <w:r w:rsidRPr="00374590">
        <w:rPr>
          <w:bCs/>
          <w:sz w:val="22"/>
          <w:szCs w:val="22"/>
          <w:lang w:val="en-US"/>
        </w:rPr>
        <w:t>IV</w:t>
      </w:r>
      <w:r w:rsidRPr="00374590">
        <w:rPr>
          <w:bCs/>
          <w:sz w:val="22"/>
          <w:szCs w:val="22"/>
        </w:rPr>
        <w:t xml:space="preserve">) </w:t>
      </w:r>
      <w:r w:rsidRPr="00374590">
        <w:rPr>
          <w:sz w:val="22"/>
          <w:szCs w:val="22"/>
        </w:rPr>
        <w:t>В соответствии с Федеральным законом от 27 июля 2006 года №152-ФЗ «О персональных данных» своей волей и в своем интересе даю согласие на обработку персональных данных указанных в заявке подлежащих опубликованию или обязательному раскрытию в соответствии с законодательством Российской Федерации.</w:t>
      </w:r>
    </w:p>
    <w:p w14:paraId="27B28DB6" w14:textId="77777777" w:rsidR="00060909" w:rsidRPr="00374590" w:rsidRDefault="00060909" w:rsidP="0061120A">
      <w:pPr>
        <w:tabs>
          <w:tab w:val="left" w:pos="1134"/>
        </w:tabs>
        <w:ind w:firstLine="709"/>
        <w:jc w:val="both"/>
        <w:rPr>
          <w:sz w:val="22"/>
          <w:szCs w:val="22"/>
        </w:rPr>
      </w:pPr>
      <w:r w:rsidRPr="00374590">
        <w:rPr>
          <w:sz w:val="22"/>
          <w:szCs w:val="22"/>
        </w:rPr>
        <w:t>Настоящим подтверждаю, что предоставляемые мною персональные данные, в отношении которых действующим законодательством установлена обязанность Заказчика по их раскрытию, являются общедоступными.</w:t>
      </w:r>
    </w:p>
    <w:p w14:paraId="07F3531E" w14:textId="77777777" w:rsidR="00060909" w:rsidRPr="00374590" w:rsidRDefault="00060909" w:rsidP="0061120A">
      <w:pPr>
        <w:pStyle w:val="1f2"/>
        <w:tabs>
          <w:tab w:val="left" w:pos="1134"/>
        </w:tabs>
        <w:spacing w:line="240" w:lineRule="auto"/>
        <w:ind w:firstLine="709"/>
        <w:jc w:val="both"/>
        <w:rPr>
          <w:b w:val="0"/>
          <w:szCs w:val="24"/>
        </w:rPr>
      </w:pPr>
    </w:p>
    <w:p w14:paraId="1CC84AC4" w14:textId="77777777" w:rsidR="00060909" w:rsidRPr="00703CFF" w:rsidRDefault="00060909" w:rsidP="0061120A">
      <w:pPr>
        <w:tabs>
          <w:tab w:val="left" w:pos="84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p>
    <w:p w14:paraId="4AE902C4" w14:textId="77777777" w:rsidR="00060909" w:rsidRPr="00703CFF" w:rsidRDefault="00060909" w:rsidP="0061120A">
      <w:pPr>
        <w:tabs>
          <w:tab w:val="left" w:pos="84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p>
    <w:p w14:paraId="681BF091" w14:textId="77777777" w:rsidR="00060909" w:rsidRPr="00025EAE" w:rsidRDefault="00060909" w:rsidP="0061120A">
      <w:pPr>
        <w:tabs>
          <w:tab w:val="left" w:pos="84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25EAE">
        <w:t>Руководитель                           _____________________               _________________________</w:t>
      </w:r>
    </w:p>
    <w:p w14:paraId="12E8E2F0" w14:textId="77777777" w:rsidR="00060909" w:rsidRPr="00025EAE" w:rsidRDefault="00060909" w:rsidP="0061120A">
      <w:pPr>
        <w:tabs>
          <w:tab w:val="left" w:pos="84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25EAE">
        <w:t xml:space="preserve">                                                      (подпись)                                    (расшифровка подписи)</w:t>
      </w:r>
    </w:p>
    <w:p w14:paraId="0B56D91F" w14:textId="77777777" w:rsidR="00060909" w:rsidRPr="00025EAE" w:rsidRDefault="00060909" w:rsidP="0061120A">
      <w:pPr>
        <w:tabs>
          <w:tab w:val="left" w:pos="84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25EAE">
        <w:tab/>
      </w:r>
      <w:r w:rsidRPr="00025EAE">
        <w:tab/>
      </w:r>
      <w:r w:rsidRPr="00025EAE">
        <w:tab/>
      </w:r>
      <w:r w:rsidRPr="00025EAE">
        <w:tab/>
      </w:r>
    </w:p>
    <w:p w14:paraId="1DD43C20" w14:textId="77777777" w:rsidR="00060909" w:rsidRPr="00025EAE" w:rsidRDefault="00060909" w:rsidP="0061120A">
      <w:pPr>
        <w:tabs>
          <w:tab w:val="left" w:pos="84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25EAE">
        <w:t xml:space="preserve">                                  м.п. </w:t>
      </w:r>
    </w:p>
    <w:p w14:paraId="72136480" w14:textId="77777777" w:rsidR="00060909" w:rsidRPr="00025EAE" w:rsidRDefault="00060909" w:rsidP="0061120A">
      <w:pPr>
        <w:tabs>
          <w:tab w:val="left" w:pos="84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6D036A46" w14:textId="77777777" w:rsidR="00060909" w:rsidRPr="00703CFF" w:rsidRDefault="00060909" w:rsidP="0061120A">
      <w:pPr>
        <w:tabs>
          <w:tab w:val="left" w:pos="1134"/>
        </w:tabs>
      </w:pPr>
    </w:p>
    <w:p w14:paraId="3710EF4C" w14:textId="77777777" w:rsidR="00060909" w:rsidRPr="00286081" w:rsidRDefault="00060909" w:rsidP="0061120A">
      <w:pPr>
        <w:tabs>
          <w:tab w:val="left" w:pos="1134"/>
        </w:tabs>
        <w:jc w:val="right"/>
        <w:rPr>
          <w:sz w:val="22"/>
          <w:szCs w:val="22"/>
        </w:rPr>
      </w:pPr>
    </w:p>
    <w:p w14:paraId="1FB917CB" w14:textId="77777777" w:rsidR="00060909" w:rsidRPr="00286081" w:rsidRDefault="00060909" w:rsidP="0061120A">
      <w:pPr>
        <w:tabs>
          <w:tab w:val="left" w:pos="1134"/>
        </w:tabs>
        <w:jc w:val="right"/>
        <w:rPr>
          <w:sz w:val="22"/>
          <w:szCs w:val="22"/>
        </w:rPr>
      </w:pPr>
    </w:p>
    <w:p w14:paraId="1AD290C7" w14:textId="77777777" w:rsidR="00060909" w:rsidRPr="00286081" w:rsidRDefault="00060909" w:rsidP="0061120A">
      <w:pPr>
        <w:tabs>
          <w:tab w:val="left" w:pos="1134"/>
        </w:tabs>
        <w:jc w:val="right"/>
        <w:rPr>
          <w:sz w:val="22"/>
          <w:szCs w:val="22"/>
        </w:rPr>
      </w:pPr>
    </w:p>
    <w:p w14:paraId="1B08E774" w14:textId="77777777" w:rsidR="00060909" w:rsidRPr="00286081" w:rsidRDefault="00060909" w:rsidP="0061120A">
      <w:pPr>
        <w:widowControl w:val="0"/>
        <w:tabs>
          <w:tab w:val="left" w:pos="1134"/>
          <w:tab w:val="center" w:pos="2700"/>
        </w:tabs>
        <w:jc w:val="both"/>
        <w:rPr>
          <w:sz w:val="18"/>
          <w:szCs w:val="18"/>
        </w:rPr>
      </w:pPr>
    </w:p>
    <w:p w14:paraId="3FA419B8" w14:textId="77777777" w:rsidR="00060909" w:rsidRPr="00286081" w:rsidRDefault="00060909" w:rsidP="0061120A">
      <w:pPr>
        <w:widowControl w:val="0"/>
        <w:tabs>
          <w:tab w:val="left" w:pos="1134"/>
          <w:tab w:val="center" w:pos="2700"/>
        </w:tabs>
        <w:jc w:val="both"/>
        <w:rPr>
          <w:sz w:val="18"/>
          <w:szCs w:val="18"/>
        </w:rPr>
      </w:pPr>
    </w:p>
    <w:p w14:paraId="157B73C0" w14:textId="77777777" w:rsidR="00517925" w:rsidRDefault="00517925" w:rsidP="0061120A">
      <w:r>
        <w:br w:type="page"/>
      </w:r>
    </w:p>
    <w:p w14:paraId="3C14404D" w14:textId="5DDCF0AC" w:rsidR="00517925" w:rsidRPr="00257DE5" w:rsidRDefault="00257DE5" w:rsidP="00517925">
      <w:pPr>
        <w:tabs>
          <w:tab w:val="left" w:pos="1134"/>
        </w:tabs>
        <w:jc w:val="right"/>
        <w:rPr>
          <w:sz w:val="22"/>
          <w:szCs w:val="22"/>
        </w:rPr>
      </w:pPr>
      <w:r w:rsidRPr="00257DE5">
        <w:rPr>
          <w:sz w:val="22"/>
          <w:szCs w:val="22"/>
        </w:rPr>
        <w:lastRenderedPageBreak/>
        <w:t xml:space="preserve">Форма </w:t>
      </w:r>
      <w:r w:rsidR="00563CDE">
        <w:rPr>
          <w:sz w:val="22"/>
          <w:szCs w:val="22"/>
        </w:rPr>
        <w:t>3</w:t>
      </w:r>
    </w:p>
    <w:p w14:paraId="6FF3A29C" w14:textId="77777777" w:rsidR="004277D8" w:rsidRDefault="004277D8" w:rsidP="004277D8">
      <w:pPr>
        <w:tabs>
          <w:tab w:val="num" w:pos="1134"/>
        </w:tabs>
        <w:jc w:val="center"/>
        <w:rPr>
          <w:b/>
          <w:sz w:val="22"/>
          <w:szCs w:val="22"/>
          <w:lang w:eastAsia="ru-RU"/>
        </w:rPr>
      </w:pPr>
    </w:p>
    <w:p w14:paraId="70B2364D" w14:textId="77777777" w:rsidR="004277D8" w:rsidRDefault="004277D8" w:rsidP="004277D8">
      <w:pPr>
        <w:tabs>
          <w:tab w:val="num" w:pos="1134"/>
        </w:tabs>
        <w:jc w:val="center"/>
        <w:rPr>
          <w:b/>
          <w:sz w:val="22"/>
          <w:szCs w:val="22"/>
          <w:lang w:eastAsia="ru-RU"/>
        </w:rPr>
      </w:pPr>
      <w:r>
        <w:rPr>
          <w:b/>
          <w:sz w:val="22"/>
          <w:szCs w:val="22"/>
          <w:lang w:eastAsia="ru-RU"/>
        </w:rPr>
        <w:t>Согласие физического лица на обработку своих персональных данных</w:t>
      </w:r>
    </w:p>
    <w:p w14:paraId="7FDA1D15" w14:textId="77777777" w:rsidR="004277D8" w:rsidRDefault="004277D8" w:rsidP="004277D8">
      <w:pPr>
        <w:tabs>
          <w:tab w:val="num" w:pos="1134"/>
        </w:tabs>
        <w:rPr>
          <w:sz w:val="22"/>
          <w:szCs w:val="22"/>
          <w:lang w:eastAsia="ru-RU"/>
        </w:rPr>
      </w:pPr>
    </w:p>
    <w:p w14:paraId="6D9AAB3B" w14:textId="77777777" w:rsidR="004277D8" w:rsidRDefault="00193662" w:rsidP="004277D8">
      <w:pPr>
        <w:tabs>
          <w:tab w:val="num" w:pos="1134"/>
        </w:tabs>
        <w:rPr>
          <w:b/>
          <w:i/>
          <w:sz w:val="22"/>
          <w:szCs w:val="22"/>
          <w:lang w:eastAsia="ru-RU"/>
        </w:rPr>
      </w:pPr>
      <w:r>
        <w:rPr>
          <w:sz w:val="22"/>
          <w:szCs w:val="22"/>
          <w:lang w:eastAsia="ru-RU"/>
        </w:rPr>
        <w:t>Аукцион</w:t>
      </w:r>
      <w:r w:rsidR="004277D8">
        <w:rPr>
          <w:sz w:val="22"/>
          <w:szCs w:val="22"/>
          <w:lang w:eastAsia="ru-RU"/>
        </w:rPr>
        <w:t xml:space="preserve"> № </w:t>
      </w:r>
      <w:r w:rsidR="004277D8">
        <w:rPr>
          <w:b/>
          <w:i/>
          <w:sz w:val="22"/>
          <w:szCs w:val="22"/>
          <w:lang w:eastAsia="ru-RU"/>
        </w:rPr>
        <w:t>___________________</w:t>
      </w:r>
    </w:p>
    <w:p w14:paraId="61A7F955" w14:textId="77777777" w:rsidR="004277D8" w:rsidRDefault="004277D8" w:rsidP="004277D8">
      <w:pPr>
        <w:rPr>
          <w:sz w:val="22"/>
          <w:szCs w:val="22"/>
          <w:lang w:eastAsia="ru-RU"/>
        </w:rPr>
      </w:pPr>
      <w:r>
        <w:rPr>
          <w:sz w:val="22"/>
          <w:szCs w:val="22"/>
          <w:lang w:eastAsia="ru-RU"/>
        </w:rPr>
        <w:t>Наименование участника________________________________________________________________</w:t>
      </w:r>
    </w:p>
    <w:p w14:paraId="0415184F" w14:textId="77777777" w:rsidR="004277D8" w:rsidRDefault="004277D8" w:rsidP="004277D8">
      <w:pPr>
        <w:rPr>
          <w:sz w:val="22"/>
          <w:szCs w:val="22"/>
          <w:lang w:eastAsia="ru-RU"/>
        </w:rPr>
      </w:pPr>
      <w:r>
        <w:rPr>
          <w:sz w:val="22"/>
          <w:szCs w:val="22"/>
          <w:lang w:eastAsia="ru-RU"/>
        </w:rPr>
        <w:t>Я (ФИО) ______________________________________________________________________________</w:t>
      </w:r>
    </w:p>
    <w:p w14:paraId="38524DCA" w14:textId="77777777" w:rsidR="004277D8" w:rsidRDefault="004277D8" w:rsidP="004277D8">
      <w:pPr>
        <w:tabs>
          <w:tab w:val="left" w:leader="underscore" w:pos="6660"/>
        </w:tabs>
        <w:autoSpaceDE w:val="0"/>
        <w:autoSpaceDN w:val="0"/>
        <w:adjustRightInd w:val="0"/>
        <w:rPr>
          <w:sz w:val="22"/>
          <w:szCs w:val="22"/>
          <w:lang w:eastAsia="ru-RU"/>
        </w:rPr>
      </w:pPr>
      <w:r>
        <w:rPr>
          <w:sz w:val="22"/>
          <w:szCs w:val="22"/>
          <w:lang w:eastAsia="ru-RU"/>
        </w:rPr>
        <w:t>проживающий по адресу: ________________________________________________________________________________________________________________________________________________________________________________________</w:t>
      </w:r>
    </w:p>
    <w:p w14:paraId="487F15F9" w14:textId="77777777" w:rsidR="004277D8" w:rsidRDefault="004277D8" w:rsidP="004277D8">
      <w:pPr>
        <w:tabs>
          <w:tab w:val="left" w:pos="3240"/>
          <w:tab w:val="left" w:pos="5551"/>
        </w:tabs>
        <w:autoSpaceDE w:val="0"/>
        <w:autoSpaceDN w:val="0"/>
        <w:adjustRightInd w:val="0"/>
        <w:rPr>
          <w:sz w:val="22"/>
          <w:szCs w:val="22"/>
          <w:lang w:eastAsia="ru-RU"/>
        </w:rPr>
      </w:pPr>
      <w:r>
        <w:rPr>
          <w:sz w:val="22"/>
          <w:szCs w:val="22"/>
          <w:lang w:eastAsia="ru-RU"/>
        </w:rPr>
        <w:t>паспорт серии ___________ № ____________, выдан _____________________________________________________________________________________</w:t>
      </w:r>
    </w:p>
    <w:p w14:paraId="4E7AD842" w14:textId="77777777" w:rsidR="004277D8" w:rsidRDefault="004277D8" w:rsidP="004277D8">
      <w:pPr>
        <w:autoSpaceDE w:val="0"/>
        <w:autoSpaceDN w:val="0"/>
        <w:adjustRightInd w:val="0"/>
        <w:jc w:val="center"/>
        <w:rPr>
          <w:bCs/>
          <w:i/>
          <w:sz w:val="22"/>
          <w:szCs w:val="22"/>
          <w:lang w:eastAsia="ru-RU"/>
        </w:rPr>
      </w:pPr>
      <w:r>
        <w:rPr>
          <w:bCs/>
          <w:i/>
          <w:sz w:val="22"/>
          <w:szCs w:val="22"/>
          <w:lang w:eastAsia="ru-RU"/>
        </w:rPr>
        <w:t xml:space="preserve"> (орган, выдавший паспорт / дата выдачи)</w:t>
      </w:r>
    </w:p>
    <w:p w14:paraId="59C73DE8" w14:textId="77777777" w:rsidR="004277D8" w:rsidRDefault="004277D8" w:rsidP="004277D8">
      <w:pPr>
        <w:autoSpaceDE w:val="0"/>
        <w:autoSpaceDN w:val="0"/>
        <w:adjustRightInd w:val="0"/>
        <w:jc w:val="center"/>
        <w:rPr>
          <w:bCs/>
          <w:i/>
          <w:sz w:val="22"/>
          <w:szCs w:val="22"/>
          <w:lang w:eastAsia="ru-RU"/>
        </w:rPr>
      </w:pPr>
    </w:p>
    <w:p w14:paraId="4B9ED6A1" w14:textId="212C9B82" w:rsidR="004277D8" w:rsidRDefault="004277D8" w:rsidP="004277D8">
      <w:pPr>
        <w:autoSpaceDE w:val="0"/>
        <w:autoSpaceDN w:val="0"/>
        <w:adjustRightInd w:val="0"/>
        <w:ind w:firstLine="567"/>
        <w:jc w:val="both"/>
        <w:rPr>
          <w:sz w:val="22"/>
          <w:szCs w:val="22"/>
          <w:lang w:eastAsia="ru-RU"/>
        </w:rPr>
      </w:pPr>
      <w:r>
        <w:rPr>
          <w:sz w:val="22"/>
          <w:szCs w:val="22"/>
          <w:lang w:eastAsia="ru-RU"/>
        </w:rPr>
        <w:t xml:space="preserve">в соответствии с Федеральным законом «О персональных данных» своей волей и в своем интересе выражаю </w:t>
      </w:r>
      <w:r>
        <w:rPr>
          <w:sz w:val="22"/>
          <w:szCs w:val="22"/>
          <w:lang w:eastAsia="en-US"/>
        </w:rPr>
        <w:t xml:space="preserve">МАУ </w:t>
      </w:r>
      <w:r w:rsidR="00946C8C">
        <w:rPr>
          <w:sz w:val="22"/>
          <w:szCs w:val="22"/>
          <w:lang w:eastAsia="en-US"/>
        </w:rPr>
        <w:t>городского округа Самара</w:t>
      </w:r>
      <w:r>
        <w:rPr>
          <w:sz w:val="22"/>
          <w:szCs w:val="22"/>
          <w:lang w:eastAsia="en-US"/>
        </w:rPr>
        <w:t xml:space="preserve"> «</w:t>
      </w:r>
      <w:r w:rsidR="00946C8C">
        <w:rPr>
          <w:sz w:val="22"/>
          <w:szCs w:val="22"/>
          <w:lang w:eastAsia="en-US"/>
        </w:rPr>
        <w:t>ДОЛ Волжский Артек</w:t>
      </w:r>
      <w:r>
        <w:rPr>
          <w:sz w:val="22"/>
          <w:szCs w:val="22"/>
          <w:lang w:eastAsia="en-US"/>
        </w:rPr>
        <w:t xml:space="preserve">» </w:t>
      </w:r>
      <w:r>
        <w:rPr>
          <w:sz w:val="22"/>
          <w:szCs w:val="22"/>
          <w:lang w:eastAsia="ru-RU"/>
        </w:rPr>
        <w:t xml:space="preserve">согласие на обработку и передачу всех своих персональных данных, представленных в составе заявки на участие в </w:t>
      </w:r>
      <w:r w:rsidR="0012106D">
        <w:rPr>
          <w:sz w:val="22"/>
          <w:szCs w:val="22"/>
          <w:lang w:eastAsia="ru-RU"/>
        </w:rPr>
        <w:t>открытом аукционе в электронной форме</w:t>
      </w:r>
      <w:r>
        <w:rPr>
          <w:sz w:val="22"/>
          <w:szCs w:val="22"/>
          <w:lang w:eastAsia="ru-RU"/>
        </w:rPr>
        <w:t>.</w:t>
      </w:r>
    </w:p>
    <w:p w14:paraId="279CC72A" w14:textId="164E3025" w:rsidR="004277D8" w:rsidRDefault="004277D8" w:rsidP="004277D8">
      <w:pPr>
        <w:autoSpaceDE w:val="0"/>
        <w:autoSpaceDN w:val="0"/>
        <w:adjustRightInd w:val="0"/>
        <w:ind w:firstLine="567"/>
        <w:jc w:val="both"/>
        <w:rPr>
          <w:sz w:val="22"/>
          <w:szCs w:val="22"/>
          <w:lang w:eastAsia="ru-RU"/>
        </w:rPr>
      </w:pPr>
      <w:r>
        <w:rPr>
          <w:sz w:val="22"/>
          <w:szCs w:val="22"/>
          <w:lang w:eastAsia="ru-RU"/>
        </w:rPr>
        <w:t xml:space="preserve">Согласие вступает в силу со дня передачи мною </w:t>
      </w:r>
      <w:r w:rsidR="00946C8C">
        <w:rPr>
          <w:sz w:val="22"/>
          <w:szCs w:val="22"/>
          <w:lang w:eastAsia="en-US"/>
        </w:rPr>
        <w:t xml:space="preserve">МАУ городского округа Самара «ДОЛ Волжский Артек» моих </w:t>
      </w:r>
      <w:r>
        <w:rPr>
          <w:sz w:val="22"/>
          <w:szCs w:val="22"/>
          <w:lang w:eastAsia="ru-RU"/>
        </w:rPr>
        <w:t xml:space="preserve">персональных данных и действует до окончания срока действия Заявки на участие в </w:t>
      </w:r>
      <w:r w:rsidR="00E12F4E">
        <w:rPr>
          <w:sz w:val="22"/>
          <w:szCs w:val="22"/>
          <w:lang w:eastAsia="ru-RU"/>
        </w:rPr>
        <w:t>аукционе</w:t>
      </w:r>
      <w:r>
        <w:rPr>
          <w:sz w:val="22"/>
          <w:szCs w:val="22"/>
          <w:lang w:eastAsia="ru-RU"/>
        </w:rPr>
        <w:t xml:space="preserve"> в электронной форме.</w:t>
      </w:r>
    </w:p>
    <w:p w14:paraId="44916695" w14:textId="77777777" w:rsidR="004277D8" w:rsidRDefault="004277D8" w:rsidP="004277D8">
      <w:pPr>
        <w:autoSpaceDE w:val="0"/>
        <w:autoSpaceDN w:val="0"/>
        <w:adjustRightInd w:val="0"/>
        <w:spacing w:line="317" w:lineRule="exact"/>
        <w:ind w:firstLine="526"/>
        <w:rPr>
          <w:sz w:val="22"/>
          <w:szCs w:val="22"/>
          <w:lang w:eastAsia="ru-RU"/>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4277D8" w14:paraId="3D000A52" w14:textId="77777777" w:rsidTr="004277D8">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14:paraId="1919312E" w14:textId="77777777" w:rsidR="004277D8" w:rsidRDefault="004277D8">
            <w:pPr>
              <w:widowControl w:val="0"/>
              <w:spacing w:line="256" w:lineRule="auto"/>
              <w:jc w:val="center"/>
              <w:rPr>
                <w:lang w:eastAsia="ru-RU"/>
              </w:rPr>
            </w:pPr>
            <w:r>
              <w:rPr>
                <w:sz w:val="22"/>
                <w:szCs w:val="22"/>
                <w:lang w:eastAsia="ru-RU"/>
              </w:rPr>
              <w:t>____________________</w:t>
            </w:r>
          </w:p>
        </w:tc>
        <w:tc>
          <w:tcPr>
            <w:tcW w:w="2226" w:type="dxa"/>
            <w:tcBorders>
              <w:top w:val="single" w:sz="4" w:space="0" w:color="FFFFFF"/>
              <w:left w:val="single" w:sz="4" w:space="0" w:color="FFFFFF"/>
              <w:bottom w:val="single" w:sz="4" w:space="0" w:color="FFFFFF"/>
              <w:right w:val="single" w:sz="4" w:space="0" w:color="FFFFFF"/>
            </w:tcBorders>
            <w:vAlign w:val="bottom"/>
            <w:hideMark/>
          </w:tcPr>
          <w:p w14:paraId="76807D63" w14:textId="77777777" w:rsidR="004277D8" w:rsidRDefault="004277D8">
            <w:pPr>
              <w:widowControl w:val="0"/>
              <w:spacing w:line="256" w:lineRule="auto"/>
              <w:jc w:val="center"/>
              <w:rPr>
                <w:lang w:eastAsia="ru-RU"/>
              </w:rPr>
            </w:pPr>
            <w:r>
              <w:rPr>
                <w:sz w:val="22"/>
                <w:szCs w:val="22"/>
                <w:lang w:eastAsia="ru-RU"/>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14:paraId="3A572A56" w14:textId="77777777" w:rsidR="004277D8" w:rsidRDefault="004277D8">
            <w:pPr>
              <w:widowControl w:val="0"/>
              <w:spacing w:line="256" w:lineRule="auto"/>
              <w:rPr>
                <w:lang w:eastAsia="ru-RU"/>
              </w:rPr>
            </w:pPr>
            <w:r>
              <w:rPr>
                <w:sz w:val="22"/>
                <w:szCs w:val="22"/>
                <w:lang w:eastAsia="ru-RU"/>
              </w:rPr>
              <w:t>____________________</w:t>
            </w:r>
          </w:p>
        </w:tc>
      </w:tr>
      <w:tr w:rsidR="004277D8" w14:paraId="76DFBB69" w14:textId="77777777" w:rsidTr="004277D8">
        <w:trPr>
          <w:trHeight w:val="413"/>
        </w:trPr>
        <w:tc>
          <w:tcPr>
            <w:tcW w:w="5176" w:type="dxa"/>
            <w:tcBorders>
              <w:top w:val="single" w:sz="4" w:space="0" w:color="FFFFFF"/>
              <w:left w:val="single" w:sz="4" w:space="0" w:color="FFFFFF"/>
              <w:bottom w:val="single" w:sz="4" w:space="0" w:color="FFFFFF"/>
              <w:right w:val="single" w:sz="4" w:space="0" w:color="FFFFFF"/>
            </w:tcBorders>
          </w:tcPr>
          <w:p w14:paraId="4598C6E7" w14:textId="77777777" w:rsidR="004277D8" w:rsidRPr="007A3BE0" w:rsidRDefault="004277D8">
            <w:pPr>
              <w:widowControl w:val="0"/>
              <w:spacing w:line="256" w:lineRule="auto"/>
              <w:jc w:val="center"/>
              <w:rPr>
                <w:i/>
                <w:lang w:eastAsia="ru-RU"/>
              </w:rPr>
            </w:pPr>
            <w:r w:rsidRPr="007A3BE0">
              <w:rPr>
                <w:i/>
                <w:sz w:val="22"/>
                <w:szCs w:val="22"/>
                <w:lang w:eastAsia="ru-RU"/>
              </w:rPr>
              <w:t>(дата)</w:t>
            </w:r>
          </w:p>
        </w:tc>
        <w:tc>
          <w:tcPr>
            <w:tcW w:w="2226" w:type="dxa"/>
            <w:tcBorders>
              <w:top w:val="single" w:sz="4" w:space="0" w:color="FFFFFF"/>
              <w:left w:val="single" w:sz="4" w:space="0" w:color="FFFFFF"/>
              <w:bottom w:val="single" w:sz="4" w:space="0" w:color="FFFFFF"/>
              <w:right w:val="single" w:sz="4" w:space="0" w:color="FFFFFF"/>
            </w:tcBorders>
            <w:vAlign w:val="bottom"/>
          </w:tcPr>
          <w:p w14:paraId="111360F7" w14:textId="77777777" w:rsidR="004277D8" w:rsidRPr="007A3BE0" w:rsidRDefault="004277D8">
            <w:pPr>
              <w:widowControl w:val="0"/>
              <w:spacing w:line="256" w:lineRule="auto"/>
              <w:jc w:val="center"/>
              <w:rPr>
                <w:i/>
                <w:lang w:eastAsia="ru-RU"/>
              </w:rPr>
            </w:pPr>
            <w:r w:rsidRPr="007A3BE0">
              <w:rPr>
                <w:i/>
                <w:sz w:val="22"/>
                <w:szCs w:val="22"/>
                <w:lang w:eastAsia="ru-RU"/>
              </w:rPr>
              <w:t>(подпись)</w:t>
            </w:r>
          </w:p>
          <w:p w14:paraId="2F7B9D6D" w14:textId="77777777" w:rsidR="004277D8" w:rsidRPr="007A3BE0" w:rsidRDefault="004277D8">
            <w:pPr>
              <w:widowControl w:val="0"/>
              <w:spacing w:line="256" w:lineRule="auto"/>
              <w:jc w:val="center"/>
              <w:rPr>
                <w:lang w:eastAsia="ru-RU"/>
              </w:rPr>
            </w:pPr>
          </w:p>
        </w:tc>
        <w:tc>
          <w:tcPr>
            <w:tcW w:w="2629" w:type="dxa"/>
            <w:tcBorders>
              <w:top w:val="single" w:sz="4" w:space="0" w:color="FFFFFF"/>
              <w:left w:val="single" w:sz="4" w:space="0" w:color="FFFFFF"/>
              <w:bottom w:val="single" w:sz="4" w:space="0" w:color="FFFFFF"/>
              <w:right w:val="single" w:sz="4" w:space="0" w:color="FFFFFF"/>
            </w:tcBorders>
            <w:hideMark/>
          </w:tcPr>
          <w:p w14:paraId="34533331" w14:textId="77777777" w:rsidR="004277D8" w:rsidRPr="007A3BE0" w:rsidRDefault="004277D8">
            <w:pPr>
              <w:widowControl w:val="0"/>
              <w:spacing w:line="256" w:lineRule="auto"/>
              <w:jc w:val="center"/>
              <w:rPr>
                <w:i/>
                <w:lang w:eastAsia="ru-RU"/>
              </w:rPr>
            </w:pPr>
            <w:r w:rsidRPr="007A3BE0">
              <w:rPr>
                <w:i/>
                <w:sz w:val="22"/>
                <w:szCs w:val="22"/>
                <w:lang w:eastAsia="ru-RU"/>
              </w:rPr>
              <w:t>(Фамилия и инициалы)</w:t>
            </w:r>
          </w:p>
        </w:tc>
      </w:tr>
    </w:tbl>
    <w:p w14:paraId="00259878" w14:textId="77777777" w:rsidR="004277D8" w:rsidRDefault="004277D8" w:rsidP="004277D8">
      <w:pPr>
        <w:tabs>
          <w:tab w:val="left" w:pos="5387"/>
        </w:tabs>
        <w:autoSpaceDE w:val="0"/>
        <w:autoSpaceDN w:val="0"/>
        <w:adjustRightInd w:val="0"/>
        <w:spacing w:line="317" w:lineRule="exact"/>
        <w:rPr>
          <w:sz w:val="22"/>
          <w:szCs w:val="22"/>
          <w:lang w:eastAsia="ru-RU"/>
        </w:rPr>
      </w:pPr>
    </w:p>
    <w:p w14:paraId="3D56E7AB" w14:textId="77777777" w:rsidR="004277D8" w:rsidRDefault="004277D8" w:rsidP="004277D8">
      <w:pPr>
        <w:jc w:val="right"/>
        <w:rPr>
          <w:b/>
          <w:sz w:val="22"/>
          <w:szCs w:val="22"/>
          <w:lang w:eastAsia="ar-SA"/>
        </w:rPr>
      </w:pPr>
    </w:p>
    <w:p w14:paraId="4A026E2D" w14:textId="77777777" w:rsidR="004277D8" w:rsidRDefault="004277D8" w:rsidP="004277D8">
      <w:pPr>
        <w:jc w:val="right"/>
        <w:rPr>
          <w:b/>
          <w:sz w:val="22"/>
          <w:szCs w:val="22"/>
        </w:rPr>
      </w:pPr>
    </w:p>
    <w:p w14:paraId="5A49A184" w14:textId="77777777" w:rsidR="004277D8" w:rsidRDefault="004277D8" w:rsidP="004277D8">
      <w:pPr>
        <w:jc w:val="right"/>
        <w:rPr>
          <w:b/>
          <w:sz w:val="22"/>
          <w:szCs w:val="22"/>
        </w:rPr>
      </w:pPr>
    </w:p>
    <w:p w14:paraId="55C637BE" w14:textId="77777777" w:rsidR="004277D8" w:rsidRDefault="004277D8" w:rsidP="004277D8">
      <w:pPr>
        <w:jc w:val="right"/>
        <w:rPr>
          <w:b/>
          <w:sz w:val="22"/>
          <w:szCs w:val="22"/>
        </w:rPr>
      </w:pPr>
    </w:p>
    <w:p w14:paraId="3055585B" w14:textId="77777777" w:rsidR="004277D8" w:rsidRDefault="004277D8" w:rsidP="004277D8">
      <w:pPr>
        <w:jc w:val="right"/>
        <w:rPr>
          <w:b/>
          <w:sz w:val="22"/>
          <w:szCs w:val="22"/>
        </w:rPr>
      </w:pPr>
    </w:p>
    <w:p w14:paraId="552B56DA" w14:textId="77777777" w:rsidR="000B0231" w:rsidRDefault="000B0231" w:rsidP="000B0231">
      <w:pPr>
        <w:ind w:right="247"/>
        <w:rPr>
          <w:sz w:val="22"/>
          <w:szCs w:val="22"/>
        </w:rPr>
      </w:pPr>
      <w:r>
        <w:rPr>
          <w:sz w:val="22"/>
          <w:szCs w:val="22"/>
        </w:rPr>
        <w:br w:type="page"/>
      </w:r>
    </w:p>
    <w:p w14:paraId="7AAFC115" w14:textId="5BC1BA45" w:rsidR="00A603E2" w:rsidRPr="009D795A" w:rsidRDefault="00585E46" w:rsidP="004A4E9D">
      <w:pPr>
        <w:spacing w:line="259" w:lineRule="auto"/>
        <w:ind w:right="247"/>
        <w:jc w:val="center"/>
        <w:rPr>
          <w:b/>
        </w:rPr>
      </w:pPr>
      <w:r>
        <w:rPr>
          <w:b/>
          <w:bCs/>
          <w:sz w:val="22"/>
          <w:szCs w:val="22"/>
        </w:rPr>
        <w:lastRenderedPageBreak/>
        <w:t>5</w:t>
      </w:r>
      <w:r w:rsidR="00EB7953" w:rsidRPr="00EB7953">
        <w:rPr>
          <w:b/>
          <w:bCs/>
          <w:sz w:val="22"/>
          <w:szCs w:val="22"/>
        </w:rPr>
        <w:t xml:space="preserve">. </w:t>
      </w:r>
      <w:r w:rsidR="003F47DE">
        <w:rPr>
          <w:b/>
        </w:rPr>
        <w:t>ПРОЕКТ ДОГОВОРА</w:t>
      </w:r>
    </w:p>
    <w:p w14:paraId="438F454E" w14:textId="6069CD4C" w:rsidR="009D795A" w:rsidRPr="009D795A" w:rsidRDefault="009D795A" w:rsidP="004A4E9D">
      <w:pPr>
        <w:tabs>
          <w:tab w:val="right" w:pos="9921"/>
        </w:tabs>
        <w:spacing w:line="259" w:lineRule="auto"/>
        <w:ind w:right="-2"/>
        <w:rPr>
          <w:bCs/>
          <w:color w:val="00000A"/>
        </w:rPr>
      </w:pPr>
      <w:r w:rsidRPr="009D795A">
        <w:rPr>
          <w:bCs/>
          <w:color w:val="00000A"/>
        </w:rPr>
        <w:t xml:space="preserve">г.о. Самара                                                                                                  </w:t>
      </w:r>
      <w:r>
        <w:rPr>
          <w:bCs/>
          <w:color w:val="00000A"/>
        </w:rPr>
        <w:t>«___»________</w:t>
      </w:r>
      <w:r w:rsidRPr="009D795A">
        <w:rPr>
          <w:bCs/>
          <w:color w:val="00000A"/>
        </w:rPr>
        <w:t xml:space="preserve"> 20</w:t>
      </w:r>
      <w:r w:rsidR="002126E1">
        <w:rPr>
          <w:bCs/>
          <w:color w:val="00000A"/>
        </w:rPr>
        <w:t>2</w:t>
      </w:r>
      <w:r w:rsidR="00E04D1F">
        <w:rPr>
          <w:bCs/>
          <w:color w:val="00000A"/>
        </w:rPr>
        <w:t>2</w:t>
      </w:r>
      <w:r w:rsidRPr="009D795A">
        <w:rPr>
          <w:bCs/>
          <w:color w:val="00000A"/>
        </w:rPr>
        <w:t xml:space="preserve"> г.</w:t>
      </w:r>
    </w:p>
    <w:p w14:paraId="6A6292C8" w14:textId="77777777" w:rsidR="009D795A" w:rsidRPr="009D795A" w:rsidRDefault="009D795A" w:rsidP="004A4E9D">
      <w:pPr>
        <w:tabs>
          <w:tab w:val="right" w:pos="9921"/>
        </w:tabs>
        <w:spacing w:line="259" w:lineRule="auto"/>
        <w:ind w:right="-2" w:firstLine="851"/>
        <w:jc w:val="both"/>
        <w:rPr>
          <w:bCs/>
          <w:color w:val="00000A"/>
        </w:rPr>
      </w:pPr>
    </w:p>
    <w:p w14:paraId="29E53C12" w14:textId="2005AA8B" w:rsidR="00D01F24" w:rsidRPr="00953ADB" w:rsidRDefault="00D01F24" w:rsidP="004A4E9D">
      <w:pPr>
        <w:pStyle w:val="2b"/>
        <w:spacing w:line="259" w:lineRule="auto"/>
        <w:ind w:left="0" w:right="-2" w:firstLine="851"/>
        <w:jc w:val="both"/>
        <w:rPr>
          <w:rFonts w:ascii="Times New Roman" w:hAnsi="Times New Roman" w:cs="Times New Roman"/>
          <w:color w:val="00000A"/>
        </w:rPr>
      </w:pPr>
      <w:r w:rsidRPr="00953ADB">
        <w:rPr>
          <w:rFonts w:ascii="Times New Roman" w:hAnsi="Times New Roman" w:cs="Times New Roman"/>
          <w:color w:val="00000A"/>
        </w:rPr>
        <w:t xml:space="preserve">муниципальное автономное учреждение городского округа Самара «Детский оздоровительный лагерь «Волжский Артек» (МАУ городского округа Самара «ДОЛ Волжский Артек»), в лице директора </w:t>
      </w:r>
      <w:r w:rsidR="006C3C5A">
        <w:rPr>
          <w:rFonts w:ascii="Times New Roman" w:hAnsi="Times New Roman" w:cs="Times New Roman"/>
          <w:color w:val="00000A"/>
        </w:rPr>
        <w:t>Цецулиной Галины Анатольевны</w:t>
      </w:r>
      <w:r w:rsidRPr="00953ADB">
        <w:rPr>
          <w:rFonts w:ascii="Times New Roman" w:hAnsi="Times New Roman" w:cs="Times New Roman"/>
          <w:color w:val="00000A"/>
        </w:rPr>
        <w:t xml:space="preserve">, действующего на основании Устава, с одной стороны, в дальнейшем именуемое «заказчик» и </w:t>
      </w:r>
      <w:r>
        <w:rPr>
          <w:rFonts w:ascii="Times New Roman" w:hAnsi="Times New Roman" w:cs="Times New Roman"/>
          <w:color w:val="00000A"/>
        </w:rPr>
        <w:t>____________________________,</w:t>
      </w:r>
      <w:r w:rsidRPr="00953ADB">
        <w:rPr>
          <w:rFonts w:ascii="Times New Roman" w:hAnsi="Times New Roman" w:cs="Times New Roman"/>
          <w:color w:val="00000A"/>
        </w:rPr>
        <w:t xml:space="preserve"> именуемое в дальнейшем «подрядчик", в лице </w:t>
      </w:r>
      <w:r>
        <w:rPr>
          <w:rFonts w:ascii="Times New Roman" w:hAnsi="Times New Roman" w:cs="Times New Roman"/>
          <w:color w:val="00000A"/>
        </w:rPr>
        <w:t>_________________________</w:t>
      </w:r>
      <w:r w:rsidRPr="00953ADB">
        <w:rPr>
          <w:rFonts w:ascii="Times New Roman" w:hAnsi="Times New Roman" w:cs="Times New Roman"/>
          <w:color w:val="00000A"/>
        </w:rPr>
        <w:t xml:space="preserve">, действующего на основании </w:t>
      </w:r>
      <w:r>
        <w:rPr>
          <w:rFonts w:ascii="Times New Roman" w:hAnsi="Times New Roman" w:cs="Times New Roman"/>
          <w:color w:val="00000A"/>
        </w:rPr>
        <w:t>_________</w:t>
      </w:r>
      <w:r w:rsidRPr="00953ADB">
        <w:rPr>
          <w:rFonts w:ascii="Times New Roman" w:hAnsi="Times New Roman" w:cs="Times New Roman"/>
          <w:color w:val="00000A"/>
        </w:rPr>
        <w:t xml:space="preserve">, с другой стороны, а вместе именуемые "стороны", заключили договор в соответствии с Федеральным Законом от 18.07.2011 №223-ФЗ «О закупках товаров, работ, услуг отдельными видами юридических лиц», на основании </w:t>
      </w:r>
      <w:r>
        <w:rPr>
          <w:rFonts w:ascii="Times New Roman" w:hAnsi="Times New Roman" w:cs="Times New Roman"/>
          <w:color w:val="00000A"/>
        </w:rPr>
        <w:t xml:space="preserve">итогового протокола запроса ______________ </w:t>
      </w:r>
      <w:r w:rsidRPr="00953ADB">
        <w:rPr>
          <w:rFonts w:ascii="Times New Roman" w:hAnsi="Times New Roman" w:cs="Times New Roman"/>
          <w:color w:val="00000A"/>
        </w:rPr>
        <w:t>о нижеследующем:</w:t>
      </w:r>
    </w:p>
    <w:p w14:paraId="12954874" w14:textId="77777777" w:rsidR="009D795A" w:rsidRPr="009D795A" w:rsidRDefault="009D795A" w:rsidP="004A4E9D">
      <w:pPr>
        <w:spacing w:line="259" w:lineRule="auto"/>
        <w:ind w:right="-2" w:firstLine="851"/>
        <w:jc w:val="both"/>
      </w:pPr>
    </w:p>
    <w:p w14:paraId="040954C6" w14:textId="77777777" w:rsidR="009D795A" w:rsidRPr="003A54B2" w:rsidRDefault="009D795A" w:rsidP="004A4E9D">
      <w:pPr>
        <w:pStyle w:val="Bodytext1"/>
        <w:spacing w:after="0" w:line="259" w:lineRule="auto"/>
        <w:ind w:left="851" w:right="-2"/>
        <w:jc w:val="center"/>
        <w:rPr>
          <w:sz w:val="24"/>
          <w:szCs w:val="24"/>
        </w:rPr>
      </w:pPr>
      <w:r>
        <w:rPr>
          <w:b/>
          <w:sz w:val="24"/>
          <w:szCs w:val="24"/>
        </w:rPr>
        <w:t xml:space="preserve">1. </w:t>
      </w:r>
      <w:r w:rsidRPr="009D795A">
        <w:rPr>
          <w:b/>
          <w:sz w:val="24"/>
          <w:szCs w:val="24"/>
        </w:rPr>
        <w:t>Предмет договор</w:t>
      </w:r>
      <w:r w:rsidR="00F02BA0">
        <w:rPr>
          <w:b/>
          <w:sz w:val="24"/>
          <w:szCs w:val="24"/>
        </w:rPr>
        <w:t>а</w:t>
      </w:r>
    </w:p>
    <w:p w14:paraId="7505E01B" w14:textId="74D9F094" w:rsidR="009D795A" w:rsidRPr="0027697A" w:rsidRDefault="003A54B2" w:rsidP="004A4E9D">
      <w:pPr>
        <w:pStyle w:val="Bodytext1"/>
        <w:spacing w:after="0" w:line="259" w:lineRule="auto"/>
        <w:ind w:right="-2" w:firstLine="851"/>
        <w:jc w:val="both"/>
        <w:rPr>
          <w:sz w:val="24"/>
          <w:szCs w:val="24"/>
        </w:rPr>
      </w:pPr>
      <w:r w:rsidRPr="0027697A">
        <w:rPr>
          <w:sz w:val="24"/>
          <w:szCs w:val="24"/>
        </w:rPr>
        <w:t xml:space="preserve">1. </w:t>
      </w:r>
      <w:r w:rsidR="009D795A" w:rsidRPr="0027697A">
        <w:rPr>
          <w:sz w:val="24"/>
          <w:szCs w:val="24"/>
        </w:rPr>
        <w:t>По настоящему договору Подрядчик обязуется выполнить</w:t>
      </w:r>
      <w:bookmarkStart w:id="7" w:name="OLE_LINK2"/>
      <w:bookmarkStart w:id="8" w:name="OLE_LINK1"/>
      <w:r w:rsidR="001F2FB8" w:rsidRPr="0027697A">
        <w:rPr>
          <w:sz w:val="24"/>
          <w:szCs w:val="24"/>
        </w:rPr>
        <w:t xml:space="preserve"> </w:t>
      </w:r>
      <w:bookmarkEnd w:id="7"/>
      <w:bookmarkEnd w:id="8"/>
      <w:r w:rsidR="0027697A" w:rsidRPr="0027697A">
        <w:rPr>
          <w:b/>
          <w:bCs/>
          <w:sz w:val="24"/>
          <w:szCs w:val="24"/>
        </w:rPr>
        <w:t>работы по капитальному ремонту спортивной площадки, асфальтового покрытия подъездных путей (северный въезд на территорию лагеря) в МАУ городского округа Самара "ДОЛ Волжский Артек"</w:t>
      </w:r>
      <w:r w:rsidR="0027697A">
        <w:rPr>
          <w:sz w:val="24"/>
          <w:szCs w:val="24"/>
        </w:rPr>
        <w:t xml:space="preserve"> </w:t>
      </w:r>
      <w:r w:rsidR="009D795A" w:rsidRPr="0027697A">
        <w:rPr>
          <w:sz w:val="24"/>
          <w:szCs w:val="24"/>
        </w:rPr>
        <w:t xml:space="preserve">(далее – работы) в соответствии </w:t>
      </w:r>
      <w:r w:rsidR="00535A20" w:rsidRPr="0027697A">
        <w:rPr>
          <w:sz w:val="24"/>
          <w:szCs w:val="24"/>
        </w:rPr>
        <w:t xml:space="preserve">с техническим заданием (Приложение №1 к настоящему договору), </w:t>
      </w:r>
      <w:r w:rsidR="009D795A" w:rsidRPr="0027697A">
        <w:rPr>
          <w:sz w:val="24"/>
          <w:szCs w:val="24"/>
        </w:rPr>
        <w:t>ведомос</w:t>
      </w:r>
      <w:r w:rsidR="00862BF8">
        <w:rPr>
          <w:sz w:val="24"/>
          <w:szCs w:val="24"/>
        </w:rPr>
        <w:t>тью</w:t>
      </w:r>
      <w:r w:rsidR="009D795A" w:rsidRPr="0027697A">
        <w:rPr>
          <w:sz w:val="24"/>
          <w:szCs w:val="24"/>
        </w:rPr>
        <w:t xml:space="preserve"> </w:t>
      </w:r>
      <w:r w:rsidR="005F70AC" w:rsidRPr="0027697A">
        <w:rPr>
          <w:sz w:val="24"/>
          <w:szCs w:val="24"/>
        </w:rPr>
        <w:t xml:space="preserve">объемов работ </w:t>
      </w:r>
      <w:r w:rsidR="009D795A" w:rsidRPr="0027697A">
        <w:rPr>
          <w:sz w:val="24"/>
          <w:szCs w:val="24"/>
        </w:rPr>
        <w:t>(Приложение №</w:t>
      </w:r>
      <w:r w:rsidR="00535A20" w:rsidRPr="0027697A">
        <w:rPr>
          <w:sz w:val="24"/>
          <w:szCs w:val="24"/>
        </w:rPr>
        <w:t>2</w:t>
      </w:r>
      <w:r w:rsidR="009D795A" w:rsidRPr="0027697A">
        <w:rPr>
          <w:sz w:val="24"/>
          <w:szCs w:val="24"/>
        </w:rPr>
        <w:t xml:space="preserve"> к настоящему договору), локальн</w:t>
      </w:r>
      <w:r w:rsidR="00862BF8">
        <w:rPr>
          <w:sz w:val="24"/>
          <w:szCs w:val="24"/>
        </w:rPr>
        <w:t>ой</w:t>
      </w:r>
      <w:r w:rsidR="00F55016" w:rsidRPr="0027697A">
        <w:rPr>
          <w:sz w:val="24"/>
          <w:szCs w:val="24"/>
        </w:rPr>
        <w:t xml:space="preserve"> смет</w:t>
      </w:r>
      <w:r w:rsidR="00862BF8">
        <w:rPr>
          <w:sz w:val="24"/>
          <w:szCs w:val="24"/>
        </w:rPr>
        <w:t>ой</w:t>
      </w:r>
      <w:r w:rsidR="009D795A" w:rsidRPr="0027697A">
        <w:rPr>
          <w:sz w:val="24"/>
          <w:szCs w:val="24"/>
        </w:rPr>
        <w:t xml:space="preserve"> (Приложение №</w:t>
      </w:r>
      <w:r w:rsidR="00535A20" w:rsidRPr="0027697A">
        <w:rPr>
          <w:sz w:val="24"/>
          <w:szCs w:val="24"/>
        </w:rPr>
        <w:t>3</w:t>
      </w:r>
      <w:r w:rsidR="009D795A" w:rsidRPr="0027697A">
        <w:rPr>
          <w:sz w:val="24"/>
          <w:szCs w:val="24"/>
        </w:rPr>
        <w:t xml:space="preserve"> к настоящему договору), графиком производства работ (Приложение №</w:t>
      </w:r>
      <w:r w:rsidR="00535A20" w:rsidRPr="0027697A">
        <w:rPr>
          <w:sz w:val="24"/>
          <w:szCs w:val="24"/>
        </w:rPr>
        <w:t>4</w:t>
      </w:r>
      <w:r w:rsidR="009D795A" w:rsidRPr="0027697A">
        <w:rPr>
          <w:sz w:val="24"/>
          <w:szCs w:val="24"/>
        </w:rPr>
        <w:t xml:space="preserve"> к настоящему договору)</w:t>
      </w:r>
      <w:r w:rsidR="00FB60FF" w:rsidRPr="0027697A">
        <w:rPr>
          <w:sz w:val="24"/>
          <w:szCs w:val="24"/>
        </w:rPr>
        <w:t xml:space="preserve">, </w:t>
      </w:r>
      <w:r w:rsidR="009D795A" w:rsidRPr="0027697A">
        <w:rPr>
          <w:sz w:val="24"/>
          <w:szCs w:val="24"/>
        </w:rPr>
        <w:t>являющимися неотъемлемой частью настоящего договора. Работы, выполняемые по настоящему договору, должны соответствовать требованиям государственных стандартов Российской Федерации.</w:t>
      </w:r>
    </w:p>
    <w:p w14:paraId="7D736424" w14:textId="77777777" w:rsidR="009D795A" w:rsidRPr="009D795A" w:rsidRDefault="003A54B2" w:rsidP="004A4E9D">
      <w:pPr>
        <w:pStyle w:val="Bodytext1"/>
        <w:spacing w:after="0" w:line="259" w:lineRule="auto"/>
        <w:ind w:right="-2" w:firstLine="851"/>
        <w:jc w:val="both"/>
        <w:rPr>
          <w:sz w:val="24"/>
          <w:szCs w:val="24"/>
        </w:rPr>
      </w:pPr>
      <w:r>
        <w:rPr>
          <w:sz w:val="24"/>
          <w:szCs w:val="24"/>
        </w:rPr>
        <w:t xml:space="preserve">2. </w:t>
      </w:r>
      <w:r w:rsidR="009D795A" w:rsidRPr="009D795A">
        <w:rPr>
          <w:sz w:val="24"/>
          <w:szCs w:val="24"/>
        </w:rPr>
        <w:t>Заказчик обязуется принять указанные в п. 1.1 работы и оплатить в сроки и размере, предусмотренном разделом 2 Договора.</w:t>
      </w:r>
    </w:p>
    <w:p w14:paraId="4ED5AE7D" w14:textId="77777777" w:rsidR="009D795A" w:rsidRPr="009D795A" w:rsidRDefault="003A54B2" w:rsidP="004A4E9D">
      <w:pPr>
        <w:pStyle w:val="Bodytext1"/>
        <w:spacing w:after="0" w:line="259" w:lineRule="auto"/>
        <w:ind w:right="-2" w:firstLine="851"/>
        <w:jc w:val="both"/>
        <w:rPr>
          <w:sz w:val="24"/>
          <w:szCs w:val="24"/>
        </w:rPr>
      </w:pPr>
      <w:r>
        <w:rPr>
          <w:sz w:val="24"/>
          <w:szCs w:val="24"/>
        </w:rPr>
        <w:t xml:space="preserve">3. </w:t>
      </w:r>
      <w:r w:rsidR="009D795A" w:rsidRPr="009D795A">
        <w:rPr>
          <w:sz w:val="24"/>
          <w:szCs w:val="24"/>
        </w:rPr>
        <w:t>Сроки выполнения работ: в соответствии с графиком производства, согласованного Сторонами на момент заключения Договора.</w:t>
      </w:r>
    </w:p>
    <w:p w14:paraId="7693E386" w14:textId="77777777" w:rsidR="001F2FB8" w:rsidRDefault="003A54B2" w:rsidP="004A4E9D">
      <w:pPr>
        <w:pStyle w:val="Bodytext1"/>
        <w:spacing w:after="0" w:line="259" w:lineRule="auto"/>
        <w:ind w:right="-2" w:firstLine="851"/>
        <w:jc w:val="both"/>
        <w:rPr>
          <w:sz w:val="24"/>
          <w:szCs w:val="24"/>
        </w:rPr>
      </w:pPr>
      <w:r>
        <w:rPr>
          <w:sz w:val="24"/>
          <w:szCs w:val="24"/>
        </w:rPr>
        <w:t xml:space="preserve">4. </w:t>
      </w:r>
      <w:r w:rsidR="009D795A" w:rsidRPr="009D795A">
        <w:rPr>
          <w:sz w:val="24"/>
          <w:szCs w:val="24"/>
        </w:rPr>
        <w:t>Датой окончания работ является дата наступления в совокупности следующих обстоятельств:</w:t>
      </w:r>
    </w:p>
    <w:p w14:paraId="228C7E06" w14:textId="77777777" w:rsidR="009D795A" w:rsidRPr="009D795A" w:rsidRDefault="001F2FB8" w:rsidP="004A4E9D">
      <w:pPr>
        <w:pStyle w:val="Bodytext1"/>
        <w:spacing w:after="0" w:line="259" w:lineRule="auto"/>
        <w:ind w:right="-2" w:firstLine="851"/>
        <w:jc w:val="both"/>
        <w:rPr>
          <w:sz w:val="24"/>
          <w:szCs w:val="24"/>
        </w:rPr>
      </w:pPr>
      <w:r>
        <w:rPr>
          <w:sz w:val="24"/>
          <w:szCs w:val="24"/>
        </w:rPr>
        <w:t xml:space="preserve">- </w:t>
      </w:r>
      <w:r w:rsidRPr="00362587">
        <w:rPr>
          <w:sz w:val="24"/>
          <w:szCs w:val="24"/>
        </w:rPr>
        <w:t>передача Заказчику полного комплекта исполнительной документации в соответствии с условиями Технического задания (Приложение №1 к договору),</w:t>
      </w:r>
      <w:r w:rsidR="009D795A" w:rsidRPr="009D795A">
        <w:rPr>
          <w:sz w:val="24"/>
          <w:szCs w:val="24"/>
        </w:rPr>
        <w:t xml:space="preserve"> </w:t>
      </w:r>
    </w:p>
    <w:p w14:paraId="02CB66DA" w14:textId="77777777" w:rsidR="009D795A" w:rsidRPr="009D795A" w:rsidRDefault="009D795A" w:rsidP="004A4E9D">
      <w:pPr>
        <w:pStyle w:val="Bodytext1"/>
        <w:tabs>
          <w:tab w:val="left" w:pos="0"/>
        </w:tabs>
        <w:spacing w:after="0" w:line="259" w:lineRule="auto"/>
        <w:ind w:right="-2" w:firstLine="851"/>
        <w:jc w:val="both"/>
        <w:rPr>
          <w:sz w:val="24"/>
          <w:szCs w:val="24"/>
        </w:rPr>
      </w:pPr>
      <w:r w:rsidRPr="009D795A">
        <w:rPr>
          <w:sz w:val="24"/>
          <w:szCs w:val="24"/>
        </w:rPr>
        <w:t>- подписание сторонами акт</w:t>
      </w:r>
      <w:r w:rsidR="005F70AC">
        <w:rPr>
          <w:sz w:val="24"/>
          <w:szCs w:val="24"/>
        </w:rPr>
        <w:t>а</w:t>
      </w:r>
      <w:r w:rsidRPr="009D795A">
        <w:rPr>
          <w:sz w:val="24"/>
          <w:szCs w:val="24"/>
        </w:rPr>
        <w:t xml:space="preserve"> выполненных работ</w:t>
      </w:r>
      <w:r w:rsidR="005F70AC">
        <w:rPr>
          <w:sz w:val="24"/>
          <w:szCs w:val="24"/>
        </w:rPr>
        <w:t>;</w:t>
      </w:r>
    </w:p>
    <w:p w14:paraId="5035754A" w14:textId="77777777" w:rsidR="009D795A" w:rsidRPr="009D795A" w:rsidRDefault="009D795A" w:rsidP="004A4E9D">
      <w:pPr>
        <w:pStyle w:val="Bodytext1"/>
        <w:tabs>
          <w:tab w:val="left" w:pos="0"/>
        </w:tabs>
        <w:spacing w:after="0" w:line="259" w:lineRule="auto"/>
        <w:ind w:right="-2" w:firstLine="851"/>
        <w:jc w:val="both"/>
        <w:rPr>
          <w:sz w:val="24"/>
          <w:szCs w:val="24"/>
        </w:rPr>
      </w:pPr>
      <w:r w:rsidRPr="009D795A">
        <w:rPr>
          <w:sz w:val="24"/>
          <w:szCs w:val="24"/>
        </w:rPr>
        <w:t>- подписание сторонами справки о стоимости,</w:t>
      </w:r>
    </w:p>
    <w:p w14:paraId="2DE1654A" w14:textId="77777777" w:rsidR="009D795A" w:rsidRPr="009D795A" w:rsidRDefault="009D795A" w:rsidP="004A4E9D">
      <w:pPr>
        <w:pStyle w:val="Bodytext1"/>
        <w:tabs>
          <w:tab w:val="left" w:pos="0"/>
        </w:tabs>
        <w:spacing w:after="0" w:line="259" w:lineRule="auto"/>
        <w:ind w:right="-2" w:firstLine="851"/>
        <w:jc w:val="both"/>
        <w:rPr>
          <w:b/>
          <w:sz w:val="24"/>
          <w:szCs w:val="24"/>
        </w:rPr>
      </w:pPr>
      <w:r w:rsidRPr="009D795A">
        <w:rPr>
          <w:sz w:val="24"/>
          <w:szCs w:val="24"/>
        </w:rPr>
        <w:t xml:space="preserve">- освобождение </w:t>
      </w:r>
      <w:r w:rsidR="003A54B2">
        <w:rPr>
          <w:sz w:val="24"/>
          <w:szCs w:val="24"/>
        </w:rPr>
        <w:t>о</w:t>
      </w:r>
      <w:r w:rsidRPr="009D795A">
        <w:rPr>
          <w:sz w:val="24"/>
          <w:szCs w:val="24"/>
        </w:rPr>
        <w:t>бъекта от мусора, машин и механизмов, оборудования, материалов, временных сооружений и пр.</w:t>
      </w:r>
    </w:p>
    <w:p w14:paraId="3AF7845A" w14:textId="77777777" w:rsidR="009D795A" w:rsidRPr="009D795A" w:rsidRDefault="009D795A" w:rsidP="004A4E9D">
      <w:pPr>
        <w:pStyle w:val="Bodytext1"/>
        <w:spacing w:after="0" w:line="259" w:lineRule="auto"/>
        <w:ind w:right="-2" w:firstLine="851"/>
        <w:jc w:val="both"/>
        <w:rPr>
          <w:b/>
          <w:sz w:val="24"/>
          <w:szCs w:val="24"/>
        </w:rPr>
      </w:pPr>
    </w:p>
    <w:p w14:paraId="449D3A93" w14:textId="77777777" w:rsidR="009D795A" w:rsidRPr="009D795A" w:rsidRDefault="009D795A" w:rsidP="004A4E9D">
      <w:pPr>
        <w:pStyle w:val="Bodytext1"/>
        <w:spacing w:after="0" w:line="259" w:lineRule="auto"/>
        <w:ind w:right="-2" w:firstLine="851"/>
        <w:jc w:val="center"/>
        <w:rPr>
          <w:sz w:val="24"/>
          <w:szCs w:val="24"/>
        </w:rPr>
      </w:pPr>
      <w:r w:rsidRPr="009D795A">
        <w:rPr>
          <w:b/>
          <w:sz w:val="24"/>
          <w:szCs w:val="24"/>
        </w:rPr>
        <w:t>2. Цена Договора, порядок расчета, обеспечение исполнения обязательств</w:t>
      </w:r>
    </w:p>
    <w:p w14:paraId="5EDCF6FC" w14:textId="7A4832B4" w:rsidR="009D795A" w:rsidRPr="002D1FD1" w:rsidRDefault="003A54B2" w:rsidP="004A4E9D">
      <w:pPr>
        <w:pStyle w:val="Bodytext1"/>
        <w:tabs>
          <w:tab w:val="left" w:pos="0"/>
        </w:tabs>
        <w:spacing w:after="0" w:line="259" w:lineRule="auto"/>
        <w:ind w:right="-2" w:firstLine="851"/>
        <w:jc w:val="both"/>
        <w:rPr>
          <w:bCs/>
          <w:sz w:val="24"/>
          <w:szCs w:val="24"/>
        </w:rPr>
      </w:pPr>
      <w:r>
        <w:rPr>
          <w:sz w:val="24"/>
          <w:szCs w:val="24"/>
        </w:rPr>
        <w:t xml:space="preserve">2.1. </w:t>
      </w:r>
      <w:r w:rsidR="009D795A" w:rsidRPr="009D795A">
        <w:rPr>
          <w:sz w:val="24"/>
          <w:szCs w:val="24"/>
        </w:rPr>
        <w:t>Общая стоимость работ по настоящему Договору, определенная локальн</w:t>
      </w:r>
      <w:r w:rsidR="00D01F24">
        <w:rPr>
          <w:sz w:val="24"/>
          <w:szCs w:val="24"/>
        </w:rPr>
        <w:t>ыми</w:t>
      </w:r>
      <w:r w:rsidR="009D795A" w:rsidRPr="009D795A">
        <w:rPr>
          <w:sz w:val="24"/>
          <w:szCs w:val="24"/>
        </w:rPr>
        <w:t xml:space="preserve"> смет</w:t>
      </w:r>
      <w:r w:rsidR="00D01F24">
        <w:rPr>
          <w:sz w:val="24"/>
          <w:szCs w:val="24"/>
        </w:rPr>
        <w:t>ами</w:t>
      </w:r>
      <w:r w:rsidR="009D795A" w:rsidRPr="009D795A">
        <w:rPr>
          <w:sz w:val="24"/>
          <w:szCs w:val="24"/>
        </w:rPr>
        <w:t xml:space="preserve"> (Приложение №</w:t>
      </w:r>
      <w:r w:rsidR="00197AAE">
        <w:rPr>
          <w:sz w:val="24"/>
          <w:szCs w:val="24"/>
        </w:rPr>
        <w:t>3</w:t>
      </w:r>
      <w:r w:rsidR="009D795A" w:rsidRPr="009D795A">
        <w:rPr>
          <w:sz w:val="24"/>
          <w:szCs w:val="24"/>
        </w:rPr>
        <w:t xml:space="preserve"> к настоящему Договору), составляет </w:t>
      </w:r>
      <w:r>
        <w:rPr>
          <w:b/>
          <w:sz w:val="24"/>
          <w:szCs w:val="24"/>
        </w:rPr>
        <w:t>______________</w:t>
      </w:r>
      <w:r w:rsidR="009D795A" w:rsidRPr="009D795A">
        <w:rPr>
          <w:sz w:val="24"/>
          <w:szCs w:val="24"/>
        </w:rPr>
        <w:t>рублей (</w:t>
      </w:r>
      <w:r>
        <w:rPr>
          <w:sz w:val="24"/>
          <w:szCs w:val="24"/>
        </w:rPr>
        <w:t>____</w:t>
      </w:r>
      <w:r w:rsidR="009D795A" w:rsidRPr="009D795A">
        <w:rPr>
          <w:sz w:val="24"/>
          <w:szCs w:val="24"/>
        </w:rPr>
        <w:t xml:space="preserve">), в том числе </w:t>
      </w:r>
      <w:r w:rsidR="009D795A" w:rsidRPr="002D1FD1">
        <w:rPr>
          <w:bCs/>
          <w:sz w:val="24"/>
          <w:szCs w:val="24"/>
        </w:rPr>
        <w:t xml:space="preserve">НДС </w:t>
      </w:r>
      <w:r w:rsidRPr="002D1FD1">
        <w:rPr>
          <w:bCs/>
          <w:sz w:val="24"/>
          <w:szCs w:val="24"/>
        </w:rPr>
        <w:t>20</w:t>
      </w:r>
      <w:r w:rsidR="009D795A" w:rsidRPr="002D1FD1">
        <w:rPr>
          <w:bCs/>
          <w:sz w:val="24"/>
          <w:szCs w:val="24"/>
        </w:rPr>
        <w:t xml:space="preserve">% - </w:t>
      </w:r>
      <w:r w:rsidRPr="002D1FD1">
        <w:rPr>
          <w:bCs/>
          <w:sz w:val="24"/>
          <w:szCs w:val="24"/>
        </w:rPr>
        <w:t>_________</w:t>
      </w:r>
      <w:r w:rsidR="009D795A" w:rsidRPr="002D1FD1">
        <w:rPr>
          <w:bCs/>
          <w:sz w:val="24"/>
          <w:szCs w:val="24"/>
        </w:rPr>
        <w:t>.</w:t>
      </w:r>
    </w:p>
    <w:p w14:paraId="205A8934" w14:textId="77B4CF5B" w:rsidR="00AC7E9F" w:rsidRPr="00990244" w:rsidRDefault="00386106" w:rsidP="004A4E9D">
      <w:pPr>
        <w:widowControl w:val="0"/>
        <w:autoSpaceDE w:val="0"/>
        <w:autoSpaceDN w:val="0"/>
        <w:adjustRightInd w:val="0"/>
        <w:spacing w:line="259" w:lineRule="auto"/>
        <w:ind w:firstLine="709"/>
        <w:jc w:val="both"/>
      </w:pPr>
      <w:r w:rsidRPr="00915E86">
        <w:rPr>
          <w:color w:val="00000A"/>
          <w:lang w:eastAsia="ar-SA"/>
        </w:rPr>
        <w:t xml:space="preserve">2.2. </w:t>
      </w:r>
      <w:r w:rsidR="00AC7E9F" w:rsidRPr="00990244">
        <w:t>И</w:t>
      </w:r>
      <w:r w:rsidR="00AC7E9F">
        <w:t>с</w:t>
      </w:r>
      <w:r w:rsidR="00AC7E9F" w:rsidRPr="00990244">
        <w:t xml:space="preserve">точники оплаты настоящего договора – субсидии на иные цели из бюджета городского округа Самара, в том числе формируемые за счет субсидий бюджета Самарской области в рамках Соглашения от </w:t>
      </w:r>
      <w:r w:rsidR="005F7589">
        <w:t>03</w:t>
      </w:r>
      <w:r w:rsidR="00AC7E9F" w:rsidRPr="00990244">
        <w:t>.0</w:t>
      </w:r>
      <w:r w:rsidR="005F7589">
        <w:t>2</w:t>
      </w:r>
      <w:r w:rsidR="00AC7E9F" w:rsidRPr="00990244">
        <w:t>.202</w:t>
      </w:r>
      <w:r w:rsidR="005F7589">
        <w:t>2</w:t>
      </w:r>
      <w:r w:rsidR="00AC7E9F" w:rsidRPr="00990244">
        <w:t xml:space="preserve"> №03-01-МТБ о предоставлении из областного бюджета</w:t>
      </w:r>
      <w:r w:rsidR="004C015B">
        <w:t xml:space="preserve"> в 2022 году</w:t>
      </w:r>
      <w:r w:rsidR="00AC7E9F" w:rsidRPr="00990244">
        <w:t xml:space="preserve"> бюджет</w:t>
      </w:r>
      <w:r w:rsidR="004C015B">
        <w:t>у муниципального образования городского округа Самара субсидии</w:t>
      </w:r>
      <w:r w:rsidR="00AC7E9F" w:rsidRPr="00990244">
        <w:t xml:space="preserve"> в целях софинансирования расходных обязательств муниципальн</w:t>
      </w:r>
      <w:r w:rsidR="004C015B">
        <w:t>ого</w:t>
      </w:r>
      <w:r w:rsidR="00AC7E9F" w:rsidRPr="00990244">
        <w:t xml:space="preserve"> образовани</w:t>
      </w:r>
      <w:r w:rsidR="004C015B">
        <w:t>я</w:t>
      </w:r>
      <w:r w:rsidR="00AC7E9F" w:rsidRPr="00990244">
        <w:t xml:space="preserve"> по развитию инфраструктуры </w:t>
      </w:r>
      <w:r w:rsidR="004C015B">
        <w:t xml:space="preserve">муниципальных </w:t>
      </w:r>
      <w:r w:rsidR="00AC7E9F" w:rsidRPr="00990244">
        <w:t>учреждений отдыха и оздоровления детей, возникающих при выполнении органами местного самоуправления полномочий по вопросам местного значения</w:t>
      </w:r>
      <w:r w:rsidR="004C015B">
        <w:t>.</w:t>
      </w:r>
      <w:r w:rsidR="00AC7E9F" w:rsidRPr="00990244">
        <w:t xml:space="preserve"> </w:t>
      </w:r>
    </w:p>
    <w:p w14:paraId="28A7BEBA" w14:textId="27873507" w:rsidR="009D795A" w:rsidRPr="009D795A" w:rsidRDefault="003A54B2" w:rsidP="004A4E9D">
      <w:pPr>
        <w:pStyle w:val="Bodytext1"/>
        <w:tabs>
          <w:tab w:val="left" w:pos="0"/>
        </w:tabs>
        <w:spacing w:after="0" w:line="259" w:lineRule="auto"/>
        <w:ind w:right="-2" w:firstLine="851"/>
        <w:jc w:val="both"/>
        <w:rPr>
          <w:sz w:val="24"/>
          <w:szCs w:val="24"/>
        </w:rPr>
      </w:pPr>
      <w:r>
        <w:rPr>
          <w:sz w:val="24"/>
          <w:szCs w:val="24"/>
        </w:rPr>
        <w:lastRenderedPageBreak/>
        <w:t>2.</w:t>
      </w:r>
      <w:r w:rsidR="00386106">
        <w:rPr>
          <w:sz w:val="24"/>
          <w:szCs w:val="24"/>
        </w:rPr>
        <w:t>3</w:t>
      </w:r>
      <w:r w:rsidRPr="003A54B2">
        <w:rPr>
          <w:sz w:val="24"/>
          <w:szCs w:val="24"/>
        </w:rPr>
        <w:t xml:space="preserve">. </w:t>
      </w:r>
      <w:r w:rsidR="009D795A" w:rsidRPr="009D795A">
        <w:rPr>
          <w:sz w:val="24"/>
          <w:szCs w:val="24"/>
        </w:rPr>
        <w:t xml:space="preserve">Цена Договора сформирована на основании </w:t>
      </w:r>
      <w:r w:rsidR="00731796">
        <w:rPr>
          <w:sz w:val="24"/>
          <w:szCs w:val="24"/>
        </w:rPr>
        <w:t>ведомост</w:t>
      </w:r>
      <w:r w:rsidR="00A77207">
        <w:rPr>
          <w:sz w:val="24"/>
          <w:szCs w:val="24"/>
        </w:rPr>
        <w:t>и</w:t>
      </w:r>
      <w:r w:rsidR="00731796">
        <w:rPr>
          <w:sz w:val="24"/>
          <w:szCs w:val="24"/>
        </w:rPr>
        <w:t xml:space="preserve"> объемов работ</w:t>
      </w:r>
      <w:r w:rsidR="009D795A" w:rsidRPr="009D795A">
        <w:rPr>
          <w:sz w:val="24"/>
          <w:szCs w:val="24"/>
        </w:rPr>
        <w:t xml:space="preserve"> – Приложение 1, </w:t>
      </w:r>
      <w:r w:rsidR="00D01F24">
        <w:rPr>
          <w:sz w:val="24"/>
          <w:szCs w:val="24"/>
        </w:rPr>
        <w:t>локальн</w:t>
      </w:r>
      <w:r w:rsidR="00A77207">
        <w:rPr>
          <w:sz w:val="24"/>
          <w:szCs w:val="24"/>
        </w:rPr>
        <w:t>ой</w:t>
      </w:r>
      <w:r w:rsidR="00D01F24">
        <w:rPr>
          <w:sz w:val="24"/>
          <w:szCs w:val="24"/>
        </w:rPr>
        <w:t xml:space="preserve"> смет</w:t>
      </w:r>
      <w:r w:rsidR="00A77207">
        <w:rPr>
          <w:sz w:val="24"/>
          <w:szCs w:val="24"/>
        </w:rPr>
        <w:t>ы</w:t>
      </w:r>
      <w:r w:rsidR="009D795A" w:rsidRPr="009D795A">
        <w:rPr>
          <w:sz w:val="24"/>
          <w:szCs w:val="24"/>
        </w:rPr>
        <w:t xml:space="preserve"> - Приложение 2 и включает в себя стоимость выполнения работ, транспортные услуги, стоимость оборудования, материалов и изделий, затраты на соблюдение норм и правил технической, пожарной безопасности, соблюдение </w:t>
      </w:r>
      <w:r w:rsidR="009D795A" w:rsidRPr="00B208E5">
        <w:rPr>
          <w:sz w:val="24"/>
          <w:szCs w:val="24"/>
        </w:rPr>
        <w:t>экологических и санитарно-эпидемиологических норм, охрану объекта, сопутствующих непредвиденных работ, а также все налоги, сборы и другие обязательные платежи, свойственные данному виду работ. Валютой, используемой при оформлении цены Договора и расчетов с Подрядчиком, является российский рубль.</w:t>
      </w:r>
    </w:p>
    <w:p w14:paraId="7EE186C6" w14:textId="651FD193" w:rsidR="00A32326" w:rsidRPr="00A32326" w:rsidRDefault="003A54B2" w:rsidP="004A4E9D">
      <w:pPr>
        <w:pStyle w:val="Bodytext1"/>
        <w:tabs>
          <w:tab w:val="left" w:pos="0"/>
        </w:tabs>
        <w:spacing w:after="0" w:line="259" w:lineRule="auto"/>
        <w:ind w:right="-2" w:firstLine="851"/>
        <w:jc w:val="both"/>
        <w:rPr>
          <w:sz w:val="24"/>
          <w:szCs w:val="24"/>
        </w:rPr>
      </w:pPr>
      <w:r w:rsidRPr="003A54B2">
        <w:rPr>
          <w:sz w:val="24"/>
          <w:szCs w:val="24"/>
        </w:rPr>
        <w:t>2.</w:t>
      </w:r>
      <w:r w:rsidR="00A77207">
        <w:rPr>
          <w:sz w:val="24"/>
          <w:szCs w:val="24"/>
        </w:rPr>
        <w:t>4</w:t>
      </w:r>
      <w:r w:rsidRPr="003A54B2">
        <w:rPr>
          <w:sz w:val="24"/>
          <w:szCs w:val="24"/>
        </w:rPr>
        <w:t xml:space="preserve">. </w:t>
      </w:r>
      <w:r w:rsidR="009D795A" w:rsidRPr="009D795A">
        <w:rPr>
          <w:sz w:val="24"/>
          <w:szCs w:val="24"/>
        </w:rPr>
        <w:t xml:space="preserve">Расчет за выполненные работы производится Заказчиком безналичным платежом на расчетный счет Подрядчика </w:t>
      </w:r>
      <w:r w:rsidR="00A32326" w:rsidRPr="00A32326">
        <w:rPr>
          <w:sz w:val="24"/>
          <w:szCs w:val="24"/>
        </w:rPr>
        <w:t xml:space="preserve">по факту выполнения работ в два этапа </w:t>
      </w:r>
      <w:r w:rsidR="009D795A" w:rsidRPr="009D795A">
        <w:rPr>
          <w:sz w:val="24"/>
          <w:szCs w:val="24"/>
        </w:rPr>
        <w:t>на основании предоставляемых Подрядчиком</w:t>
      </w:r>
      <w:r w:rsidR="00A32326" w:rsidRPr="00A32326">
        <w:rPr>
          <w:sz w:val="24"/>
          <w:szCs w:val="24"/>
        </w:rPr>
        <w:t xml:space="preserve"> счет</w:t>
      </w:r>
      <w:r w:rsidR="00A32326">
        <w:rPr>
          <w:sz w:val="24"/>
          <w:szCs w:val="24"/>
        </w:rPr>
        <w:t>ов</w:t>
      </w:r>
      <w:r w:rsidR="00A32326" w:rsidRPr="00A32326">
        <w:rPr>
          <w:sz w:val="24"/>
          <w:szCs w:val="24"/>
        </w:rPr>
        <w:t>; акт</w:t>
      </w:r>
      <w:r w:rsidR="00A32326">
        <w:rPr>
          <w:sz w:val="24"/>
          <w:szCs w:val="24"/>
        </w:rPr>
        <w:t>ов</w:t>
      </w:r>
      <w:r w:rsidR="00A32326" w:rsidRPr="00A32326">
        <w:rPr>
          <w:sz w:val="24"/>
          <w:szCs w:val="24"/>
        </w:rPr>
        <w:t xml:space="preserve"> о приемке выполненных работ, подписанн</w:t>
      </w:r>
      <w:r w:rsidR="00A32326">
        <w:rPr>
          <w:sz w:val="24"/>
          <w:szCs w:val="24"/>
        </w:rPr>
        <w:t>ых</w:t>
      </w:r>
      <w:r w:rsidR="00A32326" w:rsidRPr="00A32326">
        <w:rPr>
          <w:sz w:val="24"/>
          <w:szCs w:val="24"/>
        </w:rPr>
        <w:t xml:space="preserve"> обеими сторонами и организацией, осуществляющей строительный контроль (надзор) за выполнением строительно-монтажных работ по предмету договора в течение не более чем 45 (Сорока пяти) календарных дней.</w:t>
      </w:r>
    </w:p>
    <w:p w14:paraId="073009A7" w14:textId="444DFCA1" w:rsidR="009D795A" w:rsidRPr="003A54B2" w:rsidRDefault="00A32326" w:rsidP="004A4E9D">
      <w:pPr>
        <w:pStyle w:val="Bodytext1"/>
        <w:tabs>
          <w:tab w:val="left" w:pos="0"/>
        </w:tabs>
        <w:spacing w:after="0" w:line="259" w:lineRule="auto"/>
        <w:ind w:right="-2" w:firstLine="851"/>
        <w:jc w:val="both"/>
        <w:rPr>
          <w:sz w:val="24"/>
          <w:szCs w:val="24"/>
        </w:rPr>
      </w:pPr>
      <w:r>
        <w:t xml:space="preserve">  </w:t>
      </w:r>
    </w:p>
    <w:p w14:paraId="58EEF04F" w14:textId="77777777" w:rsidR="009D795A" w:rsidRPr="00386106" w:rsidRDefault="009D795A" w:rsidP="004A4E9D">
      <w:pPr>
        <w:pStyle w:val="Bodytext1"/>
        <w:tabs>
          <w:tab w:val="left" w:pos="0"/>
        </w:tabs>
        <w:spacing w:after="0" w:line="259" w:lineRule="auto"/>
        <w:ind w:right="-2" w:firstLine="851"/>
        <w:jc w:val="both"/>
        <w:rPr>
          <w:b/>
          <w:sz w:val="24"/>
          <w:szCs w:val="24"/>
        </w:rPr>
      </w:pPr>
      <w:r w:rsidRPr="00386106">
        <w:rPr>
          <w:b/>
          <w:sz w:val="24"/>
          <w:szCs w:val="24"/>
        </w:rPr>
        <w:t>3. Права и обязанности сторон, обеспечение работ материалами и оборудованием</w:t>
      </w:r>
    </w:p>
    <w:p w14:paraId="6185D9B8" w14:textId="77777777" w:rsidR="009D795A" w:rsidRPr="009D795A" w:rsidRDefault="009D795A" w:rsidP="004A4E9D">
      <w:pPr>
        <w:pStyle w:val="Bodytext1"/>
        <w:tabs>
          <w:tab w:val="left" w:pos="0"/>
        </w:tabs>
        <w:spacing w:after="0" w:line="259" w:lineRule="auto"/>
        <w:ind w:right="-2" w:firstLine="851"/>
        <w:jc w:val="both"/>
        <w:rPr>
          <w:sz w:val="24"/>
          <w:szCs w:val="24"/>
        </w:rPr>
      </w:pPr>
      <w:r w:rsidRPr="009D795A">
        <w:rPr>
          <w:sz w:val="24"/>
          <w:szCs w:val="24"/>
        </w:rPr>
        <w:t>3.1. Заказчик обязан:</w:t>
      </w:r>
    </w:p>
    <w:p w14:paraId="66FE4B92" w14:textId="77777777" w:rsidR="009D795A" w:rsidRPr="009D795A" w:rsidRDefault="009D795A" w:rsidP="004A4E9D">
      <w:pPr>
        <w:pStyle w:val="Bodytext1"/>
        <w:tabs>
          <w:tab w:val="left" w:pos="0"/>
        </w:tabs>
        <w:spacing w:after="0" w:line="259" w:lineRule="auto"/>
        <w:ind w:right="-2" w:firstLine="851"/>
        <w:jc w:val="both"/>
        <w:rPr>
          <w:sz w:val="24"/>
          <w:szCs w:val="24"/>
        </w:rPr>
      </w:pPr>
      <w:r w:rsidRPr="009D795A">
        <w:rPr>
          <w:sz w:val="24"/>
          <w:szCs w:val="24"/>
        </w:rPr>
        <w:t>3.1.1.</w:t>
      </w:r>
      <w:r w:rsidR="00731796">
        <w:rPr>
          <w:sz w:val="24"/>
          <w:szCs w:val="24"/>
        </w:rPr>
        <w:t xml:space="preserve"> Предоставить подрядчику утвержденный</w:t>
      </w:r>
      <w:r w:rsidRPr="009D795A">
        <w:rPr>
          <w:sz w:val="24"/>
          <w:szCs w:val="24"/>
        </w:rPr>
        <w:t xml:space="preserve"> локальный ресурсный сметный расчет на выполнение работ по настоящему Договору.</w:t>
      </w:r>
    </w:p>
    <w:p w14:paraId="44A6172D" w14:textId="77777777" w:rsidR="009D795A" w:rsidRPr="009D795A" w:rsidRDefault="00731796" w:rsidP="004A4E9D">
      <w:pPr>
        <w:pStyle w:val="Bodytext1"/>
        <w:tabs>
          <w:tab w:val="left" w:pos="0"/>
        </w:tabs>
        <w:spacing w:after="0" w:line="259" w:lineRule="auto"/>
        <w:ind w:right="-2" w:firstLine="851"/>
        <w:jc w:val="both"/>
        <w:rPr>
          <w:sz w:val="24"/>
          <w:szCs w:val="24"/>
        </w:rPr>
      </w:pPr>
      <w:r>
        <w:rPr>
          <w:sz w:val="24"/>
          <w:szCs w:val="24"/>
        </w:rPr>
        <w:t xml:space="preserve">3.1.2. </w:t>
      </w:r>
      <w:r w:rsidR="009D795A" w:rsidRPr="009D795A">
        <w:rPr>
          <w:sz w:val="24"/>
          <w:szCs w:val="24"/>
        </w:rPr>
        <w:t>Определить место для складирования строительных материалов и мусора.</w:t>
      </w:r>
    </w:p>
    <w:p w14:paraId="32D3EBD8" w14:textId="77777777" w:rsidR="009D795A" w:rsidRDefault="00731796" w:rsidP="004A4E9D">
      <w:pPr>
        <w:pStyle w:val="Bodytext1"/>
        <w:tabs>
          <w:tab w:val="left" w:pos="0"/>
        </w:tabs>
        <w:spacing w:after="0" w:line="259" w:lineRule="auto"/>
        <w:ind w:right="-2" w:firstLine="851"/>
        <w:jc w:val="both"/>
        <w:rPr>
          <w:sz w:val="24"/>
          <w:szCs w:val="24"/>
        </w:rPr>
      </w:pPr>
      <w:r>
        <w:rPr>
          <w:sz w:val="24"/>
          <w:szCs w:val="24"/>
        </w:rPr>
        <w:t>3.1.3. Обеспечить в согласованном порядке доступ на объект представителей подрядчика для производства работ.</w:t>
      </w:r>
    </w:p>
    <w:p w14:paraId="070B96C9" w14:textId="77777777" w:rsidR="00731796" w:rsidRDefault="00731796" w:rsidP="004A4E9D">
      <w:pPr>
        <w:pStyle w:val="Bodytext1"/>
        <w:tabs>
          <w:tab w:val="left" w:pos="0"/>
        </w:tabs>
        <w:spacing w:after="0" w:line="259" w:lineRule="auto"/>
        <w:ind w:right="-2" w:firstLine="851"/>
        <w:jc w:val="both"/>
        <w:rPr>
          <w:sz w:val="24"/>
          <w:szCs w:val="24"/>
        </w:rPr>
      </w:pPr>
      <w:r>
        <w:rPr>
          <w:sz w:val="24"/>
          <w:szCs w:val="24"/>
        </w:rPr>
        <w:t>3.1.4. Назначить для обеспечения договора с Подрядчиком своего представителя на объекте.</w:t>
      </w:r>
    </w:p>
    <w:p w14:paraId="62A46446" w14:textId="77777777" w:rsidR="002131A2" w:rsidRDefault="002131A2" w:rsidP="004A4E9D">
      <w:pPr>
        <w:pStyle w:val="Bodytext1"/>
        <w:tabs>
          <w:tab w:val="left" w:pos="0"/>
        </w:tabs>
        <w:spacing w:after="0" w:line="259" w:lineRule="auto"/>
        <w:ind w:right="-2" w:firstLine="851"/>
        <w:jc w:val="both"/>
        <w:rPr>
          <w:sz w:val="24"/>
          <w:szCs w:val="24"/>
        </w:rPr>
      </w:pPr>
      <w:r>
        <w:rPr>
          <w:sz w:val="24"/>
          <w:szCs w:val="24"/>
        </w:rPr>
        <w:t>3.1.5. Произвести приемку и оплату выполненных работ.</w:t>
      </w:r>
    </w:p>
    <w:p w14:paraId="57A7C7AA" w14:textId="77777777" w:rsidR="009D795A" w:rsidRPr="009D795A" w:rsidRDefault="002131A2" w:rsidP="004A4E9D">
      <w:pPr>
        <w:pStyle w:val="Bodytext1"/>
        <w:tabs>
          <w:tab w:val="left" w:pos="0"/>
        </w:tabs>
        <w:spacing w:after="0" w:line="259" w:lineRule="auto"/>
        <w:ind w:right="-2" w:firstLine="851"/>
        <w:jc w:val="both"/>
        <w:rPr>
          <w:sz w:val="24"/>
          <w:szCs w:val="24"/>
        </w:rPr>
      </w:pPr>
      <w:r>
        <w:rPr>
          <w:sz w:val="24"/>
          <w:szCs w:val="24"/>
        </w:rPr>
        <w:t xml:space="preserve">3.1.6. </w:t>
      </w:r>
      <w:r w:rsidR="009D795A" w:rsidRPr="009D795A">
        <w:rPr>
          <w:sz w:val="24"/>
          <w:szCs w:val="24"/>
        </w:rPr>
        <w:t>Своевременно</w:t>
      </w:r>
      <w:r>
        <w:rPr>
          <w:sz w:val="24"/>
          <w:szCs w:val="24"/>
        </w:rPr>
        <w:t xml:space="preserve"> принимать или </w:t>
      </w:r>
      <w:r w:rsidR="009D795A" w:rsidRPr="009D795A">
        <w:rPr>
          <w:sz w:val="24"/>
          <w:szCs w:val="24"/>
        </w:rPr>
        <w:t>согласовывать возникающие в ходе работ технические решения, не связанные с технологией выполнения работ и не нарушающие действующие нормы и правила (СНиПы, СанПин и пр.).</w:t>
      </w:r>
    </w:p>
    <w:p w14:paraId="5AA3B6B9" w14:textId="77777777" w:rsidR="009D795A" w:rsidRPr="009D795A" w:rsidRDefault="002131A2" w:rsidP="004A4E9D">
      <w:pPr>
        <w:pStyle w:val="Bodytext1"/>
        <w:tabs>
          <w:tab w:val="left" w:pos="0"/>
        </w:tabs>
        <w:spacing w:after="0" w:line="259" w:lineRule="auto"/>
        <w:ind w:right="-2" w:firstLine="851"/>
        <w:jc w:val="both"/>
        <w:rPr>
          <w:sz w:val="24"/>
          <w:szCs w:val="24"/>
        </w:rPr>
      </w:pPr>
      <w:r>
        <w:rPr>
          <w:sz w:val="24"/>
          <w:szCs w:val="24"/>
        </w:rPr>
        <w:t xml:space="preserve">3.1.7. </w:t>
      </w:r>
      <w:r w:rsidR="009D795A" w:rsidRPr="009D795A">
        <w:rPr>
          <w:sz w:val="24"/>
          <w:szCs w:val="24"/>
        </w:rPr>
        <w:t>Выполнить в полном объеме другие обязательства, предусмотренные настоящим Договором.</w:t>
      </w:r>
    </w:p>
    <w:p w14:paraId="55A5BB9C" w14:textId="77777777" w:rsidR="009D795A" w:rsidRPr="009D795A" w:rsidRDefault="002131A2" w:rsidP="004A4E9D">
      <w:pPr>
        <w:pStyle w:val="Bodytext1"/>
        <w:tabs>
          <w:tab w:val="left" w:pos="0"/>
        </w:tabs>
        <w:spacing w:after="0" w:line="259" w:lineRule="auto"/>
        <w:ind w:right="-2" w:firstLine="851"/>
        <w:jc w:val="both"/>
        <w:rPr>
          <w:sz w:val="24"/>
          <w:szCs w:val="24"/>
        </w:rPr>
      </w:pPr>
      <w:r>
        <w:rPr>
          <w:sz w:val="24"/>
          <w:szCs w:val="24"/>
        </w:rPr>
        <w:t xml:space="preserve">3.2. </w:t>
      </w:r>
      <w:r w:rsidR="009D795A" w:rsidRPr="009D795A">
        <w:rPr>
          <w:sz w:val="24"/>
          <w:szCs w:val="24"/>
        </w:rPr>
        <w:t>Заказчик имеет право:</w:t>
      </w:r>
    </w:p>
    <w:p w14:paraId="521B38CC" w14:textId="77777777" w:rsidR="009D795A" w:rsidRPr="009D795A" w:rsidRDefault="002131A2" w:rsidP="004A4E9D">
      <w:pPr>
        <w:pStyle w:val="Bodytext1"/>
        <w:tabs>
          <w:tab w:val="left" w:pos="0"/>
        </w:tabs>
        <w:spacing w:after="0" w:line="259" w:lineRule="auto"/>
        <w:ind w:right="-2" w:firstLine="851"/>
        <w:jc w:val="both"/>
        <w:rPr>
          <w:sz w:val="24"/>
          <w:szCs w:val="24"/>
        </w:rPr>
      </w:pPr>
      <w:r>
        <w:rPr>
          <w:sz w:val="24"/>
          <w:szCs w:val="24"/>
        </w:rPr>
        <w:t xml:space="preserve">3.2.1. </w:t>
      </w:r>
      <w:r w:rsidR="009D795A" w:rsidRPr="009D795A">
        <w:rPr>
          <w:sz w:val="24"/>
          <w:szCs w:val="24"/>
        </w:rPr>
        <w:t xml:space="preserve">Требовать у Подрядчика информацию о ходе производства работ. </w:t>
      </w:r>
    </w:p>
    <w:p w14:paraId="795EBDE0" w14:textId="77777777" w:rsidR="002131A2" w:rsidRDefault="002131A2" w:rsidP="004A4E9D">
      <w:pPr>
        <w:pStyle w:val="Bodytext1"/>
        <w:tabs>
          <w:tab w:val="left" w:pos="0"/>
        </w:tabs>
        <w:spacing w:after="0" w:line="259" w:lineRule="auto"/>
        <w:ind w:right="-2" w:firstLine="851"/>
        <w:jc w:val="both"/>
        <w:rPr>
          <w:sz w:val="24"/>
          <w:szCs w:val="24"/>
        </w:rPr>
      </w:pPr>
      <w:r>
        <w:rPr>
          <w:sz w:val="24"/>
          <w:szCs w:val="24"/>
        </w:rPr>
        <w:t>3.2.2. Производить проверки ведения и правильного оформления объектной документации. Количество проверок и сроки их проведения не согласовываются с Подрядчиком.</w:t>
      </w:r>
    </w:p>
    <w:p w14:paraId="42A73D6D" w14:textId="77777777" w:rsidR="009D795A" w:rsidRPr="009D795A" w:rsidRDefault="002131A2" w:rsidP="004A4E9D">
      <w:pPr>
        <w:pStyle w:val="Bodytext1"/>
        <w:tabs>
          <w:tab w:val="left" w:pos="0"/>
        </w:tabs>
        <w:spacing w:after="0" w:line="259" w:lineRule="auto"/>
        <w:ind w:right="-2" w:firstLine="851"/>
        <w:jc w:val="both"/>
        <w:rPr>
          <w:sz w:val="24"/>
          <w:szCs w:val="24"/>
        </w:rPr>
      </w:pPr>
      <w:r>
        <w:rPr>
          <w:sz w:val="24"/>
          <w:szCs w:val="24"/>
        </w:rPr>
        <w:t xml:space="preserve">3.2.3. </w:t>
      </w:r>
      <w:r w:rsidR="009D795A" w:rsidRPr="009D795A">
        <w:rPr>
          <w:sz w:val="24"/>
          <w:szCs w:val="24"/>
        </w:rPr>
        <w:t>Осуществлять контроль и надзор за ходом и качеством выполняемых работ, соблюдением сроков, не вмешиваясь при этом в хозяйственную деятельность Подрядчика.</w:t>
      </w:r>
    </w:p>
    <w:p w14:paraId="24EC4C9A" w14:textId="77777777" w:rsidR="009D795A" w:rsidRPr="003A54B2" w:rsidRDefault="002131A2" w:rsidP="004A4E9D">
      <w:pPr>
        <w:pStyle w:val="Bodytext1"/>
        <w:tabs>
          <w:tab w:val="left" w:pos="0"/>
        </w:tabs>
        <w:spacing w:after="0" w:line="259" w:lineRule="auto"/>
        <w:ind w:right="-2" w:firstLine="851"/>
        <w:jc w:val="both"/>
        <w:rPr>
          <w:sz w:val="24"/>
          <w:szCs w:val="24"/>
        </w:rPr>
      </w:pPr>
      <w:r>
        <w:rPr>
          <w:sz w:val="24"/>
          <w:szCs w:val="24"/>
        </w:rPr>
        <w:t xml:space="preserve">3.2.4. </w:t>
      </w:r>
      <w:r w:rsidR="009D795A" w:rsidRPr="009D795A">
        <w:rPr>
          <w:sz w:val="24"/>
          <w:szCs w:val="24"/>
        </w:rPr>
        <w:t xml:space="preserve">Для проверки выполненных работ, соблюдения технологии и качества привлекать за счёт собственных средств независимых экспертов. </w:t>
      </w:r>
    </w:p>
    <w:p w14:paraId="184366CC" w14:textId="136E00E8" w:rsidR="009D795A" w:rsidRDefault="002131A2" w:rsidP="004A4E9D">
      <w:pPr>
        <w:pStyle w:val="Bodytext1"/>
        <w:tabs>
          <w:tab w:val="left" w:pos="0"/>
        </w:tabs>
        <w:spacing w:after="0" w:line="259" w:lineRule="auto"/>
        <w:ind w:right="-2" w:firstLine="851"/>
        <w:jc w:val="both"/>
        <w:rPr>
          <w:sz w:val="24"/>
          <w:szCs w:val="24"/>
        </w:rPr>
      </w:pPr>
      <w:r>
        <w:rPr>
          <w:sz w:val="24"/>
          <w:szCs w:val="24"/>
        </w:rPr>
        <w:t xml:space="preserve">3.2.5. </w:t>
      </w:r>
      <w:r w:rsidR="009D795A" w:rsidRPr="003A54B2">
        <w:rPr>
          <w:sz w:val="24"/>
          <w:szCs w:val="24"/>
        </w:rPr>
        <w:t>Не оплачивать работы, выполненные с нарушением строительных норм и правил, технических требований, до полного устранения Подрядчиком всех нарушений и замечаний.</w:t>
      </w:r>
    </w:p>
    <w:p w14:paraId="61D34695" w14:textId="44A2D94E" w:rsidR="005B794B" w:rsidRPr="005B794B" w:rsidRDefault="005B794B" w:rsidP="004A4E9D">
      <w:pPr>
        <w:pStyle w:val="Bodytext1"/>
        <w:tabs>
          <w:tab w:val="left" w:pos="0"/>
        </w:tabs>
        <w:spacing w:after="0" w:line="259" w:lineRule="auto"/>
        <w:ind w:right="-2" w:firstLine="851"/>
        <w:jc w:val="both"/>
        <w:rPr>
          <w:sz w:val="24"/>
          <w:szCs w:val="24"/>
        </w:rPr>
      </w:pPr>
      <w:r>
        <w:rPr>
          <w:sz w:val="24"/>
          <w:szCs w:val="24"/>
        </w:rPr>
        <w:t>3.2.6. Не принимать и не оплачивать д</w:t>
      </w:r>
      <w:r w:rsidRPr="005B794B">
        <w:rPr>
          <w:sz w:val="24"/>
          <w:szCs w:val="24"/>
        </w:rPr>
        <w:t xml:space="preserve">ополнительные работы, не предусмотренные настоящим </w:t>
      </w:r>
      <w:r>
        <w:rPr>
          <w:sz w:val="24"/>
          <w:szCs w:val="24"/>
        </w:rPr>
        <w:t>договором</w:t>
      </w:r>
      <w:r w:rsidRPr="005B794B">
        <w:rPr>
          <w:sz w:val="24"/>
          <w:szCs w:val="24"/>
        </w:rPr>
        <w:t xml:space="preserve">, выполненные Подрядчиком без согласования с Заказчиком и не оформленные дополнительным соглашением. </w:t>
      </w:r>
    </w:p>
    <w:p w14:paraId="6CCB5216" w14:textId="08EC060F" w:rsidR="0032094E" w:rsidRDefault="0032094E" w:rsidP="004A4E9D">
      <w:pPr>
        <w:pStyle w:val="Bodytext1"/>
        <w:tabs>
          <w:tab w:val="left" w:pos="0"/>
        </w:tabs>
        <w:spacing w:after="0" w:line="259" w:lineRule="auto"/>
        <w:ind w:right="-2" w:firstLine="851"/>
        <w:jc w:val="both"/>
        <w:rPr>
          <w:sz w:val="24"/>
          <w:szCs w:val="24"/>
        </w:rPr>
      </w:pPr>
      <w:r>
        <w:rPr>
          <w:sz w:val="24"/>
          <w:szCs w:val="24"/>
        </w:rPr>
        <w:t>3.2.</w:t>
      </w:r>
      <w:r w:rsidR="005B794B">
        <w:rPr>
          <w:sz w:val="24"/>
          <w:szCs w:val="24"/>
        </w:rPr>
        <w:t>7</w:t>
      </w:r>
      <w:r>
        <w:rPr>
          <w:sz w:val="24"/>
          <w:szCs w:val="24"/>
        </w:rPr>
        <w:t xml:space="preserve">.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14:paraId="4F18F5C0" w14:textId="77777777" w:rsidR="009D795A" w:rsidRPr="009D795A" w:rsidRDefault="00B4033C" w:rsidP="004A4E9D">
      <w:pPr>
        <w:pStyle w:val="Bodytext1"/>
        <w:tabs>
          <w:tab w:val="left" w:pos="0"/>
        </w:tabs>
        <w:spacing w:after="0" w:line="259" w:lineRule="auto"/>
        <w:ind w:right="-2" w:firstLine="851"/>
        <w:jc w:val="both"/>
        <w:rPr>
          <w:sz w:val="24"/>
          <w:szCs w:val="24"/>
        </w:rPr>
      </w:pPr>
      <w:r>
        <w:rPr>
          <w:sz w:val="24"/>
          <w:szCs w:val="24"/>
        </w:rPr>
        <w:lastRenderedPageBreak/>
        <w:t xml:space="preserve">3.3. </w:t>
      </w:r>
      <w:r w:rsidR="009D795A" w:rsidRPr="009D795A">
        <w:rPr>
          <w:sz w:val="24"/>
          <w:szCs w:val="24"/>
        </w:rPr>
        <w:t>Подрядчик обязан:</w:t>
      </w:r>
    </w:p>
    <w:p w14:paraId="0B98A5FD" w14:textId="77777777" w:rsidR="009D795A" w:rsidRPr="009D795A" w:rsidRDefault="009836C8" w:rsidP="004A4E9D">
      <w:pPr>
        <w:pStyle w:val="Bodytext1"/>
        <w:tabs>
          <w:tab w:val="left" w:pos="0"/>
        </w:tabs>
        <w:spacing w:after="0" w:line="259" w:lineRule="auto"/>
        <w:ind w:right="-2" w:firstLine="851"/>
        <w:jc w:val="both"/>
        <w:rPr>
          <w:sz w:val="24"/>
          <w:szCs w:val="24"/>
        </w:rPr>
      </w:pPr>
      <w:r>
        <w:rPr>
          <w:sz w:val="24"/>
          <w:szCs w:val="24"/>
        </w:rPr>
        <w:t xml:space="preserve">3.3.1. </w:t>
      </w:r>
      <w:r w:rsidR="009D795A" w:rsidRPr="009D795A">
        <w:rPr>
          <w:sz w:val="24"/>
          <w:szCs w:val="24"/>
        </w:rPr>
        <w:t>Выполнить все работы по Договору в объеме и в сроки, предусмотренные настоящим Договором и приложениями к нему, сдать Объект в эксплуатацию в состоянии, обеспечивающем его нормальную эксплуатацию.</w:t>
      </w:r>
    </w:p>
    <w:p w14:paraId="7A248936" w14:textId="77777777" w:rsidR="009D795A" w:rsidRPr="009D795A" w:rsidRDefault="009836C8" w:rsidP="004A4E9D">
      <w:pPr>
        <w:pStyle w:val="Bodytext1"/>
        <w:tabs>
          <w:tab w:val="left" w:pos="0"/>
        </w:tabs>
        <w:spacing w:after="0" w:line="259" w:lineRule="auto"/>
        <w:ind w:right="-2" w:firstLine="851"/>
        <w:jc w:val="both"/>
        <w:rPr>
          <w:sz w:val="24"/>
          <w:szCs w:val="24"/>
        </w:rPr>
      </w:pPr>
      <w:r>
        <w:rPr>
          <w:sz w:val="24"/>
          <w:szCs w:val="24"/>
        </w:rPr>
        <w:t xml:space="preserve">3.3.2. </w:t>
      </w:r>
      <w:r w:rsidR="009D795A" w:rsidRPr="009D795A">
        <w:rPr>
          <w:sz w:val="24"/>
          <w:szCs w:val="24"/>
        </w:rPr>
        <w:t xml:space="preserve">Соблюдать нормы и правила техники безопасности, санитарно-эпидемиологического режима, режима работы Заказчика, требований закона и иных правовых актов об охране окружающей среды при производстве работ. </w:t>
      </w:r>
    </w:p>
    <w:p w14:paraId="66B0E68F" w14:textId="77777777" w:rsidR="00F54330" w:rsidRDefault="009836C8" w:rsidP="004A4E9D">
      <w:pPr>
        <w:pStyle w:val="Bodytext1"/>
        <w:tabs>
          <w:tab w:val="left" w:pos="0"/>
        </w:tabs>
        <w:spacing w:after="0" w:line="259" w:lineRule="auto"/>
        <w:ind w:right="-2" w:firstLine="851"/>
        <w:jc w:val="both"/>
        <w:rPr>
          <w:sz w:val="24"/>
          <w:szCs w:val="24"/>
        </w:rPr>
      </w:pPr>
      <w:r>
        <w:rPr>
          <w:sz w:val="24"/>
          <w:szCs w:val="24"/>
        </w:rPr>
        <w:t xml:space="preserve">3.3.3. </w:t>
      </w:r>
      <w:r w:rsidR="009D795A" w:rsidRPr="009D795A">
        <w:rPr>
          <w:sz w:val="24"/>
          <w:szCs w:val="24"/>
        </w:rPr>
        <w:t>Обеспечить</w:t>
      </w:r>
      <w:r>
        <w:rPr>
          <w:sz w:val="24"/>
          <w:szCs w:val="24"/>
        </w:rPr>
        <w:t>:</w:t>
      </w:r>
    </w:p>
    <w:p w14:paraId="2B89E53A" w14:textId="77777777" w:rsidR="00F54330" w:rsidRDefault="009836C8" w:rsidP="004A4E9D">
      <w:pPr>
        <w:pStyle w:val="Bodytext1"/>
        <w:tabs>
          <w:tab w:val="left" w:pos="0"/>
        </w:tabs>
        <w:spacing w:after="0" w:line="259" w:lineRule="auto"/>
        <w:ind w:right="-2" w:firstLine="851"/>
        <w:jc w:val="both"/>
        <w:rPr>
          <w:sz w:val="24"/>
          <w:szCs w:val="24"/>
        </w:rPr>
      </w:pPr>
      <w:r>
        <w:rPr>
          <w:sz w:val="24"/>
          <w:szCs w:val="24"/>
        </w:rPr>
        <w:t xml:space="preserve">- </w:t>
      </w:r>
      <w:r w:rsidR="009D795A" w:rsidRPr="009D795A">
        <w:rPr>
          <w:sz w:val="24"/>
          <w:szCs w:val="24"/>
        </w:rPr>
        <w:t>противопожарные мероприятия при производстве работ</w:t>
      </w:r>
      <w:r>
        <w:rPr>
          <w:sz w:val="24"/>
          <w:szCs w:val="24"/>
        </w:rPr>
        <w:t>;</w:t>
      </w:r>
    </w:p>
    <w:p w14:paraId="642B9D69" w14:textId="77777777" w:rsidR="00F54330" w:rsidRDefault="009836C8" w:rsidP="004A4E9D">
      <w:pPr>
        <w:pStyle w:val="Bodytext1"/>
        <w:tabs>
          <w:tab w:val="left" w:pos="0"/>
        </w:tabs>
        <w:spacing w:after="0" w:line="259" w:lineRule="auto"/>
        <w:ind w:right="-2" w:firstLine="851"/>
        <w:jc w:val="both"/>
        <w:rPr>
          <w:sz w:val="24"/>
          <w:szCs w:val="24"/>
        </w:rPr>
      </w:pPr>
      <w:r>
        <w:rPr>
          <w:sz w:val="24"/>
          <w:szCs w:val="24"/>
        </w:rPr>
        <w:t>- з</w:t>
      </w:r>
      <w:r w:rsidR="009D795A" w:rsidRPr="009D795A">
        <w:rPr>
          <w:sz w:val="24"/>
          <w:szCs w:val="24"/>
        </w:rPr>
        <w:t>а свой счет и своими силами осуществл</w:t>
      </w:r>
      <w:r w:rsidR="00AA17B4">
        <w:rPr>
          <w:sz w:val="24"/>
          <w:szCs w:val="24"/>
        </w:rPr>
        <w:t>ение</w:t>
      </w:r>
      <w:r w:rsidR="009D795A" w:rsidRPr="009D795A">
        <w:rPr>
          <w:sz w:val="24"/>
          <w:szCs w:val="24"/>
        </w:rPr>
        <w:t xml:space="preserve"> разгрузк</w:t>
      </w:r>
      <w:r w:rsidR="00AA17B4">
        <w:rPr>
          <w:sz w:val="24"/>
          <w:szCs w:val="24"/>
        </w:rPr>
        <w:t>и</w:t>
      </w:r>
      <w:r w:rsidR="009D795A" w:rsidRPr="009D795A">
        <w:rPr>
          <w:sz w:val="24"/>
          <w:szCs w:val="24"/>
        </w:rPr>
        <w:t>, правильно</w:t>
      </w:r>
      <w:r w:rsidR="00AA17B4">
        <w:rPr>
          <w:sz w:val="24"/>
          <w:szCs w:val="24"/>
        </w:rPr>
        <w:t>го</w:t>
      </w:r>
      <w:r w:rsidR="009D795A" w:rsidRPr="009D795A">
        <w:rPr>
          <w:sz w:val="24"/>
          <w:szCs w:val="24"/>
        </w:rPr>
        <w:t xml:space="preserve"> складировани</w:t>
      </w:r>
      <w:r w:rsidR="00AA17B4">
        <w:rPr>
          <w:sz w:val="24"/>
          <w:szCs w:val="24"/>
        </w:rPr>
        <w:t>я</w:t>
      </w:r>
      <w:r w:rsidR="009D795A" w:rsidRPr="009D795A">
        <w:rPr>
          <w:sz w:val="24"/>
          <w:szCs w:val="24"/>
        </w:rPr>
        <w:t xml:space="preserve"> и охрану необходимых материалов, механизмов и инструментов</w:t>
      </w:r>
      <w:r w:rsidR="00AA17B4">
        <w:rPr>
          <w:sz w:val="24"/>
          <w:szCs w:val="24"/>
        </w:rPr>
        <w:t>;</w:t>
      </w:r>
    </w:p>
    <w:p w14:paraId="7842BFF3" w14:textId="77777777" w:rsidR="00F54330" w:rsidRDefault="00AA17B4" w:rsidP="004A4E9D">
      <w:pPr>
        <w:pStyle w:val="Bodytext1"/>
        <w:tabs>
          <w:tab w:val="left" w:pos="0"/>
        </w:tabs>
        <w:spacing w:after="0" w:line="259" w:lineRule="auto"/>
        <w:ind w:right="-2" w:firstLine="851"/>
        <w:jc w:val="both"/>
        <w:rPr>
          <w:sz w:val="24"/>
          <w:szCs w:val="24"/>
        </w:rPr>
      </w:pPr>
      <w:r>
        <w:rPr>
          <w:sz w:val="24"/>
          <w:szCs w:val="24"/>
        </w:rPr>
        <w:t xml:space="preserve">- </w:t>
      </w:r>
      <w:r w:rsidR="009D795A" w:rsidRPr="009D795A">
        <w:rPr>
          <w:sz w:val="24"/>
          <w:szCs w:val="24"/>
        </w:rPr>
        <w:t>выполнение всех работ только специалистами, обладающими квалификацией, соответствующей виду работ,</w:t>
      </w:r>
      <w:r w:rsidR="003E1B60">
        <w:rPr>
          <w:sz w:val="24"/>
          <w:szCs w:val="24"/>
        </w:rPr>
        <w:t xml:space="preserve"> готовность по требованию Заказчика предоставить копии документов, подтверждающих квалификацию</w:t>
      </w:r>
      <w:r>
        <w:rPr>
          <w:sz w:val="24"/>
          <w:szCs w:val="24"/>
        </w:rPr>
        <w:t>;</w:t>
      </w:r>
    </w:p>
    <w:p w14:paraId="33CAC251" w14:textId="77777777" w:rsidR="003E1B60" w:rsidRDefault="003E1B60" w:rsidP="004A4E9D">
      <w:pPr>
        <w:pStyle w:val="Bodytext1"/>
        <w:tabs>
          <w:tab w:val="left" w:pos="0"/>
        </w:tabs>
        <w:spacing w:after="0" w:line="259" w:lineRule="auto"/>
        <w:ind w:right="-2" w:firstLine="851"/>
        <w:jc w:val="both"/>
        <w:rPr>
          <w:sz w:val="24"/>
          <w:szCs w:val="24"/>
        </w:rPr>
      </w:pPr>
      <w:r>
        <w:rPr>
          <w:sz w:val="24"/>
          <w:szCs w:val="24"/>
        </w:rPr>
        <w:t xml:space="preserve">- предоставление списка иностранных граждан </w:t>
      </w:r>
      <w:r w:rsidR="009D0AD2">
        <w:rPr>
          <w:sz w:val="24"/>
          <w:szCs w:val="24"/>
        </w:rPr>
        <w:t xml:space="preserve">с обязательным указанием места регистрации на территории Российской Федерации </w:t>
      </w:r>
      <w:r>
        <w:rPr>
          <w:sz w:val="24"/>
          <w:szCs w:val="24"/>
        </w:rPr>
        <w:t xml:space="preserve">в случае привлечения </w:t>
      </w:r>
      <w:r w:rsidR="000A0D7C">
        <w:rPr>
          <w:sz w:val="24"/>
          <w:szCs w:val="24"/>
        </w:rPr>
        <w:t xml:space="preserve">их </w:t>
      </w:r>
      <w:r>
        <w:rPr>
          <w:sz w:val="24"/>
          <w:szCs w:val="24"/>
        </w:rPr>
        <w:t>к выполнению работ по настоящему договору</w:t>
      </w:r>
      <w:r w:rsidR="009D0AD2">
        <w:rPr>
          <w:sz w:val="24"/>
          <w:szCs w:val="24"/>
        </w:rPr>
        <w:t>;</w:t>
      </w:r>
    </w:p>
    <w:p w14:paraId="048D6CC7" w14:textId="77777777" w:rsidR="00F54330" w:rsidRDefault="00AA17B4" w:rsidP="004A4E9D">
      <w:pPr>
        <w:pStyle w:val="Bodytext1"/>
        <w:tabs>
          <w:tab w:val="left" w:pos="0"/>
        </w:tabs>
        <w:spacing w:after="0" w:line="259" w:lineRule="auto"/>
        <w:ind w:right="-2" w:firstLine="851"/>
        <w:jc w:val="both"/>
        <w:rPr>
          <w:sz w:val="24"/>
          <w:szCs w:val="24"/>
        </w:rPr>
      </w:pPr>
      <w:r>
        <w:rPr>
          <w:sz w:val="24"/>
          <w:szCs w:val="24"/>
        </w:rPr>
        <w:t>- в</w:t>
      </w:r>
      <w:r w:rsidR="009D795A" w:rsidRPr="009D795A">
        <w:rPr>
          <w:sz w:val="24"/>
          <w:szCs w:val="24"/>
        </w:rPr>
        <w:t>ыполн</w:t>
      </w:r>
      <w:r w:rsidR="00B004EE">
        <w:rPr>
          <w:sz w:val="24"/>
          <w:szCs w:val="24"/>
        </w:rPr>
        <w:t>ен</w:t>
      </w:r>
      <w:r w:rsidR="009D795A" w:rsidRPr="009D795A">
        <w:rPr>
          <w:sz w:val="24"/>
          <w:szCs w:val="24"/>
        </w:rPr>
        <w:t>и</w:t>
      </w:r>
      <w:r>
        <w:rPr>
          <w:sz w:val="24"/>
          <w:szCs w:val="24"/>
        </w:rPr>
        <w:t>е</w:t>
      </w:r>
      <w:r w:rsidR="009D795A" w:rsidRPr="009D795A">
        <w:rPr>
          <w:sz w:val="24"/>
          <w:szCs w:val="24"/>
        </w:rPr>
        <w:t xml:space="preserve"> работ в полном соответствии с</w:t>
      </w:r>
      <w:r w:rsidR="00243704">
        <w:rPr>
          <w:sz w:val="24"/>
          <w:szCs w:val="24"/>
        </w:rPr>
        <w:t xml:space="preserve"> требованиями технического задания</w:t>
      </w:r>
      <w:r w:rsidR="00EF67EC">
        <w:rPr>
          <w:sz w:val="24"/>
          <w:szCs w:val="24"/>
        </w:rPr>
        <w:t>,</w:t>
      </w:r>
      <w:r w:rsidR="009D795A" w:rsidRPr="009D795A">
        <w:rPr>
          <w:sz w:val="24"/>
          <w:szCs w:val="24"/>
        </w:rPr>
        <w:t xml:space="preserve"> сметной документаци</w:t>
      </w:r>
      <w:r>
        <w:rPr>
          <w:sz w:val="24"/>
          <w:szCs w:val="24"/>
        </w:rPr>
        <w:t>и</w:t>
      </w:r>
      <w:r w:rsidR="009D795A" w:rsidRPr="009D795A">
        <w:rPr>
          <w:sz w:val="24"/>
          <w:szCs w:val="24"/>
        </w:rPr>
        <w:t xml:space="preserve"> (Приложение №2 к Договору) строительными нормами и правилами</w:t>
      </w:r>
      <w:r>
        <w:rPr>
          <w:sz w:val="24"/>
          <w:szCs w:val="24"/>
        </w:rPr>
        <w:t>;</w:t>
      </w:r>
    </w:p>
    <w:p w14:paraId="4092CF7B" w14:textId="77777777" w:rsidR="00F54330" w:rsidRDefault="00AA17B4" w:rsidP="004A4E9D">
      <w:pPr>
        <w:pStyle w:val="Bodytext1"/>
        <w:tabs>
          <w:tab w:val="left" w:pos="0"/>
        </w:tabs>
        <w:spacing w:after="0" w:line="259" w:lineRule="auto"/>
        <w:ind w:right="-2" w:firstLine="851"/>
        <w:jc w:val="both"/>
        <w:rPr>
          <w:sz w:val="24"/>
          <w:szCs w:val="24"/>
        </w:rPr>
      </w:pPr>
      <w:r>
        <w:rPr>
          <w:sz w:val="24"/>
          <w:szCs w:val="24"/>
        </w:rPr>
        <w:t xml:space="preserve">- </w:t>
      </w:r>
      <w:r w:rsidR="009D795A" w:rsidRPr="009D795A">
        <w:rPr>
          <w:sz w:val="24"/>
          <w:szCs w:val="24"/>
        </w:rPr>
        <w:t>качество всех работ в соответствии с действующими нормами и техническими условиями</w:t>
      </w:r>
      <w:r>
        <w:rPr>
          <w:sz w:val="24"/>
          <w:szCs w:val="24"/>
        </w:rPr>
        <w:t>;</w:t>
      </w:r>
    </w:p>
    <w:p w14:paraId="5B2E7C92" w14:textId="77777777" w:rsidR="00F54330" w:rsidRDefault="00AA17B4" w:rsidP="004A4E9D">
      <w:pPr>
        <w:pStyle w:val="Bodytext1"/>
        <w:tabs>
          <w:tab w:val="left" w:pos="0"/>
        </w:tabs>
        <w:spacing w:after="0" w:line="259" w:lineRule="auto"/>
        <w:ind w:right="-2" w:firstLine="851"/>
        <w:jc w:val="both"/>
        <w:rPr>
          <w:sz w:val="24"/>
          <w:szCs w:val="24"/>
        </w:rPr>
      </w:pPr>
      <w:r>
        <w:rPr>
          <w:sz w:val="24"/>
          <w:szCs w:val="24"/>
        </w:rPr>
        <w:t>- содержание в чистоте и ежедневную уборку рабочей площадки и прилегающей территории;</w:t>
      </w:r>
    </w:p>
    <w:p w14:paraId="216DD38B" w14:textId="77777777" w:rsidR="00F54330" w:rsidRDefault="00AA17B4" w:rsidP="004A4E9D">
      <w:pPr>
        <w:pStyle w:val="Bodytext1"/>
        <w:tabs>
          <w:tab w:val="left" w:pos="0"/>
        </w:tabs>
        <w:spacing w:after="0" w:line="259" w:lineRule="auto"/>
        <w:ind w:right="-2" w:firstLine="851"/>
        <w:jc w:val="both"/>
        <w:rPr>
          <w:sz w:val="24"/>
          <w:szCs w:val="24"/>
        </w:rPr>
      </w:pPr>
      <w:r>
        <w:rPr>
          <w:sz w:val="24"/>
          <w:szCs w:val="24"/>
        </w:rPr>
        <w:t>- фотофиксацию с последующей её передачей Заказчику на бумажно и электронном носителях всех этапов выполняемых работ, в том числе скрытых работ;</w:t>
      </w:r>
    </w:p>
    <w:p w14:paraId="0D59418F" w14:textId="77777777" w:rsidR="00F54330" w:rsidRDefault="00AA17B4" w:rsidP="004A4E9D">
      <w:pPr>
        <w:pStyle w:val="Bodytext1"/>
        <w:tabs>
          <w:tab w:val="left" w:pos="0"/>
        </w:tabs>
        <w:spacing w:after="0" w:line="259" w:lineRule="auto"/>
        <w:ind w:right="-2" w:firstLine="851"/>
        <w:jc w:val="both"/>
        <w:rPr>
          <w:sz w:val="24"/>
          <w:szCs w:val="24"/>
        </w:rPr>
      </w:pPr>
      <w:r>
        <w:rPr>
          <w:sz w:val="24"/>
          <w:szCs w:val="24"/>
        </w:rPr>
        <w:t>3.3.4. В ходе выполнения работ вести на объекте и по завершению всех работ сдать Заказчику документацию, а именно:</w:t>
      </w:r>
    </w:p>
    <w:p w14:paraId="3434B80F" w14:textId="529283AD" w:rsidR="00F54330" w:rsidRDefault="00AA17B4" w:rsidP="004A4E9D">
      <w:pPr>
        <w:pStyle w:val="Bodytext1"/>
        <w:tabs>
          <w:tab w:val="left" w:pos="0"/>
        </w:tabs>
        <w:spacing w:after="0" w:line="259" w:lineRule="auto"/>
        <w:ind w:right="-2" w:firstLine="851"/>
        <w:jc w:val="both"/>
        <w:rPr>
          <w:sz w:val="24"/>
          <w:szCs w:val="24"/>
        </w:rPr>
      </w:pPr>
      <w:r>
        <w:rPr>
          <w:sz w:val="24"/>
          <w:szCs w:val="24"/>
        </w:rPr>
        <w:t xml:space="preserve">- </w:t>
      </w:r>
      <w:r w:rsidR="001414C1" w:rsidRPr="001414C1">
        <w:rPr>
          <w:sz w:val="24"/>
          <w:szCs w:val="24"/>
        </w:rPr>
        <w:t>общий и специальные журналы работ (журнал бетонных работ, журнал сварочных работ и т.п) в соответствии с требованиями РД11-05-2007</w:t>
      </w:r>
      <w:r>
        <w:rPr>
          <w:sz w:val="24"/>
          <w:szCs w:val="24"/>
        </w:rPr>
        <w:t>;</w:t>
      </w:r>
    </w:p>
    <w:p w14:paraId="6585D843" w14:textId="77777777" w:rsidR="00F54330" w:rsidRDefault="00AA17B4" w:rsidP="004A4E9D">
      <w:pPr>
        <w:pStyle w:val="Bodytext1"/>
        <w:tabs>
          <w:tab w:val="left" w:pos="0"/>
        </w:tabs>
        <w:spacing w:after="0" w:line="259" w:lineRule="auto"/>
        <w:ind w:right="-2" w:firstLine="851"/>
        <w:jc w:val="both"/>
        <w:rPr>
          <w:sz w:val="24"/>
          <w:szCs w:val="24"/>
        </w:rPr>
      </w:pPr>
      <w:r>
        <w:rPr>
          <w:sz w:val="24"/>
          <w:szCs w:val="24"/>
        </w:rPr>
        <w:t>- исполнительные схемы;</w:t>
      </w:r>
    </w:p>
    <w:p w14:paraId="5AC660C0" w14:textId="03389622" w:rsidR="00AA17B4" w:rsidRPr="001414C1" w:rsidRDefault="00F54330" w:rsidP="004A4E9D">
      <w:pPr>
        <w:spacing w:line="259" w:lineRule="auto"/>
        <w:ind w:firstLine="709"/>
        <w:jc w:val="both"/>
        <w:rPr>
          <w:b/>
          <w:i/>
          <w:iCs/>
          <w:sz w:val="20"/>
          <w:szCs w:val="20"/>
          <w:highlight w:val="yellow"/>
        </w:rPr>
      </w:pPr>
      <w:r>
        <w:t>-</w:t>
      </w:r>
      <w:r w:rsidR="00AA17B4">
        <w:t xml:space="preserve"> акты освидетельствования скрытых работ</w:t>
      </w:r>
      <w:r w:rsidR="001414C1">
        <w:t xml:space="preserve"> </w:t>
      </w:r>
      <w:r w:rsidR="001414C1">
        <w:rPr>
          <w:bCs/>
        </w:rPr>
        <w:t>в соответствии с требованиями                  РД11-02-2006</w:t>
      </w:r>
      <w:r w:rsidR="002E5D13">
        <w:t>;</w:t>
      </w:r>
    </w:p>
    <w:p w14:paraId="547B56FF" w14:textId="3283809C" w:rsidR="002E5D13" w:rsidRDefault="002E5D13" w:rsidP="004A4E9D">
      <w:pPr>
        <w:pStyle w:val="Bodytext1"/>
        <w:tabs>
          <w:tab w:val="left" w:pos="0"/>
        </w:tabs>
        <w:spacing w:after="0" w:line="259" w:lineRule="auto"/>
        <w:ind w:right="-2" w:firstLine="851"/>
        <w:jc w:val="both"/>
        <w:rPr>
          <w:sz w:val="24"/>
          <w:szCs w:val="24"/>
        </w:rPr>
      </w:pPr>
      <w:r>
        <w:rPr>
          <w:sz w:val="24"/>
          <w:szCs w:val="24"/>
        </w:rPr>
        <w:t>- журнал учета и контроля материалов;</w:t>
      </w:r>
    </w:p>
    <w:p w14:paraId="0FB2BB5B" w14:textId="2B7B6C9F" w:rsidR="002E5D13" w:rsidRPr="002E5D13" w:rsidRDefault="002E5D13" w:rsidP="004A4E9D">
      <w:pPr>
        <w:pStyle w:val="Bodytext1"/>
        <w:tabs>
          <w:tab w:val="left" w:pos="0"/>
        </w:tabs>
        <w:spacing w:after="0" w:line="259" w:lineRule="auto"/>
        <w:ind w:right="-2" w:firstLine="851"/>
        <w:jc w:val="both"/>
        <w:rPr>
          <w:sz w:val="24"/>
          <w:szCs w:val="24"/>
        </w:rPr>
      </w:pPr>
      <w:r>
        <w:rPr>
          <w:sz w:val="24"/>
          <w:szCs w:val="24"/>
        </w:rPr>
        <w:t>- сертификаты на используемые материалы, подлежащин сертификации.</w:t>
      </w:r>
    </w:p>
    <w:p w14:paraId="077A7A7F" w14:textId="77777777" w:rsidR="00AA17B4" w:rsidRDefault="00AA17B4" w:rsidP="004A4E9D">
      <w:pPr>
        <w:pStyle w:val="Bodytext1"/>
        <w:tabs>
          <w:tab w:val="left" w:pos="0"/>
        </w:tabs>
        <w:spacing w:after="0" w:line="259" w:lineRule="auto"/>
        <w:ind w:right="-2" w:firstLine="851"/>
        <w:jc w:val="both"/>
        <w:rPr>
          <w:sz w:val="24"/>
          <w:szCs w:val="24"/>
        </w:rPr>
      </w:pPr>
      <w:r>
        <w:rPr>
          <w:sz w:val="24"/>
          <w:szCs w:val="24"/>
        </w:rPr>
        <w:t>3.3.5. Немедленно предупредить Заказчика и до получения от него указаний приостановить работу при обнаружении:</w:t>
      </w:r>
    </w:p>
    <w:p w14:paraId="00BA1E53" w14:textId="77777777" w:rsidR="00AA17B4" w:rsidRDefault="00AA17B4" w:rsidP="004A4E9D">
      <w:pPr>
        <w:pStyle w:val="Bodytext1"/>
        <w:tabs>
          <w:tab w:val="left" w:pos="0"/>
        </w:tabs>
        <w:spacing w:after="0" w:line="259" w:lineRule="auto"/>
        <w:ind w:right="-2" w:firstLine="851"/>
        <w:jc w:val="both"/>
        <w:rPr>
          <w:sz w:val="24"/>
          <w:szCs w:val="24"/>
        </w:rPr>
      </w:pPr>
      <w:r>
        <w:rPr>
          <w:sz w:val="24"/>
          <w:szCs w:val="24"/>
        </w:rPr>
        <w:t>- возможных неблагоприятных для Заказчика последствий выполнения его указаний о способе исполнения работы;</w:t>
      </w:r>
    </w:p>
    <w:p w14:paraId="7F2A14DD" w14:textId="77777777" w:rsidR="00AA17B4" w:rsidRPr="009D795A" w:rsidRDefault="00AA17B4" w:rsidP="004A4E9D">
      <w:pPr>
        <w:pStyle w:val="Bodytext1"/>
        <w:tabs>
          <w:tab w:val="left" w:pos="0"/>
        </w:tabs>
        <w:spacing w:after="0" w:line="259" w:lineRule="auto"/>
        <w:ind w:right="-2" w:firstLine="851"/>
        <w:jc w:val="both"/>
        <w:rPr>
          <w:sz w:val="24"/>
          <w:szCs w:val="24"/>
        </w:rPr>
      </w:pPr>
      <w:r>
        <w:rPr>
          <w:sz w:val="24"/>
          <w:szCs w:val="24"/>
        </w:rPr>
        <w:t>- иных обстоятельст</w:t>
      </w:r>
      <w:r w:rsidR="00EF67EC">
        <w:rPr>
          <w:sz w:val="24"/>
          <w:szCs w:val="24"/>
        </w:rPr>
        <w:t>в</w:t>
      </w:r>
      <w:r>
        <w:rPr>
          <w:sz w:val="24"/>
          <w:szCs w:val="24"/>
        </w:rPr>
        <w:t xml:space="preserve">, которые грозят годности или прочности результатов выполняемой работы либо создают невозможности ее завершения в срок. </w:t>
      </w:r>
    </w:p>
    <w:p w14:paraId="0C6F63C4" w14:textId="77777777" w:rsidR="009D795A" w:rsidRPr="009D795A" w:rsidRDefault="009D795A" w:rsidP="004A4E9D">
      <w:pPr>
        <w:pStyle w:val="Bodytext1"/>
        <w:tabs>
          <w:tab w:val="left" w:pos="0"/>
        </w:tabs>
        <w:spacing w:after="0" w:line="259" w:lineRule="auto"/>
        <w:ind w:right="-2" w:firstLine="851"/>
        <w:jc w:val="both"/>
        <w:rPr>
          <w:sz w:val="24"/>
          <w:szCs w:val="24"/>
        </w:rPr>
      </w:pPr>
      <w:r w:rsidRPr="009D795A">
        <w:rPr>
          <w:sz w:val="24"/>
          <w:szCs w:val="24"/>
        </w:rPr>
        <w:t>3.3.</w:t>
      </w:r>
      <w:r w:rsidR="00F54330">
        <w:rPr>
          <w:sz w:val="24"/>
          <w:szCs w:val="24"/>
        </w:rPr>
        <w:t>6</w:t>
      </w:r>
      <w:r w:rsidRPr="009D795A">
        <w:rPr>
          <w:sz w:val="24"/>
          <w:szCs w:val="24"/>
        </w:rPr>
        <w:t xml:space="preserve">. Устранить недостатки и дефекты, выявленные при проверке документации, приемке работ и в течение гарантийного срока эксплуатации </w:t>
      </w:r>
      <w:r w:rsidR="00243704">
        <w:rPr>
          <w:sz w:val="24"/>
          <w:szCs w:val="24"/>
        </w:rPr>
        <w:t>о</w:t>
      </w:r>
      <w:r w:rsidRPr="009D795A">
        <w:rPr>
          <w:sz w:val="24"/>
          <w:szCs w:val="24"/>
        </w:rPr>
        <w:t>бъекта, в сроки установленные настоящим Договором.</w:t>
      </w:r>
    </w:p>
    <w:p w14:paraId="2853106D" w14:textId="77777777" w:rsidR="009D795A" w:rsidRPr="009D795A" w:rsidRDefault="009D795A" w:rsidP="004A4E9D">
      <w:pPr>
        <w:pStyle w:val="Bodytext1"/>
        <w:tabs>
          <w:tab w:val="left" w:pos="0"/>
        </w:tabs>
        <w:spacing w:after="0" w:line="259" w:lineRule="auto"/>
        <w:ind w:right="-2" w:firstLine="851"/>
        <w:jc w:val="both"/>
        <w:rPr>
          <w:sz w:val="24"/>
          <w:szCs w:val="24"/>
        </w:rPr>
      </w:pPr>
      <w:r w:rsidRPr="009D795A">
        <w:rPr>
          <w:sz w:val="24"/>
          <w:szCs w:val="24"/>
        </w:rPr>
        <w:t>3.3.</w:t>
      </w:r>
      <w:r w:rsidR="00F54330">
        <w:rPr>
          <w:sz w:val="24"/>
          <w:szCs w:val="24"/>
        </w:rPr>
        <w:t>7</w:t>
      </w:r>
      <w:r w:rsidRPr="009D795A">
        <w:rPr>
          <w:sz w:val="24"/>
          <w:szCs w:val="24"/>
        </w:rPr>
        <w:t>. Произвести запуск и сдать отремонтированные и/или замененные, вновь смонтированные системы Заказчику, соответствующим эксплуатирующим и обслуживающим организациям.</w:t>
      </w:r>
    </w:p>
    <w:p w14:paraId="15A9DE3F" w14:textId="77777777" w:rsidR="009D795A" w:rsidRPr="009D795A" w:rsidRDefault="009D795A" w:rsidP="004A4E9D">
      <w:pPr>
        <w:pStyle w:val="Bodytext1"/>
        <w:tabs>
          <w:tab w:val="left" w:pos="0"/>
        </w:tabs>
        <w:spacing w:after="0" w:line="259" w:lineRule="auto"/>
        <w:ind w:right="-2" w:firstLine="851"/>
        <w:jc w:val="both"/>
        <w:rPr>
          <w:sz w:val="24"/>
          <w:szCs w:val="24"/>
        </w:rPr>
      </w:pPr>
      <w:r w:rsidRPr="009D795A">
        <w:rPr>
          <w:sz w:val="24"/>
          <w:szCs w:val="24"/>
        </w:rPr>
        <w:t>3.3.</w:t>
      </w:r>
      <w:r w:rsidR="00F54330">
        <w:rPr>
          <w:sz w:val="24"/>
          <w:szCs w:val="24"/>
        </w:rPr>
        <w:t>8</w:t>
      </w:r>
      <w:r w:rsidRPr="009D795A">
        <w:rPr>
          <w:sz w:val="24"/>
          <w:szCs w:val="24"/>
        </w:rPr>
        <w:t xml:space="preserve">. Сохранить целостность и работоспособность инженерных систем, коммуникаций и оборудования Заказчика, находящихся на территории объекта, в том числе не допускать </w:t>
      </w:r>
      <w:r w:rsidRPr="009D795A">
        <w:rPr>
          <w:sz w:val="24"/>
          <w:szCs w:val="24"/>
        </w:rPr>
        <w:lastRenderedPageBreak/>
        <w:t>несанкционированного подключения к сетям и коммуникациям, их несогласованного с Заказчиком отключения.</w:t>
      </w:r>
    </w:p>
    <w:p w14:paraId="30BFD6A7" w14:textId="77777777" w:rsidR="009D795A" w:rsidRPr="009D795A" w:rsidRDefault="009D795A" w:rsidP="004A4E9D">
      <w:pPr>
        <w:pStyle w:val="Bodytext1"/>
        <w:tabs>
          <w:tab w:val="left" w:pos="0"/>
        </w:tabs>
        <w:spacing w:after="0" w:line="259" w:lineRule="auto"/>
        <w:ind w:right="-2" w:firstLine="851"/>
        <w:jc w:val="both"/>
        <w:rPr>
          <w:sz w:val="24"/>
          <w:szCs w:val="24"/>
        </w:rPr>
      </w:pPr>
      <w:r w:rsidRPr="009D795A">
        <w:rPr>
          <w:sz w:val="24"/>
          <w:szCs w:val="24"/>
        </w:rPr>
        <w:t>3.3.</w:t>
      </w:r>
      <w:r w:rsidR="00EF67EC">
        <w:rPr>
          <w:sz w:val="24"/>
          <w:szCs w:val="24"/>
        </w:rPr>
        <w:t>9</w:t>
      </w:r>
      <w:r w:rsidRPr="009D795A">
        <w:rPr>
          <w:sz w:val="24"/>
          <w:szCs w:val="24"/>
        </w:rPr>
        <w:t>. Сохранить целостность и работоспособность инженерных систем, коммуникаций и оборудования Заказчика, не подлежащего ремонту и/или замене в рамках настоящего Договора.</w:t>
      </w:r>
    </w:p>
    <w:p w14:paraId="4A9A8E3F" w14:textId="77777777" w:rsidR="009D795A" w:rsidRPr="009D795A" w:rsidRDefault="009D795A" w:rsidP="004A4E9D">
      <w:pPr>
        <w:pStyle w:val="Bodytext1"/>
        <w:tabs>
          <w:tab w:val="left" w:pos="0"/>
        </w:tabs>
        <w:spacing w:after="0" w:line="259" w:lineRule="auto"/>
        <w:ind w:right="-2" w:firstLine="851"/>
        <w:jc w:val="both"/>
        <w:rPr>
          <w:sz w:val="24"/>
          <w:szCs w:val="24"/>
        </w:rPr>
      </w:pPr>
      <w:r w:rsidRPr="009D795A">
        <w:rPr>
          <w:sz w:val="24"/>
          <w:szCs w:val="24"/>
        </w:rPr>
        <w:t>3.3.1</w:t>
      </w:r>
      <w:r w:rsidR="00EF67EC">
        <w:rPr>
          <w:sz w:val="24"/>
          <w:szCs w:val="24"/>
        </w:rPr>
        <w:t>0</w:t>
      </w:r>
      <w:r w:rsidRPr="009D795A">
        <w:rPr>
          <w:sz w:val="24"/>
          <w:szCs w:val="24"/>
        </w:rPr>
        <w:t>. Восстановить за свой счёт повреждённые инженерные системы и коммуникации Заказчика, их запуск и сдачу соответствующим эксплуатирующим и обслуживающим организациям в установленном порядке в случае согласованного с Заказчиком отключения и нарушения целостности данных систем, необходимого для производства работ.</w:t>
      </w:r>
    </w:p>
    <w:p w14:paraId="264FEEF7" w14:textId="77777777" w:rsidR="009D795A" w:rsidRPr="009D795A" w:rsidRDefault="009D795A" w:rsidP="004A4E9D">
      <w:pPr>
        <w:pStyle w:val="Bodytext1"/>
        <w:tabs>
          <w:tab w:val="left" w:pos="0"/>
        </w:tabs>
        <w:spacing w:after="0" w:line="259" w:lineRule="auto"/>
        <w:ind w:right="-2" w:firstLine="851"/>
        <w:jc w:val="both"/>
        <w:rPr>
          <w:sz w:val="24"/>
          <w:szCs w:val="24"/>
        </w:rPr>
      </w:pPr>
      <w:r w:rsidRPr="009D795A">
        <w:rPr>
          <w:sz w:val="24"/>
          <w:szCs w:val="24"/>
        </w:rPr>
        <w:t>3.3.1</w:t>
      </w:r>
      <w:r w:rsidR="00EF67EC">
        <w:rPr>
          <w:sz w:val="24"/>
          <w:szCs w:val="24"/>
        </w:rPr>
        <w:t>1</w:t>
      </w:r>
      <w:r w:rsidRPr="009D795A">
        <w:rPr>
          <w:sz w:val="24"/>
          <w:szCs w:val="24"/>
        </w:rPr>
        <w:t xml:space="preserve">. </w:t>
      </w:r>
      <w:r w:rsidR="00EF67EC">
        <w:rPr>
          <w:sz w:val="24"/>
          <w:szCs w:val="24"/>
        </w:rPr>
        <w:t>Обеспечить</w:t>
      </w:r>
      <w:r w:rsidRPr="009D795A">
        <w:rPr>
          <w:sz w:val="24"/>
          <w:szCs w:val="24"/>
        </w:rPr>
        <w:t xml:space="preserve"> бесперебойно</w:t>
      </w:r>
      <w:r w:rsidR="00EF67EC">
        <w:rPr>
          <w:sz w:val="24"/>
          <w:szCs w:val="24"/>
        </w:rPr>
        <w:t>е</w:t>
      </w:r>
      <w:r w:rsidRPr="009D795A">
        <w:rPr>
          <w:sz w:val="24"/>
          <w:szCs w:val="24"/>
        </w:rPr>
        <w:t xml:space="preserve"> производств</w:t>
      </w:r>
      <w:r w:rsidR="00EF67EC">
        <w:rPr>
          <w:sz w:val="24"/>
          <w:szCs w:val="24"/>
        </w:rPr>
        <w:t>о</w:t>
      </w:r>
      <w:r w:rsidRPr="009D795A">
        <w:rPr>
          <w:sz w:val="24"/>
          <w:szCs w:val="24"/>
        </w:rPr>
        <w:t xml:space="preserve"> работ при продолжении функционирования подразделений Заказчика согласно установленного режима с принятием мер по соблюдению санитарных норм, требований безопасности и иных обязательных требований (сооружение временных ограждений, организация проходов, постоянная уборка мусора, порядок допуска на объект работников Подрядчика, доставки, выноса и хранения строительных материалов, оборудования и иного имущества Подрядчика, сохранности имущества Заказчика и другие необходимые меры).</w:t>
      </w:r>
    </w:p>
    <w:p w14:paraId="638F38AB" w14:textId="77777777" w:rsidR="009D795A" w:rsidRPr="009D795A" w:rsidRDefault="009D795A" w:rsidP="004A4E9D">
      <w:pPr>
        <w:pStyle w:val="Bodytext1"/>
        <w:tabs>
          <w:tab w:val="left" w:pos="0"/>
        </w:tabs>
        <w:spacing w:after="0" w:line="259" w:lineRule="auto"/>
        <w:ind w:right="-2" w:firstLine="851"/>
        <w:jc w:val="both"/>
        <w:rPr>
          <w:sz w:val="24"/>
          <w:szCs w:val="24"/>
        </w:rPr>
      </w:pPr>
      <w:r w:rsidRPr="009D795A">
        <w:rPr>
          <w:sz w:val="24"/>
          <w:szCs w:val="24"/>
        </w:rPr>
        <w:t>3.3.1</w:t>
      </w:r>
      <w:r w:rsidR="00EF67EC">
        <w:rPr>
          <w:sz w:val="24"/>
          <w:szCs w:val="24"/>
        </w:rPr>
        <w:t>2</w:t>
      </w:r>
      <w:r w:rsidRPr="009D795A">
        <w:rPr>
          <w:sz w:val="24"/>
          <w:szCs w:val="24"/>
        </w:rPr>
        <w:t xml:space="preserve">. Вывозить в течение </w:t>
      </w:r>
      <w:r w:rsidRPr="003A54B2">
        <w:rPr>
          <w:sz w:val="24"/>
          <w:szCs w:val="24"/>
        </w:rPr>
        <w:t>5 (пяти) рабочих дней</w:t>
      </w:r>
      <w:r w:rsidRPr="009D795A">
        <w:rPr>
          <w:sz w:val="24"/>
          <w:szCs w:val="24"/>
        </w:rPr>
        <w:t xml:space="preserve"> после завершения работ (ее соответствующей части) принадлежащие Подрядчику строительные машины и механизмы, оборудование, материалы, временные сооружения, строительный мусор.</w:t>
      </w:r>
    </w:p>
    <w:p w14:paraId="087DE825" w14:textId="77777777" w:rsidR="009D795A" w:rsidRPr="009D795A" w:rsidRDefault="009D795A" w:rsidP="004A4E9D">
      <w:pPr>
        <w:pStyle w:val="Bodytext1"/>
        <w:tabs>
          <w:tab w:val="left" w:pos="0"/>
        </w:tabs>
        <w:spacing w:after="0" w:line="259" w:lineRule="auto"/>
        <w:ind w:right="-2" w:firstLine="851"/>
        <w:jc w:val="both"/>
        <w:rPr>
          <w:sz w:val="24"/>
          <w:szCs w:val="24"/>
        </w:rPr>
      </w:pPr>
      <w:r w:rsidRPr="009D795A">
        <w:rPr>
          <w:sz w:val="24"/>
          <w:szCs w:val="24"/>
        </w:rPr>
        <w:t>3.3.1</w:t>
      </w:r>
      <w:r w:rsidR="00EF67EC">
        <w:rPr>
          <w:sz w:val="24"/>
          <w:szCs w:val="24"/>
        </w:rPr>
        <w:t>3</w:t>
      </w:r>
      <w:r w:rsidRPr="009D795A">
        <w:rPr>
          <w:sz w:val="24"/>
          <w:szCs w:val="24"/>
        </w:rPr>
        <w:t>. На протяжении всего срока действия Договора нести перед Заказчиком ответственность по рекламациям, финансовым потерям, ущербу, ошибочным действиям, которые произошли по вине, небрежности или недосмотру Подрядчика.</w:t>
      </w:r>
    </w:p>
    <w:p w14:paraId="613F75C2" w14:textId="77777777" w:rsidR="009D795A" w:rsidRPr="009D795A" w:rsidRDefault="009D795A" w:rsidP="004A4E9D">
      <w:pPr>
        <w:pStyle w:val="Bodytext1"/>
        <w:tabs>
          <w:tab w:val="left" w:pos="0"/>
        </w:tabs>
        <w:spacing w:after="0" w:line="259" w:lineRule="auto"/>
        <w:ind w:right="-2" w:firstLine="851"/>
        <w:jc w:val="both"/>
        <w:rPr>
          <w:sz w:val="24"/>
          <w:szCs w:val="24"/>
        </w:rPr>
      </w:pPr>
      <w:r w:rsidRPr="009D795A">
        <w:rPr>
          <w:sz w:val="24"/>
          <w:szCs w:val="24"/>
        </w:rPr>
        <w:t>3.3.1</w:t>
      </w:r>
      <w:r w:rsidR="00EF67EC">
        <w:rPr>
          <w:sz w:val="24"/>
          <w:szCs w:val="24"/>
        </w:rPr>
        <w:t>4</w:t>
      </w:r>
      <w:r w:rsidRPr="009D795A">
        <w:rPr>
          <w:sz w:val="24"/>
          <w:szCs w:val="24"/>
        </w:rPr>
        <w:t>. Нести ответственность за ненадлежащее качество предоставленных материалов и оборудования; предоставление материалов и оборудования, обремененных правами третьих лиц; невозможность использования материалов и оборудования без ухудшения качества работ, если Подрядчик не докажет, что невозможность использования возникла по обстоятельствам, за которые отвечает другая сторона.</w:t>
      </w:r>
    </w:p>
    <w:p w14:paraId="5A9574A8" w14:textId="77777777" w:rsidR="009D795A" w:rsidRPr="009D795A" w:rsidRDefault="009D795A" w:rsidP="004A4E9D">
      <w:pPr>
        <w:pStyle w:val="Bodytext1"/>
        <w:tabs>
          <w:tab w:val="left" w:pos="0"/>
        </w:tabs>
        <w:spacing w:after="0" w:line="259" w:lineRule="auto"/>
        <w:ind w:right="-2" w:firstLine="851"/>
        <w:jc w:val="both"/>
        <w:rPr>
          <w:sz w:val="24"/>
          <w:szCs w:val="24"/>
        </w:rPr>
      </w:pPr>
      <w:r w:rsidRPr="009D795A">
        <w:rPr>
          <w:sz w:val="24"/>
          <w:szCs w:val="24"/>
        </w:rPr>
        <w:t>3.3.</w:t>
      </w:r>
      <w:r w:rsidR="009836C8">
        <w:rPr>
          <w:sz w:val="24"/>
          <w:szCs w:val="24"/>
        </w:rPr>
        <w:t>1</w:t>
      </w:r>
      <w:r w:rsidR="00EF67EC">
        <w:rPr>
          <w:sz w:val="24"/>
          <w:szCs w:val="24"/>
        </w:rPr>
        <w:t>5</w:t>
      </w:r>
      <w:r w:rsidRPr="009D795A">
        <w:rPr>
          <w:sz w:val="24"/>
          <w:szCs w:val="24"/>
        </w:rPr>
        <w:t>. Выполнить в полном объеме другие обязательства, предусмотренные настоящим Договором.</w:t>
      </w:r>
    </w:p>
    <w:p w14:paraId="32A9416D" w14:textId="77777777" w:rsidR="009D795A" w:rsidRPr="009D795A" w:rsidRDefault="009D795A" w:rsidP="004A4E9D">
      <w:pPr>
        <w:pStyle w:val="Bodytext1"/>
        <w:tabs>
          <w:tab w:val="left" w:pos="0"/>
        </w:tabs>
        <w:spacing w:after="0" w:line="259" w:lineRule="auto"/>
        <w:ind w:right="-2" w:firstLine="851"/>
        <w:jc w:val="both"/>
        <w:rPr>
          <w:sz w:val="24"/>
          <w:szCs w:val="24"/>
        </w:rPr>
      </w:pPr>
      <w:r w:rsidRPr="009D795A">
        <w:rPr>
          <w:sz w:val="24"/>
          <w:szCs w:val="24"/>
        </w:rPr>
        <w:t>3.3.</w:t>
      </w:r>
      <w:r w:rsidR="009836C8">
        <w:rPr>
          <w:sz w:val="24"/>
          <w:szCs w:val="24"/>
        </w:rPr>
        <w:t>1</w:t>
      </w:r>
      <w:r w:rsidR="00EF67EC">
        <w:rPr>
          <w:sz w:val="24"/>
          <w:szCs w:val="24"/>
        </w:rPr>
        <w:t>6.</w:t>
      </w:r>
      <w:r w:rsidRPr="009D795A">
        <w:rPr>
          <w:sz w:val="24"/>
          <w:szCs w:val="24"/>
        </w:rPr>
        <w:t xml:space="preserve"> До момента завершения на </w:t>
      </w:r>
      <w:r w:rsidR="00243704">
        <w:rPr>
          <w:sz w:val="24"/>
          <w:szCs w:val="24"/>
        </w:rPr>
        <w:t>о</w:t>
      </w:r>
      <w:r w:rsidRPr="009D795A">
        <w:rPr>
          <w:sz w:val="24"/>
          <w:szCs w:val="24"/>
        </w:rPr>
        <w:t xml:space="preserve">бъекте работ, предусмотренных пунктом 1.1. Договора и подписания сторонами соответствующего акта приемки выполненных работ нести риск пожара, стихийных бедствий, противоправных действий третьих лиц, случайной гибели или случайного повреждения </w:t>
      </w:r>
      <w:r w:rsidR="00243704">
        <w:rPr>
          <w:sz w:val="24"/>
          <w:szCs w:val="24"/>
        </w:rPr>
        <w:t>о</w:t>
      </w:r>
      <w:r w:rsidRPr="009D795A">
        <w:rPr>
          <w:sz w:val="24"/>
          <w:szCs w:val="24"/>
        </w:rPr>
        <w:t>бъекта, материалов, оборудования и иного, необходимого для исполнения настоящего Договора имущества, принадлежащего Подрядчику.</w:t>
      </w:r>
    </w:p>
    <w:p w14:paraId="223FB7C2" w14:textId="77777777" w:rsidR="009D795A" w:rsidRPr="009D795A" w:rsidRDefault="009D795A" w:rsidP="004A4E9D">
      <w:pPr>
        <w:pStyle w:val="Bodytext1"/>
        <w:tabs>
          <w:tab w:val="left" w:pos="0"/>
        </w:tabs>
        <w:spacing w:after="0" w:line="259" w:lineRule="auto"/>
        <w:ind w:right="-2" w:firstLine="851"/>
        <w:jc w:val="both"/>
        <w:rPr>
          <w:sz w:val="24"/>
          <w:szCs w:val="24"/>
        </w:rPr>
      </w:pPr>
      <w:r w:rsidRPr="003A54B2">
        <w:rPr>
          <w:sz w:val="24"/>
          <w:szCs w:val="24"/>
        </w:rPr>
        <w:t>3.3.</w:t>
      </w:r>
      <w:r w:rsidR="009836C8">
        <w:rPr>
          <w:sz w:val="24"/>
          <w:szCs w:val="24"/>
        </w:rPr>
        <w:t>1</w:t>
      </w:r>
      <w:r w:rsidR="00672895">
        <w:rPr>
          <w:sz w:val="24"/>
          <w:szCs w:val="24"/>
        </w:rPr>
        <w:t>7</w:t>
      </w:r>
      <w:r w:rsidRPr="003A54B2">
        <w:rPr>
          <w:sz w:val="24"/>
          <w:szCs w:val="24"/>
        </w:rPr>
        <w:t>. В случае установления контролирующими органами фактов оплаты Заказчиком работ сверх фактически выполненных, Подрядчик обязан возвратить сумму излишне полученных денежных средств Заказчику.</w:t>
      </w:r>
    </w:p>
    <w:p w14:paraId="01795A0F" w14:textId="77777777" w:rsidR="009D795A" w:rsidRPr="009D795A" w:rsidRDefault="009D795A" w:rsidP="004A4E9D">
      <w:pPr>
        <w:pStyle w:val="Bodytext1"/>
        <w:tabs>
          <w:tab w:val="left" w:pos="0"/>
        </w:tabs>
        <w:spacing w:after="0" w:line="259" w:lineRule="auto"/>
        <w:ind w:right="-2" w:firstLine="851"/>
        <w:jc w:val="both"/>
        <w:rPr>
          <w:sz w:val="24"/>
          <w:szCs w:val="24"/>
        </w:rPr>
      </w:pPr>
      <w:r w:rsidRPr="003A54B2">
        <w:rPr>
          <w:sz w:val="24"/>
          <w:szCs w:val="24"/>
        </w:rPr>
        <w:t>3.3.</w:t>
      </w:r>
      <w:r w:rsidR="00672895">
        <w:rPr>
          <w:sz w:val="24"/>
          <w:szCs w:val="24"/>
        </w:rPr>
        <w:t>18</w:t>
      </w:r>
      <w:r w:rsidRPr="003A54B2">
        <w:rPr>
          <w:sz w:val="24"/>
          <w:szCs w:val="24"/>
        </w:rPr>
        <w:t>. Подрядчик дает согласие на проведение в отношении него проверок Заказчиком и органами госуда</w:t>
      </w:r>
      <w:r w:rsidR="00BB5C39">
        <w:rPr>
          <w:sz w:val="24"/>
          <w:szCs w:val="24"/>
        </w:rPr>
        <w:t>р</w:t>
      </w:r>
      <w:r w:rsidRPr="003A54B2">
        <w:rPr>
          <w:sz w:val="24"/>
          <w:szCs w:val="24"/>
        </w:rPr>
        <w:t>ственного финансового контроля в части, связанной с исполнением настоящего договора.</w:t>
      </w:r>
    </w:p>
    <w:p w14:paraId="278096FD" w14:textId="77777777" w:rsidR="009D795A" w:rsidRPr="009D795A" w:rsidRDefault="009836C8" w:rsidP="004A4E9D">
      <w:pPr>
        <w:pStyle w:val="Bodytext1"/>
        <w:tabs>
          <w:tab w:val="left" w:pos="0"/>
        </w:tabs>
        <w:spacing w:after="0" w:line="259" w:lineRule="auto"/>
        <w:ind w:right="-2" w:firstLine="851"/>
        <w:jc w:val="both"/>
        <w:rPr>
          <w:sz w:val="24"/>
          <w:szCs w:val="24"/>
        </w:rPr>
      </w:pPr>
      <w:r>
        <w:rPr>
          <w:sz w:val="24"/>
          <w:szCs w:val="24"/>
        </w:rPr>
        <w:t xml:space="preserve">3.4. </w:t>
      </w:r>
      <w:r w:rsidR="009D795A" w:rsidRPr="009D795A">
        <w:rPr>
          <w:sz w:val="24"/>
          <w:szCs w:val="24"/>
        </w:rPr>
        <w:t>Подрядчик имеет право:</w:t>
      </w:r>
    </w:p>
    <w:p w14:paraId="0B2D41D4" w14:textId="77777777" w:rsidR="009D795A" w:rsidRPr="009D795A" w:rsidRDefault="009D795A" w:rsidP="004A4E9D">
      <w:pPr>
        <w:pStyle w:val="Bodytext1"/>
        <w:tabs>
          <w:tab w:val="left" w:pos="0"/>
        </w:tabs>
        <w:spacing w:after="0" w:line="259" w:lineRule="auto"/>
        <w:ind w:right="-2" w:firstLine="851"/>
        <w:jc w:val="both"/>
        <w:rPr>
          <w:sz w:val="24"/>
          <w:szCs w:val="24"/>
        </w:rPr>
      </w:pPr>
      <w:r w:rsidRPr="009D795A">
        <w:rPr>
          <w:sz w:val="24"/>
          <w:szCs w:val="24"/>
        </w:rPr>
        <w:t>3.4.1. В случае соблюдения Подрядчиком качества и сроков выполнения работ, а также полного исполнения обязательств, предусмотренных настоящим Договором, требовать у Заказчика принять, и оплатить выполненные работы в соответствии с условиями настоящего Договора.</w:t>
      </w:r>
    </w:p>
    <w:p w14:paraId="62431FCB" w14:textId="77777777" w:rsidR="009D795A" w:rsidRPr="009D795A" w:rsidRDefault="009D795A" w:rsidP="004A4E9D">
      <w:pPr>
        <w:pStyle w:val="Bodytext1"/>
        <w:tabs>
          <w:tab w:val="left" w:pos="0"/>
        </w:tabs>
        <w:spacing w:after="0" w:line="259" w:lineRule="auto"/>
        <w:ind w:right="-2" w:firstLine="851"/>
        <w:jc w:val="both"/>
        <w:rPr>
          <w:sz w:val="24"/>
          <w:szCs w:val="24"/>
        </w:rPr>
      </w:pPr>
      <w:r w:rsidRPr="009D795A">
        <w:rPr>
          <w:sz w:val="24"/>
          <w:szCs w:val="24"/>
        </w:rPr>
        <w:t xml:space="preserve">3.4.2. Поставлять на Объект материалы, металлоконструкции, оборудование и пр., имеющие соответствующие сертификаты и другие документы, удостоверяющие их качество. </w:t>
      </w:r>
    </w:p>
    <w:p w14:paraId="442792AA" w14:textId="77777777" w:rsidR="009D795A" w:rsidRPr="009D795A" w:rsidRDefault="009D795A" w:rsidP="004A4E9D">
      <w:pPr>
        <w:pStyle w:val="Bodytext1"/>
        <w:tabs>
          <w:tab w:val="left" w:pos="0"/>
        </w:tabs>
        <w:spacing w:after="0" w:line="259" w:lineRule="auto"/>
        <w:ind w:right="-2" w:firstLine="851"/>
        <w:jc w:val="both"/>
        <w:rPr>
          <w:sz w:val="24"/>
          <w:szCs w:val="24"/>
        </w:rPr>
      </w:pPr>
      <w:r w:rsidRPr="009D795A">
        <w:rPr>
          <w:sz w:val="24"/>
          <w:szCs w:val="24"/>
        </w:rPr>
        <w:lastRenderedPageBreak/>
        <w:t>3.4.3. Подрядчик несет ответственность за соответствие используемых материалов и оборудования проектным спецификациям, государственным стандартам и техническим условиям.</w:t>
      </w:r>
    </w:p>
    <w:p w14:paraId="3D3252BC" w14:textId="77777777" w:rsidR="009D795A" w:rsidRPr="00243704" w:rsidRDefault="009D795A" w:rsidP="004A4E9D">
      <w:pPr>
        <w:pStyle w:val="Bodytext1"/>
        <w:tabs>
          <w:tab w:val="left" w:pos="0"/>
        </w:tabs>
        <w:spacing w:after="0" w:line="259" w:lineRule="auto"/>
        <w:ind w:right="-2" w:firstLine="851"/>
        <w:jc w:val="center"/>
        <w:rPr>
          <w:b/>
          <w:sz w:val="24"/>
          <w:szCs w:val="24"/>
        </w:rPr>
      </w:pPr>
      <w:r w:rsidRPr="00243704">
        <w:rPr>
          <w:b/>
          <w:sz w:val="24"/>
          <w:szCs w:val="24"/>
        </w:rPr>
        <w:t>4. Порядок приемки работ и требования к качеству работ</w:t>
      </w:r>
    </w:p>
    <w:p w14:paraId="4E9CBB01" w14:textId="77777777" w:rsidR="009D795A" w:rsidRPr="009D795A" w:rsidRDefault="009D795A" w:rsidP="004A4E9D">
      <w:pPr>
        <w:pStyle w:val="Bodytext1"/>
        <w:tabs>
          <w:tab w:val="left" w:pos="0"/>
        </w:tabs>
        <w:spacing w:after="0" w:line="259" w:lineRule="auto"/>
        <w:ind w:right="-2" w:firstLine="851"/>
        <w:jc w:val="both"/>
        <w:rPr>
          <w:sz w:val="24"/>
          <w:szCs w:val="24"/>
        </w:rPr>
      </w:pPr>
      <w:r w:rsidRPr="009D795A">
        <w:rPr>
          <w:sz w:val="24"/>
          <w:szCs w:val="24"/>
        </w:rPr>
        <w:t>4.1. Сдача результатов работ на соответствие их объема и качества требованиям настоящего Договора и приложений к нему оформляется актом приемки выполненных работ (форма КС-2) в соответствии с графиком производства работ, который подписывается обеими сторонами.</w:t>
      </w:r>
      <w:r w:rsidR="008C0240">
        <w:rPr>
          <w:sz w:val="24"/>
          <w:szCs w:val="24"/>
        </w:rPr>
        <w:t xml:space="preserve"> Акт выполненных работ согласовывается с </w:t>
      </w:r>
      <w:r w:rsidR="00DB098A">
        <w:rPr>
          <w:sz w:val="24"/>
          <w:szCs w:val="24"/>
        </w:rPr>
        <w:t>экспертной организацией.</w:t>
      </w:r>
    </w:p>
    <w:p w14:paraId="6DBF04DB" w14:textId="77777777" w:rsidR="009D795A" w:rsidRPr="009D795A" w:rsidRDefault="009D795A" w:rsidP="004A4E9D">
      <w:pPr>
        <w:pStyle w:val="Bodytext1"/>
        <w:tabs>
          <w:tab w:val="left" w:pos="0"/>
        </w:tabs>
        <w:spacing w:after="0" w:line="259" w:lineRule="auto"/>
        <w:ind w:right="-2" w:firstLine="851"/>
        <w:jc w:val="both"/>
        <w:rPr>
          <w:sz w:val="24"/>
          <w:szCs w:val="24"/>
        </w:rPr>
      </w:pPr>
      <w:r w:rsidRPr="009D795A">
        <w:rPr>
          <w:sz w:val="24"/>
          <w:szCs w:val="24"/>
        </w:rPr>
        <w:t>4.2. Приёмка работ Заказчиком осуществляется после получения им акта выполненных работ, справки о стоимости выполненных работ и затрат.</w:t>
      </w:r>
    </w:p>
    <w:p w14:paraId="542A2A30" w14:textId="77777777" w:rsidR="009D795A" w:rsidRPr="009D795A" w:rsidRDefault="009D795A" w:rsidP="004A4E9D">
      <w:pPr>
        <w:pStyle w:val="Bodytext1"/>
        <w:tabs>
          <w:tab w:val="left" w:pos="0"/>
        </w:tabs>
        <w:spacing w:after="0" w:line="259" w:lineRule="auto"/>
        <w:ind w:right="-2" w:firstLine="851"/>
        <w:jc w:val="both"/>
        <w:rPr>
          <w:sz w:val="24"/>
          <w:szCs w:val="24"/>
        </w:rPr>
      </w:pPr>
      <w:r w:rsidRPr="009D795A">
        <w:rPr>
          <w:sz w:val="24"/>
          <w:szCs w:val="24"/>
        </w:rPr>
        <w:t xml:space="preserve">4.3. По истечении 3 (трех) рабочих дней со дня получения от эксперта (экспертной организации) заключения об объеме и качестве выполненных Подрядчиком, Заказчик либо согласовывает предоставленные акты путем проставления подписи уполномоченного лица и скрепления печатью, либо предоставляет письменные замечания. </w:t>
      </w:r>
    </w:p>
    <w:p w14:paraId="70A14B2D" w14:textId="77777777" w:rsidR="009D795A" w:rsidRPr="009D795A" w:rsidRDefault="009D795A" w:rsidP="004A4E9D">
      <w:pPr>
        <w:pStyle w:val="Bodytext1"/>
        <w:tabs>
          <w:tab w:val="left" w:pos="0"/>
        </w:tabs>
        <w:spacing w:after="0" w:line="259" w:lineRule="auto"/>
        <w:ind w:right="-2" w:firstLine="851"/>
        <w:jc w:val="both"/>
        <w:rPr>
          <w:sz w:val="24"/>
          <w:szCs w:val="24"/>
        </w:rPr>
      </w:pPr>
      <w:r w:rsidRPr="009D795A">
        <w:rPr>
          <w:sz w:val="24"/>
          <w:szCs w:val="24"/>
        </w:rPr>
        <w:t xml:space="preserve">4.4. Если при проверке предоставленной документации, указанной в п.4.2., настоящего Договора, Заказчиком будет выявлено несоответствие фактически выполненных объемов работ и используемых материалов указанным в документах (КС-2, КС-3, сертификаты и пр.), необходимость исправления, доработки, Подрядчик обязан прибыть к Заказчику в течение 3-х календарных дней с момента направления замечаний в его адрес, для проверки выявленных недостатков и составления Акта об устранении недостатков (далее – Акт). В Акте указываются выявленные недостатки и сроки их устранения. </w:t>
      </w:r>
      <w:r w:rsidRPr="003A54B2">
        <w:rPr>
          <w:sz w:val="24"/>
          <w:szCs w:val="24"/>
        </w:rPr>
        <w:t>Указанные в Акте недостатки должны быть устранены Подрядчиком за его счёт в соответствии со сроками, указанными в Акте.</w:t>
      </w:r>
    </w:p>
    <w:p w14:paraId="76CDF215" w14:textId="77777777" w:rsidR="009D795A" w:rsidRPr="009D795A" w:rsidRDefault="009D795A" w:rsidP="004A4E9D">
      <w:pPr>
        <w:pStyle w:val="Bodytext1"/>
        <w:tabs>
          <w:tab w:val="left" w:pos="0"/>
        </w:tabs>
        <w:spacing w:after="0" w:line="259" w:lineRule="auto"/>
        <w:ind w:right="-2" w:firstLine="851"/>
        <w:jc w:val="both"/>
        <w:rPr>
          <w:sz w:val="24"/>
          <w:szCs w:val="24"/>
        </w:rPr>
      </w:pPr>
      <w:r w:rsidRPr="009D795A">
        <w:rPr>
          <w:sz w:val="24"/>
          <w:szCs w:val="24"/>
        </w:rPr>
        <w:t xml:space="preserve">4.5. В случае неявки Подрядчика для составления Акта об устранении недостатков Акт составляется Заказчиком в одностороннем порядке и направляет его Подрядчику. В случае неявки Подрядчика для составления, Акт считается принятым Подрядчиком в полном объеме в редакции Заказчика и дополнительного согласования Подрядчиком не требуется. </w:t>
      </w:r>
    </w:p>
    <w:p w14:paraId="55CD0FD5" w14:textId="77777777" w:rsidR="009D795A" w:rsidRPr="009D795A" w:rsidRDefault="009D795A" w:rsidP="004A4E9D">
      <w:pPr>
        <w:pStyle w:val="Bodytext1"/>
        <w:tabs>
          <w:tab w:val="left" w:pos="0"/>
        </w:tabs>
        <w:spacing w:after="0" w:line="259" w:lineRule="auto"/>
        <w:ind w:right="-2" w:firstLine="851"/>
        <w:jc w:val="both"/>
        <w:rPr>
          <w:sz w:val="24"/>
          <w:szCs w:val="24"/>
        </w:rPr>
      </w:pPr>
      <w:r w:rsidRPr="009D795A">
        <w:rPr>
          <w:sz w:val="24"/>
          <w:szCs w:val="24"/>
        </w:rPr>
        <w:t>4.6. Заказчик вправе отказаться от приемки работ в случае обнаружения недостатков (дефектов), которые допустил Подрядчик, до момента их устранения, либо если не предоставляются указанные в пункте 4.2 настоящего Договора документы - до момента их предоставления.</w:t>
      </w:r>
    </w:p>
    <w:p w14:paraId="36E53020" w14:textId="77777777" w:rsidR="009D795A" w:rsidRPr="009D795A" w:rsidRDefault="009D795A" w:rsidP="004A4E9D">
      <w:pPr>
        <w:pStyle w:val="Bodytext1"/>
        <w:tabs>
          <w:tab w:val="left" w:pos="0"/>
        </w:tabs>
        <w:spacing w:after="0" w:line="259" w:lineRule="auto"/>
        <w:ind w:right="-2" w:firstLine="851"/>
        <w:jc w:val="both"/>
        <w:rPr>
          <w:sz w:val="24"/>
          <w:szCs w:val="24"/>
        </w:rPr>
      </w:pPr>
      <w:r w:rsidRPr="009D795A">
        <w:rPr>
          <w:sz w:val="24"/>
          <w:szCs w:val="24"/>
        </w:rPr>
        <w:t>4.7. Подрядчик не позднее, чем за 3 (три) рабочих дня до момента приемки скрытых работ и ответственных конструкций, уведомляет Заказчика о необходимости приемки скрытых работ и ответственных конструкций. Запрещается выполнение последующих работ при отсутствии подписанных сторонами актов освидетельствования скрытых работ. Произведённые в нарушение настоящего пункта скрытые работы, а также произведённые последующие работы приёмке и оплате не подлежат. Данные работы выполняются Подрядчиком за его счёт и возмещению Заказчиком не подлежат.</w:t>
      </w:r>
    </w:p>
    <w:p w14:paraId="11741BFC" w14:textId="514E8033" w:rsidR="009D795A" w:rsidRPr="009D795A" w:rsidRDefault="009D795A" w:rsidP="004A4E9D">
      <w:pPr>
        <w:pStyle w:val="Bodytext1"/>
        <w:tabs>
          <w:tab w:val="left" w:pos="0"/>
        </w:tabs>
        <w:spacing w:after="0" w:line="259" w:lineRule="auto"/>
        <w:ind w:right="-2" w:firstLine="851"/>
        <w:jc w:val="both"/>
        <w:rPr>
          <w:sz w:val="24"/>
          <w:szCs w:val="24"/>
        </w:rPr>
      </w:pPr>
      <w:r w:rsidRPr="009D795A">
        <w:rPr>
          <w:sz w:val="24"/>
          <w:szCs w:val="24"/>
        </w:rPr>
        <w:t xml:space="preserve">4.8. Гарантийный срок на выполненные и принятые работы устанавливается </w:t>
      </w:r>
      <w:r w:rsidR="001414C1">
        <w:rPr>
          <w:sz w:val="24"/>
          <w:szCs w:val="24"/>
        </w:rPr>
        <w:t>24</w:t>
      </w:r>
      <w:r w:rsidRPr="009D795A">
        <w:rPr>
          <w:sz w:val="24"/>
          <w:szCs w:val="24"/>
        </w:rPr>
        <w:t xml:space="preserve"> (</w:t>
      </w:r>
      <w:r w:rsidR="001414C1">
        <w:rPr>
          <w:sz w:val="24"/>
          <w:szCs w:val="24"/>
        </w:rPr>
        <w:t>Двадцать четыре</w:t>
      </w:r>
      <w:r w:rsidRPr="009D795A">
        <w:rPr>
          <w:sz w:val="24"/>
          <w:szCs w:val="24"/>
        </w:rPr>
        <w:t>) месяц</w:t>
      </w:r>
      <w:r w:rsidR="001414C1">
        <w:rPr>
          <w:sz w:val="24"/>
          <w:szCs w:val="24"/>
        </w:rPr>
        <w:t>а</w:t>
      </w:r>
      <w:r w:rsidRPr="009D795A">
        <w:rPr>
          <w:sz w:val="24"/>
          <w:szCs w:val="24"/>
        </w:rPr>
        <w:t xml:space="preserve"> с даты подписания сторонами акта приемки выполненных работ после полного их завершения. Если в пределах гарантийного срока обнаруживаются дефекты, гарантийный срок продлевается соответственно на период устранения дефектов. Наличие дефектов и сроки их устранения фиксируются двухсторонним актом. Подрядчик обязан устранить дефекты за свой счет в согласованный сторонами срок.</w:t>
      </w:r>
    </w:p>
    <w:p w14:paraId="2E625CA7" w14:textId="77777777" w:rsidR="009D795A" w:rsidRPr="009D795A" w:rsidRDefault="009D795A" w:rsidP="004A4E9D">
      <w:pPr>
        <w:pStyle w:val="Bodytext1"/>
        <w:tabs>
          <w:tab w:val="left" w:pos="0"/>
        </w:tabs>
        <w:spacing w:after="0" w:line="259" w:lineRule="auto"/>
        <w:ind w:right="-2" w:firstLine="851"/>
        <w:jc w:val="both"/>
        <w:rPr>
          <w:sz w:val="24"/>
          <w:szCs w:val="24"/>
        </w:rPr>
      </w:pPr>
      <w:r w:rsidRPr="009D795A">
        <w:rPr>
          <w:sz w:val="24"/>
          <w:szCs w:val="24"/>
        </w:rPr>
        <w:t>4.10. В случае досрочного выполнения работ Заказчик вправе досрочно принять выполненные работы и оплатить их.</w:t>
      </w:r>
    </w:p>
    <w:p w14:paraId="0E893ECC" w14:textId="77777777" w:rsidR="009D795A" w:rsidRPr="009D795A" w:rsidRDefault="009D795A" w:rsidP="004A4E9D">
      <w:pPr>
        <w:pStyle w:val="Bodytext1"/>
        <w:tabs>
          <w:tab w:val="left" w:pos="0"/>
        </w:tabs>
        <w:spacing w:after="0" w:line="259" w:lineRule="auto"/>
        <w:ind w:right="-2" w:firstLine="851"/>
        <w:jc w:val="both"/>
        <w:rPr>
          <w:sz w:val="24"/>
          <w:szCs w:val="24"/>
        </w:rPr>
      </w:pPr>
    </w:p>
    <w:p w14:paraId="423AE091" w14:textId="77777777" w:rsidR="009D795A" w:rsidRPr="00243704" w:rsidRDefault="009D795A" w:rsidP="004A4E9D">
      <w:pPr>
        <w:pStyle w:val="Bodytext1"/>
        <w:tabs>
          <w:tab w:val="left" w:pos="0"/>
        </w:tabs>
        <w:spacing w:after="0" w:line="259" w:lineRule="auto"/>
        <w:ind w:right="-2" w:firstLine="851"/>
        <w:jc w:val="center"/>
        <w:rPr>
          <w:b/>
          <w:sz w:val="24"/>
          <w:szCs w:val="24"/>
        </w:rPr>
      </w:pPr>
      <w:r w:rsidRPr="00243704">
        <w:rPr>
          <w:b/>
          <w:sz w:val="24"/>
          <w:szCs w:val="24"/>
        </w:rPr>
        <w:t>5. Охрана работ и объектов</w:t>
      </w:r>
    </w:p>
    <w:p w14:paraId="67C5E6F3" w14:textId="603099E5" w:rsidR="009D795A" w:rsidRDefault="009D795A" w:rsidP="004A4E9D">
      <w:pPr>
        <w:pStyle w:val="Bodytext1"/>
        <w:tabs>
          <w:tab w:val="left" w:pos="0"/>
        </w:tabs>
        <w:spacing w:after="0" w:line="259" w:lineRule="auto"/>
        <w:ind w:right="-2" w:firstLine="851"/>
        <w:jc w:val="both"/>
        <w:rPr>
          <w:sz w:val="24"/>
          <w:szCs w:val="24"/>
        </w:rPr>
      </w:pPr>
      <w:r w:rsidRPr="009D795A">
        <w:rPr>
          <w:sz w:val="24"/>
          <w:szCs w:val="24"/>
        </w:rPr>
        <w:lastRenderedPageBreak/>
        <w:t xml:space="preserve">5.1. Подрядчик обеспечивает охрану принадлежащих ему материалов, оборудования, строительной техники и другого имущества на территории производства работ с момента подписания </w:t>
      </w:r>
      <w:r w:rsidR="00243704">
        <w:rPr>
          <w:sz w:val="24"/>
          <w:szCs w:val="24"/>
        </w:rPr>
        <w:t>д</w:t>
      </w:r>
      <w:r w:rsidRPr="009D795A">
        <w:rPr>
          <w:sz w:val="24"/>
          <w:szCs w:val="24"/>
        </w:rPr>
        <w:t xml:space="preserve">оговора и до завершения работ и передачи </w:t>
      </w:r>
      <w:r w:rsidR="00243704">
        <w:rPr>
          <w:sz w:val="24"/>
          <w:szCs w:val="24"/>
        </w:rPr>
        <w:t>о</w:t>
      </w:r>
      <w:r w:rsidRPr="009D795A">
        <w:rPr>
          <w:sz w:val="24"/>
          <w:szCs w:val="24"/>
        </w:rPr>
        <w:t xml:space="preserve">бъекта </w:t>
      </w:r>
      <w:r w:rsidR="00243704">
        <w:rPr>
          <w:sz w:val="24"/>
          <w:szCs w:val="24"/>
        </w:rPr>
        <w:t>з</w:t>
      </w:r>
      <w:r w:rsidRPr="009D795A">
        <w:rPr>
          <w:sz w:val="24"/>
          <w:szCs w:val="24"/>
        </w:rPr>
        <w:t xml:space="preserve">аказчику. </w:t>
      </w:r>
    </w:p>
    <w:p w14:paraId="72CC9795" w14:textId="77777777" w:rsidR="00D13713" w:rsidRDefault="00D13713" w:rsidP="004A4E9D">
      <w:pPr>
        <w:pStyle w:val="Bodytext1"/>
        <w:tabs>
          <w:tab w:val="left" w:pos="0"/>
        </w:tabs>
        <w:spacing w:after="0" w:line="259" w:lineRule="auto"/>
        <w:ind w:right="-2" w:firstLine="851"/>
        <w:jc w:val="center"/>
        <w:rPr>
          <w:b/>
          <w:bCs/>
          <w:sz w:val="24"/>
          <w:szCs w:val="24"/>
        </w:rPr>
      </w:pPr>
    </w:p>
    <w:p w14:paraId="438CBED5" w14:textId="57C9C663" w:rsidR="00D13713" w:rsidRPr="00D13713" w:rsidRDefault="00D13713" w:rsidP="004A4E9D">
      <w:pPr>
        <w:pStyle w:val="Bodytext1"/>
        <w:tabs>
          <w:tab w:val="left" w:pos="0"/>
        </w:tabs>
        <w:spacing w:after="0" w:line="259" w:lineRule="auto"/>
        <w:ind w:right="-2" w:firstLine="851"/>
        <w:jc w:val="center"/>
        <w:rPr>
          <w:b/>
          <w:bCs/>
          <w:sz w:val="24"/>
          <w:szCs w:val="24"/>
        </w:rPr>
      </w:pPr>
      <w:r w:rsidRPr="00D13713">
        <w:rPr>
          <w:b/>
          <w:bCs/>
          <w:sz w:val="24"/>
          <w:szCs w:val="24"/>
        </w:rPr>
        <w:t>6. Изменение условий договора</w:t>
      </w:r>
    </w:p>
    <w:p w14:paraId="2DE0243E" w14:textId="531768FF" w:rsidR="00D13713" w:rsidRPr="003B4EE4" w:rsidRDefault="00605FE9" w:rsidP="004A4E9D">
      <w:pPr>
        <w:spacing w:line="259" w:lineRule="auto"/>
        <w:ind w:firstLine="709"/>
        <w:jc w:val="both"/>
      </w:pPr>
      <w:r>
        <w:t xml:space="preserve">6.1. </w:t>
      </w:r>
      <w:r w:rsidR="00D13713" w:rsidRPr="003B4EE4">
        <w:t>При исполнении договора допускается изменение существенных условий договора, в том числе изменение (увеличение) цены договора, при совокупности следующих условий:</w:t>
      </w:r>
    </w:p>
    <w:p w14:paraId="0ADB34C5" w14:textId="77777777" w:rsidR="00D13713" w:rsidRPr="003B4EE4" w:rsidRDefault="00D13713" w:rsidP="004A4E9D">
      <w:pPr>
        <w:spacing w:line="259" w:lineRule="auto"/>
        <w:ind w:firstLine="709"/>
        <w:jc w:val="both"/>
      </w:pPr>
      <w:r w:rsidRPr="003B4EE4">
        <w:t>- изменение существенных условий договора осуществляется на срок исполнения договора и не приводит к увеличению срока исполнения договора и (или) цены договора более чем на 30 процентов;</w:t>
      </w:r>
    </w:p>
    <w:p w14:paraId="16841FAB" w14:textId="77777777" w:rsidR="00D13713" w:rsidRPr="003B4EE4" w:rsidRDefault="00D13713" w:rsidP="004A4E9D">
      <w:pPr>
        <w:spacing w:line="259" w:lineRule="auto"/>
        <w:ind w:firstLine="709"/>
        <w:jc w:val="both"/>
      </w:pPr>
      <w:r w:rsidRPr="003B4EE4">
        <w:t>- предусмотренные проектной документацией соответствующего объекта капитального строительства (актом, утвержденным застройщиком или техническим заказчиком и содержащим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заданием застройщика или технического заказчика на проектирование в зависимости от содержания работ) физические объемы работ, конструктивные, организационно-технологические и другие решения не изменяются;</w:t>
      </w:r>
    </w:p>
    <w:p w14:paraId="65BF9C24" w14:textId="77777777" w:rsidR="00D13713" w:rsidRPr="003B4EE4" w:rsidRDefault="00D13713" w:rsidP="004A4E9D">
      <w:pPr>
        <w:spacing w:line="259" w:lineRule="auto"/>
        <w:ind w:firstLine="709"/>
        <w:jc w:val="both"/>
      </w:pPr>
      <w:r w:rsidRPr="003B4EE4">
        <w:t>- размер изменения (увеличения) цены договора определяется в порядке, установленном пунктами 14 – 14.3 Методики составления сметы контракта, предметом которого являются строительство, реконструкция объектов капитального строительства, утвержденной Приказом Минстроя России от 23.12.2019 N 841/пр;</w:t>
      </w:r>
    </w:p>
    <w:p w14:paraId="19010529" w14:textId="5AA20CC2" w:rsidR="00AC7E9F" w:rsidRDefault="00D13713" w:rsidP="004A4E9D">
      <w:pPr>
        <w:spacing w:line="259" w:lineRule="auto"/>
        <w:ind w:firstLine="709"/>
        <w:jc w:val="both"/>
      </w:pPr>
      <w:r w:rsidRPr="003B4EE4">
        <w:t>- изменение существенных условий договора осуществляется путем заключения заказчиком и поставщиком (подрядчиком, исполнителем) соглашения об изменении условий договора на основании поступившего заказчику в письменной форме предложения поставщика (подрядчика, исполнителя) об изменении существенных условий договора в связи с существенным увеличением цен на строительные ресурсы, подлежащие поставке и (или) использованию при исполнении такого контракта, с приложением информации и документов, обосновывающих такое предложение</w:t>
      </w:r>
      <w:r w:rsidR="00605FE9">
        <w:t>.</w:t>
      </w:r>
      <w:r w:rsidR="00AC7E9F">
        <w:t xml:space="preserve"> Изменения к договору оформляются путем </w:t>
      </w:r>
      <w:r w:rsidR="00AC7E9F" w:rsidRPr="003A54B2">
        <w:t>подписания дополнительных соглашений</w:t>
      </w:r>
      <w:r w:rsidR="004A4E9D">
        <w:t xml:space="preserve">; </w:t>
      </w:r>
      <w:r w:rsidR="004A4E9D" w:rsidRPr="003A54B2">
        <w:t>утверждения приложений, являющихся неотъемлемой частью договора (ведомость объёмов работ, локальный ресурсный сметный расчет)</w:t>
      </w:r>
      <w:r w:rsidR="00AC7E9F" w:rsidRPr="003A54B2">
        <w:t>. Все риски, связанные с изменением цен, в период выполнения договора несет подрядчик.</w:t>
      </w:r>
    </w:p>
    <w:p w14:paraId="02D5F3B0" w14:textId="572FC757" w:rsidR="00D13713" w:rsidRPr="003B4EE4" w:rsidRDefault="00D13713" w:rsidP="004A4E9D">
      <w:pPr>
        <w:spacing w:line="259" w:lineRule="auto"/>
        <w:ind w:firstLine="709"/>
        <w:jc w:val="both"/>
      </w:pPr>
    </w:p>
    <w:p w14:paraId="007A1E4F" w14:textId="68528C05" w:rsidR="009D795A" w:rsidRPr="00243704" w:rsidRDefault="00D13713" w:rsidP="004A4E9D">
      <w:pPr>
        <w:pStyle w:val="Bodytext1"/>
        <w:tabs>
          <w:tab w:val="left" w:pos="0"/>
        </w:tabs>
        <w:spacing w:after="0" w:line="259" w:lineRule="auto"/>
        <w:ind w:right="-2" w:firstLine="851"/>
        <w:jc w:val="center"/>
        <w:rPr>
          <w:b/>
          <w:sz w:val="24"/>
          <w:szCs w:val="24"/>
        </w:rPr>
      </w:pPr>
      <w:r>
        <w:rPr>
          <w:b/>
          <w:sz w:val="24"/>
          <w:szCs w:val="24"/>
        </w:rPr>
        <w:t>7</w:t>
      </w:r>
      <w:r w:rsidR="009D795A" w:rsidRPr="00243704">
        <w:rPr>
          <w:b/>
          <w:sz w:val="24"/>
          <w:szCs w:val="24"/>
        </w:rPr>
        <w:t>. Ответственность сторон</w:t>
      </w:r>
    </w:p>
    <w:p w14:paraId="67E96D7A" w14:textId="46ACE984" w:rsidR="009D795A" w:rsidRPr="009D795A" w:rsidRDefault="00D13713" w:rsidP="004A4E9D">
      <w:pPr>
        <w:pStyle w:val="Bodytext1"/>
        <w:tabs>
          <w:tab w:val="left" w:pos="0"/>
        </w:tabs>
        <w:spacing w:after="0" w:line="259" w:lineRule="auto"/>
        <w:ind w:right="-2" w:firstLine="851"/>
        <w:jc w:val="both"/>
        <w:rPr>
          <w:sz w:val="24"/>
          <w:szCs w:val="24"/>
        </w:rPr>
      </w:pPr>
      <w:r>
        <w:rPr>
          <w:sz w:val="24"/>
          <w:szCs w:val="24"/>
        </w:rPr>
        <w:t>7</w:t>
      </w:r>
      <w:r w:rsidR="009D795A" w:rsidRPr="009D795A">
        <w:rPr>
          <w:sz w:val="24"/>
          <w:szCs w:val="24"/>
        </w:rPr>
        <w:t>.1</w:t>
      </w:r>
      <w:r w:rsidR="009D795A" w:rsidRPr="003A54B2">
        <w:rPr>
          <w:sz w:val="24"/>
          <w:szCs w:val="24"/>
        </w:rPr>
        <w:t>.</w:t>
      </w:r>
      <w:r w:rsidR="009D795A" w:rsidRPr="009D795A">
        <w:rPr>
          <w:sz w:val="24"/>
          <w:szCs w:val="24"/>
        </w:rPr>
        <w:tab/>
        <w:t xml:space="preserve"> За невыполнение обязательств Стороны несут ответственность, установленную законодательством Российской Федерации и настоящим Договором.</w:t>
      </w:r>
    </w:p>
    <w:p w14:paraId="0119C4AE" w14:textId="4A940CD7" w:rsidR="009D795A" w:rsidRPr="009D795A" w:rsidRDefault="00D13713" w:rsidP="004A4E9D">
      <w:pPr>
        <w:pStyle w:val="Bodytext1"/>
        <w:tabs>
          <w:tab w:val="left" w:pos="0"/>
        </w:tabs>
        <w:spacing w:after="0" w:line="259" w:lineRule="auto"/>
        <w:ind w:right="-2" w:firstLine="851"/>
        <w:jc w:val="both"/>
        <w:rPr>
          <w:sz w:val="24"/>
          <w:szCs w:val="24"/>
        </w:rPr>
      </w:pPr>
      <w:r>
        <w:rPr>
          <w:sz w:val="24"/>
          <w:szCs w:val="24"/>
        </w:rPr>
        <w:t>7</w:t>
      </w:r>
      <w:r w:rsidR="009D795A" w:rsidRPr="009D795A">
        <w:rPr>
          <w:sz w:val="24"/>
          <w:szCs w:val="24"/>
        </w:rPr>
        <w:t>.2.</w:t>
      </w:r>
      <w:r w:rsidR="009D795A" w:rsidRPr="009D795A">
        <w:rPr>
          <w:sz w:val="24"/>
          <w:szCs w:val="24"/>
        </w:rPr>
        <w:tab/>
        <w:t>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w:t>
      </w:r>
      <w:r w:rsidR="00243704">
        <w:rPr>
          <w:sz w:val="24"/>
          <w:szCs w:val="24"/>
        </w:rPr>
        <w:t>,заказчик</w:t>
      </w:r>
      <w:r w:rsidR="009D795A" w:rsidRPr="009D795A">
        <w:rPr>
          <w:sz w:val="24"/>
          <w:szCs w:val="24"/>
        </w:rPr>
        <w:t xml:space="preserve">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w:t>
      </w:r>
      <w:r w:rsidR="009D795A" w:rsidRPr="003A54B2">
        <w:rPr>
          <w:sz w:val="24"/>
          <w:szCs w:val="24"/>
        </w:rPr>
        <w:t>суммы и рассчитывается по формуле</w:t>
      </w:r>
      <w:r w:rsidR="009D795A" w:rsidRPr="009D795A">
        <w:rPr>
          <w:sz w:val="24"/>
          <w:szCs w:val="24"/>
        </w:rPr>
        <w:t>:</w:t>
      </w:r>
    </w:p>
    <w:p w14:paraId="549B009B" w14:textId="77777777" w:rsidR="009D795A" w:rsidRPr="003A54B2" w:rsidRDefault="009D795A" w:rsidP="004A4E9D">
      <w:pPr>
        <w:pStyle w:val="Bodytext1"/>
        <w:tabs>
          <w:tab w:val="left" w:pos="0"/>
        </w:tabs>
        <w:spacing w:after="0" w:line="259" w:lineRule="auto"/>
        <w:ind w:right="-2" w:firstLine="851"/>
        <w:jc w:val="center"/>
        <w:rPr>
          <w:sz w:val="24"/>
          <w:szCs w:val="24"/>
        </w:rPr>
      </w:pPr>
      <w:r w:rsidRPr="00243704">
        <w:rPr>
          <w:b/>
          <w:sz w:val="24"/>
          <w:szCs w:val="24"/>
        </w:rPr>
        <w:t>П= З х ДП  (Сх1/300)</w:t>
      </w:r>
      <w:r w:rsidRPr="003A54B2">
        <w:rPr>
          <w:sz w:val="24"/>
          <w:szCs w:val="24"/>
        </w:rPr>
        <w:t>, где:</w:t>
      </w:r>
    </w:p>
    <w:p w14:paraId="59731964" w14:textId="77777777" w:rsidR="009D795A" w:rsidRPr="003A54B2" w:rsidRDefault="009D795A" w:rsidP="004A4E9D">
      <w:pPr>
        <w:pStyle w:val="Bodytext1"/>
        <w:tabs>
          <w:tab w:val="left" w:pos="0"/>
        </w:tabs>
        <w:spacing w:after="0" w:line="259" w:lineRule="auto"/>
        <w:ind w:right="-2" w:firstLine="851"/>
        <w:jc w:val="both"/>
        <w:rPr>
          <w:sz w:val="24"/>
          <w:szCs w:val="24"/>
        </w:rPr>
      </w:pPr>
      <w:r w:rsidRPr="003A54B2">
        <w:rPr>
          <w:sz w:val="24"/>
          <w:szCs w:val="24"/>
        </w:rPr>
        <w:t>П - сумма пени;</w:t>
      </w:r>
    </w:p>
    <w:p w14:paraId="2FA209E4" w14:textId="77777777" w:rsidR="00243704" w:rsidRDefault="009D795A" w:rsidP="004A4E9D">
      <w:pPr>
        <w:pStyle w:val="Bodytext1"/>
        <w:tabs>
          <w:tab w:val="left" w:pos="0"/>
        </w:tabs>
        <w:spacing w:after="0" w:line="259" w:lineRule="auto"/>
        <w:ind w:right="-2" w:firstLine="851"/>
        <w:jc w:val="both"/>
        <w:rPr>
          <w:sz w:val="24"/>
          <w:szCs w:val="24"/>
        </w:rPr>
      </w:pPr>
      <w:r w:rsidRPr="003A54B2">
        <w:rPr>
          <w:sz w:val="24"/>
          <w:szCs w:val="24"/>
        </w:rPr>
        <w:t>З – сумма задолженности;</w:t>
      </w:r>
    </w:p>
    <w:p w14:paraId="76622D44" w14:textId="77777777" w:rsidR="00243704" w:rsidRDefault="009D795A" w:rsidP="004A4E9D">
      <w:pPr>
        <w:pStyle w:val="Bodytext1"/>
        <w:tabs>
          <w:tab w:val="left" w:pos="0"/>
        </w:tabs>
        <w:spacing w:after="0" w:line="259" w:lineRule="auto"/>
        <w:ind w:right="-2" w:firstLine="851"/>
        <w:jc w:val="both"/>
        <w:rPr>
          <w:sz w:val="24"/>
          <w:szCs w:val="24"/>
        </w:rPr>
      </w:pPr>
      <w:r w:rsidRPr="003A54B2">
        <w:rPr>
          <w:sz w:val="24"/>
          <w:szCs w:val="24"/>
        </w:rPr>
        <w:t>ДП – количество дней просрочки;</w:t>
      </w:r>
    </w:p>
    <w:p w14:paraId="2F6F87CF" w14:textId="77777777" w:rsidR="009D795A" w:rsidRPr="009D795A" w:rsidRDefault="009D795A" w:rsidP="004A4E9D">
      <w:pPr>
        <w:pStyle w:val="Bodytext1"/>
        <w:tabs>
          <w:tab w:val="left" w:pos="0"/>
        </w:tabs>
        <w:spacing w:after="0" w:line="259" w:lineRule="auto"/>
        <w:ind w:right="-2" w:firstLine="851"/>
        <w:jc w:val="both"/>
        <w:rPr>
          <w:sz w:val="24"/>
          <w:szCs w:val="24"/>
        </w:rPr>
      </w:pPr>
      <w:r w:rsidRPr="003A54B2">
        <w:rPr>
          <w:sz w:val="24"/>
          <w:szCs w:val="24"/>
        </w:rPr>
        <w:lastRenderedPageBreak/>
        <w:t>С - ставка рефинансирования, установленная ЦБ РФ на дату уплаты пени</w:t>
      </w:r>
    </w:p>
    <w:p w14:paraId="64B9DEA6" w14:textId="77777777" w:rsidR="009D795A" w:rsidRPr="009D795A" w:rsidRDefault="009D795A" w:rsidP="004A4E9D">
      <w:pPr>
        <w:pStyle w:val="Bodytext1"/>
        <w:tabs>
          <w:tab w:val="left" w:pos="0"/>
        </w:tabs>
        <w:spacing w:after="0" w:line="259" w:lineRule="auto"/>
        <w:ind w:right="-2" w:firstLine="851"/>
        <w:jc w:val="both"/>
        <w:rPr>
          <w:sz w:val="24"/>
          <w:szCs w:val="24"/>
        </w:rPr>
      </w:pPr>
      <w:r w:rsidRPr="009D795A">
        <w:rPr>
          <w:sz w:val="24"/>
          <w:szCs w:val="24"/>
        </w:rPr>
        <w:t xml:space="preserve">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 0,01% от цены договора. </w:t>
      </w:r>
    </w:p>
    <w:p w14:paraId="499F66F6" w14:textId="7B2CA334" w:rsidR="009D795A" w:rsidRPr="009D795A" w:rsidRDefault="00D13713" w:rsidP="004A4E9D">
      <w:pPr>
        <w:spacing w:line="259" w:lineRule="auto"/>
        <w:ind w:right="-2" w:firstLine="851"/>
        <w:jc w:val="both"/>
      </w:pPr>
      <w:r>
        <w:t>7</w:t>
      </w:r>
      <w:r w:rsidR="009D795A" w:rsidRPr="009D795A">
        <w:t xml:space="preserve">.3. В случае просрочки исполнения </w:t>
      </w:r>
      <w:r w:rsidR="009D795A" w:rsidRPr="009D795A">
        <w:rPr>
          <w:color w:val="00000A"/>
        </w:rPr>
        <w:t>Подрядчиком</w:t>
      </w:r>
      <w:r w:rsidR="009D795A" w:rsidRPr="009D795A">
        <w:t xml:space="preserve"> обязательств (в том числе гарантийного обязательства), предусмотренных договором, а также в иных случаях ненадлежащего исполнения обязательств, предусмотренных договором, </w:t>
      </w:r>
      <w:r w:rsidR="009D795A" w:rsidRPr="009D795A">
        <w:rPr>
          <w:color w:val="00000A"/>
        </w:rPr>
        <w:t>Заказчик</w:t>
      </w:r>
      <w:r w:rsidR="009D795A" w:rsidRPr="009D795A">
        <w:t xml:space="preserve"> направляет </w:t>
      </w:r>
      <w:r w:rsidR="009D795A" w:rsidRPr="009D795A">
        <w:rPr>
          <w:color w:val="00000A"/>
        </w:rPr>
        <w:t>Подрядчику</w:t>
      </w:r>
      <w:r w:rsidR="009D795A" w:rsidRPr="009D795A">
        <w:t xml:space="preserve"> требование об уплате неустоек (штрафов, пеней). </w:t>
      </w:r>
    </w:p>
    <w:p w14:paraId="033DD159" w14:textId="4C77033F" w:rsidR="009D795A" w:rsidRPr="009D795A" w:rsidRDefault="00D13713" w:rsidP="004A4E9D">
      <w:pPr>
        <w:spacing w:line="259" w:lineRule="auto"/>
        <w:ind w:right="-2" w:firstLine="851"/>
        <w:jc w:val="both"/>
      </w:pPr>
      <w:r>
        <w:t>7</w:t>
      </w:r>
      <w:r w:rsidR="009D795A" w:rsidRPr="009D795A">
        <w:t xml:space="preserve">.4. Пеня начисляется за каждый день просрочки исполнения </w:t>
      </w:r>
      <w:r w:rsidR="009D795A" w:rsidRPr="009D795A">
        <w:rPr>
          <w:color w:val="00000A"/>
        </w:rPr>
        <w:t>Подрядчиком</w:t>
      </w:r>
      <w:r w:rsidR="009D795A" w:rsidRPr="009D795A">
        <w:t xml:space="preserve">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определенном </w:t>
      </w:r>
      <w:r w:rsidR="00243704">
        <w:t>в порядке</w:t>
      </w:r>
      <w:r w:rsidR="009D795A" w:rsidRPr="009D795A">
        <w:t xml:space="preserve">,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w:t>
      </w:r>
      <w:r w:rsidR="009D795A" w:rsidRPr="009D795A">
        <w:rPr>
          <w:color w:val="00000A"/>
        </w:rPr>
        <w:t>Подрядчиком</w:t>
      </w:r>
      <w:r w:rsidR="009D795A" w:rsidRPr="00243704">
        <w:t>и рассчитывается в согласии с п. 6.2. настоящего договора.</w:t>
      </w:r>
    </w:p>
    <w:p w14:paraId="7594FEF9" w14:textId="6364BF92" w:rsidR="009D795A" w:rsidRPr="009D795A" w:rsidRDefault="00D13713" w:rsidP="004A4E9D">
      <w:pPr>
        <w:spacing w:line="259" w:lineRule="auto"/>
        <w:ind w:right="-2" w:firstLine="851"/>
        <w:jc w:val="both"/>
      </w:pPr>
      <w:r>
        <w:t>7</w:t>
      </w:r>
      <w:r w:rsidR="009D795A" w:rsidRPr="009D795A">
        <w:t xml:space="preserve">.5. За ненадлежащее исполнение </w:t>
      </w:r>
      <w:r w:rsidR="009D795A" w:rsidRPr="009D795A">
        <w:rPr>
          <w:color w:val="00000A"/>
        </w:rPr>
        <w:t>Подрядчиком</w:t>
      </w:r>
      <w:r w:rsidR="009D795A" w:rsidRPr="009D795A">
        <w:t xml:space="preserve"> обязательств, предусмотренных договором, за исключением просрочки исполнения подрядчиком обязательств (в том числе гарантийного обязательства), предусмотренных договором, размер штрафа составляет 0,01% от цены договора. </w:t>
      </w:r>
    </w:p>
    <w:p w14:paraId="700686C6" w14:textId="0CB87911" w:rsidR="009D795A" w:rsidRPr="009D795A" w:rsidRDefault="00D13713" w:rsidP="004A4E9D">
      <w:pPr>
        <w:spacing w:line="259" w:lineRule="auto"/>
        <w:ind w:right="-2" w:firstLine="851"/>
        <w:jc w:val="both"/>
      </w:pPr>
      <w:r>
        <w:t>7</w:t>
      </w:r>
      <w:r w:rsidR="009D795A" w:rsidRPr="009D795A">
        <w:t>.6. Сторона Договора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456D557D" w14:textId="27D400BD" w:rsidR="009D795A" w:rsidRPr="009D795A" w:rsidRDefault="00D13713" w:rsidP="004A4E9D">
      <w:pPr>
        <w:shd w:val="clear" w:color="auto" w:fill="FFFFFF"/>
        <w:tabs>
          <w:tab w:val="left" w:pos="744"/>
        </w:tabs>
        <w:spacing w:line="259" w:lineRule="auto"/>
        <w:ind w:right="-2" w:firstLine="851"/>
        <w:jc w:val="both"/>
      </w:pPr>
      <w:r>
        <w:t>7</w:t>
      </w:r>
      <w:r w:rsidR="009D795A" w:rsidRPr="009D795A">
        <w:t>.7. Ни одна из Сторон настоящего Договора не несёт ответственности за неисполнение и ненадлежащее исполнение настоящего Договора, если неисполнение и ненадлежащее исполнение вызвано обстоятельствами непреодолимой силы, к которым относится: пожар по вине третьих лиц в месте передачи и принятия товара по настоящему договору, наводнения, землетрясения, объявления и ведения военных действий в указанном месте, изменения действующего законодательства делающие невозможным исполнение настоящего Договора.</w:t>
      </w:r>
    </w:p>
    <w:p w14:paraId="0E75641F" w14:textId="5D0013F7" w:rsidR="009D795A" w:rsidRPr="009D795A" w:rsidRDefault="00D13713" w:rsidP="004A4E9D">
      <w:pPr>
        <w:pStyle w:val="Bodytext1"/>
        <w:tabs>
          <w:tab w:val="left" w:pos="0"/>
        </w:tabs>
        <w:spacing w:after="0" w:line="259" w:lineRule="auto"/>
        <w:ind w:right="-2" w:firstLine="851"/>
        <w:jc w:val="both"/>
        <w:rPr>
          <w:sz w:val="24"/>
          <w:szCs w:val="24"/>
        </w:rPr>
      </w:pPr>
      <w:r>
        <w:rPr>
          <w:sz w:val="24"/>
          <w:szCs w:val="24"/>
        </w:rPr>
        <w:t>7</w:t>
      </w:r>
      <w:r w:rsidR="009D795A" w:rsidRPr="009D795A">
        <w:rPr>
          <w:sz w:val="24"/>
          <w:szCs w:val="24"/>
        </w:rPr>
        <w:t>.8. Если, по мнению одной из сторон, усматриваются признаки обстоятельства непреодолимой силы или в результате этих обстоятельств причинен ущерб, каждая из сторон обязана уведомить вторую сторону в течение 24 (двадцати четырех) часов с момента наступления таких обстоятельств. Стороны совместно обязаны принять решение о целесообразности продолжения работ. Принятое решение оформляется двусторонним Актом, подписанным уполномоченными представителями сторон и скрепленные печатью.</w:t>
      </w:r>
    </w:p>
    <w:p w14:paraId="488EA638" w14:textId="277974CB" w:rsidR="009D795A" w:rsidRPr="009D795A" w:rsidRDefault="00D13713" w:rsidP="004A4E9D">
      <w:pPr>
        <w:pStyle w:val="Bodytext1"/>
        <w:tabs>
          <w:tab w:val="left" w:pos="0"/>
        </w:tabs>
        <w:spacing w:after="0" w:line="259" w:lineRule="auto"/>
        <w:ind w:right="-2" w:firstLine="851"/>
        <w:jc w:val="both"/>
        <w:rPr>
          <w:sz w:val="24"/>
          <w:szCs w:val="24"/>
        </w:rPr>
      </w:pPr>
      <w:r>
        <w:rPr>
          <w:sz w:val="24"/>
          <w:szCs w:val="24"/>
        </w:rPr>
        <w:t>7</w:t>
      </w:r>
      <w:r w:rsidR="009D795A" w:rsidRPr="009D795A">
        <w:rPr>
          <w:sz w:val="24"/>
          <w:szCs w:val="24"/>
        </w:rPr>
        <w:t>.9. Взыскание неустойки не освобождает сторону, нарушившую Договор, от исполнения обязательств в натуре.</w:t>
      </w:r>
    </w:p>
    <w:p w14:paraId="238B8B96" w14:textId="77777777" w:rsidR="009D795A" w:rsidRPr="00243704" w:rsidRDefault="009D795A" w:rsidP="004A4E9D">
      <w:pPr>
        <w:pStyle w:val="Bodytext1"/>
        <w:tabs>
          <w:tab w:val="left" w:pos="0"/>
        </w:tabs>
        <w:spacing w:after="0" w:line="259" w:lineRule="auto"/>
        <w:ind w:right="-2" w:firstLine="851"/>
        <w:jc w:val="center"/>
        <w:rPr>
          <w:b/>
          <w:sz w:val="24"/>
          <w:szCs w:val="24"/>
        </w:rPr>
      </w:pPr>
    </w:p>
    <w:p w14:paraId="3B76B9C8" w14:textId="185C10B9" w:rsidR="009D795A" w:rsidRPr="00243704" w:rsidRDefault="00D13713" w:rsidP="004A4E9D">
      <w:pPr>
        <w:pStyle w:val="Bodytext1"/>
        <w:tabs>
          <w:tab w:val="left" w:pos="0"/>
        </w:tabs>
        <w:spacing w:after="0" w:line="259" w:lineRule="auto"/>
        <w:ind w:right="-2" w:firstLine="851"/>
        <w:jc w:val="center"/>
        <w:rPr>
          <w:b/>
          <w:sz w:val="24"/>
          <w:szCs w:val="24"/>
        </w:rPr>
      </w:pPr>
      <w:r>
        <w:rPr>
          <w:b/>
          <w:sz w:val="24"/>
          <w:szCs w:val="24"/>
        </w:rPr>
        <w:t>8</w:t>
      </w:r>
      <w:r w:rsidR="00243704" w:rsidRPr="00243704">
        <w:rPr>
          <w:b/>
          <w:sz w:val="24"/>
          <w:szCs w:val="24"/>
        </w:rPr>
        <w:t xml:space="preserve">. </w:t>
      </w:r>
      <w:r w:rsidR="009D795A" w:rsidRPr="00243704">
        <w:rPr>
          <w:b/>
          <w:sz w:val="24"/>
          <w:szCs w:val="24"/>
        </w:rPr>
        <w:t>Разрешение споров</w:t>
      </w:r>
    </w:p>
    <w:p w14:paraId="54C201A6" w14:textId="0221C9CD" w:rsidR="009D795A" w:rsidRPr="009D795A" w:rsidRDefault="00D13713" w:rsidP="004A4E9D">
      <w:pPr>
        <w:pStyle w:val="Bodytext1"/>
        <w:tabs>
          <w:tab w:val="left" w:pos="0"/>
        </w:tabs>
        <w:spacing w:after="0" w:line="259" w:lineRule="auto"/>
        <w:ind w:right="-2" w:firstLine="851"/>
        <w:jc w:val="both"/>
        <w:rPr>
          <w:sz w:val="24"/>
          <w:szCs w:val="24"/>
        </w:rPr>
      </w:pPr>
      <w:r>
        <w:rPr>
          <w:sz w:val="24"/>
          <w:szCs w:val="24"/>
        </w:rPr>
        <w:t>8</w:t>
      </w:r>
      <w:r w:rsidR="00243704">
        <w:rPr>
          <w:sz w:val="24"/>
          <w:szCs w:val="24"/>
        </w:rPr>
        <w:t xml:space="preserve">.1. </w:t>
      </w:r>
      <w:r w:rsidR="009D795A" w:rsidRPr="009D795A">
        <w:rPr>
          <w:sz w:val="24"/>
          <w:szCs w:val="24"/>
        </w:rPr>
        <w:t>Все споры и разногласия, которые могут возникнуть между сторонами по вопросам, не предусмотренным настоящим Договором, будут разрешаться путем переговоров на основе действующего законодательства РФ.</w:t>
      </w:r>
    </w:p>
    <w:p w14:paraId="31C62EE6" w14:textId="7FB6B81B" w:rsidR="009D795A" w:rsidRPr="009D795A" w:rsidRDefault="00D13713" w:rsidP="004A4E9D">
      <w:pPr>
        <w:pStyle w:val="Bodytext1"/>
        <w:tabs>
          <w:tab w:val="left" w:pos="0"/>
        </w:tabs>
        <w:spacing w:after="0" w:line="259" w:lineRule="auto"/>
        <w:ind w:right="-2" w:firstLine="851"/>
        <w:jc w:val="both"/>
        <w:rPr>
          <w:sz w:val="24"/>
          <w:szCs w:val="24"/>
        </w:rPr>
      </w:pPr>
      <w:r>
        <w:rPr>
          <w:sz w:val="24"/>
          <w:szCs w:val="24"/>
        </w:rPr>
        <w:t>8</w:t>
      </w:r>
      <w:r w:rsidR="00243704">
        <w:rPr>
          <w:sz w:val="24"/>
          <w:szCs w:val="24"/>
        </w:rPr>
        <w:t xml:space="preserve">.2. </w:t>
      </w:r>
      <w:r w:rsidR="009D795A" w:rsidRPr="009D795A">
        <w:rPr>
          <w:sz w:val="24"/>
          <w:szCs w:val="24"/>
        </w:rPr>
        <w:t>Неурегулированные в процессе переговоров спорные вопросы, споры разрешаются Арбитражным судом Самарской области.</w:t>
      </w:r>
    </w:p>
    <w:p w14:paraId="1B01EF1F" w14:textId="77777777" w:rsidR="009D795A" w:rsidRPr="009D795A" w:rsidRDefault="009D795A" w:rsidP="004A4E9D">
      <w:pPr>
        <w:pStyle w:val="Bodytext1"/>
        <w:tabs>
          <w:tab w:val="left" w:pos="0"/>
        </w:tabs>
        <w:spacing w:after="0" w:line="259" w:lineRule="auto"/>
        <w:ind w:right="-2" w:firstLine="851"/>
        <w:jc w:val="both"/>
        <w:rPr>
          <w:sz w:val="24"/>
          <w:szCs w:val="24"/>
        </w:rPr>
      </w:pPr>
    </w:p>
    <w:p w14:paraId="343F2944" w14:textId="6A864DBB" w:rsidR="009D795A" w:rsidRPr="009D795A" w:rsidRDefault="00D13713" w:rsidP="004A4E9D">
      <w:pPr>
        <w:pStyle w:val="Bodytext1"/>
        <w:spacing w:after="0" w:line="259" w:lineRule="auto"/>
        <w:ind w:left="851" w:right="-2"/>
        <w:jc w:val="center"/>
        <w:rPr>
          <w:sz w:val="24"/>
          <w:szCs w:val="24"/>
        </w:rPr>
      </w:pPr>
      <w:r>
        <w:rPr>
          <w:b/>
          <w:sz w:val="24"/>
          <w:szCs w:val="24"/>
        </w:rPr>
        <w:t>9</w:t>
      </w:r>
      <w:r w:rsidR="00243704">
        <w:rPr>
          <w:b/>
          <w:sz w:val="24"/>
          <w:szCs w:val="24"/>
        </w:rPr>
        <w:t xml:space="preserve">. </w:t>
      </w:r>
      <w:r w:rsidR="009D795A" w:rsidRPr="009D795A">
        <w:rPr>
          <w:b/>
          <w:sz w:val="24"/>
          <w:szCs w:val="24"/>
        </w:rPr>
        <w:t>Срок действия и условия расторжения Договора</w:t>
      </w:r>
    </w:p>
    <w:p w14:paraId="761EE799" w14:textId="11F23575" w:rsidR="009D795A" w:rsidRPr="009D795A" w:rsidRDefault="009D795A" w:rsidP="004A4E9D">
      <w:pPr>
        <w:pStyle w:val="Bodytext1"/>
        <w:numPr>
          <w:ilvl w:val="1"/>
          <w:numId w:val="16"/>
        </w:numPr>
        <w:tabs>
          <w:tab w:val="left" w:pos="0"/>
        </w:tabs>
        <w:spacing w:after="0" w:line="259" w:lineRule="auto"/>
        <w:ind w:left="0" w:right="-2" w:firstLine="851"/>
        <w:jc w:val="both"/>
        <w:rPr>
          <w:sz w:val="24"/>
          <w:szCs w:val="24"/>
        </w:rPr>
      </w:pPr>
      <w:r w:rsidRPr="009D795A">
        <w:rPr>
          <w:sz w:val="24"/>
          <w:szCs w:val="24"/>
        </w:rPr>
        <w:lastRenderedPageBreak/>
        <w:t>Настоящий Договор действует с даты его подписания до 31.12.20</w:t>
      </w:r>
      <w:r w:rsidR="005D5797">
        <w:rPr>
          <w:sz w:val="24"/>
          <w:szCs w:val="24"/>
        </w:rPr>
        <w:t>2</w:t>
      </w:r>
      <w:r w:rsidR="00D13713">
        <w:rPr>
          <w:sz w:val="24"/>
          <w:szCs w:val="24"/>
        </w:rPr>
        <w:t>2</w:t>
      </w:r>
      <w:r w:rsidRPr="009D795A">
        <w:rPr>
          <w:sz w:val="24"/>
          <w:szCs w:val="24"/>
        </w:rPr>
        <w:t>, а в части  расчетов – до полного их завершения.</w:t>
      </w:r>
    </w:p>
    <w:p w14:paraId="1AA7C6E1" w14:textId="1A36A907" w:rsidR="009D795A" w:rsidRPr="009D795A" w:rsidRDefault="00605FE9" w:rsidP="004A4E9D">
      <w:pPr>
        <w:pStyle w:val="Bodytext1"/>
        <w:tabs>
          <w:tab w:val="left" w:pos="0"/>
        </w:tabs>
        <w:spacing w:after="0" w:line="259" w:lineRule="auto"/>
        <w:ind w:left="851" w:right="-2"/>
        <w:jc w:val="both"/>
        <w:rPr>
          <w:sz w:val="24"/>
          <w:szCs w:val="24"/>
        </w:rPr>
      </w:pPr>
      <w:r>
        <w:rPr>
          <w:sz w:val="24"/>
          <w:szCs w:val="24"/>
        </w:rPr>
        <w:t xml:space="preserve">9.2. </w:t>
      </w:r>
      <w:r w:rsidR="009D795A" w:rsidRPr="009D795A">
        <w:rPr>
          <w:sz w:val="24"/>
          <w:szCs w:val="24"/>
        </w:rPr>
        <w:t>Настоящий Договор может быть изменен по соглашению сторон в порядке, установленном законодательством РФ.</w:t>
      </w:r>
    </w:p>
    <w:p w14:paraId="3185679A" w14:textId="72546C9C" w:rsidR="009D795A" w:rsidRPr="009D795A" w:rsidRDefault="00605FE9" w:rsidP="004A4E9D">
      <w:pPr>
        <w:pStyle w:val="Bodytext1"/>
        <w:tabs>
          <w:tab w:val="left" w:pos="0"/>
        </w:tabs>
        <w:spacing w:after="0" w:line="259" w:lineRule="auto"/>
        <w:ind w:right="-2" w:firstLine="851"/>
        <w:jc w:val="both"/>
        <w:rPr>
          <w:sz w:val="24"/>
          <w:szCs w:val="24"/>
        </w:rPr>
      </w:pPr>
      <w:r>
        <w:rPr>
          <w:sz w:val="24"/>
          <w:szCs w:val="24"/>
        </w:rPr>
        <w:t>9</w:t>
      </w:r>
      <w:r w:rsidR="001D7225">
        <w:rPr>
          <w:sz w:val="24"/>
          <w:szCs w:val="24"/>
        </w:rPr>
        <w:t xml:space="preserve">.3. </w:t>
      </w:r>
      <w:r w:rsidR="009D795A" w:rsidRPr="009D795A">
        <w:rPr>
          <w:sz w:val="24"/>
          <w:szCs w:val="24"/>
        </w:rPr>
        <w:t>Настоящий Договор, может быть, расторгнут по соглашению сторон, по решению суда или в случае одностороннего отказа стороны Договора от исполнения Договора в соответствии с гражданским законодательством РФ.</w:t>
      </w:r>
    </w:p>
    <w:p w14:paraId="65E44BD2" w14:textId="090356A0" w:rsidR="009D795A" w:rsidRPr="009D795A" w:rsidRDefault="00605FE9" w:rsidP="004A4E9D">
      <w:pPr>
        <w:pStyle w:val="Bodytext1"/>
        <w:tabs>
          <w:tab w:val="left" w:pos="0"/>
        </w:tabs>
        <w:spacing w:after="0" w:line="259" w:lineRule="auto"/>
        <w:ind w:right="-2" w:firstLine="851"/>
        <w:jc w:val="both"/>
        <w:rPr>
          <w:sz w:val="24"/>
          <w:szCs w:val="24"/>
        </w:rPr>
      </w:pPr>
      <w:r>
        <w:rPr>
          <w:sz w:val="24"/>
          <w:szCs w:val="24"/>
        </w:rPr>
        <w:t>9</w:t>
      </w:r>
      <w:r w:rsidR="001D7225">
        <w:rPr>
          <w:sz w:val="24"/>
          <w:szCs w:val="24"/>
        </w:rPr>
        <w:t xml:space="preserve">.4. </w:t>
      </w:r>
      <w:r w:rsidR="009D795A" w:rsidRPr="009D795A">
        <w:rPr>
          <w:sz w:val="24"/>
          <w:szCs w:val="24"/>
        </w:rPr>
        <w:t>Заказчик вправе принять решение об одностороннем отказе от исполнения Договора по основаниям, предусмотренным Гражданским кодексом РФ для одностороннего отказа от исполнения отдельных видов обязательств.</w:t>
      </w:r>
    </w:p>
    <w:p w14:paraId="023D9F12" w14:textId="1F8E8A1C" w:rsidR="009D795A" w:rsidRPr="009D795A" w:rsidRDefault="00605FE9" w:rsidP="004A4E9D">
      <w:pPr>
        <w:pStyle w:val="Bodytext1"/>
        <w:tabs>
          <w:tab w:val="left" w:pos="0"/>
        </w:tabs>
        <w:spacing w:after="0" w:line="259" w:lineRule="auto"/>
        <w:ind w:right="-2" w:firstLine="851"/>
        <w:jc w:val="both"/>
        <w:rPr>
          <w:sz w:val="24"/>
          <w:szCs w:val="24"/>
        </w:rPr>
      </w:pPr>
      <w:r>
        <w:rPr>
          <w:sz w:val="24"/>
          <w:szCs w:val="24"/>
        </w:rPr>
        <w:t>9</w:t>
      </w:r>
      <w:r w:rsidR="001D7225">
        <w:rPr>
          <w:sz w:val="24"/>
          <w:szCs w:val="24"/>
        </w:rPr>
        <w:t xml:space="preserve">.5. </w:t>
      </w:r>
      <w:r w:rsidR="009D795A" w:rsidRPr="009D795A">
        <w:rPr>
          <w:sz w:val="24"/>
          <w:szCs w:val="24"/>
        </w:rPr>
        <w:t>Решение Заказчика об одностороннем отказе от исполнения Договора в течение одного рабочего дня, следующего за датой принятия этого решения,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w:t>
      </w:r>
    </w:p>
    <w:p w14:paraId="110C189C" w14:textId="6AE25F2C" w:rsidR="009D795A" w:rsidRPr="009D795A" w:rsidRDefault="00605FE9" w:rsidP="004A4E9D">
      <w:pPr>
        <w:pStyle w:val="Bodytext1"/>
        <w:tabs>
          <w:tab w:val="left" w:pos="0"/>
        </w:tabs>
        <w:spacing w:after="0" w:line="259" w:lineRule="auto"/>
        <w:ind w:right="-2" w:firstLine="851"/>
        <w:jc w:val="both"/>
        <w:rPr>
          <w:sz w:val="24"/>
          <w:szCs w:val="24"/>
        </w:rPr>
      </w:pPr>
      <w:r>
        <w:rPr>
          <w:sz w:val="24"/>
          <w:szCs w:val="24"/>
        </w:rPr>
        <w:t>9</w:t>
      </w:r>
      <w:r w:rsidR="001D7225">
        <w:rPr>
          <w:sz w:val="24"/>
          <w:szCs w:val="24"/>
        </w:rPr>
        <w:t xml:space="preserve">.6. </w:t>
      </w:r>
      <w:r w:rsidR="009D795A" w:rsidRPr="009D795A">
        <w:rPr>
          <w:sz w:val="24"/>
          <w:szCs w:val="24"/>
        </w:rPr>
        <w:t>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Подрядчика об одностороннем отказе от исполнения Договора.</w:t>
      </w:r>
    </w:p>
    <w:p w14:paraId="1818CC74" w14:textId="4590BE65" w:rsidR="009D795A" w:rsidRPr="009D795A" w:rsidRDefault="00605FE9" w:rsidP="004A4E9D">
      <w:pPr>
        <w:pStyle w:val="Bodytext1"/>
        <w:tabs>
          <w:tab w:val="left" w:pos="0"/>
        </w:tabs>
        <w:spacing w:after="0" w:line="259" w:lineRule="auto"/>
        <w:ind w:right="-2" w:firstLine="851"/>
        <w:jc w:val="both"/>
        <w:rPr>
          <w:sz w:val="24"/>
          <w:szCs w:val="24"/>
        </w:rPr>
      </w:pPr>
      <w:r>
        <w:rPr>
          <w:sz w:val="24"/>
          <w:szCs w:val="24"/>
        </w:rPr>
        <w:t>9</w:t>
      </w:r>
      <w:r w:rsidR="001D7225">
        <w:rPr>
          <w:sz w:val="24"/>
          <w:szCs w:val="24"/>
        </w:rPr>
        <w:t xml:space="preserve">.7. </w:t>
      </w:r>
      <w:r w:rsidR="009D795A" w:rsidRPr="009D795A">
        <w:rPr>
          <w:sz w:val="24"/>
          <w:szCs w:val="24"/>
        </w:rPr>
        <w:t>Подрядчик вправе принять решение об одностороннем отказе от исполнения Договора по основаниям, предусмотренным Гражданским кодексом РФ для одностороннего отказа от исполнения отдельных видов обязательств.</w:t>
      </w:r>
    </w:p>
    <w:p w14:paraId="0A6835F7" w14:textId="59BB8046" w:rsidR="009D795A" w:rsidRPr="009D795A" w:rsidRDefault="00605FE9" w:rsidP="004A4E9D">
      <w:pPr>
        <w:pStyle w:val="2b"/>
        <w:tabs>
          <w:tab w:val="left" w:pos="0"/>
        </w:tabs>
        <w:spacing w:line="259" w:lineRule="auto"/>
        <w:ind w:left="0" w:right="-2" w:firstLine="851"/>
        <w:jc w:val="both"/>
        <w:rPr>
          <w:rFonts w:ascii="Times New Roman" w:hAnsi="Times New Roman" w:cs="Times New Roman"/>
          <w:color w:val="00000A"/>
        </w:rPr>
      </w:pPr>
      <w:r>
        <w:rPr>
          <w:rFonts w:ascii="Times New Roman" w:hAnsi="Times New Roman" w:cs="Times New Roman"/>
          <w:color w:val="00000A"/>
        </w:rPr>
        <w:t>9</w:t>
      </w:r>
      <w:r w:rsidR="001D7225">
        <w:rPr>
          <w:rFonts w:ascii="Times New Roman" w:hAnsi="Times New Roman" w:cs="Times New Roman"/>
          <w:color w:val="00000A"/>
        </w:rPr>
        <w:t xml:space="preserve">.8. </w:t>
      </w:r>
      <w:r w:rsidR="009D795A" w:rsidRPr="009D795A">
        <w:rPr>
          <w:rFonts w:ascii="Times New Roman" w:hAnsi="Times New Roman" w:cs="Times New Roman"/>
          <w:color w:val="00000A"/>
        </w:rPr>
        <w:t>Решение Подрядчика об одностороннем отказе от исполнения Договора в течение одного рабочего дня, следующего за датой принятия этого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w:t>
      </w:r>
    </w:p>
    <w:p w14:paraId="5AEB0491" w14:textId="18D6143D" w:rsidR="009D795A" w:rsidRPr="009D795A" w:rsidRDefault="009D795A" w:rsidP="004A4E9D">
      <w:pPr>
        <w:pStyle w:val="2b"/>
        <w:numPr>
          <w:ilvl w:val="1"/>
          <w:numId w:val="17"/>
        </w:numPr>
        <w:spacing w:line="259" w:lineRule="auto"/>
        <w:ind w:left="0" w:right="-2" w:firstLine="851"/>
        <w:jc w:val="both"/>
        <w:rPr>
          <w:rFonts w:ascii="Times New Roman" w:hAnsi="Times New Roman" w:cs="Times New Roman"/>
        </w:rPr>
      </w:pPr>
      <w:r w:rsidRPr="009D795A">
        <w:rPr>
          <w:rFonts w:ascii="Times New Roman" w:hAnsi="Times New Roman" w:cs="Times New Roman"/>
          <w:color w:val="00000A"/>
        </w:rPr>
        <w:t>Решение Подрядчика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Заказчика об одностороннем отказе от исполнения Договора.</w:t>
      </w:r>
    </w:p>
    <w:p w14:paraId="051B2597" w14:textId="77777777" w:rsidR="00902B25" w:rsidRDefault="00902B25" w:rsidP="004A4E9D">
      <w:pPr>
        <w:pStyle w:val="Bodytext1"/>
        <w:spacing w:after="0" w:line="259" w:lineRule="auto"/>
        <w:ind w:left="851" w:right="-2"/>
        <w:jc w:val="center"/>
        <w:rPr>
          <w:b/>
          <w:sz w:val="24"/>
          <w:szCs w:val="24"/>
        </w:rPr>
      </w:pPr>
    </w:p>
    <w:p w14:paraId="7D7DCF71" w14:textId="76C78867" w:rsidR="009D795A" w:rsidRPr="009D795A" w:rsidRDefault="00D032CE" w:rsidP="004A4E9D">
      <w:pPr>
        <w:pStyle w:val="Bodytext1"/>
        <w:spacing w:after="0" w:line="259" w:lineRule="auto"/>
        <w:ind w:left="851" w:right="-2"/>
        <w:jc w:val="center"/>
        <w:rPr>
          <w:sz w:val="24"/>
          <w:szCs w:val="24"/>
        </w:rPr>
      </w:pPr>
      <w:r>
        <w:rPr>
          <w:b/>
          <w:sz w:val="24"/>
          <w:szCs w:val="24"/>
        </w:rPr>
        <w:t>10</w:t>
      </w:r>
      <w:r w:rsidR="001D7225">
        <w:rPr>
          <w:b/>
          <w:sz w:val="24"/>
          <w:szCs w:val="24"/>
        </w:rPr>
        <w:t xml:space="preserve">. </w:t>
      </w:r>
      <w:r w:rsidR="009D795A" w:rsidRPr="009D795A">
        <w:rPr>
          <w:b/>
          <w:sz w:val="24"/>
          <w:szCs w:val="24"/>
        </w:rPr>
        <w:t>Прочие условия</w:t>
      </w:r>
    </w:p>
    <w:p w14:paraId="5E8C2E17" w14:textId="6891EEBD" w:rsidR="008C0240" w:rsidRDefault="00D032CE" w:rsidP="004A4E9D">
      <w:pPr>
        <w:pStyle w:val="Bodytext1"/>
        <w:tabs>
          <w:tab w:val="left" w:pos="0"/>
        </w:tabs>
        <w:spacing w:after="0" w:line="259" w:lineRule="auto"/>
        <w:ind w:right="-2" w:firstLine="851"/>
        <w:jc w:val="both"/>
        <w:rPr>
          <w:sz w:val="24"/>
          <w:szCs w:val="24"/>
        </w:rPr>
      </w:pPr>
      <w:r>
        <w:rPr>
          <w:sz w:val="24"/>
          <w:szCs w:val="24"/>
        </w:rPr>
        <w:t>10</w:t>
      </w:r>
      <w:r w:rsidR="008C0240">
        <w:rPr>
          <w:sz w:val="24"/>
          <w:szCs w:val="24"/>
        </w:rPr>
        <w:t>.1. Ни одна из сторон не несет ответственности перед другой стороной за невыполнение обязательств по настоящему договору, если оно обусловлено обстоятельствами непреодолимой силы. К ним относятся обстоятельства, возникшие помимо воли и желания сторон, которые невозможно предотвратить или избежать, включая объявленную или фактическую войну, гражданские волнения, эмбарго, блокаду, землетрясения, наводнения, пожары другие стихийные и социальные бедствия, а также принятие государственными органами законов</w:t>
      </w:r>
      <w:r w:rsidR="00644F6A">
        <w:rPr>
          <w:sz w:val="24"/>
          <w:szCs w:val="24"/>
        </w:rPr>
        <w:t xml:space="preserve"> и подзаконных актов, препятствующих исполнению обязательств по настоящему договору. </w:t>
      </w:r>
    </w:p>
    <w:p w14:paraId="42D114ED" w14:textId="12C0E6D9" w:rsidR="001D7225" w:rsidRDefault="00D032CE" w:rsidP="004A4E9D">
      <w:pPr>
        <w:pStyle w:val="Bodytext1"/>
        <w:tabs>
          <w:tab w:val="left" w:pos="0"/>
        </w:tabs>
        <w:spacing w:after="0" w:line="259" w:lineRule="auto"/>
        <w:ind w:right="-2" w:firstLine="851"/>
        <w:jc w:val="both"/>
        <w:rPr>
          <w:sz w:val="24"/>
          <w:szCs w:val="24"/>
        </w:rPr>
      </w:pPr>
      <w:r>
        <w:rPr>
          <w:sz w:val="24"/>
          <w:szCs w:val="24"/>
        </w:rPr>
        <w:t>10</w:t>
      </w:r>
      <w:r w:rsidR="001D7225">
        <w:rPr>
          <w:sz w:val="24"/>
          <w:szCs w:val="24"/>
        </w:rPr>
        <w:t>.</w:t>
      </w:r>
      <w:r w:rsidR="00644F6A">
        <w:rPr>
          <w:sz w:val="24"/>
          <w:szCs w:val="24"/>
        </w:rPr>
        <w:t>2</w:t>
      </w:r>
      <w:r w:rsidR="001D7225">
        <w:rPr>
          <w:sz w:val="24"/>
          <w:szCs w:val="24"/>
        </w:rPr>
        <w:t xml:space="preserve">. </w:t>
      </w:r>
      <w:r w:rsidR="009D795A" w:rsidRPr="009D795A">
        <w:rPr>
          <w:sz w:val="24"/>
          <w:szCs w:val="24"/>
        </w:rPr>
        <w:t>Направление любой документации в адрес стороны осуществляется путем направления сопроводительного письма, подписанного уполномоченным представителем стороны, и приложений определённых настоящим Договором документов.</w:t>
      </w:r>
    </w:p>
    <w:p w14:paraId="6A1CA981" w14:textId="69373218" w:rsidR="009D795A" w:rsidRPr="009D795A" w:rsidRDefault="00D032CE" w:rsidP="004A4E9D">
      <w:pPr>
        <w:pStyle w:val="Bodytext1"/>
        <w:tabs>
          <w:tab w:val="left" w:pos="0"/>
        </w:tabs>
        <w:spacing w:after="0" w:line="259" w:lineRule="auto"/>
        <w:ind w:right="-2" w:firstLine="851"/>
        <w:jc w:val="both"/>
        <w:rPr>
          <w:sz w:val="24"/>
          <w:szCs w:val="24"/>
        </w:rPr>
      </w:pPr>
      <w:r>
        <w:rPr>
          <w:sz w:val="24"/>
          <w:szCs w:val="24"/>
        </w:rPr>
        <w:t>10</w:t>
      </w:r>
      <w:r w:rsidR="001D7225">
        <w:rPr>
          <w:sz w:val="24"/>
          <w:szCs w:val="24"/>
        </w:rPr>
        <w:t>.</w:t>
      </w:r>
      <w:r w:rsidR="00644F6A">
        <w:rPr>
          <w:sz w:val="24"/>
          <w:szCs w:val="24"/>
        </w:rPr>
        <w:t>3</w:t>
      </w:r>
      <w:r w:rsidR="001D7225">
        <w:rPr>
          <w:sz w:val="24"/>
          <w:szCs w:val="24"/>
        </w:rPr>
        <w:t xml:space="preserve">. </w:t>
      </w:r>
      <w:r w:rsidR="009D795A" w:rsidRPr="009D795A">
        <w:rPr>
          <w:sz w:val="24"/>
          <w:szCs w:val="24"/>
        </w:rPr>
        <w:t>Настоящий</w:t>
      </w:r>
      <w:r w:rsidR="009D795A" w:rsidRPr="009D795A">
        <w:rPr>
          <w:sz w:val="24"/>
          <w:szCs w:val="24"/>
        </w:rPr>
        <w:tab/>
        <w:t>Договор составлен в двух подлинных экземплярах, имеющих одинаковую юридическую силу, по одному экземпляру для каждой из сторон.</w:t>
      </w:r>
    </w:p>
    <w:p w14:paraId="689F98CC" w14:textId="4A87A7F4" w:rsidR="00644F6A" w:rsidRDefault="00D032CE" w:rsidP="004A4E9D">
      <w:pPr>
        <w:pStyle w:val="Bodytext1"/>
        <w:tabs>
          <w:tab w:val="left" w:pos="0"/>
        </w:tabs>
        <w:spacing w:after="0" w:line="259" w:lineRule="auto"/>
        <w:ind w:right="-2" w:firstLine="851"/>
        <w:jc w:val="both"/>
        <w:rPr>
          <w:sz w:val="24"/>
          <w:szCs w:val="24"/>
        </w:rPr>
      </w:pPr>
      <w:r>
        <w:rPr>
          <w:sz w:val="24"/>
          <w:szCs w:val="24"/>
        </w:rPr>
        <w:t>10</w:t>
      </w:r>
      <w:r w:rsidR="001D7225">
        <w:rPr>
          <w:sz w:val="24"/>
          <w:szCs w:val="24"/>
        </w:rPr>
        <w:t>.</w:t>
      </w:r>
      <w:r w:rsidR="00644F6A">
        <w:rPr>
          <w:sz w:val="24"/>
          <w:szCs w:val="24"/>
        </w:rPr>
        <w:t>4</w:t>
      </w:r>
      <w:r w:rsidR="001D7225">
        <w:rPr>
          <w:sz w:val="24"/>
          <w:szCs w:val="24"/>
        </w:rPr>
        <w:t xml:space="preserve">. </w:t>
      </w:r>
      <w:r w:rsidR="009D795A" w:rsidRPr="009D795A">
        <w:rPr>
          <w:sz w:val="24"/>
          <w:szCs w:val="24"/>
        </w:rPr>
        <w:t>Все</w:t>
      </w:r>
      <w:r w:rsidR="009D795A" w:rsidRPr="009D795A">
        <w:rPr>
          <w:sz w:val="24"/>
          <w:szCs w:val="24"/>
        </w:rPr>
        <w:tab/>
        <w:t>изменения и дополнения к настоящему Договору действительны при условии, если они совершены в письменной форме и подписаны сторонами.</w:t>
      </w:r>
    </w:p>
    <w:p w14:paraId="4DB5A945" w14:textId="223F3F4E" w:rsidR="009D795A" w:rsidRPr="009D795A" w:rsidRDefault="00D032CE" w:rsidP="004A4E9D">
      <w:pPr>
        <w:pStyle w:val="Bodytext1"/>
        <w:tabs>
          <w:tab w:val="left" w:pos="0"/>
        </w:tabs>
        <w:spacing w:after="0" w:line="259" w:lineRule="auto"/>
        <w:ind w:right="-2" w:firstLine="851"/>
        <w:jc w:val="both"/>
        <w:rPr>
          <w:sz w:val="24"/>
          <w:szCs w:val="24"/>
        </w:rPr>
      </w:pPr>
      <w:r>
        <w:rPr>
          <w:sz w:val="24"/>
          <w:szCs w:val="24"/>
        </w:rPr>
        <w:t>10</w:t>
      </w:r>
      <w:r w:rsidR="00644F6A">
        <w:rPr>
          <w:sz w:val="24"/>
          <w:szCs w:val="24"/>
        </w:rPr>
        <w:t xml:space="preserve">.5. </w:t>
      </w:r>
      <w:r w:rsidR="009D795A" w:rsidRPr="009D795A">
        <w:rPr>
          <w:sz w:val="24"/>
          <w:szCs w:val="24"/>
        </w:rPr>
        <w:t>Во</w:t>
      </w:r>
      <w:r w:rsidR="009D795A" w:rsidRPr="009D795A">
        <w:rPr>
          <w:sz w:val="24"/>
          <w:szCs w:val="24"/>
        </w:rPr>
        <w:tab/>
        <w:t>всем остальном, что не предусмотрено настоящим Договором, стороны руководствуются действующим законодательством РФ.</w:t>
      </w:r>
    </w:p>
    <w:p w14:paraId="4D2B89C4" w14:textId="77777777" w:rsidR="009D795A" w:rsidRPr="009D795A" w:rsidRDefault="009D795A" w:rsidP="004A4E9D">
      <w:pPr>
        <w:pStyle w:val="Bodytext1"/>
        <w:tabs>
          <w:tab w:val="left" w:pos="1276"/>
          <w:tab w:val="left" w:pos="1418"/>
        </w:tabs>
        <w:spacing w:after="0" w:line="259" w:lineRule="auto"/>
        <w:ind w:right="-2" w:firstLine="851"/>
        <w:jc w:val="both"/>
        <w:rPr>
          <w:sz w:val="24"/>
          <w:szCs w:val="24"/>
        </w:rPr>
      </w:pPr>
      <w:r w:rsidRPr="009D795A">
        <w:rPr>
          <w:sz w:val="24"/>
          <w:szCs w:val="24"/>
        </w:rPr>
        <w:lastRenderedPageBreak/>
        <w:t>Приложения</w:t>
      </w:r>
      <w:r w:rsidRPr="009D795A">
        <w:rPr>
          <w:sz w:val="24"/>
          <w:szCs w:val="24"/>
        </w:rPr>
        <w:tab/>
        <w:t>к настоящему Договору, являющиеся его неотъемлемой частью:</w:t>
      </w:r>
    </w:p>
    <w:p w14:paraId="1A510BE8" w14:textId="77777777" w:rsidR="00535A20" w:rsidRDefault="00535A20" w:rsidP="004A4E9D">
      <w:pPr>
        <w:pStyle w:val="2b"/>
        <w:spacing w:line="259" w:lineRule="auto"/>
        <w:ind w:left="0" w:right="-2" w:firstLine="851"/>
        <w:jc w:val="both"/>
        <w:rPr>
          <w:rFonts w:ascii="Times New Roman" w:hAnsi="Times New Roman" w:cs="Times New Roman"/>
        </w:rPr>
      </w:pPr>
      <w:r>
        <w:rPr>
          <w:rFonts w:ascii="Times New Roman" w:hAnsi="Times New Roman" w:cs="Times New Roman"/>
        </w:rPr>
        <w:t>Приложение 1 – Техническое задание;</w:t>
      </w:r>
    </w:p>
    <w:p w14:paraId="324285BE" w14:textId="77777777" w:rsidR="009D795A" w:rsidRPr="009D795A" w:rsidRDefault="009D795A" w:rsidP="004A4E9D">
      <w:pPr>
        <w:pStyle w:val="2b"/>
        <w:spacing w:line="259" w:lineRule="auto"/>
        <w:ind w:left="0" w:right="-2" w:firstLine="851"/>
        <w:jc w:val="both"/>
        <w:rPr>
          <w:rFonts w:ascii="Times New Roman" w:hAnsi="Times New Roman" w:cs="Times New Roman"/>
        </w:rPr>
      </w:pPr>
      <w:r w:rsidRPr="009D795A">
        <w:rPr>
          <w:rFonts w:ascii="Times New Roman" w:hAnsi="Times New Roman" w:cs="Times New Roman"/>
        </w:rPr>
        <w:t xml:space="preserve">Приложение </w:t>
      </w:r>
      <w:r w:rsidR="00535A20">
        <w:rPr>
          <w:rFonts w:ascii="Times New Roman" w:hAnsi="Times New Roman" w:cs="Times New Roman"/>
        </w:rPr>
        <w:t>2</w:t>
      </w:r>
      <w:r w:rsidRPr="009D795A">
        <w:rPr>
          <w:rFonts w:ascii="Times New Roman" w:hAnsi="Times New Roman" w:cs="Times New Roman"/>
        </w:rPr>
        <w:t xml:space="preserve"> – </w:t>
      </w:r>
      <w:r w:rsidR="00535A20">
        <w:rPr>
          <w:rFonts w:ascii="Times New Roman" w:hAnsi="Times New Roman" w:cs="Times New Roman"/>
        </w:rPr>
        <w:t>Ведомость объемов работ;</w:t>
      </w:r>
    </w:p>
    <w:p w14:paraId="3D11A849" w14:textId="1FBFB78E" w:rsidR="009D795A" w:rsidRPr="009D795A" w:rsidRDefault="009D795A" w:rsidP="004A4E9D">
      <w:pPr>
        <w:pStyle w:val="2b"/>
        <w:spacing w:line="259" w:lineRule="auto"/>
        <w:ind w:left="0" w:right="-2" w:firstLine="851"/>
        <w:jc w:val="both"/>
        <w:rPr>
          <w:rFonts w:ascii="Times New Roman" w:hAnsi="Times New Roman" w:cs="Times New Roman"/>
        </w:rPr>
      </w:pPr>
      <w:r w:rsidRPr="009D795A">
        <w:rPr>
          <w:rFonts w:ascii="Times New Roman" w:hAnsi="Times New Roman" w:cs="Times New Roman"/>
        </w:rPr>
        <w:t xml:space="preserve">Приложение </w:t>
      </w:r>
      <w:r w:rsidR="009B1A05">
        <w:rPr>
          <w:rFonts w:ascii="Times New Roman" w:hAnsi="Times New Roman" w:cs="Times New Roman"/>
        </w:rPr>
        <w:t>3</w:t>
      </w:r>
      <w:r w:rsidRPr="009D795A">
        <w:rPr>
          <w:rFonts w:ascii="Times New Roman" w:hAnsi="Times New Roman" w:cs="Times New Roman"/>
        </w:rPr>
        <w:t xml:space="preserve"> – </w:t>
      </w:r>
      <w:r w:rsidR="00535A20">
        <w:rPr>
          <w:rFonts w:ascii="Times New Roman" w:hAnsi="Times New Roman" w:cs="Times New Roman"/>
        </w:rPr>
        <w:t>Локальная смета;</w:t>
      </w:r>
    </w:p>
    <w:p w14:paraId="6971BF53" w14:textId="400F1333" w:rsidR="009D795A" w:rsidRDefault="009D795A" w:rsidP="004A4E9D">
      <w:pPr>
        <w:pStyle w:val="2b"/>
        <w:spacing w:line="259" w:lineRule="auto"/>
        <w:ind w:left="0" w:right="-2" w:firstLine="851"/>
        <w:jc w:val="both"/>
        <w:rPr>
          <w:rFonts w:ascii="Times New Roman" w:hAnsi="Times New Roman" w:cs="Times New Roman"/>
        </w:rPr>
      </w:pPr>
      <w:r w:rsidRPr="009D795A">
        <w:rPr>
          <w:rFonts w:ascii="Times New Roman" w:hAnsi="Times New Roman" w:cs="Times New Roman"/>
        </w:rPr>
        <w:t xml:space="preserve">Приложение </w:t>
      </w:r>
      <w:r w:rsidR="009B1A05">
        <w:rPr>
          <w:rFonts w:ascii="Times New Roman" w:hAnsi="Times New Roman" w:cs="Times New Roman"/>
        </w:rPr>
        <w:t>4</w:t>
      </w:r>
      <w:r w:rsidRPr="009D795A">
        <w:rPr>
          <w:rFonts w:ascii="Times New Roman" w:hAnsi="Times New Roman" w:cs="Times New Roman"/>
        </w:rPr>
        <w:t xml:space="preserve"> – График производства работ</w:t>
      </w:r>
    </w:p>
    <w:p w14:paraId="6D0C52AC" w14:textId="30EDB515" w:rsidR="009B1A05" w:rsidRPr="00A750EB" w:rsidRDefault="009B1A05" w:rsidP="009B1A05">
      <w:pPr>
        <w:ind w:firstLine="709"/>
        <w:rPr>
          <w:b/>
          <w:bCs/>
        </w:rPr>
      </w:pPr>
    </w:p>
    <w:p w14:paraId="4BC5C5F1" w14:textId="272681C7" w:rsidR="009D795A" w:rsidRPr="009D795A" w:rsidRDefault="009D795A" w:rsidP="009B1A05">
      <w:pPr>
        <w:pStyle w:val="2b"/>
        <w:spacing w:line="288" w:lineRule="auto"/>
        <w:ind w:left="0" w:right="-2" w:firstLine="851"/>
        <w:jc w:val="both"/>
        <w:rPr>
          <w:rFonts w:ascii="Times New Roman" w:hAnsi="Times New Roman" w:cs="Times New Roman"/>
        </w:rPr>
      </w:pPr>
    </w:p>
    <w:p w14:paraId="7D4792E0" w14:textId="77777777" w:rsidR="009D795A" w:rsidRPr="009D795A" w:rsidRDefault="009D795A" w:rsidP="008C0240">
      <w:pPr>
        <w:pStyle w:val="2b"/>
        <w:numPr>
          <w:ilvl w:val="0"/>
          <w:numId w:val="5"/>
        </w:numPr>
        <w:spacing w:line="288" w:lineRule="auto"/>
        <w:ind w:left="0" w:right="-2" w:firstLine="851"/>
        <w:jc w:val="center"/>
        <w:rPr>
          <w:rFonts w:ascii="Times New Roman" w:hAnsi="Times New Roman" w:cs="Times New Roman"/>
          <w:b/>
        </w:rPr>
      </w:pPr>
      <w:r w:rsidRPr="009D795A">
        <w:rPr>
          <w:rFonts w:ascii="Times New Roman" w:hAnsi="Times New Roman" w:cs="Times New Roman"/>
          <w:b/>
        </w:rPr>
        <w:t>Подписи сторон</w:t>
      </w:r>
    </w:p>
    <w:tbl>
      <w:tblPr>
        <w:tblW w:w="10029" w:type="dxa"/>
        <w:tblLayout w:type="fixed"/>
        <w:tblLook w:val="0000" w:firstRow="0" w:lastRow="0" w:firstColumn="0" w:lastColumn="0" w:noHBand="0" w:noVBand="0"/>
      </w:tblPr>
      <w:tblGrid>
        <w:gridCol w:w="5103"/>
        <w:gridCol w:w="4926"/>
      </w:tblGrid>
      <w:tr w:rsidR="009D795A" w:rsidRPr="001D7225" w14:paraId="38EBAF43" w14:textId="77777777" w:rsidTr="001D7225">
        <w:trPr>
          <w:trHeight w:val="4750"/>
        </w:trPr>
        <w:tc>
          <w:tcPr>
            <w:tcW w:w="5103" w:type="dxa"/>
            <w:shd w:val="clear" w:color="auto" w:fill="auto"/>
          </w:tcPr>
          <w:p w14:paraId="3DDAA3E5" w14:textId="77777777" w:rsidR="009D795A" w:rsidRPr="001D7225" w:rsidRDefault="009D795A" w:rsidP="008C0240">
            <w:pPr>
              <w:spacing w:line="288" w:lineRule="auto"/>
              <w:ind w:right="-2"/>
              <w:jc w:val="both"/>
              <w:rPr>
                <w:b/>
                <w:bCs/>
              </w:rPr>
            </w:pPr>
            <w:r w:rsidRPr="001D7225">
              <w:rPr>
                <w:b/>
                <w:sz w:val="22"/>
                <w:szCs w:val="22"/>
              </w:rPr>
              <w:t>Подрядчик</w:t>
            </w:r>
          </w:p>
          <w:p w14:paraId="07CE603C" w14:textId="77777777" w:rsidR="009D795A" w:rsidRPr="001D7225" w:rsidRDefault="001D7225" w:rsidP="008C0240">
            <w:pPr>
              <w:widowControl w:val="0"/>
              <w:spacing w:line="288" w:lineRule="auto"/>
              <w:ind w:right="-2"/>
              <w:jc w:val="both"/>
              <w:rPr>
                <w:bCs/>
              </w:rPr>
            </w:pPr>
            <w:r w:rsidRPr="001D7225">
              <w:rPr>
                <w:b/>
                <w:bCs/>
                <w:sz w:val="22"/>
                <w:szCs w:val="22"/>
              </w:rPr>
              <w:t>____________</w:t>
            </w:r>
          </w:p>
          <w:p w14:paraId="134EA1AF" w14:textId="77777777" w:rsidR="001D7225" w:rsidRPr="001D7225" w:rsidRDefault="009D795A" w:rsidP="008C0240">
            <w:pPr>
              <w:widowControl w:val="0"/>
              <w:spacing w:line="288" w:lineRule="auto"/>
              <w:ind w:right="-2"/>
              <w:jc w:val="both"/>
              <w:rPr>
                <w:bCs/>
              </w:rPr>
            </w:pPr>
            <w:r w:rsidRPr="001D7225">
              <w:rPr>
                <w:bCs/>
                <w:sz w:val="22"/>
                <w:szCs w:val="22"/>
              </w:rPr>
              <w:t xml:space="preserve">Юридический адрес: </w:t>
            </w:r>
            <w:r w:rsidR="001D7225" w:rsidRPr="001D7225">
              <w:rPr>
                <w:bCs/>
                <w:sz w:val="22"/>
                <w:szCs w:val="22"/>
              </w:rPr>
              <w:t>____________</w:t>
            </w:r>
          </w:p>
          <w:p w14:paraId="4A9D7FC7" w14:textId="77777777" w:rsidR="009D795A" w:rsidRPr="001D7225" w:rsidRDefault="001D7225" w:rsidP="008C0240">
            <w:pPr>
              <w:widowControl w:val="0"/>
              <w:spacing w:line="288" w:lineRule="auto"/>
              <w:ind w:right="-2"/>
              <w:jc w:val="both"/>
              <w:rPr>
                <w:bCs/>
              </w:rPr>
            </w:pPr>
            <w:r w:rsidRPr="001D7225">
              <w:rPr>
                <w:bCs/>
                <w:sz w:val="22"/>
                <w:szCs w:val="22"/>
              </w:rPr>
              <w:t>Фактический адрес:__________</w:t>
            </w:r>
          </w:p>
          <w:p w14:paraId="173BE0E5" w14:textId="77777777" w:rsidR="009D795A" w:rsidRPr="001D7225" w:rsidRDefault="009D795A" w:rsidP="008C0240">
            <w:pPr>
              <w:widowControl w:val="0"/>
              <w:spacing w:line="288" w:lineRule="auto"/>
              <w:ind w:right="-2"/>
              <w:jc w:val="both"/>
              <w:rPr>
                <w:bCs/>
              </w:rPr>
            </w:pPr>
            <w:r w:rsidRPr="001D7225">
              <w:rPr>
                <w:bCs/>
                <w:sz w:val="22"/>
                <w:szCs w:val="22"/>
              </w:rPr>
              <w:t>тел.</w:t>
            </w:r>
            <w:r w:rsidR="001D7225" w:rsidRPr="001D7225">
              <w:rPr>
                <w:bCs/>
                <w:sz w:val="22"/>
                <w:szCs w:val="22"/>
              </w:rPr>
              <w:t>:</w:t>
            </w:r>
          </w:p>
          <w:p w14:paraId="6F2F5E5F" w14:textId="77777777" w:rsidR="009D795A" w:rsidRPr="001D7225" w:rsidRDefault="009D795A" w:rsidP="008C0240">
            <w:pPr>
              <w:widowControl w:val="0"/>
              <w:spacing w:line="288" w:lineRule="auto"/>
              <w:ind w:right="-2"/>
              <w:jc w:val="both"/>
              <w:rPr>
                <w:bCs/>
              </w:rPr>
            </w:pPr>
            <w:r w:rsidRPr="001D7225">
              <w:rPr>
                <w:bCs/>
                <w:sz w:val="22"/>
                <w:szCs w:val="22"/>
                <w:lang w:val="en-US"/>
              </w:rPr>
              <w:t>email</w:t>
            </w:r>
            <w:r w:rsidRPr="001D7225">
              <w:rPr>
                <w:bCs/>
                <w:sz w:val="22"/>
                <w:szCs w:val="22"/>
              </w:rPr>
              <w:t xml:space="preserve">: </w:t>
            </w:r>
          </w:p>
          <w:p w14:paraId="074450A9" w14:textId="77777777" w:rsidR="009D795A" w:rsidRPr="001D7225" w:rsidRDefault="009D795A" w:rsidP="008C0240">
            <w:pPr>
              <w:widowControl w:val="0"/>
              <w:spacing w:line="288" w:lineRule="auto"/>
              <w:ind w:right="-2"/>
              <w:jc w:val="both"/>
              <w:rPr>
                <w:bCs/>
              </w:rPr>
            </w:pPr>
            <w:r w:rsidRPr="001D7225">
              <w:rPr>
                <w:bCs/>
                <w:sz w:val="22"/>
                <w:szCs w:val="22"/>
              </w:rPr>
              <w:t>ИНН</w:t>
            </w:r>
            <w:r w:rsidR="001D7225" w:rsidRPr="001D7225">
              <w:rPr>
                <w:bCs/>
                <w:sz w:val="22"/>
                <w:szCs w:val="22"/>
              </w:rPr>
              <w:t>/КПП</w:t>
            </w:r>
          </w:p>
          <w:p w14:paraId="62D71778" w14:textId="77777777" w:rsidR="009D795A" w:rsidRPr="001D7225" w:rsidRDefault="009D795A" w:rsidP="008C0240">
            <w:pPr>
              <w:widowControl w:val="0"/>
              <w:spacing w:line="288" w:lineRule="auto"/>
              <w:ind w:right="-2"/>
              <w:jc w:val="both"/>
              <w:rPr>
                <w:bCs/>
              </w:rPr>
            </w:pPr>
            <w:r w:rsidRPr="001D7225">
              <w:rPr>
                <w:bCs/>
                <w:sz w:val="22"/>
                <w:szCs w:val="22"/>
              </w:rPr>
              <w:t>ОГРН</w:t>
            </w:r>
            <w:r w:rsidR="001D7225" w:rsidRPr="001D7225">
              <w:rPr>
                <w:bCs/>
                <w:sz w:val="22"/>
                <w:szCs w:val="22"/>
              </w:rPr>
              <w:t>_________</w:t>
            </w:r>
            <w:r w:rsidRPr="001D7225">
              <w:rPr>
                <w:bCs/>
                <w:sz w:val="22"/>
                <w:szCs w:val="22"/>
              </w:rPr>
              <w:t>, ОКПО</w:t>
            </w:r>
          </w:p>
          <w:p w14:paraId="70AC39A5" w14:textId="77777777" w:rsidR="001D7225" w:rsidRPr="001D7225" w:rsidRDefault="009D795A" w:rsidP="008C0240">
            <w:pPr>
              <w:widowControl w:val="0"/>
              <w:spacing w:line="288" w:lineRule="auto"/>
              <w:ind w:right="-2"/>
              <w:jc w:val="both"/>
              <w:rPr>
                <w:bCs/>
              </w:rPr>
            </w:pPr>
            <w:r w:rsidRPr="001D7225">
              <w:rPr>
                <w:bCs/>
                <w:sz w:val="22"/>
                <w:szCs w:val="22"/>
              </w:rPr>
              <w:t xml:space="preserve">р/с </w:t>
            </w:r>
          </w:p>
          <w:p w14:paraId="1A2C7417" w14:textId="77777777" w:rsidR="009D795A" w:rsidRPr="001D7225" w:rsidRDefault="009D795A" w:rsidP="008C0240">
            <w:pPr>
              <w:widowControl w:val="0"/>
              <w:spacing w:line="288" w:lineRule="auto"/>
              <w:ind w:right="-2"/>
              <w:jc w:val="both"/>
              <w:rPr>
                <w:bCs/>
              </w:rPr>
            </w:pPr>
            <w:r w:rsidRPr="001D7225">
              <w:rPr>
                <w:bCs/>
                <w:sz w:val="22"/>
                <w:szCs w:val="22"/>
              </w:rPr>
              <w:t>в</w:t>
            </w:r>
            <w:r w:rsidR="001D7225" w:rsidRPr="001D7225">
              <w:rPr>
                <w:bCs/>
                <w:sz w:val="22"/>
                <w:szCs w:val="22"/>
              </w:rPr>
              <w:t>____________________</w:t>
            </w:r>
          </w:p>
          <w:p w14:paraId="366E67A7" w14:textId="77777777" w:rsidR="009D795A" w:rsidRPr="001D7225" w:rsidRDefault="009D795A" w:rsidP="008C0240">
            <w:pPr>
              <w:widowControl w:val="0"/>
              <w:spacing w:line="288" w:lineRule="auto"/>
              <w:ind w:right="-2"/>
              <w:jc w:val="both"/>
            </w:pPr>
            <w:r w:rsidRPr="001D7225">
              <w:rPr>
                <w:bCs/>
                <w:sz w:val="22"/>
                <w:szCs w:val="22"/>
              </w:rPr>
              <w:t xml:space="preserve">к/с </w:t>
            </w:r>
          </w:p>
          <w:p w14:paraId="448B4E94" w14:textId="77777777" w:rsidR="009D795A" w:rsidRPr="001D7225" w:rsidRDefault="009D795A" w:rsidP="008C0240">
            <w:pPr>
              <w:spacing w:line="288" w:lineRule="auto"/>
              <w:ind w:right="-2"/>
              <w:jc w:val="both"/>
            </w:pPr>
            <w:r w:rsidRPr="001D7225">
              <w:rPr>
                <w:bCs/>
                <w:sz w:val="22"/>
                <w:szCs w:val="22"/>
              </w:rPr>
              <w:t>БИК</w:t>
            </w:r>
            <w:r w:rsidR="001D7225" w:rsidRPr="001D7225">
              <w:rPr>
                <w:bCs/>
                <w:sz w:val="22"/>
                <w:szCs w:val="22"/>
              </w:rPr>
              <w:t>____________</w:t>
            </w:r>
          </w:p>
          <w:p w14:paraId="2F526699" w14:textId="77777777" w:rsidR="009D795A" w:rsidRPr="001D7225" w:rsidRDefault="009D795A" w:rsidP="008C0240">
            <w:pPr>
              <w:spacing w:line="288" w:lineRule="auto"/>
              <w:ind w:right="-2"/>
              <w:jc w:val="both"/>
            </w:pPr>
          </w:p>
          <w:p w14:paraId="0736C577" w14:textId="77777777" w:rsidR="001D7225" w:rsidRPr="001D7225" w:rsidRDefault="001D7225" w:rsidP="008C0240">
            <w:pPr>
              <w:spacing w:line="288" w:lineRule="auto"/>
              <w:ind w:right="-2"/>
              <w:jc w:val="both"/>
            </w:pPr>
          </w:p>
          <w:p w14:paraId="5B421D74" w14:textId="77777777" w:rsidR="00915E86" w:rsidRDefault="00915E86" w:rsidP="008C0240">
            <w:pPr>
              <w:spacing w:line="288" w:lineRule="auto"/>
              <w:ind w:right="-2"/>
              <w:jc w:val="both"/>
            </w:pPr>
          </w:p>
          <w:p w14:paraId="1270BFF6" w14:textId="77777777" w:rsidR="00915E86" w:rsidRDefault="00915E86" w:rsidP="008C0240">
            <w:pPr>
              <w:spacing w:line="288" w:lineRule="auto"/>
              <w:ind w:right="-2"/>
              <w:jc w:val="both"/>
            </w:pPr>
          </w:p>
          <w:p w14:paraId="0A810B86" w14:textId="77777777" w:rsidR="00915E86" w:rsidRDefault="00915E86" w:rsidP="008C0240">
            <w:pPr>
              <w:spacing w:line="288" w:lineRule="auto"/>
              <w:ind w:right="-2"/>
              <w:jc w:val="both"/>
            </w:pPr>
          </w:p>
          <w:p w14:paraId="13A3CE47" w14:textId="77777777" w:rsidR="00915E86" w:rsidRDefault="001D7225" w:rsidP="008C0240">
            <w:pPr>
              <w:spacing w:line="288" w:lineRule="auto"/>
              <w:ind w:right="-2"/>
              <w:jc w:val="both"/>
            </w:pPr>
            <w:r w:rsidRPr="001D7225">
              <w:rPr>
                <w:sz w:val="22"/>
                <w:szCs w:val="22"/>
              </w:rPr>
              <w:t>Должность</w:t>
            </w:r>
          </w:p>
          <w:p w14:paraId="0E2D2EEC" w14:textId="77777777" w:rsidR="00915E86" w:rsidRDefault="00915E86" w:rsidP="008C0240">
            <w:pPr>
              <w:spacing w:line="288" w:lineRule="auto"/>
              <w:ind w:right="-2"/>
              <w:jc w:val="both"/>
            </w:pPr>
          </w:p>
          <w:p w14:paraId="766DBEE4" w14:textId="77777777" w:rsidR="009D795A" w:rsidRPr="001D7225" w:rsidRDefault="009D795A" w:rsidP="008C0240">
            <w:pPr>
              <w:spacing w:line="288" w:lineRule="auto"/>
              <w:ind w:right="-2"/>
              <w:jc w:val="both"/>
            </w:pPr>
            <w:r w:rsidRPr="001D7225">
              <w:rPr>
                <w:sz w:val="22"/>
                <w:szCs w:val="22"/>
              </w:rPr>
              <w:t xml:space="preserve">__________________ </w:t>
            </w:r>
            <w:r w:rsidR="001D7225" w:rsidRPr="001D7225">
              <w:rPr>
                <w:sz w:val="22"/>
                <w:szCs w:val="22"/>
              </w:rPr>
              <w:t>___________</w:t>
            </w:r>
          </w:p>
          <w:p w14:paraId="6B4122A4" w14:textId="77777777" w:rsidR="009D795A" w:rsidRPr="001D7225" w:rsidRDefault="009D795A" w:rsidP="008C0240">
            <w:pPr>
              <w:spacing w:line="288" w:lineRule="auto"/>
              <w:ind w:right="-2"/>
              <w:jc w:val="both"/>
            </w:pPr>
            <w:r w:rsidRPr="001D7225">
              <w:rPr>
                <w:sz w:val="22"/>
                <w:szCs w:val="22"/>
              </w:rPr>
              <w:t>М.П.</w:t>
            </w:r>
          </w:p>
          <w:p w14:paraId="3CDAEA7C" w14:textId="77777777" w:rsidR="009D795A" w:rsidRPr="001D7225" w:rsidRDefault="009D795A" w:rsidP="008C0240">
            <w:pPr>
              <w:spacing w:line="288" w:lineRule="auto"/>
              <w:ind w:right="-2" w:firstLine="851"/>
              <w:jc w:val="both"/>
            </w:pPr>
          </w:p>
        </w:tc>
        <w:tc>
          <w:tcPr>
            <w:tcW w:w="4926" w:type="dxa"/>
            <w:shd w:val="clear" w:color="auto" w:fill="auto"/>
          </w:tcPr>
          <w:p w14:paraId="35626918" w14:textId="77777777" w:rsidR="009D7D49" w:rsidRPr="001D7225" w:rsidRDefault="009D7D49" w:rsidP="009D7D49">
            <w:pPr>
              <w:spacing w:line="288" w:lineRule="auto"/>
              <w:ind w:right="-2"/>
              <w:jc w:val="both"/>
              <w:rPr>
                <w:b/>
              </w:rPr>
            </w:pPr>
            <w:r w:rsidRPr="001D7225">
              <w:rPr>
                <w:b/>
                <w:sz w:val="22"/>
                <w:szCs w:val="22"/>
              </w:rPr>
              <w:t>Заказчик</w:t>
            </w:r>
          </w:p>
          <w:p w14:paraId="14D0914F" w14:textId="77777777" w:rsidR="00A55739" w:rsidRPr="00AC58D5" w:rsidRDefault="00A55739" w:rsidP="00A55739">
            <w:pPr>
              <w:spacing w:line="288" w:lineRule="auto"/>
              <w:ind w:right="-2"/>
              <w:jc w:val="both"/>
              <w:rPr>
                <w:b/>
                <w:bCs/>
              </w:rPr>
            </w:pPr>
            <w:r>
              <w:rPr>
                <w:b/>
                <w:bCs/>
                <w:sz w:val="22"/>
                <w:szCs w:val="22"/>
              </w:rPr>
              <w:t>МАУ городского округа Самара «ДОЛ Волжский Артек»</w:t>
            </w:r>
          </w:p>
          <w:p w14:paraId="206349E9" w14:textId="47A429F0" w:rsidR="00A55739" w:rsidRDefault="00A55739" w:rsidP="00A55739">
            <w:pPr>
              <w:spacing w:line="288" w:lineRule="auto"/>
              <w:ind w:right="-2"/>
              <w:jc w:val="both"/>
            </w:pPr>
            <w:r w:rsidRPr="001D7225">
              <w:rPr>
                <w:sz w:val="22"/>
                <w:szCs w:val="22"/>
              </w:rPr>
              <w:t xml:space="preserve">Юридический адрес: </w:t>
            </w:r>
            <w:r w:rsidRPr="007A34FF">
              <w:rPr>
                <w:sz w:val="22"/>
                <w:szCs w:val="22"/>
              </w:rPr>
              <w:t>443031,</w:t>
            </w:r>
            <w:r w:rsidR="008C47E5">
              <w:rPr>
                <w:sz w:val="22"/>
                <w:szCs w:val="22"/>
              </w:rPr>
              <w:t xml:space="preserve"> </w:t>
            </w:r>
            <w:r w:rsidRPr="007A34FF">
              <w:rPr>
                <w:sz w:val="22"/>
                <w:szCs w:val="22"/>
              </w:rPr>
              <w:t>Россия,</w:t>
            </w:r>
            <w:r w:rsidR="008C47E5">
              <w:rPr>
                <w:sz w:val="22"/>
                <w:szCs w:val="22"/>
              </w:rPr>
              <w:t xml:space="preserve"> </w:t>
            </w:r>
            <w:r w:rsidRPr="007A34FF">
              <w:rPr>
                <w:sz w:val="22"/>
                <w:szCs w:val="22"/>
              </w:rPr>
              <w:t>Самарская область,</w:t>
            </w:r>
            <w:r w:rsidRPr="00176990">
              <w:rPr>
                <w:sz w:val="22"/>
                <w:szCs w:val="22"/>
              </w:rPr>
              <w:t xml:space="preserve"> </w:t>
            </w:r>
            <w:r w:rsidRPr="007A34FF">
              <w:rPr>
                <w:sz w:val="22"/>
                <w:szCs w:val="22"/>
              </w:rPr>
              <w:t>городской округ Самара, Барбошина поляна, Десятая просека</w:t>
            </w:r>
          </w:p>
          <w:p w14:paraId="1C172AB1" w14:textId="77777777" w:rsidR="00A55739" w:rsidRPr="00C4224E" w:rsidRDefault="00A55739" w:rsidP="00A55739">
            <w:pPr>
              <w:spacing w:line="288" w:lineRule="auto"/>
              <w:ind w:right="-2"/>
              <w:jc w:val="both"/>
              <w:rPr>
                <w:lang w:val="en-US"/>
              </w:rPr>
            </w:pPr>
            <w:r>
              <w:rPr>
                <w:sz w:val="22"/>
                <w:szCs w:val="22"/>
                <w:lang w:val="en-US"/>
              </w:rPr>
              <w:t>e-mail: artek-samara@mail.ru</w:t>
            </w:r>
          </w:p>
          <w:p w14:paraId="3FCD80DF" w14:textId="77777777" w:rsidR="00A55739" w:rsidRPr="00E2566A" w:rsidRDefault="00A55739" w:rsidP="00A55739">
            <w:pPr>
              <w:spacing w:line="288" w:lineRule="auto"/>
              <w:ind w:right="-2"/>
              <w:jc w:val="both"/>
            </w:pPr>
            <w:r w:rsidRPr="00AC58D5">
              <w:rPr>
                <w:sz w:val="22"/>
                <w:szCs w:val="22"/>
              </w:rPr>
              <w:t>ИНН</w:t>
            </w:r>
            <w:r w:rsidRPr="00E2566A">
              <w:rPr>
                <w:sz w:val="22"/>
                <w:szCs w:val="22"/>
              </w:rPr>
              <w:t xml:space="preserve"> </w:t>
            </w:r>
            <w:r w:rsidRPr="00176990">
              <w:rPr>
                <w:sz w:val="22"/>
                <w:szCs w:val="22"/>
              </w:rPr>
              <w:t xml:space="preserve">6312124796, </w:t>
            </w:r>
            <w:r w:rsidRPr="00AC58D5">
              <w:rPr>
                <w:sz w:val="22"/>
                <w:szCs w:val="22"/>
              </w:rPr>
              <w:t>КПП</w:t>
            </w:r>
            <w:r w:rsidRPr="00176990">
              <w:rPr>
                <w:sz w:val="22"/>
                <w:szCs w:val="22"/>
              </w:rPr>
              <w:t xml:space="preserve"> 631201001</w:t>
            </w:r>
          </w:p>
          <w:p w14:paraId="49D5CA2C" w14:textId="77777777" w:rsidR="00A55739" w:rsidRPr="00AC58D5" w:rsidRDefault="00A55739" w:rsidP="00A55739">
            <w:pPr>
              <w:spacing w:line="288" w:lineRule="auto"/>
              <w:ind w:right="-2"/>
              <w:jc w:val="both"/>
            </w:pPr>
            <w:r w:rsidRPr="00AC58D5">
              <w:rPr>
                <w:sz w:val="22"/>
                <w:szCs w:val="22"/>
              </w:rPr>
              <w:t xml:space="preserve">ОГРН </w:t>
            </w:r>
            <w:r w:rsidRPr="00176990">
              <w:rPr>
                <w:sz w:val="22"/>
                <w:szCs w:val="22"/>
              </w:rPr>
              <w:t>1136312001220</w:t>
            </w:r>
            <w:r w:rsidRPr="00AC58D5">
              <w:rPr>
                <w:sz w:val="22"/>
                <w:szCs w:val="22"/>
              </w:rPr>
              <w:t xml:space="preserve">, ОКПО </w:t>
            </w:r>
            <w:r w:rsidRPr="00176990">
              <w:rPr>
                <w:sz w:val="22"/>
                <w:szCs w:val="22"/>
              </w:rPr>
              <w:t>21125668</w:t>
            </w:r>
          </w:p>
          <w:p w14:paraId="29B9C7B0" w14:textId="77777777" w:rsidR="00A55739" w:rsidRDefault="00A55739" w:rsidP="00A55739">
            <w:pPr>
              <w:jc w:val="both"/>
            </w:pPr>
            <w:r>
              <w:rPr>
                <w:sz w:val="22"/>
                <w:szCs w:val="22"/>
              </w:rPr>
              <w:t>БИК (ТОФК) 013601205</w:t>
            </w:r>
          </w:p>
          <w:p w14:paraId="572E6C46" w14:textId="77777777" w:rsidR="00A55739" w:rsidRDefault="00A55739" w:rsidP="00A55739">
            <w:pPr>
              <w:jc w:val="both"/>
            </w:pPr>
            <w:r>
              <w:rPr>
                <w:sz w:val="22"/>
                <w:szCs w:val="22"/>
              </w:rPr>
              <w:t>ЕКС: 40102810545370000036</w:t>
            </w:r>
          </w:p>
          <w:p w14:paraId="2AFCA242" w14:textId="77777777" w:rsidR="00A55739" w:rsidRDefault="00A55739" w:rsidP="00A55739">
            <w:pPr>
              <w:jc w:val="both"/>
            </w:pPr>
            <w:r>
              <w:rPr>
                <w:sz w:val="22"/>
                <w:szCs w:val="22"/>
              </w:rPr>
              <w:t>Казначейский счет: 03234643367010004200</w:t>
            </w:r>
          </w:p>
          <w:p w14:paraId="38E975E0" w14:textId="77777777" w:rsidR="00A55739" w:rsidRDefault="00A55739" w:rsidP="00A55739">
            <w:pPr>
              <w:jc w:val="both"/>
            </w:pPr>
            <w:r>
              <w:rPr>
                <w:sz w:val="22"/>
                <w:szCs w:val="22"/>
              </w:rPr>
              <w:t>ДФ АДМИНИСТРАЦИИ Г.О. САМАРА</w:t>
            </w:r>
          </w:p>
          <w:p w14:paraId="6F5BD92E" w14:textId="77777777" w:rsidR="00A55739" w:rsidRDefault="00A55739" w:rsidP="00A55739">
            <w:pPr>
              <w:jc w:val="both"/>
            </w:pPr>
            <w:r>
              <w:rPr>
                <w:sz w:val="22"/>
                <w:szCs w:val="22"/>
              </w:rPr>
              <w:t>(МАУ ГОРОДСКОГО ОКРУГА САМАРА «ДОЛ ВОЛЖСКИЙ АРТЕК», л/с 714.01.001.0)</w:t>
            </w:r>
          </w:p>
          <w:p w14:paraId="31A7AC81" w14:textId="77777777" w:rsidR="00A55739" w:rsidRPr="00C31086" w:rsidRDefault="00A55739" w:rsidP="00A55739">
            <w:pPr>
              <w:jc w:val="both"/>
            </w:pPr>
            <w:r>
              <w:rPr>
                <w:sz w:val="22"/>
                <w:szCs w:val="22"/>
              </w:rPr>
              <w:t>в ОТДЕЛЕНИИ САМАРА БАНКА РОССИИ//УФК по Самарской области г. Самара</w:t>
            </w:r>
          </w:p>
          <w:p w14:paraId="08918ED5" w14:textId="77777777" w:rsidR="00A55739" w:rsidRPr="00BE536F" w:rsidRDefault="00A55739" w:rsidP="00A55739">
            <w:pPr>
              <w:pStyle w:val="2c"/>
              <w:spacing w:after="0" w:line="288" w:lineRule="auto"/>
              <w:ind w:right="-2" w:firstLine="851"/>
              <w:rPr>
                <w:rFonts w:ascii="Times New Roman" w:hAnsi="Times New Roman" w:cs="Times New Roman"/>
                <w:b w:val="0"/>
                <w:sz w:val="22"/>
                <w:szCs w:val="22"/>
              </w:rPr>
            </w:pPr>
          </w:p>
          <w:p w14:paraId="53213D2C" w14:textId="77777777" w:rsidR="00A55739" w:rsidRDefault="00A55739" w:rsidP="00A55739">
            <w:pPr>
              <w:pStyle w:val="2c"/>
              <w:spacing w:after="0" w:line="288" w:lineRule="auto"/>
              <w:ind w:right="-2"/>
              <w:rPr>
                <w:rFonts w:ascii="Times New Roman" w:hAnsi="Times New Roman" w:cs="Times New Roman"/>
                <w:b w:val="0"/>
                <w:sz w:val="22"/>
                <w:szCs w:val="22"/>
              </w:rPr>
            </w:pPr>
          </w:p>
          <w:p w14:paraId="1CC972C8" w14:textId="5398ABBC" w:rsidR="00A55739" w:rsidRDefault="00A55739" w:rsidP="00A55739">
            <w:pPr>
              <w:pStyle w:val="2c"/>
              <w:spacing w:after="0" w:line="288" w:lineRule="auto"/>
              <w:ind w:right="-2"/>
              <w:rPr>
                <w:rFonts w:ascii="Times New Roman" w:hAnsi="Times New Roman" w:cs="Times New Roman"/>
                <w:b w:val="0"/>
                <w:sz w:val="22"/>
                <w:szCs w:val="22"/>
              </w:rPr>
            </w:pPr>
            <w:r w:rsidRPr="001D7225">
              <w:rPr>
                <w:rFonts w:ascii="Times New Roman" w:hAnsi="Times New Roman" w:cs="Times New Roman"/>
                <w:b w:val="0"/>
                <w:sz w:val="22"/>
                <w:szCs w:val="22"/>
              </w:rPr>
              <w:t xml:space="preserve">Директор </w:t>
            </w:r>
          </w:p>
          <w:p w14:paraId="2FF06DB7" w14:textId="77777777" w:rsidR="00A55739" w:rsidRDefault="00A55739" w:rsidP="00A55739">
            <w:pPr>
              <w:pStyle w:val="2c"/>
              <w:spacing w:after="0" w:line="288" w:lineRule="auto"/>
              <w:ind w:right="-2"/>
              <w:rPr>
                <w:rFonts w:ascii="Times New Roman" w:hAnsi="Times New Roman" w:cs="Times New Roman"/>
                <w:b w:val="0"/>
                <w:sz w:val="22"/>
                <w:szCs w:val="22"/>
              </w:rPr>
            </w:pPr>
          </w:p>
          <w:p w14:paraId="3D3498E0" w14:textId="734D2B09" w:rsidR="00A55739" w:rsidRPr="001D7225" w:rsidRDefault="00A55739" w:rsidP="00A55739">
            <w:pPr>
              <w:pStyle w:val="2c"/>
              <w:spacing w:after="0" w:line="288" w:lineRule="auto"/>
              <w:ind w:right="-2"/>
              <w:rPr>
                <w:rFonts w:ascii="Times New Roman" w:hAnsi="Times New Roman" w:cs="Times New Roman"/>
                <w:sz w:val="22"/>
                <w:szCs w:val="22"/>
              </w:rPr>
            </w:pPr>
            <w:r w:rsidRPr="001D7225">
              <w:rPr>
                <w:rFonts w:ascii="Times New Roman" w:hAnsi="Times New Roman" w:cs="Times New Roman"/>
                <w:b w:val="0"/>
                <w:sz w:val="22"/>
                <w:szCs w:val="22"/>
              </w:rPr>
              <w:t>_________</w:t>
            </w:r>
            <w:r>
              <w:rPr>
                <w:rFonts w:ascii="Times New Roman" w:hAnsi="Times New Roman" w:cs="Times New Roman"/>
                <w:b w:val="0"/>
                <w:sz w:val="22"/>
                <w:szCs w:val="22"/>
              </w:rPr>
              <w:t>______________</w:t>
            </w:r>
            <w:r w:rsidRPr="001D7225">
              <w:rPr>
                <w:rFonts w:ascii="Times New Roman" w:hAnsi="Times New Roman" w:cs="Times New Roman"/>
                <w:b w:val="0"/>
                <w:sz w:val="22"/>
                <w:szCs w:val="22"/>
              </w:rPr>
              <w:t>___</w:t>
            </w:r>
            <w:r>
              <w:rPr>
                <w:rFonts w:ascii="Times New Roman" w:hAnsi="Times New Roman" w:cs="Times New Roman"/>
                <w:b w:val="0"/>
                <w:sz w:val="22"/>
                <w:szCs w:val="22"/>
              </w:rPr>
              <w:t xml:space="preserve"> </w:t>
            </w:r>
            <w:r w:rsidR="00563CDE">
              <w:rPr>
                <w:rFonts w:ascii="Times New Roman" w:hAnsi="Times New Roman" w:cs="Times New Roman"/>
                <w:b w:val="0"/>
                <w:sz w:val="22"/>
                <w:szCs w:val="22"/>
              </w:rPr>
              <w:t>Г.А. Цецулина</w:t>
            </w:r>
          </w:p>
          <w:p w14:paraId="45E9E464" w14:textId="25D9A5B0" w:rsidR="009D795A" w:rsidRPr="001D7225" w:rsidRDefault="00A55739" w:rsidP="00A55739">
            <w:pPr>
              <w:spacing w:line="288" w:lineRule="auto"/>
              <w:ind w:right="-2"/>
              <w:jc w:val="both"/>
            </w:pPr>
            <w:r w:rsidRPr="001D7225">
              <w:rPr>
                <w:sz w:val="22"/>
                <w:szCs w:val="22"/>
              </w:rPr>
              <w:t>М.П.</w:t>
            </w:r>
          </w:p>
        </w:tc>
      </w:tr>
    </w:tbl>
    <w:p w14:paraId="44AF7C80" w14:textId="77777777" w:rsidR="009D795A" w:rsidRPr="009D795A" w:rsidRDefault="009D795A" w:rsidP="008C0240">
      <w:pPr>
        <w:pStyle w:val="2b"/>
        <w:spacing w:line="288" w:lineRule="auto"/>
        <w:ind w:left="0" w:right="-2" w:firstLine="851"/>
        <w:jc w:val="both"/>
        <w:rPr>
          <w:rFonts w:ascii="Times New Roman" w:hAnsi="Times New Roman" w:cs="Times New Roman"/>
        </w:rPr>
      </w:pPr>
    </w:p>
    <w:p w14:paraId="4D1EB9CF" w14:textId="77777777" w:rsidR="009B1A05" w:rsidRDefault="009B1A05" w:rsidP="008C0240">
      <w:pPr>
        <w:pStyle w:val="Bodytext71"/>
        <w:spacing w:before="0" w:line="288" w:lineRule="auto"/>
        <w:ind w:right="-2" w:firstLine="851"/>
        <w:rPr>
          <w:i w:val="0"/>
          <w:sz w:val="24"/>
          <w:szCs w:val="24"/>
        </w:rPr>
        <w:sectPr w:rsidR="009B1A05" w:rsidSect="00545040">
          <w:footerReference w:type="default" r:id="rId13"/>
          <w:pgSz w:w="11906" w:h="16838"/>
          <w:pgMar w:top="1134" w:right="851" w:bottom="851" w:left="1191" w:header="709" w:footer="709" w:gutter="0"/>
          <w:pgNumType w:start="1"/>
          <w:cols w:space="708"/>
          <w:titlePg/>
          <w:docGrid w:linePitch="360"/>
        </w:sectPr>
      </w:pPr>
    </w:p>
    <w:p w14:paraId="5DFBADE4" w14:textId="77777777" w:rsidR="00C50C3C" w:rsidRPr="00C50C3C" w:rsidRDefault="00C50C3C" w:rsidP="00C50C3C">
      <w:pPr>
        <w:ind w:right="247"/>
        <w:jc w:val="right"/>
        <w:rPr>
          <w:b/>
          <w:bCs/>
          <w:sz w:val="22"/>
          <w:szCs w:val="22"/>
        </w:rPr>
      </w:pPr>
      <w:r w:rsidRPr="008E4C15">
        <w:rPr>
          <w:bCs/>
          <w:sz w:val="22"/>
          <w:szCs w:val="22"/>
        </w:rPr>
        <w:lastRenderedPageBreak/>
        <w:t xml:space="preserve">Приложение </w:t>
      </w:r>
      <w:r>
        <w:rPr>
          <w:bCs/>
          <w:sz w:val="22"/>
          <w:szCs w:val="22"/>
        </w:rPr>
        <w:t>1</w:t>
      </w:r>
    </w:p>
    <w:p w14:paraId="1B4ADC19" w14:textId="7A78E9E3" w:rsidR="00C50C3C" w:rsidRPr="00C50C3C" w:rsidRDefault="00C50C3C" w:rsidP="00C50C3C">
      <w:pPr>
        <w:ind w:right="247"/>
        <w:jc w:val="center"/>
        <w:rPr>
          <w:b/>
          <w:bCs/>
          <w:caps/>
          <w:sz w:val="22"/>
          <w:szCs w:val="22"/>
        </w:rPr>
      </w:pPr>
      <w:r w:rsidRPr="00C50C3C">
        <w:rPr>
          <w:b/>
          <w:bCs/>
          <w:caps/>
          <w:sz w:val="22"/>
          <w:szCs w:val="22"/>
        </w:rPr>
        <w:t>Ведомост</w:t>
      </w:r>
      <w:r w:rsidR="000C1873">
        <w:rPr>
          <w:b/>
          <w:bCs/>
          <w:caps/>
          <w:sz w:val="22"/>
          <w:szCs w:val="22"/>
        </w:rPr>
        <w:t>Ь</w:t>
      </w:r>
      <w:r w:rsidRPr="00C50C3C">
        <w:rPr>
          <w:b/>
          <w:bCs/>
          <w:caps/>
          <w:sz w:val="22"/>
          <w:szCs w:val="22"/>
        </w:rPr>
        <w:t xml:space="preserve"> объемов работ </w:t>
      </w:r>
    </w:p>
    <w:p w14:paraId="21EA5D83" w14:textId="77777777" w:rsidR="00C50C3C" w:rsidRDefault="00C50C3C" w:rsidP="00C50C3C">
      <w:pPr>
        <w:ind w:right="247"/>
        <w:rPr>
          <w:bCs/>
          <w:sz w:val="22"/>
          <w:szCs w:val="22"/>
        </w:rPr>
      </w:pPr>
    </w:p>
    <w:p w14:paraId="3712276F" w14:textId="1DEE0DFA" w:rsidR="00C50C3C" w:rsidRPr="008E4C15" w:rsidRDefault="00C50C3C" w:rsidP="00C50C3C">
      <w:pPr>
        <w:ind w:right="247"/>
        <w:rPr>
          <w:bCs/>
          <w:sz w:val="22"/>
          <w:szCs w:val="22"/>
        </w:rPr>
      </w:pPr>
      <w:r w:rsidRPr="008E4C15">
        <w:rPr>
          <w:bCs/>
          <w:sz w:val="22"/>
          <w:szCs w:val="22"/>
        </w:rPr>
        <w:t>(приложен</w:t>
      </w:r>
      <w:r w:rsidR="00F513F2">
        <w:rPr>
          <w:bCs/>
          <w:sz w:val="22"/>
          <w:szCs w:val="22"/>
        </w:rPr>
        <w:t>ы</w:t>
      </w:r>
      <w:r w:rsidRPr="008E4C15">
        <w:rPr>
          <w:bCs/>
          <w:sz w:val="22"/>
          <w:szCs w:val="22"/>
        </w:rPr>
        <w:t xml:space="preserve"> отдельным</w:t>
      </w:r>
      <w:r w:rsidR="00F513F2">
        <w:rPr>
          <w:bCs/>
          <w:sz w:val="22"/>
          <w:szCs w:val="22"/>
        </w:rPr>
        <w:t>и</w:t>
      </w:r>
      <w:r w:rsidRPr="008E4C15">
        <w:rPr>
          <w:bCs/>
          <w:sz w:val="22"/>
          <w:szCs w:val="22"/>
        </w:rPr>
        <w:t xml:space="preserve"> файл</w:t>
      </w:r>
      <w:r w:rsidR="00F513F2">
        <w:rPr>
          <w:bCs/>
          <w:sz w:val="22"/>
          <w:szCs w:val="22"/>
        </w:rPr>
        <w:t>а</w:t>
      </w:r>
      <w:r w:rsidR="00FE1B9D">
        <w:rPr>
          <w:bCs/>
          <w:sz w:val="22"/>
          <w:szCs w:val="22"/>
        </w:rPr>
        <w:t>м</w:t>
      </w:r>
      <w:r w:rsidR="00F513F2">
        <w:rPr>
          <w:bCs/>
          <w:sz w:val="22"/>
          <w:szCs w:val="22"/>
        </w:rPr>
        <w:t>и</w:t>
      </w:r>
      <w:r w:rsidRPr="008E4C15">
        <w:rPr>
          <w:bCs/>
          <w:sz w:val="22"/>
          <w:szCs w:val="22"/>
        </w:rPr>
        <w:t>)</w:t>
      </w:r>
    </w:p>
    <w:p w14:paraId="4E7F93AE" w14:textId="77777777" w:rsidR="00C50C3C" w:rsidRDefault="00C50C3C">
      <w:pPr>
        <w:spacing w:after="160" w:line="259" w:lineRule="auto"/>
        <w:rPr>
          <w:bCs/>
          <w:sz w:val="22"/>
          <w:szCs w:val="22"/>
        </w:rPr>
      </w:pPr>
      <w:r>
        <w:rPr>
          <w:bCs/>
          <w:sz w:val="22"/>
          <w:szCs w:val="22"/>
        </w:rPr>
        <w:br w:type="page"/>
      </w:r>
    </w:p>
    <w:p w14:paraId="0F51698F" w14:textId="77777777" w:rsidR="00C50C3C" w:rsidRDefault="00C50C3C" w:rsidP="00C50C3C">
      <w:pPr>
        <w:ind w:right="247"/>
        <w:jc w:val="right"/>
        <w:rPr>
          <w:bCs/>
          <w:sz w:val="22"/>
          <w:szCs w:val="22"/>
        </w:rPr>
      </w:pPr>
      <w:r w:rsidRPr="008E4C15">
        <w:rPr>
          <w:bCs/>
          <w:sz w:val="22"/>
          <w:szCs w:val="22"/>
        </w:rPr>
        <w:lastRenderedPageBreak/>
        <w:t>Приложение 2</w:t>
      </w:r>
    </w:p>
    <w:p w14:paraId="414B4347" w14:textId="42D98926" w:rsidR="00C50C3C" w:rsidRDefault="00C50C3C" w:rsidP="00C50C3C">
      <w:pPr>
        <w:ind w:right="247"/>
        <w:jc w:val="center"/>
        <w:rPr>
          <w:bCs/>
          <w:sz w:val="22"/>
          <w:szCs w:val="22"/>
        </w:rPr>
      </w:pPr>
      <w:r w:rsidRPr="00C50C3C">
        <w:rPr>
          <w:b/>
          <w:caps/>
          <w:sz w:val="22"/>
          <w:szCs w:val="22"/>
        </w:rPr>
        <w:t>локальн</w:t>
      </w:r>
      <w:r w:rsidR="00F0081B">
        <w:rPr>
          <w:b/>
          <w:caps/>
          <w:sz w:val="22"/>
          <w:szCs w:val="22"/>
        </w:rPr>
        <w:t>АЯ</w:t>
      </w:r>
      <w:r w:rsidRPr="00C50C3C">
        <w:rPr>
          <w:b/>
          <w:caps/>
          <w:sz w:val="22"/>
          <w:szCs w:val="22"/>
        </w:rPr>
        <w:t xml:space="preserve"> смет</w:t>
      </w:r>
      <w:r w:rsidR="008C47E5">
        <w:rPr>
          <w:b/>
          <w:caps/>
          <w:sz w:val="22"/>
          <w:szCs w:val="22"/>
        </w:rPr>
        <w:t>А</w:t>
      </w:r>
    </w:p>
    <w:p w14:paraId="7F60DAB3" w14:textId="77777777" w:rsidR="00C50C3C" w:rsidRDefault="00C50C3C" w:rsidP="00C50C3C">
      <w:pPr>
        <w:ind w:right="247"/>
        <w:rPr>
          <w:bCs/>
          <w:sz w:val="22"/>
          <w:szCs w:val="22"/>
        </w:rPr>
      </w:pPr>
    </w:p>
    <w:p w14:paraId="41B2F20C" w14:textId="77777777" w:rsidR="00C50C3C" w:rsidRDefault="00C50C3C" w:rsidP="00C50C3C">
      <w:pPr>
        <w:ind w:right="247"/>
        <w:rPr>
          <w:bCs/>
          <w:sz w:val="22"/>
          <w:szCs w:val="22"/>
        </w:rPr>
      </w:pPr>
    </w:p>
    <w:p w14:paraId="08FC9B4B" w14:textId="6BCE9180" w:rsidR="00C50C3C" w:rsidRDefault="00C50C3C" w:rsidP="00C50C3C">
      <w:pPr>
        <w:ind w:right="247"/>
        <w:rPr>
          <w:bCs/>
          <w:sz w:val="22"/>
          <w:szCs w:val="22"/>
        </w:rPr>
      </w:pPr>
      <w:r w:rsidRPr="008E4C15">
        <w:rPr>
          <w:bCs/>
          <w:sz w:val="22"/>
          <w:szCs w:val="22"/>
        </w:rPr>
        <w:t>(приложен</w:t>
      </w:r>
      <w:r w:rsidR="00F513F2">
        <w:rPr>
          <w:bCs/>
          <w:sz w:val="22"/>
          <w:szCs w:val="22"/>
        </w:rPr>
        <w:t xml:space="preserve">ы </w:t>
      </w:r>
      <w:r w:rsidRPr="008E4C15">
        <w:rPr>
          <w:bCs/>
          <w:sz w:val="22"/>
          <w:szCs w:val="22"/>
        </w:rPr>
        <w:t>отдельным</w:t>
      </w:r>
      <w:r w:rsidR="00F513F2">
        <w:rPr>
          <w:bCs/>
          <w:sz w:val="22"/>
          <w:szCs w:val="22"/>
        </w:rPr>
        <w:t>и</w:t>
      </w:r>
      <w:r w:rsidRPr="008E4C15">
        <w:rPr>
          <w:bCs/>
          <w:sz w:val="22"/>
          <w:szCs w:val="22"/>
        </w:rPr>
        <w:t xml:space="preserve"> файл</w:t>
      </w:r>
      <w:r w:rsidR="00F513F2">
        <w:rPr>
          <w:bCs/>
          <w:sz w:val="22"/>
          <w:szCs w:val="22"/>
        </w:rPr>
        <w:t>а</w:t>
      </w:r>
      <w:r w:rsidRPr="008E4C15">
        <w:rPr>
          <w:bCs/>
          <w:sz w:val="22"/>
          <w:szCs w:val="22"/>
        </w:rPr>
        <w:t>м</w:t>
      </w:r>
      <w:r w:rsidR="00F513F2">
        <w:rPr>
          <w:bCs/>
          <w:sz w:val="22"/>
          <w:szCs w:val="22"/>
        </w:rPr>
        <w:t>и</w:t>
      </w:r>
      <w:r w:rsidRPr="008E4C15">
        <w:rPr>
          <w:bCs/>
          <w:sz w:val="22"/>
          <w:szCs w:val="22"/>
        </w:rPr>
        <w:t>)</w:t>
      </w:r>
    </w:p>
    <w:p w14:paraId="782783F4" w14:textId="1F257477" w:rsidR="00C50C3C" w:rsidRPr="008E4C15" w:rsidRDefault="00C50C3C" w:rsidP="00165DAA">
      <w:pPr>
        <w:spacing w:after="160" w:line="259" w:lineRule="auto"/>
        <w:rPr>
          <w:bCs/>
          <w:sz w:val="22"/>
          <w:szCs w:val="22"/>
        </w:rPr>
      </w:pPr>
    </w:p>
    <w:p w14:paraId="44F17E92" w14:textId="3801D440" w:rsidR="00F513F2" w:rsidRDefault="00F513F2">
      <w:pPr>
        <w:spacing w:after="160" w:line="259" w:lineRule="auto"/>
        <w:rPr>
          <w:bCs/>
          <w:sz w:val="22"/>
          <w:szCs w:val="22"/>
        </w:rPr>
      </w:pPr>
      <w:r>
        <w:rPr>
          <w:bCs/>
          <w:sz w:val="22"/>
          <w:szCs w:val="22"/>
        </w:rPr>
        <w:br w:type="page"/>
      </w:r>
    </w:p>
    <w:p w14:paraId="473E3607" w14:textId="0FD33969" w:rsidR="00F513F2" w:rsidRPr="00C50C3C" w:rsidRDefault="00F513F2" w:rsidP="00F513F2">
      <w:pPr>
        <w:ind w:right="247"/>
        <w:jc w:val="right"/>
        <w:rPr>
          <w:b/>
          <w:bCs/>
          <w:sz w:val="22"/>
          <w:szCs w:val="22"/>
        </w:rPr>
      </w:pPr>
      <w:r w:rsidRPr="008E4C15">
        <w:rPr>
          <w:bCs/>
          <w:sz w:val="22"/>
          <w:szCs w:val="22"/>
        </w:rPr>
        <w:lastRenderedPageBreak/>
        <w:t xml:space="preserve">Приложение </w:t>
      </w:r>
      <w:r>
        <w:rPr>
          <w:bCs/>
          <w:sz w:val="22"/>
          <w:szCs w:val="22"/>
        </w:rPr>
        <w:t>3</w:t>
      </w:r>
    </w:p>
    <w:p w14:paraId="7A2D3431" w14:textId="04405DFB" w:rsidR="00370D94" w:rsidRDefault="00370D94" w:rsidP="00370D94">
      <w:pPr>
        <w:ind w:right="247"/>
        <w:jc w:val="center"/>
        <w:rPr>
          <w:b/>
          <w:caps/>
          <w:sz w:val="22"/>
          <w:szCs w:val="22"/>
        </w:rPr>
      </w:pPr>
      <w:r w:rsidRPr="00370D94">
        <w:rPr>
          <w:b/>
          <w:caps/>
          <w:sz w:val="22"/>
          <w:szCs w:val="22"/>
        </w:rPr>
        <w:t>сводный сметный расчет</w:t>
      </w:r>
    </w:p>
    <w:p w14:paraId="34620AD3" w14:textId="77777777" w:rsidR="00370D94" w:rsidRPr="00370D94" w:rsidRDefault="00370D94" w:rsidP="00370D94">
      <w:pPr>
        <w:ind w:right="247"/>
        <w:jc w:val="center"/>
        <w:rPr>
          <w:b/>
          <w:caps/>
          <w:sz w:val="22"/>
          <w:szCs w:val="22"/>
        </w:rPr>
      </w:pPr>
    </w:p>
    <w:p w14:paraId="799CCB44" w14:textId="304613AD" w:rsidR="00370D94" w:rsidRDefault="00370D94" w:rsidP="00370D94">
      <w:pPr>
        <w:ind w:right="247"/>
        <w:rPr>
          <w:bCs/>
          <w:sz w:val="22"/>
          <w:szCs w:val="22"/>
        </w:rPr>
      </w:pPr>
      <w:r>
        <w:rPr>
          <w:bCs/>
          <w:sz w:val="22"/>
          <w:szCs w:val="22"/>
        </w:rPr>
        <w:t>(приложен отдельным файлом)</w:t>
      </w:r>
    </w:p>
    <w:p w14:paraId="39387DC8" w14:textId="6A10822A" w:rsidR="00370D94" w:rsidRDefault="00370D94" w:rsidP="00271C4C">
      <w:pPr>
        <w:ind w:right="247"/>
        <w:rPr>
          <w:bCs/>
          <w:sz w:val="22"/>
          <w:szCs w:val="22"/>
        </w:rPr>
      </w:pPr>
    </w:p>
    <w:sectPr w:rsidR="00370D94" w:rsidSect="00545040">
      <w:pgSz w:w="11906" w:h="16838"/>
      <w:pgMar w:top="1134" w:right="851" w:bottom="851" w:left="119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24F49" w14:textId="77777777" w:rsidR="002E507C" w:rsidRDefault="002E507C" w:rsidP="00060909">
      <w:r>
        <w:separator/>
      </w:r>
    </w:p>
  </w:endnote>
  <w:endnote w:type="continuationSeparator" w:id="0">
    <w:p w14:paraId="19B2F697" w14:textId="77777777" w:rsidR="002E507C" w:rsidRDefault="002E507C" w:rsidP="00060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roxima Nova ExCn Rg">
    <w:altName w:val="Candara"/>
    <w:charset w:val="00"/>
    <w:family w:val="roman"/>
    <w:pitch w:val="variable"/>
  </w:font>
  <w:font w:name="OfficinaSansCTT">
    <w:altName w:val="Times New Roman"/>
    <w:charset w:val="00"/>
    <w:family w:val="auto"/>
    <w:pitch w:val="variable"/>
  </w:font>
  <w:font w:name="GaramondNarrowC">
    <w:altName w:val="Courier New"/>
    <w:charset w:val="00"/>
    <w:family w:val="auto"/>
    <w:pitch w:val="variable"/>
  </w:font>
  <w:font w:name="GaramondC">
    <w:altName w:val="Times New Roman"/>
    <w:charset w:val="00"/>
    <w:family w:val="auto"/>
    <w:pitch w:val="variable"/>
  </w:font>
  <w:font w:name="Arial Unicode MS">
    <w:panose1 w:val="020B0604020202020204"/>
    <w:charset w:val="00"/>
    <w:family w:val="auto"/>
    <w:pitch w:val="variable"/>
  </w:font>
  <w:font w:name="Weber Light">
    <w:altName w:val="Arial"/>
    <w:charset w:val="CC"/>
    <w:family w:val="swiss"/>
    <w:pitch w:val="default"/>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8C20F" w14:textId="77777777" w:rsidR="0070309B" w:rsidRDefault="0070309B">
    <w:pPr>
      <w:pStyle w:val="aff3"/>
      <w:jc w:val="right"/>
    </w:pPr>
    <w:r>
      <w:fldChar w:fldCharType="begin"/>
    </w:r>
    <w:r>
      <w:instrText>PAGE   \* MERGEFORMAT</w:instrText>
    </w:r>
    <w:r>
      <w:fldChar w:fldCharType="separate"/>
    </w:r>
    <w:r>
      <w:rPr>
        <w:noProof/>
      </w:rPr>
      <w:t>2</w:t>
    </w:r>
    <w:r>
      <w:fldChar w:fldCharType="end"/>
    </w:r>
  </w:p>
  <w:p w14:paraId="2CF984FA" w14:textId="77777777" w:rsidR="0070309B" w:rsidRDefault="0070309B">
    <w:pPr>
      <w:pStyle w:val="af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4D85E" w14:textId="77777777" w:rsidR="002E507C" w:rsidRDefault="002E507C" w:rsidP="00060909">
      <w:r>
        <w:separator/>
      </w:r>
    </w:p>
  </w:footnote>
  <w:footnote w:type="continuationSeparator" w:id="0">
    <w:p w14:paraId="4F9E512B" w14:textId="77777777" w:rsidR="002E507C" w:rsidRDefault="002E507C" w:rsidP="000609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6.8.%1"/>
      <w:lvlJc w:val="left"/>
      <w:pPr>
        <w:tabs>
          <w:tab w:val="num" w:pos="0"/>
        </w:tabs>
        <w:ind w:left="1429" w:hanging="360"/>
      </w:pPr>
      <w:rPr>
        <w:szCs w:val="28"/>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1069" w:hanging="360"/>
      </w:pPr>
      <w:rPr>
        <w:szCs w:val="28"/>
      </w:rPr>
    </w:lvl>
  </w:abstractNum>
  <w:abstractNum w:abstractNumId="3" w15:restartNumberingAfterBreak="0">
    <w:nsid w:val="00000004"/>
    <w:multiLevelType w:val="multilevel"/>
    <w:tmpl w:val="00000004"/>
    <w:name w:val="WW8Num4"/>
    <w:lvl w:ilvl="0">
      <w:start w:val="5"/>
      <w:numFmt w:val="decimal"/>
      <w:lvlText w:val="%1"/>
      <w:lvlJc w:val="left"/>
      <w:pPr>
        <w:tabs>
          <w:tab w:val="num" w:pos="0"/>
        </w:tabs>
        <w:ind w:left="660" w:hanging="660"/>
      </w:pPr>
      <w:rPr>
        <w:szCs w:val="28"/>
      </w:rPr>
    </w:lvl>
    <w:lvl w:ilvl="1">
      <w:start w:val="2"/>
      <w:numFmt w:val="decimal"/>
      <w:lvlText w:val="%1.%2"/>
      <w:lvlJc w:val="left"/>
      <w:pPr>
        <w:tabs>
          <w:tab w:val="num" w:pos="0"/>
        </w:tabs>
        <w:ind w:left="849" w:hanging="660"/>
      </w:pPr>
    </w:lvl>
    <w:lvl w:ilvl="2">
      <w:start w:val="1"/>
      <w:numFmt w:val="decimal"/>
      <w:lvlText w:val="%1.%2.%3"/>
      <w:lvlJc w:val="left"/>
      <w:pPr>
        <w:tabs>
          <w:tab w:val="num" w:pos="0"/>
        </w:tabs>
        <w:ind w:left="1098" w:hanging="720"/>
      </w:pPr>
    </w:lvl>
    <w:lvl w:ilvl="3">
      <w:start w:val="4"/>
      <w:numFmt w:val="decimal"/>
      <w:lvlText w:val="%1.%2.%3.%4"/>
      <w:lvlJc w:val="left"/>
      <w:pPr>
        <w:tabs>
          <w:tab w:val="num" w:pos="0"/>
        </w:tabs>
        <w:ind w:left="1287" w:hanging="720"/>
      </w:pPr>
    </w:lvl>
    <w:lvl w:ilvl="4">
      <w:start w:val="1"/>
      <w:numFmt w:val="decimal"/>
      <w:lvlText w:val="%1.%2.%3.%4.%5"/>
      <w:lvlJc w:val="left"/>
      <w:pPr>
        <w:tabs>
          <w:tab w:val="num" w:pos="0"/>
        </w:tabs>
        <w:ind w:left="1836" w:hanging="1080"/>
      </w:pPr>
    </w:lvl>
    <w:lvl w:ilvl="5">
      <w:start w:val="1"/>
      <w:numFmt w:val="decimal"/>
      <w:lvlText w:val="%1.%2.%3.%4.%5.%6"/>
      <w:lvlJc w:val="left"/>
      <w:pPr>
        <w:tabs>
          <w:tab w:val="num" w:pos="0"/>
        </w:tabs>
        <w:ind w:left="2025" w:hanging="1080"/>
      </w:pPr>
    </w:lvl>
    <w:lvl w:ilvl="6">
      <w:start w:val="1"/>
      <w:numFmt w:val="decimal"/>
      <w:lvlText w:val="%1.%2.%3.%4.%5.%6.%7"/>
      <w:lvlJc w:val="left"/>
      <w:pPr>
        <w:tabs>
          <w:tab w:val="num" w:pos="0"/>
        </w:tabs>
        <w:ind w:left="2574" w:hanging="1440"/>
      </w:pPr>
    </w:lvl>
    <w:lvl w:ilvl="7">
      <w:start w:val="1"/>
      <w:numFmt w:val="decimal"/>
      <w:lvlText w:val="%1.%2.%3.%4.%5.%6.%7.%8"/>
      <w:lvlJc w:val="left"/>
      <w:pPr>
        <w:tabs>
          <w:tab w:val="num" w:pos="0"/>
        </w:tabs>
        <w:ind w:left="2763" w:hanging="1440"/>
      </w:pPr>
    </w:lvl>
    <w:lvl w:ilvl="8">
      <w:start w:val="1"/>
      <w:numFmt w:val="decimal"/>
      <w:lvlText w:val="%1.%2.%3.%4.%5.%6.%7.%8.%9"/>
      <w:lvlJc w:val="left"/>
      <w:pPr>
        <w:tabs>
          <w:tab w:val="num" w:pos="0"/>
        </w:tabs>
        <w:ind w:left="3312" w:hanging="180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singleLevel"/>
    <w:tmpl w:val="00000006"/>
    <w:name w:val="WW8Num6"/>
    <w:lvl w:ilvl="0">
      <w:start w:val="1"/>
      <w:numFmt w:val="decimal"/>
      <w:lvlText w:val="%1)"/>
      <w:lvlJc w:val="left"/>
      <w:pPr>
        <w:tabs>
          <w:tab w:val="num" w:pos="5387"/>
        </w:tabs>
        <w:ind w:left="6456" w:hanging="360"/>
      </w:pPr>
      <w:rPr>
        <w:szCs w:val="28"/>
      </w:rPr>
    </w:lvl>
  </w:abstractNum>
  <w:abstractNum w:abstractNumId="6" w15:restartNumberingAfterBreak="0">
    <w:nsid w:val="00000007"/>
    <w:multiLevelType w:val="multilevel"/>
    <w:tmpl w:val="00000007"/>
    <w:name w:val="WW8Num7"/>
    <w:lvl w:ilvl="0">
      <w:start w:val="8"/>
      <w:numFmt w:val="decimal"/>
      <w:lvlText w:val="%1"/>
      <w:lvlJc w:val="left"/>
      <w:pPr>
        <w:tabs>
          <w:tab w:val="num" w:pos="0"/>
        </w:tabs>
        <w:ind w:left="480" w:hanging="480"/>
      </w:pPr>
      <w:rPr>
        <w:szCs w:val="28"/>
      </w:rPr>
    </w:lvl>
    <w:lvl w:ilvl="1">
      <w:start w:val="1"/>
      <w:numFmt w:val="decimal"/>
      <w:lvlText w:val="%1.%2"/>
      <w:lvlJc w:val="left"/>
      <w:pPr>
        <w:tabs>
          <w:tab w:val="num" w:pos="0"/>
        </w:tabs>
        <w:ind w:left="763" w:hanging="480"/>
      </w:pPr>
    </w:lvl>
    <w:lvl w:ilvl="2">
      <w:start w:val="2"/>
      <w:numFmt w:val="decimal"/>
      <w:lvlText w:val="7.%2.%3"/>
      <w:lvlJc w:val="left"/>
      <w:pPr>
        <w:tabs>
          <w:tab w:val="num" w:pos="0"/>
        </w:tabs>
        <w:ind w:left="1286" w:hanging="720"/>
      </w:pPr>
    </w:lvl>
    <w:lvl w:ilvl="3">
      <w:start w:val="1"/>
      <w:numFmt w:val="decimal"/>
      <w:lvlText w:val="%1.%2.%3.%4"/>
      <w:lvlJc w:val="left"/>
      <w:pPr>
        <w:tabs>
          <w:tab w:val="num" w:pos="0"/>
        </w:tabs>
        <w:ind w:left="1569" w:hanging="72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495" w:hanging="108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421" w:hanging="1440"/>
      </w:pPr>
    </w:lvl>
    <w:lvl w:ilvl="8">
      <w:start w:val="1"/>
      <w:numFmt w:val="decimal"/>
      <w:lvlText w:val="%1.%2.%3.%4.%5.%6.%7.%8.%9"/>
      <w:lvlJc w:val="left"/>
      <w:pPr>
        <w:tabs>
          <w:tab w:val="num" w:pos="0"/>
        </w:tabs>
        <w:ind w:left="4064" w:hanging="1800"/>
      </w:pPr>
    </w:lvl>
  </w:abstractNum>
  <w:abstractNum w:abstractNumId="7" w15:restartNumberingAfterBreak="0">
    <w:nsid w:val="00000008"/>
    <w:multiLevelType w:val="singleLevel"/>
    <w:tmpl w:val="48928BC2"/>
    <w:name w:val="WW8Num8"/>
    <w:lvl w:ilvl="0">
      <w:start w:val="1"/>
      <w:numFmt w:val="decimal"/>
      <w:pStyle w:val="ConsPlusNormal"/>
      <w:lvlText w:val="1.1.3.%1"/>
      <w:lvlJc w:val="left"/>
      <w:pPr>
        <w:tabs>
          <w:tab w:val="num" w:pos="0"/>
        </w:tabs>
        <w:ind w:left="720" w:hanging="360"/>
      </w:pPr>
      <w:rPr>
        <w:b w:val="0"/>
        <w:szCs w:val="28"/>
      </w:rPr>
    </w:lvl>
  </w:abstractNum>
  <w:abstractNum w:abstractNumId="8" w15:restartNumberingAfterBreak="0">
    <w:nsid w:val="00000009"/>
    <w:multiLevelType w:val="multilevel"/>
    <w:tmpl w:val="00000009"/>
    <w:name w:val="WW8Num9"/>
    <w:lvl w:ilvl="0">
      <w:start w:val="5"/>
      <w:numFmt w:val="decimal"/>
      <w:lvlText w:val="%1"/>
      <w:lvlJc w:val="left"/>
      <w:pPr>
        <w:tabs>
          <w:tab w:val="num" w:pos="0"/>
        </w:tabs>
        <w:ind w:left="660" w:hanging="660"/>
      </w:pPr>
      <w:rPr>
        <w:rFonts w:cs="Times New Roman"/>
        <w:szCs w:val="28"/>
      </w:rPr>
    </w:lvl>
    <w:lvl w:ilvl="1">
      <w:start w:val="2"/>
      <w:numFmt w:val="decimal"/>
      <w:lvlText w:val="%1.%2"/>
      <w:lvlJc w:val="left"/>
      <w:pPr>
        <w:tabs>
          <w:tab w:val="num" w:pos="0"/>
        </w:tabs>
        <w:ind w:left="849" w:hanging="660"/>
      </w:pPr>
    </w:lvl>
    <w:lvl w:ilvl="2">
      <w:start w:val="1"/>
      <w:numFmt w:val="decimal"/>
      <w:lvlText w:val="%1.%2.%3"/>
      <w:lvlJc w:val="left"/>
      <w:pPr>
        <w:tabs>
          <w:tab w:val="num" w:pos="0"/>
        </w:tabs>
        <w:ind w:left="1098" w:hanging="720"/>
      </w:pPr>
    </w:lvl>
    <w:lvl w:ilvl="3">
      <w:start w:val="1"/>
      <w:numFmt w:val="decimal"/>
      <w:lvlText w:val="%1.%2.%3.%4"/>
      <w:lvlJc w:val="left"/>
      <w:pPr>
        <w:tabs>
          <w:tab w:val="num" w:pos="-425"/>
        </w:tabs>
        <w:ind w:left="862" w:hanging="720"/>
      </w:pPr>
    </w:lvl>
    <w:lvl w:ilvl="4">
      <w:start w:val="1"/>
      <w:numFmt w:val="decimal"/>
      <w:lvlText w:val="%1.%2.%3.%4.%5"/>
      <w:lvlJc w:val="left"/>
      <w:pPr>
        <w:tabs>
          <w:tab w:val="num" w:pos="0"/>
        </w:tabs>
        <w:ind w:left="1836" w:hanging="1080"/>
      </w:pPr>
    </w:lvl>
    <w:lvl w:ilvl="5">
      <w:start w:val="1"/>
      <w:numFmt w:val="decimal"/>
      <w:lvlText w:val="%1.%2.%3.%4.%5.%6"/>
      <w:lvlJc w:val="left"/>
      <w:pPr>
        <w:tabs>
          <w:tab w:val="num" w:pos="0"/>
        </w:tabs>
        <w:ind w:left="2025" w:hanging="1080"/>
      </w:pPr>
    </w:lvl>
    <w:lvl w:ilvl="6">
      <w:start w:val="1"/>
      <w:numFmt w:val="decimal"/>
      <w:lvlText w:val="%1.%2.%3.%4.%5.%6.%7"/>
      <w:lvlJc w:val="left"/>
      <w:pPr>
        <w:tabs>
          <w:tab w:val="num" w:pos="0"/>
        </w:tabs>
        <w:ind w:left="2574" w:hanging="1440"/>
      </w:pPr>
    </w:lvl>
    <w:lvl w:ilvl="7">
      <w:start w:val="1"/>
      <w:numFmt w:val="decimal"/>
      <w:lvlText w:val="%1.%2.%3.%4.%5.%6.%7.%8"/>
      <w:lvlJc w:val="left"/>
      <w:pPr>
        <w:tabs>
          <w:tab w:val="num" w:pos="0"/>
        </w:tabs>
        <w:ind w:left="2763" w:hanging="1440"/>
      </w:pPr>
    </w:lvl>
    <w:lvl w:ilvl="8">
      <w:start w:val="1"/>
      <w:numFmt w:val="decimal"/>
      <w:lvlText w:val="%1.%2.%3.%4.%5.%6.%7.%8.%9"/>
      <w:lvlJc w:val="left"/>
      <w:pPr>
        <w:tabs>
          <w:tab w:val="num" w:pos="0"/>
        </w:tabs>
        <w:ind w:left="3312" w:hanging="1800"/>
      </w:pPr>
    </w:lvl>
  </w:abstractNum>
  <w:abstractNum w:abstractNumId="9" w15:restartNumberingAfterBreak="0">
    <w:nsid w:val="0000000A"/>
    <w:multiLevelType w:val="singleLevel"/>
    <w:tmpl w:val="0000000A"/>
    <w:name w:val="WW8Num10"/>
    <w:lvl w:ilvl="0">
      <w:start w:val="1"/>
      <w:numFmt w:val="decimal"/>
      <w:lvlText w:val="%1)"/>
      <w:lvlJc w:val="left"/>
      <w:pPr>
        <w:tabs>
          <w:tab w:val="num" w:pos="4962"/>
        </w:tabs>
        <w:ind w:left="6031" w:hanging="360"/>
      </w:pPr>
      <w:rPr>
        <w:rFonts w:eastAsia="Calibri"/>
        <w:szCs w:val="28"/>
        <w:lang w:eastAsia="en-US"/>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1069" w:hanging="360"/>
      </w:pPr>
      <w:rPr>
        <w:rFonts w:eastAsia="Calibri"/>
        <w:szCs w:val="28"/>
      </w:rPr>
    </w:lvl>
  </w:abstractNum>
  <w:abstractNum w:abstractNumId="11" w15:restartNumberingAfterBreak="0">
    <w:nsid w:val="0000000C"/>
    <w:multiLevelType w:val="singleLevel"/>
    <w:tmpl w:val="0000000C"/>
    <w:name w:val="WW8Num12"/>
    <w:lvl w:ilvl="0">
      <w:start w:val="1"/>
      <w:numFmt w:val="decimal"/>
      <w:lvlText w:val="6.8.14.%1"/>
      <w:lvlJc w:val="left"/>
      <w:pPr>
        <w:tabs>
          <w:tab w:val="num" w:pos="0"/>
        </w:tabs>
        <w:ind w:left="1429" w:hanging="360"/>
      </w:pPr>
      <w:rPr>
        <w:rFonts w:eastAsia="Calibri"/>
        <w:szCs w:val="28"/>
      </w:rPr>
    </w:lvl>
  </w:abstractNum>
  <w:abstractNum w:abstractNumId="12" w15:restartNumberingAfterBreak="0">
    <w:nsid w:val="0000000D"/>
    <w:multiLevelType w:val="singleLevel"/>
    <w:tmpl w:val="0000000D"/>
    <w:name w:val="WW8Num13"/>
    <w:lvl w:ilvl="0">
      <w:start w:val="1"/>
      <w:numFmt w:val="decimal"/>
      <w:lvlText w:val="6.7.%1"/>
      <w:lvlJc w:val="left"/>
      <w:pPr>
        <w:tabs>
          <w:tab w:val="num" w:pos="0"/>
        </w:tabs>
        <w:ind w:left="1429" w:hanging="360"/>
      </w:pPr>
      <w:rPr>
        <w:szCs w:val="28"/>
      </w:rPr>
    </w:lvl>
  </w:abstractNum>
  <w:abstractNum w:abstractNumId="13" w15:restartNumberingAfterBreak="0">
    <w:nsid w:val="0000000E"/>
    <w:multiLevelType w:val="singleLevel"/>
    <w:tmpl w:val="0000000E"/>
    <w:name w:val="WW8Num14"/>
    <w:lvl w:ilvl="0">
      <w:start w:val="1"/>
      <w:numFmt w:val="lowerLetter"/>
      <w:lvlText w:val="%1)"/>
      <w:lvlJc w:val="left"/>
      <w:pPr>
        <w:tabs>
          <w:tab w:val="num" w:pos="0"/>
        </w:tabs>
        <w:ind w:left="1130" w:hanging="360"/>
      </w:pPr>
      <w:rPr>
        <w:sz w:val="24"/>
        <w:szCs w:val="28"/>
      </w:rPr>
    </w:lvl>
  </w:abstractNum>
  <w:abstractNum w:abstractNumId="14" w15:restartNumberingAfterBreak="0">
    <w:nsid w:val="0000000F"/>
    <w:multiLevelType w:val="multilevel"/>
    <w:tmpl w:val="0000000F"/>
    <w:name w:val="WW8Num15"/>
    <w:lvl w:ilvl="0">
      <w:start w:val="8"/>
      <w:numFmt w:val="decimal"/>
      <w:lvlText w:val="%1"/>
      <w:lvlJc w:val="left"/>
      <w:pPr>
        <w:tabs>
          <w:tab w:val="num" w:pos="0"/>
        </w:tabs>
        <w:ind w:left="480" w:hanging="480"/>
      </w:pPr>
      <w:rPr>
        <w:sz w:val="24"/>
        <w:szCs w:val="28"/>
      </w:rPr>
    </w:lvl>
    <w:lvl w:ilvl="1">
      <w:start w:val="2"/>
      <w:numFmt w:val="decimal"/>
      <w:lvlText w:val="%1.%2"/>
      <w:lvlJc w:val="left"/>
      <w:pPr>
        <w:tabs>
          <w:tab w:val="num" w:pos="0"/>
        </w:tabs>
        <w:ind w:left="763" w:hanging="480"/>
      </w:pPr>
    </w:lvl>
    <w:lvl w:ilvl="2">
      <w:start w:val="2"/>
      <w:numFmt w:val="decimal"/>
      <w:lvlText w:val="7.%2.%3"/>
      <w:lvlJc w:val="left"/>
      <w:pPr>
        <w:tabs>
          <w:tab w:val="num" w:pos="0"/>
        </w:tabs>
        <w:ind w:left="1270" w:hanging="720"/>
      </w:pPr>
    </w:lvl>
    <w:lvl w:ilvl="3">
      <w:start w:val="1"/>
      <w:numFmt w:val="decimal"/>
      <w:lvlText w:val="%1.%2.%3.%4"/>
      <w:lvlJc w:val="left"/>
      <w:pPr>
        <w:tabs>
          <w:tab w:val="num" w:pos="0"/>
        </w:tabs>
        <w:ind w:left="1569" w:hanging="72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495" w:hanging="108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421" w:hanging="1440"/>
      </w:pPr>
    </w:lvl>
    <w:lvl w:ilvl="8">
      <w:start w:val="1"/>
      <w:numFmt w:val="decimal"/>
      <w:lvlText w:val="%1.%2.%3.%4.%5.%6.%7.%8.%9"/>
      <w:lvlJc w:val="left"/>
      <w:pPr>
        <w:tabs>
          <w:tab w:val="num" w:pos="0"/>
        </w:tabs>
        <w:ind w:left="4064" w:hanging="1800"/>
      </w:pPr>
    </w:lvl>
  </w:abstractNum>
  <w:abstractNum w:abstractNumId="15" w15:restartNumberingAfterBreak="0">
    <w:nsid w:val="00000011"/>
    <w:multiLevelType w:val="singleLevel"/>
    <w:tmpl w:val="DAD23BD6"/>
    <w:name w:val="WW8Num17"/>
    <w:lvl w:ilvl="0">
      <w:start w:val="1"/>
      <w:numFmt w:val="decimal"/>
      <w:lvlText w:val="6.8.12.%1"/>
      <w:lvlJc w:val="left"/>
      <w:pPr>
        <w:tabs>
          <w:tab w:val="num" w:pos="519"/>
        </w:tabs>
        <w:ind w:left="1429" w:hanging="360"/>
      </w:pPr>
      <w:rPr>
        <w:rFonts w:eastAsia="Calibri" w:cs="Times New Roman"/>
        <w:color w:val="auto"/>
        <w:szCs w:val="28"/>
      </w:rPr>
    </w:lvl>
  </w:abstractNum>
  <w:abstractNum w:abstractNumId="16" w15:restartNumberingAfterBreak="0">
    <w:nsid w:val="00000012"/>
    <w:multiLevelType w:val="singleLevel"/>
    <w:tmpl w:val="34064238"/>
    <w:name w:val="WW8Num18"/>
    <w:lvl w:ilvl="0">
      <w:start w:val="1"/>
      <w:numFmt w:val="decimal"/>
      <w:lvlText w:val="%1)"/>
      <w:lvlJc w:val="left"/>
      <w:pPr>
        <w:ind w:left="720" w:hanging="360"/>
      </w:pPr>
      <w:rPr>
        <w:rFonts w:eastAsia="Calibri" w:cs="Arial" w:hint="default"/>
        <w:b w:val="0"/>
        <w:bCs/>
        <w:i/>
        <w:color w:val="auto"/>
        <w:sz w:val="16"/>
        <w:szCs w:val="28"/>
      </w:rPr>
    </w:lvl>
  </w:abstractNum>
  <w:abstractNum w:abstractNumId="17" w15:restartNumberingAfterBreak="0">
    <w:nsid w:val="00000013"/>
    <w:multiLevelType w:val="singleLevel"/>
    <w:tmpl w:val="00000013"/>
    <w:name w:val="WW8Num19"/>
    <w:lvl w:ilvl="0">
      <w:start w:val="1"/>
      <w:numFmt w:val="decimal"/>
      <w:lvlText w:val="%1)"/>
      <w:lvlJc w:val="left"/>
      <w:pPr>
        <w:tabs>
          <w:tab w:val="num" w:pos="0"/>
        </w:tabs>
        <w:ind w:left="1069" w:hanging="360"/>
      </w:pPr>
      <w:rPr>
        <w:bCs/>
        <w:szCs w:val="28"/>
      </w:rPr>
    </w:lvl>
  </w:abstractNum>
  <w:abstractNum w:abstractNumId="18" w15:restartNumberingAfterBreak="0">
    <w:nsid w:val="00000014"/>
    <w:multiLevelType w:val="singleLevel"/>
    <w:tmpl w:val="00000014"/>
    <w:name w:val="WW8Num20"/>
    <w:lvl w:ilvl="0">
      <w:start w:val="1"/>
      <w:numFmt w:val="decimal"/>
      <w:lvlText w:val="6.7.3.%1"/>
      <w:lvlJc w:val="left"/>
      <w:pPr>
        <w:tabs>
          <w:tab w:val="num" w:pos="0"/>
        </w:tabs>
        <w:ind w:left="1429" w:hanging="360"/>
      </w:pPr>
      <w:rPr>
        <w:bCs/>
        <w:szCs w:val="28"/>
      </w:rPr>
    </w:lvl>
  </w:abstractNum>
  <w:abstractNum w:abstractNumId="19" w15:restartNumberingAfterBreak="0">
    <w:nsid w:val="00000015"/>
    <w:multiLevelType w:val="singleLevel"/>
    <w:tmpl w:val="00000015"/>
    <w:name w:val="WW8Num21"/>
    <w:lvl w:ilvl="0">
      <w:start w:val="1"/>
      <w:numFmt w:val="decimal"/>
      <w:lvlText w:val="%1."/>
      <w:lvlJc w:val="left"/>
      <w:pPr>
        <w:tabs>
          <w:tab w:val="num" w:pos="720"/>
        </w:tabs>
        <w:ind w:left="720" w:hanging="360"/>
      </w:pPr>
      <w:rPr>
        <w:bCs/>
        <w:szCs w:val="28"/>
      </w:rPr>
    </w:lvl>
  </w:abstractNum>
  <w:abstractNum w:abstractNumId="20" w15:restartNumberingAfterBreak="0">
    <w:nsid w:val="00000016"/>
    <w:multiLevelType w:val="singleLevel"/>
    <w:tmpl w:val="00000016"/>
    <w:name w:val="WW8Num22"/>
    <w:lvl w:ilvl="0">
      <w:start w:val="1"/>
      <w:numFmt w:val="decimal"/>
      <w:lvlText w:val="6.6.%1"/>
      <w:lvlJc w:val="left"/>
      <w:pPr>
        <w:tabs>
          <w:tab w:val="num" w:pos="0"/>
        </w:tabs>
        <w:ind w:left="910" w:hanging="360"/>
      </w:pPr>
      <w:rPr>
        <w:rFonts w:cs="Times New Roman"/>
        <w:szCs w:val="24"/>
      </w:rPr>
    </w:lvl>
  </w:abstractNum>
  <w:abstractNum w:abstractNumId="21" w15:restartNumberingAfterBreak="0">
    <w:nsid w:val="00000017"/>
    <w:multiLevelType w:val="multilevel"/>
    <w:tmpl w:val="00000017"/>
    <w:name w:val="WW8Num23"/>
    <w:lvl w:ilvl="0">
      <w:start w:val="1"/>
      <w:numFmt w:val="decimal"/>
      <w:lvlText w:val="%1."/>
      <w:lvlJc w:val="left"/>
      <w:pPr>
        <w:tabs>
          <w:tab w:val="num" w:pos="0"/>
        </w:tabs>
        <w:ind w:left="927" w:hanging="360"/>
      </w:pPr>
      <w:rPr>
        <w:b/>
        <w:i w:val="0"/>
        <w:szCs w:val="24"/>
      </w:rPr>
    </w:lvl>
    <w:lvl w:ilvl="1">
      <w:start w:val="4"/>
      <w:numFmt w:val="decimal"/>
      <w:lvlText w:val="%1.%2."/>
      <w:lvlJc w:val="left"/>
      <w:pPr>
        <w:tabs>
          <w:tab w:val="num" w:pos="1287"/>
        </w:tabs>
        <w:ind w:left="1287" w:hanging="720"/>
      </w:pPr>
    </w:lvl>
    <w:lvl w:ilvl="2">
      <w:start w:val="4"/>
      <w:numFmt w:val="decimal"/>
      <w:lvlText w:val="%1.%2.%3."/>
      <w:lvlJc w:val="left"/>
      <w:pPr>
        <w:tabs>
          <w:tab w:val="num" w:pos="1287"/>
        </w:tabs>
        <w:ind w:left="1287" w:hanging="720"/>
      </w:pPr>
      <w:rPr>
        <w:sz w:val="20"/>
        <w:szCs w:val="20"/>
      </w:rPr>
    </w:lvl>
    <w:lvl w:ilvl="3">
      <w:start w:val="3"/>
      <w:numFmt w:val="decimal"/>
      <w:lvlText w:val="%1.%2.%3.%4."/>
      <w:lvlJc w:val="left"/>
      <w:pPr>
        <w:tabs>
          <w:tab w:val="num" w:pos="1287"/>
        </w:tabs>
        <w:ind w:left="1287" w:hanging="720"/>
      </w:pPr>
    </w:lvl>
    <w:lvl w:ilvl="4">
      <w:start w:val="1"/>
      <w:numFmt w:val="decimal"/>
      <w:lvlText w:val="%1.%2.%3.%4.%5."/>
      <w:lvlJc w:val="left"/>
      <w:pPr>
        <w:tabs>
          <w:tab w:val="num" w:pos="1647"/>
        </w:tabs>
        <w:ind w:left="1647" w:hanging="1080"/>
      </w:pPr>
    </w:lvl>
    <w:lvl w:ilvl="5">
      <w:start w:val="1"/>
      <w:numFmt w:val="decimal"/>
      <w:lvlText w:val="%1.%2.%3.%4.%5.%6."/>
      <w:lvlJc w:val="left"/>
      <w:pPr>
        <w:tabs>
          <w:tab w:val="num" w:pos="1647"/>
        </w:tabs>
        <w:ind w:left="1647" w:hanging="1080"/>
      </w:pPr>
    </w:lvl>
    <w:lvl w:ilvl="6">
      <w:start w:val="1"/>
      <w:numFmt w:val="decimal"/>
      <w:lvlText w:val="%1.%2.%3.%4.%5.%6.%7."/>
      <w:lvlJc w:val="left"/>
      <w:pPr>
        <w:tabs>
          <w:tab w:val="num" w:pos="2007"/>
        </w:tabs>
        <w:ind w:left="2007" w:hanging="1440"/>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367"/>
        </w:tabs>
        <w:ind w:left="2367" w:hanging="1800"/>
      </w:pPr>
    </w:lvl>
  </w:abstractNum>
  <w:abstractNum w:abstractNumId="22" w15:restartNumberingAfterBreak="0">
    <w:nsid w:val="00000018"/>
    <w:multiLevelType w:val="singleLevel"/>
    <w:tmpl w:val="00000018"/>
    <w:name w:val="WW8Num24"/>
    <w:lvl w:ilvl="0">
      <w:start w:val="1"/>
      <w:numFmt w:val="decimal"/>
      <w:lvlText w:val="10.6.%1"/>
      <w:lvlJc w:val="left"/>
      <w:pPr>
        <w:tabs>
          <w:tab w:val="num" w:pos="426"/>
        </w:tabs>
        <w:ind w:left="1495" w:hanging="360"/>
      </w:pPr>
      <w:rPr>
        <w:szCs w:val="28"/>
      </w:rPr>
    </w:lvl>
  </w:abstractNum>
  <w:abstractNum w:abstractNumId="23" w15:restartNumberingAfterBreak="0">
    <w:nsid w:val="00000019"/>
    <w:multiLevelType w:val="singleLevel"/>
    <w:tmpl w:val="00000019"/>
    <w:name w:val="WW8Num25"/>
    <w:lvl w:ilvl="0">
      <w:start w:val="1"/>
      <w:numFmt w:val="decimal"/>
      <w:lvlText w:val="6.1.2.%1"/>
      <w:lvlJc w:val="left"/>
      <w:pPr>
        <w:tabs>
          <w:tab w:val="num" w:pos="0"/>
        </w:tabs>
        <w:ind w:left="1069" w:hanging="360"/>
      </w:pPr>
      <w:rPr>
        <w:szCs w:val="28"/>
      </w:rPr>
    </w:lvl>
  </w:abstractNum>
  <w:abstractNum w:abstractNumId="24" w15:restartNumberingAfterBreak="0">
    <w:nsid w:val="0000001A"/>
    <w:multiLevelType w:val="multilevel"/>
    <w:tmpl w:val="0000001A"/>
    <w:name w:val="WW8Num26"/>
    <w:lvl w:ilvl="0">
      <w:start w:val="5"/>
      <w:numFmt w:val="decimal"/>
      <w:lvlText w:val="%1"/>
      <w:lvlJc w:val="left"/>
      <w:pPr>
        <w:tabs>
          <w:tab w:val="num" w:pos="0"/>
        </w:tabs>
        <w:ind w:left="480" w:hanging="480"/>
      </w:pPr>
      <w:rPr>
        <w:szCs w:val="28"/>
      </w:rPr>
    </w:lvl>
    <w:lvl w:ilvl="1">
      <w:start w:val="4"/>
      <w:numFmt w:val="decimal"/>
      <w:lvlText w:val="%1.%2"/>
      <w:lvlJc w:val="left"/>
      <w:pPr>
        <w:tabs>
          <w:tab w:val="num" w:pos="0"/>
        </w:tabs>
        <w:ind w:left="763" w:hanging="480"/>
      </w:pPr>
    </w:lvl>
    <w:lvl w:ilvl="2">
      <w:start w:val="5"/>
      <w:numFmt w:val="decimal"/>
      <w:lvlText w:val="%1.%2.%3"/>
      <w:lvlJc w:val="left"/>
      <w:pPr>
        <w:tabs>
          <w:tab w:val="num" w:pos="0"/>
        </w:tabs>
        <w:ind w:left="1286" w:hanging="720"/>
      </w:pPr>
      <w:rPr>
        <w:rFonts w:eastAsia="Calibri"/>
        <w:lang w:eastAsia="en-US"/>
      </w:rPr>
    </w:lvl>
    <w:lvl w:ilvl="3">
      <w:start w:val="1"/>
      <w:numFmt w:val="decimal"/>
      <w:lvlText w:val="%1.%2.%3.%4"/>
      <w:lvlJc w:val="left"/>
      <w:pPr>
        <w:tabs>
          <w:tab w:val="num" w:pos="0"/>
        </w:tabs>
        <w:ind w:left="1569" w:hanging="72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495" w:hanging="108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421" w:hanging="1440"/>
      </w:pPr>
    </w:lvl>
    <w:lvl w:ilvl="8">
      <w:start w:val="1"/>
      <w:numFmt w:val="decimal"/>
      <w:lvlText w:val="%1.%2.%3.%4.%5.%6.%7.%8.%9"/>
      <w:lvlJc w:val="left"/>
      <w:pPr>
        <w:tabs>
          <w:tab w:val="num" w:pos="0"/>
        </w:tabs>
        <w:ind w:left="4064" w:hanging="1800"/>
      </w:pPr>
    </w:lvl>
  </w:abstractNum>
  <w:abstractNum w:abstractNumId="25" w15:restartNumberingAfterBreak="0">
    <w:nsid w:val="07DF3562"/>
    <w:multiLevelType w:val="multilevel"/>
    <w:tmpl w:val="5E96183C"/>
    <w:lvl w:ilvl="0">
      <w:start w:val="1"/>
      <w:numFmt w:val="decimal"/>
      <w:pStyle w:val="2"/>
      <w:lvlText w:val="%1."/>
      <w:lvlJc w:val="left"/>
      <w:pPr>
        <w:ind w:left="1134" w:hanging="1134"/>
      </w:pPr>
    </w:lvl>
    <w:lvl w:ilvl="1">
      <w:start w:val="1"/>
      <w:numFmt w:val="decimal"/>
      <w:pStyle w:val="3"/>
      <w:lvlText w:val="%1.%2"/>
      <w:lvlJc w:val="left"/>
      <w:pPr>
        <w:ind w:left="2269" w:hanging="1134"/>
      </w:pPr>
    </w:lvl>
    <w:lvl w:ilvl="2">
      <w:start w:val="1"/>
      <w:numFmt w:val="decimal"/>
      <w:pStyle w:val="4"/>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26" w15:restartNumberingAfterBreak="0">
    <w:nsid w:val="197D7ADB"/>
    <w:multiLevelType w:val="multilevel"/>
    <w:tmpl w:val="CED6614C"/>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D15757C"/>
    <w:multiLevelType w:val="hybridMultilevel"/>
    <w:tmpl w:val="8C285E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583209F"/>
    <w:multiLevelType w:val="multilevel"/>
    <w:tmpl w:val="831E8466"/>
    <w:lvl w:ilvl="0">
      <w:start w:val="2"/>
      <w:numFmt w:val="decimal"/>
      <w:lvlText w:val="%1."/>
      <w:lvlJc w:val="left"/>
      <w:pPr>
        <w:ind w:left="360" w:hanging="360"/>
      </w:pPr>
      <w:rPr>
        <w:rFonts w:hint="default"/>
      </w:rPr>
    </w:lvl>
    <w:lvl w:ilvl="1">
      <w:start w:val="8"/>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37D63A76"/>
    <w:multiLevelType w:val="hybridMultilevel"/>
    <w:tmpl w:val="1B26C9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C1E19A9"/>
    <w:multiLevelType w:val="hybridMultilevel"/>
    <w:tmpl w:val="1B26C9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0CC09F7"/>
    <w:multiLevelType w:val="multilevel"/>
    <w:tmpl w:val="2760DA7C"/>
    <w:lvl w:ilvl="0">
      <w:start w:val="1"/>
      <w:numFmt w:val="decimal"/>
      <w:lvlText w:val="%1."/>
      <w:lvlJc w:val="left"/>
      <w:pPr>
        <w:ind w:left="720" w:hanging="360"/>
      </w:pPr>
    </w:lvl>
    <w:lvl w:ilvl="1">
      <w:start w:val="1"/>
      <w:numFmt w:val="decimal"/>
      <w:isLgl/>
      <w:lvlText w:val="%1.%2."/>
      <w:lvlJc w:val="left"/>
      <w:pPr>
        <w:ind w:left="872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7333B72"/>
    <w:multiLevelType w:val="multilevel"/>
    <w:tmpl w:val="96B0824C"/>
    <w:lvl w:ilvl="0">
      <w:start w:val="8"/>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3" w15:restartNumberingAfterBreak="0">
    <w:nsid w:val="51101C6E"/>
    <w:multiLevelType w:val="hybridMultilevel"/>
    <w:tmpl w:val="F2B4A46E"/>
    <w:lvl w:ilvl="0" w:tplc="8E889A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5E9E1E0A"/>
    <w:multiLevelType w:val="multilevel"/>
    <w:tmpl w:val="3D845D6E"/>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1500146"/>
    <w:multiLevelType w:val="hybridMultilevel"/>
    <w:tmpl w:val="B2A023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51A6C0A"/>
    <w:multiLevelType w:val="multilevel"/>
    <w:tmpl w:val="2B9AFEA0"/>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7" w15:restartNumberingAfterBreak="0">
    <w:nsid w:val="67D22AAF"/>
    <w:multiLevelType w:val="multilevel"/>
    <w:tmpl w:val="516AA63E"/>
    <w:lvl w:ilvl="0">
      <w:start w:val="9"/>
      <w:numFmt w:val="decimal"/>
      <w:lvlText w:val="%1."/>
      <w:lvlJc w:val="left"/>
      <w:pPr>
        <w:ind w:left="360" w:hanging="360"/>
      </w:pPr>
      <w:rPr>
        <w:rFonts w:hint="default"/>
        <w:color w:val="00000A"/>
      </w:rPr>
    </w:lvl>
    <w:lvl w:ilvl="1">
      <w:start w:val="9"/>
      <w:numFmt w:val="decimal"/>
      <w:lvlText w:val="%1.%2."/>
      <w:lvlJc w:val="left"/>
      <w:pPr>
        <w:ind w:left="1211" w:hanging="360"/>
      </w:pPr>
      <w:rPr>
        <w:rFonts w:hint="default"/>
        <w:color w:val="00000A"/>
      </w:rPr>
    </w:lvl>
    <w:lvl w:ilvl="2">
      <w:start w:val="1"/>
      <w:numFmt w:val="decimal"/>
      <w:lvlText w:val="%1.%2.%3."/>
      <w:lvlJc w:val="left"/>
      <w:pPr>
        <w:ind w:left="2422" w:hanging="720"/>
      </w:pPr>
      <w:rPr>
        <w:rFonts w:hint="default"/>
        <w:color w:val="00000A"/>
      </w:rPr>
    </w:lvl>
    <w:lvl w:ilvl="3">
      <w:start w:val="1"/>
      <w:numFmt w:val="decimal"/>
      <w:lvlText w:val="%1.%2.%3.%4."/>
      <w:lvlJc w:val="left"/>
      <w:pPr>
        <w:ind w:left="3273" w:hanging="720"/>
      </w:pPr>
      <w:rPr>
        <w:rFonts w:hint="default"/>
        <w:color w:val="00000A"/>
      </w:rPr>
    </w:lvl>
    <w:lvl w:ilvl="4">
      <w:start w:val="1"/>
      <w:numFmt w:val="decimal"/>
      <w:lvlText w:val="%1.%2.%3.%4.%5."/>
      <w:lvlJc w:val="left"/>
      <w:pPr>
        <w:ind w:left="4484" w:hanging="1080"/>
      </w:pPr>
      <w:rPr>
        <w:rFonts w:hint="default"/>
        <w:color w:val="00000A"/>
      </w:rPr>
    </w:lvl>
    <w:lvl w:ilvl="5">
      <w:start w:val="1"/>
      <w:numFmt w:val="decimal"/>
      <w:lvlText w:val="%1.%2.%3.%4.%5.%6."/>
      <w:lvlJc w:val="left"/>
      <w:pPr>
        <w:ind w:left="5335" w:hanging="1080"/>
      </w:pPr>
      <w:rPr>
        <w:rFonts w:hint="default"/>
        <w:color w:val="00000A"/>
      </w:rPr>
    </w:lvl>
    <w:lvl w:ilvl="6">
      <w:start w:val="1"/>
      <w:numFmt w:val="decimal"/>
      <w:lvlText w:val="%1.%2.%3.%4.%5.%6.%7."/>
      <w:lvlJc w:val="left"/>
      <w:pPr>
        <w:ind w:left="6546" w:hanging="1440"/>
      </w:pPr>
      <w:rPr>
        <w:rFonts w:hint="default"/>
        <w:color w:val="00000A"/>
      </w:rPr>
    </w:lvl>
    <w:lvl w:ilvl="7">
      <w:start w:val="1"/>
      <w:numFmt w:val="decimal"/>
      <w:lvlText w:val="%1.%2.%3.%4.%5.%6.%7.%8."/>
      <w:lvlJc w:val="left"/>
      <w:pPr>
        <w:ind w:left="7397" w:hanging="1440"/>
      </w:pPr>
      <w:rPr>
        <w:rFonts w:hint="default"/>
        <w:color w:val="00000A"/>
      </w:rPr>
    </w:lvl>
    <w:lvl w:ilvl="8">
      <w:start w:val="1"/>
      <w:numFmt w:val="decimal"/>
      <w:lvlText w:val="%1.%2.%3.%4.%5.%6.%7.%8.%9."/>
      <w:lvlJc w:val="left"/>
      <w:pPr>
        <w:ind w:left="8608" w:hanging="1800"/>
      </w:pPr>
      <w:rPr>
        <w:rFonts w:hint="default"/>
        <w:color w:val="00000A"/>
      </w:rPr>
    </w:lvl>
  </w:abstractNum>
  <w:abstractNum w:abstractNumId="38" w15:restartNumberingAfterBreak="0">
    <w:nsid w:val="6D0068DE"/>
    <w:multiLevelType w:val="multilevel"/>
    <w:tmpl w:val="D79AA784"/>
    <w:lvl w:ilvl="0">
      <w:start w:val="8"/>
      <w:numFmt w:val="decimal"/>
      <w:lvlText w:val="%1."/>
      <w:lvlJc w:val="left"/>
      <w:pPr>
        <w:ind w:left="360" w:hanging="360"/>
      </w:pPr>
      <w:rPr>
        <w:rFonts w:hint="default"/>
        <w:color w:val="00000A"/>
      </w:rPr>
    </w:lvl>
    <w:lvl w:ilvl="1">
      <w:start w:val="9"/>
      <w:numFmt w:val="decimal"/>
      <w:lvlText w:val="%1.%2."/>
      <w:lvlJc w:val="left"/>
      <w:pPr>
        <w:ind w:left="1211" w:hanging="360"/>
      </w:pPr>
      <w:rPr>
        <w:rFonts w:hint="default"/>
        <w:color w:val="00000A"/>
      </w:rPr>
    </w:lvl>
    <w:lvl w:ilvl="2">
      <w:start w:val="1"/>
      <w:numFmt w:val="decimal"/>
      <w:lvlText w:val="%1.%2.%3."/>
      <w:lvlJc w:val="left"/>
      <w:pPr>
        <w:ind w:left="2422" w:hanging="720"/>
      </w:pPr>
      <w:rPr>
        <w:rFonts w:hint="default"/>
        <w:color w:val="00000A"/>
      </w:rPr>
    </w:lvl>
    <w:lvl w:ilvl="3">
      <w:start w:val="1"/>
      <w:numFmt w:val="decimal"/>
      <w:lvlText w:val="%1.%2.%3.%4."/>
      <w:lvlJc w:val="left"/>
      <w:pPr>
        <w:ind w:left="3273" w:hanging="720"/>
      </w:pPr>
      <w:rPr>
        <w:rFonts w:hint="default"/>
        <w:color w:val="00000A"/>
      </w:rPr>
    </w:lvl>
    <w:lvl w:ilvl="4">
      <w:start w:val="1"/>
      <w:numFmt w:val="decimal"/>
      <w:lvlText w:val="%1.%2.%3.%4.%5."/>
      <w:lvlJc w:val="left"/>
      <w:pPr>
        <w:ind w:left="4484" w:hanging="1080"/>
      </w:pPr>
      <w:rPr>
        <w:rFonts w:hint="default"/>
        <w:color w:val="00000A"/>
      </w:rPr>
    </w:lvl>
    <w:lvl w:ilvl="5">
      <w:start w:val="1"/>
      <w:numFmt w:val="decimal"/>
      <w:lvlText w:val="%1.%2.%3.%4.%5.%6."/>
      <w:lvlJc w:val="left"/>
      <w:pPr>
        <w:ind w:left="5335" w:hanging="1080"/>
      </w:pPr>
      <w:rPr>
        <w:rFonts w:hint="default"/>
        <w:color w:val="00000A"/>
      </w:rPr>
    </w:lvl>
    <w:lvl w:ilvl="6">
      <w:start w:val="1"/>
      <w:numFmt w:val="decimal"/>
      <w:lvlText w:val="%1.%2.%3.%4.%5.%6.%7."/>
      <w:lvlJc w:val="left"/>
      <w:pPr>
        <w:ind w:left="6546" w:hanging="1440"/>
      </w:pPr>
      <w:rPr>
        <w:rFonts w:hint="default"/>
        <w:color w:val="00000A"/>
      </w:rPr>
    </w:lvl>
    <w:lvl w:ilvl="7">
      <w:start w:val="1"/>
      <w:numFmt w:val="decimal"/>
      <w:lvlText w:val="%1.%2.%3.%4.%5.%6.%7.%8."/>
      <w:lvlJc w:val="left"/>
      <w:pPr>
        <w:ind w:left="7397" w:hanging="1440"/>
      </w:pPr>
      <w:rPr>
        <w:rFonts w:hint="default"/>
        <w:color w:val="00000A"/>
      </w:rPr>
    </w:lvl>
    <w:lvl w:ilvl="8">
      <w:start w:val="1"/>
      <w:numFmt w:val="decimal"/>
      <w:lvlText w:val="%1.%2.%3.%4.%5.%6.%7.%8.%9."/>
      <w:lvlJc w:val="left"/>
      <w:pPr>
        <w:ind w:left="8608" w:hanging="1800"/>
      </w:pPr>
      <w:rPr>
        <w:rFonts w:hint="default"/>
        <w:color w:val="00000A"/>
      </w:rPr>
    </w:lvl>
  </w:abstractNum>
  <w:num w:numId="1">
    <w:abstractNumId w:val="7"/>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38"/>
  </w:num>
  <w:num w:numId="5">
    <w:abstractNumId w:val="34"/>
  </w:num>
  <w:num w:numId="6">
    <w:abstractNumId w:val="26"/>
  </w:num>
  <w:num w:numId="7">
    <w:abstractNumId w:val="31"/>
  </w:num>
  <w:num w:numId="8">
    <w:abstractNumId w:val="35"/>
  </w:num>
  <w:num w:numId="9">
    <w:abstractNumId w:val="27"/>
  </w:num>
  <w:num w:numId="10">
    <w:abstractNumId w:val="30"/>
  </w:num>
  <w:num w:numId="11">
    <w:abstractNumId w:val="29"/>
  </w:num>
  <w:num w:numId="12">
    <w:abstractNumId w:val="33"/>
  </w:num>
  <w:num w:numId="13">
    <w:abstractNumId w:val="28"/>
  </w:num>
  <w:num w:numId="14">
    <w:abstractNumId w:val="0"/>
  </w:num>
  <w:num w:numId="15">
    <w:abstractNumId w:val="4"/>
  </w:num>
  <w:num w:numId="16">
    <w:abstractNumId w:val="36"/>
  </w:num>
  <w:num w:numId="17">
    <w:abstractNumId w:val="3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91AE0"/>
    <w:rsid w:val="0000195A"/>
    <w:rsid w:val="00002EDD"/>
    <w:rsid w:val="000118E0"/>
    <w:rsid w:val="00022034"/>
    <w:rsid w:val="00024C8A"/>
    <w:rsid w:val="00025BF6"/>
    <w:rsid w:val="00025EAE"/>
    <w:rsid w:val="000277DC"/>
    <w:rsid w:val="00033767"/>
    <w:rsid w:val="0003409A"/>
    <w:rsid w:val="00043ACC"/>
    <w:rsid w:val="000466DD"/>
    <w:rsid w:val="000467F7"/>
    <w:rsid w:val="00052CB8"/>
    <w:rsid w:val="00060909"/>
    <w:rsid w:val="00066E48"/>
    <w:rsid w:val="00076517"/>
    <w:rsid w:val="00084D48"/>
    <w:rsid w:val="0008661E"/>
    <w:rsid w:val="00094969"/>
    <w:rsid w:val="000A0D7C"/>
    <w:rsid w:val="000B0231"/>
    <w:rsid w:val="000B0D0B"/>
    <w:rsid w:val="000C062E"/>
    <w:rsid w:val="000C1873"/>
    <w:rsid w:val="000C400C"/>
    <w:rsid w:val="000D3FA8"/>
    <w:rsid w:val="000E0134"/>
    <w:rsid w:val="000E0C64"/>
    <w:rsid w:val="000F13A1"/>
    <w:rsid w:val="000F6D1F"/>
    <w:rsid w:val="000F76E6"/>
    <w:rsid w:val="000F7A7A"/>
    <w:rsid w:val="001022AB"/>
    <w:rsid w:val="001067AD"/>
    <w:rsid w:val="0011624B"/>
    <w:rsid w:val="0012106D"/>
    <w:rsid w:val="00130CD7"/>
    <w:rsid w:val="0013122F"/>
    <w:rsid w:val="001347A2"/>
    <w:rsid w:val="001414C1"/>
    <w:rsid w:val="001440A5"/>
    <w:rsid w:val="00145EDC"/>
    <w:rsid w:val="00152D5A"/>
    <w:rsid w:val="00154610"/>
    <w:rsid w:val="001565FF"/>
    <w:rsid w:val="00161A1D"/>
    <w:rsid w:val="00162953"/>
    <w:rsid w:val="001643EA"/>
    <w:rsid w:val="00165DAA"/>
    <w:rsid w:val="00167F7B"/>
    <w:rsid w:val="001708AD"/>
    <w:rsid w:val="0017280E"/>
    <w:rsid w:val="001735D5"/>
    <w:rsid w:val="001741AA"/>
    <w:rsid w:val="0017538D"/>
    <w:rsid w:val="001767FD"/>
    <w:rsid w:val="00193662"/>
    <w:rsid w:val="00195743"/>
    <w:rsid w:val="00197AAE"/>
    <w:rsid w:val="001A0F3E"/>
    <w:rsid w:val="001B2698"/>
    <w:rsid w:val="001B741C"/>
    <w:rsid w:val="001D7225"/>
    <w:rsid w:val="001E6D2B"/>
    <w:rsid w:val="001F2FB8"/>
    <w:rsid w:val="002126E1"/>
    <w:rsid w:val="002131A2"/>
    <w:rsid w:val="002162AE"/>
    <w:rsid w:val="002365D1"/>
    <w:rsid w:val="00243704"/>
    <w:rsid w:val="00244716"/>
    <w:rsid w:val="00255E63"/>
    <w:rsid w:val="00257DE5"/>
    <w:rsid w:val="00265403"/>
    <w:rsid w:val="00271C4C"/>
    <w:rsid w:val="0027697A"/>
    <w:rsid w:val="00281DD5"/>
    <w:rsid w:val="00286559"/>
    <w:rsid w:val="00286B85"/>
    <w:rsid w:val="00297B21"/>
    <w:rsid w:val="002A4292"/>
    <w:rsid w:val="002A7D96"/>
    <w:rsid w:val="002B4F66"/>
    <w:rsid w:val="002B5D9D"/>
    <w:rsid w:val="002B6763"/>
    <w:rsid w:val="002C26E6"/>
    <w:rsid w:val="002C3D0A"/>
    <w:rsid w:val="002C57B5"/>
    <w:rsid w:val="002C69AA"/>
    <w:rsid w:val="002D0706"/>
    <w:rsid w:val="002D1FD1"/>
    <w:rsid w:val="002E290C"/>
    <w:rsid w:val="002E2EFB"/>
    <w:rsid w:val="002E3598"/>
    <w:rsid w:val="002E507C"/>
    <w:rsid w:val="002E5D13"/>
    <w:rsid w:val="002E5EA1"/>
    <w:rsid w:val="002E631C"/>
    <w:rsid w:val="003108F9"/>
    <w:rsid w:val="003149AF"/>
    <w:rsid w:val="003176FD"/>
    <w:rsid w:val="0032094E"/>
    <w:rsid w:val="00322E87"/>
    <w:rsid w:val="00322F85"/>
    <w:rsid w:val="0032667F"/>
    <w:rsid w:val="00330BC2"/>
    <w:rsid w:val="00335D2B"/>
    <w:rsid w:val="00340D1C"/>
    <w:rsid w:val="003430E6"/>
    <w:rsid w:val="00350BE2"/>
    <w:rsid w:val="003565DA"/>
    <w:rsid w:val="00356791"/>
    <w:rsid w:val="00356BCE"/>
    <w:rsid w:val="003610C7"/>
    <w:rsid w:val="003616EC"/>
    <w:rsid w:val="00362587"/>
    <w:rsid w:val="00362F9E"/>
    <w:rsid w:val="00370D94"/>
    <w:rsid w:val="00375949"/>
    <w:rsid w:val="00384BED"/>
    <w:rsid w:val="00386106"/>
    <w:rsid w:val="003871FC"/>
    <w:rsid w:val="00393633"/>
    <w:rsid w:val="00397146"/>
    <w:rsid w:val="003A4067"/>
    <w:rsid w:val="003A54B2"/>
    <w:rsid w:val="003B1480"/>
    <w:rsid w:val="003C241E"/>
    <w:rsid w:val="003C4505"/>
    <w:rsid w:val="003C53EA"/>
    <w:rsid w:val="003D2D10"/>
    <w:rsid w:val="003D3A18"/>
    <w:rsid w:val="003D782B"/>
    <w:rsid w:val="003E0D2A"/>
    <w:rsid w:val="003E1B60"/>
    <w:rsid w:val="003E22E7"/>
    <w:rsid w:val="003E32B5"/>
    <w:rsid w:val="003E5CE0"/>
    <w:rsid w:val="003F1650"/>
    <w:rsid w:val="003F2D5A"/>
    <w:rsid w:val="003F47DE"/>
    <w:rsid w:val="003F75EA"/>
    <w:rsid w:val="00401A9C"/>
    <w:rsid w:val="00417D2A"/>
    <w:rsid w:val="0042275A"/>
    <w:rsid w:val="0042567C"/>
    <w:rsid w:val="004277D8"/>
    <w:rsid w:val="00436169"/>
    <w:rsid w:val="0044202C"/>
    <w:rsid w:val="0044256A"/>
    <w:rsid w:val="004473A4"/>
    <w:rsid w:val="00450E01"/>
    <w:rsid w:val="00452CC1"/>
    <w:rsid w:val="004530CD"/>
    <w:rsid w:val="00465C1E"/>
    <w:rsid w:val="00477793"/>
    <w:rsid w:val="00483429"/>
    <w:rsid w:val="004837C3"/>
    <w:rsid w:val="004857B1"/>
    <w:rsid w:val="00492BFC"/>
    <w:rsid w:val="00497D49"/>
    <w:rsid w:val="004A03E7"/>
    <w:rsid w:val="004A48E7"/>
    <w:rsid w:val="004A4E9D"/>
    <w:rsid w:val="004B0405"/>
    <w:rsid w:val="004B04E4"/>
    <w:rsid w:val="004B6F77"/>
    <w:rsid w:val="004C015B"/>
    <w:rsid w:val="004C07B0"/>
    <w:rsid w:val="004C71CE"/>
    <w:rsid w:val="004E22BC"/>
    <w:rsid w:val="004F5584"/>
    <w:rsid w:val="004F6067"/>
    <w:rsid w:val="00514A92"/>
    <w:rsid w:val="00517925"/>
    <w:rsid w:val="00517FB6"/>
    <w:rsid w:val="00527DEB"/>
    <w:rsid w:val="00530976"/>
    <w:rsid w:val="00535A20"/>
    <w:rsid w:val="00545040"/>
    <w:rsid w:val="00553BF4"/>
    <w:rsid w:val="005544ED"/>
    <w:rsid w:val="00563CDE"/>
    <w:rsid w:val="005676FD"/>
    <w:rsid w:val="00573741"/>
    <w:rsid w:val="0057520A"/>
    <w:rsid w:val="0057574C"/>
    <w:rsid w:val="00575E9C"/>
    <w:rsid w:val="00581F6E"/>
    <w:rsid w:val="00585E46"/>
    <w:rsid w:val="005903F0"/>
    <w:rsid w:val="0059581E"/>
    <w:rsid w:val="00597603"/>
    <w:rsid w:val="00597AF4"/>
    <w:rsid w:val="005A472B"/>
    <w:rsid w:val="005A4848"/>
    <w:rsid w:val="005A772B"/>
    <w:rsid w:val="005A7FF4"/>
    <w:rsid w:val="005B7615"/>
    <w:rsid w:val="005B794B"/>
    <w:rsid w:val="005C79CC"/>
    <w:rsid w:val="005D1AF5"/>
    <w:rsid w:val="005D1F97"/>
    <w:rsid w:val="005D24D2"/>
    <w:rsid w:val="005D5797"/>
    <w:rsid w:val="005D653F"/>
    <w:rsid w:val="005E3E68"/>
    <w:rsid w:val="005F32CE"/>
    <w:rsid w:val="005F476F"/>
    <w:rsid w:val="005F55AA"/>
    <w:rsid w:val="005F5FDF"/>
    <w:rsid w:val="005F662A"/>
    <w:rsid w:val="005F70AC"/>
    <w:rsid w:val="005F7589"/>
    <w:rsid w:val="006031A7"/>
    <w:rsid w:val="006052AD"/>
    <w:rsid w:val="00605FE9"/>
    <w:rsid w:val="0061120A"/>
    <w:rsid w:val="006158A3"/>
    <w:rsid w:val="00620EE5"/>
    <w:rsid w:val="006243E4"/>
    <w:rsid w:val="00624ED0"/>
    <w:rsid w:val="00626015"/>
    <w:rsid w:val="00635AA3"/>
    <w:rsid w:val="006362BE"/>
    <w:rsid w:val="00644F6A"/>
    <w:rsid w:val="00651F3E"/>
    <w:rsid w:val="006546F6"/>
    <w:rsid w:val="006576CC"/>
    <w:rsid w:val="00662513"/>
    <w:rsid w:val="006657E2"/>
    <w:rsid w:val="00672895"/>
    <w:rsid w:val="00672A33"/>
    <w:rsid w:val="006733CF"/>
    <w:rsid w:val="00674360"/>
    <w:rsid w:val="00680732"/>
    <w:rsid w:val="006823D6"/>
    <w:rsid w:val="00687997"/>
    <w:rsid w:val="00687F8F"/>
    <w:rsid w:val="00690DCB"/>
    <w:rsid w:val="00691AE0"/>
    <w:rsid w:val="0069305C"/>
    <w:rsid w:val="00695931"/>
    <w:rsid w:val="00696A95"/>
    <w:rsid w:val="00697DE6"/>
    <w:rsid w:val="006A5EBB"/>
    <w:rsid w:val="006B5B04"/>
    <w:rsid w:val="006C0E83"/>
    <w:rsid w:val="006C240F"/>
    <w:rsid w:val="006C3C5A"/>
    <w:rsid w:val="006C6209"/>
    <w:rsid w:val="006D037F"/>
    <w:rsid w:val="006D1281"/>
    <w:rsid w:val="006D2A38"/>
    <w:rsid w:val="006D5687"/>
    <w:rsid w:val="006D6C81"/>
    <w:rsid w:val="006E4FD6"/>
    <w:rsid w:val="006F14F0"/>
    <w:rsid w:val="006F3F9D"/>
    <w:rsid w:val="006F6A27"/>
    <w:rsid w:val="0070309B"/>
    <w:rsid w:val="007038CA"/>
    <w:rsid w:val="00704BBE"/>
    <w:rsid w:val="00704D04"/>
    <w:rsid w:val="00712655"/>
    <w:rsid w:val="00731796"/>
    <w:rsid w:val="00736EEA"/>
    <w:rsid w:val="00741948"/>
    <w:rsid w:val="007449C5"/>
    <w:rsid w:val="007451A9"/>
    <w:rsid w:val="00755C49"/>
    <w:rsid w:val="00762E5D"/>
    <w:rsid w:val="00770C7C"/>
    <w:rsid w:val="007719B6"/>
    <w:rsid w:val="00780606"/>
    <w:rsid w:val="0078200D"/>
    <w:rsid w:val="00786166"/>
    <w:rsid w:val="00787A93"/>
    <w:rsid w:val="0079282C"/>
    <w:rsid w:val="007A1764"/>
    <w:rsid w:val="007A3BE0"/>
    <w:rsid w:val="007B1A1A"/>
    <w:rsid w:val="007C5E5F"/>
    <w:rsid w:val="007D4D0F"/>
    <w:rsid w:val="007F01AE"/>
    <w:rsid w:val="007F42B5"/>
    <w:rsid w:val="00800DA8"/>
    <w:rsid w:val="00801288"/>
    <w:rsid w:val="00807B6B"/>
    <w:rsid w:val="00817B1E"/>
    <w:rsid w:val="008226E9"/>
    <w:rsid w:val="00824C9C"/>
    <w:rsid w:val="00830119"/>
    <w:rsid w:val="00833AB3"/>
    <w:rsid w:val="0085269A"/>
    <w:rsid w:val="008546C7"/>
    <w:rsid w:val="00856D6E"/>
    <w:rsid w:val="00862BF8"/>
    <w:rsid w:val="0087781D"/>
    <w:rsid w:val="00891D81"/>
    <w:rsid w:val="0089515F"/>
    <w:rsid w:val="00895958"/>
    <w:rsid w:val="00895BE2"/>
    <w:rsid w:val="008A448C"/>
    <w:rsid w:val="008A473A"/>
    <w:rsid w:val="008A4A29"/>
    <w:rsid w:val="008B3D0B"/>
    <w:rsid w:val="008C0240"/>
    <w:rsid w:val="008C47E5"/>
    <w:rsid w:val="008C4F4C"/>
    <w:rsid w:val="008D2B26"/>
    <w:rsid w:val="008D5538"/>
    <w:rsid w:val="008E4C15"/>
    <w:rsid w:val="008F36C6"/>
    <w:rsid w:val="00902B25"/>
    <w:rsid w:val="00915E86"/>
    <w:rsid w:val="00916BA4"/>
    <w:rsid w:val="00922040"/>
    <w:rsid w:val="00924FAA"/>
    <w:rsid w:val="00931114"/>
    <w:rsid w:val="00934014"/>
    <w:rsid w:val="00935970"/>
    <w:rsid w:val="009368D6"/>
    <w:rsid w:val="00943AD3"/>
    <w:rsid w:val="00946C8C"/>
    <w:rsid w:val="00952C67"/>
    <w:rsid w:val="00960BDB"/>
    <w:rsid w:val="00965A74"/>
    <w:rsid w:val="00966F7E"/>
    <w:rsid w:val="00971957"/>
    <w:rsid w:val="00980272"/>
    <w:rsid w:val="00983191"/>
    <w:rsid w:val="009836C8"/>
    <w:rsid w:val="00986CD4"/>
    <w:rsid w:val="0099058B"/>
    <w:rsid w:val="00992C13"/>
    <w:rsid w:val="009A0828"/>
    <w:rsid w:val="009A2918"/>
    <w:rsid w:val="009A573C"/>
    <w:rsid w:val="009B1A05"/>
    <w:rsid w:val="009B6F1B"/>
    <w:rsid w:val="009C0950"/>
    <w:rsid w:val="009C739A"/>
    <w:rsid w:val="009D0AD2"/>
    <w:rsid w:val="009D2C8C"/>
    <w:rsid w:val="009D795A"/>
    <w:rsid w:val="009D7D49"/>
    <w:rsid w:val="009E222C"/>
    <w:rsid w:val="009E2E44"/>
    <w:rsid w:val="009E77B3"/>
    <w:rsid w:val="009F2F44"/>
    <w:rsid w:val="009F58B2"/>
    <w:rsid w:val="009F6E4F"/>
    <w:rsid w:val="00A0138E"/>
    <w:rsid w:val="00A03CC4"/>
    <w:rsid w:val="00A12552"/>
    <w:rsid w:val="00A13396"/>
    <w:rsid w:val="00A208D5"/>
    <w:rsid w:val="00A32326"/>
    <w:rsid w:val="00A328A3"/>
    <w:rsid w:val="00A34845"/>
    <w:rsid w:val="00A351C3"/>
    <w:rsid w:val="00A37AD6"/>
    <w:rsid w:val="00A4119C"/>
    <w:rsid w:val="00A431BD"/>
    <w:rsid w:val="00A4451A"/>
    <w:rsid w:val="00A478EF"/>
    <w:rsid w:val="00A50037"/>
    <w:rsid w:val="00A527E6"/>
    <w:rsid w:val="00A55739"/>
    <w:rsid w:val="00A603E2"/>
    <w:rsid w:val="00A609E1"/>
    <w:rsid w:val="00A614D0"/>
    <w:rsid w:val="00A63179"/>
    <w:rsid w:val="00A6538F"/>
    <w:rsid w:val="00A74D02"/>
    <w:rsid w:val="00A77207"/>
    <w:rsid w:val="00A86E60"/>
    <w:rsid w:val="00A95112"/>
    <w:rsid w:val="00A96E68"/>
    <w:rsid w:val="00AA01D5"/>
    <w:rsid w:val="00AA0685"/>
    <w:rsid w:val="00AA17B4"/>
    <w:rsid w:val="00AA47F7"/>
    <w:rsid w:val="00AA7099"/>
    <w:rsid w:val="00AA796F"/>
    <w:rsid w:val="00AC3734"/>
    <w:rsid w:val="00AC4957"/>
    <w:rsid w:val="00AC58D5"/>
    <w:rsid w:val="00AC6D5F"/>
    <w:rsid w:val="00AC754A"/>
    <w:rsid w:val="00AC7DD6"/>
    <w:rsid w:val="00AC7E9F"/>
    <w:rsid w:val="00AD2FC1"/>
    <w:rsid w:val="00AD4093"/>
    <w:rsid w:val="00AE5732"/>
    <w:rsid w:val="00AE5C3A"/>
    <w:rsid w:val="00AF7BF9"/>
    <w:rsid w:val="00B004EE"/>
    <w:rsid w:val="00B01E68"/>
    <w:rsid w:val="00B03C06"/>
    <w:rsid w:val="00B075F9"/>
    <w:rsid w:val="00B112B6"/>
    <w:rsid w:val="00B208E5"/>
    <w:rsid w:val="00B24127"/>
    <w:rsid w:val="00B27E24"/>
    <w:rsid w:val="00B3113E"/>
    <w:rsid w:val="00B32050"/>
    <w:rsid w:val="00B4033C"/>
    <w:rsid w:val="00B46120"/>
    <w:rsid w:val="00B54C46"/>
    <w:rsid w:val="00B602E5"/>
    <w:rsid w:val="00B60E68"/>
    <w:rsid w:val="00B620C1"/>
    <w:rsid w:val="00B621F6"/>
    <w:rsid w:val="00B72381"/>
    <w:rsid w:val="00B739F1"/>
    <w:rsid w:val="00B81B88"/>
    <w:rsid w:val="00B84BF6"/>
    <w:rsid w:val="00B854FE"/>
    <w:rsid w:val="00B875CD"/>
    <w:rsid w:val="00B87C14"/>
    <w:rsid w:val="00B9136B"/>
    <w:rsid w:val="00BA4E18"/>
    <w:rsid w:val="00BB5C39"/>
    <w:rsid w:val="00BB6922"/>
    <w:rsid w:val="00BC111D"/>
    <w:rsid w:val="00BC2F13"/>
    <w:rsid w:val="00BC6445"/>
    <w:rsid w:val="00BC7695"/>
    <w:rsid w:val="00BD065F"/>
    <w:rsid w:val="00BD4DA2"/>
    <w:rsid w:val="00BD5586"/>
    <w:rsid w:val="00BE4BA3"/>
    <w:rsid w:val="00BE536F"/>
    <w:rsid w:val="00C002BD"/>
    <w:rsid w:val="00C03889"/>
    <w:rsid w:val="00C04FA0"/>
    <w:rsid w:val="00C11EA8"/>
    <w:rsid w:val="00C2230F"/>
    <w:rsid w:val="00C22A4D"/>
    <w:rsid w:val="00C22D04"/>
    <w:rsid w:val="00C360E1"/>
    <w:rsid w:val="00C406D5"/>
    <w:rsid w:val="00C45F95"/>
    <w:rsid w:val="00C50C3C"/>
    <w:rsid w:val="00C5702C"/>
    <w:rsid w:val="00C5792D"/>
    <w:rsid w:val="00C60E44"/>
    <w:rsid w:val="00C622E3"/>
    <w:rsid w:val="00C62819"/>
    <w:rsid w:val="00C62DC5"/>
    <w:rsid w:val="00C66FE3"/>
    <w:rsid w:val="00C7510A"/>
    <w:rsid w:val="00C76DDA"/>
    <w:rsid w:val="00C80F2F"/>
    <w:rsid w:val="00C81648"/>
    <w:rsid w:val="00C87D50"/>
    <w:rsid w:val="00C90236"/>
    <w:rsid w:val="00C96F4E"/>
    <w:rsid w:val="00CA34CF"/>
    <w:rsid w:val="00CA432A"/>
    <w:rsid w:val="00CA49BB"/>
    <w:rsid w:val="00CC45C4"/>
    <w:rsid w:val="00CC622F"/>
    <w:rsid w:val="00CD401E"/>
    <w:rsid w:val="00CD6F4B"/>
    <w:rsid w:val="00CD723B"/>
    <w:rsid w:val="00CD78FF"/>
    <w:rsid w:val="00CE0825"/>
    <w:rsid w:val="00CF186E"/>
    <w:rsid w:val="00CF1E6D"/>
    <w:rsid w:val="00CF6E16"/>
    <w:rsid w:val="00D01F24"/>
    <w:rsid w:val="00D032CE"/>
    <w:rsid w:val="00D06D9B"/>
    <w:rsid w:val="00D13275"/>
    <w:rsid w:val="00D13713"/>
    <w:rsid w:val="00D269EB"/>
    <w:rsid w:val="00D36090"/>
    <w:rsid w:val="00D44850"/>
    <w:rsid w:val="00D51A57"/>
    <w:rsid w:val="00D51CFF"/>
    <w:rsid w:val="00D53A25"/>
    <w:rsid w:val="00D556C0"/>
    <w:rsid w:val="00D55D25"/>
    <w:rsid w:val="00D830EB"/>
    <w:rsid w:val="00D87EEE"/>
    <w:rsid w:val="00D91364"/>
    <w:rsid w:val="00D91B66"/>
    <w:rsid w:val="00DB098A"/>
    <w:rsid w:val="00DB203A"/>
    <w:rsid w:val="00DB708B"/>
    <w:rsid w:val="00DB7BE4"/>
    <w:rsid w:val="00DC05F7"/>
    <w:rsid w:val="00DC0855"/>
    <w:rsid w:val="00DC45E5"/>
    <w:rsid w:val="00DC49C8"/>
    <w:rsid w:val="00DC6501"/>
    <w:rsid w:val="00DC6A33"/>
    <w:rsid w:val="00DD55D0"/>
    <w:rsid w:val="00DF1D4E"/>
    <w:rsid w:val="00DF31AE"/>
    <w:rsid w:val="00E04D1F"/>
    <w:rsid w:val="00E12F4E"/>
    <w:rsid w:val="00E16D8C"/>
    <w:rsid w:val="00E23C79"/>
    <w:rsid w:val="00E24A10"/>
    <w:rsid w:val="00E26228"/>
    <w:rsid w:val="00E26CD5"/>
    <w:rsid w:val="00E26E47"/>
    <w:rsid w:val="00E27CEF"/>
    <w:rsid w:val="00E27DF6"/>
    <w:rsid w:val="00E34BC6"/>
    <w:rsid w:val="00E37C16"/>
    <w:rsid w:val="00E41341"/>
    <w:rsid w:val="00E50B53"/>
    <w:rsid w:val="00E5346B"/>
    <w:rsid w:val="00E61879"/>
    <w:rsid w:val="00E623FC"/>
    <w:rsid w:val="00E6364C"/>
    <w:rsid w:val="00E63FDD"/>
    <w:rsid w:val="00E726D2"/>
    <w:rsid w:val="00E75737"/>
    <w:rsid w:val="00E82CFB"/>
    <w:rsid w:val="00E97C1F"/>
    <w:rsid w:val="00E97EE4"/>
    <w:rsid w:val="00EA0755"/>
    <w:rsid w:val="00EA1803"/>
    <w:rsid w:val="00EA5E52"/>
    <w:rsid w:val="00EA5FD8"/>
    <w:rsid w:val="00EB3CF6"/>
    <w:rsid w:val="00EB7953"/>
    <w:rsid w:val="00EC0555"/>
    <w:rsid w:val="00EC7C1A"/>
    <w:rsid w:val="00ED1137"/>
    <w:rsid w:val="00EE1885"/>
    <w:rsid w:val="00EE3652"/>
    <w:rsid w:val="00EE7B70"/>
    <w:rsid w:val="00EF67EC"/>
    <w:rsid w:val="00F0081B"/>
    <w:rsid w:val="00F02BA0"/>
    <w:rsid w:val="00F14ED2"/>
    <w:rsid w:val="00F17389"/>
    <w:rsid w:val="00F20565"/>
    <w:rsid w:val="00F21A60"/>
    <w:rsid w:val="00F21CE2"/>
    <w:rsid w:val="00F30289"/>
    <w:rsid w:val="00F44405"/>
    <w:rsid w:val="00F4643A"/>
    <w:rsid w:val="00F513F2"/>
    <w:rsid w:val="00F54330"/>
    <w:rsid w:val="00F55016"/>
    <w:rsid w:val="00F55CE2"/>
    <w:rsid w:val="00F55EAB"/>
    <w:rsid w:val="00F62F06"/>
    <w:rsid w:val="00F66875"/>
    <w:rsid w:val="00F67ACC"/>
    <w:rsid w:val="00F72333"/>
    <w:rsid w:val="00F84435"/>
    <w:rsid w:val="00F85715"/>
    <w:rsid w:val="00F86859"/>
    <w:rsid w:val="00F97C0E"/>
    <w:rsid w:val="00FA101D"/>
    <w:rsid w:val="00FA34C9"/>
    <w:rsid w:val="00FA4ABA"/>
    <w:rsid w:val="00FB0A81"/>
    <w:rsid w:val="00FB291B"/>
    <w:rsid w:val="00FB60FF"/>
    <w:rsid w:val="00FC20BE"/>
    <w:rsid w:val="00FE1B9D"/>
    <w:rsid w:val="00FE3206"/>
    <w:rsid w:val="00FE40BB"/>
    <w:rsid w:val="00FF79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D6473"/>
  <w15:docId w15:val="{1A8C0FB6-3AE3-4F7C-B8EF-438D95EA6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60909"/>
    <w:pPr>
      <w:spacing w:after="0" w:line="240" w:lineRule="auto"/>
    </w:pPr>
    <w:rPr>
      <w:rFonts w:ascii="Times New Roman" w:eastAsia="Times New Roman" w:hAnsi="Times New Roman" w:cs="Times New Roman"/>
      <w:sz w:val="24"/>
      <w:szCs w:val="24"/>
      <w:lang w:eastAsia="zh-CN"/>
    </w:rPr>
  </w:style>
  <w:style w:type="paragraph" w:styleId="1">
    <w:name w:val="heading 1"/>
    <w:basedOn w:val="a0"/>
    <w:next w:val="a0"/>
    <w:link w:val="10"/>
    <w:qFormat/>
    <w:rsid w:val="00060909"/>
    <w:pPr>
      <w:keepNext/>
      <w:spacing w:before="240" w:after="60"/>
      <w:outlineLvl w:val="0"/>
    </w:pPr>
    <w:rPr>
      <w:rFonts w:ascii="Cambria" w:hAnsi="Cambria" w:cs="Cambria"/>
      <w:b/>
      <w:bCs/>
      <w:kern w:val="1"/>
      <w:sz w:val="32"/>
      <w:szCs w:val="32"/>
    </w:rPr>
  </w:style>
  <w:style w:type="paragraph" w:styleId="20">
    <w:name w:val="heading 2"/>
    <w:basedOn w:val="a0"/>
    <w:next w:val="a0"/>
    <w:link w:val="21"/>
    <w:qFormat/>
    <w:rsid w:val="00060909"/>
    <w:pPr>
      <w:keepNext/>
      <w:spacing w:before="240" w:after="60"/>
      <w:outlineLvl w:val="1"/>
    </w:pPr>
    <w:rPr>
      <w:rFonts w:ascii="Cambria" w:hAnsi="Cambria" w:cs="Cambria"/>
      <w:b/>
      <w:bCs/>
      <w:i/>
      <w:iCs/>
      <w:sz w:val="28"/>
      <w:szCs w:val="28"/>
    </w:rPr>
  </w:style>
  <w:style w:type="paragraph" w:styleId="30">
    <w:name w:val="heading 3"/>
    <w:basedOn w:val="a0"/>
    <w:next w:val="a0"/>
    <w:link w:val="31"/>
    <w:uiPriority w:val="9"/>
    <w:semiHidden/>
    <w:unhideWhenUsed/>
    <w:qFormat/>
    <w:rsid w:val="00585E46"/>
    <w:pPr>
      <w:keepNext/>
      <w:keepLines/>
      <w:spacing w:before="40"/>
      <w:outlineLvl w:val="2"/>
    </w:pPr>
    <w:rPr>
      <w:rFonts w:asciiTheme="majorHAnsi" w:eastAsiaTheme="majorEastAsia" w:hAnsiTheme="majorHAnsi" w:cstheme="majorBidi"/>
      <w:color w:val="1F3763"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60909"/>
    <w:rPr>
      <w:rFonts w:ascii="Cambria" w:eastAsia="Times New Roman" w:hAnsi="Cambria" w:cs="Cambria"/>
      <w:b/>
      <w:bCs/>
      <w:kern w:val="1"/>
      <w:sz w:val="32"/>
      <w:szCs w:val="32"/>
      <w:lang w:eastAsia="zh-CN"/>
    </w:rPr>
  </w:style>
  <w:style w:type="character" w:customStyle="1" w:styleId="21">
    <w:name w:val="Заголовок 2 Знак"/>
    <w:basedOn w:val="a1"/>
    <w:link w:val="20"/>
    <w:rsid w:val="00060909"/>
    <w:rPr>
      <w:rFonts w:ascii="Cambria" w:eastAsia="Times New Roman" w:hAnsi="Cambria" w:cs="Cambria"/>
      <w:b/>
      <w:bCs/>
      <w:i/>
      <w:iCs/>
      <w:sz w:val="28"/>
      <w:szCs w:val="28"/>
      <w:lang w:eastAsia="zh-CN"/>
    </w:rPr>
  </w:style>
  <w:style w:type="character" w:styleId="HTML">
    <w:name w:val="HTML Cite"/>
    <w:uiPriority w:val="99"/>
    <w:rsid w:val="00060909"/>
    <w:rPr>
      <w:i/>
      <w:iCs/>
    </w:rPr>
  </w:style>
  <w:style w:type="character" w:customStyle="1" w:styleId="a4">
    <w:name w:val="Текст примечания Знак"/>
    <w:link w:val="a5"/>
    <w:uiPriority w:val="99"/>
    <w:semiHidden/>
    <w:rsid w:val="00060909"/>
    <w:rPr>
      <w:rFonts w:ascii="Times New Roman" w:eastAsia="Times New Roman" w:hAnsi="Times New Roman" w:cs="Times New Roman"/>
    </w:rPr>
  </w:style>
  <w:style w:type="character" w:customStyle="1" w:styleId="blk">
    <w:name w:val="blk"/>
    <w:basedOn w:val="a1"/>
    <w:rsid w:val="00060909"/>
  </w:style>
  <w:style w:type="paragraph" w:customStyle="1" w:styleId="Default">
    <w:name w:val="Default"/>
    <w:rsid w:val="00060909"/>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a6">
    <w:name w:val="footnote text"/>
    <w:basedOn w:val="a0"/>
    <w:link w:val="a7"/>
    <w:rsid w:val="00060909"/>
    <w:rPr>
      <w:sz w:val="20"/>
      <w:szCs w:val="20"/>
    </w:rPr>
  </w:style>
  <w:style w:type="character" w:customStyle="1" w:styleId="a7">
    <w:name w:val="Текст сноски Знак"/>
    <w:basedOn w:val="a1"/>
    <w:link w:val="a6"/>
    <w:rsid w:val="00060909"/>
    <w:rPr>
      <w:rFonts w:ascii="Times New Roman" w:eastAsia="Times New Roman" w:hAnsi="Times New Roman" w:cs="Times New Roman"/>
      <w:sz w:val="20"/>
      <w:szCs w:val="20"/>
      <w:lang w:eastAsia="zh-CN"/>
    </w:rPr>
  </w:style>
  <w:style w:type="paragraph" w:styleId="a8">
    <w:name w:val="List Paragraph"/>
    <w:aliases w:val="Маркер,название,Bullet List,FooterText,numbered,SL_Абзац списка,текст,Абзац списка4,f_Абзац 1,Bullet Number,Нумерованый список,lp1,ПАРАГРАФ,List Paragraph1,UL,Абзац маркированнный,Paragraphe de liste1,Текстовая,1"/>
    <w:basedOn w:val="a0"/>
    <w:link w:val="a9"/>
    <w:uiPriority w:val="34"/>
    <w:qFormat/>
    <w:rsid w:val="00060909"/>
    <w:pPr>
      <w:ind w:left="720"/>
      <w:contextualSpacing/>
    </w:pPr>
  </w:style>
  <w:style w:type="paragraph" w:customStyle="1" w:styleId="aa">
    <w:name w:val="Часть"/>
    <w:basedOn w:val="a0"/>
    <w:rsid w:val="00060909"/>
    <w:pPr>
      <w:tabs>
        <w:tab w:val="left" w:pos="1134"/>
      </w:tabs>
      <w:spacing w:line="288" w:lineRule="auto"/>
      <w:ind w:firstLine="567"/>
      <w:jc w:val="both"/>
    </w:pPr>
    <w:rPr>
      <w:rFonts w:eastAsia="Calibri"/>
      <w:sz w:val="28"/>
    </w:rPr>
  </w:style>
  <w:style w:type="paragraph" w:customStyle="1" w:styleId="s13">
    <w:name w:val="s_13"/>
    <w:basedOn w:val="a0"/>
    <w:rsid w:val="00060909"/>
    <w:pPr>
      <w:ind w:firstLine="720"/>
    </w:pPr>
    <w:rPr>
      <w:sz w:val="20"/>
      <w:szCs w:val="20"/>
      <w:lang w:eastAsia="ru-RU"/>
    </w:rPr>
  </w:style>
  <w:style w:type="character" w:styleId="ab">
    <w:name w:val="annotation reference"/>
    <w:uiPriority w:val="99"/>
    <w:semiHidden/>
    <w:unhideWhenUsed/>
    <w:rsid w:val="00060909"/>
    <w:rPr>
      <w:sz w:val="16"/>
      <w:szCs w:val="16"/>
    </w:rPr>
  </w:style>
  <w:style w:type="paragraph" w:styleId="a5">
    <w:name w:val="annotation text"/>
    <w:basedOn w:val="a0"/>
    <w:link w:val="a4"/>
    <w:uiPriority w:val="99"/>
    <w:semiHidden/>
    <w:unhideWhenUsed/>
    <w:rsid w:val="00060909"/>
    <w:pPr>
      <w:spacing w:after="200"/>
    </w:pPr>
    <w:rPr>
      <w:sz w:val="22"/>
      <w:szCs w:val="22"/>
      <w:lang w:eastAsia="en-US"/>
    </w:rPr>
  </w:style>
  <w:style w:type="character" w:customStyle="1" w:styleId="11">
    <w:name w:val="Текст примечания Знак1"/>
    <w:basedOn w:val="a1"/>
    <w:uiPriority w:val="99"/>
    <w:semiHidden/>
    <w:rsid w:val="00060909"/>
    <w:rPr>
      <w:rFonts w:ascii="Times New Roman" w:eastAsia="Times New Roman" w:hAnsi="Times New Roman" w:cs="Times New Roman"/>
      <w:sz w:val="20"/>
      <w:szCs w:val="20"/>
      <w:lang w:eastAsia="zh-CN"/>
    </w:rPr>
  </w:style>
  <w:style w:type="paragraph" w:styleId="ac">
    <w:name w:val="Balloon Text"/>
    <w:basedOn w:val="a0"/>
    <w:link w:val="ad"/>
    <w:unhideWhenUsed/>
    <w:rsid w:val="00060909"/>
    <w:rPr>
      <w:rFonts w:ascii="Segoe UI" w:hAnsi="Segoe UI" w:cs="Segoe UI"/>
      <w:sz w:val="18"/>
      <w:szCs w:val="18"/>
    </w:rPr>
  </w:style>
  <w:style w:type="character" w:customStyle="1" w:styleId="ad">
    <w:name w:val="Текст выноски Знак"/>
    <w:basedOn w:val="a1"/>
    <w:link w:val="ac"/>
    <w:rsid w:val="00060909"/>
    <w:rPr>
      <w:rFonts w:ascii="Segoe UI" w:eastAsia="Times New Roman" w:hAnsi="Segoe UI" w:cs="Segoe UI"/>
      <w:sz w:val="18"/>
      <w:szCs w:val="18"/>
      <w:lang w:eastAsia="zh-CN"/>
    </w:rPr>
  </w:style>
  <w:style w:type="paragraph" w:styleId="ae">
    <w:name w:val="Normal (Web)"/>
    <w:basedOn w:val="a0"/>
    <w:uiPriority w:val="99"/>
    <w:semiHidden/>
    <w:unhideWhenUsed/>
    <w:rsid w:val="00060909"/>
    <w:pPr>
      <w:spacing w:before="100" w:beforeAutospacing="1" w:after="100" w:afterAutospacing="1"/>
    </w:pPr>
    <w:rPr>
      <w:lang w:eastAsia="ru-RU"/>
    </w:rPr>
  </w:style>
  <w:style w:type="character" w:styleId="af">
    <w:name w:val="footnote reference"/>
    <w:uiPriority w:val="99"/>
    <w:semiHidden/>
    <w:unhideWhenUsed/>
    <w:qFormat/>
    <w:rsid w:val="00060909"/>
    <w:rPr>
      <w:vertAlign w:val="superscript"/>
    </w:rPr>
  </w:style>
  <w:style w:type="character" w:styleId="af0">
    <w:name w:val="Hyperlink"/>
    <w:uiPriority w:val="99"/>
    <w:unhideWhenUsed/>
    <w:rsid w:val="00060909"/>
    <w:rPr>
      <w:color w:val="0000FF"/>
      <w:u w:val="single"/>
    </w:rPr>
  </w:style>
  <w:style w:type="character" w:customStyle="1" w:styleId="WW8Num1z0">
    <w:name w:val="WW8Num1z0"/>
    <w:rsid w:val="00060909"/>
    <w:rPr>
      <w:szCs w:val="28"/>
    </w:rPr>
  </w:style>
  <w:style w:type="character" w:customStyle="1" w:styleId="WW8Num1z1">
    <w:name w:val="WW8Num1z1"/>
    <w:rsid w:val="00060909"/>
  </w:style>
  <w:style w:type="character" w:customStyle="1" w:styleId="WW8Num1z2">
    <w:name w:val="WW8Num1z2"/>
    <w:rsid w:val="00060909"/>
  </w:style>
  <w:style w:type="character" w:customStyle="1" w:styleId="WW8Num1z3">
    <w:name w:val="WW8Num1z3"/>
    <w:rsid w:val="00060909"/>
  </w:style>
  <w:style w:type="character" w:customStyle="1" w:styleId="WW8Num1z4">
    <w:name w:val="WW8Num1z4"/>
    <w:rsid w:val="00060909"/>
  </w:style>
  <w:style w:type="character" w:customStyle="1" w:styleId="WW8Num1z5">
    <w:name w:val="WW8Num1z5"/>
    <w:rsid w:val="00060909"/>
  </w:style>
  <w:style w:type="character" w:customStyle="1" w:styleId="WW8Num1z6">
    <w:name w:val="WW8Num1z6"/>
    <w:rsid w:val="00060909"/>
  </w:style>
  <w:style w:type="character" w:customStyle="1" w:styleId="WW8Num1z7">
    <w:name w:val="WW8Num1z7"/>
    <w:rsid w:val="00060909"/>
  </w:style>
  <w:style w:type="character" w:customStyle="1" w:styleId="WW8Num1z8">
    <w:name w:val="WW8Num1z8"/>
    <w:rsid w:val="00060909"/>
  </w:style>
  <w:style w:type="character" w:customStyle="1" w:styleId="WW8Num2z0">
    <w:name w:val="WW8Num2z0"/>
    <w:rsid w:val="00060909"/>
    <w:rPr>
      <w:szCs w:val="28"/>
    </w:rPr>
  </w:style>
  <w:style w:type="character" w:customStyle="1" w:styleId="WW8Num3z0">
    <w:name w:val="WW8Num3z0"/>
    <w:rsid w:val="00060909"/>
    <w:rPr>
      <w:szCs w:val="28"/>
    </w:rPr>
  </w:style>
  <w:style w:type="character" w:customStyle="1" w:styleId="WW8Num4z0">
    <w:name w:val="WW8Num4z0"/>
    <w:rsid w:val="00060909"/>
    <w:rPr>
      <w:szCs w:val="28"/>
    </w:rPr>
  </w:style>
  <w:style w:type="character" w:customStyle="1" w:styleId="WW8Num4z1">
    <w:name w:val="WW8Num4z1"/>
    <w:rsid w:val="00060909"/>
  </w:style>
  <w:style w:type="character" w:customStyle="1" w:styleId="WW8Num4z2">
    <w:name w:val="WW8Num4z2"/>
    <w:rsid w:val="00060909"/>
  </w:style>
  <w:style w:type="character" w:customStyle="1" w:styleId="WW8Num4z3">
    <w:name w:val="WW8Num4z3"/>
    <w:rsid w:val="00060909"/>
  </w:style>
  <w:style w:type="character" w:customStyle="1" w:styleId="WW8Num4z4">
    <w:name w:val="WW8Num4z4"/>
    <w:rsid w:val="00060909"/>
  </w:style>
  <w:style w:type="character" w:customStyle="1" w:styleId="WW8Num4z5">
    <w:name w:val="WW8Num4z5"/>
    <w:rsid w:val="00060909"/>
  </w:style>
  <w:style w:type="character" w:customStyle="1" w:styleId="WW8Num4z6">
    <w:name w:val="WW8Num4z6"/>
    <w:rsid w:val="00060909"/>
  </w:style>
  <w:style w:type="character" w:customStyle="1" w:styleId="WW8Num4z7">
    <w:name w:val="WW8Num4z7"/>
    <w:rsid w:val="00060909"/>
  </w:style>
  <w:style w:type="character" w:customStyle="1" w:styleId="WW8Num4z8">
    <w:name w:val="WW8Num4z8"/>
    <w:rsid w:val="00060909"/>
  </w:style>
  <w:style w:type="character" w:customStyle="1" w:styleId="WW8Num5z0">
    <w:name w:val="WW8Num5z0"/>
    <w:rsid w:val="00060909"/>
    <w:rPr>
      <w:rFonts w:cs="Times New Roman"/>
    </w:rPr>
  </w:style>
  <w:style w:type="character" w:customStyle="1" w:styleId="WW8Num5z1">
    <w:name w:val="WW8Num5z1"/>
    <w:rsid w:val="00060909"/>
  </w:style>
  <w:style w:type="character" w:customStyle="1" w:styleId="WW8Num5z2">
    <w:name w:val="WW8Num5z2"/>
    <w:rsid w:val="00060909"/>
  </w:style>
  <w:style w:type="character" w:customStyle="1" w:styleId="WW8Num5z3">
    <w:name w:val="WW8Num5z3"/>
    <w:rsid w:val="00060909"/>
  </w:style>
  <w:style w:type="character" w:customStyle="1" w:styleId="WW8Num5z4">
    <w:name w:val="WW8Num5z4"/>
    <w:rsid w:val="00060909"/>
  </w:style>
  <w:style w:type="character" w:customStyle="1" w:styleId="WW8Num5z5">
    <w:name w:val="WW8Num5z5"/>
    <w:rsid w:val="00060909"/>
  </w:style>
  <w:style w:type="character" w:customStyle="1" w:styleId="WW8Num5z6">
    <w:name w:val="WW8Num5z6"/>
    <w:rsid w:val="00060909"/>
  </w:style>
  <w:style w:type="character" w:customStyle="1" w:styleId="WW8Num5z7">
    <w:name w:val="WW8Num5z7"/>
    <w:rsid w:val="00060909"/>
  </w:style>
  <w:style w:type="character" w:customStyle="1" w:styleId="WW8Num5z8">
    <w:name w:val="WW8Num5z8"/>
    <w:rsid w:val="00060909"/>
  </w:style>
  <w:style w:type="character" w:customStyle="1" w:styleId="WW8Num6z0">
    <w:name w:val="WW8Num6z0"/>
    <w:rsid w:val="00060909"/>
    <w:rPr>
      <w:szCs w:val="28"/>
    </w:rPr>
  </w:style>
  <w:style w:type="character" w:customStyle="1" w:styleId="WW8Num7z0">
    <w:name w:val="WW8Num7z0"/>
    <w:rsid w:val="00060909"/>
    <w:rPr>
      <w:szCs w:val="28"/>
    </w:rPr>
  </w:style>
  <w:style w:type="character" w:customStyle="1" w:styleId="WW8Num7z1">
    <w:name w:val="WW8Num7z1"/>
    <w:rsid w:val="00060909"/>
  </w:style>
  <w:style w:type="character" w:customStyle="1" w:styleId="WW8Num7z2">
    <w:name w:val="WW8Num7z2"/>
    <w:rsid w:val="00060909"/>
  </w:style>
  <w:style w:type="character" w:customStyle="1" w:styleId="WW8Num7z3">
    <w:name w:val="WW8Num7z3"/>
    <w:rsid w:val="00060909"/>
  </w:style>
  <w:style w:type="character" w:customStyle="1" w:styleId="WW8Num7z4">
    <w:name w:val="WW8Num7z4"/>
    <w:rsid w:val="00060909"/>
  </w:style>
  <w:style w:type="character" w:customStyle="1" w:styleId="WW8Num7z5">
    <w:name w:val="WW8Num7z5"/>
    <w:rsid w:val="00060909"/>
  </w:style>
  <w:style w:type="character" w:customStyle="1" w:styleId="WW8Num7z6">
    <w:name w:val="WW8Num7z6"/>
    <w:rsid w:val="00060909"/>
  </w:style>
  <w:style w:type="character" w:customStyle="1" w:styleId="WW8Num7z7">
    <w:name w:val="WW8Num7z7"/>
    <w:rsid w:val="00060909"/>
  </w:style>
  <w:style w:type="character" w:customStyle="1" w:styleId="WW8Num7z8">
    <w:name w:val="WW8Num7z8"/>
    <w:rsid w:val="00060909"/>
  </w:style>
  <w:style w:type="character" w:customStyle="1" w:styleId="WW8Num8z0">
    <w:name w:val="WW8Num8z0"/>
    <w:rsid w:val="00060909"/>
    <w:rPr>
      <w:szCs w:val="28"/>
    </w:rPr>
  </w:style>
  <w:style w:type="character" w:customStyle="1" w:styleId="WW8Num9z0">
    <w:name w:val="WW8Num9z0"/>
    <w:rsid w:val="00060909"/>
    <w:rPr>
      <w:rFonts w:cs="Times New Roman"/>
      <w:szCs w:val="28"/>
    </w:rPr>
  </w:style>
  <w:style w:type="character" w:customStyle="1" w:styleId="WW8Num9z1">
    <w:name w:val="WW8Num9z1"/>
    <w:rsid w:val="00060909"/>
  </w:style>
  <w:style w:type="character" w:customStyle="1" w:styleId="WW8Num9z2">
    <w:name w:val="WW8Num9z2"/>
    <w:rsid w:val="00060909"/>
  </w:style>
  <w:style w:type="character" w:customStyle="1" w:styleId="WW8Num9z3">
    <w:name w:val="WW8Num9z3"/>
    <w:rsid w:val="00060909"/>
  </w:style>
  <w:style w:type="character" w:customStyle="1" w:styleId="WW8Num9z4">
    <w:name w:val="WW8Num9z4"/>
    <w:rsid w:val="00060909"/>
  </w:style>
  <w:style w:type="character" w:customStyle="1" w:styleId="WW8Num9z5">
    <w:name w:val="WW8Num9z5"/>
    <w:rsid w:val="00060909"/>
  </w:style>
  <w:style w:type="character" w:customStyle="1" w:styleId="WW8Num9z6">
    <w:name w:val="WW8Num9z6"/>
    <w:rsid w:val="00060909"/>
  </w:style>
  <w:style w:type="character" w:customStyle="1" w:styleId="WW8Num9z7">
    <w:name w:val="WW8Num9z7"/>
    <w:rsid w:val="00060909"/>
  </w:style>
  <w:style w:type="character" w:customStyle="1" w:styleId="WW8Num9z8">
    <w:name w:val="WW8Num9z8"/>
    <w:rsid w:val="00060909"/>
  </w:style>
  <w:style w:type="character" w:customStyle="1" w:styleId="WW8Num10z0">
    <w:name w:val="WW8Num10z0"/>
    <w:rsid w:val="00060909"/>
    <w:rPr>
      <w:rFonts w:eastAsia="Calibri"/>
      <w:szCs w:val="28"/>
      <w:lang w:eastAsia="en-US"/>
    </w:rPr>
  </w:style>
  <w:style w:type="character" w:customStyle="1" w:styleId="WW8Num11z0">
    <w:name w:val="WW8Num11z0"/>
    <w:rsid w:val="00060909"/>
    <w:rPr>
      <w:rFonts w:eastAsia="Calibri"/>
      <w:szCs w:val="28"/>
    </w:rPr>
  </w:style>
  <w:style w:type="character" w:customStyle="1" w:styleId="WW8Num12z0">
    <w:name w:val="WW8Num12z0"/>
    <w:rsid w:val="00060909"/>
    <w:rPr>
      <w:rFonts w:eastAsia="Calibri"/>
      <w:szCs w:val="28"/>
    </w:rPr>
  </w:style>
  <w:style w:type="character" w:customStyle="1" w:styleId="WW8Num13z0">
    <w:name w:val="WW8Num13z0"/>
    <w:rsid w:val="00060909"/>
    <w:rPr>
      <w:szCs w:val="28"/>
    </w:rPr>
  </w:style>
  <w:style w:type="character" w:customStyle="1" w:styleId="WW8Num14z0">
    <w:name w:val="WW8Num14z0"/>
    <w:rsid w:val="00060909"/>
    <w:rPr>
      <w:sz w:val="24"/>
      <w:szCs w:val="28"/>
    </w:rPr>
  </w:style>
  <w:style w:type="character" w:customStyle="1" w:styleId="WW8Num15z0">
    <w:name w:val="WW8Num15z0"/>
    <w:rsid w:val="00060909"/>
    <w:rPr>
      <w:sz w:val="24"/>
      <w:szCs w:val="28"/>
    </w:rPr>
  </w:style>
  <w:style w:type="character" w:customStyle="1" w:styleId="WW8Num15z1">
    <w:name w:val="WW8Num15z1"/>
    <w:rsid w:val="00060909"/>
  </w:style>
  <w:style w:type="character" w:customStyle="1" w:styleId="WW8Num15z2">
    <w:name w:val="WW8Num15z2"/>
    <w:rsid w:val="00060909"/>
  </w:style>
  <w:style w:type="character" w:customStyle="1" w:styleId="WW8Num15z3">
    <w:name w:val="WW8Num15z3"/>
    <w:rsid w:val="00060909"/>
  </w:style>
  <w:style w:type="character" w:customStyle="1" w:styleId="WW8Num15z4">
    <w:name w:val="WW8Num15z4"/>
    <w:rsid w:val="00060909"/>
  </w:style>
  <w:style w:type="character" w:customStyle="1" w:styleId="WW8Num15z5">
    <w:name w:val="WW8Num15z5"/>
    <w:rsid w:val="00060909"/>
  </w:style>
  <w:style w:type="character" w:customStyle="1" w:styleId="WW8Num15z6">
    <w:name w:val="WW8Num15z6"/>
    <w:rsid w:val="00060909"/>
  </w:style>
  <w:style w:type="character" w:customStyle="1" w:styleId="WW8Num15z7">
    <w:name w:val="WW8Num15z7"/>
    <w:rsid w:val="00060909"/>
  </w:style>
  <w:style w:type="character" w:customStyle="1" w:styleId="WW8Num15z8">
    <w:name w:val="WW8Num15z8"/>
    <w:rsid w:val="00060909"/>
  </w:style>
  <w:style w:type="character" w:customStyle="1" w:styleId="WW8Num16z0">
    <w:name w:val="WW8Num16z0"/>
    <w:rsid w:val="00060909"/>
    <w:rPr>
      <w:rFonts w:eastAsia="Calibri" w:cs="Arial"/>
      <w:i/>
      <w:color w:val="FF0000"/>
      <w:sz w:val="24"/>
      <w:szCs w:val="28"/>
      <w:lang w:eastAsia="en-US"/>
    </w:rPr>
  </w:style>
  <w:style w:type="character" w:customStyle="1" w:styleId="WW8Num17z0">
    <w:name w:val="WW8Num17z0"/>
    <w:rsid w:val="00060909"/>
    <w:rPr>
      <w:rFonts w:eastAsia="Calibri" w:cs="Times New Roman"/>
      <w:color w:val="FF0000"/>
      <w:szCs w:val="28"/>
    </w:rPr>
  </w:style>
  <w:style w:type="character" w:customStyle="1" w:styleId="WW8Num18z0">
    <w:name w:val="WW8Num18z0"/>
    <w:rsid w:val="00060909"/>
    <w:rPr>
      <w:rFonts w:eastAsia="Calibri" w:cs="Arial"/>
      <w:i/>
      <w:color w:val="FF0000"/>
      <w:sz w:val="16"/>
      <w:szCs w:val="28"/>
    </w:rPr>
  </w:style>
  <w:style w:type="character" w:customStyle="1" w:styleId="WW8Num19z0">
    <w:name w:val="WW8Num19z0"/>
    <w:rsid w:val="00060909"/>
    <w:rPr>
      <w:bCs/>
      <w:szCs w:val="28"/>
    </w:rPr>
  </w:style>
  <w:style w:type="character" w:customStyle="1" w:styleId="WW8Num20z0">
    <w:name w:val="WW8Num20z0"/>
    <w:rsid w:val="00060909"/>
    <w:rPr>
      <w:bCs/>
      <w:szCs w:val="28"/>
    </w:rPr>
  </w:style>
  <w:style w:type="character" w:customStyle="1" w:styleId="WW8Num21z0">
    <w:name w:val="WW8Num21z0"/>
    <w:rsid w:val="00060909"/>
    <w:rPr>
      <w:bCs/>
      <w:szCs w:val="28"/>
    </w:rPr>
  </w:style>
  <w:style w:type="character" w:customStyle="1" w:styleId="WW8Num22z0">
    <w:name w:val="WW8Num22z0"/>
    <w:rsid w:val="00060909"/>
    <w:rPr>
      <w:rFonts w:cs="Times New Roman"/>
      <w:szCs w:val="24"/>
    </w:rPr>
  </w:style>
  <w:style w:type="character" w:customStyle="1" w:styleId="WW8Num23z0">
    <w:name w:val="WW8Num23z0"/>
    <w:rsid w:val="00060909"/>
    <w:rPr>
      <w:b/>
      <w:i w:val="0"/>
      <w:szCs w:val="24"/>
    </w:rPr>
  </w:style>
  <w:style w:type="character" w:customStyle="1" w:styleId="WW8Num23z1">
    <w:name w:val="WW8Num23z1"/>
    <w:rsid w:val="00060909"/>
  </w:style>
  <w:style w:type="character" w:customStyle="1" w:styleId="WW8Num23z2">
    <w:name w:val="WW8Num23z2"/>
    <w:rsid w:val="00060909"/>
    <w:rPr>
      <w:sz w:val="20"/>
      <w:szCs w:val="20"/>
    </w:rPr>
  </w:style>
  <w:style w:type="character" w:customStyle="1" w:styleId="WW8Num23z3">
    <w:name w:val="WW8Num23z3"/>
    <w:rsid w:val="00060909"/>
  </w:style>
  <w:style w:type="character" w:customStyle="1" w:styleId="WW8Num23z4">
    <w:name w:val="WW8Num23z4"/>
    <w:rsid w:val="00060909"/>
  </w:style>
  <w:style w:type="character" w:customStyle="1" w:styleId="WW8Num23z5">
    <w:name w:val="WW8Num23z5"/>
    <w:rsid w:val="00060909"/>
  </w:style>
  <w:style w:type="character" w:customStyle="1" w:styleId="WW8Num23z6">
    <w:name w:val="WW8Num23z6"/>
    <w:rsid w:val="00060909"/>
  </w:style>
  <w:style w:type="character" w:customStyle="1" w:styleId="WW8Num23z7">
    <w:name w:val="WW8Num23z7"/>
    <w:rsid w:val="00060909"/>
  </w:style>
  <w:style w:type="character" w:customStyle="1" w:styleId="WW8Num23z8">
    <w:name w:val="WW8Num23z8"/>
    <w:rsid w:val="00060909"/>
  </w:style>
  <w:style w:type="character" w:customStyle="1" w:styleId="WW8Num24z0">
    <w:name w:val="WW8Num24z0"/>
    <w:rsid w:val="00060909"/>
    <w:rPr>
      <w:szCs w:val="28"/>
    </w:rPr>
  </w:style>
  <w:style w:type="character" w:customStyle="1" w:styleId="WW8Num25z0">
    <w:name w:val="WW8Num25z0"/>
    <w:rsid w:val="00060909"/>
    <w:rPr>
      <w:szCs w:val="28"/>
    </w:rPr>
  </w:style>
  <w:style w:type="character" w:customStyle="1" w:styleId="WW8Num26z0">
    <w:name w:val="WW8Num26z0"/>
    <w:rsid w:val="00060909"/>
    <w:rPr>
      <w:szCs w:val="28"/>
    </w:rPr>
  </w:style>
  <w:style w:type="character" w:customStyle="1" w:styleId="WW8Num26z1">
    <w:name w:val="WW8Num26z1"/>
    <w:rsid w:val="00060909"/>
  </w:style>
  <w:style w:type="character" w:customStyle="1" w:styleId="WW8Num26z2">
    <w:name w:val="WW8Num26z2"/>
    <w:rsid w:val="00060909"/>
    <w:rPr>
      <w:rFonts w:eastAsia="Calibri"/>
      <w:lang w:eastAsia="en-US"/>
    </w:rPr>
  </w:style>
  <w:style w:type="character" w:customStyle="1" w:styleId="WW8Num26z3">
    <w:name w:val="WW8Num26z3"/>
    <w:rsid w:val="00060909"/>
  </w:style>
  <w:style w:type="character" w:customStyle="1" w:styleId="WW8Num26z4">
    <w:name w:val="WW8Num26z4"/>
    <w:rsid w:val="00060909"/>
  </w:style>
  <w:style w:type="character" w:customStyle="1" w:styleId="WW8Num26z5">
    <w:name w:val="WW8Num26z5"/>
    <w:rsid w:val="00060909"/>
  </w:style>
  <w:style w:type="character" w:customStyle="1" w:styleId="WW8Num26z6">
    <w:name w:val="WW8Num26z6"/>
    <w:rsid w:val="00060909"/>
  </w:style>
  <w:style w:type="character" w:customStyle="1" w:styleId="WW8Num26z7">
    <w:name w:val="WW8Num26z7"/>
    <w:rsid w:val="00060909"/>
  </w:style>
  <w:style w:type="character" w:customStyle="1" w:styleId="WW8Num26z8">
    <w:name w:val="WW8Num26z8"/>
    <w:rsid w:val="00060909"/>
  </w:style>
  <w:style w:type="character" w:customStyle="1" w:styleId="32">
    <w:name w:val="Основной шрифт абзаца3"/>
    <w:rsid w:val="00060909"/>
  </w:style>
  <w:style w:type="character" w:customStyle="1" w:styleId="WW8Num11z1">
    <w:name w:val="WW8Num11z1"/>
    <w:rsid w:val="00060909"/>
  </w:style>
  <w:style w:type="character" w:customStyle="1" w:styleId="WW8Num11z2">
    <w:name w:val="WW8Num11z2"/>
    <w:rsid w:val="00060909"/>
  </w:style>
  <w:style w:type="character" w:customStyle="1" w:styleId="WW8Num11z3">
    <w:name w:val="WW8Num11z3"/>
    <w:rsid w:val="00060909"/>
  </w:style>
  <w:style w:type="character" w:customStyle="1" w:styleId="WW8Num11z4">
    <w:name w:val="WW8Num11z4"/>
    <w:rsid w:val="00060909"/>
  </w:style>
  <w:style w:type="character" w:customStyle="1" w:styleId="WW8Num11z5">
    <w:name w:val="WW8Num11z5"/>
    <w:rsid w:val="00060909"/>
  </w:style>
  <w:style w:type="character" w:customStyle="1" w:styleId="WW8Num11z6">
    <w:name w:val="WW8Num11z6"/>
    <w:rsid w:val="00060909"/>
  </w:style>
  <w:style w:type="character" w:customStyle="1" w:styleId="WW8Num11z7">
    <w:name w:val="WW8Num11z7"/>
    <w:rsid w:val="00060909"/>
  </w:style>
  <w:style w:type="character" w:customStyle="1" w:styleId="WW8Num11z8">
    <w:name w:val="WW8Num11z8"/>
    <w:rsid w:val="00060909"/>
  </w:style>
  <w:style w:type="character" w:customStyle="1" w:styleId="WW8Num17z1">
    <w:name w:val="WW8Num17z1"/>
    <w:rsid w:val="00060909"/>
  </w:style>
  <w:style w:type="character" w:customStyle="1" w:styleId="WW8Num17z2">
    <w:name w:val="WW8Num17z2"/>
    <w:rsid w:val="00060909"/>
  </w:style>
  <w:style w:type="character" w:customStyle="1" w:styleId="WW8Num17z3">
    <w:name w:val="WW8Num17z3"/>
    <w:rsid w:val="00060909"/>
  </w:style>
  <w:style w:type="character" w:customStyle="1" w:styleId="WW8Num17z4">
    <w:name w:val="WW8Num17z4"/>
    <w:rsid w:val="00060909"/>
  </w:style>
  <w:style w:type="character" w:customStyle="1" w:styleId="WW8Num17z5">
    <w:name w:val="WW8Num17z5"/>
    <w:rsid w:val="00060909"/>
  </w:style>
  <w:style w:type="character" w:customStyle="1" w:styleId="WW8Num17z6">
    <w:name w:val="WW8Num17z6"/>
    <w:rsid w:val="00060909"/>
  </w:style>
  <w:style w:type="character" w:customStyle="1" w:styleId="WW8Num17z7">
    <w:name w:val="WW8Num17z7"/>
    <w:rsid w:val="00060909"/>
  </w:style>
  <w:style w:type="character" w:customStyle="1" w:styleId="WW8Num17z8">
    <w:name w:val="WW8Num17z8"/>
    <w:rsid w:val="00060909"/>
  </w:style>
  <w:style w:type="character" w:customStyle="1" w:styleId="WW8Num25z1">
    <w:name w:val="WW8Num25z1"/>
    <w:rsid w:val="00060909"/>
  </w:style>
  <w:style w:type="character" w:customStyle="1" w:styleId="WW8Num25z2">
    <w:name w:val="WW8Num25z2"/>
    <w:rsid w:val="00060909"/>
  </w:style>
  <w:style w:type="character" w:customStyle="1" w:styleId="WW8Num25z3">
    <w:name w:val="WW8Num25z3"/>
    <w:rsid w:val="00060909"/>
  </w:style>
  <w:style w:type="character" w:customStyle="1" w:styleId="WW8Num25z4">
    <w:name w:val="WW8Num25z4"/>
    <w:rsid w:val="00060909"/>
  </w:style>
  <w:style w:type="character" w:customStyle="1" w:styleId="WW8Num25z5">
    <w:name w:val="WW8Num25z5"/>
    <w:rsid w:val="00060909"/>
  </w:style>
  <w:style w:type="character" w:customStyle="1" w:styleId="WW8Num25z6">
    <w:name w:val="WW8Num25z6"/>
    <w:rsid w:val="00060909"/>
  </w:style>
  <w:style w:type="character" w:customStyle="1" w:styleId="WW8Num25z7">
    <w:name w:val="WW8Num25z7"/>
    <w:rsid w:val="00060909"/>
  </w:style>
  <w:style w:type="character" w:customStyle="1" w:styleId="WW8Num25z8">
    <w:name w:val="WW8Num25z8"/>
    <w:rsid w:val="00060909"/>
  </w:style>
  <w:style w:type="character" w:customStyle="1" w:styleId="WW8Num27z0">
    <w:name w:val="WW8Num27z0"/>
    <w:rsid w:val="00060909"/>
    <w:rPr>
      <w:szCs w:val="28"/>
    </w:rPr>
  </w:style>
  <w:style w:type="character" w:customStyle="1" w:styleId="WW8Num28z0">
    <w:name w:val="WW8Num28z0"/>
    <w:rsid w:val="00060909"/>
  </w:style>
  <w:style w:type="character" w:customStyle="1" w:styleId="WW8Num28z1">
    <w:name w:val="WW8Num28z1"/>
    <w:rsid w:val="00060909"/>
  </w:style>
  <w:style w:type="character" w:customStyle="1" w:styleId="WW8Num28z2">
    <w:name w:val="WW8Num28z2"/>
    <w:rsid w:val="00060909"/>
    <w:rPr>
      <w:rFonts w:eastAsia="Calibri"/>
    </w:rPr>
  </w:style>
  <w:style w:type="character" w:customStyle="1" w:styleId="WW8Num28z3">
    <w:name w:val="WW8Num28z3"/>
    <w:rsid w:val="00060909"/>
  </w:style>
  <w:style w:type="character" w:customStyle="1" w:styleId="WW8Num28z4">
    <w:name w:val="WW8Num28z4"/>
    <w:rsid w:val="00060909"/>
  </w:style>
  <w:style w:type="character" w:customStyle="1" w:styleId="WW8Num28z5">
    <w:name w:val="WW8Num28z5"/>
    <w:rsid w:val="00060909"/>
  </w:style>
  <w:style w:type="character" w:customStyle="1" w:styleId="WW8Num28z6">
    <w:name w:val="WW8Num28z6"/>
    <w:rsid w:val="00060909"/>
  </w:style>
  <w:style w:type="character" w:customStyle="1" w:styleId="WW8Num28z7">
    <w:name w:val="WW8Num28z7"/>
    <w:rsid w:val="00060909"/>
  </w:style>
  <w:style w:type="character" w:customStyle="1" w:styleId="WW8Num28z8">
    <w:name w:val="WW8Num28z8"/>
    <w:rsid w:val="00060909"/>
  </w:style>
  <w:style w:type="character" w:customStyle="1" w:styleId="22">
    <w:name w:val="Основной шрифт абзаца2"/>
    <w:rsid w:val="00060909"/>
  </w:style>
  <w:style w:type="character" w:customStyle="1" w:styleId="WW8Num2z1">
    <w:name w:val="WW8Num2z1"/>
    <w:rsid w:val="00060909"/>
  </w:style>
  <w:style w:type="character" w:customStyle="1" w:styleId="WW8Num2z2">
    <w:name w:val="WW8Num2z2"/>
    <w:rsid w:val="00060909"/>
  </w:style>
  <w:style w:type="character" w:customStyle="1" w:styleId="WW8Num2z3">
    <w:name w:val="WW8Num2z3"/>
    <w:rsid w:val="00060909"/>
  </w:style>
  <w:style w:type="character" w:customStyle="1" w:styleId="WW8Num2z4">
    <w:name w:val="WW8Num2z4"/>
    <w:rsid w:val="00060909"/>
  </w:style>
  <w:style w:type="character" w:customStyle="1" w:styleId="WW8Num2z5">
    <w:name w:val="WW8Num2z5"/>
    <w:rsid w:val="00060909"/>
  </w:style>
  <w:style w:type="character" w:customStyle="1" w:styleId="WW8Num2z6">
    <w:name w:val="WW8Num2z6"/>
    <w:rsid w:val="00060909"/>
  </w:style>
  <w:style w:type="character" w:customStyle="1" w:styleId="WW8Num2z7">
    <w:name w:val="WW8Num2z7"/>
    <w:rsid w:val="00060909"/>
  </w:style>
  <w:style w:type="character" w:customStyle="1" w:styleId="WW8Num2z8">
    <w:name w:val="WW8Num2z8"/>
    <w:rsid w:val="00060909"/>
  </w:style>
  <w:style w:type="character" w:customStyle="1" w:styleId="WW8Num3z1">
    <w:name w:val="WW8Num3z1"/>
    <w:rsid w:val="00060909"/>
  </w:style>
  <w:style w:type="character" w:customStyle="1" w:styleId="WW8Num3z2">
    <w:name w:val="WW8Num3z2"/>
    <w:rsid w:val="00060909"/>
  </w:style>
  <w:style w:type="character" w:customStyle="1" w:styleId="WW8Num3z3">
    <w:name w:val="WW8Num3z3"/>
    <w:rsid w:val="00060909"/>
  </w:style>
  <w:style w:type="character" w:customStyle="1" w:styleId="WW8Num3z4">
    <w:name w:val="WW8Num3z4"/>
    <w:rsid w:val="00060909"/>
  </w:style>
  <w:style w:type="character" w:customStyle="1" w:styleId="WW8Num3z5">
    <w:name w:val="WW8Num3z5"/>
    <w:rsid w:val="00060909"/>
  </w:style>
  <w:style w:type="character" w:customStyle="1" w:styleId="WW8Num3z6">
    <w:name w:val="WW8Num3z6"/>
    <w:rsid w:val="00060909"/>
  </w:style>
  <w:style w:type="character" w:customStyle="1" w:styleId="WW8Num3z7">
    <w:name w:val="WW8Num3z7"/>
    <w:rsid w:val="00060909"/>
  </w:style>
  <w:style w:type="character" w:customStyle="1" w:styleId="WW8Num3z8">
    <w:name w:val="WW8Num3z8"/>
    <w:rsid w:val="00060909"/>
  </w:style>
  <w:style w:type="character" w:customStyle="1" w:styleId="WW8Num6z1">
    <w:name w:val="WW8Num6z1"/>
    <w:rsid w:val="00060909"/>
  </w:style>
  <w:style w:type="character" w:customStyle="1" w:styleId="WW8Num6z2">
    <w:name w:val="WW8Num6z2"/>
    <w:rsid w:val="00060909"/>
  </w:style>
  <w:style w:type="character" w:customStyle="1" w:styleId="WW8Num6z3">
    <w:name w:val="WW8Num6z3"/>
    <w:rsid w:val="00060909"/>
  </w:style>
  <w:style w:type="character" w:customStyle="1" w:styleId="WW8Num6z4">
    <w:name w:val="WW8Num6z4"/>
    <w:rsid w:val="00060909"/>
  </w:style>
  <w:style w:type="character" w:customStyle="1" w:styleId="WW8Num6z5">
    <w:name w:val="WW8Num6z5"/>
    <w:rsid w:val="00060909"/>
  </w:style>
  <w:style w:type="character" w:customStyle="1" w:styleId="WW8Num6z6">
    <w:name w:val="WW8Num6z6"/>
    <w:rsid w:val="00060909"/>
  </w:style>
  <w:style w:type="character" w:customStyle="1" w:styleId="WW8Num6z7">
    <w:name w:val="WW8Num6z7"/>
    <w:rsid w:val="00060909"/>
  </w:style>
  <w:style w:type="character" w:customStyle="1" w:styleId="WW8Num6z8">
    <w:name w:val="WW8Num6z8"/>
    <w:rsid w:val="00060909"/>
  </w:style>
  <w:style w:type="character" w:customStyle="1" w:styleId="WW8Num8z1">
    <w:name w:val="WW8Num8z1"/>
    <w:rsid w:val="00060909"/>
  </w:style>
  <w:style w:type="character" w:customStyle="1" w:styleId="WW8Num8z2">
    <w:name w:val="WW8Num8z2"/>
    <w:rsid w:val="00060909"/>
  </w:style>
  <w:style w:type="character" w:customStyle="1" w:styleId="WW8Num8z3">
    <w:name w:val="WW8Num8z3"/>
    <w:rsid w:val="00060909"/>
  </w:style>
  <w:style w:type="character" w:customStyle="1" w:styleId="WW8Num8z4">
    <w:name w:val="WW8Num8z4"/>
    <w:rsid w:val="00060909"/>
  </w:style>
  <w:style w:type="character" w:customStyle="1" w:styleId="WW8Num8z5">
    <w:name w:val="WW8Num8z5"/>
    <w:rsid w:val="00060909"/>
  </w:style>
  <w:style w:type="character" w:customStyle="1" w:styleId="WW8Num8z6">
    <w:name w:val="WW8Num8z6"/>
    <w:rsid w:val="00060909"/>
  </w:style>
  <w:style w:type="character" w:customStyle="1" w:styleId="WW8Num8z7">
    <w:name w:val="WW8Num8z7"/>
    <w:rsid w:val="00060909"/>
  </w:style>
  <w:style w:type="character" w:customStyle="1" w:styleId="WW8Num8z8">
    <w:name w:val="WW8Num8z8"/>
    <w:rsid w:val="00060909"/>
  </w:style>
  <w:style w:type="character" w:customStyle="1" w:styleId="WW8Num10z1">
    <w:name w:val="WW8Num10z1"/>
    <w:rsid w:val="00060909"/>
  </w:style>
  <w:style w:type="character" w:customStyle="1" w:styleId="WW8Num10z2">
    <w:name w:val="WW8Num10z2"/>
    <w:rsid w:val="00060909"/>
  </w:style>
  <w:style w:type="character" w:customStyle="1" w:styleId="WW8Num10z3">
    <w:name w:val="WW8Num10z3"/>
    <w:rsid w:val="00060909"/>
  </w:style>
  <w:style w:type="character" w:customStyle="1" w:styleId="WW8Num10z4">
    <w:name w:val="WW8Num10z4"/>
    <w:rsid w:val="00060909"/>
  </w:style>
  <w:style w:type="character" w:customStyle="1" w:styleId="WW8Num10z5">
    <w:name w:val="WW8Num10z5"/>
    <w:rsid w:val="00060909"/>
  </w:style>
  <w:style w:type="character" w:customStyle="1" w:styleId="WW8Num10z6">
    <w:name w:val="WW8Num10z6"/>
    <w:rsid w:val="00060909"/>
  </w:style>
  <w:style w:type="character" w:customStyle="1" w:styleId="WW8Num10z7">
    <w:name w:val="WW8Num10z7"/>
    <w:rsid w:val="00060909"/>
  </w:style>
  <w:style w:type="character" w:customStyle="1" w:styleId="WW8Num10z8">
    <w:name w:val="WW8Num10z8"/>
    <w:rsid w:val="00060909"/>
  </w:style>
  <w:style w:type="character" w:customStyle="1" w:styleId="WW8Num12z1">
    <w:name w:val="WW8Num12z1"/>
    <w:rsid w:val="00060909"/>
  </w:style>
  <w:style w:type="character" w:customStyle="1" w:styleId="WW8Num12z2">
    <w:name w:val="WW8Num12z2"/>
    <w:rsid w:val="00060909"/>
  </w:style>
  <w:style w:type="character" w:customStyle="1" w:styleId="WW8Num12z3">
    <w:name w:val="WW8Num12z3"/>
    <w:rsid w:val="00060909"/>
  </w:style>
  <w:style w:type="character" w:customStyle="1" w:styleId="WW8Num12z4">
    <w:name w:val="WW8Num12z4"/>
    <w:rsid w:val="00060909"/>
  </w:style>
  <w:style w:type="character" w:customStyle="1" w:styleId="WW8Num12z5">
    <w:name w:val="WW8Num12z5"/>
    <w:rsid w:val="00060909"/>
  </w:style>
  <w:style w:type="character" w:customStyle="1" w:styleId="WW8Num12z6">
    <w:name w:val="WW8Num12z6"/>
    <w:rsid w:val="00060909"/>
  </w:style>
  <w:style w:type="character" w:customStyle="1" w:styleId="WW8Num12z7">
    <w:name w:val="WW8Num12z7"/>
    <w:rsid w:val="00060909"/>
  </w:style>
  <w:style w:type="character" w:customStyle="1" w:styleId="WW8Num12z8">
    <w:name w:val="WW8Num12z8"/>
    <w:rsid w:val="00060909"/>
  </w:style>
  <w:style w:type="character" w:customStyle="1" w:styleId="WW8Num13z1">
    <w:name w:val="WW8Num13z1"/>
    <w:rsid w:val="00060909"/>
  </w:style>
  <w:style w:type="character" w:customStyle="1" w:styleId="WW8Num13z2">
    <w:name w:val="WW8Num13z2"/>
    <w:rsid w:val="00060909"/>
  </w:style>
  <w:style w:type="character" w:customStyle="1" w:styleId="WW8Num13z3">
    <w:name w:val="WW8Num13z3"/>
    <w:rsid w:val="00060909"/>
  </w:style>
  <w:style w:type="character" w:customStyle="1" w:styleId="WW8Num13z4">
    <w:name w:val="WW8Num13z4"/>
    <w:rsid w:val="00060909"/>
  </w:style>
  <w:style w:type="character" w:customStyle="1" w:styleId="WW8Num13z5">
    <w:name w:val="WW8Num13z5"/>
    <w:rsid w:val="00060909"/>
  </w:style>
  <w:style w:type="character" w:customStyle="1" w:styleId="WW8Num13z6">
    <w:name w:val="WW8Num13z6"/>
    <w:rsid w:val="00060909"/>
  </w:style>
  <w:style w:type="character" w:customStyle="1" w:styleId="WW8Num13z7">
    <w:name w:val="WW8Num13z7"/>
    <w:rsid w:val="00060909"/>
  </w:style>
  <w:style w:type="character" w:customStyle="1" w:styleId="WW8Num13z8">
    <w:name w:val="WW8Num13z8"/>
    <w:rsid w:val="00060909"/>
  </w:style>
  <w:style w:type="character" w:customStyle="1" w:styleId="WW8Num14z1">
    <w:name w:val="WW8Num14z1"/>
    <w:rsid w:val="00060909"/>
  </w:style>
  <w:style w:type="character" w:customStyle="1" w:styleId="WW8Num14z2">
    <w:name w:val="WW8Num14z2"/>
    <w:rsid w:val="00060909"/>
  </w:style>
  <w:style w:type="character" w:customStyle="1" w:styleId="WW8Num14z3">
    <w:name w:val="WW8Num14z3"/>
    <w:rsid w:val="00060909"/>
  </w:style>
  <w:style w:type="character" w:customStyle="1" w:styleId="WW8Num14z4">
    <w:name w:val="WW8Num14z4"/>
    <w:rsid w:val="00060909"/>
  </w:style>
  <w:style w:type="character" w:customStyle="1" w:styleId="WW8Num14z5">
    <w:name w:val="WW8Num14z5"/>
    <w:rsid w:val="00060909"/>
  </w:style>
  <w:style w:type="character" w:customStyle="1" w:styleId="WW8Num14z6">
    <w:name w:val="WW8Num14z6"/>
    <w:rsid w:val="00060909"/>
  </w:style>
  <w:style w:type="character" w:customStyle="1" w:styleId="WW8Num14z7">
    <w:name w:val="WW8Num14z7"/>
    <w:rsid w:val="00060909"/>
  </w:style>
  <w:style w:type="character" w:customStyle="1" w:styleId="WW8Num14z8">
    <w:name w:val="WW8Num14z8"/>
    <w:rsid w:val="00060909"/>
  </w:style>
  <w:style w:type="character" w:customStyle="1" w:styleId="WW8Num16z1">
    <w:name w:val="WW8Num16z1"/>
    <w:rsid w:val="00060909"/>
  </w:style>
  <w:style w:type="character" w:customStyle="1" w:styleId="WW8Num16z2">
    <w:name w:val="WW8Num16z2"/>
    <w:rsid w:val="00060909"/>
  </w:style>
  <w:style w:type="character" w:customStyle="1" w:styleId="WW8Num16z3">
    <w:name w:val="WW8Num16z3"/>
    <w:rsid w:val="00060909"/>
  </w:style>
  <w:style w:type="character" w:customStyle="1" w:styleId="WW8Num16z4">
    <w:name w:val="WW8Num16z4"/>
    <w:rsid w:val="00060909"/>
  </w:style>
  <w:style w:type="character" w:customStyle="1" w:styleId="WW8Num16z5">
    <w:name w:val="WW8Num16z5"/>
    <w:rsid w:val="00060909"/>
  </w:style>
  <w:style w:type="character" w:customStyle="1" w:styleId="WW8Num16z6">
    <w:name w:val="WW8Num16z6"/>
    <w:rsid w:val="00060909"/>
  </w:style>
  <w:style w:type="character" w:customStyle="1" w:styleId="WW8Num16z7">
    <w:name w:val="WW8Num16z7"/>
    <w:rsid w:val="00060909"/>
  </w:style>
  <w:style w:type="character" w:customStyle="1" w:styleId="WW8Num16z8">
    <w:name w:val="WW8Num16z8"/>
    <w:rsid w:val="00060909"/>
  </w:style>
  <w:style w:type="character" w:customStyle="1" w:styleId="WW8Num18z1">
    <w:name w:val="WW8Num18z1"/>
    <w:rsid w:val="00060909"/>
  </w:style>
  <w:style w:type="character" w:customStyle="1" w:styleId="WW8Num18z2">
    <w:name w:val="WW8Num18z2"/>
    <w:rsid w:val="00060909"/>
  </w:style>
  <w:style w:type="character" w:customStyle="1" w:styleId="WW8Num18z3">
    <w:name w:val="WW8Num18z3"/>
    <w:rsid w:val="00060909"/>
  </w:style>
  <w:style w:type="character" w:customStyle="1" w:styleId="WW8Num18z4">
    <w:name w:val="WW8Num18z4"/>
    <w:rsid w:val="00060909"/>
  </w:style>
  <w:style w:type="character" w:customStyle="1" w:styleId="WW8Num18z5">
    <w:name w:val="WW8Num18z5"/>
    <w:rsid w:val="00060909"/>
  </w:style>
  <w:style w:type="character" w:customStyle="1" w:styleId="WW8Num18z6">
    <w:name w:val="WW8Num18z6"/>
    <w:rsid w:val="00060909"/>
  </w:style>
  <w:style w:type="character" w:customStyle="1" w:styleId="WW8Num18z7">
    <w:name w:val="WW8Num18z7"/>
    <w:rsid w:val="00060909"/>
  </w:style>
  <w:style w:type="character" w:customStyle="1" w:styleId="WW8Num18z8">
    <w:name w:val="WW8Num18z8"/>
    <w:rsid w:val="00060909"/>
  </w:style>
  <w:style w:type="character" w:customStyle="1" w:styleId="WW8Num19z1">
    <w:name w:val="WW8Num19z1"/>
    <w:rsid w:val="00060909"/>
  </w:style>
  <w:style w:type="character" w:customStyle="1" w:styleId="WW8Num19z2">
    <w:name w:val="WW8Num19z2"/>
    <w:rsid w:val="00060909"/>
  </w:style>
  <w:style w:type="character" w:customStyle="1" w:styleId="WW8Num19z3">
    <w:name w:val="WW8Num19z3"/>
    <w:rsid w:val="00060909"/>
  </w:style>
  <w:style w:type="character" w:customStyle="1" w:styleId="WW8Num19z4">
    <w:name w:val="WW8Num19z4"/>
    <w:rsid w:val="00060909"/>
  </w:style>
  <w:style w:type="character" w:customStyle="1" w:styleId="WW8Num19z5">
    <w:name w:val="WW8Num19z5"/>
    <w:rsid w:val="00060909"/>
  </w:style>
  <w:style w:type="character" w:customStyle="1" w:styleId="WW8Num19z6">
    <w:name w:val="WW8Num19z6"/>
    <w:rsid w:val="00060909"/>
  </w:style>
  <w:style w:type="character" w:customStyle="1" w:styleId="WW8Num19z7">
    <w:name w:val="WW8Num19z7"/>
    <w:rsid w:val="00060909"/>
  </w:style>
  <w:style w:type="character" w:customStyle="1" w:styleId="WW8Num19z8">
    <w:name w:val="WW8Num19z8"/>
    <w:rsid w:val="00060909"/>
  </w:style>
  <w:style w:type="character" w:customStyle="1" w:styleId="WW8Num20z1">
    <w:name w:val="WW8Num20z1"/>
    <w:rsid w:val="00060909"/>
  </w:style>
  <w:style w:type="character" w:customStyle="1" w:styleId="WW8Num20z2">
    <w:name w:val="WW8Num20z2"/>
    <w:rsid w:val="00060909"/>
  </w:style>
  <w:style w:type="character" w:customStyle="1" w:styleId="WW8Num20z3">
    <w:name w:val="WW8Num20z3"/>
    <w:rsid w:val="00060909"/>
  </w:style>
  <w:style w:type="character" w:customStyle="1" w:styleId="WW8Num20z4">
    <w:name w:val="WW8Num20z4"/>
    <w:rsid w:val="00060909"/>
  </w:style>
  <w:style w:type="character" w:customStyle="1" w:styleId="WW8Num20z5">
    <w:name w:val="WW8Num20z5"/>
    <w:rsid w:val="00060909"/>
  </w:style>
  <w:style w:type="character" w:customStyle="1" w:styleId="WW8Num20z6">
    <w:name w:val="WW8Num20z6"/>
    <w:rsid w:val="00060909"/>
  </w:style>
  <w:style w:type="character" w:customStyle="1" w:styleId="WW8Num20z7">
    <w:name w:val="WW8Num20z7"/>
    <w:rsid w:val="00060909"/>
  </w:style>
  <w:style w:type="character" w:customStyle="1" w:styleId="WW8Num20z8">
    <w:name w:val="WW8Num20z8"/>
    <w:rsid w:val="00060909"/>
  </w:style>
  <w:style w:type="character" w:customStyle="1" w:styleId="WW8Num21z1">
    <w:name w:val="WW8Num21z1"/>
    <w:rsid w:val="00060909"/>
  </w:style>
  <w:style w:type="character" w:customStyle="1" w:styleId="WW8Num21z2">
    <w:name w:val="WW8Num21z2"/>
    <w:rsid w:val="00060909"/>
  </w:style>
  <w:style w:type="character" w:customStyle="1" w:styleId="WW8Num21z3">
    <w:name w:val="WW8Num21z3"/>
    <w:rsid w:val="00060909"/>
  </w:style>
  <w:style w:type="character" w:customStyle="1" w:styleId="WW8Num21z4">
    <w:name w:val="WW8Num21z4"/>
    <w:rsid w:val="00060909"/>
  </w:style>
  <w:style w:type="character" w:customStyle="1" w:styleId="WW8Num21z5">
    <w:name w:val="WW8Num21z5"/>
    <w:rsid w:val="00060909"/>
  </w:style>
  <w:style w:type="character" w:customStyle="1" w:styleId="WW8Num21z6">
    <w:name w:val="WW8Num21z6"/>
    <w:rsid w:val="00060909"/>
  </w:style>
  <w:style w:type="character" w:customStyle="1" w:styleId="WW8Num21z7">
    <w:name w:val="WW8Num21z7"/>
    <w:rsid w:val="00060909"/>
  </w:style>
  <w:style w:type="character" w:customStyle="1" w:styleId="WW8Num21z8">
    <w:name w:val="WW8Num21z8"/>
    <w:rsid w:val="00060909"/>
  </w:style>
  <w:style w:type="character" w:customStyle="1" w:styleId="WW8Num22z1">
    <w:name w:val="WW8Num22z1"/>
    <w:rsid w:val="00060909"/>
    <w:rPr>
      <w:rFonts w:ascii="Courier New" w:hAnsi="Courier New" w:cs="Courier New"/>
    </w:rPr>
  </w:style>
  <w:style w:type="character" w:customStyle="1" w:styleId="WW8Num22z2">
    <w:name w:val="WW8Num22z2"/>
    <w:rsid w:val="00060909"/>
    <w:rPr>
      <w:rFonts w:ascii="Wingdings" w:hAnsi="Wingdings" w:cs="Wingdings"/>
    </w:rPr>
  </w:style>
  <w:style w:type="character" w:customStyle="1" w:styleId="WW8Num22z3">
    <w:name w:val="WW8Num22z3"/>
    <w:rsid w:val="00060909"/>
    <w:rPr>
      <w:rFonts w:ascii="Symbol" w:hAnsi="Symbol" w:cs="Symbol"/>
    </w:rPr>
  </w:style>
  <w:style w:type="character" w:customStyle="1" w:styleId="WW8Num24z1">
    <w:name w:val="WW8Num24z1"/>
    <w:rsid w:val="00060909"/>
  </w:style>
  <w:style w:type="character" w:customStyle="1" w:styleId="WW8Num24z2">
    <w:name w:val="WW8Num24z2"/>
    <w:rsid w:val="00060909"/>
  </w:style>
  <w:style w:type="character" w:customStyle="1" w:styleId="WW8Num24z3">
    <w:name w:val="WW8Num24z3"/>
    <w:rsid w:val="00060909"/>
  </w:style>
  <w:style w:type="character" w:customStyle="1" w:styleId="WW8Num24z4">
    <w:name w:val="WW8Num24z4"/>
    <w:rsid w:val="00060909"/>
  </w:style>
  <w:style w:type="character" w:customStyle="1" w:styleId="WW8Num24z5">
    <w:name w:val="WW8Num24z5"/>
    <w:rsid w:val="00060909"/>
  </w:style>
  <w:style w:type="character" w:customStyle="1" w:styleId="WW8Num24z6">
    <w:name w:val="WW8Num24z6"/>
    <w:rsid w:val="00060909"/>
  </w:style>
  <w:style w:type="character" w:customStyle="1" w:styleId="WW8Num24z7">
    <w:name w:val="WW8Num24z7"/>
    <w:rsid w:val="00060909"/>
  </w:style>
  <w:style w:type="character" w:customStyle="1" w:styleId="WW8Num24z8">
    <w:name w:val="WW8Num24z8"/>
    <w:rsid w:val="00060909"/>
  </w:style>
  <w:style w:type="character" w:customStyle="1" w:styleId="WW8Num27z1">
    <w:name w:val="WW8Num27z1"/>
    <w:rsid w:val="00060909"/>
  </w:style>
  <w:style w:type="character" w:customStyle="1" w:styleId="WW8Num27z2">
    <w:name w:val="WW8Num27z2"/>
    <w:rsid w:val="00060909"/>
  </w:style>
  <w:style w:type="character" w:customStyle="1" w:styleId="WW8Num27z3">
    <w:name w:val="WW8Num27z3"/>
    <w:rsid w:val="00060909"/>
  </w:style>
  <w:style w:type="character" w:customStyle="1" w:styleId="WW8Num27z4">
    <w:name w:val="WW8Num27z4"/>
    <w:rsid w:val="00060909"/>
  </w:style>
  <w:style w:type="character" w:customStyle="1" w:styleId="WW8Num27z5">
    <w:name w:val="WW8Num27z5"/>
    <w:rsid w:val="00060909"/>
  </w:style>
  <w:style w:type="character" w:customStyle="1" w:styleId="WW8Num27z6">
    <w:name w:val="WW8Num27z6"/>
    <w:rsid w:val="00060909"/>
  </w:style>
  <w:style w:type="character" w:customStyle="1" w:styleId="WW8Num27z7">
    <w:name w:val="WW8Num27z7"/>
    <w:rsid w:val="00060909"/>
  </w:style>
  <w:style w:type="character" w:customStyle="1" w:styleId="WW8Num27z8">
    <w:name w:val="WW8Num27z8"/>
    <w:rsid w:val="00060909"/>
  </w:style>
  <w:style w:type="character" w:customStyle="1" w:styleId="12">
    <w:name w:val="Основной шрифт абзаца1"/>
    <w:rsid w:val="00060909"/>
  </w:style>
  <w:style w:type="character" w:customStyle="1" w:styleId="af1">
    <w:name w:val="Верхний колонтитул Знак"/>
    <w:rsid w:val="00060909"/>
    <w:rPr>
      <w:rFonts w:ascii="Times New Roman" w:eastAsia="Times New Roman" w:hAnsi="Times New Roman" w:cs="Times New Roman"/>
      <w:sz w:val="24"/>
      <w:szCs w:val="24"/>
    </w:rPr>
  </w:style>
  <w:style w:type="character" w:styleId="af2">
    <w:name w:val="page number"/>
    <w:basedOn w:val="12"/>
    <w:rsid w:val="00060909"/>
  </w:style>
  <w:style w:type="character" w:customStyle="1" w:styleId="af3">
    <w:name w:val="Нижний колонтитул Знак"/>
    <w:uiPriority w:val="99"/>
    <w:rsid w:val="00060909"/>
    <w:rPr>
      <w:rFonts w:ascii="Times New Roman" w:eastAsia="Times New Roman" w:hAnsi="Times New Roman" w:cs="Times New Roman"/>
      <w:sz w:val="24"/>
      <w:szCs w:val="24"/>
    </w:rPr>
  </w:style>
  <w:style w:type="character" w:customStyle="1" w:styleId="33">
    <w:name w:val="Стиль3 Знак"/>
    <w:rsid w:val="00060909"/>
    <w:rPr>
      <w:rFonts w:ascii="Arial" w:hAnsi="Arial" w:cs="Arial"/>
      <w:sz w:val="24"/>
      <w:szCs w:val="24"/>
    </w:rPr>
  </w:style>
  <w:style w:type="character" w:customStyle="1" w:styleId="23">
    <w:name w:val="Основной текст с отступом 2 Знак"/>
    <w:rsid w:val="00060909"/>
    <w:rPr>
      <w:rFonts w:ascii="Times New Roman" w:eastAsia="Times New Roman" w:hAnsi="Times New Roman" w:cs="Times New Roman"/>
      <w:sz w:val="24"/>
      <w:szCs w:val="24"/>
    </w:rPr>
  </w:style>
  <w:style w:type="character" w:styleId="af4">
    <w:name w:val="FollowedHyperlink"/>
    <w:rsid w:val="00060909"/>
    <w:rPr>
      <w:color w:val="800080"/>
      <w:u w:val="single"/>
    </w:rPr>
  </w:style>
  <w:style w:type="character" w:customStyle="1" w:styleId="af5">
    <w:name w:val="Схема документа Знак"/>
    <w:rsid w:val="00060909"/>
    <w:rPr>
      <w:rFonts w:ascii="Tahoma" w:eastAsia="Times New Roman" w:hAnsi="Tahoma" w:cs="Tahoma"/>
      <w:sz w:val="16"/>
      <w:szCs w:val="16"/>
    </w:rPr>
  </w:style>
  <w:style w:type="character" w:customStyle="1" w:styleId="af6">
    <w:name w:val="Подзаголовок Знак"/>
    <w:rsid w:val="00060909"/>
    <w:rPr>
      <w:rFonts w:ascii="Cambria" w:eastAsia="Times New Roman" w:hAnsi="Cambria" w:cs="Times New Roman"/>
      <w:i/>
      <w:iCs/>
      <w:color w:val="4F81BD"/>
      <w:spacing w:val="15"/>
      <w:sz w:val="24"/>
      <w:szCs w:val="24"/>
    </w:rPr>
  </w:style>
  <w:style w:type="character" w:customStyle="1" w:styleId="af7">
    <w:name w:val="Символ сноски"/>
    <w:rsid w:val="00060909"/>
    <w:rPr>
      <w:vertAlign w:val="superscript"/>
    </w:rPr>
  </w:style>
  <w:style w:type="character" w:customStyle="1" w:styleId="af8">
    <w:name w:val="Гипертекстовая ссылка"/>
    <w:rsid w:val="00060909"/>
    <w:rPr>
      <w:rFonts w:cs="Times New Roman"/>
      <w:b/>
      <w:color w:val="008000"/>
    </w:rPr>
  </w:style>
  <w:style w:type="character" w:customStyle="1" w:styleId="af9">
    <w:name w:val="Цветовое выделение"/>
    <w:rsid w:val="00060909"/>
    <w:rPr>
      <w:b/>
      <w:color w:val="000080"/>
    </w:rPr>
  </w:style>
  <w:style w:type="character" w:styleId="afa">
    <w:name w:val="Strong"/>
    <w:qFormat/>
    <w:rsid w:val="00060909"/>
    <w:rPr>
      <w:b/>
      <w:bCs/>
      <w:color w:val="333333"/>
    </w:rPr>
  </w:style>
  <w:style w:type="character" w:customStyle="1" w:styleId="13">
    <w:name w:val="Знак примечания1"/>
    <w:rsid w:val="00060909"/>
    <w:rPr>
      <w:sz w:val="16"/>
      <w:szCs w:val="16"/>
    </w:rPr>
  </w:style>
  <w:style w:type="character" w:customStyle="1" w:styleId="afb">
    <w:name w:val="Тема примечания Знак"/>
    <w:rsid w:val="00060909"/>
    <w:rPr>
      <w:rFonts w:ascii="Times New Roman" w:eastAsia="Times New Roman" w:hAnsi="Times New Roman" w:cs="Times New Roman"/>
      <w:b/>
      <w:bCs/>
    </w:rPr>
  </w:style>
  <w:style w:type="character" w:customStyle="1" w:styleId="u">
    <w:name w:val="u"/>
    <w:basedOn w:val="12"/>
    <w:rsid w:val="00060909"/>
  </w:style>
  <w:style w:type="character" w:customStyle="1" w:styleId="afc">
    <w:name w:val="Часть Знак"/>
    <w:rsid w:val="00060909"/>
    <w:rPr>
      <w:rFonts w:eastAsia="Calibri"/>
      <w:sz w:val="28"/>
      <w:szCs w:val="24"/>
      <w:lang w:val="ru-RU" w:bidi="ar-SA"/>
    </w:rPr>
  </w:style>
  <w:style w:type="character" w:customStyle="1" w:styleId="afd">
    <w:name w:val="Ссылка указателя"/>
    <w:rsid w:val="00060909"/>
  </w:style>
  <w:style w:type="paragraph" w:customStyle="1" w:styleId="14">
    <w:name w:val="Заголовок1"/>
    <w:basedOn w:val="a0"/>
    <w:next w:val="afe"/>
    <w:rsid w:val="00060909"/>
    <w:pPr>
      <w:keepNext/>
      <w:spacing w:before="240" w:after="120"/>
    </w:pPr>
    <w:rPr>
      <w:rFonts w:ascii="Arial" w:eastAsia="Microsoft YaHei" w:hAnsi="Arial" w:cs="Mangal"/>
      <w:sz w:val="28"/>
      <w:szCs w:val="28"/>
    </w:rPr>
  </w:style>
  <w:style w:type="paragraph" w:styleId="afe">
    <w:name w:val="Body Text"/>
    <w:basedOn w:val="a0"/>
    <w:link w:val="aff"/>
    <w:rsid w:val="00060909"/>
    <w:pPr>
      <w:spacing w:after="120"/>
    </w:pPr>
  </w:style>
  <w:style w:type="character" w:customStyle="1" w:styleId="aff">
    <w:name w:val="Основной текст Знак"/>
    <w:basedOn w:val="a1"/>
    <w:link w:val="afe"/>
    <w:rsid w:val="00060909"/>
    <w:rPr>
      <w:rFonts w:ascii="Times New Roman" w:eastAsia="Times New Roman" w:hAnsi="Times New Roman" w:cs="Times New Roman"/>
      <w:sz w:val="24"/>
      <w:szCs w:val="24"/>
      <w:lang w:eastAsia="zh-CN"/>
    </w:rPr>
  </w:style>
  <w:style w:type="paragraph" w:styleId="aff0">
    <w:name w:val="List"/>
    <w:basedOn w:val="afe"/>
    <w:rsid w:val="00060909"/>
    <w:rPr>
      <w:rFonts w:cs="Mangal"/>
    </w:rPr>
  </w:style>
  <w:style w:type="paragraph" w:styleId="aff1">
    <w:name w:val="caption"/>
    <w:basedOn w:val="a0"/>
    <w:qFormat/>
    <w:rsid w:val="00060909"/>
    <w:pPr>
      <w:suppressLineNumbers/>
      <w:spacing w:before="120" w:after="120"/>
    </w:pPr>
    <w:rPr>
      <w:rFonts w:cs="Mangal"/>
      <w:i/>
      <w:iCs/>
    </w:rPr>
  </w:style>
  <w:style w:type="paragraph" w:customStyle="1" w:styleId="34">
    <w:name w:val="Указатель3"/>
    <w:basedOn w:val="a0"/>
    <w:rsid w:val="00060909"/>
    <w:pPr>
      <w:suppressLineNumbers/>
    </w:pPr>
    <w:rPr>
      <w:rFonts w:cs="Mangal"/>
    </w:rPr>
  </w:style>
  <w:style w:type="paragraph" w:customStyle="1" w:styleId="24">
    <w:name w:val="Название объекта2"/>
    <w:basedOn w:val="a0"/>
    <w:rsid w:val="00060909"/>
    <w:pPr>
      <w:suppressLineNumbers/>
      <w:spacing w:before="120" w:after="120"/>
    </w:pPr>
    <w:rPr>
      <w:rFonts w:cs="Mangal"/>
      <w:i/>
      <w:iCs/>
    </w:rPr>
  </w:style>
  <w:style w:type="paragraph" w:customStyle="1" w:styleId="25">
    <w:name w:val="Указатель2"/>
    <w:basedOn w:val="a0"/>
    <w:rsid w:val="00060909"/>
    <w:pPr>
      <w:suppressLineNumbers/>
    </w:pPr>
    <w:rPr>
      <w:rFonts w:cs="Mangal"/>
    </w:rPr>
  </w:style>
  <w:style w:type="paragraph" w:customStyle="1" w:styleId="15">
    <w:name w:val="Название объекта1"/>
    <w:basedOn w:val="a0"/>
    <w:rsid w:val="00060909"/>
    <w:pPr>
      <w:suppressLineNumbers/>
      <w:spacing w:before="120" w:after="120"/>
    </w:pPr>
    <w:rPr>
      <w:rFonts w:cs="Mangal"/>
      <w:i/>
      <w:iCs/>
    </w:rPr>
  </w:style>
  <w:style w:type="paragraph" w:customStyle="1" w:styleId="16">
    <w:name w:val="Указатель1"/>
    <w:basedOn w:val="a0"/>
    <w:rsid w:val="00060909"/>
    <w:pPr>
      <w:suppressLineNumbers/>
    </w:pPr>
    <w:rPr>
      <w:rFonts w:cs="Mangal"/>
    </w:rPr>
  </w:style>
  <w:style w:type="paragraph" w:styleId="aff2">
    <w:name w:val="header"/>
    <w:basedOn w:val="a0"/>
    <w:link w:val="17"/>
    <w:rsid w:val="00060909"/>
  </w:style>
  <w:style w:type="character" w:customStyle="1" w:styleId="17">
    <w:name w:val="Верхний колонтитул Знак1"/>
    <w:basedOn w:val="a1"/>
    <w:link w:val="aff2"/>
    <w:rsid w:val="00060909"/>
    <w:rPr>
      <w:rFonts w:ascii="Times New Roman" w:eastAsia="Times New Roman" w:hAnsi="Times New Roman" w:cs="Times New Roman"/>
      <w:sz w:val="24"/>
      <w:szCs w:val="24"/>
      <w:lang w:eastAsia="zh-CN"/>
    </w:rPr>
  </w:style>
  <w:style w:type="paragraph" w:styleId="aff3">
    <w:name w:val="footer"/>
    <w:basedOn w:val="a0"/>
    <w:link w:val="18"/>
    <w:uiPriority w:val="99"/>
    <w:rsid w:val="00060909"/>
  </w:style>
  <w:style w:type="character" w:customStyle="1" w:styleId="18">
    <w:name w:val="Нижний колонтитул Знак1"/>
    <w:basedOn w:val="a1"/>
    <w:link w:val="aff3"/>
    <w:uiPriority w:val="99"/>
    <w:rsid w:val="00060909"/>
    <w:rPr>
      <w:rFonts w:ascii="Times New Roman" w:eastAsia="Times New Roman" w:hAnsi="Times New Roman" w:cs="Times New Roman"/>
      <w:sz w:val="24"/>
      <w:szCs w:val="24"/>
      <w:lang w:eastAsia="zh-CN"/>
    </w:rPr>
  </w:style>
  <w:style w:type="paragraph" w:customStyle="1" w:styleId="ConsPlusNormal">
    <w:name w:val="ConsPlusNormal"/>
    <w:link w:val="ConsPlusNormal0"/>
    <w:qFormat/>
    <w:rsid w:val="00060909"/>
    <w:pPr>
      <w:widowControl w:val="0"/>
      <w:numPr>
        <w:numId w:val="1"/>
      </w:numPr>
      <w:suppressAutoHyphens/>
      <w:autoSpaceDE w:val="0"/>
      <w:spacing w:after="0" w:line="240" w:lineRule="auto"/>
      <w:ind w:left="0" w:firstLine="720"/>
      <w:outlineLvl w:val="1"/>
    </w:pPr>
    <w:rPr>
      <w:rFonts w:ascii="Arial" w:eastAsia="Times New Roman" w:hAnsi="Arial" w:cs="Arial"/>
      <w:sz w:val="20"/>
      <w:szCs w:val="20"/>
      <w:lang w:eastAsia="zh-CN"/>
    </w:rPr>
  </w:style>
  <w:style w:type="paragraph" w:customStyle="1" w:styleId="19">
    <w:name w:val="Стиль1"/>
    <w:basedOn w:val="a0"/>
    <w:rsid w:val="00060909"/>
    <w:pPr>
      <w:keepNext/>
      <w:keepLines/>
      <w:widowControl w:val="0"/>
      <w:suppressLineNumbers/>
      <w:suppressAutoHyphens/>
      <w:spacing w:after="60"/>
      <w:ind w:left="432" w:hanging="432"/>
    </w:pPr>
    <w:rPr>
      <w:b/>
      <w:sz w:val="28"/>
    </w:rPr>
  </w:style>
  <w:style w:type="paragraph" w:styleId="26">
    <w:name w:val="List Number 2"/>
    <w:basedOn w:val="a0"/>
    <w:rsid w:val="00060909"/>
    <w:pPr>
      <w:ind w:left="432" w:hanging="432"/>
    </w:pPr>
  </w:style>
  <w:style w:type="paragraph" w:customStyle="1" w:styleId="27">
    <w:name w:val="Стиль2"/>
    <w:basedOn w:val="26"/>
    <w:rsid w:val="00060909"/>
    <w:pPr>
      <w:keepNext/>
      <w:keepLines/>
      <w:widowControl w:val="0"/>
      <w:suppressLineNumbers/>
      <w:suppressAutoHyphens/>
      <w:spacing w:after="60"/>
      <w:ind w:left="1836" w:hanging="576"/>
      <w:jc w:val="both"/>
    </w:pPr>
    <w:rPr>
      <w:b/>
      <w:szCs w:val="20"/>
    </w:rPr>
  </w:style>
  <w:style w:type="paragraph" w:customStyle="1" w:styleId="210">
    <w:name w:val="Основной текст с отступом 21"/>
    <w:basedOn w:val="a0"/>
    <w:rsid w:val="00060909"/>
    <w:pPr>
      <w:spacing w:after="120" w:line="480" w:lineRule="auto"/>
      <w:ind w:left="283"/>
    </w:pPr>
  </w:style>
  <w:style w:type="paragraph" w:customStyle="1" w:styleId="35">
    <w:name w:val="Стиль3"/>
    <w:basedOn w:val="210"/>
    <w:rsid w:val="00060909"/>
    <w:pPr>
      <w:widowControl w:val="0"/>
      <w:spacing w:after="0" w:line="240" w:lineRule="auto"/>
      <w:ind w:left="1080" w:hanging="360"/>
      <w:jc w:val="both"/>
    </w:pPr>
    <w:rPr>
      <w:rFonts w:ascii="Arial" w:eastAsia="Calibri" w:hAnsi="Arial"/>
    </w:rPr>
  </w:style>
  <w:style w:type="paragraph" w:customStyle="1" w:styleId="2-11">
    <w:name w:val="содержание2-11"/>
    <w:basedOn w:val="a0"/>
    <w:rsid w:val="00060909"/>
    <w:pPr>
      <w:spacing w:after="60"/>
      <w:jc w:val="both"/>
    </w:pPr>
  </w:style>
  <w:style w:type="paragraph" w:customStyle="1" w:styleId="14063">
    <w:name w:val="Стиль 14 пт полужирный По центру Слева:  063 см"/>
    <w:basedOn w:val="1"/>
    <w:rsid w:val="00060909"/>
    <w:pPr>
      <w:ind w:left="360"/>
      <w:jc w:val="center"/>
    </w:pPr>
    <w:rPr>
      <w:rFonts w:ascii="Times New Roman" w:hAnsi="Times New Roman" w:cs="Times New Roman"/>
      <w:bCs w:val="0"/>
      <w:sz w:val="28"/>
      <w:szCs w:val="20"/>
    </w:rPr>
  </w:style>
  <w:style w:type="paragraph" w:customStyle="1" w:styleId="140">
    <w:name w:val="Стиль 14 пт полужирный По ширине"/>
    <w:basedOn w:val="20"/>
    <w:rsid w:val="00060909"/>
    <w:pPr>
      <w:jc w:val="both"/>
    </w:pPr>
    <w:rPr>
      <w:rFonts w:ascii="Times New Roman" w:hAnsi="Times New Roman" w:cs="Times New Roman"/>
      <w:bCs w:val="0"/>
      <w:i w:val="0"/>
      <w:szCs w:val="20"/>
    </w:rPr>
  </w:style>
  <w:style w:type="paragraph" w:customStyle="1" w:styleId="aff4">
    <w:name w:val="Стиль По ширине"/>
    <w:basedOn w:val="20"/>
    <w:rsid w:val="00060909"/>
    <w:pPr>
      <w:jc w:val="both"/>
    </w:pPr>
    <w:rPr>
      <w:rFonts w:ascii="Times New Roman" w:hAnsi="Times New Roman" w:cs="Times New Roman"/>
      <w:i w:val="0"/>
      <w:szCs w:val="20"/>
    </w:rPr>
  </w:style>
  <w:style w:type="paragraph" w:customStyle="1" w:styleId="127">
    <w:name w:val="Стиль По ширине Первая строка:  127 см"/>
    <w:basedOn w:val="20"/>
    <w:rsid w:val="00060909"/>
    <w:pPr>
      <w:ind w:firstLine="720"/>
      <w:jc w:val="both"/>
    </w:pPr>
    <w:rPr>
      <w:rFonts w:ascii="Times New Roman" w:hAnsi="Times New Roman" w:cs="Times New Roman"/>
      <w:i w:val="0"/>
      <w:szCs w:val="20"/>
    </w:rPr>
  </w:style>
  <w:style w:type="paragraph" w:customStyle="1" w:styleId="14127">
    <w:name w:val="Стиль 14 пт полужирный По ширине Первая строка:  127 см"/>
    <w:basedOn w:val="20"/>
    <w:rsid w:val="00060909"/>
    <w:pPr>
      <w:ind w:firstLine="720"/>
      <w:jc w:val="both"/>
    </w:pPr>
    <w:rPr>
      <w:rFonts w:ascii="Times New Roman" w:hAnsi="Times New Roman" w:cs="Times New Roman"/>
      <w:bCs w:val="0"/>
      <w:i w:val="0"/>
      <w:szCs w:val="20"/>
    </w:rPr>
  </w:style>
  <w:style w:type="paragraph" w:customStyle="1" w:styleId="145454">
    <w:name w:val="Стиль 14 пт полужирный По центру Перед:  54 пт После:  54 пт"/>
    <w:basedOn w:val="1"/>
    <w:rsid w:val="00060909"/>
    <w:pPr>
      <w:spacing w:before="108" w:after="108"/>
      <w:jc w:val="center"/>
    </w:pPr>
    <w:rPr>
      <w:rFonts w:ascii="Times New Roman" w:hAnsi="Times New Roman" w:cs="Times New Roman"/>
      <w:bCs w:val="0"/>
      <w:sz w:val="28"/>
      <w:szCs w:val="20"/>
    </w:rPr>
  </w:style>
  <w:style w:type="paragraph" w:customStyle="1" w:styleId="5454">
    <w:name w:val="Стиль По центру Перед:  54 пт После:  54 пт"/>
    <w:basedOn w:val="1"/>
    <w:rsid w:val="00060909"/>
    <w:pPr>
      <w:spacing w:before="108" w:after="108"/>
      <w:jc w:val="center"/>
    </w:pPr>
    <w:rPr>
      <w:rFonts w:ascii="Times New Roman" w:hAnsi="Times New Roman" w:cs="Times New Roman"/>
      <w:sz w:val="28"/>
      <w:szCs w:val="20"/>
    </w:rPr>
  </w:style>
  <w:style w:type="paragraph" w:customStyle="1" w:styleId="14095">
    <w:name w:val="Стиль 14 пт полужирный По ширине Первая строка:  095 см"/>
    <w:basedOn w:val="20"/>
    <w:rsid w:val="00060909"/>
    <w:pPr>
      <w:ind w:firstLine="540"/>
      <w:jc w:val="both"/>
    </w:pPr>
    <w:rPr>
      <w:rFonts w:ascii="Times New Roman" w:hAnsi="Times New Roman" w:cs="Times New Roman"/>
      <w:bCs w:val="0"/>
      <w:i w:val="0"/>
      <w:szCs w:val="20"/>
    </w:rPr>
  </w:style>
  <w:style w:type="paragraph" w:customStyle="1" w:styleId="140950">
    <w:name w:val="Стиль 14 пт полужирный Первая строка:  095 см"/>
    <w:basedOn w:val="20"/>
    <w:rsid w:val="00060909"/>
    <w:pPr>
      <w:ind w:firstLine="540"/>
    </w:pPr>
    <w:rPr>
      <w:rFonts w:ascii="Times New Roman" w:hAnsi="Times New Roman" w:cs="Times New Roman"/>
      <w:b w:val="0"/>
      <w:bCs w:val="0"/>
      <w:i w:val="0"/>
      <w:szCs w:val="20"/>
    </w:rPr>
  </w:style>
  <w:style w:type="paragraph" w:customStyle="1" w:styleId="095">
    <w:name w:val="Стиль По ширине Первая строка:  095 см"/>
    <w:basedOn w:val="1"/>
    <w:rsid w:val="00060909"/>
    <w:pPr>
      <w:ind w:firstLine="540"/>
      <w:jc w:val="both"/>
    </w:pPr>
    <w:rPr>
      <w:rFonts w:ascii="Times New Roman" w:hAnsi="Times New Roman" w:cs="Times New Roman"/>
      <w:sz w:val="28"/>
      <w:szCs w:val="20"/>
    </w:rPr>
  </w:style>
  <w:style w:type="paragraph" w:customStyle="1" w:styleId="141270">
    <w:name w:val="Стиль 14 пт полужирный По центру Первая строка:  127 см"/>
    <w:basedOn w:val="1"/>
    <w:rsid w:val="00060909"/>
    <w:pPr>
      <w:ind w:firstLine="720"/>
      <w:jc w:val="center"/>
    </w:pPr>
    <w:rPr>
      <w:rFonts w:ascii="Times New Roman" w:hAnsi="Times New Roman" w:cs="Times New Roman"/>
      <w:bCs w:val="0"/>
      <w:sz w:val="28"/>
      <w:szCs w:val="20"/>
    </w:rPr>
  </w:style>
  <w:style w:type="paragraph" w:customStyle="1" w:styleId="1a">
    <w:name w:val="Заголовок таблицы ссылок1"/>
    <w:basedOn w:val="1"/>
    <w:next w:val="a0"/>
    <w:rsid w:val="00060909"/>
    <w:pPr>
      <w:keepLines/>
      <w:spacing w:before="480" w:after="0" w:line="276" w:lineRule="auto"/>
    </w:pPr>
    <w:rPr>
      <w:color w:val="365F91"/>
      <w:sz w:val="28"/>
      <w:szCs w:val="28"/>
    </w:rPr>
  </w:style>
  <w:style w:type="paragraph" w:styleId="1b">
    <w:name w:val="toc 1"/>
    <w:basedOn w:val="a0"/>
    <w:next w:val="a0"/>
    <w:rsid w:val="00060909"/>
    <w:pPr>
      <w:tabs>
        <w:tab w:val="right" w:leader="dot" w:pos="9356"/>
      </w:tabs>
      <w:ind w:firstLine="567"/>
      <w:jc w:val="both"/>
    </w:pPr>
    <w:rPr>
      <w:rFonts w:ascii="Arial Narrow" w:hAnsi="Arial Narrow" w:cs="Arial Narrow"/>
      <w:b/>
      <w:sz w:val="28"/>
      <w:lang w:eastAsia="ru-RU"/>
    </w:rPr>
  </w:style>
  <w:style w:type="paragraph" w:styleId="28">
    <w:name w:val="toc 2"/>
    <w:basedOn w:val="a0"/>
    <w:next w:val="a0"/>
    <w:rsid w:val="00060909"/>
    <w:pPr>
      <w:tabs>
        <w:tab w:val="right" w:leader="dot" w:pos="9356"/>
      </w:tabs>
      <w:ind w:firstLine="567"/>
      <w:jc w:val="both"/>
    </w:pPr>
    <w:rPr>
      <w:rFonts w:ascii="Arial Narrow" w:hAnsi="Arial Narrow" w:cs="Arial Narrow"/>
      <w:lang w:eastAsia="ru-RU"/>
    </w:rPr>
  </w:style>
  <w:style w:type="paragraph" w:customStyle="1" w:styleId="140951">
    <w:name w:val="Стиль Стиль 14 пт полужирный Первая строка:  095 см + полужирный П..."/>
    <w:basedOn w:val="20"/>
    <w:rsid w:val="00060909"/>
    <w:pPr>
      <w:ind w:firstLine="708"/>
    </w:pPr>
    <w:rPr>
      <w:rFonts w:ascii="Times New Roman" w:hAnsi="Times New Roman" w:cs="Times New Roman"/>
      <w:b w:val="0"/>
      <w:bCs w:val="0"/>
      <w:i w:val="0"/>
      <w:iCs w:val="0"/>
    </w:rPr>
  </w:style>
  <w:style w:type="paragraph" w:customStyle="1" w:styleId="60">
    <w:name w:val="Стиль Перед:  6 пт"/>
    <w:basedOn w:val="20"/>
    <w:rsid w:val="00060909"/>
    <w:pPr>
      <w:spacing w:before="120"/>
    </w:pPr>
    <w:rPr>
      <w:rFonts w:ascii="Times New Roman" w:hAnsi="Times New Roman" w:cs="Times New Roman"/>
      <w:i w:val="0"/>
      <w:szCs w:val="20"/>
    </w:rPr>
  </w:style>
  <w:style w:type="paragraph" w:styleId="aff5">
    <w:name w:val="Revision"/>
    <w:rsid w:val="00060909"/>
    <w:pPr>
      <w:suppressAutoHyphens/>
      <w:spacing w:after="0" w:line="240" w:lineRule="auto"/>
    </w:pPr>
    <w:rPr>
      <w:rFonts w:ascii="Times New Roman" w:eastAsia="Times New Roman" w:hAnsi="Times New Roman" w:cs="Times New Roman"/>
      <w:sz w:val="24"/>
      <w:szCs w:val="24"/>
      <w:lang w:eastAsia="zh-CN"/>
    </w:rPr>
  </w:style>
  <w:style w:type="paragraph" w:customStyle="1" w:styleId="1c">
    <w:name w:val="Схема документа1"/>
    <w:basedOn w:val="a0"/>
    <w:rsid w:val="00060909"/>
    <w:rPr>
      <w:rFonts w:ascii="Tahoma" w:hAnsi="Tahoma" w:cs="Tahoma"/>
      <w:sz w:val="16"/>
      <w:szCs w:val="16"/>
    </w:rPr>
  </w:style>
  <w:style w:type="paragraph" w:customStyle="1" w:styleId="40">
    <w:name w:val="Стиль4"/>
    <w:basedOn w:val="1"/>
    <w:rsid w:val="00060909"/>
    <w:rPr>
      <w:rFonts w:ascii="Arial Narrow" w:hAnsi="Arial Narrow" w:cs="Arial Narrow"/>
      <w:sz w:val="28"/>
    </w:rPr>
  </w:style>
  <w:style w:type="paragraph" w:customStyle="1" w:styleId="50">
    <w:name w:val="Стиль5"/>
    <w:basedOn w:val="40"/>
    <w:rsid w:val="00060909"/>
    <w:rPr>
      <w:szCs w:val="28"/>
    </w:rPr>
  </w:style>
  <w:style w:type="paragraph" w:styleId="aff6">
    <w:name w:val="Subtitle"/>
    <w:basedOn w:val="a0"/>
    <w:next w:val="a0"/>
    <w:link w:val="1d"/>
    <w:qFormat/>
    <w:rsid w:val="00060909"/>
    <w:rPr>
      <w:rFonts w:ascii="Cambria" w:hAnsi="Cambria"/>
      <w:i/>
      <w:iCs/>
      <w:color w:val="4F81BD"/>
      <w:spacing w:val="15"/>
    </w:rPr>
  </w:style>
  <w:style w:type="character" w:customStyle="1" w:styleId="1d">
    <w:name w:val="Подзаголовок Знак1"/>
    <w:basedOn w:val="a1"/>
    <w:link w:val="aff6"/>
    <w:rsid w:val="00060909"/>
    <w:rPr>
      <w:rFonts w:ascii="Cambria" w:eastAsia="Times New Roman" w:hAnsi="Cambria" w:cs="Times New Roman"/>
      <w:i/>
      <w:iCs/>
      <w:color w:val="4F81BD"/>
      <w:spacing w:val="15"/>
      <w:sz w:val="24"/>
      <w:szCs w:val="24"/>
      <w:lang w:eastAsia="zh-CN"/>
    </w:rPr>
  </w:style>
  <w:style w:type="paragraph" w:customStyle="1" w:styleId="61">
    <w:name w:val="Стиль6"/>
    <w:basedOn w:val="aff6"/>
    <w:rsid w:val="00060909"/>
    <w:rPr>
      <w:rFonts w:ascii="Arial Narrow" w:hAnsi="Arial Narrow" w:cs="Arial Narrow"/>
      <w:color w:val="auto"/>
      <w:sz w:val="28"/>
    </w:rPr>
  </w:style>
  <w:style w:type="paragraph" w:styleId="36">
    <w:name w:val="toc 3"/>
    <w:basedOn w:val="a0"/>
    <w:next w:val="a0"/>
    <w:rsid w:val="00060909"/>
    <w:pPr>
      <w:spacing w:after="100" w:line="276" w:lineRule="auto"/>
      <w:ind w:left="440"/>
    </w:pPr>
    <w:rPr>
      <w:rFonts w:ascii="Calibri" w:hAnsi="Calibri"/>
      <w:sz w:val="22"/>
      <w:szCs w:val="22"/>
    </w:rPr>
  </w:style>
  <w:style w:type="paragraph" w:styleId="41">
    <w:name w:val="toc 4"/>
    <w:basedOn w:val="a0"/>
    <w:next w:val="a0"/>
    <w:rsid w:val="00060909"/>
    <w:pPr>
      <w:spacing w:after="100" w:line="276" w:lineRule="auto"/>
      <w:ind w:left="660"/>
    </w:pPr>
    <w:rPr>
      <w:rFonts w:ascii="Calibri" w:hAnsi="Calibri"/>
      <w:sz w:val="22"/>
      <w:szCs w:val="22"/>
    </w:rPr>
  </w:style>
  <w:style w:type="paragraph" w:styleId="51">
    <w:name w:val="toc 5"/>
    <w:basedOn w:val="a0"/>
    <w:next w:val="a0"/>
    <w:rsid w:val="00060909"/>
    <w:pPr>
      <w:spacing w:after="100" w:line="276" w:lineRule="auto"/>
      <w:ind w:left="880"/>
    </w:pPr>
    <w:rPr>
      <w:rFonts w:ascii="Calibri" w:hAnsi="Calibri"/>
      <w:sz w:val="22"/>
      <w:szCs w:val="22"/>
    </w:rPr>
  </w:style>
  <w:style w:type="paragraph" w:styleId="62">
    <w:name w:val="toc 6"/>
    <w:basedOn w:val="a0"/>
    <w:next w:val="a0"/>
    <w:rsid w:val="00060909"/>
    <w:pPr>
      <w:spacing w:after="100" w:line="276" w:lineRule="auto"/>
      <w:ind w:left="1100"/>
    </w:pPr>
    <w:rPr>
      <w:rFonts w:ascii="Calibri" w:hAnsi="Calibri"/>
      <w:sz w:val="22"/>
      <w:szCs w:val="22"/>
    </w:rPr>
  </w:style>
  <w:style w:type="paragraph" w:styleId="7">
    <w:name w:val="toc 7"/>
    <w:basedOn w:val="a0"/>
    <w:next w:val="a0"/>
    <w:rsid w:val="00060909"/>
    <w:pPr>
      <w:spacing w:after="100" w:line="276" w:lineRule="auto"/>
      <w:ind w:left="1320"/>
    </w:pPr>
    <w:rPr>
      <w:rFonts w:ascii="Calibri" w:hAnsi="Calibri"/>
      <w:sz w:val="22"/>
      <w:szCs w:val="22"/>
    </w:rPr>
  </w:style>
  <w:style w:type="paragraph" w:styleId="8">
    <w:name w:val="toc 8"/>
    <w:basedOn w:val="a0"/>
    <w:next w:val="a0"/>
    <w:rsid w:val="00060909"/>
    <w:pPr>
      <w:spacing w:after="100" w:line="276" w:lineRule="auto"/>
      <w:ind w:left="1540"/>
    </w:pPr>
    <w:rPr>
      <w:rFonts w:ascii="Calibri" w:hAnsi="Calibri"/>
      <w:sz w:val="22"/>
      <w:szCs w:val="22"/>
    </w:rPr>
  </w:style>
  <w:style w:type="paragraph" w:styleId="9">
    <w:name w:val="toc 9"/>
    <w:basedOn w:val="a0"/>
    <w:next w:val="a0"/>
    <w:rsid w:val="00060909"/>
    <w:pPr>
      <w:spacing w:after="100" w:line="276" w:lineRule="auto"/>
      <w:ind w:left="1760"/>
    </w:pPr>
    <w:rPr>
      <w:rFonts w:ascii="Calibri" w:hAnsi="Calibri"/>
      <w:sz w:val="22"/>
      <w:szCs w:val="22"/>
    </w:rPr>
  </w:style>
  <w:style w:type="paragraph" w:customStyle="1" w:styleId="1e">
    <w:name w:val="Текст примечания1"/>
    <w:basedOn w:val="a0"/>
    <w:rsid w:val="00060909"/>
    <w:rPr>
      <w:sz w:val="20"/>
      <w:szCs w:val="20"/>
    </w:rPr>
  </w:style>
  <w:style w:type="paragraph" w:styleId="aff7">
    <w:name w:val="annotation subject"/>
    <w:basedOn w:val="1e"/>
    <w:next w:val="1e"/>
    <w:link w:val="1f"/>
    <w:rsid w:val="00060909"/>
    <w:rPr>
      <w:b/>
      <w:bCs/>
    </w:rPr>
  </w:style>
  <w:style w:type="character" w:customStyle="1" w:styleId="1f">
    <w:name w:val="Тема примечания Знак1"/>
    <w:basedOn w:val="11"/>
    <w:link w:val="aff7"/>
    <w:rsid w:val="00060909"/>
    <w:rPr>
      <w:rFonts w:ascii="Times New Roman" w:eastAsia="Times New Roman" w:hAnsi="Times New Roman" w:cs="Times New Roman"/>
      <w:b/>
      <w:bCs/>
      <w:sz w:val="20"/>
      <w:szCs w:val="20"/>
      <w:lang w:eastAsia="zh-CN"/>
    </w:rPr>
  </w:style>
  <w:style w:type="paragraph" w:styleId="aff8">
    <w:name w:val="Body Text Indent"/>
    <w:basedOn w:val="a0"/>
    <w:link w:val="aff9"/>
    <w:rsid w:val="00060909"/>
    <w:pPr>
      <w:spacing w:after="120"/>
      <w:ind w:left="283"/>
    </w:pPr>
  </w:style>
  <w:style w:type="character" w:customStyle="1" w:styleId="aff9">
    <w:name w:val="Основной текст с отступом Знак"/>
    <w:basedOn w:val="a1"/>
    <w:link w:val="aff8"/>
    <w:rsid w:val="00060909"/>
    <w:rPr>
      <w:rFonts w:ascii="Times New Roman" w:eastAsia="Times New Roman" w:hAnsi="Times New Roman" w:cs="Times New Roman"/>
      <w:sz w:val="24"/>
      <w:szCs w:val="24"/>
      <w:lang w:eastAsia="zh-CN"/>
    </w:rPr>
  </w:style>
  <w:style w:type="paragraph" w:customStyle="1" w:styleId="-6">
    <w:name w:val="пункт-6"/>
    <w:basedOn w:val="a0"/>
    <w:rsid w:val="00060909"/>
    <w:pPr>
      <w:tabs>
        <w:tab w:val="left" w:pos="3852"/>
      </w:tabs>
      <w:spacing w:line="288" w:lineRule="auto"/>
      <w:ind w:left="3852" w:hanging="1152"/>
      <w:jc w:val="both"/>
    </w:pPr>
    <w:rPr>
      <w:sz w:val="28"/>
      <w:szCs w:val="28"/>
    </w:rPr>
  </w:style>
  <w:style w:type="paragraph" w:customStyle="1" w:styleId="-60">
    <w:name w:val="Пункт-6"/>
    <w:basedOn w:val="a0"/>
    <w:rsid w:val="00060909"/>
    <w:pPr>
      <w:tabs>
        <w:tab w:val="left" w:pos="2574"/>
      </w:tabs>
      <w:spacing w:line="288" w:lineRule="auto"/>
      <w:ind w:left="873" w:firstLine="567"/>
      <w:jc w:val="both"/>
    </w:pPr>
    <w:rPr>
      <w:sz w:val="28"/>
    </w:rPr>
  </w:style>
  <w:style w:type="paragraph" w:customStyle="1" w:styleId="37">
    <w:name w:val="Пункт_3"/>
    <w:basedOn w:val="a0"/>
    <w:rsid w:val="00060909"/>
    <w:pPr>
      <w:tabs>
        <w:tab w:val="left" w:pos="1694"/>
      </w:tabs>
      <w:spacing w:line="360" w:lineRule="auto"/>
      <w:ind w:left="1694" w:hanging="1133"/>
      <w:jc w:val="both"/>
    </w:pPr>
    <w:rPr>
      <w:sz w:val="28"/>
      <w:szCs w:val="20"/>
    </w:rPr>
  </w:style>
  <w:style w:type="paragraph" w:styleId="affa">
    <w:name w:val="No Spacing"/>
    <w:link w:val="affb"/>
    <w:uiPriority w:val="1"/>
    <w:qFormat/>
    <w:rsid w:val="00060909"/>
    <w:pPr>
      <w:suppressAutoHyphens/>
      <w:spacing w:after="0" w:line="240" w:lineRule="auto"/>
    </w:pPr>
    <w:rPr>
      <w:rFonts w:ascii="Times New Roman" w:eastAsia="Times New Roman" w:hAnsi="Times New Roman" w:cs="Times New Roman"/>
      <w:sz w:val="24"/>
      <w:szCs w:val="24"/>
      <w:lang w:eastAsia="zh-CN"/>
    </w:rPr>
  </w:style>
  <w:style w:type="paragraph" w:customStyle="1" w:styleId="s1">
    <w:name w:val="s_1"/>
    <w:basedOn w:val="a0"/>
    <w:rsid w:val="00060909"/>
    <w:pPr>
      <w:spacing w:before="280" w:after="280"/>
    </w:pPr>
  </w:style>
  <w:style w:type="paragraph" w:customStyle="1" w:styleId="affc">
    <w:name w:val="Пункт"/>
    <w:basedOn w:val="a0"/>
    <w:rsid w:val="00060909"/>
    <w:pPr>
      <w:tabs>
        <w:tab w:val="left" w:pos="1980"/>
      </w:tabs>
      <w:ind w:left="1404" w:hanging="504"/>
      <w:jc w:val="both"/>
    </w:pPr>
    <w:rPr>
      <w:szCs w:val="28"/>
    </w:rPr>
  </w:style>
  <w:style w:type="paragraph" w:customStyle="1" w:styleId="ConsPlusNonformat">
    <w:name w:val="ConsPlusNonformat"/>
    <w:rsid w:val="00060909"/>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1f0">
    <w:name w:val="Абзац списка1"/>
    <w:basedOn w:val="a0"/>
    <w:rsid w:val="00060909"/>
    <w:pPr>
      <w:spacing w:after="200" w:line="276" w:lineRule="auto"/>
      <w:ind w:left="720"/>
    </w:pPr>
    <w:rPr>
      <w:rFonts w:ascii="Calibri" w:hAnsi="Calibri" w:cs="Calibri"/>
      <w:sz w:val="22"/>
      <w:szCs w:val="22"/>
    </w:rPr>
  </w:style>
  <w:style w:type="paragraph" w:customStyle="1" w:styleId="-3">
    <w:name w:val="Пункт-3"/>
    <w:basedOn w:val="a0"/>
    <w:rsid w:val="00060909"/>
    <w:pPr>
      <w:spacing w:line="288" w:lineRule="auto"/>
      <w:jc w:val="both"/>
    </w:pPr>
    <w:rPr>
      <w:rFonts w:eastAsia="Calibri"/>
      <w:sz w:val="28"/>
    </w:rPr>
  </w:style>
  <w:style w:type="paragraph" w:customStyle="1" w:styleId="-4">
    <w:name w:val="Пункт-4"/>
    <w:basedOn w:val="a0"/>
    <w:rsid w:val="00060909"/>
    <w:pPr>
      <w:spacing w:line="288" w:lineRule="auto"/>
      <w:jc w:val="both"/>
    </w:pPr>
    <w:rPr>
      <w:rFonts w:eastAsia="Calibri"/>
      <w:sz w:val="28"/>
    </w:rPr>
  </w:style>
  <w:style w:type="paragraph" w:customStyle="1" w:styleId="affd">
    <w:name w:val="Содержимое таблицы"/>
    <w:basedOn w:val="a0"/>
    <w:rsid w:val="00060909"/>
    <w:pPr>
      <w:suppressLineNumbers/>
    </w:pPr>
  </w:style>
  <w:style w:type="paragraph" w:customStyle="1" w:styleId="affe">
    <w:name w:val="Заголовок таблицы"/>
    <w:basedOn w:val="affd"/>
    <w:rsid w:val="00060909"/>
    <w:pPr>
      <w:jc w:val="center"/>
    </w:pPr>
    <w:rPr>
      <w:b/>
      <w:bCs/>
    </w:rPr>
  </w:style>
  <w:style w:type="paragraph" w:customStyle="1" w:styleId="100">
    <w:name w:val="Оглавление 10"/>
    <w:basedOn w:val="16"/>
    <w:rsid w:val="00060909"/>
    <w:pPr>
      <w:tabs>
        <w:tab w:val="right" w:leader="dot" w:pos="7091"/>
      </w:tabs>
      <w:ind w:left="2547"/>
    </w:pPr>
  </w:style>
  <w:style w:type="paragraph" w:customStyle="1" w:styleId="afff">
    <w:name w:val="Содержимое врезки"/>
    <w:basedOn w:val="a0"/>
    <w:rsid w:val="00060909"/>
  </w:style>
  <w:style w:type="table" w:styleId="afff0">
    <w:name w:val="Table Grid"/>
    <w:basedOn w:val="a2"/>
    <w:uiPriority w:val="59"/>
    <w:rsid w:val="000609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
    <w:name w:val="f"/>
    <w:rsid w:val="00060909"/>
  </w:style>
  <w:style w:type="table" w:customStyle="1" w:styleId="1f1">
    <w:name w:val="Сетка таблицы1"/>
    <w:basedOn w:val="a2"/>
    <w:next w:val="afff0"/>
    <w:rsid w:val="00060909"/>
    <w:pPr>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2"/>
    <w:basedOn w:val="a0"/>
    <w:link w:val="2a"/>
    <w:uiPriority w:val="99"/>
    <w:semiHidden/>
    <w:unhideWhenUsed/>
    <w:rsid w:val="00060909"/>
    <w:pPr>
      <w:spacing w:after="120" w:line="480" w:lineRule="auto"/>
    </w:pPr>
  </w:style>
  <w:style w:type="character" w:customStyle="1" w:styleId="2a">
    <w:name w:val="Основной текст 2 Знак"/>
    <w:basedOn w:val="a1"/>
    <w:link w:val="29"/>
    <w:uiPriority w:val="99"/>
    <w:semiHidden/>
    <w:rsid w:val="00060909"/>
    <w:rPr>
      <w:rFonts w:ascii="Times New Roman" w:eastAsia="Times New Roman" w:hAnsi="Times New Roman" w:cs="Times New Roman"/>
      <w:sz w:val="24"/>
      <w:szCs w:val="24"/>
      <w:lang w:eastAsia="zh-CN"/>
    </w:rPr>
  </w:style>
  <w:style w:type="paragraph" w:styleId="HTML0">
    <w:name w:val="HTML Preformatted"/>
    <w:basedOn w:val="a0"/>
    <w:link w:val="HTML1"/>
    <w:rsid w:val="00060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1">
    <w:name w:val="Стандартный HTML Знак"/>
    <w:basedOn w:val="a1"/>
    <w:link w:val="HTML0"/>
    <w:rsid w:val="00060909"/>
    <w:rPr>
      <w:rFonts w:ascii="Courier New" w:eastAsia="Times New Roman" w:hAnsi="Courier New" w:cs="Courier New"/>
      <w:sz w:val="20"/>
      <w:szCs w:val="20"/>
      <w:lang w:eastAsia="ru-RU"/>
    </w:rPr>
  </w:style>
  <w:style w:type="paragraph" w:customStyle="1" w:styleId="211">
    <w:name w:val="Основной текст 21"/>
    <w:basedOn w:val="a0"/>
    <w:rsid w:val="00060909"/>
    <w:pPr>
      <w:spacing w:line="360" w:lineRule="auto"/>
      <w:jc w:val="both"/>
    </w:pPr>
    <w:rPr>
      <w:szCs w:val="20"/>
      <w:lang w:eastAsia="ru-RU"/>
    </w:rPr>
  </w:style>
  <w:style w:type="paragraph" w:customStyle="1" w:styleId="1f2">
    <w:name w:val="Основной текст1"/>
    <w:basedOn w:val="a0"/>
    <w:link w:val="afff1"/>
    <w:rsid w:val="00060909"/>
    <w:pPr>
      <w:spacing w:line="360" w:lineRule="auto"/>
      <w:jc w:val="center"/>
    </w:pPr>
    <w:rPr>
      <w:b/>
      <w:szCs w:val="20"/>
      <w:lang w:eastAsia="ru-RU"/>
    </w:rPr>
  </w:style>
  <w:style w:type="character" w:customStyle="1" w:styleId="ConsPlusNormal0">
    <w:name w:val="ConsPlusNormal Знак"/>
    <w:link w:val="ConsPlusNormal"/>
    <w:locked/>
    <w:rsid w:val="00060909"/>
    <w:rPr>
      <w:rFonts w:ascii="Arial" w:eastAsia="Times New Roman" w:hAnsi="Arial" w:cs="Arial"/>
      <w:sz w:val="20"/>
      <w:szCs w:val="20"/>
      <w:lang w:eastAsia="zh-CN"/>
    </w:rPr>
  </w:style>
  <w:style w:type="character" w:customStyle="1" w:styleId="afff1">
    <w:name w:val="Основной текст_"/>
    <w:link w:val="1f2"/>
    <w:rsid w:val="00060909"/>
    <w:rPr>
      <w:rFonts w:ascii="Times New Roman" w:eastAsia="Times New Roman" w:hAnsi="Times New Roman" w:cs="Times New Roman"/>
      <w:b/>
      <w:sz w:val="24"/>
      <w:szCs w:val="20"/>
      <w:lang w:eastAsia="ru-RU"/>
    </w:rPr>
  </w:style>
  <w:style w:type="character" w:customStyle="1" w:styleId="affb">
    <w:name w:val="Без интервала Знак"/>
    <w:link w:val="affa"/>
    <w:uiPriority w:val="1"/>
    <w:locked/>
    <w:rsid w:val="00060909"/>
    <w:rPr>
      <w:rFonts w:ascii="Times New Roman" w:eastAsia="Times New Roman" w:hAnsi="Times New Roman" w:cs="Times New Roman"/>
      <w:sz w:val="24"/>
      <w:szCs w:val="24"/>
      <w:lang w:eastAsia="zh-CN"/>
    </w:rPr>
  </w:style>
  <w:style w:type="character" w:customStyle="1" w:styleId="1f3">
    <w:name w:val="Неразрешенное упоминание1"/>
    <w:uiPriority w:val="99"/>
    <w:semiHidden/>
    <w:unhideWhenUsed/>
    <w:rsid w:val="00060909"/>
    <w:rPr>
      <w:color w:val="605E5C"/>
      <w:shd w:val="clear" w:color="auto" w:fill="E1DFDD"/>
    </w:rPr>
  </w:style>
  <w:style w:type="character" w:customStyle="1" w:styleId="ListLabel3">
    <w:name w:val="ListLabel 3"/>
    <w:rsid w:val="00060909"/>
    <w:rPr>
      <w:rFonts w:eastAsia="Times New Roman" w:cs="Times New Roman"/>
      <w:b w:val="0"/>
      <w:sz w:val="22"/>
      <w:szCs w:val="22"/>
    </w:rPr>
  </w:style>
  <w:style w:type="paragraph" w:customStyle="1" w:styleId="3">
    <w:name w:val="[Ростех] Наименование Подраздела (Уровень 3)"/>
    <w:uiPriority w:val="99"/>
    <w:qFormat/>
    <w:rsid w:val="00CC622F"/>
    <w:pPr>
      <w:keepNext/>
      <w:keepLines/>
      <w:numPr>
        <w:ilvl w:val="1"/>
        <w:numId w:val="2"/>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CC622F"/>
    <w:pPr>
      <w:keepNext/>
      <w:keepLines/>
      <w:numPr>
        <w:numId w:val="2"/>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character" w:customStyle="1" w:styleId="afff2">
    <w:name w:val="[Ростех] Простой текст (Без уровня) Знак"/>
    <w:basedOn w:val="a1"/>
    <w:link w:val="a"/>
    <w:uiPriority w:val="99"/>
    <w:locked/>
    <w:rsid w:val="00CC622F"/>
    <w:rPr>
      <w:rFonts w:ascii="Times New Roman" w:eastAsia="Times New Roman" w:hAnsi="Times New Roman" w:cs="Times New Roman"/>
      <w:lang w:eastAsia="ru-RU"/>
    </w:rPr>
  </w:style>
  <w:style w:type="paragraph" w:customStyle="1" w:styleId="a">
    <w:name w:val="[Ростех] Простой текст (Без уровня)"/>
    <w:link w:val="afff2"/>
    <w:uiPriority w:val="99"/>
    <w:qFormat/>
    <w:rsid w:val="00CC622F"/>
    <w:pPr>
      <w:numPr>
        <w:ilvl w:val="5"/>
        <w:numId w:val="2"/>
      </w:numPr>
      <w:suppressAutoHyphens/>
      <w:spacing w:before="120" w:after="0" w:line="240" w:lineRule="auto"/>
      <w:jc w:val="both"/>
    </w:pPr>
    <w:rPr>
      <w:rFonts w:ascii="Times New Roman" w:eastAsia="Times New Roman" w:hAnsi="Times New Roman" w:cs="Times New Roman"/>
      <w:lang w:eastAsia="ru-RU"/>
    </w:rPr>
  </w:style>
  <w:style w:type="paragraph" w:customStyle="1" w:styleId="5">
    <w:name w:val="[Ростех] Текст Подпункта (Уровень 5)"/>
    <w:uiPriority w:val="99"/>
    <w:qFormat/>
    <w:rsid w:val="00CC622F"/>
    <w:pPr>
      <w:numPr>
        <w:ilvl w:val="3"/>
        <w:numId w:val="2"/>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CC622F"/>
    <w:pPr>
      <w:numPr>
        <w:ilvl w:val="4"/>
        <w:numId w:val="2"/>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qFormat/>
    <w:rsid w:val="00CC622F"/>
    <w:pPr>
      <w:numPr>
        <w:ilvl w:val="2"/>
        <w:numId w:val="2"/>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styleId="afff3">
    <w:name w:val="Book Title"/>
    <w:basedOn w:val="a1"/>
    <w:uiPriority w:val="33"/>
    <w:qFormat/>
    <w:rsid w:val="00CC622F"/>
    <w:rPr>
      <w:b/>
      <w:bCs/>
      <w:smallCaps/>
      <w:spacing w:val="5"/>
    </w:rPr>
  </w:style>
  <w:style w:type="paragraph" w:customStyle="1" w:styleId="TableText">
    <w:name w:val="Table Text"/>
    <w:rsid w:val="008546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84" w:after="12" w:line="187" w:lineRule="atLeast"/>
      <w:ind w:left="32" w:right="32"/>
      <w:jc w:val="both"/>
    </w:pPr>
    <w:rPr>
      <w:rFonts w:ascii="OfficinaSansCTT" w:eastAsia="Times New Roman" w:hAnsi="OfficinaSansCTT" w:cs="OfficinaSansCTT"/>
      <w:noProof/>
      <w:sz w:val="16"/>
      <w:szCs w:val="16"/>
      <w:lang w:eastAsia="ru-RU"/>
    </w:rPr>
  </w:style>
  <w:style w:type="character" w:customStyle="1" w:styleId="A15">
    <w:name w:val="A15"/>
    <w:rsid w:val="00D830EB"/>
    <w:rPr>
      <w:rFonts w:ascii="GaramondNarrowC" w:hAnsi="GaramondNarrowC" w:cs="GaramondNarrowC"/>
      <w:color w:val="221E1F"/>
      <w:sz w:val="21"/>
      <w:szCs w:val="21"/>
    </w:rPr>
  </w:style>
  <w:style w:type="paragraph" w:customStyle="1" w:styleId="Pa132">
    <w:name w:val="Pa13+2"/>
    <w:basedOn w:val="Default"/>
    <w:next w:val="Default"/>
    <w:rsid w:val="00D830EB"/>
    <w:pPr>
      <w:suppressAutoHyphens w:val="0"/>
      <w:autoSpaceDN w:val="0"/>
      <w:adjustRightInd w:val="0"/>
      <w:spacing w:line="241" w:lineRule="atLeast"/>
    </w:pPr>
    <w:rPr>
      <w:rFonts w:ascii="GaramondC" w:hAnsi="GaramondC"/>
      <w:color w:val="auto"/>
      <w:lang w:eastAsia="ru-RU"/>
    </w:rPr>
  </w:style>
  <w:style w:type="paragraph" w:customStyle="1" w:styleId="Pa421">
    <w:name w:val="Pa42+1"/>
    <w:basedOn w:val="Default"/>
    <w:next w:val="Default"/>
    <w:rsid w:val="00D830EB"/>
    <w:pPr>
      <w:suppressAutoHyphens w:val="0"/>
      <w:autoSpaceDN w:val="0"/>
      <w:adjustRightInd w:val="0"/>
      <w:spacing w:line="241" w:lineRule="atLeast"/>
    </w:pPr>
    <w:rPr>
      <w:rFonts w:ascii="GaramondC" w:hAnsi="GaramondC"/>
      <w:color w:val="auto"/>
      <w:lang w:eastAsia="ru-RU"/>
    </w:rPr>
  </w:style>
  <w:style w:type="character" w:customStyle="1" w:styleId="A52">
    <w:name w:val="A5+2"/>
    <w:rsid w:val="00D830EB"/>
    <w:rPr>
      <w:rFonts w:cs="GaramondC"/>
      <w:i/>
      <w:iCs/>
      <w:color w:val="949698"/>
      <w:sz w:val="20"/>
      <w:szCs w:val="20"/>
    </w:rPr>
  </w:style>
  <w:style w:type="paragraph" w:customStyle="1" w:styleId="Pa451">
    <w:name w:val="Pa45+1"/>
    <w:basedOn w:val="Default"/>
    <w:next w:val="Default"/>
    <w:rsid w:val="00D830EB"/>
    <w:pPr>
      <w:suppressAutoHyphens w:val="0"/>
      <w:autoSpaceDN w:val="0"/>
      <w:adjustRightInd w:val="0"/>
      <w:spacing w:line="181" w:lineRule="atLeast"/>
    </w:pPr>
    <w:rPr>
      <w:rFonts w:ascii="GaramondC" w:hAnsi="GaramondC"/>
      <w:color w:val="auto"/>
      <w:lang w:eastAsia="ru-RU"/>
    </w:rPr>
  </w:style>
  <w:style w:type="paragraph" w:customStyle="1" w:styleId="Pa462">
    <w:name w:val="Pa46+2"/>
    <w:basedOn w:val="Default"/>
    <w:next w:val="Default"/>
    <w:rsid w:val="00D830EB"/>
    <w:pPr>
      <w:suppressAutoHyphens w:val="0"/>
      <w:autoSpaceDN w:val="0"/>
      <w:adjustRightInd w:val="0"/>
      <w:spacing w:line="181" w:lineRule="atLeast"/>
    </w:pPr>
    <w:rPr>
      <w:rFonts w:ascii="GaramondC" w:hAnsi="GaramondC"/>
      <w:color w:val="auto"/>
      <w:lang w:eastAsia="ru-RU"/>
    </w:rPr>
  </w:style>
  <w:style w:type="paragraph" w:customStyle="1" w:styleId="Bodytext1">
    <w:name w:val="Body text1"/>
    <w:basedOn w:val="a0"/>
    <w:rsid w:val="009D795A"/>
    <w:pPr>
      <w:shd w:val="clear" w:color="auto" w:fill="FFFFFF"/>
      <w:suppressAutoHyphens/>
      <w:spacing w:after="300" w:line="240" w:lineRule="atLeast"/>
    </w:pPr>
    <w:rPr>
      <w:color w:val="00000A"/>
      <w:sz w:val="22"/>
      <w:szCs w:val="22"/>
      <w:lang w:eastAsia="ar-SA"/>
    </w:rPr>
  </w:style>
  <w:style w:type="paragraph" w:customStyle="1" w:styleId="Bodytext71">
    <w:name w:val="Body text (7)1"/>
    <w:basedOn w:val="a0"/>
    <w:rsid w:val="009D795A"/>
    <w:pPr>
      <w:shd w:val="clear" w:color="auto" w:fill="FFFFFF"/>
      <w:suppressAutoHyphens/>
      <w:spacing w:before="60" w:line="240" w:lineRule="atLeast"/>
      <w:ind w:firstLine="260"/>
      <w:jc w:val="both"/>
    </w:pPr>
    <w:rPr>
      <w:i/>
      <w:iCs/>
      <w:color w:val="00000A"/>
      <w:spacing w:val="-20"/>
      <w:sz w:val="23"/>
      <w:szCs w:val="23"/>
      <w:lang w:eastAsia="ar-SA"/>
    </w:rPr>
  </w:style>
  <w:style w:type="paragraph" w:customStyle="1" w:styleId="2b">
    <w:name w:val="Абзац списка2"/>
    <w:basedOn w:val="a0"/>
    <w:rsid w:val="009D795A"/>
    <w:pPr>
      <w:suppressAutoHyphens/>
      <w:spacing w:line="100" w:lineRule="atLeast"/>
      <w:ind w:left="720"/>
    </w:pPr>
    <w:rPr>
      <w:rFonts w:ascii="Arial Unicode MS" w:eastAsia="Arial Unicode MS" w:hAnsi="Arial Unicode MS" w:cs="Arial Unicode MS"/>
      <w:color w:val="000000"/>
      <w:lang w:eastAsia="ar-SA"/>
    </w:rPr>
  </w:style>
  <w:style w:type="paragraph" w:customStyle="1" w:styleId="2c">
    <w:name w:val="Основной текст (2)"/>
    <w:basedOn w:val="a0"/>
    <w:rsid w:val="009D795A"/>
    <w:pPr>
      <w:widowControl w:val="0"/>
      <w:shd w:val="clear" w:color="auto" w:fill="FFFFFF"/>
      <w:suppressAutoHyphens/>
      <w:spacing w:after="300" w:line="240" w:lineRule="atLeast"/>
      <w:jc w:val="both"/>
    </w:pPr>
    <w:rPr>
      <w:rFonts w:ascii="Calibri" w:hAnsi="Calibri" w:cs="Calibri"/>
      <w:b/>
      <w:bCs/>
      <w:color w:val="00000A"/>
      <w:sz w:val="25"/>
      <w:szCs w:val="25"/>
      <w:lang w:eastAsia="ar-SA"/>
    </w:rPr>
  </w:style>
  <w:style w:type="paragraph" w:customStyle="1" w:styleId="1f4">
    <w:name w:val="Без интервала1"/>
    <w:rsid w:val="009D795A"/>
    <w:pPr>
      <w:suppressAutoHyphens/>
      <w:spacing w:after="0" w:line="100" w:lineRule="atLeast"/>
    </w:pPr>
    <w:rPr>
      <w:rFonts w:ascii="Times New Roman" w:eastAsia="Calibri" w:hAnsi="Times New Roman" w:cs="Times New Roman"/>
      <w:sz w:val="28"/>
      <w:szCs w:val="28"/>
      <w:lang w:eastAsia="ar-SA"/>
    </w:rPr>
  </w:style>
  <w:style w:type="character" w:customStyle="1" w:styleId="a9">
    <w:name w:val="Абзац списка Знак"/>
    <w:aliases w:val="Маркер Знак,название Знак,Bullet List Знак,FooterText Знак,numbered Знак,SL_Абзац списка Знак,текст Знак,Абзац списка4 Знак,f_Абзац 1 Знак,Bullet Number Знак,Нумерованый список Знак,lp1 Знак,ПАРАГРАФ Знак,List Paragraph1 Знак,UL Знак"/>
    <w:link w:val="a8"/>
    <w:uiPriority w:val="34"/>
    <w:qFormat/>
    <w:locked/>
    <w:rsid w:val="00B60E68"/>
    <w:rPr>
      <w:rFonts w:ascii="Times New Roman" w:eastAsia="Times New Roman" w:hAnsi="Times New Roman" w:cs="Times New Roman"/>
      <w:sz w:val="24"/>
      <w:szCs w:val="24"/>
      <w:lang w:eastAsia="zh-CN"/>
    </w:rPr>
  </w:style>
  <w:style w:type="paragraph" w:customStyle="1" w:styleId="afff4">
    <w:name w:val="Базовый"/>
    <w:link w:val="afff5"/>
    <w:rsid w:val="00CE0825"/>
    <w:pPr>
      <w:tabs>
        <w:tab w:val="left" w:pos="708"/>
      </w:tabs>
      <w:suppressAutoHyphens/>
      <w:spacing w:after="0" w:line="100" w:lineRule="atLeast"/>
    </w:pPr>
    <w:rPr>
      <w:rFonts w:ascii="Times New Roman" w:eastAsia="Calibri" w:hAnsi="Times New Roman" w:cs="Times New Roman"/>
      <w:sz w:val="24"/>
      <w:szCs w:val="24"/>
      <w:lang w:eastAsia="ar-SA"/>
    </w:rPr>
  </w:style>
  <w:style w:type="character" w:customStyle="1" w:styleId="afff5">
    <w:name w:val="Базовый Знак"/>
    <w:link w:val="afff4"/>
    <w:rsid w:val="00CE0825"/>
    <w:rPr>
      <w:rFonts w:ascii="Times New Roman" w:eastAsia="Calibri" w:hAnsi="Times New Roman" w:cs="Times New Roman"/>
      <w:sz w:val="24"/>
      <w:szCs w:val="24"/>
      <w:lang w:eastAsia="ar-SA"/>
    </w:rPr>
  </w:style>
  <w:style w:type="paragraph" w:customStyle="1" w:styleId="paragraph">
    <w:name w:val="paragraph"/>
    <w:basedOn w:val="a0"/>
    <w:rsid w:val="00F55CE2"/>
    <w:pPr>
      <w:spacing w:before="100" w:beforeAutospacing="1" w:after="100" w:afterAutospacing="1"/>
    </w:pPr>
    <w:rPr>
      <w:lang w:eastAsia="ru-RU"/>
    </w:rPr>
  </w:style>
  <w:style w:type="paragraph" w:customStyle="1" w:styleId="Standard">
    <w:name w:val="Standard"/>
    <w:rsid w:val="00A74D02"/>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character" w:styleId="afff6">
    <w:name w:val="Unresolved Mention"/>
    <w:basedOn w:val="a1"/>
    <w:uiPriority w:val="99"/>
    <w:semiHidden/>
    <w:unhideWhenUsed/>
    <w:rsid w:val="00161A1D"/>
    <w:rPr>
      <w:color w:val="605E5C"/>
      <w:shd w:val="clear" w:color="auto" w:fill="E1DFDD"/>
    </w:rPr>
  </w:style>
  <w:style w:type="character" w:customStyle="1" w:styleId="hl">
    <w:name w:val="hl"/>
    <w:basedOn w:val="a1"/>
    <w:rsid w:val="00E63FDD"/>
  </w:style>
  <w:style w:type="character" w:customStyle="1" w:styleId="31">
    <w:name w:val="Заголовок 3 Знак"/>
    <w:basedOn w:val="a1"/>
    <w:link w:val="30"/>
    <w:uiPriority w:val="9"/>
    <w:semiHidden/>
    <w:rsid w:val="00585E46"/>
    <w:rPr>
      <w:rFonts w:asciiTheme="majorHAnsi" w:eastAsiaTheme="majorEastAsia" w:hAnsiTheme="majorHAnsi" w:cstheme="majorBidi"/>
      <w:color w:val="1F3763" w:themeColor="accent1" w:themeShade="7F"/>
      <w:sz w:val="24"/>
      <w:szCs w:val="24"/>
      <w:lang w:eastAsia="zh-CN"/>
    </w:rPr>
  </w:style>
  <w:style w:type="character" w:customStyle="1" w:styleId="A30">
    <w:name w:val="A3"/>
    <w:rsid w:val="00585E46"/>
    <w:rPr>
      <w:rFonts w:ascii="Weber Light" w:eastAsia="Weber Light" w:hAnsi="Weber Light" w:cs="Weber Light"/>
      <w:color w:val="000000"/>
      <w:sz w:val="10"/>
      <w:szCs w:val="10"/>
    </w:rPr>
  </w:style>
  <w:style w:type="paragraph" w:customStyle="1" w:styleId="Pa3">
    <w:name w:val="Pa3"/>
    <w:basedOn w:val="Default"/>
    <w:next w:val="Default"/>
    <w:rsid w:val="00585E46"/>
    <w:pPr>
      <w:spacing w:line="181" w:lineRule="atLeast"/>
    </w:pPr>
    <w:rPr>
      <w:rFonts w:eastAsia="Lucida Sans Unicode" w:cs="Tahoma"/>
      <w:color w:val="auto"/>
      <w:lang w:eastAsia="ar-SA"/>
    </w:rPr>
  </w:style>
  <w:style w:type="paragraph" w:customStyle="1" w:styleId="Pa4">
    <w:name w:val="Pa4"/>
    <w:basedOn w:val="Default"/>
    <w:next w:val="Default"/>
    <w:rsid w:val="00585E46"/>
    <w:pPr>
      <w:spacing w:line="181" w:lineRule="atLeast"/>
    </w:pPr>
    <w:rPr>
      <w:rFonts w:eastAsia="Lucida Sans Unicode" w:cs="Tahoma"/>
      <w:color w:val="auto"/>
      <w:lang w:eastAsia="ar-SA"/>
    </w:rPr>
  </w:style>
  <w:style w:type="paragraph" w:customStyle="1" w:styleId="Default1">
    <w:name w:val="Default1"/>
    <w:rsid w:val="00585E46"/>
    <w:pPr>
      <w:suppressAutoHyphens/>
      <w:autoSpaceDE w:val="0"/>
      <w:spacing w:after="0" w:line="240" w:lineRule="auto"/>
    </w:pPr>
    <w:rPr>
      <w:rFonts w:ascii="Times New Roman" w:eastAsia="Arial" w:hAnsi="Times New Roman" w:cs="Times New Roman"/>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018598">
      <w:bodyDiv w:val="1"/>
      <w:marLeft w:val="0"/>
      <w:marRight w:val="0"/>
      <w:marTop w:val="0"/>
      <w:marBottom w:val="0"/>
      <w:divBdr>
        <w:top w:val="none" w:sz="0" w:space="0" w:color="auto"/>
        <w:left w:val="none" w:sz="0" w:space="0" w:color="auto"/>
        <w:bottom w:val="none" w:sz="0" w:space="0" w:color="auto"/>
        <w:right w:val="none" w:sz="0" w:space="0" w:color="auto"/>
      </w:divBdr>
    </w:div>
    <w:div w:id="458230322">
      <w:bodyDiv w:val="1"/>
      <w:marLeft w:val="0"/>
      <w:marRight w:val="0"/>
      <w:marTop w:val="0"/>
      <w:marBottom w:val="0"/>
      <w:divBdr>
        <w:top w:val="none" w:sz="0" w:space="0" w:color="auto"/>
        <w:left w:val="none" w:sz="0" w:space="0" w:color="auto"/>
        <w:bottom w:val="none" w:sz="0" w:space="0" w:color="auto"/>
        <w:right w:val="none" w:sz="0" w:space="0" w:color="auto"/>
      </w:divBdr>
      <w:divsChild>
        <w:div w:id="1023550451">
          <w:marLeft w:val="0"/>
          <w:marRight w:val="0"/>
          <w:marTop w:val="120"/>
          <w:marBottom w:val="0"/>
          <w:divBdr>
            <w:top w:val="none" w:sz="0" w:space="0" w:color="auto"/>
            <w:left w:val="none" w:sz="0" w:space="0" w:color="auto"/>
            <w:bottom w:val="none" w:sz="0" w:space="0" w:color="auto"/>
            <w:right w:val="none" w:sz="0" w:space="0" w:color="auto"/>
          </w:divBdr>
        </w:div>
        <w:div w:id="658188954">
          <w:marLeft w:val="0"/>
          <w:marRight w:val="0"/>
          <w:marTop w:val="120"/>
          <w:marBottom w:val="0"/>
          <w:divBdr>
            <w:top w:val="none" w:sz="0" w:space="0" w:color="auto"/>
            <w:left w:val="none" w:sz="0" w:space="0" w:color="auto"/>
            <w:bottom w:val="none" w:sz="0" w:space="0" w:color="auto"/>
            <w:right w:val="none" w:sz="0" w:space="0" w:color="auto"/>
          </w:divBdr>
        </w:div>
        <w:div w:id="1733843130">
          <w:marLeft w:val="0"/>
          <w:marRight w:val="0"/>
          <w:marTop w:val="120"/>
          <w:marBottom w:val="0"/>
          <w:divBdr>
            <w:top w:val="none" w:sz="0" w:space="0" w:color="auto"/>
            <w:left w:val="none" w:sz="0" w:space="0" w:color="auto"/>
            <w:bottom w:val="none" w:sz="0" w:space="0" w:color="auto"/>
            <w:right w:val="none" w:sz="0" w:space="0" w:color="auto"/>
          </w:divBdr>
        </w:div>
        <w:div w:id="7752385">
          <w:marLeft w:val="0"/>
          <w:marRight w:val="0"/>
          <w:marTop w:val="120"/>
          <w:marBottom w:val="0"/>
          <w:divBdr>
            <w:top w:val="none" w:sz="0" w:space="0" w:color="auto"/>
            <w:left w:val="none" w:sz="0" w:space="0" w:color="auto"/>
            <w:bottom w:val="none" w:sz="0" w:space="0" w:color="auto"/>
            <w:right w:val="none" w:sz="0" w:space="0" w:color="auto"/>
          </w:divBdr>
        </w:div>
        <w:div w:id="2085298989">
          <w:marLeft w:val="0"/>
          <w:marRight w:val="0"/>
          <w:marTop w:val="120"/>
          <w:marBottom w:val="0"/>
          <w:divBdr>
            <w:top w:val="none" w:sz="0" w:space="0" w:color="auto"/>
            <w:left w:val="none" w:sz="0" w:space="0" w:color="auto"/>
            <w:bottom w:val="none" w:sz="0" w:space="0" w:color="auto"/>
            <w:right w:val="none" w:sz="0" w:space="0" w:color="auto"/>
          </w:divBdr>
        </w:div>
        <w:div w:id="2103790837">
          <w:marLeft w:val="0"/>
          <w:marRight w:val="0"/>
          <w:marTop w:val="120"/>
          <w:marBottom w:val="0"/>
          <w:divBdr>
            <w:top w:val="none" w:sz="0" w:space="0" w:color="auto"/>
            <w:left w:val="none" w:sz="0" w:space="0" w:color="auto"/>
            <w:bottom w:val="none" w:sz="0" w:space="0" w:color="auto"/>
            <w:right w:val="none" w:sz="0" w:space="0" w:color="auto"/>
          </w:divBdr>
        </w:div>
        <w:div w:id="1756779029">
          <w:marLeft w:val="0"/>
          <w:marRight w:val="0"/>
          <w:marTop w:val="120"/>
          <w:marBottom w:val="0"/>
          <w:divBdr>
            <w:top w:val="none" w:sz="0" w:space="0" w:color="auto"/>
            <w:left w:val="none" w:sz="0" w:space="0" w:color="auto"/>
            <w:bottom w:val="none" w:sz="0" w:space="0" w:color="auto"/>
            <w:right w:val="none" w:sz="0" w:space="0" w:color="auto"/>
          </w:divBdr>
        </w:div>
      </w:divsChild>
    </w:div>
    <w:div w:id="539589075">
      <w:bodyDiv w:val="1"/>
      <w:marLeft w:val="0"/>
      <w:marRight w:val="0"/>
      <w:marTop w:val="0"/>
      <w:marBottom w:val="0"/>
      <w:divBdr>
        <w:top w:val="none" w:sz="0" w:space="0" w:color="auto"/>
        <w:left w:val="none" w:sz="0" w:space="0" w:color="auto"/>
        <w:bottom w:val="none" w:sz="0" w:space="0" w:color="auto"/>
        <w:right w:val="none" w:sz="0" w:space="0" w:color="auto"/>
      </w:divBdr>
    </w:div>
    <w:div w:id="543062071">
      <w:bodyDiv w:val="1"/>
      <w:marLeft w:val="0"/>
      <w:marRight w:val="0"/>
      <w:marTop w:val="0"/>
      <w:marBottom w:val="0"/>
      <w:divBdr>
        <w:top w:val="none" w:sz="0" w:space="0" w:color="auto"/>
        <w:left w:val="none" w:sz="0" w:space="0" w:color="auto"/>
        <w:bottom w:val="none" w:sz="0" w:space="0" w:color="auto"/>
        <w:right w:val="none" w:sz="0" w:space="0" w:color="auto"/>
      </w:divBdr>
    </w:div>
    <w:div w:id="657421240">
      <w:bodyDiv w:val="1"/>
      <w:marLeft w:val="0"/>
      <w:marRight w:val="0"/>
      <w:marTop w:val="0"/>
      <w:marBottom w:val="0"/>
      <w:divBdr>
        <w:top w:val="none" w:sz="0" w:space="0" w:color="auto"/>
        <w:left w:val="none" w:sz="0" w:space="0" w:color="auto"/>
        <w:bottom w:val="none" w:sz="0" w:space="0" w:color="auto"/>
        <w:right w:val="none" w:sz="0" w:space="0" w:color="auto"/>
      </w:divBdr>
    </w:div>
    <w:div w:id="973948951">
      <w:bodyDiv w:val="1"/>
      <w:marLeft w:val="0"/>
      <w:marRight w:val="0"/>
      <w:marTop w:val="0"/>
      <w:marBottom w:val="0"/>
      <w:divBdr>
        <w:top w:val="none" w:sz="0" w:space="0" w:color="auto"/>
        <w:left w:val="none" w:sz="0" w:space="0" w:color="auto"/>
        <w:bottom w:val="none" w:sz="0" w:space="0" w:color="auto"/>
        <w:right w:val="none" w:sz="0" w:space="0" w:color="auto"/>
      </w:divBdr>
    </w:div>
    <w:div w:id="1040662610">
      <w:bodyDiv w:val="1"/>
      <w:marLeft w:val="0"/>
      <w:marRight w:val="0"/>
      <w:marTop w:val="0"/>
      <w:marBottom w:val="0"/>
      <w:divBdr>
        <w:top w:val="none" w:sz="0" w:space="0" w:color="auto"/>
        <w:left w:val="none" w:sz="0" w:space="0" w:color="auto"/>
        <w:bottom w:val="none" w:sz="0" w:space="0" w:color="auto"/>
        <w:right w:val="none" w:sz="0" w:space="0" w:color="auto"/>
      </w:divBdr>
    </w:div>
    <w:div w:id="191843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ek-samara@mail.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etp-regio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tp-region.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tp-region.ru" TargetMode="External"/><Relationship Id="rId4" Type="http://schemas.openxmlformats.org/officeDocument/2006/relationships/webSettings" Target="webSettings.xml"/><Relationship Id="rId9" Type="http://schemas.openxmlformats.org/officeDocument/2006/relationships/hyperlink" Target="https://etp-region.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733</TotalTime>
  <Pages>30</Pages>
  <Words>10153</Words>
  <Characters>57878</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Скрипий Екатерина</dc:creator>
  <cp:lastModifiedBy>Скрипий Екатерина</cp:lastModifiedBy>
  <cp:revision>161</cp:revision>
  <cp:lastPrinted>2021-04-07T12:08:00Z</cp:lastPrinted>
  <dcterms:created xsi:type="dcterms:W3CDTF">2021-03-26T06:57:00Z</dcterms:created>
  <dcterms:modified xsi:type="dcterms:W3CDTF">2022-03-04T09:54:00Z</dcterms:modified>
</cp:coreProperties>
</file>