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E715ED" w:rsidRPr="00E715ED" w14:paraId="72E9D615" w14:textId="77777777" w:rsidTr="00425C33">
        <w:tc>
          <w:tcPr>
            <w:tcW w:w="3369" w:type="dxa"/>
            <w:gridSpan w:val="4"/>
          </w:tcPr>
          <w:p w14:paraId="2ED0CF91"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1BB7BD67" w14:textId="77777777"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14:paraId="7C3DCC41" w14:textId="77777777" w:rsidTr="00425C33">
        <w:tc>
          <w:tcPr>
            <w:tcW w:w="3369" w:type="dxa"/>
            <w:gridSpan w:val="4"/>
          </w:tcPr>
          <w:p w14:paraId="0FC6D047"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5930F5F4" w14:textId="77777777"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14:paraId="46587A64" w14:textId="77777777" w:rsidR="00801A36" w:rsidRPr="00801A36" w:rsidRDefault="00866365" w:rsidP="00425C33">
            <w:pPr>
              <w:widowControl w:val="0"/>
              <w:shd w:val="clear" w:color="auto" w:fill="FFFFFF"/>
              <w:spacing w:after="0" w:line="240" w:lineRule="auto"/>
              <w:jc w:val="right"/>
              <w:outlineLvl w:val="1"/>
              <w:rPr>
                <w:rFonts w:ascii="Times New Roman" w:hAnsi="Times New Roman" w:cs="Times New Roman"/>
                <w:iCs/>
              </w:rPr>
            </w:pPr>
            <w:r w:rsidRPr="00D91E7B">
              <w:rPr>
                <w:rFonts w:ascii="Times New Roman" w:eastAsia="Times New Roman" w:hAnsi="Times New Roman"/>
                <w:iCs/>
                <w:lang w:eastAsia="ru-RU"/>
              </w:rPr>
              <w:t>Муниципальн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унитарн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предприят</w:t>
            </w:r>
            <w:r>
              <w:rPr>
                <w:rFonts w:ascii="Times New Roman" w:eastAsia="Times New Roman" w:hAnsi="Times New Roman"/>
                <w:iCs/>
                <w:lang w:eastAsia="ru-RU"/>
              </w:rPr>
              <w:t>ия</w:t>
            </w:r>
            <w:r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Pr="00D91E7B">
              <w:rPr>
                <w:rFonts w:ascii="Times New Roman" w:eastAsia="Times New Roman" w:hAnsi="Times New Roman"/>
                <w:iCs/>
                <w:lang w:eastAsia="ru-RU"/>
              </w:rPr>
              <w:t>»</w:t>
            </w:r>
          </w:p>
          <w:p w14:paraId="4B5C259F" w14:textId="77777777" w:rsidR="00174123" w:rsidRPr="00801A36" w:rsidRDefault="00174123" w:rsidP="00425C33">
            <w:pPr>
              <w:widowControl w:val="0"/>
              <w:spacing w:after="0" w:line="240" w:lineRule="auto"/>
              <w:jc w:val="right"/>
              <w:rPr>
                <w:rFonts w:ascii="Times New Roman" w:eastAsia="Calibri" w:hAnsi="Times New Roman" w:cs="Times New Roman"/>
              </w:rPr>
            </w:pPr>
          </w:p>
          <w:p w14:paraId="291C0FB1" w14:textId="77777777" w:rsidR="00D45917" w:rsidRPr="00801A36" w:rsidRDefault="00D45917" w:rsidP="00425C33">
            <w:pPr>
              <w:widowControl w:val="0"/>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66365">
              <w:rPr>
                <w:rFonts w:ascii="Times New Roman" w:hAnsi="Times New Roman" w:cs="Times New Roman"/>
                <w:iCs/>
              </w:rPr>
              <w:t>/_____________</w:t>
            </w:r>
          </w:p>
          <w:p w14:paraId="3492C55B" w14:textId="63C09DA7"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E61438">
              <w:rPr>
                <w:rFonts w:ascii="Times New Roman" w:eastAsia="Calibri" w:hAnsi="Times New Roman" w:cs="Times New Roman"/>
              </w:rPr>
              <w:t>10</w:t>
            </w:r>
            <w:r>
              <w:rPr>
                <w:rFonts w:ascii="Times New Roman" w:eastAsia="Calibri" w:hAnsi="Times New Roman" w:cs="Times New Roman"/>
              </w:rPr>
              <w:t>»</w:t>
            </w:r>
            <w:r w:rsidR="00145803">
              <w:rPr>
                <w:rFonts w:ascii="Times New Roman" w:eastAsia="Calibri" w:hAnsi="Times New Roman" w:cs="Times New Roman"/>
              </w:rPr>
              <w:t xml:space="preserve"> </w:t>
            </w:r>
            <w:r w:rsidR="00D96FF3">
              <w:rPr>
                <w:rFonts w:ascii="Times New Roman" w:eastAsia="Calibri" w:hAnsi="Times New Roman" w:cs="Times New Roman"/>
              </w:rPr>
              <w:t>марта</w:t>
            </w:r>
            <w:r w:rsidR="00145803">
              <w:rPr>
                <w:rFonts w:ascii="Times New Roman" w:eastAsia="Calibri" w:hAnsi="Times New Roman" w:cs="Times New Roman"/>
              </w:rPr>
              <w:t xml:space="preserve"> </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14:paraId="7DA9F58B" w14:textId="77777777"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14:paraId="320E3F2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9D1D611" w14:textId="77777777"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14:paraId="704DDDB0"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799104F" w14:textId="77777777"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7613846E" w14:textId="4C2ABF18"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4F055E">
              <w:rPr>
                <w:rFonts w:ascii="Times New Roman" w:hAnsi="Times New Roman" w:cs="Times New Roman"/>
                <w:bCs/>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униципальн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У</w:t>
            </w:r>
            <w:r w:rsidR="0022166A" w:rsidRPr="0022166A">
              <w:rPr>
                <w:rFonts w:ascii="Times New Roman" w:hAnsi="Times New Roman" w:cs="Times New Roman"/>
                <w:shd w:val="clear" w:color="auto" w:fill="FFFFFF"/>
              </w:rPr>
              <w:t>нитарн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П</w:t>
            </w:r>
            <w:r w:rsidR="0022166A" w:rsidRPr="0022166A">
              <w:rPr>
                <w:rFonts w:ascii="Times New Roman" w:hAnsi="Times New Roman" w:cs="Times New Roman"/>
                <w:shd w:val="clear" w:color="auto" w:fill="FFFFFF"/>
              </w:rPr>
              <w:t>редприятие</w:t>
            </w:r>
            <w:r w:rsidR="0022166A">
              <w:rPr>
                <w:rFonts w:ascii="Times New Roman" w:hAnsi="Times New Roman" w:cs="Times New Roman"/>
                <w:shd w:val="clear" w:color="auto" w:fill="FFFFFF"/>
              </w:rPr>
              <w:t>м</w:t>
            </w:r>
            <w:r w:rsidR="00AB1F88">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МУП</w:t>
            </w:r>
            <w:r w:rsidR="00A03145">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proofErr w:type="gramStart"/>
            <w:r w:rsidR="0022166A" w:rsidRPr="0022166A">
              <w:rPr>
                <w:rFonts w:ascii="Times New Roman" w:hAnsi="Times New Roman" w:cs="Times New Roman"/>
                <w:shd w:val="clear" w:color="auto" w:fill="FFFFFF"/>
              </w:rPr>
              <w:t>)</w:t>
            </w:r>
            <w:r w:rsidRPr="00A31BE2">
              <w:rPr>
                <w:rFonts w:ascii="Times New Roman" w:hAnsi="Times New Roman" w:cs="Times New Roman"/>
                <w:bCs/>
              </w:rPr>
              <w:t>в</w:t>
            </w:r>
            <w:proofErr w:type="gramEnd"/>
            <w:r w:rsidRPr="00A31BE2">
              <w:rPr>
                <w:rFonts w:ascii="Times New Roman" w:hAnsi="Times New Roman" w:cs="Times New Roman"/>
                <w:bCs/>
              </w:rPr>
              <w:t xml:space="preserve">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4F055E">
              <w:rPr>
                <w:rFonts w:ascii="Times New Roman" w:hAnsi="Times New Roman" w:cs="Times New Roman"/>
              </w:rPr>
              <w:t xml:space="preserve"> </w:t>
            </w:r>
            <w:r w:rsidR="0022166A">
              <w:rPr>
                <w:rFonts w:ascii="Times New Roman" w:hAnsi="Times New Roman" w:cs="Times New Roman"/>
                <w:shd w:val="clear" w:color="auto" w:fill="FFFFFF"/>
              </w:rPr>
              <w:t>МУП</w:t>
            </w:r>
            <w:r w:rsidR="00D96FF3">
              <w:rPr>
                <w:rFonts w:ascii="Times New Roman" w:hAnsi="Times New Roman" w:cs="Times New Roman"/>
                <w:shd w:val="clear" w:color="auto" w:fill="FFFFFF"/>
              </w:rPr>
              <w:t>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Pr="00A31BE2">
              <w:rPr>
                <w:rFonts w:ascii="Times New Roman" w:hAnsi="Times New Roman" w:cs="Times New Roman"/>
              </w:rPr>
              <w:t>.</w:t>
            </w:r>
          </w:p>
          <w:p w14:paraId="65CC7914" w14:textId="77777777"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22FF441F"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3E989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14:paraId="5A70587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0C88BC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5E52025"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320EFED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14:paraId="045337F4" w14:textId="77777777"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A03145">
              <w:rPr>
                <w:rFonts w:ascii="Times New Roman" w:hAnsi="Times New Roman"/>
                <w:b/>
              </w:rPr>
              <w:t xml:space="preserve"> </w:t>
            </w:r>
            <w:r w:rsidR="00866365" w:rsidRPr="00D91E7B">
              <w:rPr>
                <w:rFonts w:ascii="Times New Roman" w:eastAsia="Times New Roman" w:hAnsi="Times New Roman"/>
                <w:iCs/>
                <w:lang w:eastAsia="ru-RU"/>
              </w:rPr>
              <w:t>Муниципальн</w:t>
            </w:r>
            <w:r w:rsidR="00866365">
              <w:rPr>
                <w:rFonts w:ascii="Times New Roman" w:eastAsia="Times New Roman" w:hAnsi="Times New Roman"/>
                <w:iCs/>
                <w:lang w:eastAsia="ru-RU"/>
              </w:rPr>
              <w:t>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У</w:t>
            </w:r>
            <w:r w:rsidR="00866365" w:rsidRPr="00D91E7B">
              <w:rPr>
                <w:rFonts w:ascii="Times New Roman" w:eastAsia="Times New Roman" w:hAnsi="Times New Roman"/>
                <w:iCs/>
                <w:lang w:eastAsia="ru-RU"/>
              </w:rPr>
              <w:t>нитар</w:t>
            </w:r>
            <w:r w:rsidR="00866365">
              <w:rPr>
                <w:rFonts w:ascii="Times New Roman" w:eastAsia="Times New Roman" w:hAnsi="Times New Roman"/>
                <w:iCs/>
                <w:lang w:eastAsia="ru-RU"/>
              </w:rPr>
              <w:t>ное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П</w:t>
            </w:r>
            <w:r w:rsidR="00866365" w:rsidRPr="00D91E7B">
              <w:rPr>
                <w:rFonts w:ascii="Times New Roman" w:eastAsia="Times New Roman" w:hAnsi="Times New Roman"/>
                <w:iCs/>
                <w:lang w:eastAsia="ru-RU"/>
              </w:rPr>
              <w:t>редприя</w:t>
            </w:r>
            <w:r w:rsidR="00866365">
              <w:rPr>
                <w:rFonts w:ascii="Times New Roman" w:eastAsia="Times New Roman" w:hAnsi="Times New Roman"/>
                <w:iCs/>
                <w:lang w:eastAsia="ru-RU"/>
              </w:rPr>
              <w:t>тие</w:t>
            </w:r>
            <w:r w:rsidR="00866365"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sidRPr="00D91E7B">
              <w:rPr>
                <w:rFonts w:ascii="Times New Roman" w:eastAsia="Times New Roman" w:hAnsi="Times New Roman"/>
                <w:iCs/>
                <w:lang w:eastAsia="ru-RU"/>
              </w:rPr>
              <w:t>»</w:t>
            </w:r>
            <w:r w:rsidR="00801A36" w:rsidRPr="00801A36">
              <w:rPr>
                <w:rFonts w:ascii="Times New Roman" w:hAnsi="Times New Roman" w:cs="Times New Roman"/>
                <w:shd w:val="clear" w:color="auto" w:fill="FFFFFF"/>
              </w:rPr>
              <w:t xml:space="preserve"> (</w:t>
            </w:r>
            <w:r w:rsidR="00866365">
              <w:rPr>
                <w:rFonts w:ascii="Times New Roman" w:hAnsi="Times New Roman" w:cs="Times New Roman"/>
                <w:snapToGrid w:val="0"/>
              </w:rPr>
              <w:t>МУП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Pr>
                <w:rFonts w:ascii="Times New Roman" w:hAnsi="Times New Roman" w:cs="Times New Roman"/>
                <w:snapToGrid w:val="0"/>
              </w:rPr>
              <w:t>»</w:t>
            </w:r>
            <w:r w:rsidR="00801A36" w:rsidRPr="00801A36">
              <w:rPr>
                <w:rFonts w:ascii="Times New Roman" w:hAnsi="Times New Roman" w:cs="Times New Roman"/>
                <w:shd w:val="clear" w:color="auto" w:fill="FFFFFF"/>
              </w:rPr>
              <w:t>)</w:t>
            </w:r>
          </w:p>
          <w:p w14:paraId="079647D0" w14:textId="77777777"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2B4DA492" w14:textId="77777777" w:rsidR="00AE47B2"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5CAF3CBE" w14:textId="77777777" w:rsidR="00866365" w:rsidRPr="00AE47B2" w:rsidRDefault="002D4E24" w:rsidP="00425C33">
            <w:pPr>
              <w:widowControl w:val="0"/>
              <w:snapToGrid w:val="0"/>
              <w:spacing w:after="0" w:line="240" w:lineRule="auto"/>
              <w:jc w:val="both"/>
              <w:rPr>
                <w:rFonts w:ascii="Times New Roman" w:hAnsi="Times New Roman" w:cs="Times New Roman"/>
              </w:rPr>
            </w:pPr>
            <w:r w:rsidRPr="00163980">
              <w:rPr>
                <w:rFonts w:ascii="Times New Roman" w:hAnsi="Times New Roman" w:cs="Times New Roman"/>
                <w:b/>
              </w:rPr>
              <w:t>Ответственное должностное лицо заказчика:</w:t>
            </w:r>
            <w:r w:rsidR="00A03145">
              <w:rPr>
                <w:rFonts w:ascii="Times New Roman" w:hAnsi="Times New Roman" w:cs="Times New Roman"/>
                <w:b/>
              </w:rPr>
              <w:t xml:space="preserve"> </w:t>
            </w:r>
            <w:proofErr w:type="spellStart"/>
            <w:r w:rsidR="00AE47B2" w:rsidRPr="00AE47B2">
              <w:rPr>
                <w:rFonts w:ascii="Times New Roman" w:hAnsi="Times New Roman" w:cs="Times New Roman"/>
              </w:rPr>
              <w:t>Потокина</w:t>
            </w:r>
            <w:proofErr w:type="spellEnd"/>
            <w:r w:rsidR="00AE47B2" w:rsidRPr="00AE47B2">
              <w:rPr>
                <w:rFonts w:ascii="Times New Roman" w:hAnsi="Times New Roman" w:cs="Times New Roman"/>
              </w:rPr>
              <w:t xml:space="preserve"> Евгения Валерьевна</w:t>
            </w:r>
          </w:p>
          <w:p w14:paraId="49BA3EB5" w14:textId="77777777" w:rsidR="00866365" w:rsidRDefault="002D4E24" w:rsidP="00425C33">
            <w:pPr>
              <w:widowControl w:val="0"/>
              <w:snapToGrid w:val="0"/>
              <w:spacing w:after="0" w:line="240" w:lineRule="auto"/>
              <w:jc w:val="both"/>
            </w:pPr>
            <w:r w:rsidRPr="00163980">
              <w:rPr>
                <w:rFonts w:ascii="Times New Roman" w:hAnsi="Times New Roman" w:cs="Times New Roman"/>
                <w:b/>
              </w:rPr>
              <w:t xml:space="preserve">Номер контактного телефона: </w:t>
            </w:r>
            <w:r w:rsidR="00AE47B2">
              <w:rPr>
                <w:rFonts w:ascii="Times New Roman" w:hAnsi="Times New Roman" w:cs="Times New Roman"/>
                <w:b/>
              </w:rPr>
              <w:t>+</w:t>
            </w:r>
            <w:hyperlink r:id="rId8" w:tooltip="7 384 752-05-44" w:history="1">
              <w:r w:rsidR="00AE47B2" w:rsidRPr="00AE47B2">
                <w:rPr>
                  <w:rStyle w:val="af"/>
                  <w:rFonts w:ascii="Times New Roman" w:hAnsi="Times New Roman" w:cs="Times New Roman"/>
                  <w:color w:val="auto"/>
                  <w:u w:val="none"/>
                </w:rPr>
                <w:t>7 384 752-05-44</w:t>
              </w:r>
            </w:hyperlink>
          </w:p>
          <w:p w14:paraId="09047EFF" w14:textId="77777777" w:rsidR="002D4E24" w:rsidRPr="004A365E" w:rsidRDefault="002D4E24" w:rsidP="00425C33">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 xml:space="preserve">Адрес электронной </w:t>
            </w:r>
            <w:proofErr w:type="spellStart"/>
            <w:r w:rsidRPr="00163980">
              <w:rPr>
                <w:rFonts w:ascii="Times New Roman" w:hAnsi="Times New Roman" w:cs="Times New Roman"/>
                <w:b/>
              </w:rPr>
              <w:t>почты:</w:t>
            </w:r>
            <w:hyperlink r:id="rId9" w:history="1">
              <w:r w:rsidR="00F04B4D" w:rsidRPr="004C0122">
                <w:rPr>
                  <w:rStyle w:val="af"/>
                  <w:rFonts w:ascii="Times New Roman" w:hAnsi="Times New Roman" w:cs="Times New Roman"/>
                </w:rPr>
                <w:t>voda-zak@mail.ru</w:t>
              </w:r>
              <w:proofErr w:type="spellEnd"/>
            </w:hyperlink>
            <w:r w:rsidR="00F04B4D">
              <w:rPr>
                <w:rFonts w:ascii="Times New Roman" w:hAnsi="Times New Roman" w:cs="Times New Roman"/>
              </w:rPr>
              <w:t xml:space="preserve">; </w:t>
            </w:r>
            <w:r w:rsidR="00F04B4D" w:rsidRPr="00F04B4D">
              <w:rPr>
                <w:rFonts w:ascii="Times New Roman" w:hAnsi="Times New Roman" w:cs="Times New Roman"/>
                <w:u w:val="single"/>
              </w:rPr>
              <w:t>vodamzk@mail.ru</w:t>
            </w:r>
          </w:p>
        </w:tc>
      </w:tr>
      <w:tr w:rsidR="002D4E24" w:rsidRPr="004A7811" w14:paraId="164FE6D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4C4A417" w14:textId="77777777"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14:paraId="36D7F7F3" w14:textId="77777777" w:rsidR="002D4E24" w:rsidRPr="000C2C88" w:rsidRDefault="002D4E24" w:rsidP="00425C33">
            <w:pPr>
              <w:pStyle w:val="23"/>
              <w:shd w:val="clear" w:color="auto" w:fill="auto"/>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B72C61">
              <w:rPr>
                <w:b/>
                <w:sz w:val="22"/>
                <w:szCs w:val="22"/>
              </w:rPr>
              <w:t xml:space="preserve"> </w:t>
            </w:r>
            <w:r w:rsidR="00B72C61" w:rsidRPr="009B06CF">
              <w:rPr>
                <w:sz w:val="22"/>
                <w:szCs w:val="22"/>
                <w:shd w:val="clear" w:color="auto" w:fill="FFFFFF"/>
              </w:rPr>
              <w:t>Поставка</w:t>
            </w:r>
            <w:r w:rsidR="001D28C6">
              <w:rPr>
                <w:sz w:val="22"/>
                <w:szCs w:val="22"/>
                <w:shd w:val="clear" w:color="auto" w:fill="FFFFFF"/>
              </w:rPr>
              <w:t xml:space="preserve"> </w:t>
            </w:r>
            <w:r w:rsidR="001D28C6" w:rsidRPr="001D28C6">
              <w:rPr>
                <w:sz w:val="22"/>
                <w:szCs w:val="22"/>
                <w:shd w:val="clear" w:color="auto" w:fill="FFFFFF"/>
              </w:rPr>
              <w:t>спецодежды</w:t>
            </w:r>
            <w:r w:rsidR="00B72C61" w:rsidRPr="009B06CF">
              <w:rPr>
                <w:sz w:val="22"/>
                <w:szCs w:val="22"/>
                <w:shd w:val="clear" w:color="auto" w:fill="FFFFFF"/>
              </w:rPr>
              <w:t xml:space="preserve"> </w:t>
            </w:r>
            <w:r w:rsidR="00A0653C" w:rsidRPr="009B06CF">
              <w:rPr>
                <w:sz w:val="22"/>
                <w:szCs w:val="22"/>
                <w:shd w:val="clear" w:color="auto" w:fill="FFFFFF"/>
              </w:rPr>
              <w:t xml:space="preserve">для нужд </w:t>
            </w:r>
            <w:r w:rsidR="00B24622" w:rsidRPr="009B06CF">
              <w:rPr>
                <w:sz w:val="22"/>
                <w:szCs w:val="22"/>
                <w:shd w:val="clear" w:color="auto" w:fill="FFFFFF"/>
              </w:rPr>
              <w:t>МУП</w:t>
            </w:r>
            <w:r w:rsidR="00B24622" w:rsidRPr="00B24622">
              <w:rPr>
                <w:snapToGrid w:val="0"/>
                <w:sz w:val="22"/>
                <w:szCs w:val="22"/>
              </w:rPr>
              <w:t xml:space="preserve"> «</w:t>
            </w:r>
            <w:r w:rsidR="00F04B4D" w:rsidRPr="00F04B4D">
              <w:rPr>
                <w:sz w:val="22"/>
                <w:szCs w:val="22"/>
                <w:shd w:val="clear" w:color="auto" w:fill="FFFFFF"/>
              </w:rPr>
              <w:t>Междуреченский водоканал</w:t>
            </w:r>
            <w:r w:rsidR="00B24622" w:rsidRPr="00B24622">
              <w:rPr>
                <w:snapToGrid w:val="0"/>
                <w:sz w:val="22"/>
                <w:szCs w:val="22"/>
              </w:rPr>
              <w:t>»</w:t>
            </w:r>
          </w:p>
        </w:tc>
      </w:tr>
      <w:tr w:rsidR="002D4E24" w:rsidRPr="00574659" w14:paraId="667814A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2579D7A"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14:paraId="4640FCDB"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4631257D"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7376AFCB"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7BC7E1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14:paraId="053E2023" w14:textId="77777777"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3B6381C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sidR="00B72C61">
              <w:rPr>
                <w:rFonts w:ascii="Times New Roman" w:hAnsi="Times New Roman" w:cs="Times New Roman"/>
                <w:bCs/>
              </w:rPr>
              <w:t xml:space="preserve"> </w:t>
            </w:r>
            <w:hyperlink r:id="rId10" w:history="1">
              <w:r w:rsidRPr="00574659">
                <w:rPr>
                  <w:rStyle w:val="af"/>
                  <w:rFonts w:ascii="Times New Roman" w:hAnsi="Times New Roman"/>
                  <w:iCs/>
                  <w:color w:val="000000"/>
                  <w:shd w:val="clear" w:color="auto" w:fill="FFFFFF"/>
                </w:rPr>
                <w:t>www.zakupki.gov.ru</w:t>
              </w:r>
            </w:hyperlink>
          </w:p>
        </w:tc>
      </w:tr>
      <w:tr w:rsidR="002D4E24" w:rsidRPr="001429D9" w14:paraId="3345DFA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42EC4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14:paraId="416FC24D" w14:textId="77777777"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777DE1A1" w14:textId="77777777"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p>
        </w:tc>
      </w:tr>
      <w:tr w:rsidR="002D4E24" w:rsidRPr="00A96863" w14:paraId="34A667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AA15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14:paraId="3B93EAE0" w14:textId="77777777"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B72C61">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B72C61">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B72C61">
              <w:rPr>
                <w:rFonts w:ascii="Times New Roman" w:hAnsi="Times New Roman" w:cs="Times New Roman"/>
                <w:bCs/>
                <w:color w:val="000000" w:themeColor="text1"/>
              </w:rPr>
              <w:t xml:space="preserve"> </w:t>
            </w:r>
            <w:hyperlink r:id="rId12" w:history="1">
              <w:r w:rsidR="00AB1F88" w:rsidRPr="00496580">
                <w:rPr>
                  <w:rStyle w:val="af"/>
                  <w:rFonts w:ascii="Times New Roman" w:hAnsi="Times New Roman" w:cs="Times New Roman"/>
                </w:rPr>
                <w:t>https://etp-region.ru</w:t>
              </w:r>
            </w:hyperlink>
            <w:r w:rsidR="00AB1F88">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14:paraId="733C458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6ED2B2F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14:paraId="2429D0CE"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14:paraId="2733A67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6A442BF3"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5456F64C" w14:textId="77777777"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14:paraId="543C2AA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0385E971"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14:paraId="43594F18"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15FB840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33D27D4"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7C2DBDB7" w14:textId="77777777"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C74F8E">
              <w:rPr>
                <w:rFonts w:ascii="Times New Roman" w:hAnsi="Times New Roman" w:cs="Times New Roman"/>
                <w:b/>
                <w:bCs/>
              </w:rPr>
              <w:t xml:space="preserve"> </w:t>
            </w:r>
            <w:r w:rsidR="00C74F8E" w:rsidRPr="00C74F8E">
              <w:rPr>
                <w:rFonts w:ascii="Times New Roman" w:hAnsi="Times New Roman" w:cs="Times New Roman"/>
                <w:color w:val="000000"/>
              </w:rPr>
              <w:t>652870, Кемеровская област</w:t>
            </w:r>
            <w:proofErr w:type="gramStart"/>
            <w:r w:rsidR="00C74F8E" w:rsidRPr="00C74F8E">
              <w:rPr>
                <w:rFonts w:ascii="Times New Roman" w:hAnsi="Times New Roman" w:cs="Times New Roman"/>
                <w:color w:val="000000"/>
              </w:rPr>
              <w:t>ь-</w:t>
            </w:r>
            <w:proofErr w:type="gramEnd"/>
            <w:r w:rsidR="00C74F8E" w:rsidRPr="00C74F8E">
              <w:rPr>
                <w:rFonts w:ascii="Times New Roman" w:hAnsi="Times New Roman" w:cs="Times New Roman"/>
                <w:color w:val="000000"/>
              </w:rPr>
              <w:t xml:space="preserve"> Кузбасс, г. Междуреченск, ул. Пр-т Строителей, 50 А (склад МУП «Междуреченский Водоканал») (прием товара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Чт</w:t>
            </w:r>
            <w:proofErr w:type="spellEnd"/>
            <w:r w:rsidR="00C74F8E" w:rsidRPr="00C74F8E">
              <w:rPr>
                <w:rFonts w:ascii="Times New Roman" w:hAnsi="Times New Roman" w:cs="Times New Roman"/>
                <w:color w:val="000000"/>
              </w:rPr>
              <w:t xml:space="preserve"> с 8:00 до 17:00,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с 8:00 до 16:00, обед 12:00-13:00 </w:t>
            </w:r>
            <w:proofErr w:type="spellStart"/>
            <w:r w:rsidR="00C74F8E" w:rsidRPr="00C74F8E">
              <w:rPr>
                <w:rFonts w:ascii="Times New Roman" w:hAnsi="Times New Roman" w:cs="Times New Roman"/>
                <w:color w:val="000000"/>
              </w:rPr>
              <w:t>Сб</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Вс</w:t>
            </w:r>
            <w:proofErr w:type="spellEnd"/>
            <w:r w:rsidR="00C74F8E" w:rsidRPr="00C74F8E">
              <w:rPr>
                <w:rFonts w:ascii="Times New Roman" w:hAnsi="Times New Roman" w:cs="Times New Roman"/>
                <w:color w:val="000000"/>
              </w:rPr>
              <w:t>-выходной).</w:t>
            </w:r>
          </w:p>
          <w:p w14:paraId="01D3FD2F" w14:textId="7D125851" w:rsidR="00B57613" w:rsidRPr="00C74F8E" w:rsidRDefault="000C2C88" w:rsidP="00425C33">
            <w:pPr>
              <w:widowControl w:val="0"/>
              <w:spacing w:after="0" w:line="240" w:lineRule="auto"/>
              <w:jc w:val="both"/>
              <w:rPr>
                <w:rFonts w:ascii="Times New Roman" w:hAnsi="Times New Roman" w:cs="Times New Roman"/>
                <w:color w:val="000000"/>
              </w:rPr>
            </w:pPr>
            <w:r w:rsidRPr="00C74F8E">
              <w:rPr>
                <w:rFonts w:ascii="Times New Roman" w:hAnsi="Times New Roman" w:cs="Times New Roman"/>
                <w:b/>
                <w:color w:val="000000"/>
              </w:rPr>
              <w:t>Способ поставки:</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CA4B689" w14:textId="1C6038C0"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tc>
      </w:tr>
      <w:tr w:rsidR="002D4E24" w:rsidRPr="00D2112E" w14:paraId="2017F20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D0504B7"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9.</w:t>
            </w:r>
          </w:p>
        </w:tc>
        <w:tc>
          <w:tcPr>
            <w:tcW w:w="2551" w:type="dxa"/>
            <w:gridSpan w:val="2"/>
          </w:tcPr>
          <w:p w14:paraId="7492CA34" w14:textId="77777777" w:rsidR="002D4E24" w:rsidRPr="00D2112E" w:rsidRDefault="002D4E24"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 xml:space="preserve">Порядок формирования </w:t>
            </w:r>
            <w:r w:rsidRPr="00D2112E">
              <w:rPr>
                <w:rFonts w:ascii="Times New Roman" w:hAnsi="Times New Roman" w:cs="Times New Roman"/>
                <w:bCs/>
              </w:rPr>
              <w:lastRenderedPageBreak/>
              <w:t>цены договора</w:t>
            </w:r>
          </w:p>
        </w:tc>
        <w:tc>
          <w:tcPr>
            <w:tcW w:w="6949" w:type="dxa"/>
            <w:gridSpan w:val="2"/>
          </w:tcPr>
          <w:p w14:paraId="3E64121F" w14:textId="139A2A94" w:rsidR="002D4E24" w:rsidRPr="00D2112E" w:rsidRDefault="00D96FF3" w:rsidP="00425C33">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lastRenderedPageBreak/>
              <w:t xml:space="preserve">Цена товара должна включать в себя стоимость, доставки до г. </w:t>
            </w:r>
            <w:r w:rsidRPr="00D96FF3">
              <w:rPr>
                <w:rFonts w:ascii="Times New Roman" w:hAnsi="Times New Roman" w:cs="Times New Roman"/>
                <w:color w:val="000000"/>
              </w:rPr>
              <w:lastRenderedPageBreak/>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2D4E24" w:rsidRPr="004A7811" w14:paraId="331EBC1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ACA3F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551" w:type="dxa"/>
            <w:gridSpan w:val="2"/>
          </w:tcPr>
          <w:p w14:paraId="671A7DF6" w14:textId="77777777" w:rsidR="002D4E24" w:rsidRPr="007C6F81" w:rsidRDefault="002D4E24" w:rsidP="00425C33">
            <w:pPr>
              <w:widowControl w:val="0"/>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6949" w:type="dxa"/>
            <w:gridSpan w:val="2"/>
          </w:tcPr>
          <w:p w14:paraId="68EEFAF7" w14:textId="73B6F37F" w:rsidR="002D4E24" w:rsidRPr="001E3E73" w:rsidRDefault="00425C33" w:rsidP="00581AB7">
            <w:pPr>
              <w:widowControl w:val="0"/>
              <w:spacing w:after="0" w:line="240" w:lineRule="auto"/>
              <w:jc w:val="both"/>
              <w:rPr>
                <w:rFonts w:ascii="Times New Roman" w:eastAsia="Calibri" w:hAnsi="Times New Roman" w:cs="Times New Roman"/>
                <w:b/>
                <w:sz w:val="24"/>
                <w:szCs w:val="24"/>
              </w:rPr>
            </w:pPr>
            <w:r w:rsidRPr="00425C33">
              <w:rPr>
                <w:rFonts w:ascii="Times New Roman" w:eastAsia="Calibri" w:hAnsi="Times New Roman" w:cs="Times New Roman"/>
                <w:b/>
                <w:sz w:val="20"/>
                <w:szCs w:val="24"/>
              </w:rPr>
              <w:t>1</w:t>
            </w:r>
            <w:r>
              <w:rPr>
                <w:rFonts w:ascii="Times New Roman" w:eastAsia="Calibri" w:hAnsi="Times New Roman" w:cs="Times New Roman"/>
                <w:b/>
                <w:sz w:val="20"/>
                <w:szCs w:val="24"/>
              </w:rPr>
              <w:t> </w:t>
            </w:r>
            <w:r w:rsidRPr="00425C33">
              <w:rPr>
                <w:rFonts w:ascii="Times New Roman" w:eastAsia="Calibri" w:hAnsi="Times New Roman" w:cs="Times New Roman"/>
                <w:b/>
                <w:sz w:val="20"/>
                <w:szCs w:val="24"/>
              </w:rPr>
              <w:t>184</w:t>
            </w:r>
            <w:r>
              <w:rPr>
                <w:rFonts w:ascii="Times New Roman" w:eastAsia="Calibri" w:hAnsi="Times New Roman" w:cs="Times New Roman"/>
                <w:b/>
                <w:sz w:val="20"/>
                <w:szCs w:val="24"/>
              </w:rPr>
              <w:t> </w:t>
            </w:r>
            <w:r w:rsidRPr="00425C33">
              <w:rPr>
                <w:rFonts w:ascii="Times New Roman" w:eastAsia="Calibri" w:hAnsi="Times New Roman" w:cs="Times New Roman"/>
                <w:b/>
                <w:sz w:val="20"/>
                <w:szCs w:val="24"/>
              </w:rPr>
              <w:t xml:space="preserve">566,67 </w:t>
            </w:r>
            <w:r w:rsidR="00AB1F88" w:rsidRPr="00AB1F88">
              <w:rPr>
                <w:rFonts w:ascii="Times New Roman" w:eastAsia="Calibri" w:hAnsi="Times New Roman" w:cs="Times New Roman"/>
                <w:b/>
                <w:sz w:val="20"/>
                <w:szCs w:val="24"/>
              </w:rPr>
              <w:t>(</w:t>
            </w:r>
            <w:r w:rsidRPr="00425C33">
              <w:rPr>
                <w:rFonts w:ascii="Times New Roman" w:eastAsia="Calibri" w:hAnsi="Times New Roman" w:cs="Times New Roman"/>
                <w:b/>
                <w:sz w:val="20"/>
                <w:szCs w:val="24"/>
              </w:rPr>
              <w:t>Один миллион сто восемьдесят четыре тысячи пятьсот шестьдесят шесть</w:t>
            </w:r>
            <w:r w:rsidR="00AB1F88" w:rsidRPr="00AB1F88">
              <w:rPr>
                <w:rFonts w:ascii="Times New Roman" w:eastAsia="Calibri" w:hAnsi="Times New Roman" w:cs="Times New Roman"/>
                <w:b/>
                <w:sz w:val="20"/>
                <w:szCs w:val="24"/>
              </w:rPr>
              <w:t>) рубл</w:t>
            </w:r>
            <w:r w:rsidR="00452FF7">
              <w:rPr>
                <w:rFonts w:ascii="Times New Roman" w:eastAsia="Calibri" w:hAnsi="Times New Roman" w:cs="Times New Roman"/>
                <w:b/>
                <w:sz w:val="20"/>
                <w:szCs w:val="24"/>
              </w:rPr>
              <w:t>ь</w:t>
            </w:r>
            <w:r w:rsidR="00AB1F88" w:rsidRPr="00AB1F8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67</w:t>
            </w:r>
            <w:r w:rsidR="00AB1F88" w:rsidRPr="00AB1F88">
              <w:rPr>
                <w:rFonts w:ascii="Times New Roman" w:eastAsia="Calibri" w:hAnsi="Times New Roman" w:cs="Times New Roman"/>
                <w:b/>
                <w:sz w:val="20"/>
                <w:szCs w:val="24"/>
              </w:rPr>
              <w:t xml:space="preserve"> копеек с НДС 20% - </w:t>
            </w:r>
            <w:r w:rsidR="00581AB7" w:rsidRPr="00581AB7">
              <w:rPr>
                <w:rFonts w:ascii="Times New Roman" w:eastAsia="Calibri" w:hAnsi="Times New Roman" w:cs="Times New Roman"/>
                <w:b/>
                <w:sz w:val="20"/>
                <w:szCs w:val="24"/>
              </w:rPr>
              <w:t>197</w:t>
            </w:r>
            <w:r w:rsidR="00581AB7">
              <w:rPr>
                <w:rFonts w:ascii="Times New Roman" w:eastAsia="Calibri" w:hAnsi="Times New Roman" w:cs="Times New Roman"/>
                <w:b/>
                <w:sz w:val="20"/>
                <w:szCs w:val="24"/>
              </w:rPr>
              <w:t> </w:t>
            </w:r>
            <w:r w:rsidR="00581AB7" w:rsidRPr="00581AB7">
              <w:rPr>
                <w:rFonts w:ascii="Times New Roman" w:eastAsia="Calibri" w:hAnsi="Times New Roman" w:cs="Times New Roman"/>
                <w:b/>
                <w:sz w:val="20"/>
                <w:szCs w:val="24"/>
              </w:rPr>
              <w:t>427</w:t>
            </w:r>
            <w:r w:rsidR="00581AB7">
              <w:rPr>
                <w:rFonts w:ascii="Times New Roman" w:eastAsia="Calibri" w:hAnsi="Times New Roman" w:cs="Times New Roman"/>
                <w:b/>
                <w:sz w:val="20"/>
                <w:szCs w:val="24"/>
              </w:rPr>
              <w:t>,</w:t>
            </w:r>
            <w:r w:rsidR="00581AB7" w:rsidRPr="00581AB7">
              <w:rPr>
                <w:rFonts w:ascii="Times New Roman" w:eastAsia="Calibri" w:hAnsi="Times New Roman" w:cs="Times New Roman"/>
                <w:b/>
                <w:sz w:val="20"/>
                <w:szCs w:val="24"/>
              </w:rPr>
              <w:t>78</w:t>
            </w:r>
            <w:r w:rsidR="00AB1F88" w:rsidRPr="00AB1F88">
              <w:rPr>
                <w:rFonts w:ascii="Times New Roman" w:eastAsia="Calibri" w:hAnsi="Times New Roman" w:cs="Times New Roman"/>
                <w:b/>
                <w:sz w:val="20"/>
                <w:szCs w:val="24"/>
              </w:rPr>
              <w:t xml:space="preserve"> рублей. </w:t>
            </w:r>
          </w:p>
        </w:tc>
      </w:tr>
      <w:tr w:rsidR="002D4E24" w:rsidRPr="00574659" w14:paraId="7331E18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D22501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551" w:type="dxa"/>
            <w:gridSpan w:val="2"/>
          </w:tcPr>
          <w:p w14:paraId="6868443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14:paraId="030F0B51" w14:textId="77777777"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1D48FB">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5347441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BA55C8C"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12.</w:t>
            </w:r>
          </w:p>
        </w:tc>
        <w:tc>
          <w:tcPr>
            <w:tcW w:w="2551" w:type="dxa"/>
            <w:gridSpan w:val="2"/>
          </w:tcPr>
          <w:p w14:paraId="71DC3E4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6949" w:type="dxa"/>
            <w:gridSpan w:val="2"/>
          </w:tcPr>
          <w:p w14:paraId="294EE8D7" w14:textId="77777777" w:rsidR="002D4E24" w:rsidRPr="005D7D26" w:rsidRDefault="007B0FAF" w:rsidP="00425C33">
            <w:pPr>
              <w:widowControl w:val="0"/>
              <w:spacing w:after="0" w:line="240" w:lineRule="auto"/>
              <w:jc w:val="both"/>
              <w:rPr>
                <w:rFonts w:ascii="Times New Roman" w:hAnsi="Times New Roman" w:cs="Times New Roman"/>
              </w:rPr>
            </w:pPr>
            <w:r w:rsidRPr="002D5531">
              <w:rPr>
                <w:rFonts w:ascii="Times New Roman" w:hAnsi="Times New Roman" w:cs="Times New Roman"/>
              </w:rPr>
              <w:t>Собственные средства</w:t>
            </w:r>
          </w:p>
        </w:tc>
      </w:tr>
      <w:tr w:rsidR="002D4E24" w14:paraId="2A92537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0B1059"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14:paraId="737F0DC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6C419231"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4DA98F7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A98EB3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14:paraId="6783DDB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14:paraId="48DE902C" w14:textId="77777777" w:rsidR="0013712A" w:rsidRPr="0013712A" w:rsidRDefault="0013712A" w:rsidP="00425C33">
            <w:pPr>
              <w:widowControl w:val="0"/>
              <w:spacing w:after="0" w:line="240" w:lineRule="auto"/>
              <w:jc w:val="both"/>
              <w:rPr>
                <w:rFonts w:ascii="Times New Roman" w:hAnsi="Times New Roman" w:cs="Times New Roman"/>
              </w:rPr>
            </w:pPr>
            <w:r w:rsidRPr="0013712A">
              <w:rPr>
                <w:rFonts w:ascii="Times New Roman" w:hAnsi="Times New Roman" w:cs="Times New Roman"/>
              </w:rPr>
              <w:t xml:space="preserve">Оплата за поставленную продукцию производится в течение 30 дней </w:t>
            </w:r>
            <w:proofErr w:type="gramStart"/>
            <w:r w:rsidRPr="0013712A">
              <w:rPr>
                <w:rFonts w:ascii="Times New Roman" w:hAnsi="Times New Roman" w:cs="Times New Roman"/>
              </w:rPr>
              <w:t>с</w:t>
            </w:r>
            <w:proofErr w:type="gramEnd"/>
          </w:p>
          <w:p w14:paraId="1D4DD322" w14:textId="77777777" w:rsidR="002D4E24" w:rsidRPr="005C4ACE" w:rsidRDefault="0013712A" w:rsidP="00425C33">
            <w:pPr>
              <w:widowControl w:val="0"/>
              <w:spacing w:after="0" w:line="240" w:lineRule="auto"/>
              <w:jc w:val="both"/>
              <w:rPr>
                <w:rFonts w:ascii="Times New Roman" w:eastAsia="Calibri" w:hAnsi="Times New Roman" w:cs="Times New Roman"/>
                <w:b/>
                <w:bCs/>
                <w:color w:val="FF0000"/>
              </w:rPr>
            </w:pPr>
            <w:r w:rsidRPr="0013712A">
              <w:rPr>
                <w:rFonts w:ascii="Times New Roman" w:hAnsi="Times New Roman" w:cs="Times New Roman"/>
              </w:rPr>
              <w:t>Момента получения фактически поставленной</w:t>
            </w:r>
            <w:r>
              <w:rPr>
                <w:rFonts w:ascii="Times New Roman" w:hAnsi="Times New Roman" w:cs="Times New Roman"/>
              </w:rPr>
              <w:t xml:space="preserve"> </w:t>
            </w:r>
            <w:r w:rsidRPr="0013712A">
              <w:rPr>
                <w:rFonts w:ascii="Times New Roman" w:hAnsi="Times New Roman" w:cs="Times New Roman"/>
              </w:rPr>
              <w:t>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tc>
      </w:tr>
      <w:tr w:rsidR="002D4E24" w14:paraId="3D6298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CF10F48"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14:paraId="46E43B8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3CCDC746"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14:paraId="7938056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A85336D"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14:paraId="33128A2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14:paraId="694AE4CA"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2128392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3523F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14:paraId="12B11D2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2FB784EF"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14:paraId="2E7387A9" w14:textId="77777777" w:rsidR="002D4E24" w:rsidRDefault="002D4E24" w:rsidP="00425C33">
            <w:pPr>
              <w:widowControl w:val="0"/>
              <w:spacing w:after="0" w:line="240" w:lineRule="auto"/>
              <w:jc w:val="both"/>
              <w:rPr>
                <w:rFonts w:ascii="Times New Roman" w:hAnsi="Times New Roman"/>
              </w:rPr>
            </w:pPr>
          </w:p>
        </w:tc>
      </w:tr>
      <w:tr w:rsidR="002D4E24" w:rsidRPr="00574659" w14:paraId="38ECF73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F24A5E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14:paraId="5BFDF6AB"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3A5929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5D4741B"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7277376D" w14:textId="0EBD0369"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14:paraId="6296481B" w14:textId="3BAB3C5B" w:rsidR="002D4E24" w:rsidRPr="00574659" w:rsidRDefault="00E61438" w:rsidP="00425C33">
            <w:pPr>
              <w:widowControl w:val="0"/>
              <w:spacing w:after="0" w:line="240" w:lineRule="auto"/>
              <w:jc w:val="both"/>
              <w:rPr>
                <w:rFonts w:ascii="Times New Roman" w:hAnsi="Times New Roman" w:cs="Times New Roman"/>
              </w:rPr>
            </w:pPr>
            <w:r>
              <w:rPr>
                <w:rFonts w:ascii="Times New Roman" w:hAnsi="Times New Roman" w:cs="Times New Roman"/>
                <w:b/>
              </w:rPr>
              <w:t>10</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14:paraId="47A7AD4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98F3B63"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56E609F9" w14:textId="77777777"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w:t>
            </w:r>
            <w:r w:rsidRPr="00521B25">
              <w:rPr>
                <w:rFonts w:ascii="Times New Roman" w:hAnsi="Times New Roman" w:cs="Times New Roman"/>
              </w:rPr>
              <w:lastRenderedPageBreak/>
              <w:t xml:space="preserve">разъяснений положений документации </w:t>
            </w:r>
          </w:p>
        </w:tc>
        <w:tc>
          <w:tcPr>
            <w:tcW w:w="6949" w:type="dxa"/>
            <w:gridSpan w:val="2"/>
          </w:tcPr>
          <w:p w14:paraId="52197A76" w14:textId="7C43B986" w:rsidR="002D4E24" w:rsidRPr="002D5531" w:rsidRDefault="002C13B7" w:rsidP="00425C33">
            <w:pPr>
              <w:widowControl w:val="0"/>
              <w:autoSpaceDE w:val="0"/>
              <w:spacing w:after="0" w:line="240" w:lineRule="auto"/>
              <w:rPr>
                <w:rFonts w:ascii="Times New Roman" w:hAnsi="Times New Roman" w:cs="Times New Roman"/>
                <w:b/>
                <w:color w:val="000000"/>
              </w:rPr>
            </w:pPr>
            <w:r w:rsidRPr="002D5531">
              <w:rPr>
                <w:rFonts w:ascii="Times New Roman" w:hAnsi="Times New Roman" w:cs="Times New Roman"/>
                <w:b/>
                <w:color w:val="000000"/>
              </w:rPr>
              <w:lastRenderedPageBreak/>
              <w:t xml:space="preserve">с </w:t>
            </w:r>
            <w:r w:rsidR="00E61438">
              <w:rPr>
                <w:rFonts w:ascii="Times New Roman" w:hAnsi="Times New Roman" w:cs="Times New Roman"/>
                <w:b/>
                <w:color w:val="000000"/>
              </w:rPr>
              <w:t>10</w:t>
            </w:r>
            <w:r w:rsidR="002D4E24" w:rsidRPr="002D5531">
              <w:rPr>
                <w:rFonts w:ascii="Times New Roman" w:hAnsi="Times New Roman" w:cs="Times New Roman"/>
                <w:b/>
                <w:color w:val="000000"/>
              </w:rPr>
              <w:t>.</w:t>
            </w:r>
            <w:r w:rsidR="00D96FF3">
              <w:rPr>
                <w:rFonts w:ascii="Times New Roman" w:hAnsi="Times New Roman" w:cs="Times New Roman"/>
                <w:b/>
                <w:color w:val="000000"/>
              </w:rPr>
              <w:t>03</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 xml:space="preserve">до </w:t>
            </w:r>
            <w:r w:rsidR="00B436C6">
              <w:rPr>
                <w:rFonts w:ascii="Times New Roman" w:hAnsi="Times New Roman" w:cs="Times New Roman"/>
                <w:b/>
                <w:color w:val="000000"/>
              </w:rPr>
              <w:t>22</w:t>
            </w:r>
            <w:r w:rsidR="002147BA" w:rsidRPr="002D5531">
              <w:rPr>
                <w:rFonts w:ascii="Times New Roman" w:hAnsi="Times New Roman" w:cs="Times New Roman"/>
                <w:b/>
                <w:color w:val="000000"/>
              </w:rPr>
              <w:t>.</w:t>
            </w:r>
            <w:r w:rsidR="00D96FF3">
              <w:rPr>
                <w:rFonts w:ascii="Times New Roman" w:hAnsi="Times New Roman" w:cs="Times New Roman"/>
                <w:b/>
                <w:color w:val="000000"/>
              </w:rPr>
              <w:t>03</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p w14:paraId="367BD503" w14:textId="77777777" w:rsidR="002D4E24" w:rsidRPr="002D5531" w:rsidRDefault="002D4E24" w:rsidP="00425C33">
            <w:pPr>
              <w:widowControl w:val="0"/>
              <w:spacing w:after="0" w:line="240" w:lineRule="auto"/>
              <w:jc w:val="both"/>
              <w:rPr>
                <w:rFonts w:ascii="Times New Roman" w:hAnsi="Times New Roman" w:cs="Times New Roman"/>
                <w:b/>
              </w:rPr>
            </w:pPr>
          </w:p>
        </w:tc>
      </w:tr>
      <w:tr w:rsidR="002D4E24" w:rsidRPr="00574659" w14:paraId="604C7DC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6AE764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DFD19B9"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14:paraId="21D0BF6D" w14:textId="431AE771" w:rsidR="002D4E24" w:rsidRPr="002D5531" w:rsidRDefault="00B436C6" w:rsidP="00E61438">
            <w:pPr>
              <w:widowControl w:val="0"/>
              <w:spacing w:after="0" w:line="240" w:lineRule="auto"/>
              <w:jc w:val="both"/>
              <w:rPr>
                <w:rFonts w:ascii="Times New Roman" w:hAnsi="Times New Roman" w:cs="Times New Roman"/>
                <w:b/>
              </w:rPr>
            </w:pPr>
            <w:r>
              <w:rPr>
                <w:rFonts w:ascii="Times New Roman" w:hAnsi="Times New Roman" w:cs="Times New Roman"/>
                <w:b/>
              </w:rPr>
              <w:t>22</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sidR="002147BA">
              <w:rPr>
                <w:rFonts w:ascii="Times New Roman" w:hAnsi="Times New Roman" w:cs="Times New Roman"/>
                <w:b/>
              </w:rPr>
              <w:t>09</w:t>
            </w:r>
            <w:r w:rsidR="00986E62" w:rsidRPr="002D5531">
              <w:rPr>
                <w:rFonts w:ascii="Times New Roman" w:hAnsi="Times New Roman" w:cs="Times New Roman"/>
                <w:b/>
              </w:rPr>
              <w:t xml:space="preserve">:00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14:paraId="6E5D9A2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181480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07B60CF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14:paraId="6E1D1FE6" w14:textId="096D2D0A" w:rsidR="002D4E24" w:rsidRPr="002D5531" w:rsidRDefault="00B436C6" w:rsidP="00E61438">
            <w:pPr>
              <w:widowControl w:val="0"/>
              <w:spacing w:after="0" w:line="240" w:lineRule="auto"/>
              <w:jc w:val="both"/>
              <w:rPr>
                <w:rFonts w:ascii="Times New Roman" w:hAnsi="Times New Roman" w:cs="Times New Roman"/>
                <w:b/>
              </w:rPr>
            </w:pPr>
            <w:r>
              <w:rPr>
                <w:rFonts w:ascii="Times New Roman" w:hAnsi="Times New Roman" w:cs="Times New Roman"/>
                <w:b/>
              </w:rPr>
              <w:t>22</w:t>
            </w:r>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986E62" w:rsidRPr="002D5531">
              <w:rPr>
                <w:rFonts w:ascii="Times New Roman" w:hAnsi="Times New Roman" w:cs="Times New Roman"/>
                <w:b/>
              </w:rPr>
              <w:t xml:space="preserve"> </w:t>
            </w:r>
          </w:p>
        </w:tc>
      </w:tr>
      <w:tr w:rsidR="002D4E24" w:rsidRPr="00574659" w14:paraId="0536499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7F00E68"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F657AD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14:paraId="2326090F" w14:textId="06361B78" w:rsidR="002D4E24" w:rsidRPr="002D5531" w:rsidRDefault="00B436C6" w:rsidP="00E61438">
            <w:pPr>
              <w:widowControl w:val="0"/>
              <w:spacing w:after="0" w:line="240" w:lineRule="auto"/>
              <w:jc w:val="both"/>
              <w:rPr>
                <w:rFonts w:ascii="Times New Roman" w:hAnsi="Times New Roman" w:cs="Times New Roman"/>
                <w:b/>
              </w:rPr>
            </w:pPr>
            <w:r>
              <w:rPr>
                <w:rFonts w:ascii="Times New Roman" w:hAnsi="Times New Roman" w:cs="Times New Roman"/>
                <w:b/>
              </w:rPr>
              <w:t>22</w:t>
            </w:r>
            <w:bookmarkStart w:id="0" w:name="_GoBack"/>
            <w:bookmarkEnd w:id="0"/>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CF68EC">
              <w:rPr>
                <w:rFonts w:ascii="Times New Roman" w:hAnsi="Times New Roman" w:cs="Times New Roman"/>
                <w:b/>
              </w:rPr>
              <w:t xml:space="preserve"> </w:t>
            </w:r>
          </w:p>
        </w:tc>
      </w:tr>
      <w:tr w:rsidR="002D4E24" w:rsidRPr="00574659" w14:paraId="6FFB755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EB2B24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14:paraId="786D0D2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14:paraId="0A9E6B16"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7A7EDD44" w14:textId="77777777" w:rsidR="002D4E24" w:rsidRPr="00574659" w:rsidRDefault="002D4E24" w:rsidP="00425C33">
            <w:pPr>
              <w:widowControl w:val="0"/>
              <w:spacing w:after="0" w:line="240" w:lineRule="auto"/>
              <w:jc w:val="both"/>
              <w:rPr>
                <w:rFonts w:ascii="Times New Roman" w:hAnsi="Times New Roman" w:cs="Times New Roman"/>
              </w:rPr>
            </w:pPr>
          </w:p>
        </w:tc>
      </w:tr>
      <w:tr w:rsidR="002D4E24" w:rsidRPr="005B5E93" w14:paraId="4A13D7D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CD132FF"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14:paraId="209E1085"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6AEC746A" w14:textId="77777777" w:rsidR="002D4E24" w:rsidRPr="00574659" w:rsidRDefault="002D4E24" w:rsidP="00425C33">
            <w:pPr>
              <w:widowControl w:val="0"/>
              <w:spacing w:after="0" w:line="240" w:lineRule="auto"/>
              <w:rPr>
                <w:rFonts w:ascii="Times New Roman" w:hAnsi="Times New Roman" w:cs="Times New Roman"/>
              </w:rPr>
            </w:pPr>
          </w:p>
          <w:p w14:paraId="0C3AE5E5" w14:textId="77777777" w:rsidR="002D4E24" w:rsidRPr="00574659" w:rsidRDefault="002D4E24" w:rsidP="00425C33">
            <w:pPr>
              <w:widowControl w:val="0"/>
              <w:spacing w:after="0" w:line="240" w:lineRule="auto"/>
              <w:rPr>
                <w:rFonts w:ascii="Times New Roman" w:hAnsi="Times New Roman" w:cs="Times New Roman"/>
              </w:rPr>
            </w:pPr>
          </w:p>
        </w:tc>
        <w:tc>
          <w:tcPr>
            <w:tcW w:w="6949" w:type="dxa"/>
            <w:gridSpan w:val="2"/>
          </w:tcPr>
          <w:p w14:paraId="4A923E8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00D844C1">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6774E388" w14:textId="77777777"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0A49BE3D" w14:textId="77777777"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707635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4D31D7"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14:paraId="0A7E0F47"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14:paraId="6907F4B1"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1431A3E"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652A49A"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8166F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FF3">
              <w:rPr>
                <w:rFonts w:ascii="Times New Roman" w:eastAsia="Times New Roman" w:hAnsi="Times New Roman" w:cs="Times New Roman"/>
                <w:lang w:eastAsia="ru-RU"/>
              </w:rPr>
              <w:t xml:space="preserve"> </w:t>
            </w:r>
            <w:proofErr w:type="gramStart"/>
            <w:r w:rsidRPr="00D96FF3">
              <w:rPr>
                <w:rFonts w:ascii="Times New Roman" w:eastAsia="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96FF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FF3">
              <w:rPr>
                <w:rFonts w:ascii="Times New Roman" w:eastAsia="Times New Roman" w:hAnsi="Times New Roman" w:cs="Times New Roman"/>
                <w:lang w:eastAsia="ru-RU"/>
              </w:rPr>
              <w:t>указанных</w:t>
            </w:r>
            <w:proofErr w:type="gramEnd"/>
            <w:r w:rsidRPr="00D96FF3">
              <w:rPr>
                <w:rFonts w:ascii="Times New Roman" w:eastAsia="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E57BBFD"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w:t>
            </w:r>
            <w:r w:rsidRPr="00D96FF3">
              <w:rPr>
                <w:rFonts w:ascii="Times New Roman" w:eastAsia="Times New Roman" w:hAnsi="Times New Roman" w:cs="Times New Roman"/>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96FF3">
              <w:rPr>
                <w:rFonts w:ascii="Times New Roman" w:eastAsia="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D3C3D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50CA3EF"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7CEE3D5" w14:textId="6EE271EE" w:rsidR="002D4E24" w:rsidRPr="00581AB7" w:rsidRDefault="00D96FF3" w:rsidP="00425C33">
            <w:pPr>
              <w:widowControl w:val="0"/>
              <w:spacing w:after="0" w:line="240" w:lineRule="auto"/>
              <w:jc w:val="both"/>
              <w:outlineLvl w:val="1"/>
            </w:pPr>
            <w:proofErr w:type="gramStart"/>
            <w:r w:rsidRPr="00D96FF3">
              <w:rPr>
                <w:rFonts w:ascii="Times New Roman" w:eastAsia="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r>
      <w:tr w:rsidR="002D4E24" w:rsidRPr="006F1E9A" w14:paraId="5032AFE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7A7E82"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14:paraId="135417C6"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14:paraId="6985DCD4"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4F75A60E"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14:paraId="6F703648"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8869C7">
              <w:rPr>
                <w:rFonts w:ascii="Times New Roman" w:eastAsia="Times New Roman" w:hAnsi="Times New Roman" w:cs="Times New Roman"/>
                <w:lang w:eastAsia="ru-RU"/>
              </w:rPr>
              <w:t xml:space="preserve"> (</w:t>
            </w:r>
            <w:proofErr w:type="gramStart"/>
            <w:r w:rsidRPr="008869C7">
              <w:rPr>
                <w:rFonts w:ascii="Times New Roman" w:eastAsia="Times New Roman" w:hAnsi="Times New Roman" w:cs="Times New Roman"/>
                <w:lang w:eastAsia="ru-RU"/>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8869C7">
              <w:rPr>
                <w:rFonts w:ascii="Times New Roman" w:eastAsia="Times New Roman" w:hAnsi="Times New Roman" w:cs="Times New Roman"/>
                <w:lang w:eastAsia="ru-RU"/>
              </w:rPr>
              <w:t xml:space="preserve"> в соответствии с законодательством соответствующего государства (для иностранного лица).</w:t>
            </w:r>
          </w:p>
          <w:p w14:paraId="3EDF6822"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 xml:space="preserve">Участник, в соответствии с Федеральным законом от 27 июля 2010 г. № 210-ФЗ «Об организации предоставления государственных и </w:t>
            </w:r>
            <w:r w:rsidRPr="008869C7">
              <w:rPr>
                <w:rFonts w:ascii="Times New Roman" w:eastAsia="Times New Roman" w:hAnsi="Times New Roman" w:cs="Times New Roman"/>
                <w:lang w:eastAsia="ru-RU"/>
              </w:rPr>
              <w:lastRenderedPageBreak/>
              <w:t>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8869C7">
              <w:rPr>
                <w:rFonts w:ascii="Times New Roman" w:eastAsia="Times New Roman" w:hAnsi="Times New Roman" w:cs="Times New Roman"/>
                <w:lang w:eastAsia="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BAAC37C"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869C7">
              <w:rPr>
                <w:rFonts w:ascii="Times New Roman" w:eastAsia="Times New Roman" w:hAnsi="Times New Roman" w:cs="Times New Roman"/>
                <w:lang w:eastAsia="ru-RU"/>
              </w:rPr>
              <w:t>,</w:t>
            </w:r>
            <w:proofErr w:type="gramEnd"/>
            <w:r w:rsidRPr="008869C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011A2B71" w14:textId="2CCEE072"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640134C9"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P="00425C33">
            <w:pPr>
              <w:widowControl w:val="0"/>
              <w:snapToGrid w:val="0"/>
              <w:spacing w:after="0" w:line="240" w:lineRule="auto"/>
              <w:jc w:val="both"/>
              <w:rPr>
                <w:rFonts w:ascii="Times New Roman" w:hAnsi="Times New Roman" w:cs="Times New Roman"/>
              </w:rPr>
            </w:pPr>
            <w:proofErr w:type="gramStart"/>
            <w:r w:rsidRPr="008869C7">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8869C7">
              <w:rPr>
                <w:rFonts w:ascii="Times New Roman" w:eastAsia="Times New Roman" w:hAnsi="Times New Roman" w:cs="Times New Roman"/>
                <w:lang w:eastAsia="ru-RU"/>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r>
              <w:rPr>
                <w:rFonts w:ascii="Times New Roman" w:eastAsia="Times New Roman" w:hAnsi="Times New Roman" w:cs="Times New Roman"/>
                <w:lang w:eastAsia="ru-RU"/>
              </w:rPr>
              <w:t>.</w:t>
            </w:r>
          </w:p>
          <w:p w14:paraId="5803F336"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 xml:space="preserve">омиссией к </w:t>
            </w:r>
            <w:r w:rsidRPr="00B20B3F">
              <w:rPr>
                <w:rFonts w:ascii="Times New Roman" w:hAnsi="Times New Roman" w:cs="Times New Roman"/>
                <w:i/>
              </w:rPr>
              <w:lastRenderedPageBreak/>
              <w:t>участию в случае:</w:t>
            </w:r>
          </w:p>
          <w:p w14:paraId="2A96566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647E7E72"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63C5B600"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32E40EF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721FFCD0" w14:textId="77777777" w:rsidR="002D4E24" w:rsidRPr="006F1E9A" w:rsidRDefault="002D4E24" w:rsidP="00425C33">
            <w:pPr>
              <w:widowControl w:val="0"/>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4639FF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392D99B"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14:paraId="73B2DAF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14:paraId="2F87E0EC"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ACC7C74"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61CF22E3"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27A59DF"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0AD6A013"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6C7A722" w14:textId="77777777"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p>
        </w:tc>
      </w:tr>
      <w:tr w:rsidR="002D4E24" w:rsidRPr="00106E63" w14:paraId="77CA867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CFC8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14:paraId="0FD4734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14:paraId="64582D0F"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25C57B5B"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241A22E9"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w:t>
            </w:r>
            <w:r w:rsidRPr="00574659">
              <w:rPr>
                <w:rFonts w:ascii="Times New Roman" w:eastAsia="Times New Roman" w:hAnsi="Times New Roman" w:cs="Times New Roman"/>
                <w:bCs/>
                <w:lang w:eastAsia="ru-RU"/>
              </w:rPr>
              <w:lastRenderedPageBreak/>
              <w:t xml:space="preserve">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19B9F7C0"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0E622F95"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67C82EC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05B6BB3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382429"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5AD01F2C"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7D48B27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68F4B855"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0F507B02"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1D8BC54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61D296A" w14:textId="77777777" w:rsidR="002D4E24" w:rsidRPr="00106E63"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6053B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F94B36F"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14:paraId="76B47214"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14:paraId="0389516C" w14:textId="77777777"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2DD8A3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D8ECE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14:paraId="0A064DA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14:paraId="2EDD44A0" w14:textId="77777777" w:rsidR="002D4E24" w:rsidRPr="00574659" w:rsidRDefault="002D4E24" w:rsidP="00425C33">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14:paraId="799E82DE"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lastRenderedPageBreak/>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510F693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7438864"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54D44D60"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6FA94F0A" w14:textId="77777777" w:rsidR="002D4E24" w:rsidRPr="00574659" w:rsidRDefault="002D4E24" w:rsidP="00425C33">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14:paraId="4D4A1371" w14:textId="77777777" w:rsidR="002D4E24" w:rsidRPr="00574659" w:rsidRDefault="002D4E24" w:rsidP="00425C33">
            <w:pPr>
              <w:widowControl w:val="0"/>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6DDDC85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B0924B5"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14:paraId="58D224D2" w14:textId="77777777"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4C798B32" w14:textId="5DF0CD1D"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Е ТРЕБУЕТСЯ</w:t>
            </w:r>
          </w:p>
        </w:tc>
      </w:tr>
      <w:tr w:rsidR="008869C7" w:rsidRPr="00B764C3" w14:paraId="7B9E606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5AAC61" w14:textId="77777777"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14:paraId="0330A108" w14:textId="13A0BC2D" w:rsidR="008869C7" w:rsidRPr="00B764C3" w:rsidRDefault="008869C7" w:rsidP="00425C33">
            <w:pPr>
              <w:widowControl w:val="0"/>
              <w:spacing w:after="0" w:line="240" w:lineRule="auto"/>
              <w:jc w:val="both"/>
              <w:rPr>
                <w:rFonts w:ascii="Times New Roman" w:hAnsi="Times New Roman" w:cs="Times New Roman"/>
              </w:rPr>
            </w:pPr>
            <w:proofErr w:type="gramStart"/>
            <w:r w:rsidRPr="008869C7">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8869C7">
              <w:rPr>
                <w:rFonts w:ascii="Times New Roman" w:hAnsi="Times New Roman" w:cs="Times New Roman"/>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8869C7">
              <w:rPr>
                <w:rFonts w:ascii="Times New Roman" w:hAnsi="Times New Roman" w:cs="Times New Roman"/>
              </w:rPr>
              <w:t>установлен</w:t>
            </w:r>
            <w:proofErr w:type="gramEnd"/>
            <w:r w:rsidRPr="008869C7">
              <w:rPr>
                <w:rFonts w:ascii="Times New Roman" w:hAnsi="Times New Roman" w:cs="Times New Roman"/>
              </w:rPr>
              <w:t>.</w:t>
            </w:r>
          </w:p>
        </w:tc>
      </w:tr>
    </w:tbl>
    <w:p w14:paraId="4133A756" w14:textId="77777777" w:rsidR="00581AB7" w:rsidRDefault="00581AB7">
      <w:pPr>
        <w:rPr>
          <w:rFonts w:ascii="Times New Roman" w:hAnsi="Times New Roman" w:cs="Times New Roman"/>
          <w:b/>
        </w:rPr>
      </w:pPr>
    </w:p>
    <w:p w14:paraId="2AB78833" w14:textId="0039B725" w:rsidR="008869C7" w:rsidRDefault="008869C7">
      <w:pPr>
        <w:rPr>
          <w:rFonts w:ascii="Times New Roman" w:hAnsi="Times New Roman" w:cs="Times New Roman"/>
          <w:b/>
        </w:rPr>
      </w:pPr>
      <w:r>
        <w:rPr>
          <w:rFonts w:ascii="Times New Roman" w:hAnsi="Times New Roman" w:cs="Times New Roman"/>
          <w:b/>
        </w:rPr>
        <w:br w:type="page"/>
      </w:r>
    </w:p>
    <w:p w14:paraId="673C5428" w14:textId="185FB536"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14:paraId="10757699" w14:textId="77777777"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05538CEC" w14:textId="77777777"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14:paraId="7151FC31"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7B95648D" w14:textId="77777777"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2D3F7607"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769FA74F"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6DDAD294"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7ECD7950" w14:textId="77777777"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2BB3F484" w14:textId="77777777" w:rsidR="00A15EAD" w:rsidRPr="00691934" w:rsidRDefault="00A15EAD" w:rsidP="008869C7">
      <w:pPr>
        <w:widowControl w:val="0"/>
        <w:spacing w:after="0" w:line="240"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00F940DC" w14:textId="77777777" w:rsidR="00A15EAD" w:rsidRPr="00691934" w:rsidRDefault="00A15EAD" w:rsidP="008869C7">
      <w:pPr>
        <w:widowControl w:val="0"/>
        <w:spacing w:after="0" w:line="240" w:lineRule="auto"/>
        <w:rPr>
          <w:rFonts w:ascii="Times New Roman" w:hAnsi="Times New Roman" w:cs="Times New Roman"/>
          <w:shd w:val="clear" w:color="auto" w:fill="FFFFFF"/>
        </w:rPr>
      </w:pPr>
    </w:p>
    <w:p w14:paraId="7539E6E6"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495C017D"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69B1E80F"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14:paraId="69206482" w14:textId="77777777"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1ABCBFFF" w14:textId="77777777"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561E5B46" w14:textId="77777777"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2" w:name="R4_SHIFR"/>
      <w:bookmarkEnd w:id="2"/>
      <w:r w:rsidRPr="008869C7">
        <w:rPr>
          <w:rFonts w:ascii="Times New Roman" w:hAnsi="Times New Roman" w:cs="Times New Roman"/>
          <w:i/>
          <w:iCs/>
          <w:sz w:val="16"/>
          <w:szCs w:val="16"/>
          <w:shd w:val="clear" w:color="auto" w:fill="FFFFFF"/>
        </w:rPr>
        <w:t xml:space="preserve">запроса котировок)   </w:t>
      </w:r>
    </w:p>
    <w:p w14:paraId="65A06AC3"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62CAEFA"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14:paraId="0B419B7E"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6EF6EF1C"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12400A2C"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14:paraId="3DD2FD58" w14:textId="77777777"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14:paraId="624DFE1F"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14:paraId="651ACD57"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14:paraId="504479E4"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6E050042"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50E7DB69" w14:textId="77777777"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14:paraId="69D939A9"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4D860586"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95F8F7D" w14:textId="77777777"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14:paraId="521068DB" w14:textId="77777777"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A9374BF" w14:textId="77777777"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A15EAD" w:rsidRPr="008869C7" w14:paraId="0705B149" w14:textId="7777777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65F29F66"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xml:space="preserve">№ </w:t>
            </w:r>
            <w:proofErr w:type="gramStart"/>
            <w:r w:rsidRPr="008869C7">
              <w:rPr>
                <w:rFonts w:ascii="Times New Roman" w:hAnsi="Times New Roman" w:cs="Times New Roman"/>
                <w:b/>
                <w:sz w:val="18"/>
                <w:szCs w:val="18"/>
              </w:rPr>
              <w:t>п</w:t>
            </w:r>
            <w:proofErr w:type="gramEnd"/>
            <w:r w:rsidRPr="008869C7">
              <w:rPr>
                <w:rFonts w:ascii="Times New Roman" w:hAnsi="Times New Roman" w:cs="Times New Roman"/>
                <w:b/>
                <w:sz w:val="18"/>
                <w:szCs w:val="18"/>
              </w:rPr>
              <w:t>/п</w:t>
            </w:r>
          </w:p>
        </w:tc>
        <w:tc>
          <w:tcPr>
            <w:tcW w:w="1915" w:type="dxa"/>
            <w:tcBorders>
              <w:top w:val="single" w:sz="4" w:space="0" w:color="auto"/>
              <w:left w:val="single" w:sz="4" w:space="0" w:color="auto"/>
              <w:right w:val="single" w:sz="4" w:space="0" w:color="auto"/>
            </w:tcBorders>
            <w:shd w:val="clear" w:color="auto" w:fill="auto"/>
            <w:vAlign w:val="center"/>
          </w:tcPr>
          <w:p w14:paraId="27D9E7F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6DA5D03D" w14:textId="10B87373"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0D32B39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6D2166D3"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roofErr w:type="spellStart"/>
            <w:r w:rsidRPr="008869C7">
              <w:rPr>
                <w:rFonts w:ascii="Times New Roman" w:hAnsi="Times New Roman" w:cs="Times New Roman"/>
                <w:b/>
                <w:sz w:val="18"/>
                <w:szCs w:val="18"/>
              </w:rPr>
              <w:t>Ед</w:t>
            </w:r>
            <w:proofErr w:type="gramStart"/>
            <w:r w:rsidRPr="008869C7">
              <w:rPr>
                <w:rFonts w:ascii="Times New Roman" w:hAnsi="Times New Roman" w:cs="Times New Roman"/>
                <w:b/>
                <w:sz w:val="18"/>
                <w:szCs w:val="18"/>
              </w:rPr>
              <w:t>.и</w:t>
            </w:r>
            <w:proofErr w:type="gramEnd"/>
            <w:r w:rsidRPr="008869C7">
              <w:rPr>
                <w:rFonts w:ascii="Times New Roman" w:hAnsi="Times New Roman" w:cs="Times New Roman"/>
                <w:b/>
                <w:sz w:val="18"/>
                <w:szCs w:val="18"/>
              </w:rPr>
              <w:t>зм</w:t>
            </w:r>
            <w:proofErr w:type="spellEnd"/>
            <w:r w:rsidRPr="008869C7">
              <w:rPr>
                <w:rFonts w:ascii="Times New Roman" w:hAnsi="Times New Roman" w:cs="Times New Roman"/>
                <w:b/>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14:paraId="35728FDC"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14:paraId="0E51CD6C" w14:textId="7777777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E024"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89975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239F6B0"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B9B66C"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82A12"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D0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14:paraId="2EA67B57" w14:textId="7777777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25F14" w14:textId="77777777"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44680F8"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CE89E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8E2F2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ADC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E977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14:paraId="43D685C8"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14:paraId="17D726F2" w14:textId="77777777"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14:paraId="33FDCADC" w14:textId="77777777"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5C3590"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E7F8E69"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E87155A"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4F4B1B46" w14:textId="77777777"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14:paraId="0F6236C2" w14:textId="77777777"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5C3C7CDE"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178F32A9"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B9737FC"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4BC066"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69C7">
        <w:rPr>
          <w:rFonts w:ascii="Times New Roman" w:hAnsi="Times New Roman" w:cs="Times New Roman"/>
          <w:lang w:eastAsia="ru-RU"/>
        </w:rPr>
        <w:t xml:space="preserve"> </w:t>
      </w:r>
      <w:proofErr w:type="gramStart"/>
      <w:r w:rsidRPr="008869C7">
        <w:rPr>
          <w:rFonts w:ascii="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869C7">
        <w:rPr>
          <w:rFonts w:ascii="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9C7">
        <w:rPr>
          <w:rFonts w:ascii="Times New Roman" w:hAnsi="Times New Roman" w:cs="Times New Roman"/>
          <w:lang w:eastAsia="ru-RU"/>
        </w:rPr>
        <w:t>указанных</w:t>
      </w:r>
      <w:proofErr w:type="gramEnd"/>
      <w:r w:rsidRPr="008869C7">
        <w:rPr>
          <w:rFonts w:ascii="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C20DAA7"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869C7">
        <w:rPr>
          <w:rFonts w:ascii="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710B18"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2C343B4"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4FDCCC" w14:textId="38091BC5" w:rsidR="00691934" w:rsidRPr="00691934" w:rsidRDefault="008869C7" w:rsidP="008869C7">
      <w:pPr>
        <w:widowControl w:val="0"/>
        <w:spacing w:after="0" w:line="240" w:lineRule="auto"/>
        <w:ind w:firstLine="709"/>
        <w:jc w:val="both"/>
        <w:outlineLvl w:val="1"/>
        <w:rPr>
          <w:rFonts w:ascii="Times New Roman" w:hAnsi="Times New Roman" w:cs="Times New Roman"/>
        </w:rPr>
      </w:pPr>
      <w:proofErr w:type="gramStart"/>
      <w:r w:rsidRPr="008869C7">
        <w:rPr>
          <w:rFonts w:ascii="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4FD67B04"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w:t>
      </w:r>
      <w:r w:rsidRPr="00691934">
        <w:rPr>
          <w:rFonts w:ascii="Times New Roman" w:hAnsi="Times New Roman" w:cs="Times New Roman"/>
          <w:shd w:val="clear" w:color="auto" w:fill="FFFFFF"/>
        </w:rPr>
        <w:lastRenderedPageBreak/>
        <w:t xml:space="preserve">Приложений)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 </w:t>
      </w:r>
      <w:proofErr w:type="gramStart"/>
      <w:r w:rsidRPr="00691934">
        <w:rPr>
          <w:rFonts w:ascii="Times New Roman" w:hAnsi="Times New Roman" w:cs="Times New Roman"/>
          <w:shd w:val="clear" w:color="auto" w:fill="FFFFFF"/>
        </w:rPr>
        <w:t>с</w:t>
      </w:r>
      <w:proofErr w:type="gramEnd"/>
      <w:r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23A1A6C"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14:paraId="3A14967F" w14:textId="77777777"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2DE6A51"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00F37A6E">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69A179A5"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14:paraId="72C48F12" w14:textId="77777777"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14:paraId="50C8385B" w14:textId="77777777" w:rsidTr="0088026E">
        <w:tc>
          <w:tcPr>
            <w:tcW w:w="5217" w:type="dxa"/>
          </w:tcPr>
          <w:p w14:paraId="79B1A776"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F7258D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36BEFB0" w14:textId="77777777" w:rsidTr="0088026E">
        <w:tc>
          <w:tcPr>
            <w:tcW w:w="5217" w:type="dxa"/>
          </w:tcPr>
          <w:p w14:paraId="2C26D0A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81E749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D39F023" w14:textId="77777777" w:rsidTr="0088026E">
        <w:tc>
          <w:tcPr>
            <w:tcW w:w="5217" w:type="dxa"/>
          </w:tcPr>
          <w:p w14:paraId="0ED7388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71A0B48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A8D39E5" w14:textId="77777777" w:rsidTr="0088026E">
        <w:tc>
          <w:tcPr>
            <w:tcW w:w="5217" w:type="dxa"/>
          </w:tcPr>
          <w:p w14:paraId="72BE53F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0AA72D9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6A1C2A7" w14:textId="77777777" w:rsidTr="0088026E">
        <w:tc>
          <w:tcPr>
            <w:tcW w:w="5217" w:type="dxa"/>
          </w:tcPr>
          <w:p w14:paraId="26F2F4F0"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51AB607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D9E2774" w14:textId="77777777" w:rsidTr="0088026E">
        <w:tc>
          <w:tcPr>
            <w:tcW w:w="5217" w:type="dxa"/>
          </w:tcPr>
          <w:p w14:paraId="76B5445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30B252E"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8753B32" w14:textId="77777777" w:rsidTr="0088026E">
        <w:tc>
          <w:tcPr>
            <w:tcW w:w="5217" w:type="dxa"/>
          </w:tcPr>
          <w:p w14:paraId="375C93D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75A14F8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0436AEDB" w14:textId="77777777" w:rsidTr="0088026E">
        <w:tc>
          <w:tcPr>
            <w:tcW w:w="5217" w:type="dxa"/>
          </w:tcPr>
          <w:p w14:paraId="546CD3E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6E09ACC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EDE4ABA" w14:textId="77777777" w:rsidTr="0088026E">
        <w:tc>
          <w:tcPr>
            <w:tcW w:w="5217" w:type="dxa"/>
          </w:tcPr>
          <w:p w14:paraId="40DEC992"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3DE7C0D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38C2BED" w14:textId="77777777" w:rsidTr="0088026E">
        <w:tc>
          <w:tcPr>
            <w:tcW w:w="5217" w:type="dxa"/>
          </w:tcPr>
          <w:p w14:paraId="30E5B21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76EED5C7"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543A489" w14:textId="77777777" w:rsidTr="0088026E">
        <w:tc>
          <w:tcPr>
            <w:tcW w:w="5217" w:type="dxa"/>
          </w:tcPr>
          <w:p w14:paraId="737E0E0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45ECB75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B8B9645" w14:textId="77777777" w:rsidTr="0088026E">
        <w:tc>
          <w:tcPr>
            <w:tcW w:w="5217" w:type="dxa"/>
          </w:tcPr>
          <w:p w14:paraId="2F0BDA4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74C1028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14:paraId="25108DA4" w14:textId="77777777" w:rsidR="00A15EAD" w:rsidRPr="00691934" w:rsidRDefault="00A15EAD" w:rsidP="008869C7">
      <w:pPr>
        <w:widowControl w:val="0"/>
        <w:spacing w:after="0" w:line="240" w:lineRule="auto"/>
        <w:jc w:val="center"/>
        <w:rPr>
          <w:rFonts w:ascii="Times New Roman" w:hAnsi="Times New Roman" w:cs="Times New Roman"/>
        </w:rPr>
      </w:pPr>
    </w:p>
    <w:p w14:paraId="07168561" w14:textId="77777777"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6078194" w14:textId="77777777"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02CC1A"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2B5CEA46" w14:textId="77777777"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26943754" w14:textId="77777777" w:rsidR="00A15EAD" w:rsidRPr="00A33107" w:rsidRDefault="00A15EAD" w:rsidP="00A15EAD">
      <w:pPr>
        <w:pStyle w:val="FR3"/>
        <w:spacing w:line="100" w:lineRule="atLeast"/>
        <w:ind w:left="0" w:right="800"/>
        <w:jc w:val="left"/>
        <w:rPr>
          <w:sz w:val="24"/>
          <w:szCs w:val="24"/>
          <w:shd w:val="clear" w:color="auto" w:fill="FFFFFF"/>
        </w:rPr>
      </w:pPr>
    </w:p>
    <w:p w14:paraId="555021E1" w14:textId="77777777" w:rsidR="00A15EAD" w:rsidRDefault="00A15EAD" w:rsidP="00A15EAD">
      <w:pPr>
        <w:jc w:val="center"/>
      </w:pPr>
    </w:p>
    <w:p w14:paraId="7E30A401" w14:textId="77777777" w:rsidR="00A15EAD" w:rsidRPr="00E32B87" w:rsidRDefault="00A15EAD" w:rsidP="00E32B87">
      <w:r>
        <w:br w:type="page"/>
      </w:r>
    </w:p>
    <w:p w14:paraId="2B10B074"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14:paraId="3A4E0FC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5FC13E7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1386DD10"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37DB63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767BE0DF"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096EBB8F"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781E09D4"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14:paraId="336C02A7"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51AE853A"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2F39E3A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5ADE5DFF"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FC8D68E" w14:textId="6137F2BF"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00F37A6E">
        <w:rPr>
          <w:rFonts w:ascii="Times New Roman" w:hAnsi="Times New Roman" w:cs="Times New Roman"/>
          <w:i/>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w:t>
      </w:r>
      <w:r w:rsidR="008869C7" w:rsidRPr="00D96FF3">
        <w:rPr>
          <w:rFonts w:ascii="Times New Roman" w:hAnsi="Times New Roman" w:cs="Times New Roman"/>
          <w:color w:val="000000"/>
        </w:rPr>
        <w:t>стоимость, доставки до г.</w:t>
      </w:r>
      <w:r w:rsidR="008869C7">
        <w:rPr>
          <w:rFonts w:ascii="Times New Roman" w:hAnsi="Times New Roman" w:cs="Times New Roman"/>
          <w:color w:val="000000"/>
        </w:rPr>
        <w:t> </w:t>
      </w:r>
      <w:r w:rsidR="008869C7" w:rsidRPr="00D96FF3">
        <w:rPr>
          <w:rFonts w:ascii="Times New Roman" w:hAnsi="Times New Roman" w:cs="Times New Roman"/>
          <w:color w:val="000000"/>
        </w:rPr>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w:t>
      </w:r>
      <w:proofErr w:type="gramEnd"/>
      <w:r w:rsidR="008869C7" w:rsidRPr="00D96FF3">
        <w:rPr>
          <w:rFonts w:ascii="Times New Roman" w:hAnsi="Times New Roman" w:cs="Times New Roman"/>
          <w:color w:val="000000"/>
        </w:rPr>
        <w:t xml:space="preserve"> по страхованию, хранению Товара и выполнению погрузочных работ, а также все иные расходы</w:t>
      </w:r>
      <w:proofErr w:type="gramStart"/>
      <w:r w:rsidR="008869C7" w:rsidRPr="00D96FF3">
        <w:rPr>
          <w:rFonts w:ascii="Times New Roman" w:hAnsi="Times New Roman" w:cs="Times New Roman"/>
          <w:color w:val="000000"/>
        </w:rPr>
        <w:t>.</w:t>
      </w:r>
      <w:r w:rsidRPr="00691934">
        <w:rPr>
          <w:rFonts w:ascii="Times New Roman" w:hAnsi="Times New Roman" w:cs="Times New Roman"/>
        </w:rPr>
        <w:t>.</w:t>
      </w:r>
      <w:proofErr w:type="gramEnd"/>
    </w:p>
    <w:p w14:paraId="76DBD408" w14:textId="77777777" w:rsidR="00A15EAD" w:rsidRPr="00691934" w:rsidRDefault="00A15EAD" w:rsidP="00A15EAD">
      <w:pPr>
        <w:tabs>
          <w:tab w:val="left" w:pos="7155"/>
        </w:tabs>
        <w:spacing w:after="0"/>
        <w:jc w:val="both"/>
        <w:rPr>
          <w:rFonts w:ascii="Times New Roman" w:hAnsi="Times New Roman" w:cs="Times New Roman"/>
          <w:i/>
        </w:rPr>
      </w:pPr>
    </w:p>
    <w:p w14:paraId="6A623DED" w14:textId="77777777" w:rsidR="00A15EAD" w:rsidRPr="00691934" w:rsidRDefault="00A15EAD" w:rsidP="00A15EAD">
      <w:pPr>
        <w:jc w:val="center"/>
      </w:pPr>
    </w:p>
    <w:p w14:paraId="55EE9339"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3C92E1A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E78561"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71F4BF8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838A11C" w14:textId="77777777"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14:paraId="24571342" w14:textId="0DB9492B"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14:paraId="3B8A984E"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4F01AD32" w14:textId="77777777" w:rsidR="00B563D9" w:rsidRDefault="00B563D9" w:rsidP="00051D82">
      <w:pPr>
        <w:spacing w:after="0"/>
        <w:jc w:val="center"/>
        <w:rPr>
          <w:rFonts w:ascii="Times New Roman" w:hAnsi="Times New Roman" w:cs="Times New Roman"/>
          <w:b/>
          <w:bCs/>
        </w:rPr>
      </w:pPr>
    </w:p>
    <w:p w14:paraId="3BDB1085"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Техническое задание</w:t>
      </w:r>
    </w:p>
    <w:p w14:paraId="5E157F5A"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 xml:space="preserve">на поставку </w:t>
      </w:r>
      <w:r w:rsidRPr="008869C7">
        <w:rPr>
          <w:rFonts w:ascii="Times New Roman" w:eastAsia="Times New Roman" w:hAnsi="Times New Roman" w:cs="Times New Roman"/>
          <w:b/>
          <w:sz w:val="20"/>
          <w:szCs w:val="20"/>
          <w:lang w:eastAsia="ru-RU"/>
        </w:rPr>
        <w:t>люков чугунных тяжёлых с шарнирной петлей тип</w:t>
      </w:r>
      <w:proofErr w:type="gramStart"/>
      <w:r w:rsidRPr="008869C7">
        <w:rPr>
          <w:rFonts w:ascii="Times New Roman" w:eastAsia="Times New Roman" w:hAnsi="Times New Roman" w:cs="Times New Roman"/>
          <w:b/>
          <w:sz w:val="20"/>
          <w:szCs w:val="20"/>
          <w:lang w:eastAsia="ru-RU"/>
        </w:rPr>
        <w:t xml:space="preserve"> Т</w:t>
      </w:r>
      <w:proofErr w:type="gramEnd"/>
      <w:r w:rsidRPr="008869C7">
        <w:rPr>
          <w:rFonts w:ascii="Times New Roman" w:eastAsia="Times New Roman" w:hAnsi="Times New Roman" w:cs="Times New Roman"/>
          <w:b/>
          <w:sz w:val="20"/>
          <w:szCs w:val="20"/>
          <w:lang w:eastAsia="ru-RU"/>
        </w:rPr>
        <w:t xml:space="preserve"> (С250) для нужд </w:t>
      </w:r>
      <w:r w:rsidRPr="008869C7">
        <w:rPr>
          <w:rFonts w:ascii="Times New Roman" w:eastAsia="Calibri" w:hAnsi="Times New Roman" w:cs="Times New Roman"/>
          <w:b/>
          <w:bCs/>
          <w:sz w:val="20"/>
          <w:szCs w:val="20"/>
        </w:rPr>
        <w:t>МУП «Междуреченский Водоканал»</w:t>
      </w:r>
    </w:p>
    <w:p w14:paraId="79C39302" w14:textId="77777777" w:rsidR="008869C7" w:rsidRPr="008869C7" w:rsidRDefault="008869C7" w:rsidP="008869C7">
      <w:pPr>
        <w:widowControl w:val="0"/>
        <w:spacing w:after="0" w:line="240" w:lineRule="auto"/>
        <w:jc w:val="center"/>
        <w:rPr>
          <w:rFonts w:ascii="Times New Roman" w:eastAsia="Calibri" w:hAnsi="Times New Roman" w:cs="Times New Roman"/>
          <w:b/>
          <w:bCs/>
          <w:sz w:val="20"/>
          <w:szCs w:val="20"/>
        </w:rPr>
      </w:pPr>
    </w:p>
    <w:p w14:paraId="5EEBA278"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1.1. Срок поставки: согласно заключенному договору на 2022 год.</w:t>
      </w:r>
    </w:p>
    <w:p w14:paraId="10C4C16B"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bCs/>
          <w:sz w:val="20"/>
          <w:szCs w:val="20"/>
        </w:rPr>
        <w:t>1.2. Поставка товара осуществляется по письменной заявке Заказчика, в которой указывается количество</w:t>
      </w:r>
      <w:r w:rsidRPr="008869C7">
        <w:rPr>
          <w:rFonts w:ascii="Times New Roman" w:eastAsia="Calibri" w:hAnsi="Times New Roman" w:cs="Times New Roman"/>
          <w:b/>
          <w:bCs/>
          <w:sz w:val="20"/>
          <w:szCs w:val="20"/>
        </w:rPr>
        <w:t xml:space="preserve"> </w:t>
      </w:r>
      <w:r w:rsidRPr="008869C7">
        <w:rPr>
          <w:rFonts w:ascii="Times New Roman" w:eastAsia="Calibri" w:hAnsi="Times New Roman" w:cs="Times New Roman"/>
          <w:sz w:val="20"/>
          <w:szCs w:val="20"/>
        </w:rPr>
        <w:t xml:space="preserve">и место поставки, наименование Товара, срок поставки не более 15-ти дней с момента подачи заявки. </w:t>
      </w:r>
    </w:p>
    <w:p w14:paraId="673CE7F5"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1.3. Место поставки по адресу: 652870, Кемеровская област</w:t>
      </w:r>
      <w:proofErr w:type="gramStart"/>
      <w:r w:rsidRPr="008869C7">
        <w:rPr>
          <w:rFonts w:ascii="Times New Roman" w:eastAsia="Calibri" w:hAnsi="Times New Roman" w:cs="Times New Roman"/>
          <w:bCs/>
          <w:sz w:val="20"/>
          <w:szCs w:val="20"/>
        </w:rPr>
        <w:t>ь-</w:t>
      </w:r>
      <w:proofErr w:type="gramEnd"/>
      <w:r w:rsidRPr="008869C7">
        <w:rPr>
          <w:rFonts w:ascii="Times New Roman" w:eastAsia="Calibri" w:hAnsi="Times New Roman" w:cs="Times New Roman"/>
          <w:bCs/>
          <w:sz w:val="20"/>
          <w:szCs w:val="20"/>
        </w:rPr>
        <w:t xml:space="preserve"> Кузбасс, г. Междуреченск, ул. Пр-т Строителей, 50 А (склад МУП «Междуреченский Водоканал») (прием товара </w:t>
      </w:r>
      <w:proofErr w:type="spellStart"/>
      <w:r w:rsidRPr="008869C7">
        <w:rPr>
          <w:rFonts w:ascii="Times New Roman" w:eastAsia="Calibri" w:hAnsi="Times New Roman" w:cs="Times New Roman"/>
          <w:bCs/>
          <w:sz w:val="20"/>
          <w:szCs w:val="20"/>
        </w:rPr>
        <w:t>Пн</w:t>
      </w:r>
      <w:proofErr w:type="spellEnd"/>
      <w:r w:rsidRPr="008869C7">
        <w:rPr>
          <w:rFonts w:ascii="Times New Roman" w:eastAsia="Calibri" w:hAnsi="Times New Roman" w:cs="Times New Roman"/>
          <w:bCs/>
          <w:sz w:val="20"/>
          <w:szCs w:val="20"/>
        </w:rPr>
        <w:t xml:space="preserve">- </w:t>
      </w:r>
      <w:proofErr w:type="spellStart"/>
      <w:r w:rsidRPr="008869C7">
        <w:rPr>
          <w:rFonts w:ascii="Times New Roman" w:eastAsia="Calibri" w:hAnsi="Times New Roman" w:cs="Times New Roman"/>
          <w:bCs/>
          <w:sz w:val="20"/>
          <w:szCs w:val="20"/>
        </w:rPr>
        <w:t>Чт</w:t>
      </w:r>
      <w:proofErr w:type="spellEnd"/>
      <w:r w:rsidRPr="008869C7">
        <w:rPr>
          <w:rFonts w:ascii="Times New Roman" w:eastAsia="Calibri" w:hAnsi="Times New Roman" w:cs="Times New Roman"/>
          <w:bCs/>
          <w:sz w:val="20"/>
          <w:szCs w:val="20"/>
        </w:rPr>
        <w:t xml:space="preserve"> с 8:00 до 17:00, </w:t>
      </w:r>
      <w:proofErr w:type="spellStart"/>
      <w:r w:rsidRPr="008869C7">
        <w:rPr>
          <w:rFonts w:ascii="Times New Roman" w:eastAsia="Calibri" w:hAnsi="Times New Roman" w:cs="Times New Roman"/>
          <w:bCs/>
          <w:sz w:val="20"/>
          <w:szCs w:val="20"/>
        </w:rPr>
        <w:t>Пн</w:t>
      </w:r>
      <w:proofErr w:type="spellEnd"/>
      <w:r w:rsidRPr="008869C7">
        <w:rPr>
          <w:rFonts w:ascii="Times New Roman" w:eastAsia="Calibri" w:hAnsi="Times New Roman" w:cs="Times New Roman"/>
          <w:bCs/>
          <w:sz w:val="20"/>
          <w:szCs w:val="20"/>
        </w:rPr>
        <w:t xml:space="preserve"> с 8:00 до 16:00, обед 12:00-13:00 </w:t>
      </w:r>
      <w:proofErr w:type="spellStart"/>
      <w:r w:rsidRPr="008869C7">
        <w:rPr>
          <w:rFonts w:ascii="Times New Roman" w:eastAsia="Calibri" w:hAnsi="Times New Roman" w:cs="Times New Roman"/>
          <w:bCs/>
          <w:sz w:val="20"/>
          <w:szCs w:val="20"/>
        </w:rPr>
        <w:t>Сб</w:t>
      </w:r>
      <w:proofErr w:type="spellEnd"/>
      <w:r w:rsidRPr="008869C7">
        <w:rPr>
          <w:rFonts w:ascii="Times New Roman" w:eastAsia="Calibri" w:hAnsi="Times New Roman" w:cs="Times New Roman"/>
          <w:bCs/>
          <w:sz w:val="20"/>
          <w:szCs w:val="20"/>
        </w:rPr>
        <w:t xml:space="preserve">, </w:t>
      </w:r>
      <w:proofErr w:type="spellStart"/>
      <w:r w:rsidRPr="008869C7">
        <w:rPr>
          <w:rFonts w:ascii="Times New Roman" w:eastAsia="Calibri" w:hAnsi="Times New Roman" w:cs="Times New Roman"/>
          <w:bCs/>
          <w:sz w:val="20"/>
          <w:szCs w:val="20"/>
        </w:rPr>
        <w:t>Вс</w:t>
      </w:r>
      <w:proofErr w:type="spellEnd"/>
      <w:r w:rsidRPr="008869C7">
        <w:rPr>
          <w:rFonts w:ascii="Times New Roman" w:eastAsia="Calibri" w:hAnsi="Times New Roman" w:cs="Times New Roman"/>
          <w:bCs/>
          <w:sz w:val="20"/>
          <w:szCs w:val="20"/>
        </w:rPr>
        <w:t>-выходной).</w:t>
      </w:r>
    </w:p>
    <w:p w14:paraId="269B83CA"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1.4. 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71B916F"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1.5. Поставщик обязан своевременно и надлежащим образом поставить товар в соответствии с условиями договора;</w:t>
      </w:r>
    </w:p>
    <w:p w14:paraId="37A719E1"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1.6. Поставщик обязан выполнять требования, предъявляемые заказчиком при осуществлении </w:t>
      </w:r>
      <w:proofErr w:type="gramStart"/>
      <w:r w:rsidRPr="008869C7">
        <w:rPr>
          <w:rFonts w:ascii="Times New Roman" w:eastAsia="Calibri" w:hAnsi="Times New Roman" w:cs="Times New Roman"/>
          <w:sz w:val="20"/>
          <w:szCs w:val="20"/>
        </w:rPr>
        <w:t>контроля за</w:t>
      </w:r>
      <w:proofErr w:type="gramEnd"/>
      <w:r w:rsidRPr="008869C7">
        <w:rPr>
          <w:rFonts w:ascii="Times New Roman" w:eastAsia="Calibri" w:hAnsi="Times New Roman" w:cs="Times New Roman"/>
          <w:sz w:val="20"/>
          <w:szCs w:val="20"/>
        </w:rPr>
        <w:t xml:space="preserve"> ходом поставки товара;</w:t>
      </w:r>
    </w:p>
    <w:p w14:paraId="20989C50"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1.7.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19B17F28"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2. Объемы поставки товара</w:t>
      </w:r>
    </w:p>
    <w:p w14:paraId="4967F00E"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2.1.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заявке Заказчика).</w:t>
      </w:r>
    </w:p>
    <w:p w14:paraId="337130B6"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2.2. </w:t>
      </w:r>
      <w:r w:rsidRPr="008869C7">
        <w:rPr>
          <w:rFonts w:ascii="Times New Roman" w:eastAsia="Times New Roman" w:hAnsi="Times New Roman" w:cs="Times New Roman"/>
          <w:b/>
          <w:sz w:val="20"/>
          <w:szCs w:val="20"/>
          <w:lang w:eastAsia="ar-SA"/>
        </w:rPr>
        <w:t>Заказчик оставляет за собой право не выбирать весь объем товаров, работ, услуг по заключенному Договору.</w:t>
      </w:r>
    </w:p>
    <w:p w14:paraId="186697FA"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p w14:paraId="32E10DD7"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p>
    <w:p w14:paraId="7EDCB789" w14:textId="77777777" w:rsidR="008869C7" w:rsidRPr="008869C7" w:rsidRDefault="008869C7" w:rsidP="008869C7">
      <w:pPr>
        <w:widowControl w:val="0"/>
        <w:spacing w:after="0" w:line="240" w:lineRule="auto"/>
        <w:jc w:val="right"/>
        <w:rPr>
          <w:rFonts w:ascii="Times New Roman" w:eastAsia="Calibri" w:hAnsi="Times New Roman" w:cs="Times New Roman"/>
          <w:sz w:val="20"/>
          <w:szCs w:val="20"/>
        </w:rPr>
      </w:pPr>
      <w:r w:rsidRPr="008869C7">
        <w:rPr>
          <w:rFonts w:ascii="Times New Roman" w:eastAsia="Calibri" w:hAnsi="Times New Roman" w:cs="Times New Roman"/>
          <w:sz w:val="20"/>
          <w:szCs w:val="20"/>
        </w:rPr>
        <w:t>Таблица №1</w:t>
      </w:r>
    </w:p>
    <w:p w14:paraId="7479F914" w14:textId="77777777" w:rsidR="008869C7" w:rsidRPr="008869C7" w:rsidRDefault="008869C7" w:rsidP="008869C7">
      <w:pPr>
        <w:widowControl w:val="0"/>
        <w:spacing w:after="0" w:line="240" w:lineRule="auto"/>
        <w:jc w:val="center"/>
        <w:rPr>
          <w:rFonts w:ascii="Times New Roman" w:eastAsia="Calibri" w:hAnsi="Times New Roman" w:cs="Times New Roman"/>
          <w:sz w:val="20"/>
          <w:szCs w:val="20"/>
        </w:rPr>
      </w:pPr>
      <w:r w:rsidRPr="00F14BD8">
        <w:rPr>
          <w:rFonts w:ascii="Times New Roman" w:eastAsia="Calibri" w:hAnsi="Times New Roman" w:cs="Times New Roman"/>
          <w:sz w:val="20"/>
          <w:szCs w:val="20"/>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rsidRPr="00F14BD8">
        <w:rPr>
          <w:rFonts w:ascii="Times New Roman" w:eastAsia="Calibri" w:hAnsi="Times New Roman" w:cs="Times New Roman"/>
          <w:b/>
          <w:sz w:val="20"/>
          <w:szCs w:val="20"/>
        </w:rPr>
        <w:t>установленные заказчиком:</w:t>
      </w:r>
    </w:p>
    <w:tbl>
      <w:tblPr>
        <w:tblStyle w:val="12"/>
        <w:tblW w:w="5000" w:type="pct"/>
        <w:tblLook w:val="01E0" w:firstRow="1" w:lastRow="1" w:firstColumn="1" w:lastColumn="1" w:noHBand="0" w:noVBand="0"/>
      </w:tblPr>
      <w:tblGrid>
        <w:gridCol w:w="951"/>
        <w:gridCol w:w="1768"/>
        <w:gridCol w:w="3407"/>
        <w:gridCol w:w="3178"/>
        <w:gridCol w:w="1117"/>
      </w:tblGrid>
      <w:tr w:rsidR="008869C7" w:rsidRPr="008869C7" w14:paraId="7DD8A872" w14:textId="77777777" w:rsidTr="008869C7">
        <w:tc>
          <w:tcPr>
            <w:tcW w:w="456" w:type="pct"/>
            <w:tcBorders>
              <w:bottom w:val="single" w:sz="4" w:space="0" w:color="auto"/>
            </w:tcBorders>
          </w:tcPr>
          <w:p w14:paraId="06556D47"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 xml:space="preserve">№ </w:t>
            </w:r>
            <w:proofErr w:type="gramStart"/>
            <w:r w:rsidRPr="008869C7">
              <w:rPr>
                <w:rFonts w:ascii="Times New Roman" w:eastAsia="Calibri" w:hAnsi="Times New Roman" w:cs="Times New Roman"/>
                <w:b/>
                <w:i/>
                <w:color w:val="000000"/>
                <w:sz w:val="20"/>
                <w:szCs w:val="20"/>
              </w:rPr>
              <w:t>п</w:t>
            </w:r>
            <w:proofErr w:type="gramEnd"/>
            <w:r w:rsidRPr="008869C7">
              <w:rPr>
                <w:rFonts w:ascii="Times New Roman" w:eastAsia="Calibri" w:hAnsi="Times New Roman" w:cs="Times New Roman"/>
                <w:b/>
                <w:i/>
                <w:color w:val="000000"/>
                <w:sz w:val="20"/>
                <w:szCs w:val="20"/>
              </w:rPr>
              <w:t>/п</w:t>
            </w:r>
          </w:p>
        </w:tc>
        <w:tc>
          <w:tcPr>
            <w:tcW w:w="848" w:type="pct"/>
            <w:tcBorders>
              <w:bottom w:val="single" w:sz="4" w:space="0" w:color="auto"/>
            </w:tcBorders>
          </w:tcPr>
          <w:p w14:paraId="164DFDC2"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 xml:space="preserve">Наименование Товара </w:t>
            </w:r>
          </w:p>
        </w:tc>
        <w:tc>
          <w:tcPr>
            <w:tcW w:w="1634" w:type="pct"/>
            <w:tcBorders>
              <w:bottom w:val="single" w:sz="4" w:space="0" w:color="auto"/>
            </w:tcBorders>
          </w:tcPr>
          <w:p w14:paraId="490CC176"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Требования к поставляемому Товару</w:t>
            </w:r>
          </w:p>
        </w:tc>
        <w:tc>
          <w:tcPr>
            <w:tcW w:w="1525" w:type="pct"/>
            <w:tcBorders>
              <w:bottom w:val="single" w:sz="4" w:space="0" w:color="auto"/>
            </w:tcBorders>
          </w:tcPr>
          <w:p w14:paraId="0966985F" w14:textId="77777777" w:rsidR="008869C7" w:rsidRPr="008869C7" w:rsidRDefault="008869C7" w:rsidP="008869C7">
            <w:pPr>
              <w:widowControl w:val="0"/>
              <w:rPr>
                <w:rFonts w:ascii="Times New Roman" w:eastAsia="Calibri" w:hAnsi="Times New Roman" w:cs="Times New Roman"/>
                <w:b/>
                <w:i/>
                <w:sz w:val="20"/>
                <w:szCs w:val="20"/>
              </w:rPr>
            </w:pPr>
            <w:r w:rsidRPr="008869C7">
              <w:rPr>
                <w:rFonts w:ascii="Times New Roman" w:eastAsia="Calibri" w:hAnsi="Times New Roman" w:cs="Times New Roman"/>
                <w:b/>
                <w:i/>
                <w:sz w:val="20"/>
                <w:szCs w:val="20"/>
              </w:rPr>
              <w:t>Комплект поставки</w:t>
            </w:r>
          </w:p>
        </w:tc>
        <w:tc>
          <w:tcPr>
            <w:tcW w:w="536" w:type="pct"/>
            <w:tcBorders>
              <w:bottom w:val="single" w:sz="4" w:space="0" w:color="auto"/>
            </w:tcBorders>
          </w:tcPr>
          <w:p w14:paraId="3FF03972"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b/>
                <w:i/>
                <w:color w:val="000000"/>
                <w:sz w:val="20"/>
                <w:szCs w:val="20"/>
              </w:rPr>
              <w:t>Кол-во (шт.).</w:t>
            </w:r>
          </w:p>
        </w:tc>
      </w:tr>
      <w:tr w:rsidR="008869C7" w:rsidRPr="008869C7" w14:paraId="0288D309" w14:textId="77777777" w:rsidTr="008869C7">
        <w:tc>
          <w:tcPr>
            <w:tcW w:w="456" w:type="pct"/>
            <w:tcBorders>
              <w:top w:val="single" w:sz="4" w:space="0" w:color="auto"/>
              <w:left w:val="single" w:sz="4" w:space="0" w:color="auto"/>
              <w:bottom w:val="single" w:sz="4" w:space="0" w:color="auto"/>
            </w:tcBorders>
          </w:tcPr>
          <w:p w14:paraId="7BC31C0A" w14:textId="77777777" w:rsidR="008869C7" w:rsidRPr="008869C7" w:rsidRDefault="008869C7" w:rsidP="008869C7">
            <w:pPr>
              <w:widowControl w:val="0"/>
              <w:tabs>
                <w:tab w:val="left" w:pos="284"/>
              </w:tabs>
              <w:jc w:val="center"/>
              <w:rPr>
                <w:rFonts w:ascii="Times New Roman" w:eastAsia="Calibri" w:hAnsi="Times New Roman" w:cs="Times New Roman"/>
                <w:b/>
                <w:i/>
                <w:color w:val="000000"/>
                <w:sz w:val="20"/>
                <w:szCs w:val="20"/>
                <w:lang w:val="en-US"/>
              </w:rPr>
            </w:pPr>
            <w:r w:rsidRPr="008869C7">
              <w:rPr>
                <w:rFonts w:ascii="Times New Roman" w:eastAsia="Calibri" w:hAnsi="Times New Roman" w:cs="Times New Roman"/>
                <w:b/>
                <w:i/>
                <w:color w:val="000000"/>
                <w:sz w:val="20"/>
                <w:szCs w:val="20"/>
              </w:rPr>
              <w:t>1</w:t>
            </w:r>
          </w:p>
        </w:tc>
        <w:tc>
          <w:tcPr>
            <w:tcW w:w="848" w:type="pct"/>
            <w:tcBorders>
              <w:top w:val="single" w:sz="4" w:space="0" w:color="auto"/>
              <w:bottom w:val="single" w:sz="4" w:space="0" w:color="auto"/>
            </w:tcBorders>
          </w:tcPr>
          <w:p w14:paraId="0717AAF1" w14:textId="77777777" w:rsidR="008869C7" w:rsidRPr="008869C7" w:rsidRDefault="008869C7" w:rsidP="008869C7">
            <w:pPr>
              <w:widowControl w:val="0"/>
              <w:tabs>
                <w:tab w:val="left" w:pos="284"/>
              </w:tabs>
              <w:jc w:val="both"/>
              <w:rPr>
                <w:rFonts w:ascii="Times New Roman" w:eastAsia="Calibri" w:hAnsi="Times New Roman" w:cs="Times New Roman"/>
                <w:b/>
                <w:i/>
                <w:color w:val="000000"/>
                <w:sz w:val="20"/>
                <w:szCs w:val="20"/>
              </w:rPr>
            </w:pPr>
            <w:r w:rsidRPr="008869C7">
              <w:rPr>
                <w:rFonts w:ascii="Times New Roman" w:eastAsia="Calibri" w:hAnsi="Times New Roman" w:cs="Times New Roman"/>
                <w:i/>
                <w:sz w:val="20"/>
                <w:szCs w:val="20"/>
              </w:rPr>
              <w:t>Люк чугунный тяжёлый с шарнирной петлёй</w:t>
            </w:r>
          </w:p>
        </w:tc>
        <w:tc>
          <w:tcPr>
            <w:tcW w:w="1634" w:type="pct"/>
            <w:tcBorders>
              <w:top w:val="single" w:sz="4" w:space="0" w:color="auto"/>
              <w:bottom w:val="single" w:sz="4" w:space="0" w:color="auto"/>
            </w:tcBorders>
          </w:tcPr>
          <w:p w14:paraId="3205840B"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Соответствует требованиям ГОСТ 3634-2019</w:t>
            </w:r>
          </w:p>
          <w:p w14:paraId="18A75F15"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Назначение: городские автомобильные дороги с интенсивным движением</w:t>
            </w:r>
          </w:p>
          <w:p w14:paraId="67F76E3C"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Тип: «Т» (С250);</w:t>
            </w:r>
          </w:p>
          <w:p w14:paraId="1A4CEA30"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highlight w:val="cyan"/>
              </w:rPr>
              <w:t>Вес: не менее 55, не более 105 кг;</w:t>
            </w:r>
          </w:p>
          <w:p w14:paraId="13C0E69E"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Номинальная нагрузка: не менее 250 кН</w:t>
            </w:r>
          </w:p>
          <w:p w14:paraId="6A5BF132" w14:textId="77777777" w:rsidR="008869C7" w:rsidRPr="008869C7" w:rsidRDefault="008869C7" w:rsidP="008869C7">
            <w:pPr>
              <w:widowControl w:val="0"/>
              <w:tabs>
                <w:tab w:val="left" w:pos="706"/>
              </w:tabs>
              <w:overflowPunct w:val="0"/>
              <w:rPr>
                <w:rFonts w:ascii="Times New Roman" w:eastAsia="Calibri" w:hAnsi="Times New Roman" w:cs="Times New Roman"/>
                <w:i/>
                <w:color w:val="00000A"/>
                <w:sz w:val="20"/>
                <w:szCs w:val="20"/>
              </w:rPr>
            </w:pPr>
            <w:r w:rsidRPr="008869C7">
              <w:rPr>
                <w:rFonts w:ascii="Times New Roman" w:eastAsia="Calibri" w:hAnsi="Times New Roman" w:cs="Times New Roman"/>
                <w:i/>
                <w:color w:val="00000A"/>
                <w:sz w:val="20"/>
                <w:szCs w:val="20"/>
              </w:rPr>
              <w:t>Глубина установки крышки: не менее 35 мм</w:t>
            </w:r>
          </w:p>
        </w:tc>
        <w:tc>
          <w:tcPr>
            <w:tcW w:w="1525" w:type="pct"/>
            <w:tcBorders>
              <w:top w:val="single" w:sz="4" w:space="0" w:color="auto"/>
              <w:bottom w:val="single" w:sz="4" w:space="0" w:color="auto"/>
            </w:tcBorders>
          </w:tcPr>
          <w:p w14:paraId="6440F509"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Корпус -1 </w:t>
            </w:r>
            <w:proofErr w:type="spellStart"/>
            <w:proofErr w:type="gramStart"/>
            <w:r w:rsidRPr="008869C7">
              <w:rPr>
                <w:rFonts w:ascii="Times New Roman" w:eastAsia="Calibri" w:hAnsi="Times New Roman" w:cs="Times New Roman"/>
                <w:i/>
                <w:sz w:val="20"/>
                <w:szCs w:val="20"/>
              </w:rPr>
              <w:t>шт</w:t>
            </w:r>
            <w:proofErr w:type="spellEnd"/>
            <w:proofErr w:type="gramEnd"/>
          </w:p>
          <w:p w14:paraId="2B054D5C"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Крышка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05759C44"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Ось шарнира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0BF88804"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Шнур прокладка -1 </w:t>
            </w:r>
            <w:proofErr w:type="spellStart"/>
            <w:proofErr w:type="gramStart"/>
            <w:r w:rsidRPr="008869C7">
              <w:rPr>
                <w:rFonts w:ascii="Times New Roman" w:eastAsia="Calibri" w:hAnsi="Times New Roman" w:cs="Times New Roman"/>
                <w:i/>
                <w:sz w:val="20"/>
                <w:szCs w:val="20"/>
              </w:rPr>
              <w:t>шт</w:t>
            </w:r>
            <w:proofErr w:type="spellEnd"/>
            <w:proofErr w:type="gramEnd"/>
          </w:p>
          <w:p w14:paraId="5886B47A"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 xml:space="preserve">Паспорт – 1 </w:t>
            </w:r>
            <w:proofErr w:type="spellStart"/>
            <w:proofErr w:type="gramStart"/>
            <w:r w:rsidRPr="008869C7">
              <w:rPr>
                <w:rFonts w:ascii="Times New Roman" w:eastAsia="Calibri" w:hAnsi="Times New Roman" w:cs="Times New Roman"/>
                <w:i/>
                <w:sz w:val="20"/>
                <w:szCs w:val="20"/>
              </w:rPr>
              <w:t>шт</w:t>
            </w:r>
            <w:proofErr w:type="spellEnd"/>
            <w:proofErr w:type="gramEnd"/>
          </w:p>
          <w:p w14:paraId="42C6A0E9"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(Допускается комплектование одного паспорта на партию люков не более 10 штук)</w:t>
            </w:r>
          </w:p>
        </w:tc>
        <w:tc>
          <w:tcPr>
            <w:tcW w:w="536" w:type="pct"/>
            <w:tcBorders>
              <w:top w:val="single" w:sz="4" w:space="0" w:color="auto"/>
              <w:bottom w:val="single" w:sz="4" w:space="0" w:color="auto"/>
              <w:right w:val="single" w:sz="4" w:space="0" w:color="auto"/>
            </w:tcBorders>
          </w:tcPr>
          <w:p w14:paraId="5917D665"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100</w:t>
            </w:r>
          </w:p>
        </w:tc>
      </w:tr>
      <w:tr w:rsidR="008869C7" w:rsidRPr="008869C7" w14:paraId="04E6E1D7" w14:textId="77777777" w:rsidTr="008869C7">
        <w:tc>
          <w:tcPr>
            <w:tcW w:w="2938" w:type="pct"/>
            <w:gridSpan w:val="3"/>
            <w:tcBorders>
              <w:top w:val="single" w:sz="4" w:space="0" w:color="auto"/>
              <w:left w:val="single" w:sz="4" w:space="0" w:color="auto"/>
            </w:tcBorders>
          </w:tcPr>
          <w:p w14:paraId="5614BACA"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ИТОГО</w:t>
            </w:r>
          </w:p>
        </w:tc>
        <w:tc>
          <w:tcPr>
            <w:tcW w:w="1525" w:type="pct"/>
            <w:tcBorders>
              <w:top w:val="single" w:sz="4" w:space="0" w:color="auto"/>
            </w:tcBorders>
          </w:tcPr>
          <w:p w14:paraId="744EABE7" w14:textId="77777777" w:rsidR="008869C7" w:rsidRPr="008869C7" w:rsidRDefault="008869C7" w:rsidP="008869C7">
            <w:pPr>
              <w:widowControl w:val="0"/>
              <w:rPr>
                <w:rFonts w:ascii="Times New Roman" w:eastAsia="Calibri" w:hAnsi="Times New Roman" w:cs="Times New Roman"/>
                <w:i/>
                <w:sz w:val="20"/>
                <w:szCs w:val="20"/>
              </w:rPr>
            </w:pPr>
          </w:p>
        </w:tc>
        <w:tc>
          <w:tcPr>
            <w:tcW w:w="536" w:type="pct"/>
            <w:tcBorders>
              <w:top w:val="single" w:sz="4" w:space="0" w:color="auto"/>
              <w:right w:val="single" w:sz="4" w:space="0" w:color="auto"/>
            </w:tcBorders>
          </w:tcPr>
          <w:p w14:paraId="0925A991" w14:textId="77777777" w:rsidR="008869C7" w:rsidRPr="008869C7" w:rsidRDefault="008869C7" w:rsidP="008869C7">
            <w:pPr>
              <w:widowControl w:val="0"/>
              <w:rPr>
                <w:rFonts w:ascii="Times New Roman" w:eastAsia="Calibri" w:hAnsi="Times New Roman" w:cs="Times New Roman"/>
                <w:i/>
                <w:sz w:val="20"/>
                <w:szCs w:val="20"/>
              </w:rPr>
            </w:pPr>
            <w:r w:rsidRPr="008869C7">
              <w:rPr>
                <w:rFonts w:ascii="Times New Roman" w:eastAsia="Calibri" w:hAnsi="Times New Roman" w:cs="Times New Roman"/>
                <w:i/>
                <w:sz w:val="20"/>
                <w:szCs w:val="20"/>
              </w:rPr>
              <w:t>100</w:t>
            </w:r>
          </w:p>
        </w:tc>
      </w:tr>
    </w:tbl>
    <w:p w14:paraId="2872B77E" w14:textId="77777777" w:rsidR="008869C7" w:rsidRPr="008869C7" w:rsidRDefault="008869C7" w:rsidP="008869C7">
      <w:pPr>
        <w:widowControl w:val="0"/>
        <w:spacing w:after="0" w:line="240" w:lineRule="auto"/>
        <w:ind w:left="-567"/>
        <w:jc w:val="right"/>
        <w:rPr>
          <w:rFonts w:ascii="Times New Roman" w:eastAsia="Calibri" w:hAnsi="Times New Roman" w:cs="Times New Roman"/>
          <w:sz w:val="20"/>
          <w:szCs w:val="20"/>
        </w:rPr>
      </w:pPr>
    </w:p>
    <w:p w14:paraId="53F63410"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3. Форма, сроки и порядок оплаты за поставляемый товар</w:t>
      </w:r>
    </w:p>
    <w:p w14:paraId="27383B1B"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3.1. Оплата за </w:t>
      </w:r>
      <w:proofErr w:type="gramStart"/>
      <w:r w:rsidRPr="008869C7">
        <w:rPr>
          <w:rFonts w:ascii="Times New Roman" w:eastAsia="Calibri" w:hAnsi="Times New Roman" w:cs="Times New Roman"/>
          <w:sz w:val="20"/>
          <w:szCs w:val="20"/>
        </w:rPr>
        <w:t>поставленную</w:t>
      </w:r>
      <w:proofErr w:type="gramEnd"/>
      <w:r w:rsidRPr="008869C7">
        <w:rPr>
          <w:rFonts w:ascii="Times New Roman" w:eastAsia="Calibri" w:hAnsi="Times New Roman" w:cs="Times New Roman"/>
          <w:sz w:val="20"/>
          <w:szCs w:val="20"/>
        </w:rPr>
        <w:t xml:space="preserve"> товар производится в течение 30 дней с Момента получения фактически поставленной товара, на основании выставленных счетов-фактур и подписанных товарных накладных путем перечисления денежных средств на расчетный счет Поставщика.</w:t>
      </w:r>
    </w:p>
    <w:p w14:paraId="334046DD"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3.2. Поставщик обязан своевременно и подлежащим образом поставить товар в соответствии с условиями договора.</w:t>
      </w:r>
    </w:p>
    <w:p w14:paraId="43EB4DC6"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4. Технические требования к товару</w:t>
      </w:r>
    </w:p>
    <w:p w14:paraId="35137554"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 xml:space="preserve">4.1. Товар должен быть новым и ранее не использованным. </w:t>
      </w:r>
      <w:proofErr w:type="gramStart"/>
      <w:r w:rsidRPr="008869C7">
        <w:rPr>
          <w:rFonts w:ascii="Times New Roman" w:eastAsia="Calibri" w:hAnsi="Times New Roman" w:cs="Times New Roman"/>
          <w:bCs/>
          <w:sz w:val="20"/>
          <w:szCs w:val="20"/>
        </w:rPr>
        <w:t>Качество и комплектность должны соответствовать назначению товара, требованиям, предъявляемых к техническим характеристикам оборудования в стране производителя, а также действующим в РФ стандартам и техническим условиям.</w:t>
      </w:r>
      <w:proofErr w:type="gramEnd"/>
      <w:r w:rsidRPr="008869C7">
        <w:rPr>
          <w:rFonts w:ascii="Times New Roman" w:eastAsia="Calibri" w:hAnsi="Times New Roman" w:cs="Times New Roman"/>
          <w:bCs/>
          <w:sz w:val="20"/>
          <w:szCs w:val="20"/>
        </w:rPr>
        <w:t xml:space="preserve"> Товар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14:paraId="4688ED89"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 xml:space="preserve">4.2. Товар должна соответствовать паспортам качества, сертификатам качества, техническим условиям, иной </w:t>
      </w:r>
      <w:r w:rsidRPr="008869C7">
        <w:rPr>
          <w:rFonts w:ascii="Times New Roman" w:eastAsia="Calibri" w:hAnsi="Times New Roman" w:cs="Times New Roman"/>
          <w:bCs/>
          <w:sz w:val="20"/>
          <w:szCs w:val="20"/>
        </w:rPr>
        <w:lastRenderedPageBreak/>
        <w:t>документации, устанавливающей требования к качеству данной товара.</w:t>
      </w:r>
    </w:p>
    <w:p w14:paraId="0E0D6854" w14:textId="77777777" w:rsidR="008869C7" w:rsidRPr="008869C7" w:rsidRDefault="008869C7" w:rsidP="008869C7">
      <w:pPr>
        <w:widowControl w:val="0"/>
        <w:spacing w:after="0" w:line="240" w:lineRule="auto"/>
        <w:jc w:val="both"/>
        <w:rPr>
          <w:rFonts w:ascii="Times New Roman" w:eastAsia="Calibri" w:hAnsi="Times New Roman" w:cs="Times New Roman"/>
          <w:bCs/>
          <w:sz w:val="20"/>
          <w:szCs w:val="20"/>
        </w:rPr>
      </w:pPr>
      <w:r w:rsidRPr="008869C7">
        <w:rPr>
          <w:rFonts w:ascii="Times New Roman" w:eastAsia="Calibri" w:hAnsi="Times New Roman" w:cs="Times New Roman"/>
          <w:bCs/>
          <w:sz w:val="20"/>
          <w:szCs w:val="20"/>
        </w:rPr>
        <w:t>4.3. 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транспортирования в части воздействия климатических и механических факторов, условия и срок хранения.</w:t>
      </w:r>
    </w:p>
    <w:p w14:paraId="336823E6" w14:textId="77777777" w:rsidR="008869C7" w:rsidRPr="008869C7" w:rsidRDefault="008869C7" w:rsidP="008869C7">
      <w:pPr>
        <w:widowControl w:val="0"/>
        <w:spacing w:after="0" w:line="240" w:lineRule="auto"/>
        <w:jc w:val="both"/>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5. Приемка товара по количеству и качеству</w:t>
      </w:r>
    </w:p>
    <w:p w14:paraId="3D361009" w14:textId="77777777" w:rsidR="008869C7" w:rsidRPr="008869C7" w:rsidRDefault="008869C7" w:rsidP="008869C7">
      <w:pPr>
        <w:widowControl w:val="0"/>
        <w:spacing w:after="0" w:line="240" w:lineRule="auto"/>
        <w:jc w:val="both"/>
        <w:rPr>
          <w:rFonts w:ascii="Times New Roman" w:eastAsia="Calibri" w:hAnsi="Times New Roman" w:cs="Times New Roman"/>
          <w:b/>
          <w:sz w:val="20"/>
          <w:szCs w:val="20"/>
        </w:rPr>
      </w:pPr>
      <w:r w:rsidRPr="008869C7">
        <w:rPr>
          <w:rFonts w:ascii="Times New Roman" w:eastAsia="Calibri" w:hAnsi="Times New Roman" w:cs="Times New Roman"/>
          <w:sz w:val="20"/>
          <w:szCs w:val="20"/>
        </w:rPr>
        <w:t xml:space="preserve">5.1. Поставщик после получения на электронной адрес письменной заявки от Заказчика с указанием количества и места поставки, обязан поставить товара не позднее 10-ти календарных дней, </w:t>
      </w:r>
      <w:r w:rsidRPr="008869C7">
        <w:rPr>
          <w:rFonts w:ascii="Times New Roman" w:eastAsia="Calibri" w:hAnsi="Times New Roman" w:cs="Times New Roman"/>
          <w:b/>
          <w:sz w:val="20"/>
          <w:szCs w:val="20"/>
        </w:rPr>
        <w:t xml:space="preserve">и предоставить удостоверение качества на </w:t>
      </w:r>
      <w:proofErr w:type="gramStart"/>
      <w:r w:rsidRPr="008869C7">
        <w:rPr>
          <w:rFonts w:ascii="Times New Roman" w:eastAsia="Calibri" w:hAnsi="Times New Roman" w:cs="Times New Roman"/>
          <w:b/>
          <w:sz w:val="20"/>
          <w:szCs w:val="20"/>
        </w:rPr>
        <w:t>поставленную</w:t>
      </w:r>
      <w:proofErr w:type="gramEnd"/>
      <w:r w:rsidRPr="008869C7">
        <w:rPr>
          <w:rFonts w:ascii="Times New Roman" w:eastAsia="Calibri" w:hAnsi="Times New Roman" w:cs="Times New Roman"/>
          <w:b/>
          <w:sz w:val="20"/>
          <w:szCs w:val="20"/>
        </w:rPr>
        <w:t xml:space="preserve"> товар.</w:t>
      </w:r>
    </w:p>
    <w:p w14:paraId="5E120F2C"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 xml:space="preserve">5.2. </w:t>
      </w:r>
      <w:proofErr w:type="gramStart"/>
      <w:r w:rsidRPr="008869C7">
        <w:rPr>
          <w:rFonts w:ascii="Times New Roman" w:eastAsia="Calibri" w:hAnsi="Times New Roman" w:cs="Times New Roman"/>
          <w:sz w:val="20"/>
          <w:szCs w:val="20"/>
        </w:rPr>
        <w:t>Приемка товара по количеству и качеству осуществляется в соответствии с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последующими изменениями</w:t>
      </w:r>
      <w:proofErr w:type="gramEnd"/>
      <w:r w:rsidRPr="008869C7">
        <w:rPr>
          <w:rFonts w:ascii="Times New Roman" w:eastAsia="Calibri" w:hAnsi="Times New Roman" w:cs="Times New Roman"/>
          <w:sz w:val="20"/>
          <w:szCs w:val="20"/>
        </w:rPr>
        <w:t xml:space="preserve"> и дополнениями к инструкциям, с учетом положений договора, заключенного между сторонами.</w:t>
      </w:r>
    </w:p>
    <w:p w14:paraId="75DCE605"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5.3. Приемка товара производится с участием представителей Заказчика и Поставщика. Приемка товара со стороны Заказчика производится компетентными лицами, уполномоченными на то руководителем или его заместителем.</w:t>
      </w:r>
    </w:p>
    <w:p w14:paraId="36714242"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5.4. Приемка товара по качеству осуществляется в течение 14 календарных дней с момента прибытия товара на склад Покупателя.</w:t>
      </w:r>
    </w:p>
    <w:p w14:paraId="32079BF2" w14:textId="77777777" w:rsidR="008869C7" w:rsidRPr="008869C7" w:rsidRDefault="008869C7" w:rsidP="008869C7">
      <w:pPr>
        <w:widowControl w:val="0"/>
        <w:spacing w:after="0" w:line="240" w:lineRule="auto"/>
        <w:jc w:val="both"/>
        <w:rPr>
          <w:rFonts w:ascii="Times New Roman" w:eastAsia="Calibri" w:hAnsi="Times New Roman" w:cs="Times New Roman"/>
          <w:sz w:val="20"/>
          <w:szCs w:val="20"/>
        </w:rPr>
      </w:pPr>
      <w:r w:rsidRPr="008869C7">
        <w:rPr>
          <w:rFonts w:ascii="Times New Roman" w:eastAsia="Calibri" w:hAnsi="Times New Roman" w:cs="Times New Roman"/>
          <w:sz w:val="20"/>
          <w:szCs w:val="20"/>
        </w:rPr>
        <w:t>5.5. Заказчик вправе отказаться от приемки некачественной товара, письменно уведомив об этом Поставщика. В данном случае Поставщик за свой счет осуществляет вывоз товара со склада Заказчика, а так же возмещает Заказчику затраты.</w:t>
      </w:r>
    </w:p>
    <w:p w14:paraId="24485CA9" w14:textId="77777777" w:rsidR="001E3E73" w:rsidRDefault="001E3E73" w:rsidP="00A15EAD">
      <w:pPr>
        <w:tabs>
          <w:tab w:val="left" w:pos="700"/>
        </w:tabs>
        <w:spacing w:after="0"/>
        <w:jc w:val="right"/>
        <w:rPr>
          <w:rFonts w:ascii="Times New Roman" w:hAnsi="Times New Roman" w:cs="Times New Roman"/>
          <w:b/>
        </w:rPr>
      </w:pPr>
    </w:p>
    <w:p w14:paraId="01B21F2C" w14:textId="77777777" w:rsidR="008869C7" w:rsidRDefault="008869C7">
      <w:pPr>
        <w:rPr>
          <w:rFonts w:ascii="Times New Roman" w:hAnsi="Times New Roman" w:cs="Times New Roman"/>
          <w:b/>
        </w:rPr>
      </w:pPr>
      <w:r>
        <w:rPr>
          <w:rFonts w:ascii="Times New Roman" w:hAnsi="Times New Roman" w:cs="Times New Roman"/>
          <w:b/>
        </w:rPr>
        <w:br w:type="page"/>
      </w:r>
    </w:p>
    <w:p w14:paraId="071789F4" w14:textId="7BCCFA7A"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lastRenderedPageBreak/>
        <w:t>Приложение № 3</w:t>
      </w:r>
    </w:p>
    <w:p w14:paraId="2D13FEDA" w14:textId="77777777"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14:paraId="7324C749" w14:textId="77777777" w:rsidR="00A15EAD" w:rsidRPr="00E80652" w:rsidRDefault="00A15EAD" w:rsidP="00A15EAD">
      <w:pPr>
        <w:tabs>
          <w:tab w:val="left" w:pos="700"/>
        </w:tabs>
        <w:spacing w:after="0"/>
        <w:jc w:val="right"/>
        <w:rPr>
          <w:rFonts w:ascii="Times New Roman" w:hAnsi="Times New Roman" w:cs="Times New Roman"/>
          <w:b/>
          <w:sz w:val="21"/>
          <w:szCs w:val="21"/>
        </w:rPr>
      </w:pPr>
    </w:p>
    <w:p w14:paraId="2012F23E" w14:textId="77777777" w:rsidR="008869C7" w:rsidRPr="00E80652" w:rsidRDefault="008869C7" w:rsidP="00E80652">
      <w:pPr>
        <w:widowControl w:val="0"/>
        <w:spacing w:after="0" w:line="240" w:lineRule="auto"/>
        <w:ind w:firstLine="142"/>
        <w:jc w:val="center"/>
        <w:rPr>
          <w:rFonts w:ascii="Times New Roman" w:hAnsi="Times New Roman" w:cs="Times New Roman"/>
          <w:b/>
          <w:sz w:val="21"/>
          <w:szCs w:val="21"/>
        </w:rPr>
      </w:pPr>
      <w:r w:rsidRPr="00E80652">
        <w:rPr>
          <w:rFonts w:ascii="Times New Roman" w:hAnsi="Times New Roman" w:cs="Times New Roman"/>
          <w:b/>
          <w:sz w:val="21"/>
          <w:szCs w:val="21"/>
        </w:rPr>
        <w:t>Договор № _______________</w:t>
      </w:r>
    </w:p>
    <w:p w14:paraId="11E3EEE5" w14:textId="77777777" w:rsidR="008869C7" w:rsidRPr="00E80652" w:rsidRDefault="008869C7" w:rsidP="00E80652">
      <w:pPr>
        <w:widowControl w:val="0"/>
        <w:tabs>
          <w:tab w:val="left" w:pos="700"/>
        </w:tabs>
        <w:spacing w:after="0" w:line="240" w:lineRule="auto"/>
        <w:jc w:val="center"/>
        <w:rPr>
          <w:rFonts w:ascii="Times New Roman" w:hAnsi="Times New Roman" w:cs="Times New Roman"/>
          <w:b/>
          <w:sz w:val="21"/>
          <w:szCs w:val="21"/>
        </w:rPr>
      </w:pPr>
      <w:r w:rsidRPr="00E80652">
        <w:rPr>
          <w:rFonts w:ascii="Times New Roman" w:hAnsi="Times New Roman" w:cs="Times New Roman"/>
          <w:b/>
          <w:bCs/>
          <w:sz w:val="21"/>
          <w:szCs w:val="21"/>
        </w:rPr>
        <w:t xml:space="preserve">на поставку </w:t>
      </w:r>
      <w:r w:rsidRPr="00E80652">
        <w:rPr>
          <w:rFonts w:ascii="Times New Roman" w:eastAsia="Times New Roman" w:hAnsi="Times New Roman" w:cs="Times New Roman"/>
          <w:b/>
          <w:sz w:val="21"/>
          <w:szCs w:val="21"/>
          <w:lang w:eastAsia="ru-RU"/>
        </w:rPr>
        <w:t>люков чугунных тяжёлых с шарнирной петлей тип</w:t>
      </w:r>
      <w:proofErr w:type="gramStart"/>
      <w:r w:rsidRPr="00E80652">
        <w:rPr>
          <w:rFonts w:ascii="Times New Roman" w:eastAsia="Times New Roman" w:hAnsi="Times New Roman" w:cs="Times New Roman"/>
          <w:b/>
          <w:sz w:val="21"/>
          <w:szCs w:val="21"/>
          <w:lang w:eastAsia="ru-RU"/>
        </w:rPr>
        <w:t xml:space="preserve"> Т</w:t>
      </w:r>
      <w:proofErr w:type="gramEnd"/>
      <w:r w:rsidRPr="00E80652">
        <w:rPr>
          <w:rFonts w:ascii="Times New Roman" w:eastAsia="Times New Roman" w:hAnsi="Times New Roman" w:cs="Times New Roman"/>
          <w:b/>
          <w:sz w:val="21"/>
          <w:szCs w:val="21"/>
          <w:lang w:eastAsia="ru-RU"/>
        </w:rPr>
        <w:t xml:space="preserve"> (С250)</w:t>
      </w:r>
    </w:p>
    <w:p w14:paraId="70508DC5" w14:textId="7383E56F" w:rsidR="008869C7" w:rsidRPr="00E80652" w:rsidRDefault="008869C7" w:rsidP="00E80652">
      <w:pPr>
        <w:widowControl w:val="0"/>
        <w:tabs>
          <w:tab w:val="left" w:pos="0"/>
        </w:tabs>
        <w:spacing w:after="0" w:line="240" w:lineRule="auto"/>
        <w:ind w:right="-2"/>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г.__________</w:t>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t>«____»______________</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
    <w:p w14:paraId="5D5BC2D0" w14:textId="77777777" w:rsidR="008869C7" w:rsidRPr="00E80652" w:rsidRDefault="008869C7" w:rsidP="00E80652">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4F8CFC84" w14:textId="26D946A8"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proofErr w:type="gramStart"/>
      <w:r w:rsidRPr="00E80652">
        <w:rPr>
          <w:rFonts w:ascii="Times New Roman" w:hAnsi="Times New Roman" w:cs="Times New Roman"/>
          <w:sz w:val="21"/>
          <w:szCs w:val="21"/>
          <w:shd w:val="clear" w:color="auto" w:fill="FFFFFF"/>
        </w:rPr>
        <w:t>_____________________________________________________</w:t>
      </w:r>
      <w:r w:rsidRPr="00E80652">
        <w:rPr>
          <w:rFonts w:ascii="Times New Roman" w:eastAsia="Calibri" w:hAnsi="Times New Roman" w:cs="Times New Roman"/>
          <w:sz w:val="21"/>
          <w:szCs w:val="21"/>
          <w:lang w:eastAsia="ru-RU"/>
        </w:rPr>
        <w:t>, именуемое в дальнейшем «Заказчик», в лице директора __________________________, действующего на основании ____________________, с одной стороны, и</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80652">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E80652">
        <w:rPr>
          <w:rFonts w:ascii="Times New Roman" w:eastAsia="Calibri" w:hAnsi="Times New Roman" w:cs="Times New Roman"/>
          <w:sz w:val="21"/>
          <w:szCs w:val="21"/>
          <w:lang w:eastAsia="ru-RU"/>
        </w:rPr>
        <w:t xml:space="preserve">, на основании результатов запроса котировок в электронной форме (протокол № ____________ от «____» ___________ </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roofErr w:type="gramEnd"/>
      <w:r w:rsidRPr="00E80652">
        <w:rPr>
          <w:rFonts w:ascii="Times New Roman" w:eastAsia="Calibri" w:hAnsi="Times New Roman" w:cs="Times New Roman"/>
          <w:sz w:val="21"/>
          <w:szCs w:val="21"/>
          <w:lang w:eastAsia="ru-RU"/>
        </w:rPr>
        <w:t>.), заключили настоящий Договор о нижеследующем:</w:t>
      </w:r>
    </w:p>
    <w:p w14:paraId="6EC03249"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p>
    <w:p w14:paraId="5E560EA8"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 ПРЕДМЕТ ДОГОВОРА</w:t>
      </w:r>
    </w:p>
    <w:p w14:paraId="267D31DA" w14:textId="554A5B5B"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1.1. Предметом настоящего Договора является поставка </w:t>
      </w:r>
      <w:r w:rsidRPr="00E80652">
        <w:rPr>
          <w:rFonts w:ascii="Times New Roman" w:eastAsia="Times New Roman" w:hAnsi="Times New Roman" w:cs="Times New Roman"/>
          <w:b/>
          <w:sz w:val="21"/>
          <w:szCs w:val="21"/>
          <w:lang w:eastAsia="ru-RU"/>
        </w:rPr>
        <w:t>люков чугунных тяжёлых с шарнирной петлей тип</w:t>
      </w:r>
      <w:proofErr w:type="gramStart"/>
      <w:r w:rsidRPr="00E80652">
        <w:rPr>
          <w:rFonts w:ascii="Times New Roman" w:eastAsia="Times New Roman" w:hAnsi="Times New Roman" w:cs="Times New Roman"/>
          <w:b/>
          <w:sz w:val="21"/>
          <w:szCs w:val="21"/>
          <w:lang w:eastAsia="ru-RU"/>
        </w:rPr>
        <w:t xml:space="preserve"> Т</w:t>
      </w:r>
      <w:proofErr w:type="gramEnd"/>
      <w:r w:rsidRPr="00E80652">
        <w:rPr>
          <w:rFonts w:ascii="Times New Roman" w:eastAsia="Times New Roman" w:hAnsi="Times New Roman" w:cs="Times New Roman"/>
          <w:b/>
          <w:sz w:val="21"/>
          <w:szCs w:val="21"/>
          <w:lang w:eastAsia="ru-RU"/>
        </w:rPr>
        <w:t xml:space="preserve"> (С250) </w:t>
      </w:r>
      <w:r w:rsidRPr="00E80652">
        <w:rPr>
          <w:rFonts w:ascii="Times New Roman" w:hAnsi="Times New Roman" w:cs="Times New Roman"/>
          <w:b/>
          <w:sz w:val="21"/>
          <w:szCs w:val="21"/>
        </w:rPr>
        <w:t xml:space="preserve">для нужд </w:t>
      </w:r>
      <w:r w:rsidRPr="00E80652">
        <w:rPr>
          <w:rFonts w:ascii="Times New Roman" w:hAnsi="Times New Roman" w:cs="Times New Roman"/>
          <w:b/>
          <w:snapToGrid w:val="0"/>
          <w:sz w:val="21"/>
          <w:szCs w:val="21"/>
        </w:rPr>
        <w:t>МУП «</w:t>
      </w:r>
      <w:r w:rsidRPr="00E80652">
        <w:rPr>
          <w:rFonts w:ascii="Times New Roman" w:hAnsi="Times New Roman" w:cs="Times New Roman"/>
          <w:b/>
          <w:sz w:val="21"/>
          <w:szCs w:val="21"/>
          <w:shd w:val="clear" w:color="auto" w:fill="FFFFFF"/>
        </w:rPr>
        <w:t>Междуреченский водоканал</w:t>
      </w:r>
      <w:r w:rsidRPr="00E80652">
        <w:rPr>
          <w:rFonts w:ascii="Times New Roman" w:hAnsi="Times New Roman" w:cs="Times New Roman"/>
          <w:b/>
          <w:snapToGrid w:val="0"/>
          <w:sz w:val="21"/>
          <w:szCs w:val="21"/>
        </w:rPr>
        <w:t>»</w:t>
      </w:r>
      <w:r w:rsidR="00E80652" w:rsidRPr="00E80652">
        <w:rPr>
          <w:rFonts w:ascii="Times New Roman" w:hAnsi="Times New Roman" w:cs="Times New Roman"/>
          <w:b/>
          <w:snapToGrid w:val="0"/>
          <w:sz w:val="21"/>
          <w:szCs w:val="21"/>
        </w:rPr>
        <w:t xml:space="preserve"> </w:t>
      </w:r>
      <w:r w:rsidRPr="00E80652">
        <w:rPr>
          <w:rFonts w:ascii="Times New Roman" w:eastAsia="Calibri" w:hAnsi="Times New Roman" w:cs="Times New Roman"/>
          <w:sz w:val="21"/>
          <w:szCs w:val="21"/>
          <w:lang w:eastAsia="ru-RU"/>
        </w:rPr>
        <w:t>(далее – Товар).</w:t>
      </w:r>
    </w:p>
    <w:p w14:paraId="2BEE4479" w14:textId="22F211CC"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1.2. Поставщик обязуется осуществить поставку </w:t>
      </w:r>
      <w:r w:rsidRPr="00E80652">
        <w:rPr>
          <w:rFonts w:ascii="Times New Roman" w:eastAsia="Calibri" w:hAnsi="Times New Roman" w:cs="Times New Roman"/>
          <w:sz w:val="21"/>
          <w:szCs w:val="21"/>
          <w:shd w:val="clear" w:color="auto" w:fill="FFFFFF"/>
          <w:lang w:eastAsia="ru-RU"/>
        </w:rPr>
        <w:t xml:space="preserve">Товара </w:t>
      </w:r>
      <w:r w:rsidRPr="00E80652">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6EC5AC59" w14:textId="209F865B" w:rsidR="008869C7" w:rsidRPr="00E80652" w:rsidRDefault="008869C7" w:rsidP="00E80652">
      <w:pPr>
        <w:widowControl w:val="0"/>
        <w:snapToGrid w:val="0"/>
        <w:spacing w:after="0" w:line="240" w:lineRule="auto"/>
        <w:ind w:firstLine="709"/>
        <w:jc w:val="both"/>
        <w:rPr>
          <w:rFonts w:ascii="Times New Roman" w:hAnsi="Times New Roman" w:cs="Times New Roman"/>
          <w:sz w:val="21"/>
          <w:szCs w:val="21"/>
          <w:shd w:val="clear" w:color="auto" w:fill="FFFFFF"/>
        </w:rPr>
      </w:pPr>
      <w:r w:rsidRPr="00E80652">
        <w:rPr>
          <w:rFonts w:ascii="Times New Roman" w:hAnsi="Times New Roman" w:cs="Times New Roman"/>
          <w:bCs/>
          <w:sz w:val="21"/>
          <w:szCs w:val="21"/>
        </w:rPr>
        <w:t>1.3. Место поставки Товара:</w:t>
      </w:r>
      <w:r w:rsidR="00E80652" w:rsidRPr="00E80652">
        <w:rPr>
          <w:rFonts w:ascii="Times New Roman" w:hAnsi="Times New Roman" w:cs="Times New Roman"/>
          <w:bCs/>
          <w:sz w:val="21"/>
          <w:szCs w:val="21"/>
        </w:rPr>
        <w:t xml:space="preserve"> </w:t>
      </w:r>
      <w:r w:rsidRPr="00E80652">
        <w:rPr>
          <w:rFonts w:ascii="Times New Roman" w:eastAsia="Calibri" w:hAnsi="Times New Roman" w:cs="Times New Roman"/>
          <w:bCs/>
          <w:sz w:val="21"/>
          <w:szCs w:val="21"/>
        </w:rPr>
        <w:t>652870, Кемеровская область, г. Междуреченск, ул. Пр-т Строителей, 50А (склад МУП «Междуреченский Водоканал»</w:t>
      </w:r>
      <w:proofErr w:type="gramStart"/>
      <w:r w:rsidRPr="00E80652">
        <w:rPr>
          <w:rFonts w:ascii="Times New Roman" w:eastAsia="Calibri" w:hAnsi="Times New Roman" w:cs="Times New Roman"/>
          <w:bCs/>
          <w:sz w:val="21"/>
          <w:szCs w:val="21"/>
        </w:rPr>
        <w:t>)(</w:t>
      </w:r>
      <w:proofErr w:type="gramEnd"/>
      <w:r w:rsidRPr="00E80652">
        <w:rPr>
          <w:rFonts w:ascii="Times New Roman" w:eastAsia="Calibri" w:hAnsi="Times New Roman" w:cs="Times New Roman"/>
          <w:bCs/>
          <w:sz w:val="21"/>
          <w:szCs w:val="21"/>
        </w:rPr>
        <w:t xml:space="preserve">прием товара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Чт</w:t>
      </w:r>
      <w:proofErr w:type="spellEnd"/>
      <w:r w:rsidRPr="00E80652">
        <w:rPr>
          <w:rFonts w:ascii="Times New Roman" w:eastAsia="Calibri" w:hAnsi="Times New Roman" w:cs="Times New Roman"/>
          <w:bCs/>
          <w:sz w:val="21"/>
          <w:szCs w:val="21"/>
        </w:rPr>
        <w:t xml:space="preserve"> с 8:00 до 17:00,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с 8:00 до 16:00 обед 12:00-13:00 </w:t>
      </w:r>
      <w:proofErr w:type="spellStart"/>
      <w:r w:rsidRPr="00E80652">
        <w:rPr>
          <w:rFonts w:ascii="Times New Roman" w:eastAsia="Calibri" w:hAnsi="Times New Roman" w:cs="Times New Roman"/>
          <w:bCs/>
          <w:sz w:val="21"/>
          <w:szCs w:val="21"/>
        </w:rPr>
        <w:t>Сб</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Вс</w:t>
      </w:r>
      <w:proofErr w:type="spellEnd"/>
      <w:r w:rsidRPr="00E80652">
        <w:rPr>
          <w:rFonts w:ascii="Times New Roman" w:eastAsia="Calibri" w:hAnsi="Times New Roman" w:cs="Times New Roman"/>
          <w:bCs/>
          <w:sz w:val="21"/>
          <w:szCs w:val="21"/>
        </w:rPr>
        <w:t>-выходной).</w:t>
      </w:r>
    </w:p>
    <w:p w14:paraId="3071BCBB" w14:textId="497FEC7D" w:rsidR="008869C7" w:rsidRPr="00E80652" w:rsidRDefault="008869C7" w:rsidP="00E80652">
      <w:pPr>
        <w:widowControl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1.2. </w:t>
      </w:r>
      <w:r w:rsidR="00E80652" w:rsidRPr="00E80652">
        <w:rPr>
          <w:rFonts w:ascii="Times New Roman" w:hAnsi="Times New Roman" w:cs="Times New Roman"/>
          <w:sz w:val="21"/>
          <w:szCs w:val="21"/>
        </w:rPr>
        <w:t>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A436ABA" w14:textId="41E177EE" w:rsidR="00E80652" w:rsidRPr="00E80652" w:rsidRDefault="008869C7"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1.3. </w:t>
      </w:r>
      <w:r w:rsidR="00E80652" w:rsidRPr="00E80652">
        <w:rPr>
          <w:rFonts w:ascii="Times New Roman" w:hAnsi="Times New Roman" w:cs="Times New Roman"/>
          <w:sz w:val="21"/>
          <w:szCs w:val="21"/>
        </w:rPr>
        <w:t>Срок поставки: согласно заключенному договору на 2022 год.</w:t>
      </w:r>
    </w:p>
    <w:p w14:paraId="16622914" w14:textId="521DEF1E" w:rsidR="008869C7" w:rsidRPr="00E80652" w:rsidRDefault="00E80652"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p w14:paraId="78241F73"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680D3545" w14:textId="3D36BE02"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2. ЦЕНА ДОГОВОРА И ПОРЯДОК РАСЧЁТОВ</w:t>
      </w:r>
    </w:p>
    <w:p w14:paraId="5DC17F2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i/>
          <w:sz w:val="21"/>
          <w:szCs w:val="21"/>
          <w:lang w:eastAsia="ru-RU"/>
        </w:rPr>
      </w:pPr>
      <w:r w:rsidRPr="00E80652">
        <w:rPr>
          <w:rFonts w:ascii="Times New Roman" w:eastAsia="Calibri" w:hAnsi="Times New Roman" w:cs="Times New Roman"/>
          <w:snapToGrid w:val="0"/>
          <w:sz w:val="21"/>
          <w:szCs w:val="21"/>
          <w:lang w:eastAsia="ru-RU"/>
        </w:rPr>
        <w:t>2.1.</w:t>
      </w:r>
      <w:r w:rsidRPr="00E80652">
        <w:rPr>
          <w:rFonts w:ascii="Times New Roman" w:eastAsia="Calibri" w:hAnsi="Times New Roman" w:cs="Times New Roman"/>
          <w:sz w:val="21"/>
          <w:szCs w:val="21"/>
          <w:lang w:eastAsia="ru-RU"/>
        </w:rPr>
        <w:t xml:space="preserve"> Цена настоящего Договора составляет </w:t>
      </w:r>
      <w:r w:rsidRPr="00E80652">
        <w:rPr>
          <w:rFonts w:ascii="Times New Roman" w:eastAsia="Calibri" w:hAnsi="Times New Roman" w:cs="Times New Roman"/>
          <w:bCs/>
          <w:sz w:val="21"/>
          <w:szCs w:val="21"/>
          <w:lang w:eastAsia="ru-RU"/>
        </w:rPr>
        <w:t xml:space="preserve">________________ рублей __ копеек (________________________), </w:t>
      </w:r>
      <w:r w:rsidRPr="00E80652">
        <w:rPr>
          <w:rFonts w:ascii="Times New Roman" w:eastAsia="Calibri" w:hAnsi="Times New Roman" w:cs="Times New Roman"/>
          <w:bCs/>
          <w:i/>
          <w:color w:val="000000"/>
          <w:sz w:val="21"/>
          <w:szCs w:val="21"/>
          <w:lang w:eastAsia="ru-RU"/>
        </w:rPr>
        <w:t>в том числе НДС 20 (двадцать</w:t>
      </w:r>
      <w:proofErr w:type="gramStart"/>
      <w:r w:rsidRPr="00E80652">
        <w:rPr>
          <w:rFonts w:ascii="Times New Roman" w:eastAsia="Calibri" w:hAnsi="Times New Roman" w:cs="Times New Roman"/>
          <w:bCs/>
          <w:i/>
          <w:color w:val="000000"/>
          <w:sz w:val="21"/>
          <w:szCs w:val="21"/>
          <w:lang w:eastAsia="ru-RU"/>
        </w:rPr>
        <w:t>)</w:t>
      </w:r>
      <w:r w:rsidRPr="00E80652">
        <w:rPr>
          <w:rFonts w:ascii="Times New Roman" w:eastAsia="Calibri" w:hAnsi="Times New Roman" w:cs="Times New Roman"/>
          <w:i/>
          <w:sz w:val="21"/>
          <w:szCs w:val="21"/>
          <w:lang w:eastAsia="ru-RU"/>
        </w:rPr>
        <w:t>п</w:t>
      </w:r>
      <w:proofErr w:type="gramEnd"/>
      <w:r w:rsidRPr="00E80652">
        <w:rPr>
          <w:rFonts w:ascii="Times New Roman" w:eastAsia="Calibri" w:hAnsi="Times New Roman" w:cs="Times New Roman"/>
          <w:i/>
          <w:sz w:val="21"/>
          <w:szCs w:val="21"/>
          <w:lang w:eastAsia="ru-RU"/>
        </w:rPr>
        <w:t>роцентов</w:t>
      </w:r>
      <w:r w:rsidRPr="00E80652">
        <w:rPr>
          <w:rFonts w:ascii="Arial" w:eastAsia="Calibri" w:hAnsi="Arial" w:cs="Arial"/>
          <w:bCs/>
          <w:color w:val="000000"/>
          <w:sz w:val="21"/>
          <w:szCs w:val="21"/>
          <w:lang w:eastAsia="ru-RU"/>
        </w:rPr>
        <w:t>–</w:t>
      </w:r>
      <w:r w:rsidRPr="00E80652">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63386C1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lang w:eastAsia="zh-CN"/>
        </w:rPr>
      </w:pPr>
      <w:r w:rsidRPr="00E80652">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06967AAE"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55ED2905"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064B8D6C" w14:textId="674A9036"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E80652">
        <w:rPr>
          <w:rFonts w:ascii="Times New Roman" w:eastAsia="Calibri" w:hAnsi="Times New Roman" w:cs="Times New Roman"/>
          <w:sz w:val="21"/>
          <w:szCs w:val="21"/>
          <w:lang w:eastAsia="ru-RU"/>
        </w:rPr>
        <w:t>положений бюджетного законодательства Российской Федерации цены Договора</w:t>
      </w:r>
      <w:proofErr w:type="gramEnd"/>
      <w:r w:rsidRPr="00E80652">
        <w:rPr>
          <w:rFonts w:ascii="Times New Roman" w:eastAsia="Calibri" w:hAnsi="Times New Roman" w:cs="Times New Roman"/>
          <w:sz w:val="21"/>
          <w:szCs w:val="21"/>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w:t>
      </w:r>
      <w:r w:rsidR="00E80652" w:rsidRPr="00E80652">
        <w:rPr>
          <w:rFonts w:ascii="Times New Roman" w:eastAsia="Calibri" w:hAnsi="Times New Roman" w:cs="Times New Roman"/>
          <w:sz w:val="21"/>
          <w:szCs w:val="21"/>
          <w:lang w:eastAsia="ru-RU"/>
        </w:rPr>
        <w:t>при уменьшении,</w:t>
      </w:r>
      <w:r w:rsidRPr="00E80652">
        <w:rPr>
          <w:rFonts w:ascii="Times New Roman" w:eastAsia="Calibri" w:hAnsi="Times New Roman" w:cs="Times New Roman"/>
          <w:sz w:val="21"/>
          <w:szCs w:val="21"/>
          <w:lang w:eastAsia="ru-RU"/>
        </w:rPr>
        <w:t xml:space="preserve"> предусмотренного </w:t>
      </w:r>
      <w:r w:rsidR="00E80652" w:rsidRPr="00E80652">
        <w:rPr>
          <w:rFonts w:ascii="Times New Roman" w:eastAsia="Calibri" w:hAnsi="Times New Roman" w:cs="Times New Roman"/>
          <w:sz w:val="21"/>
          <w:szCs w:val="21"/>
          <w:lang w:eastAsia="ru-RU"/>
        </w:rPr>
        <w:t>Договором количества поставляемого Товара,</w:t>
      </w:r>
      <w:r w:rsidRPr="00E80652">
        <w:rPr>
          <w:rFonts w:ascii="Times New Roman" w:eastAsia="Calibri" w:hAnsi="Times New Roman" w:cs="Times New Roman"/>
          <w:sz w:val="21"/>
          <w:szCs w:val="21"/>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14:paraId="1B7D0B3A" w14:textId="77777777" w:rsidR="008869C7" w:rsidRPr="00E80652" w:rsidRDefault="008869C7" w:rsidP="00E80652">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E80652">
        <w:rPr>
          <w:rFonts w:ascii="Times New Roman" w:eastAsia="Calibri" w:hAnsi="Times New Roman" w:cs="Times New Roman"/>
          <w:sz w:val="21"/>
          <w:szCs w:val="21"/>
          <w:lang w:eastAsia="ru-RU"/>
        </w:rPr>
        <w:t xml:space="preserve">2.3. </w:t>
      </w:r>
      <w:proofErr w:type="gramStart"/>
      <w:r w:rsidRPr="00E80652">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80652">
        <w:rPr>
          <w:rFonts w:ascii="Times New Roman" w:eastAsia="Calibri" w:hAnsi="Times New Roman" w:cs="Times New Roman"/>
          <w:bCs/>
          <w:color w:val="000000"/>
          <w:sz w:val="21"/>
          <w:szCs w:val="21"/>
          <w:lang w:eastAsia="ru-RU"/>
        </w:rPr>
        <w:t>.</w:t>
      </w:r>
      <w:proofErr w:type="gramEnd"/>
    </w:p>
    <w:p w14:paraId="2724833E" w14:textId="77777777" w:rsidR="008869C7" w:rsidRPr="00E80652" w:rsidRDefault="008869C7" w:rsidP="00E80652">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3ECBACD4"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E80652">
        <w:rPr>
          <w:rFonts w:ascii="Times New Roman" w:eastAsia="Times New Roman" w:hAnsi="Times New Roman" w:cs="Times New Roman"/>
          <w:color w:val="000000"/>
          <w:sz w:val="21"/>
          <w:szCs w:val="21"/>
          <w:lang w:eastAsia="zh-CN"/>
        </w:rPr>
        <w:t xml:space="preserve">2.5. </w:t>
      </w:r>
      <w:r w:rsidRPr="00E80652">
        <w:rPr>
          <w:rFonts w:ascii="Times New Roman" w:hAnsi="Times New Roman" w:cs="Times New Roman"/>
          <w:sz w:val="21"/>
          <w:szCs w:val="21"/>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w:t>
      </w:r>
      <w:r w:rsidRPr="00E80652">
        <w:rPr>
          <w:rFonts w:ascii="Times New Roman" w:eastAsia="Calibri" w:hAnsi="Times New Roman" w:cs="Times New Roman"/>
          <w:sz w:val="21"/>
          <w:szCs w:val="21"/>
        </w:rPr>
        <w:t xml:space="preserve">30 </w:t>
      </w:r>
      <w:r w:rsidRPr="00E80652">
        <w:rPr>
          <w:rFonts w:ascii="Times New Roman" w:eastAsia="Calibri" w:hAnsi="Times New Roman" w:cs="Times New Roman"/>
          <w:sz w:val="21"/>
          <w:szCs w:val="21"/>
        </w:rPr>
        <w:lastRenderedPageBreak/>
        <w:t>дней с</w:t>
      </w:r>
      <w:r w:rsidRPr="00E80652">
        <w:rPr>
          <w:rFonts w:ascii="Times New Roman" w:eastAsia="Calibri" w:hAnsi="Times New Roman" w:cs="Times New Roman"/>
          <w:b/>
          <w:bCs/>
          <w:color w:val="FF0000"/>
          <w:sz w:val="21"/>
          <w:szCs w:val="21"/>
        </w:rPr>
        <w:t xml:space="preserve"> </w:t>
      </w:r>
      <w:r w:rsidRPr="00E80652">
        <w:rPr>
          <w:rFonts w:ascii="Times New Roman" w:eastAsia="Calibri" w:hAnsi="Times New Roman" w:cs="Times New Roman"/>
          <w:sz w:val="21"/>
          <w:szCs w:val="21"/>
        </w:rPr>
        <w:t>Момента получения фактически поставленной продукции</w:t>
      </w:r>
      <w:r w:rsidRPr="00E80652">
        <w:rPr>
          <w:rFonts w:ascii="Times New Roman" w:hAnsi="Times New Roman" w:cs="Times New Roman"/>
          <w:bCs/>
          <w:iCs/>
          <w:sz w:val="21"/>
          <w:szCs w:val="21"/>
        </w:rPr>
        <w:t xml:space="preserve"> и подписания</w:t>
      </w:r>
      <w:r w:rsidRPr="00E80652">
        <w:rPr>
          <w:rFonts w:ascii="Times New Roman" w:hAnsi="Times New Roman" w:cs="Times New Roman"/>
          <w:sz w:val="21"/>
          <w:szCs w:val="21"/>
        </w:rPr>
        <w:t xml:space="preserve"> заказчиком надлежаще оформленных документов (товарно-транспортной (товарной) накладной, счета или </w:t>
      </w:r>
      <w:proofErr w:type="gramStart"/>
      <w:r w:rsidRPr="00E80652">
        <w:rPr>
          <w:rFonts w:ascii="Times New Roman" w:hAnsi="Times New Roman" w:cs="Times New Roman"/>
          <w:sz w:val="21"/>
          <w:szCs w:val="21"/>
        </w:rPr>
        <w:t>счет-фактуры</w:t>
      </w:r>
      <w:proofErr w:type="gramEnd"/>
      <w:r w:rsidRPr="00E80652">
        <w:rPr>
          <w:rFonts w:ascii="Times New Roman" w:hAnsi="Times New Roman" w:cs="Times New Roman"/>
          <w:sz w:val="21"/>
          <w:szCs w:val="21"/>
        </w:rPr>
        <w:t>).</w:t>
      </w:r>
    </w:p>
    <w:p w14:paraId="26B2098C"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2.6. В случае</w:t>
      </w:r>
      <w:proofErr w:type="gramStart"/>
      <w:r w:rsidRPr="00E80652">
        <w:rPr>
          <w:rFonts w:ascii="Times New Roman" w:eastAsia="Andale Sans UI" w:hAnsi="Times New Roman" w:cs="Times New Roman"/>
          <w:kern w:val="1"/>
          <w:sz w:val="21"/>
          <w:szCs w:val="21"/>
          <w:lang w:eastAsia="ru-RU"/>
        </w:rPr>
        <w:t>,</w:t>
      </w:r>
      <w:proofErr w:type="gramEnd"/>
      <w:r w:rsidRPr="00E80652">
        <w:rPr>
          <w:rFonts w:ascii="Times New Roman" w:eastAsia="Andale Sans UI" w:hAnsi="Times New Roman" w:cs="Times New Roman"/>
          <w:kern w:val="1"/>
          <w:sz w:val="21"/>
          <w:szCs w:val="2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460B5E8A"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29477B0A" w14:textId="666183D5"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color w:val="000000"/>
          <w:sz w:val="21"/>
          <w:szCs w:val="21"/>
          <w:lang w:eastAsia="ru-RU"/>
        </w:rPr>
        <w:t xml:space="preserve">3. </w:t>
      </w:r>
      <w:r w:rsidRPr="00E80652">
        <w:rPr>
          <w:rFonts w:ascii="Times New Roman" w:eastAsia="Calibri" w:hAnsi="Times New Roman" w:cs="Times New Roman"/>
          <w:b/>
          <w:bCs/>
          <w:sz w:val="21"/>
          <w:szCs w:val="21"/>
          <w:lang w:eastAsia="ru-RU"/>
        </w:rPr>
        <w:t>КАЧЕСТВО, КОМПЛЕКТНОСТЬ ТОВАРА</w:t>
      </w:r>
      <w:r w:rsidR="00E80652" w:rsidRPr="00E80652">
        <w:rPr>
          <w:rFonts w:ascii="Times New Roman" w:eastAsia="Calibri" w:hAnsi="Times New Roman" w:cs="Times New Roman"/>
          <w:b/>
          <w:bCs/>
          <w:sz w:val="21"/>
          <w:szCs w:val="21"/>
          <w:lang w:eastAsia="ru-RU"/>
        </w:rPr>
        <w:t xml:space="preserve"> </w:t>
      </w:r>
      <w:r w:rsidRPr="00E80652">
        <w:rPr>
          <w:rFonts w:ascii="Times New Roman" w:eastAsia="Calibri" w:hAnsi="Times New Roman" w:cs="Times New Roman"/>
          <w:b/>
          <w:bCs/>
          <w:sz w:val="21"/>
          <w:szCs w:val="21"/>
          <w:lang w:eastAsia="ru-RU"/>
        </w:rPr>
        <w:t>ГАРАНТИЙНЫЕ ОБЯЗАТЕЛЬСТВА</w:t>
      </w:r>
    </w:p>
    <w:p w14:paraId="36480241" w14:textId="77777777" w:rsidR="008869C7" w:rsidRPr="00E80652" w:rsidRDefault="008869C7" w:rsidP="00E80652">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E80652">
        <w:rPr>
          <w:rFonts w:ascii="Times New Roman" w:eastAsia="Calibri" w:hAnsi="Times New Roman" w:cs="Times New Roman"/>
          <w:sz w:val="21"/>
          <w:szCs w:val="21"/>
          <w:lang w:eastAsia="ru-RU"/>
        </w:rPr>
        <w:t xml:space="preserve">3.1. Поставляемый </w:t>
      </w:r>
      <w:r w:rsidRPr="00E80652">
        <w:rPr>
          <w:rFonts w:ascii="Times New Roman" w:eastAsia="Droid Sans Fallback" w:hAnsi="Times New Roman" w:cs="Times New Roman"/>
          <w:sz w:val="21"/>
          <w:szCs w:val="21"/>
          <w:lang w:eastAsia="ru-RU"/>
        </w:rPr>
        <w:t xml:space="preserve">Товар должен быть </w:t>
      </w:r>
      <w:r w:rsidRPr="00E80652">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038B465E"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На Товаре не должно быть механических повреждений.</w:t>
      </w:r>
    </w:p>
    <w:p w14:paraId="111733F5"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4230ED22"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3.2.</w:t>
      </w:r>
      <w:r w:rsidRPr="00E80652">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6A0614DB"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3.3.</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xml:space="preserve">, Товар, подлежащий обязательной </w:t>
      </w:r>
      <w:r w:rsidRPr="00E80652">
        <w:rPr>
          <w:rFonts w:ascii="Times New Roman" w:eastAsia="Calibri" w:hAnsi="Times New Roman" w:cs="Times New Roman"/>
          <w:color w:val="000000"/>
          <w:sz w:val="21"/>
          <w:szCs w:val="21"/>
          <w:lang w:eastAsia="ru-RU"/>
        </w:rPr>
        <w:t xml:space="preserve">упаковке, должен </w:t>
      </w:r>
      <w:r w:rsidRPr="00E80652">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65AF7CB" w14:textId="77777777" w:rsidR="008869C7" w:rsidRPr="00E80652" w:rsidRDefault="008869C7" w:rsidP="00E80652">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E80652">
        <w:rPr>
          <w:rFonts w:ascii="Times New Roman" w:eastAsia="Calibri" w:hAnsi="Times New Roman" w:cs="Times New Roman"/>
          <w:sz w:val="21"/>
          <w:szCs w:val="21"/>
          <w:lang w:eastAsia="ru-RU"/>
        </w:rPr>
        <w:t>3.4.</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6AE0DF3D"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bCs/>
          <w:color w:val="000000"/>
          <w:sz w:val="21"/>
          <w:szCs w:val="21"/>
        </w:rPr>
        <w:t xml:space="preserve">3.5. </w:t>
      </w:r>
      <w:r w:rsidRPr="00E80652">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4FE125B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Arial Unicode MS" w:hAnsi="Times New Roman" w:cs="Times New Roman"/>
          <w:color w:val="000000"/>
          <w:sz w:val="21"/>
          <w:szCs w:val="21"/>
          <w:lang w:eastAsia="ru-RU"/>
        </w:rPr>
        <w:t xml:space="preserve">3.6. </w:t>
      </w:r>
      <w:r w:rsidRPr="00E80652">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80652">
        <w:rPr>
          <w:rFonts w:ascii="Times New Roman" w:eastAsia="Arial Unicode MS" w:hAnsi="Times New Roman" w:cs="Times New Roman"/>
          <w:color w:val="000000"/>
          <w:sz w:val="21"/>
          <w:szCs w:val="21"/>
          <w:lang w:eastAsia="ru-RU"/>
        </w:rPr>
        <w:t xml:space="preserve">устанавливается </w:t>
      </w:r>
      <w:proofErr w:type="gramStart"/>
      <w:r w:rsidRPr="00E80652">
        <w:rPr>
          <w:rFonts w:ascii="Times New Roman" w:eastAsia="Arial Unicode MS" w:hAnsi="Times New Roman" w:cs="Times New Roman"/>
          <w:color w:val="000000"/>
          <w:sz w:val="21"/>
          <w:szCs w:val="21"/>
          <w:lang w:eastAsia="ru-RU"/>
        </w:rPr>
        <w:t>с даты подписания</w:t>
      </w:r>
      <w:proofErr w:type="gramEnd"/>
      <w:r w:rsidRPr="00E80652">
        <w:rPr>
          <w:rFonts w:ascii="Times New Roman" w:eastAsia="Arial Unicode MS" w:hAnsi="Times New Roman" w:cs="Times New Roman"/>
          <w:color w:val="000000"/>
          <w:sz w:val="21"/>
          <w:szCs w:val="21"/>
          <w:lang w:eastAsia="ru-RU"/>
        </w:rPr>
        <w:t xml:space="preserve"> </w:t>
      </w:r>
      <w:r w:rsidRPr="00E80652">
        <w:rPr>
          <w:rFonts w:ascii="Times New Roman" w:eastAsia="Calibri" w:hAnsi="Times New Roman" w:cs="Times New Roman"/>
          <w:sz w:val="21"/>
          <w:szCs w:val="21"/>
          <w:lang w:eastAsia="ru-RU"/>
        </w:rPr>
        <w:t xml:space="preserve">Заказчиком и Поставщиком Акта сдачи-приемки товара. </w:t>
      </w:r>
    </w:p>
    <w:p w14:paraId="2BF4B8C7"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7D04E42B" w14:textId="06815DB6" w:rsidR="008869C7" w:rsidRPr="00E80652" w:rsidRDefault="008869C7" w:rsidP="00E80652">
      <w:pPr>
        <w:widowControl w:val="0"/>
        <w:spacing w:after="0" w:line="240" w:lineRule="auto"/>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4. ПОРЯДОК ПРИЕМА-ПЕРЕДАЧИ ТОВАРА</w:t>
      </w:r>
    </w:p>
    <w:p w14:paraId="3FB22DD9" w14:textId="77777777"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sz w:val="21"/>
          <w:szCs w:val="21"/>
          <w:lang w:eastAsia="ru-RU"/>
        </w:rPr>
        <w:t>ПЕРЕХОД ПРАВА СОБСТВЕННОСТИ. РИСК СЛУЧАЙНОЙ ГИБЕЛИ</w:t>
      </w:r>
    </w:p>
    <w:p w14:paraId="3195AAC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E80652">
        <w:rPr>
          <w:rFonts w:ascii="Times New Roman" w:eastAsia="Times New Roman" w:hAnsi="Times New Roman" w:cs="Times New Roman"/>
          <w:sz w:val="21"/>
          <w:szCs w:val="21"/>
          <w:lang w:eastAsia="ru-RU"/>
        </w:rPr>
        <w:t>(за исключением праздничных и выходных дней).</w:t>
      </w:r>
    </w:p>
    <w:p w14:paraId="55C5A966"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1B0099B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4.3. </w:t>
      </w:r>
      <w:proofErr w:type="gramStart"/>
      <w:r w:rsidRPr="00E80652">
        <w:rPr>
          <w:rFonts w:ascii="Times New Roman" w:eastAsia="Calibri" w:hAnsi="Times New Roman" w:cs="Times New Roman"/>
          <w:sz w:val="21"/>
          <w:szCs w:val="21"/>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E80652">
        <w:rPr>
          <w:rFonts w:ascii="Times New Roman" w:eastAsia="Calibri" w:hAnsi="Times New Roman" w:cs="Times New Roman"/>
          <w:sz w:val="21"/>
          <w:szCs w:val="21"/>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E80652">
        <w:rPr>
          <w:rFonts w:ascii="Times New Roman" w:eastAsia="Calibri" w:hAnsi="Times New Roman" w:cs="Times New Roman"/>
          <w:sz w:val="21"/>
          <w:szCs w:val="21"/>
          <w:lang w:eastAsia="ru-RU"/>
        </w:rPr>
        <w:t>от</w:t>
      </w:r>
      <w:proofErr w:type="gramEnd"/>
      <w:r w:rsidRPr="00E80652">
        <w:rPr>
          <w:rFonts w:ascii="Times New Roman" w:eastAsia="Calibri" w:hAnsi="Times New Roman" w:cs="Times New Roman"/>
          <w:sz w:val="21"/>
          <w:szCs w:val="21"/>
          <w:lang w:eastAsia="ru-RU"/>
        </w:rPr>
        <w:t xml:space="preserve"> 22.10.1997 № 18). </w:t>
      </w:r>
    </w:p>
    <w:p w14:paraId="01164F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4FE4C2A7"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E80652">
        <w:rPr>
          <w:rFonts w:ascii="Times New Roman" w:eastAsia="Calibri" w:hAnsi="Times New Roman" w:cs="Times New Roman"/>
          <w:color w:val="000000"/>
          <w:sz w:val="21"/>
          <w:szCs w:val="21"/>
          <w:lang w:eastAsia="ru-RU"/>
        </w:rPr>
        <w:t>следующие документы</w:t>
      </w:r>
      <w:r w:rsidRPr="00E80652">
        <w:rPr>
          <w:rFonts w:ascii="Times New Roman" w:eastAsia="Calibri" w:hAnsi="Times New Roman" w:cs="Times New Roman"/>
          <w:sz w:val="21"/>
          <w:szCs w:val="21"/>
          <w:lang w:eastAsia="ru-RU"/>
        </w:rPr>
        <w:t>:</w:t>
      </w:r>
    </w:p>
    <w:p w14:paraId="160C5B56"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pacing w:val="2"/>
          <w:sz w:val="21"/>
          <w:szCs w:val="21"/>
          <w:lang w:eastAsia="ru-RU"/>
        </w:rPr>
        <w:t>оформленный и подписанный со своей стороны</w:t>
      </w:r>
      <w:r w:rsidRPr="00E80652">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7318A8F0"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E80652">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E80652">
        <w:rPr>
          <w:rFonts w:ascii="Times New Roman" w:eastAsia="Calibri" w:hAnsi="Times New Roman" w:cs="Times New Roman"/>
          <w:color w:val="000000"/>
          <w:sz w:val="21"/>
          <w:szCs w:val="21"/>
          <w:lang w:eastAsia="ru-RU"/>
        </w:rPr>
        <w:t>;</w:t>
      </w:r>
    </w:p>
    <w:p w14:paraId="1415EFF5"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E80652">
        <w:rPr>
          <w:rFonts w:ascii="Times New Roman" w:eastAsia="Calibri" w:hAnsi="Times New Roman" w:cs="Times New Roman"/>
          <w:color w:val="000000"/>
          <w:sz w:val="21"/>
          <w:szCs w:val="21"/>
          <w:lang w:eastAsia="ru-RU"/>
        </w:rPr>
        <w:t>а</w:t>
      </w:r>
      <w:r w:rsidRPr="00E80652">
        <w:rPr>
          <w:rFonts w:ascii="Times New Roman" w:eastAsia="Calibri" w:hAnsi="Times New Roman" w:cs="Times New Roman"/>
          <w:i/>
          <w:sz w:val="21"/>
          <w:szCs w:val="21"/>
          <w:lang w:eastAsia="ru-RU"/>
        </w:rPr>
        <w:t>(</w:t>
      </w:r>
      <w:proofErr w:type="gramEnd"/>
      <w:r w:rsidRPr="00E80652">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80652">
        <w:rPr>
          <w:rFonts w:ascii="Times New Roman" w:eastAsia="Calibri" w:hAnsi="Times New Roman" w:cs="Times New Roman"/>
          <w:sz w:val="21"/>
          <w:szCs w:val="21"/>
          <w:lang w:eastAsia="ru-RU"/>
        </w:rPr>
        <w:t>.</w:t>
      </w:r>
    </w:p>
    <w:p w14:paraId="28A34BB8"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w:t>
      </w:r>
      <w:r w:rsidRPr="00E80652">
        <w:rPr>
          <w:rFonts w:ascii="Times New Roman" w:eastAsia="Calibri" w:hAnsi="Times New Roman" w:cs="Times New Roman"/>
          <w:sz w:val="21"/>
          <w:szCs w:val="21"/>
          <w:lang w:eastAsia="ru-RU"/>
        </w:rPr>
        <w:lastRenderedPageBreak/>
        <w:t>приемки товара.</w:t>
      </w:r>
    </w:p>
    <w:p w14:paraId="1B9C90C9"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14:paraId="606B38AC"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C6A0D8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5B95D53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E80652">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46DC24EC" w14:textId="77777777" w:rsidR="00E80652" w:rsidRPr="00E80652" w:rsidRDefault="00E80652"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1405969B" w14:textId="642A53C2" w:rsidR="008869C7" w:rsidRPr="00E80652" w:rsidRDefault="008869C7"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5. ПРАВА И ОБЯЗАННОСТИ СТОРОН</w:t>
      </w:r>
    </w:p>
    <w:p w14:paraId="356F84E3"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5.1. Заказчик вправе:</w:t>
      </w:r>
    </w:p>
    <w:p w14:paraId="1249C45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32FF2410" w14:textId="77777777" w:rsidR="008869C7" w:rsidRPr="00E80652" w:rsidRDefault="008869C7" w:rsidP="00E80652">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01175275"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76C30168"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3219E7B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26DC5E3C"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5.1.6. Определять лиц, непосредственно участвующих в </w:t>
      </w:r>
      <w:proofErr w:type="gramStart"/>
      <w:r w:rsidRPr="00E80652">
        <w:rPr>
          <w:rFonts w:ascii="Times New Roman" w:eastAsia="Calibri" w:hAnsi="Times New Roman" w:cs="Times New Roman"/>
          <w:color w:val="000000"/>
          <w:sz w:val="21"/>
          <w:szCs w:val="21"/>
          <w:lang w:eastAsia="ru-RU"/>
        </w:rPr>
        <w:t>контроле за</w:t>
      </w:r>
      <w:proofErr w:type="gramEnd"/>
      <w:r w:rsidRPr="00E80652">
        <w:rPr>
          <w:rFonts w:ascii="Times New Roman" w:eastAsia="Calibri" w:hAnsi="Times New Roman" w:cs="Times New Roman"/>
          <w:color w:val="000000"/>
          <w:sz w:val="21"/>
          <w:szCs w:val="21"/>
          <w:lang w:eastAsia="ru-RU"/>
        </w:rPr>
        <w:t xml:space="preserve"> ходом поставки Товара.</w:t>
      </w:r>
    </w:p>
    <w:p w14:paraId="6F17E116"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5.1.7.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0222F92A"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5.2. Заказчик обязан:</w:t>
      </w:r>
    </w:p>
    <w:p w14:paraId="12BD7097"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08950A68"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5.2.2. Произвести оплату в соответствии с </w:t>
      </w:r>
      <w:r w:rsidRPr="00E80652">
        <w:rPr>
          <w:rFonts w:ascii="Times New Roman" w:eastAsia="Calibri" w:hAnsi="Times New Roman" w:cs="Times New Roman"/>
          <w:sz w:val="21"/>
          <w:szCs w:val="21"/>
          <w:lang w:eastAsia="ru-RU"/>
        </w:rPr>
        <w:t>пунктом 2.5 настоящего Договора</w:t>
      </w:r>
      <w:r w:rsidRPr="00E80652">
        <w:rPr>
          <w:rFonts w:ascii="Times New Roman" w:eastAsia="Calibri" w:hAnsi="Times New Roman" w:cs="Times New Roman"/>
          <w:color w:val="000000"/>
          <w:sz w:val="21"/>
          <w:szCs w:val="21"/>
          <w:lang w:eastAsia="ru-RU"/>
        </w:rPr>
        <w:t>.</w:t>
      </w:r>
    </w:p>
    <w:p w14:paraId="58BCEF14"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5.2.3. Надлежаще исполнять иные принятые на себя обязательства.</w:t>
      </w:r>
    </w:p>
    <w:p w14:paraId="632CAE0D" w14:textId="77777777" w:rsidR="008869C7" w:rsidRPr="00E80652" w:rsidRDefault="008869C7" w:rsidP="00E80652">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5.3. Поставщик вправе:</w:t>
      </w:r>
    </w:p>
    <w:p w14:paraId="441E161E"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1435E3B"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2082D567"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xml:space="preserve">5.3.3.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56418D55"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5.4. Поставщик обязан:</w:t>
      </w:r>
    </w:p>
    <w:p w14:paraId="2BD7E992"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15284AE7"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45CE309F"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122C202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E80652">
        <w:rPr>
          <w:rFonts w:ascii="Times New Roman" w:eastAsia="Calibri" w:hAnsi="Times New Roman" w:cs="Times New Roman"/>
          <w:sz w:val="21"/>
          <w:szCs w:val="21"/>
          <w:lang w:eastAsia="ru-RU"/>
        </w:rPr>
        <w:t>предусмотренные пунктом 4.5 настоящего Договора</w:t>
      </w:r>
      <w:r w:rsidRPr="00E80652">
        <w:rPr>
          <w:rFonts w:ascii="Times New Roman" w:eastAsia="Calibri" w:hAnsi="Times New Roman" w:cs="Times New Roman"/>
          <w:color w:val="000000"/>
          <w:sz w:val="21"/>
          <w:szCs w:val="21"/>
          <w:lang w:eastAsia="ru-RU"/>
        </w:rPr>
        <w:t>.</w:t>
      </w:r>
    </w:p>
    <w:p w14:paraId="41DA2A38" w14:textId="77777777" w:rsidR="008869C7" w:rsidRPr="00E80652" w:rsidRDefault="008869C7" w:rsidP="00E80652">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07DE09F9" w14:textId="77578BB1"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E80652">
        <w:rPr>
          <w:rFonts w:ascii="Times New Roman" w:eastAsia="Calibri" w:hAnsi="Times New Roman" w:cs="Times New Roman"/>
          <w:sz w:val="21"/>
          <w:szCs w:val="21"/>
          <w:lang w:eastAsia="ru-RU"/>
        </w:rPr>
        <w:t>5.4.6. Надлежаще исполнять иные принятые на себя обязательства.</w:t>
      </w:r>
    </w:p>
    <w:p w14:paraId="10CB4E20" w14:textId="77777777" w:rsidR="00E80652" w:rsidRPr="00E80652" w:rsidRDefault="00E80652" w:rsidP="00E80652">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3BF29189" w14:textId="54926F79" w:rsidR="008869C7" w:rsidRPr="00E80652" w:rsidRDefault="008869C7" w:rsidP="00E80652">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zh-CN"/>
        </w:rPr>
        <w:t>6. ОТВЕТСТВЕННОСТЬ СТОРОН</w:t>
      </w:r>
    </w:p>
    <w:p w14:paraId="63C6187F"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1A6B746"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33D1CAED" w14:textId="77777777" w:rsidR="008869C7" w:rsidRPr="00E80652" w:rsidRDefault="008869C7" w:rsidP="00E80652">
      <w:pPr>
        <w:widowControl w:val="0"/>
        <w:spacing w:after="0" w:line="240" w:lineRule="auto"/>
        <w:ind w:firstLine="709"/>
        <w:jc w:val="both"/>
        <w:rPr>
          <w:rFonts w:ascii="Verdana" w:eastAsia="Times New Roman" w:hAnsi="Verdana" w:cs="Times New Roman"/>
          <w:sz w:val="21"/>
          <w:szCs w:val="21"/>
          <w:lang w:eastAsia="ru-RU"/>
        </w:rPr>
      </w:pPr>
      <w:r w:rsidRPr="00E80652">
        <w:rPr>
          <w:rFonts w:ascii="Times New Roman" w:eastAsia="Calibri" w:hAnsi="Times New Roman" w:cs="Times New Roman"/>
          <w:sz w:val="21"/>
          <w:szCs w:val="21"/>
          <w:lang w:eastAsia="ru-RU"/>
        </w:rPr>
        <w:t xml:space="preserve">6.3. </w:t>
      </w:r>
      <w:r w:rsidRPr="00E80652">
        <w:rPr>
          <w:rFonts w:ascii="Times New Roman" w:eastAsia="Times New Roman" w:hAnsi="Times New Roman" w:cs="Times New Roman"/>
          <w:sz w:val="21"/>
          <w:szCs w:val="21"/>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w:t>
      </w:r>
      <w:r w:rsidRPr="00E80652">
        <w:rPr>
          <w:rFonts w:ascii="Times New Roman" w:eastAsia="Times New Roman" w:hAnsi="Times New Roman" w:cs="Times New Roman"/>
          <w:sz w:val="21"/>
          <w:szCs w:val="21"/>
          <w:lang w:eastAsia="ru-RU"/>
        </w:rPr>
        <w:lastRenderedPageBreak/>
        <w:t>пропорциональную объему обязательств, предусмотренных настоящим Договором и фактически исполненных Поставщиком.</w:t>
      </w:r>
    </w:p>
    <w:p w14:paraId="1262BF6A"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24C92B64" w14:textId="77777777" w:rsidR="00E80652" w:rsidRPr="00E80652" w:rsidRDefault="00E80652" w:rsidP="00E80652">
      <w:pPr>
        <w:widowControl w:val="0"/>
        <w:spacing w:after="0" w:line="240" w:lineRule="auto"/>
        <w:jc w:val="center"/>
        <w:rPr>
          <w:rFonts w:ascii="Times New Roman" w:eastAsia="Calibri" w:hAnsi="Times New Roman" w:cs="Times New Roman"/>
          <w:b/>
          <w:sz w:val="21"/>
          <w:szCs w:val="21"/>
          <w:lang w:eastAsia="zh-CN"/>
        </w:rPr>
      </w:pPr>
    </w:p>
    <w:p w14:paraId="0D348B15" w14:textId="4FF5D3BF" w:rsidR="008869C7" w:rsidRPr="00E80652" w:rsidRDefault="008869C7" w:rsidP="00E80652">
      <w:pPr>
        <w:widowControl w:val="0"/>
        <w:spacing w:after="0" w:line="240" w:lineRule="auto"/>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sz w:val="21"/>
          <w:szCs w:val="21"/>
          <w:lang w:eastAsia="zh-CN"/>
        </w:rPr>
        <w:t>7.</w:t>
      </w:r>
      <w:r w:rsidRPr="00E80652">
        <w:rPr>
          <w:rFonts w:ascii="Times New Roman" w:eastAsia="Calibri" w:hAnsi="Times New Roman" w:cs="Times New Roman"/>
          <w:b/>
          <w:bCs/>
          <w:sz w:val="21"/>
          <w:szCs w:val="21"/>
          <w:lang w:eastAsia="zh-CN"/>
        </w:rPr>
        <w:t xml:space="preserve">  ИЗМЕНЕНИЕ И ДОПОЛНЕНИЕ УСЛОВИЙ ДОГОВОРА</w:t>
      </w:r>
    </w:p>
    <w:p w14:paraId="33C84A05"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bookmarkStart w:id="3" w:name="Par9"/>
      <w:bookmarkEnd w:id="3"/>
      <w:r w:rsidRPr="00E80652">
        <w:rPr>
          <w:rFonts w:ascii="Times New Roman" w:eastAsia="Calibri" w:hAnsi="Times New Roman" w:cs="Times New Roman"/>
          <w:bCs/>
          <w:sz w:val="21"/>
          <w:szCs w:val="21"/>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5CC6DCC"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r w:rsidRPr="00E80652">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E9CE5A1" w14:textId="77777777" w:rsidR="008869C7" w:rsidRPr="00E80652" w:rsidRDefault="008869C7" w:rsidP="00E80652">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E80652">
        <w:rPr>
          <w:rFonts w:ascii="Times New Roman" w:eastAsia="Droid Sans Fallback" w:hAnsi="Times New Roman" w:cs="Times New Roman"/>
          <w:bCs/>
          <w:color w:val="000000"/>
          <w:sz w:val="21"/>
          <w:szCs w:val="21"/>
          <w:lang w:eastAsia="zh-CN"/>
        </w:rPr>
        <w:t xml:space="preserve">7.3. </w:t>
      </w:r>
      <w:r w:rsidRPr="00E80652">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54222602"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045C4E09" w14:textId="77777777" w:rsidR="00E80652" w:rsidRPr="00E80652" w:rsidRDefault="00E80652"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00CA3798" w14:textId="6280DAF2" w:rsidR="008869C7" w:rsidRPr="00E80652" w:rsidRDefault="008869C7"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E80652">
        <w:rPr>
          <w:rFonts w:ascii="Times New Roman" w:eastAsia="Calibri" w:hAnsi="Times New Roman" w:cs="Times New Roman"/>
          <w:b/>
          <w:sz w:val="21"/>
          <w:szCs w:val="21"/>
          <w:lang w:eastAsia="ar-SA"/>
        </w:rPr>
        <w:t xml:space="preserve">8.  ПОРЯДОК РАСТОРЖЕНИЯ ДОГОВОРА </w:t>
      </w:r>
    </w:p>
    <w:p w14:paraId="68C375D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bookmarkStart w:id="4" w:name="dst101313"/>
      <w:bookmarkEnd w:id="4"/>
      <w:r w:rsidRPr="00E80652">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2D8CBF14" w14:textId="77777777" w:rsidR="008869C7" w:rsidRPr="00E80652" w:rsidRDefault="008869C7" w:rsidP="00E80652">
      <w:pPr>
        <w:widowControl w:val="0"/>
        <w:spacing w:after="0" w:line="240" w:lineRule="auto"/>
        <w:ind w:firstLine="709"/>
        <w:jc w:val="both"/>
        <w:rPr>
          <w:rFonts w:ascii="Times New Roman" w:eastAsia="Calibr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xml:space="preserve">8.2. Настоящий </w:t>
      </w:r>
      <w:proofErr w:type="gramStart"/>
      <w:r w:rsidRPr="00E80652">
        <w:rPr>
          <w:rFonts w:ascii="Times New Roman" w:eastAsia="Andale Sans UI" w:hAnsi="Times New Roman" w:cs="Times New Roman"/>
          <w:kern w:val="1"/>
          <w:sz w:val="21"/>
          <w:szCs w:val="21"/>
          <w:lang w:eastAsia="ru-RU"/>
        </w:rPr>
        <w:t>Договор</w:t>
      </w:r>
      <w:proofErr w:type="gramEnd"/>
      <w:r w:rsidRPr="00E80652">
        <w:rPr>
          <w:rFonts w:ascii="Times New Roman" w:eastAsia="Andale Sans UI" w:hAnsi="Times New Roman" w:cs="Times New Roman"/>
          <w:kern w:val="1"/>
          <w:sz w:val="21"/>
          <w:szCs w:val="21"/>
          <w:lang w:eastAsia="ru-RU"/>
        </w:rPr>
        <w:t xml:space="preserve"> может быть расторгнут Заказчиком в одностороннем порядке в следующих случаях:</w:t>
      </w:r>
    </w:p>
    <w:p w14:paraId="0B8B3EE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77F804B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5" w:name="dst100010"/>
      <w:bookmarkStart w:id="6" w:name="dst100011"/>
      <w:bookmarkStart w:id="7" w:name="dst100012"/>
      <w:bookmarkStart w:id="8" w:name="dst100013"/>
      <w:bookmarkEnd w:id="5"/>
      <w:bookmarkEnd w:id="6"/>
      <w:bookmarkEnd w:id="7"/>
      <w:bookmarkEnd w:id="8"/>
      <w:r w:rsidRPr="00E80652">
        <w:rPr>
          <w:rFonts w:ascii="Times New Roman" w:eastAsia="Andale Sans UI" w:hAnsi="Times New Roman" w:cs="Times New Roman"/>
          <w:kern w:val="1"/>
          <w:sz w:val="21"/>
          <w:szCs w:val="21"/>
          <w:lang w:eastAsia="ru-RU"/>
        </w:rPr>
        <w:t xml:space="preserve">-  </w:t>
      </w:r>
      <w:r w:rsidRPr="00E80652">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80652">
        <w:rPr>
          <w:rFonts w:ascii="Times New Roman" w:eastAsia="Andale Sans UI" w:hAnsi="Times New Roman" w:cs="Times New Roman"/>
          <w:kern w:val="1"/>
          <w:sz w:val="21"/>
          <w:szCs w:val="21"/>
          <w:lang w:eastAsia="ru-RU"/>
        </w:rPr>
        <w:t>.</w:t>
      </w:r>
    </w:p>
    <w:p w14:paraId="00D8FB0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1F2317C8" w14:textId="5982C2FA" w:rsidR="008869C7" w:rsidRPr="00E80652" w:rsidRDefault="008869C7" w:rsidP="00E80652">
      <w:pPr>
        <w:widowControl w:val="0"/>
        <w:spacing w:after="0" w:line="240" w:lineRule="auto"/>
        <w:ind w:firstLine="709"/>
        <w:jc w:val="both"/>
        <w:rPr>
          <w:rFonts w:ascii="Verdana" w:eastAsia="Calibri" w:hAnsi="Verdana" w:cs="Times New Roman"/>
          <w:sz w:val="21"/>
          <w:szCs w:val="21"/>
          <w:lang w:eastAsia="ru-RU"/>
        </w:rPr>
      </w:pPr>
      <w:r w:rsidRPr="00E80652">
        <w:rPr>
          <w:rFonts w:ascii="Times New Roman" w:eastAsia="Calibri" w:hAnsi="Times New Roman" w:cs="Times New Roman"/>
          <w:sz w:val="21"/>
          <w:szCs w:val="21"/>
          <w:lang w:eastAsia="ru-RU"/>
        </w:rPr>
        <w:t xml:space="preserve">8.3. </w:t>
      </w:r>
      <w:proofErr w:type="gramStart"/>
      <w:r w:rsidRPr="00E80652">
        <w:rPr>
          <w:rFonts w:ascii="Times New Roman" w:eastAsia="Calibri" w:hAnsi="Times New Roman" w:cs="Times New Roman"/>
          <w:sz w:val="21"/>
          <w:szCs w:val="21"/>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80652">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80652">
        <w:rPr>
          <w:rFonts w:ascii="Times New Roman" w:eastAsia="Times New Roman" w:hAnsi="Times New Roman" w:cs="Times New Roman"/>
          <w:sz w:val="21"/>
          <w:szCs w:val="21"/>
          <w:lang w:eastAsia="ru-RU"/>
        </w:rPr>
        <w:t xml:space="preserve"> победителем определения Поставщика</w:t>
      </w:r>
      <w:r w:rsidRPr="00E80652">
        <w:rPr>
          <w:rFonts w:ascii="Times New Roman" w:eastAsia="Calibri" w:hAnsi="Times New Roman" w:cs="Times New Roman"/>
          <w:sz w:val="21"/>
          <w:szCs w:val="21"/>
          <w:lang w:eastAsia="ru-RU"/>
        </w:rPr>
        <w:t>.</w:t>
      </w:r>
    </w:p>
    <w:p w14:paraId="20541E23"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5614F8D2"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7D9A7926"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80652">
        <w:rPr>
          <w:rFonts w:ascii="Times New Roman" w:eastAsia="Times New Roman" w:hAnsi="Times New Roman" w:cs="Times New Roman"/>
          <w:sz w:val="21"/>
          <w:szCs w:val="21"/>
        </w:rPr>
        <w:t>с даты получения</w:t>
      </w:r>
      <w:proofErr w:type="gramEnd"/>
      <w:r w:rsidRPr="00E80652">
        <w:rPr>
          <w:rFonts w:ascii="Times New Roman" w:eastAsia="Times New Roman" w:hAnsi="Times New Roman" w:cs="Times New Roman"/>
          <w:sz w:val="21"/>
          <w:szCs w:val="21"/>
        </w:rPr>
        <w:t xml:space="preserve"> предложения о расторжении Договора.</w:t>
      </w:r>
    </w:p>
    <w:p w14:paraId="2A269BB2"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rPr>
        <w:t>8.7.Настоящий</w:t>
      </w:r>
      <w:r w:rsidRPr="00E80652">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FE143E1" w14:textId="77777777" w:rsidR="00E80652" w:rsidRPr="00E80652" w:rsidRDefault="00E80652" w:rsidP="00E80652">
      <w:pPr>
        <w:widowControl w:val="0"/>
        <w:spacing w:after="0" w:line="240" w:lineRule="auto"/>
        <w:jc w:val="center"/>
        <w:rPr>
          <w:rFonts w:ascii="Times New Roman" w:eastAsia="Calibri" w:hAnsi="Times New Roman" w:cs="Times New Roman"/>
          <w:b/>
          <w:bCs/>
          <w:sz w:val="21"/>
          <w:szCs w:val="21"/>
          <w:lang w:eastAsia="zh-CN"/>
        </w:rPr>
      </w:pPr>
    </w:p>
    <w:p w14:paraId="106FB1F5" w14:textId="68EE0FCE"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zh-CN"/>
        </w:rPr>
      </w:pPr>
      <w:r w:rsidRPr="00E80652">
        <w:rPr>
          <w:rFonts w:ascii="Times New Roman" w:eastAsia="Calibri" w:hAnsi="Times New Roman" w:cs="Times New Roman"/>
          <w:b/>
          <w:bCs/>
          <w:sz w:val="21"/>
          <w:szCs w:val="21"/>
          <w:lang w:eastAsia="zh-CN"/>
        </w:rPr>
        <w:t>9. ОБСТОЯТЕЛЬСТВА НЕПРЕОДОЛИМОЙ СИЛЫ</w:t>
      </w:r>
    </w:p>
    <w:p w14:paraId="280AC006"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9.1. </w:t>
      </w:r>
      <w:proofErr w:type="gramStart"/>
      <w:r w:rsidRPr="00E80652">
        <w:rPr>
          <w:rFonts w:ascii="Times New Roman" w:eastAsia="Times New Roman" w:hAnsi="Times New Roman" w:cs="Times New Roman"/>
          <w:sz w:val="21"/>
          <w:szCs w:val="2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80652">
        <w:rPr>
          <w:rFonts w:ascii="Times New Roman" w:eastAsia="Times New Roman" w:hAnsi="Times New Roman" w:cs="Times New Roman"/>
          <w:sz w:val="21"/>
          <w:szCs w:val="21"/>
        </w:rPr>
        <w:t>, которые Стороны были не в состоянии предвидеть и предотвратить.</w:t>
      </w:r>
    </w:p>
    <w:p w14:paraId="3F756C9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w:t>
      </w:r>
      <w:r w:rsidRPr="00E80652">
        <w:rPr>
          <w:rFonts w:ascii="Times New Roman" w:eastAsia="Times New Roman" w:hAnsi="Times New Roman" w:cs="Times New Roman"/>
          <w:sz w:val="21"/>
          <w:szCs w:val="21"/>
        </w:rPr>
        <w:lastRenderedPageBreak/>
        <w:t>влияют на исполнение настоящего Договора в установленные сроки.</w:t>
      </w:r>
    </w:p>
    <w:p w14:paraId="16D492F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9.3. </w:t>
      </w:r>
      <w:proofErr w:type="gramStart"/>
      <w:r w:rsidRPr="00E80652">
        <w:rPr>
          <w:rFonts w:ascii="Times New Roman" w:eastAsia="Times New Roman" w:hAnsi="Times New Roman" w:cs="Times New Roman"/>
          <w:sz w:val="21"/>
          <w:szCs w:val="21"/>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417A01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9667F2E"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7C29F14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4DFC73AA"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D319A9F" w14:textId="63D06D42" w:rsidR="008869C7" w:rsidRPr="00E80652" w:rsidRDefault="008869C7" w:rsidP="00E80652">
      <w:pPr>
        <w:widowControl w:val="0"/>
        <w:spacing w:after="0" w:line="240" w:lineRule="auto"/>
        <w:ind w:firstLine="709"/>
        <w:jc w:val="center"/>
        <w:rPr>
          <w:rFonts w:ascii="Times New Roman" w:eastAsia="Calibri" w:hAnsi="Times New Roman" w:cs="Times New Roman"/>
          <w:b/>
          <w:bCs/>
          <w:sz w:val="21"/>
          <w:szCs w:val="21"/>
          <w:lang w:eastAsia="zh-CN"/>
        </w:rPr>
      </w:pPr>
      <w:r w:rsidRPr="00E80652">
        <w:rPr>
          <w:rFonts w:ascii="Times New Roman" w:eastAsia="Calibri" w:hAnsi="Times New Roman" w:cs="Times New Roman"/>
          <w:b/>
          <w:bCs/>
          <w:sz w:val="21"/>
          <w:szCs w:val="21"/>
          <w:lang w:eastAsia="zh-CN"/>
        </w:rPr>
        <w:t>10. ПОРЯДОК УРЕГУЛИРОВАНИЯ СПОРОВ</w:t>
      </w:r>
    </w:p>
    <w:p w14:paraId="33059603"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7858B92B"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EC49CC8" w14:textId="02462A8F" w:rsidR="008869C7" w:rsidRPr="00E80652" w:rsidRDefault="008869C7" w:rsidP="00E80652">
      <w:pPr>
        <w:widowControl w:val="0"/>
        <w:shd w:val="clear" w:color="auto" w:fill="FFFFFF"/>
        <w:spacing w:after="0" w:line="240" w:lineRule="auto"/>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E80652">
        <w:rPr>
          <w:rFonts w:ascii="Times New Roman" w:hAnsi="Times New Roman" w:cs="Times New Roman"/>
          <w:sz w:val="21"/>
          <w:szCs w:val="21"/>
          <w:shd w:val="clear" w:color="auto" w:fill="FFFFFF"/>
        </w:rPr>
        <w:t>Кемеровской области</w:t>
      </w:r>
      <w:r w:rsidRPr="00E80652">
        <w:rPr>
          <w:rFonts w:ascii="Times New Roman" w:eastAsia="Times New Roman" w:hAnsi="Times New Roman" w:cs="Times New Roman"/>
          <w:sz w:val="21"/>
          <w:szCs w:val="21"/>
        </w:rPr>
        <w:t xml:space="preserve">. </w:t>
      </w:r>
    </w:p>
    <w:p w14:paraId="1669618F" w14:textId="77777777" w:rsidR="00E80652" w:rsidRPr="00E80652" w:rsidRDefault="00E80652"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57BF8FBA" w14:textId="38D9CBBA" w:rsidR="008869C7" w:rsidRPr="00E80652" w:rsidRDefault="008869C7"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10. АНТИКОРРУПЦИОННАЯ ОГОВОРКА</w:t>
      </w:r>
    </w:p>
    <w:p w14:paraId="6AF9C223"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10.1. </w:t>
      </w:r>
      <w:proofErr w:type="gramStart"/>
      <w:r w:rsidRPr="00E80652">
        <w:rPr>
          <w:rFonts w:ascii="Times New Roman" w:eastAsia="Times New Roman" w:hAnsi="Times New Roman" w:cs="Times New Roman"/>
          <w:color w:val="000000"/>
          <w:sz w:val="21"/>
          <w:szCs w:val="21"/>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A99A451"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4341649C"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80652">
        <w:rPr>
          <w:rFonts w:ascii="Times New Roman" w:eastAsia="Times New Roman" w:hAnsi="Times New Roman" w:cs="Times New Roman"/>
          <w:color w:val="000000"/>
          <w:sz w:val="21"/>
          <w:szCs w:val="21"/>
          <w:lang w:eastAsia="ar-SA"/>
        </w:rPr>
        <w:t>с даты направления</w:t>
      </w:r>
      <w:proofErr w:type="gramEnd"/>
      <w:r w:rsidRPr="00E80652">
        <w:rPr>
          <w:rFonts w:ascii="Times New Roman" w:eastAsia="Times New Roman" w:hAnsi="Times New Roman" w:cs="Times New Roman"/>
          <w:color w:val="000000"/>
          <w:sz w:val="21"/>
          <w:szCs w:val="21"/>
          <w:lang w:eastAsia="ar-SA"/>
        </w:rPr>
        <w:t xml:space="preserve"> письменного уведомления.</w:t>
      </w:r>
    </w:p>
    <w:p w14:paraId="3EBD7C74"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80652">
        <w:rPr>
          <w:rFonts w:ascii="Times New Roman" w:eastAsia="Times New Roman" w:hAnsi="Times New Roman" w:cs="Times New Roman"/>
          <w:color w:val="000000"/>
          <w:sz w:val="21"/>
          <w:szCs w:val="21"/>
          <w:lang w:eastAsia="ar-SA"/>
        </w:rPr>
        <w:t xml:space="preserve"> легализации доходов, полученных преступным путем.</w:t>
      </w:r>
    </w:p>
    <w:p w14:paraId="1D537915" w14:textId="616B3268"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color w:val="000000"/>
          <w:sz w:val="21"/>
          <w:szCs w:val="21"/>
          <w:lang w:eastAsia="ar-SA"/>
        </w:rPr>
        <w:t xml:space="preserve">10.2. В случае нарушения одной Стороной обязательств воздерживаться от запрещенных </w:t>
      </w:r>
      <w:proofErr w:type="gramStart"/>
      <w:r w:rsidRPr="00E80652">
        <w:rPr>
          <w:rFonts w:ascii="Times New Roman" w:eastAsia="Times New Roman" w:hAnsi="Times New Roman" w:cs="Times New Roman"/>
          <w:color w:val="000000"/>
          <w:sz w:val="21"/>
          <w:szCs w:val="21"/>
          <w:lang w:eastAsia="ar-SA"/>
        </w:rPr>
        <w:t>в</w:t>
      </w:r>
      <w:proofErr w:type="gramEnd"/>
      <w:r w:rsidRPr="00E80652">
        <w:rPr>
          <w:rFonts w:ascii="Times New Roman" w:eastAsia="Times New Roman" w:hAnsi="Times New Roman" w:cs="Times New Roman"/>
          <w:color w:val="000000"/>
          <w:sz w:val="21"/>
          <w:szCs w:val="21"/>
          <w:lang w:eastAsia="ar-SA"/>
        </w:rPr>
        <w:t xml:space="preserve"> </w:t>
      </w:r>
      <w:proofErr w:type="gramStart"/>
      <w:r w:rsidRPr="00E80652">
        <w:rPr>
          <w:rFonts w:ascii="Times New Roman" w:eastAsia="Times New Roman" w:hAnsi="Times New Roman" w:cs="Times New Roman"/>
          <w:color w:val="000000"/>
          <w:sz w:val="21"/>
          <w:szCs w:val="21"/>
          <w:lang w:eastAsia="ar-SA"/>
        </w:rPr>
        <w:t>пунктом</w:t>
      </w:r>
      <w:proofErr w:type="gramEnd"/>
      <w:r w:rsidRPr="00E80652">
        <w:rPr>
          <w:rFonts w:ascii="Times New Roman" w:eastAsia="Times New Roman" w:hAnsi="Times New Roman" w:cs="Times New Roman"/>
          <w:color w:val="000000"/>
          <w:sz w:val="21"/>
          <w:szCs w:val="21"/>
          <w:lang w:eastAsia="ar-SA"/>
        </w:rPr>
        <w:t xml:space="preserve">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80652">
        <w:rPr>
          <w:rFonts w:ascii="Times New Roman" w:eastAsia="Times New Roman" w:hAnsi="Times New Roman" w:cs="Times New Roman"/>
          <w:color w:val="000000"/>
          <w:sz w:val="21"/>
          <w:szCs w:val="21"/>
          <w:lang w:eastAsia="ar-SA"/>
        </w:rPr>
        <w:t>был</w:t>
      </w:r>
      <w:proofErr w:type="gramEnd"/>
      <w:r w:rsidRPr="00E80652">
        <w:rPr>
          <w:rFonts w:ascii="Times New Roman" w:eastAsia="Times New Roman" w:hAnsi="Times New Roman" w:cs="Times New Roman"/>
          <w:color w:val="000000"/>
          <w:sz w:val="21"/>
          <w:szCs w:val="21"/>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5AFE4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9E19CB8" w14:textId="313AC9C3" w:rsidR="008869C7" w:rsidRPr="00E80652" w:rsidRDefault="008869C7" w:rsidP="00E80652">
      <w:pPr>
        <w:widowControl w:val="0"/>
        <w:spacing w:after="0" w:line="240" w:lineRule="auto"/>
        <w:ind w:firstLine="709"/>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bCs/>
          <w:sz w:val="21"/>
          <w:szCs w:val="21"/>
          <w:lang w:eastAsia="zh-CN"/>
        </w:rPr>
        <w:t>11. ЗАКЛЮЧИТЕЛЬНЫЕ ПОЛОЖЕНИЯ</w:t>
      </w:r>
    </w:p>
    <w:p w14:paraId="1F461BD5"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lastRenderedPageBreak/>
        <w:t>11.1. Отношения Сторон, неурегулированные настоящим Договором, регулируются законодательством Российской Федерации.</w:t>
      </w:r>
    </w:p>
    <w:p w14:paraId="5FA67DD0" w14:textId="1CE9159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11.2. </w:t>
      </w:r>
      <w:r w:rsidR="00E80652" w:rsidRPr="00E80652">
        <w:rPr>
          <w:rFonts w:ascii="Times New Roman" w:eastAsia="Times New Roman" w:hAnsi="Times New Roman" w:cs="Times New Roman"/>
          <w:sz w:val="21"/>
          <w:szCs w:val="21"/>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Pr="00E80652">
        <w:rPr>
          <w:rFonts w:ascii="Times New Roman" w:eastAsia="Times New Roman" w:hAnsi="Times New Roman" w:cs="Times New Roman"/>
          <w:sz w:val="21"/>
          <w:szCs w:val="21"/>
        </w:rPr>
        <w:t xml:space="preserve"> </w:t>
      </w:r>
    </w:p>
    <w:p w14:paraId="113580B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80652">
        <w:rPr>
          <w:rFonts w:ascii="Times New Roman" w:eastAsia="Times New Roman" w:hAnsi="Times New Roman" w:cs="Times New Roman"/>
          <w:sz w:val="21"/>
          <w:szCs w:val="21"/>
        </w:rPr>
        <w:t>ств пр</w:t>
      </w:r>
      <w:proofErr w:type="gramEnd"/>
      <w:r w:rsidRPr="00E80652">
        <w:rPr>
          <w:rFonts w:ascii="Times New Roman" w:eastAsia="Times New Roman" w:hAnsi="Times New Roman" w:cs="Times New Roman"/>
          <w:sz w:val="21"/>
          <w:szCs w:val="21"/>
        </w:rPr>
        <w:t>и рассмотрении споров.</w:t>
      </w:r>
    </w:p>
    <w:p w14:paraId="4C969789"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E80652">
        <w:rPr>
          <w:rFonts w:ascii="Times New Roman" w:eastAsia="Times New Roman" w:hAnsi="Times New Roman" w:cs="Times New Roman"/>
          <w:sz w:val="21"/>
          <w:szCs w:val="21"/>
        </w:rPr>
        <w:t>реквизитов</w:t>
      </w:r>
      <w:proofErr w:type="gramEnd"/>
      <w:r w:rsidRPr="00E80652">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48403411" w14:textId="0EE47811" w:rsidR="008869C7" w:rsidRPr="00E80652" w:rsidRDefault="008869C7" w:rsidP="00E80652">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E80652">
        <w:rPr>
          <w:rFonts w:ascii="Times New Roman" w:eastAsia="Calibri" w:hAnsi="Times New Roman" w:cs="Times New Roman"/>
          <w:sz w:val="21"/>
          <w:szCs w:val="21"/>
        </w:rPr>
        <w:t xml:space="preserve">11.5. Приложения к Договору являются его неотъемлемой частью. </w:t>
      </w:r>
      <w:r w:rsidRPr="00E80652">
        <w:rPr>
          <w:rFonts w:ascii="Times New Roman" w:eastAsia="Calibri" w:hAnsi="Times New Roman" w:cs="Times New Roman"/>
          <w:sz w:val="21"/>
          <w:szCs w:val="21"/>
          <w:lang w:eastAsia="zh-CN"/>
        </w:rPr>
        <w:t>К настоящему Договору прилагаются:</w:t>
      </w:r>
    </w:p>
    <w:p w14:paraId="621A4D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zh-CN"/>
        </w:rPr>
      </w:pPr>
      <w:r w:rsidRPr="00E80652">
        <w:rPr>
          <w:rFonts w:ascii="Times New Roman" w:eastAsia="Calibri" w:hAnsi="Times New Roman" w:cs="Times New Roman"/>
          <w:sz w:val="21"/>
          <w:szCs w:val="21"/>
          <w:lang w:eastAsia="zh-CN"/>
        </w:rPr>
        <w:t>1. Приложение № 1 – Спецификация;</w:t>
      </w:r>
    </w:p>
    <w:p w14:paraId="260C27D3"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rPr>
      </w:pPr>
      <w:r w:rsidRPr="00E80652">
        <w:rPr>
          <w:rFonts w:ascii="Times New Roman" w:eastAsia="Calibri" w:hAnsi="Times New Roman" w:cs="Times New Roman"/>
          <w:sz w:val="21"/>
          <w:szCs w:val="21"/>
        </w:rPr>
        <w:t>2. Приложение № 2 – Акт сдачи-приёмки товара.</w:t>
      </w:r>
    </w:p>
    <w:p w14:paraId="2CD2E22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3B609388" w14:textId="6CCA6D60"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12. СРОК ДЕЙСТВИЯ ДОГОВОРА</w:t>
      </w:r>
    </w:p>
    <w:p w14:paraId="0308A5FF"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
          <w:sz w:val="21"/>
          <w:szCs w:val="21"/>
          <w:lang w:eastAsia="ru-RU"/>
        </w:rPr>
      </w:pPr>
      <w:r w:rsidRPr="00E80652">
        <w:rPr>
          <w:rFonts w:ascii="Times New Roman" w:eastAsia="Calibri" w:hAnsi="Times New Roman" w:cs="Times New Roman"/>
          <w:sz w:val="21"/>
          <w:szCs w:val="21"/>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92621DF"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5135"/>
      </w:tblGrid>
      <w:tr w:rsidR="008869C7" w:rsidRPr="00E80652" w14:paraId="343DC8E9" w14:textId="77777777" w:rsidTr="00E80652">
        <w:tc>
          <w:tcPr>
            <w:tcW w:w="2536" w:type="pct"/>
          </w:tcPr>
          <w:p w14:paraId="76EE5FF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Исполнитель:</w:t>
            </w:r>
          </w:p>
          <w:p w14:paraId="31E4A5E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2BBC7B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sz w:val="21"/>
                <w:szCs w:val="21"/>
                <w:lang w:eastAsia="ar-SA"/>
              </w:rPr>
            </w:pPr>
            <w:r w:rsidRPr="00E80652">
              <w:rPr>
                <w:rFonts w:ascii="Times New Roman" w:eastAsia="Times New Roman" w:hAnsi="Times New Roman" w:cs="Times New Roman"/>
                <w:b/>
                <w:color w:val="000000"/>
                <w:sz w:val="21"/>
                <w:szCs w:val="21"/>
                <w:lang w:eastAsia="ar-SA"/>
              </w:rPr>
              <w:t xml:space="preserve">ИНН </w:t>
            </w:r>
          </w:p>
          <w:p w14:paraId="78CAC6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ОКПО </w:t>
            </w:r>
          </w:p>
          <w:p w14:paraId="1628FA0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ОГРН 1</w:t>
            </w:r>
          </w:p>
          <w:p w14:paraId="3D0C144A"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Банковские реквизиты:</w:t>
            </w:r>
          </w:p>
          <w:p w14:paraId="13733480"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5B1CF4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c>
          <w:tcPr>
            <w:tcW w:w="2464" w:type="pct"/>
          </w:tcPr>
          <w:p w14:paraId="5169497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Заказчик:</w:t>
            </w:r>
          </w:p>
          <w:p w14:paraId="135642A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6F46D78D"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snapToGrid w:val="0"/>
                <w:color w:val="000000"/>
                <w:sz w:val="21"/>
                <w:szCs w:val="21"/>
              </w:rPr>
              <w:t>РФ, 652870 Кемеровская область-Кузбасс, г. Междуреченск, ул. Кузнецкая 27, 1 офис</w:t>
            </w:r>
          </w:p>
          <w:p w14:paraId="71B91437" w14:textId="77777777" w:rsidR="00E61438" w:rsidRPr="00E61438" w:rsidRDefault="00E61438" w:rsidP="00E61438">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E61438">
              <w:rPr>
                <w:rFonts w:ascii="Times New Roman" w:eastAsia="Times New Roman" w:hAnsi="Times New Roman" w:cs="Times New Roman"/>
                <w:b/>
                <w:color w:val="000000"/>
                <w:sz w:val="18"/>
                <w:szCs w:val="18"/>
                <w:lang w:eastAsia="ar-SA"/>
              </w:rPr>
              <w:t>МУП «Междуреченский Водоканал»</w:t>
            </w:r>
          </w:p>
          <w:p w14:paraId="6449712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Место нахождения и почтовый адрес:</w:t>
            </w:r>
          </w:p>
          <w:p w14:paraId="7087941A"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1C499199" w14:textId="77777777" w:rsidR="00E61438" w:rsidRPr="00E61438" w:rsidRDefault="00E61438" w:rsidP="00E61438">
            <w:pPr>
              <w:spacing w:after="0" w:line="240" w:lineRule="auto"/>
              <w:jc w:val="both"/>
              <w:rPr>
                <w:rFonts w:ascii="Times New Roman" w:eastAsia="Calibri" w:hAnsi="Times New Roman" w:cs="Times New Roman"/>
                <w:i/>
                <w:snapToGrid w:val="0"/>
                <w:color w:val="000000"/>
                <w:sz w:val="18"/>
                <w:szCs w:val="18"/>
              </w:rPr>
            </w:pPr>
            <w:r w:rsidRPr="00E61438">
              <w:rPr>
                <w:rFonts w:ascii="Times New Roman" w:eastAsia="Calibri" w:hAnsi="Times New Roman" w:cs="Times New Roman"/>
                <w:b/>
                <w:snapToGrid w:val="0"/>
                <w:color w:val="000000"/>
                <w:sz w:val="18"/>
                <w:szCs w:val="18"/>
              </w:rPr>
              <w:t>ИНН</w:t>
            </w:r>
            <w:r w:rsidRPr="00E61438">
              <w:rPr>
                <w:rFonts w:ascii="Times New Roman" w:eastAsia="Calibri" w:hAnsi="Times New Roman" w:cs="Times New Roman"/>
                <w:snapToGrid w:val="0"/>
                <w:color w:val="000000"/>
                <w:sz w:val="18"/>
                <w:szCs w:val="18"/>
              </w:rPr>
              <w:t xml:space="preserve"> 4214040174, </w:t>
            </w:r>
            <w:r w:rsidRPr="00E61438">
              <w:rPr>
                <w:rFonts w:ascii="Times New Roman" w:eastAsia="Calibri" w:hAnsi="Times New Roman" w:cs="Times New Roman"/>
                <w:b/>
                <w:snapToGrid w:val="0"/>
                <w:color w:val="000000"/>
                <w:sz w:val="18"/>
                <w:szCs w:val="18"/>
              </w:rPr>
              <w:t xml:space="preserve">КПП </w:t>
            </w:r>
            <w:r w:rsidRPr="00E61438">
              <w:rPr>
                <w:rFonts w:ascii="Times New Roman" w:eastAsia="Calibri" w:hAnsi="Times New Roman" w:cs="Times New Roman"/>
                <w:snapToGrid w:val="0"/>
                <w:color w:val="000000"/>
                <w:sz w:val="18"/>
                <w:szCs w:val="18"/>
              </w:rPr>
              <w:t>421401001</w:t>
            </w:r>
          </w:p>
          <w:p w14:paraId="4D6360A4" w14:textId="77777777" w:rsidR="00E61438" w:rsidRPr="00E61438" w:rsidRDefault="00E61438" w:rsidP="00E61438">
            <w:pPr>
              <w:spacing w:after="0" w:line="240" w:lineRule="auto"/>
              <w:jc w:val="both"/>
              <w:rPr>
                <w:rFonts w:ascii="Times New Roman" w:eastAsia="Calibri" w:hAnsi="Times New Roman" w:cs="Times New Roman"/>
                <w:noProof/>
                <w:snapToGrid w:val="0"/>
                <w:color w:val="000000"/>
                <w:sz w:val="18"/>
                <w:szCs w:val="18"/>
              </w:rPr>
            </w:pPr>
            <w:r w:rsidRPr="00E61438">
              <w:rPr>
                <w:rFonts w:ascii="Times New Roman" w:eastAsia="Calibri" w:hAnsi="Times New Roman" w:cs="Times New Roman"/>
                <w:b/>
                <w:snapToGrid w:val="0"/>
                <w:color w:val="000000"/>
                <w:sz w:val="18"/>
                <w:szCs w:val="18"/>
              </w:rPr>
              <w:t>ОКПО</w:t>
            </w:r>
            <w:r w:rsidRPr="00E61438">
              <w:rPr>
                <w:rFonts w:ascii="Times New Roman" w:eastAsia="Calibri" w:hAnsi="Times New Roman" w:cs="Times New Roman"/>
                <w:snapToGrid w:val="0"/>
                <w:color w:val="000000"/>
                <w:sz w:val="18"/>
                <w:szCs w:val="18"/>
              </w:rPr>
              <w:t xml:space="preserve"> </w:t>
            </w:r>
            <w:r w:rsidRPr="00E61438">
              <w:rPr>
                <w:rFonts w:ascii="Times New Roman" w:eastAsia="Calibri" w:hAnsi="Times New Roman" w:cs="Times New Roman"/>
                <w:noProof/>
                <w:snapToGrid w:val="0"/>
                <w:sz w:val="20"/>
                <w:szCs w:val="20"/>
              </w:rPr>
              <w:t xml:space="preserve">33873105 </w:t>
            </w:r>
          </w:p>
          <w:p w14:paraId="787F470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ОГРН</w:t>
            </w:r>
            <w:r w:rsidRPr="00E61438">
              <w:rPr>
                <w:rFonts w:ascii="Times New Roman" w:eastAsia="Calibri" w:hAnsi="Times New Roman" w:cs="Times New Roman"/>
                <w:snapToGrid w:val="0"/>
                <w:color w:val="000000"/>
                <w:sz w:val="18"/>
                <w:szCs w:val="18"/>
              </w:rPr>
              <w:t xml:space="preserve"> 118 420 502 1219</w:t>
            </w:r>
          </w:p>
          <w:p w14:paraId="45D57E89" w14:textId="77777777" w:rsidR="00E61438" w:rsidRPr="00E61438" w:rsidRDefault="00E61438" w:rsidP="00E61438">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E61438">
              <w:rPr>
                <w:rFonts w:ascii="Times New Roman" w:eastAsia="Times New Roman" w:hAnsi="Times New Roman" w:cs="Times New Roman"/>
                <w:b/>
                <w:bCs/>
                <w:color w:val="000000"/>
                <w:sz w:val="18"/>
                <w:szCs w:val="18"/>
                <w:lang w:eastAsia="ar-SA"/>
              </w:rPr>
              <w:t xml:space="preserve">Банковские реквизиты: </w:t>
            </w:r>
          </w:p>
          <w:p w14:paraId="2A642C41"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Банк ГПБ (АО) в г. Москва </w:t>
            </w:r>
          </w:p>
          <w:p w14:paraId="60029553"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proofErr w:type="gramStart"/>
            <w:r w:rsidRPr="00E61438">
              <w:rPr>
                <w:rFonts w:ascii="Times New Roman" w:eastAsia="Calibri" w:hAnsi="Times New Roman" w:cs="Times New Roman"/>
                <w:snapToGrid w:val="0"/>
                <w:color w:val="000000"/>
                <w:sz w:val="18"/>
                <w:szCs w:val="18"/>
              </w:rPr>
              <w:t>р</w:t>
            </w:r>
            <w:proofErr w:type="gramEnd"/>
            <w:r w:rsidRPr="00E61438">
              <w:rPr>
                <w:rFonts w:ascii="Times New Roman" w:eastAsia="Calibri" w:hAnsi="Times New Roman" w:cs="Times New Roman"/>
                <w:snapToGrid w:val="0"/>
                <w:color w:val="000000"/>
                <w:sz w:val="18"/>
                <w:szCs w:val="18"/>
              </w:rPr>
              <w:t>/</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407 028 108 000 000 366 73</w:t>
            </w:r>
          </w:p>
          <w:p w14:paraId="5E277794"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к/</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301 018 102 000 000 00 823</w:t>
            </w:r>
          </w:p>
          <w:p w14:paraId="2B234E38"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БИК</w:t>
            </w:r>
            <w:r w:rsidRPr="00E61438">
              <w:rPr>
                <w:rFonts w:ascii="Times New Roman" w:eastAsia="Calibri" w:hAnsi="Times New Roman" w:cs="Times New Roman"/>
                <w:snapToGrid w:val="0"/>
                <w:color w:val="000000"/>
                <w:sz w:val="18"/>
                <w:szCs w:val="18"/>
              </w:rPr>
              <w:t xml:space="preserve"> 044 525 823</w:t>
            </w:r>
          </w:p>
          <w:p w14:paraId="047C91F0" w14:textId="77777777" w:rsidR="00E61438" w:rsidRPr="00E61438" w:rsidRDefault="00E61438" w:rsidP="00E61438">
            <w:pPr>
              <w:spacing w:after="0" w:line="240" w:lineRule="auto"/>
              <w:jc w:val="both"/>
              <w:rPr>
                <w:rFonts w:ascii="Times New Roman" w:eastAsia="Calibri" w:hAnsi="Times New Roman" w:cs="Times New Roman"/>
                <w:b/>
                <w:noProof/>
                <w:snapToGrid w:val="0"/>
                <w:color w:val="000000"/>
                <w:sz w:val="18"/>
                <w:szCs w:val="18"/>
              </w:rPr>
            </w:pPr>
            <w:r w:rsidRPr="00E61438">
              <w:rPr>
                <w:rFonts w:ascii="Times New Roman" w:eastAsia="Calibri" w:hAnsi="Times New Roman" w:cs="Times New Roman"/>
                <w:noProof/>
                <w:snapToGrid w:val="0"/>
                <w:sz w:val="20"/>
                <w:szCs w:val="20"/>
              </w:rPr>
              <w:t>Т. 8-38475-2-05-44</w:t>
            </w:r>
          </w:p>
          <w:p w14:paraId="38CD3A2E" w14:textId="39F764A0" w:rsidR="008869C7" w:rsidRPr="00E80652" w:rsidRDefault="00E61438" w:rsidP="00E61438">
            <w:pPr>
              <w:widowControl w:val="0"/>
              <w:spacing w:after="0" w:line="240" w:lineRule="auto"/>
              <w:jc w:val="both"/>
              <w:rPr>
                <w:rFonts w:ascii="Times New Roman" w:eastAsia="Times New Roman" w:hAnsi="Times New Roman" w:cs="Times New Roman"/>
                <w:b/>
                <w:i/>
                <w:color w:val="FF0000"/>
                <w:sz w:val="21"/>
                <w:szCs w:val="21"/>
                <w:lang w:eastAsia="ar-SA"/>
              </w:rPr>
            </w:pPr>
            <w:r w:rsidRPr="00E61438">
              <w:rPr>
                <w:rFonts w:ascii="Times New Roman" w:eastAsia="Times New Roman" w:hAnsi="Times New Roman" w:cs="Times New Roman"/>
                <w:b/>
                <w:sz w:val="18"/>
                <w:szCs w:val="18"/>
                <w:lang w:val="en-US" w:eastAsia="ar-SA"/>
              </w:rPr>
              <w:t>Voda-zak@mail.ru</w:t>
            </w:r>
          </w:p>
        </w:tc>
      </w:tr>
      <w:tr w:rsidR="008869C7" w:rsidRPr="00E80652" w14:paraId="412B7C85" w14:textId="77777777" w:rsidTr="00E80652">
        <w:tc>
          <w:tcPr>
            <w:tcW w:w="2536" w:type="pct"/>
          </w:tcPr>
          <w:p w14:paraId="415150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677A33BB"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Генеральный директор</w:t>
            </w:r>
          </w:p>
          <w:p w14:paraId="561F81AC"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11BE7D2D"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53D4EB15"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2A4B664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tc>
        <w:tc>
          <w:tcPr>
            <w:tcW w:w="2464" w:type="pct"/>
          </w:tcPr>
          <w:p w14:paraId="299EE5D1"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FE355B9"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Директор</w:t>
            </w:r>
          </w:p>
          <w:p w14:paraId="5F5C690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7736350A" w14:textId="37DFB00D"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u w:val="single"/>
                <w:lang w:eastAsia="ar-SA"/>
              </w:rPr>
              <w:t xml:space="preserve">ФИО </w:t>
            </w:r>
            <w:proofErr w:type="spellStart"/>
            <w:r w:rsidR="00E61438">
              <w:rPr>
                <w:rFonts w:ascii="Times New Roman" w:eastAsia="Times New Roman" w:hAnsi="Times New Roman" w:cs="Times New Roman"/>
                <w:b/>
                <w:color w:val="000000"/>
                <w:sz w:val="21"/>
                <w:szCs w:val="21"/>
                <w:u w:val="single"/>
                <w:lang w:eastAsia="ar-SA"/>
              </w:rPr>
              <w:t>Братенков</w:t>
            </w:r>
            <w:proofErr w:type="spellEnd"/>
            <w:r w:rsidR="00E61438">
              <w:rPr>
                <w:rFonts w:ascii="Times New Roman" w:eastAsia="Times New Roman" w:hAnsi="Times New Roman" w:cs="Times New Roman"/>
                <w:b/>
                <w:color w:val="000000"/>
                <w:sz w:val="21"/>
                <w:szCs w:val="21"/>
                <w:u w:val="single"/>
                <w:lang w:eastAsia="ar-SA"/>
              </w:rPr>
              <w:t xml:space="preserve"> Евгений Владимирович</w:t>
            </w: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759DB8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EB6D22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p w14:paraId="06A9F51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r>
    </w:tbl>
    <w:p w14:paraId="371C735F" w14:textId="77777777" w:rsidR="008869C7" w:rsidRDefault="008869C7">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747E5276" w14:textId="7A30A44F"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1 к Договору</w:t>
      </w:r>
    </w:p>
    <w:p w14:paraId="2D2E7254" w14:textId="59ECA8B4"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69E4C4EC" w14:textId="77777777" w:rsidR="008869C7" w:rsidRPr="008869C7" w:rsidRDefault="008869C7" w:rsidP="008869C7">
      <w:pPr>
        <w:spacing w:after="0" w:line="240" w:lineRule="auto"/>
        <w:jc w:val="right"/>
        <w:rPr>
          <w:rFonts w:ascii="Times New Roman" w:eastAsia="Calibri" w:hAnsi="Times New Roman" w:cs="Times New Roman"/>
          <w:bCs/>
          <w:lang w:eastAsia="ru-RU"/>
        </w:rPr>
      </w:pPr>
    </w:p>
    <w:p w14:paraId="08638BB9" w14:textId="77777777" w:rsidR="008869C7" w:rsidRPr="008869C7" w:rsidRDefault="008869C7" w:rsidP="008869C7">
      <w:pPr>
        <w:keepNext/>
        <w:spacing w:before="240" w:after="60"/>
        <w:jc w:val="center"/>
        <w:outlineLvl w:val="2"/>
        <w:rPr>
          <w:rFonts w:ascii="Times New Roman" w:eastAsia="Times New Roman" w:hAnsi="Times New Roman" w:cs="Times New Roman"/>
          <w:b/>
          <w:bCs/>
          <w:lang w:eastAsia="ru-RU"/>
        </w:rPr>
      </w:pPr>
      <w:r w:rsidRPr="008869C7">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8869C7" w:rsidRPr="008869C7" w14:paraId="70CC86A3" w14:textId="77777777" w:rsidTr="008869C7">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6DF3E097"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3FFBFD63"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4134949C" w14:textId="77777777" w:rsidR="008869C7" w:rsidRPr="008869C7" w:rsidRDefault="008869C7" w:rsidP="008869C7">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8869C7">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1935EFC1"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Ед.</w:t>
            </w:r>
          </w:p>
          <w:p w14:paraId="453B72BD"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14AD9C4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6350D43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Цена за ед. товара</w:t>
            </w:r>
          </w:p>
          <w:p w14:paraId="2EEA10F5"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94BB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Стоимость товара</w:t>
            </w:r>
          </w:p>
          <w:p w14:paraId="67FA749C"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0E58694E" w14:textId="77777777" w:rsidR="008869C7" w:rsidRPr="008869C7" w:rsidRDefault="008869C7" w:rsidP="008869C7">
            <w:pPr>
              <w:keepNext/>
              <w:keepLines/>
              <w:spacing w:after="0" w:line="240" w:lineRule="auto"/>
              <w:jc w:val="center"/>
              <w:rPr>
                <w:rFonts w:ascii="Times New Roman" w:eastAsia="Calibri" w:hAnsi="Times New Roman" w:cs="Times New Roman"/>
                <w:b/>
                <w:color w:val="000000"/>
                <w:sz w:val="20"/>
                <w:szCs w:val="20"/>
                <w:lang w:eastAsia="ru-RU"/>
              </w:rPr>
            </w:pPr>
            <w:r w:rsidRPr="008869C7">
              <w:rPr>
                <w:rFonts w:ascii="Times New Roman" w:eastAsia="Calibri" w:hAnsi="Times New Roman" w:cs="Times New Roman"/>
                <w:b/>
                <w:color w:val="000000"/>
                <w:sz w:val="20"/>
                <w:szCs w:val="20"/>
                <w:lang w:eastAsia="ru-RU"/>
              </w:rPr>
              <w:t>Примечание</w:t>
            </w:r>
          </w:p>
        </w:tc>
      </w:tr>
      <w:tr w:rsidR="008869C7" w:rsidRPr="008869C7" w14:paraId="3666E588" w14:textId="77777777" w:rsidTr="008869C7">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715608FB" w14:textId="77777777" w:rsidR="008869C7" w:rsidRPr="008869C7" w:rsidRDefault="008869C7" w:rsidP="008869C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0CA3896F" w14:textId="77777777" w:rsidR="008869C7" w:rsidRPr="008869C7" w:rsidRDefault="008869C7" w:rsidP="008869C7">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78DC31BA"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26C9492" w14:textId="77777777" w:rsidR="008869C7" w:rsidRPr="008869C7" w:rsidRDefault="008869C7" w:rsidP="008869C7">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8C8361" w14:textId="77777777" w:rsidR="008869C7" w:rsidRPr="008869C7" w:rsidRDefault="008869C7" w:rsidP="008869C7">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4B98C7A6"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019F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3614A2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r>
    </w:tbl>
    <w:p w14:paraId="248055B2" w14:textId="77777777" w:rsidR="008869C7" w:rsidRPr="008869C7" w:rsidRDefault="008869C7" w:rsidP="008869C7">
      <w:pPr>
        <w:spacing w:after="0" w:line="240" w:lineRule="auto"/>
        <w:rPr>
          <w:rFonts w:ascii="Times New Roman" w:eastAsia="Calibri" w:hAnsi="Times New Roman" w:cs="Times New Roman"/>
          <w:sz w:val="24"/>
          <w:szCs w:val="24"/>
          <w:lang w:eastAsia="ru-RU"/>
        </w:rPr>
      </w:pPr>
    </w:p>
    <w:p w14:paraId="6A64457C"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bCs/>
          <w:lang w:eastAsia="ru-RU"/>
        </w:rPr>
        <w:t xml:space="preserve">Общая стоимость Товара составляет _______________ рублей (__________________),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8869C7">
        <w:rPr>
          <w:rFonts w:ascii="Times New Roman" w:eastAsia="Calibri" w:hAnsi="Times New Roman" w:cs="Times New Roman"/>
          <w:lang w:eastAsia="ru-RU"/>
        </w:rPr>
        <w:t xml:space="preserve">. </w:t>
      </w:r>
    </w:p>
    <w:p w14:paraId="23CA8C4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2C7343CD"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5CFCCD1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8869C7" w:rsidRPr="008869C7" w14:paraId="5B189069" w14:textId="77777777" w:rsidTr="008869C7">
        <w:trPr>
          <w:trHeight w:val="814"/>
        </w:trPr>
        <w:tc>
          <w:tcPr>
            <w:tcW w:w="5495" w:type="dxa"/>
          </w:tcPr>
          <w:p w14:paraId="6953C47D"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4DA5DBE8" w14:textId="77777777" w:rsidR="008869C7" w:rsidRPr="008869C7" w:rsidRDefault="008869C7" w:rsidP="008869C7">
            <w:pPr>
              <w:spacing w:after="0" w:line="240" w:lineRule="auto"/>
              <w:rPr>
                <w:rFonts w:ascii="Times New Roman" w:eastAsia="Calibri" w:hAnsi="Times New Roman" w:cs="Times New Roman"/>
                <w:lang w:eastAsia="ru-RU"/>
              </w:rPr>
            </w:pPr>
          </w:p>
          <w:p w14:paraId="6EF22DB8" w14:textId="77777777" w:rsidR="008869C7" w:rsidRPr="008869C7" w:rsidRDefault="008869C7" w:rsidP="008869C7">
            <w:pPr>
              <w:spacing w:after="0" w:line="240" w:lineRule="auto"/>
              <w:rPr>
                <w:rFonts w:ascii="Times New Roman" w:eastAsia="Calibri" w:hAnsi="Times New Roman" w:cs="Times New Roman"/>
                <w:lang w:eastAsia="ru-RU"/>
              </w:rPr>
            </w:pPr>
          </w:p>
          <w:p w14:paraId="5BD0CEE6" w14:textId="77777777" w:rsidR="008869C7" w:rsidRPr="008869C7" w:rsidRDefault="008869C7" w:rsidP="008869C7">
            <w:pPr>
              <w:spacing w:after="0" w:line="240" w:lineRule="auto"/>
              <w:rPr>
                <w:rFonts w:ascii="Times New Roman" w:eastAsia="Calibri" w:hAnsi="Times New Roman" w:cs="Times New Roman"/>
                <w:lang w:eastAsia="ru-RU"/>
              </w:rPr>
            </w:pPr>
          </w:p>
          <w:p w14:paraId="749E2C7C"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731D969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4827" w:type="dxa"/>
          </w:tcPr>
          <w:p w14:paraId="51262CE4"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4094F62D" w14:textId="77777777" w:rsidR="008869C7" w:rsidRPr="008869C7" w:rsidRDefault="008869C7" w:rsidP="008869C7">
            <w:pPr>
              <w:spacing w:after="0" w:line="240" w:lineRule="auto"/>
              <w:rPr>
                <w:rFonts w:ascii="Times New Roman" w:eastAsia="Calibri" w:hAnsi="Times New Roman" w:cs="Times New Roman"/>
                <w:lang w:eastAsia="ru-RU"/>
              </w:rPr>
            </w:pPr>
          </w:p>
          <w:p w14:paraId="2DB503E6" w14:textId="77777777" w:rsidR="008869C7" w:rsidRPr="008869C7" w:rsidRDefault="008869C7" w:rsidP="008869C7">
            <w:pPr>
              <w:spacing w:after="0" w:line="240" w:lineRule="auto"/>
              <w:rPr>
                <w:rFonts w:ascii="Times New Roman" w:eastAsia="Calibri" w:hAnsi="Times New Roman" w:cs="Times New Roman"/>
                <w:lang w:eastAsia="ru-RU"/>
              </w:rPr>
            </w:pPr>
          </w:p>
          <w:p w14:paraId="14636972" w14:textId="77777777" w:rsidR="008869C7" w:rsidRPr="008869C7" w:rsidRDefault="008869C7" w:rsidP="008869C7">
            <w:pPr>
              <w:spacing w:after="0" w:line="240" w:lineRule="auto"/>
              <w:rPr>
                <w:rFonts w:ascii="Times New Roman" w:eastAsia="Calibri" w:hAnsi="Times New Roman" w:cs="Times New Roman"/>
                <w:lang w:eastAsia="ru-RU"/>
              </w:rPr>
            </w:pPr>
          </w:p>
          <w:p w14:paraId="44D0FA8D"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2028DFA5" w14:textId="77777777" w:rsidR="008869C7" w:rsidRPr="008869C7" w:rsidRDefault="008869C7" w:rsidP="008869C7">
            <w:pPr>
              <w:spacing w:after="0" w:line="240" w:lineRule="auto"/>
              <w:rPr>
                <w:rFonts w:ascii="Times New Roman" w:eastAsia="Calibri" w:hAnsi="Times New Roman" w:cs="Times New Roman"/>
                <w:bCs/>
                <w:lang w:eastAsia="ru-RU"/>
              </w:rPr>
            </w:pPr>
            <w:r w:rsidRPr="008869C7">
              <w:rPr>
                <w:rFonts w:ascii="Times New Roman" w:eastAsia="Calibri" w:hAnsi="Times New Roman" w:cs="Times New Roman"/>
                <w:bCs/>
                <w:lang w:eastAsia="ru-RU"/>
              </w:rPr>
              <w:t>М.П.</w:t>
            </w:r>
          </w:p>
        </w:tc>
      </w:tr>
    </w:tbl>
    <w:p w14:paraId="5868F352" w14:textId="77777777" w:rsidR="008869C7" w:rsidRPr="008869C7" w:rsidRDefault="008869C7" w:rsidP="008869C7">
      <w:pPr>
        <w:spacing w:after="0" w:line="240" w:lineRule="auto"/>
        <w:jc w:val="both"/>
        <w:rPr>
          <w:rFonts w:ascii="Times New Roman" w:eastAsia="Calibri" w:hAnsi="Times New Roman" w:cs="Times New Roman"/>
          <w:b/>
          <w:bCs/>
          <w:lang w:eastAsia="ru-RU"/>
        </w:rPr>
      </w:pPr>
    </w:p>
    <w:p w14:paraId="65F7965C" w14:textId="77777777" w:rsidR="008869C7" w:rsidRPr="008869C7" w:rsidRDefault="008869C7" w:rsidP="008869C7">
      <w:pPr>
        <w:spacing w:after="0" w:line="240" w:lineRule="auto"/>
        <w:rPr>
          <w:rFonts w:ascii="Times New Roman" w:eastAsia="Calibri" w:hAnsi="Times New Roman" w:cs="Times New Roman"/>
          <w:bCs/>
          <w:lang w:eastAsia="ru-RU"/>
        </w:rPr>
      </w:pPr>
    </w:p>
    <w:p w14:paraId="487F1D35" w14:textId="77777777" w:rsidR="00E80652" w:rsidRDefault="00E80652">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4F1C469E" w14:textId="57754258"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2 к Договору</w:t>
      </w:r>
    </w:p>
    <w:p w14:paraId="0ACE0966" w14:textId="25BDADA3"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1D4B340C" w14:textId="77777777" w:rsidR="008869C7" w:rsidRPr="008869C7" w:rsidRDefault="008869C7" w:rsidP="008869C7">
      <w:pPr>
        <w:spacing w:after="0" w:line="240" w:lineRule="auto"/>
        <w:rPr>
          <w:rFonts w:ascii="Times New Roman" w:eastAsia="Calibri" w:hAnsi="Times New Roman" w:cs="Times New Roman"/>
          <w:bCs/>
          <w:lang w:eastAsia="ru-RU"/>
        </w:rPr>
      </w:pPr>
    </w:p>
    <w:p w14:paraId="6918675B" w14:textId="77777777" w:rsidR="008869C7" w:rsidRPr="008869C7" w:rsidRDefault="008869C7" w:rsidP="008869C7">
      <w:pPr>
        <w:spacing w:after="120" w:line="240" w:lineRule="auto"/>
        <w:rPr>
          <w:rFonts w:ascii="Times New Roman" w:eastAsia="Calibri" w:hAnsi="Times New Roman" w:cs="Times New Roman"/>
          <w:bCs/>
          <w:i/>
        </w:rPr>
      </w:pPr>
      <w:r w:rsidRPr="008869C7">
        <w:rPr>
          <w:rFonts w:ascii="Times New Roman" w:eastAsia="Calibri" w:hAnsi="Times New Roman" w:cs="Times New Roman"/>
          <w:bCs/>
          <w:i/>
        </w:rPr>
        <w:t>ФОРМА</w:t>
      </w:r>
    </w:p>
    <w:p w14:paraId="6841F455"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 xml:space="preserve">АКТ </w:t>
      </w:r>
    </w:p>
    <w:p w14:paraId="45475EC2"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СДАЧИ</w:t>
      </w:r>
      <w:r w:rsidRPr="008869C7">
        <w:rPr>
          <w:rFonts w:ascii="Times New Roman" w:eastAsia="Calibri" w:hAnsi="Times New Roman" w:cs="Times New Roman"/>
          <w:lang w:eastAsia="ru-RU"/>
        </w:rPr>
        <w:t>-</w:t>
      </w:r>
      <w:r w:rsidRPr="008869C7">
        <w:rPr>
          <w:rFonts w:ascii="Times New Roman" w:eastAsia="Calibri" w:hAnsi="Times New Roman" w:cs="Times New Roman"/>
          <w:b/>
          <w:lang w:eastAsia="ru-RU"/>
        </w:rPr>
        <w:t>ПРИЁМКИ ТОВАРА</w:t>
      </w:r>
    </w:p>
    <w:p w14:paraId="5E0B184F" w14:textId="77777777" w:rsidR="008869C7" w:rsidRPr="008869C7" w:rsidRDefault="008869C7" w:rsidP="008869C7">
      <w:pPr>
        <w:jc w:val="center"/>
        <w:rPr>
          <w:rFonts w:ascii="Times New Roman" w:eastAsia="Calibri" w:hAnsi="Times New Roman" w:cs="Times New Roman"/>
          <w:b/>
          <w:bCs/>
          <w:i/>
          <w:iCs/>
          <w:lang w:eastAsia="ru-RU"/>
        </w:rPr>
      </w:pPr>
      <w:r w:rsidRPr="008869C7">
        <w:rPr>
          <w:rFonts w:ascii="Times New Roman" w:eastAsia="Calibri" w:hAnsi="Times New Roman" w:cs="Times New Roman"/>
          <w:b/>
          <w:bCs/>
          <w:i/>
          <w:iCs/>
          <w:lang w:eastAsia="ru-RU"/>
        </w:rPr>
        <w:t>к Договору №__________________ от «___» __________20__года</w:t>
      </w:r>
    </w:p>
    <w:p w14:paraId="6AB074C0" w14:textId="3854899C" w:rsidR="008869C7" w:rsidRPr="008869C7" w:rsidRDefault="008869C7" w:rsidP="008869C7">
      <w:pPr>
        <w:tabs>
          <w:tab w:val="left" w:pos="0"/>
        </w:tabs>
        <w:spacing w:after="0" w:line="240" w:lineRule="auto"/>
        <w:ind w:right="-2"/>
        <w:rPr>
          <w:rFonts w:ascii="Times New Roman" w:eastAsia="Calibri" w:hAnsi="Times New Roman" w:cs="Times New Roman"/>
          <w:lang w:eastAsia="ru-RU"/>
        </w:rPr>
      </w:pPr>
      <w:r w:rsidRPr="008869C7">
        <w:rPr>
          <w:rFonts w:ascii="Times New Roman" w:eastAsia="Calibri" w:hAnsi="Times New Roman" w:cs="Times New Roman"/>
          <w:lang w:eastAsia="ru-RU"/>
        </w:rPr>
        <w:t>г.___________</w:t>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t>«____»______________</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w:t>
      </w:r>
    </w:p>
    <w:p w14:paraId="0E7BD2BA" w14:textId="77777777" w:rsidR="008869C7" w:rsidRPr="008869C7" w:rsidRDefault="008869C7" w:rsidP="008869C7">
      <w:pPr>
        <w:tabs>
          <w:tab w:val="left" w:pos="0"/>
        </w:tabs>
        <w:spacing w:after="0" w:line="240" w:lineRule="auto"/>
        <w:ind w:right="-2"/>
        <w:jc w:val="center"/>
        <w:rPr>
          <w:rFonts w:ascii="Times New Roman" w:eastAsia="Calibri" w:hAnsi="Times New Roman" w:cs="Times New Roman"/>
          <w:b/>
          <w:lang w:eastAsia="ru-RU"/>
        </w:rPr>
      </w:pPr>
    </w:p>
    <w:p w14:paraId="3F4FEF67" w14:textId="77777777" w:rsidR="008869C7" w:rsidRPr="008869C7" w:rsidRDefault="008869C7" w:rsidP="008869C7">
      <w:pPr>
        <w:spacing w:after="0" w:line="240" w:lineRule="auto"/>
        <w:ind w:firstLine="709"/>
        <w:jc w:val="both"/>
        <w:rPr>
          <w:rFonts w:ascii="Times New Roman" w:hAnsi="Times New Roman" w:cs="Times New Roman"/>
          <w:bCs/>
          <w:u w:val="single"/>
        </w:rPr>
      </w:pPr>
      <w:r w:rsidRPr="008869C7">
        <w:rPr>
          <w:rFonts w:ascii="Times New Roman" w:hAnsi="Times New Roman" w:cs="Times New Roman"/>
          <w:shd w:val="clear" w:color="auto" w:fill="FFFFFF"/>
        </w:rPr>
        <w:t>_____________________________________________________________________________________</w:t>
      </w:r>
      <w:r w:rsidRPr="008869C7">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78A02758" w14:textId="33898955"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8869C7">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8869C7">
        <w:rPr>
          <w:rFonts w:ascii="Times New Roman" w:eastAsia="Calibri" w:hAnsi="Times New Roman" w:cs="Times New Roman"/>
          <w:lang w:eastAsia="ru-RU"/>
        </w:rPr>
        <w:t xml:space="preserve">, на основании результатов запроса котировок в электронной форме (протокол № ____________ от «____» ___________ </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 составили настоящий Акт о нижеследующем:</w:t>
      </w:r>
      <w:proofErr w:type="gramEnd"/>
    </w:p>
    <w:p w14:paraId="33124E82" w14:textId="77777777" w:rsidR="008869C7" w:rsidRPr="008869C7" w:rsidRDefault="008869C7" w:rsidP="008869C7">
      <w:pPr>
        <w:spacing w:after="0" w:line="240" w:lineRule="auto"/>
        <w:jc w:val="both"/>
        <w:rPr>
          <w:rFonts w:ascii="Times New Roman" w:eastAsia="Calibri" w:hAnsi="Times New Roman" w:cs="Times New Roman"/>
          <w:lang w:eastAsia="ru-RU"/>
        </w:rPr>
      </w:pPr>
    </w:p>
    <w:p w14:paraId="605AAEA9" w14:textId="77777777" w:rsidR="008869C7" w:rsidRPr="008869C7" w:rsidRDefault="008869C7" w:rsidP="008869C7">
      <w:pPr>
        <w:tabs>
          <w:tab w:val="left" w:pos="1134"/>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8869C7">
        <w:rPr>
          <w:rFonts w:ascii="Times New Roman" w:eastAsia="Calibri" w:hAnsi="Times New Roman" w:cs="Times New Roman"/>
          <w:i/>
          <w:lang w:eastAsia="ru-RU"/>
        </w:rPr>
        <w:t>и оказанию сопутствующих услуг</w:t>
      </w:r>
      <w:r w:rsidRPr="008869C7">
        <w:rPr>
          <w:rFonts w:ascii="Times New Roman" w:eastAsia="Calibri" w:hAnsi="Times New Roman" w:cs="Times New Roman"/>
          <w:lang w:eastAsia="ru-RU"/>
        </w:rPr>
        <w:t>), а именно:</w:t>
      </w:r>
    </w:p>
    <w:p w14:paraId="11EB76A5"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113344FA"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76E9E4A9"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2. Фактическое качество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соответствует (не соответствует) требованиям Договора:</w:t>
      </w:r>
    </w:p>
    <w:p w14:paraId="05F6304B"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50A75B54"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3F677431"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p>
    <w:p w14:paraId="7EE14AFF" w14:textId="77777777" w:rsidR="008869C7" w:rsidRPr="008869C7" w:rsidRDefault="008869C7" w:rsidP="008869C7">
      <w:pPr>
        <w:spacing w:after="0" w:line="36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4. Недостатки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выявлены</w:t>
      </w:r>
      <w:proofErr w:type="gramEnd"/>
      <w:r w:rsidRPr="008869C7">
        <w:rPr>
          <w:rFonts w:ascii="Times New Roman" w:eastAsia="Calibri" w:hAnsi="Times New Roman" w:cs="Times New Roman"/>
          <w:lang w:eastAsia="ru-RU"/>
        </w:rPr>
        <w:t xml:space="preserve"> / не выявлены</w:t>
      </w:r>
    </w:p>
    <w:p w14:paraId="2407189E" w14:textId="77777777"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w:t>
      </w:r>
    </w:p>
    <w:p w14:paraId="3F48222A"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4D538B03" w14:textId="77777777" w:rsidR="008869C7" w:rsidRPr="008869C7" w:rsidRDefault="008869C7" w:rsidP="008869C7">
      <w:pPr>
        <w:spacing w:after="0" w:line="240" w:lineRule="auto"/>
        <w:ind w:firstLine="709"/>
        <w:jc w:val="both"/>
        <w:rPr>
          <w:rFonts w:ascii="Times New Roman" w:eastAsia="Calibri" w:hAnsi="Times New Roman" w:cs="Times New Roman"/>
          <w:sz w:val="24"/>
          <w:szCs w:val="24"/>
          <w:lang w:eastAsia="ru-RU"/>
        </w:rPr>
      </w:pPr>
      <w:r w:rsidRPr="008869C7">
        <w:rPr>
          <w:rFonts w:ascii="Times New Roman" w:eastAsia="Calibri" w:hAnsi="Times New Roman" w:cs="Times New Roman"/>
          <w:lang w:eastAsia="ru-RU"/>
        </w:rPr>
        <w:t xml:space="preserve">5. </w:t>
      </w:r>
      <w:r w:rsidRPr="008869C7">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908BF32" w14:textId="77777777" w:rsidR="008869C7" w:rsidRPr="008869C7" w:rsidRDefault="008869C7" w:rsidP="008869C7">
      <w:pPr>
        <w:shd w:val="clear" w:color="auto" w:fill="FFFFFF"/>
        <w:spacing w:before="120" w:after="45"/>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8869C7">
        <w:rPr>
          <w:rFonts w:ascii="Times New Roman" w:eastAsia="Calibri" w:hAnsi="Times New Roman" w:cs="Times New Roman"/>
          <w:i/>
          <w:lang w:eastAsia="ru-RU"/>
        </w:rPr>
        <w:t>указывается порядок расчета штрафных санкций</w:t>
      </w:r>
      <w:r w:rsidRPr="008869C7">
        <w:rPr>
          <w:rFonts w:ascii="Times New Roman" w:eastAsia="Calibri" w:hAnsi="Times New Roman" w:cs="Times New Roman"/>
          <w:lang w:eastAsia="ru-RU"/>
        </w:rPr>
        <w:t>).</w:t>
      </w:r>
    </w:p>
    <w:p w14:paraId="7F9B911D" w14:textId="77777777" w:rsidR="008869C7" w:rsidRPr="008869C7" w:rsidRDefault="008869C7" w:rsidP="008869C7">
      <w:pPr>
        <w:spacing w:after="0" w:line="360" w:lineRule="auto"/>
        <w:ind w:firstLine="708"/>
        <w:jc w:val="both"/>
        <w:rPr>
          <w:rFonts w:ascii="Times New Roman" w:eastAsia="Calibri" w:hAnsi="Times New Roman" w:cs="Times New Roman"/>
          <w:lang w:eastAsia="ru-RU"/>
        </w:rPr>
      </w:pPr>
      <w:r w:rsidRPr="008869C7">
        <w:rPr>
          <w:rFonts w:ascii="Times New Roman" w:eastAsia="Calibri" w:hAnsi="Times New Roman" w:cs="Times New Roman"/>
          <w:lang w:eastAsia="ru-RU"/>
        </w:rPr>
        <w:t>Общая стоимость штрафных санкций составит:_____________________________________.</w:t>
      </w:r>
    </w:p>
    <w:p w14:paraId="0E1B0F55"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r w:rsidRPr="008869C7">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78836924"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8869C7" w:rsidRPr="008869C7" w14:paraId="0C8522CC" w14:textId="77777777" w:rsidTr="008869C7">
        <w:trPr>
          <w:trHeight w:val="1293"/>
          <w:jc w:val="center"/>
        </w:trPr>
        <w:tc>
          <w:tcPr>
            <w:tcW w:w="5429" w:type="dxa"/>
          </w:tcPr>
          <w:p w14:paraId="64658422"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258B0882" w14:textId="77777777" w:rsidR="008869C7" w:rsidRPr="008869C7" w:rsidRDefault="008869C7" w:rsidP="008869C7">
            <w:pPr>
              <w:spacing w:after="0" w:line="240" w:lineRule="auto"/>
              <w:rPr>
                <w:rFonts w:ascii="Times New Roman" w:eastAsia="Calibri" w:hAnsi="Times New Roman" w:cs="Times New Roman"/>
                <w:lang w:eastAsia="ru-RU"/>
              </w:rPr>
            </w:pPr>
          </w:p>
          <w:p w14:paraId="61D23C3D" w14:textId="77777777" w:rsidR="008869C7" w:rsidRPr="008869C7" w:rsidRDefault="008869C7" w:rsidP="008869C7">
            <w:pPr>
              <w:spacing w:after="0" w:line="240" w:lineRule="auto"/>
              <w:rPr>
                <w:rFonts w:ascii="Times New Roman" w:eastAsia="Calibri" w:hAnsi="Times New Roman" w:cs="Times New Roman"/>
                <w:lang w:eastAsia="ru-RU"/>
              </w:rPr>
            </w:pPr>
          </w:p>
          <w:p w14:paraId="595DE845"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02A47F6E"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5058" w:type="dxa"/>
          </w:tcPr>
          <w:p w14:paraId="7BB942B3"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0D40BF86" w14:textId="77777777" w:rsidR="008869C7" w:rsidRPr="008869C7" w:rsidRDefault="008869C7" w:rsidP="008869C7">
            <w:pPr>
              <w:spacing w:after="0" w:line="240" w:lineRule="auto"/>
              <w:rPr>
                <w:rFonts w:ascii="Times New Roman" w:eastAsia="Calibri" w:hAnsi="Times New Roman" w:cs="Times New Roman"/>
                <w:lang w:eastAsia="ru-RU"/>
              </w:rPr>
            </w:pPr>
          </w:p>
          <w:p w14:paraId="080030DB" w14:textId="77777777" w:rsidR="008869C7" w:rsidRPr="008869C7" w:rsidRDefault="008869C7" w:rsidP="008869C7">
            <w:pPr>
              <w:spacing w:after="0" w:line="240" w:lineRule="auto"/>
              <w:rPr>
                <w:rFonts w:ascii="Times New Roman" w:eastAsia="Calibri" w:hAnsi="Times New Roman" w:cs="Times New Roman"/>
                <w:lang w:eastAsia="ru-RU"/>
              </w:rPr>
            </w:pPr>
          </w:p>
          <w:p w14:paraId="0A5EE56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759266F8"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r>
    </w:tbl>
    <w:p w14:paraId="61449F98" w14:textId="77777777" w:rsidR="00E06772" w:rsidRDefault="00E06772" w:rsidP="008869C7">
      <w:pPr>
        <w:tabs>
          <w:tab w:val="left" w:pos="700"/>
        </w:tabs>
        <w:spacing w:after="0"/>
        <w:jc w:val="both"/>
        <w:rPr>
          <w:rFonts w:ascii="Times New Roman" w:hAnsi="Times New Roman" w:cs="Times New Roman"/>
          <w:b/>
        </w:rPr>
      </w:pPr>
    </w:p>
    <w:p w14:paraId="20AB7717" w14:textId="77777777" w:rsidR="00BB4000" w:rsidRPr="00691934" w:rsidRDefault="00BB4000" w:rsidP="0064220D">
      <w:pPr>
        <w:tabs>
          <w:tab w:val="left" w:pos="700"/>
        </w:tabs>
        <w:spacing w:after="0"/>
        <w:rPr>
          <w:rFonts w:ascii="Times New Roman" w:hAnsi="Times New Roman" w:cs="Times New Roman"/>
          <w:b/>
        </w:rPr>
        <w:sectPr w:rsidR="00BB4000" w:rsidRPr="00691934" w:rsidSect="00FA3E05">
          <w:footerReference w:type="default" r:id="rId15"/>
          <w:pgSz w:w="11906" w:h="16838"/>
          <w:pgMar w:top="1134" w:right="567" w:bottom="1134" w:left="1134" w:header="709" w:footer="709" w:gutter="0"/>
          <w:cols w:space="708"/>
          <w:titlePg/>
          <w:docGrid w:linePitch="360"/>
        </w:sectPr>
      </w:pPr>
    </w:p>
    <w:p w14:paraId="6D048445"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14:paraId="61533FE1"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51C67B78" w14:textId="77777777" w:rsidR="00E06772" w:rsidRPr="00691934" w:rsidRDefault="00E06772" w:rsidP="00E06772">
      <w:pPr>
        <w:spacing w:after="0" w:line="240" w:lineRule="auto"/>
        <w:jc w:val="both"/>
        <w:rPr>
          <w:rFonts w:ascii="Times New Roman" w:hAnsi="Times New Roman" w:cs="Times New Roman"/>
        </w:rPr>
      </w:pPr>
    </w:p>
    <w:p w14:paraId="467B978A"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0E716705" w14:textId="77777777" w:rsidR="00E06772" w:rsidRPr="00691934" w:rsidRDefault="00E06772" w:rsidP="00E06772">
      <w:pPr>
        <w:spacing w:after="0" w:line="240" w:lineRule="auto"/>
        <w:jc w:val="center"/>
        <w:rPr>
          <w:rFonts w:ascii="Times New Roman" w:eastAsia="Calibri" w:hAnsi="Times New Roman" w:cs="Times New Roman"/>
          <w:b/>
        </w:rPr>
      </w:pPr>
    </w:p>
    <w:tbl>
      <w:tblPr>
        <w:tblW w:w="5000" w:type="pct"/>
        <w:tblLook w:val="04A0" w:firstRow="1" w:lastRow="0" w:firstColumn="1" w:lastColumn="0" w:noHBand="0" w:noVBand="1"/>
      </w:tblPr>
      <w:tblGrid>
        <w:gridCol w:w="560"/>
        <w:gridCol w:w="3872"/>
        <w:gridCol w:w="1528"/>
        <w:gridCol w:w="1528"/>
        <w:gridCol w:w="1528"/>
        <w:gridCol w:w="1244"/>
        <w:gridCol w:w="939"/>
        <w:gridCol w:w="1179"/>
        <w:gridCol w:w="670"/>
        <w:gridCol w:w="1516"/>
        <w:gridCol w:w="222"/>
      </w:tblGrid>
      <w:tr w:rsidR="008869C7" w:rsidRPr="008869C7" w14:paraId="68502920" w14:textId="77777777" w:rsidTr="008869C7">
        <w:trPr>
          <w:gridAfter w:val="1"/>
          <w:wAfter w:w="61" w:type="pct"/>
          <w:trHeight w:val="1020"/>
        </w:trPr>
        <w:tc>
          <w:tcPr>
            <w:tcW w:w="493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588DB"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Обоснование начальной (максимальной) цены гражданско-правового договора на поставку люков чугунных тяжёлых с шарнирной петлей тип Т (С250) для нужд МУП «Междуреченский Водоканал»</w:t>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8869C7" w:rsidRPr="008869C7" w14:paraId="5EB09149" w14:textId="77777777" w:rsidTr="008869C7">
        <w:trPr>
          <w:trHeight w:val="765"/>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66469C4C"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61" w:type="pct"/>
            <w:tcBorders>
              <w:top w:val="nil"/>
              <w:left w:val="nil"/>
              <w:bottom w:val="nil"/>
              <w:right w:val="nil"/>
            </w:tcBorders>
            <w:shd w:val="clear" w:color="auto" w:fill="auto"/>
            <w:noWrap/>
            <w:vAlign w:val="bottom"/>
            <w:hideMark/>
          </w:tcPr>
          <w:p w14:paraId="3DE6EA20"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r>
      <w:tr w:rsidR="008869C7" w:rsidRPr="008869C7" w14:paraId="7D4DBCE7" w14:textId="77777777" w:rsidTr="008869C7">
        <w:trPr>
          <w:trHeight w:val="300"/>
        </w:trPr>
        <w:tc>
          <w:tcPr>
            <w:tcW w:w="4939" w:type="pct"/>
            <w:gridSpan w:val="10"/>
            <w:vMerge/>
            <w:tcBorders>
              <w:top w:val="single" w:sz="4" w:space="0" w:color="auto"/>
              <w:left w:val="single" w:sz="4" w:space="0" w:color="auto"/>
              <w:bottom w:val="single" w:sz="4" w:space="0" w:color="auto"/>
              <w:right w:val="single" w:sz="4" w:space="0" w:color="auto"/>
            </w:tcBorders>
            <w:vAlign w:val="center"/>
            <w:hideMark/>
          </w:tcPr>
          <w:p w14:paraId="36C2782F"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61" w:type="pct"/>
            <w:tcBorders>
              <w:top w:val="nil"/>
              <w:left w:val="nil"/>
              <w:bottom w:val="nil"/>
              <w:right w:val="nil"/>
            </w:tcBorders>
            <w:shd w:val="clear" w:color="auto" w:fill="auto"/>
            <w:noWrap/>
            <w:vAlign w:val="bottom"/>
            <w:hideMark/>
          </w:tcPr>
          <w:p w14:paraId="5D8974AB"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4280B4D1" w14:textId="77777777" w:rsidTr="008869C7">
        <w:trPr>
          <w:trHeight w:val="600"/>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2A54E2A1"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 п/п</w:t>
            </w:r>
          </w:p>
        </w:tc>
        <w:tc>
          <w:tcPr>
            <w:tcW w:w="1311" w:type="pct"/>
            <w:tcBorders>
              <w:top w:val="nil"/>
              <w:left w:val="nil"/>
              <w:bottom w:val="nil"/>
              <w:right w:val="single" w:sz="4" w:space="0" w:color="auto"/>
            </w:tcBorders>
            <w:shd w:val="clear" w:color="auto" w:fill="auto"/>
            <w:vAlign w:val="center"/>
            <w:hideMark/>
          </w:tcPr>
          <w:p w14:paraId="158705F2"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Наименование товаров, работ, услуг</w:t>
            </w:r>
          </w:p>
        </w:tc>
        <w:tc>
          <w:tcPr>
            <w:tcW w:w="518" w:type="pct"/>
            <w:tcBorders>
              <w:top w:val="nil"/>
              <w:left w:val="nil"/>
              <w:bottom w:val="nil"/>
              <w:right w:val="single" w:sz="4" w:space="0" w:color="auto"/>
            </w:tcBorders>
            <w:shd w:val="clear" w:color="auto" w:fill="auto"/>
            <w:vAlign w:val="center"/>
            <w:hideMark/>
          </w:tcPr>
          <w:p w14:paraId="77FBC504"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1</w:t>
            </w:r>
          </w:p>
        </w:tc>
        <w:tc>
          <w:tcPr>
            <w:tcW w:w="518" w:type="pct"/>
            <w:tcBorders>
              <w:top w:val="nil"/>
              <w:left w:val="nil"/>
              <w:bottom w:val="nil"/>
              <w:right w:val="single" w:sz="4" w:space="0" w:color="auto"/>
            </w:tcBorders>
            <w:shd w:val="clear" w:color="auto" w:fill="auto"/>
            <w:vAlign w:val="center"/>
            <w:hideMark/>
          </w:tcPr>
          <w:p w14:paraId="10C21BD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2</w:t>
            </w:r>
          </w:p>
        </w:tc>
        <w:tc>
          <w:tcPr>
            <w:tcW w:w="518" w:type="pct"/>
            <w:tcBorders>
              <w:top w:val="nil"/>
              <w:left w:val="nil"/>
              <w:bottom w:val="nil"/>
              <w:right w:val="single" w:sz="4" w:space="0" w:color="auto"/>
            </w:tcBorders>
            <w:shd w:val="clear" w:color="auto" w:fill="auto"/>
            <w:vAlign w:val="center"/>
            <w:hideMark/>
          </w:tcPr>
          <w:p w14:paraId="01B21A6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3</w:t>
            </w:r>
          </w:p>
        </w:tc>
        <w:tc>
          <w:tcPr>
            <w:tcW w:w="422" w:type="pct"/>
            <w:tcBorders>
              <w:top w:val="nil"/>
              <w:left w:val="nil"/>
              <w:bottom w:val="single" w:sz="4" w:space="0" w:color="auto"/>
              <w:right w:val="single" w:sz="4" w:space="0" w:color="auto"/>
            </w:tcBorders>
            <w:shd w:val="clear" w:color="auto" w:fill="auto"/>
            <w:vAlign w:val="center"/>
            <w:hideMark/>
          </w:tcPr>
          <w:p w14:paraId="28AB0C4D"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за ед.</w:t>
            </w:r>
          </w:p>
        </w:tc>
        <w:tc>
          <w:tcPr>
            <w:tcW w:w="319" w:type="pct"/>
            <w:tcBorders>
              <w:top w:val="nil"/>
              <w:left w:val="nil"/>
              <w:bottom w:val="nil"/>
              <w:right w:val="single" w:sz="4" w:space="0" w:color="auto"/>
            </w:tcBorders>
            <w:shd w:val="clear" w:color="auto" w:fill="auto"/>
            <w:vAlign w:val="center"/>
            <w:hideMark/>
          </w:tcPr>
          <w:p w14:paraId="4503B2A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кол-во</w:t>
            </w:r>
          </w:p>
        </w:tc>
        <w:tc>
          <w:tcPr>
            <w:tcW w:w="628" w:type="pct"/>
            <w:gridSpan w:val="2"/>
            <w:tcBorders>
              <w:top w:val="single" w:sz="4" w:space="0" w:color="auto"/>
              <w:left w:val="nil"/>
              <w:bottom w:val="single" w:sz="4" w:space="0" w:color="auto"/>
              <w:right w:val="single" w:sz="4" w:space="0" w:color="000000"/>
            </w:tcBorders>
            <w:shd w:val="clear" w:color="auto" w:fill="auto"/>
            <w:vAlign w:val="center"/>
            <w:hideMark/>
          </w:tcPr>
          <w:p w14:paraId="39E88E0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roofErr w:type="spellStart"/>
            <w:r w:rsidRPr="008869C7">
              <w:rPr>
                <w:rFonts w:ascii="Calibri" w:eastAsia="Times New Roman" w:hAnsi="Calibri" w:cs="Calibri"/>
                <w:b/>
                <w:bCs/>
                <w:color w:val="000000"/>
                <w:sz w:val="20"/>
                <w:szCs w:val="20"/>
                <w:lang w:eastAsia="ru-RU"/>
              </w:rPr>
              <w:t>коэф</w:t>
            </w:r>
            <w:proofErr w:type="spellEnd"/>
            <w:r w:rsidRPr="008869C7">
              <w:rPr>
                <w:rFonts w:ascii="Calibri" w:eastAsia="Times New Roman" w:hAnsi="Calibri" w:cs="Calibri"/>
                <w:b/>
                <w:bCs/>
                <w:color w:val="000000"/>
                <w:sz w:val="20"/>
                <w:szCs w:val="20"/>
                <w:lang w:eastAsia="ru-RU"/>
              </w:rPr>
              <w:t>-т вариации, %</w:t>
            </w:r>
          </w:p>
        </w:tc>
        <w:tc>
          <w:tcPr>
            <w:tcW w:w="513" w:type="pct"/>
            <w:tcBorders>
              <w:top w:val="nil"/>
              <w:left w:val="nil"/>
              <w:bottom w:val="single" w:sz="4" w:space="0" w:color="auto"/>
              <w:right w:val="single" w:sz="4" w:space="0" w:color="auto"/>
            </w:tcBorders>
            <w:shd w:val="clear" w:color="auto" w:fill="auto"/>
            <w:vAlign w:val="center"/>
            <w:hideMark/>
          </w:tcPr>
          <w:p w14:paraId="299C62BA"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НМЦК, %, руб.</w:t>
            </w:r>
          </w:p>
        </w:tc>
        <w:tc>
          <w:tcPr>
            <w:tcW w:w="61" w:type="pct"/>
            <w:vAlign w:val="center"/>
            <w:hideMark/>
          </w:tcPr>
          <w:p w14:paraId="6F84536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3F8D58A6" w14:textId="77777777" w:rsidTr="008869C7">
        <w:trPr>
          <w:trHeight w:val="945"/>
        </w:trPr>
        <w:tc>
          <w:tcPr>
            <w:tcW w:w="191" w:type="pct"/>
            <w:tcBorders>
              <w:top w:val="nil"/>
              <w:left w:val="single" w:sz="4" w:space="0" w:color="auto"/>
              <w:bottom w:val="single" w:sz="4" w:space="0" w:color="auto"/>
              <w:right w:val="nil"/>
            </w:tcBorders>
            <w:shd w:val="clear" w:color="auto" w:fill="auto"/>
            <w:vAlign w:val="center"/>
            <w:hideMark/>
          </w:tcPr>
          <w:p w14:paraId="5EA58F77"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1</w:t>
            </w:r>
          </w:p>
        </w:tc>
        <w:tc>
          <w:tcPr>
            <w:tcW w:w="1311" w:type="pct"/>
            <w:tcBorders>
              <w:top w:val="single" w:sz="4" w:space="0" w:color="auto"/>
              <w:left w:val="single" w:sz="4" w:space="0" w:color="auto"/>
              <w:bottom w:val="single" w:sz="4" w:space="0" w:color="auto"/>
              <w:right w:val="nil"/>
            </w:tcBorders>
            <w:shd w:val="clear" w:color="auto" w:fill="auto"/>
            <w:vAlign w:val="center"/>
            <w:hideMark/>
          </w:tcPr>
          <w:p w14:paraId="107DA465"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Поставка люков чугунных тяжёлых с шарнирной петлей тип Т (С250) для нужд МУП «Междуреченский Водоканал»</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87A34"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11 592,00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914E99E"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10 320,00</w:t>
            </w: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22532C3D"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13 625,00</w:t>
            </w:r>
          </w:p>
        </w:tc>
        <w:tc>
          <w:tcPr>
            <w:tcW w:w="422" w:type="pct"/>
            <w:tcBorders>
              <w:top w:val="nil"/>
              <w:left w:val="nil"/>
              <w:bottom w:val="single" w:sz="4" w:space="0" w:color="auto"/>
              <w:right w:val="nil"/>
            </w:tcBorders>
            <w:shd w:val="clear" w:color="auto" w:fill="auto"/>
            <w:vAlign w:val="center"/>
            <w:hideMark/>
          </w:tcPr>
          <w:p w14:paraId="6BD4F1D4"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11 845,67</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E51C4" w14:textId="77777777" w:rsidR="008869C7" w:rsidRPr="008869C7" w:rsidRDefault="008869C7" w:rsidP="008869C7">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100</w:t>
            </w:r>
          </w:p>
        </w:tc>
        <w:tc>
          <w:tcPr>
            <w:tcW w:w="400" w:type="pct"/>
            <w:tcBorders>
              <w:top w:val="nil"/>
              <w:left w:val="nil"/>
              <w:bottom w:val="single" w:sz="4" w:space="0" w:color="auto"/>
              <w:right w:val="single" w:sz="4" w:space="0" w:color="auto"/>
            </w:tcBorders>
            <w:shd w:val="clear" w:color="auto" w:fill="auto"/>
            <w:vAlign w:val="center"/>
            <w:hideMark/>
          </w:tcPr>
          <w:p w14:paraId="4EA3C0D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14,07</w:t>
            </w:r>
          </w:p>
        </w:tc>
        <w:tc>
          <w:tcPr>
            <w:tcW w:w="228" w:type="pct"/>
            <w:tcBorders>
              <w:top w:val="nil"/>
              <w:left w:val="nil"/>
              <w:bottom w:val="single" w:sz="4" w:space="0" w:color="auto"/>
              <w:right w:val="single" w:sz="4" w:space="0" w:color="auto"/>
            </w:tcBorders>
            <w:shd w:val="clear" w:color="auto" w:fill="auto"/>
            <w:vAlign w:val="center"/>
            <w:hideMark/>
          </w:tcPr>
          <w:p w14:paraId="7B2AD75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&lt;33</w:t>
            </w:r>
          </w:p>
        </w:tc>
        <w:tc>
          <w:tcPr>
            <w:tcW w:w="513" w:type="pct"/>
            <w:tcBorders>
              <w:top w:val="nil"/>
              <w:left w:val="nil"/>
              <w:bottom w:val="single" w:sz="4" w:space="0" w:color="auto"/>
              <w:right w:val="single" w:sz="4" w:space="0" w:color="auto"/>
            </w:tcBorders>
            <w:shd w:val="clear" w:color="auto" w:fill="auto"/>
            <w:vAlign w:val="center"/>
            <w:hideMark/>
          </w:tcPr>
          <w:p w14:paraId="35951F5E"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1 184 566,67</w:t>
            </w:r>
          </w:p>
        </w:tc>
        <w:tc>
          <w:tcPr>
            <w:tcW w:w="61" w:type="pct"/>
            <w:vAlign w:val="center"/>
            <w:hideMark/>
          </w:tcPr>
          <w:p w14:paraId="34E13A7B"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57CF000B" w14:textId="77777777" w:rsidTr="008869C7">
        <w:trPr>
          <w:trHeight w:val="300"/>
        </w:trPr>
        <w:tc>
          <w:tcPr>
            <w:tcW w:w="191" w:type="pct"/>
            <w:tcBorders>
              <w:top w:val="nil"/>
              <w:left w:val="nil"/>
              <w:bottom w:val="nil"/>
              <w:right w:val="nil"/>
            </w:tcBorders>
            <w:shd w:val="clear" w:color="auto" w:fill="auto"/>
            <w:vAlign w:val="center"/>
            <w:hideMark/>
          </w:tcPr>
          <w:p w14:paraId="2C8EBB96"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c>
          <w:tcPr>
            <w:tcW w:w="1311" w:type="pct"/>
            <w:tcBorders>
              <w:top w:val="nil"/>
              <w:left w:val="nil"/>
              <w:bottom w:val="nil"/>
              <w:right w:val="nil"/>
            </w:tcBorders>
            <w:shd w:val="clear" w:color="auto" w:fill="auto"/>
            <w:vAlign w:val="bottom"/>
            <w:hideMark/>
          </w:tcPr>
          <w:p w14:paraId="7ABF36D1"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14A6DB27"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603217F2"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7CCD8244"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center"/>
            <w:hideMark/>
          </w:tcPr>
          <w:p w14:paraId="730B655C"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319" w:type="pct"/>
            <w:tcBorders>
              <w:top w:val="nil"/>
              <w:left w:val="nil"/>
              <w:bottom w:val="nil"/>
              <w:right w:val="nil"/>
            </w:tcBorders>
            <w:shd w:val="clear" w:color="auto" w:fill="auto"/>
            <w:vAlign w:val="center"/>
            <w:hideMark/>
          </w:tcPr>
          <w:p w14:paraId="173C619A"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00" w:type="pct"/>
            <w:tcBorders>
              <w:top w:val="nil"/>
              <w:left w:val="nil"/>
              <w:bottom w:val="nil"/>
              <w:right w:val="nil"/>
            </w:tcBorders>
            <w:shd w:val="clear" w:color="auto" w:fill="auto"/>
            <w:vAlign w:val="center"/>
            <w:hideMark/>
          </w:tcPr>
          <w:p w14:paraId="02790912"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228" w:type="pct"/>
            <w:tcBorders>
              <w:top w:val="nil"/>
              <w:left w:val="nil"/>
              <w:bottom w:val="nil"/>
              <w:right w:val="nil"/>
            </w:tcBorders>
            <w:shd w:val="clear" w:color="auto" w:fill="auto"/>
            <w:vAlign w:val="center"/>
            <w:hideMark/>
          </w:tcPr>
          <w:p w14:paraId="785DACE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3CBE66E5"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ИТОГО:</w:t>
            </w:r>
          </w:p>
        </w:tc>
        <w:tc>
          <w:tcPr>
            <w:tcW w:w="61" w:type="pct"/>
            <w:vAlign w:val="center"/>
            <w:hideMark/>
          </w:tcPr>
          <w:p w14:paraId="6F7E354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359301D0" w14:textId="77777777" w:rsidTr="008869C7">
        <w:trPr>
          <w:trHeight w:val="300"/>
        </w:trPr>
        <w:tc>
          <w:tcPr>
            <w:tcW w:w="191" w:type="pct"/>
            <w:tcBorders>
              <w:top w:val="nil"/>
              <w:left w:val="nil"/>
              <w:bottom w:val="nil"/>
              <w:right w:val="nil"/>
            </w:tcBorders>
            <w:shd w:val="clear" w:color="auto" w:fill="auto"/>
            <w:vAlign w:val="center"/>
            <w:hideMark/>
          </w:tcPr>
          <w:p w14:paraId="3B418D9F"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
        </w:tc>
        <w:tc>
          <w:tcPr>
            <w:tcW w:w="1311" w:type="pct"/>
            <w:tcBorders>
              <w:top w:val="nil"/>
              <w:left w:val="nil"/>
              <w:bottom w:val="nil"/>
              <w:right w:val="nil"/>
            </w:tcBorders>
            <w:shd w:val="clear" w:color="auto" w:fill="auto"/>
            <w:vAlign w:val="bottom"/>
            <w:hideMark/>
          </w:tcPr>
          <w:p w14:paraId="5CE2EE9E"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08E905C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6E8F9016"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8" w:type="pct"/>
            <w:tcBorders>
              <w:top w:val="nil"/>
              <w:left w:val="nil"/>
              <w:bottom w:val="nil"/>
              <w:right w:val="nil"/>
            </w:tcBorders>
            <w:shd w:val="clear" w:color="auto" w:fill="auto"/>
            <w:vAlign w:val="center"/>
            <w:hideMark/>
          </w:tcPr>
          <w:p w14:paraId="1497924F"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422" w:type="pct"/>
            <w:tcBorders>
              <w:top w:val="nil"/>
              <w:left w:val="nil"/>
              <w:bottom w:val="nil"/>
              <w:right w:val="nil"/>
            </w:tcBorders>
            <w:shd w:val="clear" w:color="auto" w:fill="auto"/>
            <w:vAlign w:val="center"/>
            <w:hideMark/>
          </w:tcPr>
          <w:p w14:paraId="15D48CFC"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c>
          <w:tcPr>
            <w:tcW w:w="319" w:type="pct"/>
            <w:tcBorders>
              <w:top w:val="nil"/>
              <w:left w:val="nil"/>
              <w:bottom w:val="nil"/>
              <w:right w:val="nil"/>
            </w:tcBorders>
            <w:shd w:val="clear" w:color="auto" w:fill="auto"/>
            <w:vAlign w:val="center"/>
            <w:hideMark/>
          </w:tcPr>
          <w:p w14:paraId="16316070"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400" w:type="pct"/>
            <w:tcBorders>
              <w:top w:val="nil"/>
              <w:left w:val="nil"/>
              <w:bottom w:val="nil"/>
              <w:right w:val="nil"/>
            </w:tcBorders>
            <w:shd w:val="clear" w:color="auto" w:fill="auto"/>
            <w:vAlign w:val="center"/>
            <w:hideMark/>
          </w:tcPr>
          <w:p w14:paraId="7F4D67B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228" w:type="pct"/>
            <w:tcBorders>
              <w:top w:val="nil"/>
              <w:left w:val="nil"/>
              <w:bottom w:val="nil"/>
              <w:right w:val="nil"/>
            </w:tcBorders>
            <w:shd w:val="clear" w:color="auto" w:fill="auto"/>
            <w:vAlign w:val="center"/>
            <w:hideMark/>
          </w:tcPr>
          <w:p w14:paraId="57903503"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524E9F0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1 184 566,67</w:t>
            </w:r>
          </w:p>
        </w:tc>
        <w:tc>
          <w:tcPr>
            <w:tcW w:w="61" w:type="pct"/>
            <w:vAlign w:val="center"/>
            <w:hideMark/>
          </w:tcPr>
          <w:p w14:paraId="2D3717A6"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bl>
    <w:p w14:paraId="06A72549" w14:textId="77777777" w:rsidR="00833440" w:rsidRPr="00691934" w:rsidRDefault="00833440" w:rsidP="008869C7">
      <w:pPr>
        <w:spacing w:after="0"/>
        <w:ind w:firstLine="709"/>
        <w:jc w:val="both"/>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EDB5" w14:textId="77777777" w:rsidR="00F32BD9" w:rsidRDefault="00F32BD9" w:rsidP="00A15EAD">
      <w:pPr>
        <w:spacing w:after="0" w:line="240" w:lineRule="auto"/>
      </w:pPr>
      <w:r>
        <w:separator/>
      </w:r>
    </w:p>
  </w:endnote>
  <w:endnote w:type="continuationSeparator" w:id="0">
    <w:p w14:paraId="53BBD74F" w14:textId="77777777" w:rsidR="00F32BD9" w:rsidRDefault="00F32BD9"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14:paraId="6658F598" w14:textId="6B8714C0" w:rsidR="008869C7" w:rsidRDefault="00FA3E05">
        <w:pPr>
          <w:pStyle w:val="af5"/>
          <w:jc w:val="right"/>
        </w:pPr>
        <w:r>
          <w:rPr>
            <w:noProof/>
            <w:lang w:eastAsia="ru-RU"/>
          </w:rPr>
          <w:drawing>
            <wp:anchor distT="0" distB="0" distL="114300" distR="114300" simplePos="0" relativeHeight="251658240" behindDoc="1" locked="0" layoutInCell="1" allowOverlap="1" wp14:anchorId="59C3CB3F" wp14:editId="5D32D658">
              <wp:simplePos x="0" y="0"/>
              <wp:positionH relativeFrom="column">
                <wp:posOffset>-3175</wp:posOffset>
              </wp:positionH>
              <wp:positionV relativeFrom="paragraph">
                <wp:posOffset>3861</wp:posOffset>
              </wp:positionV>
              <wp:extent cx="1053388" cy="365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88" cy="365226"/>
                      </a:xfrm>
                      <a:prstGeom prst="rect">
                        <a:avLst/>
                      </a:prstGeom>
                      <a:noFill/>
                      <a:ln>
                        <a:noFill/>
                      </a:ln>
                    </pic:spPr>
                  </pic:pic>
                </a:graphicData>
              </a:graphic>
            </wp:anchor>
          </w:drawing>
        </w:r>
        <w:r w:rsidR="008869C7">
          <w:rPr>
            <w:noProof/>
          </w:rPr>
          <w:fldChar w:fldCharType="begin"/>
        </w:r>
        <w:r w:rsidR="008869C7">
          <w:rPr>
            <w:noProof/>
          </w:rPr>
          <w:instrText>PAGE   \* MERGEFORMAT</w:instrText>
        </w:r>
        <w:r w:rsidR="008869C7">
          <w:rPr>
            <w:noProof/>
          </w:rPr>
          <w:fldChar w:fldCharType="separate"/>
        </w:r>
        <w:r w:rsidR="00B436C6">
          <w:rPr>
            <w:noProof/>
          </w:rPr>
          <w:t>3</w:t>
        </w:r>
        <w:r w:rsidR="008869C7">
          <w:rPr>
            <w:noProof/>
          </w:rPr>
          <w:fldChar w:fldCharType="end"/>
        </w:r>
      </w:p>
    </w:sdtContent>
  </w:sdt>
  <w:p w14:paraId="11C5EEFA" w14:textId="5B5874D6" w:rsidR="008869C7" w:rsidRDefault="008869C7" w:rsidP="00FA3E0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7328" w14:textId="77777777" w:rsidR="00F32BD9" w:rsidRDefault="00F32BD9" w:rsidP="00A15EAD">
      <w:pPr>
        <w:spacing w:after="0" w:line="240" w:lineRule="auto"/>
      </w:pPr>
      <w:r>
        <w:separator/>
      </w:r>
    </w:p>
  </w:footnote>
  <w:footnote w:type="continuationSeparator" w:id="0">
    <w:p w14:paraId="0504FFEA" w14:textId="77777777" w:rsidR="00F32BD9" w:rsidRDefault="00F32BD9" w:rsidP="00A15EAD">
      <w:pPr>
        <w:spacing w:after="0" w:line="240" w:lineRule="auto"/>
      </w:pPr>
      <w:r>
        <w:continuationSeparator/>
      </w:r>
    </w:p>
  </w:footnote>
  <w:footnote w:id="1">
    <w:p w14:paraId="56231808" w14:textId="77777777" w:rsidR="008869C7" w:rsidRPr="00214314" w:rsidRDefault="008869C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B5DC400" w14:textId="77777777" w:rsidR="008869C7" w:rsidRPr="008240A9" w:rsidRDefault="008869C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734E659" w14:textId="77777777" w:rsidR="008869C7" w:rsidRPr="008240A9" w:rsidRDefault="008869C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375E6EF" w14:textId="77777777" w:rsidR="008869C7" w:rsidRPr="00D844C1" w:rsidRDefault="008869C7"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1D292961" w14:textId="77777777" w:rsidR="008869C7" w:rsidRDefault="008869C7" w:rsidP="00A15EAD"/>
    <w:p w14:paraId="4F253DD0" w14:textId="77777777" w:rsidR="008869C7" w:rsidRDefault="008869C7"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4220F"/>
    <w:rsid w:val="00051D82"/>
    <w:rsid w:val="000543FF"/>
    <w:rsid w:val="00055716"/>
    <w:rsid w:val="00064A5D"/>
    <w:rsid w:val="000810D9"/>
    <w:rsid w:val="00085453"/>
    <w:rsid w:val="000C2C88"/>
    <w:rsid w:val="000C3450"/>
    <w:rsid w:val="000E4402"/>
    <w:rsid w:val="000F1E03"/>
    <w:rsid w:val="00113D8A"/>
    <w:rsid w:val="0011445F"/>
    <w:rsid w:val="0012138C"/>
    <w:rsid w:val="0013712A"/>
    <w:rsid w:val="00145803"/>
    <w:rsid w:val="00155FF5"/>
    <w:rsid w:val="00163980"/>
    <w:rsid w:val="00172311"/>
    <w:rsid w:val="00174123"/>
    <w:rsid w:val="0019764C"/>
    <w:rsid w:val="001A48C8"/>
    <w:rsid w:val="001B7CF8"/>
    <w:rsid w:val="001C1270"/>
    <w:rsid w:val="001D28C6"/>
    <w:rsid w:val="001D48FB"/>
    <w:rsid w:val="001E3BB5"/>
    <w:rsid w:val="001E3E73"/>
    <w:rsid w:val="001F2B94"/>
    <w:rsid w:val="002147BA"/>
    <w:rsid w:val="0021606E"/>
    <w:rsid w:val="0022166A"/>
    <w:rsid w:val="002239D0"/>
    <w:rsid w:val="002305FB"/>
    <w:rsid w:val="00232F9F"/>
    <w:rsid w:val="002408DD"/>
    <w:rsid w:val="0024355E"/>
    <w:rsid w:val="002639D7"/>
    <w:rsid w:val="00267D2C"/>
    <w:rsid w:val="00270932"/>
    <w:rsid w:val="002757DB"/>
    <w:rsid w:val="00276E3D"/>
    <w:rsid w:val="002B03AC"/>
    <w:rsid w:val="002C13B7"/>
    <w:rsid w:val="002C2B69"/>
    <w:rsid w:val="002D4E24"/>
    <w:rsid w:val="002D5531"/>
    <w:rsid w:val="002F51D1"/>
    <w:rsid w:val="002F6AF3"/>
    <w:rsid w:val="003250A8"/>
    <w:rsid w:val="00356D1E"/>
    <w:rsid w:val="003A26B2"/>
    <w:rsid w:val="003A6650"/>
    <w:rsid w:val="003C3EBF"/>
    <w:rsid w:val="003F4944"/>
    <w:rsid w:val="00411263"/>
    <w:rsid w:val="00425C33"/>
    <w:rsid w:val="00431792"/>
    <w:rsid w:val="004343BF"/>
    <w:rsid w:val="00452537"/>
    <w:rsid w:val="00452FF7"/>
    <w:rsid w:val="00454D81"/>
    <w:rsid w:val="004A0D89"/>
    <w:rsid w:val="004A3656"/>
    <w:rsid w:val="004E5264"/>
    <w:rsid w:val="004F055E"/>
    <w:rsid w:val="00526888"/>
    <w:rsid w:val="005472C9"/>
    <w:rsid w:val="00575E65"/>
    <w:rsid w:val="00577073"/>
    <w:rsid w:val="00581AB7"/>
    <w:rsid w:val="005A5274"/>
    <w:rsid w:val="005B5FE8"/>
    <w:rsid w:val="005C2594"/>
    <w:rsid w:val="005C4ACE"/>
    <w:rsid w:val="005D7D26"/>
    <w:rsid w:val="005E2F4F"/>
    <w:rsid w:val="005E4F46"/>
    <w:rsid w:val="005F1AAC"/>
    <w:rsid w:val="00604988"/>
    <w:rsid w:val="00624DA1"/>
    <w:rsid w:val="00630165"/>
    <w:rsid w:val="00630CBC"/>
    <w:rsid w:val="0063271E"/>
    <w:rsid w:val="0064220D"/>
    <w:rsid w:val="00645217"/>
    <w:rsid w:val="0065115B"/>
    <w:rsid w:val="00660B46"/>
    <w:rsid w:val="0066137D"/>
    <w:rsid w:val="00665FA6"/>
    <w:rsid w:val="00691934"/>
    <w:rsid w:val="006A0CC4"/>
    <w:rsid w:val="006B2C5B"/>
    <w:rsid w:val="006F2760"/>
    <w:rsid w:val="0071126E"/>
    <w:rsid w:val="00781E1C"/>
    <w:rsid w:val="00787A50"/>
    <w:rsid w:val="007A3A7F"/>
    <w:rsid w:val="007B02D2"/>
    <w:rsid w:val="007B0FAF"/>
    <w:rsid w:val="007C6237"/>
    <w:rsid w:val="00801A36"/>
    <w:rsid w:val="008114A1"/>
    <w:rsid w:val="00833440"/>
    <w:rsid w:val="00857366"/>
    <w:rsid w:val="00860B11"/>
    <w:rsid w:val="00866365"/>
    <w:rsid w:val="0088026E"/>
    <w:rsid w:val="008869C7"/>
    <w:rsid w:val="00895B64"/>
    <w:rsid w:val="008A2257"/>
    <w:rsid w:val="008B22F6"/>
    <w:rsid w:val="008D0C79"/>
    <w:rsid w:val="009033E6"/>
    <w:rsid w:val="009125D5"/>
    <w:rsid w:val="0091398E"/>
    <w:rsid w:val="009333A2"/>
    <w:rsid w:val="00947F61"/>
    <w:rsid w:val="009816A5"/>
    <w:rsid w:val="00981D6E"/>
    <w:rsid w:val="00986E62"/>
    <w:rsid w:val="00990E24"/>
    <w:rsid w:val="009A3536"/>
    <w:rsid w:val="009B06CF"/>
    <w:rsid w:val="009C309F"/>
    <w:rsid w:val="009E6817"/>
    <w:rsid w:val="00A03145"/>
    <w:rsid w:val="00A0653C"/>
    <w:rsid w:val="00A15EAD"/>
    <w:rsid w:val="00A31BE2"/>
    <w:rsid w:val="00A64F37"/>
    <w:rsid w:val="00A719E1"/>
    <w:rsid w:val="00A742B7"/>
    <w:rsid w:val="00A74DB0"/>
    <w:rsid w:val="00A7794D"/>
    <w:rsid w:val="00AB1F88"/>
    <w:rsid w:val="00AB28EA"/>
    <w:rsid w:val="00AC77B1"/>
    <w:rsid w:val="00AE47B2"/>
    <w:rsid w:val="00AE75BE"/>
    <w:rsid w:val="00AF59AA"/>
    <w:rsid w:val="00B06DA8"/>
    <w:rsid w:val="00B24622"/>
    <w:rsid w:val="00B436C6"/>
    <w:rsid w:val="00B563D9"/>
    <w:rsid w:val="00B57613"/>
    <w:rsid w:val="00B60D5F"/>
    <w:rsid w:val="00B72C61"/>
    <w:rsid w:val="00B809CE"/>
    <w:rsid w:val="00B80ECD"/>
    <w:rsid w:val="00BB3892"/>
    <w:rsid w:val="00BB4000"/>
    <w:rsid w:val="00BB4E53"/>
    <w:rsid w:val="00BC068F"/>
    <w:rsid w:val="00BC0714"/>
    <w:rsid w:val="00BD59A1"/>
    <w:rsid w:val="00BF1697"/>
    <w:rsid w:val="00BF3810"/>
    <w:rsid w:val="00BF6CC6"/>
    <w:rsid w:val="00C33A83"/>
    <w:rsid w:val="00C40C9B"/>
    <w:rsid w:val="00C60628"/>
    <w:rsid w:val="00C74F8E"/>
    <w:rsid w:val="00C75D7D"/>
    <w:rsid w:val="00C75F68"/>
    <w:rsid w:val="00C84D63"/>
    <w:rsid w:val="00C852C5"/>
    <w:rsid w:val="00C931AC"/>
    <w:rsid w:val="00C9388B"/>
    <w:rsid w:val="00C93C0F"/>
    <w:rsid w:val="00C93DF8"/>
    <w:rsid w:val="00CC7BBD"/>
    <w:rsid w:val="00CD4E76"/>
    <w:rsid w:val="00CF157D"/>
    <w:rsid w:val="00CF68EC"/>
    <w:rsid w:val="00D17813"/>
    <w:rsid w:val="00D257AE"/>
    <w:rsid w:val="00D27485"/>
    <w:rsid w:val="00D45917"/>
    <w:rsid w:val="00D576BF"/>
    <w:rsid w:val="00D67740"/>
    <w:rsid w:val="00D844C1"/>
    <w:rsid w:val="00D96FF3"/>
    <w:rsid w:val="00DD1F70"/>
    <w:rsid w:val="00DD2EEB"/>
    <w:rsid w:val="00DD335C"/>
    <w:rsid w:val="00DD62C3"/>
    <w:rsid w:val="00DF1F69"/>
    <w:rsid w:val="00DF4172"/>
    <w:rsid w:val="00DF6D9D"/>
    <w:rsid w:val="00E06772"/>
    <w:rsid w:val="00E12147"/>
    <w:rsid w:val="00E32B87"/>
    <w:rsid w:val="00E52A36"/>
    <w:rsid w:val="00E61438"/>
    <w:rsid w:val="00E6746C"/>
    <w:rsid w:val="00E715ED"/>
    <w:rsid w:val="00E80652"/>
    <w:rsid w:val="00EF1A7A"/>
    <w:rsid w:val="00F01E4C"/>
    <w:rsid w:val="00F04B4D"/>
    <w:rsid w:val="00F14BD8"/>
    <w:rsid w:val="00F26468"/>
    <w:rsid w:val="00F32183"/>
    <w:rsid w:val="00F32BD9"/>
    <w:rsid w:val="00F36E4F"/>
    <w:rsid w:val="00F37A6E"/>
    <w:rsid w:val="00F43383"/>
    <w:rsid w:val="00F50700"/>
    <w:rsid w:val="00FA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3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23</Pages>
  <Words>10366</Words>
  <Characters>59088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snab_5</cp:lastModifiedBy>
  <cp:revision>19</cp:revision>
  <cp:lastPrinted>2020-03-18T09:47:00Z</cp:lastPrinted>
  <dcterms:created xsi:type="dcterms:W3CDTF">2020-12-22T04:28:00Z</dcterms:created>
  <dcterms:modified xsi:type="dcterms:W3CDTF">2022-03-16T06:48:00Z</dcterms:modified>
</cp:coreProperties>
</file>