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B7" w:rsidRPr="009E17B7" w:rsidRDefault="009E17B7" w:rsidP="009E17B7">
      <w:pPr>
        <w:jc w:val="center"/>
        <w:rPr>
          <w:rFonts w:ascii="Times New Roman" w:hAnsi="Times New Roman"/>
          <w:sz w:val="28"/>
          <w:szCs w:val="28"/>
        </w:rPr>
      </w:pPr>
      <w:r w:rsidRPr="009E17B7">
        <w:rPr>
          <w:rFonts w:ascii="Times New Roman" w:hAnsi="Times New Roman"/>
          <w:sz w:val="28"/>
          <w:szCs w:val="28"/>
        </w:rPr>
        <w:t>Техническое задание</w:t>
      </w:r>
    </w:p>
    <w:p w:rsidR="009E17B7" w:rsidRDefault="009E17B7" w:rsidP="009E17B7">
      <w:pPr>
        <w:shd w:val="clear" w:color="auto" w:fill="FFFFFF"/>
        <w:ind w:firstLine="708"/>
      </w:pPr>
      <w:r w:rsidRPr="009E17B7">
        <w:rPr>
          <w:rFonts w:ascii="Times New Roman" w:hAnsi="Times New Roman"/>
          <w:sz w:val="28"/>
          <w:szCs w:val="28"/>
        </w:rPr>
        <w:t xml:space="preserve">На поставку </w:t>
      </w:r>
      <w:r w:rsidR="00BA0C66">
        <w:rPr>
          <w:rFonts w:ascii="Times New Roman" w:hAnsi="Times New Roman"/>
          <w:sz w:val="28"/>
          <w:szCs w:val="28"/>
        </w:rPr>
        <w:t xml:space="preserve">лекарственных </w:t>
      </w:r>
      <w:r w:rsidRPr="009E17B7">
        <w:rPr>
          <w:rFonts w:ascii="Times New Roman" w:hAnsi="Times New Roman"/>
          <w:sz w:val="28"/>
          <w:szCs w:val="28"/>
        </w:rPr>
        <w:t xml:space="preserve">препаратов ветеринарного назначения  </w:t>
      </w:r>
      <w:r w:rsidRPr="009E17B7">
        <w:rPr>
          <w:rFonts w:ascii="Times New Roman" w:hAnsi="Times New Roman"/>
          <w:color w:val="000000"/>
          <w:sz w:val="28"/>
          <w:szCs w:val="28"/>
          <w:lang w:eastAsia="ru-RU"/>
        </w:rPr>
        <w:t>для оказания ветеринарных услуг по кастрации и стерилизации бездомных животных находящихся на территории Стерлитамакского района и г</w:t>
      </w:r>
      <w:proofErr w:type="gramStart"/>
      <w:r w:rsidRPr="009E17B7"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9E17B7">
        <w:rPr>
          <w:rFonts w:ascii="Times New Roman" w:hAnsi="Times New Roman"/>
          <w:color w:val="000000"/>
          <w:sz w:val="28"/>
          <w:szCs w:val="28"/>
          <w:lang w:eastAsia="ru-RU"/>
        </w:rPr>
        <w:t>терлитамак</w:t>
      </w:r>
    </w:p>
    <w:p w:rsidR="000C5B21" w:rsidRDefault="000C5B21" w:rsidP="0019396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10471" w:type="dxa"/>
        <w:tblInd w:w="93" w:type="dxa"/>
        <w:tblLook w:val="04A0"/>
      </w:tblPr>
      <w:tblGrid>
        <w:gridCol w:w="442"/>
        <w:gridCol w:w="1893"/>
        <w:gridCol w:w="2086"/>
        <w:gridCol w:w="2888"/>
        <w:gridCol w:w="1652"/>
        <w:gridCol w:w="827"/>
        <w:gridCol w:w="683"/>
      </w:tblGrid>
      <w:tr w:rsidR="00BA0C66" w:rsidRPr="007B2EB7" w:rsidTr="00EB34FE">
        <w:trPr>
          <w:trHeight w:val="55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A04" w:rsidRPr="00D54218" w:rsidRDefault="007F2A04" w:rsidP="0045180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№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>МНН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>Активные вещества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>Форма выпуска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 xml:space="preserve">Ед. </w:t>
            </w:r>
            <w:proofErr w:type="spellStart"/>
            <w:r w:rsidRPr="005C431A">
              <w:rPr>
                <w:rFonts w:ascii="Times New Roman" w:hAnsi="Times New Roman"/>
                <w:b/>
              </w:rPr>
              <w:t>изм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b/>
              </w:rPr>
            </w:pPr>
            <w:r w:rsidRPr="005C431A">
              <w:rPr>
                <w:rFonts w:ascii="Times New Roman" w:hAnsi="Times New Roman"/>
                <w:b/>
              </w:rPr>
              <w:t>Кол-во</w:t>
            </w:r>
          </w:p>
        </w:tc>
      </w:tr>
      <w:tr w:rsidR="00BA0C66" w:rsidRPr="00D54218" w:rsidTr="00EB34FE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A04" w:rsidRPr="00D54218" w:rsidRDefault="00EB34FE" w:rsidP="0045180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2A04" w:rsidRPr="00D54218" w:rsidRDefault="00536EDE" w:rsidP="004518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7F2A04" w:rsidRPr="00D54218">
              <w:rPr>
                <w:rFonts w:ascii="Times New Roman" w:hAnsi="Times New Roman"/>
                <w:color w:val="000000"/>
                <w:sz w:val="24"/>
                <w:szCs w:val="24"/>
              </w:rPr>
              <w:t>олетил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5C431A">
              <w:rPr>
                <w:rFonts w:ascii="Times New Roman" w:hAnsi="Times New Roman"/>
                <w:shd w:val="clear" w:color="auto" w:fill="FFFFFF"/>
              </w:rPr>
              <w:t>Тилетамин</w:t>
            </w:r>
            <w:proofErr w:type="spellEnd"/>
            <w:r w:rsidRPr="005C431A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5C431A">
              <w:rPr>
                <w:rFonts w:ascii="Times New Roman" w:hAnsi="Times New Roman"/>
                <w:shd w:val="clear" w:color="auto" w:fill="FFFFFF"/>
              </w:rPr>
              <w:t>золазепам</w:t>
            </w:r>
            <w:proofErr w:type="spellEnd"/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</w:rPr>
            </w:pPr>
            <w:r w:rsidRPr="005C431A">
              <w:rPr>
                <w:rFonts w:ascii="Times New Roman" w:hAnsi="Times New Roman"/>
              </w:rPr>
              <w:t xml:space="preserve">Активные вещества: 250 мг </w:t>
            </w:r>
            <w:proofErr w:type="spellStart"/>
            <w:r w:rsidRPr="005C431A">
              <w:rPr>
                <w:rFonts w:ascii="Times New Roman" w:hAnsi="Times New Roman"/>
              </w:rPr>
              <w:t>тилетамина</w:t>
            </w:r>
            <w:proofErr w:type="spellEnd"/>
            <w:r w:rsidRPr="005C431A">
              <w:rPr>
                <w:rFonts w:ascii="Times New Roman" w:hAnsi="Times New Roman"/>
              </w:rPr>
              <w:t xml:space="preserve"> гидрохлорида и 250 мг </w:t>
            </w:r>
            <w:proofErr w:type="spellStart"/>
            <w:r w:rsidRPr="005C431A">
              <w:rPr>
                <w:rFonts w:ascii="Times New Roman" w:hAnsi="Times New Roman"/>
              </w:rPr>
              <w:t>золазепама</w:t>
            </w:r>
            <w:proofErr w:type="spellEnd"/>
            <w:r w:rsidRPr="005C431A">
              <w:rPr>
                <w:rFonts w:ascii="Times New Roman" w:hAnsi="Times New Roman"/>
              </w:rPr>
              <w:t xml:space="preserve"> гидрохлорида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04" w:rsidRPr="005C431A" w:rsidRDefault="007F2A04" w:rsidP="0045180C">
            <w:pPr>
              <w:jc w:val="center"/>
              <w:rPr>
                <w:rFonts w:ascii="Times New Roman" w:hAnsi="Times New Roman"/>
              </w:rPr>
            </w:pPr>
            <w:r w:rsidRPr="005C431A">
              <w:rPr>
                <w:rFonts w:ascii="Times New Roman" w:hAnsi="Times New Roman"/>
              </w:rPr>
              <w:t>Порошок для инъекций белого или светло-желтого цвета, флакон 5 мл</w:t>
            </w: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A04" w:rsidRPr="00D54218" w:rsidRDefault="00EB34FE" w:rsidP="004518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A04" w:rsidRPr="00C045C3" w:rsidRDefault="002E6712" w:rsidP="0045180C">
            <w:pPr>
              <w:ind w:left="-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A0C66" w:rsidRPr="005C431A" w:rsidRDefault="00BA0C66" w:rsidP="00BA0C66">
      <w:pPr>
        <w:rPr>
          <w:rFonts w:ascii="Times New Roman" w:hAnsi="Times New Roman"/>
          <w:lang w:eastAsia="ru-RU"/>
        </w:rPr>
      </w:pPr>
      <w:r w:rsidRPr="005C431A">
        <w:rPr>
          <w:rFonts w:ascii="Times New Roman" w:hAnsi="Times New Roman"/>
          <w:b/>
        </w:rPr>
        <w:t>2. Место поставки:</w:t>
      </w:r>
      <w:r w:rsidRPr="005C431A">
        <w:rPr>
          <w:rFonts w:ascii="Times New Roman" w:hAnsi="Times New Roman"/>
          <w:lang w:eastAsia="ru-RU"/>
        </w:rPr>
        <w:t>453140, Башкортостан, Стерлитамакский, Новая Отрадовка, Школьная, дом 2</w:t>
      </w:r>
    </w:p>
    <w:p w:rsidR="00BA0C66" w:rsidRPr="005C431A" w:rsidRDefault="00BA0C66" w:rsidP="00BA0C66">
      <w:pPr>
        <w:rPr>
          <w:rFonts w:ascii="Times New Roman" w:hAnsi="Times New Roman"/>
          <w:kern w:val="2"/>
        </w:rPr>
      </w:pPr>
      <w:r w:rsidRPr="005C431A">
        <w:rPr>
          <w:rFonts w:ascii="Times New Roman" w:hAnsi="Times New Roman"/>
          <w:b/>
          <w:highlight w:val="yellow"/>
        </w:rPr>
        <w:t>3. Срок поставки:</w:t>
      </w:r>
      <w:r w:rsidRPr="005C431A">
        <w:rPr>
          <w:rFonts w:ascii="Times New Roman" w:hAnsi="Times New Roman"/>
          <w:kern w:val="2"/>
          <w:highlight w:val="yellow"/>
        </w:rPr>
        <w:t xml:space="preserve"> в течение 10 (десяти) рабочих дней с </w:t>
      </w:r>
      <w:r w:rsidRPr="005E5E3F">
        <w:rPr>
          <w:rFonts w:ascii="Times New Roman" w:hAnsi="Times New Roman"/>
          <w:kern w:val="2"/>
          <w:highlight w:val="yellow"/>
        </w:rPr>
        <w:t xml:space="preserve">момента </w:t>
      </w:r>
      <w:r w:rsidR="005E5E3F" w:rsidRPr="005E5E3F">
        <w:rPr>
          <w:rFonts w:ascii="Times New Roman" w:hAnsi="Times New Roman"/>
          <w:kern w:val="2"/>
          <w:highlight w:val="yellow"/>
        </w:rPr>
        <w:t>заключения договора</w:t>
      </w:r>
      <w:r w:rsidRPr="005E5E3F">
        <w:rPr>
          <w:rFonts w:ascii="Times New Roman" w:hAnsi="Times New Roman"/>
          <w:kern w:val="2"/>
          <w:highlight w:val="yellow"/>
        </w:rPr>
        <w:t>.</w:t>
      </w:r>
    </w:p>
    <w:p w:rsidR="00BA0C66" w:rsidRPr="005C431A" w:rsidRDefault="00BA0C66" w:rsidP="00BA0C66">
      <w:pPr>
        <w:rPr>
          <w:rFonts w:ascii="Times New Roman" w:hAnsi="Times New Roman"/>
        </w:rPr>
      </w:pPr>
      <w:r w:rsidRPr="005C431A">
        <w:rPr>
          <w:rFonts w:ascii="Times New Roman" w:hAnsi="Times New Roman"/>
          <w:kern w:val="2"/>
        </w:rPr>
        <w:t>3.1. Доставка, погрузочно-разгрузочные работы производятся за счет Поставщика.</w:t>
      </w:r>
    </w:p>
    <w:p w:rsidR="00BA0C66" w:rsidRPr="005C431A" w:rsidRDefault="00BA0C66" w:rsidP="00BA0C66">
      <w:pPr>
        <w:tabs>
          <w:tab w:val="left" w:pos="142"/>
        </w:tabs>
        <w:snapToGrid w:val="0"/>
        <w:jc w:val="both"/>
        <w:rPr>
          <w:rFonts w:ascii="Times New Roman" w:eastAsia="Arial" w:hAnsi="Times New Roman"/>
          <w:b/>
          <w:lang w:eastAsia="ar-SA"/>
        </w:rPr>
      </w:pPr>
      <w:r w:rsidRPr="005C431A">
        <w:rPr>
          <w:rFonts w:ascii="Times New Roman" w:hAnsi="Times New Roman"/>
          <w:b/>
        </w:rPr>
        <w:t>4.</w:t>
      </w:r>
      <w:r w:rsidRPr="005C431A">
        <w:rPr>
          <w:rFonts w:ascii="Times New Roman" w:eastAsia="Arial" w:hAnsi="Times New Roman"/>
          <w:b/>
          <w:lang w:eastAsia="ar-SA"/>
        </w:rPr>
        <w:t>Требования к качеству и безопасности поставляемого товара:</w:t>
      </w:r>
    </w:p>
    <w:p w:rsidR="00BA0C66" w:rsidRPr="005C431A" w:rsidRDefault="00BA0C66" w:rsidP="00BA0C66">
      <w:pPr>
        <w:jc w:val="both"/>
        <w:rPr>
          <w:rFonts w:ascii="Times New Roman" w:eastAsia="NSimSun" w:hAnsi="Times New Roman"/>
        </w:rPr>
      </w:pPr>
      <w:r w:rsidRPr="005C431A">
        <w:rPr>
          <w:rFonts w:ascii="Times New Roman" w:eastAsia="NSimSun" w:hAnsi="Times New Roman"/>
        </w:rPr>
        <w:t xml:space="preserve">4.1. Поставляемый товар должен соответствовать заданному описанию и функциональным и качественным характеристикам; </w:t>
      </w:r>
    </w:p>
    <w:p w:rsidR="00BA0C66" w:rsidRPr="005C431A" w:rsidRDefault="00BA0C66" w:rsidP="00BA0C66">
      <w:pPr>
        <w:jc w:val="both"/>
        <w:rPr>
          <w:rFonts w:ascii="Times New Roman" w:eastAsia="Calibri" w:hAnsi="Times New Roman"/>
        </w:rPr>
      </w:pPr>
      <w:r w:rsidRPr="005C431A">
        <w:rPr>
          <w:rFonts w:ascii="Times New Roman" w:eastAsia="Calibri" w:hAnsi="Times New Roman"/>
        </w:rPr>
        <w:t>4.2. При поставке Товара Поставщик представляет следующие документы:</w:t>
      </w:r>
    </w:p>
    <w:p w:rsidR="00BA0C66" w:rsidRPr="005C431A" w:rsidRDefault="00BA0C66" w:rsidP="00BA0C66">
      <w:pPr>
        <w:jc w:val="both"/>
        <w:rPr>
          <w:rFonts w:ascii="Times New Roman" w:eastAsia="Calibri" w:hAnsi="Times New Roman"/>
        </w:rPr>
      </w:pPr>
      <w:r w:rsidRPr="005C431A">
        <w:rPr>
          <w:rFonts w:ascii="Times New Roman" w:eastAsia="Calibri" w:hAnsi="Times New Roman"/>
        </w:rPr>
        <w:t>а) копию действующего регистрационного удостоверения лекарственного препарата, выданного уполномоченным органом;</w:t>
      </w:r>
    </w:p>
    <w:p w:rsidR="00BA0C66" w:rsidRPr="005C431A" w:rsidRDefault="00BA0C66" w:rsidP="00BA0C66">
      <w:pPr>
        <w:jc w:val="both"/>
        <w:rPr>
          <w:rFonts w:ascii="Times New Roman" w:eastAsia="Calibri" w:hAnsi="Times New Roman"/>
        </w:rPr>
      </w:pPr>
      <w:r w:rsidRPr="005C431A">
        <w:rPr>
          <w:rFonts w:ascii="Times New Roman" w:eastAsia="Calibri" w:hAnsi="Times New Roman"/>
        </w:rPr>
        <w:t>б) товарно-транспортную накладную, счет фактуру или УПД</w:t>
      </w:r>
      <w:r w:rsidR="005A3EF5">
        <w:rPr>
          <w:rFonts w:ascii="Times New Roman" w:eastAsia="Calibri" w:hAnsi="Times New Roman"/>
        </w:rPr>
        <w:t>.</w:t>
      </w:r>
    </w:p>
    <w:p w:rsidR="00BA0C66" w:rsidRPr="005C431A" w:rsidRDefault="00BA0C66" w:rsidP="00BA0C66">
      <w:pPr>
        <w:ind w:right="57"/>
        <w:jc w:val="both"/>
        <w:rPr>
          <w:rFonts w:ascii="Times New Roman" w:hAnsi="Times New Roman"/>
          <w:shd w:val="clear" w:color="auto" w:fill="FFFFFF"/>
        </w:rPr>
      </w:pPr>
      <w:r w:rsidRPr="005C431A">
        <w:rPr>
          <w:rFonts w:ascii="Times New Roman" w:eastAsia="NSimSun" w:hAnsi="Times New Roman"/>
        </w:rPr>
        <w:t xml:space="preserve">4.3. Поставляемый товар должен быть разрешен к использованию на территории Российской Федерации, </w:t>
      </w:r>
      <w:r w:rsidRPr="005C431A">
        <w:rPr>
          <w:rFonts w:ascii="Times New Roman" w:eastAsia="NSimSun" w:hAnsi="Times New Roman"/>
          <w:spacing w:val="-1"/>
        </w:rPr>
        <w:t xml:space="preserve">иметь торговую </w:t>
      </w:r>
      <w:r w:rsidRPr="005C431A">
        <w:rPr>
          <w:rFonts w:ascii="Times New Roman" w:eastAsia="NSimSun" w:hAnsi="Times New Roman"/>
        </w:rPr>
        <w:t xml:space="preserve">марку и товарный знак, качество поставляемого товара должно полностью соответствовать установленным требованиям Российской Федерации, </w:t>
      </w:r>
      <w:r w:rsidRPr="005C431A">
        <w:rPr>
          <w:rFonts w:ascii="Times New Roman" w:hAnsi="Times New Roman"/>
          <w:shd w:val="clear" w:color="auto" w:fill="FFFFFF"/>
        </w:rPr>
        <w:t>ГОСТ Р 52249-2009 «Правила производства и контроля качества лекарственных средств»</w:t>
      </w:r>
      <w:r w:rsidRPr="005C431A">
        <w:rPr>
          <w:rFonts w:ascii="Times New Roman" w:eastAsia="NSimSun" w:hAnsi="Times New Roman"/>
        </w:rPr>
        <w:t>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BA0C66" w:rsidRPr="005C431A" w:rsidRDefault="00BA0C66" w:rsidP="00BA0C66">
      <w:pPr>
        <w:jc w:val="both"/>
        <w:rPr>
          <w:rFonts w:ascii="Times New Roman" w:eastAsia="NSimSun" w:hAnsi="Times New Roman"/>
        </w:rPr>
      </w:pPr>
      <w:r w:rsidRPr="005C431A">
        <w:rPr>
          <w:rFonts w:ascii="Times New Roman" w:eastAsia="NSimSun" w:hAnsi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</w:t>
      </w:r>
      <w:r w:rsidR="005A3EF5">
        <w:rPr>
          <w:rFonts w:ascii="Times New Roman" w:eastAsia="NSimSun" w:hAnsi="Times New Roman"/>
        </w:rPr>
        <w:t>.</w:t>
      </w:r>
    </w:p>
    <w:p w:rsidR="00BA0C66" w:rsidRPr="005C431A" w:rsidRDefault="00BA0C66" w:rsidP="00BA0C66">
      <w:pPr>
        <w:jc w:val="both"/>
        <w:rPr>
          <w:rFonts w:ascii="Times New Roman" w:eastAsia="NSimSun" w:hAnsi="Times New Roman"/>
        </w:rPr>
      </w:pPr>
      <w:r w:rsidRPr="005C431A">
        <w:rPr>
          <w:rFonts w:ascii="Times New Roman" w:eastAsia="NSimSun" w:hAnsi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:rsidR="00BA0C66" w:rsidRPr="005C431A" w:rsidRDefault="00BA0C66" w:rsidP="00BA0C66">
      <w:pPr>
        <w:snapToGrid w:val="0"/>
        <w:jc w:val="both"/>
        <w:rPr>
          <w:rFonts w:ascii="Times New Roman" w:eastAsia="Arial" w:hAnsi="Times New Roman"/>
          <w:b/>
          <w:lang w:eastAsia="ar-SA"/>
        </w:rPr>
      </w:pPr>
      <w:r w:rsidRPr="005C431A">
        <w:rPr>
          <w:rFonts w:ascii="Times New Roman" w:eastAsia="Arial" w:hAnsi="Times New Roman"/>
          <w:b/>
          <w:lang w:eastAsia="ar-SA"/>
        </w:rPr>
        <w:t>5. Требования к упаковке и маркировке поставляемого товара:</w:t>
      </w:r>
    </w:p>
    <w:p w:rsidR="00BA0C66" w:rsidRPr="005C431A" w:rsidRDefault="00BA0C66" w:rsidP="00BA0C66">
      <w:pPr>
        <w:tabs>
          <w:tab w:val="left" w:pos="0"/>
        </w:tabs>
        <w:ind w:right="57"/>
        <w:jc w:val="both"/>
        <w:rPr>
          <w:rFonts w:ascii="Times New Roman" w:eastAsia="DejaVu Sans" w:hAnsi="Times New Roman"/>
          <w:lang w:eastAsia="zh-CN"/>
        </w:rPr>
      </w:pPr>
      <w:r w:rsidRPr="005C431A">
        <w:rPr>
          <w:rFonts w:ascii="Times New Roman" w:eastAsia="NSimSun" w:hAnsi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BA0C66" w:rsidRPr="005C431A" w:rsidRDefault="00BA0C66" w:rsidP="00BA0C66">
      <w:pPr>
        <w:pStyle w:val="headertext"/>
        <w:shd w:val="clear" w:color="auto" w:fill="FFFFFF"/>
        <w:spacing w:before="0" w:beforeAutospacing="0" w:after="240" w:afterAutospacing="0"/>
        <w:textAlignment w:val="baseline"/>
        <w:rPr>
          <w:b/>
          <w:bCs/>
          <w:sz w:val="22"/>
          <w:szCs w:val="22"/>
        </w:rPr>
      </w:pPr>
      <w:r w:rsidRPr="005C431A">
        <w:rPr>
          <w:rFonts w:eastAsia="NSimSun"/>
          <w:sz w:val="22"/>
          <w:szCs w:val="22"/>
        </w:rPr>
        <w:t xml:space="preserve">5.2. </w:t>
      </w:r>
      <w:r w:rsidRPr="005C431A">
        <w:rPr>
          <w:rFonts w:eastAsia="Calibri"/>
          <w:sz w:val="22"/>
          <w:szCs w:val="22"/>
        </w:rPr>
        <w:t>Поставщик гарантирует, что упаковка и маркировка Товара соответствует требованиям действующих нормативных актов Российской Федерации, Федеральному закону от 12.04.2010 года №61-ФЗ «Об обращении лекарственных средств»</w:t>
      </w:r>
      <w:proofErr w:type="gramStart"/>
      <w:r w:rsidRPr="005C431A">
        <w:rPr>
          <w:rFonts w:eastAsia="Calibri"/>
          <w:sz w:val="22"/>
          <w:szCs w:val="22"/>
        </w:rPr>
        <w:t>,</w:t>
      </w:r>
      <w:r w:rsidRPr="005C431A">
        <w:rPr>
          <w:sz w:val="22"/>
          <w:szCs w:val="22"/>
          <w:shd w:val="clear" w:color="auto" w:fill="FFFFFF"/>
        </w:rPr>
        <w:t>Г</w:t>
      </w:r>
      <w:proofErr w:type="gramEnd"/>
      <w:r w:rsidRPr="005C431A">
        <w:rPr>
          <w:sz w:val="22"/>
          <w:szCs w:val="22"/>
          <w:shd w:val="clear" w:color="auto" w:fill="FFFFFF"/>
        </w:rPr>
        <w:t>ОСТ 17768-90</w:t>
      </w:r>
      <w:r w:rsidRPr="005C431A">
        <w:rPr>
          <w:rFonts w:eastAsia="Calibri"/>
          <w:iCs/>
          <w:sz w:val="22"/>
          <w:szCs w:val="22"/>
        </w:rPr>
        <w:t xml:space="preserve"> «Средства лекарственные. Упаковка, маркировка, транспортирование и хранение», международных договоров и актов</w:t>
      </w:r>
      <w:r w:rsidRPr="005C431A">
        <w:rPr>
          <w:rFonts w:eastAsia="NSimSun"/>
          <w:sz w:val="22"/>
          <w:szCs w:val="22"/>
        </w:rPr>
        <w:t>;</w:t>
      </w:r>
    </w:p>
    <w:p w:rsidR="00BA0C66" w:rsidRPr="005C431A" w:rsidRDefault="00BA0C66" w:rsidP="00BA0C66">
      <w:pPr>
        <w:tabs>
          <w:tab w:val="left" w:pos="0"/>
        </w:tabs>
        <w:ind w:right="57"/>
        <w:jc w:val="both"/>
        <w:rPr>
          <w:rFonts w:ascii="Times New Roman" w:eastAsia="NSimSun" w:hAnsi="Times New Roman"/>
        </w:rPr>
      </w:pPr>
      <w:r w:rsidRPr="005C431A">
        <w:rPr>
          <w:rFonts w:ascii="Times New Roman" w:eastAsia="NSimSun" w:hAnsi="Times New Roman"/>
        </w:rPr>
        <w:lastRenderedPageBreak/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:rsidR="00BA0C66" w:rsidRPr="005C431A" w:rsidRDefault="00BA0C66" w:rsidP="00BA0C66">
      <w:pPr>
        <w:jc w:val="both"/>
        <w:rPr>
          <w:rFonts w:ascii="Times New Roman" w:hAnsi="Times New Roman"/>
        </w:rPr>
      </w:pPr>
      <w:r w:rsidRPr="005C431A">
        <w:rPr>
          <w:rFonts w:ascii="Times New Roman" w:hAnsi="Times New Roman"/>
          <w:b/>
          <w:bCs/>
        </w:rPr>
        <w:t xml:space="preserve">6. </w:t>
      </w:r>
      <w:r w:rsidRPr="005C431A">
        <w:rPr>
          <w:rFonts w:ascii="Times New Roman" w:hAnsi="Times New Roman"/>
          <w:b/>
        </w:rPr>
        <w:t>Требования к гарантийным обязательствам:</w:t>
      </w:r>
    </w:p>
    <w:p w:rsidR="00BA0C66" w:rsidRPr="005C431A" w:rsidRDefault="00BA0C66" w:rsidP="00BA0C66">
      <w:pPr>
        <w:jc w:val="both"/>
        <w:rPr>
          <w:rFonts w:ascii="Times New Roman" w:hAnsi="Times New Roman"/>
        </w:rPr>
      </w:pPr>
      <w:r w:rsidRPr="005C431A">
        <w:rPr>
          <w:rFonts w:ascii="Times New Roman" w:hAnsi="Times New Roman"/>
        </w:rPr>
        <w:t xml:space="preserve">6.1. Гарантийный срок исчисляется со дня подписания Сторонами товарной накладной. Гарантия должна распространяться на весь поставляемый Товар. </w:t>
      </w:r>
      <w:r w:rsidRPr="005C431A">
        <w:rPr>
          <w:rFonts w:ascii="Times New Roman" w:hAnsi="Times New Roman"/>
          <w:highlight w:val="yellow"/>
        </w:rPr>
        <w:t>Остаточный гарантийный срок годности на поставляемый Товар составляет не менее 80% срок годности установленного заводом изготовителем (производителем) на момент поставки Товара.</w:t>
      </w:r>
    </w:p>
    <w:p w:rsidR="00BA0C66" w:rsidRPr="005C431A" w:rsidRDefault="00BA0C66" w:rsidP="00BA0C66">
      <w:pPr>
        <w:jc w:val="both"/>
        <w:rPr>
          <w:rFonts w:ascii="Times New Roman" w:hAnsi="Times New Roman"/>
        </w:rPr>
      </w:pPr>
      <w:r w:rsidRPr="005C431A">
        <w:rPr>
          <w:rFonts w:ascii="Times New Roman" w:hAnsi="Times New Roman"/>
        </w:rPr>
        <w:t>6.2. В случае обнаружения некачественного Товара, в течение гарантийного срока все затраты, связанные с заменой Товара, несет Поставщик;</w:t>
      </w:r>
    </w:p>
    <w:p w:rsidR="00BA0C66" w:rsidRPr="005C431A" w:rsidRDefault="00BA0C66" w:rsidP="00BA0C66">
      <w:pPr>
        <w:jc w:val="both"/>
        <w:rPr>
          <w:rFonts w:ascii="Times New Roman" w:hAnsi="Times New Roman"/>
        </w:rPr>
      </w:pPr>
      <w:r w:rsidRPr="005C431A">
        <w:rPr>
          <w:rFonts w:ascii="Times New Roman" w:hAnsi="Times New Roman"/>
        </w:rPr>
        <w:t>6.3. Представитель Поставщика обязан произвести проверку некачественного Товара не позднее 3-х рабочих дней с момента получения претензии Заказчика (в случае, если в претензии Заказчика оговорен больший срок, применяется срок, указанный в претензии). По итогам проверки Поставщик обязан оформить акт, в котором указываются обнаруженные некачественные Товары. Поставщик в рамках исполнения гарантийных обязательств должен заменить некачественный Товар аналогичным новым Товаром.</w:t>
      </w:r>
    </w:p>
    <w:p w:rsidR="00BA0C66" w:rsidRPr="005C431A" w:rsidRDefault="00BA0C66" w:rsidP="00BA0C66">
      <w:pPr>
        <w:jc w:val="both"/>
        <w:rPr>
          <w:rFonts w:ascii="Times New Roman" w:hAnsi="Times New Roman"/>
        </w:rPr>
      </w:pPr>
      <w:r w:rsidRPr="005C431A">
        <w:rPr>
          <w:rFonts w:ascii="Times New Roman" w:hAnsi="Times New Roman"/>
        </w:rPr>
        <w:t>6.4. Если будет установлено, что качество поставленного Товара изначально не соответствовало критериям качества, установленным в Договоре, то Поставщик по требованию Заказчика обязан за свой счет заменить поставленный Товар на Товар, соответствующий требованиям документации, в течение 10-ти рабочих дней с момента получения указанного требования Заказчика. По согласованию с Заказчиком указанный срок может быть увеличен.</w:t>
      </w:r>
    </w:p>
    <w:p w:rsidR="00F03092" w:rsidRDefault="00F03092" w:rsidP="00C330B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F03092" w:rsidSect="00F05707">
      <w:pgSz w:w="11906" w:h="16838"/>
      <w:pgMar w:top="1134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FC3"/>
    <w:multiLevelType w:val="multilevel"/>
    <w:tmpl w:val="01E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D174C"/>
    <w:multiLevelType w:val="multilevel"/>
    <w:tmpl w:val="00EE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E7790"/>
    <w:multiLevelType w:val="multilevel"/>
    <w:tmpl w:val="29C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55EC0"/>
    <w:multiLevelType w:val="multilevel"/>
    <w:tmpl w:val="6D06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44579"/>
    <w:multiLevelType w:val="multilevel"/>
    <w:tmpl w:val="EA56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041DD"/>
    <w:multiLevelType w:val="multilevel"/>
    <w:tmpl w:val="F8CE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6847F2"/>
    <w:multiLevelType w:val="multilevel"/>
    <w:tmpl w:val="94D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D010A"/>
    <w:multiLevelType w:val="multilevel"/>
    <w:tmpl w:val="3CA6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526BCD"/>
    <w:multiLevelType w:val="multilevel"/>
    <w:tmpl w:val="AAE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73091"/>
    <w:multiLevelType w:val="multilevel"/>
    <w:tmpl w:val="CDA2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901BF"/>
    <w:multiLevelType w:val="multilevel"/>
    <w:tmpl w:val="55A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019DA"/>
    <w:multiLevelType w:val="multilevel"/>
    <w:tmpl w:val="0FCA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B7CDA"/>
    <w:multiLevelType w:val="multilevel"/>
    <w:tmpl w:val="1086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7E7FB9"/>
    <w:multiLevelType w:val="multilevel"/>
    <w:tmpl w:val="7E96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C7692"/>
    <w:multiLevelType w:val="multilevel"/>
    <w:tmpl w:val="09D0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055C03"/>
    <w:multiLevelType w:val="multilevel"/>
    <w:tmpl w:val="609A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306755"/>
    <w:multiLevelType w:val="multilevel"/>
    <w:tmpl w:val="E088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77AC1"/>
    <w:multiLevelType w:val="multilevel"/>
    <w:tmpl w:val="096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9F3CC5"/>
    <w:multiLevelType w:val="multilevel"/>
    <w:tmpl w:val="3C30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57FB7"/>
    <w:multiLevelType w:val="multilevel"/>
    <w:tmpl w:val="C7A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5A0975"/>
    <w:multiLevelType w:val="multilevel"/>
    <w:tmpl w:val="133A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A74E09"/>
    <w:multiLevelType w:val="multilevel"/>
    <w:tmpl w:val="FA8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372994"/>
    <w:multiLevelType w:val="multilevel"/>
    <w:tmpl w:val="9F6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6E3B0E"/>
    <w:multiLevelType w:val="multilevel"/>
    <w:tmpl w:val="A73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2671D"/>
    <w:multiLevelType w:val="multilevel"/>
    <w:tmpl w:val="0A2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27188"/>
    <w:multiLevelType w:val="multilevel"/>
    <w:tmpl w:val="8DF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642"/>
        </w:tabs>
        <w:ind w:left="1642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>
    <w:nsid w:val="54ED6164"/>
    <w:multiLevelType w:val="multilevel"/>
    <w:tmpl w:val="F4F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753599"/>
    <w:multiLevelType w:val="multilevel"/>
    <w:tmpl w:val="BE06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C81502"/>
    <w:multiLevelType w:val="multilevel"/>
    <w:tmpl w:val="5A0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4115CD"/>
    <w:multiLevelType w:val="multilevel"/>
    <w:tmpl w:val="38E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7112B4"/>
    <w:multiLevelType w:val="multilevel"/>
    <w:tmpl w:val="6D3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921EE2"/>
    <w:multiLevelType w:val="multilevel"/>
    <w:tmpl w:val="E5C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AD3383"/>
    <w:multiLevelType w:val="multilevel"/>
    <w:tmpl w:val="B680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6074D3"/>
    <w:multiLevelType w:val="multilevel"/>
    <w:tmpl w:val="2E82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F36CB7"/>
    <w:multiLevelType w:val="multilevel"/>
    <w:tmpl w:val="12F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4"/>
  </w:num>
  <w:num w:numId="5">
    <w:abstractNumId w:val="31"/>
  </w:num>
  <w:num w:numId="6">
    <w:abstractNumId w:val="1"/>
  </w:num>
  <w:num w:numId="7">
    <w:abstractNumId w:val="3"/>
  </w:num>
  <w:num w:numId="8">
    <w:abstractNumId w:val="6"/>
  </w:num>
  <w:num w:numId="9">
    <w:abstractNumId w:val="23"/>
  </w:num>
  <w:num w:numId="10">
    <w:abstractNumId w:val="2"/>
  </w:num>
  <w:num w:numId="11">
    <w:abstractNumId w:val="21"/>
  </w:num>
  <w:num w:numId="12">
    <w:abstractNumId w:val="10"/>
  </w:num>
  <w:num w:numId="13">
    <w:abstractNumId w:val="18"/>
  </w:num>
  <w:num w:numId="14">
    <w:abstractNumId w:val="34"/>
  </w:num>
  <w:num w:numId="15">
    <w:abstractNumId w:val="29"/>
  </w:num>
  <w:num w:numId="16">
    <w:abstractNumId w:val="19"/>
  </w:num>
  <w:num w:numId="17">
    <w:abstractNumId w:val="13"/>
  </w:num>
  <w:num w:numId="18">
    <w:abstractNumId w:val="7"/>
  </w:num>
  <w:num w:numId="19">
    <w:abstractNumId w:val="5"/>
  </w:num>
  <w:num w:numId="20">
    <w:abstractNumId w:val="20"/>
  </w:num>
  <w:num w:numId="21">
    <w:abstractNumId w:val="17"/>
  </w:num>
  <w:num w:numId="22">
    <w:abstractNumId w:val="0"/>
  </w:num>
  <w:num w:numId="23">
    <w:abstractNumId w:val="28"/>
  </w:num>
  <w:num w:numId="24">
    <w:abstractNumId w:val="25"/>
  </w:num>
  <w:num w:numId="25">
    <w:abstractNumId w:val="32"/>
  </w:num>
  <w:num w:numId="26">
    <w:abstractNumId w:val="15"/>
  </w:num>
  <w:num w:numId="27">
    <w:abstractNumId w:val="33"/>
  </w:num>
  <w:num w:numId="28">
    <w:abstractNumId w:val="22"/>
  </w:num>
  <w:num w:numId="29">
    <w:abstractNumId w:val="11"/>
  </w:num>
  <w:num w:numId="30">
    <w:abstractNumId w:val="35"/>
  </w:num>
  <w:num w:numId="31">
    <w:abstractNumId w:val="30"/>
  </w:num>
  <w:num w:numId="32">
    <w:abstractNumId w:val="16"/>
  </w:num>
  <w:num w:numId="33">
    <w:abstractNumId w:val="27"/>
  </w:num>
  <w:num w:numId="34">
    <w:abstractNumId w:val="8"/>
  </w:num>
  <w:num w:numId="35">
    <w:abstractNumId w:val="9"/>
  </w:num>
  <w:num w:numId="36">
    <w:abstractNumId w:val="4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68"/>
    <w:rsid w:val="00000D7A"/>
    <w:rsid w:val="00004814"/>
    <w:rsid w:val="00004F5E"/>
    <w:rsid w:val="00006002"/>
    <w:rsid w:val="00014109"/>
    <w:rsid w:val="00016198"/>
    <w:rsid w:val="000263B4"/>
    <w:rsid w:val="00033BFB"/>
    <w:rsid w:val="00035A7C"/>
    <w:rsid w:val="00036CFD"/>
    <w:rsid w:val="00037B3A"/>
    <w:rsid w:val="00037CBA"/>
    <w:rsid w:val="000545BF"/>
    <w:rsid w:val="00057377"/>
    <w:rsid w:val="0005769F"/>
    <w:rsid w:val="00061C95"/>
    <w:rsid w:val="00062FAD"/>
    <w:rsid w:val="000635DA"/>
    <w:rsid w:val="00064B4D"/>
    <w:rsid w:val="0006523A"/>
    <w:rsid w:val="000737D1"/>
    <w:rsid w:val="000759C9"/>
    <w:rsid w:val="00082BF1"/>
    <w:rsid w:val="0009100D"/>
    <w:rsid w:val="00093907"/>
    <w:rsid w:val="00094113"/>
    <w:rsid w:val="00094D27"/>
    <w:rsid w:val="00094DC1"/>
    <w:rsid w:val="000974B6"/>
    <w:rsid w:val="000976F8"/>
    <w:rsid w:val="000B2EC5"/>
    <w:rsid w:val="000B7F15"/>
    <w:rsid w:val="000C5B21"/>
    <w:rsid w:val="000D6442"/>
    <w:rsid w:val="000E783B"/>
    <w:rsid w:val="000F053B"/>
    <w:rsid w:val="000F6566"/>
    <w:rsid w:val="00100241"/>
    <w:rsid w:val="00101817"/>
    <w:rsid w:val="0010290E"/>
    <w:rsid w:val="00105FA8"/>
    <w:rsid w:val="0010630D"/>
    <w:rsid w:val="00107603"/>
    <w:rsid w:val="001116B7"/>
    <w:rsid w:val="0012204C"/>
    <w:rsid w:val="0012228E"/>
    <w:rsid w:val="001224BA"/>
    <w:rsid w:val="00123E40"/>
    <w:rsid w:val="001307A7"/>
    <w:rsid w:val="00133006"/>
    <w:rsid w:val="00143E65"/>
    <w:rsid w:val="00144FD8"/>
    <w:rsid w:val="00146AEE"/>
    <w:rsid w:val="00154C08"/>
    <w:rsid w:val="00156810"/>
    <w:rsid w:val="001577DF"/>
    <w:rsid w:val="00167701"/>
    <w:rsid w:val="00170E85"/>
    <w:rsid w:val="00173F0B"/>
    <w:rsid w:val="00176212"/>
    <w:rsid w:val="00181418"/>
    <w:rsid w:val="00182A16"/>
    <w:rsid w:val="00182D69"/>
    <w:rsid w:val="00183FA2"/>
    <w:rsid w:val="001846E6"/>
    <w:rsid w:val="00190397"/>
    <w:rsid w:val="00190EC4"/>
    <w:rsid w:val="001930D0"/>
    <w:rsid w:val="00193969"/>
    <w:rsid w:val="001A5190"/>
    <w:rsid w:val="001A5685"/>
    <w:rsid w:val="001A63BD"/>
    <w:rsid w:val="001B120F"/>
    <w:rsid w:val="001B43D7"/>
    <w:rsid w:val="001B62C8"/>
    <w:rsid w:val="001B7FF6"/>
    <w:rsid w:val="001C1330"/>
    <w:rsid w:val="001C1764"/>
    <w:rsid w:val="001E35C5"/>
    <w:rsid w:val="001F182F"/>
    <w:rsid w:val="001F2E87"/>
    <w:rsid w:val="00203FF3"/>
    <w:rsid w:val="00217358"/>
    <w:rsid w:val="00223737"/>
    <w:rsid w:val="002270F0"/>
    <w:rsid w:val="00235A2D"/>
    <w:rsid w:val="00240788"/>
    <w:rsid w:val="00260E83"/>
    <w:rsid w:val="00261567"/>
    <w:rsid w:val="0026166C"/>
    <w:rsid w:val="00261B00"/>
    <w:rsid w:val="00261DA2"/>
    <w:rsid w:val="0026350F"/>
    <w:rsid w:val="00264B44"/>
    <w:rsid w:val="00272B82"/>
    <w:rsid w:val="00281323"/>
    <w:rsid w:val="00282C81"/>
    <w:rsid w:val="0028397F"/>
    <w:rsid w:val="00286AE1"/>
    <w:rsid w:val="00290789"/>
    <w:rsid w:val="00293F30"/>
    <w:rsid w:val="002A2ABD"/>
    <w:rsid w:val="002A7B2B"/>
    <w:rsid w:val="002B2BE7"/>
    <w:rsid w:val="002B347F"/>
    <w:rsid w:val="002B6184"/>
    <w:rsid w:val="002B61A8"/>
    <w:rsid w:val="002C4D13"/>
    <w:rsid w:val="002D5841"/>
    <w:rsid w:val="002E6712"/>
    <w:rsid w:val="002F066E"/>
    <w:rsid w:val="00301853"/>
    <w:rsid w:val="00305CD6"/>
    <w:rsid w:val="003076D9"/>
    <w:rsid w:val="00313BA7"/>
    <w:rsid w:val="00313F85"/>
    <w:rsid w:val="003157E2"/>
    <w:rsid w:val="00321F5B"/>
    <w:rsid w:val="003269FE"/>
    <w:rsid w:val="0033572F"/>
    <w:rsid w:val="00346484"/>
    <w:rsid w:val="003472FE"/>
    <w:rsid w:val="0035089E"/>
    <w:rsid w:val="00351E0F"/>
    <w:rsid w:val="00363693"/>
    <w:rsid w:val="003715B0"/>
    <w:rsid w:val="003819C2"/>
    <w:rsid w:val="00386AE9"/>
    <w:rsid w:val="00390497"/>
    <w:rsid w:val="00390E97"/>
    <w:rsid w:val="00392B29"/>
    <w:rsid w:val="003A0486"/>
    <w:rsid w:val="003A2107"/>
    <w:rsid w:val="003A65C3"/>
    <w:rsid w:val="003B016C"/>
    <w:rsid w:val="003B05E8"/>
    <w:rsid w:val="003B6F72"/>
    <w:rsid w:val="003B7AFB"/>
    <w:rsid w:val="003C1E03"/>
    <w:rsid w:val="003C1F4C"/>
    <w:rsid w:val="003C2FED"/>
    <w:rsid w:val="003C4F63"/>
    <w:rsid w:val="003C78E6"/>
    <w:rsid w:val="003C7D92"/>
    <w:rsid w:val="003C7F87"/>
    <w:rsid w:val="003E5902"/>
    <w:rsid w:val="003F2ED1"/>
    <w:rsid w:val="003F2F5B"/>
    <w:rsid w:val="003F6660"/>
    <w:rsid w:val="00402358"/>
    <w:rsid w:val="00403379"/>
    <w:rsid w:val="00407091"/>
    <w:rsid w:val="00410EF8"/>
    <w:rsid w:val="0041415C"/>
    <w:rsid w:val="00415024"/>
    <w:rsid w:val="00417159"/>
    <w:rsid w:val="0042595A"/>
    <w:rsid w:val="00425EB2"/>
    <w:rsid w:val="00427A58"/>
    <w:rsid w:val="00431054"/>
    <w:rsid w:val="0043324D"/>
    <w:rsid w:val="0043398E"/>
    <w:rsid w:val="00444115"/>
    <w:rsid w:val="00446CFE"/>
    <w:rsid w:val="00450E62"/>
    <w:rsid w:val="0045592D"/>
    <w:rsid w:val="004660EB"/>
    <w:rsid w:val="004763B7"/>
    <w:rsid w:val="00480E7F"/>
    <w:rsid w:val="00482086"/>
    <w:rsid w:val="00482D87"/>
    <w:rsid w:val="00494757"/>
    <w:rsid w:val="00496668"/>
    <w:rsid w:val="00497443"/>
    <w:rsid w:val="004A029D"/>
    <w:rsid w:val="004A4458"/>
    <w:rsid w:val="004C1457"/>
    <w:rsid w:val="004C1F92"/>
    <w:rsid w:val="004C32A5"/>
    <w:rsid w:val="004D16A8"/>
    <w:rsid w:val="004D62A2"/>
    <w:rsid w:val="004D64D9"/>
    <w:rsid w:val="004D6800"/>
    <w:rsid w:val="004D7329"/>
    <w:rsid w:val="004E5046"/>
    <w:rsid w:val="004E56DE"/>
    <w:rsid w:val="004F00B1"/>
    <w:rsid w:val="004F3B14"/>
    <w:rsid w:val="004F3F4C"/>
    <w:rsid w:val="00505126"/>
    <w:rsid w:val="00507672"/>
    <w:rsid w:val="0051197F"/>
    <w:rsid w:val="00511BFA"/>
    <w:rsid w:val="00515DFC"/>
    <w:rsid w:val="005164D0"/>
    <w:rsid w:val="005164D9"/>
    <w:rsid w:val="00530F42"/>
    <w:rsid w:val="005342AF"/>
    <w:rsid w:val="00536EDE"/>
    <w:rsid w:val="005377E7"/>
    <w:rsid w:val="00542E00"/>
    <w:rsid w:val="00543751"/>
    <w:rsid w:val="005452AD"/>
    <w:rsid w:val="00546C27"/>
    <w:rsid w:val="00546E12"/>
    <w:rsid w:val="0054717C"/>
    <w:rsid w:val="005514AC"/>
    <w:rsid w:val="00554ECE"/>
    <w:rsid w:val="00555582"/>
    <w:rsid w:val="00556B6F"/>
    <w:rsid w:val="00557160"/>
    <w:rsid w:val="0056448F"/>
    <w:rsid w:val="005821DF"/>
    <w:rsid w:val="00586F2F"/>
    <w:rsid w:val="005912F8"/>
    <w:rsid w:val="005915CE"/>
    <w:rsid w:val="00591C10"/>
    <w:rsid w:val="005956A6"/>
    <w:rsid w:val="005A1950"/>
    <w:rsid w:val="005A222D"/>
    <w:rsid w:val="005A3EF5"/>
    <w:rsid w:val="005A47A0"/>
    <w:rsid w:val="005B36CA"/>
    <w:rsid w:val="005C0872"/>
    <w:rsid w:val="005C787C"/>
    <w:rsid w:val="005D0107"/>
    <w:rsid w:val="005D052C"/>
    <w:rsid w:val="005D1B9A"/>
    <w:rsid w:val="005D69A4"/>
    <w:rsid w:val="005E0066"/>
    <w:rsid w:val="005E477B"/>
    <w:rsid w:val="005E5E3F"/>
    <w:rsid w:val="005E7258"/>
    <w:rsid w:val="005F0161"/>
    <w:rsid w:val="005F14A3"/>
    <w:rsid w:val="005F2916"/>
    <w:rsid w:val="005F2A68"/>
    <w:rsid w:val="00600EE1"/>
    <w:rsid w:val="0060490C"/>
    <w:rsid w:val="00606519"/>
    <w:rsid w:val="0061145B"/>
    <w:rsid w:val="00620B14"/>
    <w:rsid w:val="00632420"/>
    <w:rsid w:val="006325DA"/>
    <w:rsid w:val="00633B47"/>
    <w:rsid w:val="006347DB"/>
    <w:rsid w:val="00634A79"/>
    <w:rsid w:val="006514AB"/>
    <w:rsid w:val="006530DD"/>
    <w:rsid w:val="00683CD8"/>
    <w:rsid w:val="006878E6"/>
    <w:rsid w:val="006924D9"/>
    <w:rsid w:val="00692C44"/>
    <w:rsid w:val="00695174"/>
    <w:rsid w:val="00696C28"/>
    <w:rsid w:val="006A1666"/>
    <w:rsid w:val="006A4E57"/>
    <w:rsid w:val="006A6D51"/>
    <w:rsid w:val="006B33B3"/>
    <w:rsid w:val="006B6435"/>
    <w:rsid w:val="006C52E8"/>
    <w:rsid w:val="006C7A49"/>
    <w:rsid w:val="006D0463"/>
    <w:rsid w:val="006D0614"/>
    <w:rsid w:val="006D0F81"/>
    <w:rsid w:val="006D727A"/>
    <w:rsid w:val="006E10C3"/>
    <w:rsid w:val="006E5375"/>
    <w:rsid w:val="006F0B63"/>
    <w:rsid w:val="006F5ADC"/>
    <w:rsid w:val="006F6C02"/>
    <w:rsid w:val="00701C98"/>
    <w:rsid w:val="007025F4"/>
    <w:rsid w:val="00703251"/>
    <w:rsid w:val="00704B3D"/>
    <w:rsid w:val="00711A8A"/>
    <w:rsid w:val="00721EFC"/>
    <w:rsid w:val="0072650F"/>
    <w:rsid w:val="00726E35"/>
    <w:rsid w:val="007276D6"/>
    <w:rsid w:val="0073669D"/>
    <w:rsid w:val="00736F0F"/>
    <w:rsid w:val="00742250"/>
    <w:rsid w:val="007460BA"/>
    <w:rsid w:val="007510A5"/>
    <w:rsid w:val="00751B06"/>
    <w:rsid w:val="0075431E"/>
    <w:rsid w:val="007546C8"/>
    <w:rsid w:val="0076472C"/>
    <w:rsid w:val="0077474E"/>
    <w:rsid w:val="00774F45"/>
    <w:rsid w:val="007764A6"/>
    <w:rsid w:val="00780457"/>
    <w:rsid w:val="007809CC"/>
    <w:rsid w:val="007846D5"/>
    <w:rsid w:val="0078513C"/>
    <w:rsid w:val="007902CE"/>
    <w:rsid w:val="00796190"/>
    <w:rsid w:val="007A0BF5"/>
    <w:rsid w:val="007A1382"/>
    <w:rsid w:val="007A3352"/>
    <w:rsid w:val="007A3EE7"/>
    <w:rsid w:val="007C7628"/>
    <w:rsid w:val="007E4D33"/>
    <w:rsid w:val="007F2A04"/>
    <w:rsid w:val="007F50D4"/>
    <w:rsid w:val="007F538B"/>
    <w:rsid w:val="007F5DB4"/>
    <w:rsid w:val="007F77E4"/>
    <w:rsid w:val="007F7E66"/>
    <w:rsid w:val="00805302"/>
    <w:rsid w:val="00807931"/>
    <w:rsid w:val="008311A4"/>
    <w:rsid w:val="00832464"/>
    <w:rsid w:val="00832B51"/>
    <w:rsid w:val="00845186"/>
    <w:rsid w:val="0085064E"/>
    <w:rsid w:val="00860CDE"/>
    <w:rsid w:val="00861256"/>
    <w:rsid w:val="00863765"/>
    <w:rsid w:val="00871A6C"/>
    <w:rsid w:val="00877777"/>
    <w:rsid w:val="008801B9"/>
    <w:rsid w:val="00882288"/>
    <w:rsid w:val="008872C1"/>
    <w:rsid w:val="00896656"/>
    <w:rsid w:val="008968D5"/>
    <w:rsid w:val="008A01A1"/>
    <w:rsid w:val="008A1394"/>
    <w:rsid w:val="008A29D6"/>
    <w:rsid w:val="008A5CE9"/>
    <w:rsid w:val="008A658A"/>
    <w:rsid w:val="008A7C99"/>
    <w:rsid w:val="008B0191"/>
    <w:rsid w:val="008B1415"/>
    <w:rsid w:val="008B2D0A"/>
    <w:rsid w:val="008B5DC1"/>
    <w:rsid w:val="008C0362"/>
    <w:rsid w:val="008C56AA"/>
    <w:rsid w:val="008D1A06"/>
    <w:rsid w:val="008D44AF"/>
    <w:rsid w:val="008D4D0F"/>
    <w:rsid w:val="008D70FF"/>
    <w:rsid w:val="008E1ADB"/>
    <w:rsid w:val="008E590F"/>
    <w:rsid w:val="008F552B"/>
    <w:rsid w:val="009060E0"/>
    <w:rsid w:val="00906145"/>
    <w:rsid w:val="00906253"/>
    <w:rsid w:val="00906819"/>
    <w:rsid w:val="00913797"/>
    <w:rsid w:val="00916DBD"/>
    <w:rsid w:val="0092094D"/>
    <w:rsid w:val="009219B1"/>
    <w:rsid w:val="009271FF"/>
    <w:rsid w:val="009343D0"/>
    <w:rsid w:val="00936CE1"/>
    <w:rsid w:val="00941E55"/>
    <w:rsid w:val="009434CD"/>
    <w:rsid w:val="009462B9"/>
    <w:rsid w:val="009501C8"/>
    <w:rsid w:val="009508ED"/>
    <w:rsid w:val="00954FD5"/>
    <w:rsid w:val="00963E9A"/>
    <w:rsid w:val="009733ED"/>
    <w:rsid w:val="009751C5"/>
    <w:rsid w:val="00977D0A"/>
    <w:rsid w:val="009861FC"/>
    <w:rsid w:val="009903BE"/>
    <w:rsid w:val="00996501"/>
    <w:rsid w:val="00996EB2"/>
    <w:rsid w:val="009A1A67"/>
    <w:rsid w:val="009A1E23"/>
    <w:rsid w:val="009A4BF9"/>
    <w:rsid w:val="009A770B"/>
    <w:rsid w:val="009A7C87"/>
    <w:rsid w:val="009B0FF5"/>
    <w:rsid w:val="009B5951"/>
    <w:rsid w:val="009C0792"/>
    <w:rsid w:val="009C2809"/>
    <w:rsid w:val="009D6368"/>
    <w:rsid w:val="009E17B7"/>
    <w:rsid w:val="009E58A9"/>
    <w:rsid w:val="009F053F"/>
    <w:rsid w:val="009F1D8B"/>
    <w:rsid w:val="009F3155"/>
    <w:rsid w:val="009F4DB3"/>
    <w:rsid w:val="009F4FA0"/>
    <w:rsid w:val="00A157D8"/>
    <w:rsid w:val="00A2233B"/>
    <w:rsid w:val="00A2481E"/>
    <w:rsid w:val="00A27448"/>
    <w:rsid w:val="00A3566C"/>
    <w:rsid w:val="00A44045"/>
    <w:rsid w:val="00A44748"/>
    <w:rsid w:val="00A46E23"/>
    <w:rsid w:val="00A533F9"/>
    <w:rsid w:val="00A5463E"/>
    <w:rsid w:val="00A603EF"/>
    <w:rsid w:val="00A72B61"/>
    <w:rsid w:val="00A82BFF"/>
    <w:rsid w:val="00A84340"/>
    <w:rsid w:val="00A85AB9"/>
    <w:rsid w:val="00A861AA"/>
    <w:rsid w:val="00AA3EE4"/>
    <w:rsid w:val="00AA5F79"/>
    <w:rsid w:val="00AB6F45"/>
    <w:rsid w:val="00AC062D"/>
    <w:rsid w:val="00AC32D3"/>
    <w:rsid w:val="00AD0F34"/>
    <w:rsid w:val="00AD7A5B"/>
    <w:rsid w:val="00AE46F9"/>
    <w:rsid w:val="00AE5931"/>
    <w:rsid w:val="00AF3B87"/>
    <w:rsid w:val="00AF5C69"/>
    <w:rsid w:val="00AF66E0"/>
    <w:rsid w:val="00B01039"/>
    <w:rsid w:val="00B028A4"/>
    <w:rsid w:val="00B07E0B"/>
    <w:rsid w:val="00B14D0E"/>
    <w:rsid w:val="00B154E5"/>
    <w:rsid w:val="00B20E2F"/>
    <w:rsid w:val="00B25089"/>
    <w:rsid w:val="00B27F3D"/>
    <w:rsid w:val="00B301DA"/>
    <w:rsid w:val="00B3117D"/>
    <w:rsid w:val="00B3564E"/>
    <w:rsid w:val="00B35672"/>
    <w:rsid w:val="00B414E9"/>
    <w:rsid w:val="00B43004"/>
    <w:rsid w:val="00B438F6"/>
    <w:rsid w:val="00B46BB4"/>
    <w:rsid w:val="00B559D0"/>
    <w:rsid w:val="00B572D8"/>
    <w:rsid w:val="00B6352A"/>
    <w:rsid w:val="00B746F3"/>
    <w:rsid w:val="00B76413"/>
    <w:rsid w:val="00B81AF6"/>
    <w:rsid w:val="00B91E89"/>
    <w:rsid w:val="00B9286E"/>
    <w:rsid w:val="00B96CAB"/>
    <w:rsid w:val="00B97647"/>
    <w:rsid w:val="00BA0C66"/>
    <w:rsid w:val="00BA4B98"/>
    <w:rsid w:val="00BB76CC"/>
    <w:rsid w:val="00BC6062"/>
    <w:rsid w:val="00BC6403"/>
    <w:rsid w:val="00BD19F6"/>
    <w:rsid w:val="00BD3BFE"/>
    <w:rsid w:val="00BD4C19"/>
    <w:rsid w:val="00BE1A43"/>
    <w:rsid w:val="00BE1EC1"/>
    <w:rsid w:val="00BF3613"/>
    <w:rsid w:val="00BF3960"/>
    <w:rsid w:val="00BF4622"/>
    <w:rsid w:val="00C156F1"/>
    <w:rsid w:val="00C22784"/>
    <w:rsid w:val="00C23D58"/>
    <w:rsid w:val="00C2621F"/>
    <w:rsid w:val="00C32485"/>
    <w:rsid w:val="00C32527"/>
    <w:rsid w:val="00C3283B"/>
    <w:rsid w:val="00C330B7"/>
    <w:rsid w:val="00C35766"/>
    <w:rsid w:val="00C4031A"/>
    <w:rsid w:val="00C4462F"/>
    <w:rsid w:val="00C62FA8"/>
    <w:rsid w:val="00C6390D"/>
    <w:rsid w:val="00C63BA6"/>
    <w:rsid w:val="00C64349"/>
    <w:rsid w:val="00C65550"/>
    <w:rsid w:val="00C66969"/>
    <w:rsid w:val="00C874F7"/>
    <w:rsid w:val="00C93A7E"/>
    <w:rsid w:val="00C93AB6"/>
    <w:rsid w:val="00CA08D1"/>
    <w:rsid w:val="00CA44ED"/>
    <w:rsid w:val="00CA4B25"/>
    <w:rsid w:val="00CB0356"/>
    <w:rsid w:val="00CB3210"/>
    <w:rsid w:val="00CB427D"/>
    <w:rsid w:val="00CC2D9D"/>
    <w:rsid w:val="00CC3761"/>
    <w:rsid w:val="00CC3D8C"/>
    <w:rsid w:val="00CD2D87"/>
    <w:rsid w:val="00CD7372"/>
    <w:rsid w:val="00CD7BCE"/>
    <w:rsid w:val="00CE14E2"/>
    <w:rsid w:val="00CE1922"/>
    <w:rsid w:val="00CE2B46"/>
    <w:rsid w:val="00CE75E3"/>
    <w:rsid w:val="00CF1B52"/>
    <w:rsid w:val="00CF4D89"/>
    <w:rsid w:val="00D06C3E"/>
    <w:rsid w:val="00D07850"/>
    <w:rsid w:val="00D11D37"/>
    <w:rsid w:val="00D1286F"/>
    <w:rsid w:val="00D137B0"/>
    <w:rsid w:val="00D147F3"/>
    <w:rsid w:val="00D1626A"/>
    <w:rsid w:val="00D21818"/>
    <w:rsid w:val="00D22605"/>
    <w:rsid w:val="00D272FF"/>
    <w:rsid w:val="00D309A1"/>
    <w:rsid w:val="00D318E1"/>
    <w:rsid w:val="00D31ECD"/>
    <w:rsid w:val="00D33AA6"/>
    <w:rsid w:val="00D37A92"/>
    <w:rsid w:val="00D403E2"/>
    <w:rsid w:val="00D40A71"/>
    <w:rsid w:val="00D429FF"/>
    <w:rsid w:val="00D44DBA"/>
    <w:rsid w:val="00D45F7F"/>
    <w:rsid w:val="00D47887"/>
    <w:rsid w:val="00D50151"/>
    <w:rsid w:val="00D539A5"/>
    <w:rsid w:val="00D60F92"/>
    <w:rsid w:val="00D7444A"/>
    <w:rsid w:val="00D74BCC"/>
    <w:rsid w:val="00D74D79"/>
    <w:rsid w:val="00D76E9D"/>
    <w:rsid w:val="00D84C8A"/>
    <w:rsid w:val="00D90DD9"/>
    <w:rsid w:val="00D913AA"/>
    <w:rsid w:val="00DA4B78"/>
    <w:rsid w:val="00DA7D83"/>
    <w:rsid w:val="00DA7E01"/>
    <w:rsid w:val="00DB2912"/>
    <w:rsid w:val="00DB2DD5"/>
    <w:rsid w:val="00DB6CC2"/>
    <w:rsid w:val="00DB70C5"/>
    <w:rsid w:val="00DC5319"/>
    <w:rsid w:val="00DD0E8D"/>
    <w:rsid w:val="00DE1BF0"/>
    <w:rsid w:val="00DE6A35"/>
    <w:rsid w:val="00DE712F"/>
    <w:rsid w:val="00DE7669"/>
    <w:rsid w:val="00E028C1"/>
    <w:rsid w:val="00E14286"/>
    <w:rsid w:val="00E20942"/>
    <w:rsid w:val="00E2285A"/>
    <w:rsid w:val="00E23CC2"/>
    <w:rsid w:val="00E261EA"/>
    <w:rsid w:val="00E35F2C"/>
    <w:rsid w:val="00E44B15"/>
    <w:rsid w:val="00E53025"/>
    <w:rsid w:val="00E551EE"/>
    <w:rsid w:val="00E56885"/>
    <w:rsid w:val="00E60869"/>
    <w:rsid w:val="00E65347"/>
    <w:rsid w:val="00E674A5"/>
    <w:rsid w:val="00E75DA7"/>
    <w:rsid w:val="00E8106E"/>
    <w:rsid w:val="00E83415"/>
    <w:rsid w:val="00E85476"/>
    <w:rsid w:val="00E875CB"/>
    <w:rsid w:val="00E877B3"/>
    <w:rsid w:val="00E92982"/>
    <w:rsid w:val="00E9473F"/>
    <w:rsid w:val="00EA1068"/>
    <w:rsid w:val="00EB34FE"/>
    <w:rsid w:val="00EB6B65"/>
    <w:rsid w:val="00EC2049"/>
    <w:rsid w:val="00EC6F48"/>
    <w:rsid w:val="00ED3A1D"/>
    <w:rsid w:val="00EE5DD6"/>
    <w:rsid w:val="00EF2EAF"/>
    <w:rsid w:val="00EF4248"/>
    <w:rsid w:val="00F02387"/>
    <w:rsid w:val="00F028B9"/>
    <w:rsid w:val="00F03092"/>
    <w:rsid w:val="00F031FD"/>
    <w:rsid w:val="00F04441"/>
    <w:rsid w:val="00F05707"/>
    <w:rsid w:val="00F1157B"/>
    <w:rsid w:val="00F12A24"/>
    <w:rsid w:val="00F163A3"/>
    <w:rsid w:val="00F306E1"/>
    <w:rsid w:val="00F51FD2"/>
    <w:rsid w:val="00F61BCC"/>
    <w:rsid w:val="00F61FF5"/>
    <w:rsid w:val="00F62BFD"/>
    <w:rsid w:val="00F631EC"/>
    <w:rsid w:val="00F64D7D"/>
    <w:rsid w:val="00F704CF"/>
    <w:rsid w:val="00F726DB"/>
    <w:rsid w:val="00F85182"/>
    <w:rsid w:val="00F86654"/>
    <w:rsid w:val="00F90B82"/>
    <w:rsid w:val="00F979C3"/>
    <w:rsid w:val="00FA6DBF"/>
    <w:rsid w:val="00FB764B"/>
    <w:rsid w:val="00FC160E"/>
    <w:rsid w:val="00FC3DFE"/>
    <w:rsid w:val="00FD024E"/>
    <w:rsid w:val="00FD3568"/>
    <w:rsid w:val="00FD5BB3"/>
    <w:rsid w:val="00FE21EB"/>
    <w:rsid w:val="00FE3E66"/>
    <w:rsid w:val="00FF0430"/>
    <w:rsid w:val="00FF1405"/>
    <w:rsid w:val="00FF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A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qFormat/>
    <w:rsid w:val="003C4F6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C4F63"/>
    <w:pPr>
      <w:keepNext/>
      <w:spacing w:after="60" w:line="240" w:lineRule="auto"/>
      <w:jc w:val="center"/>
      <w:outlineLvl w:val="1"/>
    </w:pPr>
    <w:rPr>
      <w:rFonts w:ascii="Times New Roman" w:eastAsia="Calibri" w:hAnsi="Times New Roman"/>
      <w:b/>
      <w:sz w:val="30"/>
      <w:szCs w:val="20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3C4F63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Calibri" w:hAnsi="Arial"/>
      <w:b/>
      <w:sz w:val="24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C4F63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Calibri" w:hAnsi="Arial"/>
      <w:sz w:val="24"/>
      <w:szCs w:val="20"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3C4F6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Calibri" w:hAnsi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3C4F6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Calibri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C4F6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Calibri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C4F6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Calibri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C4F6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Calibri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81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21818"/>
    <w:rPr>
      <w:color w:val="0000FF"/>
      <w:u w:val="single"/>
    </w:rPr>
  </w:style>
  <w:style w:type="paragraph" w:customStyle="1" w:styleId="11">
    <w:name w:val="Абзац списка1"/>
    <w:basedOn w:val="a"/>
    <w:link w:val="ListParagraphChar"/>
    <w:rsid w:val="00D21818"/>
    <w:pPr>
      <w:ind w:left="720"/>
      <w:contextualSpacing/>
    </w:pPr>
  </w:style>
  <w:style w:type="paragraph" w:customStyle="1" w:styleId="a5">
    <w:name w:val="Пункт"/>
    <w:basedOn w:val="a"/>
    <w:rsid w:val="00E14286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Calibri" w:hAnsi="Times New Roman"/>
      <w:sz w:val="24"/>
      <w:szCs w:val="28"/>
      <w:lang w:eastAsia="ru-RU"/>
    </w:rPr>
  </w:style>
  <w:style w:type="character" w:styleId="a6">
    <w:name w:val="Strong"/>
    <w:basedOn w:val="a0"/>
    <w:uiPriority w:val="22"/>
    <w:qFormat/>
    <w:rsid w:val="002F066E"/>
    <w:rPr>
      <w:b/>
    </w:rPr>
  </w:style>
  <w:style w:type="paragraph" w:styleId="a7">
    <w:name w:val="Balloon Text"/>
    <w:basedOn w:val="a"/>
    <w:link w:val="a8"/>
    <w:semiHidden/>
    <w:rsid w:val="00CE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locked/>
    <w:rsid w:val="00CE2B4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E1ADB"/>
    <w:rPr>
      <w:rFonts w:cs="Times New Roman"/>
    </w:rPr>
  </w:style>
  <w:style w:type="character" w:customStyle="1" w:styleId="ListParagraphChar">
    <w:name w:val="List Paragraph Char"/>
    <w:link w:val="11"/>
    <w:locked/>
    <w:rsid w:val="00711A8A"/>
  </w:style>
  <w:style w:type="paragraph" w:styleId="a9">
    <w:name w:val="Subtitle"/>
    <w:basedOn w:val="a"/>
    <w:link w:val="aa"/>
    <w:qFormat/>
    <w:rsid w:val="006E5375"/>
    <w:pPr>
      <w:spacing w:after="0" w:line="240" w:lineRule="auto"/>
      <w:jc w:val="center"/>
      <w:outlineLvl w:val="1"/>
    </w:pPr>
    <w:rPr>
      <w:rFonts w:ascii="Arial" w:eastAsia="Calibri" w:hAnsi="Arial"/>
      <w:sz w:val="24"/>
      <w:szCs w:val="20"/>
      <w:lang w:eastAsia="ru-RU"/>
    </w:rPr>
  </w:style>
  <w:style w:type="character" w:customStyle="1" w:styleId="aa">
    <w:name w:val="Подзаголовок Знак"/>
    <w:basedOn w:val="a0"/>
    <w:link w:val="a9"/>
    <w:locked/>
    <w:rsid w:val="006E5375"/>
    <w:rPr>
      <w:rFonts w:ascii="Arial" w:hAnsi="Arial" w:cs="Times New Roman"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2A7B2B"/>
    <w:pPr>
      <w:suppressLineNumbers/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locked/>
    <w:rsid w:val="003C4F63"/>
    <w:rPr>
      <w:rFonts w:ascii="Times New Roman" w:hAnsi="Times New Roman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3C4F6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aliases w:val="H3 Знак"/>
    <w:basedOn w:val="a0"/>
    <w:link w:val="3"/>
    <w:locked/>
    <w:rsid w:val="003C4F63"/>
    <w:rPr>
      <w:rFonts w:ascii="Arial" w:hAnsi="Arial"/>
      <w:b/>
      <w:sz w:val="24"/>
    </w:rPr>
  </w:style>
  <w:style w:type="character" w:customStyle="1" w:styleId="40">
    <w:name w:val="Заголовок 4 Знак"/>
    <w:aliases w:val="H4 Знак"/>
    <w:basedOn w:val="a0"/>
    <w:link w:val="4"/>
    <w:locked/>
    <w:rsid w:val="003C4F63"/>
    <w:rPr>
      <w:rFonts w:ascii="Arial" w:hAnsi="Arial"/>
      <w:sz w:val="24"/>
    </w:rPr>
  </w:style>
  <w:style w:type="character" w:customStyle="1" w:styleId="50">
    <w:name w:val="Заголовок 5 Знак"/>
    <w:aliases w:val="H5 Знак"/>
    <w:basedOn w:val="a0"/>
    <w:link w:val="5"/>
    <w:locked/>
    <w:rsid w:val="003C4F63"/>
    <w:rPr>
      <w:rFonts w:ascii="Times New Roman" w:hAnsi="Times New Roman"/>
      <w:sz w:val="22"/>
    </w:rPr>
  </w:style>
  <w:style w:type="character" w:customStyle="1" w:styleId="60">
    <w:name w:val="Заголовок 6 Знак"/>
    <w:basedOn w:val="a0"/>
    <w:link w:val="6"/>
    <w:locked/>
    <w:rsid w:val="003C4F63"/>
    <w:rPr>
      <w:rFonts w:ascii="Times New Roman" w:hAnsi="Times New Roman"/>
      <w:i/>
      <w:sz w:val="22"/>
    </w:rPr>
  </w:style>
  <w:style w:type="character" w:customStyle="1" w:styleId="70">
    <w:name w:val="Заголовок 7 Знак"/>
    <w:basedOn w:val="a0"/>
    <w:link w:val="7"/>
    <w:locked/>
    <w:rsid w:val="003C4F63"/>
    <w:rPr>
      <w:rFonts w:ascii="Arial" w:hAnsi="Arial"/>
    </w:rPr>
  </w:style>
  <w:style w:type="character" w:customStyle="1" w:styleId="80">
    <w:name w:val="Заголовок 8 Знак"/>
    <w:basedOn w:val="a0"/>
    <w:link w:val="8"/>
    <w:locked/>
    <w:rsid w:val="003C4F63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locked/>
    <w:rsid w:val="003C4F63"/>
    <w:rPr>
      <w:rFonts w:ascii="Arial" w:hAnsi="Arial"/>
      <w:b/>
      <w:i/>
      <w:sz w:val="18"/>
    </w:rPr>
  </w:style>
  <w:style w:type="character" w:customStyle="1" w:styleId="postbody1">
    <w:name w:val="postbody1"/>
    <w:rsid w:val="003C4F63"/>
    <w:rPr>
      <w:sz w:val="18"/>
    </w:rPr>
  </w:style>
  <w:style w:type="paragraph" w:customStyle="1" w:styleId="Standard">
    <w:name w:val="Standard"/>
    <w:rsid w:val="00403379"/>
    <w:pPr>
      <w:widowControl w:val="0"/>
      <w:suppressAutoHyphens/>
      <w:autoSpaceDN w:val="0"/>
      <w:textAlignment w:val="baseline"/>
    </w:pPr>
    <w:rPr>
      <w:rFonts w:ascii="Arial" w:eastAsia="Times New Roman" w:hAnsi="Arial" w:cs="Tahoma"/>
      <w:kern w:val="3"/>
      <w:sz w:val="21"/>
      <w:szCs w:val="24"/>
    </w:rPr>
  </w:style>
  <w:style w:type="paragraph" w:styleId="ac">
    <w:name w:val="Normal (Web)"/>
    <w:basedOn w:val="a"/>
    <w:uiPriority w:val="99"/>
    <w:rsid w:val="005377E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semiHidden/>
    <w:locked/>
    <w:rsid w:val="005377E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semiHidden/>
    <w:rsid w:val="005377E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semiHidden/>
    <w:rsid w:val="005377E7"/>
    <w:rPr>
      <w:rFonts w:cs="Times New Roman"/>
    </w:rPr>
  </w:style>
  <w:style w:type="character" w:styleId="af">
    <w:name w:val="Emphasis"/>
    <w:basedOn w:val="a0"/>
    <w:qFormat/>
    <w:rsid w:val="005377E7"/>
    <w:rPr>
      <w:rFonts w:cs="Times New Roman"/>
      <w:i/>
      <w:iCs/>
    </w:rPr>
  </w:style>
  <w:style w:type="paragraph" w:styleId="af0">
    <w:name w:val="Body Text"/>
    <w:aliases w:val="Список 1"/>
    <w:basedOn w:val="a"/>
    <w:link w:val="af1"/>
    <w:rsid w:val="00D1286F"/>
    <w:pPr>
      <w:suppressAutoHyphens/>
      <w:spacing w:after="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1">
    <w:name w:val="Основной текст Знак"/>
    <w:aliases w:val="Список 1 Знак"/>
    <w:basedOn w:val="a0"/>
    <w:link w:val="af0"/>
    <w:locked/>
    <w:rsid w:val="00D1286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3">
    <w:name w:val="Обычный1"/>
    <w:rsid w:val="00203FF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f2">
    <w:name w:val="Заголовок таблицы"/>
    <w:basedOn w:val="ab"/>
    <w:rsid w:val="00000D7A"/>
    <w:pPr>
      <w:widowControl w:val="0"/>
      <w:jc w:val="center"/>
    </w:pPr>
    <w:rPr>
      <w:rFonts w:eastAsia="Times New Roman"/>
      <w:b/>
      <w:bCs/>
      <w:i/>
      <w:iCs/>
      <w:kern w:val="1"/>
    </w:rPr>
  </w:style>
  <w:style w:type="paragraph" w:customStyle="1" w:styleId="mediumtext">
    <w:name w:val="mediumtext"/>
    <w:basedOn w:val="a"/>
    <w:rsid w:val="00006002"/>
    <w:pPr>
      <w:widowControl w:val="0"/>
      <w:suppressAutoHyphens/>
      <w:spacing w:after="0" w:line="100" w:lineRule="atLeast"/>
    </w:pPr>
    <w:rPr>
      <w:rFonts w:ascii="Times New Roman" w:eastAsia="Calibri" w:hAnsi="Times New Roman" w:cs="Tahoma"/>
      <w:kern w:val="2"/>
      <w:sz w:val="20"/>
      <w:szCs w:val="24"/>
      <w:lang w:eastAsia="ru-RU"/>
    </w:rPr>
  </w:style>
  <w:style w:type="character" w:customStyle="1" w:styleId="i-text-lowcase">
    <w:name w:val="i-text-lowcase"/>
    <w:basedOn w:val="a0"/>
    <w:rsid w:val="00B07E0B"/>
  </w:style>
  <w:style w:type="character" w:customStyle="1" w:styleId="i-pl5">
    <w:name w:val="i-pl5"/>
    <w:basedOn w:val="a0"/>
    <w:rsid w:val="00D31ECD"/>
  </w:style>
  <w:style w:type="character" w:customStyle="1" w:styleId="greytext">
    <w:name w:val="greytext"/>
    <w:basedOn w:val="a0"/>
    <w:rsid w:val="00B414E9"/>
  </w:style>
  <w:style w:type="character" w:customStyle="1" w:styleId="text">
    <w:name w:val="text"/>
    <w:basedOn w:val="a0"/>
    <w:rsid w:val="00B414E9"/>
  </w:style>
  <w:style w:type="character" w:customStyle="1" w:styleId="b-colb-col--2i-ww-bw">
    <w:name w:val="b-col b-col--2 i-ww-bw"/>
    <w:basedOn w:val="a0"/>
    <w:rsid w:val="00A72B61"/>
  </w:style>
  <w:style w:type="character" w:customStyle="1" w:styleId="i-dibi-pl2">
    <w:name w:val="i-dib i-pl2"/>
    <w:basedOn w:val="a0"/>
    <w:rsid w:val="00A72B61"/>
  </w:style>
  <w:style w:type="character" w:customStyle="1" w:styleId="name-inner">
    <w:name w:val="name-inner"/>
    <w:basedOn w:val="a0"/>
    <w:rsid w:val="00176212"/>
  </w:style>
  <w:style w:type="character" w:customStyle="1" w:styleId="value">
    <w:name w:val="value"/>
    <w:basedOn w:val="a0"/>
    <w:rsid w:val="00176212"/>
  </w:style>
  <w:style w:type="character" w:customStyle="1" w:styleId="ty-product-featurelabel">
    <w:name w:val="ty-product-feature__label"/>
    <w:basedOn w:val="a0"/>
    <w:rsid w:val="00176212"/>
  </w:style>
  <w:style w:type="character" w:customStyle="1" w:styleId="propertyname">
    <w:name w:val="property_name"/>
    <w:basedOn w:val="a0"/>
    <w:rsid w:val="00037CBA"/>
  </w:style>
  <w:style w:type="character" w:customStyle="1" w:styleId="gray">
    <w:name w:val="gray"/>
    <w:basedOn w:val="a0"/>
    <w:rsid w:val="00AA3EE4"/>
  </w:style>
  <w:style w:type="character" w:customStyle="1" w:styleId="n-product-specname-inner">
    <w:name w:val="n-product-spec__name-inner"/>
    <w:basedOn w:val="a0"/>
    <w:rsid w:val="00BF3613"/>
  </w:style>
  <w:style w:type="character" w:customStyle="1" w:styleId="n-product-specvalue-inner">
    <w:name w:val="n-product-spec__value-inner"/>
    <w:basedOn w:val="a0"/>
    <w:rsid w:val="00BF3613"/>
  </w:style>
  <w:style w:type="character" w:customStyle="1" w:styleId="b-col">
    <w:name w:val="b-col"/>
    <w:basedOn w:val="a0"/>
    <w:rsid w:val="00546C27"/>
  </w:style>
  <w:style w:type="character" w:customStyle="1" w:styleId="i-dib">
    <w:name w:val="i-dib"/>
    <w:basedOn w:val="a0"/>
    <w:rsid w:val="00546C27"/>
  </w:style>
  <w:style w:type="character" w:customStyle="1" w:styleId="3gnhnciot3">
    <w:name w:val="_3gnhnciot3"/>
    <w:basedOn w:val="a0"/>
    <w:rsid w:val="005A47A0"/>
  </w:style>
  <w:style w:type="character" w:customStyle="1" w:styleId="1azxk-ndza">
    <w:name w:val="_1azxk-ndza"/>
    <w:basedOn w:val="a0"/>
    <w:rsid w:val="005A47A0"/>
  </w:style>
  <w:style w:type="character" w:customStyle="1" w:styleId="x-attributesvalue">
    <w:name w:val="x-attributes__value"/>
    <w:basedOn w:val="a0"/>
    <w:rsid w:val="005A47A0"/>
  </w:style>
  <w:style w:type="character" w:customStyle="1" w:styleId="c-specificationsname">
    <w:name w:val="c-specifications__name"/>
    <w:basedOn w:val="a0"/>
    <w:rsid w:val="000F053B"/>
  </w:style>
  <w:style w:type="character" w:customStyle="1" w:styleId="c-specificationsval">
    <w:name w:val="c-specifications__val"/>
    <w:basedOn w:val="a0"/>
    <w:rsid w:val="000F053B"/>
  </w:style>
  <w:style w:type="character" w:customStyle="1" w:styleId="b6n9">
    <w:name w:val="b6n9"/>
    <w:basedOn w:val="a0"/>
    <w:rsid w:val="00E8106E"/>
  </w:style>
  <w:style w:type="paragraph" w:customStyle="1" w:styleId="rd-page-productdesc-param">
    <w:name w:val="rd-page-product__desc-param"/>
    <w:basedOn w:val="a"/>
    <w:rsid w:val="00450E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rc-components-productpage-productone-productonetitletext">
    <w:name w:val="src-components-productpage-productone-productone__titletext"/>
    <w:basedOn w:val="a0"/>
    <w:rsid w:val="003A65C3"/>
  </w:style>
  <w:style w:type="paragraph" w:customStyle="1" w:styleId="headertext">
    <w:name w:val="headertext"/>
    <w:basedOn w:val="a"/>
    <w:rsid w:val="00BA0C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627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40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8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5972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1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7842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60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1907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1069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6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318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0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1404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56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1138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6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291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3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9414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B3B3B3"/>
            <w:right w:val="none" w:sz="0" w:space="0" w:color="auto"/>
          </w:divBdr>
          <w:divsChild>
            <w:div w:id="16171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67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6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1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9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1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9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299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72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6679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170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68836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592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7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10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5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720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5762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922">
          <w:marLeft w:val="1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7966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0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659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527D-A35B-4340-A9C5-D957D1EF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 Задание на поставку товара (Техническое задание)</vt:lpstr>
    </vt:vector>
  </TitlesOfParts>
  <Company>SPecialiST RePack</Company>
  <LinksUpToDate>false</LinksUpToDate>
  <CharactersWithSpaces>4328</CharactersWithSpaces>
  <SharedDoc>false</SharedDoc>
  <HLinks>
    <vt:vector size="12" baseType="variant">
      <vt:variant>
        <vt:i4>196662</vt:i4>
      </vt:variant>
      <vt:variant>
        <vt:i4>3</vt:i4>
      </vt:variant>
      <vt:variant>
        <vt:i4>0</vt:i4>
      </vt:variant>
      <vt:variant>
        <vt:i4>5</vt:i4>
      </vt:variant>
      <vt:variant>
        <vt:lpwstr>https://www.dochkisinochki.ru/icatalog/categories/lastiki/material_toys-c8be79abdd08b96a16c81750928c9ccb/</vt:lpwstr>
      </vt:variant>
      <vt:variant>
        <vt:lpwstr/>
      </vt:variant>
      <vt:variant>
        <vt:i4>7995441</vt:i4>
      </vt:variant>
      <vt:variant>
        <vt:i4>0</vt:i4>
      </vt:variant>
      <vt:variant>
        <vt:i4>0</vt:i4>
      </vt:variant>
      <vt:variant>
        <vt:i4>5</vt:i4>
      </vt:variant>
      <vt:variant>
        <vt:lpwstr>https://www.ozon.ru/context/detail/id/2641113/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 Задание на поставку товара (Техническое задание)</dc:title>
  <dc:creator>Un1t</dc:creator>
  <cp:lastModifiedBy>Пользователь Windows</cp:lastModifiedBy>
  <cp:revision>3</cp:revision>
  <cp:lastPrinted>2020-07-29T11:25:00Z</cp:lastPrinted>
  <dcterms:created xsi:type="dcterms:W3CDTF">2022-03-05T15:10:00Z</dcterms:created>
  <dcterms:modified xsi:type="dcterms:W3CDTF">2022-03-18T08:08:00Z</dcterms:modified>
</cp:coreProperties>
</file>