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00"/>
        <w:gridCol w:w="8205"/>
      </w:tblGrid>
      <w:tr w:rsidR="00E71EEC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EEC" w:rsidRDefault="00726837" w:rsidP="00F84C81">
            <w:pPr>
              <w:spacing w:after="4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</w:t>
            </w:r>
          </w:p>
        </w:tc>
      </w:tr>
      <w:tr w:rsidR="00E71EEC">
        <w:trPr>
          <w:cantSplit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71EEC" w:rsidRDefault="00E71EEC" w:rsidP="0034250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</w:tcPr>
          <w:p w:rsidR="00F84C81" w:rsidRPr="00F84C81" w:rsidRDefault="00F84C81" w:rsidP="00F84C81">
            <w:pPr>
              <w:widowControl w:val="0"/>
              <w:ind w:firstLine="708"/>
              <w:contextualSpacing/>
              <w:jc w:val="right"/>
              <w:outlineLvl w:val="0"/>
              <w:rPr>
                <w:rFonts w:ascii="Times New Roman" w:hAnsi="Times New Roman"/>
                <w:b/>
                <w:i/>
                <w:spacing w:val="5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Приложение №1</w:t>
            </w:r>
            <w:r w:rsidRPr="00F84C8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F84C81" w:rsidRPr="00F84C81" w:rsidRDefault="00931775" w:rsidP="00931775">
            <w:pPr>
              <w:widowControl w:val="0"/>
              <w:ind w:firstLine="708"/>
              <w:contextualSpacing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</w:t>
            </w:r>
            <w:r w:rsidR="00F84C81" w:rsidRPr="00F84C8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договору№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_____</w:t>
            </w:r>
            <w:r w:rsidRPr="00931775">
              <w:rPr>
                <w:rFonts w:ascii="Times New Roman" w:hAnsi="Times New Roman"/>
                <w:b/>
                <w:i/>
                <w:sz w:val="20"/>
                <w:szCs w:val="20"/>
              </w:rPr>
              <w:t>2022г</w:t>
            </w:r>
            <w:r w:rsidR="00F84C81" w:rsidRPr="0093177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E71EEC" w:rsidRPr="00931775" w:rsidRDefault="00931775" w:rsidP="00931775">
            <w:pPr>
              <w:widowControl w:val="0"/>
              <w:ind w:firstLine="708"/>
              <w:contextualSpacing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   </w:t>
            </w:r>
            <w:r w:rsidRPr="00931775">
              <w:rPr>
                <w:rFonts w:ascii="Times New Roman" w:hAnsi="Times New Roman"/>
                <w:b/>
                <w:i/>
                <w:sz w:val="20"/>
                <w:szCs w:val="20"/>
              </w:rPr>
              <w:t>от_______2022 г</w:t>
            </w:r>
          </w:p>
        </w:tc>
      </w:tr>
      <w:tr w:rsidR="00E71EEC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EEC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71EEC">
        <w:trPr>
          <w:cantSplit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71EEC" w:rsidRDefault="00E71EEC" w:rsidP="0034250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</w:tcPr>
          <w:p w:rsidR="00E71EEC" w:rsidRDefault="00E71EEC" w:rsidP="0034250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71EEC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ABC" w:rsidRDefault="004F3AB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4F3ABC" w:rsidRDefault="004F3AB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6776D5" w:rsidRDefault="006776D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726837" w:rsidRPr="002976EC" w:rsidRDefault="00726837" w:rsidP="00726837">
            <w:pPr>
              <w:widowControl w:val="0"/>
              <w:snapToGrid w:val="0"/>
              <w:spacing w:after="0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2976EC">
              <w:rPr>
                <w:rFonts w:ascii="Times New Roman" w:hAnsi="Times New Roman"/>
                <w:b/>
              </w:rPr>
              <w:t>Техническое задание</w:t>
            </w:r>
          </w:p>
          <w:p w:rsidR="000E7EEF" w:rsidRDefault="00726837" w:rsidP="00726837">
            <w:pPr>
              <w:spacing w:after="0"/>
              <w:ind w:left="360"/>
              <w:jc w:val="center"/>
              <w:rPr>
                <w:rFonts w:ascii="Times New Roman" w:hAnsi="Times New Roman"/>
                <w:b/>
              </w:rPr>
            </w:pPr>
            <w:r w:rsidRPr="002976EC">
              <w:rPr>
                <w:rFonts w:ascii="Times New Roman" w:hAnsi="Times New Roman"/>
                <w:b/>
              </w:rPr>
              <w:t>на Выполнение работ по замене уч</w:t>
            </w:r>
            <w:r w:rsidR="00E24ABE">
              <w:rPr>
                <w:rFonts w:ascii="Times New Roman" w:hAnsi="Times New Roman"/>
                <w:b/>
              </w:rPr>
              <w:t>астка магистрального водовода</w:t>
            </w:r>
            <w:r w:rsidRPr="002976EC">
              <w:rPr>
                <w:rFonts w:ascii="Times New Roman" w:hAnsi="Times New Roman"/>
                <w:b/>
              </w:rPr>
              <w:t xml:space="preserve"> от ул. </w:t>
            </w:r>
            <w:proofErr w:type="gramStart"/>
            <w:r w:rsidRPr="002976EC">
              <w:rPr>
                <w:rFonts w:ascii="Times New Roman" w:hAnsi="Times New Roman"/>
                <w:b/>
              </w:rPr>
              <w:t>Промышленная</w:t>
            </w:r>
            <w:proofErr w:type="gramEnd"/>
            <w:r w:rsidRPr="002976EC">
              <w:rPr>
                <w:rFonts w:ascii="Times New Roman" w:hAnsi="Times New Roman"/>
                <w:b/>
              </w:rPr>
              <w:t xml:space="preserve"> </w:t>
            </w:r>
          </w:p>
          <w:p w:rsidR="00726837" w:rsidRDefault="00726837" w:rsidP="00726837">
            <w:pPr>
              <w:spacing w:after="0"/>
              <w:ind w:left="360"/>
              <w:jc w:val="center"/>
              <w:rPr>
                <w:rFonts w:ascii="Times New Roman" w:hAnsi="Times New Roman"/>
                <w:b/>
              </w:rPr>
            </w:pPr>
            <w:r w:rsidRPr="002976EC">
              <w:rPr>
                <w:rFonts w:ascii="Times New Roman" w:hAnsi="Times New Roman"/>
                <w:b/>
              </w:rPr>
              <w:t>до 4-го микрорайона ул. Куратова, 39</w:t>
            </w:r>
          </w:p>
          <w:p w:rsidR="00E71EEC" w:rsidRPr="00726837" w:rsidRDefault="004F3AB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68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E71EEC" w:rsidRDefault="00E71EE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34250D" w:rsidRDefault="0034250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34250D" w:rsidRDefault="0034250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34250D" w:rsidRDefault="0034250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34250D" w:rsidRDefault="0034250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6776D5" w:rsidRDefault="006776D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34250D" w:rsidRDefault="0034250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34250D" w:rsidRDefault="0034250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34250D" w:rsidRDefault="0034250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34250D" w:rsidRDefault="0034250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34250D" w:rsidRDefault="0034250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34250D" w:rsidRDefault="0034250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1417"/>
        <w:gridCol w:w="6067"/>
        <w:gridCol w:w="1134"/>
        <w:gridCol w:w="1077"/>
      </w:tblGrid>
      <w:tr w:rsidR="00E71EEC" w:rsidRPr="001D61F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1D61FE">
              <w:rPr>
                <w:rFonts w:ascii="Times New Roman" w:hAnsi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Шифр и № позиции норматива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Количество</w:t>
            </w:r>
          </w:p>
        </w:tc>
      </w:tr>
    </w:tbl>
    <w:p w:rsidR="00E71EEC" w:rsidRPr="001D61FE" w:rsidRDefault="00E71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1417"/>
        <w:gridCol w:w="6067"/>
        <w:gridCol w:w="1134"/>
        <w:gridCol w:w="1077"/>
      </w:tblGrid>
      <w:tr w:rsidR="00E71EEC" w:rsidRPr="001D61FE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1D61FE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Раздел 1. ЗЕМЛЯНЫЕ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EEC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776D5" w:rsidRPr="001D61FE" w:rsidRDefault="006776D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</w:p>
          <w:p w:rsidR="006776D5" w:rsidRPr="001D61FE" w:rsidRDefault="006776D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</w:p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76D5" w:rsidRPr="001D61FE" w:rsidRDefault="006776D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</w:p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ФЕР 01-01-009-08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6776D5" w:rsidRPr="001D61FE" w:rsidRDefault="006776D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</w:p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Разработка грунта в траншеях экскаватором &lt;обратная лопата&gt; с ковшом вместимостью 0,65 (0,5-1) м3, группа грунтов: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76D5" w:rsidRPr="001D61FE" w:rsidRDefault="006776D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</w:p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776D5" w:rsidRPr="001D61FE" w:rsidRDefault="006776D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4.75</w:t>
            </w:r>
          </w:p>
        </w:tc>
      </w:tr>
      <w:tr w:rsidR="00E71EEC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ФЕР 01-02-055-08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 xml:space="preserve">Разработка грунта вручную с креплениями в траншеях шириной до 2 м, глубиной: до 3 м, группа грунтов 2..(Тех часть </w:t>
            </w:r>
            <w:proofErr w:type="spellStart"/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прил</w:t>
            </w:r>
            <w:proofErr w:type="spellEnd"/>
            <w:proofErr w:type="gramEnd"/>
            <w:r w:rsidRPr="001D61FE">
              <w:rPr>
                <w:rFonts w:ascii="Times New Roman" w:hAnsi="Times New Roman"/>
                <w:sz w:val="16"/>
                <w:szCs w:val="16"/>
              </w:rPr>
              <w:t xml:space="preserve"> 1.12 п. 3.184 Кзтр=1,15)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0.72</w:t>
            </w:r>
          </w:p>
        </w:tc>
      </w:tr>
      <w:tr w:rsidR="00E71EEC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ФЕР 22-03-014-10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Приварка фланцев к стальным трубопроводам диаметром: 400 мм</w:t>
            </w:r>
          </w:p>
          <w:p w:rsidR="001D61FE" w:rsidRPr="001D61FE" w:rsidRDefault="001D61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1D61FE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Раздел 2. ДЕМОНТАЖНЫЕ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EEC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ФЕР 22-01-011-11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 xml:space="preserve">Укладка стальных водопроводных труб с гидравлическим испытанием диаметром: 500 мм. Демонтаж (разборка) сетей инженерно-технического обеспечения (МПСН </w:t>
            </w:r>
            <w:proofErr w:type="spellStart"/>
            <w:r w:rsidRPr="001D61F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r w:rsidRPr="001D61FE">
              <w:rPr>
                <w:rFonts w:ascii="Times New Roman" w:hAnsi="Times New Roman"/>
                <w:sz w:val="16"/>
                <w:szCs w:val="16"/>
              </w:rPr>
              <w:t xml:space="preserve"> 10.2 табл. 2-5</w:t>
            </w:r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 xml:space="preserve"> К</w:t>
            </w:r>
            <w:proofErr w:type="gramEnd"/>
            <w:r w:rsidRPr="001D61FE">
              <w:rPr>
                <w:rFonts w:ascii="Times New Roman" w:hAnsi="Times New Roman"/>
                <w:sz w:val="16"/>
                <w:szCs w:val="16"/>
              </w:rPr>
              <w:t>=0,6)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0.95</w:t>
            </w:r>
          </w:p>
        </w:tc>
      </w:tr>
      <w:tr w:rsidR="00E71EEC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ФЕР 22-01-021-10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Укладка трубопроводов из полиэтиленовых труб диаметром: 400 мм</w:t>
            </w:r>
          </w:p>
          <w:p w:rsidR="001D61FE" w:rsidRPr="001D61FE" w:rsidRDefault="001D61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0.959</w:t>
            </w:r>
          </w:p>
        </w:tc>
      </w:tr>
      <w:tr w:rsidR="001D61FE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Раздел 3. МОНТАЖНЫЕ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EEC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ФЕР 22-03-002-01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Установка полиэтиленовых фасонных частей: отводов, колен, патрубков, переходов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 xml:space="preserve">10 </w:t>
            </w:r>
            <w:proofErr w:type="spellStart"/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0.4</w:t>
            </w:r>
          </w:p>
        </w:tc>
      </w:tr>
      <w:tr w:rsidR="00E71EEC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24.3.05.08-0650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Отвод полиэтиленовый сварной 90°, ПЭ100, к напорным трубам 1,0 МПа (10 кгс/см</w:t>
            </w:r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1D61FE">
              <w:rPr>
                <w:rFonts w:ascii="Times New Roman" w:hAnsi="Times New Roman"/>
                <w:sz w:val="16"/>
                <w:szCs w:val="16"/>
              </w:rPr>
              <w:t>), диаметр 400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E71EEC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23.8.03.12-0038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Фланцы стальные приварные в комплекте с прокладками, болтами и гайками, номинальное давление 1,0 МПа, номинальный диаметр 400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61FE">
              <w:rPr>
                <w:rFonts w:ascii="Times New Roman" w:hAnsi="Times New Roman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E71EEC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ФЕР 22-01-011-10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Укладка стальных водопроводных труб с гидравлическим испытанием диаметром: 400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0.004</w:t>
            </w:r>
          </w:p>
        </w:tc>
      </w:tr>
      <w:tr w:rsidR="00E71EEC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ФЕР 22-06-005-01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Врезка в существующие сети из стальных труб стальных штуцеров (патрубков) диаметром: 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E71EEC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ФЕР 22-06-005-03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Врезка в существующие сети из стальных труб стальных штуцеров (патрубков) диаметром: 100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E71EEC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ФЕР 22-03-014-01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Приварка фланцев к стальным трубопроводам диаметром: 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E71EEC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ФЕР 22-03-014-03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Приварка фланцев к стальным трубопроводам диаметром: 100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E71EEC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23.8.03.12-0032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Фланцы стальные приварные в комплекте с прокладками, болтами и гайками, номинальное давление 1,0 МПа, номинальный диаметр 100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61FE">
              <w:rPr>
                <w:rFonts w:ascii="Times New Roman" w:hAnsi="Times New Roman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E71EEC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ФЕР 22-03-007-01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Установка задвижек или клапанов обратных стальных диаметром: 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E71EEC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18.1.09.11-0021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Кран шаровой проходной сальниковый 11ч37п, номинальное давление 1,6 МПа (16 кгс/см</w:t>
            </w:r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1D61FE">
              <w:rPr>
                <w:rFonts w:ascii="Times New Roman" w:hAnsi="Times New Roman"/>
                <w:sz w:val="16"/>
                <w:szCs w:val="16"/>
              </w:rPr>
              <w:t>), номинальный диаметр 50 мм, присоединение к трубопроводу фланцевое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E71EEC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ФЕР 22-03-007-02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Установка задвижек или клапанов обратных стальных диаметром: 100 мм.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E71EEC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18.1.09.11-0022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Кран шаровой проходной сальниковый 11ч37п, номинальное давление 1,6 МПа (16 кгс/см</w:t>
            </w:r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1D61FE">
              <w:rPr>
                <w:rFonts w:ascii="Times New Roman" w:hAnsi="Times New Roman"/>
                <w:sz w:val="16"/>
                <w:szCs w:val="16"/>
              </w:rPr>
              <w:t>), номинальный диаметр 100 мм, присоединение к трубопроводу фланцевое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E71EEC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ФЕР 22-06-001-10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Промывка с дезинфекцией трубопроводов диаметром: 400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0.963</w:t>
            </w:r>
          </w:p>
        </w:tc>
      </w:tr>
      <w:tr w:rsidR="00E71EEC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ФЕР 01-01-009-08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Разработка грунта в траншеях экскаватором &lt;обратная лопата&gt; с ковшом вместимостью 0,65 (0,5-1) м3, группа грунтов: 2 - засыпка траншеи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4.75</w:t>
            </w:r>
          </w:p>
          <w:p w:rsidR="006A20C5" w:rsidRPr="001D61FE" w:rsidRDefault="006A20C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EEC" w:rsidRPr="001D61FE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ФЕР 01-01-036-02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Планировка площадей бульдозерами мощностью: 79 кВт (108 л.</w:t>
            </w:r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1D61FE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1000 м</w:t>
            </w:r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2.877</w:t>
            </w:r>
          </w:p>
        </w:tc>
      </w:tr>
      <w:tr w:rsidR="00E71EEC" w:rsidRPr="001D61FE">
        <w:trPr>
          <w:cantSplit/>
          <w:trHeight w:hRule="exact" w:val="10"/>
        </w:trPr>
        <w:tc>
          <w:tcPr>
            <w:tcW w:w="102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EEC" w:rsidRPr="001D61FE" w:rsidRDefault="00E71EE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E7EEF" w:rsidRPr="001D61FE" w:rsidRDefault="000E7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D61FE" w:rsidRDefault="001D6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D61FE" w:rsidRPr="001D61FE" w:rsidRDefault="001D6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D61FE" w:rsidRDefault="001D6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D61FE" w:rsidRDefault="001D6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D61FE" w:rsidRDefault="001D6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D61FE" w:rsidRDefault="001D6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D61FE" w:rsidRPr="001D61FE" w:rsidRDefault="001D6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D61FE" w:rsidRPr="001D61FE" w:rsidRDefault="001D6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1500"/>
        <w:gridCol w:w="4905"/>
        <w:gridCol w:w="1500"/>
        <w:gridCol w:w="1500"/>
      </w:tblGrid>
      <w:tr w:rsidR="001D61FE" w:rsidRPr="001D61FE" w:rsidTr="00557EE2">
        <w:trPr>
          <w:cantSplit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1D61FE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Материальные ресурсы</w:t>
            </w:r>
          </w:p>
        </w:tc>
      </w:tr>
      <w:tr w:rsidR="001D61FE" w:rsidRPr="001D61FE" w:rsidTr="00557EE2">
        <w:trPr>
          <w:cantSplit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1FE" w:rsidRPr="001D61FE" w:rsidTr="00557EE2">
        <w:trPr>
          <w:cantSplit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24.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01.3.02.03-0001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Ацетилен газообразный технический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м3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0.118</w:t>
            </w:r>
          </w:p>
        </w:tc>
      </w:tr>
      <w:tr w:rsidR="001D61FE" w:rsidRPr="001D61FE" w:rsidTr="00557EE2">
        <w:trPr>
          <w:cantSplit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25.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01.3.02.08-0001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Кислород газообразный технический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м3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0.534</w:t>
            </w:r>
          </w:p>
        </w:tc>
      </w:tr>
      <w:tr w:rsidR="001D61FE" w:rsidRPr="001D61FE" w:rsidTr="00557EE2">
        <w:trPr>
          <w:cantSplit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26.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01.7.03.01-0001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Вода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м3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849.4864</w:t>
            </w:r>
          </w:p>
        </w:tc>
      </w:tr>
      <w:tr w:rsidR="001D61FE" w:rsidRPr="001D61FE" w:rsidTr="00557EE2">
        <w:trPr>
          <w:cantSplit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27.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01.7.11.04-0072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Проволока сварочная легированная, диаметр 4 мм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0.00028</w:t>
            </w:r>
          </w:p>
        </w:tc>
      </w:tr>
      <w:tr w:rsidR="001D61FE" w:rsidRPr="001D61FE" w:rsidTr="00557EE2">
        <w:trPr>
          <w:cantSplit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28.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01.7.11.06-0002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Флюс АН-47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0.36</w:t>
            </w:r>
          </w:p>
        </w:tc>
      </w:tr>
      <w:tr w:rsidR="001D61FE" w:rsidRPr="001D61FE" w:rsidTr="00557EE2">
        <w:trPr>
          <w:cantSplit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29.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01.7.11.07-0032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Электроды сварочные Э42, диаметр 4 мм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0.00558</w:t>
            </w:r>
          </w:p>
        </w:tc>
      </w:tr>
      <w:tr w:rsidR="001D61FE" w:rsidRPr="001D61FE" w:rsidTr="00557EE2">
        <w:trPr>
          <w:cantSplit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30.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01.7.15.03-0014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Болты с гайками и шайбами для санитарно-технических работ, диаметр 16 мм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0.0046</w:t>
            </w:r>
          </w:p>
        </w:tc>
      </w:tr>
      <w:tr w:rsidR="001D61FE" w:rsidRPr="001D61FE" w:rsidTr="00557EE2">
        <w:trPr>
          <w:cantSplit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31.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01.7.19.04-0031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Прокладки резиновые (пластина техническая прессованная)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0.24</w:t>
            </w:r>
          </w:p>
        </w:tc>
      </w:tr>
      <w:tr w:rsidR="001D61FE" w:rsidRPr="001D61FE" w:rsidTr="00557EE2">
        <w:trPr>
          <w:cantSplit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32.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03.1.02.03-0014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Известь хлорная, сорт 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0.0364014</w:t>
            </w:r>
          </w:p>
        </w:tc>
      </w:tr>
      <w:tr w:rsidR="001D61FE" w:rsidRPr="001D61FE" w:rsidTr="00557EE2">
        <w:trPr>
          <w:cantSplit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33.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11.1.03.01-0079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Бруски обрезные, хвойных пород, длина 4-6,5 м, ширина 75-150 мм, толщина 40-75 мм, сорт III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м3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0.00096</w:t>
            </w:r>
          </w:p>
        </w:tc>
      </w:tr>
      <w:tr w:rsidR="001D61FE" w:rsidRPr="001D61FE" w:rsidTr="00557EE2">
        <w:trPr>
          <w:cantSplit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34.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18.1.09.11-0021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Кран шаровой проходной сальниковый 11ч37п, номинальное давление 1,6 МПа (16 кгс/см</w:t>
            </w:r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1D61FE">
              <w:rPr>
                <w:rFonts w:ascii="Times New Roman" w:hAnsi="Times New Roman"/>
                <w:sz w:val="16"/>
                <w:szCs w:val="16"/>
              </w:rPr>
              <w:t>), номинальный диаметр 50 мм, присоединение к трубопроводу фланцевое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1D61FE" w:rsidRPr="001D61FE" w:rsidTr="00557EE2">
        <w:trPr>
          <w:cantSplit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35.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18.1.09.11-0022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Кран шаровой проходной сальниковый 11ч37п, номинальное давление 1,6 МПа (16 кгс/см</w:t>
            </w:r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1D61FE">
              <w:rPr>
                <w:rFonts w:ascii="Times New Roman" w:hAnsi="Times New Roman"/>
                <w:sz w:val="16"/>
                <w:szCs w:val="16"/>
              </w:rPr>
              <w:t>), номинальный диаметр 100 мм, присоединение к трубопроводу фланцевое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1D61FE" w:rsidRPr="001D61FE" w:rsidTr="00557EE2">
        <w:trPr>
          <w:cantSplit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36.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23.5.01.08-0012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 xml:space="preserve">Трубы стальные электросварные </w:t>
            </w:r>
            <w:proofErr w:type="spellStart"/>
            <w:r w:rsidRPr="001D61FE">
              <w:rPr>
                <w:rFonts w:ascii="Times New Roman" w:hAnsi="Times New Roman"/>
                <w:sz w:val="16"/>
                <w:szCs w:val="16"/>
              </w:rPr>
              <w:t>прямошовные</w:t>
            </w:r>
            <w:proofErr w:type="spellEnd"/>
            <w:r w:rsidRPr="001D61FE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1D61FE">
              <w:rPr>
                <w:rFonts w:ascii="Times New Roman" w:hAnsi="Times New Roman"/>
                <w:sz w:val="16"/>
                <w:szCs w:val="16"/>
              </w:rPr>
              <w:t>спиральношовные</w:t>
            </w:r>
            <w:proofErr w:type="spellEnd"/>
            <w:r w:rsidRPr="001D61FE">
              <w:rPr>
                <w:rFonts w:ascii="Times New Roman" w:hAnsi="Times New Roman"/>
                <w:sz w:val="16"/>
                <w:szCs w:val="16"/>
              </w:rPr>
              <w:t>, класс прочности К38, наружный диаметр 426 мм, толщина стенки 4,5 мм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4.016</w:t>
            </w:r>
          </w:p>
        </w:tc>
      </w:tr>
      <w:tr w:rsidR="001D61FE" w:rsidRPr="001D61FE" w:rsidTr="00557EE2">
        <w:trPr>
          <w:cantSplit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37.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23.5.02.02-0034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 xml:space="preserve">Трубы стальные электросварные </w:t>
            </w:r>
            <w:proofErr w:type="spellStart"/>
            <w:r w:rsidRPr="001D61FE">
              <w:rPr>
                <w:rFonts w:ascii="Times New Roman" w:hAnsi="Times New Roman"/>
                <w:sz w:val="16"/>
                <w:szCs w:val="16"/>
              </w:rPr>
              <w:t>прямошовные</w:t>
            </w:r>
            <w:proofErr w:type="spellEnd"/>
            <w:r w:rsidRPr="001D61FE">
              <w:rPr>
                <w:rFonts w:ascii="Times New Roman" w:hAnsi="Times New Roman"/>
                <w:sz w:val="16"/>
                <w:szCs w:val="16"/>
              </w:rPr>
              <w:t xml:space="preserve"> со снятой фаской из стали марок БСт2кп-БСт4кп и БСт2пс-БСт4пс, наружный диаметр 57 мм, толщина стенки 3,5 мм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</w:tr>
      <w:tr w:rsidR="001D61FE" w:rsidRPr="001D61FE" w:rsidTr="00557EE2">
        <w:trPr>
          <w:cantSplit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38.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23.5.02.02-0055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 xml:space="preserve">Трубы стальные электросварные </w:t>
            </w:r>
            <w:proofErr w:type="spellStart"/>
            <w:r w:rsidRPr="001D61FE">
              <w:rPr>
                <w:rFonts w:ascii="Times New Roman" w:hAnsi="Times New Roman"/>
                <w:sz w:val="16"/>
                <w:szCs w:val="16"/>
              </w:rPr>
              <w:t>прямошовные</w:t>
            </w:r>
            <w:proofErr w:type="spellEnd"/>
            <w:r w:rsidRPr="001D61FE">
              <w:rPr>
                <w:rFonts w:ascii="Times New Roman" w:hAnsi="Times New Roman"/>
                <w:sz w:val="16"/>
                <w:szCs w:val="16"/>
              </w:rPr>
              <w:t xml:space="preserve"> со снятой фаской из стали марок Ст2кп-Ст4кп и Ст2пс-Ст4пс, наружный диаметр 108 мм, толщина стенки 4 мм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</w:tr>
      <w:tr w:rsidR="001D61FE" w:rsidRPr="001D61FE" w:rsidTr="00557EE2">
        <w:trPr>
          <w:cantSplit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39.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23.8.03.12-0031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Фланцы стальные приварные в комплекте с прокладками, болтами и гайками, номинальное давление 1,0 МПа, номинальный диаметр 50 мм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61FE">
              <w:rPr>
                <w:rFonts w:ascii="Times New Roman" w:hAnsi="Times New Roman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1D61FE" w:rsidRPr="001D61FE" w:rsidTr="00557EE2">
        <w:trPr>
          <w:cantSplit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40.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23.8.03.12-0032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Фланцы стальные приварные в комплекте с прокладками, болтами и гайками, номинальное давление 1,0 МПа, номинальный диаметр 100 мм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61FE">
              <w:rPr>
                <w:rFonts w:ascii="Times New Roman" w:hAnsi="Times New Roman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1D61FE" w:rsidRPr="001D61FE" w:rsidTr="00557EE2">
        <w:trPr>
          <w:cantSplit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41.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23.8.03.12-0038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Фланцы стальные приварные в комплекте с прокладками, болтами и гайками, номинальное давление 1,0 МПа, номинальный диаметр 400 мм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61FE">
              <w:rPr>
                <w:rFonts w:ascii="Times New Roman" w:hAnsi="Times New Roman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1D61FE" w:rsidRPr="001D61FE" w:rsidTr="00557EE2">
        <w:trPr>
          <w:cantSplit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42.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24.3.03.13-0038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Трубы напорные полиэтиленовые ПЭ100, стандартное размерное отношение SDR13,6, номинальный наружный диаметр 400 мм, толщина стенки 29,4 мм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968.59</w:t>
            </w:r>
          </w:p>
        </w:tc>
      </w:tr>
      <w:tr w:rsidR="001D61FE" w:rsidRPr="001D61FE" w:rsidTr="00557EE2">
        <w:trPr>
          <w:cantSplit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43.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24.3.05.01-0003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Втулка полиэтиленовая под фланец, ПЭ100, стандартное размерное отношение SDR13,6, номинальный наружный диаметр 315 мм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1D61FE" w:rsidRPr="001D61FE" w:rsidTr="00557EE2">
        <w:trPr>
          <w:cantSplit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44.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ФССЦ 24.3.05.08-0650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Отвод полиэтиленовый сварной 90°, ПЭ100, к напорным трубам 1,0 МПа (10 кгс/см</w:t>
            </w:r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1D61FE">
              <w:rPr>
                <w:rFonts w:ascii="Times New Roman" w:hAnsi="Times New Roman"/>
                <w:sz w:val="16"/>
                <w:szCs w:val="16"/>
              </w:rPr>
              <w:t>), диаметр 400 мм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1D61FE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D61FE" w:rsidRPr="001D61FE" w:rsidRDefault="001D61FE" w:rsidP="00557EE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</w:tbl>
    <w:p w:rsidR="001D61FE" w:rsidRDefault="001D61F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1D61FE" w:rsidRDefault="001D61F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0E7EEF" w:rsidRDefault="000E7E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0E7EEF" w:rsidRDefault="000E7E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0E7EEF" w:rsidRDefault="000E7E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DC7A3E" w:rsidRPr="002976EC" w:rsidRDefault="001D61FE" w:rsidP="00DC7A3E">
      <w:pPr>
        <w:spacing w:after="0"/>
        <w:ind w:left="360"/>
        <w:rPr>
          <w:rFonts w:ascii="Times New Roman" w:hAnsi="Times New Roman"/>
          <w:b/>
        </w:rPr>
      </w:pPr>
      <w:r w:rsidRPr="001D61FE">
        <w:rPr>
          <w:rFonts w:ascii="Times New Roman" w:hAnsi="Times New Roman"/>
          <w:b/>
          <w:sz w:val="16"/>
          <w:szCs w:val="16"/>
        </w:rPr>
        <w:t>4</w:t>
      </w:r>
      <w:r w:rsidR="00DC7A3E" w:rsidRPr="002976EC">
        <w:rPr>
          <w:rFonts w:ascii="Times New Roman" w:hAnsi="Times New Roman"/>
          <w:b/>
        </w:rPr>
        <w:t>. Место выполнения работ:</w:t>
      </w:r>
    </w:p>
    <w:p w:rsidR="00DC7A3E" w:rsidRDefault="00DC7A3E" w:rsidP="00DC7A3E">
      <w:pPr>
        <w:spacing w:after="0"/>
        <w:ind w:left="360"/>
        <w:rPr>
          <w:rFonts w:ascii="Times New Roman" w:hAnsi="Times New Roman"/>
        </w:rPr>
      </w:pPr>
      <w:r w:rsidRPr="002976EC">
        <w:rPr>
          <w:rFonts w:ascii="Times New Roman" w:hAnsi="Times New Roman"/>
        </w:rPr>
        <w:t xml:space="preserve">Адрес производства работ: </w:t>
      </w:r>
      <w:r w:rsidRPr="002976EC">
        <w:rPr>
          <w:rFonts w:ascii="Times New Roman" w:hAnsi="Times New Roman"/>
          <w:highlight w:val="yellow"/>
        </w:rPr>
        <w:t>Россия, Республика Коми, город Инта</w:t>
      </w:r>
    </w:p>
    <w:p w:rsidR="001D61FE" w:rsidRDefault="001D61FE" w:rsidP="00DC7A3E">
      <w:pPr>
        <w:spacing w:after="0"/>
        <w:ind w:left="360"/>
        <w:rPr>
          <w:rFonts w:ascii="Times New Roman" w:hAnsi="Times New Roman"/>
        </w:rPr>
      </w:pPr>
    </w:p>
    <w:p w:rsidR="001D61FE" w:rsidRPr="001D61FE" w:rsidRDefault="001D61FE" w:rsidP="001D61FE">
      <w:pPr>
        <w:spacing w:after="0"/>
        <w:ind w:left="360"/>
        <w:rPr>
          <w:rFonts w:ascii="Times New Roman" w:hAnsi="Times New Roman"/>
          <w:b/>
          <w:sz w:val="16"/>
          <w:szCs w:val="16"/>
        </w:rPr>
      </w:pPr>
      <w:r w:rsidRPr="001D61FE">
        <w:rPr>
          <w:rFonts w:ascii="Times New Roman" w:hAnsi="Times New Roman"/>
          <w:b/>
          <w:sz w:val="16"/>
          <w:szCs w:val="16"/>
        </w:rPr>
        <w:t xml:space="preserve">5. Ссылки на </w:t>
      </w:r>
      <w:proofErr w:type="spellStart"/>
      <w:r w:rsidRPr="001D61FE">
        <w:rPr>
          <w:rFonts w:ascii="Times New Roman" w:hAnsi="Times New Roman"/>
          <w:b/>
          <w:sz w:val="16"/>
          <w:szCs w:val="16"/>
        </w:rPr>
        <w:t>ГОСТы</w:t>
      </w:r>
      <w:proofErr w:type="spellEnd"/>
      <w:r w:rsidRPr="001D61FE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1D61FE">
        <w:rPr>
          <w:rFonts w:ascii="Times New Roman" w:hAnsi="Times New Roman"/>
          <w:b/>
          <w:sz w:val="16"/>
          <w:szCs w:val="16"/>
        </w:rPr>
        <w:t>СНиПы</w:t>
      </w:r>
      <w:proofErr w:type="spellEnd"/>
      <w:r w:rsidRPr="001D61FE">
        <w:rPr>
          <w:rFonts w:ascii="Times New Roman" w:hAnsi="Times New Roman"/>
          <w:b/>
          <w:sz w:val="16"/>
          <w:szCs w:val="16"/>
        </w:rPr>
        <w:t>, технические регламенты, стандарты и иные требования, предусмотренные законодательством Российской Федерации о техническом регулировании</w:t>
      </w:r>
    </w:p>
    <w:p w:rsidR="001D61FE" w:rsidRPr="001D61FE" w:rsidRDefault="001D61FE" w:rsidP="001D61FE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D61FE">
        <w:rPr>
          <w:rFonts w:ascii="Times New Roman" w:eastAsia="SimSun" w:hAnsi="Times New Roman"/>
          <w:bCs/>
          <w:sz w:val="16"/>
          <w:szCs w:val="16"/>
          <w:lang w:eastAsia="hi-IN" w:bidi="hi-IN"/>
        </w:rPr>
        <w:t xml:space="preserve">3.1. </w:t>
      </w:r>
      <w:proofErr w:type="gramStart"/>
      <w:r w:rsidRPr="001D61FE">
        <w:rPr>
          <w:rFonts w:ascii="Times New Roman" w:eastAsia="SimSun" w:hAnsi="Times New Roman"/>
          <w:bCs/>
          <w:sz w:val="16"/>
          <w:szCs w:val="16"/>
          <w:lang w:eastAsia="hi-IN" w:bidi="hi-IN"/>
        </w:rPr>
        <w:t xml:space="preserve">Работы должны быть выполнены в соответствии с </w:t>
      </w:r>
      <w:r w:rsidRPr="001D61FE">
        <w:rPr>
          <w:rFonts w:ascii="Times New Roman" w:eastAsia="SimSun" w:hAnsi="Times New Roman"/>
          <w:sz w:val="16"/>
          <w:szCs w:val="16"/>
          <w:lang w:eastAsia="hi-IN" w:bidi="hi-IN"/>
        </w:rPr>
        <w:t xml:space="preserve">документацией («Локальная смета (Локальный сметный расчет) № 2-И-2022 на выполнение работ по замене участка магистрального водопровода от ул. Промышленная до 4-го микрорайона ул. Куратова, 39» и «Ведомость потребных ресурсов по замене участка магистрального водопровода от ул. Промышленная до 4-го микрорайона ул. Куратова, 39»), </w:t>
      </w:r>
      <w:r w:rsidRPr="001D61FE">
        <w:rPr>
          <w:rFonts w:ascii="Times New Roman" w:eastAsia="SimSun" w:hAnsi="Times New Roman"/>
          <w:bCs/>
          <w:sz w:val="16"/>
          <w:szCs w:val="16"/>
          <w:lang w:eastAsia="hi-IN" w:bidi="hi-IN"/>
        </w:rPr>
        <w:t>Техническим заданием, в полном соответствии с требованиями государственных стандартов, действующих строительных</w:t>
      </w:r>
      <w:proofErr w:type="gramEnd"/>
      <w:r w:rsidRPr="001D61FE">
        <w:rPr>
          <w:rFonts w:ascii="Times New Roman" w:eastAsia="SimSun" w:hAnsi="Times New Roman"/>
          <w:bCs/>
          <w:sz w:val="16"/>
          <w:szCs w:val="16"/>
          <w:lang w:eastAsia="hi-IN" w:bidi="hi-IN"/>
        </w:rPr>
        <w:t xml:space="preserve"> норм и правил, НПБ, технических регламентов, санитарных норм и правил, в том числе:</w:t>
      </w:r>
    </w:p>
    <w:p w:rsidR="001D61FE" w:rsidRPr="001D61FE" w:rsidRDefault="001D61FE" w:rsidP="001D6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1D61FE">
        <w:rPr>
          <w:rFonts w:ascii="Times New Roman" w:hAnsi="Times New Roman"/>
          <w:sz w:val="16"/>
          <w:szCs w:val="16"/>
        </w:rPr>
        <w:t>- ГОСТ 8486-86 «Пиломатериалы хвойных пород. Технические условия»;</w:t>
      </w:r>
    </w:p>
    <w:p w:rsidR="001D61FE" w:rsidRPr="001D61FE" w:rsidRDefault="001D61FE" w:rsidP="001D6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1D61FE">
        <w:rPr>
          <w:rFonts w:ascii="Times New Roman" w:hAnsi="Times New Roman"/>
          <w:sz w:val="16"/>
          <w:szCs w:val="16"/>
        </w:rPr>
        <w:t>- ГОСТ 8267-93 «Щебень и гравий из плотных горных пород для строительных работ. Технические условия»;</w:t>
      </w:r>
    </w:p>
    <w:p w:rsidR="001D61FE" w:rsidRPr="001D61FE" w:rsidRDefault="001D61FE" w:rsidP="001D6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1D61FE">
        <w:rPr>
          <w:rFonts w:ascii="Times New Roman" w:hAnsi="Times New Roman"/>
          <w:sz w:val="16"/>
          <w:szCs w:val="16"/>
        </w:rPr>
        <w:t>- ГОСТ 32415-2013 «Трубы напорные из термопластов и соединительные детали к ним для систем водоснабжения и отопления. Общие технические условия»;</w:t>
      </w:r>
    </w:p>
    <w:p w:rsidR="001D61FE" w:rsidRPr="001D61FE" w:rsidRDefault="001D61FE" w:rsidP="001D6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1D61FE">
        <w:rPr>
          <w:rFonts w:ascii="Times New Roman" w:hAnsi="Times New Roman"/>
          <w:sz w:val="16"/>
          <w:szCs w:val="16"/>
        </w:rPr>
        <w:t xml:space="preserve">- ГОСТ </w:t>
      </w:r>
      <w:proofErr w:type="gramStart"/>
      <w:r w:rsidRPr="001D61FE">
        <w:rPr>
          <w:rFonts w:ascii="Times New Roman" w:hAnsi="Times New Roman"/>
          <w:sz w:val="16"/>
          <w:szCs w:val="16"/>
        </w:rPr>
        <w:t>Р</w:t>
      </w:r>
      <w:proofErr w:type="gramEnd"/>
      <w:r w:rsidRPr="001D61FE">
        <w:rPr>
          <w:rFonts w:ascii="Times New Roman" w:hAnsi="Times New Roman"/>
          <w:sz w:val="16"/>
          <w:szCs w:val="16"/>
        </w:rPr>
        <w:t xml:space="preserve"> 57552-2017 «Техника пожарная. Общие технические требования и методы испытаний»;</w:t>
      </w:r>
    </w:p>
    <w:p w:rsidR="001D61FE" w:rsidRPr="001D61FE" w:rsidRDefault="001D61FE" w:rsidP="001D6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1D61FE">
        <w:rPr>
          <w:rFonts w:ascii="Times New Roman" w:hAnsi="Times New Roman"/>
          <w:sz w:val="16"/>
          <w:szCs w:val="16"/>
        </w:rPr>
        <w:t xml:space="preserve">- ГОСТ 3262-75 «Трубы стальные </w:t>
      </w:r>
      <w:proofErr w:type="spellStart"/>
      <w:r w:rsidRPr="001D61FE">
        <w:rPr>
          <w:rFonts w:ascii="Times New Roman" w:hAnsi="Times New Roman"/>
          <w:sz w:val="16"/>
          <w:szCs w:val="16"/>
        </w:rPr>
        <w:t>водогазопроводные</w:t>
      </w:r>
      <w:proofErr w:type="spellEnd"/>
      <w:r w:rsidRPr="001D61FE">
        <w:rPr>
          <w:rFonts w:ascii="Times New Roman" w:hAnsi="Times New Roman"/>
          <w:sz w:val="16"/>
          <w:szCs w:val="16"/>
        </w:rPr>
        <w:t xml:space="preserve">. Технические условия»; </w:t>
      </w:r>
    </w:p>
    <w:p w:rsidR="001D61FE" w:rsidRPr="001D61FE" w:rsidRDefault="001D61FE" w:rsidP="001D61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 w:rsidRPr="001D61FE">
        <w:rPr>
          <w:rFonts w:ascii="Times New Roman" w:hAnsi="Times New Roman"/>
          <w:sz w:val="16"/>
          <w:szCs w:val="16"/>
        </w:rPr>
        <w:t xml:space="preserve">- </w:t>
      </w:r>
      <w:proofErr w:type="spellStart"/>
      <w:r w:rsidRPr="001D61FE">
        <w:rPr>
          <w:rFonts w:ascii="Times New Roman" w:hAnsi="Times New Roman"/>
          <w:sz w:val="16"/>
          <w:szCs w:val="16"/>
        </w:rPr>
        <w:t>СНиП</w:t>
      </w:r>
      <w:proofErr w:type="spellEnd"/>
      <w:r w:rsidRPr="001D61FE">
        <w:rPr>
          <w:rFonts w:ascii="Times New Roman" w:hAnsi="Times New Roman"/>
          <w:sz w:val="16"/>
          <w:szCs w:val="16"/>
        </w:rPr>
        <w:t xml:space="preserve"> 12-04-2002 «Безопасность труда в строительстве. Часть 2. Строительное производство»; </w:t>
      </w:r>
    </w:p>
    <w:p w:rsidR="001D61FE" w:rsidRPr="001D61FE" w:rsidRDefault="001D61FE" w:rsidP="001D61F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16"/>
          <w:szCs w:val="16"/>
        </w:rPr>
      </w:pPr>
      <w:r w:rsidRPr="001D61FE">
        <w:rPr>
          <w:rFonts w:ascii="Times New Roman" w:eastAsia="SimSun" w:hAnsi="Times New Roman"/>
          <w:bCs/>
          <w:sz w:val="16"/>
          <w:szCs w:val="16"/>
          <w:lang w:eastAsia="hi-IN" w:bidi="hi-IN"/>
        </w:rPr>
        <w:t xml:space="preserve">- </w:t>
      </w:r>
      <w:proofErr w:type="spellStart"/>
      <w:r w:rsidRPr="001D61FE">
        <w:rPr>
          <w:rFonts w:ascii="Times New Roman" w:eastAsia="SimSun" w:hAnsi="Times New Roman"/>
          <w:bCs/>
          <w:sz w:val="16"/>
          <w:szCs w:val="16"/>
          <w:lang w:eastAsia="hi-IN" w:bidi="hi-IN"/>
        </w:rPr>
        <w:t>СНиП</w:t>
      </w:r>
      <w:proofErr w:type="spellEnd"/>
      <w:r w:rsidRPr="001D61FE">
        <w:rPr>
          <w:rFonts w:ascii="Times New Roman" w:eastAsia="SimSun" w:hAnsi="Times New Roman"/>
          <w:bCs/>
          <w:sz w:val="16"/>
          <w:szCs w:val="16"/>
          <w:lang w:eastAsia="hi-IN" w:bidi="hi-IN"/>
        </w:rPr>
        <w:t xml:space="preserve"> 12-03-2001 «Безопасность труда в строительстве Часть 1. Общие требования»;</w:t>
      </w:r>
    </w:p>
    <w:p w:rsidR="001D61FE" w:rsidRPr="001D61FE" w:rsidRDefault="001D61FE" w:rsidP="001D61F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16"/>
          <w:szCs w:val="16"/>
        </w:rPr>
      </w:pPr>
      <w:r w:rsidRPr="001D61FE">
        <w:rPr>
          <w:rFonts w:ascii="Times New Roman" w:eastAsiaTheme="minorHAnsi" w:hAnsi="Times New Roman"/>
          <w:sz w:val="16"/>
          <w:szCs w:val="16"/>
        </w:rPr>
        <w:lastRenderedPageBreak/>
        <w:t xml:space="preserve">- СП 82.13330.2016 «Благоустройство территорий. Актуализированная редакция </w:t>
      </w:r>
      <w:proofErr w:type="spellStart"/>
      <w:r w:rsidRPr="001D61FE">
        <w:rPr>
          <w:rFonts w:ascii="Times New Roman" w:eastAsiaTheme="minorHAnsi" w:hAnsi="Times New Roman"/>
          <w:sz w:val="16"/>
          <w:szCs w:val="16"/>
        </w:rPr>
        <w:t>СНиП</w:t>
      </w:r>
      <w:proofErr w:type="spellEnd"/>
      <w:r w:rsidRPr="001D61FE">
        <w:rPr>
          <w:rFonts w:ascii="Times New Roman" w:hAnsi="Times New Roman"/>
          <w:b/>
          <w:bCs/>
          <w:spacing w:val="2"/>
          <w:kern w:val="36"/>
          <w:sz w:val="16"/>
          <w:szCs w:val="16"/>
        </w:rPr>
        <w:t xml:space="preserve"> </w:t>
      </w:r>
      <w:r w:rsidRPr="001D61FE">
        <w:rPr>
          <w:rFonts w:ascii="Times New Roman" w:hAnsi="Times New Roman"/>
          <w:bCs/>
          <w:spacing w:val="2"/>
          <w:kern w:val="36"/>
          <w:sz w:val="16"/>
          <w:szCs w:val="16"/>
        </w:rPr>
        <w:t>III</w:t>
      </w:r>
      <w:r w:rsidRPr="001D61FE">
        <w:rPr>
          <w:rFonts w:ascii="Times New Roman" w:eastAsiaTheme="minorHAnsi" w:hAnsi="Times New Roman"/>
          <w:sz w:val="16"/>
          <w:szCs w:val="16"/>
        </w:rPr>
        <w:t>-10-75 (с Изменениями №1-2)»;</w:t>
      </w:r>
    </w:p>
    <w:p w:rsidR="001D61FE" w:rsidRPr="001D61FE" w:rsidRDefault="001D61FE" w:rsidP="001D61FE">
      <w:pPr>
        <w:spacing w:after="0"/>
        <w:jc w:val="both"/>
        <w:textAlignment w:val="baseline"/>
        <w:rPr>
          <w:rFonts w:ascii="Times New Roman" w:eastAsia="SimSun" w:hAnsi="Times New Roman"/>
          <w:bCs/>
          <w:sz w:val="16"/>
          <w:szCs w:val="16"/>
          <w:lang w:eastAsia="hi-IN" w:bidi="hi-IN"/>
        </w:rPr>
      </w:pPr>
      <w:r w:rsidRPr="001D61FE">
        <w:rPr>
          <w:rFonts w:ascii="Times New Roman" w:eastAsia="SimSun" w:hAnsi="Times New Roman"/>
          <w:bCs/>
          <w:sz w:val="16"/>
          <w:szCs w:val="16"/>
          <w:lang w:eastAsia="hi-IN" w:bidi="hi-IN"/>
        </w:rPr>
        <w:t xml:space="preserve">- СП 48.13330.2011 «Свод правил. Организация строительства. Актуализированная редакция </w:t>
      </w:r>
      <w:proofErr w:type="spellStart"/>
      <w:r w:rsidRPr="001D61FE">
        <w:rPr>
          <w:rFonts w:ascii="Times New Roman" w:eastAsia="SimSun" w:hAnsi="Times New Roman"/>
          <w:bCs/>
          <w:sz w:val="16"/>
          <w:szCs w:val="16"/>
          <w:lang w:eastAsia="hi-IN" w:bidi="hi-IN"/>
        </w:rPr>
        <w:t>СНиП</w:t>
      </w:r>
      <w:proofErr w:type="spellEnd"/>
      <w:r w:rsidRPr="001D61FE">
        <w:rPr>
          <w:rFonts w:ascii="Times New Roman" w:eastAsia="SimSun" w:hAnsi="Times New Roman"/>
          <w:bCs/>
          <w:sz w:val="16"/>
          <w:szCs w:val="16"/>
          <w:lang w:eastAsia="hi-IN" w:bidi="hi-IN"/>
        </w:rPr>
        <w:t xml:space="preserve"> 12-01-2004»;</w:t>
      </w:r>
    </w:p>
    <w:p w:rsidR="001D61FE" w:rsidRPr="001D61FE" w:rsidRDefault="001D61FE" w:rsidP="001D61FE">
      <w:pPr>
        <w:spacing w:after="0"/>
        <w:jc w:val="both"/>
        <w:textAlignment w:val="baseline"/>
        <w:rPr>
          <w:rFonts w:ascii="Times New Roman" w:eastAsia="SimSun" w:hAnsi="Times New Roman"/>
          <w:bCs/>
          <w:sz w:val="16"/>
          <w:szCs w:val="16"/>
          <w:lang w:eastAsia="hi-IN" w:bidi="hi-IN"/>
        </w:rPr>
      </w:pPr>
      <w:r w:rsidRPr="001D61FE">
        <w:rPr>
          <w:rFonts w:ascii="Times New Roman" w:eastAsia="SimSun" w:hAnsi="Times New Roman"/>
          <w:bCs/>
          <w:sz w:val="16"/>
          <w:szCs w:val="16"/>
          <w:lang w:eastAsia="hi-IN" w:bidi="hi-IN"/>
        </w:rPr>
        <w:t xml:space="preserve">- СП 118.13330.2012 «Свод правил. Организация строительства. Актуализированная редакция </w:t>
      </w:r>
      <w:proofErr w:type="spellStart"/>
      <w:r w:rsidRPr="001D61FE">
        <w:rPr>
          <w:rFonts w:ascii="Times New Roman" w:eastAsia="SimSun" w:hAnsi="Times New Roman"/>
          <w:bCs/>
          <w:sz w:val="16"/>
          <w:szCs w:val="16"/>
          <w:lang w:eastAsia="hi-IN" w:bidi="hi-IN"/>
        </w:rPr>
        <w:t>СНиП</w:t>
      </w:r>
      <w:proofErr w:type="spellEnd"/>
      <w:r w:rsidRPr="001D61FE">
        <w:rPr>
          <w:rFonts w:ascii="Times New Roman" w:eastAsia="SimSun" w:hAnsi="Times New Roman"/>
          <w:bCs/>
          <w:sz w:val="16"/>
          <w:szCs w:val="16"/>
          <w:lang w:eastAsia="hi-IN" w:bidi="hi-IN"/>
        </w:rPr>
        <w:t xml:space="preserve"> 31-06-2009»;</w:t>
      </w:r>
    </w:p>
    <w:p w:rsidR="001D61FE" w:rsidRPr="001D61FE" w:rsidRDefault="001D61FE" w:rsidP="001D61FE">
      <w:pPr>
        <w:spacing w:after="0"/>
        <w:jc w:val="both"/>
        <w:textAlignment w:val="baseline"/>
        <w:rPr>
          <w:rFonts w:ascii="Times New Roman" w:eastAsia="SimSun" w:hAnsi="Times New Roman"/>
          <w:bCs/>
          <w:sz w:val="16"/>
          <w:szCs w:val="16"/>
          <w:lang w:eastAsia="hi-IN" w:bidi="hi-IN"/>
        </w:rPr>
      </w:pPr>
      <w:r w:rsidRPr="001D61FE">
        <w:rPr>
          <w:rFonts w:ascii="Times New Roman" w:eastAsia="SimSun" w:hAnsi="Times New Roman"/>
          <w:bCs/>
          <w:sz w:val="16"/>
          <w:szCs w:val="16"/>
          <w:lang w:eastAsia="hi-IN" w:bidi="hi-IN"/>
        </w:rPr>
        <w:t>- Федеральный закон от 21.12.1994 № 69-ФЗ «О пожарной безопасности» (с Изменениями);</w:t>
      </w:r>
    </w:p>
    <w:p w:rsidR="001D61FE" w:rsidRPr="001D61FE" w:rsidRDefault="001D61FE" w:rsidP="001D61FE">
      <w:pPr>
        <w:spacing w:after="0"/>
        <w:jc w:val="both"/>
        <w:textAlignment w:val="baseline"/>
        <w:rPr>
          <w:rFonts w:ascii="Times New Roman" w:eastAsia="SimSun" w:hAnsi="Times New Roman"/>
          <w:bCs/>
          <w:sz w:val="16"/>
          <w:szCs w:val="16"/>
          <w:lang w:eastAsia="hi-IN" w:bidi="hi-IN"/>
        </w:rPr>
      </w:pPr>
      <w:r w:rsidRPr="001D61FE">
        <w:rPr>
          <w:rFonts w:ascii="Times New Roman" w:eastAsia="SimSun" w:hAnsi="Times New Roman"/>
          <w:bCs/>
          <w:sz w:val="16"/>
          <w:szCs w:val="16"/>
          <w:lang w:eastAsia="hi-IN" w:bidi="hi-IN"/>
        </w:rPr>
        <w:t>- Федеральный закон от 27.12.2002 № 184-ФЗ «О техническом регулировании» (с Изменениями);</w:t>
      </w:r>
    </w:p>
    <w:p w:rsidR="001D61FE" w:rsidRPr="001D61FE" w:rsidRDefault="001D61FE" w:rsidP="001D61FE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bCs/>
          <w:sz w:val="16"/>
          <w:szCs w:val="16"/>
          <w:lang w:eastAsia="hi-IN" w:bidi="hi-IN"/>
        </w:rPr>
      </w:pPr>
      <w:r w:rsidRPr="001D61FE">
        <w:rPr>
          <w:rFonts w:ascii="Times New Roman" w:eastAsia="SimSun" w:hAnsi="Times New Roman"/>
          <w:bCs/>
          <w:sz w:val="16"/>
          <w:szCs w:val="16"/>
          <w:lang w:eastAsia="hi-IN" w:bidi="hi-IN"/>
        </w:rPr>
        <w:t xml:space="preserve">3.2. Выполняемые работы, равно как и их результат, должны соответствовать требованиям и актов законодательства РФ и действующих нормативно-технических документов и правилам, (в случае указания недействующих ГОСТ, СНИП, </w:t>
      </w:r>
      <w:proofErr w:type="spellStart"/>
      <w:r w:rsidRPr="001D61FE">
        <w:rPr>
          <w:rFonts w:ascii="Times New Roman" w:eastAsia="SimSun" w:hAnsi="Times New Roman"/>
          <w:bCs/>
          <w:sz w:val="16"/>
          <w:szCs w:val="16"/>
          <w:lang w:eastAsia="hi-IN" w:bidi="hi-IN"/>
        </w:rPr>
        <w:t>СанПин</w:t>
      </w:r>
      <w:proofErr w:type="spellEnd"/>
      <w:r w:rsidRPr="001D61FE">
        <w:rPr>
          <w:rFonts w:ascii="Times New Roman" w:eastAsia="SimSun" w:hAnsi="Times New Roman"/>
          <w:bCs/>
          <w:sz w:val="16"/>
          <w:szCs w:val="16"/>
          <w:lang w:eastAsia="hi-IN" w:bidi="hi-IN"/>
        </w:rPr>
        <w:t xml:space="preserve">, </w:t>
      </w:r>
      <w:proofErr w:type="gramStart"/>
      <w:r w:rsidRPr="001D61FE">
        <w:rPr>
          <w:rFonts w:ascii="Times New Roman" w:eastAsia="SimSun" w:hAnsi="Times New Roman"/>
          <w:bCs/>
          <w:sz w:val="16"/>
          <w:szCs w:val="16"/>
          <w:lang w:eastAsia="hi-IN" w:bidi="hi-IN"/>
        </w:rPr>
        <w:t>ТР</w:t>
      </w:r>
      <w:proofErr w:type="gramEnd"/>
      <w:r w:rsidRPr="001D61FE">
        <w:rPr>
          <w:rFonts w:ascii="Times New Roman" w:eastAsia="SimSun" w:hAnsi="Times New Roman"/>
          <w:bCs/>
          <w:sz w:val="16"/>
          <w:szCs w:val="16"/>
          <w:lang w:eastAsia="hi-IN" w:bidi="hi-IN"/>
        </w:rPr>
        <w:t>, ТС и иных нормативных и регулирующих документов – данными документами руководствоваться не требуется).</w:t>
      </w:r>
    </w:p>
    <w:p w:rsidR="001D61FE" w:rsidRPr="001D61FE" w:rsidRDefault="001D61FE" w:rsidP="001D61F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2"/>
          <w:sz w:val="16"/>
          <w:szCs w:val="16"/>
        </w:rPr>
      </w:pPr>
    </w:p>
    <w:p w:rsidR="001D61FE" w:rsidRPr="001D61FE" w:rsidRDefault="001D61FE" w:rsidP="001D61FE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6</w:t>
      </w:r>
      <w:r w:rsidRPr="001D61FE">
        <w:rPr>
          <w:rFonts w:ascii="Times New Roman" w:hAnsi="Times New Roman"/>
          <w:b/>
          <w:sz w:val="16"/>
          <w:szCs w:val="16"/>
        </w:rPr>
        <w:t>.</w:t>
      </w:r>
      <w:r w:rsidRPr="001D61FE">
        <w:rPr>
          <w:rFonts w:ascii="Times New Roman" w:hAnsi="Times New Roman"/>
          <w:sz w:val="16"/>
          <w:szCs w:val="16"/>
        </w:rPr>
        <w:t xml:space="preserve"> </w:t>
      </w:r>
      <w:r w:rsidRPr="001D61FE">
        <w:rPr>
          <w:rFonts w:ascii="Times New Roman" w:hAnsi="Times New Roman"/>
          <w:b/>
          <w:sz w:val="16"/>
          <w:szCs w:val="16"/>
        </w:rPr>
        <w:t>Общие требования к выполнению работ, требования по объему гарантий качества, требования по сроку гарантий качества на результаты работ</w:t>
      </w:r>
    </w:p>
    <w:p w:rsidR="001D61FE" w:rsidRPr="001D61FE" w:rsidRDefault="001D61FE" w:rsidP="001D61FE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D61FE">
        <w:rPr>
          <w:rFonts w:ascii="Times New Roman" w:hAnsi="Times New Roman"/>
          <w:sz w:val="16"/>
          <w:szCs w:val="16"/>
        </w:rPr>
        <w:t>4.1. При выполнении работ Подрядчик должен применять не бывшие в употреблении, а новые строительные материалы и изделия, получившие соответствующие сертификаты и документы, подтверждающие пригодность их применения в строительстве.</w:t>
      </w:r>
    </w:p>
    <w:p w:rsidR="001D61FE" w:rsidRPr="001D61FE" w:rsidRDefault="001D61FE" w:rsidP="001D61FE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D61FE">
        <w:rPr>
          <w:rFonts w:ascii="Times New Roman" w:hAnsi="Times New Roman"/>
          <w:sz w:val="16"/>
          <w:szCs w:val="16"/>
        </w:rPr>
        <w:t>4.2. Подрядчик выполняет работы в соответствии с условиями документации, контракта и Технического задания (Приложение №1 и Приложение №2 к Техническому заданию). Передает Заказчику результаты в установленные сроки.</w:t>
      </w:r>
    </w:p>
    <w:p w:rsidR="001D61FE" w:rsidRPr="001D61FE" w:rsidRDefault="001D61FE" w:rsidP="001D61FE">
      <w:pPr>
        <w:tabs>
          <w:tab w:val="left" w:pos="561"/>
        </w:tabs>
        <w:suppressAutoHyphens/>
        <w:spacing w:after="0"/>
        <w:jc w:val="both"/>
        <w:rPr>
          <w:rFonts w:ascii="Times New Roman" w:hAnsi="Times New Roman"/>
          <w:bCs/>
          <w:kern w:val="36"/>
          <w:sz w:val="16"/>
          <w:szCs w:val="16"/>
        </w:rPr>
      </w:pPr>
      <w:r w:rsidRPr="001D61FE">
        <w:rPr>
          <w:rFonts w:ascii="Times New Roman" w:hAnsi="Times New Roman"/>
          <w:sz w:val="16"/>
          <w:szCs w:val="16"/>
        </w:rPr>
        <w:t xml:space="preserve">4.3. </w:t>
      </w:r>
      <w:r w:rsidRPr="001D61FE">
        <w:rPr>
          <w:rFonts w:ascii="Times New Roman" w:hAnsi="Times New Roman"/>
          <w:bCs/>
          <w:sz w:val="16"/>
          <w:szCs w:val="16"/>
        </w:rPr>
        <w:t xml:space="preserve">В процессе выполнения всех работ Подрядчик должен произвести уборку мест выполнения работ от строительного мусора, оборудование, инвентарь, инструменты, временные сооружения, строительные машины в 10-дневный срок со дня подписания акта приема-передачи работ. Транспортировка мусора должна осуществляться способами, исключающими возможность его потери. </w:t>
      </w:r>
      <w:r w:rsidRPr="001D61FE">
        <w:rPr>
          <w:rFonts w:ascii="Times New Roman" w:hAnsi="Times New Roman"/>
          <w:bCs/>
          <w:kern w:val="36"/>
          <w:sz w:val="16"/>
          <w:szCs w:val="16"/>
        </w:rPr>
        <w:t>Выполнение работ осуществляется инструментами и механизмами Подрядчика.</w:t>
      </w:r>
    </w:p>
    <w:p w:rsidR="001D61FE" w:rsidRPr="001D61FE" w:rsidRDefault="001D61FE" w:rsidP="001D61FE">
      <w:pPr>
        <w:widowControl w:val="0"/>
        <w:suppressAutoHyphens/>
        <w:spacing w:after="0"/>
        <w:jc w:val="both"/>
        <w:outlineLvl w:val="0"/>
        <w:rPr>
          <w:rFonts w:ascii="Times New Roman" w:hAnsi="Times New Roman"/>
          <w:bCs/>
          <w:kern w:val="36"/>
          <w:sz w:val="16"/>
          <w:szCs w:val="16"/>
        </w:rPr>
      </w:pPr>
      <w:r w:rsidRPr="001D61FE">
        <w:rPr>
          <w:rFonts w:ascii="Times New Roman" w:hAnsi="Times New Roman"/>
          <w:bCs/>
          <w:kern w:val="36"/>
          <w:sz w:val="16"/>
          <w:szCs w:val="16"/>
        </w:rPr>
        <w:t>Подрядчик несет полную материальную ответственность за поврежденное или испорченное во время выполнения работ имущество Заказчика.</w:t>
      </w:r>
    </w:p>
    <w:p w:rsidR="001D61FE" w:rsidRPr="001D61FE" w:rsidRDefault="001D61FE" w:rsidP="001D61FE">
      <w:pPr>
        <w:widowControl w:val="0"/>
        <w:suppressAutoHyphens/>
        <w:spacing w:after="0"/>
        <w:jc w:val="both"/>
        <w:outlineLvl w:val="0"/>
        <w:rPr>
          <w:rFonts w:ascii="Times New Roman" w:hAnsi="Times New Roman"/>
          <w:bCs/>
          <w:kern w:val="36"/>
          <w:sz w:val="16"/>
          <w:szCs w:val="16"/>
        </w:rPr>
      </w:pPr>
    </w:p>
    <w:p w:rsidR="001D61FE" w:rsidRPr="001D61FE" w:rsidRDefault="001D61FE" w:rsidP="003B1E17">
      <w:pPr>
        <w:pStyle w:val="a7"/>
        <w:numPr>
          <w:ilvl w:val="0"/>
          <w:numId w:val="2"/>
        </w:numPr>
        <w:shd w:val="clear" w:color="auto" w:fill="FFFFFF"/>
        <w:tabs>
          <w:tab w:val="left" w:pos="-3060"/>
        </w:tabs>
        <w:spacing w:line="276" w:lineRule="auto"/>
        <w:ind w:right="-8"/>
        <w:jc w:val="center"/>
        <w:rPr>
          <w:b/>
          <w:sz w:val="16"/>
          <w:szCs w:val="16"/>
        </w:rPr>
      </w:pPr>
      <w:bookmarkStart w:id="0" w:name="_Hlk36456482"/>
      <w:r w:rsidRPr="001D61FE">
        <w:rPr>
          <w:b/>
          <w:sz w:val="16"/>
          <w:szCs w:val="16"/>
        </w:rPr>
        <w:t>Требования к сроку гарантий качества работ</w:t>
      </w:r>
    </w:p>
    <w:p w:rsidR="001D61FE" w:rsidRPr="001D61FE" w:rsidRDefault="001D61FE" w:rsidP="001D61FE">
      <w:pPr>
        <w:pStyle w:val="a7"/>
        <w:shd w:val="clear" w:color="auto" w:fill="FFFFFF"/>
        <w:tabs>
          <w:tab w:val="left" w:pos="-3060"/>
        </w:tabs>
        <w:spacing w:line="276" w:lineRule="auto"/>
        <w:ind w:left="720" w:right="-8"/>
        <w:rPr>
          <w:b/>
          <w:sz w:val="16"/>
          <w:szCs w:val="16"/>
        </w:rPr>
      </w:pPr>
    </w:p>
    <w:p w:rsidR="001D61FE" w:rsidRPr="001D61FE" w:rsidRDefault="003B1E17" w:rsidP="001D61FE">
      <w:pPr>
        <w:tabs>
          <w:tab w:val="num" w:pos="709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</w:t>
      </w:r>
      <w:r w:rsidR="001D61FE" w:rsidRPr="001D61FE">
        <w:rPr>
          <w:rFonts w:ascii="Times New Roman" w:hAnsi="Times New Roman"/>
          <w:sz w:val="16"/>
          <w:szCs w:val="16"/>
        </w:rPr>
        <w:t xml:space="preserve">.1. Гарантийный срок на выполненные Работы составляет </w:t>
      </w:r>
      <w:r w:rsidR="001D61FE" w:rsidRPr="001D61FE">
        <w:rPr>
          <w:rFonts w:ascii="Times New Roman" w:hAnsi="Times New Roman"/>
          <w:sz w:val="16"/>
          <w:szCs w:val="16"/>
          <w:highlight w:val="yellow"/>
        </w:rPr>
        <w:t xml:space="preserve">не менее </w:t>
      </w:r>
      <w:r w:rsidR="0052432D">
        <w:rPr>
          <w:rFonts w:ascii="Times New Roman" w:hAnsi="Times New Roman"/>
          <w:sz w:val="16"/>
          <w:szCs w:val="16"/>
          <w:highlight w:val="yellow"/>
        </w:rPr>
        <w:t>24</w:t>
      </w:r>
      <w:r w:rsidR="001D61FE" w:rsidRPr="001D61FE">
        <w:rPr>
          <w:rFonts w:ascii="Times New Roman" w:hAnsi="Times New Roman"/>
          <w:sz w:val="16"/>
          <w:szCs w:val="16"/>
          <w:highlight w:val="yellow"/>
        </w:rPr>
        <w:t xml:space="preserve"> (</w:t>
      </w:r>
      <w:r w:rsidR="0052432D">
        <w:rPr>
          <w:rFonts w:ascii="Times New Roman" w:hAnsi="Times New Roman"/>
          <w:sz w:val="16"/>
          <w:szCs w:val="16"/>
          <w:highlight w:val="yellow"/>
        </w:rPr>
        <w:t>двадцати четырех</w:t>
      </w:r>
      <w:r w:rsidR="001D61FE" w:rsidRPr="001D61FE">
        <w:rPr>
          <w:rFonts w:ascii="Times New Roman" w:hAnsi="Times New Roman"/>
          <w:sz w:val="16"/>
          <w:szCs w:val="16"/>
          <w:highlight w:val="yellow"/>
        </w:rPr>
        <w:t xml:space="preserve">) </w:t>
      </w:r>
      <w:r w:rsidR="0052432D">
        <w:rPr>
          <w:rFonts w:ascii="Times New Roman" w:hAnsi="Times New Roman"/>
          <w:sz w:val="16"/>
          <w:szCs w:val="16"/>
        </w:rPr>
        <w:t xml:space="preserve">календарных </w:t>
      </w:r>
      <w:r w:rsidR="001D61FE" w:rsidRPr="001D61FE">
        <w:rPr>
          <w:rFonts w:ascii="Times New Roman" w:hAnsi="Times New Roman"/>
          <w:sz w:val="16"/>
          <w:szCs w:val="16"/>
        </w:rPr>
        <w:t xml:space="preserve">месяцев со дня подписания Заказчиком Акта сдачи-приемки выполненных работ </w:t>
      </w:r>
      <w:proofErr w:type="gramStart"/>
      <w:r w:rsidR="001D61FE" w:rsidRPr="001D61FE">
        <w:rPr>
          <w:rFonts w:ascii="Times New Roman" w:hAnsi="Times New Roman"/>
          <w:sz w:val="16"/>
          <w:szCs w:val="16"/>
        </w:rPr>
        <w:t>с даты подписания</w:t>
      </w:r>
      <w:proofErr w:type="gramEnd"/>
      <w:r w:rsidR="001D61FE" w:rsidRPr="001D61FE">
        <w:rPr>
          <w:rFonts w:ascii="Times New Roman" w:hAnsi="Times New Roman"/>
          <w:sz w:val="16"/>
          <w:szCs w:val="16"/>
        </w:rPr>
        <w:t xml:space="preserve"> итогового Акта приемки выполненных работ. Гарантия качества результата работы распространяется на все, составляющие результат работы.</w:t>
      </w:r>
    </w:p>
    <w:p w:rsidR="001D61FE" w:rsidRPr="001D61FE" w:rsidRDefault="003B1E17" w:rsidP="001D61FE">
      <w:pPr>
        <w:tabs>
          <w:tab w:val="left" w:pos="54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</w:t>
      </w:r>
      <w:r w:rsidR="001D61FE" w:rsidRPr="001D61FE">
        <w:rPr>
          <w:rFonts w:ascii="Times New Roman" w:hAnsi="Times New Roman"/>
          <w:sz w:val="16"/>
          <w:szCs w:val="16"/>
        </w:rPr>
        <w:t>.2. Гарантийный срок исчисляется с момента, когда результат выполненной работы был принят Заказчиком по акту о приемке выполненных работ (форма КС-2).</w:t>
      </w:r>
    </w:p>
    <w:p w:rsidR="001D61FE" w:rsidRPr="001D61FE" w:rsidRDefault="003B1E17" w:rsidP="001D61FE">
      <w:pPr>
        <w:tabs>
          <w:tab w:val="left" w:pos="54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</w:t>
      </w:r>
      <w:r w:rsidR="001D61FE" w:rsidRPr="001D61FE">
        <w:rPr>
          <w:rFonts w:ascii="Times New Roman" w:hAnsi="Times New Roman"/>
          <w:sz w:val="16"/>
          <w:szCs w:val="16"/>
        </w:rPr>
        <w:t>.3. При обнаружении Заказчиком в период гарантийного срока недостатков (дефектов) в выполненных по муниципальному контракту работах, а также выполнение работ Подрядчиком с отступлениями, ухудшившими результат работы, и иными недостатками, которые не позволят продолжить нормальную эксплуатацию результатов работы Заказчик письменно заявляет обо всех недостатках (дефектах) Подрядчику.</w:t>
      </w:r>
    </w:p>
    <w:p w:rsidR="001D61FE" w:rsidRPr="001D61FE" w:rsidRDefault="003B1E17" w:rsidP="001D61FE">
      <w:pPr>
        <w:tabs>
          <w:tab w:val="left" w:pos="54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</w:t>
      </w:r>
      <w:r w:rsidR="001D61FE" w:rsidRPr="001D61FE">
        <w:rPr>
          <w:rFonts w:ascii="Times New Roman" w:hAnsi="Times New Roman"/>
          <w:sz w:val="16"/>
          <w:szCs w:val="16"/>
        </w:rPr>
        <w:t>.4. После устранения обнаруженных недостатков (дефектов), Стороны подписывают Акт устранения недостатков (дефектов). При этом гарантийный срок продлевается на срок устранения недостатков (дефектов).</w:t>
      </w:r>
    </w:p>
    <w:p w:rsidR="001D61FE" w:rsidRPr="001D61FE" w:rsidRDefault="003B1E17" w:rsidP="001D61FE">
      <w:pPr>
        <w:tabs>
          <w:tab w:val="left" w:pos="54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</w:t>
      </w:r>
      <w:r w:rsidR="001D61FE" w:rsidRPr="001D61FE">
        <w:rPr>
          <w:rFonts w:ascii="Times New Roman" w:hAnsi="Times New Roman"/>
          <w:sz w:val="16"/>
          <w:szCs w:val="16"/>
        </w:rPr>
        <w:t>.5. При отказе Подрядчика от составления или подписания акта обнаруженных недостатков (дефектов) Заказчик составляет односторонний акт, фиксирующий выявленные недостатки. В случае привлечения эксперта, расходы Заказчика по проведению экспертизы возмещаются Подрядчиком. Устранение недостатков (дефектов) выполненных работ должно быть произведено Подрядчиком за счет собственных средств и в установленные Заказчиком сроки.</w:t>
      </w:r>
    </w:p>
    <w:p w:rsidR="001D61FE" w:rsidRPr="001D61FE" w:rsidRDefault="003B1E17" w:rsidP="001D61FE">
      <w:pPr>
        <w:tabs>
          <w:tab w:val="left" w:pos="54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</w:t>
      </w:r>
      <w:r w:rsidR="001D61FE" w:rsidRPr="001D61FE">
        <w:rPr>
          <w:rFonts w:ascii="Times New Roman" w:hAnsi="Times New Roman"/>
          <w:sz w:val="16"/>
          <w:szCs w:val="16"/>
        </w:rPr>
        <w:t>.6. В случае отказа Подрядчика устранить недостатки (дефекты), Заказчик вправе поручить устранение недостатков (дефектов) иному лицу за счет Подрядчика, а также потребовать возмещения убытков.</w:t>
      </w:r>
    </w:p>
    <w:p w:rsidR="001D61FE" w:rsidRPr="001D61FE" w:rsidRDefault="001D61FE" w:rsidP="001D61FE">
      <w:pPr>
        <w:spacing w:after="0"/>
        <w:contextualSpacing/>
        <w:rPr>
          <w:rFonts w:ascii="Times New Roman" w:hAnsi="Times New Roman"/>
          <w:b/>
          <w:sz w:val="16"/>
          <w:szCs w:val="16"/>
        </w:rPr>
      </w:pPr>
    </w:p>
    <w:p w:rsidR="001D61FE" w:rsidRPr="001D61FE" w:rsidRDefault="003B1E17" w:rsidP="001D61FE">
      <w:pPr>
        <w:spacing w:after="0"/>
        <w:contextualSpacing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8</w:t>
      </w:r>
      <w:r w:rsidR="001D61FE" w:rsidRPr="001D61FE">
        <w:rPr>
          <w:rFonts w:ascii="Times New Roman" w:hAnsi="Times New Roman"/>
          <w:b/>
          <w:sz w:val="16"/>
          <w:szCs w:val="16"/>
        </w:rPr>
        <w:t>. Требования к результатам работ.</w:t>
      </w:r>
    </w:p>
    <w:p w:rsidR="001D61FE" w:rsidRPr="001D61FE" w:rsidRDefault="003B1E17" w:rsidP="001D61FE">
      <w:pPr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</w:t>
      </w:r>
      <w:r w:rsidR="001D61FE" w:rsidRPr="001D61FE">
        <w:rPr>
          <w:rFonts w:ascii="Times New Roman" w:hAnsi="Times New Roman"/>
          <w:sz w:val="16"/>
          <w:szCs w:val="16"/>
        </w:rPr>
        <w:t>.1. Подрядчик должен предъявлять Заказчику:</w:t>
      </w:r>
    </w:p>
    <w:p w:rsidR="001D61FE" w:rsidRPr="001D61FE" w:rsidRDefault="001D61FE" w:rsidP="001D61FE">
      <w:pPr>
        <w:pStyle w:val="a7"/>
        <w:spacing w:line="276" w:lineRule="auto"/>
        <w:ind w:left="0"/>
        <w:jc w:val="both"/>
        <w:rPr>
          <w:sz w:val="16"/>
          <w:szCs w:val="16"/>
        </w:rPr>
      </w:pPr>
      <w:r w:rsidRPr="001D61FE">
        <w:rPr>
          <w:sz w:val="16"/>
          <w:szCs w:val="16"/>
        </w:rPr>
        <w:t>- Сертификаты на все использованные в процессе выполнения работ материалы соответствующие требованиям Санитарных правил пожарной безопасности норм и правил, паспорта на изделия;</w:t>
      </w:r>
    </w:p>
    <w:p w:rsidR="001D61FE" w:rsidRPr="001D61FE" w:rsidRDefault="001D61FE" w:rsidP="001D61F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16"/>
          <w:szCs w:val="16"/>
        </w:rPr>
      </w:pPr>
      <w:r w:rsidRPr="001D61FE">
        <w:rPr>
          <w:rFonts w:ascii="Times New Roman" w:hAnsi="Times New Roman"/>
          <w:sz w:val="16"/>
          <w:szCs w:val="16"/>
        </w:rPr>
        <w:t xml:space="preserve">- </w:t>
      </w:r>
      <w:r w:rsidRPr="001D61FE">
        <w:rPr>
          <w:rFonts w:ascii="Times New Roman" w:eastAsiaTheme="minorHAnsi" w:hAnsi="Times New Roman"/>
          <w:sz w:val="16"/>
          <w:szCs w:val="16"/>
        </w:rPr>
        <w:t>утвержденные сметы с учетом понижающего коэффициента и дефектные ведомости;</w:t>
      </w:r>
    </w:p>
    <w:p w:rsidR="001D61FE" w:rsidRPr="001D61FE" w:rsidRDefault="001D61FE" w:rsidP="001D61F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16"/>
          <w:szCs w:val="16"/>
        </w:rPr>
      </w:pPr>
      <w:r w:rsidRPr="001D61FE">
        <w:rPr>
          <w:rFonts w:ascii="Times New Roman" w:eastAsiaTheme="minorHAnsi" w:hAnsi="Times New Roman"/>
          <w:sz w:val="16"/>
          <w:szCs w:val="16"/>
        </w:rPr>
        <w:t>- календарный график производства работ;</w:t>
      </w:r>
    </w:p>
    <w:p w:rsidR="001D61FE" w:rsidRPr="001D61FE" w:rsidRDefault="001D61FE" w:rsidP="001D61FE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D61FE">
        <w:rPr>
          <w:rFonts w:ascii="Times New Roman" w:hAnsi="Times New Roman"/>
          <w:sz w:val="16"/>
          <w:szCs w:val="16"/>
        </w:rPr>
        <w:t>- акты освидетельствования скрытых работ с приложением фото;</w:t>
      </w:r>
    </w:p>
    <w:p w:rsidR="001D61FE" w:rsidRPr="001D61FE" w:rsidRDefault="001D61FE" w:rsidP="001D61FE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D61FE">
        <w:rPr>
          <w:rFonts w:ascii="Times New Roman" w:hAnsi="Times New Roman"/>
          <w:sz w:val="16"/>
          <w:szCs w:val="16"/>
        </w:rPr>
        <w:t>- акт о приемке выполненных работ (форма КС-2)</w:t>
      </w:r>
    </w:p>
    <w:p w:rsidR="001D61FE" w:rsidRPr="001D61FE" w:rsidRDefault="001D61FE" w:rsidP="001D61FE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D61FE">
        <w:rPr>
          <w:rFonts w:ascii="Times New Roman" w:hAnsi="Times New Roman"/>
          <w:sz w:val="16"/>
          <w:szCs w:val="16"/>
        </w:rPr>
        <w:t>- справка о стоимости выполненных работ и затрат (форма КС-3);</w:t>
      </w:r>
    </w:p>
    <w:p w:rsidR="001D61FE" w:rsidRPr="001D61FE" w:rsidRDefault="001D61FE" w:rsidP="001D61FE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D61FE">
        <w:rPr>
          <w:rFonts w:ascii="Times New Roman" w:hAnsi="Times New Roman"/>
          <w:sz w:val="16"/>
          <w:szCs w:val="16"/>
        </w:rPr>
        <w:t>- иные документы, связанные с производством работ.</w:t>
      </w:r>
    </w:p>
    <w:bookmarkEnd w:id="0"/>
    <w:p w:rsidR="001D61FE" w:rsidRPr="001D61FE" w:rsidRDefault="003B1E17" w:rsidP="001D61FE">
      <w:pPr>
        <w:pStyle w:val="a7"/>
        <w:widowControl w:val="0"/>
        <w:snapToGrid w:val="0"/>
        <w:spacing w:line="276" w:lineRule="auto"/>
        <w:ind w:left="360"/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9</w:t>
      </w:r>
      <w:r w:rsidR="001D61FE" w:rsidRPr="001D61FE">
        <w:rPr>
          <w:b/>
          <w:sz w:val="16"/>
          <w:szCs w:val="16"/>
        </w:rPr>
        <w:t>. Сроки выполнения работы</w:t>
      </w:r>
    </w:p>
    <w:p w:rsidR="001D61FE" w:rsidRPr="001D61FE" w:rsidRDefault="001D61FE" w:rsidP="001D61FE">
      <w:pPr>
        <w:pStyle w:val="a7"/>
        <w:widowControl w:val="0"/>
        <w:snapToGrid w:val="0"/>
        <w:spacing w:line="276" w:lineRule="auto"/>
        <w:ind w:left="360"/>
        <w:contextualSpacing/>
        <w:jc w:val="both"/>
        <w:rPr>
          <w:sz w:val="16"/>
          <w:szCs w:val="16"/>
        </w:rPr>
      </w:pPr>
      <w:r w:rsidRPr="001D61FE">
        <w:rPr>
          <w:sz w:val="16"/>
          <w:szCs w:val="16"/>
          <w:highlight w:val="yellow"/>
        </w:rPr>
        <w:t xml:space="preserve">С момента подписания договора по </w:t>
      </w:r>
      <w:r w:rsidR="003B1E17">
        <w:rPr>
          <w:sz w:val="16"/>
          <w:szCs w:val="16"/>
          <w:highlight w:val="yellow"/>
        </w:rPr>
        <w:t>31 октября</w:t>
      </w:r>
      <w:r w:rsidRPr="001D61FE">
        <w:rPr>
          <w:sz w:val="16"/>
          <w:szCs w:val="16"/>
          <w:highlight w:val="yellow"/>
        </w:rPr>
        <w:t xml:space="preserve"> 2022 года.</w:t>
      </w:r>
    </w:p>
    <w:p w:rsidR="001D61FE" w:rsidRPr="001D61FE" w:rsidRDefault="001D61FE" w:rsidP="001D61FE">
      <w:pPr>
        <w:widowControl w:val="0"/>
        <w:snapToGrid w:val="0"/>
        <w:spacing w:after="0"/>
        <w:contextualSpacing/>
        <w:rPr>
          <w:rFonts w:ascii="Times New Roman" w:hAnsi="Times New Roman"/>
          <w:b/>
          <w:sz w:val="16"/>
          <w:szCs w:val="16"/>
        </w:rPr>
      </w:pPr>
    </w:p>
    <w:p w:rsidR="001D61FE" w:rsidRPr="001D61FE" w:rsidRDefault="003B1E17" w:rsidP="001D61FE">
      <w:pPr>
        <w:pStyle w:val="a7"/>
        <w:widowControl w:val="0"/>
        <w:snapToGrid w:val="0"/>
        <w:spacing w:line="276" w:lineRule="auto"/>
        <w:ind w:left="720"/>
        <w:contextualSpacing/>
        <w:jc w:val="center"/>
        <w:rPr>
          <w:sz w:val="16"/>
          <w:szCs w:val="16"/>
        </w:rPr>
      </w:pPr>
      <w:r>
        <w:rPr>
          <w:b/>
          <w:sz w:val="16"/>
          <w:szCs w:val="16"/>
        </w:rPr>
        <w:t>10</w:t>
      </w:r>
      <w:r w:rsidR="001D61FE" w:rsidRPr="001D61FE">
        <w:rPr>
          <w:b/>
          <w:sz w:val="16"/>
          <w:szCs w:val="16"/>
        </w:rPr>
        <w:t>. Приложения к Техническому заданию</w:t>
      </w:r>
    </w:p>
    <w:p w:rsidR="001D61FE" w:rsidRPr="001D61FE" w:rsidRDefault="00504E5F" w:rsidP="001D61FE">
      <w:pPr>
        <w:widowControl w:val="0"/>
        <w:snapToGrid w:val="0"/>
        <w:spacing w:after="0"/>
        <w:ind w:left="360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Приложение № 2</w:t>
      </w:r>
      <w:r w:rsidR="001D61FE" w:rsidRPr="001D61FE">
        <w:rPr>
          <w:rFonts w:ascii="Times New Roman" w:hAnsi="Times New Roman"/>
          <w:sz w:val="16"/>
          <w:szCs w:val="16"/>
        </w:rPr>
        <w:t xml:space="preserve"> – </w:t>
      </w:r>
      <w:r w:rsidR="001D61FE" w:rsidRPr="001D61FE">
        <w:rPr>
          <w:rFonts w:ascii="Times New Roman" w:eastAsia="SimSun" w:hAnsi="Times New Roman"/>
          <w:sz w:val="16"/>
          <w:szCs w:val="16"/>
          <w:lang w:eastAsia="hi-IN" w:bidi="hi-IN"/>
        </w:rPr>
        <w:t>Локальная смета (Локальный сметный расчет) № 2-И-2022 на выполнение работ по замене уч</w:t>
      </w:r>
      <w:r w:rsidR="0052432D">
        <w:rPr>
          <w:rFonts w:ascii="Times New Roman" w:eastAsia="SimSun" w:hAnsi="Times New Roman"/>
          <w:sz w:val="16"/>
          <w:szCs w:val="16"/>
          <w:lang w:eastAsia="hi-IN" w:bidi="hi-IN"/>
        </w:rPr>
        <w:t>астка магистрального водовода</w:t>
      </w:r>
      <w:r w:rsidR="001D61FE" w:rsidRPr="001D61FE">
        <w:rPr>
          <w:rFonts w:ascii="Times New Roman" w:eastAsia="SimSun" w:hAnsi="Times New Roman"/>
          <w:sz w:val="16"/>
          <w:szCs w:val="16"/>
          <w:lang w:eastAsia="hi-IN" w:bidi="hi-IN"/>
        </w:rPr>
        <w:t xml:space="preserve"> от ул. Промышленная до 4-го микрорайона ул. Куратова, 39</w:t>
      </w:r>
    </w:p>
    <w:p w:rsidR="001D61FE" w:rsidRPr="00504E5F" w:rsidRDefault="00504E5F" w:rsidP="00504E5F">
      <w:pPr>
        <w:spacing w:after="0"/>
        <w:ind w:left="36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- Приложение № 1</w:t>
      </w:r>
      <w:r w:rsidR="001D61FE" w:rsidRPr="001D61F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–</w:t>
      </w:r>
      <w:r w:rsidR="001D61FE" w:rsidRPr="001D61F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eastAsia="SimSun" w:hAnsi="Times New Roman"/>
          <w:sz w:val="16"/>
          <w:szCs w:val="16"/>
          <w:lang w:eastAsia="hi-IN" w:bidi="hi-IN"/>
        </w:rPr>
        <w:t xml:space="preserve">Техническое задание </w:t>
      </w:r>
      <w:r w:rsidRPr="00504E5F">
        <w:rPr>
          <w:rFonts w:ascii="Times New Roman" w:hAnsi="Times New Roman"/>
          <w:sz w:val="16"/>
          <w:szCs w:val="16"/>
        </w:rPr>
        <w:t xml:space="preserve">на Выполнение работ по замене участка магистрального водовода от ул. </w:t>
      </w:r>
      <w:proofErr w:type="gramStart"/>
      <w:r w:rsidRPr="00504E5F">
        <w:rPr>
          <w:rFonts w:ascii="Times New Roman" w:hAnsi="Times New Roman"/>
          <w:sz w:val="16"/>
          <w:szCs w:val="16"/>
        </w:rPr>
        <w:t>Промышленная</w:t>
      </w:r>
      <w:proofErr w:type="gramEnd"/>
      <w:r w:rsidRPr="00504E5F">
        <w:rPr>
          <w:rFonts w:ascii="Times New Roman" w:hAnsi="Times New Roman"/>
          <w:sz w:val="16"/>
          <w:szCs w:val="16"/>
        </w:rPr>
        <w:t xml:space="preserve"> до 4-го микрорайона ул. Куратова, 39</w:t>
      </w:r>
      <w:r>
        <w:rPr>
          <w:rFonts w:ascii="Times New Roman" w:hAnsi="Times New Roman"/>
          <w:sz w:val="20"/>
          <w:szCs w:val="20"/>
        </w:rPr>
        <w:t>.</w:t>
      </w:r>
    </w:p>
    <w:p w:rsidR="00E27DDA" w:rsidRPr="00997788" w:rsidRDefault="00E27DDA" w:rsidP="00E27DDA">
      <w:pPr>
        <w:widowControl w:val="0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997788">
        <w:rPr>
          <w:rFonts w:ascii="Times New Roman" w:hAnsi="Times New Roman"/>
          <w:i/>
          <w:sz w:val="18"/>
          <w:szCs w:val="18"/>
          <w:highlight w:val="yellow"/>
        </w:rPr>
        <w:t>В случае если в локальных сметных расчетах применяются указания на товарный знак, то такие указания считать не действительными. В случае если в локальных сметных расчетах применяются указания на знаки обслуживания, фирменные и торговые наименования, патенты, полезные модели, промышленные образцы, указания на товарный знак, наименование места происхождения товара или наименование производителя, то такие указания считаются ничтожными. В случае если в локальных сметных расчетах установлены требования к участнику закупки – считать их недействительными.</w:t>
      </w:r>
    </w:p>
    <w:p w:rsidR="00E27DDA" w:rsidRPr="00997788" w:rsidRDefault="00E27DDA" w:rsidP="00E27DDA">
      <w:pPr>
        <w:widowControl w:val="0"/>
        <w:jc w:val="center"/>
        <w:rPr>
          <w:rFonts w:ascii="Times New Roman" w:hAnsi="Times New Roman"/>
          <w:i/>
          <w:sz w:val="18"/>
          <w:szCs w:val="18"/>
        </w:rPr>
      </w:pPr>
    </w:p>
    <w:p w:rsidR="00E27DDA" w:rsidRPr="00997788" w:rsidRDefault="00E27DDA" w:rsidP="00E27DDA">
      <w:pPr>
        <w:widowControl w:val="0"/>
        <w:snapToGrid w:val="0"/>
        <w:ind w:left="360"/>
        <w:contextualSpacing/>
        <w:jc w:val="both"/>
        <w:rPr>
          <w:rFonts w:ascii="Times New Roman" w:eastAsia="SimSun" w:hAnsi="Times New Roman"/>
          <w:i/>
          <w:sz w:val="18"/>
          <w:szCs w:val="18"/>
          <w:lang w:eastAsia="hi-IN" w:bidi="hi-IN"/>
        </w:rPr>
      </w:pPr>
      <w:r w:rsidRPr="00997788">
        <w:rPr>
          <w:rFonts w:ascii="Times New Roman" w:hAnsi="Times New Roman"/>
          <w:b/>
          <w:i/>
          <w:sz w:val="18"/>
          <w:szCs w:val="18"/>
          <w:highlight w:val="yellow"/>
        </w:rPr>
        <w:t>(ЛОКАЛЬНЫЕ СМЕТНЫЕ РАСЧЕТЫ ПРИЛАГАЮТСЯ ОТДЕЛЬНЫМИ ФАЙЛАМИ)</w:t>
      </w:r>
    </w:p>
    <w:p w:rsidR="000E7EEF" w:rsidRDefault="000E7E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0E7EEF" w:rsidSect="001064CA">
      <w:headerReference w:type="default" r:id="rId7"/>
      <w:footerReference w:type="default" r:id="rId8"/>
      <w:pgSz w:w="11906" w:h="16838"/>
      <w:pgMar w:top="567" w:right="567" w:bottom="567" w:left="1134" w:header="567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2A0" w:rsidRDefault="008B12A0">
      <w:pPr>
        <w:spacing w:after="0" w:line="240" w:lineRule="auto"/>
      </w:pPr>
      <w:r>
        <w:separator/>
      </w:r>
    </w:p>
  </w:endnote>
  <w:endnote w:type="continuationSeparator" w:id="0">
    <w:p w:rsidR="008B12A0" w:rsidRDefault="008B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EC" w:rsidRDefault="00CB185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 w:rsidR="00E71EEC"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504E5F">
      <w:rPr>
        <w:rFonts w:ascii="Verdana" w:hAnsi="Verdana" w:cs="Verdana"/>
        <w:noProof/>
        <w:sz w:val="20"/>
        <w:szCs w:val="20"/>
        <w:lang w:val="en-US"/>
      </w:rPr>
      <w:t>3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2A0" w:rsidRDefault="008B12A0">
      <w:pPr>
        <w:spacing w:after="0" w:line="240" w:lineRule="auto"/>
      </w:pPr>
      <w:r>
        <w:separator/>
      </w:r>
    </w:p>
  </w:footnote>
  <w:footnote w:type="continuationSeparator" w:id="0">
    <w:p w:rsidR="008B12A0" w:rsidRDefault="008B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96" w:rsidRDefault="00AF7FAF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2718"/>
    <w:multiLevelType w:val="hybridMultilevel"/>
    <w:tmpl w:val="51C2EBB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4272C"/>
    <w:multiLevelType w:val="hybridMultilevel"/>
    <w:tmpl w:val="D68413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659"/>
    <w:rsid w:val="000E7EEF"/>
    <w:rsid w:val="001064CA"/>
    <w:rsid w:val="001156D3"/>
    <w:rsid w:val="001B5337"/>
    <w:rsid w:val="001D61FE"/>
    <w:rsid w:val="0034250D"/>
    <w:rsid w:val="003B1E17"/>
    <w:rsid w:val="003C0E56"/>
    <w:rsid w:val="004F3ABC"/>
    <w:rsid w:val="00504E5F"/>
    <w:rsid w:val="0052432D"/>
    <w:rsid w:val="005568AC"/>
    <w:rsid w:val="006776D5"/>
    <w:rsid w:val="006A20C5"/>
    <w:rsid w:val="006C5ADE"/>
    <w:rsid w:val="00726837"/>
    <w:rsid w:val="00747DF5"/>
    <w:rsid w:val="008B12A0"/>
    <w:rsid w:val="008E3FF7"/>
    <w:rsid w:val="00931775"/>
    <w:rsid w:val="00997788"/>
    <w:rsid w:val="00AF7FAF"/>
    <w:rsid w:val="00B10730"/>
    <w:rsid w:val="00B66896"/>
    <w:rsid w:val="00BC486E"/>
    <w:rsid w:val="00C45659"/>
    <w:rsid w:val="00CB185F"/>
    <w:rsid w:val="00D23AC5"/>
    <w:rsid w:val="00DC7A3E"/>
    <w:rsid w:val="00E24ABE"/>
    <w:rsid w:val="00E27DDA"/>
    <w:rsid w:val="00E71EEC"/>
    <w:rsid w:val="00EC7113"/>
    <w:rsid w:val="00F8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68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6837"/>
  </w:style>
  <w:style w:type="paragraph" w:styleId="a5">
    <w:name w:val="footer"/>
    <w:basedOn w:val="a"/>
    <w:link w:val="a6"/>
    <w:uiPriority w:val="99"/>
    <w:semiHidden/>
    <w:unhideWhenUsed/>
    <w:rsid w:val="007268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837"/>
  </w:style>
  <w:style w:type="paragraph" w:styleId="a7">
    <w:name w:val="List Paragraph"/>
    <w:basedOn w:val="a"/>
    <w:uiPriority w:val="34"/>
    <w:qFormat/>
    <w:rsid w:val="001D61F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А.Злобин</cp:lastModifiedBy>
  <cp:revision>7</cp:revision>
  <dcterms:created xsi:type="dcterms:W3CDTF">2022-03-24T12:36:00Z</dcterms:created>
  <dcterms:modified xsi:type="dcterms:W3CDTF">2022-03-24T13:04:00Z</dcterms:modified>
</cp:coreProperties>
</file>