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8B" w:rsidRPr="00A05E87" w:rsidRDefault="00C2418B" w:rsidP="00A05E87">
      <w:pPr>
        <w:jc w:val="center"/>
        <w:rPr>
          <w:rFonts w:ascii="Times New Roman" w:hAnsi="Times New Roman"/>
          <w:b/>
          <w:sz w:val="28"/>
          <w:szCs w:val="28"/>
        </w:rPr>
      </w:pPr>
      <w:r w:rsidRPr="00A05E87">
        <w:rPr>
          <w:rFonts w:ascii="Times New Roman" w:hAnsi="Times New Roman"/>
          <w:b/>
          <w:sz w:val="28"/>
          <w:szCs w:val="28"/>
        </w:rPr>
        <w:t>Техническое задание.</w:t>
      </w:r>
    </w:p>
    <w:p w:rsidR="00C2418B" w:rsidRDefault="00C2418B"/>
    <w:tbl>
      <w:tblPr>
        <w:tblpPr w:leftFromText="180" w:rightFromText="180" w:vertAnchor="text" w:horzAnchor="page" w:tblpX="393" w:tblpY="356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6759"/>
        <w:gridCol w:w="992"/>
        <w:gridCol w:w="1559"/>
      </w:tblGrid>
      <w:tr w:rsidR="00C2418B" w:rsidRPr="003A0E0B" w:rsidTr="006C095D">
        <w:trPr>
          <w:trHeight w:val="889"/>
        </w:trPr>
        <w:tc>
          <w:tcPr>
            <w:tcW w:w="534" w:type="dxa"/>
          </w:tcPr>
          <w:p w:rsidR="00C2418B" w:rsidRPr="003A0E0B" w:rsidRDefault="00C2418B" w:rsidP="00A05E87">
            <w:pPr>
              <w:spacing w:before="12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п</w:t>
            </w:r>
            <w:proofErr w:type="spellEnd"/>
            <w:proofErr w:type="gramEnd"/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/</w:t>
            </w:r>
            <w:proofErr w:type="spellStart"/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</w:tcPr>
          <w:p w:rsidR="00C2418B" w:rsidRPr="003A0E0B" w:rsidRDefault="00C2418B" w:rsidP="00A05E87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Наименование товара</w:t>
            </w:r>
          </w:p>
        </w:tc>
        <w:tc>
          <w:tcPr>
            <w:tcW w:w="6759" w:type="dxa"/>
          </w:tcPr>
          <w:p w:rsidR="00C2418B" w:rsidRPr="003A0E0B" w:rsidRDefault="00C2418B" w:rsidP="00A05E87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Характеристика товара</w:t>
            </w:r>
          </w:p>
        </w:tc>
        <w:tc>
          <w:tcPr>
            <w:tcW w:w="992" w:type="dxa"/>
          </w:tcPr>
          <w:p w:rsidR="00C2418B" w:rsidRPr="003A0E0B" w:rsidRDefault="00C2418B" w:rsidP="00A05E87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Ед</w:t>
            </w:r>
            <w:proofErr w:type="gramStart"/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.и</w:t>
            </w:r>
            <w:proofErr w:type="gramEnd"/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змерения</w:t>
            </w:r>
          </w:p>
        </w:tc>
        <w:tc>
          <w:tcPr>
            <w:tcW w:w="1559" w:type="dxa"/>
          </w:tcPr>
          <w:p w:rsidR="00C2418B" w:rsidRPr="003A0E0B" w:rsidRDefault="00C2418B" w:rsidP="00A05E87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Количество</w:t>
            </w:r>
          </w:p>
        </w:tc>
      </w:tr>
      <w:tr w:rsidR="00E56C1D" w:rsidRPr="003A0E0B" w:rsidTr="008A19D7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A0E0B">
              <w:rPr>
                <w:rFonts w:ascii="Times New Roman" w:hAnsi="Times New Roman"/>
                <w:spacing w:val="4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bCs/>
                <w:sz w:val="16"/>
                <w:szCs w:val="16"/>
              </w:rPr>
              <w:t>Лук репчатый</w:t>
            </w:r>
          </w:p>
        </w:tc>
        <w:tc>
          <w:tcPr>
            <w:tcW w:w="6759" w:type="dxa"/>
          </w:tcPr>
          <w:p w:rsidR="00E56C1D" w:rsidRPr="009D37C8" w:rsidRDefault="00E56C1D" w:rsidP="00C41EDF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proofErr w:type="gramStart"/>
            <w:r w:rsidRPr="009D37C8">
              <w:rPr>
                <w:rFonts w:ascii="Times New Roman" w:hAnsi="Times New Roman"/>
                <w:sz w:val="18"/>
                <w:szCs w:val="18"/>
              </w:rPr>
              <w:t>Репчатый</w:t>
            </w:r>
            <w:proofErr w:type="gramEnd"/>
            <w:r w:rsidRPr="009D37C8">
              <w:rPr>
                <w:rFonts w:ascii="Times New Roman" w:hAnsi="Times New Roman"/>
                <w:sz w:val="18"/>
                <w:szCs w:val="18"/>
              </w:rPr>
              <w:t xml:space="preserve">, свежий. </w:t>
            </w:r>
            <w:r w:rsidR="00C41EDF">
              <w:rPr>
                <w:rFonts w:ascii="Times New Roman" w:hAnsi="Times New Roman"/>
                <w:sz w:val="18"/>
                <w:szCs w:val="18"/>
              </w:rPr>
              <w:t>Товарный сорт: первый или второй.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 xml:space="preserve"> Луковицы вызревшие, целые, чистые, не проросшие, без повреждений сельскохозяйственными вредителями. ГОСТ 34306-2017</w:t>
            </w:r>
          </w:p>
        </w:tc>
        <w:tc>
          <w:tcPr>
            <w:tcW w:w="992" w:type="dxa"/>
            <w:vAlign w:val="center"/>
          </w:tcPr>
          <w:p w:rsidR="00E56C1D" w:rsidRPr="0014460B" w:rsidRDefault="00E56C1D" w:rsidP="00112D2A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4460B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Pr="00F6264C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</w:t>
            </w:r>
          </w:p>
        </w:tc>
      </w:tr>
      <w:tr w:rsidR="00E56C1D" w:rsidRPr="003A0E0B" w:rsidTr="008A19D7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bCs/>
                <w:sz w:val="16"/>
                <w:szCs w:val="16"/>
              </w:rPr>
              <w:t>Морковь столовая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ГОСТ 32284-2013. </w:t>
            </w:r>
            <w:r w:rsidRPr="009D37C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Товарный сорт: Высший или первый. </w:t>
            </w:r>
          </w:p>
        </w:tc>
        <w:tc>
          <w:tcPr>
            <w:tcW w:w="992" w:type="dxa"/>
            <w:vAlign w:val="center"/>
          </w:tcPr>
          <w:p w:rsidR="00E56C1D" w:rsidRPr="0014460B" w:rsidRDefault="00E56C1D" w:rsidP="00112D2A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4460B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Pr="00F6264C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8703</w:t>
            </w:r>
          </w:p>
        </w:tc>
      </w:tr>
      <w:tr w:rsidR="00E56C1D" w:rsidRPr="003A0E0B" w:rsidTr="008A19D7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bCs/>
                <w:sz w:val="16"/>
                <w:szCs w:val="16"/>
              </w:rPr>
              <w:t>Картофель продовольственный</w:t>
            </w:r>
          </w:p>
        </w:tc>
        <w:tc>
          <w:tcPr>
            <w:tcW w:w="6759" w:type="dxa"/>
          </w:tcPr>
          <w:p w:rsidR="00E56C1D" w:rsidRPr="009D37C8" w:rsidRDefault="00E56C1D" w:rsidP="00F473BE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</w:rPr>
              <w:t xml:space="preserve">Клубни целые, чистые, здоровые, свежие. </w:t>
            </w:r>
            <w:r w:rsidR="00F473BE">
              <w:rPr>
                <w:rFonts w:ascii="Times New Roman" w:hAnsi="Times New Roman"/>
                <w:sz w:val="18"/>
                <w:szCs w:val="18"/>
              </w:rPr>
              <w:t xml:space="preserve">Ранний или поздний. 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 xml:space="preserve"> ГОСТ 7176-2017.</w:t>
            </w:r>
          </w:p>
        </w:tc>
        <w:tc>
          <w:tcPr>
            <w:tcW w:w="992" w:type="dxa"/>
            <w:vAlign w:val="center"/>
          </w:tcPr>
          <w:p w:rsidR="00E56C1D" w:rsidRPr="0014460B" w:rsidRDefault="00E56C1D" w:rsidP="00112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0B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35195</w:t>
            </w:r>
          </w:p>
        </w:tc>
      </w:tr>
      <w:tr w:rsidR="00E56C1D" w:rsidRPr="003A0E0B" w:rsidTr="008A19D7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bCs/>
                <w:sz w:val="16"/>
                <w:szCs w:val="16"/>
              </w:rPr>
              <w:t>Капуста белокочанная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proofErr w:type="gramStart"/>
            <w:r w:rsidRPr="009D37C8">
              <w:rPr>
                <w:rFonts w:ascii="Times New Roman" w:hAnsi="Times New Roman"/>
                <w:sz w:val="18"/>
                <w:szCs w:val="18"/>
              </w:rPr>
              <w:t>Свежая</w:t>
            </w:r>
            <w:proofErr w:type="gramEnd"/>
            <w:r w:rsidRPr="009D37C8">
              <w:rPr>
                <w:rFonts w:ascii="Times New Roman" w:hAnsi="Times New Roman"/>
                <w:sz w:val="18"/>
                <w:szCs w:val="18"/>
              </w:rPr>
              <w:t xml:space="preserve">. 1 или 2 класса. Кочаны сформировавшиеся, целые, без заболеваний, не проросшие, чистые, без повреждений вредителями; без признаков надрезов, плесени, </w:t>
            </w:r>
            <w:proofErr w:type="spellStart"/>
            <w:r w:rsidRPr="009D37C8">
              <w:rPr>
                <w:rFonts w:ascii="Times New Roman" w:hAnsi="Times New Roman"/>
                <w:sz w:val="18"/>
                <w:szCs w:val="18"/>
              </w:rPr>
              <w:t>гнили</w:t>
            </w:r>
            <w:proofErr w:type="gramStart"/>
            <w:r w:rsidRPr="009D37C8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9D37C8">
              <w:rPr>
                <w:rFonts w:ascii="Times New Roman" w:hAnsi="Times New Roman"/>
                <w:sz w:val="18"/>
                <w:szCs w:val="18"/>
              </w:rPr>
              <w:t>ОСТ</w:t>
            </w:r>
            <w:proofErr w:type="spellEnd"/>
            <w:r w:rsidRPr="009D37C8">
              <w:rPr>
                <w:rFonts w:ascii="Times New Roman" w:hAnsi="Times New Roman"/>
                <w:sz w:val="18"/>
                <w:szCs w:val="18"/>
              </w:rPr>
              <w:t xml:space="preserve"> Р 51809-2001</w:t>
            </w:r>
          </w:p>
        </w:tc>
        <w:tc>
          <w:tcPr>
            <w:tcW w:w="992" w:type="dxa"/>
            <w:vAlign w:val="center"/>
          </w:tcPr>
          <w:p w:rsidR="00E56C1D" w:rsidRPr="0014460B" w:rsidRDefault="00E56C1D" w:rsidP="00112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60B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12884</w:t>
            </w:r>
          </w:p>
        </w:tc>
      </w:tr>
      <w:tr w:rsidR="00E56C1D" w:rsidRPr="003A0E0B" w:rsidTr="008A19D7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bCs/>
                <w:sz w:val="16"/>
                <w:szCs w:val="16"/>
              </w:rPr>
              <w:t>Свекла столовая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proofErr w:type="gramStart"/>
            <w:r w:rsidRPr="009D37C8">
              <w:rPr>
                <w:rFonts w:ascii="Times New Roman" w:hAnsi="Times New Roman"/>
                <w:sz w:val="18"/>
                <w:szCs w:val="18"/>
              </w:rPr>
              <w:t>Свежая</w:t>
            </w:r>
            <w:proofErr w:type="gramEnd"/>
            <w:r w:rsidRPr="009D37C8">
              <w:rPr>
                <w:rFonts w:ascii="Times New Roman" w:hAnsi="Times New Roman"/>
                <w:sz w:val="18"/>
                <w:szCs w:val="18"/>
              </w:rPr>
              <w:t>. 1 или 2 сорта. Корнеплоды целые, здоровые, чистые, не увядшие, не треснувшие, без признаков прорастания, без повреждений сельскохозяйственными вредителями. ГОСТ 32285-2013</w:t>
            </w:r>
          </w:p>
        </w:tc>
        <w:tc>
          <w:tcPr>
            <w:tcW w:w="992" w:type="dxa"/>
            <w:vAlign w:val="center"/>
          </w:tcPr>
          <w:p w:rsidR="00E56C1D" w:rsidRPr="0014460B" w:rsidRDefault="00E56C1D" w:rsidP="00112D2A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4460B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spacing w:val="4"/>
                <w:sz w:val="16"/>
                <w:szCs w:val="16"/>
              </w:rPr>
              <w:t>Чеснок свежий</w:t>
            </w:r>
          </w:p>
        </w:tc>
        <w:tc>
          <w:tcPr>
            <w:tcW w:w="6759" w:type="dxa"/>
          </w:tcPr>
          <w:p w:rsidR="00E56C1D" w:rsidRPr="00584233" w:rsidRDefault="00584233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5842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ГОСТ </w:t>
            </w:r>
            <w:proofErr w:type="gramStart"/>
            <w:r w:rsidRPr="005842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5842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55909-2013. </w:t>
            </w:r>
            <w:r w:rsidR="00E56C1D" w:rsidRPr="005842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Луковицы вызревшие, целые, здоровые, чистые, типичной для ботанического сорта формы и окраски. </w:t>
            </w:r>
            <w:r w:rsidR="00E56C1D" w:rsidRPr="00584233">
              <w:rPr>
                <w:rFonts w:ascii="Times New Roman" w:hAnsi="Times New Roman"/>
                <w:sz w:val="18"/>
                <w:szCs w:val="18"/>
              </w:rPr>
              <w:t>Товарный сорт: Высший или первый.</w:t>
            </w:r>
          </w:p>
        </w:tc>
        <w:tc>
          <w:tcPr>
            <w:tcW w:w="992" w:type="dxa"/>
          </w:tcPr>
          <w:p w:rsidR="00E56C1D" w:rsidRPr="005F538A" w:rsidRDefault="00E56C1D" w:rsidP="00112D2A">
            <w:pPr>
              <w:spacing w:before="12" w:line="276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F538A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6C1D" w:rsidRPr="00522C64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highlight w:val="green"/>
              </w:rPr>
            </w:pPr>
            <w:r w:rsidRPr="00E56C1D">
              <w:rPr>
                <w:rFonts w:ascii="Times New Roman" w:hAnsi="Times New Roman"/>
                <w:spacing w:val="4"/>
                <w:sz w:val="16"/>
                <w:szCs w:val="16"/>
              </w:rPr>
              <w:t>Перец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</w:rPr>
              <w:t>ГОСТ 34325-2017   Сладкий. Свежий. Высший или первый товарный сорт.</w:t>
            </w:r>
          </w:p>
        </w:tc>
        <w:tc>
          <w:tcPr>
            <w:tcW w:w="992" w:type="dxa"/>
          </w:tcPr>
          <w:p w:rsidR="00E56C1D" w:rsidRPr="00A523B0" w:rsidRDefault="00E56C1D" w:rsidP="00112D2A">
            <w:pPr>
              <w:spacing w:before="12" w:line="276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523B0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spacing w:val="4"/>
                <w:sz w:val="16"/>
                <w:szCs w:val="16"/>
              </w:rPr>
              <w:t>Кабачки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ГОСТ 31822-2012.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 xml:space="preserve"> Товарный сорт: Высший или первый</w:t>
            </w:r>
          </w:p>
        </w:tc>
        <w:tc>
          <w:tcPr>
            <w:tcW w:w="992" w:type="dxa"/>
          </w:tcPr>
          <w:p w:rsidR="00E56C1D" w:rsidRPr="00A523B0" w:rsidRDefault="00E56C1D" w:rsidP="00112D2A">
            <w:pPr>
              <w:spacing w:before="12" w:line="276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523B0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spacing w:val="4"/>
                <w:sz w:val="16"/>
                <w:szCs w:val="16"/>
              </w:rPr>
              <w:t>Баклажаны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ГОСТ 31821-2012. 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>Товарный сорт: Первый или второй.</w:t>
            </w:r>
          </w:p>
        </w:tc>
        <w:tc>
          <w:tcPr>
            <w:tcW w:w="992" w:type="dxa"/>
          </w:tcPr>
          <w:p w:rsidR="00E56C1D" w:rsidRPr="00A523B0" w:rsidRDefault="00E56C1D" w:rsidP="00112D2A">
            <w:pPr>
              <w:spacing w:before="12" w:line="276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523B0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Style w:val="sectioninfo2"/>
                <w:rFonts w:ascii="Times New Roman" w:hAnsi="Times New Roman"/>
                <w:color w:val="212529"/>
                <w:sz w:val="16"/>
                <w:szCs w:val="16"/>
              </w:rPr>
              <w:t>Томаты (помидоры)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ГОСТ 34298-2017. 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 xml:space="preserve">Товарный сорт: Высший или первый. </w:t>
            </w:r>
            <w:r w:rsidR="007A69E3">
              <w:rPr>
                <w:rFonts w:ascii="Times New Roman" w:hAnsi="Times New Roman"/>
                <w:sz w:val="18"/>
                <w:szCs w:val="18"/>
              </w:rPr>
              <w:t>Красные.</w:t>
            </w:r>
          </w:p>
        </w:tc>
        <w:tc>
          <w:tcPr>
            <w:tcW w:w="992" w:type="dxa"/>
          </w:tcPr>
          <w:p w:rsidR="00E56C1D" w:rsidRPr="00A523B0" w:rsidRDefault="00E56C1D" w:rsidP="00112D2A">
            <w:pPr>
              <w:spacing w:before="12" w:line="276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523B0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E56C1D" w:rsidRPr="003A0E0B" w:rsidTr="00103176">
        <w:tc>
          <w:tcPr>
            <w:tcW w:w="534" w:type="dxa"/>
          </w:tcPr>
          <w:p w:rsidR="00E56C1D" w:rsidRPr="003A0E0B" w:rsidRDefault="00E56C1D" w:rsidP="00CC1B96">
            <w:pPr>
              <w:spacing w:before="12" w:after="0" w:line="276" w:lineRule="exact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C1D" w:rsidRPr="0065740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657408">
              <w:rPr>
                <w:rFonts w:ascii="Times New Roman" w:hAnsi="Times New Roman"/>
                <w:spacing w:val="4"/>
                <w:sz w:val="16"/>
                <w:szCs w:val="16"/>
              </w:rPr>
              <w:t>Огурцы</w:t>
            </w:r>
          </w:p>
        </w:tc>
        <w:tc>
          <w:tcPr>
            <w:tcW w:w="6759" w:type="dxa"/>
          </w:tcPr>
          <w:p w:rsidR="00E56C1D" w:rsidRPr="009D37C8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D37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  ГОСТ 33932-2016. </w:t>
            </w:r>
            <w:r w:rsidRPr="009D37C8">
              <w:rPr>
                <w:rFonts w:ascii="Times New Roman" w:hAnsi="Times New Roman"/>
                <w:sz w:val="18"/>
                <w:szCs w:val="18"/>
              </w:rPr>
              <w:t xml:space="preserve">Тип огурцов по размеру плода: </w:t>
            </w:r>
            <w:proofErr w:type="spellStart"/>
            <w:r w:rsidRPr="009D37C8">
              <w:rPr>
                <w:rFonts w:ascii="Times New Roman" w:hAnsi="Times New Roman"/>
                <w:sz w:val="18"/>
                <w:szCs w:val="18"/>
              </w:rPr>
              <w:t>Среднеплодные</w:t>
            </w:r>
            <w:proofErr w:type="spellEnd"/>
            <w:r w:rsidRPr="009D37C8">
              <w:rPr>
                <w:rFonts w:ascii="Times New Roman" w:hAnsi="Times New Roman"/>
                <w:sz w:val="18"/>
                <w:szCs w:val="18"/>
              </w:rPr>
              <w:t>. Товарный сорт: Высший или первый.</w:t>
            </w:r>
          </w:p>
        </w:tc>
        <w:tc>
          <w:tcPr>
            <w:tcW w:w="992" w:type="dxa"/>
          </w:tcPr>
          <w:p w:rsidR="00E56C1D" w:rsidRPr="00A523B0" w:rsidRDefault="00E56C1D" w:rsidP="00112D2A">
            <w:pPr>
              <w:spacing w:before="12" w:line="276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523B0">
              <w:rPr>
                <w:rFonts w:ascii="Times New Roman" w:hAnsi="Times New Roman"/>
                <w:spacing w:val="4"/>
                <w:sz w:val="20"/>
                <w:szCs w:val="20"/>
              </w:rPr>
              <w:t>Килограмм</w:t>
            </w:r>
          </w:p>
        </w:tc>
        <w:tc>
          <w:tcPr>
            <w:tcW w:w="1559" w:type="dxa"/>
          </w:tcPr>
          <w:p w:rsidR="00E56C1D" w:rsidRDefault="00E56C1D" w:rsidP="0011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</w:tbl>
    <w:p w:rsidR="00C2418B" w:rsidRDefault="00C2418B"/>
    <w:p w:rsidR="00C2418B" w:rsidRDefault="00C2418B"/>
    <w:sectPr w:rsidR="00C2418B" w:rsidSect="0029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64C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BC6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E49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2C6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C46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4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ED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A6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61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046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87"/>
    <w:rsid w:val="000508B2"/>
    <w:rsid w:val="00051FAA"/>
    <w:rsid w:val="000D2540"/>
    <w:rsid w:val="00147BEA"/>
    <w:rsid w:val="0015301F"/>
    <w:rsid w:val="00161D18"/>
    <w:rsid w:val="0019225C"/>
    <w:rsid w:val="001C567C"/>
    <w:rsid w:val="00296434"/>
    <w:rsid w:val="00313067"/>
    <w:rsid w:val="003137F1"/>
    <w:rsid w:val="00341730"/>
    <w:rsid w:val="00345344"/>
    <w:rsid w:val="00347AEE"/>
    <w:rsid w:val="00371881"/>
    <w:rsid w:val="003A0C51"/>
    <w:rsid w:val="003A0E0B"/>
    <w:rsid w:val="003F5F5D"/>
    <w:rsid w:val="004243CB"/>
    <w:rsid w:val="00424F5F"/>
    <w:rsid w:val="004306B1"/>
    <w:rsid w:val="00446174"/>
    <w:rsid w:val="004D5625"/>
    <w:rsid w:val="00522C64"/>
    <w:rsid w:val="00551A9B"/>
    <w:rsid w:val="00572762"/>
    <w:rsid w:val="00581E0F"/>
    <w:rsid w:val="00584233"/>
    <w:rsid w:val="005D50C4"/>
    <w:rsid w:val="00617630"/>
    <w:rsid w:val="0069198D"/>
    <w:rsid w:val="006C095D"/>
    <w:rsid w:val="006E698E"/>
    <w:rsid w:val="006F4B98"/>
    <w:rsid w:val="007113D6"/>
    <w:rsid w:val="00716A6A"/>
    <w:rsid w:val="007429DC"/>
    <w:rsid w:val="007522A0"/>
    <w:rsid w:val="00763D5E"/>
    <w:rsid w:val="00763D84"/>
    <w:rsid w:val="0078421C"/>
    <w:rsid w:val="00791A53"/>
    <w:rsid w:val="007A69E3"/>
    <w:rsid w:val="00824394"/>
    <w:rsid w:val="00841F58"/>
    <w:rsid w:val="008533AE"/>
    <w:rsid w:val="00871DFC"/>
    <w:rsid w:val="00893980"/>
    <w:rsid w:val="0089537B"/>
    <w:rsid w:val="008A15D9"/>
    <w:rsid w:val="008D0C4B"/>
    <w:rsid w:val="00903C4C"/>
    <w:rsid w:val="0096339B"/>
    <w:rsid w:val="00971A6D"/>
    <w:rsid w:val="0097350D"/>
    <w:rsid w:val="009965E2"/>
    <w:rsid w:val="009C51DE"/>
    <w:rsid w:val="00A05E87"/>
    <w:rsid w:val="00A16213"/>
    <w:rsid w:val="00A92C33"/>
    <w:rsid w:val="00AB7987"/>
    <w:rsid w:val="00AC6625"/>
    <w:rsid w:val="00B11678"/>
    <w:rsid w:val="00B37DF3"/>
    <w:rsid w:val="00B46B8C"/>
    <w:rsid w:val="00B66BA8"/>
    <w:rsid w:val="00B71B7B"/>
    <w:rsid w:val="00BA6AE0"/>
    <w:rsid w:val="00BD396B"/>
    <w:rsid w:val="00BE002A"/>
    <w:rsid w:val="00C13638"/>
    <w:rsid w:val="00C2418B"/>
    <w:rsid w:val="00C34224"/>
    <w:rsid w:val="00C363B3"/>
    <w:rsid w:val="00C41EDF"/>
    <w:rsid w:val="00C44C3C"/>
    <w:rsid w:val="00CC1B96"/>
    <w:rsid w:val="00CF5568"/>
    <w:rsid w:val="00D11A20"/>
    <w:rsid w:val="00D11AD1"/>
    <w:rsid w:val="00D12609"/>
    <w:rsid w:val="00D47192"/>
    <w:rsid w:val="00D638CE"/>
    <w:rsid w:val="00DB1193"/>
    <w:rsid w:val="00DD2C7C"/>
    <w:rsid w:val="00E052DD"/>
    <w:rsid w:val="00E50F37"/>
    <w:rsid w:val="00E56C1D"/>
    <w:rsid w:val="00E64D57"/>
    <w:rsid w:val="00E967A0"/>
    <w:rsid w:val="00EB3531"/>
    <w:rsid w:val="00EE06AB"/>
    <w:rsid w:val="00F34BDF"/>
    <w:rsid w:val="00F379F3"/>
    <w:rsid w:val="00F473BE"/>
    <w:rsid w:val="00F52801"/>
    <w:rsid w:val="00F66552"/>
    <w:rsid w:val="00F756E4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2">
    <w:name w:val="section__info2"/>
    <w:basedOn w:val="a0"/>
    <w:rsid w:val="007429DC"/>
    <w:rPr>
      <w:rFonts w:cs="Times New Roman"/>
      <w:sz w:val="22"/>
      <w:szCs w:val="22"/>
    </w:rPr>
  </w:style>
  <w:style w:type="paragraph" w:styleId="a3">
    <w:name w:val="Normal (Web)"/>
    <w:basedOn w:val="a"/>
    <w:uiPriority w:val="99"/>
    <w:rsid w:val="006C0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Hyperlink"/>
    <w:basedOn w:val="a0"/>
    <w:uiPriority w:val="99"/>
    <w:rsid w:val="009735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2020-07-17T04:41:00Z</dcterms:created>
  <dcterms:modified xsi:type="dcterms:W3CDTF">2022-04-26T05:57:00Z</dcterms:modified>
</cp:coreProperties>
</file>