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21CC" w14:textId="77777777" w:rsidR="00017F22" w:rsidRDefault="00054591" w:rsidP="001D5B7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СЕМЬИ, ТРУДА И СОЦИАЛЬНОЙ ЗАЩИТЫ НАСЕЛЕНИЯ </w:t>
      </w:r>
    </w:p>
    <w:p w14:paraId="4E2A69B2" w14:textId="77777777" w:rsidR="001D5B7F" w:rsidRPr="00F44F34" w:rsidRDefault="00054591" w:rsidP="001D5B7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БАШКОРТОСТАН</w:t>
      </w:r>
      <w:r w:rsidR="001D5B7F" w:rsidRPr="00F44F34">
        <w:rPr>
          <w:b/>
          <w:sz w:val="22"/>
          <w:szCs w:val="22"/>
        </w:rPr>
        <w:t xml:space="preserve"> </w:t>
      </w:r>
    </w:p>
    <w:p w14:paraId="4C25C2A8" w14:textId="77777777" w:rsidR="00054591" w:rsidRPr="00054591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 w:rsidRPr="00054591">
        <w:rPr>
          <w:b/>
          <w:sz w:val="22"/>
          <w:szCs w:val="22"/>
        </w:rPr>
        <w:t>ГОСУДАРСТВЕННОЕ БЮДЖЕТНОЕ УЧРЕЖДЕНИЕ</w:t>
      </w:r>
    </w:p>
    <w:p w14:paraId="5FA97D92" w14:textId="77777777" w:rsidR="001D5B7F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 w:rsidRPr="00054591">
        <w:rPr>
          <w:b/>
          <w:sz w:val="22"/>
          <w:szCs w:val="22"/>
        </w:rPr>
        <w:t>РЕСПУБЛИКАНСКИЙ РЕАБИЛИТАЦИОННЫЙ ЦЕНТР ДЛЯ ДЕТЕЙ И ПОДРОСТКОВ С ОГРАНИЧЕННЫМИ ВОЗМОЖНОСТЯМИ</w:t>
      </w:r>
    </w:p>
    <w:p w14:paraId="04434261" w14:textId="77777777" w:rsidR="00054591" w:rsidRPr="00F44F34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(ГБУ РРЦ)</w:t>
      </w: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3683"/>
        <w:gridCol w:w="5814"/>
      </w:tblGrid>
      <w:tr w:rsidR="001D5B7F" w:rsidRPr="00F44F34" w14:paraId="1EF4493C" w14:textId="77777777" w:rsidTr="00D97E95">
        <w:tc>
          <w:tcPr>
            <w:tcW w:w="3683" w:type="dxa"/>
            <w:shd w:val="clear" w:color="auto" w:fill="auto"/>
          </w:tcPr>
          <w:p w14:paraId="23562BC7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  <w:p w14:paraId="3BDA2F09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  <w:p w14:paraId="3C4B3985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14:paraId="2CEA8792" w14:textId="77777777" w:rsidR="00054591" w:rsidRDefault="00054591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</w:p>
          <w:p w14:paraId="3C5FC73A" w14:textId="77777777" w:rsidR="00054591" w:rsidRDefault="00054591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</w:p>
          <w:p w14:paraId="416AD815" w14:textId="77777777" w:rsidR="001D5B7F" w:rsidRPr="00F44F34" w:rsidRDefault="001D5B7F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  <w:r w:rsidRPr="00F44F34">
              <w:rPr>
                <w:b/>
                <w:sz w:val="22"/>
                <w:szCs w:val="22"/>
              </w:rPr>
              <w:t>УТВЕРЖДАЮ</w:t>
            </w:r>
          </w:p>
          <w:p w14:paraId="3AF07991" w14:textId="77777777" w:rsidR="001D5B7F" w:rsidRPr="00A325E7" w:rsidRDefault="00054591" w:rsidP="00D97E95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РРЦ</w:t>
            </w:r>
          </w:p>
          <w:p w14:paraId="367484A5" w14:textId="77777777" w:rsidR="001D5B7F" w:rsidRPr="00A325E7" w:rsidRDefault="001D5B7F" w:rsidP="00D97E95">
            <w:pPr>
              <w:widowControl w:val="0"/>
              <w:jc w:val="right"/>
              <w:rPr>
                <w:sz w:val="24"/>
                <w:szCs w:val="24"/>
              </w:rPr>
            </w:pPr>
          </w:p>
          <w:p w14:paraId="2F118708" w14:textId="77777777" w:rsidR="001D5B7F" w:rsidRPr="00A325E7" w:rsidRDefault="001D5B7F" w:rsidP="00D97E95">
            <w:pPr>
              <w:widowControl w:val="0"/>
              <w:jc w:val="right"/>
              <w:rPr>
                <w:sz w:val="24"/>
                <w:szCs w:val="24"/>
              </w:rPr>
            </w:pPr>
            <w:r w:rsidRPr="00A325E7">
              <w:rPr>
                <w:sz w:val="24"/>
                <w:szCs w:val="24"/>
              </w:rPr>
              <w:t>__________</w:t>
            </w:r>
            <w:r w:rsidR="00054591">
              <w:rPr>
                <w:sz w:val="24"/>
                <w:szCs w:val="24"/>
              </w:rPr>
              <w:t>З.Х. Юлдашбаева</w:t>
            </w:r>
          </w:p>
          <w:p w14:paraId="4E76169F" w14:textId="77777777" w:rsidR="001D5B7F" w:rsidRDefault="001D5B7F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«___» _____________</w:t>
            </w:r>
            <w:r w:rsidRPr="00A325E7">
              <w:rPr>
                <w:sz w:val="24"/>
                <w:szCs w:val="24"/>
              </w:rPr>
              <w:t xml:space="preserve"> 202</w:t>
            </w:r>
            <w:r w:rsidR="00B44B90">
              <w:rPr>
                <w:sz w:val="24"/>
                <w:szCs w:val="24"/>
              </w:rPr>
              <w:t>2</w:t>
            </w:r>
            <w:r w:rsidRPr="00A325E7">
              <w:rPr>
                <w:sz w:val="24"/>
                <w:szCs w:val="24"/>
              </w:rPr>
              <w:t xml:space="preserve"> г.</w:t>
            </w:r>
          </w:p>
          <w:p w14:paraId="234EAE00" w14:textId="77777777" w:rsidR="00F00793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1C76007B" w14:textId="77777777" w:rsidR="00F00793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75FD3749" w14:textId="77777777" w:rsidR="00F00793" w:rsidRPr="00A325E7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0E3EEC1A" w14:textId="77777777" w:rsidR="001D5B7F" w:rsidRPr="00F44F34" w:rsidRDefault="001D5B7F" w:rsidP="00D97E95">
            <w:pPr>
              <w:keepNext/>
              <w:ind w:right="119"/>
              <w:rPr>
                <w:sz w:val="22"/>
                <w:szCs w:val="22"/>
              </w:rPr>
            </w:pPr>
          </w:p>
        </w:tc>
      </w:tr>
    </w:tbl>
    <w:p w14:paraId="1CAA4795" w14:textId="4440F05C" w:rsidR="00702BE9" w:rsidRPr="00702BE9" w:rsidRDefault="001D5B7F" w:rsidP="00702BE9">
      <w:pPr>
        <w:jc w:val="center"/>
        <w:rPr>
          <w:b/>
          <w:bCs/>
          <w:sz w:val="22"/>
          <w:szCs w:val="22"/>
        </w:rPr>
      </w:pPr>
      <w:r w:rsidRPr="00DE44D4">
        <w:rPr>
          <w:b/>
          <w:bCs/>
          <w:sz w:val="22"/>
          <w:szCs w:val="22"/>
        </w:rPr>
        <w:t>ИЗВЕЩЕНИЕ О ПРОВЕДЕНИИ АУКЦИОНА В ЭЛЕКТРОННОЙ ФОРМЕ</w:t>
      </w:r>
      <w:r w:rsidR="00702BE9" w:rsidRPr="00702BE9">
        <w:rPr>
          <w:b/>
          <w:bCs/>
          <w:sz w:val="22"/>
          <w:szCs w:val="22"/>
        </w:rPr>
        <w:t xml:space="preserve"> </w:t>
      </w:r>
    </w:p>
    <w:p w14:paraId="4B88EF3A" w14:textId="24EB0443" w:rsidR="00753379" w:rsidRPr="00753379" w:rsidRDefault="00753379" w:rsidP="00753379">
      <w:pPr>
        <w:jc w:val="center"/>
        <w:rPr>
          <w:b/>
          <w:bCs/>
          <w:sz w:val="22"/>
          <w:szCs w:val="22"/>
        </w:rPr>
      </w:pPr>
      <w:r w:rsidRPr="00753379">
        <w:rPr>
          <w:b/>
          <w:bCs/>
          <w:sz w:val="22"/>
          <w:szCs w:val="22"/>
        </w:rPr>
        <w:t xml:space="preserve">на поставку </w:t>
      </w:r>
      <w:r w:rsidR="00AE6CC4">
        <w:rPr>
          <w:b/>
          <w:bCs/>
          <w:sz w:val="22"/>
          <w:szCs w:val="22"/>
        </w:rPr>
        <w:t>автотранспортного средства</w:t>
      </w:r>
    </w:p>
    <w:p w14:paraId="5F4E6494" w14:textId="77777777" w:rsidR="001D5B7F" w:rsidRPr="00220878" w:rsidRDefault="001D5B7F" w:rsidP="003B5905">
      <w:pPr>
        <w:rPr>
          <w:b/>
          <w:sz w:val="22"/>
          <w:szCs w:val="22"/>
        </w:rPr>
      </w:pPr>
    </w:p>
    <w:tbl>
      <w:tblPr>
        <w:tblW w:w="1063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463"/>
        <w:gridCol w:w="6662"/>
      </w:tblGrid>
      <w:tr w:rsidR="001D5B7F" w:rsidRPr="005A7EA6" w14:paraId="4EA298D6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59CE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31E15" w14:textId="77777777" w:rsidR="001D5B7F" w:rsidRPr="005A7EA6" w:rsidRDefault="001D5B7F" w:rsidP="00D97E95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5FB32" w14:textId="77777777" w:rsidR="001D5B7F" w:rsidRPr="005A7EA6" w:rsidRDefault="00126149" w:rsidP="00F00793">
            <w:pPr>
              <w:widowControl w:val="0"/>
              <w:tabs>
                <w:tab w:val="left" w:pos="1276"/>
              </w:tabs>
              <w:ind w:left="95" w:right="1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1D5B7F" w:rsidRPr="005A7EA6">
              <w:rPr>
                <w:bCs/>
                <w:sz w:val="22"/>
                <w:szCs w:val="22"/>
              </w:rPr>
              <w:t>укцион в электронной форме</w:t>
            </w:r>
          </w:p>
        </w:tc>
      </w:tr>
      <w:tr w:rsidR="001D5B7F" w:rsidRPr="005A7EA6" w14:paraId="57B7E0AA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E2441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1BBA3" w14:textId="77777777" w:rsidR="001D5B7F" w:rsidRPr="005A7EA6" w:rsidRDefault="001D5B7F" w:rsidP="00D97E95">
            <w:pPr>
              <w:widowControl w:val="0"/>
              <w:rPr>
                <w:bCs/>
                <w:sz w:val="22"/>
                <w:szCs w:val="22"/>
              </w:rPr>
            </w:pPr>
            <w:r w:rsidRPr="005A7EA6">
              <w:rPr>
                <w:bCs/>
                <w:sz w:val="22"/>
                <w:szCs w:val="22"/>
              </w:rPr>
              <w:t>Закупка, участниками которой являются только субъекты малого и среднего предпринимательства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E2755" w14:textId="78AEC59D" w:rsidR="001D5B7F" w:rsidRPr="005A7EA6" w:rsidRDefault="000A54F5" w:rsidP="00D97E95">
            <w:pPr>
              <w:widowControl w:val="0"/>
              <w:ind w:left="95" w:right="1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установлено</w:t>
            </w:r>
          </w:p>
        </w:tc>
      </w:tr>
      <w:tr w:rsidR="001D5B7F" w:rsidRPr="00F00793" w14:paraId="0C5E0BDE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AC1B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1532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0793">
              <w:rPr>
                <w:sz w:val="22"/>
                <w:szCs w:val="22"/>
              </w:rPr>
              <w:t xml:space="preserve">аименование, место нахождения, почтовый адрес, адрес электронной </w:t>
            </w:r>
          </w:p>
          <w:p w14:paraId="38E127F0" w14:textId="77777777" w:rsidR="001D5B7F" w:rsidRPr="005A7EA6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почты, номер контактного телефона Заказчика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5F150" w14:textId="77777777" w:rsidR="00B44B90" w:rsidRPr="00B44B90" w:rsidRDefault="00054591" w:rsidP="00B44B90">
            <w:pPr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14:paraId="34C75CB6" w14:textId="77777777" w:rsidR="00054591" w:rsidRPr="00054591" w:rsidRDefault="00B44B90" w:rsidP="00054591">
            <w:pPr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B44B90">
              <w:rPr>
                <w:bCs/>
                <w:sz w:val="22"/>
                <w:szCs w:val="22"/>
              </w:rPr>
              <w:t xml:space="preserve">Место нахождения: </w:t>
            </w:r>
            <w:r w:rsidR="00054591" w:rsidRPr="00054591">
              <w:rPr>
                <w:bCs/>
                <w:sz w:val="22"/>
                <w:szCs w:val="22"/>
              </w:rPr>
              <w:t>450097, Республика Башкортостан, г. Уфа,</w:t>
            </w:r>
          </w:p>
          <w:p w14:paraId="5F3C7301" w14:textId="77777777" w:rsidR="00F00793" w:rsidRDefault="00054591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ул. Комсомольская, д. 26</w:t>
            </w:r>
            <w:r w:rsidR="00F00793" w:rsidRPr="00F00793">
              <w:rPr>
                <w:bCs/>
                <w:sz w:val="22"/>
                <w:szCs w:val="22"/>
              </w:rPr>
              <w:t xml:space="preserve"> </w:t>
            </w:r>
          </w:p>
          <w:p w14:paraId="2D14D2BE" w14:textId="77777777" w:rsidR="00F00793" w:rsidRDefault="00F00793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 w:rsidRPr="005A7EA6">
              <w:rPr>
                <w:bCs/>
                <w:sz w:val="22"/>
                <w:szCs w:val="22"/>
              </w:rPr>
              <w:t>тел</w:t>
            </w:r>
            <w:r w:rsidRPr="00361EF1">
              <w:rPr>
                <w:bCs/>
                <w:sz w:val="22"/>
                <w:szCs w:val="22"/>
              </w:rPr>
              <w:t>.: +7</w:t>
            </w:r>
            <w:r w:rsidRPr="00F00793">
              <w:rPr>
                <w:bCs/>
                <w:sz w:val="22"/>
                <w:szCs w:val="22"/>
                <w:lang w:val="en-US"/>
              </w:rPr>
              <w:t> </w:t>
            </w:r>
            <w:r w:rsidRPr="00361EF1">
              <w:rPr>
                <w:bCs/>
                <w:sz w:val="22"/>
                <w:szCs w:val="22"/>
              </w:rPr>
              <w:t>937</w:t>
            </w:r>
            <w:r w:rsidRPr="00F00793">
              <w:rPr>
                <w:bCs/>
                <w:sz w:val="22"/>
                <w:szCs w:val="22"/>
                <w:lang w:val="en-US"/>
              </w:rPr>
              <w:t> </w:t>
            </w:r>
            <w:r w:rsidRPr="00361EF1">
              <w:rPr>
                <w:bCs/>
                <w:sz w:val="22"/>
                <w:szCs w:val="22"/>
              </w:rPr>
              <w:t>781-07-31</w:t>
            </w:r>
          </w:p>
          <w:p w14:paraId="12E593A6" w14:textId="77777777" w:rsidR="001D5B7F" w:rsidRPr="00361EF1" w:rsidRDefault="00F00793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361EF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 w:rsidRPr="00361EF1">
              <w:rPr>
                <w:bCs/>
                <w:sz w:val="22"/>
                <w:szCs w:val="22"/>
              </w:rPr>
              <w:t xml:space="preserve">: </w:t>
            </w:r>
            <w:r w:rsidRPr="00054591">
              <w:rPr>
                <w:bCs/>
                <w:sz w:val="22"/>
                <w:szCs w:val="22"/>
                <w:lang w:val="en-US"/>
              </w:rPr>
              <w:t>zakupki</w:t>
            </w:r>
            <w:r w:rsidRPr="00361EF1">
              <w:rPr>
                <w:bCs/>
                <w:sz w:val="22"/>
                <w:szCs w:val="22"/>
              </w:rPr>
              <w:t>_</w:t>
            </w:r>
            <w:r w:rsidRPr="00054591">
              <w:rPr>
                <w:bCs/>
                <w:sz w:val="22"/>
                <w:szCs w:val="22"/>
                <w:lang w:val="en-US"/>
              </w:rPr>
              <w:t>rrc</w:t>
            </w:r>
            <w:r w:rsidRPr="00361EF1">
              <w:rPr>
                <w:bCs/>
                <w:sz w:val="22"/>
                <w:szCs w:val="22"/>
              </w:rPr>
              <w:t>@</w:t>
            </w:r>
            <w:r w:rsidRPr="00054591">
              <w:rPr>
                <w:bCs/>
                <w:sz w:val="22"/>
                <w:szCs w:val="22"/>
                <w:lang w:val="en-US"/>
              </w:rPr>
              <w:t>mail</w:t>
            </w:r>
            <w:r w:rsidRPr="00361EF1">
              <w:rPr>
                <w:bCs/>
                <w:sz w:val="22"/>
                <w:szCs w:val="22"/>
              </w:rPr>
              <w:t>.</w:t>
            </w:r>
            <w:r w:rsidRPr="00054591">
              <w:rPr>
                <w:bCs/>
                <w:sz w:val="22"/>
                <w:szCs w:val="22"/>
                <w:lang w:val="en-US"/>
              </w:rPr>
              <w:t>ru</w:t>
            </w:r>
            <w:r w:rsidRPr="00361EF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B4A89" w:rsidRPr="005A7EA6" w14:paraId="6D34541C" w14:textId="77777777" w:rsidTr="00F00793">
        <w:trPr>
          <w:trHeight w:val="2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9FED8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26AFA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CFBE" w14:textId="4F925B8B" w:rsidR="00BB4A89" w:rsidRPr="00CD188C" w:rsidRDefault="00753379" w:rsidP="00054591">
            <w:pPr>
              <w:ind w:left="95"/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Поставка</w:t>
            </w:r>
            <w:r w:rsidRPr="00B725B4">
              <w:rPr>
                <w:spacing w:val="1"/>
                <w:sz w:val="22"/>
                <w:szCs w:val="22"/>
              </w:rPr>
              <w:t xml:space="preserve"> </w:t>
            </w:r>
            <w:r w:rsidR="000A54F5">
              <w:rPr>
                <w:rFonts w:eastAsiaTheme="minorEastAsia"/>
                <w:sz w:val="22"/>
                <w:szCs w:val="24"/>
              </w:rPr>
              <w:t>интерактивной панели</w:t>
            </w:r>
            <w:r w:rsidR="00702BE9" w:rsidRPr="00CC1834">
              <w:rPr>
                <w:spacing w:val="1"/>
                <w:sz w:val="22"/>
                <w:szCs w:val="22"/>
              </w:rPr>
              <w:t xml:space="preserve"> </w:t>
            </w:r>
            <w:r w:rsidR="00702BE9" w:rsidRPr="00715629">
              <w:rPr>
                <w:sz w:val="22"/>
                <w:szCs w:val="22"/>
              </w:rPr>
              <w:t>(</w:t>
            </w:r>
            <w:r w:rsidR="00702BE9" w:rsidRPr="0054197B">
              <w:rPr>
                <w:spacing w:val="1"/>
                <w:sz w:val="22"/>
                <w:szCs w:val="22"/>
              </w:rPr>
              <w:t xml:space="preserve">с качественными, техническими, функциональными характеристиками (потребительскими свойствами), эксплуатационными характеристиками и в количестве, указанном в Части 3 </w:t>
            </w:r>
            <w:r w:rsidR="00702BE9">
              <w:rPr>
                <w:spacing w:val="1"/>
                <w:sz w:val="22"/>
                <w:szCs w:val="22"/>
              </w:rPr>
              <w:t>«Описание предмета закупки»</w:t>
            </w:r>
            <w:r w:rsidR="00702BE9" w:rsidRPr="0054197B">
              <w:rPr>
                <w:spacing w:val="1"/>
                <w:sz w:val="22"/>
                <w:szCs w:val="22"/>
              </w:rPr>
              <w:t xml:space="preserve"> документации об аукционе в электронной форме.</w:t>
            </w:r>
          </w:p>
        </w:tc>
      </w:tr>
      <w:tr w:rsidR="00BB4A89" w:rsidRPr="005A7EA6" w14:paraId="4D0EDB0D" w14:textId="77777777" w:rsidTr="00F00793">
        <w:trPr>
          <w:trHeight w:val="494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96D6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64013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Место, условия и сроки (график) поставки, отгрузки товара</w:t>
            </w:r>
          </w:p>
          <w:p w14:paraId="2774D273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Порядок приемки товара</w:t>
            </w:r>
          </w:p>
          <w:p w14:paraId="47BA4C6F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232D" w14:textId="0592D349" w:rsidR="00753379" w:rsidRPr="00D46707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t>Место поставки товара:</w:t>
            </w:r>
            <w:r w:rsidR="00054591">
              <w:rPr>
                <w:b/>
                <w:sz w:val="22"/>
                <w:szCs w:val="22"/>
              </w:rPr>
              <w:t xml:space="preserve"> </w:t>
            </w:r>
            <w:r w:rsidR="00AE6CC4" w:rsidRPr="00AE6CC4">
              <w:rPr>
                <w:bCs/>
                <w:sz w:val="22"/>
                <w:szCs w:val="22"/>
              </w:rPr>
              <w:t>По согласованию сторон.</w:t>
            </w:r>
            <w:r w:rsidR="00AE6CC4">
              <w:rPr>
                <w:b/>
                <w:sz w:val="22"/>
                <w:szCs w:val="22"/>
              </w:rPr>
              <w:t xml:space="preserve"> </w:t>
            </w:r>
            <w:r w:rsidR="00AE6CC4" w:rsidRPr="00D46707">
              <w:rPr>
                <w:sz w:val="22"/>
                <w:szCs w:val="22"/>
              </w:rPr>
              <w:t xml:space="preserve">Заказчик получает транспортное средство по месту нахождения официального дилера, находящегося на территории города </w:t>
            </w:r>
            <w:r w:rsidR="00AE6CC4">
              <w:rPr>
                <w:sz w:val="22"/>
                <w:szCs w:val="22"/>
              </w:rPr>
              <w:t xml:space="preserve">Уфы и Уфимского района </w:t>
            </w:r>
            <w:r w:rsidR="00AE6CC4" w:rsidRPr="00D46707">
              <w:rPr>
                <w:sz w:val="22"/>
                <w:szCs w:val="22"/>
              </w:rPr>
              <w:t>или Поставщик самостоятельно доставляет Товар Заказчику по адресу: 450097, Республика Башкортостан, г. Уфа, ул. Комсомольская, д. 26</w:t>
            </w:r>
          </w:p>
          <w:p w14:paraId="663961EB" w14:textId="7A763163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t xml:space="preserve">Срок поставки </w:t>
            </w:r>
            <w:r w:rsidR="00AE6CC4" w:rsidRPr="00753379">
              <w:rPr>
                <w:b/>
                <w:sz w:val="22"/>
                <w:szCs w:val="22"/>
              </w:rPr>
              <w:t xml:space="preserve">товара: </w:t>
            </w:r>
            <w:r w:rsidR="00AE6CC4">
              <w:rPr>
                <w:b/>
                <w:sz w:val="22"/>
                <w:szCs w:val="22"/>
              </w:rPr>
              <w:t>в</w:t>
            </w:r>
            <w:r w:rsidR="00361EF1" w:rsidRPr="00361EF1">
              <w:rPr>
                <w:sz w:val="22"/>
                <w:szCs w:val="22"/>
              </w:rPr>
              <w:t xml:space="preserve"> течение</w:t>
            </w:r>
            <w:r w:rsidR="00361EF1">
              <w:rPr>
                <w:sz w:val="22"/>
                <w:szCs w:val="22"/>
              </w:rPr>
              <w:t xml:space="preserve"> </w:t>
            </w:r>
            <w:r w:rsidR="00AE6CC4">
              <w:rPr>
                <w:sz w:val="22"/>
                <w:szCs w:val="22"/>
              </w:rPr>
              <w:t>30</w:t>
            </w:r>
            <w:r w:rsidR="00361EF1">
              <w:rPr>
                <w:sz w:val="22"/>
                <w:szCs w:val="22"/>
              </w:rPr>
              <w:t xml:space="preserve"> календарных дней с</w:t>
            </w:r>
            <w:r w:rsidRPr="00753379">
              <w:rPr>
                <w:sz w:val="22"/>
                <w:szCs w:val="22"/>
              </w:rPr>
              <w:t xml:space="preserve"> даты зак</w:t>
            </w:r>
            <w:r>
              <w:rPr>
                <w:sz w:val="22"/>
                <w:szCs w:val="22"/>
              </w:rPr>
              <w:t>лючения договора</w:t>
            </w:r>
            <w:r w:rsidR="00361EF1">
              <w:rPr>
                <w:sz w:val="22"/>
                <w:szCs w:val="22"/>
              </w:rPr>
              <w:t>.</w:t>
            </w:r>
          </w:p>
          <w:p w14:paraId="426E55C7" w14:textId="25311635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 xml:space="preserve">Требования к месту, срокам, условиям поставки товара определены в проекте договора (Часть 4 документации об аукционе). </w:t>
            </w:r>
          </w:p>
          <w:p w14:paraId="1DDD923B" w14:textId="77777777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Доставка, разгрузка товара осуществляется силами и средствами Поставщика.</w:t>
            </w:r>
          </w:p>
          <w:p w14:paraId="583F9A3A" w14:textId="77777777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Порядок приемки товара, выполнения работ, оказания услуг определен в проекте договора (части 4 документации об аукционе).</w:t>
            </w:r>
          </w:p>
          <w:p w14:paraId="1B0C9723" w14:textId="77777777" w:rsidR="00BB4A89" w:rsidRPr="00B44B90" w:rsidRDefault="00753379" w:rsidP="00D46707">
            <w:pPr>
              <w:pStyle w:val="a4"/>
              <w:spacing w:line="240" w:lineRule="auto"/>
              <w:ind w:left="150"/>
              <w:jc w:val="both"/>
              <w:rPr>
                <w:rFonts w:ascii="Times New Roman" w:hAnsi="Times New Roman"/>
                <w:bCs/>
              </w:rPr>
            </w:pPr>
            <w:r w:rsidRPr="00753379">
              <w:rPr>
                <w:rFonts w:ascii="Times New Roman" w:hAnsi="Times New Roman"/>
              </w:rPr>
              <w:t xml:space="preserve">Для проверки товара на предмет его соответствия условиям договора, Заказчик вправе провести экспертизу в порядке, предусмотренном Положением о закупке товаров, работ, услуг </w:t>
            </w:r>
            <w:r w:rsidR="00D46707">
              <w:rPr>
                <w:rFonts w:ascii="Times New Roman" w:hAnsi="Times New Roman"/>
              </w:rPr>
              <w:t>ГБУ РРЦ.</w:t>
            </w:r>
            <w:r w:rsidRPr="00753379">
              <w:rPr>
                <w:rFonts w:ascii="Times New Roman" w:hAnsi="Times New Roman"/>
              </w:rPr>
              <w:t xml:space="preserve"> Срок проведения экспертизы включается в срок приемки товара, выполнения работ, оказания услуг.</w:t>
            </w:r>
          </w:p>
        </w:tc>
      </w:tr>
      <w:tr w:rsidR="00BB4A89" w:rsidRPr="005A7EA6" w14:paraId="0ED28E2C" w14:textId="77777777" w:rsidTr="00702BE9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66A8C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25B2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00793">
              <w:rPr>
                <w:sz w:val="22"/>
                <w:szCs w:val="22"/>
              </w:rPr>
              <w:t xml:space="preserve">ведения о начальной (максимальной) цене договора, либо формула цены, </w:t>
            </w:r>
          </w:p>
          <w:p w14:paraId="354E7B1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устанавливающая правила расчета сумм, подлежащих уплате Заказчиком </w:t>
            </w:r>
          </w:p>
          <w:p w14:paraId="1ED42DF8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поставщику (исполнителю, подрядчику) в ходе исполнения договора, </w:t>
            </w:r>
          </w:p>
          <w:p w14:paraId="4CF44C8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и максимальное значение цены договора, либо цена единицы товара, работы, </w:t>
            </w:r>
          </w:p>
          <w:p w14:paraId="5329FAC1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услуги и максимальное значение </w:t>
            </w:r>
          </w:p>
          <w:p w14:paraId="0C85966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В случае если при заключении договора объем подлежащих выполнению </w:t>
            </w:r>
          </w:p>
          <w:p w14:paraId="7BE6E00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работ по техническому обслуживанию и (или) ремонту техники, оборудования,</w:t>
            </w:r>
          </w:p>
          <w:p w14:paraId="632D4FB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оказанию услуг связи, юридических услуг, медицинских услуг, образовательных </w:t>
            </w:r>
          </w:p>
          <w:p w14:paraId="5C593F1B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услуг, услуг общественного питания, услуг переводчика, услуг по перевозкам </w:t>
            </w:r>
          </w:p>
          <w:p w14:paraId="66D6DE2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грузов, пассажиров и багажа, гостиничных услуг, услуг по проведению оценки </w:t>
            </w:r>
          </w:p>
          <w:p w14:paraId="5C1554DC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невозможно определить, в извещении об осуществлении закупки и документации </w:t>
            </w:r>
          </w:p>
          <w:p w14:paraId="39655BD5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 закупке Заказчик указывает цену запасных частей или каждой запасной части </w:t>
            </w:r>
          </w:p>
          <w:p w14:paraId="0080C10A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к технике, оборудованию, цену единицы работы или услуги. В случае если </w:t>
            </w:r>
          </w:p>
          <w:p w14:paraId="667A5B1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договором предусматривается </w:t>
            </w:r>
            <w:r w:rsidRPr="00F00793">
              <w:rPr>
                <w:sz w:val="22"/>
                <w:szCs w:val="22"/>
              </w:rPr>
              <w:lastRenderedPageBreak/>
              <w:t xml:space="preserve">выполнение работ, связанных с осуществлением </w:t>
            </w:r>
          </w:p>
          <w:p w14:paraId="7F06A0D5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регулярных перевозок автомобильным транспортом и городским наземным </w:t>
            </w:r>
          </w:p>
          <w:p w14:paraId="3C54F84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электрическим транспортом, допускается оплата такого контракта исходя </w:t>
            </w:r>
          </w:p>
          <w:p w14:paraId="22C4863E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из фактически выполненного объема данных работ, но не превышающего объема </w:t>
            </w:r>
          </w:p>
          <w:p w14:paraId="685ECDF1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работ, подлежащих выполнению в соответствии с договором. При этом </w:t>
            </w:r>
          </w:p>
          <w:p w14:paraId="180F7317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в извещении об осуществлении закупки и документации о закупке должно быть </w:t>
            </w:r>
          </w:p>
          <w:p w14:paraId="23BEF959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указано, что оплата выполнения работы или оказания услуги осуществляется по </w:t>
            </w:r>
          </w:p>
          <w:p w14:paraId="70708373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цене единицы работы или услуги исходя из объема фактически выполненной</w:t>
            </w:r>
          </w:p>
          <w:p w14:paraId="276FD4DB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работы или оказанной услуги, по цене каждой запасной части к технике, </w:t>
            </w:r>
          </w:p>
          <w:p w14:paraId="084595A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оборудованию исходя из количества запасных частей, поставки которых будут </w:t>
            </w:r>
          </w:p>
          <w:p w14:paraId="7089DA3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осуществлены в ходе исполнения договора, но в размере, не превышающем НМЦ</w:t>
            </w:r>
          </w:p>
          <w:p w14:paraId="7385479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договора, указанной в извещении об осуществлении закупки и документации </w:t>
            </w:r>
          </w:p>
          <w:p w14:paraId="5B1792EA" w14:textId="77777777" w:rsidR="00BB4A89" w:rsidRPr="005A7EA6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о закупке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BDFE" w14:textId="77777777" w:rsidR="000A54F5" w:rsidRDefault="00753379" w:rsidP="00AE6CC4">
            <w:pPr>
              <w:widowControl w:val="0"/>
              <w:ind w:left="155" w:right="70"/>
              <w:jc w:val="both"/>
              <w:rPr>
                <w:b/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lastRenderedPageBreak/>
              <w:t>Начальная (максималь</w:t>
            </w:r>
            <w:r>
              <w:rPr>
                <w:b/>
                <w:sz w:val="22"/>
                <w:szCs w:val="22"/>
              </w:rPr>
              <w:t>ная) цена договора составляет:</w:t>
            </w:r>
            <w:r w:rsidRPr="00753379">
              <w:rPr>
                <w:b/>
                <w:sz w:val="22"/>
                <w:szCs w:val="22"/>
              </w:rPr>
              <w:t xml:space="preserve"> </w:t>
            </w:r>
            <w:r w:rsidR="006D67EA">
              <w:rPr>
                <w:b/>
                <w:sz w:val="22"/>
                <w:szCs w:val="22"/>
              </w:rPr>
              <w:t xml:space="preserve">   </w:t>
            </w:r>
          </w:p>
          <w:p w14:paraId="03A08812" w14:textId="1FD61B42" w:rsidR="000A54F5" w:rsidRPr="00C45190" w:rsidRDefault="00AE6CC4" w:rsidP="00AE6CC4">
            <w:pPr>
              <w:widowControl w:val="0"/>
              <w:ind w:left="155" w:right="7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2 520 000 (два миллиона пятьсот двадцать тысячи) рублей 00 копеек</w:t>
            </w:r>
            <w:r w:rsidRPr="00753379">
              <w:rPr>
                <w:b/>
                <w:sz w:val="22"/>
                <w:szCs w:val="22"/>
              </w:rPr>
              <w:t>.</w:t>
            </w:r>
          </w:p>
          <w:p w14:paraId="74E1A061" w14:textId="4090C446" w:rsidR="00BB4A89" w:rsidRPr="00753379" w:rsidRDefault="00753379" w:rsidP="00AE6CC4">
            <w:pPr>
              <w:ind w:left="155" w:firstLine="283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Обоснование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представлены в Части 5 настоящей документации об аукционе</w:t>
            </w:r>
          </w:p>
        </w:tc>
      </w:tr>
      <w:tr w:rsidR="00BB4A89" w:rsidRPr="005A7EA6" w14:paraId="3DC09B01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4D4DF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75344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35D7">
              <w:rPr>
                <w:sz w:val="22"/>
                <w:szCs w:val="22"/>
              </w:rPr>
              <w:t xml:space="preserve">рок, место и порядок представления документации о закупке, размер, </w:t>
            </w:r>
          </w:p>
          <w:p w14:paraId="669232E4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 xml:space="preserve">порядок и сроки внесения платы, взимаемой Заказчиком за представление </w:t>
            </w:r>
          </w:p>
          <w:p w14:paraId="11B730D8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 xml:space="preserve">документации, если такая плата установлена Заказчиком, за исключением случаев </w:t>
            </w:r>
          </w:p>
          <w:p w14:paraId="3BD9840B" w14:textId="77777777" w:rsidR="00BB4A89" w:rsidRPr="005A7EA6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>представления документации в форме электронного документа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B6EF8" w14:textId="10EBA557" w:rsidR="00077344" w:rsidRPr="00077344" w:rsidRDefault="00BB4A89" w:rsidP="00077344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/>
                <w:bCs/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 xml:space="preserve">Документация доступна для ознакомления со дня размещения извещения о закупке на официальном сайте </w:t>
            </w:r>
            <w:r w:rsidR="006B2DCA">
              <w:rPr>
                <w:sz w:val="22"/>
                <w:szCs w:val="22"/>
              </w:rPr>
              <w:t xml:space="preserve">Единой информационной системе (ЕИС) </w:t>
            </w:r>
            <w:r w:rsidRPr="005D0B15">
              <w:rPr>
                <w:color w:val="000000" w:themeColor="text1"/>
                <w:sz w:val="22"/>
                <w:szCs w:val="22"/>
              </w:rPr>
              <w:t>и на электронной площадке</w:t>
            </w:r>
            <w:r w:rsidR="00AE6CC4">
              <w:rPr>
                <w:color w:val="000000" w:themeColor="text1"/>
                <w:sz w:val="22"/>
                <w:szCs w:val="22"/>
              </w:rPr>
              <w:t xml:space="preserve"> Регион по адресу: </w:t>
            </w:r>
            <w:r w:rsidRPr="005D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6CC4" w:rsidRPr="00F95623">
              <w:rPr>
                <w:sz w:val="22"/>
                <w:szCs w:val="22"/>
              </w:rPr>
              <w:t>https://torgi.etp-region.ru</w:t>
            </w:r>
            <w:r w:rsidR="00AE6CC4" w:rsidRPr="005A7EA6">
              <w:rPr>
                <w:sz w:val="22"/>
                <w:szCs w:val="22"/>
              </w:rPr>
              <w:t xml:space="preserve"> </w:t>
            </w:r>
            <w:r w:rsidR="00077344" w:rsidRPr="00077344">
              <w:rPr>
                <w:b/>
                <w:bCs/>
                <w:sz w:val="22"/>
                <w:szCs w:val="22"/>
              </w:rPr>
              <w:t>с «</w:t>
            </w:r>
            <w:r w:rsidR="00DE0A2D">
              <w:rPr>
                <w:b/>
                <w:bCs/>
                <w:sz w:val="22"/>
                <w:szCs w:val="22"/>
              </w:rPr>
              <w:t>1</w:t>
            </w:r>
            <w:r w:rsidR="00AE6CC4">
              <w:rPr>
                <w:b/>
                <w:bCs/>
                <w:sz w:val="22"/>
                <w:szCs w:val="22"/>
              </w:rPr>
              <w:t>9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» </w:t>
            </w:r>
            <w:r w:rsidR="006D67EA">
              <w:rPr>
                <w:b/>
                <w:bCs/>
                <w:sz w:val="22"/>
                <w:szCs w:val="22"/>
              </w:rPr>
              <w:t>мая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2022 г. по «</w:t>
            </w:r>
            <w:r w:rsidR="00AE6CC4">
              <w:rPr>
                <w:b/>
                <w:bCs/>
                <w:sz w:val="22"/>
                <w:szCs w:val="22"/>
              </w:rPr>
              <w:t>06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» </w:t>
            </w:r>
            <w:r w:rsidR="00AE6CC4">
              <w:rPr>
                <w:b/>
                <w:bCs/>
                <w:sz w:val="22"/>
                <w:szCs w:val="22"/>
              </w:rPr>
              <w:t>июня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2022 г. до </w:t>
            </w:r>
            <w:r w:rsidR="001C2594">
              <w:rPr>
                <w:b/>
                <w:bCs/>
                <w:sz w:val="22"/>
                <w:szCs w:val="22"/>
              </w:rPr>
              <w:t>10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час. 00 мин. по местному времени Заказчика (0</w:t>
            </w:r>
            <w:r w:rsidR="001C2594">
              <w:rPr>
                <w:b/>
                <w:bCs/>
                <w:sz w:val="22"/>
                <w:szCs w:val="22"/>
              </w:rPr>
              <w:t>8</w:t>
            </w:r>
            <w:r w:rsidR="00077344" w:rsidRPr="00077344">
              <w:rPr>
                <w:b/>
                <w:bCs/>
                <w:sz w:val="22"/>
                <w:szCs w:val="22"/>
              </w:rPr>
              <w:t>:00 мск)</w:t>
            </w:r>
            <w:r w:rsidR="00077344">
              <w:rPr>
                <w:b/>
                <w:bCs/>
                <w:sz w:val="22"/>
                <w:szCs w:val="22"/>
              </w:rPr>
              <w:t>.</w:t>
            </w:r>
          </w:p>
          <w:p w14:paraId="25CCD2D2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BB4A89" w:rsidRPr="005A7EA6" w14:paraId="721C435C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7519A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4B6D" w14:textId="77777777" w:rsidR="00BB4A89" w:rsidRPr="005A7EA6" w:rsidRDefault="007235D7" w:rsidP="00BB4A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35D7">
              <w:rPr>
                <w:sz w:val="22"/>
                <w:szCs w:val="22"/>
              </w:rPr>
              <w:t>рок и порядок подачи заявок участниками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5D35" w14:textId="1716B346" w:rsidR="00BB4A89" w:rsidRPr="00653E82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 xml:space="preserve">Заявки на участие в аукционе подаются по адресу оператора электронной площадки </w:t>
            </w:r>
            <w:r w:rsidR="00405BD3">
              <w:rPr>
                <w:color w:val="000000"/>
                <w:sz w:val="22"/>
                <w:szCs w:val="22"/>
              </w:rPr>
              <w:t xml:space="preserve">Регион </w:t>
            </w:r>
            <w:r w:rsidR="00AE6CC4" w:rsidRPr="00F95623">
              <w:rPr>
                <w:sz w:val="22"/>
                <w:szCs w:val="22"/>
              </w:rPr>
              <w:t>https://torgi.etp-region.ru</w:t>
            </w:r>
            <w:r w:rsidR="00AE6CC4" w:rsidRPr="005A7EA6">
              <w:rPr>
                <w:sz w:val="22"/>
                <w:szCs w:val="22"/>
              </w:rPr>
              <w:t xml:space="preserve"> </w:t>
            </w:r>
            <w:r w:rsidRPr="005A7EA6">
              <w:rPr>
                <w:color w:val="000000"/>
                <w:sz w:val="22"/>
                <w:szCs w:val="22"/>
              </w:rPr>
              <w:t xml:space="preserve">в информационно-телекоммуникационной сети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A7EA6"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A7EA6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/>
            <w:r w:rsidRPr="005D0B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344" w:rsidRPr="00077344">
              <w:rPr>
                <w:b/>
                <w:sz w:val="22"/>
                <w:szCs w:val="22"/>
              </w:rPr>
              <w:t>с «</w:t>
            </w:r>
            <w:r w:rsidR="00DE0A2D">
              <w:rPr>
                <w:b/>
                <w:sz w:val="22"/>
                <w:szCs w:val="22"/>
              </w:rPr>
              <w:t>1</w:t>
            </w:r>
            <w:r w:rsidR="00AE6CC4">
              <w:rPr>
                <w:b/>
                <w:sz w:val="22"/>
                <w:szCs w:val="22"/>
              </w:rPr>
              <w:t>9</w:t>
            </w:r>
            <w:r w:rsidR="00077344" w:rsidRPr="00077344">
              <w:rPr>
                <w:b/>
                <w:sz w:val="22"/>
                <w:szCs w:val="22"/>
              </w:rPr>
              <w:t xml:space="preserve">» </w:t>
            </w:r>
            <w:r w:rsidR="006D67EA">
              <w:rPr>
                <w:b/>
                <w:sz w:val="22"/>
                <w:szCs w:val="22"/>
              </w:rPr>
              <w:t>мая</w:t>
            </w:r>
            <w:r w:rsidR="00077344" w:rsidRPr="00077344">
              <w:rPr>
                <w:b/>
                <w:sz w:val="22"/>
                <w:szCs w:val="22"/>
              </w:rPr>
              <w:t xml:space="preserve"> 2022 г. по «</w:t>
            </w:r>
            <w:r w:rsidR="00AE6CC4">
              <w:rPr>
                <w:b/>
                <w:sz w:val="22"/>
                <w:szCs w:val="22"/>
              </w:rPr>
              <w:t>6</w:t>
            </w:r>
            <w:r w:rsidR="00077344" w:rsidRPr="00077344">
              <w:rPr>
                <w:b/>
                <w:sz w:val="22"/>
                <w:szCs w:val="22"/>
              </w:rPr>
              <w:t xml:space="preserve">» </w:t>
            </w:r>
            <w:r w:rsidR="00AE6CC4">
              <w:rPr>
                <w:b/>
                <w:sz w:val="22"/>
                <w:szCs w:val="22"/>
              </w:rPr>
              <w:t>июня</w:t>
            </w:r>
            <w:r w:rsidR="00077344" w:rsidRPr="00077344">
              <w:rPr>
                <w:b/>
                <w:sz w:val="22"/>
                <w:szCs w:val="22"/>
              </w:rPr>
              <w:t xml:space="preserve"> 2022 г. до </w:t>
            </w:r>
            <w:r w:rsidR="001C2594">
              <w:rPr>
                <w:b/>
                <w:sz w:val="22"/>
                <w:szCs w:val="22"/>
              </w:rPr>
              <w:t>10</w:t>
            </w:r>
            <w:r w:rsidR="00077344" w:rsidRPr="00077344">
              <w:rPr>
                <w:b/>
                <w:sz w:val="22"/>
                <w:szCs w:val="22"/>
              </w:rPr>
              <w:t xml:space="preserve"> час. 00 мин. по местному времени Заказчика (0</w:t>
            </w:r>
            <w:r w:rsidR="001C2594">
              <w:rPr>
                <w:b/>
                <w:sz w:val="22"/>
                <w:szCs w:val="22"/>
              </w:rPr>
              <w:t>8</w:t>
            </w:r>
            <w:r w:rsidR="00077344" w:rsidRPr="00077344">
              <w:rPr>
                <w:b/>
                <w:sz w:val="22"/>
                <w:szCs w:val="22"/>
              </w:rPr>
              <w:t>:00 мск)</w:t>
            </w:r>
            <w:r w:rsidRPr="00653E82">
              <w:rPr>
                <w:b/>
                <w:sz w:val="22"/>
                <w:szCs w:val="22"/>
              </w:rPr>
              <w:t>.</w:t>
            </w:r>
          </w:p>
          <w:p w14:paraId="52986E1A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Для участия в электронном аукционе участник закупки, получивший аккредитацию на электронной площадке, определенной для проведения настоящего электронного аукциона, подает заявку на участие в электронном аукционе.</w:t>
            </w:r>
          </w:p>
          <w:p w14:paraId="3CC4CFF6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 xml:space="preserve">Заявки на участие в аукционе в электронной форме представляются согласно требованиям к содержанию, оформлению и составу заявки, </w:t>
            </w:r>
            <w:r w:rsidRPr="005A7EA6">
              <w:rPr>
                <w:color w:val="000000"/>
                <w:sz w:val="22"/>
                <w:szCs w:val="22"/>
              </w:rPr>
              <w:lastRenderedPageBreak/>
              <w:t>указанным в документации о закупке.</w:t>
            </w:r>
          </w:p>
          <w:p w14:paraId="656AD526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форме.</w:t>
            </w:r>
          </w:p>
          <w:p w14:paraId="4E800944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Участник закупки, подавший заявку на участие в аукционе в электронной форме, вправе отозвать данную заявку либо внести в нее изменения не позднее даты окончания срока подачи заявок на участие в аукционе в электронной форме, направив об этом уведомление оператору электронной площадки.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      </w:r>
          </w:p>
          <w:p w14:paraId="20F05637" w14:textId="77777777" w:rsidR="00BB4A89" w:rsidRPr="005A7EA6" w:rsidRDefault="00BB4A89" w:rsidP="00BB4A89">
            <w:pPr>
              <w:widowControl w:val="0"/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Порядок подачи заявок на участие в аукционе устанавливается регламентом работы электронной площадки</w:t>
            </w:r>
          </w:p>
          <w:p w14:paraId="3F282DA9" w14:textId="49AA9247" w:rsidR="00BB4A89" w:rsidRPr="005A7EA6" w:rsidRDefault="00BB4A89" w:rsidP="005D0B1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 xml:space="preserve">Место рассмотрения заявок и подведения итогов закупки комиссией по осуществлению закупок </w:t>
            </w:r>
            <w:r w:rsidR="005D0B15">
              <w:rPr>
                <w:sz w:val="22"/>
                <w:szCs w:val="22"/>
              </w:rPr>
              <w:t>ГБУ РРЦ</w:t>
            </w:r>
            <w:r w:rsidRPr="005A7EA6">
              <w:rPr>
                <w:sz w:val="22"/>
                <w:szCs w:val="22"/>
              </w:rPr>
              <w:t xml:space="preserve">: </w:t>
            </w:r>
            <w:r w:rsidR="005D0B15" w:rsidRPr="005D0B15">
              <w:rPr>
                <w:sz w:val="22"/>
                <w:szCs w:val="22"/>
              </w:rPr>
              <w:t>450097, Республика Башкортостан, г. Уфа,</w:t>
            </w:r>
            <w:r w:rsidR="005D0B15">
              <w:rPr>
                <w:sz w:val="22"/>
                <w:szCs w:val="22"/>
              </w:rPr>
              <w:t xml:space="preserve"> </w:t>
            </w:r>
            <w:r w:rsidR="005D0B15" w:rsidRPr="005D0B15">
              <w:rPr>
                <w:sz w:val="22"/>
                <w:szCs w:val="22"/>
              </w:rPr>
              <w:t>ул. Комсомольская, д. 26</w:t>
            </w:r>
            <w:r w:rsidR="005D0B15" w:rsidRPr="006D67EA">
              <w:rPr>
                <w:sz w:val="22"/>
                <w:szCs w:val="22"/>
              </w:rPr>
              <w:t xml:space="preserve">, каб. </w:t>
            </w:r>
            <w:r w:rsidR="008D4C60">
              <w:rPr>
                <w:sz w:val="22"/>
                <w:szCs w:val="22"/>
              </w:rPr>
              <w:t>контрактного управляющего</w:t>
            </w:r>
          </w:p>
          <w:p w14:paraId="036C7049" w14:textId="77777777" w:rsidR="00BB4A89" w:rsidRPr="00EE619E" w:rsidRDefault="00BB4A89" w:rsidP="005D0B15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</w:p>
        </w:tc>
      </w:tr>
      <w:tr w:rsidR="007235D7" w:rsidRPr="005A7EA6" w14:paraId="5251902E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10C05" w14:textId="77777777" w:rsidR="007235D7" w:rsidRPr="005A7EA6" w:rsidRDefault="007235D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EF5C" w14:textId="77777777" w:rsidR="007235D7" w:rsidRDefault="007235D7" w:rsidP="007235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235D7">
              <w:rPr>
                <w:sz w:val="22"/>
                <w:szCs w:val="22"/>
              </w:rPr>
              <w:t>ата рассмотрения предложений участников закупки и подведения итогов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98A92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>Дата окончания рассмотрения первых частей заявок:</w:t>
            </w:r>
          </w:p>
          <w:p w14:paraId="5725B6F7" w14:textId="1B97A932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 «</w:t>
            </w:r>
            <w:r w:rsidR="00AE6CC4">
              <w:rPr>
                <w:sz w:val="22"/>
                <w:szCs w:val="22"/>
                <w:lang w:eastAsia="zh-CN"/>
              </w:rPr>
              <w:t>7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</w:t>
            </w:r>
          </w:p>
          <w:p w14:paraId="5CE8F6D9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проведения аукциона: </w:t>
            </w:r>
          </w:p>
          <w:p w14:paraId="7052C9DB" w14:textId="29C88530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sz w:val="22"/>
                <w:szCs w:val="22"/>
                <w:lang w:eastAsia="zh-CN"/>
              </w:rPr>
            </w:pPr>
            <w:r w:rsidRPr="007235D7">
              <w:rPr>
                <w:b/>
                <w:sz w:val="22"/>
                <w:szCs w:val="22"/>
                <w:lang w:eastAsia="zh-CN"/>
              </w:rPr>
              <w:t>«</w:t>
            </w:r>
            <w:r w:rsidR="00AE6CC4">
              <w:rPr>
                <w:b/>
                <w:sz w:val="22"/>
                <w:szCs w:val="22"/>
                <w:lang w:eastAsia="zh-CN"/>
              </w:rPr>
              <w:t>10</w:t>
            </w:r>
            <w:r w:rsidRPr="007235D7">
              <w:rPr>
                <w:b/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b/>
                <w:sz w:val="22"/>
                <w:szCs w:val="22"/>
                <w:lang w:eastAsia="zh-CN"/>
              </w:rPr>
              <w:t>июня</w:t>
            </w:r>
            <w:r w:rsidRPr="007235D7">
              <w:rPr>
                <w:b/>
                <w:sz w:val="22"/>
                <w:szCs w:val="22"/>
                <w:lang w:eastAsia="zh-CN"/>
              </w:rPr>
              <w:t xml:space="preserve"> 2022 г., время проведения аукциона </w:t>
            </w:r>
            <w:bookmarkStart w:id="0" w:name="_GoBack"/>
            <w:bookmarkEnd w:id="0"/>
            <w:r w:rsidR="00C0025E" w:rsidRPr="00391DEC">
              <w:rPr>
                <w:b/>
                <w:bCs/>
                <w:sz w:val="22"/>
                <w:szCs w:val="22"/>
                <w:lang w:eastAsia="zh-CN"/>
              </w:rPr>
              <w:t>10</w:t>
            </w:r>
            <w:r w:rsidR="00C0025E" w:rsidRPr="008371ED">
              <w:rPr>
                <w:b/>
                <w:bCs/>
                <w:sz w:val="22"/>
                <w:szCs w:val="22"/>
              </w:rPr>
              <w:t xml:space="preserve"> час. 00 мин. по местному времени Заказчика (0</w:t>
            </w:r>
            <w:r w:rsidR="00C0025E">
              <w:rPr>
                <w:b/>
                <w:bCs/>
                <w:sz w:val="22"/>
                <w:szCs w:val="22"/>
              </w:rPr>
              <w:t>8</w:t>
            </w:r>
            <w:r w:rsidR="00C0025E" w:rsidRPr="008371ED">
              <w:rPr>
                <w:b/>
                <w:bCs/>
                <w:sz w:val="22"/>
                <w:szCs w:val="22"/>
              </w:rPr>
              <w:t>:00 мск)</w:t>
            </w:r>
          </w:p>
          <w:p w14:paraId="3316CD65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окончания рассмотрения вторых частей заявок: </w:t>
            </w:r>
          </w:p>
          <w:p w14:paraId="0CD278D5" w14:textId="4E0DF3C5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>«</w:t>
            </w:r>
            <w:r w:rsidR="00AE6CC4">
              <w:rPr>
                <w:sz w:val="22"/>
                <w:szCs w:val="22"/>
                <w:lang w:eastAsia="zh-CN"/>
              </w:rPr>
              <w:t>14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  </w:t>
            </w:r>
          </w:p>
          <w:p w14:paraId="01722E64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подведения итогов закупки: </w:t>
            </w:r>
          </w:p>
          <w:p w14:paraId="146A6FD9" w14:textId="319925DC" w:rsidR="007235D7" w:rsidRPr="005A7EA6" w:rsidRDefault="007235D7" w:rsidP="007235D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7235D7">
              <w:rPr>
                <w:sz w:val="22"/>
                <w:szCs w:val="22"/>
                <w:lang w:eastAsia="zh-CN"/>
              </w:rPr>
              <w:t>«</w:t>
            </w:r>
            <w:r w:rsidR="00AE6CC4">
              <w:rPr>
                <w:sz w:val="22"/>
                <w:szCs w:val="22"/>
                <w:lang w:eastAsia="zh-CN"/>
              </w:rPr>
              <w:t>14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</w:t>
            </w:r>
          </w:p>
        </w:tc>
      </w:tr>
      <w:tr w:rsidR="007235D7" w:rsidRPr="005A7EA6" w14:paraId="5C23CF99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0A78" w14:textId="77777777" w:rsidR="007235D7" w:rsidRPr="005A7EA6" w:rsidRDefault="007235D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F5FFB" w14:textId="77777777" w:rsidR="007235D7" w:rsidRPr="005A7EA6" w:rsidRDefault="007235D7" w:rsidP="006C4CB8">
            <w:pPr>
              <w:widowControl w:val="0"/>
              <w:rPr>
                <w:sz w:val="22"/>
                <w:szCs w:val="22"/>
                <w:lang w:eastAsia="zh-CN"/>
              </w:rPr>
            </w:pPr>
            <w:r w:rsidRPr="00EF794D">
              <w:rPr>
                <w:sz w:val="22"/>
                <w:szCs w:val="22"/>
                <w:lang w:eastAsia="zh-CN"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1F77A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Установлены преференции в виде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3D8FCE40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Указанный приоритет применяется к товарам, происходящим из отдельных районов Донецкой и Луганской областей Украины, на равных условиях с товарами российского происхождения.</w:t>
            </w:r>
          </w:p>
          <w:p w14:paraId="50E8394D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Происхождение товаров из отдельных районов Донецкой и Луганской областей Украины подтверждается сертификатами о происхождении товара, выдаваемыми уполномоченными органами (организациями), фактически действующими на территориях отдельных районов Донецкой и Луганской областей Украины.</w:t>
            </w:r>
          </w:p>
          <w:p w14:paraId="77EB26D2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Для предоставления приоритета товарам российского происхождения, работам, услугам, выполняемым, оказываемым российскими лицами, при осуществлении закупок товаров, работ, услуг путем проведения аукциона в электронной форме по отношению к товарам, происходящим из иностранного государства, работам, услугам, выполняемым, оказываемым иностранными лицами, в соответствии с Постановлением Правительства </w:t>
            </w:r>
            <w:r w:rsidRPr="00EF794D">
              <w:rPr>
                <w:sz w:val="22"/>
                <w:szCs w:val="22"/>
              </w:rPr>
              <w:lastRenderedPageBreak/>
              <w:t>Российской Федерации от 16 сентября 2016 № 925 установлено:</w:t>
            </w:r>
          </w:p>
          <w:p w14:paraId="133D3D0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2F5BF1D1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7558AD73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в) сведения о начальной (максимальной) цене единицы каждого товара, работы, услуги, являющихся предметом закупки;</w:t>
            </w:r>
          </w:p>
          <w:p w14:paraId="6602FC67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1B99DD5A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78CD88A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000163E4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5061CBDD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      </w:r>
          </w:p>
          <w:p w14:paraId="52D6B34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14:paraId="11A98CC2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При осуществлении закупок товаров, работ, услуг путем проведения аукциона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</w:t>
            </w:r>
            <w:r w:rsidRPr="00EF794D">
              <w:rPr>
                <w:sz w:val="22"/>
                <w:szCs w:val="22"/>
              </w:rPr>
              <w:lastRenderedPageBreak/>
              <w:t xml:space="preserve">таким победителем заключается по цене, сниженной на 15 процентов от предложенной им цены договора. </w:t>
            </w:r>
          </w:p>
          <w:p w14:paraId="3089A4A7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      </w:r>
          </w:p>
          <w:p w14:paraId="2B7E5AA9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 При осуществлении закупок товаров, работ, услуг путем проведения аукциона,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      </w:r>
          </w:p>
          <w:p w14:paraId="2968BD84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      </w:r>
          </w:p>
          <w:p w14:paraId="323B4CAB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Приоритет не предоставляется в случаях, если:</w:t>
            </w:r>
          </w:p>
          <w:p w14:paraId="27F8FC30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а) аукцион признан несостоявшимся и договор заключается с   единственным участником аукциона;</w:t>
            </w:r>
          </w:p>
          <w:p w14:paraId="15EF7C88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б) в заявке на участие в аукционе в электронной форме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1F891EA3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в) в заявке на участие в аукционе в электронной форме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6A6913A7" w14:textId="77777777" w:rsidR="007235D7" w:rsidRDefault="007235D7" w:rsidP="006C4CB8">
            <w:pPr>
              <w:widowControl w:val="0"/>
              <w:ind w:right="102"/>
              <w:jc w:val="both"/>
              <w:rPr>
                <w:b/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г) в заявке на участие в аукционе в электронной форме содержится предложение о поставке товаров российского и иностранного происхождения, выполнении работ, оказании услуг российскими и </w:t>
            </w:r>
            <w:r w:rsidRPr="00EF794D">
              <w:rPr>
                <w:sz w:val="22"/>
                <w:szCs w:val="22"/>
              </w:rPr>
              <w:lastRenderedPageBreak/>
              <w:t>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стоимости, всех предложенных участником закупки товаров, работ, услуг.</w:t>
            </w:r>
          </w:p>
        </w:tc>
      </w:tr>
      <w:tr w:rsidR="00BB4A89" w:rsidRPr="005A7EA6" w14:paraId="6BEA59AF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009EE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D824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Размер обеспечения заявки на участие в аукционе в электронной форме, 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870B" w14:textId="77777777" w:rsidR="00BB4A89" w:rsidRPr="005A7EA6" w:rsidRDefault="00BB4A89" w:rsidP="00BB4A89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Обеспечение заявки не установлено</w:t>
            </w:r>
          </w:p>
        </w:tc>
      </w:tr>
      <w:tr w:rsidR="00BB4A89" w:rsidRPr="005A7EA6" w14:paraId="7AC7B5D2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F7141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87EFC" w14:textId="77777777" w:rsidR="007235D7" w:rsidRPr="00681AD9" w:rsidRDefault="007235D7" w:rsidP="007235D7">
            <w:pPr>
              <w:widowControl w:val="0"/>
              <w:rPr>
                <w:sz w:val="22"/>
                <w:szCs w:val="22"/>
                <w:lang w:eastAsia="zh-CN"/>
              </w:rPr>
            </w:pPr>
            <w:r w:rsidRPr="00681AD9">
              <w:rPr>
                <w:sz w:val="22"/>
                <w:szCs w:val="22"/>
                <w:lang w:eastAsia="zh-CN"/>
              </w:rPr>
              <w:t xml:space="preserve">Размер и способ обеспечения исполнения договора, порядок и срок предоставления такого обеспечения, требования к такому обеспечению (при </w:t>
            </w:r>
          </w:p>
          <w:p w14:paraId="689C8879" w14:textId="77777777" w:rsidR="00BB4A89" w:rsidRPr="005A7EA6" w:rsidRDefault="007235D7" w:rsidP="007235D7">
            <w:pPr>
              <w:widowControl w:val="0"/>
              <w:rPr>
                <w:sz w:val="22"/>
                <w:szCs w:val="22"/>
              </w:rPr>
            </w:pPr>
            <w:r w:rsidRPr="00681AD9">
              <w:rPr>
                <w:sz w:val="22"/>
                <w:szCs w:val="22"/>
                <w:lang w:eastAsia="zh-CN"/>
              </w:rPr>
              <w:t>принятии Заказчиком такого решения)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C7EC5" w14:textId="77777777" w:rsidR="00753379" w:rsidRPr="00854F95" w:rsidRDefault="00753379" w:rsidP="00753379">
            <w:pPr>
              <w:widowControl w:val="0"/>
              <w:ind w:right="1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размере 5</w:t>
            </w:r>
            <w:r w:rsidRPr="00854F95">
              <w:rPr>
                <w:b/>
                <w:sz w:val="22"/>
                <w:szCs w:val="22"/>
              </w:rPr>
              <w:t>% от начальной (максимальной) цены договора.</w:t>
            </w:r>
          </w:p>
          <w:p w14:paraId="3E082C39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Исполнение договора обеспечивается предоставлением банковской гарантии или внесением денежных средств на указанный Заказчиком счет. При этом по договору должны быть обеспечены обязательства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F6F9C">
              <w:rPr>
                <w:color w:val="000000"/>
                <w:sz w:val="22"/>
                <w:szCs w:val="22"/>
              </w:rPr>
              <w:t>оставщика</w:t>
            </w:r>
            <w:r w:rsidRPr="00BD7264">
              <w:rPr>
                <w:color w:val="FF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по возмещению убытков Заказчика, причиненных неисполнением или ненадлежащим исполнением обязательств по договору, а также обязанность по выплате неустойки (штрафа, пени), возврату аванса и иных долгов, возникших у </w:t>
            </w:r>
            <w:r>
              <w:rPr>
                <w:sz w:val="22"/>
                <w:szCs w:val="22"/>
              </w:rPr>
              <w:t>П</w:t>
            </w:r>
            <w:r w:rsidRPr="0054197B">
              <w:rPr>
                <w:sz w:val="22"/>
                <w:szCs w:val="22"/>
              </w:rPr>
              <w:t>оставщика (</w:t>
            </w:r>
            <w:r>
              <w:rPr>
                <w:sz w:val="22"/>
                <w:szCs w:val="22"/>
              </w:rPr>
              <w:t>П</w:t>
            </w:r>
            <w:r w:rsidRPr="0054197B">
              <w:rPr>
                <w:sz w:val="22"/>
                <w:szCs w:val="22"/>
              </w:rPr>
              <w:t xml:space="preserve">одрядчика, </w:t>
            </w:r>
            <w:r>
              <w:rPr>
                <w:sz w:val="22"/>
                <w:szCs w:val="22"/>
              </w:rPr>
              <w:t>И</w:t>
            </w:r>
            <w:r w:rsidRPr="0054197B">
              <w:rPr>
                <w:sz w:val="22"/>
                <w:szCs w:val="22"/>
              </w:rPr>
              <w:t xml:space="preserve">сполнителя) перед Заказчиком. Способ обеспечения исполнения договора </w:t>
            </w:r>
            <w:r w:rsidRPr="00526E4E">
              <w:rPr>
                <w:color w:val="000000"/>
                <w:sz w:val="22"/>
                <w:szCs w:val="22"/>
              </w:rPr>
              <w:t>определяется участником закупки, с которым заключается договор, самостоятельно</w:t>
            </w:r>
            <w:r w:rsidRPr="0054197B">
              <w:rPr>
                <w:sz w:val="22"/>
                <w:szCs w:val="22"/>
              </w:rPr>
              <w:t>. Договор с участником закупки, обязанным заключить договор, заключается после предоставления таким участником обеспечения исполнения договора.</w:t>
            </w:r>
            <w:r w:rsidRPr="005419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4197B">
              <w:rPr>
                <w:sz w:val="22"/>
                <w:szCs w:val="22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5A956CAF" w14:textId="77777777" w:rsidR="00753379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</w:t>
            </w:r>
            <w:r>
              <w:rPr>
                <w:sz w:val="22"/>
                <w:szCs w:val="22"/>
              </w:rPr>
              <w:t xml:space="preserve"> </w:t>
            </w:r>
          </w:p>
          <w:p w14:paraId="3177579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гарантии в рамках Федерального закона от 05.04.2013г. № 44-ФЗ.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54197B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54197B">
              <w:rPr>
                <w:sz w:val="22"/>
                <w:szCs w:val="22"/>
              </w:rPr>
              <w:t xml:space="preserve"> www.minfin.ru.</w:t>
            </w:r>
          </w:p>
          <w:p w14:paraId="4A67B915" w14:textId="77777777" w:rsidR="00753379" w:rsidRPr="0054197B" w:rsidRDefault="00753379" w:rsidP="00753379">
            <w:pPr>
              <w:widowControl w:val="0"/>
              <w:ind w:right="102" w:firstLine="429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Банковская гарантия должна быть безотзывной и должна содержать:</w:t>
            </w:r>
          </w:p>
          <w:p w14:paraId="08343F3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1) 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5768BEC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6B7D7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7EB8CEF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12E7BA7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с</w:t>
            </w:r>
            <w:r w:rsidRPr="00B872B5">
              <w:rPr>
                <w:sz w:val="22"/>
                <w:szCs w:val="22"/>
              </w:rPr>
              <w:t>рок действия банковской гарантии должен превышать срок действия дого</w:t>
            </w:r>
            <w:r>
              <w:rPr>
                <w:sz w:val="22"/>
                <w:szCs w:val="22"/>
              </w:rPr>
              <w:t>вора не менее чем на один месяц</w:t>
            </w:r>
            <w:r w:rsidRPr="0054197B">
              <w:rPr>
                <w:sz w:val="22"/>
                <w:szCs w:val="22"/>
              </w:rPr>
              <w:t>;</w:t>
            </w:r>
          </w:p>
          <w:p w14:paraId="5EE807DE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6)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14:paraId="0682BDCC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lastRenderedPageBreak/>
              <w:t>7)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0B7EF08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8) 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14:paraId="0B5A0164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расчет суммы, включаемой в требование по банковской гарантии; </w:t>
            </w:r>
          </w:p>
          <w:p w14:paraId="16F419FE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2D95F5B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6D017D5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D338F4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i/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пунктом информационной карты</w:t>
            </w:r>
            <w:r w:rsidRPr="0054197B">
              <w:rPr>
                <w:i/>
                <w:sz w:val="22"/>
                <w:szCs w:val="22"/>
              </w:rPr>
              <w:t xml:space="preserve">. </w:t>
            </w:r>
          </w:p>
          <w:p w14:paraId="6E0DB5D1" w14:textId="77777777" w:rsidR="00753379" w:rsidRPr="0054197B" w:rsidRDefault="00753379" w:rsidP="00753379">
            <w:pPr>
              <w:widowControl w:val="0"/>
              <w:ind w:right="102" w:firstLine="429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1F051754" w14:textId="73D0240D" w:rsidR="00753379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В ходе исполнения договора </w:t>
            </w:r>
            <w:r>
              <w:rPr>
                <w:sz w:val="22"/>
                <w:szCs w:val="22"/>
              </w:rPr>
              <w:t>П</w:t>
            </w:r>
            <w:r w:rsidRPr="00BD7264">
              <w:rPr>
                <w:sz w:val="22"/>
                <w:szCs w:val="22"/>
              </w:rPr>
              <w:t>оставщик (</w:t>
            </w:r>
            <w:r>
              <w:rPr>
                <w:sz w:val="22"/>
                <w:szCs w:val="22"/>
              </w:rPr>
              <w:t>П</w:t>
            </w:r>
            <w:r w:rsidRPr="00BD7264">
              <w:rPr>
                <w:sz w:val="22"/>
                <w:szCs w:val="22"/>
              </w:rPr>
              <w:t xml:space="preserve">одрядчик, </w:t>
            </w:r>
            <w:r>
              <w:rPr>
                <w:sz w:val="22"/>
                <w:szCs w:val="22"/>
              </w:rPr>
              <w:t>И</w:t>
            </w:r>
            <w:r w:rsidRPr="00BD7264">
              <w:rPr>
                <w:sz w:val="22"/>
                <w:szCs w:val="22"/>
              </w:rPr>
              <w:t>сполнитель)</w:t>
            </w:r>
            <w:r w:rsidRPr="0054197B">
              <w:rPr>
                <w:sz w:val="22"/>
                <w:szCs w:val="22"/>
              </w:rPr>
      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 из числа способов, предусмотренных Положением о закупке </w:t>
            </w:r>
            <w:r w:rsidR="00715396">
              <w:rPr>
                <w:sz w:val="22"/>
                <w:szCs w:val="22"/>
              </w:rPr>
              <w:t>ГБУ РРЦ.</w:t>
            </w:r>
          </w:p>
          <w:p w14:paraId="215CA37F" w14:textId="77777777" w:rsidR="00753379" w:rsidRPr="001F6F9C" w:rsidRDefault="00753379" w:rsidP="00753379">
            <w:pPr>
              <w:widowControl w:val="0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случае если по независящим от </w:t>
            </w:r>
            <w:r w:rsidRPr="001F6F9C">
              <w:rPr>
                <w:color w:val="000000"/>
                <w:sz w:val="22"/>
                <w:szCs w:val="22"/>
              </w:rPr>
              <w:t xml:space="preserve">Поставщика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6F9C">
              <w:rPr>
                <w:color w:val="000000"/>
                <w:sz w:val="22"/>
                <w:szCs w:val="22"/>
              </w:rPr>
              <w:t xml:space="preserve">причинам действие банковской гарантии прекратится до окончания срока, на который она выдана,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6F9C">
              <w:rPr>
                <w:color w:val="000000"/>
                <w:sz w:val="22"/>
                <w:szCs w:val="22"/>
              </w:rPr>
              <w:t>должен представить иное (новое) обеспечение исполнения договора.</w:t>
            </w:r>
          </w:p>
          <w:p w14:paraId="79F8F887" w14:textId="77777777" w:rsidR="00753379" w:rsidRPr="001F6F9C" w:rsidRDefault="00753379" w:rsidP="00753379">
            <w:pPr>
              <w:widowControl w:val="0"/>
              <w:ind w:right="102"/>
              <w:jc w:val="both"/>
              <w:rPr>
                <w:color w:val="000000"/>
                <w:sz w:val="22"/>
                <w:szCs w:val="22"/>
              </w:rPr>
            </w:pPr>
            <w:r w:rsidRPr="001F6F9C">
              <w:rPr>
                <w:color w:val="000000"/>
                <w:sz w:val="22"/>
                <w:szCs w:val="22"/>
              </w:rPr>
              <w:t xml:space="preserve">   В случае отзыва у банка, предоставившего банковскую гарантию, лицензии на осуществление банковских операций Поставщик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1F6F9C">
              <w:rPr>
                <w:color w:val="000000"/>
                <w:sz w:val="22"/>
                <w:szCs w:val="22"/>
              </w:rPr>
              <w:t xml:space="preserve">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обеспечение.</w:t>
            </w:r>
          </w:p>
          <w:p w14:paraId="5F63587D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1F6F9C">
              <w:rPr>
                <w:color w:val="000000"/>
                <w:sz w:val="22"/>
                <w:szCs w:val="22"/>
              </w:rPr>
              <w:t xml:space="preserve">   В случае просрочки предоставления Поставщиком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A15D53">
              <w:rPr>
                <w:color w:val="FF0000"/>
                <w:sz w:val="22"/>
                <w:szCs w:val="22"/>
              </w:rPr>
              <w:t xml:space="preserve"> </w:t>
            </w:r>
            <w:r w:rsidRPr="002A7DDE">
              <w:rPr>
                <w:sz w:val="22"/>
                <w:szCs w:val="22"/>
              </w:rPr>
              <w:t>нового обеспечения исполнения договора по причине отзыва у банка, представившего банковскую гарантию, лицензии,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просрочки.</w:t>
            </w:r>
          </w:p>
          <w:p w14:paraId="0146A096" w14:textId="77777777" w:rsidR="00753379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4197B">
              <w:rPr>
                <w:sz w:val="22"/>
                <w:szCs w:val="22"/>
              </w:rPr>
              <w:t xml:space="preserve">В случае, если обеспечение исполнения договора представляется </w:t>
            </w:r>
            <w:r w:rsidRPr="0054197B">
              <w:rPr>
                <w:sz w:val="22"/>
                <w:szCs w:val="22"/>
              </w:rPr>
              <w:lastRenderedPageBreak/>
              <w:t>посредством внесения денежных средств на счет Заказчика, денежные средства должны быть перечислены в размере, установленном в настоящей документации об аукционе в электронной форме (электронном аукционе), по следующим реквизитам:</w:t>
            </w:r>
          </w:p>
          <w:p w14:paraId="0D8B408F" w14:textId="77777777" w:rsidR="00D1049B" w:rsidRDefault="00D1049B" w:rsidP="00753379">
            <w:pPr>
              <w:widowControl w:val="0"/>
              <w:ind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14:paraId="32386BEB" w14:textId="55818731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Минфин РБ (ГБУ РРЦ л/с 2</w:t>
            </w:r>
            <w:r w:rsidR="00681AD9">
              <w:rPr>
                <w:sz w:val="22"/>
                <w:szCs w:val="22"/>
              </w:rPr>
              <w:t>0</w:t>
            </w:r>
            <w:r w:rsidRPr="00D1049B">
              <w:rPr>
                <w:sz w:val="22"/>
                <w:szCs w:val="22"/>
              </w:rPr>
              <w:t>112120560)</w:t>
            </w:r>
          </w:p>
          <w:p w14:paraId="3990DDAB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 xml:space="preserve">ИНН 0273016627 </w:t>
            </w:r>
          </w:p>
          <w:p w14:paraId="0594A94D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КПП 027601001</w:t>
            </w:r>
          </w:p>
          <w:p w14:paraId="332FA55F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ОГРН 1020202387787</w:t>
            </w:r>
          </w:p>
          <w:p w14:paraId="45E80268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ОТДЕЛЕНИЕ-НБ РЕСПУБЛИКА БАШКОРТОСТАН БАНКА РОССИИ// УФК по Республике Башкортостан г. Уфа</w:t>
            </w:r>
          </w:p>
          <w:p w14:paraId="70B121E6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Казначейский счет 03224643800000000100</w:t>
            </w:r>
          </w:p>
          <w:p w14:paraId="566E77C1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ЕКС 40102810045370000067</w:t>
            </w:r>
          </w:p>
          <w:p w14:paraId="66F5030C" w14:textId="77777777" w:rsidR="00D1049B" w:rsidRPr="0054197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БИК 018073401</w:t>
            </w:r>
          </w:p>
          <w:p w14:paraId="6082DEB1" w14:textId="77777777" w:rsidR="00753379" w:rsidRPr="000E4FA4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0E4FA4">
              <w:rPr>
                <w:sz w:val="22"/>
                <w:szCs w:val="22"/>
              </w:rPr>
              <w:t xml:space="preserve">При внесении средств обеспечения исполнения договора указывать в платежном поручении КБК 00000000000000000510, а также номер и наименования аукциона. </w:t>
            </w:r>
          </w:p>
          <w:p w14:paraId="17A60565" w14:textId="77777777" w:rsidR="00753379" w:rsidRPr="0054197B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Заказчика.</w:t>
            </w:r>
          </w:p>
          <w:p w14:paraId="5729A60B" w14:textId="77777777" w:rsidR="00753379" w:rsidRPr="0054197B" w:rsidRDefault="00753379" w:rsidP="00753379">
            <w:pPr>
              <w:ind w:firstLine="531"/>
              <w:jc w:val="both"/>
              <w:rPr>
                <w:bCs/>
                <w:color w:val="000000"/>
                <w:sz w:val="22"/>
                <w:szCs w:val="22"/>
              </w:rPr>
            </w:pPr>
            <w:r w:rsidRPr="0054197B">
              <w:rPr>
                <w:bCs/>
                <w:color w:val="000000"/>
                <w:sz w:val="22"/>
                <w:szCs w:val="22"/>
              </w:rPr>
              <w:t xml:space="preserve">Денежные средства, внесенные в качестве обеспечения исполнения договора, возвращаются на счет участника закупки в течение </w:t>
            </w:r>
            <w:r>
              <w:rPr>
                <w:bCs/>
                <w:color w:val="000000"/>
                <w:sz w:val="22"/>
                <w:szCs w:val="22"/>
              </w:rPr>
              <w:t>10 (десяти)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 рабочих дней </w:t>
            </w:r>
            <w:r>
              <w:rPr>
                <w:bCs/>
                <w:color w:val="000000"/>
                <w:sz w:val="22"/>
                <w:szCs w:val="22"/>
              </w:rPr>
              <w:t>с даты получения Заказчиком от П</w:t>
            </w:r>
            <w:r w:rsidRPr="0054197B">
              <w:rPr>
                <w:bCs/>
                <w:color w:val="000000"/>
                <w:sz w:val="22"/>
                <w:szCs w:val="22"/>
              </w:rPr>
              <w:t>оставщика 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соответствующего требования и при условии надлежащего исполнения им всех обязательств по договору </w:t>
            </w:r>
            <w:r w:rsidRPr="0054197B">
              <w:rPr>
                <w:sz w:val="22"/>
                <w:szCs w:val="22"/>
              </w:rPr>
              <w:t>и подписания товарной накладной без замечаний</w:t>
            </w:r>
            <w:r w:rsidRPr="0054197B">
              <w:rPr>
                <w:bCs/>
                <w:color w:val="000000"/>
                <w:sz w:val="22"/>
                <w:szCs w:val="22"/>
              </w:rPr>
              <w:t>.</w:t>
            </w:r>
          </w:p>
          <w:p w14:paraId="73D3D03B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Возврат банковской гарантии при условии надлежащего исполнения им всех обязательств по договору, Заказчиком предоставившему ее лицу или гаранту не осуществляется, взыскание по ней не производится.</w:t>
            </w:r>
          </w:p>
          <w:p w14:paraId="1FE85847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если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соответствии с условиями настоящего договора начислена неустойка, и (или) штраф Заказчик вправе удержать сумму начисленной неустойки и (или) штрафа из денежных средств, внесенных Поставщиком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качестве обеспечения исполнения договора. Остаток денежных средств, внесенных в качестве обеспечения исполнения договора (при его наличии), после удержания Заказчиком суммы неустойки и (или) штрафа, возвращается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на основании письменного требования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с указанием суммы остатка в течение 10 (десяти) рабочих дней с даты поступления указанного требования, на банковский счет Поставщика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 w:rsidRPr="0054197B">
              <w:rPr>
                <w:sz w:val="22"/>
                <w:szCs w:val="22"/>
              </w:rPr>
              <w:t>, указанный в договоре.</w:t>
            </w:r>
          </w:p>
          <w:p w14:paraId="2F8F648D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Удержание суммы начисленной неустойки и (или) штрафа из денежных средств, внесенных Поставщиком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качестве обеспечения исполнения договора, осуществляется Заказчиком в бесспорном (безакцептном) порядке.</w:t>
            </w:r>
          </w:p>
          <w:p w14:paraId="2B113703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При недостаточности денежных средств, внесенных в качестве обеспечения исполнения договора,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на основании выставленного Заказчиком счета перечисляет недостающую сумму, равную разнице между суммой начисленных пени и (или) штрафа и суммой денежных средств, удержанных из средств, внесенных Поставщиком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качестве обеспечения исполнения договора (далее – </w:t>
            </w:r>
            <w:r w:rsidRPr="0054197B">
              <w:rPr>
                <w:sz w:val="22"/>
                <w:szCs w:val="22"/>
              </w:rPr>
              <w:lastRenderedPageBreak/>
              <w:t xml:space="preserve">сумма разницы), на лицевой счет Заказчика, открытый в Управлении Федерального казначейства по Республике Башкортостан. В случае если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согласованные сроки не перечислил Заказчику сумму разницы или не представил мотивированные возражения, Заказчик вправе уменьшить оплату по договору на сумму, равную разнице между суммой начисленных пени и (или) штрафа и суммой денежных средств, удержанных из средств, внесенных Поставщиком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>в качестве обеспечения исполнения договора.</w:t>
            </w:r>
          </w:p>
          <w:p w14:paraId="4E7833FF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если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соответствии с условиями настоящего договора начислены неустойка и (или) штраф Заказчик вправе удержать сумму начисления неустойки (или) штрафа из банковской гарантии путем обращения в банк-гарант.</w:t>
            </w:r>
          </w:p>
          <w:p w14:paraId="746FA988" w14:textId="77777777" w:rsidR="00D1049B" w:rsidRPr="005A7EA6" w:rsidRDefault="00753379" w:rsidP="004C5E92">
            <w:pPr>
              <w:ind w:left="94" w:firstLine="283"/>
              <w:jc w:val="both"/>
              <w:rPr>
                <w:bCs/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В случае если сумма банковской гарантии меньше суммы начисленных неустойки и (или) штрафа,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>на основании выставленного Заказчиком счета перечисляет недостающую сумму, равную разнице между суммой начисленных пени и (или) штрафа и суммой банковской гарантии, на лицевой счет Заказчика, открытый в Управлении Федерального казначейства по Республике Башкортостан. В случае если Поставщик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согласованные сроки не перечислил Заказчику сумму, равную разнице между суммой начисленных пени и (или) штрафа и суммой банковской гарантии или не представил мотивированные возражения, Заказчик вправе уменьшить оплату по договору на сумму, равную разнице между суммой начисленных пени и (или) штрафа и суммой банковской гарантии.</w:t>
            </w:r>
          </w:p>
        </w:tc>
      </w:tr>
      <w:tr w:rsidR="00F00793" w:rsidRPr="005A7EA6" w14:paraId="08A9BFB3" w14:textId="77777777" w:rsidTr="00EF794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73D63" w14:textId="77777777" w:rsidR="00F00793" w:rsidRPr="005A7EA6" w:rsidRDefault="00F00793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AE1CB" w14:textId="77777777" w:rsidR="00F00793" w:rsidRPr="005A7EA6" w:rsidRDefault="00F00793" w:rsidP="006C4CB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5A7EA6">
              <w:rPr>
                <w:color w:val="000000" w:themeColor="text1"/>
                <w:sz w:val="22"/>
                <w:szCs w:val="22"/>
              </w:rPr>
              <w:t xml:space="preserve">Сведения об операторе </w:t>
            </w:r>
            <w:r w:rsidR="001F1FC7">
              <w:rPr>
                <w:color w:val="000000" w:themeColor="text1"/>
                <w:sz w:val="22"/>
                <w:szCs w:val="22"/>
              </w:rPr>
              <w:t>э</w:t>
            </w:r>
            <w:r w:rsidRPr="005A7EA6">
              <w:rPr>
                <w:color w:val="000000" w:themeColor="text1"/>
                <w:sz w:val="22"/>
                <w:szCs w:val="22"/>
              </w:rPr>
              <w:t xml:space="preserve">лектронной площадки </w:t>
            </w:r>
          </w:p>
          <w:p w14:paraId="5D5518FD" w14:textId="77777777" w:rsidR="00F00793" w:rsidRPr="005A7EA6" w:rsidRDefault="00F00793" w:rsidP="006C4CB8">
            <w:pPr>
              <w:widowControl w:val="0"/>
              <w:rPr>
                <w:color w:val="FF0000"/>
                <w:sz w:val="22"/>
                <w:szCs w:val="22"/>
              </w:rPr>
            </w:pPr>
            <w:r w:rsidRPr="005A7EA6">
              <w:rPr>
                <w:color w:val="000000" w:themeColor="text1"/>
                <w:sz w:val="22"/>
                <w:szCs w:val="22"/>
              </w:rPr>
              <w:t>Адрес электронной площадки в сети Интернет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C7FA6" w14:textId="36B38E12" w:rsidR="00F00793" w:rsidRPr="005A7EA6" w:rsidRDefault="00AE6CC4" w:rsidP="006C4CB8">
            <w:pPr>
              <w:widowControl w:val="0"/>
              <w:tabs>
                <w:tab w:val="left" w:pos="1276"/>
              </w:tabs>
              <w:ind w:left="96" w:right="7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Э</w:t>
            </w:r>
            <w:r w:rsidR="00F00793" w:rsidRPr="005A7EA6">
              <w:rPr>
                <w:bCs/>
                <w:color w:val="000000" w:themeColor="text1"/>
                <w:sz w:val="22"/>
                <w:szCs w:val="22"/>
              </w:rPr>
              <w:t>лектронно-торговая площадка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«Регион»</w:t>
            </w:r>
            <w:r w:rsidR="00F00793" w:rsidRPr="005A7EA6">
              <w:rPr>
                <w:bCs/>
                <w:color w:val="000000" w:themeColor="text1"/>
                <w:sz w:val="22"/>
                <w:szCs w:val="22"/>
              </w:rPr>
              <w:t xml:space="preserve">, адрес электронно-торговой </w:t>
            </w:r>
            <w:r w:rsidR="00FC6D2B" w:rsidRPr="005A7EA6">
              <w:rPr>
                <w:bCs/>
                <w:color w:val="000000" w:themeColor="text1"/>
                <w:sz w:val="22"/>
                <w:szCs w:val="22"/>
              </w:rPr>
              <w:t>площадки: https://torgi.etp-region.ru</w:t>
            </w:r>
          </w:p>
        </w:tc>
      </w:tr>
      <w:tr w:rsidR="001F1FC7" w:rsidRPr="005A7EA6" w14:paraId="77485A8F" w14:textId="77777777" w:rsidTr="00EF794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BF8EF" w14:textId="77777777" w:rsidR="001F1FC7" w:rsidRPr="005A7EA6" w:rsidRDefault="001F1FC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9F0E4" w14:textId="77777777" w:rsidR="001F1FC7" w:rsidRPr="005A7EA6" w:rsidRDefault="001F1FC7" w:rsidP="001F1FC7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1F1FC7">
              <w:rPr>
                <w:color w:val="000000" w:themeColor="text1"/>
                <w:sz w:val="22"/>
                <w:szCs w:val="22"/>
              </w:rPr>
              <w:t>ребования, предъявляемые к участникам аукциона, а также перечень документов, которые должны быть представлены участником аукциона в соответствии с пунктом 3.9 Положения</w:t>
            </w:r>
            <w:r>
              <w:rPr>
                <w:color w:val="000000" w:themeColor="text1"/>
                <w:sz w:val="22"/>
                <w:szCs w:val="22"/>
              </w:rPr>
              <w:t xml:space="preserve"> о закупке товаров, работ и услуг ГБУ РРЦ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B55A3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14:paraId="0D311CF8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14:paraId="303105E6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1) 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</w:t>
            </w:r>
          </w:p>
          <w:p w14:paraId="63BC1E0C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42D995DD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30572184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</w:t>
            </w:r>
            <w:r w:rsidRPr="001F1FC7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на которые предоставлены отсрочка, рассрочка, инвестиционный налоговый кредит в соответствии </w:t>
            </w:r>
          </w:p>
          <w:p w14:paraId="19ADA3D1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с законодательством Российской Федерации о налогах и сборах, которые реструктурированы в соответствии с законодательством Российской Федерации, </w:t>
            </w:r>
          </w:p>
          <w:p w14:paraId="35723AC1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</w:t>
            </w:r>
          </w:p>
          <w:p w14:paraId="7A44CFEF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4EEFD39" w14:textId="3130AA26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26F82E76" w14:textId="32FC307F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5)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</w:t>
            </w:r>
          </w:p>
          <w:p w14:paraId="1A1B2ADA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5.1)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 </w:t>
            </w:r>
          </w:p>
          <w:p w14:paraId="1F47B9B3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искусства;</w:t>
            </w:r>
          </w:p>
          <w:p w14:paraId="1DABCCF7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</w:t>
            </w:r>
          </w:p>
          <w:p w14:paraId="62E2D766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и сестрами), усыновителями или усыновленными указанных </w:t>
            </w:r>
            <w:r w:rsidRPr="001F1FC7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физических лиц; </w:t>
            </w:r>
          </w:p>
          <w:p w14:paraId="336E62AF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8) отсутствие сведений об участнике процедуры закупки в реестре недобросовестных поставщиков, предусмотренном статьей 5 Закона № 223-ФЗ, и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нужд»; </w:t>
            </w:r>
          </w:p>
          <w:p w14:paraId="2CCCAC5E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9) участник закупки не является офшорной компанией.</w:t>
            </w:r>
          </w:p>
          <w:p w14:paraId="42FD4EFE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Запрещается предъявление к участникам проведения закупки </w:t>
            </w:r>
          </w:p>
          <w:p w14:paraId="0ACC2CA2" w14:textId="77777777" w:rsid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требований, не предусмотренных действующим законодательством Российской Федерации, настоящим Положением и документацией о закупке.</w:t>
            </w:r>
          </w:p>
          <w:p w14:paraId="55D90BD5" w14:textId="417FA4DF" w:rsidR="00CD1CC0" w:rsidRPr="009606DC" w:rsidRDefault="00CD1CC0" w:rsidP="00CD1CC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0E0">
              <w:rPr>
                <w:b/>
                <w:sz w:val="22"/>
                <w:szCs w:val="22"/>
              </w:rPr>
              <w:t>Первая часть заявки</w:t>
            </w:r>
            <w:r w:rsidRPr="009606DC">
              <w:rPr>
                <w:sz w:val="22"/>
                <w:szCs w:val="22"/>
              </w:rPr>
              <w:t xml:space="preserve">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закупке:</w:t>
            </w:r>
          </w:p>
          <w:p w14:paraId="02A7C113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1) согласие участника электронного аукциона на поставку товара, на условиях, предусмотренных документацией об электронном аукционе и не подлежащих изменению по результатам проведения электронного аукциона;</w:t>
            </w:r>
          </w:p>
          <w:p w14:paraId="78A6AF72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2) конкретные показатели товара, соответствующие значениям, установленным в документации об электронном аукционе (в том числе 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аукционе;</w:t>
            </w:r>
          </w:p>
          <w:p w14:paraId="2DA59570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3) указание (декларирование) наименования страны происхождения товара</w:t>
            </w:r>
            <w:r w:rsidRPr="009606DC">
              <w:rPr>
                <w:rFonts w:eastAsia="Calibr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(отсутствие в заявке на участие в аукционе указания (декларирования) страны происхождения товара не является основанием для отклонения заявки на участие в аукционе, и такая заявка рассматривается как содержащая предложение о поставке иностранных товаров).</w:t>
            </w:r>
          </w:p>
          <w:p w14:paraId="4462BF2E" w14:textId="77777777" w:rsidR="00CD1CC0" w:rsidRPr="009606DC" w:rsidRDefault="00CD1CC0" w:rsidP="00CD1CC0">
            <w:pPr>
              <w:widowControl w:val="0"/>
              <w:tabs>
                <w:tab w:val="left" w:pos="548"/>
                <w:tab w:val="left" w:pos="1438"/>
              </w:tabs>
              <w:jc w:val="both"/>
              <w:rPr>
                <w:bCs/>
                <w:sz w:val="22"/>
                <w:szCs w:val="22"/>
              </w:rPr>
            </w:pPr>
            <w:r w:rsidRPr="007070E0">
              <w:rPr>
                <w:b/>
                <w:bCs/>
                <w:sz w:val="22"/>
                <w:szCs w:val="22"/>
              </w:rPr>
              <w:t>Вторая часть заявки</w:t>
            </w:r>
            <w:r w:rsidRPr="009606DC">
              <w:rPr>
                <w:bCs/>
                <w:sz w:val="22"/>
                <w:szCs w:val="22"/>
              </w:rPr>
              <w:t xml:space="preserve"> на участие в аукционе в электронной форме должна содержать сведения о данном участнике аукциона, информацию о его соответствии   требованиям (если они установлены в документации о закупке) и об иных условиях исполнения договора.</w:t>
            </w:r>
          </w:p>
          <w:p w14:paraId="1B4D2B38" w14:textId="77777777" w:rsidR="00CD1CC0" w:rsidRPr="009606DC" w:rsidRDefault="00CD1CC0" w:rsidP="00CD1CC0">
            <w:pPr>
              <w:widowControl w:val="0"/>
              <w:tabs>
                <w:tab w:val="left" w:pos="548"/>
                <w:tab w:val="left" w:pos="1438"/>
              </w:tabs>
              <w:jc w:val="both"/>
              <w:rPr>
                <w:bCs/>
                <w:sz w:val="22"/>
                <w:szCs w:val="22"/>
              </w:rPr>
            </w:pPr>
            <w:r w:rsidRPr="009606DC">
              <w:rPr>
                <w:bCs/>
                <w:sz w:val="22"/>
                <w:szCs w:val="22"/>
              </w:rPr>
              <w:t>Для подтверждения соответствия требованиям, установленным настоящей документацией, участник закупки в составе заявки на участие в электронном аукционе должен представить сведения и документы об участнике закупки, подавшем такую заявку, а также о лицах, выступающих на стороне участника закупки:</w:t>
            </w:r>
          </w:p>
          <w:p w14:paraId="7A7FBF35" w14:textId="0FDD56ED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1) наименование, фирменное наименование (при наличии), </w:t>
            </w:r>
            <w:r w:rsidRPr="009606DC">
              <w:rPr>
                <w:sz w:val="22"/>
                <w:szCs w:val="22"/>
              </w:rPr>
              <w:t>адрес юридического лица в пределах места нахождения юридического лица, учредительный документ, если участником электронного аукциона является юридическое лицо;</w:t>
            </w:r>
          </w:p>
          <w:p w14:paraId="11D7597B" w14:textId="395C6CF5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2)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электронного аукциона является индивидуальный предприниматель;</w:t>
            </w:r>
          </w:p>
          <w:p w14:paraId="0D9075AA" w14:textId="42953FC1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3) идентификационный номер налогоплательщика участника электронного</w:t>
            </w:r>
            <w:r>
              <w:rPr>
                <w:sz w:val="22"/>
                <w:szCs w:val="22"/>
              </w:rPr>
              <w:t xml:space="preserve"> а</w:t>
            </w:r>
            <w:r w:rsidRPr="009606DC">
              <w:rPr>
                <w:sz w:val="22"/>
                <w:szCs w:val="22"/>
              </w:rPr>
              <w:t>укциона</w:t>
            </w:r>
            <w:r>
              <w:rPr>
                <w:sz w:val="22"/>
                <w:szCs w:val="22"/>
              </w:rPr>
              <w:t xml:space="preserve"> </w:t>
            </w:r>
            <w:r w:rsidRPr="009606DC">
              <w:rPr>
                <w:sz w:val="22"/>
                <w:szCs w:val="22"/>
              </w:rPr>
              <w:t xml:space="preserve">в соответствии </w:t>
            </w:r>
            <w:r w:rsidRPr="009606DC">
              <w:rPr>
                <w:sz w:val="22"/>
                <w:szCs w:val="22"/>
              </w:rPr>
              <w:br/>
              <w:t xml:space="preserve">с законодательством соответствующего иностранного государства </w:t>
            </w:r>
            <w:r w:rsidRPr="009606DC">
              <w:rPr>
                <w:sz w:val="22"/>
                <w:szCs w:val="22"/>
              </w:rPr>
              <w:lastRenderedPageBreak/>
              <w:t>аналог идентификационного номера налогоплательщика (для иностранного лица);</w:t>
            </w:r>
          </w:p>
          <w:p w14:paraId="79FEB426" w14:textId="50AAC6B0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электронного аукциона</w:t>
            </w:r>
            <w:r w:rsidRPr="009606DC">
              <w:rPr>
                <w:sz w:val="22"/>
                <w:szCs w:val="22"/>
              </w:rPr>
              <w:br/>
              <w:t>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3B521B41" w14:textId="72BBA594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 xml:space="preserve">5) копию документа, </w:t>
            </w:r>
            <w:r>
              <w:rPr>
                <w:sz w:val="22"/>
                <w:szCs w:val="22"/>
              </w:rPr>
              <w:t>подтвер</w:t>
            </w:r>
            <w:r w:rsidRPr="009606DC">
              <w:rPr>
                <w:sz w:val="22"/>
                <w:szCs w:val="22"/>
              </w:rPr>
              <w:t>ждающего полномочия лица действовать от имени участника аукциона в электронной, за исключением случаев подписания заявки:</w:t>
            </w:r>
          </w:p>
          <w:p w14:paraId="57EC536B" w14:textId="77777777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204922AA" w14:textId="77777777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 xml:space="preserve"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</w:t>
            </w:r>
            <w:r w:rsidRPr="009606DC">
              <w:rPr>
                <w:sz w:val="22"/>
                <w:szCs w:val="22"/>
              </w:rPr>
              <w:br/>
              <w:t>в настоящем пункте - руководитель), если участником такой закупки является юридическое лицо;</w:t>
            </w:r>
          </w:p>
          <w:p w14:paraId="30C391BA" w14:textId="71BDB146" w:rsidR="00CD1CC0" w:rsidRPr="000A54F5" w:rsidRDefault="00CD1CC0" w:rsidP="00CD1CC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6) копии документов, подтверждающих соответствие участника аукциона в электронной форме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</w:t>
            </w:r>
            <w:r>
              <w:rPr>
                <w:sz w:val="22"/>
                <w:szCs w:val="22"/>
              </w:rPr>
              <w:t xml:space="preserve">: </w:t>
            </w:r>
            <w:r w:rsidRPr="00CD643E">
              <w:rPr>
                <w:sz w:val="22"/>
                <w:szCs w:val="22"/>
              </w:rPr>
              <w:t xml:space="preserve">в </w:t>
            </w:r>
            <w:r w:rsidRPr="00CD643E">
              <w:rPr>
                <w:sz w:val="22"/>
                <w:szCs w:val="22"/>
                <w:lang w:eastAsia="en-US"/>
              </w:rPr>
              <w:t>настоящем электронном аукционе данные документы</w:t>
            </w:r>
            <w:r w:rsidRPr="000A54F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не требуются.</w:t>
            </w:r>
          </w:p>
          <w:p w14:paraId="59BA485D" w14:textId="1546B3DC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      </w:r>
          </w:p>
          <w:p w14:paraId="5A76EFAD" w14:textId="632F3531" w:rsidR="00CD1CC0" w:rsidRDefault="00CD1CC0" w:rsidP="00CD1CC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8) </w:t>
            </w:r>
            <w:r>
              <w:rPr>
                <w:sz w:val="22"/>
                <w:szCs w:val="24"/>
              </w:rPr>
              <w:t>деклара</w:t>
            </w:r>
            <w:r w:rsidRPr="009606DC">
              <w:rPr>
                <w:sz w:val="22"/>
                <w:szCs w:val="24"/>
              </w:rPr>
              <w:t>цию, подтверждающую на дату подачи заявки на участие в электронном аукционе с участием субъектов малого и среднего предпринимательства</w:t>
            </w:r>
            <w:r w:rsidRPr="009606DC">
              <w:rPr>
                <w:bCs/>
                <w:szCs w:val="22"/>
              </w:rPr>
              <w:t xml:space="preserve"> </w:t>
            </w:r>
            <w:r w:rsidRPr="009606DC">
              <w:rPr>
                <w:bCs/>
                <w:sz w:val="22"/>
                <w:szCs w:val="22"/>
              </w:rPr>
              <w:t>о соответствии требованиям установленным</w:t>
            </w:r>
            <w:r>
              <w:rPr>
                <w:bCs/>
                <w:sz w:val="22"/>
                <w:szCs w:val="22"/>
              </w:rPr>
              <w:t>и</w:t>
            </w:r>
            <w:r w:rsidRPr="009606DC">
              <w:rPr>
                <w:bCs/>
                <w:sz w:val="22"/>
                <w:szCs w:val="22"/>
              </w:rPr>
              <w:t xml:space="preserve"> Информационной карт</w:t>
            </w:r>
            <w:r>
              <w:rPr>
                <w:bCs/>
                <w:sz w:val="22"/>
                <w:szCs w:val="22"/>
              </w:rPr>
              <w:t>ой</w:t>
            </w:r>
            <w:r w:rsidRPr="009606DC">
              <w:rPr>
                <w:bCs/>
                <w:sz w:val="22"/>
                <w:szCs w:val="22"/>
              </w:rPr>
              <w:t xml:space="preserve"> настоящей документации</w:t>
            </w:r>
            <w:r w:rsidR="000A54F5">
              <w:rPr>
                <w:bCs/>
                <w:sz w:val="22"/>
                <w:szCs w:val="22"/>
              </w:rPr>
              <w:t>:</w:t>
            </w:r>
          </w:p>
          <w:p w14:paraId="5D6E7FBB" w14:textId="22700E9A" w:rsidR="000A54F5" w:rsidRPr="000A54F5" w:rsidRDefault="000A54F5" w:rsidP="00CD1CC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0A54F5">
              <w:rPr>
                <w:b/>
                <w:bCs/>
                <w:i/>
                <w:iCs/>
                <w:sz w:val="22"/>
                <w:szCs w:val="22"/>
              </w:rPr>
              <w:t>-не требуется</w:t>
            </w:r>
          </w:p>
          <w:p w14:paraId="1FD59C29" w14:textId="77777777" w:rsidR="00CD1CC0" w:rsidRPr="009606DC" w:rsidRDefault="00CD1CC0" w:rsidP="00CD1CC0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9606DC">
              <w:rPr>
                <w:rFonts w:eastAsia="PMingLiU"/>
                <w:sz w:val="22"/>
                <w:szCs w:val="22"/>
                <w:lang w:eastAsia="zh-TW"/>
              </w:rPr>
              <w:t xml:space="preserve">Декларация, предусмотренная подпунктом 8 пункта </w:t>
            </w:r>
            <w:r>
              <w:rPr>
                <w:rFonts w:eastAsia="PMingLiU"/>
                <w:sz w:val="22"/>
                <w:szCs w:val="22"/>
                <w:lang w:eastAsia="zh-TW"/>
              </w:rPr>
              <w:t>11</w:t>
            </w:r>
            <w:r w:rsidRPr="009606DC">
              <w:rPr>
                <w:rFonts w:eastAsia="PMingLiU"/>
                <w:sz w:val="22"/>
                <w:szCs w:val="22"/>
                <w:lang w:eastAsia="zh-TW"/>
              </w:rPr>
              <w:t xml:space="preserve"> настоящего раздела,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программно-аппаратных средств электронной площадки.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документов, указанных в пункте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11 </w:t>
            </w:r>
            <w:r w:rsidRPr="009606DC">
              <w:rPr>
                <w:rFonts w:eastAsia="PMingLiU"/>
                <w:sz w:val="22"/>
                <w:szCs w:val="22"/>
                <w:lang w:eastAsia="zh-TW"/>
              </w:rPr>
              <w:t>настоящей документации,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ст.3.4. Федерального закона  №223-ФЗ.</w:t>
            </w:r>
          </w:p>
          <w:p w14:paraId="60D4A257" w14:textId="2518721E" w:rsidR="00CD1CC0" w:rsidRDefault="00CD1CC0" w:rsidP="00CD1CC0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606DC">
              <w:rPr>
                <w:sz w:val="22"/>
                <w:szCs w:val="24"/>
              </w:rPr>
              <w:t xml:space="preserve">9)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      </w:r>
            <w:r w:rsidRPr="009606DC">
              <w:rPr>
                <w:sz w:val="22"/>
                <w:szCs w:val="24"/>
              </w:rPr>
              <w:lastRenderedPageBreak/>
              <w:t>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</w:t>
            </w:r>
            <w:r>
              <w:rPr>
                <w:sz w:val="22"/>
                <w:szCs w:val="24"/>
              </w:rPr>
              <w:t xml:space="preserve"> з</w:t>
            </w:r>
            <w:r w:rsidRPr="009606DC">
              <w:rPr>
                <w:sz w:val="22"/>
                <w:szCs w:val="24"/>
              </w:rPr>
              <w:t xml:space="preserve">акупке. </w:t>
            </w:r>
          </w:p>
          <w:p w14:paraId="5864CE74" w14:textId="77777777" w:rsidR="00CD1CC0" w:rsidRPr="00CD643E" w:rsidRDefault="00CD1CC0" w:rsidP="00CD1CC0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товаром: </w:t>
            </w:r>
            <w:r w:rsidRPr="00CD643E">
              <w:rPr>
                <w:sz w:val="22"/>
                <w:szCs w:val="22"/>
              </w:rPr>
              <w:t xml:space="preserve">в </w:t>
            </w:r>
            <w:r w:rsidRPr="00CD643E">
              <w:rPr>
                <w:sz w:val="22"/>
                <w:szCs w:val="22"/>
                <w:lang w:eastAsia="en-US"/>
              </w:rPr>
              <w:t>настоящем электронном аукционе данные документы не требуются</w:t>
            </w:r>
            <w:r w:rsidRPr="00CD643E">
              <w:rPr>
                <w:sz w:val="22"/>
                <w:szCs w:val="24"/>
              </w:rPr>
              <w:t>;</w:t>
            </w:r>
          </w:p>
          <w:p w14:paraId="2E5112BB" w14:textId="77777777" w:rsidR="00CD1CC0" w:rsidRPr="005A7EA6" w:rsidRDefault="00CD1CC0" w:rsidP="001F75B4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10)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Федерального закона № 223-ФЗ.</w:t>
            </w:r>
          </w:p>
        </w:tc>
      </w:tr>
    </w:tbl>
    <w:p w14:paraId="2DC71CDB" w14:textId="77777777" w:rsidR="001D5B7F" w:rsidRPr="00F44F34" w:rsidRDefault="001D5B7F" w:rsidP="001D5B7F">
      <w:pPr>
        <w:rPr>
          <w:sz w:val="22"/>
          <w:szCs w:val="22"/>
        </w:rPr>
      </w:pPr>
    </w:p>
    <w:p w14:paraId="4AAACF9B" w14:textId="77777777" w:rsidR="001D5B7F" w:rsidRDefault="001D5B7F" w:rsidP="001D5B7F"/>
    <w:p w14:paraId="15EB432E" w14:textId="77777777" w:rsidR="001D5B7F" w:rsidRDefault="001D5B7F" w:rsidP="001D5B7F"/>
    <w:p w14:paraId="7D7CF554" w14:textId="77777777" w:rsidR="00B00DC9" w:rsidRDefault="00B00DC9"/>
    <w:sectPr w:rsidR="00B00DC9" w:rsidSect="008E099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85BC" w14:textId="77777777" w:rsidR="005D4E1B" w:rsidRDefault="005D4E1B" w:rsidP="00CD1CC0">
      <w:r>
        <w:separator/>
      </w:r>
    </w:p>
  </w:endnote>
  <w:endnote w:type="continuationSeparator" w:id="0">
    <w:p w14:paraId="79C6BF36" w14:textId="77777777" w:rsidR="005D4E1B" w:rsidRDefault="005D4E1B" w:rsidP="00CD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6577" w14:textId="77777777" w:rsidR="005D4E1B" w:rsidRDefault="005D4E1B" w:rsidP="00CD1CC0">
      <w:r>
        <w:separator/>
      </w:r>
    </w:p>
  </w:footnote>
  <w:footnote w:type="continuationSeparator" w:id="0">
    <w:p w14:paraId="1E218F9C" w14:textId="77777777" w:rsidR="005D4E1B" w:rsidRDefault="005D4E1B" w:rsidP="00CD1CC0">
      <w:r>
        <w:continuationSeparator/>
      </w:r>
    </w:p>
  </w:footnote>
  <w:footnote w:id="1">
    <w:p w14:paraId="4EDE7807" w14:textId="77777777" w:rsidR="00CD1CC0" w:rsidRDefault="00CD1CC0" w:rsidP="00CD1CC0">
      <w:pPr>
        <w:pStyle w:val="a7"/>
      </w:pPr>
      <w:r>
        <w:rPr>
          <w:rStyle w:val="a9"/>
        </w:rPr>
        <w:footnoteRef/>
      </w:r>
      <w:r>
        <w:t xml:space="preserve"> Ответственность за достоверность сведений о стране происхождения товара несет участник закупки</w:t>
      </w:r>
    </w:p>
    <w:p w14:paraId="47AF8161" w14:textId="77777777" w:rsidR="00CD1CC0" w:rsidRDefault="00CD1CC0" w:rsidP="00CD1CC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1DC"/>
    <w:multiLevelType w:val="multilevel"/>
    <w:tmpl w:val="5254F6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F"/>
    <w:rsid w:val="00017F22"/>
    <w:rsid w:val="000309F6"/>
    <w:rsid w:val="00051660"/>
    <w:rsid w:val="000532E1"/>
    <w:rsid w:val="00054591"/>
    <w:rsid w:val="00077344"/>
    <w:rsid w:val="000A54F5"/>
    <w:rsid w:val="000B686B"/>
    <w:rsid w:val="00126149"/>
    <w:rsid w:val="00132E9B"/>
    <w:rsid w:val="00146729"/>
    <w:rsid w:val="001C121E"/>
    <w:rsid w:val="001C2594"/>
    <w:rsid w:val="001D5B7F"/>
    <w:rsid w:val="001E50B5"/>
    <w:rsid w:val="001F1FC7"/>
    <w:rsid w:val="001F75B4"/>
    <w:rsid w:val="00361EF1"/>
    <w:rsid w:val="00365E99"/>
    <w:rsid w:val="003A18A0"/>
    <w:rsid w:val="003B5905"/>
    <w:rsid w:val="003C713B"/>
    <w:rsid w:val="00405BD3"/>
    <w:rsid w:val="00473E82"/>
    <w:rsid w:val="0048328C"/>
    <w:rsid w:val="004C5E92"/>
    <w:rsid w:val="004F7731"/>
    <w:rsid w:val="00567968"/>
    <w:rsid w:val="005D0B15"/>
    <w:rsid w:val="005D4E1B"/>
    <w:rsid w:val="005E7D65"/>
    <w:rsid w:val="00653E82"/>
    <w:rsid w:val="006645B8"/>
    <w:rsid w:val="00681AD9"/>
    <w:rsid w:val="006B2DCA"/>
    <w:rsid w:val="006D67EA"/>
    <w:rsid w:val="006F7EB0"/>
    <w:rsid w:val="00702BE9"/>
    <w:rsid w:val="00715396"/>
    <w:rsid w:val="007235D7"/>
    <w:rsid w:val="00725BED"/>
    <w:rsid w:val="00753379"/>
    <w:rsid w:val="007A4DE3"/>
    <w:rsid w:val="007E4537"/>
    <w:rsid w:val="00821215"/>
    <w:rsid w:val="008D4C60"/>
    <w:rsid w:val="008E3365"/>
    <w:rsid w:val="0096566C"/>
    <w:rsid w:val="00A555E9"/>
    <w:rsid w:val="00AB24F1"/>
    <w:rsid w:val="00AC216A"/>
    <w:rsid w:val="00AE6CC4"/>
    <w:rsid w:val="00B00DC9"/>
    <w:rsid w:val="00B44B90"/>
    <w:rsid w:val="00B6028E"/>
    <w:rsid w:val="00BB4A89"/>
    <w:rsid w:val="00C0025E"/>
    <w:rsid w:val="00C54068"/>
    <w:rsid w:val="00CD188C"/>
    <w:rsid w:val="00CD1CC0"/>
    <w:rsid w:val="00D0506C"/>
    <w:rsid w:val="00D1049B"/>
    <w:rsid w:val="00D21ACA"/>
    <w:rsid w:val="00D46707"/>
    <w:rsid w:val="00DB229C"/>
    <w:rsid w:val="00DE0A2D"/>
    <w:rsid w:val="00DE44D4"/>
    <w:rsid w:val="00E62002"/>
    <w:rsid w:val="00EF794D"/>
    <w:rsid w:val="00F00793"/>
    <w:rsid w:val="00F97207"/>
    <w:rsid w:val="00FC6D2B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CBA1"/>
  <w15:docId w15:val="{0F9EB7F5-9278-4F67-BE94-3B6785B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B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5B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4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A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nhideWhenUsed/>
    <w:rsid w:val="00CD1CC0"/>
  </w:style>
  <w:style w:type="character" w:customStyle="1" w:styleId="a8">
    <w:name w:val="Текст сноски Знак"/>
    <w:basedOn w:val="a0"/>
    <w:link w:val="a7"/>
    <w:rsid w:val="00CD1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CD1CC0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6B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com.roseltorg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User18</cp:lastModifiedBy>
  <cp:revision>7</cp:revision>
  <cp:lastPrinted>2022-05-19T03:46:00Z</cp:lastPrinted>
  <dcterms:created xsi:type="dcterms:W3CDTF">2022-05-19T03:43:00Z</dcterms:created>
  <dcterms:modified xsi:type="dcterms:W3CDTF">2022-05-19T06:19:00Z</dcterms:modified>
</cp:coreProperties>
</file>