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F82" w:rsidRDefault="00621BDB">
      <w:pPr>
        <w:ind w:left="142"/>
        <w:jc w:val="center"/>
        <w:rPr>
          <w:b/>
          <w:sz w:val="20"/>
        </w:rPr>
      </w:pPr>
      <w:r>
        <w:rPr>
          <w:b/>
        </w:rPr>
        <w:t xml:space="preserve">ПРОЕКТ ДОГОВОРА № </w:t>
      </w:r>
    </w:p>
    <w:p w:rsidR="00682F82" w:rsidRDefault="00682F82">
      <w:pPr>
        <w:ind w:left="2694"/>
        <w:rPr>
          <w:b/>
          <w:sz w:val="20"/>
        </w:rPr>
      </w:pPr>
    </w:p>
    <w:p w:rsidR="00682F82" w:rsidRDefault="00621BDB">
      <w:pPr>
        <w:spacing w:after="200" w:line="276" w:lineRule="auto"/>
        <w:jc w:val="center"/>
        <w:rPr>
          <w:sz w:val="20"/>
        </w:rPr>
      </w:pPr>
      <w:r>
        <w:rPr>
          <w:sz w:val="20"/>
        </w:rPr>
        <w:t>г. Уфа</w:t>
      </w:r>
      <w:r>
        <w:rPr>
          <w:sz w:val="20"/>
        </w:rPr>
        <w:tab/>
      </w:r>
      <w:r>
        <w:rPr>
          <w:sz w:val="20"/>
        </w:rPr>
        <w:tab/>
      </w:r>
      <w:r>
        <w:rPr>
          <w:sz w:val="20"/>
        </w:rPr>
        <w:tab/>
      </w:r>
      <w:r>
        <w:rPr>
          <w:sz w:val="20"/>
        </w:rPr>
        <w:tab/>
      </w:r>
      <w:r>
        <w:rPr>
          <w:sz w:val="20"/>
        </w:rPr>
        <w:tab/>
      </w:r>
      <w:r>
        <w:rPr>
          <w:sz w:val="20"/>
        </w:rPr>
        <w:tab/>
      </w:r>
      <w:r>
        <w:rPr>
          <w:sz w:val="20"/>
        </w:rPr>
        <w:tab/>
      </w:r>
      <w:r>
        <w:rPr>
          <w:sz w:val="20"/>
        </w:rPr>
        <w:tab/>
        <w:t>«___» _______ 2022 г.</w:t>
      </w:r>
    </w:p>
    <w:p w:rsidR="00682F82" w:rsidRDefault="00621BDB">
      <w:pPr>
        <w:ind w:firstLine="709"/>
        <w:jc w:val="both"/>
        <w:rPr>
          <w:sz w:val="20"/>
        </w:rPr>
      </w:pPr>
      <w:r>
        <w:rPr>
          <w:sz w:val="20"/>
        </w:rPr>
        <w:t>Муниципальное автономное дошкольное образовательное учреждение Детский сад №255 городского округа город Уфа Республики Башкортостан, именуемое в дальнейшем "Заказчик", в лице заведующей Кальметьевой Татьяны Юрьевны, действующего на основании Устава с одной стороны, и _______________________, именуемое в дальнейшем "Подрядчик", в лице ___________, действующего на основании _________, с другой стороны, вместе именуемые в дальнейшем "Стороны", с соблюдением требований Гражданского кодекса РФ, Федеральный закон "О закупках товаров, работ, услуг отдельными видами юридических лиц" от 18.07.2011 № 223-ФЗ и иного законодательства РФ, на основании результатов электронного аукциона: Капитальный ремонт кровли здания МАДОУ «Детский сад № 255» по адресу: РБ, г. Уфа, ул. Красина,13/2 (Протокол № ___ от "__" ___ 2022 г.), заключили настоящий гражданско-правовой  договор (далее - Договор) о нижеследующем:</w:t>
      </w:r>
    </w:p>
    <w:p w:rsidR="00682F82" w:rsidRDefault="00621BDB">
      <w:pPr>
        <w:numPr>
          <w:ilvl w:val="0"/>
          <w:numId w:val="1"/>
        </w:numPr>
        <w:tabs>
          <w:tab w:val="left" w:pos="142"/>
          <w:tab w:val="left" w:pos="284"/>
          <w:tab w:val="left" w:pos="993"/>
        </w:tabs>
        <w:ind w:left="0" w:firstLine="709"/>
        <w:contextualSpacing/>
        <w:jc w:val="center"/>
        <w:rPr>
          <w:b/>
          <w:sz w:val="20"/>
        </w:rPr>
      </w:pPr>
      <w:r>
        <w:rPr>
          <w:b/>
          <w:sz w:val="20"/>
        </w:rPr>
        <w:t>Предмет Договора (наименование объекта закупки). Место выполнения работ</w:t>
      </w:r>
    </w:p>
    <w:p w:rsidR="00682F82" w:rsidRDefault="00621BDB">
      <w:pPr>
        <w:keepNext/>
        <w:keepLines/>
        <w:widowControl w:val="0"/>
        <w:numPr>
          <w:ilvl w:val="1"/>
          <w:numId w:val="1"/>
        </w:numPr>
        <w:tabs>
          <w:tab w:val="left" w:pos="284"/>
          <w:tab w:val="left" w:pos="1134"/>
        </w:tabs>
        <w:ind w:left="0" w:firstLine="709"/>
        <w:jc w:val="both"/>
        <w:rPr>
          <w:sz w:val="20"/>
        </w:rPr>
      </w:pPr>
      <w:r>
        <w:rPr>
          <w:sz w:val="20"/>
        </w:rPr>
        <w:t>Предметом Договора является капитальный ремонт кровли здания МАДОУ «Детский сад № 255» по адресу: РБ, г. Уфа, ул. Красина,13/2.</w:t>
      </w:r>
    </w:p>
    <w:p w:rsidR="00682F82" w:rsidRDefault="00621BDB">
      <w:pPr>
        <w:keepNext/>
        <w:keepLines/>
        <w:widowControl w:val="0"/>
        <w:numPr>
          <w:ilvl w:val="1"/>
          <w:numId w:val="1"/>
        </w:numPr>
        <w:tabs>
          <w:tab w:val="left" w:pos="284"/>
          <w:tab w:val="left" w:pos="1134"/>
        </w:tabs>
        <w:ind w:left="0" w:firstLine="709"/>
        <w:jc w:val="both"/>
        <w:rPr>
          <w:sz w:val="20"/>
        </w:rPr>
      </w:pPr>
      <w:r>
        <w:rPr>
          <w:sz w:val="20"/>
        </w:rPr>
        <w:t>Место выполнения работ: РБ, г. Уфа, ул. Красина,13/2.</w:t>
      </w:r>
    </w:p>
    <w:p w:rsidR="00682F82" w:rsidRDefault="00621BDB">
      <w:pPr>
        <w:keepNext/>
        <w:keepLines/>
        <w:widowControl w:val="0"/>
        <w:numPr>
          <w:ilvl w:val="1"/>
          <w:numId w:val="1"/>
        </w:numPr>
        <w:tabs>
          <w:tab w:val="left" w:pos="284"/>
          <w:tab w:val="left" w:pos="1134"/>
        </w:tabs>
        <w:ind w:left="0" w:firstLine="709"/>
        <w:jc w:val="both"/>
        <w:rPr>
          <w:sz w:val="20"/>
        </w:rPr>
      </w:pPr>
      <w:r>
        <w:rPr>
          <w:sz w:val="20"/>
        </w:rPr>
        <w:t>Подрядчик обязуется в установленный Договором срок выполнить капитальный ремонт кровли здания МАДОУ «Детский сад № 255» по адресу: РБ, г. Уфа, ул. Красина,13/2 (далее – «Работы»).</w:t>
      </w:r>
    </w:p>
    <w:p w:rsidR="00682F82" w:rsidRDefault="00621BDB">
      <w:pPr>
        <w:widowControl w:val="0"/>
        <w:tabs>
          <w:tab w:val="left" w:pos="284"/>
        </w:tabs>
        <w:ind w:firstLine="709"/>
        <w:jc w:val="both"/>
        <w:rPr>
          <w:sz w:val="20"/>
        </w:rPr>
      </w:pPr>
      <w:r>
        <w:rPr>
          <w:sz w:val="20"/>
        </w:rPr>
        <w:t>1.4 Работы, предусмотренные пунктом 1.3 настоящего Договора Подрядчик должен выполнить в соответствии с локальным сметным расчетом (Приложение № 2, являющееся неотъемлемой частью Договора), согласно строительным нормам, правилам, действующему законодательству Российской Федерации и Республике Башкортостан и настоящему Договору.</w:t>
      </w:r>
    </w:p>
    <w:p w:rsidR="00682F82" w:rsidRDefault="00621BDB">
      <w:pPr>
        <w:tabs>
          <w:tab w:val="left" w:pos="284"/>
        </w:tabs>
        <w:ind w:firstLine="709"/>
        <w:jc w:val="both"/>
        <w:rPr>
          <w:sz w:val="20"/>
        </w:rPr>
      </w:pPr>
      <w:r>
        <w:rPr>
          <w:sz w:val="20"/>
        </w:rPr>
        <w:t>1.5 Подрядчик обязуется завершить Работы и сдать Объект, готовый к эксплуатации, в срок, в соответствии с локальным сметным расчетом (Приложение №2 к Договору) и условиями исполнения Договора.</w:t>
      </w:r>
    </w:p>
    <w:p w:rsidR="00682F82" w:rsidRDefault="00621BDB">
      <w:pPr>
        <w:widowControl w:val="0"/>
        <w:ind w:firstLine="709"/>
        <w:jc w:val="center"/>
        <w:rPr>
          <w:b/>
          <w:sz w:val="20"/>
        </w:rPr>
      </w:pPr>
      <w:r>
        <w:rPr>
          <w:b/>
          <w:sz w:val="20"/>
        </w:rPr>
        <w:t>2. Цена Договора</w:t>
      </w:r>
    </w:p>
    <w:p w:rsidR="00682F82" w:rsidRDefault="00621BDB">
      <w:pPr>
        <w:tabs>
          <w:tab w:val="left" w:pos="851"/>
          <w:tab w:val="left" w:pos="2455"/>
        </w:tabs>
        <w:ind w:firstLine="709"/>
        <w:jc w:val="both"/>
        <w:rPr>
          <w:sz w:val="20"/>
        </w:rPr>
      </w:pPr>
      <w:r>
        <w:rPr>
          <w:sz w:val="20"/>
        </w:rPr>
        <w:t xml:space="preserve">2.1 Цена Договора составляет __________ (_____) руб. __ коп., в том числе НДС __ </w:t>
      </w:r>
      <w:proofErr w:type="spellStart"/>
      <w:r>
        <w:rPr>
          <w:sz w:val="20"/>
        </w:rPr>
        <w:t>руб.__коп.,в</w:t>
      </w:r>
      <w:proofErr w:type="spellEnd"/>
      <w:r>
        <w:rPr>
          <w:sz w:val="20"/>
        </w:rPr>
        <w:t xml:space="preserve"> соответствии с протоколом соглашения о цене Договора (</w:t>
      </w:r>
      <w:r>
        <w:rPr>
          <w:i/>
          <w:sz w:val="20"/>
        </w:rPr>
        <w:t>Приложение №1, являющееся неотъемлемой частью настоящего Договора)</w:t>
      </w:r>
      <w:r>
        <w:rPr>
          <w:sz w:val="20"/>
        </w:rPr>
        <w:t xml:space="preserve">. </w:t>
      </w:r>
    </w:p>
    <w:p w:rsidR="00682F82" w:rsidRDefault="00621BDB">
      <w:pPr>
        <w:tabs>
          <w:tab w:val="left" w:pos="851"/>
          <w:tab w:val="left" w:pos="2455"/>
        </w:tabs>
        <w:ind w:firstLine="709"/>
        <w:jc w:val="both"/>
        <w:rPr>
          <w:sz w:val="20"/>
        </w:rPr>
      </w:pPr>
      <w:r>
        <w:rPr>
          <w:sz w:val="20"/>
        </w:rPr>
        <w:t>Цена Договора указана с учетом уплаты налогов, других обязательных платежей и всех затрат, расходов, предусмотренных условиями  исполнения Договора.</w:t>
      </w:r>
    </w:p>
    <w:p w:rsidR="00682F82" w:rsidRDefault="00621BDB">
      <w:pPr>
        <w:tabs>
          <w:tab w:val="left" w:pos="851"/>
          <w:tab w:val="left" w:pos="2455"/>
        </w:tabs>
        <w:ind w:firstLine="709"/>
        <w:jc w:val="both"/>
        <w:rPr>
          <w:sz w:val="20"/>
        </w:rPr>
      </w:pPr>
      <w:r>
        <w:rPr>
          <w:sz w:val="20"/>
        </w:rPr>
        <w:t>2.2. Цена Договора является твердой и определяется на весь срок исполнения Договора. При заключении и исполнении Договора изменение его условий не допускается, за исключением случаев, предусмотренных в п. 2.3 Договора.</w:t>
      </w:r>
    </w:p>
    <w:p w:rsidR="00682F82" w:rsidRDefault="00621BDB">
      <w:pPr>
        <w:tabs>
          <w:tab w:val="left" w:pos="851"/>
          <w:tab w:val="left" w:pos="2455"/>
        </w:tabs>
        <w:ind w:firstLine="709"/>
        <w:jc w:val="both"/>
        <w:rPr>
          <w:sz w:val="20"/>
        </w:rPr>
      </w:pPr>
      <w:r>
        <w:rPr>
          <w:sz w:val="20"/>
        </w:rPr>
        <w:t>2.3. При исполнении Договора изменение его существенных условий не допускается, за исключением их изменения по соглашению Сторон в следующих случаях:</w:t>
      </w:r>
    </w:p>
    <w:p w:rsidR="00682F82" w:rsidRDefault="00621BDB">
      <w:pPr>
        <w:tabs>
          <w:tab w:val="left" w:pos="851"/>
          <w:tab w:val="left" w:pos="2455"/>
        </w:tabs>
        <w:ind w:firstLine="709"/>
        <w:jc w:val="both"/>
        <w:rPr>
          <w:sz w:val="20"/>
        </w:rPr>
      </w:pPr>
      <w:r>
        <w:rPr>
          <w:sz w:val="20"/>
        </w:rPr>
        <w:t xml:space="preserve">2.3.1. Цена Договора может быть снижена по соглашению Сторон без изменения, предусмотренного Договора объема работ, качества выполняемых работ и иных условий исполнения Договора. </w:t>
      </w:r>
    </w:p>
    <w:p w:rsidR="00682F82" w:rsidRDefault="00621BDB">
      <w:pPr>
        <w:ind w:firstLine="709"/>
        <w:jc w:val="both"/>
        <w:rPr>
          <w:sz w:val="20"/>
        </w:rPr>
      </w:pPr>
      <w:r>
        <w:rPr>
          <w:sz w:val="20"/>
        </w:rPr>
        <w:t>2.3.2. В случае, предусмотренном п. 5 статьи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на предоставление субсидии. При этом Заказчик в ходе исполнения Договора обеспечивает согласование новых условий Договора, в том числе размера и (или) сроков оплаты и (или) объема работ, предусмотренных Договором.</w:t>
      </w:r>
    </w:p>
    <w:p w:rsidR="00682F82" w:rsidRDefault="00621BDB">
      <w:pPr>
        <w:ind w:firstLine="709"/>
        <w:jc w:val="both"/>
        <w:rPr>
          <w:bCs/>
          <w:sz w:val="20"/>
        </w:rPr>
      </w:pPr>
      <w:r>
        <w:rPr>
          <w:sz w:val="20"/>
        </w:rPr>
        <w:t>2.3.3.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Договора не более чем на десять процентов цены Договора.</w:t>
      </w:r>
    </w:p>
    <w:p w:rsidR="00682F82" w:rsidRDefault="00621BDB">
      <w:pPr>
        <w:tabs>
          <w:tab w:val="left" w:pos="851"/>
          <w:tab w:val="left" w:pos="2455"/>
        </w:tabs>
        <w:ind w:firstLine="709"/>
        <w:jc w:val="both"/>
        <w:rPr>
          <w:sz w:val="20"/>
        </w:rPr>
      </w:pPr>
      <w:r>
        <w:rPr>
          <w:sz w:val="20"/>
        </w:rPr>
        <w:t>2.4. При исполнении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82F82" w:rsidRDefault="00621BDB">
      <w:pPr>
        <w:tabs>
          <w:tab w:val="left" w:pos="851"/>
          <w:tab w:val="left" w:pos="2455"/>
        </w:tabs>
        <w:ind w:firstLine="567"/>
        <w:jc w:val="both"/>
        <w:rPr>
          <w:sz w:val="20"/>
        </w:rPr>
      </w:pPr>
      <w:r>
        <w:rPr>
          <w:sz w:val="20"/>
        </w:rPr>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82F82" w:rsidRDefault="00621BDB">
      <w:pPr>
        <w:tabs>
          <w:tab w:val="left" w:pos="851"/>
          <w:tab w:val="left" w:pos="2455"/>
        </w:tabs>
        <w:ind w:firstLine="567"/>
        <w:jc w:val="center"/>
        <w:rPr>
          <w:b/>
          <w:sz w:val="20"/>
        </w:rPr>
      </w:pPr>
      <w:r>
        <w:rPr>
          <w:b/>
          <w:sz w:val="20"/>
        </w:rPr>
        <w:t>3. Порядок и условия оплаты</w:t>
      </w:r>
    </w:p>
    <w:p w:rsidR="00682F82" w:rsidRDefault="00621BDB">
      <w:pPr>
        <w:ind w:firstLine="567"/>
        <w:jc w:val="both"/>
        <w:rPr>
          <w:sz w:val="20"/>
        </w:rPr>
      </w:pPr>
      <w:r>
        <w:rPr>
          <w:sz w:val="20"/>
        </w:rPr>
        <w:t>3.1. Расчеты по Договору производятся путем безналичного расчета, на основании подписанного Заказчиком акта о приемке выполненных работ (форма КС-2), справки о стоимости выполненных работ и затрат (форма КС-3),в течение 7 (семи) рабочих дней.</w:t>
      </w:r>
    </w:p>
    <w:p w:rsidR="00682F82" w:rsidRDefault="00621BDB">
      <w:pPr>
        <w:widowControl w:val="0"/>
        <w:ind w:firstLine="567"/>
        <w:jc w:val="both"/>
        <w:rPr>
          <w:sz w:val="20"/>
        </w:rPr>
      </w:pPr>
      <w:r>
        <w:rPr>
          <w:sz w:val="20"/>
        </w:rPr>
        <w:t>3.2. Финансирование осуществляется за счет средства автономных учреждений, за счет субсидий на выполнение муниципального задания, на иные цели.</w:t>
      </w:r>
    </w:p>
    <w:p w:rsidR="00682F82" w:rsidRDefault="00682F82">
      <w:pPr>
        <w:pStyle w:val="a7"/>
        <w:spacing w:after="0"/>
        <w:ind w:firstLine="709"/>
        <w:jc w:val="center"/>
        <w:rPr>
          <w:b/>
          <w:sz w:val="20"/>
        </w:rPr>
      </w:pPr>
    </w:p>
    <w:p w:rsidR="00682F82" w:rsidRDefault="00621BDB">
      <w:pPr>
        <w:pStyle w:val="a7"/>
        <w:spacing w:after="0"/>
        <w:ind w:firstLine="709"/>
        <w:jc w:val="center"/>
        <w:rPr>
          <w:b/>
          <w:sz w:val="20"/>
        </w:rPr>
      </w:pPr>
      <w:r>
        <w:rPr>
          <w:b/>
          <w:sz w:val="20"/>
        </w:rPr>
        <w:t>4. Срок действия Договор. Сроки выполнения работ</w:t>
      </w:r>
    </w:p>
    <w:p w:rsidR="00682F82" w:rsidRDefault="00682F82">
      <w:pPr>
        <w:pStyle w:val="a7"/>
        <w:spacing w:after="0"/>
        <w:ind w:firstLine="709"/>
        <w:jc w:val="center"/>
        <w:rPr>
          <w:b/>
          <w:sz w:val="20"/>
        </w:rPr>
      </w:pPr>
    </w:p>
    <w:p w:rsidR="00682F82" w:rsidRDefault="00621BDB">
      <w:pPr>
        <w:ind w:firstLine="709"/>
        <w:jc w:val="both"/>
        <w:rPr>
          <w:sz w:val="20"/>
        </w:rPr>
      </w:pPr>
      <w:r>
        <w:rPr>
          <w:sz w:val="20"/>
        </w:rPr>
        <w:t>4.1 Договор вступает в силу с момента его заключения и действует до ______ г., а в части взаиморасчетов – до полного исполнения обязательств Сторонами.</w:t>
      </w:r>
    </w:p>
    <w:p w:rsidR="00682F82" w:rsidRDefault="00621BDB">
      <w:pPr>
        <w:ind w:firstLine="709"/>
        <w:jc w:val="both"/>
        <w:rPr>
          <w:sz w:val="20"/>
        </w:rPr>
      </w:pPr>
      <w:r>
        <w:rPr>
          <w:sz w:val="20"/>
        </w:rPr>
        <w:lastRenderedPageBreak/>
        <w:t>4.2 Календарные сроки выполнения Работ: с момента заключения Договора, в течение 45 (сорока пяти) календарных дней, в соответствии с календарным планом выполнения работ (Приложение № 3 к Договору).</w:t>
      </w:r>
    </w:p>
    <w:p w:rsidR="00682F82" w:rsidRDefault="00621BDB">
      <w:pPr>
        <w:ind w:firstLine="709"/>
        <w:jc w:val="both"/>
        <w:rPr>
          <w:sz w:val="20"/>
        </w:rPr>
      </w:pPr>
      <w:r>
        <w:rPr>
          <w:sz w:val="20"/>
        </w:rPr>
        <w:t>4.3 Окончание срока действия Договора не освобождает Стороны от ответственности за его нарушение.</w:t>
      </w:r>
    </w:p>
    <w:p w:rsidR="00682F82" w:rsidRDefault="00682F82">
      <w:pPr>
        <w:ind w:firstLine="709"/>
        <w:jc w:val="center"/>
        <w:rPr>
          <w:b/>
          <w:sz w:val="20"/>
        </w:rPr>
      </w:pPr>
    </w:p>
    <w:p w:rsidR="00682F82" w:rsidRDefault="00682F82">
      <w:pPr>
        <w:ind w:firstLine="709"/>
        <w:jc w:val="center"/>
        <w:rPr>
          <w:b/>
          <w:sz w:val="20"/>
        </w:rPr>
      </w:pPr>
    </w:p>
    <w:p w:rsidR="00682F82" w:rsidRDefault="00621BDB">
      <w:pPr>
        <w:ind w:firstLine="709"/>
        <w:jc w:val="center"/>
        <w:rPr>
          <w:b/>
          <w:sz w:val="20"/>
        </w:rPr>
      </w:pPr>
      <w:r>
        <w:rPr>
          <w:b/>
          <w:sz w:val="20"/>
        </w:rPr>
        <w:t>5. Права и обязанности Сторон</w:t>
      </w:r>
    </w:p>
    <w:p w:rsidR="00682F82" w:rsidRDefault="00621BDB">
      <w:pPr>
        <w:ind w:firstLine="709"/>
        <w:jc w:val="both"/>
        <w:rPr>
          <w:b/>
          <w:sz w:val="20"/>
        </w:rPr>
      </w:pPr>
      <w:r>
        <w:rPr>
          <w:b/>
          <w:sz w:val="20"/>
        </w:rPr>
        <w:t>5.1 Подрядчик обязан:</w:t>
      </w:r>
    </w:p>
    <w:p w:rsidR="00682F82" w:rsidRDefault="00621BDB">
      <w:pPr>
        <w:tabs>
          <w:tab w:val="left" w:pos="142"/>
          <w:tab w:val="left" w:pos="284"/>
          <w:tab w:val="left" w:pos="993"/>
          <w:tab w:val="left" w:pos="1276"/>
        </w:tabs>
        <w:ind w:firstLine="709"/>
        <w:jc w:val="both"/>
        <w:rPr>
          <w:sz w:val="20"/>
        </w:rPr>
      </w:pPr>
      <w:r>
        <w:rPr>
          <w:sz w:val="20"/>
        </w:rPr>
        <w:t>5.1.1</w:t>
      </w:r>
      <w:r>
        <w:rPr>
          <w:sz w:val="20"/>
        </w:rPr>
        <w:tab/>
        <w:t>Обеспечить при производстве Работ сохранность имущества Заказчика и условия для осуществления (рабочего процесса) деятельности Заказчика на Объекте.</w:t>
      </w:r>
    </w:p>
    <w:p w:rsidR="00682F82" w:rsidRDefault="00621BDB">
      <w:pPr>
        <w:tabs>
          <w:tab w:val="left" w:pos="142"/>
          <w:tab w:val="left" w:pos="284"/>
          <w:tab w:val="left" w:pos="993"/>
          <w:tab w:val="left" w:pos="1276"/>
        </w:tabs>
        <w:ind w:firstLine="709"/>
        <w:jc w:val="both"/>
        <w:rPr>
          <w:sz w:val="20"/>
        </w:rPr>
      </w:pPr>
      <w:r>
        <w:rPr>
          <w:sz w:val="20"/>
        </w:rPr>
        <w:t>5.1.2 Обеспечить при производстве Работ безопасность сотрудников и посетителей Заказчика на Объекте.</w:t>
      </w:r>
    </w:p>
    <w:p w:rsidR="00682F82" w:rsidRDefault="00621BDB">
      <w:pPr>
        <w:tabs>
          <w:tab w:val="left" w:pos="142"/>
          <w:tab w:val="left" w:pos="284"/>
          <w:tab w:val="left" w:pos="993"/>
          <w:tab w:val="left" w:pos="1276"/>
        </w:tabs>
        <w:ind w:firstLine="709"/>
        <w:jc w:val="both"/>
        <w:rPr>
          <w:sz w:val="20"/>
        </w:rPr>
      </w:pPr>
      <w:r>
        <w:rPr>
          <w:sz w:val="20"/>
        </w:rPr>
        <w:t>5.1.3 Нести ответственность за порчу имущества Заказчика и третьих лиц, допущенную в ходе производства Работ.</w:t>
      </w:r>
    </w:p>
    <w:p w:rsidR="00682F82" w:rsidRDefault="00621BDB">
      <w:pPr>
        <w:tabs>
          <w:tab w:val="left" w:pos="142"/>
          <w:tab w:val="left" w:pos="284"/>
          <w:tab w:val="left" w:pos="993"/>
          <w:tab w:val="left" w:pos="1276"/>
        </w:tabs>
        <w:ind w:firstLine="709"/>
        <w:jc w:val="both"/>
        <w:rPr>
          <w:sz w:val="20"/>
        </w:rPr>
      </w:pPr>
      <w:r>
        <w:rPr>
          <w:sz w:val="20"/>
        </w:rPr>
        <w:t>5.1.4 Нести ответственность за качество выполнения работ по данному объекту в соответствии с Договором  и с действующим законодательством Российской Федерации и Республики Башкортостан, нормами и техническими условиями.</w:t>
      </w:r>
    </w:p>
    <w:p w:rsidR="00682F82" w:rsidRDefault="00621BDB">
      <w:pPr>
        <w:tabs>
          <w:tab w:val="left" w:pos="142"/>
          <w:tab w:val="left" w:pos="284"/>
          <w:tab w:val="left" w:pos="993"/>
          <w:tab w:val="left" w:pos="1276"/>
        </w:tabs>
        <w:ind w:firstLine="709"/>
        <w:jc w:val="both"/>
        <w:rPr>
          <w:sz w:val="20"/>
        </w:rPr>
      </w:pPr>
      <w:r>
        <w:rPr>
          <w:sz w:val="20"/>
        </w:rPr>
        <w:t>5.1.5 Своими силами или с привлечением других лиц (субподрядчиков, соисполнителей) и средствами (в том числе материально-техническими, энергетическими и водными ресурсами) выполнить Работы в объеме и сроки, предусмотренные Договором, в соответствии с локальным сметным расчетом (Приложение №2 к Договору) и нормативными документами, действующими в Российской Федерации и Республике Башкортостан, предусмотренными для данных видов Работ и сдать объект Заказчику в состоянии, обеспечивающем его нормальную эксплуатацию.</w:t>
      </w:r>
    </w:p>
    <w:p w:rsidR="00682F82" w:rsidRDefault="00621BDB">
      <w:pPr>
        <w:tabs>
          <w:tab w:val="left" w:pos="142"/>
          <w:tab w:val="left" w:pos="284"/>
        </w:tabs>
        <w:ind w:firstLine="709"/>
        <w:jc w:val="both"/>
        <w:rPr>
          <w:sz w:val="20"/>
        </w:rPr>
      </w:pPr>
      <w:r>
        <w:rPr>
          <w:sz w:val="20"/>
        </w:rPr>
        <w:t>5.1.6 Поставлять на место производства Работ необходимые материалы, оборудование, комплектующие изделия, конструкции, строительную технику, а также осуществить их приемку, разгрузку, складирование и обеспечить их сохранность до приемки Объекта Заказчиком.</w:t>
      </w:r>
    </w:p>
    <w:p w:rsidR="00682F82" w:rsidRDefault="00621BDB">
      <w:pPr>
        <w:tabs>
          <w:tab w:val="left" w:pos="142"/>
          <w:tab w:val="left" w:pos="284"/>
        </w:tabs>
        <w:ind w:firstLine="709"/>
        <w:jc w:val="both"/>
        <w:rPr>
          <w:sz w:val="20"/>
        </w:rPr>
      </w:pPr>
      <w:r>
        <w:rPr>
          <w:sz w:val="20"/>
        </w:rPr>
        <w:t xml:space="preserve">5.1.7 Обеспечить на месте выполнения работ проведение мероприятий по технике безопасности, рациональному использованию территории, охране окружающей среды, противопожарной безопасности, по ограждению рабочих мест согласно </w:t>
      </w:r>
      <w:proofErr w:type="spellStart"/>
      <w:r>
        <w:rPr>
          <w:sz w:val="20"/>
        </w:rPr>
        <w:t>СНиП</w:t>
      </w:r>
      <w:proofErr w:type="spellEnd"/>
      <w:r>
        <w:rPr>
          <w:sz w:val="20"/>
        </w:rPr>
        <w:t xml:space="preserve"> 12-03-2001 «Безопасность труда в строительстве. Часть 1. Общие требования» и </w:t>
      </w:r>
      <w:proofErr w:type="spellStart"/>
      <w:r>
        <w:rPr>
          <w:sz w:val="20"/>
        </w:rPr>
        <w:t>СНиП</w:t>
      </w:r>
      <w:proofErr w:type="spellEnd"/>
      <w:r>
        <w:rPr>
          <w:sz w:val="20"/>
        </w:rPr>
        <w:t xml:space="preserve"> 12-04-2002 «Безопасность труда в строительстве. Часть 2. Строительное производство».</w:t>
      </w:r>
    </w:p>
    <w:p w:rsidR="00682F82" w:rsidRDefault="00621BDB">
      <w:pPr>
        <w:tabs>
          <w:tab w:val="left" w:pos="142"/>
          <w:tab w:val="left" w:pos="284"/>
        </w:tabs>
        <w:ind w:firstLine="709"/>
        <w:jc w:val="both"/>
        <w:rPr>
          <w:sz w:val="20"/>
        </w:rPr>
      </w:pPr>
      <w:r>
        <w:rPr>
          <w:sz w:val="20"/>
        </w:rPr>
        <w:t>5.1.8 Обеспечить ведение на объекте исполнительной документации (рабочих, организационно-технологических и исполнительных чертежей, общих журналов работ, актов скрытых работ и актов промежуточной приемки ответственных конструкций, актов испытаний строительных материалов и контрольных образцов, технических паспортов и сертификатов на применяемые материалы и изделия).</w:t>
      </w:r>
    </w:p>
    <w:p w:rsidR="00682F82" w:rsidRDefault="00621BDB">
      <w:pPr>
        <w:tabs>
          <w:tab w:val="left" w:pos="142"/>
          <w:tab w:val="left" w:pos="284"/>
        </w:tabs>
        <w:ind w:firstLine="709"/>
        <w:jc w:val="both"/>
        <w:rPr>
          <w:sz w:val="20"/>
        </w:rPr>
      </w:pPr>
      <w:r>
        <w:rPr>
          <w:sz w:val="20"/>
        </w:rPr>
        <w:t>5.1.9 Предоставить Заказчику заверенные копии соответствующих сертификатов, технических паспортов и других документов, удостоверяющих качество на все используемые для выполнения Работ материалы, изделия, конструкции (в том числе и собственного производства) за два рабочих дня до начала выполнения Работ, выполняемых с использованием этих материалов, изделий, конструкций. При этом Подрядчик несет ответственность за соответствие используемых материалов требованиям локального сметного расчета (Приложение №2 к Договору), ГОСТ и иных нормативных документов, действующих в Российской Федерации и Республике Башкортостан.</w:t>
      </w:r>
    </w:p>
    <w:p w:rsidR="00682F82" w:rsidRDefault="00621BDB">
      <w:pPr>
        <w:tabs>
          <w:tab w:val="left" w:pos="142"/>
          <w:tab w:val="left" w:pos="284"/>
        </w:tabs>
        <w:ind w:firstLine="709"/>
        <w:jc w:val="both"/>
        <w:rPr>
          <w:sz w:val="20"/>
        </w:rPr>
      </w:pPr>
      <w:r>
        <w:rPr>
          <w:sz w:val="20"/>
        </w:rPr>
        <w:t>5.1.10 Предоставить Заказчику приказ о назначении ответственных лиц за выполнение работ до начала производства Работ.</w:t>
      </w:r>
    </w:p>
    <w:p w:rsidR="00682F82" w:rsidRDefault="00621BDB">
      <w:pPr>
        <w:tabs>
          <w:tab w:val="left" w:pos="142"/>
          <w:tab w:val="left" w:pos="284"/>
        </w:tabs>
        <w:ind w:firstLine="709"/>
        <w:jc w:val="both"/>
        <w:rPr>
          <w:sz w:val="20"/>
        </w:rPr>
      </w:pPr>
      <w:r>
        <w:rPr>
          <w:sz w:val="20"/>
        </w:rPr>
        <w:t>5.1.11 Передать Заказчику по окончании выполнения Работ исполнительную документацию за три рабочих дня до подписания Акта о приемке выполненных работ (формы № КС-2) и Справки о стоимости выполненных работ и затрат (формы № КС-3).</w:t>
      </w:r>
    </w:p>
    <w:p w:rsidR="00682F82" w:rsidRDefault="00621BDB">
      <w:pPr>
        <w:tabs>
          <w:tab w:val="left" w:pos="142"/>
          <w:tab w:val="left" w:pos="284"/>
        </w:tabs>
        <w:ind w:firstLine="709"/>
        <w:jc w:val="both"/>
        <w:rPr>
          <w:sz w:val="20"/>
        </w:rPr>
      </w:pPr>
      <w:r>
        <w:rPr>
          <w:sz w:val="20"/>
        </w:rPr>
        <w:t>5.1.12 Обеспечить своевременное устранение недостатков и дефектов, выявленных при приемке Работ и в течение гарантийного срока эксплуатации Объекта.</w:t>
      </w:r>
    </w:p>
    <w:p w:rsidR="00682F82" w:rsidRDefault="00621BDB">
      <w:pPr>
        <w:tabs>
          <w:tab w:val="left" w:pos="142"/>
          <w:tab w:val="left" w:pos="284"/>
        </w:tabs>
        <w:ind w:firstLine="709"/>
        <w:jc w:val="both"/>
        <w:rPr>
          <w:sz w:val="20"/>
        </w:rPr>
      </w:pPr>
      <w:r>
        <w:rPr>
          <w:sz w:val="20"/>
        </w:rPr>
        <w:t>5.1.13 Обеспечить надлежащее санитарное состояние строительной площадки и прилегающей непосредственно к ней территории.</w:t>
      </w:r>
    </w:p>
    <w:p w:rsidR="00682F82" w:rsidRDefault="00621BDB">
      <w:pPr>
        <w:tabs>
          <w:tab w:val="left" w:pos="142"/>
          <w:tab w:val="left" w:pos="284"/>
        </w:tabs>
        <w:ind w:firstLine="709"/>
        <w:jc w:val="both"/>
        <w:rPr>
          <w:sz w:val="20"/>
        </w:rPr>
      </w:pPr>
      <w:r>
        <w:rPr>
          <w:sz w:val="20"/>
        </w:rPr>
        <w:t>5.1.14 Обеспечить вывоз в 5-дневный срок со дня приемки Объекта Заказчиком за пределы строительной площадки, принадлежащие Подрядчику строительные машины, оборудование, инвентарь, инструменты, строительные материалы. Ежедневно проводить уборку помещений и прилегающую к зданию территорию от строительного мусора, а также обеспечить организацию его вывоза на полигон ТКО.</w:t>
      </w:r>
    </w:p>
    <w:p w:rsidR="00682F82" w:rsidRDefault="00621BDB">
      <w:pPr>
        <w:tabs>
          <w:tab w:val="left" w:pos="142"/>
          <w:tab w:val="left" w:pos="284"/>
        </w:tabs>
        <w:ind w:firstLine="709"/>
        <w:jc w:val="both"/>
        <w:rPr>
          <w:sz w:val="20"/>
        </w:rPr>
      </w:pPr>
      <w:r>
        <w:rPr>
          <w:sz w:val="20"/>
        </w:rPr>
        <w:t>5.1.15 Известить уполномоченного представителя Заказчика письменно за один рабочий день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данного подтверждения, в случае, когда он не был информирован об этом, по требованию Заказчика Подрядчик обязан за свой счет вскрыть любую часть скрытых работ, а затем восстановить ее за свой счет.</w:t>
      </w:r>
    </w:p>
    <w:p w:rsidR="00682F82" w:rsidRDefault="00621BDB">
      <w:pPr>
        <w:tabs>
          <w:tab w:val="left" w:pos="142"/>
          <w:tab w:val="left" w:pos="284"/>
        </w:tabs>
        <w:ind w:firstLine="709"/>
        <w:jc w:val="both"/>
        <w:rPr>
          <w:sz w:val="20"/>
        </w:rPr>
      </w:pPr>
      <w:r>
        <w:rPr>
          <w:sz w:val="20"/>
        </w:rPr>
        <w:t>5.1.16 При готовности Объекта Подрядчик за два рабочих дня обязан известить Заказчика о готовности Объекта к приемке.</w:t>
      </w:r>
    </w:p>
    <w:p w:rsidR="00682F82" w:rsidRDefault="00621BDB">
      <w:pPr>
        <w:tabs>
          <w:tab w:val="left" w:pos="142"/>
          <w:tab w:val="left" w:pos="284"/>
        </w:tabs>
        <w:ind w:firstLine="709"/>
        <w:jc w:val="both"/>
        <w:rPr>
          <w:sz w:val="20"/>
        </w:rPr>
      </w:pPr>
      <w:r>
        <w:rPr>
          <w:sz w:val="20"/>
        </w:rPr>
        <w:t>5.1.17 Немедленно известить Заказчика или уполномоченного представителя Заказчика и до получения от него указаний приостановить Работы при обнаружении:</w:t>
      </w:r>
    </w:p>
    <w:p w:rsidR="00682F82" w:rsidRDefault="00621BDB">
      <w:pPr>
        <w:tabs>
          <w:tab w:val="left" w:pos="142"/>
          <w:tab w:val="left" w:pos="284"/>
        </w:tabs>
        <w:ind w:firstLine="709"/>
        <w:jc w:val="both"/>
        <w:rPr>
          <w:sz w:val="20"/>
        </w:rPr>
      </w:pPr>
      <w:r>
        <w:rPr>
          <w:sz w:val="20"/>
        </w:rPr>
        <w:t>- возможных неблагоприятных последствий выполнения его указаний о способе исполнения Работы;</w:t>
      </w:r>
    </w:p>
    <w:p w:rsidR="00682F82" w:rsidRDefault="00621BDB">
      <w:pPr>
        <w:tabs>
          <w:tab w:val="left" w:pos="142"/>
          <w:tab w:val="left" w:pos="284"/>
        </w:tabs>
        <w:ind w:firstLine="709"/>
        <w:jc w:val="both"/>
        <w:rPr>
          <w:sz w:val="20"/>
        </w:rPr>
      </w:pPr>
      <w:r>
        <w:rPr>
          <w:sz w:val="20"/>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682F82" w:rsidRDefault="00621BDB">
      <w:pPr>
        <w:tabs>
          <w:tab w:val="left" w:pos="142"/>
          <w:tab w:val="left" w:pos="284"/>
        </w:tabs>
        <w:ind w:firstLine="709"/>
        <w:jc w:val="both"/>
        <w:rPr>
          <w:sz w:val="20"/>
        </w:rPr>
      </w:pPr>
      <w:r>
        <w:rPr>
          <w:sz w:val="20"/>
        </w:rPr>
        <w:t>5.1.18 Выполнить в полном объеме все свои обязательства, предусмотренные Договором.</w:t>
      </w:r>
    </w:p>
    <w:p w:rsidR="00682F82" w:rsidRDefault="00621BDB">
      <w:pPr>
        <w:tabs>
          <w:tab w:val="left" w:pos="142"/>
          <w:tab w:val="left" w:pos="284"/>
        </w:tabs>
        <w:ind w:firstLine="709"/>
        <w:jc w:val="both"/>
        <w:rPr>
          <w:sz w:val="20"/>
        </w:rPr>
      </w:pPr>
      <w:r>
        <w:rPr>
          <w:sz w:val="20"/>
        </w:rPr>
        <w:t>5.1.19 Оплатить коммунальные услуги и электроэнергию потребленные в период проведения работ.</w:t>
      </w:r>
    </w:p>
    <w:p w:rsidR="00682F82" w:rsidRDefault="00621BDB">
      <w:pPr>
        <w:tabs>
          <w:tab w:val="left" w:pos="142"/>
          <w:tab w:val="left" w:pos="284"/>
        </w:tabs>
        <w:ind w:firstLine="709"/>
        <w:jc w:val="both"/>
        <w:rPr>
          <w:sz w:val="20"/>
        </w:rPr>
      </w:pPr>
      <w:r>
        <w:rPr>
          <w:sz w:val="20"/>
        </w:rPr>
        <w:t>5.1.20 Подрядчик несет ответственность перед Заказчиком за неисполнение или ненадлежащее исполнение обязательств субподрядчиками, соисполнителями.</w:t>
      </w:r>
    </w:p>
    <w:p w:rsidR="00682F82" w:rsidRDefault="00621BDB">
      <w:pPr>
        <w:widowControl w:val="0"/>
        <w:tabs>
          <w:tab w:val="left" w:pos="0"/>
          <w:tab w:val="left" w:pos="709"/>
        </w:tabs>
        <w:ind w:right="-2" w:firstLine="709"/>
        <w:jc w:val="both"/>
        <w:rPr>
          <w:sz w:val="20"/>
        </w:rPr>
      </w:pPr>
      <w:r>
        <w:rPr>
          <w:sz w:val="20"/>
        </w:rPr>
        <w:lastRenderedPageBreak/>
        <w:t xml:space="preserve">5.1.22 Подрядчик несет ответственность за ненадлежащее качество предоставленных им материалов </w:t>
      </w:r>
      <w:r>
        <w:rPr>
          <w:sz w:val="20"/>
        </w:rPr>
        <w:br/>
        <w:t>и оборудования. Все применяемые материалы и оборудование для выполнения работ должны соответствовать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влагостойкости и возможности проведения работ. Все применяемые для работ материалы и оборудование должны иметь соответствующие сертификаты, технические паспорта и другие документы, удостоверяющие их качество.</w:t>
      </w:r>
    </w:p>
    <w:p w:rsidR="00682F82" w:rsidRDefault="00621BDB">
      <w:pPr>
        <w:widowControl w:val="0"/>
        <w:tabs>
          <w:tab w:val="left" w:pos="0"/>
          <w:tab w:val="left" w:pos="709"/>
        </w:tabs>
        <w:spacing w:line="228" w:lineRule="auto"/>
        <w:ind w:firstLine="709"/>
        <w:jc w:val="both"/>
        <w:rPr>
          <w:sz w:val="20"/>
        </w:rPr>
      </w:pPr>
      <w:r>
        <w:rPr>
          <w:sz w:val="20"/>
        </w:rPr>
        <w:t>5.1.23 Обеспечить: уборку места проведения работ и прилегающей территории, вывоз строительного мусора.</w:t>
      </w:r>
    </w:p>
    <w:p w:rsidR="00682F82" w:rsidRDefault="00621BDB">
      <w:pPr>
        <w:widowControl w:val="0"/>
        <w:tabs>
          <w:tab w:val="left" w:pos="0"/>
          <w:tab w:val="left" w:pos="709"/>
        </w:tabs>
        <w:ind w:firstLine="709"/>
        <w:jc w:val="both"/>
        <w:rPr>
          <w:sz w:val="20"/>
        </w:rPr>
      </w:pPr>
      <w:r>
        <w:rPr>
          <w:sz w:val="20"/>
        </w:rPr>
        <w:t>5.1.24 При выполнении работ Подрядчик в соответствии с действующим законодательством Российской Федерации обязан соблюдать: правила охраны труда, требования техники безопасности, требования пожарной безопасности, требования правил охраны окружающей среды и зеленых насаждений.</w:t>
      </w:r>
    </w:p>
    <w:p w:rsidR="00682F82" w:rsidRDefault="00621BDB">
      <w:pPr>
        <w:tabs>
          <w:tab w:val="left" w:pos="6523"/>
        </w:tabs>
        <w:ind w:firstLine="709"/>
        <w:jc w:val="both"/>
        <w:rPr>
          <w:b/>
          <w:sz w:val="20"/>
        </w:rPr>
      </w:pPr>
      <w:r>
        <w:rPr>
          <w:b/>
          <w:sz w:val="20"/>
        </w:rPr>
        <w:t>5.2. Подрядчик вправе:</w:t>
      </w:r>
    </w:p>
    <w:p w:rsidR="00682F82" w:rsidRDefault="00621BDB">
      <w:pPr>
        <w:tabs>
          <w:tab w:val="left" w:pos="6523"/>
        </w:tabs>
        <w:spacing w:line="228" w:lineRule="auto"/>
        <w:ind w:firstLine="709"/>
        <w:jc w:val="both"/>
        <w:rPr>
          <w:sz w:val="20"/>
        </w:rPr>
      </w:pPr>
      <w:r>
        <w:rPr>
          <w:sz w:val="20"/>
        </w:rPr>
        <w:t>5.2.1 Запрашивать и получать от Заказчика информацию и документацию необходимую для выполнения Работ на Объекте.</w:t>
      </w:r>
    </w:p>
    <w:p w:rsidR="00682F82" w:rsidRDefault="00621BDB">
      <w:pPr>
        <w:tabs>
          <w:tab w:val="left" w:pos="6523"/>
        </w:tabs>
        <w:ind w:firstLine="709"/>
        <w:jc w:val="both"/>
        <w:rPr>
          <w:sz w:val="20"/>
        </w:rPr>
      </w:pPr>
      <w:r>
        <w:rPr>
          <w:sz w:val="20"/>
        </w:rPr>
        <w:t>5.2.2 Привлекать в необходимых случаях третьих лиц для выполнения Работ на Объекте.</w:t>
      </w:r>
    </w:p>
    <w:p w:rsidR="00682F82" w:rsidRDefault="00621BDB">
      <w:pPr>
        <w:tabs>
          <w:tab w:val="left" w:pos="6523"/>
        </w:tabs>
        <w:ind w:firstLine="709"/>
        <w:jc w:val="both"/>
        <w:rPr>
          <w:sz w:val="20"/>
        </w:rPr>
      </w:pPr>
      <w:r>
        <w:rPr>
          <w:sz w:val="20"/>
        </w:rPr>
        <w:t>5.2.3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682F82" w:rsidRDefault="00621BDB">
      <w:pPr>
        <w:ind w:firstLine="709"/>
        <w:jc w:val="both"/>
        <w:rPr>
          <w:b/>
          <w:sz w:val="20"/>
        </w:rPr>
      </w:pPr>
      <w:r>
        <w:rPr>
          <w:b/>
          <w:sz w:val="20"/>
        </w:rPr>
        <w:t>5.3 Заказчик обязан:</w:t>
      </w:r>
    </w:p>
    <w:p w:rsidR="00682F82" w:rsidRDefault="00621BDB">
      <w:pPr>
        <w:ind w:firstLine="709"/>
        <w:jc w:val="both"/>
        <w:rPr>
          <w:sz w:val="20"/>
        </w:rPr>
      </w:pPr>
      <w:r>
        <w:rPr>
          <w:sz w:val="20"/>
        </w:rPr>
        <w:t>5.3.1 Передать Подрядчику до начала выполнения Работ в течение двух рабочих дней со дня заключения Договора документы необходимые для выполнения Работ на объекте.</w:t>
      </w:r>
    </w:p>
    <w:p w:rsidR="00682F82" w:rsidRDefault="00621BDB">
      <w:pPr>
        <w:ind w:firstLine="709"/>
        <w:jc w:val="both"/>
        <w:rPr>
          <w:sz w:val="20"/>
        </w:rPr>
      </w:pPr>
      <w:r>
        <w:rPr>
          <w:sz w:val="20"/>
        </w:rPr>
        <w:t>5.3.2 Произвести приемку и оплату Работ, выполненных Подрядчиком, в порядке, предусмотренном в разделах 3, 8 настоящего Договора.</w:t>
      </w:r>
    </w:p>
    <w:p w:rsidR="00682F82" w:rsidRDefault="00621BDB">
      <w:pPr>
        <w:numPr>
          <w:ilvl w:val="2"/>
          <w:numId w:val="2"/>
        </w:numPr>
        <w:ind w:left="0" w:firstLine="709"/>
        <w:jc w:val="both"/>
        <w:rPr>
          <w:sz w:val="20"/>
        </w:rPr>
      </w:pPr>
      <w:r>
        <w:rPr>
          <w:sz w:val="20"/>
        </w:rPr>
        <w:t>Отказаться от оплаты выполненных Работ в случае несоответствия результатов выполненной Работы требованиям, установленным Договором.</w:t>
      </w:r>
    </w:p>
    <w:p w:rsidR="00682F82" w:rsidRDefault="00621BDB">
      <w:pPr>
        <w:tabs>
          <w:tab w:val="left" w:pos="6523"/>
        </w:tabs>
        <w:ind w:firstLine="709"/>
        <w:jc w:val="both"/>
        <w:rPr>
          <w:b/>
          <w:sz w:val="20"/>
        </w:rPr>
      </w:pPr>
      <w:r>
        <w:rPr>
          <w:b/>
          <w:sz w:val="20"/>
        </w:rPr>
        <w:t>5.4 Заказчик вправе:</w:t>
      </w:r>
    </w:p>
    <w:p w:rsidR="00682F82" w:rsidRDefault="00621BDB">
      <w:pPr>
        <w:widowControl w:val="0"/>
        <w:ind w:firstLine="709"/>
        <w:jc w:val="both"/>
        <w:rPr>
          <w:sz w:val="20"/>
        </w:rPr>
      </w:pPr>
      <w:r>
        <w:rPr>
          <w:sz w:val="20"/>
        </w:rPr>
        <w:t>5.4.1 Осуществлять контроль за выполнением Работ в соответствии с локальным сметным расчетом (Приложение №2 к Договору) и требованиями нормативных документов, действующих в Российской Федерации и Республике Башкортостан, а также соответствие применяемых материалов, изделий и конструкций ГОСТ, ТУ.</w:t>
      </w:r>
    </w:p>
    <w:p w:rsidR="00682F82" w:rsidRDefault="00621BDB">
      <w:pPr>
        <w:tabs>
          <w:tab w:val="left" w:pos="851"/>
        </w:tabs>
        <w:ind w:firstLine="709"/>
        <w:jc w:val="center"/>
        <w:rPr>
          <w:sz w:val="20"/>
        </w:rPr>
      </w:pPr>
      <w:r>
        <w:rPr>
          <w:b/>
          <w:sz w:val="20"/>
        </w:rPr>
        <w:t>6. Переход рисков</w:t>
      </w:r>
    </w:p>
    <w:p w:rsidR="00682F82" w:rsidRDefault="00621BDB">
      <w:pPr>
        <w:tabs>
          <w:tab w:val="left" w:pos="851"/>
        </w:tabs>
        <w:ind w:firstLine="709"/>
        <w:jc w:val="both"/>
        <w:rPr>
          <w:sz w:val="20"/>
        </w:rPr>
      </w:pPr>
      <w:r>
        <w:rPr>
          <w:sz w:val="20"/>
        </w:rPr>
        <w:t>6.1. Риск случайной гибели или случайного повреждения Объекта до приемки Объекта Заказчиком несет Подрядчик, кроме случаев, связанных с обстоятельствами непреодолимой силы.</w:t>
      </w:r>
    </w:p>
    <w:p w:rsidR="00682F82" w:rsidRDefault="00621BDB">
      <w:pPr>
        <w:ind w:firstLine="709"/>
        <w:jc w:val="center"/>
        <w:rPr>
          <w:b/>
          <w:sz w:val="20"/>
        </w:rPr>
      </w:pPr>
      <w:r>
        <w:rPr>
          <w:b/>
          <w:sz w:val="20"/>
        </w:rPr>
        <w:t>7. Контроль за исполнением Договора</w:t>
      </w:r>
    </w:p>
    <w:p w:rsidR="00682F82" w:rsidRDefault="00621BDB">
      <w:pPr>
        <w:tabs>
          <w:tab w:val="left" w:pos="142"/>
          <w:tab w:val="left" w:pos="284"/>
          <w:tab w:val="left" w:pos="993"/>
        </w:tabs>
        <w:ind w:firstLine="709"/>
        <w:jc w:val="both"/>
        <w:rPr>
          <w:sz w:val="20"/>
        </w:rPr>
      </w:pPr>
      <w:r>
        <w:rPr>
          <w:sz w:val="20"/>
        </w:rPr>
        <w:t>7.1 Заказчик осуществляет контроль за ходом и качеством выполняемых Работ, соблюдением сроков выполнения Работ, качеством используемых при выполнении Работ материалов, изделий, конструкций, их соответствию локальному сметному расчету  (Приложение №2 к Договору) и требованиям нормативных документов, действующих в Российской Федерации и Республике Башкортостан.</w:t>
      </w:r>
    </w:p>
    <w:p w:rsidR="00682F82" w:rsidRDefault="00621BDB">
      <w:pPr>
        <w:ind w:firstLine="709"/>
        <w:jc w:val="both"/>
        <w:rPr>
          <w:sz w:val="20"/>
        </w:rPr>
      </w:pPr>
      <w:r>
        <w:rPr>
          <w:sz w:val="20"/>
        </w:rPr>
        <w:t>7.2 Заказчик имеет право беспрепятственного доступа ко всем видам работ в любое время суток в течение всего периода выполнения Работ, а также право осуществления проверок соответствующих записей в журнале производства работ по объекту, дачи обязательных для Подрядчика предписаний при обнаружении отступлений от с локального сметного расчета (Приложение №2 к Договору) и действующих в Российской Федерации и Республике Башкортостан нормативных документов. Запись в журнале имеет статус предписания и обязательна для исполнения Подрядчиком, и является основанием для применения мер ответственности, предусмотренных Договором за неисполнение и/или ненадлежащее исполнение обязательств, предусмотренных Договором.</w:t>
      </w:r>
    </w:p>
    <w:p w:rsidR="00682F82" w:rsidRDefault="00621BDB">
      <w:pPr>
        <w:tabs>
          <w:tab w:val="left" w:pos="851"/>
        </w:tabs>
        <w:ind w:firstLine="709"/>
        <w:jc w:val="both"/>
        <w:rPr>
          <w:sz w:val="20"/>
        </w:rPr>
      </w:pPr>
      <w:r>
        <w:rPr>
          <w:sz w:val="20"/>
        </w:rPr>
        <w:t>7.3 Осуществляя контроль за ходом и качеством выполняемых Работ, Заказчик не вмешивается в оперативно - хозяйственную деятельность Подрядчика.</w:t>
      </w:r>
    </w:p>
    <w:p w:rsidR="00682F82" w:rsidRDefault="00621BDB">
      <w:pPr>
        <w:tabs>
          <w:tab w:val="left" w:pos="851"/>
        </w:tabs>
        <w:ind w:firstLine="709"/>
        <w:jc w:val="both"/>
        <w:rPr>
          <w:sz w:val="20"/>
        </w:rPr>
      </w:pPr>
      <w:r>
        <w:rPr>
          <w:sz w:val="20"/>
        </w:rPr>
        <w:t>7.4 В случае если Заказчиком будут обнаружены дефекты, Подрядчик обязан за счет своих сил и средств в установленный Заказчиком в письменном виде срок исправить выявленные дефекты для обеспечения их надлежащего качества.</w:t>
      </w:r>
    </w:p>
    <w:p w:rsidR="00682F82" w:rsidRDefault="00621BDB">
      <w:pPr>
        <w:tabs>
          <w:tab w:val="left" w:pos="1134"/>
        </w:tabs>
        <w:ind w:firstLine="709"/>
        <w:jc w:val="both"/>
        <w:rPr>
          <w:sz w:val="20"/>
        </w:rPr>
      </w:pPr>
      <w:r>
        <w:rPr>
          <w:sz w:val="20"/>
        </w:rPr>
        <w:t>7.5</w:t>
      </w:r>
      <w:r>
        <w:rPr>
          <w:sz w:val="20"/>
        </w:rPr>
        <w:tab/>
        <w:t>Ошибки, допущенные Подрядчиком при выполнении Работ, исправляются им за свой счет в установленные Заказчиком сроки.</w:t>
      </w:r>
    </w:p>
    <w:p w:rsidR="00682F82" w:rsidRDefault="00621BDB">
      <w:pPr>
        <w:tabs>
          <w:tab w:val="left" w:pos="851"/>
        </w:tabs>
        <w:ind w:firstLine="709"/>
        <w:jc w:val="center"/>
        <w:rPr>
          <w:sz w:val="20"/>
        </w:rPr>
      </w:pPr>
      <w:r>
        <w:rPr>
          <w:b/>
          <w:sz w:val="20"/>
        </w:rPr>
        <w:t>8. Сдача-приемка Работ</w:t>
      </w:r>
    </w:p>
    <w:p w:rsidR="00682F82" w:rsidRDefault="00621BDB">
      <w:pPr>
        <w:tabs>
          <w:tab w:val="left" w:pos="851"/>
        </w:tabs>
        <w:ind w:firstLine="709"/>
        <w:jc w:val="both"/>
        <w:rPr>
          <w:sz w:val="20"/>
        </w:rPr>
      </w:pPr>
      <w:r>
        <w:rPr>
          <w:sz w:val="20"/>
        </w:rPr>
        <w:t>8.1 Приемка выполненных Работ осуществляется комиссией Заказчика, создаваемой в установленном порядке в соответствии с действующим законодательством Российской Федерации и Республики Башкортостан, после выполнения Подрядчиком всех обязательств, предусмотренных настоящим Договором на основании документов:</w:t>
      </w:r>
    </w:p>
    <w:p w:rsidR="00682F82" w:rsidRDefault="00621BDB">
      <w:pPr>
        <w:tabs>
          <w:tab w:val="left" w:pos="851"/>
        </w:tabs>
        <w:ind w:firstLine="709"/>
        <w:jc w:val="both"/>
        <w:rPr>
          <w:sz w:val="20"/>
        </w:rPr>
      </w:pPr>
      <w:r>
        <w:rPr>
          <w:sz w:val="20"/>
        </w:rPr>
        <w:t>- Положительного заключения экспертизы о соответствии результатов условиям Договора;</w:t>
      </w:r>
    </w:p>
    <w:p w:rsidR="00682F82" w:rsidRDefault="00621BDB">
      <w:pPr>
        <w:widowControl w:val="0"/>
        <w:ind w:firstLine="709"/>
        <w:jc w:val="both"/>
        <w:rPr>
          <w:sz w:val="20"/>
        </w:rPr>
      </w:pPr>
      <w:r>
        <w:rPr>
          <w:sz w:val="20"/>
        </w:rPr>
        <w:t>- Акта о приемке выполненных Работ (формы № КС-2);</w:t>
      </w:r>
    </w:p>
    <w:p w:rsidR="00682F82" w:rsidRDefault="00621BDB">
      <w:pPr>
        <w:widowControl w:val="0"/>
        <w:ind w:firstLine="709"/>
        <w:jc w:val="both"/>
        <w:rPr>
          <w:sz w:val="20"/>
        </w:rPr>
      </w:pPr>
      <w:r>
        <w:rPr>
          <w:sz w:val="20"/>
        </w:rPr>
        <w:t>- Справки о стоимости выполненных Работ и затрат (формы № КС-3);</w:t>
      </w:r>
    </w:p>
    <w:p w:rsidR="00682F82" w:rsidRDefault="00621BDB">
      <w:pPr>
        <w:widowControl w:val="0"/>
        <w:ind w:firstLine="709"/>
        <w:jc w:val="both"/>
        <w:rPr>
          <w:sz w:val="20"/>
        </w:rPr>
      </w:pPr>
      <w:r>
        <w:rPr>
          <w:sz w:val="20"/>
        </w:rPr>
        <w:t>- Счета и Счета-фактуры;</w:t>
      </w:r>
    </w:p>
    <w:p w:rsidR="00682F82" w:rsidRDefault="00621BDB">
      <w:pPr>
        <w:widowControl w:val="0"/>
        <w:ind w:firstLine="709"/>
        <w:jc w:val="both"/>
        <w:rPr>
          <w:sz w:val="20"/>
        </w:rPr>
      </w:pPr>
      <w:r>
        <w:rPr>
          <w:sz w:val="20"/>
        </w:rPr>
        <w:t>- Исполнительной документации: рабочих, организационно-технологических и исполнительных чертежей, общих журналов работ, актов скрытых работ и актов промежуточной приемки ответственных конструкций, актов испытаний строительных материалов и контрольных образцов, технических паспортов и сертификатов на применяемые материалы и изделия.</w:t>
      </w:r>
    </w:p>
    <w:p w:rsidR="00682F82" w:rsidRDefault="00621BDB">
      <w:pPr>
        <w:widowControl w:val="0"/>
        <w:ind w:firstLine="709"/>
        <w:jc w:val="both"/>
        <w:rPr>
          <w:sz w:val="20"/>
        </w:rPr>
      </w:pPr>
      <w:r>
        <w:rPr>
          <w:sz w:val="20"/>
        </w:rPr>
        <w:t>8.2 Заказчик в течение трех рабочих дней со дня получения Акта о приемке выполненных работ (формы № КС-2) и Справки и о стоимости выполненных работ и затрат (формы № КС-3) подписывает их либо дает Подрядчику в письменной форме мотивированный отказ в приемке Работ.</w:t>
      </w:r>
    </w:p>
    <w:p w:rsidR="00682F82" w:rsidRDefault="00621BDB">
      <w:pPr>
        <w:ind w:firstLine="709"/>
        <w:jc w:val="both"/>
        <w:rPr>
          <w:sz w:val="20"/>
        </w:rPr>
      </w:pPr>
      <w:r>
        <w:rPr>
          <w:sz w:val="20"/>
        </w:rPr>
        <w:lastRenderedPageBreak/>
        <w:t>8.3 В случае мотивированного отказа Заказчика в приемке выполненных работ, Сторонами составляется Акт с перечнем замечаний и сроками их устранения.</w:t>
      </w:r>
    </w:p>
    <w:p w:rsidR="00682F82" w:rsidRDefault="00621BDB">
      <w:pPr>
        <w:ind w:firstLine="709"/>
        <w:jc w:val="both"/>
        <w:rPr>
          <w:sz w:val="20"/>
        </w:rPr>
      </w:pPr>
      <w:r>
        <w:rPr>
          <w:sz w:val="20"/>
        </w:rPr>
        <w:t>8.4 При сдаче Работ Заказчику Подрядчик обязан сообщить ему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682F82" w:rsidRDefault="00682F82">
      <w:pPr>
        <w:ind w:firstLine="709"/>
        <w:jc w:val="both"/>
        <w:rPr>
          <w:sz w:val="20"/>
        </w:rPr>
      </w:pPr>
    </w:p>
    <w:p w:rsidR="00682F82" w:rsidRDefault="00682F82">
      <w:pPr>
        <w:ind w:firstLine="709"/>
        <w:jc w:val="both"/>
        <w:rPr>
          <w:sz w:val="20"/>
        </w:rPr>
      </w:pPr>
    </w:p>
    <w:p w:rsidR="00682F82" w:rsidRDefault="00621BDB">
      <w:pPr>
        <w:tabs>
          <w:tab w:val="left" w:pos="851"/>
        </w:tabs>
        <w:ind w:firstLine="709"/>
        <w:jc w:val="center"/>
        <w:rPr>
          <w:sz w:val="20"/>
        </w:rPr>
      </w:pPr>
      <w:r>
        <w:rPr>
          <w:b/>
          <w:sz w:val="20"/>
        </w:rPr>
        <w:t>9. Гарантии качества по сданным Работам</w:t>
      </w:r>
    </w:p>
    <w:p w:rsidR="00682F82" w:rsidRDefault="00621BDB">
      <w:pPr>
        <w:tabs>
          <w:tab w:val="left" w:pos="851"/>
        </w:tabs>
        <w:ind w:firstLine="709"/>
        <w:jc w:val="both"/>
        <w:rPr>
          <w:sz w:val="20"/>
        </w:rPr>
      </w:pPr>
      <w:r>
        <w:rPr>
          <w:sz w:val="20"/>
        </w:rPr>
        <w:t xml:space="preserve">9.1. Гарантии качества распространяются на все конструктивные элементы, материалы и Работы, выполненные Подрядчиком по Договору. </w:t>
      </w:r>
    </w:p>
    <w:p w:rsidR="00682F82" w:rsidRDefault="00621BDB">
      <w:pPr>
        <w:tabs>
          <w:tab w:val="left" w:pos="851"/>
        </w:tabs>
        <w:ind w:firstLine="709"/>
        <w:jc w:val="both"/>
        <w:rPr>
          <w:sz w:val="20"/>
        </w:rPr>
      </w:pPr>
      <w:r>
        <w:rPr>
          <w:sz w:val="20"/>
        </w:rPr>
        <w:t>Гарантийный срок и (или) объем предоставления гарантий качества Работ: 5 лет с момента подписания Сторонами акта о приемке выполненных Работ.</w:t>
      </w:r>
    </w:p>
    <w:p w:rsidR="00682F82" w:rsidRDefault="00621BDB">
      <w:pPr>
        <w:tabs>
          <w:tab w:val="left" w:pos="851"/>
        </w:tabs>
        <w:ind w:firstLine="709"/>
        <w:jc w:val="both"/>
        <w:rPr>
          <w:sz w:val="20"/>
        </w:rPr>
      </w:pPr>
      <w:r>
        <w:rPr>
          <w:sz w:val="20"/>
        </w:rPr>
        <w:t>9.2. Если в период гарантийной эксплуатации Объекта обнаружатся недостатки, препятствующие нормальной их эксплуатации,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2-х дней со дня получения письменного извещения от Заказчика, в т.ч. на электронную почту, факс указанный в реквизитах Подрядчика. Гарантийный срок в этом случае продлевается соответственно на период устранения недостатков.</w:t>
      </w:r>
    </w:p>
    <w:p w:rsidR="00682F82" w:rsidRDefault="00621BDB">
      <w:pPr>
        <w:tabs>
          <w:tab w:val="left" w:pos="851"/>
        </w:tabs>
        <w:ind w:firstLine="709"/>
        <w:jc w:val="both"/>
        <w:rPr>
          <w:sz w:val="20"/>
        </w:rPr>
      </w:pPr>
      <w:r>
        <w:rPr>
          <w:sz w:val="20"/>
        </w:rPr>
        <w:t>9.3. Указанные гарантии не распространяются на случаи преднамеренного повреждения Объекта со стороны третьих лиц.</w:t>
      </w:r>
    </w:p>
    <w:p w:rsidR="00682F82" w:rsidRDefault="00621BDB">
      <w:pPr>
        <w:tabs>
          <w:tab w:val="left" w:pos="851"/>
        </w:tabs>
        <w:ind w:firstLine="709"/>
        <w:jc w:val="both"/>
        <w:rPr>
          <w:sz w:val="20"/>
        </w:rPr>
      </w:pPr>
      <w:r>
        <w:rPr>
          <w:sz w:val="20"/>
        </w:rPr>
        <w:t>9.4. При отказе Подрядчика от составления или подписания акта обнаруженных дефектов Заказчик составляет односторонний акт на основе проведения независимой экспертизы, осуществляемой за счет  Подрядчика.</w:t>
      </w:r>
    </w:p>
    <w:p w:rsidR="00682F82" w:rsidRDefault="00621BDB">
      <w:pPr>
        <w:tabs>
          <w:tab w:val="left" w:pos="851"/>
        </w:tabs>
        <w:ind w:firstLine="709"/>
        <w:jc w:val="both"/>
        <w:rPr>
          <w:sz w:val="20"/>
        </w:rPr>
      </w:pPr>
      <w:r>
        <w:rPr>
          <w:sz w:val="20"/>
        </w:rPr>
        <w:t>9.5. В случае отказа Подрядчика от устранения выявленных дефектов (недоделок и недостатков), либо не устранение дефектов в течение 30-ти календарных дней  с момента получения соответствующего письменного уведомления, в соответствии с абзацем 4 п.1 ст.723 ГК РФ Заказчику предоставляется право устранять выявленные строительные дефекты самостоятельно либо с привлечением третьих лиц, в связи с чем Заказчик вправе требовать от  Подрядчика возмещение своих расходов на устранение недостатков, которые он произвел либо должен был произвести на Объекте.</w:t>
      </w:r>
    </w:p>
    <w:p w:rsidR="00682F82" w:rsidRDefault="00621BDB">
      <w:pPr>
        <w:tabs>
          <w:tab w:val="left" w:pos="851"/>
        </w:tabs>
        <w:ind w:firstLine="709"/>
        <w:jc w:val="center"/>
        <w:rPr>
          <w:sz w:val="20"/>
        </w:rPr>
      </w:pPr>
      <w:r>
        <w:rPr>
          <w:b/>
          <w:sz w:val="20"/>
        </w:rPr>
        <w:t>10. Обстоятельства непреодолимой силы (форс-мажор)</w:t>
      </w:r>
    </w:p>
    <w:p w:rsidR="00682F82" w:rsidRDefault="00621BDB">
      <w:pPr>
        <w:ind w:firstLine="708"/>
        <w:jc w:val="both"/>
        <w:rPr>
          <w:sz w:val="20"/>
        </w:rPr>
      </w:pPr>
      <w:r>
        <w:rPr>
          <w:sz w:val="20"/>
        </w:rPr>
        <w:t>10.1.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действия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те, которые Стороны были не в состоянии предвидеть и предотвратить.</w:t>
      </w:r>
    </w:p>
    <w:p w:rsidR="00682F82" w:rsidRDefault="00621BDB">
      <w:pPr>
        <w:ind w:firstLine="708"/>
        <w:jc w:val="both"/>
        <w:rPr>
          <w:sz w:val="20"/>
        </w:rPr>
      </w:pPr>
      <w:r>
        <w:rPr>
          <w:sz w:val="20"/>
        </w:rPr>
        <w:t>10.2. Сторона, подвергшаяся действию обстоятельств непреодолимой силы, обязана письменно уведомить в десятидневный срок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Подрядчиком не является резидентом Российской Федерации - Торгово-промышленной палатой страны, где данное обстоятельство имело место).</w:t>
      </w:r>
    </w:p>
    <w:p w:rsidR="00682F82" w:rsidRDefault="00621BDB">
      <w:pPr>
        <w:ind w:firstLine="708"/>
        <w:jc w:val="both"/>
        <w:rPr>
          <w:sz w:val="20"/>
        </w:rPr>
      </w:pPr>
      <w:r>
        <w:rPr>
          <w:sz w:val="20"/>
        </w:rPr>
        <w:t>10.3. Если такого уведомления не будет сделано в срок, указанный в п.10.2 Договора, Сторона, подвергшаяся действию обстоятельств непреодолимой силы, лишается права ссылаться на них в свое оправдание, разве что само обстоятельство не давало возможности послать уведомление.</w:t>
      </w:r>
    </w:p>
    <w:p w:rsidR="00682F82" w:rsidRDefault="00621BDB">
      <w:pPr>
        <w:ind w:firstLine="708"/>
        <w:jc w:val="both"/>
        <w:rPr>
          <w:sz w:val="20"/>
        </w:rPr>
      </w:pPr>
      <w:r>
        <w:rPr>
          <w:sz w:val="20"/>
        </w:rPr>
        <w:t>10.4. Возникновение обстоятельств непреодолимой силы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rsidR="00682F82" w:rsidRDefault="00621BDB">
      <w:pPr>
        <w:ind w:firstLine="708"/>
        <w:jc w:val="both"/>
        <w:rPr>
          <w:sz w:val="20"/>
        </w:rPr>
      </w:pPr>
      <w:r>
        <w:rPr>
          <w:sz w:val="20"/>
        </w:rPr>
        <w:t>10.5. Если обстоятельства непреодолимой силы будут продолжаться свыше 10 дней,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rsidR="00682F82" w:rsidRDefault="00682F82">
      <w:pPr>
        <w:ind w:firstLine="708"/>
        <w:jc w:val="both"/>
        <w:rPr>
          <w:sz w:val="20"/>
        </w:rPr>
      </w:pPr>
    </w:p>
    <w:p w:rsidR="00682F82" w:rsidRDefault="00621BDB">
      <w:pPr>
        <w:tabs>
          <w:tab w:val="left" w:pos="851"/>
        </w:tabs>
        <w:ind w:firstLine="567"/>
        <w:jc w:val="center"/>
        <w:rPr>
          <w:sz w:val="20"/>
        </w:rPr>
      </w:pPr>
      <w:r>
        <w:rPr>
          <w:b/>
          <w:sz w:val="20"/>
        </w:rPr>
        <w:t>11. Ответственность Сторон</w:t>
      </w:r>
    </w:p>
    <w:p w:rsidR="00682F82" w:rsidRDefault="00621BDB">
      <w:pPr>
        <w:ind w:firstLine="709"/>
        <w:jc w:val="both"/>
        <w:rPr>
          <w:sz w:val="20"/>
        </w:rPr>
      </w:pPr>
      <w:r>
        <w:rPr>
          <w:sz w:val="20"/>
        </w:rPr>
        <w:t>11.1. Стороны несут ответственность за неисполнение или ненадлежащее исполнение обязательств, предусмотренных настоящим Договором.</w:t>
      </w:r>
    </w:p>
    <w:p w:rsidR="00682F82" w:rsidRDefault="00621BDB">
      <w:pPr>
        <w:ind w:firstLine="709"/>
        <w:jc w:val="both"/>
        <w:rPr>
          <w:sz w:val="20"/>
        </w:rPr>
      </w:pPr>
      <w:r>
        <w:rPr>
          <w:sz w:val="20"/>
        </w:rPr>
        <w:t>11.2. Ответственность Заказчика:</w:t>
      </w:r>
    </w:p>
    <w:p w:rsidR="00682F82" w:rsidRDefault="00621BDB">
      <w:pPr>
        <w:ind w:firstLine="709"/>
        <w:jc w:val="both"/>
        <w:rPr>
          <w:sz w:val="20"/>
        </w:rPr>
      </w:pPr>
      <w:r>
        <w:rPr>
          <w:sz w:val="20"/>
        </w:rPr>
        <w:t>11.2.1.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682F82" w:rsidRDefault="00621BDB">
      <w:pPr>
        <w:ind w:firstLine="709"/>
        <w:jc w:val="both"/>
        <w:rPr>
          <w:sz w:val="20"/>
        </w:rPr>
      </w:pPr>
      <w:r>
        <w:rPr>
          <w:sz w:val="20"/>
        </w:rPr>
        <w:t>11.2.2. 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настоящим Договором в порядке, установленном Постановлением Правительства Российской Федерации №1042 от 30 августа 2017 года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настоящим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 августа 2017г. № 1042), в размере 1000 рублей.</w:t>
      </w:r>
    </w:p>
    <w:p w:rsidR="00682F82" w:rsidRDefault="00621BDB">
      <w:pPr>
        <w:ind w:firstLine="709"/>
        <w:jc w:val="both"/>
        <w:rPr>
          <w:sz w:val="20"/>
        </w:rPr>
      </w:pPr>
      <w:r>
        <w:rPr>
          <w:sz w:val="20"/>
        </w:rPr>
        <w:lastRenderedPageBreak/>
        <w:t xml:space="preserve">11.2.3. 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682F82" w:rsidRDefault="00621BDB">
      <w:pPr>
        <w:ind w:firstLine="709"/>
        <w:jc w:val="both"/>
        <w:rPr>
          <w:sz w:val="20"/>
        </w:rPr>
      </w:pPr>
      <w:r>
        <w:rPr>
          <w:sz w:val="20"/>
        </w:rPr>
        <w:t>11.3. Ответственность Подрядчика:</w:t>
      </w:r>
    </w:p>
    <w:p w:rsidR="00682F82" w:rsidRDefault="00621BDB">
      <w:pPr>
        <w:ind w:firstLine="709"/>
        <w:jc w:val="both"/>
        <w:rPr>
          <w:sz w:val="20"/>
        </w:rPr>
      </w:pPr>
      <w:r>
        <w:rPr>
          <w:sz w:val="20"/>
        </w:rPr>
        <w:t>11.3.1. В случае просрочки исполнения Подрядчиком обязательств (в т.ч. гарантийного обязательства), предусмотренных настоящим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682F82" w:rsidRDefault="00621BDB">
      <w:pPr>
        <w:ind w:firstLine="709"/>
        <w:jc w:val="both"/>
        <w:rPr>
          <w:sz w:val="20"/>
        </w:rPr>
      </w:pPr>
      <w:r>
        <w:rPr>
          <w:sz w:val="20"/>
        </w:rPr>
        <w:t xml:space="preserve">11.3.2. Штрафы начисляются за каждый факт неисполнения или ненадлежащего исполнения Подрядчиком обязательств, предусмотренных настоящим Договором, заключенным по результатам определения поставщика (подрядчика, исполнителя), за исключением просрочки исполнения Подрядчиком обязательств (в том числе гарантийного обязательства), предусмотренных настоящим Договором. </w:t>
      </w:r>
    </w:p>
    <w:p w:rsidR="00682F82" w:rsidRDefault="00621BDB">
      <w:pPr>
        <w:ind w:firstLine="709"/>
        <w:jc w:val="both"/>
        <w:rPr>
          <w:sz w:val="20"/>
        </w:rPr>
      </w:pPr>
      <w:r>
        <w:rPr>
          <w:sz w:val="20"/>
        </w:rPr>
        <w:t>Размер штрафа устанавливается настоящим Договором в порядке, установленном Постановлением Правительства РФ от 30.08.2017 N 1042 в размере 5 000,00 рублей (размер штрафа устанавливается в размере 1 процента цены Договора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682F82" w:rsidRDefault="00621BDB">
      <w:pPr>
        <w:ind w:firstLine="709"/>
        <w:jc w:val="both"/>
        <w:rPr>
          <w:sz w:val="20"/>
        </w:rPr>
      </w:pPr>
      <w:r>
        <w:rPr>
          <w:sz w:val="20"/>
        </w:rPr>
        <w:t>11.3.3. Пеня начисляется за каждый день просрочки исполнения Подрядчиком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682F82" w:rsidRDefault="00621BDB">
      <w:pPr>
        <w:tabs>
          <w:tab w:val="left" w:pos="993"/>
        </w:tabs>
        <w:ind w:firstLine="709"/>
        <w:jc w:val="both"/>
        <w:rPr>
          <w:sz w:val="20"/>
        </w:rPr>
      </w:pPr>
      <w:r>
        <w:rPr>
          <w:sz w:val="20"/>
        </w:rPr>
        <w:t>11.3.4. Штрафы начисляются за каждый факт неисполнения или ненадлежащего исполнения Подрядчиком обязательств, предусмотренных настоящим Договором, заключенным с победителем закупки (или с иным участником закупки в случаях, предложившим наиболее высокую цену за право заключения Договора, за исключением просрочки исполнения Подрядчиком обязательств (в том числе гарантийного обязательства), предусмотренных настоящим Договором.</w:t>
      </w:r>
    </w:p>
    <w:p w:rsidR="00682F82" w:rsidRDefault="00621BDB">
      <w:pPr>
        <w:tabs>
          <w:tab w:val="left" w:pos="993"/>
        </w:tabs>
        <w:ind w:firstLine="709"/>
        <w:jc w:val="both"/>
        <w:rPr>
          <w:sz w:val="20"/>
        </w:rPr>
      </w:pPr>
      <w:r>
        <w:rPr>
          <w:sz w:val="20"/>
        </w:rPr>
        <w:t>В случае, если цена Договора не превышает начальную (максимальную) цену Договора, размер штрафа рассчитывается и устанавливается в порядке, установленном Постановлением Правительства РФ от 30.08.2017 N 1042 в размере 5 % начальной (максимальной) цены Договора и составляет 722 746,14 рублей, за исключением случаев, если законодательством Российской Федерации установлен иной порядок начисления штрафов:</w:t>
      </w:r>
    </w:p>
    <w:tbl>
      <w:tblPr>
        <w:tblW w:w="10314" w:type="dxa"/>
        <w:tblLayout w:type="fixed"/>
        <w:tblLook w:val="04A0"/>
      </w:tblPr>
      <w:tblGrid>
        <w:gridCol w:w="4503"/>
        <w:gridCol w:w="5811"/>
      </w:tblGrid>
      <w:tr w:rsidR="00682F82">
        <w:tc>
          <w:tcPr>
            <w:tcW w:w="4503" w:type="dxa"/>
            <w:tcBorders>
              <w:top w:val="single" w:sz="4" w:space="0" w:color="000000"/>
              <w:left w:val="single" w:sz="4" w:space="0" w:color="000000"/>
              <w:bottom w:val="single" w:sz="4" w:space="0" w:color="000000"/>
              <w:right w:val="single" w:sz="4" w:space="0" w:color="000000"/>
            </w:tcBorders>
          </w:tcPr>
          <w:p w:rsidR="00682F82" w:rsidRDefault="00621BDB">
            <w:pPr>
              <w:widowControl w:val="0"/>
              <w:jc w:val="both"/>
              <w:rPr>
                <w:sz w:val="20"/>
              </w:rPr>
            </w:pPr>
            <w:r>
              <w:rPr>
                <w:i/>
                <w:sz w:val="20"/>
              </w:rPr>
              <w:t>10 % начальной (максимальной) цены Договора</w:t>
            </w:r>
          </w:p>
        </w:tc>
        <w:tc>
          <w:tcPr>
            <w:tcW w:w="5810" w:type="dxa"/>
            <w:tcBorders>
              <w:top w:val="single" w:sz="4" w:space="0" w:color="000000"/>
              <w:left w:val="single" w:sz="4" w:space="0" w:color="000000"/>
              <w:bottom w:val="single" w:sz="4" w:space="0" w:color="000000"/>
              <w:right w:val="single" w:sz="4" w:space="0" w:color="000000"/>
            </w:tcBorders>
          </w:tcPr>
          <w:p w:rsidR="00682F82" w:rsidRDefault="00621BDB">
            <w:pPr>
              <w:widowControl w:val="0"/>
              <w:jc w:val="both"/>
              <w:rPr>
                <w:sz w:val="20"/>
              </w:rPr>
            </w:pPr>
            <w:r>
              <w:rPr>
                <w:i/>
                <w:sz w:val="20"/>
              </w:rPr>
              <w:t>если цена Договора не превышает 3 млн. рублей</w:t>
            </w:r>
          </w:p>
        </w:tc>
      </w:tr>
      <w:tr w:rsidR="00682F82">
        <w:tc>
          <w:tcPr>
            <w:tcW w:w="4503" w:type="dxa"/>
            <w:tcBorders>
              <w:top w:val="single" w:sz="4" w:space="0" w:color="000000"/>
              <w:left w:val="single" w:sz="4" w:space="0" w:color="000000"/>
              <w:bottom w:val="single" w:sz="4" w:space="0" w:color="000000"/>
              <w:right w:val="single" w:sz="4" w:space="0" w:color="000000"/>
            </w:tcBorders>
          </w:tcPr>
          <w:p w:rsidR="00682F82" w:rsidRDefault="00621BDB">
            <w:pPr>
              <w:widowControl w:val="0"/>
              <w:jc w:val="both"/>
              <w:rPr>
                <w:sz w:val="20"/>
              </w:rPr>
            </w:pPr>
            <w:r>
              <w:rPr>
                <w:i/>
                <w:sz w:val="20"/>
              </w:rPr>
              <w:t>5 % начальной (максимальной) цены Договора</w:t>
            </w:r>
          </w:p>
        </w:tc>
        <w:tc>
          <w:tcPr>
            <w:tcW w:w="5810" w:type="dxa"/>
            <w:tcBorders>
              <w:top w:val="single" w:sz="4" w:space="0" w:color="000000"/>
              <w:left w:val="single" w:sz="4" w:space="0" w:color="000000"/>
              <w:bottom w:val="single" w:sz="4" w:space="0" w:color="000000"/>
              <w:right w:val="single" w:sz="4" w:space="0" w:color="000000"/>
            </w:tcBorders>
          </w:tcPr>
          <w:p w:rsidR="00682F82" w:rsidRDefault="00621BDB">
            <w:pPr>
              <w:widowControl w:val="0"/>
              <w:jc w:val="both"/>
              <w:rPr>
                <w:sz w:val="20"/>
              </w:rPr>
            </w:pPr>
            <w:r>
              <w:rPr>
                <w:i/>
                <w:sz w:val="20"/>
              </w:rPr>
              <w:t>если цена Договора составляет от 3 млн. рублей до 50 млн. рублей (включительно)</w:t>
            </w:r>
          </w:p>
        </w:tc>
      </w:tr>
      <w:tr w:rsidR="00682F82">
        <w:tc>
          <w:tcPr>
            <w:tcW w:w="4503" w:type="dxa"/>
            <w:tcBorders>
              <w:top w:val="single" w:sz="4" w:space="0" w:color="000000"/>
              <w:left w:val="single" w:sz="4" w:space="0" w:color="000000"/>
              <w:bottom w:val="single" w:sz="4" w:space="0" w:color="000000"/>
              <w:right w:val="single" w:sz="4" w:space="0" w:color="000000"/>
            </w:tcBorders>
          </w:tcPr>
          <w:p w:rsidR="00682F82" w:rsidRDefault="00621BDB">
            <w:pPr>
              <w:widowControl w:val="0"/>
              <w:jc w:val="both"/>
              <w:rPr>
                <w:sz w:val="20"/>
              </w:rPr>
            </w:pPr>
            <w:r>
              <w:rPr>
                <w:i/>
                <w:sz w:val="20"/>
              </w:rPr>
              <w:t>1 % начальной (максимальной) цены Договора</w:t>
            </w:r>
          </w:p>
        </w:tc>
        <w:tc>
          <w:tcPr>
            <w:tcW w:w="5810" w:type="dxa"/>
            <w:tcBorders>
              <w:top w:val="single" w:sz="4" w:space="0" w:color="000000"/>
              <w:left w:val="single" w:sz="4" w:space="0" w:color="000000"/>
              <w:bottom w:val="single" w:sz="4" w:space="0" w:color="000000"/>
              <w:right w:val="single" w:sz="4" w:space="0" w:color="000000"/>
            </w:tcBorders>
          </w:tcPr>
          <w:p w:rsidR="00682F82" w:rsidRDefault="00621BDB">
            <w:pPr>
              <w:widowControl w:val="0"/>
              <w:jc w:val="both"/>
              <w:rPr>
                <w:sz w:val="20"/>
              </w:rPr>
            </w:pPr>
            <w:r>
              <w:rPr>
                <w:i/>
                <w:sz w:val="20"/>
              </w:rPr>
              <w:t>если цена Договора составляет от 50 млн. рублей до 100 млн. рублей (включительно)</w:t>
            </w:r>
          </w:p>
        </w:tc>
      </w:tr>
    </w:tbl>
    <w:p w:rsidR="00682F82" w:rsidRDefault="00621BDB">
      <w:pPr>
        <w:ind w:firstLine="709"/>
        <w:jc w:val="both"/>
        <w:rPr>
          <w:sz w:val="20"/>
        </w:rPr>
      </w:pPr>
      <w:r>
        <w:rPr>
          <w:sz w:val="20"/>
        </w:rPr>
        <w:t>11.3.5. Штрафы начисляются за каждый факт неисполнения или ненадлежащего исполнения Подрядчиком обязательства, предусмотренного настоящим Договором, которое не имеет стоимостного выражения, (при наличии в Договоре таких обязательств). Размер штрафа устанавливается в порядке, установленном Постановлением Правительства РФ от 30.08.2017 N 1042 в размере 1000 рублей, за исключением случаев, если законодательством Российской Федерации установлен иной порядок начисления штрафов.</w:t>
      </w:r>
    </w:p>
    <w:p w:rsidR="00682F82" w:rsidRDefault="00621BDB">
      <w:pPr>
        <w:ind w:firstLine="709"/>
        <w:jc w:val="both"/>
        <w:rPr>
          <w:sz w:val="20"/>
        </w:rPr>
      </w:pPr>
      <w:r>
        <w:rPr>
          <w:sz w:val="20"/>
        </w:rPr>
        <w:t>11.4.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82F82" w:rsidRDefault="00621BDB">
      <w:pPr>
        <w:ind w:firstLine="709"/>
        <w:jc w:val="both"/>
        <w:rPr>
          <w:sz w:val="20"/>
        </w:rPr>
      </w:pPr>
      <w:r>
        <w:rPr>
          <w:sz w:val="20"/>
        </w:rPr>
        <w:t xml:space="preserve">11.5.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 </w:t>
      </w:r>
    </w:p>
    <w:p w:rsidR="00682F82" w:rsidRDefault="00621BDB">
      <w:pPr>
        <w:ind w:firstLine="709"/>
        <w:jc w:val="both"/>
        <w:rPr>
          <w:sz w:val="20"/>
        </w:rPr>
      </w:pPr>
      <w:r>
        <w:rPr>
          <w:sz w:val="20"/>
        </w:rPr>
        <w:t>11.6. Стороны освобождаются от уплаты неустойки (штрафов,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82F82" w:rsidRDefault="00621BDB">
      <w:pPr>
        <w:ind w:firstLine="709"/>
        <w:jc w:val="both"/>
        <w:rPr>
          <w:sz w:val="20"/>
        </w:rPr>
      </w:pPr>
      <w:r>
        <w:rPr>
          <w:sz w:val="20"/>
        </w:rPr>
        <w:t>11.7. Уплата неустойки не освобождает Стороны от исполнения принятых обязательств.</w:t>
      </w:r>
    </w:p>
    <w:p w:rsidR="00682F82" w:rsidRDefault="00621BDB">
      <w:pPr>
        <w:ind w:firstLine="709"/>
        <w:jc w:val="both"/>
        <w:rPr>
          <w:sz w:val="20"/>
        </w:rPr>
      </w:pPr>
      <w:r>
        <w:rPr>
          <w:sz w:val="20"/>
        </w:rPr>
        <w:t>11.8. В случае неисполнения или ненадлежащего исполнения Подрядчиком обязательства, предусмотренного Договором, Заказчик производит оплату по Договору за вычетом соответствующего размера неустойки.</w:t>
      </w:r>
    </w:p>
    <w:p w:rsidR="00682F82" w:rsidRDefault="00621BDB">
      <w:pPr>
        <w:ind w:firstLine="709"/>
        <w:jc w:val="both"/>
        <w:rPr>
          <w:sz w:val="20"/>
        </w:rPr>
      </w:pPr>
      <w:r>
        <w:rPr>
          <w:sz w:val="20"/>
        </w:rPr>
        <w:t>11.9. Исполнение обязательств по Договору по перечислению неустойки в доход соответствующего бюджета возложено на Заказчика.</w:t>
      </w:r>
    </w:p>
    <w:p w:rsidR="00682F82" w:rsidRDefault="00621BDB">
      <w:pPr>
        <w:ind w:firstLine="709"/>
        <w:jc w:val="both"/>
        <w:rPr>
          <w:sz w:val="20"/>
        </w:rPr>
      </w:pPr>
      <w:r>
        <w:rPr>
          <w:sz w:val="20"/>
        </w:rPr>
        <w:t>11.10. Стороны обязуются исполнять обязательства по настоящему Договору в точном соответствии с его содержанием, в полном объеме и своевременно. Окончание срока действия настоящего Договора не освобождает Стороны от ответственности за нарушение его условий в период его действия.</w:t>
      </w:r>
    </w:p>
    <w:p w:rsidR="00682F82" w:rsidRDefault="00621BDB">
      <w:pPr>
        <w:ind w:firstLine="709"/>
        <w:jc w:val="both"/>
        <w:rPr>
          <w:sz w:val="20"/>
        </w:rPr>
      </w:pPr>
      <w:r>
        <w:rPr>
          <w:sz w:val="20"/>
        </w:rPr>
        <w:t>11.11. Стороны обязуются соблюдать конфиденциальность информации, полученной в рамках настоящего Договора.</w:t>
      </w:r>
    </w:p>
    <w:p w:rsidR="00682F82" w:rsidRDefault="00621BDB">
      <w:pPr>
        <w:widowControl w:val="0"/>
        <w:tabs>
          <w:tab w:val="left" w:pos="403"/>
        </w:tabs>
        <w:ind w:firstLine="709"/>
        <w:jc w:val="both"/>
        <w:rPr>
          <w:spacing w:val="-1"/>
          <w:sz w:val="20"/>
        </w:rPr>
      </w:pPr>
      <w:r>
        <w:rPr>
          <w:spacing w:val="-1"/>
          <w:sz w:val="20"/>
        </w:rPr>
        <w:t xml:space="preserve">11.12. Ответственность Сторон и другие условия, не предусмотренные настоящим </w:t>
      </w:r>
      <w:r>
        <w:rPr>
          <w:sz w:val="20"/>
        </w:rPr>
        <w:t>Договор</w:t>
      </w:r>
      <w:r>
        <w:rPr>
          <w:spacing w:val="-1"/>
          <w:sz w:val="20"/>
        </w:rPr>
        <w:t xml:space="preserve">ом, определяются в соответствии с Гражданским Кодексом РФ и другим, действующим на момент заключения </w:t>
      </w:r>
      <w:r>
        <w:rPr>
          <w:sz w:val="20"/>
        </w:rPr>
        <w:t>Договор</w:t>
      </w:r>
      <w:r>
        <w:rPr>
          <w:spacing w:val="-1"/>
          <w:sz w:val="20"/>
        </w:rPr>
        <w:t>а, законодательством Российской Федерации и Республики Башкортостан.</w:t>
      </w:r>
    </w:p>
    <w:p w:rsidR="00682F82" w:rsidRDefault="00621BDB">
      <w:pPr>
        <w:widowControl w:val="0"/>
        <w:tabs>
          <w:tab w:val="left" w:pos="403"/>
        </w:tabs>
        <w:ind w:firstLine="709"/>
        <w:jc w:val="both"/>
        <w:rPr>
          <w:spacing w:val="-1"/>
          <w:sz w:val="20"/>
        </w:rPr>
      </w:pPr>
      <w:r>
        <w:rPr>
          <w:spacing w:val="-1"/>
          <w:sz w:val="20"/>
        </w:rPr>
        <w:t>11.13. Стороны договорились, при исполнении настоящего договора ст. 317.1 ГК РФ не применяется.</w:t>
      </w:r>
    </w:p>
    <w:p w:rsidR="00682F82" w:rsidRDefault="00621BDB">
      <w:pPr>
        <w:tabs>
          <w:tab w:val="left" w:pos="851"/>
        </w:tabs>
        <w:ind w:firstLine="709"/>
        <w:jc w:val="center"/>
        <w:rPr>
          <w:sz w:val="20"/>
        </w:rPr>
      </w:pPr>
      <w:r>
        <w:rPr>
          <w:b/>
          <w:sz w:val="20"/>
        </w:rPr>
        <w:lastRenderedPageBreak/>
        <w:t>13. Обеспечение исполнения Договора</w:t>
      </w:r>
    </w:p>
    <w:p w:rsidR="00682F82" w:rsidRDefault="00621BDB">
      <w:pPr>
        <w:tabs>
          <w:tab w:val="left" w:pos="851"/>
        </w:tabs>
        <w:ind w:firstLine="709"/>
        <w:jc w:val="both"/>
        <w:rPr>
          <w:sz w:val="20"/>
        </w:rPr>
      </w:pPr>
      <w:r>
        <w:rPr>
          <w:sz w:val="20"/>
        </w:rPr>
        <w:t xml:space="preserve">13.1. Заказчиком установлено требование обеспечения исполнения Договора в размере _________ руб. </w:t>
      </w:r>
    </w:p>
    <w:p w:rsidR="00682F82" w:rsidRDefault="00621BDB">
      <w:pPr>
        <w:widowControl w:val="0"/>
        <w:ind w:firstLine="709"/>
        <w:jc w:val="both"/>
        <w:rPr>
          <w:sz w:val="20"/>
        </w:rPr>
      </w:pPr>
      <w:r>
        <w:rPr>
          <w:sz w:val="20"/>
        </w:rPr>
        <w:t>13.2. Исполнение Договора может обеспечиваться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Подрядчиком самостоятельно.</w:t>
      </w:r>
    </w:p>
    <w:p w:rsidR="00682F82" w:rsidRDefault="00621BDB">
      <w:pPr>
        <w:widowControl w:val="0"/>
        <w:ind w:firstLine="709"/>
        <w:jc w:val="both"/>
        <w:rPr>
          <w:sz w:val="20"/>
        </w:rPr>
      </w:pPr>
      <w:r>
        <w:rPr>
          <w:sz w:val="20"/>
        </w:rPr>
        <w:t>13.3.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82F82" w:rsidRDefault="00621BDB">
      <w:pPr>
        <w:widowControl w:val="0"/>
        <w:ind w:firstLine="709"/>
        <w:jc w:val="both"/>
        <w:rPr>
          <w:sz w:val="20"/>
        </w:rPr>
      </w:pPr>
      <w:r>
        <w:rPr>
          <w:sz w:val="20"/>
        </w:rPr>
        <w:t>13.4.  В случае если в качестве обеспечения исполнения Договора Подрядчиком были внесены денежные средства на счет Заказчика, Заказчик обязан вернуть указанные денежные средства на расчетный счет Подрядчика в течение 15 (пятнадцати)   дней с момента  исполнения обязательств по Договору Подрядчиком.</w:t>
      </w:r>
    </w:p>
    <w:p w:rsidR="00682F82" w:rsidRDefault="00621BDB">
      <w:pPr>
        <w:widowControl w:val="0"/>
        <w:ind w:firstLine="709"/>
        <w:jc w:val="both"/>
        <w:rPr>
          <w:sz w:val="20"/>
        </w:rPr>
      </w:pPr>
      <w:r>
        <w:rPr>
          <w:sz w:val="20"/>
        </w:rPr>
        <w:t>13.5. Денежные средства, внесенные в качестве обеспечения исполнения Договора, возвращаются на банковский счет, указанный Подрядчиком в письменном требовании.</w:t>
      </w:r>
    </w:p>
    <w:p w:rsidR="00682F82" w:rsidRDefault="00621BDB">
      <w:pPr>
        <w:tabs>
          <w:tab w:val="left" w:pos="851"/>
        </w:tabs>
        <w:ind w:firstLine="709"/>
        <w:jc w:val="both"/>
        <w:rPr>
          <w:b/>
          <w:sz w:val="20"/>
        </w:rPr>
      </w:pPr>
      <w:r>
        <w:rPr>
          <w:sz w:val="20"/>
        </w:rPr>
        <w:t>13.6. Обеспечение исполнения Договора подлежит выплате Заказчику в качестве компенсации за  все причиненные убытки (реальный ущерб, неустойку) как в полном объеме, так и в части, которые могут наступить вследствие неисполнения или ненадлежащего исполнения  Подрядчиком своих обязательств по Договору.</w:t>
      </w:r>
    </w:p>
    <w:p w:rsidR="00682F82" w:rsidRDefault="00621BDB">
      <w:pPr>
        <w:tabs>
          <w:tab w:val="left" w:pos="851"/>
        </w:tabs>
        <w:ind w:firstLine="709"/>
        <w:jc w:val="center"/>
        <w:rPr>
          <w:sz w:val="20"/>
        </w:rPr>
      </w:pPr>
      <w:r>
        <w:rPr>
          <w:b/>
          <w:sz w:val="20"/>
        </w:rPr>
        <w:t>14. Разрешение споров между сторонами</w:t>
      </w:r>
    </w:p>
    <w:p w:rsidR="00682F82" w:rsidRDefault="00621BDB">
      <w:pPr>
        <w:ind w:firstLine="708"/>
        <w:jc w:val="both"/>
        <w:outlineLvl w:val="4"/>
        <w:rPr>
          <w:sz w:val="20"/>
        </w:rPr>
      </w:pPr>
      <w:r>
        <w:rPr>
          <w:sz w:val="20"/>
        </w:rPr>
        <w:t>14.1. Все споры или разногласия, возникающие между Сторонами по настоящему Договору или в связи с ним, будут решаться путем переговоров, в том числе в претензионном порядке.</w:t>
      </w:r>
    </w:p>
    <w:p w:rsidR="00682F82" w:rsidRDefault="00621BDB">
      <w:pPr>
        <w:tabs>
          <w:tab w:val="left" w:pos="426"/>
        </w:tabs>
        <w:jc w:val="both"/>
        <w:outlineLvl w:val="4"/>
        <w:rPr>
          <w:sz w:val="20"/>
        </w:rPr>
      </w:pPr>
      <w:r>
        <w:rPr>
          <w:sz w:val="20"/>
        </w:rPr>
        <w:tab/>
      </w:r>
      <w:r>
        <w:rPr>
          <w:sz w:val="20"/>
        </w:rPr>
        <w:tab/>
        <w:t>14.2.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отражается стоимостная оценка ответственности (неустойки), а также действия, которые должны быть произведены Стороной для устранения нарушений.</w:t>
      </w:r>
    </w:p>
    <w:p w:rsidR="00682F82" w:rsidRDefault="00621BDB">
      <w:pPr>
        <w:ind w:firstLine="708"/>
        <w:jc w:val="both"/>
        <w:outlineLvl w:val="4"/>
        <w:rPr>
          <w:sz w:val="20"/>
        </w:rPr>
      </w:pPr>
      <w:r>
        <w:rPr>
          <w:sz w:val="20"/>
        </w:rPr>
        <w:t>14.3. 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682F82" w:rsidRDefault="00621BDB">
      <w:pPr>
        <w:ind w:firstLine="708"/>
        <w:jc w:val="both"/>
        <w:rPr>
          <w:sz w:val="20"/>
        </w:rPr>
      </w:pPr>
      <w:r>
        <w:rPr>
          <w:sz w:val="20"/>
        </w:rPr>
        <w:t>14.4. При не достижении договоренности спор подлежит передаче на рассмотрение в Арбитражный суд Республики Башкортостан.</w:t>
      </w:r>
    </w:p>
    <w:p w:rsidR="00682F82" w:rsidRDefault="00621BDB">
      <w:pPr>
        <w:tabs>
          <w:tab w:val="left" w:pos="851"/>
        </w:tabs>
        <w:ind w:firstLine="709"/>
        <w:jc w:val="center"/>
        <w:rPr>
          <w:b/>
          <w:sz w:val="20"/>
        </w:rPr>
      </w:pPr>
      <w:r>
        <w:rPr>
          <w:b/>
          <w:sz w:val="20"/>
        </w:rPr>
        <w:t>15. Изменения и Расторжение Договора</w:t>
      </w:r>
    </w:p>
    <w:p w:rsidR="00682F82" w:rsidRDefault="00621BDB">
      <w:pPr>
        <w:tabs>
          <w:tab w:val="left" w:pos="851"/>
        </w:tabs>
        <w:ind w:firstLine="709"/>
        <w:jc w:val="both"/>
        <w:rPr>
          <w:sz w:val="20"/>
        </w:rPr>
      </w:pPr>
      <w:r>
        <w:rPr>
          <w:sz w:val="20"/>
        </w:rPr>
        <w:t>15.1. Изменения и дополнения к настоящему Договору, действительны в том случае, если они оформлены в письменной форме и подписаны представителями обоих сторон.</w:t>
      </w:r>
    </w:p>
    <w:p w:rsidR="00682F82" w:rsidRDefault="00621BDB">
      <w:pPr>
        <w:tabs>
          <w:tab w:val="left" w:pos="851"/>
        </w:tabs>
        <w:ind w:firstLine="709"/>
        <w:jc w:val="both"/>
        <w:rPr>
          <w:sz w:val="20"/>
        </w:rPr>
      </w:pPr>
      <w:r>
        <w:rPr>
          <w:sz w:val="20"/>
        </w:rPr>
        <w:t>15.2.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682F82" w:rsidRDefault="00621BDB">
      <w:pPr>
        <w:tabs>
          <w:tab w:val="left" w:pos="851"/>
        </w:tabs>
        <w:ind w:firstLine="709"/>
        <w:jc w:val="both"/>
        <w:rPr>
          <w:sz w:val="20"/>
        </w:rPr>
      </w:pPr>
      <w:r>
        <w:rPr>
          <w:sz w:val="20"/>
        </w:rPr>
        <w:t>15.3. В случае прекращения Работ по настоящему Договору по соглашению Сторон Заказчик обязан возместить подрядчику на день фактического расторжения Договора, фактически произведенные затраты. Выполненная и оплаченная часть Работ передается Подрядчиком Заказчику.</w:t>
      </w:r>
    </w:p>
    <w:p w:rsidR="00682F82" w:rsidRDefault="00621BDB">
      <w:pPr>
        <w:ind w:firstLine="709"/>
        <w:jc w:val="center"/>
        <w:rPr>
          <w:sz w:val="20"/>
        </w:rPr>
      </w:pPr>
      <w:r>
        <w:rPr>
          <w:b/>
          <w:sz w:val="20"/>
        </w:rPr>
        <w:t>16. Эксперты, экспертные организации</w:t>
      </w:r>
    </w:p>
    <w:p w:rsidR="00682F82" w:rsidRDefault="00621BDB">
      <w:pPr>
        <w:ind w:firstLine="709"/>
        <w:jc w:val="both"/>
        <w:rPr>
          <w:sz w:val="20"/>
        </w:rPr>
      </w:pPr>
      <w:r>
        <w:rPr>
          <w:sz w:val="20"/>
        </w:rPr>
        <w:t>16.1. Для проверки предоставленных Подрядчиком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проводится Заказчиком своими силами (своими силами/ с привлечением экспертов, экспертных организаций – указать необходимое).</w:t>
      </w:r>
    </w:p>
    <w:p w:rsidR="00682F82" w:rsidRDefault="00621BDB">
      <w:pPr>
        <w:ind w:firstLine="709"/>
        <w:jc w:val="both"/>
        <w:rPr>
          <w:sz w:val="20"/>
        </w:rPr>
      </w:pPr>
      <w:r>
        <w:rPr>
          <w:sz w:val="20"/>
        </w:rPr>
        <w:t>16.2. Для проведения экспертизы выполненной работы эксперты, экспертные организации имеют право запрашивать у Заказчика и Подрядчика дополнительные материалы, относящиеся к условиям исполнения Договора. Результаты такой экспертизы оформляются в виде заключения.</w:t>
      </w:r>
    </w:p>
    <w:p w:rsidR="00682F82" w:rsidRDefault="00621BDB">
      <w:pPr>
        <w:ind w:firstLine="709"/>
        <w:jc w:val="both"/>
        <w:rPr>
          <w:sz w:val="20"/>
        </w:rPr>
      </w:pPr>
      <w:r>
        <w:rPr>
          <w:sz w:val="20"/>
        </w:rPr>
        <w:t>16.3. В случае, если по результатам такой экспертизы установлены нарушения требований Договора,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682F82" w:rsidRDefault="00621BDB">
      <w:pPr>
        <w:ind w:firstLine="709"/>
        <w:jc w:val="both"/>
        <w:rPr>
          <w:b/>
          <w:sz w:val="20"/>
        </w:rPr>
      </w:pPr>
      <w:r>
        <w:rPr>
          <w:sz w:val="20"/>
        </w:rPr>
        <w:t>16.4.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выполненной работы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682F82" w:rsidRDefault="00621BDB">
      <w:pPr>
        <w:widowControl w:val="0"/>
        <w:ind w:firstLine="709"/>
        <w:jc w:val="center"/>
        <w:rPr>
          <w:b/>
          <w:sz w:val="20"/>
        </w:rPr>
      </w:pPr>
      <w:r>
        <w:rPr>
          <w:b/>
          <w:sz w:val="20"/>
        </w:rPr>
        <w:t>17. Обстоятельства непреодолимой силы</w:t>
      </w:r>
    </w:p>
    <w:p w:rsidR="00682F82" w:rsidRDefault="00621BDB">
      <w:pPr>
        <w:tabs>
          <w:tab w:val="left" w:pos="1134"/>
        </w:tabs>
        <w:ind w:firstLine="709"/>
        <w:jc w:val="both"/>
        <w:rPr>
          <w:sz w:val="20"/>
        </w:rPr>
      </w:pPr>
      <w:r>
        <w:rPr>
          <w:sz w:val="20"/>
        </w:rPr>
        <w:t>17.1. Стороны освобождаются от ответственности за частичное или полное неисполнение обязательств по Договору, если оно явилось следствием действия природных явлений и прочих обстоятельств непреодолимой силы, на время действия этих обстоятельств, если эти обстоятельства непосредственно повлияли на исполнение Договора.</w:t>
      </w:r>
    </w:p>
    <w:p w:rsidR="00682F82" w:rsidRDefault="00621BDB">
      <w:pPr>
        <w:tabs>
          <w:tab w:val="left" w:pos="1134"/>
        </w:tabs>
        <w:ind w:firstLine="709"/>
        <w:jc w:val="both"/>
        <w:rPr>
          <w:sz w:val="20"/>
        </w:rPr>
      </w:pPr>
      <w:r>
        <w:rPr>
          <w:sz w:val="20"/>
        </w:rPr>
        <w:t xml:space="preserve">17.2. В случае возникновения обстоятельств непреодолимой силы соответствующая Сторона обязана письменно, не позднее 5 (пяти) рабочих дней после возникновения данных обстоятельств, предоставить необходимые документы или доказать наличие обстоятельств непреодолимой силы другой Стороне Договора. </w:t>
      </w:r>
    </w:p>
    <w:p w:rsidR="00682F82" w:rsidRDefault="00621BDB">
      <w:pPr>
        <w:ind w:firstLine="709"/>
        <w:jc w:val="both"/>
        <w:rPr>
          <w:sz w:val="20"/>
        </w:rPr>
      </w:pPr>
      <w:r>
        <w:rPr>
          <w:sz w:val="20"/>
        </w:rPr>
        <w:t>17.3. Обстоятельства непреодолимой силы должны быть подтверждены компетентным органом территории, где данные обстоятельства имели место.</w:t>
      </w:r>
    </w:p>
    <w:p w:rsidR="00682F82" w:rsidRDefault="00621BDB">
      <w:pPr>
        <w:ind w:firstLine="709"/>
        <w:jc w:val="both"/>
        <w:rPr>
          <w:sz w:val="20"/>
        </w:rPr>
      </w:pPr>
      <w:r>
        <w:rPr>
          <w:sz w:val="20"/>
        </w:rPr>
        <w:t>17.4. Сторона, нарушившая условия Договора в результате наступления обстоятельств непреодолимой силы, обязана:</w:t>
      </w:r>
    </w:p>
    <w:p w:rsidR="00682F82" w:rsidRDefault="00621BDB">
      <w:pPr>
        <w:ind w:firstLine="709"/>
        <w:jc w:val="both"/>
        <w:rPr>
          <w:sz w:val="20"/>
        </w:rPr>
      </w:pPr>
      <w:r>
        <w:rPr>
          <w:sz w:val="20"/>
        </w:rPr>
        <w:t>- в письменной форме уведомить другую Сторону о наступлении указанных обстоятельств не позднее пяти рабочих дней с даты их наступления и представить необходимые документальные подтверждения;</w:t>
      </w:r>
    </w:p>
    <w:p w:rsidR="00682F82" w:rsidRDefault="00621BDB">
      <w:pPr>
        <w:ind w:firstLine="709"/>
        <w:jc w:val="both"/>
        <w:rPr>
          <w:sz w:val="20"/>
        </w:rPr>
      </w:pPr>
      <w:r>
        <w:rPr>
          <w:sz w:val="20"/>
        </w:rPr>
        <w:t>- письменно уведомить другую Сторону о возобновлении исполнения своих обязательств по Договору в течение трех рабочих дней.</w:t>
      </w:r>
    </w:p>
    <w:p w:rsidR="00682F82" w:rsidRDefault="00621BDB">
      <w:pPr>
        <w:ind w:firstLine="709"/>
        <w:jc w:val="both"/>
        <w:rPr>
          <w:sz w:val="20"/>
        </w:rPr>
      </w:pPr>
      <w:r>
        <w:rPr>
          <w:sz w:val="20"/>
        </w:rPr>
        <w:lastRenderedPageBreak/>
        <w:t>17.5. Если такого уведомления не будет сделано в срок, указанный в п.17.4 Договора,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682F82" w:rsidRDefault="00621BDB">
      <w:pPr>
        <w:ind w:firstLine="709"/>
        <w:jc w:val="both"/>
        <w:rPr>
          <w:sz w:val="20"/>
        </w:rPr>
      </w:pPr>
      <w:r>
        <w:rPr>
          <w:sz w:val="20"/>
        </w:rPr>
        <w:t>17.6. Стороны обязаны предпринять все разумные меры для устранения последствий, причиненных наступлением обстоятельств непреодолимой силы.</w:t>
      </w:r>
    </w:p>
    <w:p w:rsidR="00682F82" w:rsidRDefault="00621BDB">
      <w:pPr>
        <w:tabs>
          <w:tab w:val="left" w:pos="851"/>
        </w:tabs>
        <w:ind w:firstLine="709"/>
        <w:jc w:val="center"/>
        <w:rPr>
          <w:sz w:val="20"/>
        </w:rPr>
      </w:pPr>
      <w:r>
        <w:rPr>
          <w:b/>
          <w:sz w:val="20"/>
        </w:rPr>
        <w:t>18.Особые условия</w:t>
      </w:r>
    </w:p>
    <w:p w:rsidR="00682F82" w:rsidRDefault="00621BDB">
      <w:pPr>
        <w:tabs>
          <w:tab w:val="left" w:pos="851"/>
        </w:tabs>
        <w:ind w:firstLine="709"/>
        <w:jc w:val="both"/>
        <w:rPr>
          <w:sz w:val="20"/>
        </w:rPr>
      </w:pPr>
      <w:r>
        <w:rPr>
          <w:sz w:val="20"/>
        </w:rPr>
        <w:t>18.1. Все положения настоящего Договора обязательны для правопреемников и законных представителей Заказчика и Подрядчика.</w:t>
      </w:r>
    </w:p>
    <w:p w:rsidR="00682F82" w:rsidRDefault="00621BDB">
      <w:pPr>
        <w:tabs>
          <w:tab w:val="left" w:pos="851"/>
        </w:tabs>
        <w:ind w:firstLine="709"/>
        <w:jc w:val="both"/>
        <w:rPr>
          <w:sz w:val="20"/>
        </w:rPr>
      </w:pPr>
      <w:r>
        <w:rPr>
          <w:sz w:val="20"/>
        </w:rPr>
        <w:t>18.2. Настоящий Договор составлен в форме электронного документа, подписан обеими Сторонами с помощью электронной подписи в соответствии с требованиями нормативно-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rsidR="00682F82" w:rsidRDefault="00621BDB">
      <w:pPr>
        <w:tabs>
          <w:tab w:val="left" w:pos="851"/>
        </w:tabs>
        <w:ind w:firstLine="709"/>
        <w:jc w:val="both"/>
        <w:rPr>
          <w:sz w:val="20"/>
        </w:rPr>
      </w:pPr>
      <w:r>
        <w:rPr>
          <w:sz w:val="20"/>
        </w:rPr>
        <w:t>18.3. Ущерб, нанесенный третьему лицу по вине Подрядчика при выполнении им Работ по Договору, возмещается  Подрядчиком.</w:t>
      </w:r>
    </w:p>
    <w:p w:rsidR="00682F82" w:rsidRDefault="00621BDB">
      <w:pPr>
        <w:tabs>
          <w:tab w:val="left" w:pos="851"/>
        </w:tabs>
        <w:ind w:firstLine="709"/>
        <w:jc w:val="both"/>
        <w:rPr>
          <w:sz w:val="20"/>
        </w:rPr>
      </w:pPr>
      <w:r>
        <w:rPr>
          <w:sz w:val="20"/>
        </w:rPr>
        <w:t>18.4. Стороны обязуются не разглашать, не передавать и не делать каким-либо еще способом доступным третьим лицам сведения, содержащиеся в документах, закрепляющих совместную деятельность сторон в рамках Договора, не иначе как с письменного согласия обеих сторон.</w:t>
      </w:r>
    </w:p>
    <w:p w:rsidR="00682F82" w:rsidRDefault="00621BDB">
      <w:pPr>
        <w:tabs>
          <w:tab w:val="left" w:pos="851"/>
        </w:tabs>
        <w:ind w:firstLine="709"/>
        <w:jc w:val="both"/>
        <w:rPr>
          <w:sz w:val="20"/>
        </w:rPr>
      </w:pPr>
      <w:r>
        <w:rPr>
          <w:sz w:val="20"/>
        </w:rPr>
        <w:t>18.5.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682F82" w:rsidRDefault="00621BDB">
      <w:pPr>
        <w:tabs>
          <w:tab w:val="left" w:pos="851"/>
        </w:tabs>
        <w:ind w:firstLine="709"/>
        <w:jc w:val="both"/>
        <w:rPr>
          <w:sz w:val="20"/>
        </w:rPr>
      </w:pPr>
      <w:r>
        <w:rPr>
          <w:sz w:val="20"/>
        </w:rPr>
        <w:t>18.6. При исполнении Договора не допускается перемена Подрядчика, за исключением случаев,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682F82" w:rsidRDefault="00621BDB">
      <w:pPr>
        <w:tabs>
          <w:tab w:val="left" w:pos="851"/>
        </w:tabs>
        <w:ind w:firstLine="709"/>
        <w:jc w:val="both"/>
        <w:rPr>
          <w:sz w:val="20"/>
        </w:rPr>
      </w:pPr>
      <w:r>
        <w:rPr>
          <w:sz w:val="20"/>
        </w:rPr>
        <w:t>18.7. Все указанные в Договоре приложения являются его неотъемлемой частью.</w:t>
      </w:r>
    </w:p>
    <w:p w:rsidR="00682F82" w:rsidRDefault="00621BDB">
      <w:pPr>
        <w:tabs>
          <w:tab w:val="left" w:pos="851"/>
        </w:tabs>
        <w:ind w:firstLine="709"/>
        <w:jc w:val="both"/>
        <w:rPr>
          <w:sz w:val="20"/>
        </w:rPr>
      </w:pPr>
      <w:r>
        <w:rPr>
          <w:sz w:val="20"/>
        </w:rPr>
        <w:t>18.8.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682F82" w:rsidRDefault="00682F82">
      <w:pPr>
        <w:ind w:firstLine="567"/>
        <w:jc w:val="both"/>
        <w:outlineLvl w:val="4"/>
        <w:rPr>
          <w:sz w:val="20"/>
        </w:rPr>
      </w:pPr>
    </w:p>
    <w:p w:rsidR="00682F82" w:rsidRDefault="00621BDB">
      <w:pPr>
        <w:tabs>
          <w:tab w:val="left" w:pos="851"/>
        </w:tabs>
        <w:ind w:firstLine="709"/>
        <w:jc w:val="center"/>
        <w:rPr>
          <w:b/>
          <w:sz w:val="20"/>
        </w:rPr>
      </w:pPr>
      <w:r>
        <w:rPr>
          <w:b/>
          <w:sz w:val="20"/>
        </w:rPr>
        <w:t>19. Перечень документов, прилагаемых к Договору</w:t>
      </w:r>
    </w:p>
    <w:p w:rsidR="00682F82" w:rsidRDefault="00621BDB">
      <w:pPr>
        <w:tabs>
          <w:tab w:val="left" w:pos="851"/>
        </w:tabs>
        <w:ind w:firstLine="709"/>
        <w:jc w:val="both"/>
        <w:rPr>
          <w:sz w:val="20"/>
        </w:rPr>
      </w:pPr>
      <w:r>
        <w:rPr>
          <w:sz w:val="20"/>
        </w:rPr>
        <w:t>19.1. Приложение №1 – Протокол соглашения о цене Договора.</w:t>
      </w:r>
    </w:p>
    <w:p w:rsidR="00682F82" w:rsidRDefault="00621BDB">
      <w:pPr>
        <w:ind w:firstLine="709"/>
        <w:jc w:val="both"/>
        <w:rPr>
          <w:sz w:val="20"/>
        </w:rPr>
      </w:pPr>
      <w:r>
        <w:rPr>
          <w:sz w:val="20"/>
        </w:rPr>
        <w:t>19.2. Приложение №2 – Локальный сметный расчет.</w:t>
      </w:r>
    </w:p>
    <w:p w:rsidR="00682F82" w:rsidRDefault="00621BDB">
      <w:pPr>
        <w:ind w:firstLine="709"/>
        <w:jc w:val="both"/>
        <w:rPr>
          <w:sz w:val="20"/>
        </w:rPr>
      </w:pPr>
      <w:r>
        <w:rPr>
          <w:sz w:val="20"/>
        </w:rPr>
        <w:t xml:space="preserve">19.3. Приложение №3 – Календарный план выполнения Работ. </w:t>
      </w:r>
    </w:p>
    <w:p w:rsidR="00682F82" w:rsidRDefault="00682F82">
      <w:pPr>
        <w:ind w:firstLine="709"/>
        <w:jc w:val="both"/>
        <w:rPr>
          <w:sz w:val="22"/>
        </w:rPr>
      </w:pPr>
    </w:p>
    <w:p w:rsidR="00682F82" w:rsidRDefault="00682F82">
      <w:pPr>
        <w:ind w:firstLine="709"/>
        <w:jc w:val="both"/>
        <w:rPr>
          <w:sz w:val="22"/>
        </w:rPr>
      </w:pPr>
    </w:p>
    <w:p w:rsidR="00682F82" w:rsidRDefault="00621BDB">
      <w:pPr>
        <w:spacing w:after="200" w:line="276" w:lineRule="auto"/>
        <w:ind w:firstLine="567"/>
        <w:jc w:val="center"/>
        <w:rPr>
          <w:b/>
          <w:sz w:val="20"/>
        </w:rPr>
      </w:pPr>
      <w:r>
        <w:rPr>
          <w:b/>
          <w:sz w:val="20"/>
        </w:rPr>
        <w:t>20. АДРЕСА И РЕКВИЗИТЫ СТОРОН</w:t>
      </w:r>
    </w:p>
    <w:p w:rsidR="00682F82" w:rsidRDefault="00621BDB">
      <w:pPr>
        <w:spacing w:after="200" w:line="276" w:lineRule="auto"/>
        <w:rPr>
          <w:sz w:val="20"/>
        </w:rPr>
      </w:pPr>
      <w:r>
        <w:rPr>
          <w:b/>
          <w:sz w:val="20"/>
        </w:rPr>
        <w:t>Заказчик</w:t>
      </w:r>
      <w:r>
        <w:rPr>
          <w:sz w:val="20"/>
        </w:rPr>
        <w:t>:</w:t>
      </w:r>
      <w:r>
        <w:rPr>
          <w:b/>
          <w:sz w:val="20"/>
        </w:rPr>
        <w:tab/>
      </w:r>
      <w:r>
        <w:rPr>
          <w:b/>
          <w:sz w:val="20"/>
        </w:rPr>
        <w:tab/>
      </w:r>
      <w:r>
        <w:rPr>
          <w:b/>
          <w:sz w:val="20"/>
        </w:rPr>
        <w:tab/>
      </w:r>
      <w:r>
        <w:rPr>
          <w:b/>
          <w:sz w:val="20"/>
        </w:rPr>
        <w:tab/>
      </w:r>
      <w:r>
        <w:rPr>
          <w:b/>
          <w:sz w:val="20"/>
        </w:rPr>
        <w:tab/>
      </w:r>
      <w:r>
        <w:rPr>
          <w:b/>
          <w:sz w:val="20"/>
        </w:rPr>
        <w:tab/>
        <w:t>Подрядчик</w:t>
      </w:r>
      <w:r>
        <w:rPr>
          <w:sz w:val="20"/>
        </w:rPr>
        <w:t>:</w:t>
      </w:r>
    </w:p>
    <w:tbl>
      <w:tblPr>
        <w:tblStyle w:val="ad"/>
        <w:tblW w:w="10489" w:type="dxa"/>
        <w:tblLayout w:type="fixed"/>
        <w:tblLook w:val="04A0"/>
      </w:tblPr>
      <w:tblGrid>
        <w:gridCol w:w="5244"/>
        <w:gridCol w:w="5245"/>
      </w:tblGrid>
      <w:tr w:rsidR="00682F82">
        <w:tc>
          <w:tcPr>
            <w:tcW w:w="5244" w:type="dxa"/>
            <w:tcBorders>
              <w:top w:val="nil"/>
              <w:left w:val="nil"/>
              <w:bottom w:val="nil"/>
              <w:right w:val="nil"/>
            </w:tcBorders>
          </w:tcPr>
          <w:p w:rsidR="00682F82" w:rsidRDefault="00621BDB">
            <w:pPr>
              <w:widowControl w:val="0"/>
              <w:rPr>
                <w:b/>
                <w:sz w:val="18"/>
              </w:rPr>
            </w:pPr>
            <w:r>
              <w:rPr>
                <w:b/>
                <w:sz w:val="18"/>
              </w:rPr>
              <w:t>МАДОУ Детский сад №255</w:t>
            </w:r>
          </w:p>
          <w:p w:rsidR="00682F82" w:rsidRDefault="00682F82">
            <w:pPr>
              <w:widowControl w:val="0"/>
              <w:jc w:val="center"/>
              <w:rPr>
                <w:b/>
                <w:sz w:val="18"/>
              </w:rPr>
            </w:pPr>
          </w:p>
          <w:p w:rsidR="00682F82" w:rsidRDefault="00621BDB">
            <w:pPr>
              <w:widowControl w:val="0"/>
              <w:rPr>
                <w:sz w:val="18"/>
              </w:rPr>
            </w:pPr>
            <w:r>
              <w:rPr>
                <w:b/>
                <w:sz w:val="18"/>
              </w:rPr>
              <w:t xml:space="preserve">Юридический адрес: </w:t>
            </w:r>
          </w:p>
          <w:p w:rsidR="00682F82" w:rsidRDefault="00621BDB">
            <w:pPr>
              <w:widowControl w:val="0"/>
              <w:rPr>
                <w:sz w:val="18"/>
              </w:rPr>
            </w:pPr>
            <w:r>
              <w:rPr>
                <w:sz w:val="18"/>
              </w:rPr>
              <w:t xml:space="preserve">450076, Республика Башкортостан, </w:t>
            </w:r>
          </w:p>
          <w:p w:rsidR="00682F82" w:rsidRDefault="00621BDB">
            <w:pPr>
              <w:widowControl w:val="0"/>
              <w:rPr>
                <w:sz w:val="18"/>
              </w:rPr>
            </w:pPr>
            <w:r>
              <w:rPr>
                <w:sz w:val="18"/>
              </w:rPr>
              <w:t>г. Уфа, ул. Красина, д.13/2</w:t>
            </w:r>
          </w:p>
          <w:p w:rsidR="00682F82" w:rsidRDefault="00621BDB">
            <w:pPr>
              <w:widowControl w:val="0"/>
              <w:rPr>
                <w:b/>
                <w:sz w:val="18"/>
              </w:rPr>
            </w:pPr>
            <w:r>
              <w:rPr>
                <w:b/>
                <w:sz w:val="18"/>
              </w:rPr>
              <w:t xml:space="preserve">Фактический адрес: </w:t>
            </w:r>
          </w:p>
          <w:p w:rsidR="00682F82" w:rsidRDefault="00621BDB">
            <w:pPr>
              <w:widowControl w:val="0"/>
              <w:rPr>
                <w:sz w:val="18"/>
              </w:rPr>
            </w:pPr>
            <w:r>
              <w:rPr>
                <w:sz w:val="18"/>
              </w:rPr>
              <w:t xml:space="preserve">450076, Республика Башкортостан, </w:t>
            </w:r>
          </w:p>
          <w:p w:rsidR="00682F82" w:rsidRDefault="00621BDB">
            <w:pPr>
              <w:widowControl w:val="0"/>
              <w:rPr>
                <w:sz w:val="18"/>
              </w:rPr>
            </w:pPr>
            <w:r>
              <w:rPr>
                <w:sz w:val="18"/>
              </w:rPr>
              <w:t>г. Уфа, ул. Красина, д.13/2</w:t>
            </w:r>
          </w:p>
          <w:p w:rsidR="00682F82" w:rsidRDefault="00621BDB">
            <w:pPr>
              <w:widowControl w:val="0"/>
              <w:rPr>
                <w:sz w:val="18"/>
              </w:rPr>
            </w:pPr>
            <w:r>
              <w:rPr>
                <w:sz w:val="18"/>
              </w:rPr>
              <w:t>ИНН 0275029090 КПП 027501001</w:t>
            </w:r>
          </w:p>
          <w:p w:rsidR="00682F82" w:rsidRDefault="00621BDB">
            <w:pPr>
              <w:widowControl w:val="0"/>
              <w:rPr>
                <w:sz w:val="18"/>
              </w:rPr>
            </w:pPr>
            <w:r>
              <w:rPr>
                <w:sz w:val="18"/>
              </w:rPr>
              <w:t xml:space="preserve">л/с  ___---- в Финансовом управлении </w:t>
            </w:r>
          </w:p>
          <w:p w:rsidR="00682F82" w:rsidRDefault="00621BDB">
            <w:pPr>
              <w:widowControl w:val="0"/>
              <w:rPr>
                <w:sz w:val="18"/>
              </w:rPr>
            </w:pPr>
            <w:r>
              <w:rPr>
                <w:sz w:val="18"/>
              </w:rPr>
              <w:t>Администрации городского округа город</w:t>
            </w:r>
          </w:p>
          <w:p w:rsidR="00682F82" w:rsidRDefault="00621BDB">
            <w:pPr>
              <w:widowControl w:val="0"/>
              <w:rPr>
                <w:sz w:val="18"/>
              </w:rPr>
            </w:pPr>
            <w:r>
              <w:rPr>
                <w:sz w:val="18"/>
              </w:rPr>
              <w:t>Уфа Республики Башкортостан</w:t>
            </w:r>
          </w:p>
          <w:p w:rsidR="00682F82" w:rsidRDefault="00621BDB">
            <w:pPr>
              <w:widowControl w:val="0"/>
              <w:rPr>
                <w:sz w:val="18"/>
              </w:rPr>
            </w:pPr>
            <w:r>
              <w:rPr>
                <w:sz w:val="18"/>
              </w:rPr>
              <w:t xml:space="preserve">р/с </w:t>
            </w:r>
          </w:p>
          <w:p w:rsidR="00682F82" w:rsidRDefault="00621BDB">
            <w:pPr>
              <w:widowControl w:val="0"/>
              <w:rPr>
                <w:sz w:val="18"/>
              </w:rPr>
            </w:pPr>
            <w:r>
              <w:rPr>
                <w:sz w:val="18"/>
              </w:rPr>
              <w:t>Отделение - НБ Республика Башкортостан//УФК по Республике Башкортостан г. Уфа</w:t>
            </w:r>
          </w:p>
          <w:p w:rsidR="00682F82" w:rsidRDefault="00621BDB">
            <w:pPr>
              <w:widowControl w:val="0"/>
              <w:rPr>
                <w:sz w:val="18"/>
              </w:rPr>
            </w:pPr>
            <w:r>
              <w:rPr>
                <w:sz w:val="18"/>
              </w:rPr>
              <w:t>БИК 018073401</w:t>
            </w:r>
          </w:p>
          <w:p w:rsidR="00682F82" w:rsidRDefault="00621BDB">
            <w:pPr>
              <w:widowControl w:val="0"/>
              <w:rPr>
                <w:sz w:val="18"/>
              </w:rPr>
            </w:pPr>
            <w:r>
              <w:rPr>
                <w:sz w:val="18"/>
              </w:rPr>
              <w:t>Тел/факс: +</w:t>
            </w:r>
          </w:p>
          <w:p w:rsidR="00682F82" w:rsidRDefault="00682F82">
            <w:pPr>
              <w:widowControl w:val="0"/>
              <w:rPr>
                <w:sz w:val="18"/>
              </w:rPr>
            </w:pPr>
          </w:p>
          <w:p w:rsidR="00682F82" w:rsidRDefault="00682F82">
            <w:pPr>
              <w:widowControl w:val="0"/>
              <w:rPr>
                <w:sz w:val="18"/>
              </w:rPr>
            </w:pPr>
          </w:p>
          <w:p w:rsidR="00682F82" w:rsidRDefault="00621BDB">
            <w:pPr>
              <w:widowControl w:val="0"/>
              <w:rPr>
                <w:sz w:val="18"/>
              </w:rPr>
            </w:pPr>
            <w:r>
              <w:rPr>
                <w:sz w:val="18"/>
              </w:rPr>
              <w:t>Заведующая: _________________Т.Ю. Кальметьева</w:t>
            </w:r>
          </w:p>
          <w:p w:rsidR="00682F82" w:rsidRDefault="00621BDB">
            <w:pPr>
              <w:widowControl w:val="0"/>
              <w:rPr>
                <w:sz w:val="18"/>
              </w:rPr>
            </w:pPr>
            <w:r>
              <w:rPr>
                <w:sz w:val="18"/>
              </w:rPr>
              <w:t>(подпись)</w:t>
            </w:r>
          </w:p>
          <w:p w:rsidR="00682F82" w:rsidRDefault="00621BDB">
            <w:pPr>
              <w:widowControl w:val="0"/>
              <w:rPr>
                <w:sz w:val="18"/>
              </w:rPr>
            </w:pPr>
            <w:r>
              <w:rPr>
                <w:sz w:val="18"/>
              </w:rPr>
              <w:t>«_____»_______________________2022 г.</w:t>
            </w:r>
          </w:p>
          <w:p w:rsidR="00682F82" w:rsidRDefault="00621BDB">
            <w:pPr>
              <w:spacing w:after="200" w:line="276" w:lineRule="auto"/>
              <w:rPr>
                <w:sz w:val="20"/>
              </w:rPr>
            </w:pPr>
            <w:r>
              <w:rPr>
                <w:sz w:val="18"/>
              </w:rPr>
              <w:t>МП.</w:t>
            </w:r>
          </w:p>
        </w:tc>
        <w:tc>
          <w:tcPr>
            <w:tcW w:w="5244" w:type="dxa"/>
            <w:tcBorders>
              <w:top w:val="nil"/>
              <w:left w:val="nil"/>
              <w:bottom w:val="nil"/>
              <w:right w:val="nil"/>
            </w:tcBorders>
          </w:tcPr>
          <w:p w:rsidR="00682F82" w:rsidRDefault="00682F82">
            <w:pPr>
              <w:jc w:val="center"/>
            </w:pPr>
          </w:p>
          <w:p w:rsidR="00682F82" w:rsidRDefault="00621BDB">
            <w:pPr>
              <w:rPr>
                <w:b/>
                <w:sz w:val="18"/>
              </w:rPr>
            </w:pPr>
            <w:r>
              <w:rPr>
                <w:b/>
                <w:sz w:val="18"/>
              </w:rPr>
              <w:t>Юридический адрес:</w:t>
            </w:r>
          </w:p>
          <w:p w:rsidR="00682F82" w:rsidRDefault="00682F82">
            <w:pPr>
              <w:widowControl w:val="0"/>
              <w:rPr>
                <w:b/>
                <w:sz w:val="18"/>
              </w:rPr>
            </w:pPr>
          </w:p>
          <w:p w:rsidR="00682F82" w:rsidRDefault="00621BDB">
            <w:pPr>
              <w:widowControl w:val="0"/>
              <w:rPr>
                <w:b/>
                <w:sz w:val="18"/>
              </w:rPr>
            </w:pPr>
            <w:r>
              <w:rPr>
                <w:b/>
                <w:sz w:val="18"/>
              </w:rPr>
              <w:t xml:space="preserve">Фактический адрес: </w:t>
            </w:r>
          </w:p>
          <w:p w:rsidR="00682F82" w:rsidRDefault="00682F82">
            <w:pPr>
              <w:rPr>
                <w:sz w:val="18"/>
              </w:rPr>
            </w:pPr>
          </w:p>
          <w:p w:rsidR="00682F82" w:rsidRDefault="00682F82">
            <w:pPr>
              <w:rPr>
                <w:sz w:val="18"/>
              </w:rPr>
            </w:pPr>
          </w:p>
          <w:p w:rsidR="00682F82" w:rsidRDefault="00682F82">
            <w:pPr>
              <w:rPr>
                <w:sz w:val="18"/>
              </w:rPr>
            </w:pPr>
          </w:p>
          <w:p w:rsidR="00682F82" w:rsidRDefault="00682F82">
            <w:pPr>
              <w:rPr>
                <w:sz w:val="18"/>
              </w:rPr>
            </w:pPr>
          </w:p>
          <w:p w:rsidR="00682F82" w:rsidRDefault="00682F82">
            <w:pPr>
              <w:widowControl w:val="0"/>
              <w:rPr>
                <w:sz w:val="18"/>
              </w:rPr>
            </w:pPr>
          </w:p>
          <w:p w:rsidR="00682F82" w:rsidRDefault="00682F82">
            <w:pPr>
              <w:widowControl w:val="0"/>
              <w:rPr>
                <w:sz w:val="18"/>
              </w:rPr>
            </w:pPr>
          </w:p>
          <w:p w:rsidR="00682F82" w:rsidRDefault="00682F82">
            <w:pPr>
              <w:widowControl w:val="0"/>
              <w:rPr>
                <w:sz w:val="18"/>
              </w:rPr>
            </w:pPr>
          </w:p>
          <w:p w:rsidR="00682F82" w:rsidRDefault="00682F82">
            <w:pPr>
              <w:widowControl w:val="0"/>
              <w:rPr>
                <w:sz w:val="18"/>
              </w:rPr>
            </w:pPr>
          </w:p>
          <w:p w:rsidR="00682F82" w:rsidRDefault="00621BDB">
            <w:pPr>
              <w:widowControl w:val="0"/>
              <w:rPr>
                <w:sz w:val="18"/>
              </w:rPr>
            </w:pPr>
            <w:r>
              <w:rPr>
                <w:sz w:val="18"/>
              </w:rPr>
              <w:t>Директор: _____________________</w:t>
            </w:r>
          </w:p>
          <w:p w:rsidR="00682F82" w:rsidRDefault="00621BDB">
            <w:pPr>
              <w:widowControl w:val="0"/>
              <w:rPr>
                <w:sz w:val="18"/>
              </w:rPr>
            </w:pPr>
            <w:r>
              <w:rPr>
                <w:sz w:val="18"/>
              </w:rPr>
              <w:t>(подпись)</w:t>
            </w:r>
          </w:p>
          <w:p w:rsidR="00682F82" w:rsidRDefault="00621BDB">
            <w:pPr>
              <w:widowControl w:val="0"/>
              <w:rPr>
                <w:sz w:val="18"/>
              </w:rPr>
            </w:pPr>
            <w:r>
              <w:rPr>
                <w:sz w:val="18"/>
              </w:rPr>
              <w:t>«_____»_______________________2022 г.</w:t>
            </w:r>
          </w:p>
          <w:p w:rsidR="00682F82" w:rsidRDefault="00621BDB">
            <w:pPr>
              <w:rPr>
                <w:sz w:val="18"/>
              </w:rPr>
            </w:pPr>
            <w:r>
              <w:rPr>
                <w:sz w:val="18"/>
              </w:rPr>
              <w:t>МП.</w:t>
            </w:r>
          </w:p>
        </w:tc>
      </w:tr>
    </w:tbl>
    <w:p w:rsidR="00682F82" w:rsidRDefault="00682F82">
      <w:pPr>
        <w:spacing w:after="200" w:line="276" w:lineRule="auto"/>
        <w:rPr>
          <w:sz w:val="20"/>
        </w:rPr>
      </w:pPr>
    </w:p>
    <w:p w:rsidR="00682F82" w:rsidRDefault="00682F82">
      <w:pPr>
        <w:spacing w:after="200" w:line="276" w:lineRule="auto"/>
        <w:rPr>
          <w:sz w:val="20"/>
        </w:rPr>
      </w:pPr>
    </w:p>
    <w:p w:rsidR="00682F82" w:rsidRDefault="00682F82">
      <w:pPr>
        <w:spacing w:after="200" w:line="276" w:lineRule="auto"/>
        <w:rPr>
          <w:sz w:val="20"/>
        </w:rPr>
      </w:pPr>
    </w:p>
    <w:p w:rsidR="00682F82" w:rsidRDefault="00682F82">
      <w:pPr>
        <w:spacing w:after="200" w:line="276" w:lineRule="auto"/>
        <w:rPr>
          <w:sz w:val="20"/>
        </w:rPr>
      </w:pPr>
    </w:p>
    <w:p w:rsidR="00682F82" w:rsidRDefault="00682F82">
      <w:pPr>
        <w:spacing w:after="200" w:line="276" w:lineRule="auto"/>
        <w:rPr>
          <w:sz w:val="20"/>
        </w:rPr>
      </w:pPr>
    </w:p>
    <w:p w:rsidR="00682F82" w:rsidRDefault="00682F82">
      <w:pPr>
        <w:spacing w:after="200" w:line="276" w:lineRule="auto"/>
        <w:rPr>
          <w:sz w:val="20"/>
        </w:rPr>
      </w:pPr>
    </w:p>
    <w:p w:rsidR="00682F82" w:rsidRDefault="00682F82">
      <w:pPr>
        <w:spacing w:after="200" w:line="276" w:lineRule="auto"/>
        <w:rPr>
          <w:sz w:val="20"/>
        </w:rPr>
      </w:pPr>
    </w:p>
    <w:p w:rsidR="00682F82" w:rsidRDefault="00682F82">
      <w:pPr>
        <w:spacing w:after="200" w:line="276" w:lineRule="auto"/>
        <w:rPr>
          <w:sz w:val="20"/>
        </w:rPr>
      </w:pPr>
    </w:p>
    <w:p w:rsidR="00682F82" w:rsidRDefault="00682F82">
      <w:pPr>
        <w:spacing w:after="200" w:line="276" w:lineRule="auto"/>
        <w:rPr>
          <w:sz w:val="20"/>
        </w:rPr>
      </w:pPr>
    </w:p>
    <w:p w:rsidR="00682F82" w:rsidRDefault="00621BDB">
      <w:pPr>
        <w:spacing w:after="200" w:line="276" w:lineRule="auto"/>
        <w:jc w:val="right"/>
        <w:outlineLvl w:val="4"/>
        <w:rPr>
          <w:i/>
          <w:sz w:val="20"/>
        </w:rPr>
      </w:pPr>
      <w:r>
        <w:rPr>
          <w:i/>
          <w:sz w:val="20"/>
        </w:rPr>
        <w:t xml:space="preserve">Приложение №1 к Договору № </w:t>
      </w:r>
      <w:proofErr w:type="spellStart"/>
      <w:r>
        <w:rPr>
          <w:i/>
          <w:sz w:val="20"/>
        </w:rPr>
        <w:t>________от</w:t>
      </w:r>
      <w:proofErr w:type="spellEnd"/>
      <w:r>
        <w:rPr>
          <w:i/>
          <w:sz w:val="20"/>
        </w:rPr>
        <w:t xml:space="preserve"> «__» ____2022 г.</w:t>
      </w:r>
    </w:p>
    <w:p w:rsidR="00682F82" w:rsidRDefault="00621BDB">
      <w:pPr>
        <w:ind w:left="426" w:firstLine="743"/>
        <w:contextualSpacing/>
        <w:jc w:val="center"/>
        <w:rPr>
          <w:b/>
          <w:sz w:val="20"/>
        </w:rPr>
      </w:pPr>
      <w:r>
        <w:rPr>
          <w:b/>
          <w:sz w:val="20"/>
        </w:rPr>
        <w:t>ПРОТОКОЛ СОГЛАШЕНИЯ О ЦЕНЕ ДОГОВОРА</w:t>
      </w:r>
    </w:p>
    <w:p w:rsidR="00682F82" w:rsidRDefault="00682F82">
      <w:pPr>
        <w:ind w:left="426" w:firstLine="743"/>
        <w:contextualSpacing/>
        <w:jc w:val="center"/>
        <w:rPr>
          <w:b/>
          <w:sz w:val="20"/>
        </w:rPr>
      </w:pPr>
    </w:p>
    <w:p w:rsidR="00682F82" w:rsidRDefault="00621BDB">
      <w:pPr>
        <w:widowControl w:val="0"/>
        <w:ind w:firstLine="756"/>
        <w:jc w:val="both"/>
        <w:rPr>
          <w:sz w:val="20"/>
        </w:rPr>
      </w:pPr>
      <w:r>
        <w:rPr>
          <w:b/>
          <w:sz w:val="20"/>
        </w:rPr>
        <w:t xml:space="preserve">Заказчик: </w:t>
      </w:r>
      <w:r>
        <w:rPr>
          <w:sz w:val="20"/>
        </w:rPr>
        <w:t xml:space="preserve">Муниципальное автономное дошкольное образовательное учреждение Детский сад № 255 городского округа город Уфа Республики Башкортостан </w:t>
      </w:r>
    </w:p>
    <w:p w:rsidR="00682F82" w:rsidRDefault="00621BDB">
      <w:pPr>
        <w:widowControl w:val="0"/>
        <w:ind w:firstLine="784"/>
        <w:jc w:val="both"/>
        <w:rPr>
          <w:sz w:val="20"/>
        </w:rPr>
      </w:pPr>
      <w:r>
        <w:rPr>
          <w:b/>
          <w:sz w:val="20"/>
        </w:rPr>
        <w:t xml:space="preserve">Подрядчик: </w:t>
      </w:r>
      <w:r>
        <w:rPr>
          <w:sz w:val="20"/>
          <w:u w:val="single"/>
        </w:rPr>
        <w:t>___________________________</w:t>
      </w:r>
    </w:p>
    <w:p w:rsidR="00682F82" w:rsidRDefault="00621BDB">
      <w:pPr>
        <w:ind w:left="426" w:firstLine="743"/>
        <w:contextualSpacing/>
        <w:jc w:val="both"/>
        <w:rPr>
          <w:i/>
          <w:sz w:val="20"/>
          <w:vertAlign w:val="superscript"/>
        </w:rPr>
      </w:pPr>
      <w:r>
        <w:rPr>
          <w:sz w:val="20"/>
        </w:rPr>
        <w:tab/>
      </w:r>
      <w:r>
        <w:rPr>
          <w:sz w:val="20"/>
        </w:rPr>
        <w:tab/>
      </w:r>
      <w:r>
        <w:rPr>
          <w:sz w:val="20"/>
        </w:rPr>
        <w:tab/>
      </w:r>
      <w:r>
        <w:rPr>
          <w:sz w:val="20"/>
        </w:rPr>
        <w:tab/>
      </w:r>
      <w:r>
        <w:rPr>
          <w:i/>
          <w:sz w:val="20"/>
          <w:vertAlign w:val="superscript"/>
        </w:rPr>
        <w:t>(наименование)</w:t>
      </w:r>
    </w:p>
    <w:p w:rsidR="00682F82" w:rsidRDefault="00621BDB">
      <w:pPr>
        <w:ind w:firstLine="770"/>
        <w:rPr>
          <w:sz w:val="20"/>
        </w:rPr>
      </w:pPr>
      <w:r>
        <w:rPr>
          <w:sz w:val="20"/>
        </w:rPr>
        <w:t xml:space="preserve">Составлен на основе Локального сметного расчета №1  и является приложением к Договору № </w:t>
      </w:r>
      <w:proofErr w:type="spellStart"/>
      <w:r>
        <w:rPr>
          <w:i/>
          <w:sz w:val="20"/>
        </w:rPr>
        <w:t>_______</w:t>
      </w:r>
      <w:r>
        <w:rPr>
          <w:sz w:val="20"/>
        </w:rPr>
        <w:t>от</w:t>
      </w:r>
      <w:proofErr w:type="spellEnd"/>
      <w:r>
        <w:rPr>
          <w:sz w:val="20"/>
        </w:rPr>
        <w:t xml:space="preserve"> «__» ___2022 г.    </w:t>
      </w:r>
    </w:p>
    <w:p w:rsidR="00682F82" w:rsidRDefault="00682F82">
      <w:pPr>
        <w:ind w:firstLine="770"/>
        <w:rPr>
          <w:i/>
          <w:sz w:val="20"/>
        </w:rPr>
      </w:pPr>
    </w:p>
    <w:p w:rsidR="00682F82" w:rsidRDefault="00621BDB">
      <w:pPr>
        <w:tabs>
          <w:tab w:val="left" w:pos="1134"/>
          <w:tab w:val="left" w:pos="1418"/>
        </w:tabs>
        <w:ind w:firstLine="743"/>
        <w:jc w:val="both"/>
        <w:rPr>
          <w:sz w:val="20"/>
        </w:rPr>
      </w:pPr>
      <w:r>
        <w:rPr>
          <w:sz w:val="20"/>
        </w:rPr>
        <w:t>Капитальный ремонт кровли МАДОУ «Детский сад № 255» по адресу: РБ, г. Уфа, ул. Красина, д. 13/2.</w:t>
      </w:r>
    </w:p>
    <w:p w:rsidR="00682F82" w:rsidRDefault="00621BDB">
      <w:pPr>
        <w:tabs>
          <w:tab w:val="left" w:pos="1134"/>
          <w:tab w:val="left" w:pos="1418"/>
        </w:tabs>
        <w:ind w:firstLine="743"/>
        <w:jc w:val="both"/>
        <w:rPr>
          <w:sz w:val="20"/>
        </w:rPr>
      </w:pPr>
      <w:r>
        <w:rPr>
          <w:sz w:val="20"/>
        </w:rPr>
        <w:t>Мы, нижеподписавшиеся, от лица Заказчика –  заведующей Т.Ю. Кальметьевой, и от лица Подрядчика – ______, удостоверяем, что сторонами достигнуто соглашение о величине цены Договора ______ (______) руб. __ коп руб., в том числе НДС 20% – ___ руб. __ коп. (_____) руб. __ коп. Величина уступки составила ___ (___-) руб. __ коп. в том числе НДС20% – __ (____) руб. __ коп.  Настоящий протокол является основанием для проведения взаимных расчетов и платежей между Подрядчиком и Заказчиком.</w:t>
      </w:r>
    </w:p>
    <w:p w:rsidR="00682F82" w:rsidRDefault="00682F82">
      <w:pPr>
        <w:ind w:left="426" w:firstLine="567"/>
        <w:contextualSpacing/>
        <w:jc w:val="both"/>
        <w:rPr>
          <w:sz w:val="20"/>
        </w:rPr>
      </w:pPr>
    </w:p>
    <w:tbl>
      <w:tblPr>
        <w:tblW w:w="9369" w:type="dxa"/>
        <w:tblInd w:w="55" w:type="dxa"/>
        <w:tblLayout w:type="fixed"/>
        <w:tblCellMar>
          <w:top w:w="55" w:type="dxa"/>
          <w:left w:w="55" w:type="dxa"/>
          <w:bottom w:w="55" w:type="dxa"/>
          <w:right w:w="55" w:type="dxa"/>
        </w:tblCellMar>
        <w:tblLook w:val="04A0"/>
      </w:tblPr>
      <w:tblGrid>
        <w:gridCol w:w="4489"/>
        <w:gridCol w:w="4880"/>
      </w:tblGrid>
      <w:tr w:rsidR="00682F82">
        <w:tc>
          <w:tcPr>
            <w:tcW w:w="4489" w:type="dxa"/>
          </w:tcPr>
          <w:p w:rsidR="00682F82" w:rsidRDefault="00621BDB">
            <w:pPr>
              <w:widowControl w:val="0"/>
              <w:jc w:val="center"/>
              <w:rPr>
                <w:b/>
                <w:sz w:val="20"/>
              </w:rPr>
            </w:pPr>
            <w:r>
              <w:rPr>
                <w:b/>
                <w:sz w:val="20"/>
              </w:rPr>
              <w:t>Заказчик:</w:t>
            </w:r>
          </w:p>
          <w:p w:rsidR="00682F82" w:rsidRDefault="00682F82">
            <w:pPr>
              <w:widowControl w:val="0"/>
              <w:rPr>
                <w:b/>
                <w:sz w:val="20"/>
              </w:rPr>
            </w:pPr>
          </w:p>
          <w:p w:rsidR="00682F82" w:rsidRDefault="00621BDB">
            <w:pPr>
              <w:widowControl w:val="0"/>
              <w:rPr>
                <w:sz w:val="18"/>
              </w:rPr>
            </w:pPr>
            <w:r>
              <w:rPr>
                <w:sz w:val="18"/>
              </w:rPr>
              <w:t>Заведующая: _________________Т.Ю. Кальметьева</w:t>
            </w:r>
          </w:p>
          <w:p w:rsidR="00682F82" w:rsidRDefault="00621BDB">
            <w:pPr>
              <w:widowControl w:val="0"/>
              <w:rPr>
                <w:sz w:val="18"/>
              </w:rPr>
            </w:pPr>
            <w:r>
              <w:rPr>
                <w:sz w:val="18"/>
              </w:rPr>
              <w:t>«_____»_______________________2022 г.</w:t>
            </w:r>
          </w:p>
          <w:p w:rsidR="00682F82" w:rsidRDefault="00621BDB">
            <w:pPr>
              <w:widowControl w:val="0"/>
              <w:rPr>
                <w:sz w:val="18"/>
              </w:rPr>
            </w:pPr>
            <w:r>
              <w:rPr>
                <w:sz w:val="18"/>
              </w:rPr>
              <w:t>МП.</w:t>
            </w:r>
          </w:p>
          <w:p w:rsidR="00682F82" w:rsidRDefault="00682F82">
            <w:pPr>
              <w:widowControl w:val="0"/>
              <w:rPr>
                <w:b/>
                <w:sz w:val="20"/>
              </w:rPr>
            </w:pPr>
          </w:p>
        </w:tc>
        <w:tc>
          <w:tcPr>
            <w:tcW w:w="4879" w:type="dxa"/>
          </w:tcPr>
          <w:p w:rsidR="00682F82" w:rsidRDefault="00621BDB">
            <w:pPr>
              <w:widowControl w:val="0"/>
              <w:jc w:val="center"/>
              <w:rPr>
                <w:b/>
                <w:sz w:val="20"/>
              </w:rPr>
            </w:pPr>
            <w:r>
              <w:rPr>
                <w:b/>
                <w:sz w:val="20"/>
              </w:rPr>
              <w:t>Подрядчик:</w:t>
            </w:r>
          </w:p>
          <w:p w:rsidR="00682F82" w:rsidRDefault="00682F82">
            <w:pPr>
              <w:widowControl w:val="0"/>
              <w:rPr>
                <w:b/>
                <w:sz w:val="20"/>
              </w:rPr>
            </w:pPr>
          </w:p>
          <w:p w:rsidR="00682F82" w:rsidRDefault="00621BDB">
            <w:pPr>
              <w:widowControl w:val="0"/>
              <w:rPr>
                <w:sz w:val="18"/>
              </w:rPr>
            </w:pPr>
            <w:r>
              <w:rPr>
                <w:sz w:val="18"/>
              </w:rPr>
              <w:t>Директор: _____________________</w:t>
            </w:r>
          </w:p>
          <w:p w:rsidR="00682F82" w:rsidRDefault="00621BDB">
            <w:pPr>
              <w:widowControl w:val="0"/>
              <w:rPr>
                <w:sz w:val="18"/>
              </w:rPr>
            </w:pPr>
            <w:r>
              <w:rPr>
                <w:sz w:val="18"/>
              </w:rPr>
              <w:t>«_____»_______________________2022 г.</w:t>
            </w:r>
          </w:p>
          <w:p w:rsidR="00682F82" w:rsidRDefault="00621BDB">
            <w:pPr>
              <w:widowControl w:val="0"/>
              <w:rPr>
                <w:b/>
                <w:sz w:val="20"/>
              </w:rPr>
            </w:pPr>
            <w:r>
              <w:rPr>
                <w:sz w:val="18"/>
              </w:rPr>
              <w:t>МП</w:t>
            </w:r>
          </w:p>
        </w:tc>
      </w:tr>
    </w:tbl>
    <w:p w:rsidR="00682F82" w:rsidRDefault="00682F82">
      <w:pPr>
        <w:ind w:left="426" w:firstLine="567"/>
        <w:contextualSpacing/>
        <w:jc w:val="both"/>
        <w:rPr>
          <w:sz w:val="20"/>
        </w:rPr>
      </w:pPr>
    </w:p>
    <w:p w:rsidR="00682F82" w:rsidRDefault="00682F82">
      <w:pPr>
        <w:ind w:left="426" w:firstLine="567"/>
        <w:contextualSpacing/>
        <w:jc w:val="both"/>
        <w:rPr>
          <w:sz w:val="20"/>
        </w:rPr>
      </w:pPr>
    </w:p>
    <w:p w:rsidR="00682F82" w:rsidRDefault="00682F82">
      <w:pPr>
        <w:ind w:left="5387"/>
        <w:jc w:val="both"/>
        <w:rPr>
          <w:sz w:val="22"/>
        </w:rPr>
      </w:pPr>
    </w:p>
    <w:p w:rsidR="00682F82" w:rsidRDefault="00682F82">
      <w:pPr>
        <w:spacing w:after="200" w:line="276" w:lineRule="auto"/>
        <w:jc w:val="right"/>
        <w:outlineLvl w:val="4"/>
        <w:rPr>
          <w:i/>
          <w:sz w:val="22"/>
        </w:rPr>
      </w:pPr>
    </w:p>
    <w:p w:rsidR="00682F82" w:rsidRDefault="00621BDB">
      <w:pPr>
        <w:spacing w:after="200" w:line="276" w:lineRule="auto"/>
        <w:jc w:val="right"/>
        <w:outlineLvl w:val="4"/>
        <w:rPr>
          <w:i/>
          <w:sz w:val="20"/>
        </w:rPr>
      </w:pPr>
      <w:r>
        <w:rPr>
          <w:i/>
          <w:sz w:val="20"/>
        </w:rPr>
        <w:t xml:space="preserve">Приложение №3 к Договору № </w:t>
      </w:r>
      <w:proofErr w:type="spellStart"/>
      <w:r>
        <w:rPr>
          <w:i/>
          <w:sz w:val="20"/>
        </w:rPr>
        <w:t>__-от</w:t>
      </w:r>
      <w:proofErr w:type="spellEnd"/>
      <w:r>
        <w:rPr>
          <w:i/>
          <w:sz w:val="20"/>
        </w:rPr>
        <w:t xml:space="preserve"> «__» ____2022 г.</w:t>
      </w:r>
    </w:p>
    <w:p w:rsidR="00682F82" w:rsidRDefault="00682F82">
      <w:pPr>
        <w:ind w:left="5387"/>
        <w:jc w:val="both"/>
        <w:rPr>
          <w:sz w:val="20"/>
        </w:rPr>
      </w:pPr>
    </w:p>
    <w:p w:rsidR="00682F82" w:rsidRDefault="00621BDB">
      <w:pPr>
        <w:jc w:val="center"/>
        <w:rPr>
          <w:b/>
          <w:sz w:val="20"/>
        </w:rPr>
      </w:pPr>
      <w:r>
        <w:rPr>
          <w:b/>
          <w:sz w:val="20"/>
        </w:rPr>
        <w:t>КАЛЕНДАРНЫЙ ПЛАН ВЫПОЛНЕНИЯ РАБОТ</w:t>
      </w:r>
    </w:p>
    <w:p w:rsidR="00682F82" w:rsidRDefault="00682F82">
      <w:pPr>
        <w:jc w:val="center"/>
        <w:rPr>
          <w:b/>
          <w:sz w:val="20"/>
        </w:rPr>
      </w:pPr>
    </w:p>
    <w:p w:rsidR="00682F82" w:rsidRDefault="00621BDB">
      <w:pPr>
        <w:jc w:val="center"/>
        <w:rPr>
          <w:sz w:val="20"/>
        </w:rPr>
      </w:pPr>
      <w:r>
        <w:rPr>
          <w:sz w:val="20"/>
        </w:rPr>
        <w:t>Капитальный ремонт кровли МАДОУ «Детский сад № 255» по адресу: РБ, г. Уфа, ул. Красина , д. 13/2</w:t>
      </w:r>
    </w:p>
    <w:p w:rsidR="00682F82" w:rsidRDefault="00682F82">
      <w:pPr>
        <w:jc w:val="center"/>
        <w:rPr>
          <w:sz w:val="20"/>
        </w:rPr>
      </w:pPr>
    </w:p>
    <w:tbl>
      <w:tblPr>
        <w:tblW w:w="10489" w:type="dxa"/>
        <w:tblLayout w:type="fixed"/>
        <w:tblLook w:val="04A0"/>
      </w:tblPr>
      <w:tblGrid>
        <w:gridCol w:w="1144"/>
        <w:gridCol w:w="4957"/>
        <w:gridCol w:w="2281"/>
        <w:gridCol w:w="2107"/>
      </w:tblGrid>
      <w:tr w:rsidR="00682F82">
        <w:trPr>
          <w:trHeight w:val="120"/>
        </w:trPr>
        <w:tc>
          <w:tcPr>
            <w:tcW w:w="1143" w:type="dxa"/>
            <w:vMerge w:val="restart"/>
            <w:tcBorders>
              <w:top w:val="single" w:sz="4" w:space="0" w:color="000000"/>
              <w:left w:val="single" w:sz="4" w:space="0" w:color="000000"/>
              <w:bottom w:val="single" w:sz="4" w:space="0" w:color="000000"/>
              <w:right w:val="single" w:sz="4" w:space="0" w:color="000000"/>
            </w:tcBorders>
            <w:vAlign w:val="center"/>
          </w:tcPr>
          <w:p w:rsidR="00682F82" w:rsidRDefault="00621BDB">
            <w:pPr>
              <w:widowControl w:val="0"/>
              <w:jc w:val="center"/>
              <w:rPr>
                <w:b/>
                <w:sz w:val="20"/>
              </w:rPr>
            </w:pPr>
            <w:r>
              <w:rPr>
                <w:b/>
                <w:sz w:val="20"/>
              </w:rPr>
              <w:t>п/п</w:t>
            </w:r>
          </w:p>
        </w:tc>
        <w:tc>
          <w:tcPr>
            <w:tcW w:w="4957" w:type="dxa"/>
            <w:vMerge w:val="restart"/>
            <w:tcBorders>
              <w:top w:val="single" w:sz="4" w:space="0" w:color="000000"/>
              <w:left w:val="single" w:sz="4" w:space="0" w:color="000000"/>
              <w:bottom w:val="single" w:sz="4" w:space="0" w:color="000000"/>
              <w:right w:val="single" w:sz="4" w:space="0" w:color="000000"/>
            </w:tcBorders>
            <w:vAlign w:val="center"/>
          </w:tcPr>
          <w:p w:rsidR="00682F82" w:rsidRDefault="00621BDB">
            <w:pPr>
              <w:widowControl w:val="0"/>
              <w:jc w:val="center"/>
              <w:rPr>
                <w:b/>
                <w:sz w:val="20"/>
              </w:rPr>
            </w:pPr>
            <w:r>
              <w:rPr>
                <w:b/>
                <w:sz w:val="20"/>
              </w:rPr>
              <w:t>Наименование работ</w:t>
            </w:r>
          </w:p>
        </w:tc>
        <w:tc>
          <w:tcPr>
            <w:tcW w:w="4388" w:type="dxa"/>
            <w:gridSpan w:val="2"/>
            <w:tcBorders>
              <w:top w:val="single" w:sz="4" w:space="0" w:color="000000"/>
              <w:left w:val="single" w:sz="4" w:space="0" w:color="000000"/>
              <w:bottom w:val="single" w:sz="4" w:space="0" w:color="000000"/>
              <w:right w:val="single" w:sz="4" w:space="0" w:color="000000"/>
            </w:tcBorders>
            <w:vAlign w:val="center"/>
          </w:tcPr>
          <w:p w:rsidR="00682F82" w:rsidRDefault="00621BDB">
            <w:pPr>
              <w:widowControl w:val="0"/>
              <w:jc w:val="center"/>
              <w:rPr>
                <w:b/>
                <w:sz w:val="20"/>
              </w:rPr>
            </w:pPr>
            <w:r>
              <w:rPr>
                <w:b/>
                <w:sz w:val="20"/>
              </w:rPr>
              <w:t>Сроки выполнения Договора</w:t>
            </w:r>
          </w:p>
        </w:tc>
      </w:tr>
      <w:tr w:rsidR="00682F82">
        <w:trPr>
          <w:trHeight w:val="70"/>
        </w:trPr>
        <w:tc>
          <w:tcPr>
            <w:tcW w:w="1143" w:type="dxa"/>
            <w:vMerge/>
            <w:tcBorders>
              <w:top w:val="single" w:sz="4" w:space="0" w:color="000000"/>
              <w:left w:val="single" w:sz="4" w:space="0" w:color="000000"/>
              <w:bottom w:val="single" w:sz="4" w:space="0" w:color="000000"/>
              <w:right w:val="single" w:sz="4" w:space="0" w:color="000000"/>
            </w:tcBorders>
            <w:vAlign w:val="center"/>
          </w:tcPr>
          <w:p w:rsidR="00682F82" w:rsidRDefault="00682F82">
            <w:pPr>
              <w:widowControl w:val="0"/>
            </w:pPr>
          </w:p>
        </w:tc>
        <w:tc>
          <w:tcPr>
            <w:tcW w:w="4957" w:type="dxa"/>
            <w:vMerge/>
            <w:tcBorders>
              <w:top w:val="single" w:sz="4" w:space="0" w:color="000000"/>
              <w:left w:val="single" w:sz="4" w:space="0" w:color="000000"/>
              <w:bottom w:val="single" w:sz="4" w:space="0" w:color="000000"/>
              <w:right w:val="single" w:sz="4" w:space="0" w:color="000000"/>
            </w:tcBorders>
            <w:vAlign w:val="center"/>
          </w:tcPr>
          <w:p w:rsidR="00682F82" w:rsidRDefault="00682F82">
            <w:pPr>
              <w:widowControl w:val="0"/>
            </w:pPr>
          </w:p>
        </w:tc>
        <w:tc>
          <w:tcPr>
            <w:tcW w:w="2281" w:type="dxa"/>
            <w:tcBorders>
              <w:top w:val="single" w:sz="4" w:space="0" w:color="000000"/>
              <w:left w:val="single" w:sz="4" w:space="0" w:color="000000"/>
              <w:bottom w:val="single" w:sz="4" w:space="0" w:color="000000"/>
              <w:right w:val="single" w:sz="4" w:space="0" w:color="000000"/>
            </w:tcBorders>
            <w:vAlign w:val="center"/>
          </w:tcPr>
          <w:p w:rsidR="00682F82" w:rsidRDefault="00621BDB">
            <w:pPr>
              <w:widowControl w:val="0"/>
              <w:jc w:val="center"/>
              <w:rPr>
                <w:b/>
                <w:sz w:val="20"/>
              </w:rPr>
            </w:pPr>
            <w:r>
              <w:rPr>
                <w:b/>
                <w:sz w:val="20"/>
              </w:rPr>
              <w:t xml:space="preserve">начало </w:t>
            </w:r>
          </w:p>
        </w:tc>
        <w:tc>
          <w:tcPr>
            <w:tcW w:w="2107" w:type="dxa"/>
            <w:tcBorders>
              <w:top w:val="single" w:sz="4" w:space="0" w:color="000000"/>
              <w:left w:val="single" w:sz="4" w:space="0" w:color="000000"/>
              <w:bottom w:val="single" w:sz="4" w:space="0" w:color="000000"/>
              <w:right w:val="single" w:sz="4" w:space="0" w:color="000000"/>
            </w:tcBorders>
            <w:vAlign w:val="center"/>
          </w:tcPr>
          <w:p w:rsidR="00682F82" w:rsidRDefault="00621BDB">
            <w:pPr>
              <w:widowControl w:val="0"/>
              <w:jc w:val="center"/>
              <w:rPr>
                <w:b/>
                <w:sz w:val="20"/>
              </w:rPr>
            </w:pPr>
            <w:r>
              <w:rPr>
                <w:b/>
                <w:sz w:val="20"/>
              </w:rPr>
              <w:t>окончание</w:t>
            </w:r>
          </w:p>
        </w:tc>
      </w:tr>
      <w:tr w:rsidR="00682F82">
        <w:trPr>
          <w:trHeight w:val="1283"/>
        </w:trPr>
        <w:tc>
          <w:tcPr>
            <w:tcW w:w="1143" w:type="dxa"/>
            <w:tcBorders>
              <w:top w:val="single" w:sz="4" w:space="0" w:color="000000"/>
              <w:left w:val="single" w:sz="4" w:space="0" w:color="000000"/>
              <w:bottom w:val="single" w:sz="4" w:space="0" w:color="000000"/>
              <w:right w:val="single" w:sz="4" w:space="0" w:color="000000"/>
            </w:tcBorders>
            <w:vAlign w:val="center"/>
          </w:tcPr>
          <w:p w:rsidR="00682F82" w:rsidRDefault="00621BDB">
            <w:pPr>
              <w:widowControl w:val="0"/>
              <w:jc w:val="center"/>
              <w:rPr>
                <w:sz w:val="20"/>
              </w:rPr>
            </w:pPr>
            <w:r>
              <w:rPr>
                <w:sz w:val="20"/>
              </w:rPr>
              <w:t>1</w:t>
            </w:r>
          </w:p>
        </w:tc>
        <w:tc>
          <w:tcPr>
            <w:tcW w:w="4957" w:type="dxa"/>
            <w:tcBorders>
              <w:top w:val="single" w:sz="4" w:space="0" w:color="000000"/>
              <w:left w:val="single" w:sz="4" w:space="0" w:color="000000"/>
              <w:bottom w:val="single" w:sz="4" w:space="0" w:color="000000"/>
              <w:right w:val="single" w:sz="4" w:space="0" w:color="000000"/>
            </w:tcBorders>
            <w:vAlign w:val="center"/>
          </w:tcPr>
          <w:p w:rsidR="00682F82" w:rsidRDefault="00621BDB">
            <w:pPr>
              <w:widowControl w:val="0"/>
              <w:jc w:val="center"/>
              <w:rPr>
                <w:sz w:val="20"/>
              </w:rPr>
            </w:pPr>
            <w:r>
              <w:rPr>
                <w:sz w:val="20"/>
              </w:rPr>
              <w:t>Капитальный ремонт кровли МАДОУ «Детский сад № 255» по адресу: РБ, г. Уфа, ул. Красина, д. 13/2</w:t>
            </w:r>
          </w:p>
        </w:tc>
        <w:tc>
          <w:tcPr>
            <w:tcW w:w="2281" w:type="dxa"/>
            <w:tcBorders>
              <w:top w:val="single" w:sz="4" w:space="0" w:color="000000"/>
              <w:left w:val="single" w:sz="4" w:space="0" w:color="000000"/>
              <w:bottom w:val="single" w:sz="4" w:space="0" w:color="000000"/>
              <w:right w:val="single" w:sz="4" w:space="0" w:color="000000"/>
            </w:tcBorders>
            <w:vAlign w:val="center"/>
          </w:tcPr>
          <w:p w:rsidR="00682F82" w:rsidRDefault="00621BDB">
            <w:pPr>
              <w:widowControl w:val="0"/>
              <w:tabs>
                <w:tab w:val="left" w:pos="993"/>
              </w:tabs>
              <w:ind w:left="-57" w:right="-57"/>
              <w:contextualSpacing/>
              <w:jc w:val="center"/>
              <w:rPr>
                <w:sz w:val="20"/>
              </w:rPr>
            </w:pPr>
            <w:r>
              <w:rPr>
                <w:sz w:val="20"/>
              </w:rPr>
              <w:t>С момента подписания Договора</w:t>
            </w:r>
          </w:p>
        </w:tc>
        <w:tc>
          <w:tcPr>
            <w:tcW w:w="2107" w:type="dxa"/>
            <w:tcBorders>
              <w:top w:val="single" w:sz="4" w:space="0" w:color="000000"/>
              <w:left w:val="single" w:sz="4" w:space="0" w:color="000000"/>
              <w:bottom w:val="single" w:sz="4" w:space="0" w:color="000000"/>
              <w:right w:val="single" w:sz="4" w:space="0" w:color="000000"/>
            </w:tcBorders>
            <w:vAlign w:val="center"/>
          </w:tcPr>
          <w:p w:rsidR="00682F82" w:rsidRDefault="00621BDB">
            <w:pPr>
              <w:widowControl w:val="0"/>
              <w:tabs>
                <w:tab w:val="left" w:pos="993"/>
              </w:tabs>
              <w:ind w:left="-57" w:right="-57"/>
              <w:contextualSpacing/>
              <w:jc w:val="center"/>
              <w:rPr>
                <w:sz w:val="20"/>
              </w:rPr>
            </w:pPr>
            <w:r>
              <w:rPr>
                <w:sz w:val="20"/>
              </w:rPr>
              <w:t>В течение 45 календарных дней</w:t>
            </w:r>
          </w:p>
        </w:tc>
      </w:tr>
    </w:tbl>
    <w:p w:rsidR="00682F82" w:rsidRDefault="00682F82">
      <w:pPr>
        <w:rPr>
          <w:sz w:val="20"/>
        </w:rPr>
      </w:pPr>
    </w:p>
    <w:p w:rsidR="00682F82" w:rsidRDefault="00682F82">
      <w:pPr>
        <w:rPr>
          <w:sz w:val="20"/>
        </w:rPr>
      </w:pPr>
    </w:p>
    <w:tbl>
      <w:tblPr>
        <w:tblW w:w="9369" w:type="dxa"/>
        <w:tblInd w:w="55" w:type="dxa"/>
        <w:tblLayout w:type="fixed"/>
        <w:tblCellMar>
          <w:top w:w="55" w:type="dxa"/>
          <w:left w:w="55" w:type="dxa"/>
          <w:bottom w:w="55" w:type="dxa"/>
          <w:right w:w="55" w:type="dxa"/>
        </w:tblCellMar>
        <w:tblLook w:val="04A0"/>
      </w:tblPr>
      <w:tblGrid>
        <w:gridCol w:w="4489"/>
        <w:gridCol w:w="4880"/>
      </w:tblGrid>
      <w:tr w:rsidR="00682F82">
        <w:tc>
          <w:tcPr>
            <w:tcW w:w="4489" w:type="dxa"/>
          </w:tcPr>
          <w:p w:rsidR="00682F82" w:rsidRDefault="00621BDB">
            <w:pPr>
              <w:widowControl w:val="0"/>
              <w:jc w:val="center"/>
              <w:rPr>
                <w:b/>
                <w:sz w:val="20"/>
              </w:rPr>
            </w:pPr>
            <w:r>
              <w:rPr>
                <w:b/>
                <w:sz w:val="20"/>
              </w:rPr>
              <w:t>Заказчик:</w:t>
            </w:r>
          </w:p>
          <w:p w:rsidR="00682F82" w:rsidRDefault="00682F82">
            <w:pPr>
              <w:widowControl w:val="0"/>
              <w:rPr>
                <w:b/>
                <w:sz w:val="20"/>
              </w:rPr>
            </w:pPr>
          </w:p>
          <w:p w:rsidR="00682F82" w:rsidRDefault="00621BDB">
            <w:pPr>
              <w:widowControl w:val="0"/>
              <w:rPr>
                <w:sz w:val="18"/>
              </w:rPr>
            </w:pPr>
            <w:r>
              <w:rPr>
                <w:sz w:val="18"/>
              </w:rPr>
              <w:t>Заведующая: _________________ Т.Ю. Кальметьева</w:t>
            </w:r>
          </w:p>
          <w:p w:rsidR="00682F82" w:rsidRDefault="00621BDB">
            <w:pPr>
              <w:widowControl w:val="0"/>
              <w:rPr>
                <w:sz w:val="18"/>
              </w:rPr>
            </w:pPr>
            <w:r>
              <w:rPr>
                <w:sz w:val="18"/>
              </w:rPr>
              <w:t>«_____»_______________________2022 г.</w:t>
            </w:r>
          </w:p>
          <w:p w:rsidR="00682F82" w:rsidRDefault="00621BDB">
            <w:pPr>
              <w:widowControl w:val="0"/>
              <w:rPr>
                <w:sz w:val="18"/>
              </w:rPr>
            </w:pPr>
            <w:r>
              <w:rPr>
                <w:sz w:val="18"/>
              </w:rPr>
              <w:t>МП.</w:t>
            </w:r>
          </w:p>
          <w:p w:rsidR="00682F82" w:rsidRDefault="00682F82">
            <w:pPr>
              <w:widowControl w:val="0"/>
              <w:rPr>
                <w:b/>
                <w:sz w:val="20"/>
              </w:rPr>
            </w:pPr>
          </w:p>
        </w:tc>
        <w:tc>
          <w:tcPr>
            <w:tcW w:w="4879" w:type="dxa"/>
          </w:tcPr>
          <w:p w:rsidR="00682F82" w:rsidRDefault="00621BDB">
            <w:pPr>
              <w:widowControl w:val="0"/>
              <w:jc w:val="center"/>
              <w:rPr>
                <w:b/>
                <w:sz w:val="20"/>
              </w:rPr>
            </w:pPr>
            <w:r>
              <w:rPr>
                <w:b/>
                <w:sz w:val="20"/>
              </w:rPr>
              <w:t>Подрядчик:</w:t>
            </w:r>
          </w:p>
          <w:p w:rsidR="00682F82" w:rsidRDefault="00682F82">
            <w:pPr>
              <w:widowControl w:val="0"/>
              <w:rPr>
                <w:b/>
                <w:sz w:val="20"/>
              </w:rPr>
            </w:pPr>
          </w:p>
          <w:p w:rsidR="00682F82" w:rsidRDefault="00621BDB">
            <w:pPr>
              <w:widowControl w:val="0"/>
              <w:rPr>
                <w:sz w:val="18"/>
              </w:rPr>
            </w:pPr>
            <w:r>
              <w:rPr>
                <w:sz w:val="18"/>
              </w:rPr>
              <w:t>Директор: _____________________</w:t>
            </w:r>
          </w:p>
          <w:p w:rsidR="00682F82" w:rsidRDefault="00621BDB">
            <w:pPr>
              <w:widowControl w:val="0"/>
              <w:rPr>
                <w:sz w:val="18"/>
              </w:rPr>
            </w:pPr>
            <w:r>
              <w:rPr>
                <w:sz w:val="18"/>
              </w:rPr>
              <w:t>«_____»_______________________2022 г.</w:t>
            </w:r>
          </w:p>
          <w:p w:rsidR="00682F82" w:rsidRDefault="00621BDB">
            <w:pPr>
              <w:widowControl w:val="0"/>
              <w:rPr>
                <w:b/>
                <w:sz w:val="20"/>
              </w:rPr>
            </w:pPr>
            <w:r>
              <w:rPr>
                <w:sz w:val="18"/>
              </w:rPr>
              <w:t>МП</w:t>
            </w:r>
          </w:p>
        </w:tc>
      </w:tr>
    </w:tbl>
    <w:p w:rsidR="00682F82" w:rsidRDefault="00682F82"/>
    <w:sectPr w:rsidR="00682F82" w:rsidSect="00682F82">
      <w:pgSz w:w="11906" w:h="16838"/>
      <w:pgMar w:top="426" w:right="566" w:bottom="1134" w:left="851"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charset w:val="CC"/>
    <w:family w:val="roman"/>
    <w:pitch w:val="variable"/>
    <w:sig w:usb0="00000000" w:usb1="00000000" w:usb2="00000000" w:usb3="00000000" w:csb0="0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7E2F"/>
    <w:multiLevelType w:val="multilevel"/>
    <w:tmpl w:val="6778EED6"/>
    <w:lvl w:ilvl="0">
      <w:start w:val="5"/>
      <w:numFmt w:val="decimal"/>
      <w:lvlText w:val="%1"/>
      <w:lvlJc w:val="left"/>
      <w:pPr>
        <w:tabs>
          <w:tab w:val="num" w:pos="0"/>
        </w:tabs>
        <w:ind w:left="480" w:hanging="480"/>
      </w:pPr>
    </w:lvl>
    <w:lvl w:ilvl="1">
      <w:start w:val="3"/>
      <w:numFmt w:val="decimal"/>
      <w:lvlText w:val="%1.%2"/>
      <w:lvlJc w:val="left"/>
      <w:pPr>
        <w:tabs>
          <w:tab w:val="num" w:pos="0"/>
        </w:tabs>
        <w:ind w:left="480" w:hanging="480"/>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0CB70781"/>
    <w:multiLevelType w:val="multilevel"/>
    <w:tmpl w:val="0B1209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A7771B9"/>
    <w:multiLevelType w:val="multilevel"/>
    <w:tmpl w:val="10A617B0"/>
    <w:lvl w:ilvl="0">
      <w:start w:val="1"/>
      <w:numFmt w:val="decimal"/>
      <w:lvlText w:val="%1."/>
      <w:lvlJc w:val="left"/>
      <w:pPr>
        <w:tabs>
          <w:tab w:val="num" w:pos="0"/>
        </w:tabs>
        <w:ind w:left="1070" w:hanging="360"/>
      </w:pPr>
    </w:lvl>
    <w:lvl w:ilvl="1">
      <w:start w:val="1"/>
      <w:numFmt w:val="decimal"/>
      <w:lvlText w:val="%1.%2"/>
      <w:lvlJc w:val="left"/>
      <w:pPr>
        <w:tabs>
          <w:tab w:val="num" w:pos="0"/>
        </w:tabs>
        <w:ind w:left="1024" w:hanging="39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430" w:hanging="720"/>
      </w:pPr>
    </w:lvl>
    <w:lvl w:ilvl="4">
      <w:start w:val="1"/>
      <w:numFmt w:val="decimal"/>
      <w:lvlText w:val="%1.%2.%3.%4.%5"/>
      <w:lvlJc w:val="left"/>
      <w:pPr>
        <w:tabs>
          <w:tab w:val="num" w:pos="0"/>
        </w:tabs>
        <w:ind w:left="1790"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150" w:hanging="1440"/>
      </w:pPr>
    </w:lvl>
    <w:lvl w:ilvl="8">
      <w:start w:val="1"/>
      <w:numFmt w:val="decimal"/>
      <w:lvlText w:val="%1.%2.%3.%4.%5.%6.%7.%8.%9"/>
      <w:lvlJc w:val="left"/>
      <w:pPr>
        <w:tabs>
          <w:tab w:val="num" w:pos="0"/>
        </w:tabs>
        <w:ind w:left="2510" w:hanging="180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characterSpacingControl w:val="doNotCompress"/>
  <w:compat/>
  <w:rsids>
    <w:rsidRoot w:val="00682F82"/>
    <w:rsid w:val="00621BDB"/>
    <w:rsid w:val="00682F82"/>
    <w:rsid w:val="00F24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Heading1"/>
    <w:qFormat/>
    <w:rsid w:val="00615B66"/>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next w:val="a"/>
    <w:link w:val="1"/>
    <w:uiPriority w:val="9"/>
    <w:qFormat/>
    <w:rsid w:val="00615B66"/>
    <w:pPr>
      <w:spacing w:before="120" w:after="120"/>
      <w:jc w:val="both"/>
      <w:outlineLvl w:val="0"/>
    </w:pPr>
    <w:rPr>
      <w:rFonts w:ascii="XO Thames" w:hAnsi="XO Thames"/>
      <w:b/>
      <w:sz w:val="32"/>
    </w:rPr>
  </w:style>
  <w:style w:type="paragraph" w:customStyle="1" w:styleId="Heading2">
    <w:name w:val="Heading 2"/>
    <w:next w:val="a"/>
    <w:link w:val="2"/>
    <w:uiPriority w:val="9"/>
    <w:qFormat/>
    <w:rsid w:val="00615B66"/>
    <w:pPr>
      <w:spacing w:before="120" w:after="120"/>
      <w:jc w:val="both"/>
      <w:outlineLvl w:val="1"/>
    </w:pPr>
    <w:rPr>
      <w:rFonts w:ascii="XO Thames" w:hAnsi="XO Thames"/>
      <w:b/>
      <w:sz w:val="28"/>
    </w:rPr>
  </w:style>
  <w:style w:type="paragraph" w:customStyle="1" w:styleId="Heading3">
    <w:name w:val="Heading 3"/>
    <w:next w:val="a"/>
    <w:link w:val="10"/>
    <w:uiPriority w:val="9"/>
    <w:qFormat/>
    <w:rsid w:val="00615B66"/>
    <w:pPr>
      <w:spacing w:before="120" w:after="120"/>
      <w:jc w:val="both"/>
      <w:outlineLvl w:val="2"/>
    </w:pPr>
    <w:rPr>
      <w:rFonts w:ascii="XO Thames" w:hAnsi="XO Thames"/>
      <w:b/>
      <w:sz w:val="26"/>
    </w:rPr>
  </w:style>
  <w:style w:type="paragraph" w:customStyle="1" w:styleId="Heading4">
    <w:name w:val="Heading 4"/>
    <w:next w:val="a"/>
    <w:link w:val="4"/>
    <w:uiPriority w:val="9"/>
    <w:qFormat/>
    <w:rsid w:val="00615B66"/>
    <w:pPr>
      <w:spacing w:before="120" w:after="120"/>
      <w:jc w:val="both"/>
      <w:outlineLvl w:val="3"/>
    </w:pPr>
    <w:rPr>
      <w:rFonts w:ascii="XO Thames" w:hAnsi="XO Thames"/>
      <w:b/>
      <w:sz w:val="24"/>
    </w:rPr>
  </w:style>
  <w:style w:type="paragraph" w:customStyle="1" w:styleId="Heading5">
    <w:name w:val="Heading 5"/>
    <w:next w:val="a"/>
    <w:link w:val="5"/>
    <w:uiPriority w:val="9"/>
    <w:qFormat/>
    <w:rsid w:val="00615B66"/>
    <w:pPr>
      <w:spacing w:before="120" w:after="120"/>
      <w:jc w:val="both"/>
      <w:outlineLvl w:val="4"/>
    </w:pPr>
    <w:rPr>
      <w:rFonts w:ascii="XO Thames" w:hAnsi="XO Thames"/>
      <w:b/>
    </w:rPr>
  </w:style>
  <w:style w:type="character" w:customStyle="1" w:styleId="1">
    <w:name w:val="Обычный1"/>
    <w:link w:val="Heading1"/>
    <w:qFormat/>
    <w:rsid w:val="00615B66"/>
    <w:rPr>
      <w:rFonts w:ascii="Times New Roman" w:hAnsi="Times New Roman"/>
      <w:sz w:val="24"/>
    </w:rPr>
  </w:style>
  <w:style w:type="character" w:customStyle="1" w:styleId="20">
    <w:name w:val="Оглавление 2 Знак"/>
    <w:link w:val="20"/>
    <w:qFormat/>
    <w:rsid w:val="00615B66"/>
    <w:rPr>
      <w:rFonts w:ascii="XO Thames" w:hAnsi="XO Thames"/>
      <w:sz w:val="28"/>
    </w:rPr>
  </w:style>
  <w:style w:type="character" w:customStyle="1" w:styleId="40">
    <w:name w:val="Оглавление 4 Знак"/>
    <w:link w:val="40"/>
    <w:qFormat/>
    <w:rsid w:val="00615B66"/>
    <w:rPr>
      <w:rFonts w:ascii="XO Thames" w:hAnsi="XO Thames"/>
      <w:sz w:val="28"/>
    </w:rPr>
  </w:style>
  <w:style w:type="character" w:customStyle="1" w:styleId="6">
    <w:name w:val="Оглавление 6 Знак"/>
    <w:link w:val="6"/>
    <w:qFormat/>
    <w:rsid w:val="00615B66"/>
    <w:rPr>
      <w:rFonts w:ascii="XO Thames" w:hAnsi="XO Thames"/>
      <w:sz w:val="28"/>
    </w:rPr>
  </w:style>
  <w:style w:type="character" w:customStyle="1" w:styleId="7">
    <w:name w:val="Оглавление 7 Знак"/>
    <w:link w:val="7"/>
    <w:qFormat/>
    <w:rsid w:val="00615B66"/>
    <w:rPr>
      <w:rFonts w:ascii="XO Thames" w:hAnsi="XO Thames"/>
      <w:sz w:val="28"/>
    </w:rPr>
  </w:style>
  <w:style w:type="character" w:customStyle="1" w:styleId="3">
    <w:name w:val="Заголовок 3 Знак"/>
    <w:link w:val="30"/>
    <w:qFormat/>
    <w:rsid w:val="00615B66"/>
    <w:rPr>
      <w:rFonts w:ascii="XO Thames" w:hAnsi="XO Thames"/>
      <w:b/>
      <w:sz w:val="26"/>
    </w:rPr>
  </w:style>
  <w:style w:type="character" w:customStyle="1" w:styleId="30">
    <w:name w:val="Оглавление 3 Знак"/>
    <w:link w:val="TOC3"/>
    <w:qFormat/>
    <w:rsid w:val="00615B66"/>
    <w:rPr>
      <w:rFonts w:ascii="XO Thames" w:hAnsi="XO Thames"/>
      <w:sz w:val="28"/>
    </w:rPr>
  </w:style>
  <w:style w:type="character" w:customStyle="1" w:styleId="5">
    <w:name w:val="Заголовок 5 Знак"/>
    <w:link w:val="50"/>
    <w:qFormat/>
    <w:rsid w:val="00615B66"/>
    <w:rPr>
      <w:rFonts w:ascii="XO Thames" w:hAnsi="XO Thames"/>
      <w:b/>
      <w:sz w:val="22"/>
    </w:rPr>
  </w:style>
  <w:style w:type="character" w:customStyle="1" w:styleId="11">
    <w:name w:val="Заголовок 1 Знак"/>
    <w:qFormat/>
    <w:rsid w:val="00615B66"/>
    <w:rPr>
      <w:rFonts w:ascii="XO Thames" w:hAnsi="XO Thames"/>
      <w:b/>
      <w:sz w:val="32"/>
    </w:rPr>
  </w:style>
  <w:style w:type="character" w:customStyle="1" w:styleId="-">
    <w:name w:val="Интернет-ссылка"/>
    <w:link w:val="12"/>
    <w:rsid w:val="00615B66"/>
    <w:rPr>
      <w:color w:val="0000FF"/>
      <w:u w:val="single"/>
    </w:rPr>
  </w:style>
  <w:style w:type="character" w:customStyle="1" w:styleId="Footnote">
    <w:name w:val="Footnote"/>
    <w:link w:val="Footnote"/>
    <w:qFormat/>
    <w:rsid w:val="00615B66"/>
    <w:rPr>
      <w:rFonts w:ascii="XO Thames" w:hAnsi="XO Thames"/>
      <w:sz w:val="22"/>
    </w:rPr>
  </w:style>
  <w:style w:type="character" w:customStyle="1" w:styleId="12">
    <w:name w:val="Оглавление 1 Знак"/>
    <w:link w:val="13"/>
    <w:qFormat/>
    <w:rsid w:val="00615B66"/>
    <w:rPr>
      <w:rFonts w:ascii="XO Thames" w:hAnsi="XO Thames"/>
      <w:b/>
      <w:sz w:val="28"/>
    </w:rPr>
  </w:style>
  <w:style w:type="character" w:customStyle="1" w:styleId="HeaderandFooter">
    <w:name w:val="Header and Footer"/>
    <w:link w:val="HeaderandFooter"/>
    <w:qFormat/>
    <w:rsid w:val="00615B66"/>
    <w:rPr>
      <w:rFonts w:ascii="XO Thames" w:hAnsi="XO Thames"/>
      <w:sz w:val="20"/>
    </w:rPr>
  </w:style>
  <w:style w:type="character" w:customStyle="1" w:styleId="a3">
    <w:name w:val="Основной текст Знак"/>
    <w:basedOn w:val="1"/>
    <w:qFormat/>
    <w:rsid w:val="00615B66"/>
  </w:style>
  <w:style w:type="character" w:customStyle="1" w:styleId="13">
    <w:name w:val="Основной текст Знак1"/>
    <w:basedOn w:val="a0"/>
    <w:link w:val="14"/>
    <w:qFormat/>
    <w:rsid w:val="00615B66"/>
    <w:rPr>
      <w:rFonts w:ascii="Times New Roman" w:hAnsi="Times New Roman"/>
      <w:sz w:val="24"/>
    </w:rPr>
  </w:style>
  <w:style w:type="character" w:customStyle="1" w:styleId="9">
    <w:name w:val="Оглавление 9 Знак"/>
    <w:link w:val="9"/>
    <w:qFormat/>
    <w:rsid w:val="00615B66"/>
    <w:rPr>
      <w:rFonts w:ascii="XO Thames" w:hAnsi="XO Thames"/>
      <w:sz w:val="28"/>
    </w:rPr>
  </w:style>
  <w:style w:type="character" w:customStyle="1" w:styleId="8">
    <w:name w:val="Оглавление 8 Знак"/>
    <w:link w:val="8"/>
    <w:qFormat/>
    <w:rsid w:val="00615B66"/>
    <w:rPr>
      <w:rFonts w:ascii="XO Thames" w:hAnsi="XO Thames"/>
      <w:sz w:val="28"/>
    </w:rPr>
  </w:style>
  <w:style w:type="character" w:customStyle="1" w:styleId="50">
    <w:name w:val="Оглавление 5 Знак"/>
    <w:link w:val="TOC5"/>
    <w:qFormat/>
    <w:rsid w:val="00615B66"/>
    <w:rPr>
      <w:rFonts w:ascii="XO Thames" w:hAnsi="XO Thames"/>
      <w:sz w:val="28"/>
    </w:rPr>
  </w:style>
  <w:style w:type="character" w:customStyle="1" w:styleId="a4">
    <w:name w:val="Подзаголовок Знак"/>
    <w:qFormat/>
    <w:rsid w:val="00615B66"/>
    <w:rPr>
      <w:rFonts w:ascii="XO Thames" w:hAnsi="XO Thames"/>
      <w:i/>
      <w:sz w:val="24"/>
    </w:rPr>
  </w:style>
  <w:style w:type="character" w:customStyle="1" w:styleId="a5">
    <w:name w:val="Название Знак"/>
    <w:qFormat/>
    <w:rsid w:val="00615B66"/>
    <w:rPr>
      <w:rFonts w:ascii="XO Thames" w:hAnsi="XO Thames"/>
      <w:b/>
      <w:caps/>
      <w:sz w:val="40"/>
    </w:rPr>
  </w:style>
  <w:style w:type="character" w:customStyle="1" w:styleId="4">
    <w:name w:val="Заголовок 4 Знак"/>
    <w:link w:val="TOC4"/>
    <w:qFormat/>
    <w:rsid w:val="00615B66"/>
    <w:rPr>
      <w:rFonts w:ascii="XO Thames" w:hAnsi="XO Thames"/>
      <w:b/>
      <w:sz w:val="24"/>
    </w:rPr>
  </w:style>
  <w:style w:type="character" w:customStyle="1" w:styleId="2">
    <w:name w:val="Заголовок 2 Знак"/>
    <w:link w:val="TOC2"/>
    <w:qFormat/>
    <w:rsid w:val="00615B66"/>
    <w:rPr>
      <w:rFonts w:ascii="XO Thames" w:hAnsi="XO Thames"/>
      <w:b/>
      <w:sz w:val="28"/>
    </w:rPr>
  </w:style>
  <w:style w:type="paragraph" w:customStyle="1" w:styleId="a6">
    <w:name w:val="Заголовок"/>
    <w:basedOn w:val="a"/>
    <w:next w:val="a7"/>
    <w:qFormat/>
    <w:rsid w:val="00682F82"/>
    <w:pPr>
      <w:keepNext/>
      <w:spacing w:before="240" w:after="120"/>
    </w:pPr>
    <w:rPr>
      <w:rFonts w:ascii="Liberation Sans" w:eastAsia="Microsoft YaHei" w:hAnsi="Liberation Sans" w:cs="Arial"/>
      <w:sz w:val="28"/>
      <w:szCs w:val="28"/>
    </w:rPr>
  </w:style>
  <w:style w:type="paragraph" w:styleId="a7">
    <w:name w:val="Body Text"/>
    <w:basedOn w:val="a"/>
    <w:rsid w:val="00615B66"/>
    <w:pPr>
      <w:spacing w:after="120"/>
    </w:pPr>
  </w:style>
  <w:style w:type="paragraph" w:styleId="a8">
    <w:name w:val="List"/>
    <w:basedOn w:val="a7"/>
    <w:rsid w:val="00682F82"/>
    <w:rPr>
      <w:rFonts w:cs="Arial"/>
    </w:rPr>
  </w:style>
  <w:style w:type="paragraph" w:customStyle="1" w:styleId="Caption">
    <w:name w:val="Caption"/>
    <w:basedOn w:val="a"/>
    <w:qFormat/>
    <w:rsid w:val="00682F82"/>
    <w:pPr>
      <w:suppressLineNumbers/>
      <w:spacing w:before="120" w:after="120"/>
    </w:pPr>
    <w:rPr>
      <w:rFonts w:cs="Arial"/>
      <w:i/>
      <w:iCs/>
      <w:szCs w:val="24"/>
    </w:rPr>
  </w:style>
  <w:style w:type="paragraph" w:styleId="a9">
    <w:name w:val="index heading"/>
    <w:basedOn w:val="a"/>
    <w:qFormat/>
    <w:rsid w:val="00682F82"/>
    <w:pPr>
      <w:suppressLineNumbers/>
    </w:pPr>
    <w:rPr>
      <w:rFonts w:cs="Arial"/>
    </w:rPr>
  </w:style>
  <w:style w:type="paragraph" w:customStyle="1" w:styleId="TOC2">
    <w:name w:val="TOC 2"/>
    <w:next w:val="a"/>
    <w:link w:val="2"/>
    <w:uiPriority w:val="39"/>
    <w:rsid w:val="00615B66"/>
    <w:pPr>
      <w:ind w:left="200"/>
    </w:pPr>
    <w:rPr>
      <w:rFonts w:ascii="XO Thames" w:hAnsi="XO Thames"/>
      <w:sz w:val="28"/>
    </w:rPr>
  </w:style>
  <w:style w:type="paragraph" w:customStyle="1" w:styleId="TOC4">
    <w:name w:val="TOC 4"/>
    <w:next w:val="a"/>
    <w:link w:val="4"/>
    <w:uiPriority w:val="39"/>
    <w:rsid w:val="00615B66"/>
    <w:pPr>
      <w:ind w:left="600"/>
    </w:pPr>
    <w:rPr>
      <w:rFonts w:ascii="XO Thames" w:hAnsi="XO Thames"/>
      <w:sz w:val="28"/>
    </w:rPr>
  </w:style>
  <w:style w:type="paragraph" w:customStyle="1" w:styleId="TOC6">
    <w:name w:val="TOC 6"/>
    <w:next w:val="a"/>
    <w:uiPriority w:val="39"/>
    <w:rsid w:val="00615B66"/>
    <w:pPr>
      <w:ind w:left="1000"/>
    </w:pPr>
    <w:rPr>
      <w:rFonts w:ascii="XO Thames" w:hAnsi="XO Thames"/>
      <w:sz w:val="28"/>
    </w:rPr>
  </w:style>
  <w:style w:type="paragraph" w:customStyle="1" w:styleId="TOC7">
    <w:name w:val="TOC 7"/>
    <w:next w:val="a"/>
    <w:uiPriority w:val="39"/>
    <w:rsid w:val="00615B66"/>
    <w:pPr>
      <w:ind w:left="1200"/>
    </w:pPr>
    <w:rPr>
      <w:rFonts w:ascii="XO Thames" w:hAnsi="XO Thames"/>
      <w:sz w:val="28"/>
    </w:rPr>
  </w:style>
  <w:style w:type="paragraph" w:customStyle="1" w:styleId="10">
    <w:name w:val="Основной шрифт абзаца1"/>
    <w:link w:val="TOC1"/>
    <w:qFormat/>
    <w:rsid w:val="00615B66"/>
  </w:style>
  <w:style w:type="paragraph" w:customStyle="1" w:styleId="TOC3">
    <w:name w:val="TOC 3"/>
    <w:next w:val="a"/>
    <w:link w:val="30"/>
    <w:uiPriority w:val="39"/>
    <w:rsid w:val="00615B66"/>
    <w:pPr>
      <w:ind w:left="400"/>
    </w:pPr>
    <w:rPr>
      <w:rFonts w:ascii="XO Thames" w:hAnsi="XO Thames"/>
      <w:sz w:val="28"/>
    </w:rPr>
  </w:style>
  <w:style w:type="paragraph" w:customStyle="1" w:styleId="14">
    <w:name w:val="Гиперссылка1"/>
    <w:link w:val="13"/>
    <w:qFormat/>
    <w:rsid w:val="00615B66"/>
    <w:rPr>
      <w:rFonts w:ascii="Calibri" w:hAnsi="Calibri"/>
      <w:color w:val="0000FF"/>
      <w:u w:val="single"/>
    </w:rPr>
  </w:style>
  <w:style w:type="paragraph" w:customStyle="1" w:styleId="Footnote0">
    <w:name w:val="Footnote"/>
    <w:qFormat/>
    <w:rsid w:val="00615B66"/>
    <w:pPr>
      <w:ind w:firstLine="851"/>
      <w:jc w:val="both"/>
    </w:pPr>
    <w:rPr>
      <w:rFonts w:ascii="XO Thames" w:hAnsi="XO Thames"/>
    </w:rPr>
  </w:style>
  <w:style w:type="paragraph" w:customStyle="1" w:styleId="TOC1">
    <w:name w:val="TOC 1"/>
    <w:next w:val="a"/>
    <w:link w:val="15"/>
    <w:uiPriority w:val="39"/>
    <w:rsid w:val="00615B66"/>
    <w:rPr>
      <w:rFonts w:ascii="XO Thames" w:hAnsi="XO Thames"/>
      <w:b/>
      <w:sz w:val="28"/>
    </w:rPr>
  </w:style>
  <w:style w:type="paragraph" w:customStyle="1" w:styleId="aa">
    <w:name w:val="Верхний и нижний колонтитулы"/>
    <w:qFormat/>
    <w:rsid w:val="00615B66"/>
    <w:pPr>
      <w:jc w:val="both"/>
    </w:pPr>
    <w:rPr>
      <w:rFonts w:ascii="XO Thames" w:hAnsi="XO Thames"/>
      <w:sz w:val="20"/>
    </w:rPr>
  </w:style>
  <w:style w:type="paragraph" w:customStyle="1" w:styleId="15">
    <w:name w:val="Основной текст Знак1"/>
    <w:basedOn w:val="10"/>
    <w:link w:val="TOC1"/>
    <w:qFormat/>
    <w:rsid w:val="00615B66"/>
    <w:rPr>
      <w:rFonts w:ascii="Times New Roman" w:hAnsi="Times New Roman"/>
      <w:sz w:val="24"/>
    </w:rPr>
  </w:style>
  <w:style w:type="paragraph" w:customStyle="1" w:styleId="TOC9">
    <w:name w:val="TOC 9"/>
    <w:next w:val="a"/>
    <w:uiPriority w:val="39"/>
    <w:rsid w:val="00615B66"/>
    <w:pPr>
      <w:ind w:left="1600"/>
    </w:pPr>
    <w:rPr>
      <w:rFonts w:ascii="XO Thames" w:hAnsi="XO Thames"/>
      <w:sz w:val="28"/>
    </w:rPr>
  </w:style>
  <w:style w:type="paragraph" w:customStyle="1" w:styleId="TOC8">
    <w:name w:val="TOC 8"/>
    <w:next w:val="a"/>
    <w:uiPriority w:val="39"/>
    <w:rsid w:val="00615B66"/>
    <w:pPr>
      <w:ind w:left="1400"/>
    </w:pPr>
    <w:rPr>
      <w:rFonts w:ascii="XO Thames" w:hAnsi="XO Thames"/>
      <w:sz w:val="28"/>
    </w:rPr>
  </w:style>
  <w:style w:type="paragraph" w:customStyle="1" w:styleId="TOC5">
    <w:name w:val="TOC 5"/>
    <w:next w:val="a"/>
    <w:link w:val="50"/>
    <w:uiPriority w:val="39"/>
    <w:rsid w:val="00615B66"/>
    <w:pPr>
      <w:ind w:left="800"/>
    </w:pPr>
    <w:rPr>
      <w:rFonts w:ascii="XO Thames" w:hAnsi="XO Thames"/>
      <w:sz w:val="28"/>
    </w:rPr>
  </w:style>
  <w:style w:type="paragraph" w:styleId="ab">
    <w:name w:val="Subtitle"/>
    <w:next w:val="a"/>
    <w:uiPriority w:val="11"/>
    <w:qFormat/>
    <w:rsid w:val="00615B66"/>
    <w:pPr>
      <w:jc w:val="both"/>
    </w:pPr>
    <w:rPr>
      <w:rFonts w:ascii="XO Thames" w:hAnsi="XO Thames"/>
      <w:i/>
      <w:sz w:val="24"/>
    </w:rPr>
  </w:style>
  <w:style w:type="paragraph" w:styleId="ac">
    <w:name w:val="Title"/>
    <w:next w:val="a"/>
    <w:uiPriority w:val="10"/>
    <w:qFormat/>
    <w:rsid w:val="00615B66"/>
    <w:pPr>
      <w:spacing w:before="567" w:after="567"/>
      <w:jc w:val="center"/>
    </w:pPr>
    <w:rPr>
      <w:rFonts w:ascii="XO Thames" w:hAnsi="XO Thames"/>
      <w:b/>
      <w:caps/>
      <w:sz w:val="40"/>
    </w:rPr>
  </w:style>
  <w:style w:type="table" w:styleId="ad">
    <w:name w:val="Table Grid"/>
    <w:basedOn w:val="a1"/>
    <w:rsid w:val="00615B6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5577</Words>
  <Characters>31789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Гульшат</dc:creator>
  <dc:description/>
  <cp:lastModifiedBy>КАТЯ</cp:lastModifiedBy>
  <cp:revision>19</cp:revision>
  <cp:lastPrinted>2022-05-25T14:42:00Z</cp:lastPrinted>
  <dcterms:created xsi:type="dcterms:W3CDTF">2022-05-25T09:03:00Z</dcterms:created>
  <dcterms:modified xsi:type="dcterms:W3CDTF">2022-06-03T12:45:00Z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Ya Blondinko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