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E4" w:rsidRPr="001014E4" w:rsidRDefault="001014E4" w:rsidP="001014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014E4"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МУНИЦИПАЛЬНОЕ УНИТАРНОЕ ПРЕДПРИЯТИЕ</w:t>
      </w:r>
    </w:p>
    <w:p w:rsidR="001014E4" w:rsidRPr="001014E4" w:rsidRDefault="001014E4" w:rsidP="001014E4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014E4">
        <w:rPr>
          <w:rFonts w:ascii="Times New Roman" w:eastAsia="Calibri" w:hAnsi="Times New Roman" w:cs="Times New Roman"/>
          <w:b/>
          <w:bCs/>
          <w:sz w:val="36"/>
          <w:szCs w:val="36"/>
        </w:rPr>
        <w:t>«ДОРОЖНО-ЭКСПЛУАТАЦИОННЫЙ УЧАСТОК»</w:t>
      </w:r>
    </w:p>
    <w:p w:rsidR="001014E4" w:rsidRPr="001014E4" w:rsidRDefault="001014E4" w:rsidP="001014E4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1014E4" w:rsidRPr="001014E4" w:rsidRDefault="001014E4" w:rsidP="001014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014E4">
        <w:rPr>
          <w:rFonts w:ascii="Times New Roman" w:eastAsia="Calibri" w:hAnsi="Times New Roman" w:cs="Times New Roman"/>
          <w:sz w:val="20"/>
          <w:szCs w:val="20"/>
        </w:rPr>
        <w:t xml:space="preserve">626156, Тюменская область, </w:t>
      </w:r>
      <w:proofErr w:type="spellStart"/>
      <w:r w:rsidRPr="001014E4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Pr="001014E4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1014E4">
        <w:rPr>
          <w:rFonts w:ascii="Times New Roman" w:eastAsia="Calibri" w:hAnsi="Times New Roman" w:cs="Times New Roman"/>
          <w:sz w:val="20"/>
          <w:szCs w:val="20"/>
        </w:rPr>
        <w:t>обольск</w:t>
      </w:r>
      <w:proofErr w:type="spellEnd"/>
      <w:r w:rsidRPr="001014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1014E4">
        <w:rPr>
          <w:rFonts w:ascii="Times New Roman" w:eastAsia="Calibri" w:hAnsi="Times New Roman" w:cs="Times New Roman"/>
          <w:sz w:val="20"/>
          <w:szCs w:val="20"/>
        </w:rPr>
        <w:t>ул.Гагарина</w:t>
      </w:r>
      <w:proofErr w:type="spellEnd"/>
      <w:r w:rsidRPr="001014E4">
        <w:rPr>
          <w:rFonts w:ascii="Times New Roman" w:eastAsia="Calibri" w:hAnsi="Times New Roman" w:cs="Times New Roman"/>
          <w:sz w:val="20"/>
          <w:szCs w:val="20"/>
        </w:rPr>
        <w:t xml:space="preserve">, д.78, тел.: (3452) 38-15-35, 38-17-96, ИНН 7206024569, КПП 720601001, ОГРН 1027201295110, Западно-Сибирское отделение № 8647 ПАО Сбербанк  </w:t>
      </w:r>
      <w:proofErr w:type="spellStart"/>
      <w:r w:rsidRPr="001014E4">
        <w:rPr>
          <w:rFonts w:ascii="Times New Roman" w:eastAsia="Calibri" w:hAnsi="Times New Roman" w:cs="Times New Roman"/>
          <w:sz w:val="20"/>
          <w:szCs w:val="20"/>
        </w:rPr>
        <w:t>г.Тюмень</w:t>
      </w:r>
      <w:proofErr w:type="spellEnd"/>
    </w:p>
    <w:p w:rsidR="001014E4" w:rsidRPr="001014E4" w:rsidRDefault="001014E4" w:rsidP="001014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014E4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1014E4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1014E4">
        <w:rPr>
          <w:rFonts w:ascii="Times New Roman" w:eastAsia="Calibri" w:hAnsi="Times New Roman" w:cs="Times New Roman"/>
          <w:sz w:val="20"/>
          <w:szCs w:val="20"/>
        </w:rPr>
        <w:t>сч</w:t>
      </w:r>
      <w:proofErr w:type="spellEnd"/>
      <w:r w:rsidRPr="001014E4">
        <w:rPr>
          <w:rFonts w:ascii="Times New Roman" w:eastAsia="Calibri" w:hAnsi="Times New Roman" w:cs="Times New Roman"/>
          <w:sz w:val="20"/>
          <w:szCs w:val="20"/>
        </w:rPr>
        <w:t>. 40702810767330100364, к/</w:t>
      </w:r>
      <w:proofErr w:type="spellStart"/>
      <w:r w:rsidRPr="001014E4">
        <w:rPr>
          <w:rFonts w:ascii="Times New Roman" w:eastAsia="Calibri" w:hAnsi="Times New Roman" w:cs="Times New Roman"/>
          <w:sz w:val="20"/>
          <w:szCs w:val="20"/>
        </w:rPr>
        <w:t>сч</w:t>
      </w:r>
      <w:proofErr w:type="spellEnd"/>
      <w:r w:rsidRPr="001014E4">
        <w:rPr>
          <w:rFonts w:ascii="Times New Roman" w:eastAsia="Calibri" w:hAnsi="Times New Roman" w:cs="Times New Roman"/>
          <w:sz w:val="20"/>
          <w:szCs w:val="20"/>
        </w:rPr>
        <w:t xml:space="preserve">. 30101810800000000651, БИК 047102651, </w:t>
      </w:r>
      <w:r w:rsidRPr="001014E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1014E4">
        <w:rPr>
          <w:rFonts w:ascii="Times New Roman" w:eastAsia="Calibri" w:hAnsi="Times New Roman" w:cs="Times New Roman"/>
          <w:sz w:val="20"/>
          <w:szCs w:val="20"/>
        </w:rPr>
        <w:t>-</w:t>
      </w:r>
      <w:r w:rsidRPr="001014E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1014E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1014E4">
        <w:rPr>
          <w:rFonts w:ascii="Times New Roman" w:eastAsia="Calibri" w:hAnsi="Times New Roman" w:cs="Times New Roman"/>
          <w:sz w:val="20"/>
          <w:szCs w:val="20"/>
          <w:lang w:val="en-US"/>
        </w:rPr>
        <w:t>mup</w:t>
      </w:r>
      <w:proofErr w:type="spellEnd"/>
      <w:r w:rsidRPr="001014E4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1014E4">
        <w:rPr>
          <w:rFonts w:ascii="Times New Roman" w:eastAsia="Calibri" w:hAnsi="Times New Roman" w:cs="Times New Roman"/>
          <w:sz w:val="20"/>
          <w:szCs w:val="20"/>
          <w:lang w:val="en-US"/>
        </w:rPr>
        <w:t>deu</w:t>
      </w:r>
      <w:proofErr w:type="spellEnd"/>
      <w:r w:rsidRPr="001014E4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1014E4">
        <w:rPr>
          <w:rFonts w:ascii="Times New Roman" w:eastAsia="Calibri" w:hAnsi="Times New Roman" w:cs="Times New Roman"/>
          <w:sz w:val="20"/>
          <w:szCs w:val="20"/>
          <w:lang w:val="en-US"/>
        </w:rPr>
        <w:t>yandex</w:t>
      </w:r>
      <w:proofErr w:type="spellEnd"/>
      <w:r w:rsidRPr="001014E4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1014E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1014E4" w:rsidRPr="001014E4" w:rsidRDefault="001014E4" w:rsidP="001014E4">
      <w:pPr>
        <w:pBdr>
          <w:bottom w:val="double" w:sz="4" w:space="1" w:color="auto"/>
        </w:pBdr>
        <w:spacing w:after="0" w:line="240" w:lineRule="auto"/>
        <w:jc w:val="center"/>
        <w:rPr>
          <w:rFonts w:ascii="Calibri" w:eastAsia="Calibri" w:hAnsi="Calibri" w:cs="Calibri"/>
          <w:b/>
          <w:bCs/>
          <w:sz w:val="10"/>
          <w:szCs w:val="10"/>
        </w:rPr>
      </w:pPr>
    </w:p>
    <w:p w:rsidR="001014E4" w:rsidRDefault="001014E4" w:rsidP="001014E4">
      <w:pPr>
        <w:rPr>
          <w:rFonts w:ascii="Times New Roman" w:hAnsi="Times New Roman" w:cs="Times New Roman"/>
          <w:sz w:val="28"/>
          <w:szCs w:val="28"/>
        </w:rPr>
      </w:pPr>
    </w:p>
    <w:p w:rsidR="00AA430E" w:rsidRDefault="001014E4" w:rsidP="00AA430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14E4">
        <w:rPr>
          <w:rFonts w:ascii="Times New Roman" w:hAnsi="Times New Roman" w:cs="Times New Roman"/>
          <w:sz w:val="28"/>
          <w:szCs w:val="28"/>
        </w:rPr>
        <w:t>Уважаем</w:t>
      </w:r>
      <w:r w:rsidR="00AA430E">
        <w:rPr>
          <w:rFonts w:ascii="Times New Roman" w:hAnsi="Times New Roman" w:cs="Times New Roman"/>
          <w:sz w:val="28"/>
          <w:szCs w:val="28"/>
        </w:rPr>
        <w:t>ый Поставщик!</w:t>
      </w:r>
    </w:p>
    <w:p w:rsidR="00AA430E" w:rsidRDefault="00AA430E" w:rsidP="00AA43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запрос разъяснений по условиям договора сообщаем:</w:t>
      </w:r>
    </w:p>
    <w:p w:rsidR="008F2F6E" w:rsidRDefault="00AA430E" w:rsidP="0010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сумма обеспечения исполнения договора подлежит возврату после исполнения договора по письменному заявлению Поставщика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рабочих дней если обеспечение вносилось на расчетный счет Заказчика. </w:t>
      </w:r>
    </w:p>
    <w:p w:rsidR="00AA430E" w:rsidRDefault="00AA430E" w:rsidP="0010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обеспечения заявки вносится на период подачи заявок на участие, возврат можно получить на следующий день после окончания срока приема заявок на участие.</w:t>
      </w:r>
    </w:p>
    <w:p w:rsidR="00AA430E" w:rsidRDefault="00AA430E" w:rsidP="0010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вывоза осуществляется самостоятельно по предварительной заявке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2-ух рабочих дней, радиус местоположения Поставщика не более 30 км. от города Тобольска.</w:t>
      </w:r>
      <w:bookmarkStart w:id="0" w:name="_GoBack"/>
      <w:bookmarkEnd w:id="0"/>
    </w:p>
    <w:p w:rsidR="001014E4" w:rsidRDefault="001014E4" w:rsidP="001014E4">
      <w:pPr>
        <w:rPr>
          <w:rFonts w:ascii="Times New Roman" w:hAnsi="Times New Roman" w:cs="Times New Roman"/>
          <w:sz w:val="28"/>
          <w:szCs w:val="28"/>
        </w:rPr>
      </w:pPr>
    </w:p>
    <w:p w:rsidR="001014E4" w:rsidRPr="001014E4" w:rsidRDefault="001014E4" w:rsidP="001014E4">
      <w:pPr>
        <w:rPr>
          <w:rFonts w:ascii="Times New Roman" w:hAnsi="Times New Roman" w:cs="Times New Roman"/>
          <w:sz w:val="28"/>
          <w:szCs w:val="28"/>
        </w:rPr>
      </w:pPr>
    </w:p>
    <w:sectPr w:rsidR="001014E4" w:rsidRPr="0010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40"/>
    <w:rsid w:val="001014E4"/>
    <w:rsid w:val="00340C40"/>
    <w:rsid w:val="008F2F6E"/>
    <w:rsid w:val="00A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Company>HP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79123864377</dc:creator>
  <cp:keywords/>
  <dc:description/>
  <cp:lastModifiedBy>79123864377</cp:lastModifiedBy>
  <cp:revision>5</cp:revision>
  <dcterms:created xsi:type="dcterms:W3CDTF">2022-06-09T03:39:00Z</dcterms:created>
  <dcterms:modified xsi:type="dcterms:W3CDTF">2022-06-09T05:16:00Z</dcterms:modified>
</cp:coreProperties>
</file>