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89A2" w14:textId="77777777" w:rsidR="00FC2F4C" w:rsidRPr="00FC2F4C" w:rsidRDefault="00FC2F4C" w:rsidP="00FC2F4C">
      <w:pPr>
        <w:jc w:val="right"/>
        <w:rPr>
          <w:rFonts w:ascii="Times New Roman" w:eastAsia="Calibri" w:hAnsi="Times New Roman" w:cs="Times New Roman"/>
          <w:b/>
          <w:bCs/>
        </w:rPr>
      </w:pPr>
      <w:r w:rsidRPr="00FC2F4C">
        <w:rPr>
          <w:rFonts w:ascii="Times New Roman" w:eastAsia="Calibri" w:hAnsi="Times New Roman" w:cs="Times New Roman"/>
          <w:b/>
          <w:bCs/>
        </w:rPr>
        <w:t xml:space="preserve">Утверждаю: директор </w:t>
      </w:r>
    </w:p>
    <w:p w14:paraId="12F5C433" w14:textId="77777777" w:rsidR="00FC2F4C" w:rsidRPr="00FC2F4C" w:rsidRDefault="00FC2F4C" w:rsidP="00FC2F4C">
      <w:pPr>
        <w:jc w:val="right"/>
        <w:rPr>
          <w:rFonts w:ascii="Times New Roman" w:eastAsia="Calibri" w:hAnsi="Times New Roman" w:cs="Times New Roman"/>
          <w:b/>
          <w:bCs/>
        </w:rPr>
      </w:pPr>
      <w:r w:rsidRPr="00FC2F4C">
        <w:rPr>
          <w:rFonts w:ascii="Times New Roman" w:eastAsia="Calibri" w:hAnsi="Times New Roman" w:cs="Times New Roman"/>
          <w:b/>
          <w:bCs/>
        </w:rPr>
        <w:t>МУП «Междуреченский Водоканал»</w:t>
      </w:r>
    </w:p>
    <w:p w14:paraId="7974A2C7" w14:textId="77777777" w:rsidR="00FC2F4C" w:rsidRPr="00FC2F4C" w:rsidRDefault="00FC2F4C" w:rsidP="00FC2F4C">
      <w:pPr>
        <w:jc w:val="right"/>
        <w:rPr>
          <w:rFonts w:ascii="Times New Roman" w:eastAsia="Calibri" w:hAnsi="Times New Roman" w:cs="Times New Roman"/>
          <w:b/>
          <w:bCs/>
        </w:rPr>
      </w:pPr>
      <w:r w:rsidRPr="00FC2F4C">
        <w:rPr>
          <w:rFonts w:ascii="Times New Roman" w:eastAsia="Calibri" w:hAnsi="Times New Roman" w:cs="Times New Roman"/>
          <w:b/>
          <w:bCs/>
        </w:rPr>
        <w:t xml:space="preserve">Е.В. </w:t>
      </w:r>
      <w:proofErr w:type="spellStart"/>
      <w:r w:rsidRPr="00FC2F4C">
        <w:rPr>
          <w:rFonts w:ascii="Times New Roman" w:eastAsia="Calibri" w:hAnsi="Times New Roman" w:cs="Times New Roman"/>
          <w:b/>
          <w:bCs/>
        </w:rPr>
        <w:t>Братенков</w:t>
      </w:r>
      <w:proofErr w:type="spellEnd"/>
      <w:r w:rsidRPr="00FC2F4C">
        <w:rPr>
          <w:rFonts w:ascii="Times New Roman" w:eastAsia="Calibri" w:hAnsi="Times New Roman" w:cs="Times New Roman"/>
          <w:b/>
          <w:bCs/>
        </w:rPr>
        <w:t xml:space="preserve"> _______________</w:t>
      </w:r>
    </w:p>
    <w:p w14:paraId="0A95ACB9" w14:textId="77777777" w:rsidR="00FC2F4C" w:rsidRPr="00FC2F4C" w:rsidRDefault="00FC2F4C" w:rsidP="00FC2F4C">
      <w:pPr>
        <w:jc w:val="right"/>
        <w:rPr>
          <w:rFonts w:ascii="Times New Roman" w:eastAsia="Calibri" w:hAnsi="Times New Roman" w:cs="Times New Roman"/>
          <w:b/>
          <w:bCs/>
        </w:rPr>
      </w:pPr>
      <w:r w:rsidRPr="00FC2F4C">
        <w:rPr>
          <w:rFonts w:ascii="Times New Roman" w:eastAsia="Calibri" w:hAnsi="Times New Roman" w:cs="Times New Roman"/>
          <w:b/>
          <w:bCs/>
        </w:rPr>
        <w:t>«____»______________ 2022г.</w:t>
      </w:r>
    </w:p>
    <w:p w14:paraId="7B54C287" w14:textId="6C3C0697" w:rsidR="00EC5283" w:rsidRPr="007A0D79" w:rsidRDefault="00DC1664" w:rsidP="00EC5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0D79">
        <w:rPr>
          <w:rFonts w:ascii="Times New Roman" w:hAnsi="Times New Roman" w:cs="Times New Roman"/>
          <w:b/>
        </w:rPr>
        <w:t>Техническое задание</w:t>
      </w:r>
      <w:r w:rsidR="00FC2F4C">
        <w:rPr>
          <w:rFonts w:ascii="Times New Roman" w:hAnsi="Times New Roman" w:cs="Times New Roman"/>
          <w:b/>
        </w:rPr>
        <w:t xml:space="preserve"> 29/22</w:t>
      </w:r>
      <w:r w:rsidRPr="007A0D79">
        <w:rPr>
          <w:rFonts w:ascii="Times New Roman" w:hAnsi="Times New Roman" w:cs="Times New Roman"/>
          <w:b/>
        </w:rPr>
        <w:t xml:space="preserve"> </w:t>
      </w:r>
    </w:p>
    <w:p w14:paraId="1CF5F8D7" w14:textId="2B0FF592" w:rsidR="00EC5283" w:rsidRPr="007A0D79" w:rsidRDefault="00DC1664" w:rsidP="00FC2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03608885"/>
      <w:r w:rsidRPr="007A0D79">
        <w:rPr>
          <w:rFonts w:ascii="Times New Roman" w:hAnsi="Times New Roman" w:cs="Times New Roman"/>
          <w:b/>
        </w:rPr>
        <w:t xml:space="preserve">на поставку </w:t>
      </w:r>
      <w:bookmarkStart w:id="1" w:name="_Hlk103608949"/>
      <w:r w:rsidR="00FF2FFE" w:rsidRPr="007A0D79">
        <w:rPr>
          <w:rFonts w:ascii="Times New Roman" w:hAnsi="Times New Roman" w:cs="Times New Roman"/>
          <w:b/>
          <w:bCs/>
        </w:rPr>
        <w:t>задвижек чугунных Д600</w:t>
      </w:r>
      <w:bookmarkStart w:id="2" w:name="_GoBack"/>
      <w:bookmarkEnd w:id="1"/>
      <w:bookmarkEnd w:id="2"/>
    </w:p>
    <w:p w14:paraId="5B7D460A" w14:textId="4E408189" w:rsidR="00DC1664" w:rsidRPr="007A0D79" w:rsidRDefault="00DC1664" w:rsidP="007A0D79">
      <w:pPr>
        <w:spacing w:line="240" w:lineRule="auto"/>
        <w:rPr>
          <w:rFonts w:ascii="Times New Roman" w:hAnsi="Times New Roman" w:cs="Times New Roman"/>
          <w:b/>
        </w:rPr>
      </w:pPr>
      <w:r w:rsidRPr="007A0D79">
        <w:rPr>
          <w:rFonts w:ascii="Times New Roman" w:hAnsi="Times New Roman" w:cs="Times New Roman"/>
          <w:b/>
        </w:rPr>
        <w:t xml:space="preserve">1. </w:t>
      </w:r>
      <w:r w:rsidR="00EC5283" w:rsidRPr="007A0D79">
        <w:rPr>
          <w:rFonts w:ascii="Times New Roman" w:hAnsi="Times New Roman" w:cs="Times New Roman"/>
          <w:b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</w:r>
      <w:r w:rsidRPr="007A0D79">
        <w:rPr>
          <w:rFonts w:ascii="Times New Roman" w:hAnsi="Times New Roman" w:cs="Times New Roman"/>
          <w:b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334"/>
        <w:gridCol w:w="5326"/>
        <w:gridCol w:w="1134"/>
        <w:gridCol w:w="709"/>
      </w:tblGrid>
      <w:tr w:rsidR="00651EF7" w:rsidRPr="007A0D79" w14:paraId="67AC58A3" w14:textId="77777777" w:rsidTr="00FF2F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5BA74" w14:textId="77777777" w:rsidR="00651EF7" w:rsidRPr="007A0D79" w:rsidRDefault="00651EF7" w:rsidP="007A0D79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CDAE" w14:textId="77777777" w:rsidR="00651EF7" w:rsidRPr="007A0D79" w:rsidRDefault="00651EF7" w:rsidP="007A0D79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685F" w14:textId="77777777" w:rsidR="00651EF7" w:rsidRPr="007A0D79" w:rsidRDefault="00651EF7" w:rsidP="007A0D79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Функциональные и количественные характеристики, единица измерения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EE63" w14:textId="77777777" w:rsidR="00651EF7" w:rsidRPr="007A0D79" w:rsidRDefault="00651EF7" w:rsidP="007A0D79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  <w:p w14:paraId="18A318C5" w14:textId="77777777" w:rsidR="00651EF7" w:rsidRPr="007A0D79" w:rsidRDefault="00651EF7" w:rsidP="007A0D79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9F803" w14:textId="77777777" w:rsidR="00651EF7" w:rsidRPr="007A0D79" w:rsidRDefault="00651EF7" w:rsidP="007A0D79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Кол-во</w:t>
            </w:r>
          </w:p>
        </w:tc>
      </w:tr>
      <w:tr w:rsidR="00651EF7" w:rsidRPr="007A0D79" w14:paraId="1C052A29" w14:textId="77777777" w:rsidTr="00FF2FFE">
        <w:trPr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16557" w14:textId="77777777" w:rsidR="00651EF7" w:rsidRPr="007A0D79" w:rsidRDefault="00651EF7" w:rsidP="007A0D79">
            <w:pPr>
              <w:widowControl w:val="0"/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9ABAC" w14:textId="1D8A8D0F" w:rsidR="00651EF7" w:rsidRPr="007A0D79" w:rsidRDefault="00FF2FFE" w:rsidP="007A0D79">
            <w:pPr>
              <w:widowControl w:val="0"/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0D79">
              <w:rPr>
                <w:rFonts w:ascii="Times New Roman" w:eastAsia="Calibri" w:hAnsi="Times New Roman" w:cs="Times New Roman"/>
              </w:rPr>
              <w:t xml:space="preserve">Задвижка с обрезиненным клином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8D156" w14:textId="0AC37110" w:rsidR="00FF2FFE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Корпус: Чугун ВЧ50</w:t>
            </w:r>
          </w:p>
          <w:p w14:paraId="0033B2DA" w14:textId="389E0867" w:rsidR="00FF2FFE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Шпиндель: 20Х13</w:t>
            </w:r>
          </w:p>
          <w:p w14:paraId="5A610A2B" w14:textId="77777777" w:rsidR="00FF2FFE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Прокладка (круглого сечения) Этиленпропиленовый каучук</w:t>
            </w:r>
          </w:p>
          <w:p w14:paraId="57CFFD92" w14:textId="21B52A11" w:rsidR="00FF2FFE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Крышка: Чугун ВЧ50</w:t>
            </w:r>
          </w:p>
          <w:p w14:paraId="613FAC1E" w14:textId="3E1B8F10" w:rsidR="00FF2FFE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 xml:space="preserve">Уплотнение сальникового узла: Бутадиен-нитрильный вулканизированный каучук </w:t>
            </w:r>
          </w:p>
          <w:p w14:paraId="62BAF22F" w14:textId="01FAAE6E" w:rsidR="00FF2FFE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Клин: Чугун ВЧ50 с покрытием из этиленпропиленового каучука</w:t>
            </w:r>
          </w:p>
          <w:p w14:paraId="09025029" w14:textId="07330B85" w:rsidR="00FF2FFE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Диаметр условного прохода DN, мм: не менее 600</w:t>
            </w:r>
          </w:p>
          <w:p w14:paraId="46ABC2FF" w14:textId="7C5E8B18" w:rsidR="00651EF7" w:rsidRPr="007A0D79" w:rsidRDefault="00FF2FFE" w:rsidP="007A0D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Давление: не менее 10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647E7D" w14:textId="77777777" w:rsidR="00651EF7" w:rsidRPr="007A0D79" w:rsidRDefault="00651EF7" w:rsidP="007A0D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0D7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5550B0" w14:textId="3F20EDAB" w:rsidR="00651EF7" w:rsidRPr="00B73BAC" w:rsidRDefault="00B73BAC" w:rsidP="007A0D7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14:paraId="48E7BFB6" w14:textId="77777777" w:rsidR="00200E17" w:rsidRPr="007A0D79" w:rsidRDefault="00200E17" w:rsidP="007A0D7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highlight w:val="yellow"/>
          <w:shd w:val="clear" w:color="auto" w:fill="F9FAFB"/>
        </w:rPr>
      </w:pPr>
    </w:p>
    <w:p w14:paraId="6C0C9205" w14:textId="22E36EB7" w:rsidR="00EC5283" w:rsidRPr="00B73BAC" w:rsidRDefault="008815F5" w:rsidP="007A0D79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hd w:val="clear" w:color="auto" w:fill="F9FAFB"/>
        </w:rPr>
      </w:pPr>
      <w:r w:rsidRPr="00B73BAC">
        <w:rPr>
          <w:rFonts w:ascii="Times New Roman" w:hAnsi="Times New Roman" w:cs="Times New Roman"/>
          <w:b/>
          <w:shd w:val="clear" w:color="auto" w:fill="F9FAFB"/>
        </w:rPr>
        <w:t xml:space="preserve">2. Место поставки: </w:t>
      </w:r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652877, Кемеровская област</w:t>
      </w:r>
      <w:proofErr w:type="gramStart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ь-</w:t>
      </w:r>
      <w:proofErr w:type="gramEnd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 xml:space="preserve"> Кузбасс, г. Междуреченск, пр-т Строителей 50А, (прием товара </w:t>
      </w:r>
      <w:proofErr w:type="spellStart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Пн</w:t>
      </w:r>
      <w:proofErr w:type="spellEnd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 xml:space="preserve">- </w:t>
      </w:r>
      <w:proofErr w:type="spellStart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Чт</w:t>
      </w:r>
      <w:proofErr w:type="spellEnd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 xml:space="preserve"> с 8:00 до 17:00, </w:t>
      </w:r>
      <w:proofErr w:type="spellStart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Пт</w:t>
      </w:r>
      <w:proofErr w:type="spellEnd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 xml:space="preserve"> 8:00 до 16:00 обед 12:00-13:00, </w:t>
      </w:r>
      <w:proofErr w:type="spellStart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Сб</w:t>
      </w:r>
      <w:proofErr w:type="spellEnd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 xml:space="preserve">, </w:t>
      </w:r>
      <w:proofErr w:type="spellStart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Вс</w:t>
      </w:r>
      <w:proofErr w:type="spellEnd"/>
      <w:r w:rsidR="00FF2FFE" w:rsidRPr="00B73BAC">
        <w:rPr>
          <w:rFonts w:ascii="Times New Roman" w:hAnsi="Times New Roman" w:cs="Times New Roman"/>
          <w:bCs/>
          <w:shd w:val="clear" w:color="auto" w:fill="F9FAFB"/>
        </w:rPr>
        <w:t>-выходной).</w:t>
      </w:r>
    </w:p>
    <w:p w14:paraId="4D5B5258" w14:textId="2500C9ED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hd w:val="clear" w:color="auto" w:fill="F9FAFB"/>
        </w:rPr>
      </w:pPr>
      <w:r w:rsidRPr="00B73BAC">
        <w:rPr>
          <w:rFonts w:ascii="Times New Roman" w:hAnsi="Times New Roman" w:cs="Times New Roman"/>
          <w:b/>
          <w:shd w:val="clear" w:color="auto" w:fill="F9FAFB"/>
        </w:rPr>
        <w:t xml:space="preserve">3. Срок поставки: </w:t>
      </w:r>
      <w:r w:rsidR="00F51DCA" w:rsidRPr="00B73BAC">
        <w:rPr>
          <w:rFonts w:ascii="Times New Roman" w:hAnsi="Times New Roman" w:cs="Times New Roman"/>
        </w:rPr>
        <w:t xml:space="preserve">поставка продукции осуществляется по письменной заявке Заказчика, в которой указывается количество (не большой объем от общей партии договора), место поставки, наименование Продукции, </w:t>
      </w:r>
      <w:bookmarkStart w:id="3" w:name="_Hlk103609021"/>
      <w:r w:rsidR="00F51DCA" w:rsidRPr="00B73BAC">
        <w:rPr>
          <w:rFonts w:ascii="Times New Roman" w:hAnsi="Times New Roman" w:cs="Times New Roman"/>
        </w:rPr>
        <w:t>срок поставки не более 10-и дней с момента подачи заявки.</w:t>
      </w:r>
      <w:bookmarkEnd w:id="3"/>
    </w:p>
    <w:p w14:paraId="4372DA40" w14:textId="77777777" w:rsidR="008815F5" w:rsidRPr="007A0D79" w:rsidRDefault="008815F5" w:rsidP="007A0D79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</w:rPr>
      </w:pPr>
      <w:r w:rsidRPr="007A0D79">
        <w:rPr>
          <w:rFonts w:ascii="Times New Roman" w:hAnsi="Times New Roman" w:cs="Times New Roman"/>
          <w:b/>
        </w:rPr>
        <w:t xml:space="preserve">4. Требования   к качеству, безопасности товара: </w:t>
      </w:r>
    </w:p>
    <w:p w14:paraId="282BB2C0" w14:textId="77777777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7A0D79">
        <w:rPr>
          <w:rFonts w:ascii="Times New Roman" w:eastAsia="NSimSun" w:hAnsi="Times New Roman" w:cs="Times New Roman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14:paraId="2F754000" w14:textId="77777777" w:rsidR="008815F5" w:rsidRPr="007A0D79" w:rsidRDefault="008815F5" w:rsidP="007A0D79">
      <w:pPr>
        <w:spacing w:after="0" w:line="240" w:lineRule="auto"/>
        <w:ind w:left="-567" w:right="57"/>
        <w:jc w:val="both"/>
        <w:rPr>
          <w:rFonts w:ascii="Times New Roman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 xml:space="preserve">4.2. Поставляемый товар должен быть разрешен к использованию на территории Российской Федерации, </w:t>
      </w:r>
      <w:r w:rsidRPr="007A0D79">
        <w:rPr>
          <w:rFonts w:ascii="Times New Roman" w:eastAsia="NSimSun" w:hAnsi="Times New Roman" w:cs="Times New Roman"/>
          <w:spacing w:val="-1"/>
        </w:rPr>
        <w:t xml:space="preserve">иметь торговую </w:t>
      </w:r>
      <w:r w:rsidRPr="007A0D79">
        <w:rPr>
          <w:rFonts w:ascii="Times New Roman" w:eastAsia="NSimSun" w:hAnsi="Times New Roman" w:cs="Times New Roman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14:paraId="40250815" w14:textId="77777777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eastAsia="NSimSun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67B3DD6D" w14:textId="77777777" w:rsidR="008815F5" w:rsidRPr="007A0D79" w:rsidRDefault="008815F5" w:rsidP="007A0D79">
      <w:pPr>
        <w:widowControl w:val="0"/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eastAsia="DejaVu Sans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4.4. На товаре не должно быть следов механических повреждений, изменений вида комплектующих;</w:t>
      </w:r>
    </w:p>
    <w:p w14:paraId="7A428998" w14:textId="77777777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eastAsia="DejaVu Sans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65A574BE" w14:textId="77777777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eastAsia="NSimSun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14:paraId="177C85DA" w14:textId="77777777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A0D79">
        <w:rPr>
          <w:rFonts w:ascii="Times New Roman" w:hAnsi="Times New Roman" w:cs="Times New Roman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14:paraId="5134C386" w14:textId="63166C34" w:rsidR="008815F5" w:rsidRPr="007A0D79" w:rsidRDefault="00EA48E9" w:rsidP="007A0D79">
      <w:pPr>
        <w:spacing w:after="0" w:line="240" w:lineRule="auto"/>
        <w:ind w:left="-567"/>
        <w:jc w:val="both"/>
        <w:rPr>
          <w:rFonts w:ascii="Times New Roman" w:eastAsia="DejaVu Sans" w:hAnsi="Times New Roman" w:cs="Times New Roman"/>
          <w:b/>
        </w:rPr>
      </w:pPr>
      <w:r w:rsidRPr="007A0D79">
        <w:rPr>
          <w:rFonts w:ascii="Times New Roman" w:hAnsi="Times New Roman" w:cs="Times New Roman"/>
        </w:rPr>
        <w:t xml:space="preserve">4.8. </w:t>
      </w:r>
      <w:r w:rsidR="00895FF0" w:rsidRPr="007A0D79">
        <w:rPr>
          <w:rFonts w:ascii="Times New Roman" w:hAnsi="Times New Roman" w:cs="Times New Roman"/>
        </w:rPr>
        <w:t xml:space="preserve">Поставляемые </w:t>
      </w:r>
      <w:r w:rsidRPr="007A0D79">
        <w:rPr>
          <w:rFonts w:ascii="Times New Roman" w:hAnsi="Times New Roman" w:cs="Times New Roman"/>
        </w:rPr>
        <w:t xml:space="preserve">Товары </w:t>
      </w:r>
      <w:r w:rsidR="00895FF0" w:rsidRPr="007A0D79">
        <w:rPr>
          <w:rFonts w:ascii="Times New Roman" w:hAnsi="Times New Roman" w:cs="Times New Roman"/>
        </w:rPr>
        <w:t>должны быть совместимы между собой и обеспечивать совместное бесперебойное функционирование.</w:t>
      </w:r>
    </w:p>
    <w:p w14:paraId="703DDE78" w14:textId="77777777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7A0D79">
        <w:rPr>
          <w:rFonts w:ascii="Times New Roman" w:hAnsi="Times New Roman" w:cs="Times New Roman"/>
          <w:b/>
        </w:rPr>
        <w:t>5. Требования к упаковке, маркировке товара:</w:t>
      </w:r>
    </w:p>
    <w:p w14:paraId="108C85ED" w14:textId="77777777" w:rsidR="008815F5" w:rsidRPr="007A0D79" w:rsidRDefault="008815F5" w:rsidP="007A0D79">
      <w:pPr>
        <w:tabs>
          <w:tab w:val="left" w:pos="0"/>
        </w:tabs>
        <w:spacing w:after="0" w:line="240" w:lineRule="auto"/>
        <w:ind w:left="-567" w:right="57"/>
        <w:jc w:val="both"/>
        <w:rPr>
          <w:rFonts w:ascii="Times New Roman" w:eastAsia="DejaVu Sans" w:hAnsi="Times New Roman" w:cs="Times New Roman"/>
          <w:b/>
          <w:lang w:eastAsia="zh-CN"/>
        </w:rPr>
      </w:pPr>
      <w:r w:rsidRPr="007A0D79">
        <w:rPr>
          <w:rFonts w:ascii="Times New Roman" w:eastAsia="NSimSun" w:hAnsi="Times New Roman" w:cs="Times New Roman"/>
        </w:rPr>
        <w:lastRenderedPageBreak/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79FA90F6" w14:textId="77777777" w:rsidR="008815F5" w:rsidRPr="007A0D79" w:rsidRDefault="008815F5" w:rsidP="007A0D7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C983298" w14:textId="77777777" w:rsidR="008815F5" w:rsidRPr="007A0D79" w:rsidRDefault="008815F5" w:rsidP="007A0D79">
      <w:pPr>
        <w:tabs>
          <w:tab w:val="left" w:pos="0"/>
        </w:tabs>
        <w:spacing w:after="0" w:line="240" w:lineRule="auto"/>
        <w:ind w:left="-567" w:right="57"/>
        <w:jc w:val="both"/>
        <w:rPr>
          <w:rFonts w:ascii="Times New Roman" w:eastAsia="NSimSun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5.3. Поставщик обязуется обеспечить надлежащий температурный режим, необходимый для соблюдения соответствующих условий транспортировки товара;</w:t>
      </w:r>
    </w:p>
    <w:p w14:paraId="15D9A333" w14:textId="77777777" w:rsidR="008815F5" w:rsidRPr="007A0D79" w:rsidRDefault="008815F5" w:rsidP="007A0D79">
      <w:pPr>
        <w:tabs>
          <w:tab w:val="left" w:pos="0"/>
        </w:tabs>
        <w:spacing w:after="0" w:line="240" w:lineRule="auto"/>
        <w:ind w:left="-567" w:right="57"/>
        <w:jc w:val="both"/>
        <w:rPr>
          <w:rFonts w:ascii="Times New Roman" w:eastAsia="NSimSun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5.4.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595694EC" w14:textId="77777777" w:rsidR="008815F5" w:rsidRPr="007A0D79" w:rsidRDefault="008815F5" w:rsidP="007A0D79">
      <w:pPr>
        <w:tabs>
          <w:tab w:val="left" w:pos="0"/>
        </w:tabs>
        <w:spacing w:after="0" w:line="240" w:lineRule="auto"/>
        <w:ind w:left="-567" w:right="57"/>
        <w:jc w:val="both"/>
        <w:rPr>
          <w:rFonts w:ascii="Times New Roman" w:eastAsia="NSimSun" w:hAnsi="Times New Roman" w:cs="Times New Roman"/>
          <w:b/>
        </w:rPr>
      </w:pPr>
      <w:r w:rsidRPr="007A0D79">
        <w:rPr>
          <w:rFonts w:ascii="Times New Roman" w:eastAsia="NSimSun" w:hAnsi="Times New Roman" w:cs="Times New Roman"/>
        </w:rPr>
        <w:t>5.5.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bookmarkEnd w:id="0"/>
    <w:p w14:paraId="699C00D1" w14:textId="77777777" w:rsidR="008815F5" w:rsidRDefault="008815F5" w:rsidP="008815F5">
      <w:pPr>
        <w:rPr>
          <w:rFonts w:ascii="Times New Roman" w:hAnsi="Times New Roman" w:cs="Times New Roman"/>
          <w:b/>
        </w:rPr>
      </w:pPr>
    </w:p>
    <w:p w14:paraId="788F096B" w14:textId="77777777" w:rsidR="00B73BAC" w:rsidRDefault="00B73BAC" w:rsidP="008815F5">
      <w:pPr>
        <w:rPr>
          <w:rFonts w:ascii="Times New Roman" w:hAnsi="Times New Roman" w:cs="Times New Roman"/>
          <w:b/>
        </w:rPr>
      </w:pPr>
    </w:p>
    <w:p w14:paraId="22693F04" w14:textId="77777777" w:rsidR="00B73BAC" w:rsidRPr="00EC5283" w:rsidRDefault="00B73BAC" w:rsidP="008815F5">
      <w:pPr>
        <w:rPr>
          <w:rFonts w:ascii="Times New Roman" w:hAnsi="Times New Roman" w:cs="Times New Roman"/>
          <w:b/>
        </w:rPr>
      </w:pPr>
    </w:p>
    <w:p w14:paraId="5E8D94B7" w14:textId="77777777" w:rsidR="00B73BAC" w:rsidRPr="00B73BAC" w:rsidRDefault="00B73BAC" w:rsidP="00B73BAC">
      <w:pPr>
        <w:rPr>
          <w:rFonts w:ascii="Times New Roman" w:eastAsia="Calibri" w:hAnsi="Times New Roman" w:cs="Times New Roman"/>
        </w:rPr>
      </w:pPr>
      <w:r w:rsidRPr="00B73BAC">
        <w:rPr>
          <w:rFonts w:ascii="Times New Roman" w:eastAsia="Calibri" w:hAnsi="Times New Roman" w:cs="Times New Roman"/>
        </w:rPr>
        <w:t xml:space="preserve">Главный инженер  ______________________________ Д.С. </w:t>
      </w:r>
      <w:proofErr w:type="spellStart"/>
      <w:r w:rsidRPr="00B73BAC">
        <w:rPr>
          <w:rFonts w:ascii="Times New Roman" w:eastAsia="Calibri" w:hAnsi="Times New Roman" w:cs="Times New Roman"/>
        </w:rPr>
        <w:t>Теменков</w:t>
      </w:r>
      <w:proofErr w:type="spellEnd"/>
    </w:p>
    <w:p w14:paraId="20D83F06" w14:textId="77777777" w:rsidR="006A4AD8" w:rsidRPr="00EC5283" w:rsidRDefault="006A4AD8" w:rsidP="00DC1664">
      <w:pPr>
        <w:rPr>
          <w:rFonts w:ascii="Times New Roman" w:hAnsi="Times New Roman" w:cs="Times New Roman"/>
        </w:rPr>
      </w:pPr>
    </w:p>
    <w:sectPr w:rsidR="006A4AD8" w:rsidRPr="00EC5283" w:rsidSect="00FC2F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DD9"/>
    <w:multiLevelType w:val="multilevel"/>
    <w:tmpl w:val="36E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C8753E"/>
    <w:multiLevelType w:val="multilevel"/>
    <w:tmpl w:val="418A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23625"/>
    <w:multiLevelType w:val="multilevel"/>
    <w:tmpl w:val="F052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36"/>
    <w:rsid w:val="0001750B"/>
    <w:rsid w:val="00034106"/>
    <w:rsid w:val="00043851"/>
    <w:rsid w:val="00054D6B"/>
    <w:rsid w:val="00060EFE"/>
    <w:rsid w:val="00087590"/>
    <w:rsid w:val="00096573"/>
    <w:rsid w:val="00114CD0"/>
    <w:rsid w:val="0011616E"/>
    <w:rsid w:val="00133156"/>
    <w:rsid w:val="0018580A"/>
    <w:rsid w:val="00193E51"/>
    <w:rsid w:val="001C5812"/>
    <w:rsid w:val="001D4EC3"/>
    <w:rsid w:val="001E1E8C"/>
    <w:rsid w:val="00200E17"/>
    <w:rsid w:val="002156F3"/>
    <w:rsid w:val="002157F2"/>
    <w:rsid w:val="0022072A"/>
    <w:rsid w:val="00232987"/>
    <w:rsid w:val="00260284"/>
    <w:rsid w:val="00277B09"/>
    <w:rsid w:val="002F1116"/>
    <w:rsid w:val="00301AC1"/>
    <w:rsid w:val="00322A39"/>
    <w:rsid w:val="00326C6D"/>
    <w:rsid w:val="00335C40"/>
    <w:rsid w:val="00336F6A"/>
    <w:rsid w:val="003722FB"/>
    <w:rsid w:val="00381F9B"/>
    <w:rsid w:val="0038275E"/>
    <w:rsid w:val="003B11E4"/>
    <w:rsid w:val="003C59F1"/>
    <w:rsid w:val="003C7E37"/>
    <w:rsid w:val="004148B7"/>
    <w:rsid w:val="0046083C"/>
    <w:rsid w:val="00481BF7"/>
    <w:rsid w:val="004848C3"/>
    <w:rsid w:val="004D6FD5"/>
    <w:rsid w:val="00527237"/>
    <w:rsid w:val="005733A0"/>
    <w:rsid w:val="0059376C"/>
    <w:rsid w:val="005A0E1B"/>
    <w:rsid w:val="005C5FEA"/>
    <w:rsid w:val="005F511B"/>
    <w:rsid w:val="00622163"/>
    <w:rsid w:val="00622EF0"/>
    <w:rsid w:val="00636288"/>
    <w:rsid w:val="00640621"/>
    <w:rsid w:val="00643085"/>
    <w:rsid w:val="00651EF7"/>
    <w:rsid w:val="00663BE8"/>
    <w:rsid w:val="0068205D"/>
    <w:rsid w:val="006A4AD8"/>
    <w:rsid w:val="006F54A5"/>
    <w:rsid w:val="00717313"/>
    <w:rsid w:val="00753BEE"/>
    <w:rsid w:val="00773C22"/>
    <w:rsid w:val="007A0D79"/>
    <w:rsid w:val="007C7B07"/>
    <w:rsid w:val="008003F5"/>
    <w:rsid w:val="00823711"/>
    <w:rsid w:val="00844B10"/>
    <w:rsid w:val="008815F5"/>
    <w:rsid w:val="008877BB"/>
    <w:rsid w:val="00895FF0"/>
    <w:rsid w:val="008B10A8"/>
    <w:rsid w:val="008E7D91"/>
    <w:rsid w:val="008F1BE4"/>
    <w:rsid w:val="00907876"/>
    <w:rsid w:val="00921BC6"/>
    <w:rsid w:val="00923149"/>
    <w:rsid w:val="00936C2D"/>
    <w:rsid w:val="009831CA"/>
    <w:rsid w:val="00984531"/>
    <w:rsid w:val="009A1C2B"/>
    <w:rsid w:val="009A35A1"/>
    <w:rsid w:val="009F0EA2"/>
    <w:rsid w:val="009F7D7B"/>
    <w:rsid w:val="00A45957"/>
    <w:rsid w:val="00A73158"/>
    <w:rsid w:val="00AB4003"/>
    <w:rsid w:val="00AB4879"/>
    <w:rsid w:val="00AF44CD"/>
    <w:rsid w:val="00B023EC"/>
    <w:rsid w:val="00B17BA5"/>
    <w:rsid w:val="00B263DD"/>
    <w:rsid w:val="00B67B66"/>
    <w:rsid w:val="00B73BAC"/>
    <w:rsid w:val="00B80BD8"/>
    <w:rsid w:val="00BB5FDD"/>
    <w:rsid w:val="00BD43A5"/>
    <w:rsid w:val="00C24796"/>
    <w:rsid w:val="00C25B15"/>
    <w:rsid w:val="00C30893"/>
    <w:rsid w:val="00C5108C"/>
    <w:rsid w:val="00C5748E"/>
    <w:rsid w:val="00C62FB0"/>
    <w:rsid w:val="00C64886"/>
    <w:rsid w:val="00C65BED"/>
    <w:rsid w:val="00C66286"/>
    <w:rsid w:val="00C67BD7"/>
    <w:rsid w:val="00C829C4"/>
    <w:rsid w:val="00C970B8"/>
    <w:rsid w:val="00CC75CB"/>
    <w:rsid w:val="00CD4828"/>
    <w:rsid w:val="00D106FF"/>
    <w:rsid w:val="00D20F5B"/>
    <w:rsid w:val="00D254C6"/>
    <w:rsid w:val="00D47DCD"/>
    <w:rsid w:val="00D74836"/>
    <w:rsid w:val="00DC1664"/>
    <w:rsid w:val="00DE6928"/>
    <w:rsid w:val="00E03E54"/>
    <w:rsid w:val="00E745AF"/>
    <w:rsid w:val="00E80181"/>
    <w:rsid w:val="00E92B71"/>
    <w:rsid w:val="00EA48E9"/>
    <w:rsid w:val="00EC21A6"/>
    <w:rsid w:val="00EC5283"/>
    <w:rsid w:val="00F0312B"/>
    <w:rsid w:val="00F0601E"/>
    <w:rsid w:val="00F51DCA"/>
    <w:rsid w:val="00F74E4E"/>
    <w:rsid w:val="00F97F0C"/>
    <w:rsid w:val="00FA7257"/>
    <w:rsid w:val="00FB6BC8"/>
    <w:rsid w:val="00FB76B6"/>
    <w:rsid w:val="00FC0732"/>
    <w:rsid w:val="00FC2F4C"/>
    <w:rsid w:val="00FC79ED"/>
    <w:rsid w:val="00FE2D9F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64"/>
    <w:pPr>
      <w:ind w:left="720"/>
      <w:contextualSpacing/>
    </w:pPr>
  </w:style>
  <w:style w:type="table" w:styleId="a5">
    <w:name w:val="Table Grid"/>
    <w:basedOn w:val="a1"/>
    <w:uiPriority w:val="39"/>
    <w:rsid w:val="00DC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00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5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3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031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31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312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31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312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5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6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snab_5</cp:lastModifiedBy>
  <cp:revision>63</cp:revision>
  <cp:lastPrinted>2022-06-15T04:04:00Z</cp:lastPrinted>
  <dcterms:created xsi:type="dcterms:W3CDTF">2021-07-07T05:18:00Z</dcterms:created>
  <dcterms:modified xsi:type="dcterms:W3CDTF">2022-06-15T04:12:00Z</dcterms:modified>
</cp:coreProperties>
</file>