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751963" w14:paraId="1EAD004A" w14:textId="77777777">
        <w:tc>
          <w:tcPr>
            <w:tcW w:w="4785" w:type="dxa"/>
          </w:tcPr>
          <w:p w14:paraId="7D6BECF6" w14:textId="77777777" w:rsidR="00751963" w:rsidRDefault="00751963">
            <w:pPr>
              <w:spacing w:after="0" w:line="240" w:lineRule="auto"/>
              <w:rPr>
                <w:rFonts w:ascii="Times New Roman" w:hAnsi="Times New Roman" w:cs="Times New Roman"/>
                <w:sz w:val="24"/>
                <w:szCs w:val="24"/>
              </w:rPr>
            </w:pPr>
          </w:p>
        </w:tc>
        <w:tc>
          <w:tcPr>
            <w:tcW w:w="4786" w:type="dxa"/>
          </w:tcPr>
          <w:p w14:paraId="306E9DEB" w14:textId="77777777" w:rsidR="00751963" w:rsidRDefault="00751963">
            <w:pPr>
              <w:spacing w:after="0" w:line="240" w:lineRule="auto"/>
              <w:rPr>
                <w:rFonts w:ascii="Times New Roman" w:hAnsi="Times New Roman" w:cs="Times New Roman"/>
                <w:color w:val="FF0000"/>
                <w:sz w:val="24"/>
                <w:szCs w:val="24"/>
              </w:rPr>
            </w:pPr>
          </w:p>
        </w:tc>
      </w:tr>
      <w:tr w:rsidR="00751963" w14:paraId="7DA0DD41" w14:textId="77777777">
        <w:tc>
          <w:tcPr>
            <w:tcW w:w="4785" w:type="dxa"/>
          </w:tcPr>
          <w:p w14:paraId="6DF0C809" w14:textId="77777777" w:rsidR="00751963" w:rsidRDefault="00751963">
            <w:pPr>
              <w:spacing w:after="0" w:line="240" w:lineRule="auto"/>
              <w:rPr>
                <w:rFonts w:ascii="Times New Roman" w:hAnsi="Times New Roman" w:cs="Times New Roman"/>
                <w:sz w:val="24"/>
                <w:szCs w:val="24"/>
              </w:rPr>
            </w:pPr>
          </w:p>
        </w:tc>
        <w:tc>
          <w:tcPr>
            <w:tcW w:w="4786" w:type="dxa"/>
          </w:tcPr>
          <w:p w14:paraId="4936E11A" w14:textId="77777777" w:rsidR="00751963" w:rsidRDefault="00CE7FDC">
            <w:pPr>
              <w:jc w:val="right"/>
              <w:rPr>
                <w:sz w:val="24"/>
                <w:szCs w:val="24"/>
              </w:rPr>
            </w:pPr>
            <w:r>
              <w:rPr>
                <w:rFonts w:ascii="Times New Roman" w:eastAsia="Times New Roman" w:hAnsi="Times New Roman" w:cs="Times New Roman"/>
                <w:sz w:val="24"/>
                <w:szCs w:val="24"/>
              </w:rPr>
              <w:t>«УТВЕРЖДАЮ»</w:t>
            </w:r>
          </w:p>
          <w:p w14:paraId="59668892" w14:textId="72C169B2" w:rsidR="00751963" w:rsidRDefault="00CE7FD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ООО "ЭКО-СИТИ"                                                                                  _______________А.А.</w:t>
            </w:r>
            <w:r w:rsidR="00AF221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Ягафаров</w:t>
            </w:r>
            <w:proofErr w:type="spellEnd"/>
            <w:r>
              <w:rPr>
                <w:rFonts w:ascii="Times New Roman" w:eastAsia="Times New Roman" w:hAnsi="Times New Roman" w:cs="Times New Roman"/>
                <w:sz w:val="24"/>
                <w:szCs w:val="24"/>
              </w:rPr>
              <w:t xml:space="preserve">                                                                                         «</w:t>
            </w:r>
            <w:r w:rsidR="00E760ED">
              <w:rPr>
                <w:rFonts w:ascii="Times New Roman" w:eastAsia="Times New Roman" w:hAnsi="Times New Roman" w:cs="Times New Roman"/>
                <w:sz w:val="24"/>
                <w:szCs w:val="24"/>
              </w:rPr>
              <w:t>04» июля</w:t>
            </w:r>
            <w:r>
              <w:rPr>
                <w:rFonts w:ascii="Times New Roman" w:eastAsia="Times New Roman" w:hAnsi="Times New Roman" w:cs="Times New Roman"/>
                <w:sz w:val="24"/>
                <w:szCs w:val="24"/>
              </w:rPr>
              <w:t xml:space="preserve"> 2022 г.</w:t>
            </w:r>
          </w:p>
          <w:p w14:paraId="4D9238FB" w14:textId="77777777" w:rsidR="00751963" w:rsidRDefault="00751963">
            <w:pPr>
              <w:spacing w:after="0" w:line="240" w:lineRule="auto"/>
              <w:jc w:val="right"/>
              <w:rPr>
                <w:rFonts w:ascii="Times New Roman" w:hAnsi="Times New Roman" w:cs="Times New Roman"/>
                <w:color w:val="FF0000"/>
                <w:sz w:val="24"/>
                <w:szCs w:val="24"/>
              </w:rPr>
            </w:pPr>
          </w:p>
        </w:tc>
      </w:tr>
    </w:tbl>
    <w:p w14:paraId="1F551248" w14:textId="77777777" w:rsidR="00751963" w:rsidRDefault="00751963">
      <w:pPr>
        <w:spacing w:after="0"/>
        <w:jc w:val="center"/>
        <w:rPr>
          <w:rFonts w:ascii="Times New Roman" w:hAnsi="Times New Roman" w:cs="Times New Roman"/>
          <w:b/>
          <w:sz w:val="24"/>
          <w:szCs w:val="24"/>
        </w:rPr>
      </w:pPr>
    </w:p>
    <w:p w14:paraId="1DAB1DD0" w14:textId="77777777" w:rsidR="00751963" w:rsidRDefault="00CE7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 о проведении запроса котировок в электронной форме</w:t>
      </w:r>
    </w:p>
    <w:p w14:paraId="48A37D3E" w14:textId="77777777" w:rsidR="00751963" w:rsidRDefault="00CE7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430894B5" w14:textId="77777777" w:rsidR="00751963" w:rsidRDefault="00751963">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751963" w14:paraId="66E294C8" w14:textId="77777777">
        <w:tc>
          <w:tcPr>
            <w:tcW w:w="3510" w:type="dxa"/>
          </w:tcPr>
          <w:p w14:paraId="3B3DADC9" w14:textId="77777777" w:rsidR="00751963" w:rsidRDefault="00CE7FDC">
            <w:pPr>
              <w:spacing w:after="0" w:line="240" w:lineRule="auto"/>
            </w:pPr>
            <w:r>
              <w:rPr>
                <w:rFonts w:ascii="Times New Roman" w:hAnsi="Times New Roman" w:cs="Times New Roman"/>
              </w:rPr>
              <w:t xml:space="preserve">Способ осуществления закупки </w:t>
            </w:r>
          </w:p>
        </w:tc>
        <w:tc>
          <w:tcPr>
            <w:tcW w:w="6096" w:type="dxa"/>
          </w:tcPr>
          <w:p w14:paraId="4840BD2E" w14:textId="77777777" w:rsidR="00751963" w:rsidRDefault="00CE7FDC">
            <w:pPr>
              <w:spacing w:after="0" w:line="240" w:lineRule="auto"/>
              <w:rPr>
                <w:rFonts w:ascii="Times New Roman" w:hAnsi="Times New Roman" w:cs="Times New Roman"/>
              </w:rPr>
            </w:pPr>
            <w:r>
              <w:rPr>
                <w:rFonts w:ascii="Times New Roman" w:hAnsi="Times New Roman" w:cs="Times New Roman"/>
              </w:rPr>
              <w:t>Запрос котировок в электронной форме</w:t>
            </w:r>
          </w:p>
          <w:p w14:paraId="76A65A49" w14:textId="77777777" w:rsidR="00751963" w:rsidRDefault="00751963">
            <w:pPr>
              <w:spacing w:after="0" w:line="240" w:lineRule="auto"/>
            </w:pPr>
          </w:p>
        </w:tc>
      </w:tr>
      <w:tr w:rsidR="00751963" w14:paraId="29EFBA0A" w14:textId="77777777">
        <w:tc>
          <w:tcPr>
            <w:tcW w:w="3510" w:type="dxa"/>
          </w:tcPr>
          <w:p w14:paraId="1D72BD03" w14:textId="77777777" w:rsidR="00751963" w:rsidRDefault="00CE7FDC">
            <w:pPr>
              <w:spacing w:after="0" w:line="240" w:lineRule="auto"/>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096" w:type="dxa"/>
          </w:tcPr>
          <w:p w14:paraId="55C9D556" w14:textId="77777777" w:rsidR="00751963" w:rsidRDefault="00CE7FDC">
            <w:pPr>
              <w:pStyle w:val="ConsPlusNormal"/>
              <w:widowControl/>
              <w:jc w:val="both"/>
              <w:rPr>
                <w:rStyle w:val="a4"/>
                <w:rFonts w:ascii="Times New Roman" w:eastAsiaTheme="majorEastAsia" w:hAnsi="Times New Roman" w:cs="Times New Roman"/>
                <w:color w:val="auto"/>
                <w:szCs w:val="22"/>
                <w:shd w:val="clear" w:color="auto" w:fill="FFFFFF"/>
              </w:rPr>
            </w:pPr>
            <w:r>
              <w:rPr>
                <w:rStyle w:val="a4"/>
                <w:rFonts w:ascii="Times New Roman" w:eastAsiaTheme="majorEastAsia" w:hAnsi="Times New Roman" w:cs="Times New Roman"/>
                <w:color w:val="auto"/>
                <w:szCs w:val="22"/>
                <w:shd w:val="clear" w:color="auto" w:fill="FFFFFF"/>
              </w:rPr>
              <w:t>ОБЩЕСТВО С ОГРАНИЧЕННОЙ ОТВЕТСТВЕННОСТЬЮ "ЭКО-СИТИ"</w:t>
            </w:r>
          </w:p>
          <w:p w14:paraId="3B0A1564" w14:textId="77777777" w:rsidR="00751963" w:rsidRDefault="00CE7FDC">
            <w:pPr>
              <w:pStyle w:val="ConsPlusNormal"/>
              <w:widowControl/>
              <w:jc w:val="both"/>
              <w:rPr>
                <w:rFonts w:ascii="Times New Roman" w:hAnsi="Times New Roman" w:cs="Times New Roman"/>
                <w:szCs w:val="22"/>
                <w:shd w:val="clear" w:color="auto" w:fill="FFFFFF"/>
              </w:rPr>
            </w:pPr>
            <w:r>
              <w:rPr>
                <w:rFonts w:ascii="Times New Roman" w:hAnsi="Times New Roman" w:cs="Times New Roman"/>
                <w:szCs w:val="22"/>
              </w:rPr>
              <w:t xml:space="preserve">Юридический адрес: </w:t>
            </w:r>
            <w:r>
              <w:rPr>
                <w:rFonts w:ascii="Times New Roman" w:hAnsi="Times New Roman" w:cs="Times New Roman"/>
                <w:szCs w:val="22"/>
                <w:shd w:val="clear" w:color="auto" w:fill="FFFFFF"/>
              </w:rPr>
              <w:t xml:space="preserve">453200; Российская Федерация; Республика Башкортостан, район </w:t>
            </w:r>
            <w:proofErr w:type="spellStart"/>
            <w:r>
              <w:rPr>
                <w:rFonts w:ascii="Times New Roman" w:hAnsi="Times New Roman" w:cs="Times New Roman"/>
                <w:szCs w:val="22"/>
                <w:shd w:val="clear" w:color="auto" w:fill="FFFFFF"/>
              </w:rPr>
              <w:t>Ишимбайский</w:t>
            </w:r>
            <w:proofErr w:type="spellEnd"/>
            <w:r>
              <w:rPr>
                <w:rFonts w:ascii="Times New Roman" w:hAnsi="Times New Roman" w:cs="Times New Roman"/>
                <w:szCs w:val="22"/>
                <w:shd w:val="clear" w:color="auto" w:fill="FFFFFF"/>
              </w:rPr>
              <w:t>, Территория Автодорога Ишимбай-</w:t>
            </w:r>
            <w:proofErr w:type="spellStart"/>
            <w:r>
              <w:rPr>
                <w:rFonts w:ascii="Times New Roman" w:hAnsi="Times New Roman" w:cs="Times New Roman"/>
                <w:szCs w:val="22"/>
                <w:shd w:val="clear" w:color="auto" w:fill="FFFFFF"/>
              </w:rPr>
              <w:t>Красноусольск</w:t>
            </w:r>
            <w:proofErr w:type="spellEnd"/>
            <w:r>
              <w:rPr>
                <w:rFonts w:ascii="Times New Roman" w:hAnsi="Times New Roman" w:cs="Times New Roman"/>
                <w:szCs w:val="22"/>
                <w:shd w:val="clear" w:color="auto" w:fill="FFFFFF"/>
              </w:rPr>
              <w:t>, дом 5 км, этаж 1, помещение 8.</w:t>
            </w:r>
          </w:p>
          <w:p w14:paraId="0CE36C4E" w14:textId="77777777" w:rsidR="00751963" w:rsidRDefault="00CE7FDC">
            <w:pPr>
              <w:pStyle w:val="ConsPlusNormal"/>
              <w:jc w:val="both"/>
              <w:rPr>
                <w:rFonts w:ascii="Times New Roman" w:hAnsi="Times New Roman" w:cs="Times New Roman"/>
                <w:szCs w:val="22"/>
              </w:rPr>
            </w:pPr>
            <w:r>
              <w:rPr>
                <w:rFonts w:ascii="Times New Roman" w:hAnsi="Times New Roman" w:cs="Times New Roman"/>
                <w:szCs w:val="22"/>
              </w:rPr>
              <w:t>Почтовый адрес: 453200 ,Республика Башкортостан, город Ишимбай, ул. Революционная, д. 4, а\я 2</w:t>
            </w:r>
          </w:p>
          <w:p w14:paraId="0BBEB10C" w14:textId="77777777" w:rsidR="00751963" w:rsidRDefault="00CE7FDC">
            <w:pPr>
              <w:spacing w:after="0" w:line="240" w:lineRule="auto"/>
              <w:jc w:val="both"/>
              <w:rPr>
                <w:rFonts w:ascii="Times New Roman" w:hAnsi="Times New Roman" w:cs="Times New Roman"/>
                <w:color w:val="FF0000"/>
              </w:rPr>
            </w:pPr>
            <w:r>
              <w:rPr>
                <w:rFonts w:ascii="Times New Roman" w:hAnsi="Times New Roman" w:cs="Times New Roman"/>
              </w:rPr>
              <w:t xml:space="preserve">Адрес </w:t>
            </w:r>
            <w:r>
              <w:rPr>
                <w:rFonts w:ascii="Times New Roman" w:hAnsi="Times New Roman" w:cs="Times New Roman"/>
                <w:color w:val="000000" w:themeColor="text1"/>
              </w:rPr>
              <w:t>электронной почты:</w:t>
            </w:r>
            <w:r>
              <w:rPr>
                <w:rFonts w:ascii="Times New Roman" w:hAnsi="Times New Roman" w:cs="Times New Roman"/>
                <w:color w:val="FF0000"/>
              </w:rPr>
              <w:t xml:space="preserve"> </w:t>
            </w:r>
            <w:r>
              <w:rPr>
                <w:rFonts w:ascii="Times New Roman" w:hAnsi="Times New Roman" w:cs="Times New Roman"/>
                <w:color w:val="000000" w:themeColor="text1"/>
              </w:rPr>
              <w:t>еcocity.rb@gmail.com</w:t>
            </w:r>
          </w:p>
          <w:p w14:paraId="2D9AE27E" w14:textId="77777777" w:rsidR="00751963" w:rsidRDefault="00CE7FDC">
            <w:pPr>
              <w:spacing w:after="0" w:line="240" w:lineRule="auto"/>
              <w:jc w:val="both"/>
              <w:rPr>
                <w:color w:val="000000" w:themeColor="text1"/>
              </w:rPr>
            </w:pPr>
            <w:r>
              <w:rPr>
                <w:rFonts w:ascii="Times New Roman" w:hAnsi="Times New Roman" w:cs="Times New Roman"/>
                <w:color w:val="000000" w:themeColor="text1"/>
              </w:rPr>
              <w:t>Номер контактного телефона: 8(34794) 2-84-48</w:t>
            </w:r>
          </w:p>
        </w:tc>
      </w:tr>
      <w:tr w:rsidR="00751963" w14:paraId="3572C520" w14:textId="77777777">
        <w:tc>
          <w:tcPr>
            <w:tcW w:w="3510" w:type="dxa"/>
          </w:tcPr>
          <w:p w14:paraId="6CC0E94C" w14:textId="77777777" w:rsidR="00751963" w:rsidRDefault="00CE7FDC">
            <w:pPr>
              <w:spacing w:after="0" w:line="240" w:lineRule="auto"/>
            </w:pPr>
            <w:r>
              <w:rPr>
                <w:rFonts w:ascii="Times New Roman" w:hAnsi="Times New Roman" w:cs="Times New Roman"/>
              </w:rPr>
              <w:t>Адрес электронной площадки в информационно-телекоммуникационной сети «Интернет»</w:t>
            </w:r>
          </w:p>
        </w:tc>
        <w:tc>
          <w:tcPr>
            <w:tcW w:w="6096" w:type="dxa"/>
          </w:tcPr>
          <w:p w14:paraId="3FC2F661" w14:textId="77777777" w:rsidR="00751963" w:rsidRDefault="00CE7FDC">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9"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751963" w14:paraId="612069F3" w14:textId="77777777">
        <w:tc>
          <w:tcPr>
            <w:tcW w:w="3510" w:type="dxa"/>
          </w:tcPr>
          <w:p w14:paraId="0F0126F5" w14:textId="77777777" w:rsidR="00751963" w:rsidRDefault="00CE7FDC">
            <w:pPr>
              <w:spacing w:after="0" w:line="240" w:lineRule="auto"/>
            </w:pPr>
            <w:r>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14:paraId="3A403FAC" w14:textId="748EE5BE" w:rsidR="00751963" w:rsidRDefault="005D627A">
            <w:pPr>
              <w:spacing w:after="0" w:line="240" w:lineRule="auto"/>
              <w:rPr>
                <w:rFonts w:ascii="Times New Roman" w:hAnsi="Times New Roman" w:cs="Times New Roman"/>
              </w:rPr>
            </w:pPr>
            <w:r>
              <w:rPr>
                <w:rFonts w:ascii="Times New Roman" w:hAnsi="Times New Roman" w:cs="Times New Roman"/>
                <w:b/>
                <w:bCs/>
              </w:rPr>
              <w:t>Поставка Автошин</w:t>
            </w:r>
          </w:p>
          <w:p w14:paraId="4DD78BF1" w14:textId="77777777" w:rsidR="00751963" w:rsidRDefault="00CE7FDC">
            <w:pPr>
              <w:spacing w:after="0" w:line="240" w:lineRule="auto"/>
              <w:rPr>
                <w:rFonts w:ascii="Times New Roman" w:hAnsi="Times New Roman" w:cs="Times New Roman"/>
              </w:rPr>
            </w:pPr>
            <w:r>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751963" w14:paraId="5FE096E0" w14:textId="77777777">
        <w:tc>
          <w:tcPr>
            <w:tcW w:w="3510" w:type="dxa"/>
          </w:tcPr>
          <w:p w14:paraId="338D8178" w14:textId="77777777" w:rsidR="00751963" w:rsidRDefault="00CE7FDC">
            <w:pPr>
              <w:spacing w:after="0" w:line="240" w:lineRule="auto"/>
            </w:pPr>
            <w:r>
              <w:rPr>
                <w:rFonts w:ascii="Times New Roman" w:hAnsi="Times New Roman" w:cs="Times New Roman"/>
              </w:rPr>
              <w:t>Место и сроки поставки товара, выполнения работы, оказания услуги</w:t>
            </w:r>
          </w:p>
        </w:tc>
        <w:tc>
          <w:tcPr>
            <w:tcW w:w="6096" w:type="dxa"/>
          </w:tcPr>
          <w:p w14:paraId="393DA9E5" w14:textId="6F6AC4F3" w:rsidR="00751963" w:rsidRPr="00F701F7" w:rsidRDefault="00CE7FDC">
            <w:pPr>
              <w:tabs>
                <w:tab w:val="left" w:pos="426"/>
              </w:tabs>
              <w:spacing w:after="0" w:line="240" w:lineRule="auto"/>
              <w:jc w:val="both"/>
              <w:rPr>
                <w:rFonts w:ascii="Times New Roman" w:eastAsia="Times New Roman" w:hAnsi="Times New Roman" w:cs="Times New Roman"/>
              </w:rPr>
            </w:pPr>
            <w:r w:rsidRPr="005D627A">
              <w:rPr>
                <w:rFonts w:ascii="Times New Roman" w:hAnsi="Times New Roman" w:cs="Times New Roman"/>
                <w:b/>
              </w:rPr>
              <w:t>Место поставки товара</w:t>
            </w:r>
            <w:r>
              <w:rPr>
                <w:rFonts w:ascii="Times New Roman" w:hAnsi="Times New Roman" w:cs="Times New Roman"/>
              </w:rPr>
              <w:t xml:space="preserve">: </w:t>
            </w:r>
            <w:r w:rsidR="00E760ED">
              <w:rPr>
                <w:rFonts w:ascii="Times New Roman" w:eastAsia="Times New Roman" w:hAnsi="Times New Roman" w:cs="Times New Roman"/>
              </w:rPr>
              <w:t xml:space="preserve">Доставка за счет продавца, место поставки </w:t>
            </w:r>
            <w:r w:rsidR="00E760ED" w:rsidRPr="00E760ED">
              <w:rPr>
                <w:rFonts w:ascii="Times New Roman" w:hAnsi="Times New Roman" w:cs="Times New Roman"/>
              </w:rPr>
              <w:t xml:space="preserve">453239, Республика Башкортостан, </w:t>
            </w:r>
            <w:proofErr w:type="spellStart"/>
            <w:r w:rsidR="00E760ED" w:rsidRPr="00E760ED">
              <w:rPr>
                <w:rFonts w:ascii="Times New Roman" w:hAnsi="Times New Roman" w:cs="Times New Roman"/>
              </w:rPr>
              <w:t>Ишимбайский</w:t>
            </w:r>
            <w:proofErr w:type="spellEnd"/>
            <w:r w:rsidR="00E760ED" w:rsidRPr="00E760ED">
              <w:rPr>
                <w:rFonts w:ascii="Times New Roman" w:hAnsi="Times New Roman" w:cs="Times New Roman"/>
              </w:rPr>
              <w:t xml:space="preserve"> муниципальный район,  Сельское  Поселение Урман-</w:t>
            </w:r>
            <w:proofErr w:type="spellStart"/>
            <w:r w:rsidR="00E760ED" w:rsidRPr="00E760ED">
              <w:rPr>
                <w:rFonts w:ascii="Times New Roman" w:hAnsi="Times New Roman" w:cs="Times New Roman"/>
              </w:rPr>
              <w:t>Бишкадакский</w:t>
            </w:r>
            <w:proofErr w:type="spellEnd"/>
            <w:r w:rsidR="00E760ED" w:rsidRPr="00E760ED">
              <w:rPr>
                <w:rFonts w:ascii="Times New Roman" w:hAnsi="Times New Roman" w:cs="Times New Roman"/>
              </w:rPr>
              <w:t xml:space="preserve"> Сельсовет, Территория Автодорога Ишимбай-</w:t>
            </w:r>
            <w:proofErr w:type="spellStart"/>
            <w:r w:rsidR="00E760ED" w:rsidRPr="00E760ED">
              <w:rPr>
                <w:rFonts w:ascii="Times New Roman" w:hAnsi="Times New Roman" w:cs="Times New Roman"/>
              </w:rPr>
              <w:t>Красноусольск</w:t>
            </w:r>
            <w:proofErr w:type="spellEnd"/>
            <w:r w:rsidR="00E760ED" w:rsidRPr="00E760ED">
              <w:rPr>
                <w:rFonts w:ascii="Times New Roman" w:hAnsi="Times New Roman" w:cs="Times New Roman"/>
              </w:rPr>
              <w:t>, Километр 5-й, Здание 1.</w:t>
            </w:r>
          </w:p>
          <w:p w14:paraId="0DAB8B17" w14:textId="77777777" w:rsidR="00751963" w:rsidRDefault="00CE7FDC">
            <w:pPr>
              <w:spacing w:after="0" w:line="240" w:lineRule="auto"/>
              <w:jc w:val="both"/>
              <w:rPr>
                <w:rFonts w:ascii="Times New Roman" w:hAnsi="Times New Roman" w:cs="Times New Roman"/>
              </w:rPr>
            </w:pPr>
            <w:r>
              <w:rPr>
                <w:rFonts w:ascii="Times New Roman" w:hAnsi="Times New Roman" w:cs="Times New Roman"/>
              </w:rPr>
              <w:t xml:space="preserve">   </w:t>
            </w:r>
          </w:p>
          <w:p w14:paraId="5FF89E5F" w14:textId="7313F224" w:rsidR="00751963" w:rsidRDefault="00CE7FDC" w:rsidP="005D627A">
            <w:pPr>
              <w:spacing w:after="0" w:line="240" w:lineRule="auto"/>
              <w:contextualSpacing/>
              <w:jc w:val="both"/>
              <w:rPr>
                <w:rFonts w:ascii="Times New Roman" w:hAnsi="Times New Roman" w:cs="Times New Roman"/>
              </w:rPr>
            </w:pPr>
            <w:r>
              <w:rPr>
                <w:rFonts w:ascii="Times New Roman" w:hAnsi="Times New Roman" w:cs="Times New Roman"/>
              </w:rPr>
              <w:t xml:space="preserve">Сроки поставки товара: </w:t>
            </w:r>
            <w:r w:rsidR="00967B19" w:rsidRPr="00967B19">
              <w:rPr>
                <w:rFonts w:ascii="Times New Roman" w:hAnsi="Times New Roman" w:cs="Times New Roman"/>
              </w:rPr>
              <w:t>в течение 3 рабочих дней со дня поступления</w:t>
            </w:r>
            <w:r w:rsidR="005D627A">
              <w:rPr>
                <w:rFonts w:ascii="Times New Roman" w:hAnsi="Times New Roman" w:cs="Times New Roman"/>
              </w:rPr>
              <w:t xml:space="preserve"> оплаты</w:t>
            </w:r>
            <w:r w:rsidR="00967B19" w:rsidRPr="00967B19">
              <w:rPr>
                <w:rFonts w:ascii="Times New Roman" w:hAnsi="Times New Roman" w:cs="Times New Roman"/>
              </w:rPr>
              <w:t xml:space="preserve"> от Заказчика.</w:t>
            </w:r>
          </w:p>
        </w:tc>
      </w:tr>
      <w:tr w:rsidR="00751963" w14:paraId="0B4BDACD" w14:textId="77777777">
        <w:tc>
          <w:tcPr>
            <w:tcW w:w="3510" w:type="dxa"/>
          </w:tcPr>
          <w:p w14:paraId="4608EC96" w14:textId="77777777" w:rsidR="00751963" w:rsidRDefault="00CE7FDC">
            <w:pPr>
              <w:spacing w:after="0" w:line="240" w:lineRule="auto"/>
            </w:pPr>
            <w:r>
              <w:rPr>
                <w:rFonts w:ascii="Times New Roman" w:hAnsi="Times New Roman" w:cs="Times New Roman"/>
              </w:rPr>
              <w:t>Сведения о начальной (максимальной) цене договора (цене лота)</w:t>
            </w:r>
          </w:p>
        </w:tc>
        <w:tc>
          <w:tcPr>
            <w:tcW w:w="6096" w:type="dxa"/>
          </w:tcPr>
          <w:p w14:paraId="5F690ED5" w14:textId="13BA28E3" w:rsidR="00751963" w:rsidRDefault="00E760ED">
            <w:pPr>
              <w:spacing w:after="0" w:line="240" w:lineRule="auto"/>
              <w:jc w:val="both"/>
              <w:rPr>
                <w:rFonts w:ascii="Times New Roman" w:hAnsi="Times New Roman" w:cs="Times New Roman"/>
              </w:rPr>
            </w:pPr>
            <w:r w:rsidRPr="00E760ED">
              <w:rPr>
                <w:rFonts w:ascii="Times New Roman" w:hAnsi="Times New Roman" w:cs="Times New Roman"/>
                <w:b/>
                <w:sz w:val="24"/>
                <w:szCs w:val="24"/>
              </w:rPr>
              <w:t>270 000,00</w:t>
            </w:r>
            <w:r w:rsidRPr="00E760ED">
              <w:rPr>
                <w:rFonts w:ascii="Times New Roman" w:eastAsia="Times New Roman" w:hAnsi="Times New Roman"/>
                <w:b/>
                <w:sz w:val="24"/>
              </w:rPr>
              <w:t xml:space="preserve"> </w:t>
            </w:r>
            <w:r w:rsidR="00CE7FDC">
              <w:rPr>
                <w:rFonts w:ascii="Times New Roman" w:eastAsia="Times New Roman" w:hAnsi="Times New Roman"/>
                <w:b/>
              </w:rPr>
              <w:t>(</w:t>
            </w:r>
            <w:r w:rsidRPr="00E760ED">
              <w:rPr>
                <w:rFonts w:ascii="Times New Roman" w:eastAsia="Times New Roman" w:hAnsi="Times New Roman"/>
                <w:b/>
              </w:rPr>
              <w:t>двести семьдесят тысяч рублей</w:t>
            </w:r>
            <w:r>
              <w:rPr>
                <w:rFonts w:ascii="Times New Roman" w:eastAsia="Times New Roman" w:hAnsi="Times New Roman"/>
                <w:b/>
              </w:rPr>
              <w:t>)</w:t>
            </w:r>
            <w:r w:rsidRPr="00E760ED">
              <w:rPr>
                <w:rFonts w:ascii="Times New Roman" w:eastAsia="Times New Roman" w:hAnsi="Times New Roman"/>
                <w:b/>
              </w:rPr>
              <w:t xml:space="preserve"> 00 копеек</w:t>
            </w:r>
            <w:proofErr w:type="gramStart"/>
            <w:r>
              <w:rPr>
                <w:rFonts w:ascii="Times New Roman" w:eastAsia="Times New Roman" w:hAnsi="Times New Roman"/>
                <w:b/>
              </w:rPr>
              <w:t xml:space="preserve"> </w:t>
            </w:r>
            <w:r w:rsidR="00CE7FDC">
              <w:rPr>
                <w:rFonts w:ascii="Times New Roman" w:eastAsia="Times New Roman" w:hAnsi="Times New Roman"/>
                <w:b/>
              </w:rPr>
              <w:t>,</w:t>
            </w:r>
            <w:proofErr w:type="gramEnd"/>
            <w:r w:rsidR="00CE7FDC">
              <w:rPr>
                <w:rFonts w:ascii="Times New Roman" w:hAnsi="Times New Roman" w:cs="Times New Roman"/>
              </w:rPr>
              <w:t xml:space="preserve"> в </w:t>
            </w:r>
            <w:proofErr w:type="spellStart"/>
            <w:r w:rsidR="00CE7FDC">
              <w:rPr>
                <w:rFonts w:ascii="Times New Roman" w:hAnsi="Times New Roman" w:cs="Times New Roman"/>
              </w:rPr>
              <w:t>т.ч</w:t>
            </w:r>
            <w:proofErr w:type="spellEnd"/>
            <w:r w:rsidR="00CE7FDC">
              <w:rPr>
                <w:rFonts w:ascii="Times New Roman" w:hAnsi="Times New Roman" w:cs="Times New Roman"/>
              </w:rPr>
              <w:t>.  НДС 20% и все обязательные платежи.</w:t>
            </w:r>
          </w:p>
          <w:p w14:paraId="5C6AE123" w14:textId="72D4959F" w:rsidR="00751963" w:rsidRDefault="00CE7FDC" w:rsidP="00F701F7">
            <w:pPr>
              <w:spacing w:after="0" w:line="240" w:lineRule="auto"/>
              <w:jc w:val="both"/>
              <w:rPr>
                <w:rFonts w:ascii="Times New Roman" w:hAnsi="Times New Roman" w:cs="Times New Roman"/>
              </w:rPr>
            </w:pPr>
            <w:proofErr w:type="gramStart"/>
            <w:r>
              <w:rPr>
                <w:rFonts w:ascii="Times New Roman" w:eastAsia="Times New Roman" w:hAnsi="Times New Roman" w:cs="Times New Roman"/>
                <w:color w:val="000000"/>
                <w:lang w:eastAsia="zh-CN"/>
              </w:rPr>
              <w:t xml:space="preserve">Цена </w:t>
            </w:r>
            <w:r>
              <w:rPr>
                <w:rFonts w:ascii="Times New Roman" w:eastAsia="Times New Roman" w:hAnsi="Times New Roman" w:cs="Times New Roman"/>
                <w:bCs/>
                <w:color w:val="000000"/>
                <w:lang w:eastAsia="zh-CN"/>
              </w:rPr>
              <w:t>договора</w:t>
            </w:r>
            <w:r>
              <w:rPr>
                <w:rFonts w:ascii="Times New Roman" w:eastAsia="Times New Roman" w:hAnsi="Times New Roman" w:cs="Times New Roman"/>
                <w:color w:val="000000"/>
                <w:lang w:eastAsia="zh-CN"/>
              </w:rPr>
              <w:t xml:space="preserve"> включает в с</w:t>
            </w:r>
            <w:r w:rsidR="00F701F7">
              <w:rPr>
                <w:rFonts w:ascii="Times New Roman" w:eastAsia="Times New Roman" w:hAnsi="Times New Roman" w:cs="Times New Roman"/>
                <w:color w:val="000000"/>
                <w:lang w:eastAsia="zh-CN"/>
              </w:rPr>
              <w:t xml:space="preserve">ебя: </w:t>
            </w:r>
            <w:r w:rsidR="00E760ED">
              <w:rPr>
                <w:rFonts w:ascii="Times New Roman" w:eastAsia="Times New Roman" w:hAnsi="Times New Roman" w:cs="Times New Roman"/>
                <w:color w:val="000000"/>
                <w:lang w:eastAsia="zh-CN"/>
              </w:rPr>
              <w:t xml:space="preserve">доставку, </w:t>
            </w:r>
            <w:r w:rsidR="00F701F7">
              <w:rPr>
                <w:rFonts w:ascii="Times New Roman" w:eastAsia="Times New Roman" w:hAnsi="Times New Roman" w:cs="Times New Roman"/>
                <w:color w:val="000000"/>
                <w:lang w:eastAsia="zh-CN"/>
              </w:rPr>
              <w:t xml:space="preserve">стоимость товара, </w:t>
            </w:r>
            <w:r>
              <w:rPr>
                <w:rFonts w:ascii="Times New Roman" w:eastAsia="Times New Roman" w:hAnsi="Times New Roman" w:cs="Times New Roman"/>
                <w:color w:val="000000"/>
                <w:lang w:eastAsia="zh-CN"/>
              </w:rPr>
              <w:t>погрузк</w:t>
            </w:r>
            <w:r w:rsidR="005D627A">
              <w:rPr>
                <w:rFonts w:ascii="Times New Roman" w:eastAsia="Times New Roman" w:hAnsi="Times New Roman" w:cs="Times New Roman"/>
                <w:color w:val="000000"/>
                <w:lang w:eastAsia="zh-CN"/>
              </w:rPr>
              <w:t>у,</w:t>
            </w:r>
            <w:r>
              <w:rPr>
                <w:rFonts w:ascii="Times New Roman" w:eastAsia="Times New Roman" w:hAnsi="Times New Roman" w:cs="Times New Roman"/>
                <w:color w:val="000000"/>
                <w:lang w:eastAsia="zh-CN"/>
              </w:rPr>
              <w:t xml:space="preserve">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Pr>
                <w:rFonts w:ascii="Times New Roman" w:eastAsia="Times New Roman" w:hAnsi="Times New Roman" w:cs="Times New Roman"/>
                <w:bCs/>
                <w:color w:val="000000"/>
                <w:lang w:eastAsia="zh-CN"/>
              </w:rPr>
              <w:t>настоящего Договора.</w:t>
            </w:r>
            <w:proofErr w:type="gramEnd"/>
          </w:p>
        </w:tc>
      </w:tr>
      <w:tr w:rsidR="00751963" w14:paraId="606745A4" w14:textId="77777777">
        <w:tc>
          <w:tcPr>
            <w:tcW w:w="3510" w:type="dxa"/>
          </w:tcPr>
          <w:p w14:paraId="7815B134" w14:textId="77777777" w:rsidR="00751963" w:rsidRDefault="00CE7FDC">
            <w:pPr>
              <w:spacing w:after="0" w:line="240" w:lineRule="auto"/>
              <w:rPr>
                <w:rFonts w:ascii="Times New Roman" w:hAnsi="Times New Roman" w:cs="Times New Roman"/>
              </w:rPr>
            </w:pPr>
            <w:r>
              <w:rPr>
                <w:rFonts w:ascii="Times New Roman" w:hAnsi="Times New Roman" w:cs="Times New Roman"/>
              </w:rPr>
              <w:t>Источник финансирования</w:t>
            </w:r>
          </w:p>
        </w:tc>
        <w:tc>
          <w:tcPr>
            <w:tcW w:w="6096" w:type="dxa"/>
          </w:tcPr>
          <w:p w14:paraId="733C03B6" w14:textId="77777777" w:rsidR="00751963" w:rsidRDefault="00CE7FDC">
            <w:pPr>
              <w:spacing w:after="0" w:line="240" w:lineRule="auto"/>
              <w:rPr>
                <w:rFonts w:ascii="Times New Roman" w:hAnsi="Times New Roman" w:cs="Times New Roman"/>
                <w:b/>
                <w:color w:val="FF0000"/>
              </w:rPr>
            </w:pPr>
            <w:r>
              <w:rPr>
                <w:rFonts w:ascii="Times New Roman" w:hAnsi="Times New Roman" w:cs="Times New Roman"/>
                <w:b/>
              </w:rPr>
              <w:t>Собственные средства</w:t>
            </w:r>
          </w:p>
        </w:tc>
      </w:tr>
      <w:tr w:rsidR="00751963" w14:paraId="17C3882C" w14:textId="77777777">
        <w:tc>
          <w:tcPr>
            <w:tcW w:w="3510" w:type="dxa"/>
          </w:tcPr>
          <w:p w14:paraId="74E78D66" w14:textId="77777777" w:rsidR="00751963" w:rsidRDefault="00CE7FDC">
            <w:pPr>
              <w:spacing w:after="0" w:line="240" w:lineRule="auto"/>
              <w:rPr>
                <w:rFonts w:ascii="Times New Roman" w:hAnsi="Times New Roman" w:cs="Times New Roman"/>
              </w:rPr>
            </w:pPr>
            <w:r>
              <w:rPr>
                <w:rFonts w:ascii="Times New Roman" w:hAnsi="Times New Roman" w:cs="Times New Roman"/>
              </w:rPr>
              <w:t xml:space="preserve">Сроки и порядок оплаты </w:t>
            </w:r>
          </w:p>
        </w:tc>
        <w:tc>
          <w:tcPr>
            <w:tcW w:w="6096" w:type="dxa"/>
          </w:tcPr>
          <w:p w14:paraId="722886AD" w14:textId="1CBE78CD" w:rsidR="00751963" w:rsidRDefault="00CE7FDC" w:rsidP="005D627A">
            <w:pPr>
              <w:spacing w:after="0" w:line="240" w:lineRule="auto"/>
              <w:jc w:val="both"/>
              <w:rPr>
                <w:rFonts w:ascii="Times New Roman" w:eastAsia="Times New Roman" w:hAnsi="Times New Roman"/>
                <w:b/>
                <w:bCs/>
              </w:rPr>
            </w:pPr>
            <w:r>
              <w:rPr>
                <w:rFonts w:ascii="Times New Roman" w:eastAsia="Times New Roman" w:hAnsi="Times New Roman" w:cs="Times New Roman"/>
              </w:rPr>
              <w:t>Оплата по настоящему Договору осуществляется единовременным</w:t>
            </w:r>
            <w:r w:rsidR="005D627A">
              <w:rPr>
                <w:rFonts w:ascii="Times New Roman" w:eastAsia="Times New Roman" w:hAnsi="Times New Roman" w:cs="Times New Roman"/>
              </w:rPr>
              <w:t xml:space="preserve"> </w:t>
            </w:r>
            <w:r>
              <w:rPr>
                <w:rFonts w:ascii="Times New Roman" w:eastAsia="Times New Roman" w:hAnsi="Times New Roman" w:cs="Times New Roman"/>
              </w:rPr>
              <w:t xml:space="preserve"> платежом в размере 100% от стоимости товара, указанного в Спецификации в течение 3</w:t>
            </w:r>
            <w:r w:rsidR="000D0592">
              <w:rPr>
                <w:rFonts w:ascii="Times New Roman" w:eastAsia="Times New Roman" w:hAnsi="Times New Roman" w:cs="Times New Roman"/>
              </w:rPr>
              <w:t xml:space="preserve"> </w:t>
            </w:r>
            <w:r>
              <w:rPr>
                <w:rFonts w:ascii="Times New Roman" w:eastAsia="Times New Roman" w:hAnsi="Times New Roman" w:cs="Times New Roman"/>
              </w:rPr>
              <w:t xml:space="preserve">(трех) рабочих дней </w:t>
            </w:r>
            <w:r w:rsidR="005D627A">
              <w:rPr>
                <w:rFonts w:ascii="Times New Roman" w:eastAsia="Times New Roman" w:hAnsi="Times New Roman" w:cs="Times New Roman"/>
              </w:rPr>
              <w:t xml:space="preserve">со дня </w:t>
            </w:r>
            <w:r>
              <w:rPr>
                <w:rFonts w:ascii="Times New Roman" w:eastAsia="Times New Roman" w:hAnsi="Times New Roman" w:cs="Times New Roman"/>
              </w:rPr>
              <w:t xml:space="preserve">выставления счета </w:t>
            </w:r>
            <w:r w:rsidR="00967B19">
              <w:rPr>
                <w:rFonts w:ascii="Times New Roman" w:eastAsia="Times New Roman" w:hAnsi="Times New Roman" w:cs="Times New Roman"/>
              </w:rPr>
              <w:t>Поставщиком</w:t>
            </w:r>
            <w:r>
              <w:rPr>
                <w:rFonts w:ascii="Times New Roman" w:eastAsia="Times New Roman" w:hAnsi="Times New Roman" w:cs="Times New Roman"/>
              </w:rPr>
              <w:t>.</w:t>
            </w:r>
          </w:p>
        </w:tc>
      </w:tr>
      <w:tr w:rsidR="00751963" w14:paraId="350A774A" w14:textId="77777777">
        <w:tc>
          <w:tcPr>
            <w:tcW w:w="3510" w:type="dxa"/>
          </w:tcPr>
          <w:p w14:paraId="434BB40F" w14:textId="77777777" w:rsidR="00751963" w:rsidRDefault="00CE7FDC">
            <w:pPr>
              <w:spacing w:after="0" w:line="240" w:lineRule="auto"/>
              <w:rPr>
                <w:rFonts w:ascii="Times New Roman" w:hAnsi="Times New Roman" w:cs="Times New Roman"/>
              </w:rPr>
            </w:pPr>
            <w:r>
              <w:rPr>
                <w:rFonts w:ascii="Times New Roman" w:hAnsi="Times New Roman"/>
              </w:rPr>
              <w:t xml:space="preserve">Требования к описанию участниками такой закупки поставляемого товара, который является предметом запроса </w:t>
            </w:r>
            <w:r>
              <w:rPr>
                <w:rFonts w:ascii="Times New Roman" w:hAnsi="Times New Roman"/>
              </w:rPr>
              <w:lastRenderedPageBreak/>
              <w:t>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096" w:type="dxa"/>
          </w:tcPr>
          <w:p w14:paraId="4A478681" w14:textId="77777777" w:rsidR="00751963" w:rsidRDefault="00CE7FDC">
            <w:pPr>
              <w:spacing w:after="0" w:line="240" w:lineRule="auto"/>
              <w:jc w:val="both"/>
              <w:rPr>
                <w:rFonts w:ascii="Times New Roman" w:hAnsi="Times New Roman"/>
                <w:bCs/>
              </w:rPr>
            </w:pPr>
            <w:r>
              <w:rPr>
                <w:rFonts w:ascii="Times New Roman" w:hAnsi="Times New Roman"/>
                <w:bCs/>
              </w:rPr>
              <w:lastRenderedPageBreak/>
              <w:t>Поставляемый товар должен соответствовать требованиям, указанным в извещении о проведении запроса котировок.</w:t>
            </w:r>
          </w:p>
          <w:p w14:paraId="34FFE1A6" w14:textId="77777777" w:rsidR="00751963" w:rsidRDefault="00CE7FDC">
            <w:pPr>
              <w:spacing w:after="0" w:line="240" w:lineRule="auto"/>
              <w:jc w:val="both"/>
              <w:rPr>
                <w:rFonts w:ascii="Times New Roman" w:hAnsi="Times New Roman"/>
                <w:bCs/>
              </w:rPr>
            </w:pPr>
            <w:r>
              <w:rPr>
                <w:rFonts w:ascii="Times New Roman" w:hAnsi="Times New Roman"/>
                <w:bCs/>
              </w:rPr>
              <w:t xml:space="preserve">Участник закупки в котировочной заявке должен описать поставляемый товар. Технические, функциональные и </w:t>
            </w:r>
            <w:r>
              <w:rPr>
                <w:rFonts w:ascii="Times New Roman" w:hAnsi="Times New Roman"/>
                <w:bCs/>
              </w:rPr>
              <w:lastRenderedPageBreak/>
              <w:t xml:space="preserve">качественные характеристики поставляемого товара  должны соответствовать требованиям, указанным в извещении о проведении запроса котировок. Заявка на участие в запросе котировок должна содержать точное описание объекта закупки и </w:t>
            </w:r>
            <w:r>
              <w:rPr>
                <w:rFonts w:ascii="Times New Roman" w:hAnsi="Times New Roman"/>
                <w:bCs/>
                <w:u w:val="single"/>
              </w:rPr>
              <w:t>конкретные показатели, т.е. без указания предельных значений: не более, не менее, ±, более, менее, от, до, выше, ниже, или</w:t>
            </w:r>
            <w:r>
              <w:rPr>
                <w:rFonts w:ascii="Times New Roman" w:hAnsi="Times New Roman"/>
                <w:bCs/>
              </w:rPr>
              <w:t xml:space="preserve"> и др</w:t>
            </w:r>
            <w:r>
              <w:rPr>
                <w:rFonts w:ascii="Times New Roman" w:hAnsi="Times New Roman"/>
                <w:bCs/>
                <w:i/>
              </w:rPr>
              <w:t xml:space="preserve">. </w:t>
            </w:r>
          </w:p>
          <w:p w14:paraId="57806E87" w14:textId="77777777" w:rsidR="00751963" w:rsidRDefault="00CE7FDC">
            <w:pPr>
              <w:spacing w:after="0" w:line="240" w:lineRule="auto"/>
              <w:jc w:val="both"/>
              <w:rPr>
                <w:rFonts w:ascii="Times New Roman" w:hAnsi="Times New Roman"/>
                <w:bCs/>
              </w:rPr>
            </w:pPr>
            <w:r>
              <w:rPr>
                <w:rFonts w:ascii="Times New Roman" w:hAnsi="Times New Roman"/>
                <w:bCs/>
              </w:rPr>
              <w:t>Участник закупки в заявке на участие в закупке указывает наименование страны происхождения поставляемых товаров.</w:t>
            </w:r>
          </w:p>
          <w:p w14:paraId="751D06FC" w14:textId="77777777" w:rsidR="00751963" w:rsidRDefault="00CE7FDC">
            <w:pPr>
              <w:spacing w:after="0" w:line="240" w:lineRule="auto"/>
              <w:jc w:val="both"/>
              <w:rPr>
                <w:rFonts w:ascii="Times New Roman" w:hAnsi="Times New Roman"/>
                <w:bCs/>
              </w:rPr>
            </w:pPr>
            <w:r>
              <w:rPr>
                <w:rFonts w:ascii="Times New Roman" w:hAnsi="Times New Roman"/>
                <w:bCs/>
              </w:rPr>
              <w:t>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14:paraId="75A1D87F" w14:textId="77777777" w:rsidR="00751963" w:rsidRDefault="00CE7FDC">
            <w:pPr>
              <w:spacing w:after="0" w:line="240" w:lineRule="auto"/>
              <w:jc w:val="both"/>
              <w:rPr>
                <w:rFonts w:ascii="Times New Roman" w:hAnsi="Times New Roman"/>
                <w:bCs/>
              </w:rPr>
            </w:pPr>
            <w:r>
              <w:rPr>
                <w:rFonts w:ascii="Times New Roman" w:hAnsi="Times New Roman"/>
                <w:bC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FB7027" w14:textId="77777777" w:rsidR="00751963" w:rsidRDefault="00CE7FDC">
            <w:pPr>
              <w:spacing w:after="0" w:line="240" w:lineRule="auto"/>
              <w:jc w:val="both"/>
              <w:rPr>
                <w:rFonts w:ascii="Times New Roman" w:hAnsi="Times New Roman"/>
                <w:b/>
              </w:rPr>
            </w:pPr>
            <w:r>
              <w:rPr>
                <w:rFonts w:ascii="Times New Roman" w:hAnsi="Times New Roman"/>
                <w:bCs/>
              </w:rPr>
              <w:t>Комиссия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товара превышает максимальную цену, указанную в извещении о проведении запроса котировок.</w:t>
            </w:r>
          </w:p>
        </w:tc>
      </w:tr>
      <w:tr w:rsidR="00751963" w14:paraId="54E15E72" w14:textId="77777777">
        <w:tc>
          <w:tcPr>
            <w:tcW w:w="3510" w:type="dxa"/>
          </w:tcPr>
          <w:p w14:paraId="6D8F13AB" w14:textId="77777777" w:rsidR="00751963" w:rsidRDefault="00CE7FDC">
            <w:pPr>
              <w:spacing w:after="0" w:line="240" w:lineRule="auto"/>
            </w:pPr>
            <w:r>
              <w:rPr>
                <w:rFonts w:ascii="Times New Roman" w:hAnsi="Times New Roman" w:cs="Times New Roman"/>
              </w:rPr>
              <w:lastRenderedPageBreak/>
              <w:t>Требования к участникам закупки</w:t>
            </w:r>
          </w:p>
        </w:tc>
        <w:tc>
          <w:tcPr>
            <w:tcW w:w="6096" w:type="dxa"/>
          </w:tcPr>
          <w:p w14:paraId="24F27365" w14:textId="77777777" w:rsidR="00751963" w:rsidRDefault="00CE7FDC">
            <w:pPr>
              <w:pStyle w:val="ad"/>
              <w:widowControl w:val="0"/>
              <w:tabs>
                <w:tab w:val="left" w:pos="284"/>
              </w:tabs>
              <w:jc w:val="both"/>
              <w:rPr>
                <w:sz w:val="22"/>
                <w:szCs w:val="22"/>
              </w:rPr>
            </w:pPr>
            <w:r>
              <w:rPr>
                <w:sz w:val="22"/>
                <w:szCs w:val="22"/>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14:paraId="0441AF4E" w14:textId="77777777" w:rsidR="00751963" w:rsidRDefault="00CE7FDC">
            <w:pPr>
              <w:pStyle w:val="afb"/>
              <w:ind w:firstLine="284"/>
              <w:jc w:val="both"/>
              <w:rPr>
                <w:sz w:val="22"/>
                <w:szCs w:val="22"/>
              </w:rPr>
            </w:pPr>
            <w:bookmarkStart w:id="0" w:name="sub_231"/>
            <w:r>
              <w:rPr>
                <w:sz w:val="22"/>
                <w:szCs w:val="22"/>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6EEECFE" w14:textId="77777777" w:rsidR="00751963" w:rsidRDefault="00CE7FDC">
            <w:pPr>
              <w:pStyle w:val="afb"/>
              <w:ind w:firstLine="284"/>
              <w:jc w:val="both"/>
              <w:rPr>
                <w:sz w:val="22"/>
                <w:szCs w:val="22"/>
              </w:rPr>
            </w:pPr>
            <w:bookmarkStart w:id="1" w:name="sub_232"/>
            <w:bookmarkEnd w:id="0"/>
            <w:r>
              <w:rPr>
                <w:sz w:val="22"/>
                <w:szCs w:val="22"/>
              </w:rPr>
              <w:t>- участник закупки - юридическое лицо не находится в процессе ликвидации;</w:t>
            </w:r>
          </w:p>
          <w:p w14:paraId="7706CC2C" w14:textId="77777777" w:rsidR="00751963" w:rsidRDefault="00CE7FDC">
            <w:pPr>
              <w:pStyle w:val="afb"/>
              <w:ind w:firstLine="284"/>
              <w:jc w:val="both"/>
              <w:rPr>
                <w:sz w:val="22"/>
                <w:szCs w:val="22"/>
              </w:rPr>
            </w:pPr>
            <w:bookmarkStart w:id="2" w:name="sub_233"/>
            <w:bookmarkEnd w:id="1"/>
            <w:r>
              <w:rPr>
                <w:sz w:val="22"/>
                <w:szCs w:val="22"/>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AD3B682" w14:textId="77777777" w:rsidR="00751963" w:rsidRDefault="00CE7FDC">
            <w:pPr>
              <w:pStyle w:val="afb"/>
              <w:ind w:firstLine="284"/>
              <w:jc w:val="both"/>
              <w:rPr>
                <w:sz w:val="22"/>
                <w:szCs w:val="22"/>
              </w:rPr>
            </w:pPr>
            <w:bookmarkStart w:id="3" w:name="sub_234"/>
            <w:bookmarkEnd w:id="2"/>
            <w:r>
              <w:rPr>
                <w:sz w:val="22"/>
                <w:szCs w:val="22"/>
              </w:rPr>
              <w:t xml:space="preserve">-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w:t>
            </w:r>
            <w:hyperlink r:id="rId10" w:history="1">
              <w:r>
                <w:rPr>
                  <w:sz w:val="22"/>
                  <w:szCs w:val="22"/>
                </w:rPr>
                <w:t>Кодексом</w:t>
              </w:r>
            </w:hyperlink>
            <w:r>
              <w:rPr>
                <w:sz w:val="22"/>
                <w:szCs w:val="22"/>
              </w:rPr>
              <w:t xml:space="preserve"> Российской Федерации об административных правонарушениях, на дату подачи заявки на участие в закупке;</w:t>
            </w:r>
          </w:p>
          <w:p w14:paraId="070D8341" w14:textId="77777777" w:rsidR="00751963" w:rsidRDefault="00CE7FDC">
            <w:pPr>
              <w:pStyle w:val="afb"/>
              <w:ind w:firstLine="284"/>
              <w:jc w:val="both"/>
              <w:rPr>
                <w:sz w:val="22"/>
                <w:szCs w:val="22"/>
              </w:rPr>
            </w:pPr>
            <w:bookmarkStart w:id="4" w:name="sub_235"/>
            <w:bookmarkEnd w:id="3"/>
            <w:r>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bookmarkEnd w:id="4"/>
          <w:p w14:paraId="2C7108EA" w14:textId="77777777" w:rsidR="00751963" w:rsidRDefault="00CE7FDC">
            <w:pPr>
              <w:pStyle w:val="afb"/>
              <w:ind w:firstLine="284"/>
              <w:jc w:val="both"/>
              <w:rPr>
                <w:sz w:val="22"/>
                <w:szCs w:val="22"/>
              </w:rPr>
            </w:pPr>
            <w:r>
              <w:rPr>
                <w:sz w:val="22"/>
                <w:szCs w:val="22"/>
              </w:rP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w:t>
            </w:r>
            <w:r>
              <w:rPr>
                <w:sz w:val="22"/>
                <w:szCs w:val="22"/>
              </w:rPr>
              <w:lastRenderedPageBreak/>
              <w:t>Федерации о налогах и сборах);</w:t>
            </w:r>
          </w:p>
          <w:p w14:paraId="076FCA9C" w14:textId="77777777" w:rsidR="00751963" w:rsidRDefault="00CE7FDC">
            <w:pPr>
              <w:pStyle w:val="afb"/>
              <w:ind w:firstLine="284"/>
              <w:jc w:val="both"/>
              <w:rPr>
                <w:sz w:val="22"/>
                <w:szCs w:val="22"/>
              </w:rPr>
            </w:pPr>
            <w:bookmarkStart w:id="5" w:name="sub_236"/>
            <w:r>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Pr>
                  <w:sz w:val="22"/>
                  <w:szCs w:val="22"/>
                </w:rPr>
                <w:t>статьями 289</w:t>
              </w:r>
            </w:hyperlink>
            <w:r>
              <w:rPr>
                <w:sz w:val="22"/>
                <w:szCs w:val="22"/>
              </w:rPr>
              <w:t xml:space="preserve">, </w:t>
            </w:r>
            <w:hyperlink r:id="rId12" w:history="1">
              <w:r>
                <w:rPr>
                  <w:sz w:val="22"/>
                  <w:szCs w:val="22"/>
                </w:rPr>
                <w:t>290</w:t>
              </w:r>
            </w:hyperlink>
            <w:r>
              <w:rPr>
                <w:sz w:val="22"/>
                <w:szCs w:val="22"/>
              </w:rPr>
              <w:t xml:space="preserve">, </w:t>
            </w:r>
            <w:hyperlink r:id="rId13" w:history="1">
              <w:r>
                <w:rPr>
                  <w:sz w:val="22"/>
                  <w:szCs w:val="22"/>
                </w:rPr>
                <w:t>291</w:t>
              </w:r>
            </w:hyperlink>
            <w:r>
              <w:rPr>
                <w:sz w:val="22"/>
                <w:szCs w:val="22"/>
              </w:rPr>
              <w:t xml:space="preserve">, </w:t>
            </w:r>
            <w:hyperlink r:id="rId14" w:history="1">
              <w:r>
                <w:rPr>
                  <w:sz w:val="22"/>
                  <w:szCs w:val="22"/>
                </w:rPr>
                <w:t>291.1</w:t>
              </w:r>
            </w:hyperlink>
            <w:r>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BC6EBA" w14:textId="77777777" w:rsidR="00751963" w:rsidRDefault="00CE7FDC">
            <w:pPr>
              <w:pStyle w:val="afb"/>
              <w:ind w:firstLine="284"/>
              <w:jc w:val="both"/>
              <w:rPr>
                <w:sz w:val="22"/>
                <w:szCs w:val="22"/>
              </w:rPr>
            </w:pPr>
            <w:bookmarkStart w:id="6" w:name="sub_237"/>
            <w:bookmarkEnd w:id="5"/>
            <w:r>
              <w:rPr>
                <w:sz w:val="22"/>
                <w:szCs w:val="22"/>
              </w:rPr>
              <w:t xml:space="preserve">- </w:t>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15" w:history="1">
              <w:r>
                <w:rPr>
                  <w:sz w:val="22"/>
                  <w:szCs w:val="22"/>
                </w:rPr>
                <w:t>статьей 19.28</w:t>
              </w:r>
            </w:hyperlink>
            <w:r>
              <w:rPr>
                <w:sz w:val="22"/>
                <w:szCs w:val="22"/>
              </w:rPr>
              <w:t xml:space="preserve"> Кодекса Российской Федерации об административных правонарушениях;</w:t>
            </w:r>
          </w:p>
          <w:p w14:paraId="65F0CE47" w14:textId="77777777" w:rsidR="00751963" w:rsidRDefault="00CE7FDC">
            <w:pPr>
              <w:pStyle w:val="afb"/>
              <w:ind w:firstLine="284"/>
              <w:jc w:val="both"/>
              <w:rPr>
                <w:sz w:val="22"/>
                <w:szCs w:val="22"/>
              </w:rPr>
            </w:pPr>
            <w:bookmarkStart w:id="7" w:name="sub_238"/>
            <w:bookmarkEnd w:id="6"/>
            <w:r>
              <w:rPr>
                <w:sz w:val="22"/>
                <w:szCs w:val="22"/>
              </w:rPr>
              <w:t xml:space="preserve">- отсутствие сведений об участнике закупки в реестре недобросовестных поставщиков, предусмотренном </w:t>
            </w:r>
            <w:hyperlink r:id="rId16" w:history="1">
              <w:r>
                <w:rPr>
                  <w:sz w:val="22"/>
                  <w:szCs w:val="22"/>
                </w:rPr>
                <w:t>статьей 5</w:t>
              </w:r>
            </w:hyperlink>
            <w:r>
              <w:rPr>
                <w:sz w:val="22"/>
                <w:szCs w:val="22"/>
              </w:rPr>
              <w:t xml:space="preserve"> Федерального закона от 18.07.2011 г. N 223-ФЗ;</w:t>
            </w:r>
          </w:p>
          <w:p w14:paraId="62266B88" w14:textId="77777777" w:rsidR="00751963" w:rsidRDefault="00CE7FDC">
            <w:pPr>
              <w:pStyle w:val="afb"/>
              <w:ind w:firstLine="284"/>
              <w:jc w:val="both"/>
              <w:rPr>
                <w:sz w:val="22"/>
                <w:szCs w:val="22"/>
              </w:rPr>
            </w:pPr>
            <w:bookmarkStart w:id="8" w:name="sub_239"/>
            <w:bookmarkEnd w:id="7"/>
            <w:r>
              <w:rPr>
                <w:sz w:val="22"/>
                <w:szCs w:val="22"/>
              </w:rPr>
              <w:t xml:space="preserve">- отсутствие сведений об участнике закупки в реестре недобросовестных поставщиков, предусмотренном </w:t>
            </w:r>
            <w:hyperlink r:id="rId17" w:history="1">
              <w:r>
                <w:rPr>
                  <w:sz w:val="22"/>
                  <w:szCs w:val="22"/>
                </w:rPr>
                <w:t>Федеральным законом</w:t>
              </w:r>
            </w:hyperlink>
            <w:r>
              <w:rPr>
                <w:sz w:val="22"/>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6F83644" w14:textId="77777777" w:rsidR="00751963" w:rsidRDefault="00CE7FDC">
            <w:pPr>
              <w:pStyle w:val="afb"/>
              <w:ind w:firstLine="284"/>
              <w:jc w:val="both"/>
              <w:rPr>
                <w:sz w:val="22"/>
                <w:szCs w:val="22"/>
              </w:rPr>
            </w:pPr>
            <w:bookmarkStart w:id="9" w:name="sub_2310"/>
            <w:bookmarkEnd w:id="8"/>
            <w:r>
              <w:rPr>
                <w:sz w:val="22"/>
                <w:szCs w:val="22"/>
              </w:rPr>
              <w:t>- отсутствие между участником закупки и заказчиком конфликта интересов;</w:t>
            </w:r>
          </w:p>
          <w:p w14:paraId="77408FFC" w14:textId="77777777" w:rsidR="00751963" w:rsidRPr="00967B19" w:rsidRDefault="00CE7FDC">
            <w:pPr>
              <w:pStyle w:val="afb"/>
              <w:ind w:firstLine="284"/>
              <w:jc w:val="both"/>
              <w:rPr>
                <w:sz w:val="22"/>
                <w:szCs w:val="22"/>
              </w:rPr>
            </w:pPr>
            <w:bookmarkStart w:id="10" w:name="sub_2311"/>
            <w:bookmarkEnd w:id="9"/>
            <w:r>
              <w:rPr>
                <w:sz w:val="22"/>
                <w:szCs w:val="22"/>
              </w:rPr>
              <w:t>- участник закупки не является офшорной компанией</w:t>
            </w:r>
            <w:bookmarkEnd w:id="10"/>
            <w:r w:rsidR="00967B19" w:rsidRPr="00967B19">
              <w:rPr>
                <w:sz w:val="22"/>
                <w:szCs w:val="22"/>
              </w:rPr>
              <w:t>;</w:t>
            </w:r>
          </w:p>
          <w:p w14:paraId="2B46C431" w14:textId="7AA9D36A" w:rsidR="00967B19" w:rsidRDefault="00967B19">
            <w:pPr>
              <w:pStyle w:val="afb"/>
              <w:ind w:firstLine="284"/>
              <w:jc w:val="both"/>
              <w:rPr>
                <w:sz w:val="22"/>
                <w:szCs w:val="22"/>
              </w:rPr>
            </w:pPr>
            <w:r w:rsidRPr="00967B19">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751963" w14:paraId="39EB0C57" w14:textId="77777777">
        <w:tc>
          <w:tcPr>
            <w:tcW w:w="3510" w:type="dxa"/>
          </w:tcPr>
          <w:p w14:paraId="64F122AA" w14:textId="77777777" w:rsidR="00751963" w:rsidRDefault="00CE7FDC">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096" w:type="dxa"/>
          </w:tcPr>
          <w:p w14:paraId="11CBB924" w14:textId="77777777" w:rsidR="00751963" w:rsidRDefault="00CE7FDC">
            <w:pPr>
              <w:spacing w:after="0" w:line="240" w:lineRule="auto"/>
              <w:ind w:firstLine="709"/>
              <w:jc w:val="both"/>
              <w:rPr>
                <w:rFonts w:ascii="Times New Roman" w:hAnsi="Times New Roman" w:cs="Times New Roman"/>
              </w:rPr>
            </w:pPr>
            <w:r>
              <w:rPr>
                <w:rFonts w:ascii="Times New Roman" w:hAnsi="Times New Roman" w:cs="Times New Roman"/>
              </w:rPr>
              <w:t>Заявка на участие в запросе котировок состоит из предложений участника закупки о предлагаемых товаре, работе, услуге, а также о цене договора. Такая заявка направляется участником закупки оператору электронной площадки.</w:t>
            </w:r>
          </w:p>
          <w:p w14:paraId="4F8A4456" w14:textId="77777777" w:rsidR="00751963" w:rsidRDefault="00CE7FDC">
            <w:pPr>
              <w:spacing w:after="0" w:line="240" w:lineRule="auto"/>
              <w:ind w:firstLine="709"/>
              <w:jc w:val="both"/>
              <w:rPr>
                <w:rFonts w:ascii="Times New Roman" w:hAnsi="Times New Roman" w:cs="Times New Roman"/>
              </w:rPr>
            </w:pPr>
            <w:r>
              <w:rPr>
                <w:rFonts w:ascii="Times New Roman" w:hAnsi="Times New Roman" w:cs="Times New Roman"/>
              </w:rPr>
              <w:t>Котировочная заявка должна содержать следующие документы и информацию:</w:t>
            </w:r>
          </w:p>
          <w:p w14:paraId="066C822B"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1) полное и сокращенное фирменное наименование, место нахождения, почтовый адрес, банковские реквизиты (для юридического лица), фамилия, имя, отчество, паспортные данные, сведения о месте жительства (для физического лица);</w:t>
            </w:r>
          </w:p>
          <w:p w14:paraId="0BCA66D1"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2) для потенциальных участников запроса котировок – российских юридических лиц: копию полученной не ранее чем за 30 дней до дня публикации в ЕИС извещения о запросе котировок выписки из единого государственного реестра юридических лиц;</w:t>
            </w:r>
          </w:p>
          <w:p w14:paraId="6ED7266E"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3) для потенциальных участников запроса котировок – российских индивидуальных предпринимателей: копию полученной не ранее чем 30 дней до дня публикации в ЕИС извещения о запросе котировок выписки из единого государственного реестра индивидуальных предпринимателей;</w:t>
            </w:r>
          </w:p>
          <w:p w14:paraId="4EEA473E"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 xml:space="preserve">4) для потенциальных участников запроса котировок – </w:t>
            </w:r>
            <w:r>
              <w:rPr>
                <w:rFonts w:ascii="Times New Roman" w:hAnsi="Times New Roman"/>
              </w:rPr>
              <w:lastRenderedPageBreak/>
              <w:t>иностранных лиц: документы о государственной регистрации юридического лица в соответствии с законодательством соответствующего государства;</w:t>
            </w:r>
          </w:p>
          <w:p w14:paraId="0CBBE3FA"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5) документ, подтверждающий полномочия лица, подписавшего заявку на участие в запросе котировок, на такое подписание от имени потенциального участника запроса котировок в соответствии с законодательством Российской Федерации и учредительными документами данного участника (для юридических лиц);</w:t>
            </w:r>
          </w:p>
          <w:p w14:paraId="1F25A81E"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Times New Roman" w:hAnsi="Times New Roman"/>
              </w:rPr>
              <w:t>копии учредительных документов потенциального участника запроса котировок (для юридических лиц);</w:t>
            </w:r>
          </w:p>
          <w:p w14:paraId="02AF4684"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7) решение об одобрении или о совершении крупной сделки, сделки с заинтересованностью либо копия таких решений.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запроса котировок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котировок, обеспечения исполнения обязательств по договору являются крупной сделкой, сделкой с заинтересованностью;</w:t>
            </w:r>
          </w:p>
          <w:p w14:paraId="1930F199"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Times New Roman" w:hAnsi="Times New Roman"/>
              </w:rPr>
              <w:t>документ, подтверждающий выполнение требований по предоставлению обеспечения исполнения обязательств в связи с подачей заявки на участие в запросе котировок в соответствии с требованиями документации о закупке, если требование об обеспечении было установлено в документации о закупке;</w:t>
            </w:r>
          </w:p>
          <w:p w14:paraId="05B1448B" w14:textId="0E4C1069"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9) копии иных документов, подтверждающих соответствие потенциального участника запроса котировок требованиям, установленным в извещении и документации о закупке</w:t>
            </w:r>
            <w:r w:rsidR="00967B19">
              <w:rPr>
                <w:rFonts w:ascii="Times New Roman" w:hAnsi="Times New Roman"/>
              </w:rPr>
              <w:t>;</w:t>
            </w:r>
          </w:p>
          <w:p w14:paraId="171E4FCF" w14:textId="36E633C4" w:rsidR="00967B19" w:rsidRDefault="00967B19">
            <w:pPr>
              <w:autoSpaceDE w:val="0"/>
              <w:autoSpaceDN w:val="0"/>
              <w:adjustRightInd w:val="0"/>
              <w:spacing w:after="0" w:line="240" w:lineRule="auto"/>
              <w:jc w:val="both"/>
              <w:rPr>
                <w:rFonts w:ascii="Times New Roman" w:hAnsi="Times New Roman"/>
              </w:rPr>
            </w:pPr>
            <w:r>
              <w:rPr>
                <w:rFonts w:ascii="Times New Roman" w:hAnsi="Times New Roman"/>
              </w:rPr>
              <w:t>10) декларацию о соответствии участника закупки требованиям, установленным в разделе «</w:t>
            </w:r>
            <w:r>
              <w:rPr>
                <w:rFonts w:ascii="Times New Roman" w:hAnsi="Times New Roman" w:cs="Times New Roman"/>
              </w:rPr>
              <w:t>Требования к участникам закупки</w:t>
            </w:r>
            <w:r>
              <w:rPr>
                <w:rFonts w:ascii="Times New Roman" w:hAnsi="Times New Roman"/>
              </w:rPr>
              <w:t>» настоящей документации.</w:t>
            </w:r>
          </w:p>
          <w:p w14:paraId="7C9F3753" w14:textId="77777777" w:rsidR="00751963" w:rsidRDefault="00CE7FDC">
            <w:pPr>
              <w:autoSpaceDE w:val="0"/>
              <w:autoSpaceDN w:val="0"/>
              <w:adjustRightInd w:val="0"/>
              <w:spacing w:after="0" w:line="240" w:lineRule="auto"/>
              <w:jc w:val="both"/>
              <w:rPr>
                <w:rFonts w:ascii="Times New Roman" w:hAnsi="Times New Roman"/>
              </w:rPr>
            </w:pPr>
            <w:r>
              <w:rPr>
                <w:rFonts w:ascii="Times New Roman" w:hAnsi="Times New Roman"/>
              </w:rPr>
              <w:t>2. Предложение о характеристиках и качестве товаров, работ, услуг, иных объектов гражданских прав, подготовленное в соответствии с требованиями документации о закупке:</w:t>
            </w:r>
          </w:p>
          <w:p w14:paraId="031A5927"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описание функциональных характеристик (потребительских свойств) товара, его количественных и качественных характеристик;</w:t>
            </w:r>
          </w:p>
          <w:p w14:paraId="24DAD329"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указание на зарегистрированные товарные знаки или знаки обслуживания товара, патенты, полезные модели или промышленные образцов, которым будет соответствовать товар;</w:t>
            </w:r>
          </w:p>
          <w:p w14:paraId="79E382E4" w14:textId="385CADC3"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указание страны происхождения товара;</w:t>
            </w:r>
          </w:p>
          <w:p w14:paraId="2821621C"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описание комплектации товара;</w:t>
            </w:r>
          </w:p>
          <w:p w14:paraId="23BD9AA0"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14:paraId="3BE1A66B"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указание количества товаров, объема работ или услуг;</w:t>
            </w:r>
          </w:p>
          <w:p w14:paraId="35BD32D7" w14:textId="4AE2EEE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предложение о цене договора, о цене единицы товара</w:t>
            </w:r>
            <w:r w:rsidR="000D0592">
              <w:rPr>
                <w:rFonts w:ascii="Times New Roman" w:hAnsi="Times New Roman"/>
              </w:rPr>
              <w:t>;</w:t>
            </w:r>
          </w:p>
          <w:p w14:paraId="36542C10"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иные предложения об условиях исполнения договора, включая встречные предложения по условиям договора, если это предусмотрено закупочной документацией;</w:t>
            </w:r>
          </w:p>
          <w:p w14:paraId="562B2001"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14:paraId="4F77970F" w14:textId="77777777" w:rsidR="00751963" w:rsidRDefault="00CE7FDC">
            <w:pPr>
              <w:autoSpaceDE w:val="0"/>
              <w:autoSpaceDN w:val="0"/>
              <w:adjustRightInd w:val="0"/>
              <w:spacing w:after="0" w:line="240" w:lineRule="auto"/>
              <w:jc w:val="both"/>
              <w:rPr>
                <w:rFonts w:ascii="Times New Roman" w:hAnsi="Times New Roman"/>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Times New Roman" w:hAnsi="Times New Roman"/>
              </w:rPr>
              <w:t>и иные сведения и документы, при необходимости.</w:t>
            </w:r>
          </w:p>
        </w:tc>
      </w:tr>
      <w:tr w:rsidR="00751963" w14:paraId="2B7CC00D" w14:textId="77777777">
        <w:tc>
          <w:tcPr>
            <w:tcW w:w="3510" w:type="dxa"/>
          </w:tcPr>
          <w:p w14:paraId="0945430B" w14:textId="77777777" w:rsidR="00751963" w:rsidRDefault="00CE7FDC">
            <w:pPr>
              <w:spacing w:after="0" w:line="240" w:lineRule="auto"/>
            </w:pPr>
            <w:r>
              <w:rPr>
                <w:rFonts w:ascii="Times New Roman" w:hAnsi="Times New Roman" w:cs="Times New Roman"/>
              </w:rPr>
              <w:lastRenderedPageBreak/>
              <w:t xml:space="preserve">Порядок, дата начала, дата и </w:t>
            </w:r>
            <w:r>
              <w:rPr>
                <w:rFonts w:ascii="Times New Roman" w:hAnsi="Times New Roman" w:cs="Times New Roman"/>
              </w:rPr>
              <w:lastRenderedPageBreak/>
              <w:t>время окончания срока подачи заявок на участие в запросе котировок в электронной форме</w:t>
            </w:r>
          </w:p>
        </w:tc>
        <w:tc>
          <w:tcPr>
            <w:tcW w:w="6096" w:type="dxa"/>
          </w:tcPr>
          <w:p w14:paraId="4129C3E1" w14:textId="77777777" w:rsidR="00751963" w:rsidRDefault="00CE7FDC">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cs="Times New Roman"/>
              </w:rPr>
              <w:lastRenderedPageBreak/>
              <w:t xml:space="preserve">Заявка на участие в запросе котировок подается </w:t>
            </w:r>
            <w:r>
              <w:rPr>
                <w:rFonts w:ascii="Times New Roman" w:hAnsi="Times New Roman" w:cs="Times New Roman"/>
              </w:rPr>
              <w:lastRenderedPageBreak/>
              <w:t>оператору электронной торговой площадки.</w:t>
            </w:r>
          </w:p>
          <w:p w14:paraId="7A4C6221" w14:textId="77777777" w:rsidR="00751963" w:rsidRDefault="00CE7FDC">
            <w:pPr>
              <w:spacing w:after="0" w:line="240" w:lineRule="auto"/>
              <w:jc w:val="both"/>
              <w:rPr>
                <w:rFonts w:ascii="Times New Roman" w:hAnsi="Times New Roman"/>
                <w:b/>
              </w:rPr>
            </w:pPr>
            <w:r>
              <w:rPr>
                <w:rFonts w:ascii="Times New Roman" w:hAnsi="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5F5D928F" w14:textId="77777777" w:rsidR="00751963" w:rsidRDefault="00CE7FDC">
            <w:pPr>
              <w:spacing w:after="0" w:line="240" w:lineRule="auto"/>
              <w:jc w:val="both"/>
              <w:rPr>
                <w:rFonts w:ascii="Times New Roman" w:hAnsi="Times New Roman"/>
                <w:b/>
              </w:rPr>
            </w:pPr>
            <w:r>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23CC5A7B" w14:textId="77777777" w:rsidR="00751963" w:rsidRDefault="00CE7FDC">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71B7F50D" w14:textId="77777777" w:rsidR="00751963" w:rsidRDefault="00751963">
            <w:pPr>
              <w:spacing w:after="0" w:line="240" w:lineRule="auto"/>
              <w:rPr>
                <w:rFonts w:ascii="Times New Roman" w:hAnsi="Times New Roman" w:cs="Times New Roman"/>
              </w:rPr>
            </w:pPr>
          </w:p>
          <w:p w14:paraId="3940E1CB" w14:textId="75095E18"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начала подачи заявок: </w:t>
            </w:r>
            <w:r w:rsidR="00E760ED">
              <w:rPr>
                <w:rFonts w:ascii="Times New Roman" w:hAnsi="Times New Roman" w:cs="Times New Roman"/>
                <w:color w:val="FF0000"/>
              </w:rPr>
              <w:t>04.07.2022</w:t>
            </w:r>
          </w:p>
          <w:p w14:paraId="0922FC25" w14:textId="77777777" w:rsidR="00751963" w:rsidRDefault="00CE7FDC">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w:t>
            </w:r>
          </w:p>
          <w:p w14:paraId="1E2FD14A" w14:textId="2C2E2587" w:rsidR="00751963" w:rsidRDefault="00CE7FDC">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color w:val="FF0000"/>
              </w:rPr>
              <w:t xml:space="preserve">10:00 ч. </w:t>
            </w:r>
            <w:r w:rsidR="00E760ED">
              <w:rPr>
                <w:rFonts w:ascii="Times New Roman" w:hAnsi="Times New Roman" w:cs="Times New Roman"/>
                <w:color w:val="FF0000"/>
              </w:rPr>
              <w:t>12.07</w:t>
            </w:r>
            <w:r>
              <w:rPr>
                <w:rFonts w:ascii="Times New Roman" w:hAnsi="Times New Roman" w:cs="Times New Roman"/>
                <w:color w:val="FF0000"/>
              </w:rPr>
              <w:t>.2022</w:t>
            </w:r>
            <w:r>
              <w:rPr>
                <w:rFonts w:ascii="Times New Roman" w:hAnsi="Times New Roman" w:cs="Times New Roman"/>
              </w:rPr>
              <w:t xml:space="preserve"> (по местному времени заказчика) </w:t>
            </w:r>
          </w:p>
        </w:tc>
      </w:tr>
      <w:tr w:rsidR="00751963" w14:paraId="09507B7C" w14:textId="77777777">
        <w:tc>
          <w:tcPr>
            <w:tcW w:w="3510" w:type="dxa"/>
          </w:tcPr>
          <w:p w14:paraId="6BE08717"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lastRenderedPageBreak/>
              <w:t xml:space="preserve">Сроки и порядок подведения итогов запроса котировок </w:t>
            </w:r>
            <w:r>
              <w:rPr>
                <w:rFonts w:ascii="Times New Roman" w:hAnsi="Times New Roman" w:cs="Times New Roman"/>
              </w:rPr>
              <w:br/>
              <w:t>в электронной форме</w:t>
            </w:r>
          </w:p>
        </w:tc>
        <w:tc>
          <w:tcPr>
            <w:tcW w:w="6096" w:type="dxa"/>
          </w:tcPr>
          <w:p w14:paraId="1FAB6B6D" w14:textId="7567EBEF"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подведения итогов: </w:t>
            </w:r>
            <w:r w:rsidR="00111ACB" w:rsidRPr="00B94438">
              <w:rPr>
                <w:rFonts w:ascii="Times New Roman" w:hAnsi="Times New Roman" w:cs="Times New Roman"/>
                <w:color w:val="FF0000"/>
              </w:rPr>
              <w:t>13.07</w:t>
            </w:r>
            <w:r w:rsidRPr="00B94438">
              <w:rPr>
                <w:rFonts w:ascii="Times New Roman" w:hAnsi="Times New Roman" w:cs="Times New Roman"/>
                <w:color w:val="FF0000"/>
              </w:rPr>
              <w:t>.2022 г.</w:t>
            </w:r>
          </w:p>
          <w:p w14:paraId="0E4507FF" w14:textId="77777777" w:rsidR="00751963" w:rsidRDefault="00CE7FDC">
            <w:pPr>
              <w:spacing w:after="0" w:line="240" w:lineRule="auto"/>
              <w:jc w:val="both"/>
            </w:pPr>
            <w:r>
              <w:rPr>
                <w:rFonts w:ascii="Times New Roman" w:hAnsi="Times New Roman" w:cs="Times New Roman"/>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751963" w14:paraId="7010B7AE" w14:textId="77777777">
        <w:tc>
          <w:tcPr>
            <w:tcW w:w="3510" w:type="dxa"/>
          </w:tcPr>
          <w:p w14:paraId="6F9E0036"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Сроки предоставления разъяснений участникам закупки</w:t>
            </w:r>
          </w:p>
        </w:tc>
        <w:tc>
          <w:tcPr>
            <w:tcW w:w="6096" w:type="dxa"/>
          </w:tcPr>
          <w:p w14:paraId="1B7B125A" w14:textId="3FD9BA55"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начала: </w:t>
            </w:r>
            <w:r w:rsidR="00111ACB">
              <w:rPr>
                <w:rFonts w:ascii="Times New Roman" w:hAnsi="Times New Roman" w:cs="Times New Roman"/>
                <w:color w:val="FF0000"/>
              </w:rPr>
              <w:t>04.07</w:t>
            </w:r>
            <w:r>
              <w:rPr>
                <w:rFonts w:ascii="Times New Roman" w:hAnsi="Times New Roman" w:cs="Times New Roman"/>
                <w:color w:val="FF0000"/>
              </w:rPr>
              <w:t>.2022</w:t>
            </w:r>
          </w:p>
          <w:p w14:paraId="5B7BCE8D" w14:textId="77631E53" w:rsidR="00751963" w:rsidRDefault="00CE7FDC">
            <w:pPr>
              <w:spacing w:after="0" w:line="240" w:lineRule="auto"/>
              <w:rPr>
                <w:rFonts w:ascii="Times New Roman" w:hAnsi="Times New Roman" w:cs="Times New Roman"/>
              </w:rPr>
            </w:pPr>
            <w:r>
              <w:rPr>
                <w:rFonts w:ascii="Times New Roman" w:hAnsi="Times New Roman" w:cs="Times New Roman"/>
              </w:rPr>
              <w:t xml:space="preserve">Дата и время окончания: </w:t>
            </w:r>
            <w:r w:rsidR="00111ACB">
              <w:rPr>
                <w:rFonts w:ascii="Times New Roman" w:hAnsi="Times New Roman" w:cs="Times New Roman"/>
                <w:color w:val="FF0000"/>
              </w:rPr>
              <w:t>07.07</w:t>
            </w:r>
            <w:r w:rsidR="00D63E81" w:rsidRPr="00D63E81">
              <w:rPr>
                <w:rFonts w:ascii="Times New Roman" w:hAnsi="Times New Roman" w:cs="Times New Roman"/>
                <w:color w:val="FF0000"/>
              </w:rPr>
              <w:t>.2022</w:t>
            </w:r>
          </w:p>
          <w:p w14:paraId="37AFD87B" w14:textId="77777777" w:rsidR="00751963" w:rsidRDefault="00CE7FDC">
            <w:pPr>
              <w:spacing w:after="0" w:line="240" w:lineRule="auto"/>
              <w:jc w:val="both"/>
              <w:rPr>
                <w:rFonts w:ascii="Times New Roman" w:hAnsi="Times New Roman"/>
              </w:rPr>
            </w:pPr>
            <w:r>
              <w:rPr>
                <w:rFonts w:ascii="Times New Roman" w:hAnsi="Times New Roman"/>
              </w:rPr>
              <w:t>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751963" w14:paraId="0E2EB64B" w14:textId="77777777">
        <w:tc>
          <w:tcPr>
            <w:tcW w:w="3510" w:type="dxa"/>
          </w:tcPr>
          <w:p w14:paraId="4C63759D"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lastRenderedPageBreak/>
              <w:t xml:space="preserve">Размер обеспечения заявки на участие в запросе котировок </w:t>
            </w:r>
            <w:r>
              <w:rPr>
                <w:rFonts w:ascii="Times New Roman" w:hAnsi="Times New Roman" w:cs="Times New Roman"/>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14:paraId="1EA3D4FD" w14:textId="77777777" w:rsidR="00751963" w:rsidRDefault="00CE7FDC">
            <w:pPr>
              <w:spacing w:after="0" w:line="240" w:lineRule="auto"/>
              <w:rPr>
                <w:rFonts w:ascii="Times New Roman" w:hAnsi="Times New Roman" w:cs="Times New Roman"/>
              </w:rPr>
            </w:pPr>
            <w:r>
              <w:rPr>
                <w:rFonts w:ascii="Times New Roman" w:hAnsi="Times New Roman" w:cs="Times New Roman"/>
              </w:rPr>
              <w:t>Обеспечение заявки не установлено.</w:t>
            </w:r>
          </w:p>
        </w:tc>
      </w:tr>
      <w:tr w:rsidR="00751963" w14:paraId="4BF0231B" w14:textId="77777777">
        <w:tc>
          <w:tcPr>
            <w:tcW w:w="3510" w:type="dxa"/>
          </w:tcPr>
          <w:p w14:paraId="3114208E"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 xml:space="preserve">Реквизиты счета Заказчика, на который перечисляются денежные средства, внесенные в качестве обеспечения заявок на специальный счет </w:t>
            </w:r>
            <w:r>
              <w:rPr>
                <w:rFonts w:ascii="Times New Roman" w:hAnsi="Times New Roman" w:cs="Times New Roman"/>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Pr>
                <w:rFonts w:ascii="Times New Roman" w:hAnsi="Times New Roman" w:cs="Times New Roman"/>
              </w:rPr>
              <w:br/>
              <w:t>о предоставлении обеспечения заявки)</w:t>
            </w:r>
          </w:p>
        </w:tc>
        <w:tc>
          <w:tcPr>
            <w:tcW w:w="6096" w:type="dxa"/>
          </w:tcPr>
          <w:p w14:paraId="6C31C219" w14:textId="77777777" w:rsidR="00751963" w:rsidRDefault="00CE7FDC">
            <w:pPr>
              <w:spacing w:after="0" w:line="240" w:lineRule="auto"/>
            </w:pPr>
            <w:r>
              <w:t>-</w:t>
            </w:r>
          </w:p>
        </w:tc>
      </w:tr>
      <w:tr w:rsidR="00751963" w14:paraId="3FD40FE6" w14:textId="77777777">
        <w:tc>
          <w:tcPr>
            <w:tcW w:w="3510" w:type="dxa"/>
          </w:tcPr>
          <w:p w14:paraId="567F9D8C"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096" w:type="dxa"/>
          </w:tcPr>
          <w:p w14:paraId="78CBDC6C" w14:textId="77777777" w:rsidR="00751963" w:rsidRDefault="00CE7FDC">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751963" w14:paraId="1A6F6F74" w14:textId="77777777">
        <w:tc>
          <w:tcPr>
            <w:tcW w:w="3510" w:type="dxa"/>
          </w:tcPr>
          <w:p w14:paraId="4572BD5A"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eastAsia="Times New Roman" w:hAnsi="Times New Roman" w:cs="Times New Roman"/>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Pr>
                <w:rFonts w:ascii="Times New Roman" w:eastAsia="Times New Roman" w:hAnsi="Times New Roman" w:cs="Times New Roman"/>
                <w:lang w:eastAsia="zh-CN"/>
              </w:rPr>
              <w:br/>
              <w:t xml:space="preserve">и порядок его возврата Заказчиком </w:t>
            </w:r>
            <w:r>
              <w:rPr>
                <w:rFonts w:ascii="Times New Roman" w:hAnsi="Times New Roman" w:cs="Times New Roman"/>
              </w:rPr>
              <w:t xml:space="preserve">(при наличии требования </w:t>
            </w:r>
            <w:r>
              <w:rPr>
                <w:rFonts w:ascii="Times New Roman" w:hAnsi="Times New Roman" w:cs="Times New Roman"/>
              </w:rPr>
              <w:br/>
              <w:t>о предоставлении обеспечения заявки)</w:t>
            </w:r>
          </w:p>
        </w:tc>
        <w:tc>
          <w:tcPr>
            <w:tcW w:w="6096" w:type="dxa"/>
          </w:tcPr>
          <w:p w14:paraId="5DD6F485" w14:textId="77777777" w:rsidR="00751963" w:rsidRDefault="00CE7FDC">
            <w:pPr>
              <w:spacing w:after="0" w:line="240" w:lineRule="auto"/>
              <w:rPr>
                <w:rFonts w:ascii="Times New Roman" w:hAnsi="Times New Roman" w:cs="Times New Roman"/>
              </w:rPr>
            </w:pPr>
            <w:r>
              <w:rPr>
                <w:rFonts w:ascii="Times New Roman" w:hAnsi="Times New Roman" w:cs="Times New Roman"/>
              </w:rPr>
              <w:t>Обеспечение исполнения договора не установлено.</w:t>
            </w:r>
          </w:p>
        </w:tc>
      </w:tr>
      <w:tr w:rsidR="00751963" w14:paraId="0674B798" w14:textId="77777777">
        <w:tc>
          <w:tcPr>
            <w:tcW w:w="3510" w:type="dxa"/>
          </w:tcPr>
          <w:p w14:paraId="40138683" w14:textId="77777777" w:rsidR="00751963" w:rsidRDefault="00CE7FDC">
            <w:pPr>
              <w:pStyle w:val="af8"/>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eastAsia="Times New Roman" w:hAnsi="Times New Roman" w:cs="Times New Roman"/>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14:paraId="481C3378" w14:textId="77777777" w:rsidR="00751963" w:rsidRDefault="00CE7FDC">
            <w:pPr>
              <w:tabs>
                <w:tab w:val="left" w:pos="2220"/>
              </w:tabs>
              <w:spacing w:after="0" w:line="240" w:lineRule="auto"/>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r>
          </w:p>
          <w:p w14:paraId="7CEF614D" w14:textId="77777777" w:rsidR="00751963" w:rsidRDefault="00751963">
            <w:pPr>
              <w:spacing w:after="0" w:line="240" w:lineRule="auto"/>
              <w:rPr>
                <w:rFonts w:ascii="Times New Roman" w:hAnsi="Times New Roman" w:cs="Times New Roman"/>
              </w:rPr>
            </w:pPr>
          </w:p>
        </w:tc>
      </w:tr>
      <w:tr w:rsidR="000D0592" w14:paraId="323D453D" w14:textId="77777777" w:rsidTr="000D0592">
        <w:tc>
          <w:tcPr>
            <w:tcW w:w="9606" w:type="dxa"/>
            <w:gridSpan w:val="2"/>
          </w:tcPr>
          <w:p w14:paraId="705CC6A3" w14:textId="50B8637C" w:rsidR="000D0592" w:rsidRDefault="000D0592">
            <w:pPr>
              <w:spacing w:after="0" w:line="240" w:lineRule="auto"/>
              <w:jc w:val="both"/>
              <w:rPr>
                <w:rFonts w:ascii="Times New Roman" w:hAnsi="Times New Roman" w:cs="Times New Roman"/>
              </w:rPr>
            </w:pPr>
            <w:r w:rsidRPr="000D0592">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751963" w14:paraId="69F679E8" w14:textId="77777777">
        <w:tc>
          <w:tcPr>
            <w:tcW w:w="3510" w:type="dxa"/>
          </w:tcPr>
          <w:p w14:paraId="73960FE5" w14:textId="77777777" w:rsidR="00751963" w:rsidRDefault="00CE7FDC">
            <w:pPr>
              <w:pStyle w:val="af8"/>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hAnsi="Times New Roman"/>
              </w:rPr>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096" w:type="dxa"/>
          </w:tcPr>
          <w:p w14:paraId="5EECC31E" w14:textId="77777777" w:rsidR="00751963" w:rsidRDefault="00CE7FDC">
            <w:pPr>
              <w:spacing w:after="0" w:line="240" w:lineRule="auto"/>
              <w:jc w:val="both"/>
              <w:rPr>
                <w:rFonts w:ascii="Times New Roman" w:hAnsi="Times New Roman"/>
              </w:rPr>
            </w:pPr>
            <w:r>
              <w:rPr>
                <w:rFonts w:ascii="Times New Roman" w:hAnsi="Times New Roman"/>
              </w:rPr>
              <w:t>Заказчик по согласованию с участником закупки при заключении и исполнении договора вправе изменить:</w:t>
            </w:r>
          </w:p>
          <w:p w14:paraId="3C064AB6" w14:textId="77777777" w:rsidR="00751963" w:rsidRDefault="00CE7FDC">
            <w:pPr>
              <w:widowControl w:val="0"/>
              <w:tabs>
                <w:tab w:val="left" w:pos="709"/>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а) при снижении цены Договора без изменения предусмотренных Договором количества и качества поставляемого Товара и иных условий Договора;</w:t>
            </w:r>
          </w:p>
          <w:p w14:paraId="586D08C6" w14:textId="77777777" w:rsidR="00751963" w:rsidRDefault="00CE7FDC">
            <w:pPr>
              <w:widowControl w:val="0"/>
              <w:tabs>
                <w:tab w:val="left" w:pos="709"/>
              </w:tabs>
              <w:spacing w:after="0" w:line="240" w:lineRule="auto"/>
              <w:jc w:val="both"/>
              <w:rPr>
                <w:rFonts w:ascii="Times New Roman" w:hAnsi="Times New Roman"/>
                <w:bCs/>
              </w:rPr>
            </w:pPr>
            <w:r>
              <w:rPr>
                <w:rFonts w:ascii="Times New Roman" w:eastAsia="Times New Roman" w:hAnsi="Times New Roman" w:cs="Times New Roman"/>
                <w:lang w:eastAsia="zh-CN"/>
              </w:rPr>
              <w:t>б) если по предложению Заказчика увеличивается предусмотренное Договором количество Товара или уменьшается предусмотренное Договором количество поставляемого Товара. При уменьшении, предусмотренного Договором количества Товара Стороны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tc>
      </w:tr>
      <w:tr w:rsidR="00751963" w14:paraId="3969094C" w14:textId="77777777">
        <w:trPr>
          <w:trHeight w:val="705"/>
        </w:trPr>
        <w:tc>
          <w:tcPr>
            <w:tcW w:w="3510" w:type="dxa"/>
          </w:tcPr>
          <w:p w14:paraId="2FAF9B4A" w14:textId="77777777" w:rsidR="00751963" w:rsidRDefault="00CE7FDC">
            <w:pPr>
              <w:pStyle w:val="af8"/>
              <w:tabs>
                <w:tab w:val="left" w:pos="0"/>
                <w:tab w:val="left" w:pos="851"/>
              </w:tabs>
              <w:autoSpaceDE w:val="0"/>
              <w:autoSpaceDN w:val="0"/>
              <w:adjustRightInd w:val="0"/>
              <w:spacing w:after="0" w:line="240" w:lineRule="auto"/>
              <w:ind w:left="0"/>
              <w:rPr>
                <w:rFonts w:ascii="Times New Roman" w:eastAsia="Times New Roman" w:hAnsi="Times New Roman" w:cs="Times New Roman"/>
                <w:lang w:eastAsia="zh-CN"/>
              </w:rPr>
            </w:pPr>
            <w:r>
              <w:rPr>
                <w:rFonts w:ascii="Times New Roman" w:hAnsi="Times New Roman" w:cs="Times New Roman"/>
              </w:rPr>
              <w:lastRenderedPageBreak/>
              <w:t>Сведения о праве Заказчика отказаться от проведения процедуры закупки</w:t>
            </w:r>
          </w:p>
        </w:tc>
        <w:tc>
          <w:tcPr>
            <w:tcW w:w="6096" w:type="dxa"/>
          </w:tcPr>
          <w:p w14:paraId="7EE52FD5" w14:textId="77777777" w:rsidR="00751963" w:rsidRDefault="00CE7FDC">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Pr>
                <w:rFonts w:ascii="Times New Roman" w:hAnsi="Times New Roman" w:cs="Times New Roman"/>
              </w:rPr>
              <w:br/>
              <w:t xml:space="preserve">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w:t>
            </w:r>
            <w:r>
              <w:rPr>
                <w:rFonts w:ascii="Times New Roman" w:hAnsi="Times New Roman" w:cs="Times New Roman"/>
              </w:rPr>
              <w:br/>
              <w:t>не предоставляет Заказчику заявки на участие в таком запросе котировок, поданные участниками закупки.</w:t>
            </w:r>
          </w:p>
        </w:tc>
      </w:tr>
      <w:tr w:rsidR="00751963" w14:paraId="66B9DC32" w14:textId="77777777">
        <w:trPr>
          <w:trHeight w:val="705"/>
        </w:trPr>
        <w:tc>
          <w:tcPr>
            <w:tcW w:w="3510" w:type="dxa"/>
          </w:tcPr>
          <w:p w14:paraId="0D967976" w14:textId="77777777" w:rsidR="00751963" w:rsidRDefault="00CE7FDC">
            <w:pPr>
              <w:pStyle w:val="af8"/>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rPr>
              <w:t>Порядок подведения итогов запроса котировок в электронной форме</w:t>
            </w:r>
          </w:p>
        </w:tc>
        <w:tc>
          <w:tcPr>
            <w:tcW w:w="6096" w:type="dxa"/>
          </w:tcPr>
          <w:p w14:paraId="60BE56F7" w14:textId="77777777" w:rsidR="00751963" w:rsidRDefault="00CE7FDC">
            <w:pPr>
              <w:spacing w:after="0" w:line="240" w:lineRule="auto"/>
              <w:jc w:val="both"/>
              <w:rPr>
                <w:rFonts w:ascii="Times New Roman" w:hAnsi="Times New Roman"/>
              </w:rPr>
            </w:pPr>
            <w:r>
              <w:rPr>
                <w:rFonts w:ascii="Times New Roman" w:hAnsi="Times New Roman"/>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011B3D4B" w14:textId="77777777" w:rsidR="00751963" w:rsidRDefault="00CE7FDC">
            <w:pPr>
              <w:spacing w:after="0" w:line="240" w:lineRule="auto"/>
              <w:jc w:val="both"/>
              <w:rPr>
                <w:rFonts w:ascii="Times New Roman" w:hAnsi="Times New Roman"/>
              </w:rPr>
            </w:pPr>
            <w:r>
              <w:rPr>
                <w:rFonts w:ascii="Times New Roman" w:hAnsi="Times New Roman"/>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0D0B0785" w14:textId="77777777" w:rsidR="00751963" w:rsidRDefault="00CE7FDC">
            <w:pPr>
              <w:spacing w:after="0" w:line="240" w:lineRule="auto"/>
              <w:jc w:val="both"/>
              <w:rPr>
                <w:rFonts w:ascii="Times New Roman" w:hAnsi="Times New Roman"/>
              </w:rPr>
            </w:pPr>
            <w:r>
              <w:rPr>
                <w:rFonts w:ascii="Times New Roman" w:hAnsi="Times New Roman"/>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максимальную цену, указанную в извещении о проведении запроса котировок в электронной форме. </w:t>
            </w:r>
          </w:p>
          <w:p w14:paraId="7B2C1F4E" w14:textId="77777777" w:rsidR="00751963" w:rsidRDefault="00CE7FDC">
            <w:pPr>
              <w:spacing w:after="0" w:line="240" w:lineRule="auto"/>
              <w:jc w:val="both"/>
              <w:rPr>
                <w:rFonts w:ascii="Times New Roman" w:hAnsi="Times New Roman"/>
              </w:rPr>
            </w:pPr>
            <w:r>
              <w:rPr>
                <w:rFonts w:ascii="Times New Roman" w:hAnsi="Times New Roman"/>
              </w:rPr>
              <w:t>Результаты рассмотрения и оценки котировочных заявок оформляются протоколом.</w:t>
            </w:r>
          </w:p>
        </w:tc>
      </w:tr>
      <w:tr w:rsidR="00751963" w14:paraId="44986B15" w14:textId="77777777">
        <w:trPr>
          <w:trHeight w:val="705"/>
        </w:trPr>
        <w:tc>
          <w:tcPr>
            <w:tcW w:w="3510" w:type="dxa"/>
            <w:vAlign w:val="center"/>
          </w:tcPr>
          <w:p w14:paraId="03415F22" w14:textId="77777777" w:rsidR="00751963" w:rsidRDefault="00CE7FDC">
            <w:pPr>
              <w:spacing w:after="0" w:line="240" w:lineRule="auto"/>
              <w:rPr>
                <w:rFonts w:ascii="Times New Roman" w:eastAsia="Times New Roman" w:hAnsi="Times New Roman" w:cs="Times New Roman"/>
              </w:rPr>
            </w:pPr>
            <w:r>
              <w:rPr>
                <w:rFonts w:ascii="Times New Roman" w:eastAsia="WenQuanYi Zen Hei" w:hAnsi="Times New Roman" w:cs="Times New Roman"/>
                <w:color w:val="000000"/>
              </w:rPr>
              <w:t>Срок заключения договора</w:t>
            </w:r>
          </w:p>
        </w:tc>
        <w:tc>
          <w:tcPr>
            <w:tcW w:w="6096" w:type="dxa"/>
            <w:vAlign w:val="center"/>
          </w:tcPr>
          <w:p w14:paraId="7DEB3D37" w14:textId="77777777" w:rsidR="00751963" w:rsidRDefault="00CE7F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751963" w14:paraId="67723E7E" w14:textId="77777777">
        <w:trPr>
          <w:trHeight w:val="705"/>
        </w:trPr>
        <w:tc>
          <w:tcPr>
            <w:tcW w:w="3510" w:type="dxa"/>
            <w:vAlign w:val="center"/>
          </w:tcPr>
          <w:p w14:paraId="2650D807" w14:textId="77777777" w:rsidR="00751963" w:rsidRDefault="00CE7FDC">
            <w:pPr>
              <w:spacing w:after="0" w:line="240" w:lineRule="auto"/>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096" w:type="dxa"/>
            <w:vAlign w:val="center"/>
          </w:tcPr>
          <w:p w14:paraId="067C3E64" w14:textId="77777777" w:rsidR="00751963" w:rsidRDefault="00CE7F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14:paraId="24D46282" w14:textId="77777777" w:rsidR="00751963" w:rsidRDefault="00751963">
      <w:pPr>
        <w:spacing w:after="0"/>
        <w:jc w:val="center"/>
      </w:pPr>
    </w:p>
    <w:p w14:paraId="745BCBAD" w14:textId="77777777" w:rsidR="0088006E" w:rsidRDefault="0088006E">
      <w:pPr>
        <w:tabs>
          <w:tab w:val="left" w:pos="700"/>
        </w:tabs>
        <w:spacing w:after="0"/>
        <w:jc w:val="right"/>
        <w:rPr>
          <w:rFonts w:ascii="Times New Roman" w:hAnsi="Times New Roman" w:cs="Times New Roman"/>
          <w:b/>
          <w:sz w:val="24"/>
          <w:szCs w:val="24"/>
        </w:rPr>
      </w:pPr>
    </w:p>
    <w:p w14:paraId="01B5E584" w14:textId="77777777" w:rsidR="000D0592" w:rsidRDefault="000D059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0A19BCB" w14:textId="4CCD795E"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14:paraId="52E27C9B"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55D3398C"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 заявки</w:t>
      </w:r>
    </w:p>
    <w:p w14:paraId="2353A31A" w14:textId="77777777" w:rsidR="00751963" w:rsidRDefault="00751963">
      <w:pPr>
        <w:spacing w:after="0"/>
        <w:jc w:val="center"/>
        <w:rPr>
          <w:rFonts w:ascii="Times New Roman" w:hAnsi="Times New Roman" w:cs="Times New Roman"/>
          <w:b/>
          <w:bCs/>
          <w:i/>
          <w:iCs/>
          <w:sz w:val="24"/>
          <w:szCs w:val="24"/>
          <w:shd w:val="clear" w:color="auto" w:fill="FFFFFF"/>
        </w:rPr>
      </w:pPr>
    </w:p>
    <w:p w14:paraId="5AA4DDDB" w14:textId="77777777" w:rsidR="00751963" w:rsidRDefault="00CE7FDC">
      <w:pPr>
        <w:tabs>
          <w:tab w:val="left" w:pos="7155"/>
        </w:tabs>
        <w:spacing w:after="0"/>
        <w:jc w:val="both"/>
        <w:rPr>
          <w:rFonts w:ascii="Times New Roman" w:hAnsi="Times New Roman" w:cs="Times New Roman"/>
          <w:i/>
          <w:sz w:val="24"/>
          <w:szCs w:val="24"/>
        </w:rPr>
      </w:pPr>
      <w:r>
        <w:rPr>
          <w:rFonts w:ascii="Times New Roman" w:hAnsi="Times New Roman" w:cs="Times New Roman"/>
          <w:i/>
          <w:sz w:val="24"/>
          <w:szCs w:val="24"/>
        </w:rPr>
        <w:t>(оформляется  участником закупки;</w:t>
      </w:r>
    </w:p>
    <w:p w14:paraId="01E00A5B" w14:textId="77777777" w:rsidR="00751963" w:rsidRDefault="00CE7FDC">
      <w:pPr>
        <w:spacing w:after="0"/>
        <w:jc w:val="both"/>
        <w:rPr>
          <w:rFonts w:ascii="Times New Roman" w:hAnsi="Times New Roman" w:cs="Times New Roman"/>
          <w:i/>
          <w:sz w:val="24"/>
          <w:szCs w:val="24"/>
        </w:rPr>
      </w:pPr>
      <w:r>
        <w:rPr>
          <w:rFonts w:ascii="Times New Roman" w:hAnsi="Times New Roman" w:cs="Times New Roman"/>
          <w:i/>
          <w:sz w:val="24"/>
          <w:szCs w:val="24"/>
        </w:rPr>
        <w:t>для юридических лиц - на бланке</w:t>
      </w:r>
    </w:p>
    <w:p w14:paraId="0AF9F8D6" w14:textId="77777777" w:rsidR="00751963" w:rsidRDefault="00CE7FD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участника закупки) </w:t>
      </w:r>
    </w:p>
    <w:p w14:paraId="32CBF0ED" w14:textId="77777777" w:rsidR="00751963" w:rsidRDefault="00751963">
      <w:pPr>
        <w:spacing w:after="0"/>
        <w:rPr>
          <w:rFonts w:ascii="Times New Roman" w:hAnsi="Times New Roman" w:cs="Times New Roman"/>
          <w:sz w:val="24"/>
          <w:szCs w:val="24"/>
          <w:shd w:val="clear" w:color="auto" w:fill="FFFFFF"/>
        </w:rPr>
      </w:pPr>
    </w:p>
    <w:p w14:paraId="54E693FF" w14:textId="77777777" w:rsidR="00751963" w:rsidRDefault="00751963">
      <w:pPr>
        <w:spacing w:after="0"/>
        <w:rPr>
          <w:rFonts w:ascii="Times New Roman" w:hAnsi="Times New Roman" w:cs="Times New Roman"/>
          <w:sz w:val="24"/>
          <w:szCs w:val="24"/>
          <w:shd w:val="clear" w:color="auto" w:fill="FFFFFF"/>
        </w:rPr>
      </w:pPr>
    </w:p>
    <w:p w14:paraId="2CC87B69" w14:textId="77777777" w:rsidR="00751963" w:rsidRDefault="00CE7FDC">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Дата, исх. номер</w:t>
      </w:r>
    </w:p>
    <w:p w14:paraId="22333E2B" w14:textId="77777777" w:rsidR="00751963" w:rsidRDefault="00CE7FDC">
      <w:pPr>
        <w:spacing w:before="360" w:after="0" w:line="252" w:lineRule="auto"/>
        <w:ind w:firstLine="4962"/>
        <w:rPr>
          <w:rFonts w:ascii="Times New Roman" w:hAnsi="Times New Roman" w:cs="Times New Roman"/>
          <w:b/>
          <w:bCs/>
          <w:i/>
          <w:sz w:val="24"/>
          <w:szCs w:val="24"/>
          <w:shd w:val="clear" w:color="auto" w:fill="FFFFFF"/>
        </w:rPr>
      </w:pPr>
      <w:r>
        <w:rPr>
          <w:rFonts w:ascii="Times New Roman" w:hAnsi="Times New Roman" w:cs="Times New Roman"/>
          <w:b/>
          <w:bCs/>
          <w:sz w:val="24"/>
          <w:szCs w:val="24"/>
          <w:shd w:val="clear" w:color="auto" w:fill="FFFFFF"/>
        </w:rPr>
        <w:t>Заказчику:</w:t>
      </w:r>
    </w:p>
    <w:p w14:paraId="22E4B4FD" w14:textId="77777777" w:rsidR="00751963" w:rsidRDefault="00CE7FDC">
      <w:pPr>
        <w:spacing w:before="360" w:after="0" w:line="252" w:lineRule="auto"/>
        <w:ind w:firstLine="4962"/>
        <w:rPr>
          <w:rFonts w:ascii="Times New Roman" w:hAnsi="Times New Roman" w:cs="Times New Roman"/>
          <w:sz w:val="24"/>
          <w:szCs w:val="24"/>
          <w:shd w:val="clear" w:color="auto" w:fill="FFFFFF"/>
        </w:rPr>
      </w:pPr>
      <w:r>
        <w:rPr>
          <w:rFonts w:ascii="Times New Roman" w:hAnsi="Times New Roman" w:cs="Times New Roman"/>
          <w:b/>
          <w:bCs/>
          <w:i/>
          <w:sz w:val="24"/>
          <w:szCs w:val="24"/>
          <w:shd w:val="clear" w:color="auto" w:fill="FFFFFF"/>
        </w:rPr>
        <w:t>(указывается наименование заказчика)</w:t>
      </w:r>
    </w:p>
    <w:p w14:paraId="3B001EAF" w14:textId="77777777" w:rsidR="00751963" w:rsidRDefault="00751963">
      <w:pPr>
        <w:spacing w:after="0"/>
        <w:rPr>
          <w:rFonts w:ascii="Times New Roman" w:hAnsi="Times New Roman" w:cs="Times New Roman"/>
          <w:sz w:val="24"/>
          <w:szCs w:val="24"/>
          <w:shd w:val="clear" w:color="auto" w:fill="FFFFFF"/>
        </w:rPr>
      </w:pPr>
    </w:p>
    <w:p w14:paraId="0EA5F213" w14:textId="77777777" w:rsidR="00751963" w:rsidRDefault="00751963">
      <w:pPr>
        <w:spacing w:after="0"/>
        <w:rPr>
          <w:rFonts w:ascii="Times New Roman" w:hAnsi="Times New Roman" w:cs="Times New Roman"/>
          <w:sz w:val="24"/>
          <w:szCs w:val="24"/>
          <w:shd w:val="clear" w:color="auto" w:fill="FFFFFF"/>
        </w:rPr>
      </w:pPr>
    </w:p>
    <w:p w14:paraId="0F4475DB"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ЗАЯВКА НА УЧАСТИЕ В ОТКРЫТОМ ЗАПРОСЕ КОТИРОВОК </w:t>
      </w:r>
    </w:p>
    <w:p w14:paraId="506A19D1"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116D36CD" w14:textId="77777777" w:rsidR="00751963" w:rsidRDefault="00751963">
      <w:pPr>
        <w:spacing w:after="0"/>
        <w:jc w:val="center"/>
        <w:rPr>
          <w:rFonts w:ascii="Times New Roman" w:hAnsi="Times New Roman" w:cs="Times New Roman"/>
          <w:b/>
          <w:bCs/>
          <w:i/>
          <w:iCs/>
          <w:sz w:val="24"/>
          <w:szCs w:val="24"/>
          <w:shd w:val="clear" w:color="auto" w:fill="FFFFFF"/>
        </w:rPr>
      </w:pPr>
    </w:p>
    <w:p w14:paraId="25DC2214" w14:textId="77777777" w:rsidR="00751963" w:rsidRDefault="00CE7FDC">
      <w:pPr>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право заключения с _____________________________________________ договора на</w:t>
      </w:r>
    </w:p>
    <w:p w14:paraId="0914174F" w14:textId="77777777" w:rsidR="00751963" w:rsidRDefault="00CE7FDC">
      <w:pPr>
        <w:spacing w:after="0"/>
        <w:jc w:val="center"/>
        <w:rPr>
          <w:rFonts w:ascii="Times New Roman" w:hAnsi="Times New Roman" w:cs="Times New Roman"/>
          <w:i/>
          <w:iCs/>
          <w:sz w:val="24"/>
          <w:szCs w:val="24"/>
          <w:shd w:val="clear" w:color="auto" w:fill="FFFFFF"/>
        </w:rPr>
      </w:pPr>
      <w:r>
        <w:rPr>
          <w:rFonts w:ascii="Times New Roman" w:hAnsi="Times New Roman" w:cs="Times New Roman"/>
          <w:i/>
          <w:sz w:val="24"/>
          <w:szCs w:val="24"/>
          <w:shd w:val="clear" w:color="auto" w:fill="FFFFFF"/>
        </w:rPr>
        <w:t xml:space="preserve">                (наименование заказчика)</w:t>
      </w:r>
      <w:r>
        <w:rPr>
          <w:rFonts w:ascii="Times New Roman" w:hAnsi="Times New Roman" w:cs="Times New Roman"/>
          <w:sz w:val="24"/>
          <w:szCs w:val="24"/>
          <w:shd w:val="clear" w:color="auto" w:fill="FFFFFF"/>
        </w:rPr>
        <w:t xml:space="preserve"> ___________________________________________________________________________</w:t>
      </w:r>
    </w:p>
    <w:p w14:paraId="62CEF475" w14:textId="77777777" w:rsidR="00751963" w:rsidRDefault="00CE7FDC">
      <w:pPr>
        <w:spacing w:after="0"/>
        <w:jc w:val="center"/>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(предмет </w:t>
      </w:r>
      <w:bookmarkStart w:id="11" w:name="R4_SHIFR"/>
      <w:bookmarkEnd w:id="11"/>
      <w:r>
        <w:rPr>
          <w:rFonts w:ascii="Times New Roman" w:hAnsi="Times New Roman" w:cs="Times New Roman"/>
          <w:i/>
          <w:iCs/>
          <w:sz w:val="24"/>
          <w:szCs w:val="24"/>
          <w:shd w:val="clear" w:color="auto" w:fill="FFFFFF"/>
        </w:rPr>
        <w:t xml:space="preserve">запроса котировок)   </w:t>
      </w:r>
    </w:p>
    <w:p w14:paraId="388526A3" w14:textId="77777777" w:rsidR="00751963" w:rsidRDefault="00CE7FD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672817E6" w14:textId="77777777" w:rsidR="00751963" w:rsidRDefault="00CE7FDC">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Ф.И.О. участника закупки)</w:t>
      </w:r>
    </w:p>
    <w:p w14:paraId="0829C6D9"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лице ______________________________________________________________________,</w:t>
      </w:r>
    </w:p>
    <w:p w14:paraId="45BE22B6" w14:textId="77777777" w:rsidR="00751963" w:rsidRDefault="00CE7FDC">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14:paraId="2A467C95"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14:paraId="6D261926" w14:textId="77777777" w:rsidR="00751963" w:rsidRDefault="00CE7FDC">
      <w:pPr>
        <w:spacing w:after="0"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(устав и т.п.)</w:t>
      </w:r>
    </w:p>
    <w:p w14:paraId="699FA968"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2D32FC7C" w14:textId="77777777" w:rsidR="00751963" w:rsidRDefault="00CE7FDC">
      <w:pPr>
        <w:spacing w:after="0" w:line="240" w:lineRule="auto"/>
        <w:jc w:val="center"/>
        <w:rPr>
          <w:rFonts w:ascii="Times New Roman" w:hAnsi="Times New Roman" w:cs="Times New Roman"/>
          <w:i/>
          <w:sz w:val="24"/>
          <w:szCs w:val="24"/>
          <w:shd w:val="clear" w:color="auto" w:fill="FFFFFF"/>
        </w:rPr>
      </w:pPr>
      <w:r>
        <w:rPr>
          <w:rFonts w:ascii="Times New Roman" w:hAnsi="Times New Roman" w:cs="Times New Roman"/>
          <w:i/>
          <w:iCs/>
          <w:sz w:val="24"/>
          <w:szCs w:val="24"/>
          <w:shd w:val="clear" w:color="auto" w:fill="FFFFFF"/>
        </w:rPr>
        <w:t xml:space="preserve">                                   (предмет запроса котировок)</w:t>
      </w:r>
    </w:p>
    <w:p w14:paraId="180CE4A3" w14:textId="77777777" w:rsidR="00751963" w:rsidRDefault="00CE7FD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 направляет настоящую заявку.</w:t>
      </w:r>
    </w:p>
    <w:p w14:paraId="41ABEE8C" w14:textId="77777777" w:rsidR="00751963" w:rsidRDefault="00CE7FDC">
      <w:pPr>
        <w:tabs>
          <w:tab w:val="left" w:pos="0"/>
          <w:tab w:val="left" w:pos="709"/>
          <w:tab w:val="left" w:pos="10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Настоящей заявкой подтверждаем, что _____________________________________</w:t>
      </w:r>
    </w:p>
    <w:p w14:paraId="7BEB4693" w14:textId="77777777" w:rsidR="00751963" w:rsidRDefault="00CE7FDC">
      <w:pPr>
        <w:tabs>
          <w:tab w:val="left" w:pos="0"/>
          <w:tab w:val="left" w:pos="709"/>
          <w:tab w:val="left" w:pos="1080"/>
        </w:tabs>
        <w:spacing w:after="0" w:line="24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t xml:space="preserve">       (наименование участника закупки)</w:t>
      </w:r>
    </w:p>
    <w:p w14:paraId="0BFF6DD1" w14:textId="77777777" w:rsidR="00751963" w:rsidRDefault="00CE7FDC">
      <w:pPr>
        <w:tabs>
          <w:tab w:val="left" w:pos="0"/>
          <w:tab w:val="left" w:pos="709"/>
          <w:tab w:val="left" w:pos="108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соответствует требованиям, предъявляемым к участнику закупки.</w:t>
      </w:r>
    </w:p>
    <w:p w14:paraId="61249A81" w14:textId="77777777" w:rsidR="00751963" w:rsidRDefault="00CE7FDC">
      <w:pPr>
        <w:tabs>
          <w:tab w:val="left" w:pos="-284"/>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54482DD0" w14:textId="77777777" w:rsidR="00751963" w:rsidRDefault="00CE7F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pPr w:leftFromText="180" w:rightFromText="180" w:vertAnchor="text" w:horzAnchor="page" w:tblpX="1697" w:tblpY="559"/>
        <w:tblOverlap w:val="never"/>
        <w:tblW w:w="0" w:type="auto"/>
        <w:tblLook w:val="04A0" w:firstRow="1" w:lastRow="0" w:firstColumn="1" w:lastColumn="0" w:noHBand="0" w:noVBand="1"/>
      </w:tblPr>
      <w:tblGrid>
        <w:gridCol w:w="507"/>
        <w:gridCol w:w="1640"/>
        <w:gridCol w:w="2808"/>
        <w:gridCol w:w="1084"/>
        <w:gridCol w:w="776"/>
        <w:gridCol w:w="1596"/>
        <w:gridCol w:w="915"/>
        <w:gridCol w:w="812"/>
      </w:tblGrid>
      <w:tr w:rsidR="00751963" w14:paraId="6D118032" w14:textId="77777777">
        <w:trPr>
          <w:trHeight w:val="240"/>
        </w:trPr>
        <w:tc>
          <w:tcPr>
            <w:tcW w:w="507" w:type="dxa"/>
            <w:tcBorders>
              <w:top w:val="single" w:sz="4" w:space="0" w:color="000000"/>
              <w:left w:val="single" w:sz="4" w:space="0" w:color="000000"/>
              <w:bottom w:val="single" w:sz="4" w:space="0" w:color="000000"/>
              <w:right w:val="nil"/>
            </w:tcBorders>
            <w:vAlign w:val="center"/>
          </w:tcPr>
          <w:p w14:paraId="7012746E" w14:textId="77777777" w:rsidR="00751963" w:rsidRDefault="00751963">
            <w:pPr>
              <w:widowControl w:val="0"/>
              <w:jc w:val="center"/>
              <w:rPr>
                <w:rFonts w:ascii="Times New Roman" w:hAnsi="Times New Roman" w:cs="Times New Roman"/>
              </w:rPr>
            </w:pPr>
          </w:p>
          <w:p w14:paraId="0F098112" w14:textId="77777777" w:rsidR="00751963" w:rsidRDefault="00CE7FDC">
            <w:pPr>
              <w:widowControl w:val="0"/>
              <w:jc w:val="center"/>
              <w:rPr>
                <w:rFonts w:ascii="Times New Roman" w:hAnsi="Times New Roman" w:cs="Times New Roman"/>
              </w:rPr>
            </w:pPr>
            <w:proofErr w:type="spellStart"/>
            <w:r>
              <w:rPr>
                <w:rFonts w:ascii="Times New Roman" w:hAnsi="Times New Roman" w:cs="Times New Roman"/>
              </w:rPr>
              <w:t>пп</w:t>
            </w:r>
            <w:proofErr w:type="spellEnd"/>
            <w:r>
              <w:rPr>
                <w:rFonts w:ascii="Times New Roman" w:hAnsi="Times New Roman" w:cs="Times New Roman"/>
              </w:rPr>
              <w:t>.</w:t>
            </w:r>
          </w:p>
        </w:tc>
        <w:tc>
          <w:tcPr>
            <w:tcW w:w="1641" w:type="dxa"/>
            <w:tcBorders>
              <w:top w:val="single" w:sz="4" w:space="0" w:color="000000"/>
              <w:left w:val="single" w:sz="4" w:space="0" w:color="000000"/>
              <w:bottom w:val="single" w:sz="4" w:space="0" w:color="000000"/>
              <w:right w:val="nil"/>
            </w:tcBorders>
            <w:vAlign w:val="center"/>
          </w:tcPr>
          <w:p w14:paraId="7AA95299" w14:textId="77777777" w:rsidR="00751963" w:rsidRDefault="00CE7FDC">
            <w:pPr>
              <w:widowControl w:val="0"/>
              <w:jc w:val="center"/>
              <w:rPr>
                <w:rFonts w:ascii="Times New Roman" w:hAnsi="Times New Roman" w:cs="Times New Roman"/>
              </w:rPr>
            </w:pPr>
            <w:r>
              <w:rPr>
                <w:rFonts w:ascii="Times New Roman" w:hAnsi="Times New Roman" w:cs="Times New Roman"/>
              </w:rPr>
              <w:t>Наименование товаров (работ, услуг)</w:t>
            </w:r>
          </w:p>
        </w:tc>
        <w:tc>
          <w:tcPr>
            <w:tcW w:w="2827" w:type="dxa"/>
            <w:tcBorders>
              <w:top w:val="single" w:sz="4" w:space="0" w:color="000000"/>
              <w:left w:val="single" w:sz="4" w:space="0" w:color="000000"/>
              <w:bottom w:val="single" w:sz="4" w:space="0" w:color="000000"/>
              <w:right w:val="nil"/>
            </w:tcBorders>
          </w:tcPr>
          <w:p w14:paraId="4CD2A73A"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t xml:space="preserve">Конкретные показатели, соответствующие значениям, установленным извещением о запросе </w:t>
            </w:r>
            <w:r>
              <w:rPr>
                <w:rFonts w:ascii="Times New Roman" w:hAnsi="Times New Roman" w:cs="Times New Roman"/>
              </w:rPr>
              <w:lastRenderedPageBreak/>
              <w:t xml:space="preserve">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1094" w:type="dxa"/>
            <w:tcBorders>
              <w:top w:val="single" w:sz="4" w:space="0" w:color="000000"/>
              <w:left w:val="single" w:sz="4" w:space="0" w:color="000000"/>
              <w:bottom w:val="single" w:sz="4" w:space="0" w:color="000000"/>
              <w:right w:val="single" w:sz="4" w:space="0" w:color="000000"/>
            </w:tcBorders>
            <w:vAlign w:val="center"/>
          </w:tcPr>
          <w:p w14:paraId="4866286C"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Ед. изм.</w:t>
            </w:r>
          </w:p>
        </w:tc>
        <w:tc>
          <w:tcPr>
            <w:tcW w:w="780" w:type="dxa"/>
            <w:tcBorders>
              <w:top w:val="single" w:sz="4" w:space="0" w:color="000000"/>
              <w:left w:val="single" w:sz="4" w:space="0" w:color="000000"/>
              <w:bottom w:val="single" w:sz="4" w:space="0" w:color="000000"/>
              <w:right w:val="single" w:sz="4" w:space="0" w:color="000000"/>
            </w:tcBorders>
            <w:vAlign w:val="center"/>
          </w:tcPr>
          <w:p w14:paraId="12299499"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t>Кол-во</w:t>
            </w:r>
          </w:p>
        </w:tc>
        <w:tc>
          <w:tcPr>
            <w:tcW w:w="994" w:type="dxa"/>
            <w:tcBorders>
              <w:top w:val="single" w:sz="4" w:space="0" w:color="000000"/>
              <w:left w:val="single" w:sz="4" w:space="0" w:color="000000"/>
              <w:bottom w:val="single" w:sz="4" w:space="0" w:color="000000"/>
              <w:right w:val="single" w:sz="4" w:space="0" w:color="auto"/>
            </w:tcBorders>
            <w:vAlign w:val="center"/>
          </w:tcPr>
          <w:p w14:paraId="6036717F"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t xml:space="preserve">Наименование страны происхождения </w:t>
            </w:r>
            <w:r>
              <w:rPr>
                <w:rFonts w:ascii="Times New Roman" w:hAnsi="Times New Roman" w:cs="Times New Roman"/>
              </w:rPr>
              <w:lastRenderedPageBreak/>
              <w:t>товара</w:t>
            </w:r>
          </w:p>
        </w:tc>
        <w:tc>
          <w:tcPr>
            <w:tcW w:w="915" w:type="dxa"/>
            <w:tcBorders>
              <w:top w:val="single" w:sz="4" w:space="0" w:color="000000"/>
              <w:left w:val="single" w:sz="4" w:space="0" w:color="auto"/>
              <w:bottom w:val="single" w:sz="4" w:space="0" w:color="000000"/>
              <w:right w:val="single" w:sz="4" w:space="0" w:color="auto"/>
            </w:tcBorders>
            <w:vAlign w:val="center"/>
          </w:tcPr>
          <w:p w14:paraId="23ACECA8"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Цена за единицу</w:t>
            </w:r>
          </w:p>
          <w:p w14:paraId="3BFFA280"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Руб.</w:t>
            </w:r>
          </w:p>
        </w:tc>
        <w:tc>
          <w:tcPr>
            <w:tcW w:w="812" w:type="dxa"/>
            <w:tcBorders>
              <w:top w:val="single" w:sz="4" w:space="0" w:color="000000"/>
              <w:left w:val="single" w:sz="4" w:space="0" w:color="auto"/>
              <w:bottom w:val="single" w:sz="4" w:space="0" w:color="000000"/>
              <w:right w:val="single" w:sz="4" w:space="0" w:color="000000"/>
            </w:tcBorders>
            <w:vAlign w:val="center"/>
          </w:tcPr>
          <w:p w14:paraId="5909EE8D" w14:textId="77777777" w:rsidR="00751963" w:rsidRDefault="00CE7FDC">
            <w:pPr>
              <w:widowControl w:val="0"/>
              <w:ind w:right="-92"/>
              <w:jc w:val="center"/>
              <w:rPr>
                <w:rFonts w:ascii="Times New Roman" w:hAnsi="Times New Roman" w:cs="Times New Roman"/>
              </w:rPr>
            </w:pPr>
            <w:r>
              <w:rPr>
                <w:rFonts w:ascii="Times New Roman" w:hAnsi="Times New Roman" w:cs="Times New Roman"/>
              </w:rPr>
              <w:lastRenderedPageBreak/>
              <w:t xml:space="preserve">Сумма. </w:t>
            </w:r>
            <w:proofErr w:type="spellStart"/>
            <w:r>
              <w:rPr>
                <w:rFonts w:ascii="Times New Roman" w:hAnsi="Times New Roman" w:cs="Times New Roman"/>
              </w:rPr>
              <w:t>руб</w:t>
            </w:r>
            <w:proofErr w:type="spellEnd"/>
          </w:p>
        </w:tc>
      </w:tr>
      <w:tr w:rsidR="00751963" w14:paraId="4DE36186" w14:textId="77777777">
        <w:trPr>
          <w:trHeight w:val="240"/>
        </w:trPr>
        <w:tc>
          <w:tcPr>
            <w:tcW w:w="507" w:type="dxa"/>
            <w:tcBorders>
              <w:top w:val="single" w:sz="4" w:space="0" w:color="000000"/>
              <w:left w:val="single" w:sz="4" w:space="0" w:color="000000"/>
              <w:bottom w:val="single" w:sz="4" w:space="0" w:color="000000"/>
              <w:right w:val="nil"/>
            </w:tcBorders>
            <w:vAlign w:val="center"/>
          </w:tcPr>
          <w:p w14:paraId="536FEA5C" w14:textId="77777777" w:rsidR="00751963" w:rsidRDefault="00CE7FDC">
            <w:pPr>
              <w:widowControl w:val="0"/>
              <w:jc w:val="center"/>
              <w:rPr>
                <w:rFonts w:ascii="Times New Roman" w:hAnsi="Times New Roman" w:cs="Times New Roman"/>
              </w:rPr>
            </w:pPr>
            <w:r>
              <w:rPr>
                <w:rFonts w:ascii="Times New Roman" w:hAnsi="Times New Roman" w:cs="Times New Roman"/>
              </w:rPr>
              <w:lastRenderedPageBreak/>
              <w:t>1.</w:t>
            </w:r>
          </w:p>
        </w:tc>
        <w:tc>
          <w:tcPr>
            <w:tcW w:w="1641" w:type="dxa"/>
            <w:tcBorders>
              <w:top w:val="single" w:sz="4" w:space="0" w:color="000000"/>
              <w:left w:val="single" w:sz="4" w:space="0" w:color="000000"/>
              <w:bottom w:val="single" w:sz="4" w:space="0" w:color="000000"/>
              <w:right w:val="nil"/>
            </w:tcBorders>
            <w:vAlign w:val="center"/>
          </w:tcPr>
          <w:p w14:paraId="077EB05B" w14:textId="77777777" w:rsidR="00751963" w:rsidRDefault="00751963">
            <w:pPr>
              <w:widowControl w:val="0"/>
              <w:ind w:firstLine="33"/>
              <w:jc w:val="both"/>
              <w:rPr>
                <w:rFonts w:ascii="Times New Roman" w:hAnsi="Times New Roman" w:cs="Times New Roman"/>
              </w:rPr>
            </w:pPr>
          </w:p>
        </w:tc>
        <w:tc>
          <w:tcPr>
            <w:tcW w:w="2827" w:type="dxa"/>
            <w:tcBorders>
              <w:top w:val="single" w:sz="4" w:space="0" w:color="000000"/>
              <w:left w:val="single" w:sz="4" w:space="0" w:color="000000"/>
              <w:bottom w:val="single" w:sz="4" w:space="0" w:color="000000"/>
              <w:right w:val="nil"/>
            </w:tcBorders>
          </w:tcPr>
          <w:p w14:paraId="224039E0" w14:textId="77777777" w:rsidR="00751963" w:rsidRDefault="00751963">
            <w:pPr>
              <w:widowControl w:val="0"/>
              <w:jc w:val="center"/>
              <w:rPr>
                <w:rFonts w:ascii="Times New Roman" w:hAnsi="Times New Roman" w:cs="Times New Roman"/>
                <w:color w:val="000000"/>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14F8FD4D" w14:textId="77777777" w:rsidR="00751963" w:rsidRDefault="00751963">
            <w:pPr>
              <w:widowControl w:val="0"/>
              <w:jc w:val="center"/>
              <w:rPr>
                <w:rFonts w:ascii="Times New Roman" w:hAnsi="Times New Roman" w:cs="Times New Roman"/>
                <w:color w:val="000000"/>
              </w:rPr>
            </w:pPr>
          </w:p>
        </w:tc>
        <w:tc>
          <w:tcPr>
            <w:tcW w:w="780" w:type="dxa"/>
            <w:tcBorders>
              <w:top w:val="single" w:sz="4" w:space="0" w:color="000000"/>
              <w:left w:val="single" w:sz="4" w:space="0" w:color="000000"/>
              <w:bottom w:val="single" w:sz="4" w:space="0" w:color="000000"/>
              <w:right w:val="single" w:sz="4" w:space="0" w:color="000000"/>
            </w:tcBorders>
          </w:tcPr>
          <w:p w14:paraId="2F1A2BEB" w14:textId="77777777" w:rsidR="00751963" w:rsidRDefault="00751963">
            <w:pPr>
              <w:widowControl w:val="0"/>
              <w:jc w:val="center"/>
              <w:rPr>
                <w:rFonts w:ascii="Times New Roman" w:hAnsi="Times New Roman" w:cs="Times New Roman"/>
                <w:color w:val="000000"/>
              </w:rPr>
            </w:pPr>
          </w:p>
        </w:tc>
        <w:tc>
          <w:tcPr>
            <w:tcW w:w="994" w:type="dxa"/>
            <w:tcBorders>
              <w:top w:val="single" w:sz="4" w:space="0" w:color="000000"/>
              <w:left w:val="single" w:sz="4" w:space="0" w:color="000000"/>
              <w:bottom w:val="single" w:sz="4" w:space="0" w:color="000000"/>
              <w:right w:val="single" w:sz="4" w:space="0" w:color="auto"/>
            </w:tcBorders>
          </w:tcPr>
          <w:p w14:paraId="1A13B203" w14:textId="77777777" w:rsidR="00751963" w:rsidRDefault="00751963">
            <w:pPr>
              <w:widowControl w:val="0"/>
              <w:jc w:val="center"/>
              <w:rPr>
                <w:rFonts w:ascii="Times New Roman" w:hAnsi="Times New Roman" w:cs="Times New Roman"/>
                <w:color w:val="000000"/>
              </w:rPr>
            </w:pPr>
          </w:p>
        </w:tc>
        <w:tc>
          <w:tcPr>
            <w:tcW w:w="915" w:type="dxa"/>
            <w:tcBorders>
              <w:top w:val="single" w:sz="4" w:space="0" w:color="000000"/>
              <w:left w:val="single" w:sz="4" w:space="0" w:color="auto"/>
              <w:bottom w:val="single" w:sz="4" w:space="0" w:color="000000"/>
              <w:right w:val="single" w:sz="4" w:space="0" w:color="auto"/>
            </w:tcBorders>
          </w:tcPr>
          <w:p w14:paraId="00A0D630" w14:textId="77777777" w:rsidR="00751963" w:rsidRDefault="00751963">
            <w:pPr>
              <w:widowControl w:val="0"/>
              <w:jc w:val="center"/>
              <w:rPr>
                <w:rFonts w:ascii="Times New Roman" w:hAnsi="Times New Roman" w:cs="Times New Roman"/>
                <w:color w:val="000000"/>
              </w:rPr>
            </w:pPr>
          </w:p>
        </w:tc>
        <w:tc>
          <w:tcPr>
            <w:tcW w:w="812" w:type="dxa"/>
            <w:tcBorders>
              <w:top w:val="single" w:sz="4" w:space="0" w:color="000000"/>
              <w:left w:val="single" w:sz="4" w:space="0" w:color="auto"/>
              <w:bottom w:val="single" w:sz="4" w:space="0" w:color="000000"/>
              <w:right w:val="single" w:sz="4" w:space="0" w:color="000000"/>
            </w:tcBorders>
          </w:tcPr>
          <w:p w14:paraId="3545B2A6" w14:textId="77777777" w:rsidR="00751963" w:rsidRDefault="00751963">
            <w:pPr>
              <w:widowControl w:val="0"/>
              <w:jc w:val="center"/>
              <w:rPr>
                <w:rFonts w:ascii="Times New Roman" w:hAnsi="Times New Roman" w:cs="Times New Roman"/>
                <w:color w:val="000000"/>
              </w:rPr>
            </w:pPr>
          </w:p>
        </w:tc>
      </w:tr>
    </w:tbl>
    <w:p w14:paraId="27212125" w14:textId="77777777" w:rsidR="00751963" w:rsidRDefault="00CE7FDC">
      <w:pPr>
        <w:tabs>
          <w:tab w:val="left" w:pos="720"/>
        </w:tabs>
        <w:spacing w:after="0"/>
        <w:jc w:val="both"/>
        <w:rPr>
          <w:rFonts w:ascii="Times New Roman" w:eastAsia="Arial Unicode MS" w:hAnsi="Times New Roman" w:cs="Times New Roman"/>
          <w:sz w:val="24"/>
        </w:rPr>
      </w:pPr>
      <w:r>
        <w:rPr>
          <w:rFonts w:ascii="Times New Roman" w:hAnsi="Times New Roman" w:cs="Times New Roman"/>
          <w:sz w:val="24"/>
          <w:szCs w:val="24"/>
          <w:shd w:val="clear" w:color="auto" w:fill="FFFFFF"/>
        </w:rPr>
        <w:tab/>
        <w:t>3. Предлагаемая нами цена договора указана в Ценовом предложении к настоящей заявке.</w:t>
      </w:r>
    </w:p>
    <w:p w14:paraId="3D0140F0" w14:textId="77777777" w:rsidR="00751963" w:rsidRDefault="00CE7FDC">
      <w:pPr>
        <w:tabs>
          <w:tab w:val="left" w:pos="72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котировок, поставка товара в любом случае будет осуществлена в полном соответствии с Техническим заданием в пределах предлагаемой нами цены договора.</w:t>
      </w:r>
    </w:p>
    <w:p w14:paraId="74250F60" w14:textId="77777777" w:rsidR="00751963" w:rsidRDefault="00CE7FD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14:paraId="4CCBCE0F" w14:textId="77777777" w:rsidR="00751963" w:rsidRDefault="00CE7FDC">
      <w:pPr>
        <w:autoSpaceDE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14:paraId="41ACFCC7" w14:textId="77777777" w:rsidR="00751963" w:rsidRDefault="00CE7FDC">
      <w:pPr>
        <w:autoSpaceDE w:val="0"/>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246A2447" w14:textId="77777777" w:rsidR="00751963" w:rsidRDefault="00CE7FDC">
      <w:pPr>
        <w:autoSpaceDE w:val="0"/>
        <w:spacing w:after="0"/>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(наименование участника закупки)</w:t>
      </w:r>
    </w:p>
    <w:p w14:paraId="16FE844C" w14:textId="77777777" w:rsidR="00751963" w:rsidRDefault="00CE7FDC">
      <w:pPr>
        <w:autoSpaceDE w:val="0"/>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следующим требованиям:</w:t>
      </w:r>
    </w:p>
    <w:p w14:paraId="6E6CD1E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FBD733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участник закупки - юридическое лицо не находится в процессе ликвидации;</w:t>
      </w:r>
    </w:p>
    <w:p w14:paraId="01F9FF31"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BFB81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xml:space="preserve">- </w:t>
      </w:r>
      <w:proofErr w:type="spellStart"/>
      <w:r w:rsidRPr="000D0592">
        <w:rPr>
          <w:rFonts w:ascii="Times New Roman" w:hAnsi="Times New Roman" w:cs="Times New Roman"/>
          <w:sz w:val="24"/>
          <w:szCs w:val="24"/>
        </w:rPr>
        <w:t>неприостановление</w:t>
      </w:r>
      <w:proofErr w:type="spellEnd"/>
      <w:r w:rsidRPr="000D0592">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C063A86"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600144D"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C179DD8"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0D0592">
        <w:rPr>
          <w:rFonts w:ascii="Times New Roman" w:hAnsi="Times New Roman" w:cs="Times New Roman"/>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0F596F"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xml:space="preserve">- </w:t>
      </w:r>
      <w:proofErr w:type="spellStart"/>
      <w:r w:rsidRPr="000D0592">
        <w:rPr>
          <w:rFonts w:ascii="Times New Roman" w:hAnsi="Times New Roman" w:cs="Times New Roman"/>
          <w:sz w:val="24"/>
          <w:szCs w:val="24"/>
        </w:rPr>
        <w:t>непривлечение</w:t>
      </w:r>
      <w:proofErr w:type="spellEnd"/>
      <w:r w:rsidRPr="000D0592">
        <w:rPr>
          <w:rFonts w:ascii="Times New Roman" w:hAnsi="Times New Roman" w:cs="Times New Roman"/>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4E6DBCE"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78B3791"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DF8553"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между участником закупки и заказчиком конфликта интересов;</w:t>
      </w:r>
    </w:p>
    <w:p w14:paraId="140A9E37" w14:textId="77777777" w:rsidR="000D0592" w:rsidRPr="000D0592"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участник закупки не является офшорной компанией;</w:t>
      </w:r>
    </w:p>
    <w:p w14:paraId="4A4C27BD" w14:textId="76646E62" w:rsidR="00751963" w:rsidRDefault="000D0592" w:rsidP="000D0592">
      <w:pPr>
        <w:pStyle w:val="ConsPlusNormal"/>
        <w:tabs>
          <w:tab w:val="left" w:pos="0"/>
        </w:tabs>
        <w:ind w:firstLine="709"/>
        <w:jc w:val="both"/>
        <w:rPr>
          <w:rFonts w:ascii="Times New Roman" w:hAnsi="Times New Roman" w:cs="Times New Roman"/>
          <w:sz w:val="24"/>
          <w:szCs w:val="24"/>
        </w:rPr>
      </w:pPr>
      <w:r w:rsidRPr="000D0592">
        <w:rPr>
          <w:rFonts w:ascii="Times New Roman"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669D68F5" w14:textId="77777777" w:rsidR="00751963" w:rsidRDefault="00CE7FD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3FD05D0A" w14:textId="77777777" w:rsidR="00751963" w:rsidRDefault="00CE7FDC">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378E20E6" w14:textId="77777777" w:rsidR="00751963" w:rsidRDefault="00CE7FDC">
      <w:pPr>
        <w:tabs>
          <w:tab w:val="left" w:pos="900"/>
        </w:tabs>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14:paraId="6290F058" w14:textId="77777777" w:rsidR="00751963" w:rsidRDefault="00CE7FDC">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6D61432C" w14:textId="77777777" w:rsidR="00751963" w:rsidRDefault="00751963">
      <w:pPr>
        <w:spacing w:after="0"/>
        <w:ind w:firstLine="709"/>
        <w:jc w:val="both"/>
        <w:rPr>
          <w:rFonts w:ascii="Times New Roman" w:hAnsi="Times New Roman" w:cs="Times New Roman"/>
          <w:sz w:val="24"/>
          <w:szCs w:val="24"/>
          <w:shd w:val="clear" w:color="auto" w:fill="FFFFFF"/>
        </w:rPr>
      </w:pPr>
    </w:p>
    <w:p w14:paraId="475ADBB5" w14:textId="77777777" w:rsidR="00751963" w:rsidRDefault="00CE7FDC">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28"/>
      </w:tblGrid>
      <w:tr w:rsidR="00751963" w14:paraId="3F265CB6" w14:textId="77777777">
        <w:tc>
          <w:tcPr>
            <w:tcW w:w="5217" w:type="dxa"/>
          </w:tcPr>
          <w:p w14:paraId="03AB77D0"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204" w:type="dxa"/>
          </w:tcPr>
          <w:p w14:paraId="64201DDC"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514E7EAE" w14:textId="77777777">
        <w:tc>
          <w:tcPr>
            <w:tcW w:w="5217" w:type="dxa"/>
          </w:tcPr>
          <w:p w14:paraId="3DBF7926"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p>
        </w:tc>
        <w:tc>
          <w:tcPr>
            <w:tcW w:w="5204" w:type="dxa"/>
          </w:tcPr>
          <w:p w14:paraId="75978822"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6847AD15" w14:textId="77777777">
        <w:tc>
          <w:tcPr>
            <w:tcW w:w="5217" w:type="dxa"/>
          </w:tcPr>
          <w:p w14:paraId="4B5EBCA4"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фирменное наименование</w:t>
            </w:r>
          </w:p>
        </w:tc>
        <w:tc>
          <w:tcPr>
            <w:tcW w:w="5204" w:type="dxa"/>
          </w:tcPr>
          <w:p w14:paraId="0C77BAD8"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627CB810" w14:textId="77777777">
        <w:tc>
          <w:tcPr>
            <w:tcW w:w="5217" w:type="dxa"/>
          </w:tcPr>
          <w:p w14:paraId="20C7FCCF"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w:t>
            </w:r>
          </w:p>
        </w:tc>
        <w:tc>
          <w:tcPr>
            <w:tcW w:w="5204" w:type="dxa"/>
          </w:tcPr>
          <w:p w14:paraId="333A668B"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3CA43DB9" w14:textId="77777777">
        <w:tc>
          <w:tcPr>
            <w:tcW w:w="5217" w:type="dxa"/>
          </w:tcPr>
          <w:p w14:paraId="65AE2849"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ИНН/КПП</w:t>
            </w:r>
          </w:p>
        </w:tc>
        <w:tc>
          <w:tcPr>
            <w:tcW w:w="5204" w:type="dxa"/>
          </w:tcPr>
          <w:p w14:paraId="654C56A1"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1C1683D8" w14:textId="77777777">
        <w:tc>
          <w:tcPr>
            <w:tcW w:w="5217" w:type="dxa"/>
          </w:tcPr>
          <w:p w14:paraId="03E0B6E1"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юридический адрес (местонахождение)</w:t>
            </w:r>
          </w:p>
        </w:tc>
        <w:tc>
          <w:tcPr>
            <w:tcW w:w="5204" w:type="dxa"/>
          </w:tcPr>
          <w:p w14:paraId="5ED492F4"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571AD392" w14:textId="77777777">
        <w:tc>
          <w:tcPr>
            <w:tcW w:w="5217" w:type="dxa"/>
          </w:tcPr>
          <w:p w14:paraId="26CCA9D8"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фактический адрес</w:t>
            </w:r>
          </w:p>
        </w:tc>
        <w:tc>
          <w:tcPr>
            <w:tcW w:w="5204" w:type="dxa"/>
          </w:tcPr>
          <w:p w14:paraId="149C9C09"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402D37EC" w14:textId="77777777">
        <w:tc>
          <w:tcPr>
            <w:tcW w:w="5217" w:type="dxa"/>
          </w:tcPr>
          <w:p w14:paraId="3B335AC3"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почтовый адрес</w:t>
            </w:r>
          </w:p>
        </w:tc>
        <w:tc>
          <w:tcPr>
            <w:tcW w:w="5204" w:type="dxa"/>
          </w:tcPr>
          <w:p w14:paraId="3C2DB2B2"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31C9FA32" w14:textId="77777777">
        <w:tc>
          <w:tcPr>
            <w:tcW w:w="5217" w:type="dxa"/>
          </w:tcPr>
          <w:p w14:paraId="21C729BC"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7098D255"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2DF74E07" w14:textId="77777777">
        <w:tc>
          <w:tcPr>
            <w:tcW w:w="5217" w:type="dxa"/>
          </w:tcPr>
          <w:p w14:paraId="2C90189F"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Телефон, факс с кодом города</w:t>
            </w:r>
          </w:p>
        </w:tc>
        <w:tc>
          <w:tcPr>
            <w:tcW w:w="5204" w:type="dxa"/>
          </w:tcPr>
          <w:p w14:paraId="2F0D580A"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2EACF1A3" w14:textId="77777777">
        <w:tc>
          <w:tcPr>
            <w:tcW w:w="5217" w:type="dxa"/>
          </w:tcPr>
          <w:p w14:paraId="03792695"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204" w:type="dxa"/>
          </w:tcPr>
          <w:p w14:paraId="59C9D2E8" w14:textId="77777777" w:rsidR="00751963" w:rsidRDefault="00751963">
            <w:pPr>
              <w:autoSpaceDE w:val="0"/>
              <w:autoSpaceDN w:val="0"/>
              <w:adjustRightInd w:val="0"/>
              <w:spacing w:after="0"/>
              <w:jc w:val="both"/>
              <w:rPr>
                <w:rFonts w:ascii="Times New Roman" w:hAnsi="Times New Roman" w:cs="Times New Roman"/>
                <w:sz w:val="24"/>
                <w:szCs w:val="24"/>
              </w:rPr>
            </w:pPr>
          </w:p>
        </w:tc>
      </w:tr>
      <w:tr w:rsidR="00751963" w14:paraId="3D4EC5F5" w14:textId="77777777">
        <w:tc>
          <w:tcPr>
            <w:tcW w:w="5217" w:type="dxa"/>
          </w:tcPr>
          <w:p w14:paraId="3BBECE82" w14:textId="77777777" w:rsidR="00751963" w:rsidRDefault="00CE7F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5204" w:type="dxa"/>
          </w:tcPr>
          <w:p w14:paraId="22053854" w14:textId="77777777" w:rsidR="00751963" w:rsidRDefault="00751963">
            <w:pPr>
              <w:autoSpaceDE w:val="0"/>
              <w:autoSpaceDN w:val="0"/>
              <w:adjustRightInd w:val="0"/>
              <w:spacing w:after="0"/>
              <w:jc w:val="both"/>
              <w:rPr>
                <w:rFonts w:ascii="Times New Roman" w:hAnsi="Times New Roman" w:cs="Times New Roman"/>
                <w:sz w:val="24"/>
                <w:szCs w:val="24"/>
              </w:rPr>
            </w:pPr>
          </w:p>
        </w:tc>
      </w:tr>
    </w:tbl>
    <w:p w14:paraId="120D20DF" w14:textId="77777777" w:rsidR="00751963" w:rsidRDefault="00751963">
      <w:pPr>
        <w:spacing w:after="0"/>
        <w:jc w:val="center"/>
        <w:rPr>
          <w:rFonts w:ascii="Times New Roman" w:hAnsi="Times New Roman" w:cs="Times New Roman"/>
        </w:rPr>
      </w:pPr>
    </w:p>
    <w:p w14:paraId="1CB2CED3" w14:textId="77777777" w:rsidR="00751963" w:rsidRDefault="00CE7FDC">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Должность руководителя участника запроса котировок</w:t>
      </w:r>
    </w:p>
    <w:p w14:paraId="12B536E4" w14:textId="77777777" w:rsidR="00751963" w:rsidRDefault="00CE7FDC">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(уполномоченного лица)                   _________________                     ______________</w:t>
      </w:r>
    </w:p>
    <w:p w14:paraId="4D07922F" w14:textId="77777777" w:rsidR="00751963" w:rsidRDefault="00CE7FDC">
      <w:pPr>
        <w:spacing w:after="0"/>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                                                                        (подпись)                                 (Ф.И.О.)    </w:t>
      </w:r>
    </w:p>
    <w:p w14:paraId="367FE83F" w14:textId="77777777" w:rsidR="00751963" w:rsidRDefault="00CE7FDC">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14:paraId="63FD8430" w14:textId="77777777" w:rsidR="00751963" w:rsidRDefault="00751963">
      <w:pPr>
        <w:pStyle w:val="FR3"/>
        <w:spacing w:line="100" w:lineRule="atLeast"/>
        <w:ind w:left="0" w:right="800"/>
        <w:jc w:val="left"/>
        <w:rPr>
          <w:sz w:val="24"/>
          <w:szCs w:val="24"/>
          <w:shd w:val="clear" w:color="auto" w:fill="FFFFFF"/>
        </w:rPr>
      </w:pPr>
    </w:p>
    <w:p w14:paraId="5694D69F" w14:textId="77777777" w:rsidR="00EF3795" w:rsidRDefault="00EF3795">
      <w:pPr>
        <w:spacing w:after="0"/>
        <w:jc w:val="center"/>
        <w:rPr>
          <w:rFonts w:ascii="Times New Roman" w:hAnsi="Times New Roman" w:cs="Times New Roman"/>
          <w:b/>
          <w:bCs/>
          <w:i/>
          <w:iCs/>
          <w:sz w:val="24"/>
          <w:szCs w:val="24"/>
          <w:shd w:val="clear" w:color="auto" w:fill="FFFFFF"/>
        </w:rPr>
      </w:pPr>
    </w:p>
    <w:p w14:paraId="26FA7545" w14:textId="77777777" w:rsidR="00EF3795" w:rsidRPr="00215764" w:rsidRDefault="00EF3795" w:rsidP="00F701F7">
      <w:pPr>
        <w:spacing w:after="0"/>
        <w:rPr>
          <w:rFonts w:ascii="Times New Roman" w:hAnsi="Times New Roman" w:cs="Times New Roman"/>
          <w:b/>
          <w:bCs/>
          <w:i/>
          <w:iCs/>
          <w:sz w:val="24"/>
          <w:szCs w:val="24"/>
          <w:shd w:val="clear" w:color="auto" w:fill="FFFFFF"/>
        </w:rPr>
      </w:pPr>
    </w:p>
    <w:p w14:paraId="717193EE" w14:textId="77777777" w:rsidR="00EF3795" w:rsidRDefault="00EF3795">
      <w:pPr>
        <w:spacing w:after="0"/>
        <w:jc w:val="center"/>
        <w:rPr>
          <w:rFonts w:ascii="Times New Roman" w:hAnsi="Times New Roman" w:cs="Times New Roman"/>
          <w:b/>
          <w:bCs/>
          <w:i/>
          <w:iCs/>
          <w:sz w:val="24"/>
          <w:szCs w:val="24"/>
          <w:shd w:val="clear" w:color="auto" w:fill="FFFFFF"/>
        </w:rPr>
      </w:pPr>
    </w:p>
    <w:p w14:paraId="2D4516AF"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14:paraId="4E840FEA"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К ЗАЯВКЕ НА УЧАСТИЕ В ЗАПРОСЕ КОТИРОВОК </w:t>
      </w:r>
    </w:p>
    <w:p w14:paraId="3B6363C4" w14:textId="77777777" w:rsidR="00751963" w:rsidRDefault="00CE7FDC">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6EF73549" w14:textId="77777777" w:rsidR="00751963" w:rsidRDefault="00751963">
      <w:pPr>
        <w:spacing w:after="0"/>
        <w:jc w:val="center"/>
        <w:rPr>
          <w:rFonts w:ascii="Times New Roman" w:hAnsi="Times New Roman" w:cs="Times New Roman"/>
          <w:b/>
          <w:bCs/>
          <w:i/>
          <w:iCs/>
          <w:sz w:val="24"/>
          <w:szCs w:val="24"/>
          <w:shd w:val="clear" w:color="auto" w:fill="FFFFFF"/>
        </w:rPr>
      </w:pPr>
    </w:p>
    <w:p w14:paraId="1CC41E9E" w14:textId="77777777" w:rsidR="00751963" w:rsidRDefault="00CE7FDC">
      <w:pPr>
        <w:spacing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право заключения с _____________________________________________ договора на</w:t>
      </w:r>
    </w:p>
    <w:p w14:paraId="2AD758DC" w14:textId="77777777" w:rsidR="00751963" w:rsidRDefault="00CE7FDC">
      <w:pPr>
        <w:spacing w:after="0"/>
        <w:jc w:val="center"/>
        <w:rPr>
          <w:rFonts w:ascii="Times New Roman" w:hAnsi="Times New Roman" w:cs="Times New Roman"/>
          <w:i/>
          <w:iCs/>
          <w:sz w:val="24"/>
          <w:szCs w:val="24"/>
          <w:shd w:val="clear" w:color="auto" w:fill="FFFFFF"/>
        </w:rPr>
      </w:pPr>
      <w:r>
        <w:rPr>
          <w:rFonts w:ascii="Times New Roman" w:hAnsi="Times New Roman" w:cs="Times New Roman"/>
          <w:i/>
          <w:sz w:val="20"/>
          <w:szCs w:val="20"/>
          <w:shd w:val="clear" w:color="auto" w:fill="FFFFFF"/>
        </w:rPr>
        <w:t xml:space="preserve">                (наименование заказчика)</w:t>
      </w:r>
      <w:r>
        <w:rPr>
          <w:rFonts w:ascii="Times New Roman" w:hAnsi="Times New Roman" w:cs="Times New Roman"/>
          <w:sz w:val="24"/>
          <w:szCs w:val="24"/>
          <w:shd w:val="clear" w:color="auto" w:fill="FFFFFF"/>
        </w:rPr>
        <w:t xml:space="preserve"> ___________________________________________________________________________</w:t>
      </w:r>
    </w:p>
    <w:p w14:paraId="2278B203" w14:textId="77777777" w:rsidR="00751963" w:rsidRDefault="00CE7FDC">
      <w:pPr>
        <w:spacing w:after="0"/>
        <w:jc w:val="center"/>
        <w:rPr>
          <w:rFonts w:ascii="Times New Roman" w:hAnsi="Times New Roman" w:cs="Times New Roman"/>
          <w:sz w:val="20"/>
          <w:szCs w:val="20"/>
          <w:shd w:val="clear" w:color="auto" w:fill="FFFFFF"/>
        </w:rPr>
      </w:pPr>
      <w:r>
        <w:rPr>
          <w:rFonts w:ascii="Times New Roman" w:hAnsi="Times New Roman" w:cs="Times New Roman"/>
          <w:i/>
          <w:iCs/>
          <w:sz w:val="20"/>
          <w:szCs w:val="20"/>
          <w:shd w:val="clear" w:color="auto" w:fill="FFFFFF"/>
        </w:rPr>
        <w:t xml:space="preserve">(предмет запроса котировок)   </w:t>
      </w:r>
    </w:p>
    <w:p w14:paraId="0B51D883" w14:textId="77777777" w:rsidR="00751963" w:rsidRDefault="00CE7FDC">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5DEBCEA3" w14:textId="77777777" w:rsidR="00751963" w:rsidRDefault="00CE7FDC">
      <w:pPr>
        <w:spacing w:after="0" w:line="360" w:lineRule="auto"/>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(наименование, Ф.И.О. участника закупки)</w:t>
      </w:r>
    </w:p>
    <w:p w14:paraId="3A633422" w14:textId="77777777" w:rsidR="00751963" w:rsidRDefault="00CE7FDC">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лице ______________________________________________________________________,</w:t>
      </w:r>
    </w:p>
    <w:p w14:paraId="0AD3CBEE" w14:textId="77777777" w:rsidR="00751963" w:rsidRDefault="00CE7FDC">
      <w:pPr>
        <w:spacing w:after="0" w:line="360" w:lineRule="auto"/>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14:paraId="7A431930" w14:textId="77777777" w:rsidR="00751963" w:rsidRDefault="00CE7FDC">
      <w:pPr>
        <w:tabs>
          <w:tab w:val="left" w:pos="720"/>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действующего на основании _______________, настоящим сообщаем, что предлагаемая нами цена договора составляет</w:t>
      </w:r>
    </w:p>
    <w:p w14:paraId="7B2A3B53" w14:textId="77777777" w:rsidR="00751963" w:rsidRDefault="00CE7FDC">
      <w:pPr>
        <w:tabs>
          <w:tab w:val="left" w:pos="7155"/>
        </w:tabs>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 (</w:t>
      </w:r>
      <w:r>
        <w:rPr>
          <w:rFonts w:ascii="Times New Roman" w:hAnsi="Times New Roman" w:cs="Times New Roman"/>
          <w:i/>
          <w:sz w:val="24"/>
          <w:szCs w:val="24"/>
          <w:shd w:val="clear" w:color="auto" w:fill="FFFFFF"/>
        </w:rPr>
        <w:t>сумма прописью</w:t>
      </w:r>
      <w:r>
        <w:rPr>
          <w:rFonts w:ascii="Times New Roman" w:hAnsi="Times New Roman" w:cs="Times New Roman"/>
          <w:sz w:val="24"/>
          <w:szCs w:val="24"/>
          <w:shd w:val="clear" w:color="auto" w:fill="FFFFFF"/>
        </w:rPr>
        <w:t>) рублей,</w:t>
      </w:r>
      <w:r>
        <w:rPr>
          <w:rFonts w:ascii="Times New Roman" w:hAnsi="Times New Roman" w:cs="Times New Roman"/>
          <w:sz w:val="24"/>
          <w:szCs w:val="24"/>
        </w:rPr>
        <w:t xml:space="preserve"> в том числе  НДС____ % в размере _____ руб. (</w:t>
      </w:r>
      <w:r>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sz w:val="24"/>
          <w:szCs w:val="24"/>
        </w:rPr>
        <w:t>).</w:t>
      </w:r>
    </w:p>
    <w:p w14:paraId="1E32C6C8" w14:textId="62C59E04" w:rsidR="00751963" w:rsidRDefault="000D0592">
      <w:pPr>
        <w:tabs>
          <w:tab w:val="left" w:pos="7155"/>
        </w:tabs>
        <w:spacing w:after="0"/>
        <w:jc w:val="both"/>
        <w:rPr>
          <w:rFonts w:ascii="Times New Roman" w:hAnsi="Times New Roman" w:cs="Times New Roman"/>
          <w:i/>
          <w:sz w:val="24"/>
          <w:szCs w:val="24"/>
        </w:rPr>
      </w:pPr>
      <w:r w:rsidRPr="000D0592">
        <w:rPr>
          <w:rFonts w:ascii="Times New Roman" w:eastAsia="Times New Roman" w:hAnsi="Times New Roman" w:cs="Times New Roman"/>
          <w:color w:val="000000"/>
          <w:sz w:val="24"/>
          <w:szCs w:val="24"/>
          <w:lang w:eastAsia="zh-CN"/>
        </w:rPr>
        <w:t>Цена договора включает в себя: стоимость товара, погрузку, доставку, разгрузку,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настоящего Договора</w:t>
      </w:r>
      <w:r>
        <w:rPr>
          <w:rFonts w:ascii="Times New Roman" w:eastAsia="Times New Roman" w:hAnsi="Times New Roman" w:cs="Times New Roman"/>
          <w:color w:val="000000"/>
          <w:sz w:val="24"/>
          <w:szCs w:val="24"/>
          <w:lang w:eastAsia="zh-CN"/>
        </w:rPr>
        <w:t>.</w:t>
      </w:r>
    </w:p>
    <w:p w14:paraId="1D00A23A" w14:textId="77777777" w:rsidR="00751963" w:rsidRDefault="00751963">
      <w:pPr>
        <w:jc w:val="center"/>
        <w:rPr>
          <w:sz w:val="24"/>
          <w:szCs w:val="24"/>
        </w:rPr>
      </w:pPr>
    </w:p>
    <w:p w14:paraId="3C5C4E0F" w14:textId="77777777" w:rsidR="00751963" w:rsidRDefault="00CE7FDC">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Должность руководителя участника запроса котировок</w:t>
      </w:r>
    </w:p>
    <w:p w14:paraId="3C2B57C3" w14:textId="77777777" w:rsidR="00751963" w:rsidRDefault="00CE7FDC">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(уполномоченного лица)                   _________________                     ______________</w:t>
      </w:r>
    </w:p>
    <w:p w14:paraId="65D2A429" w14:textId="77777777" w:rsidR="00751963" w:rsidRDefault="00CE7FDC">
      <w:pPr>
        <w:spacing w:after="0"/>
        <w:rPr>
          <w:rFonts w:ascii="Times New Roman" w:hAnsi="Times New Roman" w:cs="Times New Roman"/>
          <w:sz w:val="24"/>
          <w:szCs w:val="24"/>
          <w:shd w:val="clear" w:color="auto" w:fill="FFFFFF"/>
        </w:rPr>
      </w:pPr>
      <w:r>
        <w:rPr>
          <w:rFonts w:ascii="Times New Roman" w:hAnsi="Times New Roman" w:cs="Times New Roman"/>
          <w:i/>
          <w:iCs/>
          <w:sz w:val="24"/>
          <w:szCs w:val="24"/>
          <w:shd w:val="clear" w:color="auto" w:fill="FFFFFF"/>
        </w:rPr>
        <w:t xml:space="preserve">                                                                        (подпись)                                 (Ф.И.О.)    </w:t>
      </w:r>
    </w:p>
    <w:p w14:paraId="5CF0AE4E" w14:textId="77777777" w:rsidR="00751963" w:rsidRDefault="00CE7FDC">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14:paraId="185BD861" w14:textId="77777777" w:rsidR="00751963" w:rsidRDefault="00751963">
      <w:pPr>
        <w:jc w:val="center"/>
      </w:pPr>
    </w:p>
    <w:p w14:paraId="1688C640" w14:textId="77777777" w:rsidR="00751963" w:rsidRDefault="00751963">
      <w:pPr>
        <w:jc w:val="center"/>
      </w:pPr>
    </w:p>
    <w:p w14:paraId="182A43E5" w14:textId="77777777" w:rsidR="00751963" w:rsidRDefault="00751963">
      <w:pPr>
        <w:jc w:val="center"/>
      </w:pPr>
    </w:p>
    <w:p w14:paraId="287B55F9" w14:textId="77777777" w:rsidR="00751963" w:rsidRDefault="00751963">
      <w:pPr>
        <w:jc w:val="center"/>
      </w:pPr>
    </w:p>
    <w:p w14:paraId="1E9E0AA0" w14:textId="77777777" w:rsidR="00751963" w:rsidRDefault="00751963">
      <w:pPr>
        <w:jc w:val="center"/>
      </w:pPr>
    </w:p>
    <w:p w14:paraId="300A5572" w14:textId="77777777" w:rsidR="00751963" w:rsidRDefault="00751963">
      <w:pPr>
        <w:jc w:val="center"/>
      </w:pPr>
    </w:p>
    <w:p w14:paraId="2A0C0243" w14:textId="0AEE417F" w:rsidR="00751963" w:rsidRPr="00D63E81" w:rsidRDefault="00CE7FDC" w:rsidP="00D63E81">
      <w:r>
        <w:br w:type="page"/>
      </w:r>
      <w:r w:rsidR="00D63E81">
        <w:lastRenderedPageBreak/>
        <w:t xml:space="preserve">                                                                                                                                                       </w:t>
      </w:r>
      <w:r>
        <w:rPr>
          <w:rFonts w:ascii="Times New Roman" w:hAnsi="Times New Roman" w:cs="Times New Roman"/>
          <w:b/>
          <w:sz w:val="24"/>
          <w:szCs w:val="24"/>
        </w:rPr>
        <w:t>Приложение № 2</w:t>
      </w:r>
    </w:p>
    <w:p w14:paraId="29BF896D"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открытого запроса котировок в электронной форме</w:t>
      </w:r>
    </w:p>
    <w:p w14:paraId="3C47A182"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b/>
          <w:kern w:val="3"/>
          <w:sz w:val="20"/>
          <w:szCs w:val="20"/>
          <w:lang w:val="de-DE" w:eastAsia="ja-JP" w:bidi="fa-IR"/>
        </w:rPr>
      </w:pPr>
      <w:r w:rsidRPr="000D0592">
        <w:rPr>
          <w:rFonts w:ascii="Times New Roman" w:eastAsia="Andale Sans UI" w:hAnsi="Times New Roman" w:cs="Times New Roman"/>
          <w:b/>
          <w:kern w:val="3"/>
          <w:sz w:val="20"/>
          <w:szCs w:val="20"/>
          <w:lang w:val="de-DE" w:eastAsia="ja-JP" w:bidi="fa-IR"/>
        </w:rPr>
        <w:t xml:space="preserve">Техническое задание </w:t>
      </w:r>
    </w:p>
    <w:p w14:paraId="230BD9DC" w14:textId="7153552A"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ahoma"/>
          <w:b/>
          <w:kern w:val="3"/>
          <w:sz w:val="20"/>
          <w:szCs w:val="20"/>
          <w:lang w:val="de-DE" w:eastAsia="ja-JP" w:bidi="fa-IR"/>
        </w:rPr>
      </w:pPr>
      <w:r w:rsidRPr="000D0592">
        <w:rPr>
          <w:rFonts w:ascii="Times New Roman" w:eastAsia="Andale Sans UI" w:hAnsi="Times New Roman" w:cs="Tahoma"/>
          <w:b/>
          <w:kern w:val="3"/>
          <w:sz w:val="20"/>
          <w:szCs w:val="20"/>
          <w:lang w:val="de-DE" w:eastAsia="ja-JP" w:bidi="fa-IR"/>
        </w:rPr>
        <w:t xml:space="preserve">на поставку </w:t>
      </w:r>
      <w:r w:rsidR="00D63E81">
        <w:rPr>
          <w:rFonts w:ascii="Times New Roman" w:eastAsia="Andale Sans UI" w:hAnsi="Times New Roman" w:cs="Tahoma"/>
          <w:b/>
          <w:kern w:val="3"/>
          <w:sz w:val="20"/>
          <w:szCs w:val="20"/>
          <w:lang w:eastAsia="ja-JP" w:bidi="fa-IR"/>
        </w:rPr>
        <w:t>авто</w:t>
      </w:r>
      <w:r w:rsidRPr="000D0592">
        <w:rPr>
          <w:rFonts w:ascii="Times New Roman" w:eastAsia="Andale Sans UI" w:hAnsi="Times New Roman" w:cs="Times New Roman"/>
          <w:b/>
          <w:kern w:val="3"/>
          <w:sz w:val="20"/>
          <w:szCs w:val="20"/>
          <w:lang w:val="de-DE" w:eastAsia="ja-JP" w:bidi="fa-IR"/>
        </w:rPr>
        <w:t>шин</w:t>
      </w:r>
    </w:p>
    <w:p w14:paraId="18B19A67"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ahoma"/>
          <w:b/>
          <w:kern w:val="3"/>
          <w:sz w:val="20"/>
          <w:szCs w:val="20"/>
          <w:lang w:val="de-DE" w:eastAsia="ja-JP" w:bidi="fa-IR"/>
        </w:rPr>
      </w:pPr>
    </w:p>
    <w:p w14:paraId="707D0DD9" w14:textId="77777777" w:rsidR="000D0592" w:rsidRPr="000D0592" w:rsidRDefault="000D0592" w:rsidP="000D0592">
      <w:pPr>
        <w:widowControl w:val="0"/>
        <w:spacing w:after="0" w:line="240" w:lineRule="auto"/>
        <w:ind w:right="-284"/>
        <w:jc w:val="both"/>
        <w:rPr>
          <w:rFonts w:ascii="Times New Roman" w:eastAsia="Calibri" w:hAnsi="Times New Roman" w:cs="Times New Roman"/>
          <w:b/>
          <w:sz w:val="20"/>
          <w:szCs w:val="20"/>
          <w:lang w:eastAsia="en-US"/>
        </w:rPr>
      </w:pPr>
      <w:r w:rsidRPr="000D0592">
        <w:rPr>
          <w:rFonts w:ascii="Times New Roman" w:eastAsia="Calibri" w:hAnsi="Times New Roman" w:cs="Times New Roman"/>
          <w:b/>
          <w:sz w:val="20"/>
          <w:szCs w:val="20"/>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000" w:type="pct"/>
        <w:tblCellMar>
          <w:left w:w="10" w:type="dxa"/>
          <w:right w:w="10" w:type="dxa"/>
        </w:tblCellMar>
        <w:tblLook w:val="04A0" w:firstRow="1" w:lastRow="0" w:firstColumn="1" w:lastColumn="0" w:noHBand="0" w:noVBand="1"/>
      </w:tblPr>
      <w:tblGrid>
        <w:gridCol w:w="606"/>
        <w:gridCol w:w="1592"/>
        <w:gridCol w:w="3942"/>
        <w:gridCol w:w="2986"/>
        <w:gridCol w:w="914"/>
      </w:tblGrid>
      <w:tr w:rsidR="000D0592" w:rsidRPr="000D0592" w14:paraId="2BAA7A50" w14:textId="77777777" w:rsidTr="000D0592">
        <w:tc>
          <w:tcPr>
            <w:tcW w:w="3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93306"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 п/п</w:t>
            </w:r>
          </w:p>
        </w:tc>
        <w:tc>
          <w:tcPr>
            <w:tcW w:w="7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7723F5"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Наименование товара</w:t>
            </w:r>
          </w:p>
        </w:tc>
        <w:tc>
          <w:tcPr>
            <w:tcW w:w="196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AB1902"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Наименование показателей товара и их значения</w:t>
            </w:r>
          </w:p>
        </w:tc>
        <w:tc>
          <w:tcPr>
            <w:tcW w:w="148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EB6BF8"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Нормативная документация, которой должен соответствовать товар (при наличии)</w:t>
            </w:r>
          </w:p>
        </w:tc>
        <w:tc>
          <w:tcPr>
            <w:tcW w:w="455" w:type="pct"/>
            <w:tcBorders>
              <w:top w:val="single" w:sz="4" w:space="0" w:color="00000A"/>
              <w:left w:val="single" w:sz="4" w:space="0" w:color="00000A"/>
              <w:bottom w:val="single" w:sz="4" w:space="0" w:color="00000A"/>
              <w:right w:val="single" w:sz="4" w:space="0" w:color="00000A"/>
            </w:tcBorders>
            <w:vAlign w:val="center"/>
          </w:tcPr>
          <w:p w14:paraId="6E6173F5" w14:textId="2BBBA26A"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Кол</w:t>
            </w:r>
            <w:r>
              <w:rPr>
                <w:rFonts w:ascii="Times New Roman" w:eastAsia="Andale Sans UI" w:hAnsi="Times New Roman" w:cs="Times New Roman"/>
                <w:kern w:val="3"/>
                <w:sz w:val="20"/>
                <w:szCs w:val="20"/>
                <w:lang w:eastAsia="ja-JP" w:bidi="fa-IR"/>
              </w:rPr>
              <w:t>-</w:t>
            </w:r>
            <w:r w:rsidRPr="000D0592">
              <w:rPr>
                <w:rFonts w:ascii="Times New Roman" w:eastAsia="Andale Sans UI" w:hAnsi="Times New Roman" w:cs="Times New Roman"/>
                <w:kern w:val="3"/>
                <w:sz w:val="20"/>
                <w:szCs w:val="20"/>
                <w:lang w:eastAsia="ja-JP" w:bidi="fa-IR"/>
              </w:rPr>
              <w:t>во</w:t>
            </w:r>
          </w:p>
        </w:tc>
      </w:tr>
      <w:tr w:rsidR="000D0592" w:rsidRPr="000D0592" w14:paraId="263C7D77" w14:textId="77777777" w:rsidTr="000D0592">
        <w:tc>
          <w:tcPr>
            <w:tcW w:w="3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230FBA"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1</w:t>
            </w:r>
          </w:p>
        </w:tc>
        <w:tc>
          <w:tcPr>
            <w:tcW w:w="7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1F230B"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 xml:space="preserve">Шины </w:t>
            </w:r>
            <w:r w:rsidRPr="000D0592">
              <w:rPr>
                <w:rFonts w:ascii="Times New Roman" w:eastAsia="Andale Sans UI" w:hAnsi="Times New Roman" w:cs="Times New Roman"/>
                <w:kern w:val="3"/>
                <w:sz w:val="20"/>
                <w:szCs w:val="20"/>
                <w:lang w:val="en-US" w:eastAsia="ja-JP" w:bidi="fa-IR"/>
              </w:rPr>
              <w:t>BONTYRE</w:t>
            </w:r>
            <w:r w:rsidRPr="000D0592">
              <w:rPr>
                <w:rFonts w:ascii="Times New Roman" w:eastAsia="Andale Sans UI" w:hAnsi="Times New Roman" w:cs="Times New Roman"/>
                <w:kern w:val="3"/>
                <w:sz w:val="20"/>
                <w:szCs w:val="20"/>
                <w:lang w:eastAsia="ja-JP" w:bidi="fa-IR"/>
              </w:rPr>
              <w:t xml:space="preserve"> 11</w:t>
            </w:r>
            <w:r w:rsidRPr="000D0592">
              <w:rPr>
                <w:rFonts w:ascii="Times New Roman" w:eastAsia="Andale Sans UI" w:hAnsi="Times New Roman" w:cs="Times New Roman"/>
                <w:kern w:val="3"/>
                <w:sz w:val="20"/>
                <w:szCs w:val="20"/>
                <w:lang w:val="en-US" w:eastAsia="ja-JP" w:bidi="fa-IR"/>
              </w:rPr>
              <w:t>R</w:t>
            </w:r>
            <w:r w:rsidRPr="000D0592">
              <w:rPr>
                <w:rFonts w:ascii="Times New Roman" w:eastAsia="Andale Sans UI" w:hAnsi="Times New Roman" w:cs="Times New Roman"/>
                <w:kern w:val="3"/>
                <w:sz w:val="20"/>
                <w:szCs w:val="20"/>
                <w:lang w:eastAsia="ja-JP" w:bidi="fa-IR"/>
              </w:rPr>
              <w:t xml:space="preserve">22.5 </w:t>
            </w:r>
            <w:r w:rsidRPr="000D0592">
              <w:rPr>
                <w:rFonts w:ascii="Times New Roman" w:eastAsia="Andale Sans UI" w:hAnsi="Times New Roman" w:cs="Times New Roman"/>
                <w:kern w:val="3"/>
                <w:sz w:val="20"/>
                <w:szCs w:val="20"/>
                <w:lang w:val="en-US" w:eastAsia="ja-JP" w:bidi="fa-IR"/>
              </w:rPr>
              <w:t>BT</w:t>
            </w:r>
            <w:r w:rsidRPr="000D0592">
              <w:rPr>
                <w:rFonts w:ascii="Times New Roman" w:eastAsia="Andale Sans UI" w:hAnsi="Times New Roman" w:cs="Times New Roman"/>
                <w:kern w:val="3"/>
                <w:sz w:val="20"/>
                <w:szCs w:val="20"/>
                <w:lang w:eastAsia="ja-JP" w:bidi="fa-IR"/>
              </w:rPr>
              <w:t>-310 или эквивалент</w:t>
            </w:r>
          </w:p>
        </w:tc>
        <w:tc>
          <w:tcPr>
            <w:tcW w:w="196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039FC"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Назначение: для грузовых автомобилей</w:t>
            </w:r>
          </w:p>
          <w:p w14:paraId="630D3BFB"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Ширина профиля, дюйм: 11</w:t>
            </w:r>
          </w:p>
          <w:p w14:paraId="0DC2F84F"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Высота профиля, %: 80</w:t>
            </w:r>
          </w:p>
          <w:p w14:paraId="0BBCA64D"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Диаметр, дюйм: R22,5</w:t>
            </w:r>
          </w:p>
          <w:p w14:paraId="5F4482E8"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Тип конструкции: радиальная</w:t>
            </w:r>
          </w:p>
          <w:p w14:paraId="625EDB3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Герметизация: бескамерная</w:t>
            </w:r>
          </w:p>
          <w:p w14:paraId="6C0BC9A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ahoma"/>
                <w:kern w:val="3"/>
                <w:sz w:val="20"/>
                <w:szCs w:val="20"/>
                <w:lang w:eastAsia="ja-JP" w:bidi="fa-IR"/>
              </w:rPr>
            </w:pPr>
            <w:r w:rsidRPr="000D0592">
              <w:rPr>
                <w:rFonts w:ascii="Times New Roman" w:eastAsia="Andale Sans UI" w:hAnsi="Times New Roman" w:cs="Times New Roman"/>
                <w:kern w:val="3"/>
                <w:sz w:val="20"/>
                <w:szCs w:val="20"/>
                <w:lang w:eastAsia="ja-JP" w:bidi="fa-IR"/>
              </w:rPr>
              <w:t xml:space="preserve">Индекс скорости: не менее </w:t>
            </w:r>
            <w:r w:rsidRPr="000D0592">
              <w:rPr>
                <w:rFonts w:ascii="Times New Roman" w:eastAsia="Andale Sans UI" w:hAnsi="Times New Roman" w:cs="Times New Roman"/>
                <w:kern w:val="3"/>
                <w:sz w:val="20"/>
                <w:szCs w:val="20"/>
                <w:lang w:val="en-US" w:eastAsia="ja-JP" w:bidi="fa-IR"/>
              </w:rPr>
              <w:t>L</w:t>
            </w:r>
          </w:p>
          <w:p w14:paraId="1B4315BC"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Сезонность: лето</w:t>
            </w:r>
          </w:p>
          <w:p w14:paraId="77A584AA"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Максимальная допустимая нагрузка индекс: не менее 149</w:t>
            </w:r>
          </w:p>
          <w:p w14:paraId="23DF76E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Максимальная допустимая нагрузка, кг: не менее 3000</w:t>
            </w:r>
          </w:p>
          <w:p w14:paraId="4EE058CC" w14:textId="7D4067B1" w:rsidR="000D0592" w:rsidRPr="00FC0887" w:rsidRDefault="00FC0887"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Pr>
                <w:rFonts w:ascii="Times New Roman" w:eastAsia="Andale Sans UI" w:hAnsi="Times New Roman" w:cs="Times New Roman"/>
                <w:kern w:val="3"/>
                <w:sz w:val="20"/>
                <w:szCs w:val="20"/>
                <w:lang w:eastAsia="ja-JP" w:bidi="fa-IR"/>
              </w:rPr>
              <w:t>Диаметр посадочный: 22.5.</w:t>
            </w:r>
            <w:bookmarkStart w:id="12" w:name="_GoBack"/>
            <w:bookmarkEnd w:id="12"/>
          </w:p>
          <w:p w14:paraId="0FBB79C1" w14:textId="77777777" w:rsidR="000D0592" w:rsidRPr="000D0592" w:rsidRDefault="000D0592" w:rsidP="000D0592">
            <w:pPr>
              <w:widowControl w:val="0"/>
              <w:autoSpaceDN w:val="0"/>
              <w:spacing w:after="0" w:line="240" w:lineRule="auto"/>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kern w:val="3"/>
                <w:sz w:val="20"/>
                <w:szCs w:val="20"/>
                <w:lang w:eastAsia="ja-JP" w:bidi="fa-IR"/>
              </w:rPr>
              <w:t>Ось применения: универсальная</w:t>
            </w:r>
          </w:p>
        </w:tc>
        <w:tc>
          <w:tcPr>
            <w:tcW w:w="148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3AAD51" w14:textId="77777777"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0D0592">
              <w:rPr>
                <w:rFonts w:ascii="Times New Roman" w:eastAsia="Andale Sans UI" w:hAnsi="Times New Roman" w:cs="Times New Roman"/>
                <w:color w:val="000000"/>
                <w:kern w:val="3"/>
                <w:sz w:val="20"/>
                <w:szCs w:val="20"/>
                <w:lang w:eastAsia="ja-JP" w:bidi="fa-IR"/>
              </w:rPr>
              <w:t>Технический регламент Таможенного союза ТР ТС 018/2011 «О безопасности колесных транспортных средств (утвержденный Решением Комиссии Таможенного союза от 09.12.2011г. № 877)».</w:t>
            </w:r>
          </w:p>
        </w:tc>
        <w:tc>
          <w:tcPr>
            <w:tcW w:w="455" w:type="pct"/>
            <w:tcBorders>
              <w:top w:val="single" w:sz="4" w:space="0" w:color="00000A"/>
              <w:left w:val="single" w:sz="4" w:space="0" w:color="00000A"/>
              <w:bottom w:val="single" w:sz="4" w:space="0" w:color="00000A"/>
              <w:right w:val="single" w:sz="4" w:space="0" w:color="00000A"/>
            </w:tcBorders>
            <w:vAlign w:val="center"/>
          </w:tcPr>
          <w:p w14:paraId="0FF4325B" w14:textId="754E8569" w:rsidR="000D0592" w:rsidRPr="000D0592" w:rsidRDefault="000D0592" w:rsidP="000D0592">
            <w:pPr>
              <w:widowControl w:val="0"/>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D63E81">
              <w:rPr>
                <w:rFonts w:ascii="Times New Roman" w:eastAsia="Andale Sans UI" w:hAnsi="Times New Roman" w:cs="Times New Roman"/>
                <w:kern w:val="3"/>
                <w:sz w:val="20"/>
                <w:szCs w:val="20"/>
                <w:lang w:val="en-US" w:eastAsia="ja-JP" w:bidi="fa-IR"/>
              </w:rPr>
              <w:t>10</w:t>
            </w:r>
            <w:r w:rsidRPr="00D63E81">
              <w:rPr>
                <w:rFonts w:ascii="Times New Roman" w:eastAsia="Andale Sans UI" w:hAnsi="Times New Roman" w:cs="Times New Roman"/>
                <w:kern w:val="3"/>
                <w:sz w:val="20"/>
                <w:szCs w:val="20"/>
                <w:lang w:eastAsia="ja-JP" w:bidi="fa-IR"/>
              </w:rPr>
              <w:t xml:space="preserve"> шт.</w:t>
            </w:r>
          </w:p>
        </w:tc>
      </w:tr>
    </w:tbl>
    <w:p w14:paraId="3189F418" w14:textId="77777777" w:rsidR="00111ACB" w:rsidRPr="00F701F7" w:rsidRDefault="000D0592" w:rsidP="00111ACB">
      <w:pPr>
        <w:tabs>
          <w:tab w:val="left" w:pos="426"/>
        </w:tabs>
        <w:spacing w:after="0" w:line="240" w:lineRule="auto"/>
        <w:jc w:val="both"/>
        <w:rPr>
          <w:rFonts w:ascii="Times New Roman" w:eastAsia="Times New Roman" w:hAnsi="Times New Roman" w:cs="Times New Roman"/>
        </w:rPr>
      </w:pPr>
      <w:r w:rsidRPr="00D63E81">
        <w:rPr>
          <w:rFonts w:ascii="Times New Roman" w:eastAsia="Calibri" w:hAnsi="Times New Roman" w:cs="Times New Roman"/>
          <w:b/>
          <w:sz w:val="20"/>
          <w:szCs w:val="20"/>
          <w:shd w:val="clear" w:color="auto" w:fill="F9FAFB"/>
          <w:lang w:eastAsia="en-US"/>
        </w:rPr>
        <w:t xml:space="preserve">2. Место поставки: </w:t>
      </w:r>
      <w:r w:rsidR="00111ACB">
        <w:rPr>
          <w:rFonts w:ascii="Times New Roman" w:eastAsia="Times New Roman" w:hAnsi="Times New Roman" w:cs="Times New Roman"/>
        </w:rPr>
        <w:t xml:space="preserve">Доставка за счет продавца, место поставки </w:t>
      </w:r>
      <w:r w:rsidR="00111ACB" w:rsidRPr="00E760ED">
        <w:rPr>
          <w:rFonts w:ascii="Times New Roman" w:hAnsi="Times New Roman" w:cs="Times New Roman"/>
        </w:rPr>
        <w:t xml:space="preserve">453239, Республика Башкортостан, </w:t>
      </w:r>
      <w:proofErr w:type="spellStart"/>
      <w:r w:rsidR="00111ACB" w:rsidRPr="00E760ED">
        <w:rPr>
          <w:rFonts w:ascii="Times New Roman" w:hAnsi="Times New Roman" w:cs="Times New Roman"/>
        </w:rPr>
        <w:t>Ишимбайский</w:t>
      </w:r>
      <w:proofErr w:type="spellEnd"/>
      <w:r w:rsidR="00111ACB" w:rsidRPr="00E760ED">
        <w:rPr>
          <w:rFonts w:ascii="Times New Roman" w:hAnsi="Times New Roman" w:cs="Times New Roman"/>
        </w:rPr>
        <w:t xml:space="preserve"> муниципальный район,  Сельское  Поселение Урман-</w:t>
      </w:r>
      <w:proofErr w:type="spellStart"/>
      <w:r w:rsidR="00111ACB" w:rsidRPr="00E760ED">
        <w:rPr>
          <w:rFonts w:ascii="Times New Roman" w:hAnsi="Times New Roman" w:cs="Times New Roman"/>
        </w:rPr>
        <w:t>Бишкадакский</w:t>
      </w:r>
      <w:proofErr w:type="spellEnd"/>
      <w:r w:rsidR="00111ACB" w:rsidRPr="00E760ED">
        <w:rPr>
          <w:rFonts w:ascii="Times New Roman" w:hAnsi="Times New Roman" w:cs="Times New Roman"/>
        </w:rPr>
        <w:t xml:space="preserve"> Сельсовет, Территория Автодорога Ишимбай-</w:t>
      </w:r>
      <w:proofErr w:type="spellStart"/>
      <w:r w:rsidR="00111ACB" w:rsidRPr="00E760ED">
        <w:rPr>
          <w:rFonts w:ascii="Times New Roman" w:hAnsi="Times New Roman" w:cs="Times New Roman"/>
        </w:rPr>
        <w:t>Красноусольск</w:t>
      </w:r>
      <w:proofErr w:type="spellEnd"/>
      <w:r w:rsidR="00111ACB" w:rsidRPr="00E760ED">
        <w:rPr>
          <w:rFonts w:ascii="Times New Roman" w:hAnsi="Times New Roman" w:cs="Times New Roman"/>
        </w:rPr>
        <w:t>, Километр 5-й, Здание 1.</w:t>
      </w:r>
    </w:p>
    <w:p w14:paraId="2F78EDF7" w14:textId="2255ACB7" w:rsidR="000D0592" w:rsidRPr="00111ACB" w:rsidRDefault="000D0592" w:rsidP="00111ACB">
      <w:pPr>
        <w:spacing w:after="0" w:line="240" w:lineRule="auto"/>
        <w:jc w:val="both"/>
        <w:rPr>
          <w:rFonts w:ascii="Times New Roman" w:hAnsi="Times New Roman" w:cs="Times New Roman"/>
        </w:rPr>
      </w:pPr>
      <w:r w:rsidRPr="00D63E81">
        <w:rPr>
          <w:rFonts w:ascii="Times New Roman" w:eastAsia="Calibri" w:hAnsi="Times New Roman" w:cs="Times New Roman"/>
          <w:b/>
          <w:sz w:val="20"/>
          <w:szCs w:val="20"/>
          <w:shd w:val="clear" w:color="auto" w:fill="F9FAFB"/>
          <w:lang w:eastAsia="en-US"/>
        </w:rPr>
        <w:t xml:space="preserve">3. Срок поставки: </w:t>
      </w:r>
      <w:r w:rsidR="005D627A">
        <w:rPr>
          <w:rFonts w:ascii="Times New Roman" w:hAnsi="Times New Roman" w:cs="Times New Roman"/>
        </w:rPr>
        <w:t xml:space="preserve"> </w:t>
      </w:r>
      <w:r w:rsidR="005D627A" w:rsidRPr="00D63E81">
        <w:rPr>
          <w:rFonts w:ascii="Times New Roman" w:hAnsi="Times New Roman" w:cs="Times New Roman"/>
          <w:sz w:val="20"/>
          <w:szCs w:val="20"/>
        </w:rPr>
        <w:t>в течение 3 рабочих дней со дня поступления оплаты от Заказчика.</w:t>
      </w:r>
    </w:p>
    <w:p w14:paraId="4D4DDF7E" w14:textId="77777777" w:rsidR="000D0592" w:rsidRPr="000D0592" w:rsidRDefault="000D0592" w:rsidP="000D0592">
      <w:pPr>
        <w:widowControl w:val="0"/>
        <w:spacing w:after="0" w:line="240" w:lineRule="auto"/>
        <w:jc w:val="both"/>
        <w:rPr>
          <w:rFonts w:ascii="Times New Roman" w:eastAsia="Calibri" w:hAnsi="Times New Roman" w:cs="Times New Roman"/>
          <w:b/>
          <w:sz w:val="20"/>
          <w:szCs w:val="20"/>
          <w:lang w:eastAsia="en-US"/>
        </w:rPr>
      </w:pPr>
      <w:r w:rsidRPr="000D0592">
        <w:rPr>
          <w:rFonts w:ascii="Times New Roman" w:eastAsia="Calibri" w:hAnsi="Times New Roman" w:cs="Times New Roman"/>
          <w:b/>
          <w:sz w:val="20"/>
          <w:szCs w:val="20"/>
          <w:lang w:eastAsia="en-US"/>
        </w:rPr>
        <w:t xml:space="preserve">4. Требования к качеству, безопасности товара: </w:t>
      </w:r>
    </w:p>
    <w:p w14:paraId="3F83B88B" w14:textId="77777777" w:rsidR="000D0592" w:rsidRPr="000D0592" w:rsidRDefault="000D0592" w:rsidP="000D0592">
      <w:pPr>
        <w:widowControl w:val="0"/>
        <w:spacing w:after="0" w:line="240" w:lineRule="auto"/>
        <w:jc w:val="both"/>
        <w:rPr>
          <w:rFonts w:ascii="Times New Roman" w:eastAsia="DejaVu Sans" w:hAnsi="Times New Roman" w:cs="Times New Roman"/>
          <w:b/>
          <w:sz w:val="20"/>
          <w:szCs w:val="20"/>
          <w:lang w:eastAsia="zh-CN"/>
        </w:rPr>
      </w:pPr>
      <w:r w:rsidRPr="000D0592">
        <w:rPr>
          <w:rFonts w:ascii="Times New Roman" w:eastAsia="NSimSun" w:hAnsi="Times New Roman" w:cs="Times New Roman"/>
          <w:sz w:val="20"/>
          <w:szCs w:val="20"/>
          <w:lang w:eastAsia="en-US"/>
        </w:rPr>
        <w:t xml:space="preserve">4.1. Поставляемый товар должен соответствовать заданным функциональным и качественным характеристикам; </w:t>
      </w:r>
    </w:p>
    <w:p w14:paraId="3B4B892F" w14:textId="77777777" w:rsidR="000D0592" w:rsidRPr="000D0592" w:rsidRDefault="000D0592" w:rsidP="000D0592">
      <w:pPr>
        <w:widowControl w:val="0"/>
        <w:spacing w:after="0" w:line="240" w:lineRule="auto"/>
        <w:ind w:right="57"/>
        <w:jc w:val="both"/>
        <w:rPr>
          <w:rFonts w:ascii="Times New Roman" w:eastAsia="Calibri" w:hAnsi="Times New Roman" w:cs="Times New Roman"/>
          <w:b/>
          <w:sz w:val="20"/>
          <w:szCs w:val="20"/>
          <w:lang w:eastAsia="en-US"/>
        </w:rPr>
      </w:pPr>
      <w:r w:rsidRPr="000D0592">
        <w:rPr>
          <w:rFonts w:ascii="Times New Roman" w:eastAsia="NSimSun" w:hAnsi="Times New Roman" w:cs="Times New Roman"/>
          <w:sz w:val="20"/>
          <w:szCs w:val="20"/>
          <w:lang w:eastAsia="en-US"/>
        </w:rPr>
        <w:t xml:space="preserve">4.2. Поставляемый товар должен быть разрешен к использованию на территории Российской Федерации, </w:t>
      </w:r>
      <w:r w:rsidRPr="000D0592">
        <w:rPr>
          <w:rFonts w:ascii="Times New Roman" w:eastAsia="NSimSun" w:hAnsi="Times New Roman" w:cs="Times New Roman"/>
          <w:spacing w:val="-1"/>
          <w:sz w:val="20"/>
          <w:szCs w:val="20"/>
          <w:lang w:eastAsia="en-US"/>
        </w:rPr>
        <w:t xml:space="preserve">иметь торговую </w:t>
      </w:r>
      <w:r w:rsidRPr="000D0592">
        <w:rPr>
          <w:rFonts w:ascii="Times New Roman" w:eastAsia="NSimSun" w:hAnsi="Times New Roman" w:cs="Times New Roman"/>
          <w:sz w:val="20"/>
          <w:szCs w:val="20"/>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BDA9E00" w14:textId="77777777" w:rsidR="000D0592" w:rsidRPr="000D0592" w:rsidRDefault="000D0592" w:rsidP="000D0592">
      <w:pPr>
        <w:widowControl w:val="0"/>
        <w:spacing w:after="0" w:line="240" w:lineRule="auto"/>
        <w:jc w:val="both"/>
        <w:rPr>
          <w:rFonts w:ascii="Times New Roman" w:eastAsia="NSimSun" w:hAnsi="Times New Roman" w:cs="Times New Roman"/>
          <w:b/>
          <w:sz w:val="20"/>
          <w:szCs w:val="20"/>
          <w:lang w:eastAsia="en-US"/>
        </w:rPr>
      </w:pPr>
      <w:r w:rsidRPr="000D0592">
        <w:rPr>
          <w:rFonts w:ascii="Times New Roman" w:eastAsia="NSimSun" w:hAnsi="Times New Roman" w:cs="Times New Roman"/>
          <w:sz w:val="20"/>
          <w:szCs w:val="20"/>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CEC3C3D" w14:textId="77777777" w:rsidR="000D0592" w:rsidRPr="000D0592" w:rsidRDefault="000D0592" w:rsidP="000D0592">
      <w:pPr>
        <w:widowControl w:val="0"/>
        <w:shd w:val="clear" w:color="auto" w:fill="FFFFFF"/>
        <w:tabs>
          <w:tab w:val="left" w:pos="0"/>
        </w:tabs>
        <w:spacing w:after="0" w:line="240" w:lineRule="auto"/>
        <w:jc w:val="both"/>
        <w:rPr>
          <w:rFonts w:ascii="Times New Roman" w:eastAsia="DejaVu Sans" w:hAnsi="Times New Roman" w:cs="Times New Roman"/>
          <w:b/>
          <w:sz w:val="20"/>
          <w:szCs w:val="20"/>
          <w:lang w:eastAsia="en-US"/>
        </w:rPr>
      </w:pPr>
      <w:r w:rsidRPr="000D0592">
        <w:rPr>
          <w:rFonts w:ascii="Times New Roman" w:eastAsia="NSimSun" w:hAnsi="Times New Roman" w:cs="Times New Roman"/>
          <w:sz w:val="20"/>
          <w:szCs w:val="20"/>
          <w:lang w:eastAsia="en-US"/>
        </w:rPr>
        <w:t>4.4. На товаре не должно быть следов механических повреждений, изменений вида комплектующих;</w:t>
      </w:r>
    </w:p>
    <w:p w14:paraId="3DCFF2FC" w14:textId="77777777" w:rsidR="000D0592" w:rsidRPr="000D0592" w:rsidRDefault="000D0592" w:rsidP="000D0592">
      <w:pPr>
        <w:widowControl w:val="0"/>
        <w:spacing w:after="0" w:line="240" w:lineRule="auto"/>
        <w:jc w:val="both"/>
        <w:rPr>
          <w:rFonts w:ascii="Times New Roman" w:eastAsia="DejaVu Sans" w:hAnsi="Times New Roman" w:cs="Times New Roman"/>
          <w:b/>
          <w:sz w:val="20"/>
          <w:szCs w:val="20"/>
          <w:lang w:eastAsia="en-US"/>
        </w:rPr>
      </w:pPr>
      <w:r w:rsidRPr="000D0592">
        <w:rPr>
          <w:rFonts w:ascii="Times New Roman" w:eastAsia="NSimSun" w:hAnsi="Times New Roman" w:cs="Times New Roman"/>
          <w:sz w:val="20"/>
          <w:szCs w:val="20"/>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DA98D14" w14:textId="77777777" w:rsidR="000D0592" w:rsidRPr="000D0592" w:rsidRDefault="000D0592" w:rsidP="000D0592">
      <w:pPr>
        <w:widowControl w:val="0"/>
        <w:spacing w:after="0" w:line="240" w:lineRule="auto"/>
        <w:jc w:val="both"/>
        <w:rPr>
          <w:rFonts w:ascii="Times New Roman" w:eastAsia="NSimSun" w:hAnsi="Times New Roman" w:cs="Times New Roman"/>
          <w:b/>
          <w:sz w:val="20"/>
          <w:szCs w:val="20"/>
          <w:lang w:eastAsia="en-US"/>
        </w:rPr>
      </w:pPr>
      <w:r w:rsidRPr="000D0592">
        <w:rPr>
          <w:rFonts w:ascii="Times New Roman" w:eastAsia="NSimSun" w:hAnsi="Times New Roman" w:cs="Times New Roman"/>
          <w:sz w:val="20"/>
          <w:szCs w:val="20"/>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C9628CF" w14:textId="77777777" w:rsidR="000D0592" w:rsidRPr="000D0592" w:rsidRDefault="000D0592" w:rsidP="000D0592">
      <w:pPr>
        <w:widowControl w:val="0"/>
        <w:spacing w:after="0" w:line="240" w:lineRule="auto"/>
        <w:jc w:val="both"/>
        <w:rPr>
          <w:rFonts w:ascii="Times New Roman" w:eastAsia="Calibri" w:hAnsi="Times New Roman" w:cs="Times New Roman"/>
          <w:sz w:val="20"/>
          <w:szCs w:val="20"/>
          <w:lang w:eastAsia="en-US"/>
        </w:rPr>
      </w:pPr>
      <w:r w:rsidRPr="000D0592">
        <w:rPr>
          <w:rFonts w:ascii="Times New Roman" w:eastAsia="Calibri" w:hAnsi="Times New Roman" w:cs="Times New Roman"/>
          <w:sz w:val="20"/>
          <w:szCs w:val="20"/>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w:t>
      </w:r>
      <w:r w:rsidRPr="000D0592">
        <w:rPr>
          <w:rFonts w:ascii="Calibri" w:eastAsia="Calibri" w:hAnsi="Calibri" w:cs="Times New Roman"/>
          <w:sz w:val="20"/>
          <w:szCs w:val="20"/>
          <w:lang w:eastAsia="en-US"/>
        </w:rPr>
        <w:t xml:space="preserve"> </w:t>
      </w:r>
      <w:r w:rsidRPr="000D0592">
        <w:rPr>
          <w:rFonts w:ascii="Times New Roman" w:eastAsia="Calibri" w:hAnsi="Times New Roman" w:cs="Times New Roman"/>
          <w:sz w:val="20"/>
          <w:szCs w:val="20"/>
          <w:lang w:eastAsia="en-US"/>
        </w:rPr>
        <w:t>не менее 12 месяцев с момента передачи Товара Заказчику, но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47A86072" w14:textId="77777777" w:rsidR="000D0592" w:rsidRPr="000D0592" w:rsidRDefault="000D0592" w:rsidP="000D0592">
      <w:pPr>
        <w:widowControl w:val="0"/>
        <w:spacing w:after="0" w:line="240" w:lineRule="auto"/>
        <w:jc w:val="both"/>
        <w:rPr>
          <w:rFonts w:ascii="Times New Roman" w:eastAsia="DejaVu Sans" w:hAnsi="Times New Roman" w:cs="Times New Roman"/>
          <w:b/>
          <w:sz w:val="20"/>
          <w:szCs w:val="20"/>
          <w:lang w:eastAsia="en-US"/>
        </w:rPr>
      </w:pPr>
      <w:r w:rsidRPr="000D0592">
        <w:rPr>
          <w:rFonts w:ascii="Times New Roman" w:eastAsia="Calibri" w:hAnsi="Times New Roman" w:cs="Times New Roman"/>
          <w:sz w:val="20"/>
          <w:szCs w:val="20"/>
          <w:lang w:eastAsia="en-US"/>
        </w:rPr>
        <w:t>4.8. Поставляемые Товары должны быть совместимы между собой и обеспечивать совместное бесперебойное функционирование.</w:t>
      </w:r>
    </w:p>
    <w:p w14:paraId="2188C7B0" w14:textId="77777777" w:rsidR="000D0592" w:rsidRPr="000D0592" w:rsidRDefault="000D0592" w:rsidP="000D0592">
      <w:pPr>
        <w:widowControl w:val="0"/>
        <w:spacing w:after="0" w:line="240" w:lineRule="auto"/>
        <w:jc w:val="both"/>
        <w:rPr>
          <w:rFonts w:ascii="Times New Roman" w:eastAsia="Calibri" w:hAnsi="Times New Roman" w:cs="Times New Roman"/>
          <w:b/>
          <w:sz w:val="20"/>
          <w:szCs w:val="20"/>
          <w:lang w:eastAsia="en-US"/>
        </w:rPr>
      </w:pPr>
      <w:r w:rsidRPr="000D0592">
        <w:rPr>
          <w:rFonts w:ascii="Times New Roman" w:eastAsia="Calibri" w:hAnsi="Times New Roman" w:cs="Times New Roman"/>
          <w:b/>
          <w:sz w:val="20"/>
          <w:szCs w:val="20"/>
          <w:lang w:eastAsia="en-US"/>
        </w:rPr>
        <w:t>5. Требования к упаковке, маркировке товара:</w:t>
      </w:r>
    </w:p>
    <w:p w14:paraId="17616F5A" w14:textId="77777777" w:rsidR="000D0592" w:rsidRPr="000D0592" w:rsidRDefault="000D0592" w:rsidP="000D0592">
      <w:pPr>
        <w:widowControl w:val="0"/>
        <w:tabs>
          <w:tab w:val="left" w:pos="0"/>
        </w:tabs>
        <w:spacing w:after="0" w:line="240" w:lineRule="auto"/>
        <w:ind w:right="57"/>
        <w:jc w:val="both"/>
        <w:rPr>
          <w:rFonts w:ascii="Times New Roman" w:eastAsia="DejaVu Sans" w:hAnsi="Times New Roman" w:cs="Times New Roman"/>
          <w:b/>
          <w:sz w:val="20"/>
          <w:szCs w:val="20"/>
          <w:lang w:eastAsia="zh-CN"/>
        </w:rPr>
      </w:pPr>
      <w:r w:rsidRPr="000D0592">
        <w:rPr>
          <w:rFonts w:ascii="Times New Roman" w:eastAsia="NSimSun" w:hAnsi="Times New Roman" w:cs="Times New Roman"/>
          <w:sz w:val="20"/>
          <w:szCs w:val="20"/>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FF97CF5" w14:textId="77777777" w:rsidR="000D0592" w:rsidRPr="000D0592" w:rsidRDefault="000D0592" w:rsidP="000D0592">
      <w:pPr>
        <w:widowControl w:val="0"/>
        <w:spacing w:after="0" w:line="240" w:lineRule="auto"/>
        <w:jc w:val="both"/>
        <w:rPr>
          <w:rFonts w:ascii="Times New Roman" w:eastAsia="Calibri" w:hAnsi="Times New Roman" w:cs="Times New Roman"/>
          <w:b/>
          <w:sz w:val="20"/>
          <w:szCs w:val="20"/>
          <w:lang w:eastAsia="en-US"/>
        </w:rPr>
      </w:pPr>
      <w:r w:rsidRPr="000D0592">
        <w:rPr>
          <w:rFonts w:ascii="Times New Roman" w:eastAsia="NSimSun" w:hAnsi="Times New Roman" w:cs="Times New Roman"/>
          <w:sz w:val="20"/>
          <w:szCs w:val="20"/>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2058F12" w14:textId="00695E19" w:rsidR="00751963" w:rsidRDefault="004B2937" w:rsidP="000D0592">
      <w:pPr>
        <w:widowControl w:val="0"/>
        <w:tabs>
          <w:tab w:val="left" w:pos="0"/>
        </w:tabs>
        <w:spacing w:after="0" w:line="240" w:lineRule="auto"/>
        <w:ind w:right="57"/>
        <w:jc w:val="both"/>
        <w:rPr>
          <w:rFonts w:ascii="Times New Roman" w:eastAsia="Calibri" w:hAnsi="Times New Roman" w:cs="Times New Roman"/>
          <w:b/>
          <w:lang w:eastAsia="en-US"/>
        </w:rPr>
      </w:pPr>
      <w:r>
        <w:rPr>
          <w:rFonts w:ascii="Times New Roman" w:eastAsia="NSimSun" w:hAnsi="Times New Roman" w:cs="Times New Roman"/>
          <w:sz w:val="20"/>
          <w:szCs w:val="20"/>
          <w:lang w:eastAsia="en-US"/>
        </w:rPr>
        <w:t>5.3</w:t>
      </w:r>
      <w:r w:rsidR="000D0592" w:rsidRPr="000D0592">
        <w:rPr>
          <w:rFonts w:ascii="Times New Roman" w:eastAsia="NSimSun" w:hAnsi="Times New Roman" w:cs="Times New Roman"/>
          <w:sz w:val="20"/>
          <w:szCs w:val="20"/>
          <w:lang w:eastAsia="en-US"/>
        </w:rPr>
        <w:t>.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4D1B24B5" w14:textId="78A16086" w:rsidR="00751963" w:rsidRPr="00111ACB" w:rsidRDefault="00CE7FDC" w:rsidP="00111ACB">
      <w:pPr>
        <w:rPr>
          <w:rFonts w:ascii="Times New Roman" w:hAnsi="Times New Roman" w:cs="Times New Roman"/>
          <w:sz w:val="24"/>
          <w:szCs w:val="24"/>
        </w:rPr>
      </w:pPr>
      <w:r>
        <w:rPr>
          <w:rFonts w:ascii="Times New Roman" w:hAnsi="Times New Roman" w:cs="Times New Roman"/>
          <w:sz w:val="24"/>
          <w:szCs w:val="24"/>
        </w:rPr>
        <w:br w:type="page"/>
      </w:r>
      <w:r w:rsidR="00111ACB">
        <w:rPr>
          <w:rFonts w:ascii="Times New Roman" w:hAnsi="Times New Roman" w:cs="Times New Roman"/>
          <w:sz w:val="24"/>
          <w:szCs w:val="24"/>
        </w:rPr>
        <w:lastRenderedPageBreak/>
        <w:t xml:space="preserve">                                                                                                                                     </w:t>
      </w:r>
      <w:r>
        <w:rPr>
          <w:rFonts w:ascii="Times New Roman" w:hAnsi="Times New Roman" w:cs="Times New Roman"/>
          <w:b/>
          <w:sz w:val="24"/>
          <w:szCs w:val="24"/>
        </w:rPr>
        <w:t>Приложение № 3</w:t>
      </w:r>
    </w:p>
    <w:p w14:paraId="255C15D6"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58BE83AA" w14:textId="77777777" w:rsidR="00751963" w:rsidRDefault="00751963">
      <w:pPr>
        <w:tabs>
          <w:tab w:val="left" w:pos="3125"/>
        </w:tabs>
      </w:pPr>
    </w:p>
    <w:p w14:paraId="1FCDF131" w14:textId="77777777" w:rsidR="00751963" w:rsidRDefault="00CE7FDC">
      <w:pPr>
        <w:jc w:val="right"/>
        <w:rPr>
          <w:rFonts w:ascii="Times New Roman" w:hAnsi="Times New Roman" w:cs="Times New Roman"/>
          <w:b/>
          <w:i/>
        </w:rPr>
      </w:pPr>
      <w:r>
        <w:rPr>
          <w:rFonts w:ascii="Times New Roman" w:hAnsi="Times New Roman" w:cs="Times New Roman"/>
          <w:b/>
          <w:i/>
        </w:rPr>
        <w:t>ПРОЕКТ ДОГОВОРА</w:t>
      </w:r>
    </w:p>
    <w:p w14:paraId="27169DDE" w14:textId="77777777" w:rsidR="00C24D9B" w:rsidRPr="00696C39" w:rsidRDefault="00C24D9B" w:rsidP="00C24D9B">
      <w:pPr>
        <w:pStyle w:val="ConsPlusNormal"/>
        <w:jc w:val="center"/>
        <w:rPr>
          <w:rFonts w:ascii="Times New Roman" w:hAnsi="Times New Roman" w:cs="Times New Roman"/>
        </w:rPr>
      </w:pPr>
      <w:r w:rsidRPr="00696C39">
        <w:rPr>
          <w:rFonts w:ascii="Times New Roman" w:hAnsi="Times New Roman" w:cs="Times New Roman"/>
          <w:b/>
        </w:rPr>
        <w:t>Договор N _____</w:t>
      </w:r>
    </w:p>
    <w:p w14:paraId="29B320D2" w14:textId="77777777" w:rsidR="00C24D9B" w:rsidRPr="00696C39" w:rsidRDefault="00C24D9B" w:rsidP="00C24D9B">
      <w:pPr>
        <w:pStyle w:val="ConsPlusNormal"/>
        <w:jc w:val="center"/>
        <w:rPr>
          <w:rFonts w:ascii="Times New Roman" w:hAnsi="Times New Roman" w:cs="Times New Roman"/>
        </w:rPr>
      </w:pPr>
      <w:r w:rsidRPr="00696C39">
        <w:rPr>
          <w:rFonts w:ascii="Times New Roman" w:hAnsi="Times New Roman" w:cs="Times New Roman"/>
          <w:b/>
        </w:rPr>
        <w:t>поставки товара</w:t>
      </w:r>
    </w:p>
    <w:p w14:paraId="57FEE397" w14:textId="77777777" w:rsidR="00C24D9B" w:rsidRPr="00696C39" w:rsidRDefault="00C24D9B" w:rsidP="00C24D9B">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C24D9B" w:rsidRPr="00696C39" w14:paraId="58AFF6E8" w14:textId="77777777" w:rsidTr="00C24D9B">
        <w:tc>
          <w:tcPr>
            <w:tcW w:w="4677" w:type="dxa"/>
            <w:tcBorders>
              <w:top w:val="nil"/>
              <w:left w:val="nil"/>
              <w:bottom w:val="nil"/>
              <w:right w:val="nil"/>
            </w:tcBorders>
          </w:tcPr>
          <w:p w14:paraId="686E06BF" w14:textId="77777777" w:rsidR="00C24D9B" w:rsidRPr="00696C39" w:rsidRDefault="00C24D9B" w:rsidP="00C24D9B">
            <w:pPr>
              <w:pStyle w:val="ConsPlusNormal"/>
              <w:rPr>
                <w:rFonts w:ascii="Times New Roman" w:hAnsi="Times New Roman" w:cs="Times New Roman"/>
              </w:rPr>
            </w:pPr>
            <w:r>
              <w:rPr>
                <w:rFonts w:ascii="Times New Roman" w:hAnsi="Times New Roman" w:cs="Times New Roman"/>
              </w:rPr>
              <w:t>г. Ишимбай Республика Башкортостан</w:t>
            </w:r>
          </w:p>
        </w:tc>
        <w:tc>
          <w:tcPr>
            <w:tcW w:w="4677" w:type="dxa"/>
            <w:tcBorders>
              <w:top w:val="nil"/>
              <w:left w:val="nil"/>
              <w:bottom w:val="nil"/>
              <w:right w:val="nil"/>
            </w:tcBorders>
          </w:tcPr>
          <w:p w14:paraId="6005C6FE" w14:textId="77777777" w:rsidR="00C24D9B" w:rsidRPr="00696C39" w:rsidRDefault="00C24D9B" w:rsidP="00C24D9B">
            <w:pPr>
              <w:pStyle w:val="ConsPlusNormal"/>
              <w:jc w:val="right"/>
              <w:rPr>
                <w:rFonts w:ascii="Times New Roman" w:hAnsi="Times New Roman" w:cs="Times New Roman"/>
              </w:rPr>
            </w:pPr>
            <w:r w:rsidRPr="00696C39">
              <w:rPr>
                <w:rFonts w:ascii="Times New Roman" w:hAnsi="Times New Roman" w:cs="Times New Roman"/>
              </w:rPr>
              <w:t>"___"__________ ____ </w:t>
            </w:r>
            <w:proofErr w:type="gramStart"/>
            <w:r w:rsidRPr="00696C39">
              <w:rPr>
                <w:rFonts w:ascii="Times New Roman" w:hAnsi="Times New Roman" w:cs="Times New Roman"/>
              </w:rPr>
              <w:t>г</w:t>
            </w:r>
            <w:proofErr w:type="gramEnd"/>
            <w:r w:rsidRPr="00696C39">
              <w:rPr>
                <w:rFonts w:ascii="Times New Roman" w:hAnsi="Times New Roman" w:cs="Times New Roman"/>
              </w:rPr>
              <w:t>.</w:t>
            </w:r>
          </w:p>
        </w:tc>
      </w:tr>
    </w:tbl>
    <w:p w14:paraId="71A00D0D" w14:textId="77777777" w:rsidR="00C24D9B" w:rsidRPr="00696C39" w:rsidRDefault="00C24D9B" w:rsidP="00C24D9B">
      <w:pPr>
        <w:pStyle w:val="ConsPlusNormal"/>
        <w:spacing w:before="220"/>
        <w:ind w:firstLine="540"/>
        <w:jc w:val="both"/>
        <w:rPr>
          <w:rFonts w:ascii="Times New Roman" w:hAnsi="Times New Roman" w:cs="Times New Roman"/>
        </w:rPr>
      </w:pPr>
      <w:proofErr w:type="gramStart"/>
      <w:r w:rsidRPr="00696C39">
        <w:rPr>
          <w:rFonts w:ascii="Times New Roman" w:hAnsi="Times New Roman" w:cs="Times New Roman"/>
        </w:rPr>
        <w:t xml:space="preserve">______________________________________________________ </w:t>
      </w:r>
      <w:r w:rsidRPr="00696C39">
        <w:rPr>
          <w:rFonts w:ascii="Times New Roman" w:hAnsi="Times New Roman" w:cs="Times New Roman"/>
          <w:i/>
        </w:rPr>
        <w:t>(наименование организации)</w:t>
      </w:r>
      <w:r w:rsidRPr="00696C39">
        <w:rPr>
          <w:rFonts w:ascii="Times New Roman" w:hAnsi="Times New Roman" w:cs="Times New Roman"/>
        </w:rPr>
        <w:t xml:space="preserve">, именуем__ в дальнейшем "Поставщик", в лице _______________________________ </w:t>
      </w:r>
      <w:r w:rsidRPr="00696C39">
        <w:rPr>
          <w:rFonts w:ascii="Times New Roman" w:hAnsi="Times New Roman" w:cs="Times New Roman"/>
          <w:i/>
        </w:rPr>
        <w:t>(должность, Ф.И.О.)</w:t>
      </w:r>
      <w:r w:rsidRPr="00696C39">
        <w:rPr>
          <w:rFonts w:ascii="Times New Roman" w:hAnsi="Times New Roman" w:cs="Times New Roman"/>
        </w:rPr>
        <w:t xml:space="preserve">, </w:t>
      </w:r>
      <w:proofErr w:type="spellStart"/>
      <w:r w:rsidRPr="00696C39">
        <w:rPr>
          <w:rFonts w:ascii="Times New Roman" w:hAnsi="Times New Roman" w:cs="Times New Roman"/>
        </w:rPr>
        <w:t>действующ</w:t>
      </w:r>
      <w:proofErr w:type="spellEnd"/>
      <w:r w:rsidRPr="00696C39">
        <w:rPr>
          <w:rFonts w:ascii="Times New Roman" w:hAnsi="Times New Roman" w:cs="Times New Roman"/>
        </w:rPr>
        <w:t xml:space="preserve">___ на основании ____________________ </w:t>
      </w:r>
      <w:r w:rsidRPr="00696C39">
        <w:rPr>
          <w:rFonts w:ascii="Times New Roman" w:hAnsi="Times New Roman" w:cs="Times New Roman"/>
          <w:i/>
        </w:rPr>
        <w:t>(Устава, доверенности)</w:t>
      </w:r>
      <w:r w:rsidRPr="00696C39">
        <w:rPr>
          <w:rFonts w:ascii="Times New Roman" w:hAnsi="Times New Roman" w:cs="Times New Roman"/>
        </w:rPr>
        <w:t xml:space="preserve">, с </w:t>
      </w:r>
      <w:r>
        <w:rPr>
          <w:rFonts w:ascii="Times New Roman" w:hAnsi="Times New Roman" w:cs="Times New Roman"/>
        </w:rPr>
        <w:t>одной стороны и ООО «Эко – Сити</w:t>
      </w:r>
      <w:r>
        <w:rPr>
          <w:rFonts w:ascii="Times New Roman" w:hAnsi="Times New Roman" w:cs="Times New Roman"/>
          <w:i/>
        </w:rPr>
        <w:t>»</w:t>
      </w:r>
      <w:r>
        <w:rPr>
          <w:rFonts w:ascii="Times New Roman" w:hAnsi="Times New Roman" w:cs="Times New Roman"/>
        </w:rPr>
        <w:t xml:space="preserve">, именуемое </w:t>
      </w:r>
      <w:r w:rsidRPr="00696C39">
        <w:rPr>
          <w:rFonts w:ascii="Times New Roman" w:hAnsi="Times New Roman" w:cs="Times New Roman"/>
        </w:rPr>
        <w:t>в дальнейшем "Покупатель", в лиц</w:t>
      </w:r>
      <w:r>
        <w:rPr>
          <w:rFonts w:ascii="Times New Roman" w:hAnsi="Times New Roman" w:cs="Times New Roman"/>
        </w:rPr>
        <w:t xml:space="preserve">е Генерального директора </w:t>
      </w:r>
      <w:proofErr w:type="spellStart"/>
      <w:r>
        <w:rPr>
          <w:rFonts w:ascii="Times New Roman" w:hAnsi="Times New Roman" w:cs="Times New Roman"/>
        </w:rPr>
        <w:t>Ягафарова</w:t>
      </w:r>
      <w:proofErr w:type="spellEnd"/>
      <w:r>
        <w:rPr>
          <w:rFonts w:ascii="Times New Roman" w:hAnsi="Times New Roman" w:cs="Times New Roman"/>
        </w:rPr>
        <w:t xml:space="preserve"> Амира Ахатовича, действующего </w:t>
      </w:r>
      <w:r w:rsidRPr="00696C39">
        <w:rPr>
          <w:rFonts w:ascii="Times New Roman" w:hAnsi="Times New Roman" w:cs="Times New Roman"/>
        </w:rPr>
        <w:t>н</w:t>
      </w:r>
      <w:r>
        <w:rPr>
          <w:rFonts w:ascii="Times New Roman" w:hAnsi="Times New Roman" w:cs="Times New Roman"/>
        </w:rPr>
        <w:t>а основании Устава</w:t>
      </w:r>
      <w:r w:rsidRPr="00696C39">
        <w:rPr>
          <w:rFonts w:ascii="Times New Roman" w:hAnsi="Times New Roman" w:cs="Times New Roman"/>
        </w:rPr>
        <w:t>, с другой стороны заключили настоящий Договор о нижеследующем:</w:t>
      </w:r>
      <w:proofErr w:type="gramEnd"/>
    </w:p>
    <w:p w14:paraId="2421A5B5" w14:textId="77777777" w:rsidR="00C24D9B" w:rsidRPr="00696C39" w:rsidRDefault="00C24D9B" w:rsidP="00C24D9B">
      <w:pPr>
        <w:spacing w:after="1"/>
        <w:rPr>
          <w:rFonts w:ascii="Times New Roman" w:hAnsi="Times New Roman" w:cs="Times New Roman"/>
        </w:rPr>
      </w:pPr>
    </w:p>
    <w:p w14:paraId="39DEDF81" w14:textId="77777777" w:rsidR="00C24D9B" w:rsidRPr="00696C39" w:rsidRDefault="00C24D9B" w:rsidP="00C24D9B">
      <w:pPr>
        <w:pStyle w:val="ConsPlusNormal"/>
        <w:jc w:val="both"/>
        <w:rPr>
          <w:rFonts w:ascii="Times New Roman" w:hAnsi="Times New Roman" w:cs="Times New Roman"/>
        </w:rPr>
      </w:pPr>
    </w:p>
    <w:p w14:paraId="36312E08"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1. Предмет Договора</w:t>
      </w:r>
    </w:p>
    <w:p w14:paraId="17BFBE67" w14:textId="77777777" w:rsidR="00C24D9B" w:rsidRPr="00696C39" w:rsidRDefault="00C24D9B" w:rsidP="00C24D9B">
      <w:pPr>
        <w:pStyle w:val="ConsPlusNormal"/>
        <w:jc w:val="both"/>
        <w:rPr>
          <w:rFonts w:ascii="Times New Roman" w:hAnsi="Times New Roman" w:cs="Times New Roman"/>
        </w:rPr>
      </w:pPr>
    </w:p>
    <w:p w14:paraId="31F83290" w14:textId="1A8DACBF"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1.1. Поставщик передает в собственность, а Покупатель принимает и оплачивает </w:t>
      </w:r>
      <w:r>
        <w:rPr>
          <w:rFonts w:ascii="Times New Roman" w:hAnsi="Times New Roman" w:cs="Times New Roman"/>
          <w:b/>
        </w:rPr>
        <w:t xml:space="preserve">товар </w:t>
      </w:r>
      <w:r w:rsidRPr="00696C39">
        <w:rPr>
          <w:rFonts w:ascii="Times New Roman" w:hAnsi="Times New Roman" w:cs="Times New Roman"/>
        </w:rPr>
        <w:t xml:space="preserve">количество и ассортимент которого указывается в </w:t>
      </w:r>
      <w:hyperlink r:id="rId18" w:history="1">
        <w:r w:rsidRPr="00696C39">
          <w:rPr>
            <w:rFonts w:ascii="Times New Roman" w:hAnsi="Times New Roman" w:cs="Times New Roman"/>
            <w:color w:val="0000FF"/>
          </w:rPr>
          <w:t>Спецификации</w:t>
        </w:r>
      </w:hyperlink>
      <w:r>
        <w:rPr>
          <w:rFonts w:ascii="Times New Roman" w:hAnsi="Times New Roman" w:cs="Times New Roman"/>
        </w:rPr>
        <w:t xml:space="preserve"> (Приложение №1</w:t>
      </w:r>
      <w:r w:rsidRPr="00696C39">
        <w:rPr>
          <w:rFonts w:ascii="Times New Roman" w:hAnsi="Times New Roman" w:cs="Times New Roman"/>
        </w:rPr>
        <w:t>), прилагаемой к настоящему Договору и являющейся его неотъемлемой частью.</w:t>
      </w:r>
    </w:p>
    <w:p w14:paraId="19B87A2F"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1.2. Товар принадлежит Поставщику на праве собственности, не заложен, не арестован, не является предметом исков третьих лиц и не нарушает прав третьих лиц.</w:t>
      </w:r>
    </w:p>
    <w:p w14:paraId="55341592"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i/>
          <w:iCs/>
        </w:rPr>
      </w:pPr>
      <w:r w:rsidRPr="00696C39">
        <w:rPr>
          <w:rFonts w:ascii="Times New Roman" w:hAnsi="Times New Roman" w:cs="Times New Roman"/>
        </w:rPr>
        <w:t xml:space="preserve">1.3. </w:t>
      </w:r>
      <w:r w:rsidRPr="0002743B">
        <w:rPr>
          <w:rFonts w:ascii="Times New Roman" w:hAnsi="Times New Roman" w:cs="Times New Roman"/>
          <w:iCs/>
        </w:rPr>
        <w:t>Качество Товара должно соответствовать требованиям и стандартам, действующим в Российской Федерации</w:t>
      </w:r>
      <w:r>
        <w:rPr>
          <w:rFonts w:ascii="Times New Roman" w:hAnsi="Times New Roman" w:cs="Times New Roman"/>
          <w:i/>
          <w:iCs/>
        </w:rPr>
        <w:t>.</w:t>
      </w:r>
    </w:p>
    <w:p w14:paraId="4A2C5A3B" w14:textId="77777777" w:rsidR="00C24D9B" w:rsidRPr="0002743B" w:rsidRDefault="00C24D9B" w:rsidP="00C24D9B">
      <w:pPr>
        <w:autoSpaceDE w:val="0"/>
        <w:autoSpaceDN w:val="0"/>
        <w:adjustRightInd w:val="0"/>
        <w:spacing w:after="0" w:line="240" w:lineRule="auto"/>
        <w:ind w:firstLine="540"/>
        <w:jc w:val="both"/>
        <w:rPr>
          <w:rFonts w:ascii="Times New Roman" w:hAnsi="Times New Roman" w:cs="Times New Roman"/>
          <w:i/>
          <w:iCs/>
        </w:rPr>
      </w:pPr>
      <w:r w:rsidRPr="00696C39">
        <w:rPr>
          <w:rFonts w:ascii="Times New Roman" w:hAnsi="Times New Roman" w:cs="Times New Roman"/>
        </w:rPr>
        <w:t>1.4. На Товар устанавливается гарантийный срок продолжительностью ________________. Течение гарантийного срока начинается со дня передачи Товара Покупателю (</w:t>
      </w:r>
      <w:hyperlink w:anchor="P39" w:history="1">
        <w:r w:rsidRPr="00696C39">
          <w:rPr>
            <w:rFonts w:ascii="Times New Roman" w:hAnsi="Times New Roman" w:cs="Times New Roman"/>
            <w:color w:val="0000FF"/>
          </w:rPr>
          <w:t>п. 3.3</w:t>
        </w:r>
      </w:hyperlink>
      <w:r w:rsidRPr="00696C39">
        <w:rPr>
          <w:rFonts w:ascii="Times New Roman" w:hAnsi="Times New Roman" w:cs="Times New Roman"/>
        </w:rPr>
        <w:t xml:space="preserve"> настоящего Договора).</w:t>
      </w:r>
    </w:p>
    <w:p w14:paraId="228E5B42"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1.5. Поставщик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 третьих лиц.</w:t>
      </w:r>
    </w:p>
    <w:p w14:paraId="4A4FB3F0"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1.6. Поставщик гарантирует, что поставляемый по настоящему Договору Товар полностью соответствует стандартам производителя данного Товара, заявленным характеристикам, требованиям действующего законодательства.</w:t>
      </w:r>
    </w:p>
    <w:p w14:paraId="6EB6EA88" w14:textId="77777777" w:rsidR="00C24D9B" w:rsidRPr="00696C39" w:rsidRDefault="00C24D9B" w:rsidP="00C24D9B">
      <w:pPr>
        <w:pStyle w:val="ConsPlusNormal"/>
        <w:jc w:val="both"/>
        <w:rPr>
          <w:rFonts w:ascii="Times New Roman" w:hAnsi="Times New Roman" w:cs="Times New Roman"/>
        </w:rPr>
      </w:pPr>
    </w:p>
    <w:p w14:paraId="7A505645"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2. Цена Договора и порядок расчетов</w:t>
      </w:r>
    </w:p>
    <w:p w14:paraId="770A8070" w14:textId="77777777" w:rsidR="00C24D9B" w:rsidRPr="00696C39" w:rsidRDefault="00C24D9B" w:rsidP="00C24D9B">
      <w:pPr>
        <w:pStyle w:val="ConsPlusNormal"/>
        <w:jc w:val="both"/>
        <w:rPr>
          <w:rFonts w:ascii="Times New Roman" w:hAnsi="Times New Roman" w:cs="Times New Roman"/>
        </w:rPr>
      </w:pPr>
    </w:p>
    <w:p w14:paraId="68EE2DC3" w14:textId="37D4DACD"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2.1.</w:t>
      </w:r>
      <w:r>
        <w:rPr>
          <w:rFonts w:ascii="Times New Roman" w:hAnsi="Times New Roman" w:cs="Times New Roman"/>
        </w:rPr>
        <w:t xml:space="preserve"> Цена Договора составляет </w:t>
      </w:r>
      <w:r w:rsidR="00111ACB" w:rsidRPr="00E760ED">
        <w:rPr>
          <w:rFonts w:ascii="Times New Roman" w:hAnsi="Times New Roman" w:cs="Times New Roman"/>
          <w:b/>
          <w:sz w:val="24"/>
          <w:szCs w:val="24"/>
        </w:rPr>
        <w:t>270 000,00</w:t>
      </w:r>
      <w:r w:rsidR="00111ACB" w:rsidRPr="00E760ED">
        <w:rPr>
          <w:rFonts w:ascii="Times New Roman" w:hAnsi="Times New Roman"/>
          <w:b/>
          <w:sz w:val="24"/>
        </w:rPr>
        <w:t xml:space="preserve"> </w:t>
      </w:r>
      <w:r w:rsidR="00111ACB">
        <w:rPr>
          <w:rFonts w:ascii="Times New Roman" w:hAnsi="Times New Roman"/>
          <w:b/>
        </w:rPr>
        <w:t>(</w:t>
      </w:r>
      <w:r w:rsidR="00111ACB" w:rsidRPr="00E760ED">
        <w:rPr>
          <w:rFonts w:ascii="Times New Roman" w:hAnsi="Times New Roman"/>
          <w:b/>
        </w:rPr>
        <w:t>двести семьдесят тысяч рублей</w:t>
      </w:r>
      <w:r w:rsidR="00111ACB">
        <w:rPr>
          <w:rFonts w:ascii="Times New Roman" w:hAnsi="Times New Roman"/>
          <w:b/>
        </w:rPr>
        <w:t>)</w:t>
      </w:r>
      <w:r w:rsidR="00111ACB" w:rsidRPr="00E760ED">
        <w:rPr>
          <w:rFonts w:ascii="Times New Roman" w:hAnsi="Times New Roman"/>
          <w:b/>
        </w:rPr>
        <w:t xml:space="preserve"> 00 копеек</w:t>
      </w:r>
      <w:proofErr w:type="gramStart"/>
      <w:r w:rsidR="00111ACB">
        <w:rPr>
          <w:rFonts w:ascii="Times New Roman" w:hAnsi="Times New Roman"/>
          <w:b/>
        </w:rPr>
        <w:t xml:space="preserve"> ,</w:t>
      </w:r>
      <w:proofErr w:type="gramEnd"/>
      <w:r w:rsidR="00111ACB">
        <w:rPr>
          <w:rFonts w:ascii="Times New Roman" w:hAnsi="Times New Roman" w:cs="Times New Roman"/>
        </w:rPr>
        <w:t xml:space="preserve"> в </w:t>
      </w:r>
      <w:proofErr w:type="spellStart"/>
      <w:r w:rsidR="00111ACB">
        <w:rPr>
          <w:rFonts w:ascii="Times New Roman" w:hAnsi="Times New Roman" w:cs="Times New Roman"/>
        </w:rPr>
        <w:t>т.ч</w:t>
      </w:r>
      <w:proofErr w:type="spellEnd"/>
      <w:r w:rsidR="00111ACB">
        <w:rPr>
          <w:rFonts w:ascii="Times New Roman" w:hAnsi="Times New Roman" w:cs="Times New Roman"/>
        </w:rPr>
        <w:t>.  НДС 20%</w:t>
      </w:r>
    </w:p>
    <w:p w14:paraId="145E9365" w14:textId="77777777" w:rsidR="00C24D9B" w:rsidRDefault="00C24D9B" w:rsidP="00C24D9B">
      <w:pPr>
        <w:pStyle w:val="ConsPlusNormal"/>
        <w:spacing w:before="220"/>
        <w:ind w:firstLine="540"/>
        <w:jc w:val="both"/>
        <w:rPr>
          <w:rFonts w:ascii="Times New Roman" w:hAnsi="Times New Roman" w:cs="Times New Roman"/>
        </w:rPr>
      </w:pPr>
      <w:proofErr w:type="gramStart"/>
      <w:r w:rsidRPr="00696C39">
        <w:rPr>
          <w:rFonts w:ascii="Times New Roman" w:hAnsi="Times New Roman" w:cs="Times New Roman"/>
        </w:rPr>
        <w:t xml:space="preserve">В цену Договора включена стоимость Товара, </w:t>
      </w:r>
      <w:r>
        <w:rPr>
          <w:rFonts w:ascii="Times New Roman" w:hAnsi="Times New Roman" w:cs="Times New Roman"/>
        </w:rPr>
        <w:t>погрузку, стоимость упаковки, маркировки, страхование, таможенные платежи (пошлины), НДС, другие установленные налоги, сборы и иные расходы, связанные с исполнением настоящего Договора.</w:t>
      </w:r>
      <w:proofErr w:type="gramEnd"/>
    </w:p>
    <w:p w14:paraId="0B493F58" w14:textId="77777777" w:rsidR="00C24D9B" w:rsidRDefault="00C24D9B" w:rsidP="00C24D9B">
      <w:pPr>
        <w:pStyle w:val="ConsPlusNormal"/>
        <w:spacing w:before="220"/>
        <w:ind w:firstLine="540"/>
        <w:jc w:val="both"/>
        <w:rPr>
          <w:rFonts w:ascii="Times New Roman" w:hAnsi="Times New Roman" w:cs="Times New Roman"/>
        </w:rPr>
      </w:pPr>
      <w:bookmarkStart w:id="13" w:name="P30"/>
      <w:bookmarkEnd w:id="13"/>
      <w:r w:rsidRPr="00696C39">
        <w:rPr>
          <w:rFonts w:ascii="Times New Roman" w:hAnsi="Times New Roman" w:cs="Times New Roman"/>
        </w:rPr>
        <w:t xml:space="preserve">2.3. </w:t>
      </w:r>
      <w:r>
        <w:rPr>
          <w:rFonts w:ascii="Times New Roman" w:hAnsi="Times New Roman" w:cs="Times New Roman"/>
        </w:rPr>
        <w:t>Оплата по настоящему Договору осуществляется единовременным платежом в размере 100% от стоимости товара, указанного в Спецификации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со дня выставления счета Поставщиком.</w:t>
      </w:r>
    </w:p>
    <w:p w14:paraId="140FC88C" w14:textId="77777777" w:rsidR="00C24D9B" w:rsidRDefault="00C24D9B" w:rsidP="00C24D9B">
      <w:pPr>
        <w:pStyle w:val="ConsPlusNormal"/>
        <w:spacing w:before="280"/>
        <w:ind w:firstLine="540"/>
        <w:jc w:val="both"/>
        <w:rPr>
          <w:rFonts w:ascii="Times New Roman" w:hAnsi="Times New Roman" w:cs="Times New Roman"/>
        </w:rPr>
      </w:pPr>
      <w:r w:rsidRPr="00696C39">
        <w:rPr>
          <w:rFonts w:ascii="Times New Roman" w:hAnsi="Times New Roman" w:cs="Times New Roman"/>
        </w:rPr>
        <w:t>2.4. Датой оплаты считается дата поступления денежных средств на расчетный счет Поставщика</w:t>
      </w:r>
      <w:r>
        <w:rPr>
          <w:rFonts w:ascii="Times New Roman" w:hAnsi="Times New Roman" w:cs="Times New Roman"/>
        </w:rPr>
        <w:t>.</w:t>
      </w:r>
    </w:p>
    <w:p w14:paraId="3795A8AA" w14:textId="77777777" w:rsidR="00C24D9B" w:rsidRDefault="00C24D9B" w:rsidP="00C24D9B">
      <w:pPr>
        <w:spacing w:after="0" w:line="226" w:lineRule="auto"/>
        <w:jc w:val="both"/>
        <w:rPr>
          <w:rFonts w:ascii="Times New Roman" w:hAnsi="Times New Roman" w:cs="Times New Roman"/>
        </w:rPr>
      </w:pPr>
    </w:p>
    <w:p w14:paraId="30A1AECD" w14:textId="21A01D15" w:rsidR="00C24D9B" w:rsidRPr="00C24D9B" w:rsidRDefault="00C24D9B" w:rsidP="00C24D9B">
      <w:pPr>
        <w:spacing w:after="0" w:line="226" w:lineRule="auto"/>
        <w:jc w:val="both"/>
        <w:rPr>
          <w:rFonts w:ascii="Times New Roman" w:hAnsi="Times New Roman" w:cs="Times New Roman"/>
        </w:rPr>
      </w:pPr>
      <w:r>
        <w:rPr>
          <w:rFonts w:ascii="Times New Roman" w:hAnsi="Times New Roman" w:cs="Times New Roman"/>
        </w:rPr>
        <w:t xml:space="preserve">         2.5. </w:t>
      </w:r>
      <w:r w:rsidRPr="00C24D9B">
        <w:rPr>
          <w:rFonts w:ascii="Times New Roman" w:hAnsi="Times New Roman" w:cs="Times New Roman"/>
        </w:rPr>
        <w:t>Цена договора является фиксированной и изменению не подлежит.</w:t>
      </w:r>
    </w:p>
    <w:p w14:paraId="4828D528" w14:textId="741DA722" w:rsidR="00C24D9B" w:rsidRPr="00696C39" w:rsidRDefault="00C24D9B" w:rsidP="00C24D9B">
      <w:pPr>
        <w:pStyle w:val="ConsPlusNormal"/>
        <w:spacing w:before="280"/>
        <w:ind w:firstLine="540"/>
        <w:jc w:val="both"/>
        <w:rPr>
          <w:rFonts w:ascii="Times New Roman" w:hAnsi="Times New Roman" w:cs="Times New Roman"/>
        </w:rPr>
      </w:pPr>
    </w:p>
    <w:p w14:paraId="3C8D5177" w14:textId="77777777" w:rsidR="00C24D9B" w:rsidRPr="00696C39" w:rsidRDefault="00C24D9B" w:rsidP="00C24D9B">
      <w:pPr>
        <w:pStyle w:val="ConsPlusNormal"/>
        <w:jc w:val="both"/>
        <w:rPr>
          <w:rFonts w:ascii="Times New Roman" w:hAnsi="Times New Roman" w:cs="Times New Roman"/>
        </w:rPr>
      </w:pPr>
    </w:p>
    <w:p w14:paraId="16887810" w14:textId="77777777" w:rsidR="00C24D9B" w:rsidRDefault="00C24D9B" w:rsidP="00C24D9B">
      <w:pPr>
        <w:pStyle w:val="ConsPlusNormal"/>
        <w:jc w:val="center"/>
        <w:outlineLvl w:val="0"/>
        <w:rPr>
          <w:rFonts w:ascii="Times New Roman" w:hAnsi="Times New Roman" w:cs="Times New Roman"/>
        </w:rPr>
      </w:pPr>
    </w:p>
    <w:p w14:paraId="147B1B53"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3. Сроки и порядок поставки</w:t>
      </w:r>
    </w:p>
    <w:p w14:paraId="51D3F181" w14:textId="77777777" w:rsidR="00C24D9B" w:rsidRPr="00696C39" w:rsidRDefault="00C24D9B" w:rsidP="00C24D9B">
      <w:pPr>
        <w:pStyle w:val="ConsPlusNormal"/>
        <w:jc w:val="both"/>
        <w:rPr>
          <w:rFonts w:ascii="Times New Roman" w:hAnsi="Times New Roman" w:cs="Times New Roman"/>
        </w:rPr>
      </w:pPr>
    </w:p>
    <w:p w14:paraId="4AE4BE1A" w14:textId="77777777" w:rsidR="00C24D9B" w:rsidRDefault="00C24D9B" w:rsidP="00C24D9B">
      <w:pPr>
        <w:pStyle w:val="ConsPlusNormal"/>
        <w:ind w:firstLine="540"/>
        <w:jc w:val="both"/>
        <w:rPr>
          <w:rFonts w:ascii="Times New Roman" w:hAnsi="Times New Roman" w:cs="Times New Roman"/>
        </w:rPr>
      </w:pPr>
      <w:bookmarkStart w:id="14" w:name="P36"/>
      <w:bookmarkEnd w:id="14"/>
      <w:r w:rsidRPr="00696C39">
        <w:rPr>
          <w:rFonts w:ascii="Times New Roman" w:hAnsi="Times New Roman" w:cs="Times New Roman"/>
        </w:rPr>
        <w:t>3.1</w:t>
      </w:r>
      <w:r>
        <w:rPr>
          <w:rFonts w:ascii="Times New Roman" w:hAnsi="Times New Roman" w:cs="Times New Roman"/>
        </w:rPr>
        <w:t>. Товар поставляется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со дня поступления оплаты Заказчиком.</w:t>
      </w:r>
    </w:p>
    <w:p w14:paraId="445DB5ED" w14:textId="57165AA3" w:rsidR="00C24D9B"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 3.2. </w:t>
      </w:r>
      <w:r w:rsidR="00111ACB">
        <w:rPr>
          <w:rFonts w:ascii="Times New Roman" w:hAnsi="Times New Roman" w:cs="Times New Roman"/>
        </w:rPr>
        <w:t xml:space="preserve">Доставка за счет продавца, место поставки </w:t>
      </w:r>
      <w:r w:rsidR="00111ACB" w:rsidRPr="00E760ED">
        <w:rPr>
          <w:rFonts w:ascii="Times New Roman" w:hAnsi="Times New Roman" w:cs="Times New Roman"/>
        </w:rPr>
        <w:t xml:space="preserve">453239, Республика Башкортостан, </w:t>
      </w:r>
      <w:proofErr w:type="spellStart"/>
      <w:r w:rsidR="00111ACB" w:rsidRPr="00E760ED">
        <w:rPr>
          <w:rFonts w:ascii="Times New Roman" w:hAnsi="Times New Roman" w:cs="Times New Roman"/>
        </w:rPr>
        <w:t>Ишимбайский</w:t>
      </w:r>
      <w:proofErr w:type="spellEnd"/>
      <w:r w:rsidR="00111ACB" w:rsidRPr="00E760ED">
        <w:rPr>
          <w:rFonts w:ascii="Times New Roman" w:hAnsi="Times New Roman" w:cs="Times New Roman"/>
        </w:rPr>
        <w:t xml:space="preserve"> муниципальный район,  Сельское  Поселение Урман-</w:t>
      </w:r>
      <w:proofErr w:type="spellStart"/>
      <w:r w:rsidR="00111ACB" w:rsidRPr="00E760ED">
        <w:rPr>
          <w:rFonts w:ascii="Times New Roman" w:hAnsi="Times New Roman" w:cs="Times New Roman"/>
        </w:rPr>
        <w:t>Бишкадакский</w:t>
      </w:r>
      <w:proofErr w:type="spellEnd"/>
      <w:r w:rsidR="00111ACB" w:rsidRPr="00E760ED">
        <w:rPr>
          <w:rFonts w:ascii="Times New Roman" w:hAnsi="Times New Roman" w:cs="Times New Roman"/>
        </w:rPr>
        <w:t xml:space="preserve"> Сельсовет, Территория Автодорога Ишимбай-</w:t>
      </w:r>
      <w:proofErr w:type="spellStart"/>
      <w:r w:rsidR="00111ACB" w:rsidRPr="00E760ED">
        <w:rPr>
          <w:rFonts w:ascii="Times New Roman" w:hAnsi="Times New Roman" w:cs="Times New Roman"/>
        </w:rPr>
        <w:t>Красноусольск</w:t>
      </w:r>
      <w:proofErr w:type="spellEnd"/>
      <w:r w:rsidR="00111ACB" w:rsidRPr="00E760ED">
        <w:rPr>
          <w:rFonts w:ascii="Times New Roman" w:hAnsi="Times New Roman" w:cs="Times New Roman"/>
        </w:rPr>
        <w:t>, Километр 5-й, Здание 1.</w:t>
      </w:r>
    </w:p>
    <w:p w14:paraId="5A190DB4" w14:textId="11F0287F"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Товар отгружается со склада По</w:t>
      </w:r>
      <w:r w:rsidR="00111ACB">
        <w:rPr>
          <w:rFonts w:ascii="Times New Roman" w:hAnsi="Times New Roman" w:cs="Times New Roman"/>
        </w:rPr>
        <w:t>ставщика</w:t>
      </w:r>
      <w:r>
        <w:rPr>
          <w:rFonts w:ascii="Times New Roman" w:hAnsi="Times New Roman" w:cs="Times New Roman"/>
        </w:rPr>
        <w:t xml:space="preserve">, по  количеству и ассортименту в соответствии со </w:t>
      </w:r>
      <w:hyperlink r:id="rId19" w:history="1">
        <w:r>
          <w:rPr>
            <w:rFonts w:ascii="Times New Roman" w:hAnsi="Times New Roman" w:cs="Times New Roman"/>
            <w:color w:val="0000FF"/>
          </w:rPr>
          <w:t>Спецификацией</w:t>
        </w:r>
      </w:hyperlink>
      <w:r>
        <w:rPr>
          <w:rFonts w:ascii="Times New Roman" w:hAnsi="Times New Roman" w:cs="Times New Roman"/>
        </w:rPr>
        <w:t>.</w:t>
      </w:r>
    </w:p>
    <w:p w14:paraId="0E2F8C9C" w14:textId="26D9E688"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Товар должен </w:t>
      </w:r>
      <w:r w:rsidR="00111ACB">
        <w:rPr>
          <w:rFonts w:ascii="Times New Roman" w:hAnsi="Times New Roman" w:cs="Times New Roman"/>
        </w:rPr>
        <w:t xml:space="preserve">быть готов к отгрузке </w:t>
      </w:r>
      <w:r>
        <w:rPr>
          <w:rFonts w:ascii="Times New Roman" w:hAnsi="Times New Roman" w:cs="Times New Roman"/>
        </w:rPr>
        <w:t xml:space="preserve"> к сроку поставки, установленному Спецификацией.</w:t>
      </w:r>
      <w:bookmarkStart w:id="15" w:name="P39"/>
      <w:bookmarkEnd w:id="15"/>
    </w:p>
    <w:p w14:paraId="5131E475"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Pr="00696C39">
        <w:rPr>
          <w:rFonts w:ascii="Times New Roman" w:hAnsi="Times New Roman" w:cs="Times New Roman"/>
        </w:rPr>
        <w:t xml:space="preserve">. Приемка Товара по количеству, качеству и ассортименту производится при его передаче Покупателю в соответствии с условиями Договора, </w:t>
      </w:r>
      <w:hyperlink r:id="rId20" w:history="1">
        <w:r w:rsidRPr="00696C39">
          <w:rPr>
            <w:rFonts w:ascii="Times New Roman" w:hAnsi="Times New Roman" w:cs="Times New Roman"/>
            <w:color w:val="0000FF"/>
          </w:rPr>
          <w:t>Спецификации</w:t>
        </w:r>
      </w:hyperlink>
      <w:r w:rsidRPr="00696C39">
        <w:rPr>
          <w:rFonts w:ascii="Times New Roman" w:hAnsi="Times New Roman" w:cs="Times New Roman"/>
        </w:rPr>
        <w:t xml:space="preserve"> и товарной накладной.</w:t>
      </w:r>
    </w:p>
    <w:p w14:paraId="021647A8"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sidRPr="00696C39">
        <w:rPr>
          <w:rFonts w:ascii="Times New Roman" w:hAnsi="Times New Roman" w:cs="Times New Roman"/>
        </w:rPr>
        <w:t>Датой передачи Товара считается дата подписания</w:t>
      </w:r>
      <w:r>
        <w:rPr>
          <w:rFonts w:ascii="Times New Roman" w:hAnsi="Times New Roman" w:cs="Times New Roman"/>
        </w:rPr>
        <w:t xml:space="preserve"> Покупателем товарной накладной.</w:t>
      </w:r>
      <w:bookmarkStart w:id="16" w:name="P41"/>
      <w:bookmarkEnd w:id="16"/>
    </w:p>
    <w:p w14:paraId="2BC7A1C5" w14:textId="77777777" w:rsidR="00C24D9B" w:rsidRDefault="00C24D9B" w:rsidP="00C24D9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3.6</w:t>
      </w:r>
      <w:r w:rsidRPr="00696C39">
        <w:rPr>
          <w:rFonts w:ascii="Times New Roman" w:hAnsi="Times New Roman" w:cs="Times New Roman"/>
        </w:rPr>
        <w:t xml:space="preserve">. Если при приемке будет обнаружено несоответствие Товара условиям и требованиям Договора </w:t>
      </w:r>
      <w:r w:rsidRPr="00696C39">
        <w:rPr>
          <w:rFonts w:ascii="Times New Roman" w:hAnsi="Times New Roman" w:cs="Times New Roman"/>
          <w:i/>
        </w:rPr>
        <w:t>(ГОСТ, ТУ и т.п.)</w:t>
      </w:r>
      <w:r w:rsidRPr="00696C39">
        <w:rPr>
          <w:rFonts w:ascii="Times New Roman" w:hAnsi="Times New Roman" w:cs="Times New Roman"/>
        </w:rPr>
        <w:t>, По</w:t>
      </w:r>
      <w:r>
        <w:rPr>
          <w:rFonts w:ascii="Times New Roman" w:hAnsi="Times New Roman" w:cs="Times New Roman"/>
        </w:rPr>
        <w:t xml:space="preserve">купатель в течение 3 (трех) рабочих дней </w:t>
      </w:r>
      <w:r w:rsidRPr="00696C39">
        <w:rPr>
          <w:rFonts w:ascii="Times New Roman" w:hAnsi="Times New Roman" w:cs="Times New Roman"/>
        </w:rPr>
        <w:t>направляет Поставщику заказным письмом с уведомлением о вручении или курьером претензию с требованием устранить несоответстви</w:t>
      </w:r>
      <w:r>
        <w:rPr>
          <w:rFonts w:ascii="Times New Roman" w:hAnsi="Times New Roman" w:cs="Times New Roman"/>
        </w:rPr>
        <w:t xml:space="preserve">е Товара. В течение 10 (Десяти) рабочих дней </w:t>
      </w:r>
      <w:r w:rsidRPr="00696C39">
        <w:rPr>
          <w:rFonts w:ascii="Times New Roman" w:hAnsi="Times New Roman" w:cs="Times New Roman"/>
        </w:rPr>
        <w:t xml:space="preserve"> после получения претензии Поставщик обязан за свой счет устранить несоответствие Товара.</w:t>
      </w:r>
    </w:p>
    <w:p w14:paraId="2495BCB7" w14:textId="77777777" w:rsidR="00C24D9B" w:rsidRPr="00696C39" w:rsidRDefault="00C24D9B" w:rsidP="00C24D9B">
      <w:pPr>
        <w:autoSpaceDE w:val="0"/>
        <w:autoSpaceDN w:val="0"/>
        <w:adjustRightInd w:val="0"/>
        <w:spacing w:after="0" w:line="240" w:lineRule="auto"/>
        <w:ind w:firstLine="540"/>
        <w:jc w:val="both"/>
        <w:rPr>
          <w:rFonts w:ascii="Times New Roman" w:hAnsi="Times New Roman" w:cs="Times New Roman"/>
        </w:rPr>
      </w:pPr>
      <w:r w:rsidRPr="00696C39">
        <w:rPr>
          <w:rFonts w:ascii="Times New Roman" w:hAnsi="Times New Roman" w:cs="Times New Roman"/>
        </w:rPr>
        <w:t>3.5. Право собственности на Товар и риск случайной гибели Товара переходит к Покупателю с момента передачи Товара Покупателю по товарной накладной.</w:t>
      </w:r>
    </w:p>
    <w:p w14:paraId="1F75812A" w14:textId="77777777" w:rsidR="00C24D9B" w:rsidRPr="00696C39" w:rsidRDefault="00C24D9B" w:rsidP="00C24D9B">
      <w:pPr>
        <w:pStyle w:val="ConsPlusNormal"/>
        <w:jc w:val="both"/>
        <w:rPr>
          <w:rFonts w:ascii="Times New Roman" w:hAnsi="Times New Roman" w:cs="Times New Roman"/>
        </w:rPr>
      </w:pPr>
    </w:p>
    <w:p w14:paraId="79E8E313"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4. Ответственность Сторон</w:t>
      </w:r>
    </w:p>
    <w:p w14:paraId="765C404B" w14:textId="77777777" w:rsidR="00C24D9B" w:rsidRPr="00696C39" w:rsidRDefault="00C24D9B" w:rsidP="00C24D9B">
      <w:pPr>
        <w:pStyle w:val="ConsPlusNormal"/>
        <w:jc w:val="both"/>
        <w:rPr>
          <w:rFonts w:ascii="Times New Roman" w:hAnsi="Times New Roman" w:cs="Times New Roman"/>
        </w:rPr>
      </w:pPr>
    </w:p>
    <w:p w14:paraId="4C1B68C5"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4.1. В случае нарушения Поставщиком срока поставки Товара, установленного </w:t>
      </w:r>
      <w:hyperlink w:anchor="P36" w:history="1">
        <w:r w:rsidRPr="00696C39">
          <w:rPr>
            <w:rFonts w:ascii="Times New Roman" w:hAnsi="Times New Roman" w:cs="Times New Roman"/>
            <w:color w:val="0000FF"/>
          </w:rPr>
          <w:t>п. 3.1</w:t>
        </w:r>
      </w:hyperlink>
      <w:r w:rsidRPr="00696C39">
        <w:rPr>
          <w:rFonts w:ascii="Times New Roman" w:hAnsi="Times New Roman" w:cs="Times New Roman"/>
        </w:rPr>
        <w:t xml:space="preserve"> настоящего Договора, Покупатель вправе потребовать от Поставщика </w:t>
      </w:r>
      <w:r>
        <w:rPr>
          <w:rFonts w:ascii="Times New Roman" w:hAnsi="Times New Roman" w:cs="Times New Roman"/>
        </w:rPr>
        <w:t xml:space="preserve">уплаты неустойки в размере 0,1 % </w:t>
      </w:r>
      <w:r w:rsidRPr="00696C39">
        <w:rPr>
          <w:rFonts w:ascii="Times New Roman" w:hAnsi="Times New Roman" w:cs="Times New Roman"/>
        </w:rPr>
        <w:t>от стоимости не поставленного в срок Товара за каждый день просрочки.</w:t>
      </w:r>
    </w:p>
    <w:p w14:paraId="528F1A38"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4.2. В случае нарушения Покупателем срока уплаты цены Договора, установленного </w:t>
      </w:r>
      <w:hyperlink w:anchor="P30" w:history="1">
        <w:r w:rsidRPr="00696C39">
          <w:rPr>
            <w:rFonts w:ascii="Times New Roman" w:hAnsi="Times New Roman" w:cs="Times New Roman"/>
            <w:color w:val="0000FF"/>
          </w:rPr>
          <w:t>п. 2.3</w:t>
        </w:r>
      </w:hyperlink>
      <w:r w:rsidRPr="00696C39">
        <w:rPr>
          <w:rFonts w:ascii="Times New Roman" w:hAnsi="Times New Roman" w:cs="Times New Roman"/>
        </w:rPr>
        <w:t xml:space="preserve"> настоящего Договора, Поставщик вправе потребовать от Покупателя</w:t>
      </w:r>
      <w:r>
        <w:rPr>
          <w:rFonts w:ascii="Times New Roman" w:hAnsi="Times New Roman" w:cs="Times New Roman"/>
        </w:rPr>
        <w:t xml:space="preserve"> уплаты неустойки в размере 0,1%</w:t>
      </w:r>
      <w:r w:rsidRPr="00696C39">
        <w:rPr>
          <w:rFonts w:ascii="Times New Roman" w:hAnsi="Times New Roman" w:cs="Times New Roman"/>
        </w:rPr>
        <w:t xml:space="preserve"> от не уплаченной в срок суммы за каждый день просрочки.</w:t>
      </w:r>
    </w:p>
    <w:p w14:paraId="56EDA937"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4.3. В случае нарушения Поставщиком срока устранения несоответствия Товара, установленного </w:t>
      </w:r>
      <w:hyperlink w:anchor="P41" w:history="1">
        <w:r w:rsidRPr="00696C39">
          <w:rPr>
            <w:rFonts w:ascii="Times New Roman" w:hAnsi="Times New Roman" w:cs="Times New Roman"/>
            <w:color w:val="0000FF"/>
          </w:rPr>
          <w:t>п. 3.4</w:t>
        </w:r>
      </w:hyperlink>
      <w:r w:rsidRPr="00696C39">
        <w:rPr>
          <w:rFonts w:ascii="Times New Roman" w:hAnsi="Times New Roman" w:cs="Times New Roman"/>
        </w:rPr>
        <w:t xml:space="preserve"> настоящего Договора, Покупатель вправе потребовать от Поставщика у</w:t>
      </w:r>
      <w:r>
        <w:rPr>
          <w:rFonts w:ascii="Times New Roman" w:hAnsi="Times New Roman" w:cs="Times New Roman"/>
        </w:rPr>
        <w:t xml:space="preserve">платы неустойки в размере 0,1 % </w:t>
      </w:r>
      <w:r w:rsidRPr="00696C39">
        <w:rPr>
          <w:rFonts w:ascii="Times New Roman" w:hAnsi="Times New Roman" w:cs="Times New Roman"/>
        </w:rPr>
        <w:t>от стоимости Товара, не соответствующего Договору, за каждый день просрочки.</w:t>
      </w:r>
    </w:p>
    <w:p w14:paraId="768178C5"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4.4.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60031CF1" w14:textId="77777777" w:rsidR="00C24D9B" w:rsidRPr="00696C39" w:rsidRDefault="00C24D9B" w:rsidP="00C24D9B">
      <w:pPr>
        <w:pStyle w:val="ConsPlusNormal"/>
        <w:jc w:val="both"/>
        <w:rPr>
          <w:rFonts w:ascii="Times New Roman" w:hAnsi="Times New Roman" w:cs="Times New Roman"/>
        </w:rPr>
      </w:pPr>
    </w:p>
    <w:p w14:paraId="727A41A8"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5. Форс-мажор</w:t>
      </w:r>
    </w:p>
    <w:p w14:paraId="5735D0C0" w14:textId="77777777" w:rsidR="00C24D9B" w:rsidRPr="00696C39" w:rsidRDefault="00C24D9B" w:rsidP="00C24D9B">
      <w:pPr>
        <w:pStyle w:val="ConsPlusNormal"/>
        <w:jc w:val="both"/>
        <w:rPr>
          <w:rFonts w:ascii="Times New Roman" w:hAnsi="Times New Roman" w:cs="Times New Roman"/>
        </w:rPr>
      </w:pPr>
    </w:p>
    <w:p w14:paraId="4696465E"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5.1.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0E165E37"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5.2. Сторона, которая не может исполнить свое обязательство,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14:paraId="0B292433"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5.3. Дальнейшая судьба настоящего Договора в таких случаях должна быть определена соглашением Сторон. При </w:t>
      </w:r>
      <w:proofErr w:type="spellStart"/>
      <w:r w:rsidRPr="00696C39">
        <w:rPr>
          <w:rFonts w:ascii="Times New Roman" w:hAnsi="Times New Roman" w:cs="Times New Roman"/>
        </w:rPr>
        <w:t>недостижении</w:t>
      </w:r>
      <w:proofErr w:type="spellEnd"/>
      <w:r w:rsidRPr="00696C39">
        <w:rPr>
          <w:rFonts w:ascii="Times New Roman" w:hAnsi="Times New Roman" w:cs="Times New Roman"/>
        </w:rPr>
        <w:t xml:space="preserve"> согласия Стороны вправе обратиться в суд для решения этого вопроса.</w:t>
      </w:r>
    </w:p>
    <w:p w14:paraId="445E5F31" w14:textId="77777777" w:rsidR="00C24D9B" w:rsidRPr="00696C39" w:rsidRDefault="00C24D9B" w:rsidP="00C24D9B">
      <w:pPr>
        <w:pStyle w:val="ConsPlusNormal"/>
        <w:jc w:val="both"/>
        <w:rPr>
          <w:rFonts w:ascii="Times New Roman" w:hAnsi="Times New Roman" w:cs="Times New Roman"/>
        </w:rPr>
      </w:pPr>
    </w:p>
    <w:p w14:paraId="7376AA26"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6. Порядок разрешения споров</w:t>
      </w:r>
    </w:p>
    <w:p w14:paraId="2A6A5B5B" w14:textId="77777777" w:rsidR="00C24D9B" w:rsidRPr="00696C39" w:rsidRDefault="00C24D9B" w:rsidP="00C24D9B">
      <w:pPr>
        <w:pStyle w:val="ConsPlusNormal"/>
        <w:jc w:val="both"/>
        <w:rPr>
          <w:rFonts w:ascii="Times New Roman" w:hAnsi="Times New Roman" w:cs="Times New Roman"/>
        </w:rPr>
      </w:pPr>
    </w:p>
    <w:p w14:paraId="4D3F8D19"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1A14C629"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6.2. В случае невозможности разрешения разногласий путем переговоров</w:t>
      </w:r>
      <w:r>
        <w:rPr>
          <w:rFonts w:ascii="Times New Roman" w:hAnsi="Times New Roman" w:cs="Times New Roman"/>
        </w:rPr>
        <w:t xml:space="preserve"> они подлежат рассмотрению в А</w:t>
      </w:r>
      <w:r w:rsidRPr="00696C39">
        <w:rPr>
          <w:rFonts w:ascii="Times New Roman" w:hAnsi="Times New Roman" w:cs="Times New Roman"/>
        </w:rPr>
        <w:t>рбит</w:t>
      </w:r>
      <w:r>
        <w:rPr>
          <w:rFonts w:ascii="Times New Roman" w:hAnsi="Times New Roman" w:cs="Times New Roman"/>
        </w:rPr>
        <w:t>ражном суде Республики Башкортостан</w:t>
      </w:r>
      <w:r w:rsidRPr="00696C39">
        <w:rPr>
          <w:rFonts w:ascii="Times New Roman" w:hAnsi="Times New Roman" w:cs="Times New Roman"/>
        </w:rPr>
        <w:t xml:space="preserve"> в порядке, установленном </w:t>
      </w:r>
      <w:r w:rsidRPr="00696C39">
        <w:rPr>
          <w:rFonts w:ascii="Times New Roman" w:hAnsi="Times New Roman" w:cs="Times New Roman"/>
        </w:rPr>
        <w:lastRenderedPageBreak/>
        <w:t>законодательством Российской Федерации.</w:t>
      </w:r>
    </w:p>
    <w:p w14:paraId="2A02D0B6" w14:textId="77777777" w:rsidR="00C24D9B" w:rsidRPr="00696C39" w:rsidRDefault="00C24D9B" w:rsidP="00C24D9B">
      <w:pPr>
        <w:pStyle w:val="ConsPlusNormal"/>
        <w:jc w:val="both"/>
        <w:rPr>
          <w:rFonts w:ascii="Times New Roman" w:hAnsi="Times New Roman" w:cs="Times New Roman"/>
        </w:rPr>
      </w:pPr>
    </w:p>
    <w:p w14:paraId="490DAA56"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7. Конфиденциальность</w:t>
      </w:r>
    </w:p>
    <w:p w14:paraId="2C4C8560" w14:textId="77777777" w:rsidR="00C24D9B" w:rsidRPr="00696C39" w:rsidRDefault="00C24D9B" w:rsidP="00C24D9B">
      <w:pPr>
        <w:pStyle w:val="ConsPlusNormal"/>
        <w:jc w:val="both"/>
        <w:rPr>
          <w:rFonts w:ascii="Times New Roman" w:hAnsi="Times New Roman" w:cs="Times New Roman"/>
        </w:rPr>
      </w:pPr>
    </w:p>
    <w:p w14:paraId="0EA58F71"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7.1. Условия настоящего Договора и соглашений (протоколов и т.п.) к нему конфиденциальны и не подлежат разглашению.</w:t>
      </w:r>
    </w:p>
    <w:p w14:paraId="007C942F"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Приложения к нему.</w:t>
      </w:r>
    </w:p>
    <w:p w14:paraId="464D700B" w14:textId="77777777" w:rsidR="00C24D9B" w:rsidRPr="00696C39" w:rsidRDefault="00C24D9B" w:rsidP="00C24D9B">
      <w:pPr>
        <w:pStyle w:val="ConsPlusNormal"/>
        <w:jc w:val="both"/>
        <w:rPr>
          <w:rFonts w:ascii="Times New Roman" w:hAnsi="Times New Roman" w:cs="Times New Roman"/>
        </w:rPr>
      </w:pPr>
    </w:p>
    <w:p w14:paraId="23D02CD7"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8. Порядок изменения и дополнения Договора</w:t>
      </w:r>
    </w:p>
    <w:p w14:paraId="0455070E" w14:textId="77777777" w:rsidR="00C24D9B" w:rsidRPr="00696C39" w:rsidRDefault="00C24D9B" w:rsidP="00C24D9B">
      <w:pPr>
        <w:pStyle w:val="ConsPlusNormal"/>
        <w:jc w:val="both"/>
        <w:rPr>
          <w:rFonts w:ascii="Times New Roman" w:hAnsi="Times New Roman" w:cs="Times New Roman"/>
        </w:rPr>
      </w:pPr>
    </w:p>
    <w:p w14:paraId="4CFC5A7C" w14:textId="77777777"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8.1.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08281BF2"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8.2. Все уведомления и сообщения должны направляться в письменной форме. Сообщения будут считаться направленными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05C4BEAD" w14:textId="77777777" w:rsidR="00C24D9B" w:rsidRPr="00696C39" w:rsidRDefault="00C24D9B" w:rsidP="00C24D9B">
      <w:pPr>
        <w:pStyle w:val="ConsPlusNormal"/>
        <w:jc w:val="both"/>
        <w:rPr>
          <w:rFonts w:ascii="Times New Roman" w:hAnsi="Times New Roman" w:cs="Times New Roman"/>
        </w:rPr>
      </w:pPr>
    </w:p>
    <w:p w14:paraId="67D3A952"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9. Заключительные положения</w:t>
      </w:r>
    </w:p>
    <w:p w14:paraId="3E138AA7" w14:textId="77777777" w:rsidR="00C24D9B" w:rsidRPr="00696C39" w:rsidRDefault="00C24D9B" w:rsidP="00C24D9B">
      <w:pPr>
        <w:pStyle w:val="ConsPlusNormal"/>
        <w:jc w:val="both"/>
        <w:rPr>
          <w:rFonts w:ascii="Times New Roman" w:hAnsi="Times New Roman" w:cs="Times New Roman"/>
        </w:rPr>
      </w:pPr>
    </w:p>
    <w:p w14:paraId="0EBAF6AC" w14:textId="71CAC2D2" w:rsidR="00C24D9B" w:rsidRPr="00696C39" w:rsidRDefault="00C24D9B" w:rsidP="00C24D9B">
      <w:pPr>
        <w:pStyle w:val="ConsPlusNormal"/>
        <w:ind w:firstLine="540"/>
        <w:jc w:val="both"/>
        <w:rPr>
          <w:rFonts w:ascii="Times New Roman" w:hAnsi="Times New Roman" w:cs="Times New Roman"/>
        </w:rPr>
      </w:pPr>
      <w:r w:rsidRPr="00696C39">
        <w:rPr>
          <w:rFonts w:ascii="Times New Roman" w:hAnsi="Times New Roman" w:cs="Times New Roman"/>
        </w:rPr>
        <w:t xml:space="preserve">9.1. Настоящий Договор вступает в силу с момента его подписания обеими Сторонами и действует до </w:t>
      </w:r>
      <w:r w:rsidR="00B70774">
        <w:rPr>
          <w:rFonts w:ascii="Times New Roman" w:hAnsi="Times New Roman" w:cs="Times New Roman"/>
        </w:rPr>
        <w:t xml:space="preserve"> 01.09</w:t>
      </w:r>
      <w:r>
        <w:rPr>
          <w:rFonts w:ascii="Times New Roman" w:hAnsi="Times New Roman" w:cs="Times New Roman"/>
        </w:rPr>
        <w:t>.2022г.</w:t>
      </w:r>
    </w:p>
    <w:p w14:paraId="3595DB55"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9.2. Во всем остальном, не предусмотренном настоящим Договором, Стороны будут руководствоваться действующим законодательством Российской Федерации.</w:t>
      </w:r>
    </w:p>
    <w:p w14:paraId="510C2438"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9.3. Настоящий Договор составлен в двух экземплярах, имеющих равную юридическую силу, по одному для каждой из Сторон.</w:t>
      </w:r>
    </w:p>
    <w:p w14:paraId="59D6581A"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9.4. Приложение:</w:t>
      </w:r>
    </w:p>
    <w:p w14:paraId="0EFEBC88" w14:textId="01F04B29"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 xml:space="preserve">9.4.1. </w:t>
      </w:r>
      <w:hyperlink r:id="rId21" w:history="1">
        <w:r w:rsidRPr="00696C39">
          <w:rPr>
            <w:rFonts w:ascii="Times New Roman" w:hAnsi="Times New Roman" w:cs="Times New Roman"/>
            <w:color w:val="0000FF"/>
          </w:rPr>
          <w:t>Спецификация</w:t>
        </w:r>
      </w:hyperlink>
      <w:r w:rsidR="0014541B">
        <w:rPr>
          <w:rFonts w:ascii="Times New Roman" w:hAnsi="Times New Roman" w:cs="Times New Roman"/>
        </w:rPr>
        <w:t xml:space="preserve"> (Приложение №</w:t>
      </w:r>
      <w:r>
        <w:rPr>
          <w:rFonts w:ascii="Times New Roman" w:hAnsi="Times New Roman" w:cs="Times New Roman"/>
        </w:rPr>
        <w:t xml:space="preserve"> 1</w:t>
      </w:r>
      <w:r w:rsidRPr="00696C39">
        <w:rPr>
          <w:rFonts w:ascii="Times New Roman" w:hAnsi="Times New Roman" w:cs="Times New Roman"/>
        </w:rPr>
        <w:t>).</w:t>
      </w:r>
    </w:p>
    <w:p w14:paraId="5D937423" w14:textId="77777777" w:rsidR="00C24D9B" w:rsidRPr="00696C39" w:rsidRDefault="00C24D9B" w:rsidP="00C24D9B">
      <w:pPr>
        <w:pStyle w:val="ConsPlusNormal"/>
        <w:spacing w:before="220"/>
        <w:ind w:firstLine="540"/>
        <w:jc w:val="both"/>
        <w:rPr>
          <w:rFonts w:ascii="Times New Roman" w:hAnsi="Times New Roman" w:cs="Times New Roman"/>
        </w:rPr>
      </w:pPr>
      <w:r w:rsidRPr="00696C39">
        <w:rPr>
          <w:rFonts w:ascii="Times New Roman" w:hAnsi="Times New Roman" w:cs="Times New Roman"/>
        </w:rPr>
        <w:t>9.4.2. _______________________________.</w:t>
      </w:r>
    </w:p>
    <w:p w14:paraId="7CDB4E89" w14:textId="77777777" w:rsidR="00C24D9B" w:rsidRPr="00696C39" w:rsidRDefault="00C24D9B" w:rsidP="00C24D9B">
      <w:pPr>
        <w:pStyle w:val="ConsPlusNormal"/>
        <w:jc w:val="both"/>
        <w:rPr>
          <w:rFonts w:ascii="Times New Roman" w:hAnsi="Times New Roman" w:cs="Times New Roman"/>
        </w:rPr>
      </w:pPr>
    </w:p>
    <w:p w14:paraId="0460C639" w14:textId="77777777" w:rsidR="00C24D9B" w:rsidRPr="00696C39" w:rsidRDefault="00C24D9B" w:rsidP="00C24D9B">
      <w:pPr>
        <w:pStyle w:val="ConsPlusNormal"/>
        <w:jc w:val="center"/>
        <w:outlineLvl w:val="0"/>
        <w:rPr>
          <w:rFonts w:ascii="Times New Roman" w:hAnsi="Times New Roman" w:cs="Times New Roman"/>
        </w:rPr>
      </w:pPr>
      <w:r w:rsidRPr="00696C39">
        <w:rPr>
          <w:rFonts w:ascii="Times New Roman" w:hAnsi="Times New Roman" w:cs="Times New Roman"/>
        </w:rPr>
        <w:t>10. Адрес и реквизиты Сторон</w:t>
      </w:r>
    </w:p>
    <w:p w14:paraId="0FA13447" w14:textId="77777777" w:rsidR="00C24D9B" w:rsidRPr="00696C39" w:rsidRDefault="00C24D9B" w:rsidP="00C24D9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24D9B" w:rsidRPr="00696C39" w14:paraId="0CEB25ED" w14:textId="77777777" w:rsidTr="00C24D9B">
        <w:tc>
          <w:tcPr>
            <w:tcW w:w="4365" w:type="dxa"/>
            <w:tcBorders>
              <w:top w:val="nil"/>
              <w:left w:val="nil"/>
              <w:bottom w:val="nil"/>
              <w:right w:val="nil"/>
            </w:tcBorders>
          </w:tcPr>
          <w:p w14:paraId="365F4AC8"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Поставщик:</w:t>
            </w:r>
          </w:p>
        </w:tc>
        <w:tc>
          <w:tcPr>
            <w:tcW w:w="340" w:type="dxa"/>
            <w:tcBorders>
              <w:top w:val="nil"/>
              <w:left w:val="nil"/>
              <w:bottom w:val="nil"/>
              <w:right w:val="nil"/>
            </w:tcBorders>
          </w:tcPr>
          <w:p w14:paraId="00C49CF9"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11C6A66C" w14:textId="77777777" w:rsidR="00C24D9B" w:rsidRPr="00B836DE" w:rsidRDefault="00C24D9B" w:rsidP="00C24D9B">
            <w:pPr>
              <w:keepNext/>
              <w:spacing w:after="0" w:line="240" w:lineRule="auto"/>
              <w:jc w:val="both"/>
              <w:outlineLvl w:val="1"/>
              <w:rPr>
                <w:rFonts w:ascii="Times New Roman" w:eastAsia="Times New Roman" w:hAnsi="Times New Roman" w:cs="Times New Roman"/>
                <w:b/>
                <w:sz w:val="24"/>
                <w:szCs w:val="24"/>
              </w:rPr>
            </w:pPr>
            <w:r w:rsidRPr="00B836DE">
              <w:rPr>
                <w:rFonts w:ascii="Times New Roman" w:eastAsia="Times New Roman" w:hAnsi="Times New Roman" w:cs="Times New Roman"/>
                <w:b/>
                <w:sz w:val="24"/>
                <w:szCs w:val="24"/>
              </w:rPr>
              <w:t>ПОКУПАТЕЛЬ</w:t>
            </w:r>
          </w:p>
        </w:tc>
      </w:tr>
      <w:tr w:rsidR="00C24D9B" w:rsidRPr="00696C39" w14:paraId="4E793F4F" w14:textId="77777777" w:rsidTr="00C24D9B">
        <w:tc>
          <w:tcPr>
            <w:tcW w:w="4365" w:type="dxa"/>
            <w:tcBorders>
              <w:top w:val="nil"/>
              <w:left w:val="nil"/>
              <w:bottom w:val="nil"/>
              <w:right w:val="nil"/>
            </w:tcBorders>
          </w:tcPr>
          <w:p w14:paraId="341AA5EA"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_____ "________________________"</w:t>
            </w:r>
          </w:p>
        </w:tc>
        <w:tc>
          <w:tcPr>
            <w:tcW w:w="340" w:type="dxa"/>
            <w:tcBorders>
              <w:top w:val="nil"/>
              <w:left w:val="nil"/>
              <w:bottom w:val="nil"/>
              <w:right w:val="nil"/>
            </w:tcBorders>
          </w:tcPr>
          <w:p w14:paraId="7D5BD5A9"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4720C02C" w14:textId="77777777" w:rsidR="00C24D9B" w:rsidRPr="00B836DE" w:rsidRDefault="00C24D9B" w:rsidP="00C24D9B">
            <w:pPr>
              <w:spacing w:after="0" w:line="240" w:lineRule="auto"/>
              <w:jc w:val="both"/>
              <w:rPr>
                <w:rFonts w:ascii="Times New Roman" w:eastAsia="Times New Roman" w:hAnsi="Times New Roman" w:cs="Times New Roman"/>
                <w:b/>
                <w:bCs/>
                <w:sz w:val="24"/>
                <w:szCs w:val="24"/>
              </w:rPr>
            </w:pPr>
            <w:r w:rsidRPr="00B836DE">
              <w:rPr>
                <w:rFonts w:ascii="Times New Roman" w:eastAsia="Times New Roman" w:hAnsi="Times New Roman" w:cs="Times New Roman"/>
                <w:b/>
                <w:bCs/>
                <w:sz w:val="24"/>
                <w:szCs w:val="24"/>
              </w:rPr>
              <w:t>ООО «Эко-Сити»</w:t>
            </w:r>
          </w:p>
        </w:tc>
      </w:tr>
      <w:tr w:rsidR="00C24D9B" w:rsidRPr="00696C39" w14:paraId="09494F62" w14:textId="77777777" w:rsidTr="00C24D9B">
        <w:tc>
          <w:tcPr>
            <w:tcW w:w="4365" w:type="dxa"/>
            <w:tcBorders>
              <w:top w:val="nil"/>
              <w:left w:val="nil"/>
              <w:bottom w:val="nil"/>
              <w:right w:val="nil"/>
            </w:tcBorders>
          </w:tcPr>
          <w:p w14:paraId="1C7EA60C"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Юридический/почтовый адрес:</w:t>
            </w:r>
          </w:p>
        </w:tc>
        <w:tc>
          <w:tcPr>
            <w:tcW w:w="340" w:type="dxa"/>
            <w:tcBorders>
              <w:top w:val="nil"/>
              <w:left w:val="nil"/>
              <w:bottom w:val="nil"/>
              <w:right w:val="nil"/>
            </w:tcBorders>
          </w:tcPr>
          <w:p w14:paraId="41B4E6DD"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54097138"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Юридический адрес: </w:t>
            </w:r>
            <w:r w:rsidRPr="00B836DE">
              <w:rPr>
                <w:rFonts w:ascii="Times New Roman" w:eastAsia="Times New Roman" w:hAnsi="Times New Roman" w:cs="Times New Roman"/>
                <w:sz w:val="20"/>
                <w:szCs w:val="20"/>
              </w:rPr>
              <w:t xml:space="preserve">453200, РБ,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территория автодорога Ишимбай-</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дом 5 км, этаж 1, помещение 8</w:t>
            </w:r>
          </w:p>
        </w:tc>
      </w:tr>
      <w:tr w:rsidR="00C24D9B" w:rsidRPr="00696C39" w14:paraId="0AF9B5BC" w14:textId="77777777" w:rsidTr="00C24D9B">
        <w:tc>
          <w:tcPr>
            <w:tcW w:w="4365" w:type="dxa"/>
            <w:tcBorders>
              <w:top w:val="nil"/>
              <w:left w:val="nil"/>
              <w:bottom w:val="nil"/>
              <w:right w:val="nil"/>
            </w:tcBorders>
          </w:tcPr>
          <w:p w14:paraId="5C771481"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_______________________________</w:t>
            </w:r>
          </w:p>
        </w:tc>
        <w:tc>
          <w:tcPr>
            <w:tcW w:w="340" w:type="dxa"/>
            <w:tcBorders>
              <w:top w:val="nil"/>
              <w:left w:val="nil"/>
              <w:bottom w:val="nil"/>
              <w:right w:val="nil"/>
            </w:tcBorders>
          </w:tcPr>
          <w:p w14:paraId="5F5A71A7"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2BC6F6E0"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Почтовый адрес:</w:t>
            </w:r>
            <w:r w:rsidRPr="00B836DE">
              <w:rPr>
                <w:rFonts w:ascii="Times New Roman" w:eastAsia="Times New Roman" w:hAnsi="Times New Roman" w:cs="Times New Roman"/>
                <w:sz w:val="20"/>
                <w:szCs w:val="20"/>
              </w:rPr>
              <w:t xml:space="preserve"> 453200, РБ,  г. Ишимбай, </w:t>
            </w:r>
          </w:p>
        </w:tc>
      </w:tr>
      <w:tr w:rsidR="00C24D9B" w:rsidRPr="00696C39" w14:paraId="453BF9A9" w14:textId="77777777" w:rsidTr="00C24D9B">
        <w:tc>
          <w:tcPr>
            <w:tcW w:w="4365" w:type="dxa"/>
            <w:tcBorders>
              <w:top w:val="nil"/>
              <w:left w:val="nil"/>
              <w:bottom w:val="nil"/>
              <w:right w:val="nil"/>
            </w:tcBorders>
          </w:tcPr>
          <w:p w14:paraId="28BDB647"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ИНН/КПП ______________________</w:t>
            </w:r>
          </w:p>
        </w:tc>
        <w:tc>
          <w:tcPr>
            <w:tcW w:w="340" w:type="dxa"/>
            <w:tcBorders>
              <w:top w:val="nil"/>
              <w:left w:val="nil"/>
              <w:bottom w:val="nil"/>
              <w:right w:val="nil"/>
            </w:tcBorders>
          </w:tcPr>
          <w:p w14:paraId="1106987D"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4514ACF5"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sz w:val="20"/>
                <w:szCs w:val="20"/>
              </w:rPr>
              <w:t>ул. Революционная д. 4, а/я 2</w:t>
            </w:r>
          </w:p>
        </w:tc>
      </w:tr>
      <w:tr w:rsidR="00C24D9B" w:rsidRPr="00696C39" w14:paraId="75AE5493" w14:textId="77777777" w:rsidTr="00C24D9B">
        <w:tc>
          <w:tcPr>
            <w:tcW w:w="4365" w:type="dxa"/>
            <w:tcBorders>
              <w:top w:val="nil"/>
              <w:left w:val="nil"/>
              <w:bottom w:val="nil"/>
              <w:right w:val="nil"/>
            </w:tcBorders>
          </w:tcPr>
          <w:p w14:paraId="28E5AD40"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ОГРН _________________________</w:t>
            </w:r>
          </w:p>
        </w:tc>
        <w:tc>
          <w:tcPr>
            <w:tcW w:w="340" w:type="dxa"/>
            <w:tcBorders>
              <w:top w:val="nil"/>
              <w:left w:val="nil"/>
              <w:bottom w:val="nil"/>
              <w:right w:val="nil"/>
            </w:tcBorders>
          </w:tcPr>
          <w:p w14:paraId="0E343676"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041A07EA"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b/>
                <w:sz w:val="20"/>
                <w:szCs w:val="20"/>
              </w:rPr>
            </w:pPr>
            <w:r w:rsidRPr="00B836DE">
              <w:rPr>
                <w:rFonts w:ascii="Times New Roman" w:eastAsia="Times New Roman" w:hAnsi="Times New Roman" w:cs="Times New Roman"/>
                <w:b/>
                <w:sz w:val="20"/>
                <w:szCs w:val="20"/>
              </w:rPr>
              <w:t xml:space="preserve">Фактический адрес: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Урман-</w:t>
            </w:r>
            <w:proofErr w:type="spellStart"/>
            <w:r w:rsidRPr="00B836DE">
              <w:rPr>
                <w:rFonts w:ascii="Times New Roman" w:eastAsia="Times New Roman" w:hAnsi="Times New Roman" w:cs="Times New Roman"/>
                <w:sz w:val="20"/>
                <w:szCs w:val="20"/>
              </w:rPr>
              <w:t>Бишкадакское</w:t>
            </w:r>
            <w:proofErr w:type="spellEnd"/>
            <w:r w:rsidRPr="00B836DE">
              <w:rPr>
                <w:rFonts w:ascii="Times New Roman" w:eastAsia="Times New Roman" w:hAnsi="Times New Roman" w:cs="Times New Roman"/>
                <w:sz w:val="20"/>
                <w:szCs w:val="20"/>
              </w:rPr>
              <w:t xml:space="preserve"> сельское поселение, 5 км автодороги Ишимбай - </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xml:space="preserve"> </w:t>
            </w:r>
          </w:p>
        </w:tc>
      </w:tr>
      <w:tr w:rsidR="00C24D9B" w:rsidRPr="00696C39" w14:paraId="42641FF5" w14:textId="77777777" w:rsidTr="00C24D9B">
        <w:tc>
          <w:tcPr>
            <w:tcW w:w="4365" w:type="dxa"/>
            <w:tcBorders>
              <w:top w:val="nil"/>
              <w:left w:val="nil"/>
              <w:bottom w:val="nil"/>
              <w:right w:val="nil"/>
            </w:tcBorders>
          </w:tcPr>
          <w:p w14:paraId="3BEF90ED"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Расчетный счет __________________</w:t>
            </w:r>
          </w:p>
        </w:tc>
        <w:tc>
          <w:tcPr>
            <w:tcW w:w="340" w:type="dxa"/>
            <w:tcBorders>
              <w:top w:val="nil"/>
              <w:left w:val="nil"/>
              <w:bottom w:val="nil"/>
              <w:right w:val="nil"/>
            </w:tcBorders>
          </w:tcPr>
          <w:p w14:paraId="7097A1F2"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042CB68E"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Телефон</w:t>
            </w:r>
            <w:r w:rsidRPr="00B836DE">
              <w:rPr>
                <w:rFonts w:ascii="Times New Roman" w:eastAsia="Times New Roman" w:hAnsi="Times New Roman" w:cs="Times New Roman"/>
                <w:sz w:val="20"/>
                <w:szCs w:val="20"/>
              </w:rPr>
              <w:t>: 8 (34794) 2-84-48</w:t>
            </w:r>
          </w:p>
        </w:tc>
      </w:tr>
      <w:tr w:rsidR="00C24D9B" w:rsidRPr="00FC0887" w14:paraId="25EF9AB6" w14:textId="77777777" w:rsidTr="00C24D9B">
        <w:tc>
          <w:tcPr>
            <w:tcW w:w="4365" w:type="dxa"/>
            <w:tcBorders>
              <w:top w:val="nil"/>
              <w:left w:val="nil"/>
              <w:bottom w:val="nil"/>
              <w:right w:val="nil"/>
            </w:tcBorders>
          </w:tcPr>
          <w:p w14:paraId="162AC097"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в ________________________ банке</w:t>
            </w:r>
          </w:p>
        </w:tc>
        <w:tc>
          <w:tcPr>
            <w:tcW w:w="340" w:type="dxa"/>
            <w:tcBorders>
              <w:top w:val="nil"/>
              <w:left w:val="nil"/>
              <w:bottom w:val="nil"/>
              <w:right w:val="nil"/>
            </w:tcBorders>
          </w:tcPr>
          <w:p w14:paraId="012B1862"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6D530B91"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lang w:val="en-US"/>
              </w:rPr>
            </w:pPr>
            <w:proofErr w:type="gramStart"/>
            <w:r w:rsidRPr="00B836DE">
              <w:rPr>
                <w:rFonts w:ascii="Times New Roman" w:eastAsia="Times New Roman" w:hAnsi="Times New Roman" w:cs="Times New Roman"/>
                <w:b/>
                <w:sz w:val="20"/>
                <w:szCs w:val="20"/>
              </w:rPr>
              <w:t>Е</w:t>
            </w:r>
            <w:proofErr w:type="gramEnd"/>
            <w:r w:rsidRPr="00B836DE">
              <w:rPr>
                <w:rFonts w:ascii="Times New Roman" w:eastAsia="Times New Roman" w:hAnsi="Times New Roman" w:cs="Times New Roman"/>
                <w:b/>
                <w:sz w:val="20"/>
                <w:szCs w:val="20"/>
                <w:lang w:val="en-US"/>
              </w:rPr>
              <w:t>-mail:</w:t>
            </w:r>
            <w:r w:rsidRPr="00B836DE">
              <w:rPr>
                <w:rFonts w:ascii="Times New Roman" w:eastAsia="Times New Roman" w:hAnsi="Times New Roman" w:cs="Times New Roman"/>
                <w:sz w:val="20"/>
                <w:szCs w:val="20"/>
                <w:lang w:val="en-US"/>
              </w:rPr>
              <w:t xml:space="preserve"> </w:t>
            </w:r>
            <w:r w:rsidRPr="00B836DE">
              <w:rPr>
                <w:rFonts w:ascii="Times New Roman" w:eastAsia="Times New Roman" w:hAnsi="Times New Roman" w:cs="Times New Roman"/>
                <w:sz w:val="20"/>
                <w:szCs w:val="20"/>
              </w:rPr>
              <w:t>е</w:t>
            </w:r>
            <w:r w:rsidRPr="00B836DE">
              <w:rPr>
                <w:rFonts w:ascii="Times New Roman" w:eastAsia="Times New Roman" w:hAnsi="Times New Roman" w:cs="Times New Roman"/>
                <w:sz w:val="20"/>
                <w:szCs w:val="20"/>
                <w:lang w:val="en-US"/>
              </w:rPr>
              <w:t>cocity.rb@gmail.com</w:t>
            </w:r>
          </w:p>
        </w:tc>
      </w:tr>
      <w:tr w:rsidR="00C24D9B" w:rsidRPr="00696C39" w14:paraId="0B4B2C65" w14:textId="77777777" w:rsidTr="00C24D9B">
        <w:tc>
          <w:tcPr>
            <w:tcW w:w="4365" w:type="dxa"/>
            <w:tcBorders>
              <w:top w:val="nil"/>
              <w:left w:val="nil"/>
              <w:bottom w:val="nil"/>
              <w:right w:val="nil"/>
            </w:tcBorders>
          </w:tcPr>
          <w:p w14:paraId="740EFFD2"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t>К/с ____________________________</w:t>
            </w:r>
          </w:p>
        </w:tc>
        <w:tc>
          <w:tcPr>
            <w:tcW w:w="340" w:type="dxa"/>
            <w:tcBorders>
              <w:top w:val="nil"/>
              <w:left w:val="nil"/>
              <w:bottom w:val="nil"/>
              <w:right w:val="nil"/>
            </w:tcBorders>
          </w:tcPr>
          <w:p w14:paraId="7E7914F8"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06266DB3"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ОГРН </w:t>
            </w:r>
            <w:r w:rsidRPr="00B836DE">
              <w:rPr>
                <w:rFonts w:ascii="Times New Roman" w:eastAsia="Times New Roman" w:hAnsi="Times New Roman" w:cs="Times New Roman"/>
                <w:sz w:val="20"/>
                <w:szCs w:val="20"/>
              </w:rPr>
              <w:t xml:space="preserve">   1130280067235</w:t>
            </w:r>
          </w:p>
        </w:tc>
      </w:tr>
      <w:tr w:rsidR="00C24D9B" w:rsidRPr="00696C39" w14:paraId="4F06A17B" w14:textId="77777777" w:rsidTr="00C24D9B">
        <w:tc>
          <w:tcPr>
            <w:tcW w:w="4365" w:type="dxa"/>
            <w:tcBorders>
              <w:top w:val="nil"/>
              <w:left w:val="nil"/>
              <w:bottom w:val="nil"/>
              <w:right w:val="nil"/>
            </w:tcBorders>
          </w:tcPr>
          <w:p w14:paraId="5DF2D34A" w14:textId="77777777" w:rsidR="00C24D9B" w:rsidRPr="00696C39" w:rsidRDefault="00C24D9B" w:rsidP="00C24D9B">
            <w:pPr>
              <w:pStyle w:val="ConsPlusNormal"/>
              <w:rPr>
                <w:rFonts w:ascii="Times New Roman" w:hAnsi="Times New Roman" w:cs="Times New Roman"/>
              </w:rPr>
            </w:pPr>
            <w:r w:rsidRPr="00696C39">
              <w:rPr>
                <w:rFonts w:ascii="Times New Roman" w:hAnsi="Times New Roman" w:cs="Times New Roman"/>
              </w:rPr>
              <w:lastRenderedPageBreak/>
              <w:t>БИК ___________________________</w:t>
            </w:r>
          </w:p>
        </w:tc>
        <w:tc>
          <w:tcPr>
            <w:tcW w:w="340" w:type="dxa"/>
            <w:tcBorders>
              <w:top w:val="nil"/>
              <w:left w:val="nil"/>
              <w:bottom w:val="nil"/>
              <w:right w:val="nil"/>
            </w:tcBorders>
          </w:tcPr>
          <w:p w14:paraId="47A0AB5A"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79DA83FE" w14:textId="77777777" w:rsidR="00C24D9B" w:rsidRPr="00B836DE" w:rsidRDefault="00C24D9B" w:rsidP="00C24D9B">
            <w:pPr>
              <w:autoSpaceDN w:val="0"/>
              <w:spacing w:after="0" w:line="240"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ИНН </w:t>
            </w:r>
            <w:r w:rsidRPr="00B836DE">
              <w:rPr>
                <w:rFonts w:ascii="Times New Roman" w:eastAsia="Times New Roman" w:hAnsi="Times New Roman" w:cs="Times New Roman"/>
                <w:sz w:val="20"/>
                <w:szCs w:val="20"/>
              </w:rPr>
              <w:t xml:space="preserve">   0278205628</w:t>
            </w:r>
          </w:p>
        </w:tc>
      </w:tr>
    </w:tbl>
    <w:p w14:paraId="4C6DCF6A" w14:textId="77777777" w:rsidR="00C24D9B" w:rsidRPr="00696C39" w:rsidRDefault="00C24D9B" w:rsidP="00C24D9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C24D9B" w:rsidRPr="00696C39" w14:paraId="1F1A87CE" w14:textId="77777777" w:rsidTr="00C24D9B">
        <w:tc>
          <w:tcPr>
            <w:tcW w:w="4365" w:type="dxa"/>
            <w:tcBorders>
              <w:top w:val="nil"/>
              <w:left w:val="nil"/>
              <w:bottom w:val="nil"/>
              <w:right w:val="nil"/>
            </w:tcBorders>
          </w:tcPr>
          <w:p w14:paraId="2BBAE648" w14:textId="77777777" w:rsidR="00C24D9B" w:rsidRPr="00B836DE" w:rsidRDefault="00C24D9B" w:rsidP="00C24D9B">
            <w:pPr>
              <w:pStyle w:val="ConsPlusNormal"/>
              <w:jc w:val="both"/>
              <w:rPr>
                <w:rFonts w:ascii="Times New Roman" w:hAnsi="Times New Roman" w:cs="Times New Roman"/>
              </w:rPr>
            </w:pPr>
            <w:r w:rsidRPr="00B836DE">
              <w:rPr>
                <w:rFonts w:ascii="Times New Roman" w:hAnsi="Times New Roman" w:cs="Times New Roman"/>
              </w:rPr>
              <w:t>Поставщик:</w:t>
            </w:r>
          </w:p>
        </w:tc>
        <w:tc>
          <w:tcPr>
            <w:tcW w:w="340" w:type="dxa"/>
            <w:tcBorders>
              <w:top w:val="nil"/>
              <w:left w:val="nil"/>
              <w:bottom w:val="nil"/>
              <w:right w:val="nil"/>
            </w:tcBorders>
          </w:tcPr>
          <w:p w14:paraId="3C212AA7"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5F6E21FB" w14:textId="77777777" w:rsidR="00C24D9B" w:rsidRPr="00696C39" w:rsidRDefault="00C24D9B" w:rsidP="00C24D9B">
            <w:pPr>
              <w:pStyle w:val="ConsPlusNormal"/>
              <w:jc w:val="both"/>
              <w:rPr>
                <w:rFonts w:ascii="Times New Roman" w:hAnsi="Times New Roman" w:cs="Times New Roman"/>
              </w:rPr>
            </w:pPr>
            <w:r w:rsidRPr="00696C39">
              <w:rPr>
                <w:rFonts w:ascii="Times New Roman" w:hAnsi="Times New Roman" w:cs="Times New Roman"/>
              </w:rPr>
              <w:t>Покупатель:</w:t>
            </w:r>
          </w:p>
        </w:tc>
      </w:tr>
      <w:tr w:rsidR="00C24D9B" w:rsidRPr="00696C39" w14:paraId="13398B04" w14:textId="77777777" w:rsidTr="00C24D9B">
        <w:tc>
          <w:tcPr>
            <w:tcW w:w="4365" w:type="dxa"/>
            <w:tcBorders>
              <w:top w:val="nil"/>
              <w:left w:val="nil"/>
              <w:bottom w:val="nil"/>
              <w:right w:val="nil"/>
            </w:tcBorders>
          </w:tcPr>
          <w:p w14:paraId="57D8B9B5" w14:textId="77777777" w:rsidR="00C24D9B" w:rsidRPr="00696C39" w:rsidRDefault="00C24D9B" w:rsidP="00C24D9B">
            <w:pPr>
              <w:pStyle w:val="ConsPlusNormal"/>
              <w:jc w:val="both"/>
              <w:rPr>
                <w:rFonts w:ascii="Times New Roman" w:hAnsi="Times New Roman" w:cs="Times New Roman"/>
              </w:rPr>
            </w:pPr>
            <w:r w:rsidRPr="00696C39">
              <w:rPr>
                <w:rFonts w:ascii="Times New Roman" w:hAnsi="Times New Roman" w:cs="Times New Roman"/>
              </w:rPr>
              <w:t xml:space="preserve">________/________ </w:t>
            </w:r>
            <w:r w:rsidRPr="00696C39">
              <w:rPr>
                <w:rFonts w:ascii="Times New Roman" w:hAnsi="Times New Roman" w:cs="Times New Roman"/>
                <w:i/>
              </w:rPr>
              <w:t>(подпись/Ф.И.О.)</w:t>
            </w:r>
          </w:p>
        </w:tc>
        <w:tc>
          <w:tcPr>
            <w:tcW w:w="340" w:type="dxa"/>
            <w:tcBorders>
              <w:top w:val="nil"/>
              <w:left w:val="nil"/>
              <w:bottom w:val="nil"/>
              <w:right w:val="nil"/>
            </w:tcBorders>
          </w:tcPr>
          <w:p w14:paraId="305946B9" w14:textId="77777777" w:rsidR="00C24D9B" w:rsidRPr="00696C39" w:rsidRDefault="00C24D9B" w:rsidP="00C24D9B">
            <w:pPr>
              <w:pStyle w:val="ConsPlusNormal"/>
              <w:rPr>
                <w:rFonts w:ascii="Times New Roman" w:hAnsi="Times New Roman" w:cs="Times New Roman"/>
              </w:rPr>
            </w:pPr>
          </w:p>
        </w:tc>
        <w:tc>
          <w:tcPr>
            <w:tcW w:w="4365" w:type="dxa"/>
            <w:tcBorders>
              <w:top w:val="nil"/>
              <w:left w:val="nil"/>
              <w:bottom w:val="nil"/>
              <w:right w:val="nil"/>
            </w:tcBorders>
          </w:tcPr>
          <w:p w14:paraId="6BFAE53F" w14:textId="77777777" w:rsidR="00C24D9B" w:rsidRPr="00696C39" w:rsidRDefault="00C24D9B" w:rsidP="00C24D9B">
            <w:pPr>
              <w:pStyle w:val="ConsPlusNormal"/>
              <w:jc w:val="both"/>
              <w:rPr>
                <w:rFonts w:ascii="Times New Roman" w:hAnsi="Times New Roman" w:cs="Times New Roman"/>
              </w:rPr>
            </w:pPr>
            <w:r w:rsidRPr="00696C39">
              <w:rPr>
                <w:rFonts w:ascii="Times New Roman" w:hAnsi="Times New Roman" w:cs="Times New Roman"/>
              </w:rPr>
              <w:t xml:space="preserve">________/________ </w:t>
            </w:r>
            <w:r w:rsidRPr="00696C39">
              <w:rPr>
                <w:rFonts w:ascii="Times New Roman" w:hAnsi="Times New Roman" w:cs="Times New Roman"/>
                <w:i/>
              </w:rPr>
              <w:t>(подпись/Ф.И.О.)</w:t>
            </w:r>
          </w:p>
        </w:tc>
      </w:tr>
    </w:tbl>
    <w:p w14:paraId="2196C5F0" w14:textId="77777777" w:rsidR="00C24D9B" w:rsidRPr="00696C39" w:rsidRDefault="00C24D9B" w:rsidP="00C24D9B">
      <w:pPr>
        <w:pStyle w:val="ConsPlusNormal"/>
        <w:jc w:val="both"/>
        <w:rPr>
          <w:rFonts w:ascii="Times New Roman" w:hAnsi="Times New Roman" w:cs="Times New Roman"/>
        </w:rPr>
      </w:pPr>
    </w:p>
    <w:p w14:paraId="3034457B" w14:textId="77777777" w:rsidR="00C24D9B" w:rsidRPr="00696C39" w:rsidRDefault="00C24D9B" w:rsidP="00C24D9B">
      <w:pPr>
        <w:pStyle w:val="ConsPlusNormal"/>
        <w:jc w:val="both"/>
        <w:rPr>
          <w:rFonts w:ascii="Times New Roman" w:hAnsi="Times New Roman" w:cs="Times New Roman"/>
        </w:rPr>
      </w:pPr>
    </w:p>
    <w:p w14:paraId="605A497C" w14:textId="77777777" w:rsidR="00C24D9B" w:rsidRPr="00696C39" w:rsidRDefault="00C24D9B" w:rsidP="00C24D9B">
      <w:pPr>
        <w:pStyle w:val="ConsPlusNormal"/>
        <w:pBdr>
          <w:top w:val="single" w:sz="6" w:space="0" w:color="auto"/>
        </w:pBdr>
        <w:spacing w:before="100" w:after="100"/>
        <w:jc w:val="both"/>
        <w:rPr>
          <w:rFonts w:ascii="Times New Roman" w:hAnsi="Times New Roman" w:cs="Times New Roman"/>
          <w:sz w:val="2"/>
          <w:szCs w:val="2"/>
        </w:rPr>
      </w:pPr>
    </w:p>
    <w:p w14:paraId="02C21708" w14:textId="77777777" w:rsidR="00C24D9B" w:rsidRDefault="00C24D9B" w:rsidP="00C24D9B">
      <w:pPr>
        <w:rPr>
          <w:rFonts w:ascii="Times New Roman" w:hAnsi="Times New Roman" w:cs="Times New Roman"/>
        </w:rPr>
      </w:pPr>
    </w:p>
    <w:p w14:paraId="6AFA407B" w14:textId="77777777" w:rsidR="00C24D9B" w:rsidRDefault="00C24D9B" w:rsidP="00C24D9B">
      <w:pPr>
        <w:rPr>
          <w:rFonts w:ascii="Times New Roman" w:hAnsi="Times New Roman" w:cs="Times New Roman"/>
        </w:rPr>
      </w:pPr>
    </w:p>
    <w:p w14:paraId="1D889FD5" w14:textId="77777777" w:rsidR="00C24D9B" w:rsidRDefault="00C24D9B" w:rsidP="00C24D9B">
      <w:pPr>
        <w:rPr>
          <w:rFonts w:ascii="Times New Roman" w:hAnsi="Times New Roman" w:cs="Times New Roman"/>
        </w:rPr>
      </w:pPr>
    </w:p>
    <w:p w14:paraId="1D685D36" w14:textId="77777777" w:rsidR="00C24D9B" w:rsidRDefault="00C24D9B" w:rsidP="00C24D9B">
      <w:pPr>
        <w:rPr>
          <w:rFonts w:ascii="Times New Roman" w:hAnsi="Times New Roman" w:cs="Times New Roman"/>
        </w:rPr>
      </w:pPr>
    </w:p>
    <w:p w14:paraId="47CCA840" w14:textId="77777777" w:rsidR="00C24D9B" w:rsidRDefault="00C24D9B" w:rsidP="00C24D9B">
      <w:pPr>
        <w:rPr>
          <w:rFonts w:ascii="Times New Roman" w:hAnsi="Times New Roman" w:cs="Times New Roman"/>
        </w:rPr>
      </w:pPr>
    </w:p>
    <w:p w14:paraId="115F6B9B" w14:textId="77777777" w:rsidR="00C24D9B" w:rsidRDefault="00C24D9B" w:rsidP="00C24D9B">
      <w:pPr>
        <w:rPr>
          <w:rFonts w:ascii="Times New Roman" w:hAnsi="Times New Roman" w:cs="Times New Roman"/>
        </w:rPr>
      </w:pPr>
    </w:p>
    <w:p w14:paraId="14AFD04F" w14:textId="77777777" w:rsidR="00C24D9B" w:rsidRDefault="00C24D9B" w:rsidP="00C24D9B">
      <w:pPr>
        <w:rPr>
          <w:rFonts w:ascii="Times New Roman" w:hAnsi="Times New Roman" w:cs="Times New Roman"/>
        </w:rPr>
      </w:pPr>
    </w:p>
    <w:p w14:paraId="37D7269D" w14:textId="77777777" w:rsidR="00C24D9B" w:rsidRDefault="00C24D9B" w:rsidP="00C24D9B">
      <w:pPr>
        <w:rPr>
          <w:rFonts w:ascii="Times New Roman" w:hAnsi="Times New Roman" w:cs="Times New Roman"/>
        </w:rPr>
      </w:pPr>
    </w:p>
    <w:p w14:paraId="53F12C8D" w14:textId="77777777" w:rsidR="00C24D9B" w:rsidRDefault="00C24D9B" w:rsidP="00C24D9B">
      <w:pPr>
        <w:rPr>
          <w:rFonts w:ascii="Times New Roman" w:hAnsi="Times New Roman" w:cs="Times New Roman"/>
        </w:rPr>
      </w:pPr>
    </w:p>
    <w:p w14:paraId="6646FD0E" w14:textId="77777777" w:rsidR="00C24D9B" w:rsidRDefault="00C24D9B" w:rsidP="00C24D9B">
      <w:pPr>
        <w:rPr>
          <w:rFonts w:ascii="Times New Roman" w:hAnsi="Times New Roman" w:cs="Times New Roman"/>
        </w:rPr>
      </w:pPr>
    </w:p>
    <w:p w14:paraId="4C66E823" w14:textId="77777777" w:rsidR="00C24D9B" w:rsidRDefault="00C24D9B" w:rsidP="00C24D9B">
      <w:pPr>
        <w:rPr>
          <w:rFonts w:ascii="Times New Roman" w:hAnsi="Times New Roman" w:cs="Times New Roman"/>
        </w:rPr>
      </w:pPr>
    </w:p>
    <w:p w14:paraId="22E46FB1" w14:textId="77777777" w:rsidR="00C24D9B" w:rsidRDefault="00C24D9B" w:rsidP="00C24D9B">
      <w:pPr>
        <w:rPr>
          <w:rFonts w:ascii="Times New Roman" w:hAnsi="Times New Roman" w:cs="Times New Roman"/>
        </w:rPr>
      </w:pPr>
    </w:p>
    <w:p w14:paraId="309D9F23" w14:textId="77777777" w:rsidR="00C24D9B" w:rsidRDefault="00C24D9B" w:rsidP="00C24D9B">
      <w:pPr>
        <w:rPr>
          <w:rFonts w:ascii="Times New Roman" w:hAnsi="Times New Roman" w:cs="Times New Roman"/>
        </w:rPr>
      </w:pPr>
    </w:p>
    <w:p w14:paraId="29EEC048" w14:textId="77777777" w:rsidR="00C24D9B" w:rsidRDefault="00C24D9B" w:rsidP="00C24D9B">
      <w:pPr>
        <w:rPr>
          <w:rFonts w:ascii="Times New Roman" w:hAnsi="Times New Roman" w:cs="Times New Roman"/>
        </w:rPr>
      </w:pPr>
    </w:p>
    <w:p w14:paraId="47535755" w14:textId="77777777" w:rsidR="00C24D9B" w:rsidRDefault="00C24D9B" w:rsidP="00C24D9B">
      <w:pPr>
        <w:rPr>
          <w:rFonts w:ascii="Times New Roman" w:hAnsi="Times New Roman" w:cs="Times New Roman"/>
        </w:rPr>
      </w:pPr>
    </w:p>
    <w:p w14:paraId="634A352A" w14:textId="77777777" w:rsidR="00C24D9B" w:rsidRDefault="00C24D9B" w:rsidP="00C24D9B">
      <w:pPr>
        <w:rPr>
          <w:rFonts w:ascii="Times New Roman" w:hAnsi="Times New Roman" w:cs="Times New Roman"/>
        </w:rPr>
      </w:pPr>
    </w:p>
    <w:p w14:paraId="30E66B91" w14:textId="77777777" w:rsidR="00C24D9B" w:rsidRDefault="00C24D9B" w:rsidP="00C24D9B">
      <w:pPr>
        <w:rPr>
          <w:rFonts w:ascii="Times New Roman" w:hAnsi="Times New Roman" w:cs="Times New Roman"/>
        </w:rPr>
      </w:pPr>
    </w:p>
    <w:p w14:paraId="12B97551" w14:textId="77777777" w:rsidR="00C24D9B" w:rsidRDefault="00C24D9B" w:rsidP="00C24D9B">
      <w:pPr>
        <w:rPr>
          <w:rFonts w:ascii="Times New Roman" w:hAnsi="Times New Roman" w:cs="Times New Roman"/>
        </w:rPr>
      </w:pPr>
    </w:p>
    <w:p w14:paraId="6FD65D85" w14:textId="77777777" w:rsidR="00C24D9B" w:rsidRDefault="00C24D9B" w:rsidP="00C24D9B">
      <w:pPr>
        <w:rPr>
          <w:rFonts w:ascii="Times New Roman" w:hAnsi="Times New Roman" w:cs="Times New Roman"/>
        </w:rPr>
      </w:pPr>
    </w:p>
    <w:p w14:paraId="0DCEA0E5" w14:textId="77777777" w:rsidR="00C24D9B" w:rsidRDefault="00C24D9B" w:rsidP="00C24D9B">
      <w:pPr>
        <w:rPr>
          <w:rFonts w:ascii="Times New Roman" w:hAnsi="Times New Roman" w:cs="Times New Roman"/>
        </w:rPr>
      </w:pPr>
    </w:p>
    <w:p w14:paraId="4AFF221F" w14:textId="77777777" w:rsidR="00C24D9B" w:rsidRDefault="00C24D9B" w:rsidP="00C24D9B">
      <w:pPr>
        <w:rPr>
          <w:rFonts w:ascii="Times New Roman" w:hAnsi="Times New Roman" w:cs="Times New Roman"/>
        </w:rPr>
      </w:pPr>
    </w:p>
    <w:p w14:paraId="38CCCA31" w14:textId="77777777" w:rsidR="00C24D9B" w:rsidRDefault="00C24D9B" w:rsidP="00C24D9B">
      <w:pPr>
        <w:rPr>
          <w:rFonts w:ascii="Times New Roman" w:hAnsi="Times New Roman" w:cs="Times New Roman"/>
        </w:rPr>
      </w:pPr>
    </w:p>
    <w:p w14:paraId="237585DB" w14:textId="77777777" w:rsidR="00C24D9B" w:rsidRDefault="00C24D9B" w:rsidP="00C24D9B">
      <w:pPr>
        <w:rPr>
          <w:rFonts w:ascii="Times New Roman" w:hAnsi="Times New Roman" w:cs="Times New Roman"/>
        </w:rPr>
      </w:pPr>
    </w:p>
    <w:p w14:paraId="6E9CE40B" w14:textId="77777777" w:rsidR="00C24D9B" w:rsidRDefault="00C24D9B" w:rsidP="00C24D9B">
      <w:pPr>
        <w:rPr>
          <w:rFonts w:ascii="Times New Roman" w:hAnsi="Times New Roman" w:cs="Times New Roman"/>
        </w:rPr>
      </w:pPr>
    </w:p>
    <w:p w14:paraId="13E570C3" w14:textId="77777777" w:rsidR="00C24D9B" w:rsidRDefault="00C24D9B" w:rsidP="00C24D9B">
      <w:pPr>
        <w:rPr>
          <w:rFonts w:ascii="Times New Roman" w:hAnsi="Times New Roman" w:cs="Times New Roman"/>
        </w:rPr>
      </w:pPr>
    </w:p>
    <w:p w14:paraId="4957D84A"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4A115A7C"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16C92B74"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3E94C3E7"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6C2C48AF"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79ED649F"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233A1C21" w14:textId="77777777" w:rsidR="00C24D9B" w:rsidRDefault="00C24D9B" w:rsidP="00C24D9B">
      <w:pPr>
        <w:spacing w:after="0" w:line="226" w:lineRule="auto"/>
        <w:jc w:val="right"/>
        <w:rPr>
          <w:rFonts w:ascii="Times New Roman" w:eastAsia="Times New Roman" w:hAnsi="Times New Roman" w:cs="Times New Roman"/>
          <w:sz w:val="24"/>
          <w:szCs w:val="24"/>
        </w:rPr>
      </w:pPr>
    </w:p>
    <w:p w14:paraId="64239891" w14:textId="36A5AE37" w:rsidR="00C24D9B" w:rsidRPr="00B836DE" w:rsidRDefault="00B94438" w:rsidP="00C24D9B">
      <w:pPr>
        <w:spacing w:after="0" w:line="22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r w:rsidR="00C24D9B" w:rsidRPr="00B836DE">
        <w:rPr>
          <w:rFonts w:ascii="Times New Roman" w:eastAsia="Times New Roman" w:hAnsi="Times New Roman" w:cs="Times New Roman"/>
          <w:sz w:val="24"/>
          <w:szCs w:val="24"/>
        </w:rPr>
        <w:t xml:space="preserve"> к Договору поставки товара </w:t>
      </w:r>
    </w:p>
    <w:p w14:paraId="44A0E790" w14:textId="77777777" w:rsidR="00C24D9B" w:rsidRPr="00B836DE" w:rsidRDefault="00C24D9B" w:rsidP="00C24D9B">
      <w:pPr>
        <w:spacing w:after="0" w:line="226" w:lineRule="auto"/>
        <w:jc w:val="right"/>
        <w:rPr>
          <w:rFonts w:ascii="Times New Roman" w:eastAsia="Times New Roman" w:hAnsi="Times New Roman" w:cs="Times New Roman"/>
          <w:sz w:val="24"/>
          <w:szCs w:val="24"/>
        </w:rPr>
      </w:pPr>
      <w:r w:rsidRPr="00B836DE">
        <w:rPr>
          <w:rFonts w:ascii="Times New Roman" w:eastAsia="Times New Roman" w:hAnsi="Times New Roman" w:cs="Times New Roman"/>
          <w:sz w:val="24"/>
          <w:szCs w:val="24"/>
        </w:rPr>
        <w:t>№  от    2022 г.</w:t>
      </w:r>
    </w:p>
    <w:p w14:paraId="6BE066F0"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p w14:paraId="1AD9E70C" w14:textId="77777777" w:rsidR="00C24D9B" w:rsidRPr="00B836DE" w:rsidRDefault="00C24D9B" w:rsidP="00C24D9B">
      <w:pPr>
        <w:spacing w:after="0" w:line="226" w:lineRule="auto"/>
        <w:jc w:val="center"/>
        <w:rPr>
          <w:rFonts w:ascii="Times New Roman" w:eastAsia="Times New Roman" w:hAnsi="Times New Roman" w:cs="Times New Roman"/>
          <w:sz w:val="24"/>
          <w:szCs w:val="24"/>
        </w:rPr>
      </w:pPr>
    </w:p>
    <w:p w14:paraId="34817387" w14:textId="77777777" w:rsidR="00C24D9B" w:rsidRPr="00B836DE" w:rsidRDefault="00C24D9B" w:rsidP="00C24D9B">
      <w:pPr>
        <w:spacing w:after="0" w:line="226" w:lineRule="auto"/>
        <w:jc w:val="center"/>
        <w:rPr>
          <w:rFonts w:ascii="Times New Roman" w:eastAsia="Times New Roman" w:hAnsi="Times New Roman" w:cs="Times New Roman"/>
          <w:sz w:val="24"/>
          <w:szCs w:val="24"/>
        </w:rPr>
      </w:pPr>
    </w:p>
    <w:p w14:paraId="6539D669"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p w14:paraId="76E36836" w14:textId="77777777" w:rsidR="00C24D9B" w:rsidRPr="00B836DE" w:rsidRDefault="00C24D9B" w:rsidP="00C24D9B">
      <w:pPr>
        <w:spacing w:after="0" w:line="226" w:lineRule="auto"/>
        <w:jc w:val="center"/>
        <w:rPr>
          <w:rFonts w:ascii="Times New Roman" w:eastAsia="Times New Roman" w:hAnsi="Times New Roman" w:cs="Times New Roman"/>
          <w:sz w:val="24"/>
          <w:szCs w:val="24"/>
        </w:rPr>
      </w:pPr>
      <w:r w:rsidRPr="00B836DE">
        <w:rPr>
          <w:rFonts w:ascii="Times New Roman" w:eastAsia="Times New Roman" w:hAnsi="Times New Roman" w:cs="Times New Roman"/>
          <w:sz w:val="24"/>
          <w:szCs w:val="24"/>
        </w:rPr>
        <w:t>СПЕЦИФИКАЦИЯ</w:t>
      </w:r>
    </w:p>
    <w:p w14:paraId="0D21D94E"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p w14:paraId="669A3836"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011"/>
        <w:gridCol w:w="2435"/>
        <w:gridCol w:w="1282"/>
        <w:gridCol w:w="1830"/>
      </w:tblGrid>
      <w:tr w:rsidR="00C24D9B" w:rsidRPr="00B836DE" w14:paraId="6A759352" w14:textId="77777777" w:rsidTr="00C24D9B">
        <w:tc>
          <w:tcPr>
            <w:tcW w:w="581" w:type="dxa"/>
            <w:shd w:val="clear" w:color="auto" w:fill="auto"/>
          </w:tcPr>
          <w:p w14:paraId="456B5645"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w:t>
            </w:r>
          </w:p>
        </w:tc>
        <w:tc>
          <w:tcPr>
            <w:tcW w:w="4027" w:type="dxa"/>
            <w:shd w:val="clear" w:color="auto" w:fill="auto"/>
          </w:tcPr>
          <w:p w14:paraId="41D96910"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Наименование</w:t>
            </w:r>
          </w:p>
        </w:tc>
        <w:tc>
          <w:tcPr>
            <w:tcW w:w="2446" w:type="dxa"/>
            <w:shd w:val="clear" w:color="auto" w:fill="auto"/>
          </w:tcPr>
          <w:p w14:paraId="4CA0560A" w14:textId="77777777" w:rsidR="00C24D9B" w:rsidRPr="00B836DE" w:rsidRDefault="00C24D9B" w:rsidP="00C24D9B">
            <w:pPr>
              <w:spacing w:after="0" w:line="226" w:lineRule="auto"/>
              <w:jc w:val="center"/>
              <w:rPr>
                <w:rFonts w:ascii="Times New Roman" w:eastAsia="Times New Roman" w:hAnsi="Times New Roman" w:cs="Times New Roman"/>
              </w:rPr>
            </w:pPr>
            <w:r w:rsidRPr="00B836DE">
              <w:rPr>
                <w:rFonts w:ascii="Times New Roman" w:eastAsia="Times New Roman" w:hAnsi="Times New Roman" w:cs="Times New Roman"/>
              </w:rPr>
              <w:t>Цена, руб.</w:t>
            </w:r>
          </w:p>
        </w:tc>
        <w:tc>
          <w:tcPr>
            <w:tcW w:w="1286" w:type="dxa"/>
            <w:shd w:val="clear" w:color="auto" w:fill="auto"/>
          </w:tcPr>
          <w:p w14:paraId="3E11A58F"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Ед. изм.</w:t>
            </w:r>
          </w:p>
        </w:tc>
        <w:tc>
          <w:tcPr>
            <w:tcW w:w="1833" w:type="dxa"/>
            <w:shd w:val="clear" w:color="auto" w:fill="auto"/>
          </w:tcPr>
          <w:p w14:paraId="46093651"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Количество (объем)</w:t>
            </w:r>
          </w:p>
        </w:tc>
      </w:tr>
      <w:tr w:rsidR="00C24D9B" w:rsidRPr="00B836DE" w14:paraId="0332E185" w14:textId="77777777" w:rsidTr="00C24D9B">
        <w:tc>
          <w:tcPr>
            <w:tcW w:w="581" w:type="dxa"/>
            <w:shd w:val="clear" w:color="auto" w:fill="auto"/>
          </w:tcPr>
          <w:p w14:paraId="3BA19F16" w14:textId="77777777" w:rsidR="00C24D9B" w:rsidRPr="00B836DE" w:rsidRDefault="00C24D9B" w:rsidP="00C24D9B">
            <w:pPr>
              <w:spacing w:after="0" w:line="226" w:lineRule="auto"/>
              <w:jc w:val="both"/>
              <w:rPr>
                <w:rFonts w:ascii="Times New Roman" w:eastAsia="Times New Roman" w:hAnsi="Times New Roman" w:cs="Times New Roman"/>
              </w:rPr>
            </w:pPr>
            <w:r w:rsidRPr="00B836DE">
              <w:rPr>
                <w:rFonts w:ascii="Times New Roman" w:eastAsia="Times New Roman" w:hAnsi="Times New Roman" w:cs="Times New Roman"/>
              </w:rPr>
              <w:t>1.</w:t>
            </w:r>
          </w:p>
        </w:tc>
        <w:tc>
          <w:tcPr>
            <w:tcW w:w="4027" w:type="dxa"/>
            <w:shd w:val="clear" w:color="auto" w:fill="auto"/>
          </w:tcPr>
          <w:p w14:paraId="4260D0DB" w14:textId="59B11672" w:rsidR="00C24D9B" w:rsidRPr="00B836DE" w:rsidRDefault="0014541B" w:rsidP="00C24D9B">
            <w:pPr>
              <w:spacing w:after="0" w:line="226" w:lineRule="auto"/>
              <w:jc w:val="both"/>
              <w:rPr>
                <w:rFonts w:ascii="Times New Roman" w:eastAsia="Times New Roman" w:hAnsi="Times New Roman" w:cs="Times New Roman"/>
              </w:rPr>
            </w:pPr>
            <w:r w:rsidRPr="00AE71C1">
              <w:rPr>
                <w:rFonts w:ascii="Times New Roman" w:eastAsia="Times New Roman" w:hAnsi="Times New Roman" w:cs="Times New Roman"/>
                <w:color w:val="000000"/>
                <w:sz w:val="16"/>
                <w:szCs w:val="16"/>
              </w:rPr>
              <w:t>Шины BONTYRE 11R22.5 BT-310 или эквивалент</w:t>
            </w:r>
          </w:p>
        </w:tc>
        <w:tc>
          <w:tcPr>
            <w:tcW w:w="2446" w:type="dxa"/>
            <w:shd w:val="clear" w:color="auto" w:fill="auto"/>
          </w:tcPr>
          <w:p w14:paraId="17392E70" w14:textId="77777777" w:rsidR="00C24D9B" w:rsidRPr="00B836DE" w:rsidRDefault="00C24D9B" w:rsidP="00C24D9B">
            <w:pPr>
              <w:spacing w:after="0" w:line="226" w:lineRule="auto"/>
              <w:jc w:val="center"/>
              <w:rPr>
                <w:rFonts w:ascii="Times New Roman" w:eastAsia="Times New Roman" w:hAnsi="Times New Roman" w:cs="Times New Roman"/>
              </w:rPr>
            </w:pPr>
          </w:p>
        </w:tc>
        <w:tc>
          <w:tcPr>
            <w:tcW w:w="1286" w:type="dxa"/>
            <w:shd w:val="clear" w:color="auto" w:fill="auto"/>
          </w:tcPr>
          <w:p w14:paraId="07B7401B" w14:textId="77777777" w:rsidR="00C24D9B" w:rsidRPr="00B836DE" w:rsidRDefault="00C24D9B" w:rsidP="00C24D9B">
            <w:pPr>
              <w:spacing w:after="0" w:line="226" w:lineRule="auto"/>
              <w:jc w:val="both"/>
              <w:rPr>
                <w:rFonts w:ascii="Times New Roman" w:eastAsia="Times New Roman" w:hAnsi="Times New Roman" w:cs="Times New Roman"/>
                <w:sz w:val="24"/>
                <w:szCs w:val="24"/>
                <w:vertAlign w:val="superscript"/>
              </w:rPr>
            </w:pPr>
            <w:proofErr w:type="spellStart"/>
            <w:proofErr w:type="gramStart"/>
            <w:r>
              <w:rPr>
                <w:rFonts w:ascii="Times New Roman" w:eastAsia="Times New Roman" w:hAnsi="Times New Roman" w:cs="Times New Roman"/>
                <w:sz w:val="24"/>
                <w:szCs w:val="24"/>
                <w:vertAlign w:val="superscript"/>
              </w:rPr>
              <w:t>шт</w:t>
            </w:r>
            <w:proofErr w:type="spellEnd"/>
            <w:proofErr w:type="gramEnd"/>
          </w:p>
        </w:tc>
        <w:tc>
          <w:tcPr>
            <w:tcW w:w="1833" w:type="dxa"/>
            <w:shd w:val="clear" w:color="auto" w:fill="auto"/>
          </w:tcPr>
          <w:p w14:paraId="1C22EEE1" w14:textId="77777777" w:rsidR="00C24D9B" w:rsidRPr="00B836DE" w:rsidRDefault="00C24D9B" w:rsidP="00C24D9B">
            <w:pPr>
              <w:spacing w:after="0" w:line="226" w:lineRule="auto"/>
              <w:jc w:val="both"/>
              <w:rPr>
                <w:rFonts w:ascii="Times New Roman" w:eastAsia="Times New Roman" w:hAnsi="Times New Roman" w:cs="Times New Roman"/>
                <w:sz w:val="24"/>
                <w:szCs w:val="24"/>
                <w:vertAlign w:val="superscript"/>
              </w:rPr>
            </w:pPr>
            <w:r w:rsidRPr="00B836DE">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10</w:t>
            </w:r>
          </w:p>
        </w:tc>
      </w:tr>
    </w:tbl>
    <w:p w14:paraId="52024C22" w14:textId="77777777" w:rsidR="00C24D9B" w:rsidRPr="00B836DE" w:rsidRDefault="00C24D9B" w:rsidP="00C24D9B">
      <w:pPr>
        <w:spacing w:after="0" w:line="226" w:lineRule="auto"/>
        <w:jc w:val="both"/>
        <w:rPr>
          <w:rFonts w:ascii="Times New Roman" w:eastAsia="Times New Roman" w:hAnsi="Times New Roman" w:cs="Times New Roman"/>
          <w:sz w:val="24"/>
          <w:szCs w:val="24"/>
        </w:rPr>
      </w:pPr>
    </w:p>
    <w:tbl>
      <w:tblPr>
        <w:tblW w:w="10207" w:type="dxa"/>
        <w:tblInd w:w="-34" w:type="dxa"/>
        <w:tblLayout w:type="fixed"/>
        <w:tblLook w:val="0000" w:firstRow="0" w:lastRow="0" w:firstColumn="0" w:lastColumn="0" w:noHBand="0" w:noVBand="0"/>
      </w:tblPr>
      <w:tblGrid>
        <w:gridCol w:w="4820"/>
        <w:gridCol w:w="5387"/>
      </w:tblGrid>
      <w:tr w:rsidR="00C24D9B" w:rsidRPr="00B836DE" w14:paraId="65E9F72A" w14:textId="77777777" w:rsidTr="00C24D9B">
        <w:trPr>
          <w:trHeight w:val="4912"/>
        </w:trPr>
        <w:tc>
          <w:tcPr>
            <w:tcW w:w="4820" w:type="dxa"/>
          </w:tcPr>
          <w:p w14:paraId="3D2FA39F" w14:textId="77777777" w:rsidR="00C24D9B" w:rsidRPr="00B836DE" w:rsidRDefault="00C24D9B" w:rsidP="00C24D9B">
            <w:pPr>
              <w:keepNext/>
              <w:spacing w:after="0" w:line="240" w:lineRule="auto"/>
              <w:outlineLvl w:val="0"/>
              <w:rPr>
                <w:rFonts w:ascii="Times New Roman" w:eastAsia="Times New Roman" w:hAnsi="Times New Roman" w:cs="Times New Roman"/>
                <w:b/>
                <w:sz w:val="24"/>
                <w:szCs w:val="24"/>
              </w:rPr>
            </w:pPr>
            <w:r w:rsidRPr="00B836DE">
              <w:rPr>
                <w:rFonts w:ascii="Times New Roman" w:eastAsia="Times New Roman" w:hAnsi="Times New Roman" w:cs="Times New Roman"/>
                <w:b/>
                <w:sz w:val="24"/>
                <w:szCs w:val="24"/>
              </w:rPr>
              <w:t>ПОСТАВЩИК</w:t>
            </w:r>
          </w:p>
          <w:p w14:paraId="67A4F17C" w14:textId="77777777" w:rsidR="00C24D9B" w:rsidRPr="00B836DE" w:rsidRDefault="00C24D9B" w:rsidP="00C24D9B">
            <w:pPr>
              <w:spacing w:after="0" w:line="240" w:lineRule="auto"/>
              <w:rPr>
                <w:rFonts w:ascii="Times New Roman" w:eastAsia="Times New Roman" w:hAnsi="Times New Roman" w:cs="Times New Roman"/>
              </w:rPr>
            </w:pPr>
          </w:p>
          <w:p w14:paraId="3DD12360" w14:textId="77777777" w:rsidR="00C24D9B" w:rsidRPr="00B836DE" w:rsidRDefault="00C24D9B" w:rsidP="00C24D9B">
            <w:pPr>
              <w:keepNext/>
              <w:spacing w:after="0" w:line="240" w:lineRule="auto"/>
              <w:outlineLvl w:val="0"/>
              <w:rPr>
                <w:rFonts w:ascii="Times New Roman" w:eastAsia="Times New Roman" w:hAnsi="Times New Roman" w:cs="Times New Roman"/>
              </w:rPr>
            </w:pPr>
          </w:p>
          <w:p w14:paraId="1B46E0FC" w14:textId="77777777" w:rsidR="00C24D9B" w:rsidRPr="00B836DE" w:rsidRDefault="00C24D9B" w:rsidP="00C24D9B">
            <w:pPr>
              <w:spacing w:after="0" w:line="240" w:lineRule="auto"/>
              <w:jc w:val="both"/>
              <w:rPr>
                <w:rFonts w:ascii="Times New Roman" w:eastAsia="Times New Roman" w:hAnsi="Times New Roman" w:cs="Times New Roman"/>
              </w:rPr>
            </w:pPr>
          </w:p>
          <w:p w14:paraId="0931E57D" w14:textId="77777777" w:rsidR="00C24D9B" w:rsidRPr="00B836DE" w:rsidRDefault="00C24D9B" w:rsidP="00C24D9B">
            <w:pPr>
              <w:spacing w:after="0" w:line="240" w:lineRule="auto"/>
              <w:jc w:val="both"/>
              <w:rPr>
                <w:rFonts w:ascii="Times New Roman" w:eastAsia="Times New Roman" w:hAnsi="Times New Roman" w:cs="Times New Roman"/>
              </w:rPr>
            </w:pPr>
          </w:p>
          <w:p w14:paraId="5A3D99E4" w14:textId="77777777" w:rsidR="00C24D9B" w:rsidRPr="00B836DE" w:rsidRDefault="00C24D9B" w:rsidP="00C24D9B">
            <w:pPr>
              <w:spacing w:after="0" w:line="240" w:lineRule="auto"/>
              <w:jc w:val="both"/>
              <w:rPr>
                <w:rFonts w:ascii="Times New Roman" w:eastAsia="Times New Roman" w:hAnsi="Times New Roman" w:cs="Times New Roman"/>
              </w:rPr>
            </w:pPr>
          </w:p>
          <w:p w14:paraId="0845A37D" w14:textId="77777777" w:rsidR="00C24D9B" w:rsidRPr="00B836DE" w:rsidRDefault="00C24D9B" w:rsidP="00C24D9B">
            <w:pPr>
              <w:keepNext/>
              <w:spacing w:after="0" w:line="240" w:lineRule="auto"/>
              <w:outlineLvl w:val="0"/>
              <w:rPr>
                <w:rFonts w:ascii="Times New Roman" w:eastAsia="Times New Roman" w:hAnsi="Times New Roman" w:cs="Times New Roman"/>
                <w:sz w:val="24"/>
                <w:szCs w:val="24"/>
              </w:rPr>
            </w:pPr>
            <w:r w:rsidRPr="00B836DE">
              <w:rPr>
                <w:rFonts w:ascii="Times New Roman" w:eastAsia="Times New Roman" w:hAnsi="Times New Roman" w:cs="Times New Roman"/>
                <w:b/>
              </w:rPr>
              <w:t>_______________</w:t>
            </w:r>
          </w:p>
          <w:p w14:paraId="729D95D9"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p>
          <w:p w14:paraId="228AA2D1"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r w:rsidRPr="00B836DE">
              <w:rPr>
                <w:rFonts w:ascii="Times New Roman" w:eastAsia="Times New Roman" w:hAnsi="Times New Roman" w:cs="Times New Roman"/>
                <w:sz w:val="24"/>
                <w:szCs w:val="24"/>
              </w:rPr>
              <w:t xml:space="preserve"> </w:t>
            </w:r>
          </w:p>
        </w:tc>
        <w:tc>
          <w:tcPr>
            <w:tcW w:w="5387" w:type="dxa"/>
          </w:tcPr>
          <w:p w14:paraId="3B94DE81" w14:textId="77777777" w:rsidR="00C24D9B" w:rsidRPr="00B836DE" w:rsidRDefault="00C24D9B" w:rsidP="00C24D9B">
            <w:pPr>
              <w:keepNext/>
              <w:spacing w:after="0" w:line="240" w:lineRule="auto"/>
              <w:jc w:val="both"/>
              <w:outlineLvl w:val="1"/>
              <w:rPr>
                <w:rFonts w:ascii="Times New Roman" w:eastAsia="Times New Roman" w:hAnsi="Times New Roman" w:cs="Times New Roman"/>
                <w:b/>
                <w:sz w:val="24"/>
                <w:szCs w:val="24"/>
              </w:rPr>
            </w:pPr>
            <w:r w:rsidRPr="00B836DE">
              <w:rPr>
                <w:rFonts w:ascii="Times New Roman" w:eastAsia="Times New Roman" w:hAnsi="Times New Roman" w:cs="Times New Roman"/>
                <w:b/>
                <w:sz w:val="24"/>
                <w:szCs w:val="24"/>
              </w:rPr>
              <w:t>ПОКУПАТЕЛЬ</w:t>
            </w:r>
          </w:p>
          <w:p w14:paraId="5928C5A4" w14:textId="77777777" w:rsidR="00C24D9B" w:rsidRPr="00B836DE" w:rsidRDefault="00C24D9B" w:rsidP="00C24D9B">
            <w:pPr>
              <w:spacing w:after="0" w:line="240" w:lineRule="auto"/>
              <w:jc w:val="both"/>
              <w:rPr>
                <w:rFonts w:ascii="Times New Roman" w:eastAsia="Times New Roman" w:hAnsi="Times New Roman" w:cs="Times New Roman"/>
                <w:b/>
                <w:bCs/>
                <w:sz w:val="24"/>
                <w:szCs w:val="24"/>
              </w:rPr>
            </w:pPr>
            <w:r w:rsidRPr="00B836DE">
              <w:rPr>
                <w:rFonts w:ascii="Times New Roman" w:eastAsia="Times New Roman" w:hAnsi="Times New Roman" w:cs="Times New Roman"/>
                <w:b/>
                <w:bCs/>
                <w:sz w:val="24"/>
                <w:szCs w:val="24"/>
              </w:rPr>
              <w:t>ООО «Эко-Сити»</w:t>
            </w:r>
          </w:p>
          <w:p w14:paraId="0C33090F"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Юридический адрес: </w:t>
            </w:r>
            <w:r w:rsidRPr="00B836DE">
              <w:rPr>
                <w:rFonts w:ascii="Times New Roman" w:eastAsia="Times New Roman" w:hAnsi="Times New Roman" w:cs="Times New Roman"/>
                <w:sz w:val="20"/>
                <w:szCs w:val="20"/>
              </w:rPr>
              <w:t xml:space="preserve">453200, РБ,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территория автодорога Ишимбай-</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дом 5 км, этаж 1, помещение 8</w:t>
            </w:r>
            <w:r w:rsidRPr="00B836DE">
              <w:rPr>
                <w:rFonts w:ascii="Times New Roman" w:eastAsia="Times New Roman" w:hAnsi="Times New Roman" w:cs="Times New Roman"/>
                <w:sz w:val="20"/>
                <w:szCs w:val="20"/>
              </w:rPr>
              <w:tab/>
            </w:r>
          </w:p>
          <w:p w14:paraId="1CEF4E2E"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Почтовый адрес:</w:t>
            </w:r>
            <w:r w:rsidRPr="00B836DE">
              <w:rPr>
                <w:rFonts w:ascii="Times New Roman" w:eastAsia="Times New Roman" w:hAnsi="Times New Roman" w:cs="Times New Roman"/>
                <w:sz w:val="20"/>
                <w:szCs w:val="20"/>
              </w:rPr>
              <w:t xml:space="preserve"> 453200, РБ,  г. Ишимбай, </w:t>
            </w:r>
          </w:p>
          <w:p w14:paraId="23970A5D"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sz w:val="20"/>
                <w:szCs w:val="20"/>
              </w:rPr>
              <w:t>ул. Революционная д. 4, а/я 2</w:t>
            </w:r>
          </w:p>
          <w:p w14:paraId="7475487B"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b/>
                <w:sz w:val="20"/>
                <w:szCs w:val="20"/>
              </w:rPr>
            </w:pPr>
            <w:r w:rsidRPr="00B836DE">
              <w:rPr>
                <w:rFonts w:ascii="Times New Roman" w:eastAsia="Times New Roman" w:hAnsi="Times New Roman" w:cs="Times New Roman"/>
                <w:b/>
                <w:sz w:val="20"/>
                <w:szCs w:val="20"/>
              </w:rPr>
              <w:t xml:space="preserve">Фактический адрес: </w:t>
            </w:r>
            <w:proofErr w:type="spellStart"/>
            <w:r w:rsidRPr="00B836DE">
              <w:rPr>
                <w:rFonts w:ascii="Times New Roman" w:eastAsia="Times New Roman" w:hAnsi="Times New Roman" w:cs="Times New Roman"/>
                <w:sz w:val="20"/>
                <w:szCs w:val="20"/>
              </w:rPr>
              <w:t>Ишимбайский</w:t>
            </w:r>
            <w:proofErr w:type="spellEnd"/>
            <w:r w:rsidRPr="00B836DE">
              <w:rPr>
                <w:rFonts w:ascii="Times New Roman" w:eastAsia="Times New Roman" w:hAnsi="Times New Roman" w:cs="Times New Roman"/>
                <w:sz w:val="20"/>
                <w:szCs w:val="20"/>
              </w:rPr>
              <w:t xml:space="preserve"> р-н, Урман-</w:t>
            </w:r>
            <w:proofErr w:type="spellStart"/>
            <w:r w:rsidRPr="00B836DE">
              <w:rPr>
                <w:rFonts w:ascii="Times New Roman" w:eastAsia="Times New Roman" w:hAnsi="Times New Roman" w:cs="Times New Roman"/>
                <w:sz w:val="20"/>
                <w:szCs w:val="20"/>
              </w:rPr>
              <w:t>Бишкадакское</w:t>
            </w:r>
            <w:proofErr w:type="spellEnd"/>
            <w:r w:rsidRPr="00B836DE">
              <w:rPr>
                <w:rFonts w:ascii="Times New Roman" w:eastAsia="Times New Roman" w:hAnsi="Times New Roman" w:cs="Times New Roman"/>
                <w:sz w:val="20"/>
                <w:szCs w:val="20"/>
              </w:rPr>
              <w:t xml:space="preserve"> сельское поселение, 5 км автодороги Ишимбай - </w:t>
            </w:r>
            <w:proofErr w:type="spellStart"/>
            <w:r w:rsidRPr="00B836DE">
              <w:rPr>
                <w:rFonts w:ascii="Times New Roman" w:eastAsia="Times New Roman" w:hAnsi="Times New Roman" w:cs="Times New Roman"/>
                <w:sz w:val="20"/>
                <w:szCs w:val="20"/>
              </w:rPr>
              <w:t>Красноусольск</w:t>
            </w:r>
            <w:proofErr w:type="spellEnd"/>
            <w:r w:rsidRPr="00B836DE">
              <w:rPr>
                <w:rFonts w:ascii="Times New Roman" w:eastAsia="Times New Roman" w:hAnsi="Times New Roman" w:cs="Times New Roman"/>
                <w:sz w:val="20"/>
                <w:szCs w:val="20"/>
              </w:rPr>
              <w:t xml:space="preserve"> </w:t>
            </w:r>
          </w:p>
          <w:p w14:paraId="526A8773"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Телефон</w:t>
            </w:r>
            <w:r w:rsidRPr="00B836DE">
              <w:rPr>
                <w:rFonts w:ascii="Times New Roman" w:eastAsia="Times New Roman" w:hAnsi="Times New Roman" w:cs="Times New Roman"/>
                <w:sz w:val="20"/>
                <w:szCs w:val="20"/>
              </w:rPr>
              <w:t>: 8 (34794) 2-84-48</w:t>
            </w:r>
          </w:p>
          <w:p w14:paraId="5BDB2EDA" w14:textId="77777777" w:rsidR="00C24D9B" w:rsidRPr="008363C3" w:rsidRDefault="00C24D9B" w:rsidP="00C24D9B">
            <w:pPr>
              <w:autoSpaceDN w:val="0"/>
              <w:spacing w:after="0" w:line="252" w:lineRule="auto"/>
              <w:ind w:right="262"/>
              <w:jc w:val="both"/>
              <w:rPr>
                <w:rFonts w:ascii="Times New Roman" w:eastAsia="Times New Roman" w:hAnsi="Times New Roman" w:cs="Times New Roman"/>
                <w:sz w:val="20"/>
                <w:szCs w:val="20"/>
                <w:lang w:val="en-US"/>
              </w:rPr>
            </w:pPr>
            <w:proofErr w:type="gramStart"/>
            <w:r w:rsidRPr="00B836DE">
              <w:rPr>
                <w:rFonts w:ascii="Times New Roman" w:eastAsia="Times New Roman" w:hAnsi="Times New Roman" w:cs="Times New Roman"/>
                <w:b/>
                <w:sz w:val="20"/>
                <w:szCs w:val="20"/>
              </w:rPr>
              <w:t>Е</w:t>
            </w:r>
            <w:proofErr w:type="gramEnd"/>
            <w:r w:rsidRPr="008363C3">
              <w:rPr>
                <w:rFonts w:ascii="Times New Roman" w:eastAsia="Times New Roman" w:hAnsi="Times New Roman" w:cs="Times New Roman"/>
                <w:b/>
                <w:sz w:val="20"/>
                <w:szCs w:val="20"/>
                <w:lang w:val="en-US"/>
              </w:rPr>
              <w:t>-</w:t>
            </w:r>
            <w:r w:rsidRPr="00B836DE">
              <w:rPr>
                <w:rFonts w:ascii="Times New Roman" w:eastAsia="Times New Roman" w:hAnsi="Times New Roman" w:cs="Times New Roman"/>
                <w:b/>
                <w:sz w:val="20"/>
                <w:szCs w:val="20"/>
                <w:lang w:val="en-US"/>
              </w:rPr>
              <w:t>mail</w:t>
            </w:r>
            <w:r w:rsidRPr="008363C3">
              <w:rPr>
                <w:rFonts w:ascii="Times New Roman" w:eastAsia="Times New Roman" w:hAnsi="Times New Roman" w:cs="Times New Roman"/>
                <w:b/>
                <w:sz w:val="20"/>
                <w:szCs w:val="20"/>
                <w:lang w:val="en-US"/>
              </w:rPr>
              <w:t>:</w:t>
            </w:r>
            <w:r w:rsidRPr="008363C3">
              <w:rPr>
                <w:rFonts w:ascii="Times New Roman" w:eastAsia="Times New Roman" w:hAnsi="Times New Roman" w:cs="Times New Roman"/>
                <w:sz w:val="20"/>
                <w:szCs w:val="20"/>
                <w:lang w:val="en-US"/>
              </w:rPr>
              <w:t xml:space="preserve"> </w:t>
            </w:r>
            <w:r w:rsidRPr="00B836DE">
              <w:rPr>
                <w:rFonts w:ascii="Times New Roman" w:eastAsia="Times New Roman" w:hAnsi="Times New Roman" w:cs="Times New Roman"/>
                <w:sz w:val="20"/>
                <w:szCs w:val="20"/>
              </w:rPr>
              <w:t>е</w:t>
            </w:r>
            <w:r w:rsidRPr="00B836DE">
              <w:rPr>
                <w:rFonts w:ascii="Times New Roman" w:eastAsia="Times New Roman" w:hAnsi="Times New Roman" w:cs="Times New Roman"/>
                <w:sz w:val="20"/>
                <w:szCs w:val="20"/>
                <w:lang w:val="en-US"/>
              </w:rPr>
              <w:t>cocity</w:t>
            </w:r>
            <w:r w:rsidRPr="008363C3">
              <w:rPr>
                <w:rFonts w:ascii="Times New Roman" w:eastAsia="Times New Roman" w:hAnsi="Times New Roman" w:cs="Times New Roman"/>
                <w:sz w:val="20"/>
                <w:szCs w:val="20"/>
                <w:lang w:val="en-US"/>
              </w:rPr>
              <w:t>.</w:t>
            </w:r>
            <w:r w:rsidRPr="00B836DE">
              <w:rPr>
                <w:rFonts w:ascii="Times New Roman" w:eastAsia="Times New Roman" w:hAnsi="Times New Roman" w:cs="Times New Roman"/>
                <w:sz w:val="20"/>
                <w:szCs w:val="20"/>
                <w:lang w:val="en-US"/>
              </w:rPr>
              <w:t>rb</w:t>
            </w:r>
            <w:r w:rsidRPr="008363C3">
              <w:rPr>
                <w:rFonts w:ascii="Times New Roman" w:eastAsia="Times New Roman" w:hAnsi="Times New Roman" w:cs="Times New Roman"/>
                <w:sz w:val="20"/>
                <w:szCs w:val="20"/>
                <w:lang w:val="en-US"/>
              </w:rPr>
              <w:t>@</w:t>
            </w:r>
            <w:r w:rsidRPr="00B836DE">
              <w:rPr>
                <w:rFonts w:ascii="Times New Roman" w:eastAsia="Times New Roman" w:hAnsi="Times New Roman" w:cs="Times New Roman"/>
                <w:sz w:val="20"/>
                <w:szCs w:val="20"/>
                <w:lang w:val="en-US"/>
              </w:rPr>
              <w:t>gmail</w:t>
            </w:r>
            <w:r w:rsidRPr="008363C3">
              <w:rPr>
                <w:rFonts w:ascii="Times New Roman" w:eastAsia="Times New Roman" w:hAnsi="Times New Roman" w:cs="Times New Roman"/>
                <w:sz w:val="20"/>
                <w:szCs w:val="20"/>
                <w:lang w:val="en-US"/>
              </w:rPr>
              <w:t>.</w:t>
            </w:r>
            <w:r w:rsidRPr="00B836DE">
              <w:rPr>
                <w:rFonts w:ascii="Times New Roman" w:eastAsia="Times New Roman" w:hAnsi="Times New Roman" w:cs="Times New Roman"/>
                <w:sz w:val="20"/>
                <w:szCs w:val="20"/>
                <w:lang w:val="en-US"/>
              </w:rPr>
              <w:t>com</w:t>
            </w:r>
          </w:p>
          <w:p w14:paraId="02A14681"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ОГРН </w:t>
            </w:r>
            <w:r w:rsidRPr="00B836DE">
              <w:rPr>
                <w:rFonts w:ascii="Times New Roman" w:eastAsia="Times New Roman" w:hAnsi="Times New Roman" w:cs="Times New Roman"/>
                <w:sz w:val="20"/>
                <w:szCs w:val="20"/>
              </w:rPr>
              <w:t xml:space="preserve">   1130280067235</w:t>
            </w:r>
          </w:p>
          <w:p w14:paraId="001A6629"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 xml:space="preserve">ИНН </w:t>
            </w:r>
            <w:r w:rsidRPr="00B836DE">
              <w:rPr>
                <w:rFonts w:ascii="Times New Roman" w:eastAsia="Times New Roman" w:hAnsi="Times New Roman" w:cs="Times New Roman"/>
                <w:sz w:val="20"/>
                <w:szCs w:val="20"/>
              </w:rPr>
              <w:t xml:space="preserve">   0278205628</w:t>
            </w:r>
          </w:p>
          <w:p w14:paraId="0FCDD538"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proofErr w:type="gramStart"/>
            <w:r w:rsidRPr="00B836DE">
              <w:rPr>
                <w:rFonts w:ascii="Times New Roman" w:eastAsia="Times New Roman" w:hAnsi="Times New Roman" w:cs="Times New Roman"/>
                <w:b/>
                <w:sz w:val="20"/>
                <w:szCs w:val="20"/>
              </w:rPr>
              <w:t>р</w:t>
            </w:r>
            <w:proofErr w:type="gramEnd"/>
            <w:r w:rsidRPr="00B836DE">
              <w:rPr>
                <w:rFonts w:ascii="Times New Roman" w:eastAsia="Times New Roman" w:hAnsi="Times New Roman" w:cs="Times New Roman"/>
                <w:b/>
                <w:sz w:val="20"/>
                <w:szCs w:val="20"/>
              </w:rPr>
              <w:t>/с</w:t>
            </w:r>
            <w:r w:rsidRPr="00B836DE">
              <w:rPr>
                <w:rFonts w:ascii="Times New Roman" w:eastAsia="Times New Roman" w:hAnsi="Times New Roman" w:cs="Times New Roman"/>
                <w:sz w:val="20"/>
                <w:szCs w:val="20"/>
              </w:rPr>
              <w:t xml:space="preserve"> 40702810829300011282</w:t>
            </w:r>
          </w:p>
          <w:p w14:paraId="667970CB"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к/с</w:t>
            </w:r>
            <w:r w:rsidRPr="00B836DE">
              <w:rPr>
                <w:rFonts w:ascii="Times New Roman" w:eastAsia="Times New Roman" w:hAnsi="Times New Roman" w:cs="Times New Roman"/>
                <w:sz w:val="20"/>
                <w:szCs w:val="20"/>
              </w:rPr>
              <w:t xml:space="preserve"> 30101810200000000824</w:t>
            </w:r>
          </w:p>
          <w:p w14:paraId="5BE9192D"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sz w:val="20"/>
                <w:szCs w:val="20"/>
              </w:rPr>
              <w:t>ФИЛИАЛ «НИЖЕГОРОДСКИЙ» АО «АЛЬФА – БАНК»</w:t>
            </w:r>
          </w:p>
          <w:p w14:paraId="1877AFBD"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КПП</w:t>
            </w:r>
            <w:r w:rsidRPr="00B836DE">
              <w:rPr>
                <w:rFonts w:ascii="Times New Roman" w:eastAsia="Times New Roman" w:hAnsi="Times New Roman" w:cs="Times New Roman"/>
                <w:sz w:val="20"/>
                <w:szCs w:val="20"/>
              </w:rPr>
              <w:t xml:space="preserve"> </w:t>
            </w:r>
            <w:r w:rsidRPr="00B836DE">
              <w:rPr>
                <w:rFonts w:ascii="Times New Roman" w:eastAsia="Times New Roman" w:hAnsi="Times New Roman" w:cs="Times New Roman"/>
                <w:sz w:val="20"/>
                <w:szCs w:val="20"/>
              </w:rPr>
              <w:tab/>
              <w:t xml:space="preserve">   026101001</w:t>
            </w:r>
          </w:p>
          <w:p w14:paraId="429D97B6"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БИК</w:t>
            </w:r>
            <w:r w:rsidRPr="00B836DE">
              <w:rPr>
                <w:rFonts w:ascii="Times New Roman" w:eastAsia="Times New Roman" w:hAnsi="Times New Roman" w:cs="Times New Roman"/>
                <w:sz w:val="20"/>
                <w:szCs w:val="20"/>
              </w:rPr>
              <w:t xml:space="preserve"> </w:t>
            </w:r>
            <w:r w:rsidRPr="00B836DE">
              <w:rPr>
                <w:rFonts w:ascii="Times New Roman" w:eastAsia="Times New Roman" w:hAnsi="Times New Roman" w:cs="Times New Roman"/>
                <w:sz w:val="20"/>
                <w:szCs w:val="20"/>
              </w:rPr>
              <w:tab/>
              <w:t>042202824</w:t>
            </w:r>
          </w:p>
          <w:p w14:paraId="32D207D8"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ОКПО</w:t>
            </w:r>
            <w:r w:rsidRPr="00B836DE">
              <w:rPr>
                <w:rFonts w:ascii="Times New Roman" w:eastAsia="Times New Roman" w:hAnsi="Times New Roman" w:cs="Times New Roman"/>
                <w:sz w:val="20"/>
                <w:szCs w:val="20"/>
              </w:rPr>
              <w:t xml:space="preserve">  22639978</w:t>
            </w:r>
          </w:p>
          <w:p w14:paraId="3E83C46F" w14:textId="77777777" w:rsidR="00C24D9B" w:rsidRPr="00B836DE" w:rsidRDefault="00C24D9B" w:rsidP="00C24D9B">
            <w:pPr>
              <w:autoSpaceDN w:val="0"/>
              <w:spacing w:after="0" w:line="252" w:lineRule="auto"/>
              <w:ind w:right="262"/>
              <w:jc w:val="both"/>
              <w:rPr>
                <w:rFonts w:ascii="Times New Roman" w:eastAsia="Times New Roman" w:hAnsi="Times New Roman" w:cs="Times New Roman"/>
                <w:sz w:val="20"/>
                <w:szCs w:val="20"/>
              </w:rPr>
            </w:pPr>
            <w:r w:rsidRPr="00B836DE">
              <w:rPr>
                <w:rFonts w:ascii="Times New Roman" w:eastAsia="Times New Roman" w:hAnsi="Times New Roman" w:cs="Times New Roman"/>
                <w:b/>
                <w:sz w:val="20"/>
                <w:szCs w:val="20"/>
              </w:rPr>
              <w:t>ОКВЭД</w:t>
            </w:r>
            <w:r w:rsidRPr="00B836DE">
              <w:rPr>
                <w:rFonts w:ascii="Times New Roman" w:eastAsia="Times New Roman" w:hAnsi="Times New Roman" w:cs="Times New Roman"/>
                <w:sz w:val="20"/>
                <w:szCs w:val="20"/>
              </w:rPr>
              <w:t xml:space="preserve">  38.2</w:t>
            </w:r>
          </w:p>
          <w:p w14:paraId="60139D6E"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p>
          <w:p w14:paraId="6B8B6D42" w14:textId="77777777" w:rsidR="00C24D9B" w:rsidRPr="00B836DE" w:rsidRDefault="00C24D9B" w:rsidP="00C24D9B">
            <w:pPr>
              <w:spacing w:after="0" w:line="240" w:lineRule="auto"/>
              <w:jc w:val="both"/>
              <w:rPr>
                <w:rFonts w:ascii="Times New Roman" w:eastAsia="Times New Roman" w:hAnsi="Times New Roman" w:cs="Times New Roman"/>
              </w:rPr>
            </w:pPr>
            <w:r w:rsidRPr="00B836DE">
              <w:rPr>
                <w:rFonts w:ascii="Times New Roman" w:eastAsia="Times New Roman" w:hAnsi="Times New Roman" w:cs="Times New Roman"/>
              </w:rPr>
              <w:t>Генеральный директор</w:t>
            </w:r>
          </w:p>
          <w:p w14:paraId="5EEB772F" w14:textId="77777777" w:rsidR="00C24D9B" w:rsidRPr="00B836DE" w:rsidRDefault="00C24D9B" w:rsidP="00C24D9B">
            <w:pPr>
              <w:spacing w:after="0" w:line="240" w:lineRule="auto"/>
              <w:jc w:val="both"/>
              <w:rPr>
                <w:rFonts w:ascii="Times New Roman" w:eastAsia="Times New Roman" w:hAnsi="Times New Roman" w:cs="Times New Roman"/>
              </w:rPr>
            </w:pPr>
          </w:p>
          <w:p w14:paraId="0A4829CF" w14:textId="77777777" w:rsidR="00C24D9B" w:rsidRPr="00B836DE" w:rsidRDefault="00C24D9B" w:rsidP="00C24D9B">
            <w:pPr>
              <w:spacing w:after="0" w:line="240" w:lineRule="auto"/>
              <w:jc w:val="both"/>
              <w:rPr>
                <w:rFonts w:ascii="Times New Roman" w:eastAsia="Times New Roman" w:hAnsi="Times New Roman" w:cs="Times New Roman"/>
              </w:rPr>
            </w:pPr>
          </w:p>
          <w:p w14:paraId="0D78949D" w14:textId="77777777" w:rsidR="00C24D9B" w:rsidRPr="00B836DE" w:rsidRDefault="00C24D9B" w:rsidP="00C24D9B">
            <w:pPr>
              <w:spacing w:after="0" w:line="240" w:lineRule="auto"/>
              <w:jc w:val="both"/>
              <w:rPr>
                <w:rFonts w:ascii="Times New Roman" w:eastAsia="Times New Roman" w:hAnsi="Times New Roman" w:cs="Times New Roman"/>
                <w:sz w:val="24"/>
                <w:szCs w:val="24"/>
              </w:rPr>
            </w:pPr>
            <w:r w:rsidRPr="00B836DE">
              <w:rPr>
                <w:rFonts w:ascii="Times New Roman" w:eastAsia="Times New Roman" w:hAnsi="Times New Roman" w:cs="Times New Roman"/>
              </w:rPr>
              <w:t xml:space="preserve">_______________________ </w:t>
            </w:r>
            <w:proofErr w:type="spellStart"/>
            <w:r w:rsidRPr="00B836DE">
              <w:rPr>
                <w:rFonts w:ascii="Times New Roman" w:eastAsia="Times New Roman" w:hAnsi="Times New Roman" w:cs="Times New Roman"/>
              </w:rPr>
              <w:t>Ягафаров</w:t>
            </w:r>
            <w:proofErr w:type="spellEnd"/>
            <w:r w:rsidRPr="00B836DE">
              <w:rPr>
                <w:rFonts w:ascii="Times New Roman" w:eastAsia="Times New Roman" w:hAnsi="Times New Roman" w:cs="Times New Roman"/>
              </w:rPr>
              <w:t xml:space="preserve"> А.А.</w:t>
            </w:r>
          </w:p>
        </w:tc>
      </w:tr>
    </w:tbl>
    <w:p w14:paraId="5BBC05EF" w14:textId="77777777" w:rsidR="00C24D9B" w:rsidRDefault="00C24D9B" w:rsidP="00C24D9B">
      <w:pPr>
        <w:rPr>
          <w:rFonts w:ascii="Times New Roman" w:hAnsi="Times New Roman" w:cs="Times New Roman"/>
        </w:rPr>
      </w:pPr>
    </w:p>
    <w:p w14:paraId="573C8F71" w14:textId="77777777" w:rsidR="00C24D9B" w:rsidRPr="00696C39" w:rsidRDefault="00C24D9B" w:rsidP="00C24D9B">
      <w:pPr>
        <w:rPr>
          <w:rFonts w:ascii="Times New Roman" w:hAnsi="Times New Roman" w:cs="Times New Roman"/>
        </w:rPr>
      </w:pPr>
    </w:p>
    <w:p w14:paraId="4200785F" w14:textId="77777777" w:rsidR="00C24D9B" w:rsidRPr="00C24D9B" w:rsidRDefault="00C24D9B">
      <w:pPr>
        <w:jc w:val="right"/>
        <w:rPr>
          <w:rFonts w:ascii="Times New Roman" w:hAnsi="Times New Roman" w:cs="Times New Roman"/>
        </w:rPr>
      </w:pPr>
    </w:p>
    <w:p w14:paraId="43CF2873" w14:textId="77777777" w:rsidR="00A5644D" w:rsidRDefault="00A5644D">
      <w:pPr>
        <w:rPr>
          <w:rFonts w:ascii="Times New Roman" w:hAnsi="Times New Roman" w:cs="Times New Roman"/>
          <w:b/>
        </w:rPr>
        <w:sectPr w:rsidR="00A5644D">
          <w:type w:val="continuous"/>
          <w:pgSz w:w="11907" w:h="16840"/>
          <w:pgMar w:top="851" w:right="709" w:bottom="567" w:left="1276" w:header="720" w:footer="720" w:gutter="0"/>
          <w:cols w:space="708"/>
          <w:docGrid w:linePitch="272"/>
        </w:sectPr>
      </w:pPr>
    </w:p>
    <w:p w14:paraId="7D4F94C5" w14:textId="77777777" w:rsidR="00751963" w:rsidRDefault="00751963" w:rsidP="00A5644D">
      <w:pPr>
        <w:tabs>
          <w:tab w:val="left" w:pos="700"/>
        </w:tabs>
        <w:spacing w:after="0"/>
        <w:rPr>
          <w:rFonts w:ascii="Times New Roman" w:hAnsi="Times New Roman" w:cs="Times New Roman"/>
          <w:b/>
          <w:sz w:val="24"/>
          <w:szCs w:val="24"/>
        </w:rPr>
      </w:pPr>
    </w:p>
    <w:p w14:paraId="47EBC7D6" w14:textId="77777777" w:rsidR="00751963" w:rsidRDefault="00751963" w:rsidP="0014541B">
      <w:pPr>
        <w:tabs>
          <w:tab w:val="left" w:pos="700"/>
        </w:tabs>
        <w:spacing w:after="0"/>
        <w:rPr>
          <w:rFonts w:ascii="Times New Roman" w:hAnsi="Times New Roman" w:cs="Times New Roman"/>
          <w:b/>
          <w:sz w:val="24"/>
          <w:szCs w:val="24"/>
        </w:rPr>
      </w:pPr>
    </w:p>
    <w:p w14:paraId="3B5E2905" w14:textId="53618489" w:rsidR="00751963" w:rsidRDefault="00B94438">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Приложение № 5</w:t>
      </w:r>
    </w:p>
    <w:p w14:paraId="26587B36" w14:textId="77777777" w:rsidR="00751963" w:rsidRDefault="00CE7FDC">
      <w:pPr>
        <w:tabs>
          <w:tab w:val="left" w:pos="700"/>
        </w:tabs>
        <w:spacing w:after="0"/>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 в электронной форме</w:t>
      </w:r>
    </w:p>
    <w:p w14:paraId="2B7B8AA7" w14:textId="77777777" w:rsidR="00751963" w:rsidRDefault="00751963">
      <w:pPr>
        <w:spacing w:after="0" w:line="240" w:lineRule="auto"/>
        <w:jc w:val="both"/>
        <w:rPr>
          <w:rFonts w:ascii="Times New Roman" w:hAnsi="Times New Roman" w:cs="Times New Roman"/>
          <w:sz w:val="24"/>
          <w:szCs w:val="24"/>
        </w:rPr>
      </w:pPr>
    </w:p>
    <w:p w14:paraId="3D82FFCF" w14:textId="77777777" w:rsidR="00751963" w:rsidRDefault="00CE7FD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ОБОСНОВАНИЕ НАЧАЛЬНОЙ (МАКСИМАЛЬНОЙ) ЦЕНЫ ДОГОВОРА</w:t>
      </w:r>
    </w:p>
    <w:p w14:paraId="659C8B8D" w14:textId="77777777" w:rsidR="00751963" w:rsidRDefault="00751963">
      <w:pPr>
        <w:spacing w:after="0" w:line="240" w:lineRule="auto"/>
        <w:jc w:val="center"/>
        <w:rPr>
          <w:rFonts w:ascii="Times New Roman" w:eastAsia="Calibri" w:hAnsi="Times New Roman" w:cs="Times New Roman"/>
          <w:b/>
          <w:sz w:val="24"/>
          <w:szCs w:val="24"/>
        </w:rPr>
      </w:pPr>
    </w:p>
    <w:tbl>
      <w:tblPr>
        <w:tblW w:w="5000" w:type="pct"/>
        <w:tblLook w:val="04A0" w:firstRow="1" w:lastRow="0" w:firstColumn="1" w:lastColumn="0" w:noHBand="0" w:noVBand="1"/>
      </w:tblPr>
      <w:tblGrid>
        <w:gridCol w:w="456"/>
        <w:gridCol w:w="1448"/>
        <w:gridCol w:w="1259"/>
        <w:gridCol w:w="1260"/>
        <w:gridCol w:w="1260"/>
        <w:gridCol w:w="894"/>
        <w:gridCol w:w="555"/>
        <w:gridCol w:w="500"/>
        <w:gridCol w:w="697"/>
        <w:gridCol w:w="1020"/>
        <w:gridCol w:w="222"/>
      </w:tblGrid>
      <w:tr w:rsidR="00AE71C1" w:rsidRPr="00AE71C1" w14:paraId="4256DA7B" w14:textId="77777777" w:rsidTr="00AE71C1">
        <w:trPr>
          <w:gridAfter w:val="1"/>
          <w:wAfter w:w="116" w:type="pct"/>
          <w:trHeight w:val="1020"/>
        </w:trPr>
        <w:tc>
          <w:tcPr>
            <w:tcW w:w="4884"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09A28" w14:textId="77777777" w:rsidR="00AE71C1" w:rsidRPr="00AE71C1" w:rsidRDefault="00AE71C1" w:rsidP="00AE71C1">
            <w:pPr>
              <w:spacing w:after="0" w:line="240" w:lineRule="auto"/>
              <w:jc w:val="center"/>
              <w:rPr>
                <w:rFonts w:ascii="Calibri" w:eastAsia="Times New Roman" w:hAnsi="Calibri" w:cs="Calibri"/>
                <w:color w:val="000000"/>
                <w:sz w:val="16"/>
                <w:szCs w:val="16"/>
              </w:rPr>
            </w:pPr>
            <w:r w:rsidRPr="00AE71C1">
              <w:rPr>
                <w:rFonts w:ascii="Calibri" w:eastAsia="Times New Roman" w:hAnsi="Calibri" w:cs="Calibri"/>
                <w:color w:val="000000"/>
                <w:sz w:val="16"/>
                <w:szCs w:val="16"/>
              </w:rPr>
              <w:t>Обоснование начальной (максимальной) цены гражданско-правового договора на поставку шин для нужд ООО "ЭКО-СИТИ"</w:t>
            </w:r>
            <w:r w:rsidRPr="00AE71C1">
              <w:rPr>
                <w:rFonts w:ascii="Calibri" w:eastAsia="Times New Roman" w:hAnsi="Calibri" w:cs="Calibri"/>
                <w:color w:val="000000"/>
                <w:sz w:val="16"/>
                <w:szCs w:val="16"/>
              </w:rPr>
              <w:br/>
            </w:r>
            <w:r w:rsidRPr="00AE71C1">
              <w:rPr>
                <w:rFonts w:ascii="Calibri" w:eastAsia="Times New Roman" w:hAnsi="Calibri" w:cs="Calibri"/>
                <w:color w:val="000000"/>
                <w:sz w:val="16"/>
                <w:szCs w:val="16"/>
              </w:rPr>
              <w:br/>
            </w:r>
            <w:r w:rsidRPr="00AE71C1">
              <w:rPr>
                <w:rFonts w:ascii="Calibri" w:eastAsia="Times New Roman" w:hAnsi="Calibri" w:cs="Calibri"/>
                <w:color w:val="000000"/>
                <w:sz w:val="16"/>
                <w:szCs w:val="16"/>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tc>
      </w:tr>
      <w:tr w:rsidR="00AE71C1" w:rsidRPr="00AE71C1" w14:paraId="51EA96D5" w14:textId="77777777" w:rsidTr="00AE71C1">
        <w:trPr>
          <w:trHeight w:val="765"/>
        </w:trPr>
        <w:tc>
          <w:tcPr>
            <w:tcW w:w="4884" w:type="pct"/>
            <w:gridSpan w:val="10"/>
            <w:vMerge/>
            <w:tcBorders>
              <w:top w:val="single" w:sz="4" w:space="0" w:color="auto"/>
              <w:left w:val="single" w:sz="4" w:space="0" w:color="auto"/>
              <w:bottom w:val="single" w:sz="4" w:space="0" w:color="auto"/>
              <w:right w:val="single" w:sz="4" w:space="0" w:color="auto"/>
            </w:tcBorders>
            <w:vAlign w:val="center"/>
            <w:hideMark/>
          </w:tcPr>
          <w:p w14:paraId="19087488" w14:textId="77777777" w:rsidR="00AE71C1" w:rsidRPr="00AE71C1" w:rsidRDefault="00AE71C1" w:rsidP="00AE71C1">
            <w:pPr>
              <w:spacing w:after="0" w:line="240" w:lineRule="auto"/>
              <w:rPr>
                <w:rFonts w:ascii="Calibri" w:eastAsia="Times New Roman" w:hAnsi="Calibri" w:cs="Calibri"/>
                <w:color w:val="000000"/>
                <w:sz w:val="16"/>
                <w:szCs w:val="16"/>
              </w:rPr>
            </w:pPr>
          </w:p>
        </w:tc>
        <w:tc>
          <w:tcPr>
            <w:tcW w:w="116" w:type="pct"/>
            <w:tcBorders>
              <w:top w:val="nil"/>
              <w:left w:val="nil"/>
              <w:bottom w:val="nil"/>
              <w:right w:val="nil"/>
            </w:tcBorders>
            <w:shd w:val="clear" w:color="auto" w:fill="auto"/>
            <w:noWrap/>
            <w:vAlign w:val="bottom"/>
            <w:hideMark/>
          </w:tcPr>
          <w:p w14:paraId="746B42B2" w14:textId="77777777" w:rsidR="00AE71C1" w:rsidRPr="00AE71C1" w:rsidRDefault="00AE71C1" w:rsidP="00AE71C1">
            <w:pPr>
              <w:spacing w:after="0" w:line="240" w:lineRule="auto"/>
              <w:jc w:val="center"/>
              <w:rPr>
                <w:rFonts w:ascii="Calibri" w:eastAsia="Times New Roman" w:hAnsi="Calibri" w:cs="Calibri"/>
                <w:color w:val="000000"/>
                <w:sz w:val="16"/>
                <w:szCs w:val="16"/>
              </w:rPr>
            </w:pPr>
          </w:p>
        </w:tc>
      </w:tr>
      <w:tr w:rsidR="00AE71C1" w:rsidRPr="00AE71C1" w14:paraId="5F954C6F" w14:textId="77777777" w:rsidTr="00AE71C1">
        <w:trPr>
          <w:trHeight w:val="300"/>
        </w:trPr>
        <w:tc>
          <w:tcPr>
            <w:tcW w:w="4884" w:type="pct"/>
            <w:gridSpan w:val="10"/>
            <w:vMerge/>
            <w:tcBorders>
              <w:top w:val="single" w:sz="4" w:space="0" w:color="auto"/>
              <w:left w:val="single" w:sz="4" w:space="0" w:color="auto"/>
              <w:bottom w:val="single" w:sz="4" w:space="0" w:color="auto"/>
              <w:right w:val="single" w:sz="4" w:space="0" w:color="auto"/>
            </w:tcBorders>
            <w:vAlign w:val="center"/>
            <w:hideMark/>
          </w:tcPr>
          <w:p w14:paraId="2FA94012" w14:textId="77777777" w:rsidR="00AE71C1" w:rsidRPr="00AE71C1" w:rsidRDefault="00AE71C1" w:rsidP="00AE71C1">
            <w:pPr>
              <w:spacing w:after="0" w:line="240" w:lineRule="auto"/>
              <w:rPr>
                <w:rFonts w:ascii="Calibri" w:eastAsia="Times New Roman" w:hAnsi="Calibri" w:cs="Calibri"/>
                <w:color w:val="000000"/>
                <w:sz w:val="16"/>
                <w:szCs w:val="16"/>
              </w:rPr>
            </w:pPr>
          </w:p>
        </w:tc>
        <w:tc>
          <w:tcPr>
            <w:tcW w:w="116" w:type="pct"/>
            <w:tcBorders>
              <w:top w:val="nil"/>
              <w:left w:val="nil"/>
              <w:bottom w:val="nil"/>
              <w:right w:val="nil"/>
            </w:tcBorders>
            <w:shd w:val="clear" w:color="auto" w:fill="auto"/>
            <w:noWrap/>
            <w:vAlign w:val="bottom"/>
            <w:hideMark/>
          </w:tcPr>
          <w:p w14:paraId="0B0BD273"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3AD813C4" w14:textId="77777777" w:rsidTr="00AE71C1">
        <w:trPr>
          <w:trHeight w:val="60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DA2232D"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 п/п</w:t>
            </w:r>
          </w:p>
        </w:tc>
        <w:tc>
          <w:tcPr>
            <w:tcW w:w="757" w:type="pct"/>
            <w:tcBorders>
              <w:top w:val="nil"/>
              <w:left w:val="nil"/>
              <w:bottom w:val="nil"/>
              <w:right w:val="single" w:sz="4" w:space="0" w:color="auto"/>
            </w:tcBorders>
            <w:shd w:val="clear" w:color="auto" w:fill="auto"/>
            <w:vAlign w:val="center"/>
            <w:hideMark/>
          </w:tcPr>
          <w:p w14:paraId="502C61EB"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Наименование товаров, работ, услуг</w:t>
            </w:r>
          </w:p>
        </w:tc>
        <w:tc>
          <w:tcPr>
            <w:tcW w:w="658" w:type="pct"/>
            <w:tcBorders>
              <w:top w:val="nil"/>
              <w:left w:val="nil"/>
              <w:bottom w:val="nil"/>
              <w:right w:val="single" w:sz="4" w:space="0" w:color="auto"/>
            </w:tcBorders>
            <w:shd w:val="clear" w:color="auto" w:fill="auto"/>
            <w:vAlign w:val="center"/>
            <w:hideMark/>
          </w:tcPr>
          <w:p w14:paraId="51B555DA"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Коммерческое предложение 1</w:t>
            </w:r>
          </w:p>
        </w:tc>
        <w:tc>
          <w:tcPr>
            <w:tcW w:w="658" w:type="pct"/>
            <w:tcBorders>
              <w:top w:val="nil"/>
              <w:left w:val="nil"/>
              <w:bottom w:val="nil"/>
              <w:right w:val="single" w:sz="4" w:space="0" w:color="auto"/>
            </w:tcBorders>
            <w:shd w:val="clear" w:color="auto" w:fill="auto"/>
            <w:vAlign w:val="center"/>
            <w:hideMark/>
          </w:tcPr>
          <w:p w14:paraId="34AB7219"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Коммерческое предложение 2</w:t>
            </w:r>
          </w:p>
        </w:tc>
        <w:tc>
          <w:tcPr>
            <w:tcW w:w="658" w:type="pct"/>
            <w:tcBorders>
              <w:top w:val="nil"/>
              <w:left w:val="nil"/>
              <w:bottom w:val="nil"/>
              <w:right w:val="single" w:sz="4" w:space="0" w:color="auto"/>
            </w:tcBorders>
            <w:shd w:val="clear" w:color="auto" w:fill="auto"/>
            <w:vAlign w:val="center"/>
            <w:hideMark/>
          </w:tcPr>
          <w:p w14:paraId="3045041F"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Коммерческое предложение 3</w:t>
            </w:r>
          </w:p>
        </w:tc>
        <w:tc>
          <w:tcPr>
            <w:tcW w:w="467" w:type="pct"/>
            <w:tcBorders>
              <w:top w:val="nil"/>
              <w:left w:val="nil"/>
              <w:bottom w:val="single" w:sz="4" w:space="0" w:color="auto"/>
              <w:right w:val="single" w:sz="4" w:space="0" w:color="auto"/>
            </w:tcBorders>
            <w:shd w:val="clear" w:color="auto" w:fill="auto"/>
            <w:vAlign w:val="center"/>
            <w:hideMark/>
          </w:tcPr>
          <w:p w14:paraId="62BBE756"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за ед.</w:t>
            </w:r>
          </w:p>
        </w:tc>
        <w:tc>
          <w:tcPr>
            <w:tcW w:w="290" w:type="pct"/>
            <w:tcBorders>
              <w:top w:val="nil"/>
              <w:left w:val="nil"/>
              <w:bottom w:val="nil"/>
              <w:right w:val="single" w:sz="4" w:space="0" w:color="auto"/>
            </w:tcBorders>
            <w:shd w:val="clear" w:color="auto" w:fill="auto"/>
            <w:vAlign w:val="center"/>
            <w:hideMark/>
          </w:tcPr>
          <w:p w14:paraId="5DA6B26B"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кол-во</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14:paraId="5F17AD74"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proofErr w:type="spellStart"/>
            <w:r w:rsidRPr="00AE71C1">
              <w:rPr>
                <w:rFonts w:ascii="Calibri" w:eastAsia="Times New Roman" w:hAnsi="Calibri" w:cs="Calibri"/>
                <w:b/>
                <w:bCs/>
                <w:color w:val="000000"/>
                <w:sz w:val="16"/>
                <w:szCs w:val="16"/>
              </w:rPr>
              <w:t>коэф</w:t>
            </w:r>
            <w:proofErr w:type="spellEnd"/>
            <w:r w:rsidRPr="00AE71C1">
              <w:rPr>
                <w:rFonts w:ascii="Calibri" w:eastAsia="Times New Roman" w:hAnsi="Calibri" w:cs="Calibri"/>
                <w:b/>
                <w:bCs/>
                <w:color w:val="000000"/>
                <w:sz w:val="16"/>
                <w:szCs w:val="16"/>
              </w:rPr>
              <w:t>-т вариации, %</w:t>
            </w:r>
          </w:p>
        </w:tc>
        <w:tc>
          <w:tcPr>
            <w:tcW w:w="532" w:type="pct"/>
            <w:tcBorders>
              <w:top w:val="nil"/>
              <w:left w:val="nil"/>
              <w:bottom w:val="single" w:sz="4" w:space="0" w:color="auto"/>
              <w:right w:val="single" w:sz="4" w:space="0" w:color="auto"/>
            </w:tcBorders>
            <w:shd w:val="clear" w:color="auto" w:fill="auto"/>
            <w:vAlign w:val="center"/>
            <w:hideMark/>
          </w:tcPr>
          <w:p w14:paraId="2A661B46" w14:textId="54B73A92" w:rsidR="00AE71C1" w:rsidRPr="00AE71C1" w:rsidRDefault="00F25794" w:rsidP="00AE71C1">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НМЦД</w:t>
            </w:r>
            <w:r w:rsidR="00AE71C1" w:rsidRPr="00AE71C1">
              <w:rPr>
                <w:rFonts w:ascii="Calibri" w:eastAsia="Times New Roman" w:hAnsi="Calibri" w:cs="Calibri"/>
                <w:b/>
                <w:bCs/>
                <w:color w:val="000000"/>
                <w:sz w:val="16"/>
                <w:szCs w:val="16"/>
              </w:rPr>
              <w:t>, руб.</w:t>
            </w:r>
          </w:p>
        </w:tc>
        <w:tc>
          <w:tcPr>
            <w:tcW w:w="116" w:type="pct"/>
            <w:vAlign w:val="center"/>
            <w:hideMark/>
          </w:tcPr>
          <w:p w14:paraId="2A3127FE"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18856094" w14:textId="77777777" w:rsidTr="00AE71C1">
        <w:trPr>
          <w:trHeight w:val="600"/>
        </w:trPr>
        <w:tc>
          <w:tcPr>
            <w:tcW w:w="238" w:type="pct"/>
            <w:tcBorders>
              <w:top w:val="nil"/>
              <w:left w:val="single" w:sz="4" w:space="0" w:color="auto"/>
              <w:bottom w:val="single" w:sz="4" w:space="0" w:color="auto"/>
              <w:right w:val="nil"/>
            </w:tcBorders>
            <w:shd w:val="clear" w:color="auto" w:fill="auto"/>
            <w:vAlign w:val="center"/>
            <w:hideMark/>
          </w:tcPr>
          <w:p w14:paraId="0E7B0D8A"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3179D" w14:textId="77777777" w:rsidR="00AE71C1" w:rsidRPr="00AE71C1" w:rsidRDefault="00AE71C1" w:rsidP="00AE71C1">
            <w:pPr>
              <w:spacing w:after="0" w:line="240" w:lineRule="auto"/>
              <w:rPr>
                <w:rFonts w:ascii="Times New Roman" w:eastAsia="Times New Roman" w:hAnsi="Times New Roman" w:cs="Times New Roman"/>
                <w:color w:val="000000"/>
                <w:sz w:val="16"/>
                <w:szCs w:val="16"/>
              </w:rPr>
            </w:pPr>
            <w:r w:rsidRPr="00AE71C1">
              <w:rPr>
                <w:rFonts w:ascii="Times New Roman" w:eastAsia="Times New Roman" w:hAnsi="Times New Roman" w:cs="Times New Roman"/>
                <w:color w:val="000000"/>
                <w:sz w:val="16"/>
                <w:szCs w:val="16"/>
              </w:rPr>
              <w:t>Шины BONTYRE 11R22.5 BT-310 или эквивалент</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546DA984" w14:textId="57547E44" w:rsidR="00AE71C1" w:rsidRPr="00AE71C1" w:rsidRDefault="00C4758F" w:rsidP="00AE71C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26500,00</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0E0D11BC" w14:textId="25A24BE1" w:rsidR="00AE71C1" w:rsidRPr="00AE71C1" w:rsidRDefault="00C4758F" w:rsidP="00AE71C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27500,00</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266E188A" w14:textId="4F6F0DCF" w:rsidR="00AE71C1" w:rsidRPr="00AE71C1" w:rsidRDefault="00AE71C1" w:rsidP="00AE71C1">
            <w:pPr>
              <w:spacing w:after="0" w:line="240" w:lineRule="auto"/>
              <w:jc w:val="center"/>
              <w:rPr>
                <w:rFonts w:ascii="Times New Roman" w:eastAsia="Times New Roman" w:hAnsi="Times New Roman" w:cs="Times New Roman"/>
                <w:color w:val="000000"/>
                <w:sz w:val="16"/>
                <w:szCs w:val="16"/>
              </w:rPr>
            </w:pPr>
          </w:p>
        </w:tc>
        <w:tc>
          <w:tcPr>
            <w:tcW w:w="467" w:type="pct"/>
            <w:tcBorders>
              <w:top w:val="nil"/>
              <w:left w:val="single" w:sz="4" w:space="0" w:color="auto"/>
              <w:bottom w:val="single" w:sz="4" w:space="0" w:color="auto"/>
              <w:right w:val="nil"/>
            </w:tcBorders>
            <w:shd w:val="clear" w:color="auto" w:fill="auto"/>
            <w:vAlign w:val="center"/>
            <w:hideMark/>
          </w:tcPr>
          <w:p w14:paraId="68B0254C" w14:textId="7470D650" w:rsidR="00AE71C1" w:rsidRPr="00AE71C1" w:rsidRDefault="00C4758F" w:rsidP="00AE71C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27000,00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3B32B" w14:textId="77777777" w:rsidR="00AE71C1" w:rsidRPr="00AE71C1" w:rsidRDefault="00AE71C1" w:rsidP="00AE71C1">
            <w:pPr>
              <w:spacing w:after="0" w:line="240" w:lineRule="auto"/>
              <w:jc w:val="center"/>
              <w:rPr>
                <w:rFonts w:ascii="Times New Roman" w:eastAsia="Times New Roman" w:hAnsi="Times New Roman" w:cs="Times New Roman"/>
                <w:color w:val="000000"/>
                <w:sz w:val="16"/>
                <w:szCs w:val="16"/>
              </w:rPr>
            </w:pPr>
            <w:r w:rsidRPr="00AE71C1">
              <w:rPr>
                <w:rFonts w:ascii="Times New Roman" w:eastAsia="Times New Roman" w:hAnsi="Times New Roman" w:cs="Times New Roman"/>
                <w:color w:val="000000"/>
                <w:sz w:val="16"/>
                <w:szCs w:val="16"/>
              </w:rPr>
              <w:t>10</w:t>
            </w:r>
          </w:p>
        </w:tc>
        <w:tc>
          <w:tcPr>
            <w:tcW w:w="261" w:type="pct"/>
            <w:tcBorders>
              <w:top w:val="nil"/>
              <w:left w:val="nil"/>
              <w:bottom w:val="single" w:sz="4" w:space="0" w:color="auto"/>
              <w:right w:val="single" w:sz="4" w:space="0" w:color="auto"/>
            </w:tcBorders>
            <w:shd w:val="clear" w:color="auto" w:fill="auto"/>
            <w:vAlign w:val="center"/>
            <w:hideMark/>
          </w:tcPr>
          <w:p w14:paraId="654D5B4D" w14:textId="114D2B2A" w:rsidR="00AE71C1" w:rsidRPr="00AE71C1" w:rsidRDefault="00C4758F" w:rsidP="00AE71C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2,62</w:t>
            </w:r>
          </w:p>
        </w:tc>
        <w:tc>
          <w:tcPr>
            <w:tcW w:w="364" w:type="pct"/>
            <w:tcBorders>
              <w:top w:val="nil"/>
              <w:left w:val="nil"/>
              <w:bottom w:val="single" w:sz="4" w:space="0" w:color="auto"/>
              <w:right w:val="single" w:sz="4" w:space="0" w:color="auto"/>
            </w:tcBorders>
            <w:shd w:val="clear" w:color="auto" w:fill="auto"/>
            <w:vAlign w:val="center"/>
            <w:hideMark/>
          </w:tcPr>
          <w:p w14:paraId="63B47B47" w14:textId="77777777" w:rsidR="00AE71C1" w:rsidRPr="00AE71C1" w:rsidRDefault="00AE71C1" w:rsidP="00AE71C1">
            <w:pPr>
              <w:spacing w:after="0" w:line="240" w:lineRule="auto"/>
              <w:jc w:val="center"/>
              <w:rPr>
                <w:rFonts w:ascii="Calibri" w:eastAsia="Times New Roman" w:hAnsi="Calibri" w:cs="Calibri"/>
                <w:color w:val="000000"/>
                <w:sz w:val="16"/>
                <w:szCs w:val="16"/>
              </w:rPr>
            </w:pPr>
            <w:r w:rsidRPr="00AE71C1">
              <w:rPr>
                <w:rFonts w:ascii="Calibri" w:eastAsia="Times New Roman" w:hAnsi="Calibri" w:cs="Calibri"/>
                <w:color w:val="000000"/>
                <w:sz w:val="16"/>
                <w:szCs w:val="16"/>
              </w:rPr>
              <w:t>&lt;33</w:t>
            </w:r>
          </w:p>
        </w:tc>
        <w:tc>
          <w:tcPr>
            <w:tcW w:w="532" w:type="pct"/>
            <w:tcBorders>
              <w:top w:val="nil"/>
              <w:left w:val="nil"/>
              <w:bottom w:val="single" w:sz="4" w:space="0" w:color="auto"/>
              <w:right w:val="single" w:sz="4" w:space="0" w:color="auto"/>
            </w:tcBorders>
            <w:shd w:val="clear" w:color="auto" w:fill="auto"/>
            <w:vAlign w:val="center"/>
            <w:hideMark/>
          </w:tcPr>
          <w:p w14:paraId="1DEA389F" w14:textId="79573ADA" w:rsidR="00AE71C1" w:rsidRPr="000E150F" w:rsidRDefault="000E150F" w:rsidP="00AE71C1">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lang w:val="en-US"/>
              </w:rPr>
              <w:t>270 000</w:t>
            </w:r>
            <w:r>
              <w:rPr>
                <w:rFonts w:ascii="Calibri" w:eastAsia="Times New Roman" w:hAnsi="Calibri" w:cs="Calibri"/>
                <w:color w:val="000000"/>
                <w:sz w:val="16"/>
                <w:szCs w:val="16"/>
              </w:rPr>
              <w:t>,00</w:t>
            </w:r>
          </w:p>
        </w:tc>
        <w:tc>
          <w:tcPr>
            <w:tcW w:w="116" w:type="pct"/>
            <w:vAlign w:val="center"/>
            <w:hideMark/>
          </w:tcPr>
          <w:p w14:paraId="3D8AFFD5"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0CE7F9BF" w14:textId="77777777" w:rsidTr="00AE71C1">
        <w:trPr>
          <w:trHeight w:val="300"/>
        </w:trPr>
        <w:tc>
          <w:tcPr>
            <w:tcW w:w="238" w:type="pct"/>
            <w:tcBorders>
              <w:top w:val="nil"/>
              <w:left w:val="nil"/>
              <w:bottom w:val="nil"/>
              <w:right w:val="nil"/>
            </w:tcBorders>
            <w:shd w:val="clear" w:color="auto" w:fill="auto"/>
            <w:vAlign w:val="center"/>
            <w:hideMark/>
          </w:tcPr>
          <w:p w14:paraId="4FD6CB35" w14:textId="77777777" w:rsidR="00AE71C1" w:rsidRPr="00AE71C1" w:rsidRDefault="00AE71C1" w:rsidP="00AE71C1">
            <w:pPr>
              <w:spacing w:after="0" w:line="240" w:lineRule="auto"/>
              <w:jc w:val="center"/>
              <w:rPr>
                <w:rFonts w:ascii="Calibri" w:eastAsia="Times New Roman" w:hAnsi="Calibri" w:cs="Calibri"/>
                <w:color w:val="000000"/>
                <w:sz w:val="16"/>
                <w:szCs w:val="16"/>
              </w:rPr>
            </w:pPr>
          </w:p>
        </w:tc>
        <w:tc>
          <w:tcPr>
            <w:tcW w:w="3749" w:type="pct"/>
            <w:gridSpan w:val="7"/>
            <w:vMerge w:val="restart"/>
            <w:tcBorders>
              <w:top w:val="single" w:sz="4" w:space="0" w:color="auto"/>
              <w:left w:val="nil"/>
              <w:bottom w:val="nil"/>
              <w:right w:val="nil"/>
            </w:tcBorders>
            <w:shd w:val="clear" w:color="auto" w:fill="auto"/>
            <w:vAlign w:val="bottom"/>
            <w:hideMark/>
          </w:tcPr>
          <w:p w14:paraId="7E3E87FE"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 </w:t>
            </w:r>
          </w:p>
        </w:tc>
        <w:tc>
          <w:tcPr>
            <w:tcW w:w="364" w:type="pct"/>
            <w:tcBorders>
              <w:top w:val="nil"/>
              <w:left w:val="nil"/>
              <w:bottom w:val="nil"/>
              <w:right w:val="nil"/>
            </w:tcBorders>
            <w:shd w:val="clear" w:color="auto" w:fill="auto"/>
            <w:vAlign w:val="center"/>
            <w:hideMark/>
          </w:tcPr>
          <w:p w14:paraId="3FF41003"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p>
        </w:tc>
        <w:tc>
          <w:tcPr>
            <w:tcW w:w="532" w:type="pct"/>
            <w:tcBorders>
              <w:top w:val="nil"/>
              <w:left w:val="single" w:sz="4" w:space="0" w:color="auto"/>
              <w:bottom w:val="single" w:sz="4" w:space="0" w:color="auto"/>
              <w:right w:val="single" w:sz="4" w:space="0" w:color="auto"/>
            </w:tcBorders>
            <w:shd w:val="clear" w:color="auto" w:fill="auto"/>
            <w:vAlign w:val="center"/>
            <w:hideMark/>
          </w:tcPr>
          <w:p w14:paraId="11171CEF"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r w:rsidRPr="00AE71C1">
              <w:rPr>
                <w:rFonts w:ascii="Calibri" w:eastAsia="Times New Roman" w:hAnsi="Calibri" w:cs="Calibri"/>
                <w:b/>
                <w:bCs/>
                <w:color w:val="000000"/>
                <w:sz w:val="16"/>
                <w:szCs w:val="16"/>
              </w:rPr>
              <w:t>ИТОГО:</w:t>
            </w:r>
          </w:p>
        </w:tc>
        <w:tc>
          <w:tcPr>
            <w:tcW w:w="116" w:type="pct"/>
            <w:vAlign w:val="center"/>
            <w:hideMark/>
          </w:tcPr>
          <w:p w14:paraId="3EBDA822"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r w:rsidR="00AE71C1" w:rsidRPr="00AE71C1" w14:paraId="0EBAC61B" w14:textId="77777777" w:rsidTr="00AE71C1">
        <w:trPr>
          <w:trHeight w:val="300"/>
        </w:trPr>
        <w:tc>
          <w:tcPr>
            <w:tcW w:w="238" w:type="pct"/>
            <w:tcBorders>
              <w:top w:val="nil"/>
              <w:left w:val="nil"/>
              <w:bottom w:val="nil"/>
              <w:right w:val="nil"/>
            </w:tcBorders>
            <w:shd w:val="clear" w:color="auto" w:fill="auto"/>
            <w:vAlign w:val="center"/>
            <w:hideMark/>
          </w:tcPr>
          <w:p w14:paraId="3A64BC40" w14:textId="77777777" w:rsidR="00AE71C1" w:rsidRPr="00AE71C1" w:rsidRDefault="00AE71C1" w:rsidP="00AE71C1">
            <w:pPr>
              <w:spacing w:after="0" w:line="240" w:lineRule="auto"/>
              <w:jc w:val="center"/>
              <w:rPr>
                <w:rFonts w:ascii="Calibri" w:eastAsia="Times New Roman" w:hAnsi="Calibri" w:cs="Calibri"/>
                <w:b/>
                <w:bCs/>
                <w:color w:val="000000"/>
                <w:sz w:val="16"/>
                <w:szCs w:val="16"/>
              </w:rPr>
            </w:pPr>
          </w:p>
        </w:tc>
        <w:tc>
          <w:tcPr>
            <w:tcW w:w="3749" w:type="pct"/>
            <w:gridSpan w:val="7"/>
            <w:vMerge/>
            <w:tcBorders>
              <w:top w:val="nil"/>
              <w:left w:val="nil"/>
              <w:bottom w:val="nil"/>
              <w:right w:val="nil"/>
            </w:tcBorders>
            <w:vAlign w:val="center"/>
            <w:hideMark/>
          </w:tcPr>
          <w:p w14:paraId="4596AF01" w14:textId="77777777" w:rsidR="00AE71C1" w:rsidRPr="00AE71C1" w:rsidRDefault="00AE71C1" w:rsidP="00AE71C1">
            <w:pPr>
              <w:spacing w:after="0" w:line="240" w:lineRule="auto"/>
              <w:rPr>
                <w:rFonts w:ascii="Calibri" w:eastAsia="Times New Roman" w:hAnsi="Calibri" w:cs="Calibri"/>
                <w:b/>
                <w:bCs/>
                <w:color w:val="000000"/>
                <w:sz w:val="16"/>
                <w:szCs w:val="16"/>
              </w:rPr>
            </w:pPr>
          </w:p>
        </w:tc>
        <w:tc>
          <w:tcPr>
            <w:tcW w:w="364" w:type="pct"/>
            <w:tcBorders>
              <w:top w:val="nil"/>
              <w:left w:val="nil"/>
              <w:bottom w:val="nil"/>
              <w:right w:val="nil"/>
            </w:tcBorders>
            <w:shd w:val="clear" w:color="auto" w:fill="auto"/>
            <w:vAlign w:val="center"/>
            <w:hideMark/>
          </w:tcPr>
          <w:p w14:paraId="40C48557" w14:textId="77777777" w:rsidR="00AE71C1" w:rsidRPr="00AE71C1" w:rsidRDefault="00AE71C1" w:rsidP="00AE71C1">
            <w:pPr>
              <w:spacing w:after="0" w:line="240" w:lineRule="auto"/>
              <w:jc w:val="center"/>
              <w:rPr>
                <w:rFonts w:ascii="Times New Roman" w:eastAsia="Times New Roman" w:hAnsi="Times New Roman" w:cs="Times New Roman"/>
                <w:sz w:val="16"/>
                <w:szCs w:val="16"/>
              </w:rPr>
            </w:pPr>
          </w:p>
        </w:tc>
        <w:tc>
          <w:tcPr>
            <w:tcW w:w="532" w:type="pct"/>
            <w:tcBorders>
              <w:top w:val="nil"/>
              <w:left w:val="single" w:sz="4" w:space="0" w:color="auto"/>
              <w:bottom w:val="single" w:sz="4" w:space="0" w:color="auto"/>
              <w:right w:val="single" w:sz="4" w:space="0" w:color="auto"/>
            </w:tcBorders>
            <w:shd w:val="clear" w:color="auto" w:fill="auto"/>
            <w:vAlign w:val="center"/>
            <w:hideMark/>
          </w:tcPr>
          <w:p w14:paraId="4E3C3B7D" w14:textId="4E0ADB3F" w:rsidR="00AE71C1" w:rsidRPr="00AE71C1" w:rsidRDefault="000E150F" w:rsidP="00AE71C1">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270 000,00</w:t>
            </w:r>
          </w:p>
        </w:tc>
        <w:tc>
          <w:tcPr>
            <w:tcW w:w="116" w:type="pct"/>
            <w:vAlign w:val="center"/>
            <w:hideMark/>
          </w:tcPr>
          <w:p w14:paraId="77C2FEED" w14:textId="77777777" w:rsidR="00AE71C1" w:rsidRPr="00AE71C1" w:rsidRDefault="00AE71C1" w:rsidP="00AE71C1">
            <w:pPr>
              <w:spacing w:after="0" w:line="240" w:lineRule="auto"/>
              <w:rPr>
                <w:rFonts w:ascii="Times New Roman" w:eastAsia="Times New Roman" w:hAnsi="Times New Roman" w:cs="Times New Roman"/>
                <w:sz w:val="16"/>
                <w:szCs w:val="16"/>
              </w:rPr>
            </w:pPr>
          </w:p>
        </w:tc>
      </w:tr>
    </w:tbl>
    <w:p w14:paraId="41A29AE1" w14:textId="3C42E8FA" w:rsidR="00751963" w:rsidRDefault="00751963" w:rsidP="00AE71C1">
      <w:pPr>
        <w:spacing w:after="0" w:line="240" w:lineRule="auto"/>
        <w:jc w:val="center"/>
        <w:rPr>
          <w:rFonts w:ascii="Times New Roman" w:hAnsi="Times New Roman" w:cs="Times New Roman"/>
          <w:sz w:val="24"/>
          <w:szCs w:val="24"/>
        </w:rPr>
      </w:pPr>
    </w:p>
    <w:sectPr w:rsidR="007519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44184" w14:textId="77777777" w:rsidR="00222050" w:rsidRDefault="00222050">
      <w:pPr>
        <w:spacing w:line="240" w:lineRule="auto"/>
      </w:pPr>
      <w:r>
        <w:separator/>
      </w:r>
    </w:p>
  </w:endnote>
  <w:endnote w:type="continuationSeparator" w:id="0">
    <w:p w14:paraId="09A3D81D" w14:textId="77777777" w:rsidR="00222050" w:rsidRDefault="00222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enQuanYi Zen Hei">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altName w:val="Segoe Print"/>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04126" w14:textId="77777777" w:rsidR="00222050" w:rsidRDefault="00222050">
      <w:pPr>
        <w:spacing w:after="0"/>
      </w:pPr>
      <w:r>
        <w:separator/>
      </w:r>
    </w:p>
  </w:footnote>
  <w:footnote w:type="continuationSeparator" w:id="0">
    <w:p w14:paraId="3532B348" w14:textId="77777777" w:rsidR="00222050" w:rsidRDefault="002220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79A"/>
    <w:multiLevelType w:val="multilevel"/>
    <w:tmpl w:val="10D9179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2B286057"/>
    <w:multiLevelType w:val="multilevel"/>
    <w:tmpl w:val="2B286057"/>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nsid w:val="2D247C0F"/>
    <w:multiLevelType w:val="singleLevel"/>
    <w:tmpl w:val="2D247C0F"/>
    <w:lvl w:ilvl="0">
      <w:start w:val="1"/>
      <w:numFmt w:val="decimal"/>
      <w:lvlText w:val="2.1.%1. "/>
      <w:legacy w:legacy="1" w:legacySpace="0" w:legacyIndent="283"/>
      <w:lvlJc w:val="left"/>
      <w:pPr>
        <w:ind w:left="709" w:hanging="283"/>
      </w:pPr>
      <w:rPr>
        <w:rFonts w:ascii="Times New Roman" w:hAnsi="Times New Roman" w:cs="Times New Roman" w:hint="default"/>
        <w:b w:val="0"/>
        <w:i w:val="0"/>
        <w:sz w:val="22"/>
        <w:szCs w:val="22"/>
        <w:u w:val="none"/>
      </w:rPr>
    </w:lvl>
  </w:abstractNum>
  <w:abstractNum w:abstractNumId="3">
    <w:nsid w:val="499639F6"/>
    <w:multiLevelType w:val="multilevel"/>
    <w:tmpl w:val="499639F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4E9868FA"/>
    <w:multiLevelType w:val="multilevel"/>
    <w:tmpl w:val="BB8461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C8"/>
    <w:rsid w:val="00020381"/>
    <w:rsid w:val="00030A01"/>
    <w:rsid w:val="000372D4"/>
    <w:rsid w:val="000463AA"/>
    <w:rsid w:val="00053C77"/>
    <w:rsid w:val="0005785B"/>
    <w:rsid w:val="00063D00"/>
    <w:rsid w:val="000647F7"/>
    <w:rsid w:val="00065193"/>
    <w:rsid w:val="00080F54"/>
    <w:rsid w:val="00086B77"/>
    <w:rsid w:val="00095687"/>
    <w:rsid w:val="000C64EC"/>
    <w:rsid w:val="000D0592"/>
    <w:rsid w:val="000D3D8D"/>
    <w:rsid w:val="000E028B"/>
    <w:rsid w:val="000E150F"/>
    <w:rsid w:val="000F6983"/>
    <w:rsid w:val="00111ACB"/>
    <w:rsid w:val="00122587"/>
    <w:rsid w:val="00133D63"/>
    <w:rsid w:val="0014541B"/>
    <w:rsid w:val="00153FF6"/>
    <w:rsid w:val="00183F45"/>
    <w:rsid w:val="001840A2"/>
    <w:rsid w:val="001B762E"/>
    <w:rsid w:val="001C15EA"/>
    <w:rsid w:val="001F1D47"/>
    <w:rsid w:val="0020194D"/>
    <w:rsid w:val="00203683"/>
    <w:rsid w:val="002037D8"/>
    <w:rsid w:val="00215764"/>
    <w:rsid w:val="00222050"/>
    <w:rsid w:val="00222620"/>
    <w:rsid w:val="00267721"/>
    <w:rsid w:val="002722F4"/>
    <w:rsid w:val="00292186"/>
    <w:rsid w:val="002942E5"/>
    <w:rsid w:val="002A6330"/>
    <w:rsid w:val="002B0977"/>
    <w:rsid w:val="002B523E"/>
    <w:rsid w:val="002B6186"/>
    <w:rsid w:val="002D1A70"/>
    <w:rsid w:val="002D55F6"/>
    <w:rsid w:val="002D750A"/>
    <w:rsid w:val="002E1147"/>
    <w:rsid w:val="003114F2"/>
    <w:rsid w:val="00354A6E"/>
    <w:rsid w:val="0035638F"/>
    <w:rsid w:val="0036432F"/>
    <w:rsid w:val="003643C3"/>
    <w:rsid w:val="0037285B"/>
    <w:rsid w:val="00373044"/>
    <w:rsid w:val="003778E0"/>
    <w:rsid w:val="00397606"/>
    <w:rsid w:val="003B0D84"/>
    <w:rsid w:val="003C0C32"/>
    <w:rsid w:val="003E272F"/>
    <w:rsid w:val="003E4FB9"/>
    <w:rsid w:val="003F30B9"/>
    <w:rsid w:val="003F6439"/>
    <w:rsid w:val="00401303"/>
    <w:rsid w:val="00415EAD"/>
    <w:rsid w:val="00455ECD"/>
    <w:rsid w:val="00456116"/>
    <w:rsid w:val="004646A8"/>
    <w:rsid w:val="00466BEB"/>
    <w:rsid w:val="00474352"/>
    <w:rsid w:val="004A3D3D"/>
    <w:rsid w:val="004A420A"/>
    <w:rsid w:val="004B10DD"/>
    <w:rsid w:val="004B2937"/>
    <w:rsid w:val="004B4F75"/>
    <w:rsid w:val="004C34B5"/>
    <w:rsid w:val="004C6267"/>
    <w:rsid w:val="004D7ADC"/>
    <w:rsid w:val="004E1605"/>
    <w:rsid w:val="004F119A"/>
    <w:rsid w:val="00506433"/>
    <w:rsid w:val="0052161D"/>
    <w:rsid w:val="00522122"/>
    <w:rsid w:val="00541EC3"/>
    <w:rsid w:val="005521C5"/>
    <w:rsid w:val="0057336B"/>
    <w:rsid w:val="00586AAE"/>
    <w:rsid w:val="00587779"/>
    <w:rsid w:val="005A1D53"/>
    <w:rsid w:val="005A237B"/>
    <w:rsid w:val="005A4E8E"/>
    <w:rsid w:val="005B5EA4"/>
    <w:rsid w:val="005D1615"/>
    <w:rsid w:val="005D3DAE"/>
    <w:rsid w:val="005D4C0B"/>
    <w:rsid w:val="005D627A"/>
    <w:rsid w:val="005E5B78"/>
    <w:rsid w:val="005E7540"/>
    <w:rsid w:val="005F65AC"/>
    <w:rsid w:val="00603F72"/>
    <w:rsid w:val="00605DDE"/>
    <w:rsid w:val="006177BA"/>
    <w:rsid w:val="0062619B"/>
    <w:rsid w:val="00643216"/>
    <w:rsid w:val="006441E0"/>
    <w:rsid w:val="0065088A"/>
    <w:rsid w:val="00651B33"/>
    <w:rsid w:val="00655588"/>
    <w:rsid w:val="00660629"/>
    <w:rsid w:val="00664F04"/>
    <w:rsid w:val="00686B1F"/>
    <w:rsid w:val="006952A9"/>
    <w:rsid w:val="006B7B31"/>
    <w:rsid w:val="006C53DB"/>
    <w:rsid w:val="006C6411"/>
    <w:rsid w:val="006F5388"/>
    <w:rsid w:val="00701043"/>
    <w:rsid w:val="00705982"/>
    <w:rsid w:val="00736F4D"/>
    <w:rsid w:val="00743B5C"/>
    <w:rsid w:val="00746B91"/>
    <w:rsid w:val="00751963"/>
    <w:rsid w:val="0077458C"/>
    <w:rsid w:val="0078098C"/>
    <w:rsid w:val="00793EA6"/>
    <w:rsid w:val="007A476D"/>
    <w:rsid w:val="007B1B7B"/>
    <w:rsid w:val="007E6C48"/>
    <w:rsid w:val="007F4254"/>
    <w:rsid w:val="00804E73"/>
    <w:rsid w:val="00806D7C"/>
    <w:rsid w:val="008240A9"/>
    <w:rsid w:val="008363C3"/>
    <w:rsid w:val="00860291"/>
    <w:rsid w:val="0086068C"/>
    <w:rsid w:val="0088006E"/>
    <w:rsid w:val="00883AE8"/>
    <w:rsid w:val="00890EFF"/>
    <w:rsid w:val="008A50D4"/>
    <w:rsid w:val="008A6DB4"/>
    <w:rsid w:val="008B206B"/>
    <w:rsid w:val="008B35B6"/>
    <w:rsid w:val="008B5C0E"/>
    <w:rsid w:val="008C77DB"/>
    <w:rsid w:val="008E322D"/>
    <w:rsid w:val="008E738D"/>
    <w:rsid w:val="00907619"/>
    <w:rsid w:val="0090783E"/>
    <w:rsid w:val="00926121"/>
    <w:rsid w:val="00930C30"/>
    <w:rsid w:val="00936A1E"/>
    <w:rsid w:val="00947E01"/>
    <w:rsid w:val="00960AB0"/>
    <w:rsid w:val="0096474B"/>
    <w:rsid w:val="00967B19"/>
    <w:rsid w:val="00984690"/>
    <w:rsid w:val="009B3726"/>
    <w:rsid w:val="009B43ED"/>
    <w:rsid w:val="009B5498"/>
    <w:rsid w:val="009E290C"/>
    <w:rsid w:val="009E496E"/>
    <w:rsid w:val="00A21BAE"/>
    <w:rsid w:val="00A40585"/>
    <w:rsid w:val="00A411E1"/>
    <w:rsid w:val="00A5644D"/>
    <w:rsid w:val="00A60611"/>
    <w:rsid w:val="00A76B9D"/>
    <w:rsid w:val="00A85256"/>
    <w:rsid w:val="00A87F2F"/>
    <w:rsid w:val="00AA0230"/>
    <w:rsid w:val="00AA2704"/>
    <w:rsid w:val="00AB1387"/>
    <w:rsid w:val="00AB3BAC"/>
    <w:rsid w:val="00AC2541"/>
    <w:rsid w:val="00AD688B"/>
    <w:rsid w:val="00AE71C1"/>
    <w:rsid w:val="00AF2214"/>
    <w:rsid w:val="00B002FC"/>
    <w:rsid w:val="00B019AE"/>
    <w:rsid w:val="00B262A8"/>
    <w:rsid w:val="00B3107B"/>
    <w:rsid w:val="00B32EBF"/>
    <w:rsid w:val="00B576C1"/>
    <w:rsid w:val="00B70774"/>
    <w:rsid w:val="00B763A1"/>
    <w:rsid w:val="00B94438"/>
    <w:rsid w:val="00B95126"/>
    <w:rsid w:val="00BD00AB"/>
    <w:rsid w:val="00BD3316"/>
    <w:rsid w:val="00BD5325"/>
    <w:rsid w:val="00BE0D7D"/>
    <w:rsid w:val="00BE3AAF"/>
    <w:rsid w:val="00C07E48"/>
    <w:rsid w:val="00C21943"/>
    <w:rsid w:val="00C24D9B"/>
    <w:rsid w:val="00C2752F"/>
    <w:rsid w:val="00C4758F"/>
    <w:rsid w:val="00C5184A"/>
    <w:rsid w:val="00C5456F"/>
    <w:rsid w:val="00C80CB2"/>
    <w:rsid w:val="00C8322B"/>
    <w:rsid w:val="00C9156F"/>
    <w:rsid w:val="00CC64E8"/>
    <w:rsid w:val="00CD3C5D"/>
    <w:rsid w:val="00CE0B15"/>
    <w:rsid w:val="00CE1843"/>
    <w:rsid w:val="00CE7FDC"/>
    <w:rsid w:val="00CF3832"/>
    <w:rsid w:val="00D03906"/>
    <w:rsid w:val="00D0659B"/>
    <w:rsid w:val="00D1208D"/>
    <w:rsid w:val="00D24B0D"/>
    <w:rsid w:val="00D31491"/>
    <w:rsid w:val="00D42B8B"/>
    <w:rsid w:val="00D61CDD"/>
    <w:rsid w:val="00D63E81"/>
    <w:rsid w:val="00D97742"/>
    <w:rsid w:val="00DA1A0C"/>
    <w:rsid w:val="00DA51DB"/>
    <w:rsid w:val="00DA7E9A"/>
    <w:rsid w:val="00DC2A47"/>
    <w:rsid w:val="00DD0E50"/>
    <w:rsid w:val="00DE5E39"/>
    <w:rsid w:val="00E10E82"/>
    <w:rsid w:val="00E16C9F"/>
    <w:rsid w:val="00E23075"/>
    <w:rsid w:val="00E40A80"/>
    <w:rsid w:val="00E43453"/>
    <w:rsid w:val="00E43FD7"/>
    <w:rsid w:val="00E446B1"/>
    <w:rsid w:val="00E45EC8"/>
    <w:rsid w:val="00E46A5B"/>
    <w:rsid w:val="00E617BE"/>
    <w:rsid w:val="00E62BB2"/>
    <w:rsid w:val="00E71208"/>
    <w:rsid w:val="00E760ED"/>
    <w:rsid w:val="00E862A6"/>
    <w:rsid w:val="00E86C5B"/>
    <w:rsid w:val="00E96AE9"/>
    <w:rsid w:val="00EA7BEA"/>
    <w:rsid w:val="00EB0B3D"/>
    <w:rsid w:val="00EB349F"/>
    <w:rsid w:val="00EB7CF4"/>
    <w:rsid w:val="00EF3795"/>
    <w:rsid w:val="00F04150"/>
    <w:rsid w:val="00F21785"/>
    <w:rsid w:val="00F25794"/>
    <w:rsid w:val="00F333E6"/>
    <w:rsid w:val="00F4487F"/>
    <w:rsid w:val="00F5450F"/>
    <w:rsid w:val="00F701F7"/>
    <w:rsid w:val="00F774A9"/>
    <w:rsid w:val="00F84788"/>
    <w:rsid w:val="00F8496A"/>
    <w:rsid w:val="00F93084"/>
    <w:rsid w:val="00FB0174"/>
    <w:rsid w:val="00FB31D8"/>
    <w:rsid w:val="00FB571A"/>
    <w:rsid w:val="00FB61AE"/>
    <w:rsid w:val="00FC0887"/>
    <w:rsid w:val="00FC3D29"/>
    <w:rsid w:val="00FD553C"/>
    <w:rsid w:val="00FD7515"/>
    <w:rsid w:val="00FE4AC0"/>
    <w:rsid w:val="00FE71EB"/>
    <w:rsid w:val="00FF7383"/>
    <w:rsid w:val="1F6F6B0B"/>
    <w:rsid w:val="203763C8"/>
    <w:rsid w:val="21E0264C"/>
    <w:rsid w:val="2DEB7038"/>
    <w:rsid w:val="626229B9"/>
    <w:rsid w:val="6C89702F"/>
    <w:rsid w:val="71CD430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caption" w:semiHidden="0" w:uiPriority="0" w:unhideWhenUsed="0" w:qFormat="1"/>
    <w:lsdException w:name="footnote reference" w:uiPriority="0" w:unhideWhenUsed="0" w:qFormat="1"/>
    <w:lsdException w:name="page number" w:semiHidden="0" w:uiPriority="0" w:unhideWhenUsed="0" w:qFormat="1"/>
    <w:lsdException w:name="List 2" w:qFormat="1"/>
    <w:lsdException w:name="List 3" w:semiHidden="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Body Text Indent 2" w:semiHidden="0" w:uiPriority="0" w:unhideWhenUsed="0"/>
    <w:lsdException w:name="Body Text Indent 3"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rPr>
      <w:color w:val="0000FF"/>
      <w:u w:val="single"/>
    </w:rPr>
  </w:style>
  <w:style w:type="character" w:styleId="a5">
    <w:name w:val="page number"/>
    <w:qFormat/>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pPr>
      <w:jc w:val="both"/>
    </w:pPr>
    <w:rPr>
      <w:rFonts w:ascii="Arial" w:eastAsia="Times New Roman" w:hAnsi="Arial" w:cs="Times New Roman"/>
    </w:rPr>
  </w:style>
  <w:style w:type="paragraph" w:styleId="31">
    <w:name w:val="Body Text Indent 3"/>
    <w:basedOn w:val="a"/>
    <w:link w:val="32"/>
    <w:uiPriority w:val="99"/>
    <w:semiHidden/>
    <w:unhideWhenUsed/>
    <w:qFormat/>
    <w:pPr>
      <w:spacing w:after="120"/>
      <w:ind w:left="283"/>
    </w:pPr>
    <w:rPr>
      <w:sz w:val="16"/>
      <w:szCs w:val="16"/>
    </w:rPr>
  </w:style>
  <w:style w:type="paragraph" w:styleId="a8">
    <w:name w:val="caption"/>
    <w:next w:val="a"/>
    <w:qFormat/>
    <w:pPr>
      <w:jc w:val="center"/>
    </w:pPr>
    <w:rPr>
      <w:rFonts w:ascii="Times New Roman" w:eastAsia="Times New Roman" w:hAnsi="Times New Roman" w:cs="Times New Roman"/>
      <w:b/>
      <w:sz w:val="24"/>
    </w:rPr>
  </w:style>
  <w:style w:type="paragraph" w:styleId="a9">
    <w:name w:val="footnote text"/>
    <w:basedOn w:val="a"/>
    <w:link w:val="aa"/>
    <w:semiHidden/>
    <w:qFormat/>
    <w:pPr>
      <w:spacing w:after="0" w:line="240" w:lineRule="auto"/>
    </w:pPr>
    <w:rPr>
      <w:rFonts w:ascii="Times New Roman" w:eastAsia="Times New Roman" w:hAnsi="Times New Roman" w:cs="Times New Roman"/>
      <w:sz w:val="20"/>
      <w:szCs w:val="20"/>
    </w:rPr>
  </w:style>
  <w:style w:type="paragraph" w:styleId="ab">
    <w:name w:val="header"/>
    <w:basedOn w:val="a"/>
    <w:link w:val="ac"/>
    <w:qFormat/>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d">
    <w:name w:val="Body Text"/>
    <w:basedOn w:val="a"/>
    <w:link w:val="ae"/>
    <w:qFormat/>
    <w:pPr>
      <w:keepNext/>
      <w:suppressAutoHyphens/>
      <w:spacing w:after="0" w:line="240" w:lineRule="auto"/>
      <w:outlineLvl w:val="0"/>
    </w:pPr>
    <w:rPr>
      <w:rFonts w:ascii="Times New Roman" w:eastAsia="Times New Roman" w:hAnsi="Times New Roman" w:cs="Times New Roman"/>
      <w:sz w:val="24"/>
      <w:szCs w:val="20"/>
    </w:rPr>
  </w:style>
  <w:style w:type="paragraph" w:styleId="af">
    <w:name w:val="Date"/>
    <w:basedOn w:val="a"/>
    <w:next w:val="a"/>
    <w:link w:val="af0"/>
    <w:pPr>
      <w:spacing w:after="0" w:line="240" w:lineRule="auto"/>
      <w:jc w:val="both"/>
    </w:pPr>
    <w:rPr>
      <w:rFonts w:ascii="Times New Roman" w:eastAsia="Times New Roman" w:hAnsi="Times New Roman" w:cs="Times New Roman"/>
      <w:sz w:val="20"/>
      <w:szCs w:val="20"/>
    </w:rPr>
  </w:style>
  <w:style w:type="paragraph" w:styleId="af1">
    <w:name w:val="Body Text Indent"/>
    <w:qFormat/>
    <w:pPr>
      <w:jc w:val="both"/>
    </w:pPr>
    <w:rPr>
      <w:rFonts w:ascii="Times New Roman" w:eastAsia="Times New Roman" w:hAnsi="Times New Roman" w:cs="Times New Roman"/>
      <w:b/>
      <w:sz w:val="24"/>
    </w:rPr>
  </w:style>
  <w:style w:type="paragraph" w:styleId="af2">
    <w:name w:val="Title"/>
    <w:basedOn w:val="a"/>
    <w:link w:val="af3"/>
    <w:qFormat/>
    <w:pPr>
      <w:spacing w:after="0" w:line="240" w:lineRule="auto"/>
      <w:jc w:val="center"/>
    </w:pPr>
    <w:rPr>
      <w:rFonts w:ascii="Times New Roman" w:eastAsia="Times New Roman" w:hAnsi="Times New Roman" w:cs="Times New Roman"/>
      <w:sz w:val="32"/>
      <w:szCs w:val="24"/>
    </w:rPr>
  </w:style>
  <w:style w:type="paragraph" w:styleId="af4">
    <w:name w:val="footer"/>
    <w:basedOn w:val="a"/>
    <w:link w:val="af5"/>
    <w:uiPriority w:val="99"/>
    <w:semiHidden/>
    <w:unhideWhenUsed/>
    <w:pPr>
      <w:tabs>
        <w:tab w:val="center" w:pos="4677"/>
        <w:tab w:val="right" w:pos="9355"/>
      </w:tabs>
      <w:spacing w:after="0" w:line="240" w:lineRule="auto"/>
    </w:pPr>
    <w:rPr>
      <w:rFonts w:ascii="Times New Roman" w:hAnsi="Times New Roman"/>
    </w:r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pPr>
      <w:ind w:left="283"/>
      <w:jc w:val="both"/>
    </w:pPr>
    <w:rPr>
      <w:rFonts w:ascii="Times New Roman" w:eastAsia="Times New Roman" w:hAnsi="Times New Roman" w:cs="Times New Roman"/>
      <w:sz w:val="24"/>
    </w:rPr>
  </w:style>
  <w:style w:type="paragraph" w:styleId="23">
    <w:name w:val="List 2"/>
    <w:basedOn w:val="a"/>
    <w:uiPriority w:val="99"/>
    <w:semiHidden/>
    <w:unhideWhenUsed/>
    <w:qFormat/>
    <w:pPr>
      <w:spacing w:after="0" w:line="240" w:lineRule="auto"/>
      <w:ind w:left="566" w:hanging="283"/>
      <w:contextualSpacing/>
    </w:pPr>
    <w:rPr>
      <w:rFonts w:ascii="Times New Roman" w:eastAsia="Times New Roman" w:hAnsi="Times New Roman" w:cs="Times New Roman"/>
      <w:sz w:val="20"/>
      <w:szCs w:val="20"/>
    </w:rPr>
  </w:style>
  <w:style w:type="paragraph" w:styleId="33">
    <w:name w:val="List 3"/>
    <w:basedOn w:val="a"/>
    <w:uiPriority w:val="99"/>
    <w:unhideWhenUsed/>
    <w:qFormat/>
    <w:pPr>
      <w:spacing w:after="0" w:line="240" w:lineRule="auto"/>
      <w:ind w:left="849" w:hanging="283"/>
      <w:contextualSpacing/>
    </w:pPr>
    <w:rPr>
      <w:rFonts w:ascii="Times New Roman" w:eastAsia="Times New Roman" w:hAnsi="Times New Roman" w:cs="Times New Roman"/>
      <w:sz w:val="20"/>
      <w:szCs w:val="20"/>
    </w:rPr>
  </w:style>
  <w:style w:type="paragraph" w:styleId="41">
    <w:name w:val="List 4"/>
    <w:basedOn w:val="a"/>
    <w:uiPriority w:val="99"/>
    <w:semiHidden/>
    <w:unhideWhenUsed/>
    <w:pPr>
      <w:spacing w:after="0" w:line="240" w:lineRule="auto"/>
      <w:ind w:left="1132" w:hanging="283"/>
      <w:contextualSpacing/>
    </w:pPr>
    <w:rPr>
      <w:rFonts w:ascii="Times New Roman" w:eastAsia="Times New Roman" w:hAnsi="Times New Roman" w:cs="Times New Roman"/>
      <w:sz w:val="20"/>
      <w:szCs w:val="20"/>
    </w:rPr>
  </w:style>
  <w:style w:type="table" w:styleId="a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8">
    <w:name w:val="List Paragraph"/>
    <w:basedOn w:val="a"/>
    <w:link w:val="af9"/>
    <w:uiPriority w:val="1"/>
    <w:qFormat/>
    <w:pPr>
      <w:spacing w:after="160" w:line="259" w:lineRule="auto"/>
      <w:ind w:left="720"/>
      <w:contextualSpacing/>
    </w:pPr>
  </w:style>
  <w:style w:type="character" w:customStyle="1" w:styleId="af9">
    <w:name w:val="Абзац списка Знак"/>
    <w:link w:val="af8"/>
    <w:uiPriority w:val="1"/>
    <w:qFormat/>
    <w:locked/>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0"/>
    </w:rPr>
  </w:style>
  <w:style w:type="character" w:customStyle="1" w:styleId="aa">
    <w:name w:val="Текст сноски Знак"/>
    <w:basedOn w:val="a0"/>
    <w:link w:val="a9"/>
    <w:semiHidden/>
    <w:qFormat/>
    <w:rPr>
      <w:rFonts w:ascii="Times New Roman" w:eastAsia="Times New Roman" w:hAnsi="Times New Roman" w:cs="Times New Roman"/>
      <w:sz w:val="20"/>
      <w:szCs w:val="20"/>
      <w:lang w:eastAsia="ru-RU"/>
    </w:rPr>
  </w:style>
  <w:style w:type="character" w:customStyle="1" w:styleId="afa">
    <w:name w:val="Символ сноски"/>
    <w:qFormat/>
    <w:rPr>
      <w:vertAlign w:val="superscript"/>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32">
    <w:name w:val="Основной текст с отступом 3 Знак"/>
    <w:basedOn w:val="a0"/>
    <w:link w:val="31"/>
    <w:uiPriority w:val="99"/>
    <w:semiHidden/>
    <w:qFormat/>
    <w:rPr>
      <w:sz w:val="16"/>
      <w:szCs w:val="16"/>
    </w:rPr>
  </w:style>
  <w:style w:type="character" w:customStyle="1" w:styleId="af3">
    <w:name w:val="Название Знак"/>
    <w:basedOn w:val="a0"/>
    <w:link w:val="af2"/>
    <w:rPr>
      <w:rFonts w:ascii="Times New Roman" w:eastAsia="Times New Roman" w:hAnsi="Times New Roman" w:cs="Times New Roman"/>
      <w:sz w:val="32"/>
      <w:szCs w:val="24"/>
    </w:rPr>
  </w:style>
  <w:style w:type="paragraph" w:customStyle="1" w:styleId="ConsNormal">
    <w:name w:val="ConsNormal"/>
    <w:link w:val="ConsNormal0"/>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style>
  <w:style w:type="character" w:customStyle="1" w:styleId="af0">
    <w:name w:val="Дата Знак"/>
    <w:basedOn w:val="a0"/>
    <w:link w:val="af"/>
    <w:qFormat/>
    <w:rPr>
      <w:rFonts w:ascii="Times New Roman" w:eastAsia="Times New Roman" w:hAnsi="Times New Roman" w:cs="Times New Roman"/>
      <w:sz w:val="20"/>
      <w:szCs w:val="20"/>
      <w:lang w:eastAsia="ru-RU"/>
    </w:rPr>
  </w:style>
  <w:style w:type="paragraph" w:customStyle="1" w:styleId="listtext">
    <w:name w:val="listtext"/>
    <w:basedOn w:val="a"/>
    <w:qFormat/>
    <w:pPr>
      <w:spacing w:before="100" w:beforeAutospacing="1" w:after="180" w:line="240" w:lineRule="auto"/>
      <w:ind w:left="600" w:right="300"/>
    </w:pPr>
    <w:rPr>
      <w:rFonts w:ascii="Times New Roman" w:eastAsia="Times New Roman" w:hAnsi="Times New Roman" w:cs="Times New Roman"/>
      <w:sz w:val="20"/>
      <w:szCs w:val="20"/>
    </w:rPr>
  </w:style>
  <w:style w:type="character" w:customStyle="1" w:styleId="ac">
    <w:name w:val="Верхний колонтитул Знак"/>
    <w:basedOn w:val="a0"/>
    <w:link w:val="ab"/>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5">
    <w:name w:val="Нижний колонтитул Знак"/>
    <w:basedOn w:val="a0"/>
    <w:link w:val="af4"/>
    <w:uiPriority w:val="99"/>
    <w:semiHidden/>
    <w:qFormat/>
    <w:rPr>
      <w:rFonts w:ascii="Times New Roman" w:hAnsi="Times New Roman"/>
    </w:rPr>
  </w:style>
  <w:style w:type="character" w:customStyle="1" w:styleId="A30">
    <w:name w:val="A3"/>
    <w:uiPriority w:val="99"/>
    <w:rPr>
      <w:color w:val="221E1F"/>
      <w:sz w:val="19"/>
      <w:szCs w:val="19"/>
    </w:rPr>
  </w:style>
  <w:style w:type="paragraph" w:customStyle="1" w:styleId="Pa0">
    <w:name w:val="Pa0"/>
    <w:basedOn w:val="a"/>
    <w:next w:val="a"/>
    <w:uiPriority w:val="99"/>
    <w:pPr>
      <w:autoSpaceDE w:val="0"/>
      <w:autoSpaceDN w:val="0"/>
      <w:adjustRightInd w:val="0"/>
      <w:spacing w:after="0" w:line="241" w:lineRule="atLeast"/>
    </w:pPr>
    <w:rPr>
      <w:rFonts w:ascii="Arial" w:eastAsia="Calibri" w:hAnsi="Arial" w:cs="Arial"/>
      <w:sz w:val="24"/>
      <w:szCs w:val="24"/>
    </w:rPr>
  </w:style>
  <w:style w:type="paragraph" w:styleId="afb">
    <w:name w:val="No Spacing"/>
    <w:link w:val="afc"/>
    <w:uiPriority w:val="1"/>
    <w:qFormat/>
    <w:rPr>
      <w:rFonts w:ascii="Times New Roman" w:eastAsia="Times New Roman" w:hAnsi="Times New Roman" w:cs="Times New Roman"/>
      <w:sz w:val="24"/>
      <w:szCs w:val="24"/>
    </w:rPr>
  </w:style>
  <w:style w:type="character" w:customStyle="1" w:styleId="afc">
    <w:name w:val="Без интервала Знак"/>
    <w:basedOn w:val="a0"/>
    <w:link w:val="afb"/>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qFormat/>
  </w:style>
  <w:style w:type="paragraph" w:customStyle="1" w:styleId="11">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qFormat/>
  </w:style>
  <w:style w:type="paragraph" w:customStyle="1" w:styleId="12">
    <w:name w:val="Абзац списка1"/>
    <w:basedOn w:val="a"/>
    <w:qFormat/>
    <w:pPr>
      <w:suppressAutoHyphens/>
      <w:ind w:left="720"/>
    </w:pPr>
    <w:rPr>
      <w:rFonts w:ascii="Calibri" w:eastAsia="Calibri" w:hAnsi="Calibri" w:cs="Times New Roman"/>
      <w:color w:val="000000"/>
      <w:kern w:val="1"/>
      <w:lang w:val="en-US" w:eastAsia="ar-SA"/>
    </w:rPr>
  </w:style>
  <w:style w:type="paragraph" w:customStyle="1" w:styleId="Default">
    <w:name w:val="Default"/>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d">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13">
    <w:name w:val="Неразрешенное упоминание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caption" w:semiHidden="0" w:uiPriority="0" w:unhideWhenUsed="0" w:qFormat="1"/>
    <w:lsdException w:name="footnote reference" w:uiPriority="0" w:unhideWhenUsed="0" w:qFormat="1"/>
    <w:lsdException w:name="page number" w:semiHidden="0" w:uiPriority="0" w:unhideWhenUsed="0" w:qFormat="1"/>
    <w:lsdException w:name="List 2" w:qFormat="1"/>
    <w:lsdException w:name="List 3" w:semiHidden="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Body Text Indent 2" w:semiHidden="0" w:uiPriority="0" w:unhideWhenUsed="0"/>
    <w:lsdException w:name="Body Text Indent 3"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rPr>
      <w:color w:val="0000FF"/>
      <w:u w:val="single"/>
    </w:rPr>
  </w:style>
  <w:style w:type="character" w:styleId="a5">
    <w:name w:val="page number"/>
    <w:qFormat/>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pPr>
      <w:jc w:val="both"/>
    </w:pPr>
    <w:rPr>
      <w:rFonts w:ascii="Arial" w:eastAsia="Times New Roman" w:hAnsi="Arial" w:cs="Times New Roman"/>
    </w:rPr>
  </w:style>
  <w:style w:type="paragraph" w:styleId="31">
    <w:name w:val="Body Text Indent 3"/>
    <w:basedOn w:val="a"/>
    <w:link w:val="32"/>
    <w:uiPriority w:val="99"/>
    <w:semiHidden/>
    <w:unhideWhenUsed/>
    <w:qFormat/>
    <w:pPr>
      <w:spacing w:after="120"/>
      <w:ind w:left="283"/>
    </w:pPr>
    <w:rPr>
      <w:sz w:val="16"/>
      <w:szCs w:val="16"/>
    </w:rPr>
  </w:style>
  <w:style w:type="paragraph" w:styleId="a8">
    <w:name w:val="caption"/>
    <w:next w:val="a"/>
    <w:qFormat/>
    <w:pPr>
      <w:jc w:val="center"/>
    </w:pPr>
    <w:rPr>
      <w:rFonts w:ascii="Times New Roman" w:eastAsia="Times New Roman" w:hAnsi="Times New Roman" w:cs="Times New Roman"/>
      <w:b/>
      <w:sz w:val="24"/>
    </w:rPr>
  </w:style>
  <w:style w:type="paragraph" w:styleId="a9">
    <w:name w:val="footnote text"/>
    <w:basedOn w:val="a"/>
    <w:link w:val="aa"/>
    <w:semiHidden/>
    <w:qFormat/>
    <w:pPr>
      <w:spacing w:after="0" w:line="240" w:lineRule="auto"/>
    </w:pPr>
    <w:rPr>
      <w:rFonts w:ascii="Times New Roman" w:eastAsia="Times New Roman" w:hAnsi="Times New Roman" w:cs="Times New Roman"/>
      <w:sz w:val="20"/>
      <w:szCs w:val="20"/>
    </w:rPr>
  </w:style>
  <w:style w:type="paragraph" w:styleId="ab">
    <w:name w:val="header"/>
    <w:basedOn w:val="a"/>
    <w:link w:val="ac"/>
    <w:qFormat/>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d">
    <w:name w:val="Body Text"/>
    <w:basedOn w:val="a"/>
    <w:link w:val="ae"/>
    <w:qFormat/>
    <w:pPr>
      <w:keepNext/>
      <w:suppressAutoHyphens/>
      <w:spacing w:after="0" w:line="240" w:lineRule="auto"/>
      <w:outlineLvl w:val="0"/>
    </w:pPr>
    <w:rPr>
      <w:rFonts w:ascii="Times New Roman" w:eastAsia="Times New Roman" w:hAnsi="Times New Roman" w:cs="Times New Roman"/>
      <w:sz w:val="24"/>
      <w:szCs w:val="20"/>
    </w:rPr>
  </w:style>
  <w:style w:type="paragraph" w:styleId="af">
    <w:name w:val="Date"/>
    <w:basedOn w:val="a"/>
    <w:next w:val="a"/>
    <w:link w:val="af0"/>
    <w:pPr>
      <w:spacing w:after="0" w:line="240" w:lineRule="auto"/>
      <w:jc w:val="both"/>
    </w:pPr>
    <w:rPr>
      <w:rFonts w:ascii="Times New Roman" w:eastAsia="Times New Roman" w:hAnsi="Times New Roman" w:cs="Times New Roman"/>
      <w:sz w:val="20"/>
      <w:szCs w:val="20"/>
    </w:rPr>
  </w:style>
  <w:style w:type="paragraph" w:styleId="af1">
    <w:name w:val="Body Text Indent"/>
    <w:qFormat/>
    <w:pPr>
      <w:jc w:val="both"/>
    </w:pPr>
    <w:rPr>
      <w:rFonts w:ascii="Times New Roman" w:eastAsia="Times New Roman" w:hAnsi="Times New Roman" w:cs="Times New Roman"/>
      <w:b/>
      <w:sz w:val="24"/>
    </w:rPr>
  </w:style>
  <w:style w:type="paragraph" w:styleId="af2">
    <w:name w:val="Title"/>
    <w:basedOn w:val="a"/>
    <w:link w:val="af3"/>
    <w:qFormat/>
    <w:pPr>
      <w:spacing w:after="0" w:line="240" w:lineRule="auto"/>
      <w:jc w:val="center"/>
    </w:pPr>
    <w:rPr>
      <w:rFonts w:ascii="Times New Roman" w:eastAsia="Times New Roman" w:hAnsi="Times New Roman" w:cs="Times New Roman"/>
      <w:sz w:val="32"/>
      <w:szCs w:val="24"/>
    </w:rPr>
  </w:style>
  <w:style w:type="paragraph" w:styleId="af4">
    <w:name w:val="footer"/>
    <w:basedOn w:val="a"/>
    <w:link w:val="af5"/>
    <w:uiPriority w:val="99"/>
    <w:semiHidden/>
    <w:unhideWhenUsed/>
    <w:pPr>
      <w:tabs>
        <w:tab w:val="center" w:pos="4677"/>
        <w:tab w:val="right" w:pos="9355"/>
      </w:tabs>
      <w:spacing w:after="0" w:line="240" w:lineRule="auto"/>
    </w:pPr>
    <w:rPr>
      <w:rFonts w:ascii="Times New Roman" w:hAnsi="Times New Roman"/>
    </w:r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pPr>
      <w:ind w:left="283"/>
      <w:jc w:val="both"/>
    </w:pPr>
    <w:rPr>
      <w:rFonts w:ascii="Times New Roman" w:eastAsia="Times New Roman" w:hAnsi="Times New Roman" w:cs="Times New Roman"/>
      <w:sz w:val="24"/>
    </w:rPr>
  </w:style>
  <w:style w:type="paragraph" w:styleId="23">
    <w:name w:val="List 2"/>
    <w:basedOn w:val="a"/>
    <w:uiPriority w:val="99"/>
    <w:semiHidden/>
    <w:unhideWhenUsed/>
    <w:qFormat/>
    <w:pPr>
      <w:spacing w:after="0" w:line="240" w:lineRule="auto"/>
      <w:ind w:left="566" w:hanging="283"/>
      <w:contextualSpacing/>
    </w:pPr>
    <w:rPr>
      <w:rFonts w:ascii="Times New Roman" w:eastAsia="Times New Roman" w:hAnsi="Times New Roman" w:cs="Times New Roman"/>
      <w:sz w:val="20"/>
      <w:szCs w:val="20"/>
    </w:rPr>
  </w:style>
  <w:style w:type="paragraph" w:styleId="33">
    <w:name w:val="List 3"/>
    <w:basedOn w:val="a"/>
    <w:uiPriority w:val="99"/>
    <w:unhideWhenUsed/>
    <w:qFormat/>
    <w:pPr>
      <w:spacing w:after="0" w:line="240" w:lineRule="auto"/>
      <w:ind w:left="849" w:hanging="283"/>
      <w:contextualSpacing/>
    </w:pPr>
    <w:rPr>
      <w:rFonts w:ascii="Times New Roman" w:eastAsia="Times New Roman" w:hAnsi="Times New Roman" w:cs="Times New Roman"/>
      <w:sz w:val="20"/>
      <w:szCs w:val="20"/>
    </w:rPr>
  </w:style>
  <w:style w:type="paragraph" w:styleId="41">
    <w:name w:val="List 4"/>
    <w:basedOn w:val="a"/>
    <w:uiPriority w:val="99"/>
    <w:semiHidden/>
    <w:unhideWhenUsed/>
    <w:pPr>
      <w:spacing w:after="0" w:line="240" w:lineRule="auto"/>
      <w:ind w:left="1132" w:hanging="283"/>
      <w:contextualSpacing/>
    </w:pPr>
    <w:rPr>
      <w:rFonts w:ascii="Times New Roman" w:eastAsia="Times New Roman" w:hAnsi="Times New Roman" w:cs="Times New Roman"/>
      <w:sz w:val="20"/>
      <w:szCs w:val="20"/>
    </w:rPr>
  </w:style>
  <w:style w:type="table" w:styleId="a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paragraph" w:styleId="af8">
    <w:name w:val="List Paragraph"/>
    <w:basedOn w:val="a"/>
    <w:link w:val="af9"/>
    <w:uiPriority w:val="1"/>
    <w:qFormat/>
    <w:pPr>
      <w:spacing w:after="160" w:line="259" w:lineRule="auto"/>
      <w:ind w:left="720"/>
      <w:contextualSpacing/>
    </w:pPr>
  </w:style>
  <w:style w:type="character" w:customStyle="1" w:styleId="af9">
    <w:name w:val="Абзац списка Знак"/>
    <w:link w:val="af8"/>
    <w:uiPriority w:val="1"/>
    <w:qFormat/>
    <w:locked/>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0"/>
    </w:rPr>
  </w:style>
  <w:style w:type="character" w:customStyle="1" w:styleId="aa">
    <w:name w:val="Текст сноски Знак"/>
    <w:basedOn w:val="a0"/>
    <w:link w:val="a9"/>
    <w:semiHidden/>
    <w:qFormat/>
    <w:rPr>
      <w:rFonts w:ascii="Times New Roman" w:eastAsia="Times New Roman" w:hAnsi="Times New Roman" w:cs="Times New Roman"/>
      <w:sz w:val="20"/>
      <w:szCs w:val="20"/>
      <w:lang w:eastAsia="ru-RU"/>
    </w:rPr>
  </w:style>
  <w:style w:type="character" w:customStyle="1" w:styleId="afa">
    <w:name w:val="Символ сноски"/>
    <w:qFormat/>
    <w:rPr>
      <w:vertAlign w:val="superscript"/>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32">
    <w:name w:val="Основной текст с отступом 3 Знак"/>
    <w:basedOn w:val="a0"/>
    <w:link w:val="31"/>
    <w:uiPriority w:val="99"/>
    <w:semiHidden/>
    <w:qFormat/>
    <w:rPr>
      <w:sz w:val="16"/>
      <w:szCs w:val="16"/>
    </w:rPr>
  </w:style>
  <w:style w:type="character" w:customStyle="1" w:styleId="af3">
    <w:name w:val="Название Знак"/>
    <w:basedOn w:val="a0"/>
    <w:link w:val="af2"/>
    <w:rPr>
      <w:rFonts w:ascii="Times New Roman" w:eastAsia="Times New Roman" w:hAnsi="Times New Roman" w:cs="Times New Roman"/>
      <w:sz w:val="32"/>
      <w:szCs w:val="24"/>
    </w:rPr>
  </w:style>
  <w:style w:type="paragraph" w:customStyle="1" w:styleId="ConsNormal">
    <w:name w:val="ConsNormal"/>
    <w:link w:val="ConsNormal0"/>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style>
  <w:style w:type="character" w:customStyle="1" w:styleId="af0">
    <w:name w:val="Дата Знак"/>
    <w:basedOn w:val="a0"/>
    <w:link w:val="af"/>
    <w:qFormat/>
    <w:rPr>
      <w:rFonts w:ascii="Times New Roman" w:eastAsia="Times New Roman" w:hAnsi="Times New Roman" w:cs="Times New Roman"/>
      <w:sz w:val="20"/>
      <w:szCs w:val="20"/>
      <w:lang w:eastAsia="ru-RU"/>
    </w:rPr>
  </w:style>
  <w:style w:type="paragraph" w:customStyle="1" w:styleId="listtext">
    <w:name w:val="listtext"/>
    <w:basedOn w:val="a"/>
    <w:qFormat/>
    <w:pPr>
      <w:spacing w:before="100" w:beforeAutospacing="1" w:after="180" w:line="240" w:lineRule="auto"/>
      <w:ind w:left="600" w:right="300"/>
    </w:pPr>
    <w:rPr>
      <w:rFonts w:ascii="Times New Roman" w:eastAsia="Times New Roman" w:hAnsi="Times New Roman" w:cs="Times New Roman"/>
      <w:sz w:val="20"/>
      <w:szCs w:val="20"/>
    </w:rPr>
  </w:style>
  <w:style w:type="character" w:customStyle="1" w:styleId="ac">
    <w:name w:val="Верхний колонтитул Знак"/>
    <w:basedOn w:val="a0"/>
    <w:link w:val="ab"/>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af5">
    <w:name w:val="Нижний колонтитул Знак"/>
    <w:basedOn w:val="a0"/>
    <w:link w:val="af4"/>
    <w:uiPriority w:val="99"/>
    <w:semiHidden/>
    <w:qFormat/>
    <w:rPr>
      <w:rFonts w:ascii="Times New Roman" w:hAnsi="Times New Roman"/>
    </w:rPr>
  </w:style>
  <w:style w:type="character" w:customStyle="1" w:styleId="A30">
    <w:name w:val="A3"/>
    <w:uiPriority w:val="99"/>
    <w:rPr>
      <w:color w:val="221E1F"/>
      <w:sz w:val="19"/>
      <w:szCs w:val="19"/>
    </w:rPr>
  </w:style>
  <w:style w:type="paragraph" w:customStyle="1" w:styleId="Pa0">
    <w:name w:val="Pa0"/>
    <w:basedOn w:val="a"/>
    <w:next w:val="a"/>
    <w:uiPriority w:val="99"/>
    <w:pPr>
      <w:autoSpaceDE w:val="0"/>
      <w:autoSpaceDN w:val="0"/>
      <w:adjustRightInd w:val="0"/>
      <w:spacing w:after="0" w:line="241" w:lineRule="atLeast"/>
    </w:pPr>
    <w:rPr>
      <w:rFonts w:ascii="Arial" w:eastAsia="Calibri" w:hAnsi="Arial" w:cs="Arial"/>
      <w:sz w:val="24"/>
      <w:szCs w:val="24"/>
    </w:rPr>
  </w:style>
  <w:style w:type="paragraph" w:styleId="afb">
    <w:name w:val="No Spacing"/>
    <w:link w:val="afc"/>
    <w:uiPriority w:val="1"/>
    <w:qFormat/>
    <w:rPr>
      <w:rFonts w:ascii="Times New Roman" w:eastAsia="Times New Roman" w:hAnsi="Times New Roman" w:cs="Times New Roman"/>
      <w:sz w:val="24"/>
      <w:szCs w:val="24"/>
    </w:rPr>
  </w:style>
  <w:style w:type="character" w:customStyle="1" w:styleId="afc">
    <w:name w:val="Без интервала Знак"/>
    <w:basedOn w:val="a0"/>
    <w:link w:val="afb"/>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qFormat/>
  </w:style>
  <w:style w:type="paragraph" w:customStyle="1" w:styleId="11">
    <w:name w:val="Обычный1"/>
    <w:basedOn w:val="a"/>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qFormat/>
  </w:style>
  <w:style w:type="paragraph" w:customStyle="1" w:styleId="12">
    <w:name w:val="Абзац списка1"/>
    <w:basedOn w:val="a"/>
    <w:qFormat/>
    <w:pPr>
      <w:suppressAutoHyphens/>
      <w:ind w:left="720"/>
    </w:pPr>
    <w:rPr>
      <w:rFonts w:ascii="Calibri" w:eastAsia="Calibri" w:hAnsi="Calibri" w:cs="Times New Roman"/>
      <w:color w:val="000000"/>
      <w:kern w:val="1"/>
      <w:lang w:val="en-US" w:eastAsia="ar-SA"/>
    </w:rPr>
  </w:style>
  <w:style w:type="paragraph" w:customStyle="1" w:styleId="Default">
    <w:name w:val="Default"/>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d">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13">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24346">
      <w:bodyDiv w:val="1"/>
      <w:marLeft w:val="0"/>
      <w:marRight w:val="0"/>
      <w:marTop w:val="0"/>
      <w:marBottom w:val="0"/>
      <w:divBdr>
        <w:top w:val="none" w:sz="0" w:space="0" w:color="auto"/>
        <w:left w:val="none" w:sz="0" w:space="0" w:color="auto"/>
        <w:bottom w:val="none" w:sz="0" w:space="0" w:color="auto"/>
        <w:right w:val="none" w:sz="0" w:space="0" w:color="auto"/>
      </w:divBdr>
    </w:div>
    <w:div w:id="210163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mo.garant.ru/document/redirect/10108000/291" TargetMode="External"/><Relationship Id="rId18" Type="http://schemas.openxmlformats.org/officeDocument/2006/relationships/hyperlink" Target="consultantplus://offline/ref=60CBE84B654E557B97957AE2580B684040133F0B4518BDB6610B36F5341922ACB43DC72EC7312F0F8F9EBE70d0c1E" TargetMode="External"/><Relationship Id="rId3" Type="http://schemas.openxmlformats.org/officeDocument/2006/relationships/styles" Target="styles.xml"/><Relationship Id="rId21" Type="http://schemas.openxmlformats.org/officeDocument/2006/relationships/hyperlink" Target="consultantplus://offline/ref=60CBE84B654E557B97957AE2580B684040133F0B4518BDB6610B36F5341922ACB43DC72EC7312F0F8F9EBE70d0c1E" TargetMode="External"/><Relationship Id="rId7" Type="http://schemas.openxmlformats.org/officeDocument/2006/relationships/footnotes" Target="footnotes.xml"/><Relationship Id="rId12" Type="http://schemas.openxmlformats.org/officeDocument/2006/relationships/hyperlink" Target="http://demo.garant.ru/document/redirect/10108000/290" TargetMode="External"/><Relationship Id="rId17" Type="http://schemas.openxmlformats.org/officeDocument/2006/relationships/hyperlink" Target="http://demo.garant.ru/document/redirect/70353464/104" TargetMode="External"/><Relationship Id="rId2" Type="http://schemas.openxmlformats.org/officeDocument/2006/relationships/numbering" Target="numbering.xml"/><Relationship Id="rId16" Type="http://schemas.openxmlformats.org/officeDocument/2006/relationships/hyperlink" Target="http://demo.garant.ru/document/redirect/12188083/5" TargetMode="External"/><Relationship Id="rId20" Type="http://schemas.openxmlformats.org/officeDocument/2006/relationships/hyperlink" Target="consultantplus://offline/ref=60CBE84B654E557B97957AE2580B684040133F0B4518BDB6610B36F5341922ACB43DC72EC7312F0F8F9EBE70d0c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garant.ru/document/redirect/10108000/289" TargetMode="External"/><Relationship Id="rId5" Type="http://schemas.openxmlformats.org/officeDocument/2006/relationships/settings" Target="settings.xml"/><Relationship Id="rId15" Type="http://schemas.openxmlformats.org/officeDocument/2006/relationships/hyperlink" Target="http://demo.garant.ru/document/redirect/12125267/1928" TargetMode="External"/><Relationship Id="rId23" Type="http://schemas.openxmlformats.org/officeDocument/2006/relationships/theme" Target="theme/theme1.xml"/><Relationship Id="rId10" Type="http://schemas.openxmlformats.org/officeDocument/2006/relationships/hyperlink" Target="http://demo.garant.ru/document/redirect/12125267/3012" TargetMode="External"/><Relationship Id="rId19" Type="http://schemas.openxmlformats.org/officeDocument/2006/relationships/hyperlink" Target="consultantplus://offline/ref=92DA0E0B3E1C904470B7E8CBE1F8F5CCA117EB683E02766A230E6B40E084F36B6365E2253B543E0512481F46d8A6F"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hyperlink" Target="http://demo.garant.ru/document/redirect/10108000/29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DDDC9-127E-4633-98C1-C8429DF7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2022-07-04T04:36:00Z</cp:lastPrinted>
  <dcterms:created xsi:type="dcterms:W3CDTF">2022-07-01T09:14:00Z</dcterms:created>
  <dcterms:modified xsi:type="dcterms:W3CDTF">2022-07-05T06:58:00Z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7A2891220D49450F9C87D3A35C9E84FD</vt:lpwstr>
  </property>
</Properties>
</file>