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62C8" w14:textId="551DE59F" w:rsidR="00316AFD" w:rsidRDefault="00316AFD" w:rsidP="008109B4">
      <w:pPr>
        <w:ind w:firstLine="567"/>
        <w:jc w:val="center"/>
        <w:rPr>
          <w:b/>
        </w:rPr>
      </w:pPr>
      <w:r w:rsidRPr="006D5DD1">
        <w:rPr>
          <w:b/>
        </w:rPr>
        <w:t>Договор №</w:t>
      </w:r>
      <w:r w:rsidR="001433BC">
        <w:rPr>
          <w:b/>
        </w:rPr>
        <w:t xml:space="preserve"> ХХХ</w:t>
      </w:r>
    </w:p>
    <w:p w14:paraId="76FED5FB" w14:textId="6632C46B" w:rsidR="00EE255E" w:rsidRPr="006D5DD1" w:rsidRDefault="00EE255E" w:rsidP="008109B4">
      <w:pPr>
        <w:ind w:firstLine="567"/>
        <w:jc w:val="center"/>
        <w:rPr>
          <w:b/>
        </w:rPr>
      </w:pPr>
      <w:r>
        <w:rPr>
          <w:b/>
        </w:rPr>
        <w:t>оказания услуг по расчету пожарных рисков.</w:t>
      </w:r>
    </w:p>
    <w:p w14:paraId="694951D2" w14:textId="77777777" w:rsidR="00316AFD" w:rsidRPr="006D5DD1" w:rsidRDefault="00316AFD" w:rsidP="008109B4">
      <w:pPr>
        <w:ind w:firstLine="567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2"/>
        <w:gridCol w:w="4832"/>
      </w:tblGrid>
      <w:tr w:rsidR="00553B2F" w14:paraId="1FA17C05" w14:textId="77777777" w:rsidTr="00553B2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D4C3D9" w14:textId="56037091" w:rsidR="00553B2F" w:rsidRPr="001433BC" w:rsidRDefault="00553B2F" w:rsidP="00D47D0A">
            <w:pPr>
              <w:jc w:val="both"/>
            </w:pPr>
            <w:r w:rsidRPr="006D5DD1">
              <w:t xml:space="preserve">г. </w:t>
            </w:r>
            <w:r w:rsidR="001433BC">
              <w:t>ХХХХХХХХХХ</w:t>
            </w:r>
          </w:p>
          <w:p w14:paraId="496A3E83" w14:textId="77777777" w:rsidR="00145F44" w:rsidRPr="00D47D0A" w:rsidRDefault="00145F44" w:rsidP="00D47D0A">
            <w:pPr>
              <w:jc w:val="both"/>
              <w:rPr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BED09E6" w14:textId="77777777" w:rsidR="00553B2F" w:rsidRDefault="00553B2F" w:rsidP="00553B2F">
            <w:pPr>
              <w:jc w:val="right"/>
            </w:pPr>
            <w:r>
              <w:t>«____» _________ 20 ___ г.</w:t>
            </w:r>
          </w:p>
        </w:tc>
      </w:tr>
    </w:tbl>
    <w:p w14:paraId="111F9FE4" w14:textId="77777777" w:rsidR="00553B2F" w:rsidRPr="00553B2F" w:rsidRDefault="00553B2F" w:rsidP="00553B2F">
      <w:pPr>
        <w:ind w:firstLine="709"/>
        <w:jc w:val="both"/>
      </w:pPr>
    </w:p>
    <w:p w14:paraId="054599AA" w14:textId="0F82F23F" w:rsidR="00290D53" w:rsidRDefault="001433BC" w:rsidP="00553B2F">
      <w:pPr>
        <w:ind w:firstLine="709"/>
        <w:jc w:val="both"/>
      </w:pPr>
      <w:r>
        <w:rPr>
          <w:b/>
          <w:bCs/>
        </w:rPr>
        <w:t>ХХХХХХХХХХХХХХХХХХХХХХХ,</w:t>
      </w:r>
      <w:r w:rsidR="00290D53" w:rsidRPr="004849AA">
        <w:t xml:space="preserve"> именуемое в дальнейшем </w:t>
      </w:r>
      <w:r w:rsidR="00290D53" w:rsidRPr="00D8307D">
        <w:rPr>
          <w:b/>
        </w:rPr>
        <w:t>«Заказчик»,</w:t>
      </w:r>
      <w:r w:rsidR="00290D53" w:rsidRPr="004849AA">
        <w:t xml:space="preserve"> в </w:t>
      </w:r>
      <w:r w:rsidR="00290D53">
        <w:t xml:space="preserve">лице </w:t>
      </w:r>
      <w:r>
        <w:t xml:space="preserve">ХХХХХХХХХХХ, </w:t>
      </w:r>
      <w:r w:rsidR="00290D53" w:rsidRPr="004849AA">
        <w:t>с одной стороны,</w:t>
      </w:r>
      <w:r w:rsidR="00290D53">
        <w:t xml:space="preserve"> действующего на основании </w:t>
      </w:r>
      <w:r>
        <w:t>ХХХХХХХХХ</w:t>
      </w:r>
      <w:r w:rsidR="00290D53" w:rsidRPr="004849AA">
        <w:t xml:space="preserve"> и </w:t>
      </w:r>
      <w:r>
        <w:t>ХХХХХХХХХХ</w:t>
      </w:r>
      <w:r w:rsidR="00290D53" w:rsidRPr="00A25E1D">
        <w:t xml:space="preserve">, именуемое в дальнейшем </w:t>
      </w:r>
      <w:r w:rsidR="00290D53" w:rsidRPr="00A25E1D">
        <w:rPr>
          <w:b/>
        </w:rPr>
        <w:t>«</w:t>
      </w:r>
      <w:r w:rsidR="00290D53" w:rsidRPr="00290D53">
        <w:rPr>
          <w:b/>
        </w:rPr>
        <w:t>Исполнитель</w:t>
      </w:r>
      <w:r w:rsidR="00290D53" w:rsidRPr="00A25E1D">
        <w:rPr>
          <w:b/>
        </w:rPr>
        <w:t xml:space="preserve">», </w:t>
      </w:r>
      <w:r w:rsidR="00290D53" w:rsidRPr="00A25E1D">
        <w:rPr>
          <w:bCs/>
        </w:rPr>
        <w:t xml:space="preserve">в лице </w:t>
      </w:r>
      <w:r>
        <w:t>ХХХХХХХХ</w:t>
      </w:r>
      <w:r w:rsidR="00290D53" w:rsidRPr="00A25E1D">
        <w:t xml:space="preserve">, действующего на основании </w:t>
      </w:r>
      <w:r>
        <w:t>ХХХХХХХХ</w:t>
      </w:r>
      <w:r w:rsidR="00290D53" w:rsidRPr="004849AA">
        <w:t>, с</w:t>
      </w:r>
      <w:r w:rsidR="00290D53" w:rsidRPr="004849AA">
        <w:rPr>
          <w:bCs/>
        </w:rPr>
        <w:t xml:space="preserve"> другой стороны, вместе именуемые </w:t>
      </w:r>
      <w:r w:rsidR="00290D53" w:rsidRPr="004849AA">
        <w:rPr>
          <w:b/>
          <w:bCs/>
        </w:rPr>
        <w:t>«</w:t>
      </w:r>
      <w:r w:rsidR="00290D53" w:rsidRPr="004849AA">
        <w:rPr>
          <w:bCs/>
        </w:rPr>
        <w:t>Стороны»,</w:t>
      </w:r>
      <w:r w:rsidR="00290D53">
        <w:rPr>
          <w:bCs/>
        </w:rPr>
        <w:t xml:space="preserve"> </w:t>
      </w:r>
      <w:r w:rsidR="00290D53" w:rsidRPr="004849AA">
        <w:rPr>
          <w:bCs/>
        </w:rPr>
        <w:t>руководствуясь требованиями Федерального закона от 18.07.2011 № 223-ФЗ «О закупках товаров, работ, услуг отдельными видами юридических лиц», пунктом 5.2.1</w:t>
      </w:r>
      <w:r w:rsidR="005216EA">
        <w:rPr>
          <w:bCs/>
        </w:rPr>
        <w:t xml:space="preserve"> </w:t>
      </w:r>
      <w:r w:rsidR="00290D53" w:rsidRPr="004849AA">
        <w:rPr>
          <w:bCs/>
        </w:rPr>
        <w:t>раздела 5 Положения о закупке товаров, работ, услуг для нужд Заказчика,</w:t>
      </w:r>
      <w:r w:rsidR="00290D53" w:rsidRPr="004849AA">
        <w:t xml:space="preserve"> заключили настоящий Договор (далее Договор) о нижеследующем:</w:t>
      </w:r>
    </w:p>
    <w:p w14:paraId="5A24CC33" w14:textId="77777777" w:rsidR="00290D53" w:rsidRDefault="00290D53" w:rsidP="00553B2F">
      <w:pPr>
        <w:ind w:firstLine="709"/>
        <w:jc w:val="both"/>
      </w:pPr>
    </w:p>
    <w:p w14:paraId="50BA9845" w14:textId="77777777" w:rsidR="00235B6F" w:rsidRPr="006D5DD1" w:rsidRDefault="00235B6F" w:rsidP="005D2865">
      <w:pPr>
        <w:pStyle w:val="a6"/>
        <w:numPr>
          <w:ilvl w:val="0"/>
          <w:numId w:val="1"/>
        </w:numPr>
        <w:tabs>
          <w:tab w:val="clear" w:pos="4677"/>
          <w:tab w:val="clear" w:pos="9355"/>
          <w:tab w:val="num" w:pos="284"/>
          <w:tab w:val="left" w:pos="3828"/>
        </w:tabs>
        <w:ind w:left="0" w:firstLine="0"/>
        <w:jc w:val="center"/>
        <w:rPr>
          <w:b/>
          <w:sz w:val="20"/>
        </w:rPr>
      </w:pPr>
      <w:r w:rsidRPr="006D5DD1">
        <w:rPr>
          <w:b/>
          <w:sz w:val="20"/>
        </w:rPr>
        <w:t>ПРЕДМЕТ ДОГОВОРА</w:t>
      </w:r>
    </w:p>
    <w:p w14:paraId="21705D72" w14:textId="0A3FA74B" w:rsidR="00040751" w:rsidRPr="00040751" w:rsidRDefault="00040751" w:rsidP="00040751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040751">
        <w:rPr>
          <w:rFonts w:ascii="Times New Roman" w:hAnsi="Times New Roman" w:cs="Times New Roman"/>
        </w:rPr>
        <w:t xml:space="preserve">1.1. </w:t>
      </w:r>
      <w:r w:rsidR="00802089" w:rsidRPr="00040751">
        <w:rPr>
          <w:rFonts w:ascii="Times New Roman" w:hAnsi="Times New Roman" w:cs="Times New Roman"/>
        </w:rPr>
        <w:t xml:space="preserve">Заказчик поручает и </w:t>
      </w:r>
      <w:r w:rsidR="00120974" w:rsidRPr="00040751">
        <w:rPr>
          <w:rFonts w:ascii="Times New Roman" w:hAnsi="Times New Roman" w:cs="Times New Roman"/>
        </w:rPr>
        <w:t xml:space="preserve">обязуется </w:t>
      </w:r>
      <w:r w:rsidR="00802089" w:rsidRPr="00040751">
        <w:rPr>
          <w:rFonts w:ascii="Times New Roman" w:hAnsi="Times New Roman" w:cs="Times New Roman"/>
        </w:rPr>
        <w:t>опла</w:t>
      </w:r>
      <w:r w:rsidR="00120974" w:rsidRPr="00040751">
        <w:rPr>
          <w:rFonts w:ascii="Times New Roman" w:hAnsi="Times New Roman" w:cs="Times New Roman"/>
        </w:rPr>
        <w:t>тить</w:t>
      </w:r>
      <w:r w:rsidR="00802089" w:rsidRPr="00040751">
        <w:rPr>
          <w:rFonts w:ascii="Times New Roman" w:hAnsi="Times New Roman" w:cs="Times New Roman"/>
        </w:rPr>
        <w:t xml:space="preserve">, а </w:t>
      </w:r>
      <w:r w:rsidR="00C24A40" w:rsidRPr="00040751">
        <w:rPr>
          <w:rFonts w:ascii="Times New Roman" w:hAnsi="Times New Roman" w:cs="Times New Roman"/>
        </w:rPr>
        <w:t>Исполнитель</w:t>
      </w:r>
      <w:r w:rsidR="00802089" w:rsidRPr="00040751">
        <w:rPr>
          <w:rFonts w:ascii="Times New Roman" w:hAnsi="Times New Roman" w:cs="Times New Roman"/>
        </w:rPr>
        <w:t xml:space="preserve"> принимает на себя обязательство оказать </w:t>
      </w:r>
      <w:bookmarkStart w:id="0" w:name="_Hlk109719554"/>
      <w:r w:rsidRPr="00040751">
        <w:rPr>
          <w:rFonts w:ascii="Times New Roman" w:hAnsi="Times New Roman" w:cs="Times New Roman"/>
          <w:shd w:val="clear" w:color="auto" w:fill="FFFFFF"/>
        </w:rPr>
        <w:t xml:space="preserve">услуги по расчёту пожарных рисков на объекте </w:t>
      </w:r>
      <w:r w:rsidR="00BE0F55">
        <w:rPr>
          <w:rFonts w:ascii="Times New Roman" w:hAnsi="Times New Roman" w:cs="Times New Roman"/>
          <w:shd w:val="clear" w:color="auto" w:fill="FFFFFF"/>
        </w:rPr>
        <w:t>МАУК «Центр культуры и досуга» г.Межгорье Республики Башкортостан</w:t>
      </w:r>
      <w:r w:rsidR="004E50FC">
        <w:rPr>
          <w:rFonts w:ascii="Times New Roman" w:hAnsi="Times New Roman" w:cs="Times New Roman"/>
          <w:shd w:val="clear" w:color="auto" w:fill="FFFFFF"/>
        </w:rPr>
        <w:t xml:space="preserve">, расположенного </w:t>
      </w:r>
      <w:r w:rsidRPr="00040751">
        <w:rPr>
          <w:rFonts w:ascii="Times New Roman" w:hAnsi="Times New Roman" w:cs="Times New Roman"/>
          <w:shd w:val="clear" w:color="auto" w:fill="FFFFFF"/>
        </w:rPr>
        <w:t xml:space="preserve"> по адресу: г. </w:t>
      </w:r>
      <w:r w:rsidR="00BE0F55">
        <w:rPr>
          <w:rFonts w:ascii="Times New Roman" w:hAnsi="Times New Roman" w:cs="Times New Roman"/>
          <w:shd w:val="clear" w:color="auto" w:fill="FFFFFF"/>
        </w:rPr>
        <w:t>Межгорье</w:t>
      </w:r>
      <w:r w:rsidRPr="00040751">
        <w:rPr>
          <w:rFonts w:ascii="Times New Roman" w:hAnsi="Times New Roman" w:cs="Times New Roman"/>
          <w:shd w:val="clear" w:color="auto" w:fill="FFFFFF"/>
        </w:rPr>
        <w:t xml:space="preserve">, </w:t>
      </w:r>
      <w:r w:rsidR="00BE0F55">
        <w:rPr>
          <w:rFonts w:ascii="Times New Roman" w:hAnsi="Times New Roman" w:cs="Times New Roman"/>
          <w:shd w:val="clear" w:color="auto" w:fill="FFFFFF"/>
        </w:rPr>
        <w:t>улица 40 лет Победы</w:t>
      </w:r>
      <w:r w:rsidRPr="00040751">
        <w:rPr>
          <w:rFonts w:ascii="Times New Roman" w:hAnsi="Times New Roman" w:cs="Times New Roman"/>
          <w:shd w:val="clear" w:color="auto" w:fill="FFFFFF"/>
        </w:rPr>
        <w:t xml:space="preserve">, </w:t>
      </w:r>
      <w:r w:rsidR="00BE0F55">
        <w:rPr>
          <w:rFonts w:ascii="Times New Roman" w:hAnsi="Times New Roman" w:cs="Times New Roman"/>
          <w:shd w:val="clear" w:color="auto" w:fill="FFFFFF"/>
        </w:rPr>
        <w:t>58</w:t>
      </w:r>
      <w:r w:rsidRPr="00040751">
        <w:rPr>
          <w:rFonts w:ascii="Times New Roman" w:hAnsi="Times New Roman" w:cs="Times New Roman"/>
        </w:rPr>
        <w:t xml:space="preserve"> на основании Технического задания </w:t>
      </w:r>
      <w:bookmarkEnd w:id="0"/>
      <w:r w:rsidRPr="00040751">
        <w:rPr>
          <w:rFonts w:ascii="Times New Roman" w:hAnsi="Times New Roman" w:cs="Times New Roman"/>
        </w:rPr>
        <w:t>(Приложение № 1</w:t>
      </w:r>
      <w:r w:rsidRPr="00040751">
        <w:rPr>
          <w:rFonts w:ascii="Times New Roman" w:hAnsi="Times New Roman" w:cs="Times New Roman"/>
          <w:color w:val="000000"/>
          <w:spacing w:val="1"/>
        </w:rPr>
        <w:t xml:space="preserve"> к настоящему Договору,</w:t>
      </w:r>
      <w:r w:rsidR="00D17C8E">
        <w:rPr>
          <w:rFonts w:ascii="Times New Roman" w:hAnsi="Times New Roman" w:cs="Times New Roman"/>
          <w:color w:val="000000"/>
          <w:spacing w:val="1"/>
        </w:rPr>
        <w:t xml:space="preserve"> являющего</w:t>
      </w:r>
      <w:r w:rsidRPr="00040751">
        <w:rPr>
          <w:rFonts w:ascii="Times New Roman" w:hAnsi="Times New Roman" w:cs="Times New Roman"/>
          <w:color w:val="000000"/>
          <w:spacing w:val="1"/>
        </w:rPr>
        <w:t xml:space="preserve">ся его </w:t>
      </w:r>
      <w:r w:rsidRPr="00040751">
        <w:rPr>
          <w:rFonts w:ascii="Times New Roman" w:hAnsi="Times New Roman" w:cs="Times New Roman"/>
          <w:color w:val="000000"/>
          <w:spacing w:val="-2"/>
        </w:rPr>
        <w:t>неотъемлемой частью</w:t>
      </w:r>
      <w:r w:rsidR="00D17C8E">
        <w:rPr>
          <w:rFonts w:ascii="Times New Roman" w:hAnsi="Times New Roman" w:cs="Times New Roman"/>
        </w:rPr>
        <w:t>)</w:t>
      </w:r>
      <w:r w:rsidRPr="00040751">
        <w:rPr>
          <w:rFonts w:ascii="Times New Roman" w:hAnsi="Times New Roman" w:cs="Times New Roman"/>
        </w:rPr>
        <w:t>.</w:t>
      </w:r>
    </w:p>
    <w:p w14:paraId="6EBD91BD" w14:textId="77777777" w:rsidR="00040751" w:rsidRPr="00040751" w:rsidRDefault="00040751" w:rsidP="000407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40751">
        <w:t>1.2. Характеристики и объем Услуг, оказываемых Исполнителем, определены в Приложении № 1 к настоящему Договору.</w:t>
      </w:r>
    </w:p>
    <w:p w14:paraId="798CE9C1" w14:textId="0ED798AD" w:rsidR="00040751" w:rsidRPr="00040751" w:rsidRDefault="00040751" w:rsidP="00040751">
      <w:pPr>
        <w:tabs>
          <w:tab w:val="num" w:pos="648"/>
        </w:tabs>
        <w:jc w:val="both"/>
      </w:pPr>
      <w:r>
        <w:tab/>
      </w:r>
      <w:r w:rsidRPr="00040751">
        <w:t xml:space="preserve">1.3. Услуги оказываются по адресу: </w:t>
      </w:r>
      <w:r w:rsidRPr="00040751">
        <w:rPr>
          <w:spacing w:val="-1"/>
        </w:rPr>
        <w:t xml:space="preserve">г. </w:t>
      </w:r>
      <w:r w:rsidR="00BE0F55">
        <w:rPr>
          <w:spacing w:val="-1"/>
        </w:rPr>
        <w:t>Межгорье, ул. 40 лет Победы,58</w:t>
      </w:r>
      <w:r w:rsidRPr="00040751">
        <w:rPr>
          <w:spacing w:val="-1"/>
        </w:rPr>
        <w:t>.</w:t>
      </w:r>
    </w:p>
    <w:p w14:paraId="2DF0991C" w14:textId="77777777" w:rsidR="00040751" w:rsidRDefault="00040751" w:rsidP="000407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040751">
        <w:t>1.4. </w:t>
      </w:r>
      <w:r w:rsidRPr="00040751">
        <w:rPr>
          <w:bCs/>
        </w:rPr>
        <w:t>Услуги оказываются иждивением Исполнителя из его материалов, его силами и средствами.</w:t>
      </w:r>
    </w:p>
    <w:p w14:paraId="022E94BA" w14:textId="77777777" w:rsidR="00040751" w:rsidRPr="00040751" w:rsidRDefault="00040751" w:rsidP="000407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500C56F8" w14:textId="77777777" w:rsidR="00E8417A" w:rsidRPr="006D5DD1" w:rsidRDefault="00040751" w:rsidP="00040751">
      <w:pPr>
        <w:pStyle w:val="a6"/>
        <w:widowControl w:val="0"/>
        <w:tabs>
          <w:tab w:val="clear" w:pos="4677"/>
          <w:tab w:val="clear" w:pos="9355"/>
          <w:tab w:val="left" w:pos="3828"/>
        </w:tabs>
        <w:jc w:val="center"/>
        <w:rPr>
          <w:b/>
          <w:sz w:val="20"/>
        </w:rPr>
      </w:pPr>
      <w:r w:rsidRPr="00040751">
        <w:rPr>
          <w:b/>
          <w:sz w:val="20"/>
        </w:rPr>
        <w:t xml:space="preserve">2. </w:t>
      </w:r>
      <w:r w:rsidR="00E8417A" w:rsidRPr="006D5DD1">
        <w:rPr>
          <w:b/>
          <w:sz w:val="20"/>
        </w:rPr>
        <w:t>ПРАВА И ОБЯЗАННОСТИ СТОРОН</w:t>
      </w:r>
    </w:p>
    <w:p w14:paraId="0471592B" w14:textId="77777777" w:rsidR="00553B2F" w:rsidRDefault="00F45E96" w:rsidP="00F45E96">
      <w:pPr>
        <w:pStyle w:val="a6"/>
        <w:widowControl w:val="0"/>
        <w:tabs>
          <w:tab w:val="clear" w:pos="4677"/>
          <w:tab w:val="clear" w:pos="9355"/>
        </w:tabs>
        <w:ind w:left="426" w:firstLine="283"/>
        <w:jc w:val="both"/>
        <w:rPr>
          <w:b/>
          <w:sz w:val="20"/>
        </w:rPr>
      </w:pPr>
      <w:r>
        <w:rPr>
          <w:b/>
          <w:sz w:val="20"/>
        </w:rPr>
        <w:t xml:space="preserve">2.1. </w:t>
      </w:r>
      <w:r w:rsidR="001D6752" w:rsidRPr="006D5DD1">
        <w:rPr>
          <w:b/>
          <w:sz w:val="20"/>
        </w:rPr>
        <w:t>Обязанности Исполнителя</w:t>
      </w:r>
      <w:r w:rsidR="00E8417A" w:rsidRPr="006D5DD1">
        <w:rPr>
          <w:b/>
          <w:sz w:val="20"/>
        </w:rPr>
        <w:t>:</w:t>
      </w:r>
    </w:p>
    <w:p w14:paraId="0B766E69" w14:textId="77777777" w:rsidR="00553B2F" w:rsidRPr="00553B2F" w:rsidRDefault="00F45E96" w:rsidP="00886265">
      <w:pPr>
        <w:pStyle w:val="a6"/>
        <w:widowControl w:val="0"/>
        <w:tabs>
          <w:tab w:val="clear" w:pos="4677"/>
          <w:tab w:val="clear" w:pos="9355"/>
        </w:tabs>
        <w:ind w:firstLine="709"/>
        <w:jc w:val="both"/>
        <w:rPr>
          <w:b/>
          <w:sz w:val="20"/>
        </w:rPr>
      </w:pPr>
      <w:r>
        <w:rPr>
          <w:sz w:val="20"/>
        </w:rPr>
        <w:t>2</w:t>
      </w:r>
      <w:r w:rsidR="00886265" w:rsidRPr="00886265">
        <w:rPr>
          <w:sz w:val="20"/>
        </w:rPr>
        <w:t>.1.</w:t>
      </w:r>
      <w:r>
        <w:rPr>
          <w:sz w:val="20"/>
        </w:rPr>
        <w:t xml:space="preserve">1. </w:t>
      </w:r>
      <w:r w:rsidR="00886265" w:rsidRPr="00886265">
        <w:rPr>
          <w:sz w:val="20"/>
        </w:rPr>
        <w:t xml:space="preserve">Своевременно и надлежащим </w:t>
      </w:r>
      <w:r w:rsidR="00886265">
        <w:rPr>
          <w:sz w:val="20"/>
        </w:rPr>
        <w:t>образом оказ</w:t>
      </w:r>
      <w:r w:rsidR="00886265" w:rsidRPr="00886265">
        <w:rPr>
          <w:sz w:val="20"/>
        </w:rPr>
        <w:t>ать Услуги в соответствии с Техническим задани</w:t>
      </w:r>
      <w:r w:rsidR="00886265">
        <w:rPr>
          <w:sz w:val="20"/>
        </w:rPr>
        <w:t xml:space="preserve">ем и условиями данного Договора </w:t>
      </w:r>
      <w:r w:rsidR="00886265" w:rsidRPr="00886265">
        <w:rPr>
          <w:sz w:val="20"/>
        </w:rPr>
        <w:t>и в соответствии с требованиями действующего законодательства РФ.</w:t>
      </w:r>
    </w:p>
    <w:p w14:paraId="597676ED" w14:textId="77777777" w:rsidR="00553B2F" w:rsidRPr="00553B2F" w:rsidRDefault="00F45E96" w:rsidP="00886265">
      <w:pPr>
        <w:pStyle w:val="a6"/>
        <w:widowControl w:val="0"/>
        <w:tabs>
          <w:tab w:val="clear" w:pos="4677"/>
          <w:tab w:val="clear" w:pos="9355"/>
        </w:tabs>
        <w:ind w:left="710"/>
        <w:jc w:val="both"/>
        <w:rPr>
          <w:b/>
          <w:sz w:val="20"/>
        </w:rPr>
      </w:pPr>
      <w:r>
        <w:rPr>
          <w:sz w:val="20"/>
        </w:rPr>
        <w:t>2</w:t>
      </w:r>
      <w:r w:rsidR="00886265">
        <w:rPr>
          <w:sz w:val="20"/>
        </w:rPr>
        <w:t>.1.2. И</w:t>
      </w:r>
      <w:r w:rsidR="00E8417A" w:rsidRPr="00553B2F">
        <w:rPr>
          <w:sz w:val="20"/>
        </w:rPr>
        <w:t>нформировать</w:t>
      </w:r>
      <w:r w:rsidR="00886265">
        <w:rPr>
          <w:sz w:val="20"/>
        </w:rPr>
        <w:t xml:space="preserve"> Заказчика</w:t>
      </w:r>
      <w:r w:rsidR="00E8417A" w:rsidRPr="00553B2F">
        <w:rPr>
          <w:sz w:val="20"/>
        </w:rPr>
        <w:t xml:space="preserve"> его о ходе </w:t>
      </w:r>
      <w:r w:rsidR="005E11D6" w:rsidRPr="00553B2F">
        <w:rPr>
          <w:sz w:val="20"/>
        </w:rPr>
        <w:t>оказания услуг</w:t>
      </w:r>
      <w:r w:rsidR="00E8417A" w:rsidRPr="00553B2F">
        <w:rPr>
          <w:sz w:val="20"/>
        </w:rPr>
        <w:t xml:space="preserve"> по настоящему Договору.</w:t>
      </w:r>
    </w:p>
    <w:p w14:paraId="30BD588F" w14:textId="77777777" w:rsidR="00553B2F" w:rsidRPr="00553B2F" w:rsidRDefault="00F45E96" w:rsidP="00187308">
      <w:pPr>
        <w:pStyle w:val="a6"/>
        <w:widowControl w:val="0"/>
        <w:tabs>
          <w:tab w:val="clear" w:pos="4677"/>
          <w:tab w:val="clear" w:pos="9355"/>
        </w:tabs>
        <w:ind w:firstLine="710"/>
        <w:jc w:val="both"/>
        <w:rPr>
          <w:b/>
          <w:sz w:val="20"/>
        </w:rPr>
      </w:pPr>
      <w:r>
        <w:rPr>
          <w:sz w:val="20"/>
        </w:rPr>
        <w:t>2</w:t>
      </w:r>
      <w:r w:rsidR="00886265">
        <w:rPr>
          <w:sz w:val="20"/>
        </w:rPr>
        <w:t xml:space="preserve">.1.3. </w:t>
      </w:r>
      <w:r w:rsidR="00E8417A" w:rsidRPr="00553B2F">
        <w:rPr>
          <w:sz w:val="20"/>
        </w:rPr>
        <w:t>Не распространять сведения, составляющие коммерческую тайну Заказчика, ставшие известными в связи с исполнением настоящего Договора.</w:t>
      </w:r>
    </w:p>
    <w:p w14:paraId="6AFB4674" w14:textId="77777777" w:rsidR="00553B2F" w:rsidRPr="00886265" w:rsidRDefault="00F45E96" w:rsidP="00187308">
      <w:pPr>
        <w:pStyle w:val="a6"/>
        <w:widowControl w:val="0"/>
        <w:tabs>
          <w:tab w:val="clear" w:pos="4677"/>
          <w:tab w:val="clear" w:pos="9355"/>
        </w:tabs>
        <w:ind w:firstLine="710"/>
        <w:jc w:val="both"/>
        <w:rPr>
          <w:b/>
          <w:sz w:val="20"/>
        </w:rPr>
      </w:pPr>
      <w:r>
        <w:rPr>
          <w:sz w:val="20"/>
        </w:rPr>
        <w:t>2</w:t>
      </w:r>
      <w:r w:rsidR="00886265">
        <w:rPr>
          <w:sz w:val="20"/>
        </w:rPr>
        <w:t xml:space="preserve">.1.4. </w:t>
      </w:r>
      <w:r w:rsidR="00E8417A" w:rsidRPr="00553B2F">
        <w:rPr>
          <w:sz w:val="20"/>
        </w:rPr>
        <w:t>Незамедлительно сообщить Заказчику обо всех изменениях, которые могут повлиять на исполнение настоящего Договора.</w:t>
      </w:r>
    </w:p>
    <w:p w14:paraId="44CACE8B" w14:textId="77777777" w:rsidR="00886265" w:rsidRPr="00886265" w:rsidRDefault="00F45E96" w:rsidP="00886265">
      <w:pPr>
        <w:pStyle w:val="a6"/>
        <w:widowControl w:val="0"/>
        <w:tabs>
          <w:tab w:val="clear" w:pos="4677"/>
          <w:tab w:val="clear" w:pos="9355"/>
          <w:tab w:val="left" w:pos="1134"/>
        </w:tabs>
        <w:ind w:left="709"/>
        <w:jc w:val="both"/>
      </w:pPr>
      <w:r>
        <w:rPr>
          <w:sz w:val="20"/>
        </w:rPr>
        <w:t>2</w:t>
      </w:r>
      <w:r w:rsidR="00886265">
        <w:rPr>
          <w:sz w:val="20"/>
        </w:rPr>
        <w:t>.1.5. П</w:t>
      </w:r>
      <w:r w:rsidR="00E8417A" w:rsidRPr="00553B2F">
        <w:rPr>
          <w:sz w:val="20"/>
        </w:rPr>
        <w:t xml:space="preserve">риступить к </w:t>
      </w:r>
      <w:r w:rsidR="005E11D6" w:rsidRPr="00553B2F">
        <w:rPr>
          <w:sz w:val="20"/>
        </w:rPr>
        <w:t>оказанию услуг</w:t>
      </w:r>
      <w:r w:rsidR="00E8417A" w:rsidRPr="00553B2F">
        <w:rPr>
          <w:sz w:val="20"/>
        </w:rPr>
        <w:t xml:space="preserve"> по настоящему Договору с момента подписания  </w:t>
      </w:r>
    </w:p>
    <w:p w14:paraId="336294D2" w14:textId="77777777" w:rsidR="004527CF" w:rsidRPr="00886265" w:rsidRDefault="00F45E96" w:rsidP="00886265">
      <w:pPr>
        <w:pStyle w:val="a6"/>
        <w:widowControl w:val="0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0"/>
        </w:rPr>
      </w:pPr>
      <w:r>
        <w:rPr>
          <w:sz w:val="20"/>
        </w:rPr>
        <w:t>2</w:t>
      </w:r>
      <w:r w:rsidR="00886265" w:rsidRPr="00886265">
        <w:rPr>
          <w:sz w:val="20"/>
        </w:rPr>
        <w:t>.1.</w:t>
      </w:r>
      <w:r w:rsidR="00886265">
        <w:rPr>
          <w:sz w:val="20"/>
        </w:rPr>
        <w:t>6</w:t>
      </w:r>
      <w:r w:rsidR="00886265" w:rsidRPr="00886265">
        <w:rPr>
          <w:sz w:val="20"/>
        </w:rPr>
        <w:t xml:space="preserve">. </w:t>
      </w:r>
      <w:r w:rsidR="004527CF" w:rsidRPr="00886265">
        <w:rPr>
          <w:sz w:val="20"/>
        </w:rPr>
        <w:t>Незамедлительно информировать Заказчика о</w:t>
      </w:r>
      <w:r w:rsidR="00A32181" w:rsidRPr="00886265">
        <w:rPr>
          <w:sz w:val="20"/>
        </w:rPr>
        <w:t>бо</w:t>
      </w:r>
      <w:r w:rsidR="004527CF" w:rsidRPr="00886265">
        <w:rPr>
          <w:sz w:val="20"/>
        </w:rPr>
        <w:t xml:space="preserve"> всех изменениях действующего законодательства, </w:t>
      </w:r>
      <w:r w:rsidR="00465EE9" w:rsidRPr="00886265">
        <w:rPr>
          <w:sz w:val="20"/>
        </w:rPr>
        <w:t>подзаконных актов,</w:t>
      </w:r>
      <w:r w:rsidR="004527CF" w:rsidRPr="00886265">
        <w:rPr>
          <w:sz w:val="20"/>
        </w:rPr>
        <w:t xml:space="preserve"> св</w:t>
      </w:r>
      <w:r w:rsidR="004E34B9" w:rsidRPr="00886265">
        <w:rPr>
          <w:sz w:val="20"/>
        </w:rPr>
        <w:t>язанных с предметом настоящего Д</w:t>
      </w:r>
      <w:r w:rsidR="004527CF" w:rsidRPr="00886265">
        <w:rPr>
          <w:sz w:val="20"/>
        </w:rPr>
        <w:t>оговора.</w:t>
      </w:r>
    </w:p>
    <w:p w14:paraId="67F40C76" w14:textId="77777777" w:rsidR="00FC6D6A" w:rsidRPr="00886265" w:rsidRDefault="00F45E96" w:rsidP="00886265">
      <w:pPr>
        <w:tabs>
          <w:tab w:val="left" w:pos="1134"/>
        </w:tabs>
        <w:ind w:firstLine="709"/>
        <w:jc w:val="both"/>
      </w:pPr>
      <w:r>
        <w:t>2</w:t>
      </w:r>
      <w:r w:rsidR="00886265">
        <w:t xml:space="preserve">.1.7. </w:t>
      </w:r>
      <w:r w:rsidR="007C099F" w:rsidRPr="00886265">
        <w:t>По запросу</w:t>
      </w:r>
      <w:r w:rsidR="00FC6D6A" w:rsidRPr="00886265">
        <w:t xml:space="preserve"> предоставить Заказчику учредительные документы (устав, свидетельство о</w:t>
      </w:r>
      <w:r w:rsidR="00FC6D6A" w:rsidRPr="006D5DD1">
        <w:t xml:space="preserve"> </w:t>
      </w:r>
      <w:r w:rsidR="00FC6D6A" w:rsidRPr="00886265">
        <w:t xml:space="preserve">регистрации, свидетельство о постановке на налоговый учет, протокол/решение о назначении </w:t>
      </w:r>
      <w:r w:rsidR="007C099F" w:rsidRPr="00886265">
        <w:t>руководителя, выписку из ЕГРЮЛ)</w:t>
      </w:r>
      <w:r w:rsidR="00FC6D6A" w:rsidRPr="00886265">
        <w:t>.</w:t>
      </w:r>
    </w:p>
    <w:p w14:paraId="188EF259" w14:textId="77777777" w:rsidR="00886265" w:rsidRPr="00886265" w:rsidRDefault="00F45E96" w:rsidP="0088626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86265" w:rsidRPr="00886265">
        <w:rPr>
          <w:color w:val="000000"/>
        </w:rPr>
        <w:t xml:space="preserve">.1.8. Своими силами и за свой счет устранять недостатки в оказанных Услугах. </w:t>
      </w:r>
    </w:p>
    <w:p w14:paraId="3EF3EDE4" w14:textId="77777777" w:rsidR="00886265" w:rsidRDefault="00F45E96" w:rsidP="0018730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886265" w:rsidRPr="00886265">
        <w:rPr>
          <w:color w:val="000000"/>
        </w:rPr>
        <w:t xml:space="preserve">.1.9. Не передавать свои права и обязанности по настоящему </w:t>
      </w:r>
      <w:r w:rsidR="00886265" w:rsidRPr="00886265">
        <w:t>Договор</w:t>
      </w:r>
      <w:r w:rsidR="00886265" w:rsidRPr="00886265">
        <w:rPr>
          <w:color w:val="000000"/>
        </w:rPr>
        <w:t>у, полностью или частично, другому лицу без предварительного письменного согласия Заказчика.</w:t>
      </w:r>
    </w:p>
    <w:p w14:paraId="2EFA0817" w14:textId="4D07357C" w:rsidR="0008555E" w:rsidRDefault="0008555E" w:rsidP="0008555E">
      <w:pPr>
        <w:widowControl w:val="0"/>
        <w:ind w:firstLine="720"/>
        <w:jc w:val="both"/>
      </w:pPr>
      <w:r w:rsidRPr="0008555E">
        <w:rPr>
          <w:color w:val="000000"/>
        </w:rPr>
        <w:t xml:space="preserve">2.1.10. </w:t>
      </w:r>
      <w:r w:rsidRPr="0008555E">
        <w:t>В случае не предоставления согласования от Испытательной пожарной лабораторией ФГБУ СЭУ ФПС ИПЛ по Республике</w:t>
      </w:r>
      <w:r w:rsidR="00BE0F55">
        <w:t xml:space="preserve"> Башкортостан</w:t>
      </w:r>
      <w:r w:rsidRPr="0008555E">
        <w:t xml:space="preserve"> достаточности и обоснованности, принятых в работе решений и правильности выводов, Исполнитель обязан отстаивать интересы Заказчика до полного урегулирования вопроса, касающегося предмета Договора. </w:t>
      </w:r>
    </w:p>
    <w:p w14:paraId="4915200A" w14:textId="77777777" w:rsidR="007F0B9F" w:rsidRPr="007F0B9F" w:rsidRDefault="007F0B9F" w:rsidP="007F0B9F">
      <w:pPr>
        <w:spacing w:line="0" w:lineRule="atLeast"/>
        <w:ind w:firstLine="709"/>
        <w:jc w:val="both"/>
      </w:pPr>
      <w:r w:rsidRPr="007F0B9F">
        <w:t>2.1.11. Исполнитель несет ответственность за ненадлежащее оказание услуг, за ненадлежащую подготовку документации, включая недостатки, обнаруженные впоследствии в течение всего периода эксплуатации объекта, если эти недостатки имелись на момент выполнения расчета пожарного риска.</w:t>
      </w:r>
    </w:p>
    <w:p w14:paraId="4A7AF6A0" w14:textId="77777777" w:rsidR="00553B2F" w:rsidRDefault="00F45E96" w:rsidP="00F45E96">
      <w:pPr>
        <w:pStyle w:val="a6"/>
        <w:widowControl w:val="0"/>
        <w:tabs>
          <w:tab w:val="clear" w:pos="4677"/>
          <w:tab w:val="clear" w:pos="9355"/>
        </w:tabs>
        <w:ind w:left="709"/>
        <w:jc w:val="both"/>
        <w:rPr>
          <w:b/>
          <w:sz w:val="20"/>
        </w:rPr>
      </w:pPr>
      <w:r>
        <w:rPr>
          <w:b/>
          <w:sz w:val="20"/>
        </w:rPr>
        <w:t xml:space="preserve">2.2. </w:t>
      </w:r>
      <w:r w:rsidR="00E8417A" w:rsidRPr="006D5DD1">
        <w:rPr>
          <w:b/>
          <w:sz w:val="20"/>
        </w:rPr>
        <w:t>Исполнитель имеет право:</w:t>
      </w:r>
    </w:p>
    <w:p w14:paraId="6A542D8A" w14:textId="77777777" w:rsidR="00553B2F" w:rsidRDefault="00F45E96" w:rsidP="00187308">
      <w:pPr>
        <w:ind w:firstLine="710"/>
        <w:jc w:val="both"/>
      </w:pPr>
      <w:r>
        <w:t xml:space="preserve">2.2.1. </w:t>
      </w:r>
      <w:r w:rsidR="00E8417A" w:rsidRPr="00553B2F">
        <w:t xml:space="preserve">Привлекать к </w:t>
      </w:r>
      <w:r w:rsidR="005E11D6" w:rsidRPr="00553B2F">
        <w:t xml:space="preserve">оказанию услуг </w:t>
      </w:r>
      <w:r w:rsidR="00E8417A" w:rsidRPr="00553B2F">
        <w:t>по настоящему Договору</w:t>
      </w:r>
      <w:r w:rsidR="00886265">
        <w:t xml:space="preserve">, с письменного согласия Заказчика, </w:t>
      </w:r>
      <w:r w:rsidR="00886265" w:rsidRPr="00553B2F">
        <w:t>сторонние</w:t>
      </w:r>
      <w:r w:rsidR="00E8417A" w:rsidRPr="00553B2F">
        <w:t xml:space="preserve"> организации, при этом ответственность за </w:t>
      </w:r>
      <w:r w:rsidR="005E11D6" w:rsidRPr="00553B2F">
        <w:t>оказанные</w:t>
      </w:r>
      <w:r w:rsidR="00E8417A" w:rsidRPr="00553B2F">
        <w:t xml:space="preserve"> ими </w:t>
      </w:r>
      <w:r w:rsidR="005E11D6" w:rsidRPr="00553B2F">
        <w:t>услуги</w:t>
      </w:r>
      <w:r w:rsidR="00E8417A" w:rsidRPr="00553B2F">
        <w:t xml:space="preserve"> ложится на Исполнителя.</w:t>
      </w:r>
    </w:p>
    <w:p w14:paraId="3A640A08" w14:textId="77777777" w:rsidR="00E8417A" w:rsidRPr="006D5DD1" w:rsidRDefault="00F45E96" w:rsidP="00F45E96">
      <w:pPr>
        <w:pStyle w:val="a6"/>
        <w:widowControl w:val="0"/>
        <w:tabs>
          <w:tab w:val="clear" w:pos="4677"/>
          <w:tab w:val="clear" w:pos="9355"/>
        </w:tabs>
        <w:ind w:left="360" w:firstLine="350"/>
        <w:jc w:val="both"/>
        <w:rPr>
          <w:b/>
          <w:sz w:val="20"/>
        </w:rPr>
      </w:pPr>
      <w:r>
        <w:rPr>
          <w:b/>
          <w:sz w:val="20"/>
        </w:rPr>
        <w:t xml:space="preserve">2.3. </w:t>
      </w:r>
      <w:r w:rsidR="001D6752" w:rsidRPr="006D5DD1">
        <w:rPr>
          <w:b/>
          <w:sz w:val="20"/>
        </w:rPr>
        <w:t>Обязанности Заказчика</w:t>
      </w:r>
      <w:r w:rsidR="00E8417A" w:rsidRPr="006D5DD1">
        <w:rPr>
          <w:b/>
          <w:sz w:val="20"/>
        </w:rPr>
        <w:t>:</w:t>
      </w:r>
    </w:p>
    <w:p w14:paraId="2AE1BB43" w14:textId="77777777" w:rsidR="00553B2F" w:rsidRDefault="00F45E96" w:rsidP="00F45E96">
      <w:pPr>
        <w:pStyle w:val="af2"/>
        <w:jc w:val="both"/>
      </w:pPr>
      <w:r>
        <w:t xml:space="preserve">2.3.1. </w:t>
      </w:r>
      <w:r w:rsidR="00E8417A" w:rsidRPr="006D5DD1">
        <w:t xml:space="preserve">Оплатить стоимость </w:t>
      </w:r>
      <w:r w:rsidR="005E11D6">
        <w:t>услуг</w:t>
      </w:r>
      <w:r w:rsidR="00E8417A" w:rsidRPr="006D5DD1">
        <w:t xml:space="preserve"> в порядке, определенном </w:t>
      </w:r>
      <w:r>
        <w:t>разделом</w:t>
      </w:r>
      <w:r w:rsidR="00E8417A" w:rsidRPr="006D5DD1">
        <w:t xml:space="preserve"> 4 настоящего Договора.</w:t>
      </w:r>
    </w:p>
    <w:p w14:paraId="30D9B176" w14:textId="77777777" w:rsidR="00553B2F" w:rsidRDefault="00F45E96" w:rsidP="00187308">
      <w:pPr>
        <w:ind w:firstLine="710"/>
        <w:jc w:val="both"/>
      </w:pPr>
      <w:r>
        <w:t xml:space="preserve">2.3.2. </w:t>
      </w:r>
      <w:r w:rsidR="001D6752" w:rsidRPr="006D5DD1">
        <w:t xml:space="preserve">Принять </w:t>
      </w:r>
      <w:r w:rsidR="005E11D6">
        <w:t>оказанные услуги</w:t>
      </w:r>
      <w:r w:rsidR="005A664C" w:rsidRPr="006D5DD1">
        <w:t xml:space="preserve"> у</w:t>
      </w:r>
      <w:r w:rsidR="001D6752" w:rsidRPr="006D5DD1">
        <w:t xml:space="preserve"> Исполнителя, подписав Акт </w:t>
      </w:r>
      <w:r w:rsidR="005E11D6">
        <w:t>об оказании услуг</w:t>
      </w:r>
      <w:r w:rsidR="0012570B">
        <w:t xml:space="preserve">, </w:t>
      </w:r>
      <w:r w:rsidR="001D6752" w:rsidRPr="006D5DD1">
        <w:t xml:space="preserve">в течение </w:t>
      </w:r>
      <w:r>
        <w:t>7</w:t>
      </w:r>
      <w:r w:rsidR="001D6752" w:rsidRPr="006D5DD1">
        <w:t xml:space="preserve"> (</w:t>
      </w:r>
      <w:r>
        <w:t>семи</w:t>
      </w:r>
      <w:r w:rsidR="001D6752" w:rsidRPr="006D5DD1">
        <w:t xml:space="preserve">) рабочих дней с </w:t>
      </w:r>
      <w:r w:rsidR="005A664C" w:rsidRPr="006D5DD1">
        <w:t xml:space="preserve">даты </w:t>
      </w:r>
      <w:r w:rsidR="001D6752" w:rsidRPr="006D5DD1">
        <w:t>его получения от Исполнителя</w:t>
      </w:r>
      <w:r w:rsidR="00313550" w:rsidRPr="006D5DD1">
        <w:t xml:space="preserve">, при условии </w:t>
      </w:r>
      <w:r w:rsidR="00313550" w:rsidRPr="005533F3">
        <w:t xml:space="preserve">отсутствия </w:t>
      </w:r>
      <w:r w:rsidR="00553B2F">
        <w:t>замечаний со стороны Заказчика.</w:t>
      </w:r>
    </w:p>
    <w:p w14:paraId="2A79D795" w14:textId="77777777" w:rsidR="005533F3" w:rsidRPr="005533F3" w:rsidRDefault="00F45E96" w:rsidP="00187308">
      <w:pPr>
        <w:ind w:firstLine="710"/>
        <w:jc w:val="both"/>
      </w:pPr>
      <w:r>
        <w:t xml:space="preserve">2.3.3. </w:t>
      </w:r>
      <w:r w:rsidR="005533F3" w:rsidRPr="005533F3">
        <w:t>Незамедлительно информировать Исполнителя обо всех изменениях на объект</w:t>
      </w:r>
      <w:r w:rsidR="005533F3">
        <w:t>е</w:t>
      </w:r>
      <w:r w:rsidR="005533F3" w:rsidRPr="005533F3">
        <w:t>, указанн</w:t>
      </w:r>
      <w:r w:rsidR="005533F3">
        <w:t>ом</w:t>
      </w:r>
      <w:r w:rsidR="005533F3" w:rsidRPr="005533F3">
        <w:t xml:space="preserve"> в п.1.1 Договора, связанных с предметом настоящего Договора и влекущими за собой корректировку документации.</w:t>
      </w:r>
    </w:p>
    <w:p w14:paraId="1F502F32" w14:textId="77777777" w:rsidR="00E8417A" w:rsidRPr="006D5DD1" w:rsidRDefault="00F45E96" w:rsidP="00F45E96">
      <w:pPr>
        <w:pStyle w:val="a6"/>
        <w:widowControl w:val="0"/>
        <w:tabs>
          <w:tab w:val="clear" w:pos="4677"/>
          <w:tab w:val="clear" w:pos="9355"/>
        </w:tabs>
        <w:ind w:left="360" w:firstLine="350"/>
        <w:rPr>
          <w:b/>
          <w:sz w:val="20"/>
        </w:rPr>
      </w:pPr>
      <w:r>
        <w:rPr>
          <w:b/>
          <w:sz w:val="20"/>
        </w:rPr>
        <w:lastRenderedPageBreak/>
        <w:t xml:space="preserve">2.4. </w:t>
      </w:r>
      <w:r w:rsidR="00E8417A" w:rsidRPr="006D5DD1">
        <w:rPr>
          <w:b/>
          <w:sz w:val="20"/>
        </w:rPr>
        <w:t>Заказчик имеет право:</w:t>
      </w:r>
    </w:p>
    <w:p w14:paraId="622F5040" w14:textId="77777777" w:rsidR="00553B2F" w:rsidRDefault="00F45E96" w:rsidP="00F45E96">
      <w:pPr>
        <w:pStyle w:val="af2"/>
        <w:jc w:val="both"/>
      </w:pPr>
      <w:r>
        <w:t xml:space="preserve">2.4.1. </w:t>
      </w:r>
      <w:r w:rsidR="00E8417A" w:rsidRPr="006D5DD1">
        <w:t xml:space="preserve">Проверять ход и качество </w:t>
      </w:r>
      <w:r w:rsidR="005E11D6">
        <w:t>оказания услуг</w:t>
      </w:r>
      <w:r w:rsidR="00E8417A" w:rsidRPr="006D5DD1">
        <w:t>.</w:t>
      </w:r>
    </w:p>
    <w:p w14:paraId="4C26A534" w14:textId="77777777" w:rsidR="00E8417A" w:rsidRPr="006D5DD1" w:rsidRDefault="00F45E96" w:rsidP="00187308">
      <w:pPr>
        <w:pStyle w:val="af2"/>
        <w:ind w:left="0" w:firstLine="720"/>
        <w:jc w:val="both"/>
      </w:pPr>
      <w:r>
        <w:t xml:space="preserve">2.4.2. </w:t>
      </w:r>
      <w:r w:rsidR="00E8417A" w:rsidRPr="006D5DD1">
        <w:t xml:space="preserve">Вносить изменения в объемы </w:t>
      </w:r>
      <w:r w:rsidR="005E11D6">
        <w:t>услуг</w:t>
      </w:r>
      <w:r w:rsidR="00E8417A" w:rsidRPr="006D5DD1">
        <w:t xml:space="preserve">, о чем </w:t>
      </w:r>
      <w:r w:rsidR="005A664C" w:rsidRPr="006D5DD1">
        <w:t>С</w:t>
      </w:r>
      <w:r w:rsidR="00E8417A" w:rsidRPr="006D5DD1">
        <w:t xml:space="preserve">торонами составляется </w:t>
      </w:r>
      <w:r w:rsidR="005A664C" w:rsidRPr="006D5DD1">
        <w:t>д</w:t>
      </w:r>
      <w:r w:rsidR="00E8417A" w:rsidRPr="006D5DD1">
        <w:t>ополнительное соглашение к настоящему Договору.</w:t>
      </w:r>
      <w:r w:rsidR="001B6C9B" w:rsidRPr="006D5DD1">
        <w:t xml:space="preserve"> При увеличении</w:t>
      </w:r>
      <w:r w:rsidR="00F87D7F" w:rsidRPr="006D5DD1">
        <w:t>/уменьшении</w:t>
      </w:r>
      <w:r w:rsidR="001B6C9B" w:rsidRPr="006D5DD1">
        <w:t xml:space="preserve"> объема </w:t>
      </w:r>
      <w:r w:rsidR="00A076C3">
        <w:t>услуг</w:t>
      </w:r>
      <w:r w:rsidR="001B6C9B" w:rsidRPr="006D5DD1">
        <w:t xml:space="preserve">, стоимость Договора пересматривается. </w:t>
      </w:r>
    </w:p>
    <w:p w14:paraId="019CA2B2" w14:textId="77777777" w:rsidR="00F87D7F" w:rsidRPr="006D5DD1" w:rsidRDefault="00F87D7F" w:rsidP="003E5B01">
      <w:pPr>
        <w:tabs>
          <w:tab w:val="left" w:pos="709"/>
          <w:tab w:val="left" w:pos="1080"/>
          <w:tab w:val="left" w:pos="1134"/>
        </w:tabs>
        <w:ind w:firstLine="567"/>
        <w:jc w:val="both"/>
      </w:pPr>
    </w:p>
    <w:p w14:paraId="711A423B" w14:textId="77777777" w:rsidR="00187308" w:rsidRDefault="00187308" w:rsidP="00187308">
      <w:pPr>
        <w:pStyle w:val="a6"/>
        <w:tabs>
          <w:tab w:val="clear" w:pos="4677"/>
          <w:tab w:val="clear" w:pos="9355"/>
          <w:tab w:val="left" w:pos="426"/>
        </w:tabs>
        <w:jc w:val="center"/>
        <w:rPr>
          <w:b/>
          <w:sz w:val="20"/>
        </w:rPr>
      </w:pPr>
    </w:p>
    <w:p w14:paraId="176BBAC9" w14:textId="77777777" w:rsidR="0004306E" w:rsidRPr="006D5DD1" w:rsidRDefault="00187308" w:rsidP="00187308">
      <w:pPr>
        <w:pStyle w:val="a6"/>
        <w:tabs>
          <w:tab w:val="clear" w:pos="4677"/>
          <w:tab w:val="clear" w:pos="9355"/>
          <w:tab w:val="left" w:pos="426"/>
        </w:tabs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="00703E25" w:rsidRPr="006D5DD1">
        <w:rPr>
          <w:b/>
          <w:sz w:val="20"/>
        </w:rPr>
        <w:t xml:space="preserve">СРОКИ </w:t>
      </w:r>
      <w:r>
        <w:rPr>
          <w:b/>
          <w:sz w:val="20"/>
        </w:rPr>
        <w:t>ОКАЗАНИЯ УСЛУГ</w:t>
      </w:r>
    </w:p>
    <w:p w14:paraId="1AE97EDF" w14:textId="77777777" w:rsidR="00553B2F" w:rsidRDefault="00187308" w:rsidP="00187308">
      <w:pPr>
        <w:ind w:firstLine="709"/>
        <w:jc w:val="both"/>
      </w:pPr>
      <w:r>
        <w:t xml:space="preserve">3.1. </w:t>
      </w:r>
      <w:r w:rsidR="005E11D6">
        <w:t>Услуга</w:t>
      </w:r>
      <w:r w:rsidR="00910C84" w:rsidRPr="009E27AB">
        <w:t>, предусмотренная настоящим договором, осуществляется Исполнителем в следующие сроки:</w:t>
      </w:r>
    </w:p>
    <w:p w14:paraId="0AB5004A" w14:textId="2AC903DD" w:rsidR="00553B2F" w:rsidRDefault="00187308" w:rsidP="00187308">
      <w:pPr>
        <w:pStyle w:val="af2"/>
        <w:ind w:left="709"/>
        <w:jc w:val="both"/>
      </w:pPr>
      <w:r>
        <w:t>3.</w:t>
      </w:r>
      <w:r w:rsidR="00A076C3">
        <w:t>1.</w:t>
      </w:r>
      <w:r>
        <w:t xml:space="preserve">2. </w:t>
      </w:r>
      <w:r w:rsidR="00910C84" w:rsidRPr="009E27AB">
        <w:t xml:space="preserve">Начало: </w:t>
      </w:r>
      <w:r w:rsidR="00482F90">
        <w:t>01.09.2022г</w:t>
      </w:r>
      <w:r w:rsidR="00910C84" w:rsidRPr="009E27AB">
        <w:t>.</w:t>
      </w:r>
    </w:p>
    <w:p w14:paraId="5CD8D11A" w14:textId="4303FFD2" w:rsidR="00187308" w:rsidRPr="004849AA" w:rsidRDefault="00187308" w:rsidP="00187308">
      <w:pPr>
        <w:ind w:firstLine="426"/>
        <w:jc w:val="both"/>
      </w:pPr>
      <w:r>
        <w:t xml:space="preserve">            </w:t>
      </w:r>
      <w:r w:rsidR="00A076C3">
        <w:t xml:space="preserve">    </w:t>
      </w:r>
      <w:r w:rsidR="00910C84" w:rsidRPr="009E27AB">
        <w:t xml:space="preserve">Окончание: не позднее </w:t>
      </w:r>
      <w:r w:rsidR="00F45E96">
        <w:t>«</w:t>
      </w:r>
      <w:r w:rsidR="00482F90">
        <w:t>15</w:t>
      </w:r>
      <w:r w:rsidR="002224BE" w:rsidRPr="009E27AB">
        <w:t xml:space="preserve">» </w:t>
      </w:r>
      <w:r w:rsidR="00482F90">
        <w:t>октября</w:t>
      </w:r>
      <w:r w:rsidR="009E27AB" w:rsidRPr="009E27AB">
        <w:t xml:space="preserve"> </w:t>
      </w:r>
      <w:r w:rsidR="00842B89" w:rsidRPr="009E27AB">
        <w:t>202</w:t>
      </w:r>
      <w:r w:rsidR="00F45E96">
        <w:t>2</w:t>
      </w:r>
      <w:r w:rsidR="00DD31DB">
        <w:t xml:space="preserve"> </w:t>
      </w:r>
      <w:r w:rsidR="002224BE" w:rsidRPr="009E27AB">
        <w:t>г.</w:t>
      </w:r>
      <w:r>
        <w:t xml:space="preserve">, а в части оплаты </w:t>
      </w:r>
      <w:r w:rsidRPr="004849AA">
        <w:t>до исполнения сторонами обязательств по Договору.</w:t>
      </w:r>
      <w:r w:rsidRPr="00AE0BC6">
        <w:rPr>
          <w:color w:val="000000" w:themeColor="text1"/>
        </w:rPr>
        <w:t xml:space="preserve"> </w:t>
      </w:r>
      <w:r w:rsidRPr="000D29BF">
        <w:rPr>
          <w:color w:val="000000" w:themeColor="text1"/>
        </w:rPr>
        <w:t xml:space="preserve">Допускается досрочное </w:t>
      </w:r>
      <w:r w:rsidR="00A076C3">
        <w:rPr>
          <w:color w:val="000000" w:themeColor="text1"/>
        </w:rPr>
        <w:t>оказание услуг</w:t>
      </w:r>
      <w:r>
        <w:rPr>
          <w:color w:val="000000" w:themeColor="text1"/>
        </w:rPr>
        <w:t>.</w:t>
      </w:r>
    </w:p>
    <w:p w14:paraId="04DAB175" w14:textId="77777777" w:rsidR="00703E25" w:rsidRPr="009E27AB" w:rsidRDefault="00187308" w:rsidP="00187308">
      <w:pPr>
        <w:ind w:firstLine="709"/>
        <w:jc w:val="both"/>
      </w:pPr>
      <w:r>
        <w:t>3.</w:t>
      </w:r>
      <w:r w:rsidR="00A076C3">
        <w:t>2</w:t>
      </w:r>
      <w:r>
        <w:t xml:space="preserve">. </w:t>
      </w:r>
      <w:r w:rsidR="00703E25" w:rsidRPr="009E27AB">
        <w:t>В случа</w:t>
      </w:r>
      <w:r w:rsidR="00D2027E" w:rsidRPr="009E27AB">
        <w:t>е</w:t>
      </w:r>
      <w:r w:rsidR="00703E25" w:rsidRPr="009E27AB">
        <w:t xml:space="preserve"> возникновения </w:t>
      </w:r>
      <w:r w:rsidR="006B300D" w:rsidRPr="009E27AB">
        <w:t>обстоятельств, возникших не по вине Исполнителя</w:t>
      </w:r>
      <w:r w:rsidR="00703E25" w:rsidRPr="009E27AB">
        <w:t xml:space="preserve">, </w:t>
      </w:r>
      <w:r w:rsidR="006B300D" w:rsidRPr="009E27AB">
        <w:t xml:space="preserve">влияющих на срок </w:t>
      </w:r>
      <w:r w:rsidR="005E11D6">
        <w:t>оказания услуг</w:t>
      </w:r>
      <w:r w:rsidR="00DF1D6F" w:rsidRPr="009E27AB">
        <w:t xml:space="preserve">, </w:t>
      </w:r>
      <w:r w:rsidR="006B300D" w:rsidRPr="009E27AB">
        <w:t xml:space="preserve">Исполнитель должен незамедлительно уведомить </w:t>
      </w:r>
      <w:r w:rsidR="004D22F7" w:rsidRPr="009E27AB">
        <w:t xml:space="preserve">об этом </w:t>
      </w:r>
      <w:r w:rsidR="006B300D" w:rsidRPr="009E27AB">
        <w:t>Заказчика. В этом случае ср</w:t>
      </w:r>
      <w:r w:rsidR="00DF1D6F" w:rsidRPr="009E27AB">
        <w:t xml:space="preserve">ок окончания Договора </w:t>
      </w:r>
      <w:r w:rsidR="003F6558" w:rsidRPr="009E27AB">
        <w:t xml:space="preserve">и оформление </w:t>
      </w:r>
      <w:r w:rsidR="005A664C" w:rsidRPr="009E27AB">
        <w:t>А</w:t>
      </w:r>
      <w:r w:rsidR="003F6558" w:rsidRPr="009E27AB">
        <w:t xml:space="preserve">кта </w:t>
      </w:r>
      <w:r w:rsidR="005E11D6">
        <w:t>об оказании услуг</w:t>
      </w:r>
      <w:r w:rsidR="005A664C" w:rsidRPr="009E27AB">
        <w:t xml:space="preserve"> </w:t>
      </w:r>
      <w:r w:rsidR="00703E25" w:rsidRPr="009E27AB">
        <w:t>может быть продлен</w:t>
      </w:r>
      <w:r w:rsidR="004D22F7" w:rsidRPr="009E27AB">
        <w:t xml:space="preserve"> по соглашению Сторон</w:t>
      </w:r>
      <w:r w:rsidR="00703E25" w:rsidRPr="009E27AB">
        <w:t>.</w:t>
      </w:r>
    </w:p>
    <w:p w14:paraId="54D69544" w14:textId="77777777" w:rsidR="009E27AB" w:rsidRPr="009E27AB" w:rsidRDefault="009E27AB" w:rsidP="00416109">
      <w:pPr>
        <w:tabs>
          <w:tab w:val="left" w:pos="567"/>
          <w:tab w:val="left" w:pos="993"/>
          <w:tab w:val="left" w:pos="1134"/>
        </w:tabs>
        <w:ind w:left="567"/>
        <w:jc w:val="both"/>
      </w:pPr>
    </w:p>
    <w:p w14:paraId="472941A5" w14:textId="77777777" w:rsidR="00703E25" w:rsidRPr="00187308" w:rsidRDefault="00187308" w:rsidP="00187308">
      <w:pPr>
        <w:tabs>
          <w:tab w:val="left" w:pos="0"/>
          <w:tab w:val="left" w:pos="1134"/>
        </w:tabs>
        <w:jc w:val="center"/>
        <w:rPr>
          <w:b/>
        </w:rPr>
      </w:pPr>
      <w:r>
        <w:rPr>
          <w:b/>
        </w:rPr>
        <w:t xml:space="preserve">4. </w:t>
      </w:r>
      <w:r w:rsidR="00703E25" w:rsidRPr="00187308">
        <w:rPr>
          <w:b/>
        </w:rPr>
        <w:t xml:space="preserve">СТОИМОСТЬ </w:t>
      </w:r>
      <w:r w:rsidRPr="00187308">
        <w:rPr>
          <w:b/>
        </w:rPr>
        <w:t>УСЛУГ</w:t>
      </w:r>
      <w:r w:rsidR="00703E25" w:rsidRPr="00187308">
        <w:rPr>
          <w:b/>
        </w:rPr>
        <w:t xml:space="preserve"> И ПОРЯДОК РАСЧЕТОВ</w:t>
      </w:r>
    </w:p>
    <w:p w14:paraId="6BEA589D" w14:textId="442CEEDA" w:rsidR="000C43EC" w:rsidRDefault="00187308" w:rsidP="000C43EC">
      <w:pPr>
        <w:ind w:left="360" w:firstLine="349"/>
        <w:jc w:val="both"/>
      </w:pPr>
      <w:r>
        <w:t xml:space="preserve">4.1. </w:t>
      </w:r>
      <w:r w:rsidR="00DD39E3" w:rsidRPr="00B50E5E">
        <w:t xml:space="preserve">Стоимость </w:t>
      </w:r>
      <w:r w:rsidR="005E11D6">
        <w:t>услуг</w:t>
      </w:r>
      <w:r w:rsidR="0015217F" w:rsidRPr="00B50E5E">
        <w:t>, выполняем</w:t>
      </w:r>
      <w:r w:rsidR="005E11D6">
        <w:t>ых</w:t>
      </w:r>
      <w:r w:rsidR="0015217F" w:rsidRPr="00B50E5E">
        <w:t xml:space="preserve"> Исполнителем по настоящему </w:t>
      </w:r>
      <w:r w:rsidR="00B06438">
        <w:t>Договору</w:t>
      </w:r>
      <w:r w:rsidR="0015217F" w:rsidRPr="00421B7B">
        <w:t xml:space="preserve">, составляет </w:t>
      </w:r>
      <w:r w:rsidR="00B322D1">
        <w:rPr>
          <w:b/>
        </w:rPr>
        <w:t>_______</w:t>
      </w:r>
      <w:r w:rsidR="009B58D7">
        <w:rPr>
          <w:b/>
        </w:rPr>
        <w:t xml:space="preserve"> </w:t>
      </w:r>
      <w:r w:rsidR="0015217F" w:rsidRPr="00187308">
        <w:rPr>
          <w:b/>
        </w:rPr>
        <w:t>(</w:t>
      </w:r>
      <w:r w:rsidR="00B322D1">
        <w:rPr>
          <w:b/>
        </w:rPr>
        <w:t>_________</w:t>
      </w:r>
      <w:r w:rsidR="0015217F" w:rsidRPr="00187308">
        <w:rPr>
          <w:b/>
        </w:rPr>
        <w:t>)</w:t>
      </w:r>
      <w:r w:rsidR="000C43EC">
        <w:rPr>
          <w:b/>
        </w:rPr>
        <w:t xml:space="preserve"> рублей </w:t>
      </w:r>
      <w:r w:rsidR="00B322D1">
        <w:rPr>
          <w:b/>
        </w:rPr>
        <w:t>__</w:t>
      </w:r>
      <w:r w:rsidR="000C43EC">
        <w:rPr>
          <w:b/>
        </w:rPr>
        <w:t xml:space="preserve"> копеек</w:t>
      </w:r>
      <w:r w:rsidR="00052848" w:rsidRPr="00421B7B">
        <w:t xml:space="preserve"> (далее – «Цена Договора»)</w:t>
      </w:r>
      <w:r w:rsidR="004E5375">
        <w:t>,</w:t>
      </w:r>
      <w:r w:rsidR="0015217F" w:rsidRPr="00421B7B">
        <w:t xml:space="preserve"> </w:t>
      </w:r>
      <w:r w:rsidR="004E5375">
        <w:t xml:space="preserve"> </w:t>
      </w:r>
      <w:r w:rsidR="000C43EC" w:rsidRPr="000C43EC">
        <w:t>НДС не облагается, руководствуясь ст. 346.12 и ст. 346.13 главы 26.2 Налогового кодекса Российской Федерации.</w:t>
      </w:r>
    </w:p>
    <w:p w14:paraId="612661C1" w14:textId="1AB34EFF" w:rsidR="00553B2F" w:rsidRPr="00340404" w:rsidRDefault="00187308" w:rsidP="000C43EC">
      <w:pPr>
        <w:ind w:left="360" w:firstLine="349"/>
        <w:jc w:val="both"/>
      </w:pPr>
      <w:r>
        <w:t xml:space="preserve">4.2. </w:t>
      </w:r>
      <w:r w:rsidR="00B50E5E" w:rsidRPr="00421B7B">
        <w:t xml:space="preserve">Оплата </w:t>
      </w:r>
      <w:r w:rsidR="005E11D6">
        <w:t>услуг</w:t>
      </w:r>
      <w:r w:rsidR="00B50E5E" w:rsidRPr="00421B7B">
        <w:t xml:space="preserve"> по настоящему Договору производится Заказчиком путем перечисления денежных средств на расчетный счет Исполнителя на основании выставленного им и полученного Заказчиком</w:t>
      </w:r>
      <w:r w:rsidR="00B50E5E" w:rsidRPr="00B50E5E">
        <w:t xml:space="preserve"> оригинала </w:t>
      </w:r>
      <w:r w:rsidR="00B50E5E" w:rsidRPr="00340404">
        <w:t>счета, в следующем порядке и указанные сроки:</w:t>
      </w:r>
    </w:p>
    <w:p w14:paraId="18811922" w14:textId="77777777" w:rsidR="00340404" w:rsidRDefault="00187308" w:rsidP="00340404">
      <w:pPr>
        <w:ind w:firstLine="709"/>
        <w:jc w:val="both"/>
      </w:pPr>
      <w:r>
        <w:t>4</w:t>
      </w:r>
      <w:r w:rsidR="00340404" w:rsidRPr="00340404">
        <w:t>.</w:t>
      </w:r>
      <w:r w:rsidR="00163C36">
        <w:t>3</w:t>
      </w:r>
      <w:r w:rsidR="00340404" w:rsidRPr="00340404">
        <w:t xml:space="preserve">. </w:t>
      </w:r>
      <w:r w:rsidR="00340404" w:rsidRPr="004849AA">
        <w:t xml:space="preserve">Цена </w:t>
      </w:r>
      <w:r w:rsidR="00340404" w:rsidRPr="004849AA">
        <w:rPr>
          <w:rFonts w:eastAsia="Calibri"/>
        </w:rPr>
        <w:t>Договора</w:t>
      </w:r>
      <w:r w:rsidR="00340404" w:rsidRPr="004849AA">
        <w:t xml:space="preserve"> является </w:t>
      </w:r>
      <w:r w:rsidR="00340404" w:rsidRPr="004849AA">
        <w:rPr>
          <w:rFonts w:eastAsia="Calibri"/>
        </w:rPr>
        <w:t xml:space="preserve">твердой и определяется на весь срок исполнения Договора </w:t>
      </w:r>
      <w:r w:rsidR="00340404" w:rsidRPr="004849AA">
        <w:t xml:space="preserve">и изменению не подлежит, за исключением случаев, предусмотренных законодательством Российской Федерации и Положением </w:t>
      </w:r>
      <w:r w:rsidR="00340404" w:rsidRPr="004849AA">
        <w:rPr>
          <w:bCs/>
        </w:rPr>
        <w:t>о закупке товаров, работ, услуг для нужд Заказчика</w:t>
      </w:r>
      <w:r w:rsidR="00163C36">
        <w:t>.</w:t>
      </w:r>
    </w:p>
    <w:p w14:paraId="2BADF609" w14:textId="77777777" w:rsidR="00163C36" w:rsidRPr="004849AA" w:rsidRDefault="00163C36" w:rsidP="00163C36">
      <w:pPr>
        <w:tabs>
          <w:tab w:val="left" w:pos="709"/>
        </w:tabs>
        <w:ind w:firstLine="426"/>
        <w:jc w:val="both"/>
      </w:pPr>
      <w:r>
        <w:tab/>
      </w:r>
      <w:r w:rsidR="00187308">
        <w:t>4</w:t>
      </w:r>
      <w:r w:rsidRPr="00340404">
        <w:t>.</w:t>
      </w:r>
      <w:r w:rsidRPr="00163C36">
        <w:t>4</w:t>
      </w:r>
      <w:r w:rsidRPr="00340404">
        <w:t xml:space="preserve">. </w:t>
      </w:r>
      <w:r w:rsidRPr="004849AA">
        <w:t xml:space="preserve">Цена </w:t>
      </w:r>
      <w:r w:rsidRPr="004849AA">
        <w:rPr>
          <w:rFonts w:eastAsia="Calibri"/>
        </w:rPr>
        <w:t>Договора</w:t>
      </w:r>
      <w:r w:rsidRPr="004849AA">
        <w:t xml:space="preserve"> может быть снижена по соглашению сторон без изменения предусмотренных </w:t>
      </w:r>
      <w:r w:rsidRPr="004849AA">
        <w:rPr>
          <w:rFonts w:eastAsia="Calibri"/>
        </w:rPr>
        <w:t>Договоро</w:t>
      </w:r>
      <w:r w:rsidRPr="004849AA">
        <w:t xml:space="preserve">м количества, качества выполняемых работ и иных условий исполнения </w:t>
      </w:r>
      <w:r w:rsidRPr="004849AA">
        <w:rPr>
          <w:rFonts w:eastAsia="Calibri"/>
        </w:rPr>
        <w:t>Договора</w:t>
      </w:r>
      <w:r w:rsidRPr="004849AA">
        <w:t>.</w:t>
      </w:r>
    </w:p>
    <w:p w14:paraId="4BC47216" w14:textId="6505F9CD" w:rsidR="00340404" w:rsidRPr="00340404" w:rsidRDefault="00187308" w:rsidP="00163C36">
      <w:pPr>
        <w:ind w:firstLine="720"/>
        <w:jc w:val="both"/>
      </w:pPr>
      <w:r>
        <w:t>4</w:t>
      </w:r>
      <w:r w:rsidR="00163C36">
        <w:t>.5</w:t>
      </w:r>
      <w:r w:rsidR="00340404" w:rsidRPr="00340404">
        <w:t>. Оплата производится Заказчиком за счет</w:t>
      </w:r>
      <w:r w:rsidR="00BE0F55">
        <w:t xml:space="preserve"> бюджетных</w:t>
      </w:r>
      <w:r w:rsidR="00340404" w:rsidRPr="00340404">
        <w:t xml:space="preserve"> средств</w:t>
      </w:r>
      <w:r w:rsidR="00BE0F55">
        <w:t>.</w:t>
      </w:r>
    </w:p>
    <w:p w14:paraId="4A59A662" w14:textId="77777777" w:rsidR="00340404" w:rsidRPr="00340404" w:rsidRDefault="00187308" w:rsidP="00163C36">
      <w:pPr>
        <w:ind w:firstLine="709"/>
        <w:jc w:val="both"/>
      </w:pPr>
      <w:r>
        <w:t>4</w:t>
      </w:r>
      <w:r w:rsidR="00340404" w:rsidRPr="00340404">
        <w:t>.</w:t>
      </w:r>
      <w:r w:rsidR="00163C36" w:rsidRPr="00163C36">
        <w:t>6</w:t>
      </w:r>
      <w:r w:rsidR="00340404" w:rsidRPr="00340404">
        <w:t xml:space="preserve">. Заказчик производит </w:t>
      </w:r>
      <w:r>
        <w:t xml:space="preserve">100% </w:t>
      </w:r>
      <w:r w:rsidR="00340404" w:rsidRPr="00340404">
        <w:t xml:space="preserve">оплату фактически оказанных Услуг Исполнителю в течение </w:t>
      </w:r>
      <w:r>
        <w:t>7</w:t>
      </w:r>
      <w:r w:rsidR="00340404" w:rsidRPr="00340404">
        <w:t xml:space="preserve"> (</w:t>
      </w:r>
      <w:r>
        <w:t>семи</w:t>
      </w:r>
      <w:r w:rsidR="00340404" w:rsidRPr="00340404">
        <w:t>) рабочих дней после передачи подписан</w:t>
      </w:r>
      <w:r>
        <w:t>ного</w:t>
      </w:r>
      <w:r w:rsidR="00340404" w:rsidRPr="00340404">
        <w:t xml:space="preserve"> Сторонами Акта приемки оказанных услуг (далее – Акт) без замечаний Заказчика на основании счета (счет-фактуры). </w:t>
      </w:r>
    </w:p>
    <w:p w14:paraId="6C50E91F" w14:textId="77777777" w:rsidR="00311983" w:rsidRPr="006D5DD1" w:rsidRDefault="00311983" w:rsidP="00481B9A">
      <w:pPr>
        <w:pStyle w:val="20"/>
        <w:tabs>
          <w:tab w:val="clear" w:pos="0"/>
          <w:tab w:val="left" w:pos="1276"/>
        </w:tabs>
        <w:ind w:left="0" w:firstLine="0"/>
        <w:jc w:val="both"/>
        <w:rPr>
          <w:sz w:val="20"/>
        </w:rPr>
      </w:pPr>
    </w:p>
    <w:p w14:paraId="770C3D33" w14:textId="77777777" w:rsidR="00D34831" w:rsidRDefault="00D34831" w:rsidP="009A6A24">
      <w:pPr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center"/>
        <w:rPr>
          <w:b/>
        </w:rPr>
      </w:pPr>
      <w:r w:rsidRPr="006D5DD1">
        <w:rPr>
          <w:b/>
        </w:rPr>
        <w:t xml:space="preserve">ПОРЯДОК ПРИЕМКИ </w:t>
      </w:r>
      <w:r w:rsidR="00187308">
        <w:rPr>
          <w:b/>
        </w:rPr>
        <w:t>УСЛУГ</w:t>
      </w:r>
    </w:p>
    <w:p w14:paraId="2B94BFF2" w14:textId="77777777" w:rsidR="007F0B9F" w:rsidRDefault="007F0B9F" w:rsidP="007F0B9F">
      <w:pPr>
        <w:tabs>
          <w:tab w:val="left" w:pos="0"/>
          <w:tab w:val="left" w:pos="1134"/>
        </w:tabs>
        <w:jc w:val="center"/>
        <w:rPr>
          <w:b/>
        </w:rPr>
      </w:pPr>
    </w:p>
    <w:p w14:paraId="0494687B" w14:textId="77777777" w:rsidR="007F0B9F" w:rsidRPr="007F0B9F" w:rsidRDefault="007F0B9F" w:rsidP="007F0B9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F0B9F">
        <w:t>5.1. После завершения оказания Услуг, Исполнитель извещает об этом Заказчика и представляет документы и материалы, предусмотренные Приложением № 1 Техническое задание, а также документы на оплату.</w:t>
      </w:r>
    </w:p>
    <w:p w14:paraId="4C78E7B0" w14:textId="77777777" w:rsidR="007F0B9F" w:rsidRPr="007F0B9F" w:rsidRDefault="007F0B9F" w:rsidP="007F0B9F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>5.2. Заказчик в течение 7 (семи</w:t>
      </w:r>
      <w:r w:rsidRPr="007F0B9F">
        <w:t>) рабочих дней со дня получения Акта обязан утвердить его и направить Исполнителю либо направить Исполнителю мотивированный отказ с указанием недостатков.</w:t>
      </w:r>
    </w:p>
    <w:p w14:paraId="555D1CD5" w14:textId="77777777" w:rsidR="007F0B9F" w:rsidRPr="007F0B9F" w:rsidRDefault="007F0B9F" w:rsidP="007F0B9F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7F0B9F">
        <w:t>5.3. В случае несоответствия оказанных Услуг настоящему Договору Сторонами составляется двусторонний акт с перечнем недостатков и указанием сроков их устранения. Исполнитель обязан устранить недостатки без дополнительной оплаты в пределах стоимости Договора.</w:t>
      </w:r>
    </w:p>
    <w:p w14:paraId="702805AC" w14:textId="77777777" w:rsidR="00E70885" w:rsidRPr="006D5DD1" w:rsidRDefault="00E70885" w:rsidP="007E0153">
      <w:pPr>
        <w:tabs>
          <w:tab w:val="left" w:pos="-2552"/>
          <w:tab w:val="left" w:pos="993"/>
        </w:tabs>
        <w:ind w:left="567"/>
        <w:jc w:val="both"/>
      </w:pPr>
    </w:p>
    <w:p w14:paraId="4A6E7FB6" w14:textId="77777777" w:rsidR="00E8417A" w:rsidRPr="006D5DD1" w:rsidRDefault="00E8417A" w:rsidP="009A6A24">
      <w:pPr>
        <w:pStyle w:val="af2"/>
        <w:numPr>
          <w:ilvl w:val="0"/>
          <w:numId w:val="7"/>
        </w:numPr>
        <w:tabs>
          <w:tab w:val="left" w:pos="0"/>
          <w:tab w:val="num" w:pos="142"/>
        </w:tabs>
        <w:ind w:left="142" w:hanging="142"/>
        <w:jc w:val="center"/>
        <w:rPr>
          <w:b/>
        </w:rPr>
      </w:pPr>
      <w:r w:rsidRPr="006D5DD1">
        <w:rPr>
          <w:b/>
        </w:rPr>
        <w:t>ОТВЕТСТВЕННОСТЬ СТОРОН</w:t>
      </w:r>
    </w:p>
    <w:p w14:paraId="0C263612" w14:textId="77777777" w:rsidR="001F745E" w:rsidRPr="006D5DD1" w:rsidRDefault="001F745E" w:rsidP="00553B2F">
      <w:pPr>
        <w:pStyle w:val="af2"/>
        <w:numPr>
          <w:ilvl w:val="1"/>
          <w:numId w:val="35"/>
        </w:numPr>
        <w:ind w:left="0" w:firstLine="709"/>
        <w:jc w:val="both"/>
      </w:pPr>
      <w:r w:rsidRPr="006D5DD1">
        <w:t>В случае несоблюдения Исполнителем сроков исполнения обязательств, предусмотренных настоящим Договором, Заказчик вправе требовать уплаты Исполнителем пени в размере 0,</w:t>
      </w:r>
      <w:r w:rsidR="00385CAB" w:rsidRPr="006D5DD1">
        <w:t>3</w:t>
      </w:r>
      <w:r w:rsidRPr="006D5DD1">
        <w:t xml:space="preserve">% от </w:t>
      </w:r>
      <w:r w:rsidR="00416109">
        <w:t>цены Договора</w:t>
      </w:r>
      <w:r w:rsidRPr="006D5DD1">
        <w:t xml:space="preserve">, указанной в п. 4.1. настоящего Договора, за каждый календарный день просрочки, но не более </w:t>
      </w:r>
      <w:r w:rsidR="00385CAB" w:rsidRPr="006D5DD1">
        <w:t>40</w:t>
      </w:r>
      <w:r w:rsidRPr="006D5DD1">
        <w:t xml:space="preserve">% от </w:t>
      </w:r>
      <w:r w:rsidR="00416109">
        <w:t xml:space="preserve">цены Договора. </w:t>
      </w:r>
      <w:r w:rsidR="00385CAB" w:rsidRPr="006D5DD1">
        <w:t xml:space="preserve"> </w:t>
      </w:r>
    </w:p>
    <w:p w14:paraId="30F518EC" w14:textId="77777777" w:rsidR="001F745E" w:rsidRPr="006D5DD1" w:rsidRDefault="001F745E" w:rsidP="00553B2F">
      <w:pPr>
        <w:pStyle w:val="af2"/>
        <w:numPr>
          <w:ilvl w:val="1"/>
          <w:numId w:val="35"/>
        </w:numPr>
        <w:ind w:left="0" w:firstLine="709"/>
        <w:jc w:val="both"/>
      </w:pPr>
      <w:r w:rsidRPr="006D5DD1">
        <w:t xml:space="preserve">В случае несоблюдения сроков перечисления денежных средств, включаемых в оплату стоимости выполненных </w:t>
      </w:r>
      <w:r w:rsidR="00EC0B6E">
        <w:t>услуг</w:t>
      </w:r>
      <w:r w:rsidRPr="006D5DD1">
        <w:t xml:space="preserve"> по настоящему Договору, Исполнитель вправе требовать от Заказчика уплаты пени в размере 0,1% от суммы просроченного платежа за каждый календарный день просрочки, но не более 10% от </w:t>
      </w:r>
      <w:r w:rsidR="00385CAB" w:rsidRPr="006D5DD1">
        <w:t>суммы просроченного платежа</w:t>
      </w:r>
      <w:r w:rsidRPr="006D5DD1">
        <w:t>.</w:t>
      </w:r>
    </w:p>
    <w:p w14:paraId="45C9DB0B" w14:textId="77777777" w:rsidR="001F745E" w:rsidRPr="006D5DD1" w:rsidRDefault="001F745E" w:rsidP="00553B2F">
      <w:pPr>
        <w:pStyle w:val="af2"/>
        <w:numPr>
          <w:ilvl w:val="1"/>
          <w:numId w:val="35"/>
        </w:numPr>
        <w:ind w:left="0" w:firstLine="709"/>
        <w:jc w:val="both"/>
      </w:pPr>
      <w:r w:rsidRPr="006D5DD1">
        <w:t>Обязательство по оплате пени и других штрафных санкций возникает у виновной Стороны с момента предъявления другой Стороной письменного требования об этом. Оплата пени и других штрафных санкций осуществляется виновной Стороной в сроки и в порядке, установленные в указанном требовании.</w:t>
      </w:r>
    </w:p>
    <w:p w14:paraId="6BE50F82" w14:textId="77777777" w:rsidR="001F745E" w:rsidRPr="006D5DD1" w:rsidRDefault="001F745E" w:rsidP="00553B2F">
      <w:pPr>
        <w:tabs>
          <w:tab w:val="left" w:pos="567"/>
        </w:tabs>
        <w:ind w:firstLine="709"/>
        <w:jc w:val="both"/>
      </w:pPr>
      <w:r w:rsidRPr="006D5DD1">
        <w:t>Оплата пени и других штрафных санкций виновной Стороной не освобождает эту Сторону, а также и другую Сторону от исполнения условий настоящего Договора и обязательств по настоящему Договору.</w:t>
      </w:r>
    </w:p>
    <w:p w14:paraId="4D90D840" w14:textId="77777777" w:rsidR="001F745E" w:rsidRPr="006D5DD1" w:rsidRDefault="001F745E" w:rsidP="00553B2F">
      <w:pPr>
        <w:numPr>
          <w:ilvl w:val="1"/>
          <w:numId w:val="35"/>
        </w:numPr>
        <w:ind w:left="0" w:firstLine="709"/>
        <w:jc w:val="both"/>
      </w:pPr>
      <w:r w:rsidRPr="006D5DD1">
        <w:lastRenderedPageBreak/>
        <w:t>Исполнитель не несет ответственности за последствия, связанные с непредставлением или несвоевременным представлением Заказчиком Исполнителю каких-либо необходимых для надлежащего исполнения настоящего Договора документов, либо с представлением документов, сведения в которых не соответствуют действительности. Аналогичные правила применяются и к сведениям (информации), которые представляются Заказчиком Исполнителю.</w:t>
      </w:r>
    </w:p>
    <w:p w14:paraId="48C4E9FD" w14:textId="77777777" w:rsidR="001F745E" w:rsidRPr="006D5DD1" w:rsidRDefault="001F745E" w:rsidP="00553B2F">
      <w:pPr>
        <w:numPr>
          <w:ilvl w:val="1"/>
          <w:numId w:val="35"/>
        </w:numPr>
        <w:ind w:left="0" w:firstLine="709"/>
        <w:jc w:val="both"/>
      </w:pPr>
      <w:r w:rsidRPr="006D5DD1">
        <w:t>Сторона не несет ответственности за неисполнение или ненадлежащее исполнение своих обязательств по настоящему Договору, если другой Стороной не выполнены или не надлежаще выполнены обязательства, предусмотренные настоящим Договором.</w:t>
      </w:r>
    </w:p>
    <w:p w14:paraId="4551677A" w14:textId="77777777" w:rsidR="001F745E" w:rsidRPr="006D5DD1" w:rsidRDefault="001F745E" w:rsidP="00553B2F">
      <w:pPr>
        <w:numPr>
          <w:ilvl w:val="1"/>
          <w:numId w:val="35"/>
        </w:numPr>
        <w:ind w:left="0" w:firstLine="709"/>
        <w:jc w:val="both"/>
      </w:pPr>
      <w:r w:rsidRPr="006D5DD1">
        <w:t>Сторона, не исполнившая или ненадлежащим образом исполнившая обязательства по настоящему Договору</w:t>
      </w:r>
      <w:r w:rsidR="00861040" w:rsidRPr="006D5DD1">
        <w:t>,</w:t>
      </w:r>
      <w:r w:rsidRPr="006D5DD1">
        <w:t xml:space="preserve">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14:paraId="5EFB819E" w14:textId="77777777" w:rsidR="001F745E" w:rsidRPr="006D5DD1" w:rsidRDefault="00F20478" w:rsidP="00553B2F">
      <w:pPr>
        <w:numPr>
          <w:ilvl w:val="1"/>
          <w:numId w:val="35"/>
        </w:numPr>
        <w:ind w:left="0" w:firstLine="709"/>
        <w:jc w:val="both"/>
      </w:pPr>
      <w:r w:rsidRPr="006D5DD1">
        <w:t>З</w:t>
      </w:r>
      <w:r w:rsidR="001F745E" w:rsidRPr="006D5DD1">
        <w:t>а наличие и достоверность документов, материалов или сведений, а также за соблюдение Заказчиком требований нормативной и методической документации по охране окружающей среды на своих объектах, Исполнитель ответственности не несет.</w:t>
      </w:r>
    </w:p>
    <w:p w14:paraId="71A8837B" w14:textId="77777777" w:rsidR="00E7467B" w:rsidRPr="006D5DD1" w:rsidRDefault="00E7467B" w:rsidP="00553B2F">
      <w:pPr>
        <w:numPr>
          <w:ilvl w:val="1"/>
          <w:numId w:val="35"/>
        </w:numPr>
        <w:ind w:left="0" w:firstLine="709"/>
        <w:jc w:val="both"/>
      </w:pPr>
      <w:r w:rsidRPr="006D5DD1">
        <w:t xml:space="preserve">Исполнитель несёт ответственность перед Заказчиком за соответствие всей предоставляемой в рамках </w:t>
      </w:r>
      <w:r w:rsidR="00EC0B6E">
        <w:t>исполнения услуг</w:t>
      </w:r>
      <w:r w:rsidRPr="006D5DD1">
        <w:t xml:space="preserve"> документации требованиям законодательства РФ.</w:t>
      </w:r>
    </w:p>
    <w:p w14:paraId="68C8F3E7" w14:textId="77777777" w:rsidR="00E8417A" w:rsidRPr="006D5DD1" w:rsidRDefault="00E8417A" w:rsidP="00553B2F">
      <w:pPr>
        <w:numPr>
          <w:ilvl w:val="1"/>
          <w:numId w:val="35"/>
        </w:numPr>
        <w:ind w:left="0" w:firstLine="709"/>
        <w:jc w:val="both"/>
      </w:pPr>
      <w:r w:rsidRPr="006D5DD1">
        <w:t xml:space="preserve">В случае досрочного расторжения настоящего Договора </w:t>
      </w:r>
      <w:r w:rsidR="00385CAB" w:rsidRPr="006D5DD1">
        <w:t xml:space="preserve">в одностороннем внесудебном порядке </w:t>
      </w:r>
      <w:r w:rsidRPr="006D5DD1">
        <w:t>по инициативе Заказчика, последний обязан оплатить Исполнителю стоимость фактически выполненных работ</w:t>
      </w:r>
      <w:r w:rsidR="00E7467B" w:rsidRPr="006D5DD1">
        <w:t xml:space="preserve"> </w:t>
      </w:r>
      <w:r w:rsidRPr="006D5DD1">
        <w:t xml:space="preserve">в течение 5 (пяти) банковских дней с </w:t>
      </w:r>
      <w:r w:rsidR="00E7467B" w:rsidRPr="006D5DD1">
        <w:t xml:space="preserve">даты </w:t>
      </w:r>
      <w:r w:rsidRPr="006D5DD1">
        <w:t>расторжения настоящего Договора.</w:t>
      </w:r>
    </w:p>
    <w:p w14:paraId="0041C641" w14:textId="77777777" w:rsidR="00596168" w:rsidRPr="006D5DD1" w:rsidRDefault="00596168" w:rsidP="00553B2F">
      <w:pPr>
        <w:numPr>
          <w:ilvl w:val="1"/>
          <w:numId w:val="35"/>
        </w:numPr>
        <w:ind w:left="0" w:firstLine="709"/>
        <w:jc w:val="both"/>
      </w:pPr>
      <w:r w:rsidRPr="006D5DD1">
        <w:t xml:space="preserve">Заказчик вправе предъявлять претензии к качеству </w:t>
      </w:r>
      <w:r w:rsidR="00EC0B6E">
        <w:t>исполненных услуг</w:t>
      </w:r>
      <w:r w:rsidRPr="006D5DD1">
        <w:t xml:space="preserve"> по Договору до подписания Акта </w:t>
      </w:r>
      <w:r w:rsidR="00EC0B6E">
        <w:t>об оказании услуг</w:t>
      </w:r>
      <w:r w:rsidRPr="006D5DD1">
        <w:t xml:space="preserve">. </w:t>
      </w:r>
    </w:p>
    <w:p w14:paraId="765F5D36" w14:textId="77777777" w:rsidR="001F745E" w:rsidRPr="006D5DD1" w:rsidRDefault="00F20478" w:rsidP="00553B2F">
      <w:pPr>
        <w:numPr>
          <w:ilvl w:val="1"/>
          <w:numId w:val="35"/>
        </w:numPr>
        <w:ind w:left="0" w:firstLine="709"/>
        <w:jc w:val="both"/>
      </w:pPr>
      <w:r w:rsidRPr="006D5DD1">
        <w:t>В</w:t>
      </w:r>
      <w:r w:rsidR="001F745E" w:rsidRPr="006D5DD1">
        <w:t>о всем ином, что касается ответственности Сторон за неисполнение или ненадлежащее исполнение своих обязательств по настоящему Договору</w:t>
      </w:r>
      <w:r w:rsidR="00861040" w:rsidRPr="006D5DD1">
        <w:t>,</w:t>
      </w:r>
      <w:r w:rsidR="001F745E" w:rsidRPr="006D5DD1">
        <w:t xml:space="preserve"> Стороны несут ответственность в соответствии с настоящим Договором и законодательством Российской Федерации.</w:t>
      </w:r>
    </w:p>
    <w:p w14:paraId="4387EA43" w14:textId="77777777" w:rsidR="001F745E" w:rsidRPr="006D5DD1" w:rsidRDefault="001F745E" w:rsidP="001F745E">
      <w:pPr>
        <w:tabs>
          <w:tab w:val="left" w:pos="1134"/>
        </w:tabs>
        <w:ind w:firstLine="709"/>
        <w:jc w:val="both"/>
      </w:pPr>
    </w:p>
    <w:p w14:paraId="5032E820" w14:textId="77777777" w:rsidR="001F745E" w:rsidRPr="006D5DD1" w:rsidRDefault="001F745E" w:rsidP="006737E7">
      <w:pPr>
        <w:pStyle w:val="af2"/>
        <w:numPr>
          <w:ilvl w:val="0"/>
          <w:numId w:val="35"/>
        </w:numPr>
        <w:tabs>
          <w:tab w:val="left" w:pos="0"/>
          <w:tab w:val="left" w:pos="993"/>
        </w:tabs>
        <w:ind w:left="0" w:firstLine="0"/>
        <w:jc w:val="center"/>
        <w:rPr>
          <w:b/>
        </w:rPr>
      </w:pPr>
      <w:r w:rsidRPr="006D5DD1">
        <w:rPr>
          <w:b/>
        </w:rPr>
        <w:t>СРОК ДЕЙСТВИЯ ДОГОВОРА</w:t>
      </w:r>
    </w:p>
    <w:p w14:paraId="15563626" w14:textId="77777777" w:rsidR="009B58D7" w:rsidRDefault="001F745E" w:rsidP="009B58D7">
      <w:pPr>
        <w:pStyle w:val="af2"/>
        <w:numPr>
          <w:ilvl w:val="1"/>
          <w:numId w:val="8"/>
        </w:numPr>
        <w:ind w:left="0" w:firstLine="709"/>
        <w:jc w:val="both"/>
      </w:pPr>
      <w:r w:rsidRPr="006D5DD1">
        <w:t xml:space="preserve">Договор вступает в силу с момента его подписания </w:t>
      </w:r>
      <w:r w:rsidR="00861040" w:rsidRPr="006D5DD1">
        <w:t>С</w:t>
      </w:r>
      <w:r w:rsidRPr="006D5DD1">
        <w:t xml:space="preserve">торонами и действует до выполнения </w:t>
      </w:r>
      <w:r w:rsidR="00861040" w:rsidRPr="006D5DD1">
        <w:t>С</w:t>
      </w:r>
      <w:r w:rsidRPr="006D5DD1">
        <w:t>торонами обязательств по Договору.</w:t>
      </w:r>
    </w:p>
    <w:p w14:paraId="5C051652" w14:textId="77777777" w:rsidR="009B58D7" w:rsidRDefault="009B58D7" w:rsidP="009B58D7">
      <w:pPr>
        <w:pStyle w:val="af2"/>
        <w:ind w:left="709"/>
        <w:jc w:val="both"/>
      </w:pPr>
    </w:p>
    <w:p w14:paraId="4AACEBB4" w14:textId="38EE090B" w:rsidR="00B343CE" w:rsidRPr="009B58D7" w:rsidRDefault="00B343CE" w:rsidP="009B58D7">
      <w:pPr>
        <w:pStyle w:val="af2"/>
        <w:numPr>
          <w:ilvl w:val="0"/>
          <w:numId w:val="8"/>
        </w:numPr>
        <w:jc w:val="center"/>
        <w:rPr>
          <w:b/>
          <w:bCs/>
        </w:rPr>
      </w:pPr>
      <w:r w:rsidRPr="009B58D7">
        <w:rPr>
          <w:b/>
          <w:bCs/>
        </w:rPr>
        <w:t>ОБЕСПЕЧИТЕЛЬНЫЙ ПЛАТЕЖ ИСПОЛНЕНИЯ ДОГОВОРА</w:t>
      </w:r>
    </w:p>
    <w:p w14:paraId="66DB2D48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</w:p>
    <w:p w14:paraId="3C7A95AB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8.1. В целях обеспечения исполнения обязательств по настоящему договору Подрядчик предоставляет</w:t>
      </w:r>
    </w:p>
    <w:p w14:paraId="01651BA5" w14:textId="49C59890" w:rsidR="00B343CE" w:rsidRDefault="00B343CE" w:rsidP="00B343CE">
      <w:pPr>
        <w:pStyle w:val="af2"/>
        <w:tabs>
          <w:tab w:val="left" w:pos="1134"/>
        </w:tabs>
        <w:ind w:left="0"/>
        <w:jc w:val="both"/>
      </w:pPr>
      <w:r>
        <w:t>Заказчику обеспечительный платеж исполнения договора в форме независимой гарантии или после передачи Заказчику в залог денежных средств на счет Заказчика:</w:t>
      </w:r>
    </w:p>
    <w:p w14:paraId="1EE23F6B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</w:p>
    <w:p w14:paraId="68A7A15E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ОГРН 1150280078464</w:t>
      </w:r>
    </w:p>
    <w:p w14:paraId="01E69305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 xml:space="preserve"> ИНН 0279111620 КПП 027901001</w:t>
      </w:r>
    </w:p>
    <w:p w14:paraId="05A2C5FE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БИК 048080002</w:t>
      </w:r>
    </w:p>
    <w:p w14:paraId="509243F8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Казначейский счет: (Р/с) 03234643807070000100</w:t>
      </w:r>
    </w:p>
    <w:p w14:paraId="16464F63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ОТДЕЛЕНИЕ -НБ Республика Башкортостан Банка России // УФК по Республике Башкортостан г.Уфа</w:t>
      </w:r>
    </w:p>
    <w:p w14:paraId="22604C67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 xml:space="preserve">Единый казначейский счет </w:t>
      </w:r>
    </w:p>
    <w:p w14:paraId="635FD12D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(К/с) 40102810045370000067</w:t>
      </w:r>
    </w:p>
    <w:p w14:paraId="6DE8894E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БИК ТОФК 018073401</w:t>
      </w:r>
    </w:p>
    <w:p w14:paraId="0CE86D00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Получатель платежа:</w:t>
      </w:r>
    </w:p>
    <w:p w14:paraId="4BAA4F9F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УФК по Республике Башкортостан</w:t>
      </w:r>
    </w:p>
    <w:p w14:paraId="5FBD708F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(ФУ Администрации ЗАТО Межгорье</w:t>
      </w:r>
    </w:p>
    <w:p w14:paraId="01940A13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 xml:space="preserve">Республики Башкортостан </w:t>
      </w:r>
    </w:p>
    <w:p w14:paraId="27533280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МАУК «Центр культуры и досуга»</w:t>
      </w:r>
    </w:p>
    <w:p w14:paraId="3DC529CD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ЗАТО Межгорье</w:t>
      </w:r>
    </w:p>
    <w:p w14:paraId="4FE15F85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  <w:r>
        <w:t>Республики Башкортостан  л/с 30062600026)</w:t>
      </w:r>
    </w:p>
    <w:p w14:paraId="141A62C3" w14:textId="77777777" w:rsidR="00B343CE" w:rsidRPr="00ED5C21" w:rsidRDefault="00B343CE" w:rsidP="00B343CE">
      <w:pPr>
        <w:pStyle w:val="af2"/>
        <w:tabs>
          <w:tab w:val="left" w:pos="1134"/>
        </w:tabs>
        <w:ind w:left="567"/>
        <w:jc w:val="both"/>
      </w:pPr>
      <w:r w:rsidRPr="00ED5C21">
        <w:t>Тип средств 4000</w:t>
      </w:r>
    </w:p>
    <w:p w14:paraId="534B8677" w14:textId="77777777" w:rsidR="00B343CE" w:rsidRDefault="00B343CE" w:rsidP="00B343CE">
      <w:pPr>
        <w:pStyle w:val="af2"/>
        <w:tabs>
          <w:tab w:val="left" w:pos="1134"/>
        </w:tabs>
        <w:ind w:left="567"/>
        <w:jc w:val="both"/>
      </w:pPr>
    </w:p>
    <w:p w14:paraId="137262D8" w14:textId="77777777" w:rsidR="00B343CE" w:rsidRDefault="00B343CE" w:rsidP="00B343CE">
      <w:pPr>
        <w:pStyle w:val="af2"/>
        <w:tabs>
          <w:tab w:val="left" w:pos="1134"/>
        </w:tabs>
        <w:ind w:left="0"/>
        <w:jc w:val="both"/>
      </w:pPr>
      <w:r>
        <w:t>Способ обеспечительного платежа исполнения договора определяется Подрядчиком самостоятельно.</w:t>
      </w:r>
    </w:p>
    <w:p w14:paraId="2646A341" w14:textId="3BEF9E8A" w:rsidR="00B343CE" w:rsidRDefault="00B343CE" w:rsidP="00B343CE">
      <w:pPr>
        <w:pStyle w:val="af2"/>
        <w:tabs>
          <w:tab w:val="left" w:pos="1134"/>
        </w:tabs>
        <w:ind w:left="0" w:firstLine="567"/>
        <w:jc w:val="both"/>
      </w:pPr>
      <w:r>
        <w:t xml:space="preserve">8.2. Размер обеспечительного платежа исполнения договора составляет </w:t>
      </w:r>
      <w:r w:rsidR="00ED5C21">
        <w:rPr>
          <w:lang w:val="az-Cyrl-AZ"/>
        </w:rPr>
        <w:t>_________</w:t>
      </w:r>
      <w:r>
        <w:t>рубл</w:t>
      </w:r>
      <w:r w:rsidR="00302B84">
        <w:t>ей</w:t>
      </w:r>
      <w:r>
        <w:t xml:space="preserve">  (</w:t>
      </w:r>
      <w:r w:rsidR="00ED5C21">
        <w:rPr>
          <w:lang w:val="az-Cyrl-AZ"/>
        </w:rPr>
        <w:t>___________)</w:t>
      </w:r>
      <w:r>
        <w:t xml:space="preserve"> рубл</w:t>
      </w:r>
      <w:r w:rsidR="00302B84">
        <w:t>ей</w:t>
      </w:r>
      <w:r>
        <w:t xml:space="preserve"> </w:t>
      </w:r>
      <w:r w:rsidR="00302B84">
        <w:t xml:space="preserve">00 </w:t>
      </w:r>
      <w:r>
        <w:t>копеек и обеспечивает выполнение Подрядчиком всех обязательств по настоящему договору, в том числе: обязательства по уплате неустоек в виде пени, предусмотренных настоящим договором, а также ущерба, убытков, понесенных Заказчиком в связи с неисполнением или ненадлежащим исполнением Подрядчиком своих обязательств по настоящему договору.</w:t>
      </w:r>
    </w:p>
    <w:p w14:paraId="7EF1C396" w14:textId="77777777" w:rsidR="00B343CE" w:rsidRDefault="00B343CE" w:rsidP="00B343CE">
      <w:pPr>
        <w:pStyle w:val="af2"/>
        <w:tabs>
          <w:tab w:val="left" w:pos="1134"/>
        </w:tabs>
        <w:ind w:left="0" w:firstLine="567"/>
        <w:jc w:val="both"/>
      </w:pPr>
      <w:r>
        <w:lastRenderedPageBreak/>
        <w:t>8.3. Заказчик вправе при неисполнении или ненадлежащем исполнении Подрядчиком обязательств по настоящему договору во внесудебном порядке удержать из денежных средств, внесенных Подрядчиком в качестве обеспечительного платежа исполнения договора, причитающиеся Заказчику денежные средства по договору, в том числе подлежащие уплате неустойку (пеню), суммы ущерба, убытков.</w:t>
      </w:r>
    </w:p>
    <w:p w14:paraId="1BE93C91" w14:textId="77777777" w:rsidR="00B343CE" w:rsidRDefault="00B343CE" w:rsidP="00B343CE">
      <w:pPr>
        <w:pStyle w:val="af2"/>
        <w:tabs>
          <w:tab w:val="left" w:pos="1134"/>
        </w:tabs>
        <w:ind w:left="0" w:firstLine="567"/>
        <w:jc w:val="both"/>
      </w:pPr>
      <w:r>
        <w:t>8.4. В случае если обеспечительный платеж исполнения договора осуществляется в форме независимой гарантии Заказчик вправе при неисполнении, либо ненадлежащем исполнении Подрядчиком обязательств по настоящему договору обратить во внесудебном порядке взыскания на сумму обеспечения, указанную в независимой гарантии.</w:t>
      </w:r>
    </w:p>
    <w:p w14:paraId="5DC54FE1" w14:textId="77777777" w:rsidR="00B343CE" w:rsidRDefault="00B343CE" w:rsidP="00B343CE">
      <w:pPr>
        <w:pStyle w:val="af2"/>
        <w:tabs>
          <w:tab w:val="left" w:pos="1134"/>
        </w:tabs>
        <w:ind w:left="0" w:firstLine="567"/>
        <w:jc w:val="both"/>
      </w:pPr>
      <w:r>
        <w:t>Взыскание осуществляется путем направления требования гаранту об осуществлении уплаты денежной суммы по независимой гарантии.</w:t>
      </w:r>
    </w:p>
    <w:p w14:paraId="4F8DE03B" w14:textId="79698792" w:rsidR="009B58D7" w:rsidRDefault="00B343CE" w:rsidP="009B58D7">
      <w:pPr>
        <w:pStyle w:val="af2"/>
        <w:tabs>
          <w:tab w:val="left" w:pos="1134"/>
        </w:tabs>
        <w:ind w:left="0" w:firstLine="567"/>
        <w:jc w:val="both"/>
      </w:pPr>
      <w:r>
        <w:t>8.5. Срок обеспечительного платежа исполнения договора должен составлять срок исполнения обязательств по договору с Подрядчиком плюс 30 (тридцать) дней.</w:t>
      </w:r>
    </w:p>
    <w:p w14:paraId="6082D995" w14:textId="07A08749" w:rsidR="009E4BE7" w:rsidRDefault="009E4BE7" w:rsidP="009B58D7">
      <w:pPr>
        <w:pStyle w:val="af2"/>
        <w:tabs>
          <w:tab w:val="left" w:pos="1134"/>
        </w:tabs>
        <w:ind w:left="0" w:firstLine="567"/>
        <w:jc w:val="both"/>
      </w:pPr>
      <w:r w:rsidRPr="00ED5C21">
        <w:t>8.6. Обеспечение исполнения договора может предоставляться участником конкурентной закупки путем внесения денежных средств (на счет, указанный в извещении об осуществлении закупки, документации о закупке), предоставления банковской гарантии или иным способом, предусмотренным Гражданским кодексом РФ, за исключением проведения закупки в соответствии со ст. 3.4 Закона N 223-ФЗ. 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закупки, документации о закупке.</w:t>
      </w:r>
    </w:p>
    <w:p w14:paraId="00DDC6C4" w14:textId="77777777" w:rsidR="009B58D7" w:rsidRDefault="009B58D7" w:rsidP="009B58D7">
      <w:pPr>
        <w:pStyle w:val="af2"/>
        <w:tabs>
          <w:tab w:val="left" w:pos="1134"/>
        </w:tabs>
        <w:ind w:left="0" w:firstLine="567"/>
        <w:jc w:val="both"/>
      </w:pPr>
    </w:p>
    <w:p w14:paraId="60A9CFC5" w14:textId="3D1D470F" w:rsidR="00E8417A" w:rsidRPr="009B58D7" w:rsidRDefault="00E8417A" w:rsidP="009B58D7">
      <w:pPr>
        <w:pStyle w:val="af2"/>
        <w:numPr>
          <w:ilvl w:val="0"/>
          <w:numId w:val="8"/>
        </w:numPr>
        <w:tabs>
          <w:tab w:val="left" w:pos="1134"/>
        </w:tabs>
        <w:jc w:val="center"/>
        <w:rPr>
          <w:b/>
        </w:rPr>
      </w:pPr>
      <w:r w:rsidRPr="009B58D7">
        <w:rPr>
          <w:b/>
        </w:rPr>
        <w:t>ФОРС-МАЖОРНЫЕ ОБЯЗАТЕЛЬСТВА</w:t>
      </w:r>
    </w:p>
    <w:p w14:paraId="6D949BD8" w14:textId="77777777" w:rsidR="00E8417A" w:rsidRPr="006D5DD1" w:rsidRDefault="00E8417A" w:rsidP="00553B2F">
      <w:pPr>
        <w:pStyle w:val="af2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D5DD1"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14:paraId="792BA128" w14:textId="77777777" w:rsidR="00553B2F" w:rsidRDefault="00F20478" w:rsidP="00553B2F">
      <w:pPr>
        <w:pStyle w:val="af2"/>
        <w:numPr>
          <w:ilvl w:val="1"/>
          <w:numId w:val="8"/>
        </w:numPr>
        <w:tabs>
          <w:tab w:val="left" w:pos="142"/>
        </w:tabs>
        <w:ind w:left="0" w:firstLine="709"/>
        <w:jc w:val="both"/>
      </w:pPr>
      <w:r w:rsidRPr="006D5DD1">
        <w:t>Сторона, ссылающаяся на какое-либо из обстоятельств непреодолимой силы, обязана в течение 5 (пяти) рабочих дней известить другую Сторону о наступлении или прекращении действия этого обстоятельства в письменной форме. Подтверждением таких обстоятельств является документ, выданный соответствующим уполномоченный органом места происхождения таких обстоятельств. Сторона, затронутая этим обстоятельством, если своевременно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14:paraId="19D266C2" w14:textId="77777777" w:rsidR="00E8417A" w:rsidRPr="006D5DD1" w:rsidRDefault="00E8417A" w:rsidP="00553B2F">
      <w:pPr>
        <w:pStyle w:val="af2"/>
        <w:numPr>
          <w:ilvl w:val="1"/>
          <w:numId w:val="8"/>
        </w:numPr>
        <w:tabs>
          <w:tab w:val="left" w:pos="142"/>
        </w:tabs>
        <w:ind w:left="0" w:firstLine="709"/>
        <w:jc w:val="both"/>
      </w:pPr>
      <w:r w:rsidRPr="006D5DD1">
        <w:t xml:space="preserve">Под форс-мажорными обстоятельствами понимаются такие обстоятельства, которые возникли после заключения настоящего Договору в </w:t>
      </w:r>
      <w:r w:rsidRPr="00553B2F">
        <w:rPr>
          <w:bCs/>
        </w:rPr>
        <w:t xml:space="preserve">результате </w:t>
      </w:r>
      <w:r w:rsidRPr="006D5DD1">
        <w:t xml:space="preserve">непредвиденных и непредотвратимых событий чрезвычайного характера, не подающихся контролю Сторон при условии, что эти обстоятельства оказывают воздействие на выполнение обязательств </w:t>
      </w:r>
      <w:r w:rsidRPr="00553B2F">
        <w:rPr>
          <w:bCs/>
        </w:rPr>
        <w:t xml:space="preserve">по </w:t>
      </w:r>
      <w:r w:rsidRPr="006D5DD1">
        <w:t xml:space="preserve">настоящему Договору. Под форс-мажорными обстоятельствами понимаются: </w:t>
      </w:r>
      <w:r w:rsidRPr="00553B2F">
        <w:rPr>
          <w:bCs/>
        </w:rPr>
        <w:t xml:space="preserve">стихийные </w:t>
      </w:r>
      <w:r w:rsidRPr="006D5DD1">
        <w:t>бедствия, война, военные действия, нормативно-правовые акты государственных органов. Если в результате издания акта государственного органа исполнение настоящего Договора становится невозможным полностью или частично, настоящий Договор прекращается полностью или в соответствующей части.</w:t>
      </w:r>
    </w:p>
    <w:p w14:paraId="37BCD141" w14:textId="77777777" w:rsidR="00DD31DB" w:rsidRDefault="00DD31DB"/>
    <w:p w14:paraId="61B48DF7" w14:textId="77777777" w:rsidR="001F745E" w:rsidRPr="00855F48" w:rsidRDefault="001F745E" w:rsidP="009A6A24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jc w:val="center"/>
        <w:rPr>
          <w:b/>
        </w:rPr>
      </w:pPr>
      <w:r w:rsidRPr="00855F48">
        <w:rPr>
          <w:b/>
        </w:rPr>
        <w:t>КОНФИДЕНЦИАЛЬНОСТЬ И ПРОЧИЕ УСЛОВИЯ</w:t>
      </w:r>
    </w:p>
    <w:p w14:paraId="66B73763" w14:textId="77777777" w:rsidR="00B92E84" w:rsidRPr="00855F48" w:rsidRDefault="00B92E84" w:rsidP="00553B2F">
      <w:pPr>
        <w:pStyle w:val="af2"/>
        <w:numPr>
          <w:ilvl w:val="1"/>
          <w:numId w:val="8"/>
        </w:numPr>
        <w:ind w:left="0" w:firstLine="709"/>
        <w:jc w:val="both"/>
        <w:outlineLvl w:val="0"/>
        <w:rPr>
          <w:b/>
        </w:rPr>
      </w:pPr>
      <w:r w:rsidRPr="00855F48">
        <w:t>Все споры и разногласия, возникшие в период действия настоящего Договора, Стороны будут стремиться разрешить путём переговоров.</w:t>
      </w:r>
    </w:p>
    <w:p w14:paraId="1DD4B812" w14:textId="77777777" w:rsidR="00B92E84" w:rsidRPr="00B92E84" w:rsidRDefault="00B92E84" w:rsidP="00553B2F">
      <w:pPr>
        <w:numPr>
          <w:ilvl w:val="1"/>
          <w:numId w:val="8"/>
        </w:numPr>
        <w:ind w:left="0" w:firstLine="709"/>
        <w:contextualSpacing/>
        <w:jc w:val="both"/>
        <w:outlineLvl w:val="0"/>
      </w:pPr>
      <w:r w:rsidRPr="00B92E84">
        <w:t xml:space="preserve">Все споры и разногласия, возникающие из Договора или в связи с ним, решаются путем переговоров, а возникающие после таких переговоров договоренности, Стороны в обязательном порядке фиксируют отдельным дополнительным соглашением, становящимся с момента его подписания Сторонами неотъемлемой частью Договора. </w:t>
      </w:r>
      <w:r w:rsidRPr="00855F48">
        <w:t xml:space="preserve"> </w:t>
      </w:r>
      <w:r w:rsidRPr="00B92E84">
        <w:t>Претензионный порядок урегулирования споров обязателен для Сторон и осуществляется путем направления соответствующей письменной претензии, подписанной уполномоченным представителем направляющей Стороны, виновной Стороне посредством направления заказного письма с уведомлением с описью вложения по адресам, указанным Сторонами в разделе 9 настоящего Договора. Срок рассмотрения претензии равен 20 (двадцати) дням.</w:t>
      </w:r>
    </w:p>
    <w:p w14:paraId="04A63B9F" w14:textId="73D460EB" w:rsidR="00B92E84" w:rsidRPr="00B92E84" w:rsidRDefault="00B92E84" w:rsidP="00553B2F">
      <w:pPr>
        <w:numPr>
          <w:ilvl w:val="1"/>
          <w:numId w:val="8"/>
        </w:numPr>
        <w:ind w:left="0" w:firstLine="709"/>
        <w:contextualSpacing/>
        <w:jc w:val="both"/>
        <w:outlineLvl w:val="0"/>
      </w:pPr>
      <w:r w:rsidRPr="00B92E84">
        <w:t xml:space="preserve">В случае не достижения договоренности по спорным вопросам, в течение 20 (Двадцати) дней с даты получения письменной претензии любой из Сторон другой Стороной, а также в случае неполучения ответа на такую претензию в срок, указанный выше, спор, вытекающий из Договора, подлежит рассмотрению в судебном порядке в Арбитражном суде </w:t>
      </w:r>
      <w:r w:rsidR="00EC0B6E">
        <w:t>Республики</w:t>
      </w:r>
      <w:r w:rsidR="007372B6">
        <w:t xml:space="preserve"> Башкортостан</w:t>
      </w:r>
      <w:r w:rsidRPr="00B92E84">
        <w:t xml:space="preserve"> в соответствии с действующим законодательством Российской Федерации.</w:t>
      </w:r>
    </w:p>
    <w:p w14:paraId="7849F543" w14:textId="77777777" w:rsidR="00B92E84" w:rsidRPr="00B92E84" w:rsidRDefault="00B92E84" w:rsidP="00553B2F">
      <w:pPr>
        <w:numPr>
          <w:ilvl w:val="1"/>
          <w:numId w:val="8"/>
        </w:numPr>
        <w:ind w:left="0" w:firstLine="709"/>
        <w:contextualSpacing/>
        <w:jc w:val="both"/>
        <w:outlineLvl w:val="0"/>
      </w:pPr>
      <w:r w:rsidRPr="00B92E84">
        <w:t>Положения, не урегулированные настоящим Договором, регулируются положениями действующего законодательства РФ.</w:t>
      </w:r>
    </w:p>
    <w:p w14:paraId="4852F583" w14:textId="77777777" w:rsidR="00B92E84" w:rsidRPr="00B92E84" w:rsidRDefault="00B92E84" w:rsidP="00553B2F">
      <w:pPr>
        <w:numPr>
          <w:ilvl w:val="1"/>
          <w:numId w:val="8"/>
        </w:numPr>
        <w:ind w:left="0" w:firstLine="709"/>
        <w:contextualSpacing/>
        <w:jc w:val="both"/>
        <w:outlineLvl w:val="0"/>
      </w:pPr>
      <w:r w:rsidRPr="00B92E84">
        <w:t xml:space="preserve">Стороны обязаны незамедлительно извещать друг друга об изменении своих реквизитов. </w:t>
      </w:r>
    </w:p>
    <w:p w14:paraId="31A18B44" w14:textId="77777777" w:rsidR="00B92E84" w:rsidRPr="00B92E84" w:rsidRDefault="00B92E84" w:rsidP="00553B2F">
      <w:pPr>
        <w:numPr>
          <w:ilvl w:val="1"/>
          <w:numId w:val="8"/>
        </w:numPr>
        <w:ind w:left="0" w:firstLine="709"/>
        <w:contextualSpacing/>
        <w:jc w:val="both"/>
        <w:outlineLvl w:val="0"/>
      </w:pPr>
      <w:r w:rsidRPr="00B92E84">
        <w:t xml:space="preserve">В случае изменения природоохранного законодательства и/или иных обстоятельств, не зависящих от Исполнителя, влекущих за собой изменение объема и стоимости работ или невозможность </w:t>
      </w:r>
      <w:r w:rsidRPr="00B92E84">
        <w:lastRenderedPageBreak/>
        <w:t>выполнения работ, указанных в предмете настоящего Договора, условия Договора могут быть изменены по соглашению Сторон, но в соответствии с действующим законодательством РФ. Все изменения и дополнения оформляются в письменном виде путем подписания Сторонами дополнительных соглашений к настоящему Договору.</w:t>
      </w:r>
    </w:p>
    <w:p w14:paraId="1D688007" w14:textId="77777777" w:rsidR="00B92E84" w:rsidRPr="00B92E84" w:rsidRDefault="00B92E84" w:rsidP="00553B2F">
      <w:pPr>
        <w:numPr>
          <w:ilvl w:val="1"/>
          <w:numId w:val="8"/>
        </w:numPr>
        <w:suppressAutoHyphens/>
        <w:ind w:left="0" w:firstLine="709"/>
        <w:contextualSpacing/>
        <w:jc w:val="both"/>
        <w:outlineLvl w:val="0"/>
      </w:pPr>
      <w:r w:rsidRPr="00B92E84">
        <w:t>Любая корреспонденция по Договору направляется в письменной форме.</w:t>
      </w:r>
      <w:r w:rsidR="00553B2F">
        <w:t xml:space="preserve"> </w:t>
      </w:r>
      <w:r w:rsidRPr="00553B2F">
        <w:rPr>
          <w:rFonts w:eastAsia="MS Mincho"/>
          <w:lang w:eastAsia="ar-SA"/>
        </w:rPr>
        <w:t>Вся корреспонденция Сторон должна направляться в письменной форме по адресам Сторон</w:t>
      </w:r>
      <w:r w:rsidR="00553B2F" w:rsidRPr="00553B2F">
        <w:rPr>
          <w:rFonts w:eastAsia="MS Mincho"/>
          <w:lang w:eastAsia="ar-SA"/>
        </w:rPr>
        <w:t>, указанным в Договоре.</w:t>
      </w:r>
    </w:p>
    <w:p w14:paraId="4D045B98" w14:textId="77777777" w:rsidR="00B92E84" w:rsidRPr="00B92E84" w:rsidRDefault="00B92E84" w:rsidP="00553B2F">
      <w:pPr>
        <w:ind w:firstLine="709"/>
        <w:jc w:val="both"/>
        <w:rPr>
          <w:rFonts w:eastAsia="MS Mincho"/>
          <w:lang w:eastAsia="ar-SA"/>
        </w:rPr>
      </w:pPr>
      <w:r w:rsidRPr="00B92E84">
        <w:t>Допустимыми способами направления юридически значимых извещений Стороны признают доставку:</w:t>
      </w:r>
    </w:p>
    <w:p w14:paraId="3B3AA1E6" w14:textId="77777777" w:rsidR="00B92E84" w:rsidRPr="00B92E84" w:rsidRDefault="00B92E84" w:rsidP="00553B2F">
      <w:pPr>
        <w:ind w:firstLine="709"/>
        <w:jc w:val="both"/>
        <w:rPr>
          <w:rFonts w:eastAsia="Calibri"/>
        </w:rPr>
      </w:pPr>
      <w:r w:rsidRPr="00B92E84">
        <w:t>- по почте с уведомлением о вручении и описью вложения;</w:t>
      </w:r>
    </w:p>
    <w:p w14:paraId="5361B990" w14:textId="77777777" w:rsidR="00B92E84" w:rsidRPr="00B92E84" w:rsidRDefault="00B92E84" w:rsidP="00553B2F">
      <w:pPr>
        <w:ind w:firstLine="709"/>
        <w:jc w:val="both"/>
        <w:rPr>
          <w:lang w:eastAsia="ar-SA"/>
        </w:rPr>
      </w:pPr>
      <w:r w:rsidRPr="00B92E84">
        <w:t>- телеграммой с уведомлением о вручении;</w:t>
      </w:r>
    </w:p>
    <w:p w14:paraId="6718AE50" w14:textId="77777777" w:rsidR="00B92E84" w:rsidRPr="00B92E84" w:rsidRDefault="00B92E84" w:rsidP="00553B2F">
      <w:pPr>
        <w:ind w:firstLine="709"/>
        <w:jc w:val="both"/>
      </w:pPr>
      <w:r w:rsidRPr="00B92E84">
        <w:t>- через курьерскую службу с описью вложения;</w:t>
      </w:r>
    </w:p>
    <w:p w14:paraId="38E42D92" w14:textId="77777777" w:rsidR="00B92E84" w:rsidRPr="00B92E84" w:rsidRDefault="00B92E84" w:rsidP="00553B2F">
      <w:pPr>
        <w:ind w:firstLine="709"/>
        <w:jc w:val="both"/>
      </w:pPr>
      <w:r w:rsidRPr="00B92E84">
        <w:t>- через собственного курьера под расписку на копии</w:t>
      </w:r>
    </w:p>
    <w:p w14:paraId="24B51335" w14:textId="77777777" w:rsidR="00B92E84" w:rsidRPr="00553B2F" w:rsidRDefault="00B92E84" w:rsidP="00553B2F">
      <w:pPr>
        <w:ind w:firstLine="709"/>
        <w:jc w:val="both"/>
      </w:pPr>
      <w:r w:rsidRPr="00553B2F">
        <w:t xml:space="preserve">Стороны вправе одновременно с направлением корреспонденции в порядке определенном в настоящем пункт выше направить такую корреспонденцию другой Стороне в виде письма по электронной почте. </w:t>
      </w:r>
    </w:p>
    <w:p w14:paraId="51AE9193" w14:textId="77777777" w:rsidR="00B92E84" w:rsidRPr="00B92E84" w:rsidRDefault="00B92E84" w:rsidP="00553B2F">
      <w:pPr>
        <w:ind w:firstLine="709"/>
        <w:jc w:val="both"/>
      </w:pPr>
      <w:r w:rsidRPr="00553B2F">
        <w:t>Датой получения корреспонденции (уведомления, требования или иного сообщения) при использовании телеграфной или почтовой связи, считается дата поступления почтового или телеграфного отправления по почтовому адресу, указанному в разделе 9 настоящего Договора, что подтверждается уведомлением о вручении почтового или телеграфного отправления, извещением почтового отделения о том, что Сторона по указанному адресу не находится или уведомлением почтового отделения об отказе Стороны принять почтовое отправление.</w:t>
      </w:r>
    </w:p>
    <w:p w14:paraId="31138C85" w14:textId="77777777" w:rsidR="00B92E84" w:rsidRPr="00B92E84" w:rsidRDefault="00B92E84" w:rsidP="00553B2F">
      <w:pPr>
        <w:suppressAutoHyphens/>
        <w:ind w:firstLine="709"/>
        <w:jc w:val="both"/>
        <w:rPr>
          <w:rFonts w:eastAsia="MS Mincho"/>
          <w:lang w:eastAsia="ar-SA"/>
        </w:rPr>
      </w:pPr>
      <w:r w:rsidRPr="00B92E84">
        <w:rPr>
          <w:rFonts w:eastAsia="MS Mincho"/>
          <w:lang w:eastAsia="ar-SA"/>
        </w:rPr>
        <w:t>Также, датой получения корреспонденции (уведомления, требования или иного сообщения) при использовании курьерской связи, считается подпись Стороны, принявшей требование, или письменно зафиксированный, в присутствии двух незаинтересованных свидетелей, отказ Стороны от принятия требования, уведомления или иного сообщения.</w:t>
      </w:r>
    </w:p>
    <w:p w14:paraId="5602952B" w14:textId="77777777" w:rsidR="00B92E84" w:rsidRPr="00B92E84" w:rsidRDefault="00B92E84" w:rsidP="00553B2F">
      <w:pPr>
        <w:pStyle w:val="af2"/>
        <w:numPr>
          <w:ilvl w:val="1"/>
          <w:numId w:val="8"/>
        </w:numPr>
        <w:ind w:left="0" w:firstLine="720"/>
        <w:jc w:val="both"/>
      </w:pPr>
      <w:r w:rsidRPr="00B92E84">
        <w:t>Каждая из Сторон гарантирует, что на момент заключения настоящего Договора:</w:t>
      </w:r>
    </w:p>
    <w:p w14:paraId="3C217E12" w14:textId="77777777" w:rsidR="00B92E84" w:rsidRPr="00B92E84" w:rsidRDefault="00B92E84" w:rsidP="00553B2F">
      <w:pPr>
        <w:ind w:firstLine="709"/>
        <w:jc w:val="both"/>
      </w:pPr>
      <w:r w:rsidRPr="00B92E84">
        <w:t>- 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14:paraId="6BEE3E25" w14:textId="77777777" w:rsidR="00B92E84" w:rsidRPr="00B92E84" w:rsidRDefault="00B92E84" w:rsidP="00553B2F">
      <w:pPr>
        <w:ind w:firstLine="709"/>
        <w:jc w:val="both"/>
      </w:pPr>
      <w:r w:rsidRPr="00B92E84">
        <w:t>- у нее не отозвана (не аннулирована) лицензия и/или не прекращено членство в саморегулируемой организации в области строительства/проектирования, необходимые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 и/или членству в саморегулируемой организации в области строительства/проектирования;</w:t>
      </w:r>
    </w:p>
    <w:p w14:paraId="2DD307D4" w14:textId="77777777" w:rsidR="00B92E84" w:rsidRPr="00B92E84" w:rsidRDefault="00B92E84" w:rsidP="00553B2F">
      <w:pPr>
        <w:ind w:firstLine="709"/>
        <w:jc w:val="both"/>
      </w:pPr>
      <w:r w:rsidRPr="00B92E84">
        <w:t>- 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14:paraId="13E0298F" w14:textId="77777777" w:rsidR="00B92E84" w:rsidRPr="00B92E84" w:rsidRDefault="00B92E84" w:rsidP="00553B2F">
      <w:pPr>
        <w:ind w:firstLine="709"/>
        <w:contextualSpacing/>
        <w:jc w:val="both"/>
        <w:outlineLvl w:val="0"/>
      </w:pPr>
      <w:r w:rsidRPr="00B92E84">
        <w:t>- 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при его совершении такое лицо не вышло за пределы этих ограничений и не действовало в ущерб интересам представляемой Стороны.</w:t>
      </w:r>
    </w:p>
    <w:p w14:paraId="19A708C0" w14:textId="77777777" w:rsidR="00553B2F" w:rsidRDefault="00B92E84" w:rsidP="00553B2F">
      <w:pPr>
        <w:pStyle w:val="af2"/>
        <w:numPr>
          <w:ilvl w:val="1"/>
          <w:numId w:val="8"/>
        </w:numPr>
        <w:ind w:left="0" w:firstLine="720"/>
        <w:jc w:val="both"/>
        <w:outlineLvl w:val="0"/>
      </w:pPr>
      <w:r w:rsidRPr="00B92E84"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14:paraId="38077143" w14:textId="6B890EC5" w:rsidR="00B92E84" w:rsidRPr="00ED5C21" w:rsidRDefault="00B322D1" w:rsidP="00553B2F">
      <w:pPr>
        <w:pStyle w:val="af2"/>
        <w:numPr>
          <w:ilvl w:val="1"/>
          <w:numId w:val="8"/>
        </w:numPr>
        <w:ind w:left="0" w:firstLine="720"/>
        <w:jc w:val="both"/>
        <w:outlineLvl w:val="0"/>
      </w:pPr>
      <w:r w:rsidRPr="00ED5C21">
        <w:t>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2FB3B82E" w14:textId="0993F3AB" w:rsidR="007372B6" w:rsidRDefault="007372B6" w:rsidP="007372B6">
      <w:pPr>
        <w:pStyle w:val="af2"/>
        <w:numPr>
          <w:ilvl w:val="1"/>
          <w:numId w:val="8"/>
        </w:numPr>
        <w:ind w:left="0" w:firstLine="720"/>
        <w:jc w:val="both"/>
        <w:outlineLvl w:val="0"/>
      </w:pPr>
      <w:r>
        <w:t xml:space="preserve"> Исполнитель обязан не позднее двух недель до начала действия договора предоставить необходимый пакет документов, по форме предоставленной Заказчиком,  для оформления въезда на территорию закрытого административно-территориального образования.</w:t>
      </w:r>
    </w:p>
    <w:p w14:paraId="156FC2DA" w14:textId="785343EF" w:rsidR="007372B6" w:rsidRDefault="007372B6" w:rsidP="007372B6">
      <w:pPr>
        <w:pStyle w:val="af2"/>
        <w:numPr>
          <w:ilvl w:val="1"/>
          <w:numId w:val="8"/>
        </w:numPr>
        <w:ind w:left="0" w:firstLine="720"/>
        <w:jc w:val="both"/>
        <w:outlineLvl w:val="0"/>
      </w:pPr>
      <w:r>
        <w:t xml:space="preserve"> Исполнитель на период действия договора, находясь на территории закрытого административно-территориального образования обязан соблюдать действующее законодательство, регламентирующее нахождение на данной территории.</w:t>
      </w:r>
    </w:p>
    <w:p w14:paraId="1090E412" w14:textId="77777777" w:rsidR="00EC0B6E" w:rsidRDefault="00EC0B6E" w:rsidP="00EC0B6E">
      <w:pPr>
        <w:pStyle w:val="af2"/>
        <w:ind w:left="360"/>
        <w:jc w:val="both"/>
        <w:outlineLvl w:val="0"/>
      </w:pPr>
    </w:p>
    <w:p w14:paraId="218A3A04" w14:textId="77777777" w:rsidR="00EC0B6E" w:rsidRDefault="00EC0B6E" w:rsidP="00EC0B6E">
      <w:pPr>
        <w:pStyle w:val="af2"/>
        <w:ind w:left="360"/>
        <w:jc w:val="both"/>
        <w:outlineLvl w:val="0"/>
      </w:pPr>
    </w:p>
    <w:p w14:paraId="4EE07D20" w14:textId="77777777" w:rsidR="00EC0B6E" w:rsidRPr="00B92E84" w:rsidRDefault="00EC0B6E" w:rsidP="00EC0B6E">
      <w:pPr>
        <w:pStyle w:val="af2"/>
        <w:ind w:left="360"/>
        <w:jc w:val="both"/>
        <w:outlineLvl w:val="0"/>
      </w:pPr>
    </w:p>
    <w:p w14:paraId="152D0E04" w14:textId="77777777" w:rsidR="00553B2F" w:rsidRDefault="00553B2F"/>
    <w:p w14:paraId="7C7F7DAD" w14:textId="77777777" w:rsidR="00703E25" w:rsidRPr="00855F48" w:rsidRDefault="00703E25" w:rsidP="00B92E84">
      <w:pPr>
        <w:pStyle w:val="af2"/>
        <w:numPr>
          <w:ilvl w:val="0"/>
          <w:numId w:val="8"/>
        </w:numPr>
        <w:tabs>
          <w:tab w:val="left" w:pos="0"/>
        </w:tabs>
        <w:jc w:val="center"/>
        <w:rPr>
          <w:b/>
        </w:rPr>
      </w:pPr>
      <w:r w:rsidRPr="00855F48">
        <w:rPr>
          <w:b/>
        </w:rPr>
        <w:t>ЮРИДИЧЕСКИЕ</w:t>
      </w:r>
      <w:r w:rsidR="0004306E" w:rsidRPr="00855F48">
        <w:rPr>
          <w:b/>
        </w:rPr>
        <w:t xml:space="preserve"> АДРЕСА И БАНКОВСКИЕ РЕКВИЗИТЫ </w:t>
      </w:r>
      <w:r w:rsidRPr="00855F48">
        <w:rPr>
          <w:b/>
        </w:rPr>
        <w:t>СТОРОН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B92E84" w:rsidRPr="009A164C" w14:paraId="2503BFD5" w14:textId="77777777" w:rsidTr="007F0B9F">
        <w:tc>
          <w:tcPr>
            <w:tcW w:w="4820" w:type="dxa"/>
          </w:tcPr>
          <w:p w14:paraId="7AAF8BCA" w14:textId="77777777" w:rsidR="007372B6" w:rsidRDefault="007372B6" w:rsidP="00302B84">
            <w:pPr>
              <w:tabs>
                <w:tab w:val="left" w:pos="284"/>
              </w:tabs>
              <w:rPr>
                <w:b/>
              </w:rPr>
            </w:pPr>
          </w:p>
          <w:p w14:paraId="7A6531A1" w14:textId="5D6B5BD9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lastRenderedPageBreak/>
              <w:t>Заказчик:</w:t>
            </w:r>
          </w:p>
          <w:p w14:paraId="172DDC4F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</w:p>
          <w:p w14:paraId="55698F0D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МАУК «Центр культуры и досуга» ЗАТО Межгорье, Республики Башкортостан</w:t>
            </w:r>
          </w:p>
          <w:p w14:paraId="4DA1C315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 xml:space="preserve">Адрес: 453571, РБ, г.Межгорье  </w:t>
            </w:r>
          </w:p>
          <w:p w14:paraId="51C5E2E8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ул.40 лет Победы д.58</w:t>
            </w:r>
          </w:p>
          <w:p w14:paraId="2F9EB5CC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Телефон/факс:83478121211</w:t>
            </w:r>
          </w:p>
          <w:p w14:paraId="76B132F1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Электронная почта: mail@ckid.club</w:t>
            </w:r>
          </w:p>
          <w:p w14:paraId="06FC2D9B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ОГРН 1150280078464</w:t>
            </w:r>
          </w:p>
          <w:p w14:paraId="136E5613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ИНН 0279111620</w:t>
            </w:r>
          </w:p>
          <w:p w14:paraId="0AE8C450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КПП 027901001</w:t>
            </w:r>
          </w:p>
          <w:p w14:paraId="1EBFE763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Отделение – НБ Республика Башкортостан Банка России //УФК по Республике Башкортостан г. Уфа</w:t>
            </w:r>
          </w:p>
          <w:p w14:paraId="431C8EE4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 xml:space="preserve">Единый казначейский счет </w:t>
            </w:r>
          </w:p>
          <w:p w14:paraId="39A29712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(к/с) 40102810045370000067</w:t>
            </w:r>
          </w:p>
          <w:p w14:paraId="2D8A6A01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БИК 018073401</w:t>
            </w:r>
          </w:p>
          <w:p w14:paraId="32116163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Получатель платежа:</w:t>
            </w:r>
          </w:p>
          <w:p w14:paraId="5FD1CF35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УФК по Республике Башкортостан (ФУ Администрации ЗАТО Межгорье Республики Башкортостан - МАУК «Центр культуры и досуга» ЗАТО Межгорье Республики Башкортостан) КБК 7.0700000000000000121</w:t>
            </w:r>
          </w:p>
          <w:p w14:paraId="0F06FF98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  <w:r w:rsidRPr="00302B84">
              <w:rPr>
                <w:b/>
              </w:rPr>
              <w:t>р/с: 03234643807070000100</w:t>
            </w:r>
          </w:p>
          <w:p w14:paraId="1A882DCF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</w:p>
          <w:p w14:paraId="2FA253ED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</w:p>
          <w:p w14:paraId="017A7DF9" w14:textId="77777777" w:rsidR="00302B84" w:rsidRPr="00302B84" w:rsidRDefault="00302B84" w:rsidP="00302B84">
            <w:pPr>
              <w:tabs>
                <w:tab w:val="left" w:pos="284"/>
              </w:tabs>
              <w:rPr>
                <w:b/>
              </w:rPr>
            </w:pPr>
          </w:p>
          <w:p w14:paraId="22C9B429" w14:textId="77777777" w:rsidR="00B92E84" w:rsidRPr="009A164C" w:rsidRDefault="00B92E84" w:rsidP="00EC0B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14:paraId="076FECF9" w14:textId="77777777" w:rsidR="007372B6" w:rsidRDefault="007372B6" w:rsidP="007372B6">
            <w:pPr>
              <w:tabs>
                <w:tab w:val="left" w:pos="318"/>
                <w:tab w:val="left" w:pos="993"/>
              </w:tabs>
              <w:jc w:val="both"/>
              <w:rPr>
                <w:b/>
              </w:rPr>
            </w:pPr>
          </w:p>
          <w:p w14:paraId="436858A2" w14:textId="3B92BD2B" w:rsidR="00B92E84" w:rsidRPr="009A164C" w:rsidRDefault="00B92E84" w:rsidP="007372B6">
            <w:pPr>
              <w:tabs>
                <w:tab w:val="left" w:pos="318"/>
                <w:tab w:val="left" w:pos="993"/>
              </w:tabs>
              <w:jc w:val="both"/>
              <w:rPr>
                <w:b/>
              </w:rPr>
            </w:pPr>
            <w:r w:rsidRPr="009A164C">
              <w:rPr>
                <w:b/>
              </w:rPr>
              <w:lastRenderedPageBreak/>
              <w:t>И</w:t>
            </w:r>
            <w:r w:rsidR="007372B6">
              <w:rPr>
                <w:b/>
              </w:rPr>
              <w:t>сполнитель</w:t>
            </w:r>
            <w:r w:rsidRPr="009A164C">
              <w:rPr>
                <w:b/>
              </w:rPr>
              <w:t>:</w:t>
            </w:r>
          </w:p>
          <w:p w14:paraId="151D0D28" w14:textId="77777777" w:rsidR="00B92E84" w:rsidRDefault="00B92E84" w:rsidP="00B92E84">
            <w:pPr>
              <w:tabs>
                <w:tab w:val="left" w:pos="318"/>
                <w:tab w:val="left" w:pos="993"/>
              </w:tabs>
              <w:ind w:left="-108" w:firstLine="28"/>
              <w:jc w:val="both"/>
              <w:rPr>
                <w:b/>
              </w:rPr>
            </w:pPr>
          </w:p>
          <w:p w14:paraId="168E63E4" w14:textId="77777777" w:rsidR="00553B2F" w:rsidRPr="009A164C" w:rsidRDefault="00553B2F" w:rsidP="00B92E84">
            <w:pPr>
              <w:tabs>
                <w:tab w:val="left" w:pos="318"/>
                <w:tab w:val="left" w:pos="993"/>
              </w:tabs>
              <w:ind w:left="-108" w:firstLine="28"/>
              <w:jc w:val="both"/>
              <w:rPr>
                <w:b/>
              </w:rPr>
            </w:pPr>
          </w:p>
          <w:p w14:paraId="6F9AE9AF" w14:textId="77777777" w:rsidR="00B92E84" w:rsidRPr="009A164C" w:rsidRDefault="00B92E84" w:rsidP="004E36C8">
            <w:pPr>
              <w:tabs>
                <w:tab w:val="left" w:pos="-108"/>
              </w:tabs>
              <w:ind w:left="-108" w:right="33" w:firstLine="28"/>
            </w:pPr>
          </w:p>
        </w:tc>
      </w:tr>
    </w:tbl>
    <w:p w14:paraId="1BE31F87" w14:textId="77777777" w:rsidR="00985921" w:rsidRPr="009A164C" w:rsidRDefault="00985921" w:rsidP="007372B6"/>
    <w:p w14:paraId="733D4D04" w14:textId="77777777" w:rsidR="00553B2F" w:rsidRDefault="00553B2F" w:rsidP="00B92E84">
      <w:pPr>
        <w:tabs>
          <w:tab w:val="left" w:pos="0"/>
        </w:tabs>
        <w:ind w:left="360"/>
        <w:jc w:val="center"/>
        <w:rPr>
          <w:b/>
        </w:rPr>
      </w:pPr>
    </w:p>
    <w:p w14:paraId="11C07D87" w14:textId="77777777" w:rsidR="00985921" w:rsidRPr="00553B2F" w:rsidRDefault="00985921" w:rsidP="00553B2F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</w:rPr>
      </w:pPr>
      <w:r w:rsidRPr="00553B2F">
        <w:rPr>
          <w:b/>
        </w:rPr>
        <w:t>ПОДПИСИ СТОРОН</w:t>
      </w:r>
    </w:p>
    <w:tbl>
      <w:tblPr>
        <w:tblStyle w:val="a8"/>
        <w:tblW w:w="9642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9"/>
      </w:tblGrid>
      <w:tr w:rsidR="009E27AB" w:rsidRPr="009A164C" w14:paraId="1204E5A4" w14:textId="77777777" w:rsidTr="004E5375">
        <w:tc>
          <w:tcPr>
            <w:tcW w:w="4823" w:type="dxa"/>
          </w:tcPr>
          <w:p w14:paraId="209C6D40" w14:textId="77777777" w:rsidR="00553B2F" w:rsidRDefault="00553B2F" w:rsidP="00030357">
            <w:pPr>
              <w:tabs>
                <w:tab w:val="left" w:pos="284"/>
              </w:tabs>
              <w:ind w:right="-38"/>
              <w:jc w:val="both"/>
              <w:rPr>
                <w:b/>
              </w:rPr>
            </w:pPr>
          </w:p>
          <w:p w14:paraId="3F9B8B4C" w14:textId="77777777" w:rsidR="007372B6" w:rsidRDefault="007372B6" w:rsidP="00030357">
            <w:pPr>
              <w:tabs>
                <w:tab w:val="left" w:pos="284"/>
              </w:tabs>
              <w:ind w:right="-38"/>
              <w:jc w:val="both"/>
              <w:rPr>
                <w:b/>
              </w:rPr>
            </w:pPr>
          </w:p>
          <w:p w14:paraId="09F27FD9" w14:textId="77777777" w:rsidR="007372B6" w:rsidRDefault="007372B6" w:rsidP="00030357">
            <w:pPr>
              <w:tabs>
                <w:tab w:val="left" w:pos="284"/>
              </w:tabs>
              <w:ind w:right="-38"/>
              <w:jc w:val="both"/>
              <w:rPr>
                <w:b/>
              </w:rPr>
            </w:pPr>
          </w:p>
          <w:p w14:paraId="2C17F57C" w14:textId="4D3BCB49" w:rsidR="00030357" w:rsidRPr="009A164C" w:rsidRDefault="00030357" w:rsidP="00030357">
            <w:pPr>
              <w:tabs>
                <w:tab w:val="left" w:pos="284"/>
              </w:tabs>
              <w:ind w:right="-38"/>
              <w:jc w:val="both"/>
              <w:rPr>
                <w:b/>
              </w:rPr>
            </w:pPr>
            <w:r w:rsidRPr="009A164C">
              <w:rPr>
                <w:b/>
              </w:rPr>
              <w:t>ЗАКАЗЧИК:</w:t>
            </w:r>
          </w:p>
          <w:p w14:paraId="7347BF3D" w14:textId="77777777" w:rsidR="007372B6" w:rsidRPr="007372B6" w:rsidRDefault="007372B6" w:rsidP="007372B6">
            <w:pPr>
              <w:tabs>
                <w:tab w:val="left" w:pos="426"/>
              </w:tabs>
              <w:rPr>
                <w:b/>
                <w:color w:val="000000"/>
              </w:rPr>
            </w:pPr>
          </w:p>
          <w:p w14:paraId="2280796E" w14:textId="77777777" w:rsidR="007372B6" w:rsidRPr="007372B6" w:rsidRDefault="007372B6" w:rsidP="007372B6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7372B6">
              <w:rPr>
                <w:b/>
                <w:color w:val="000000"/>
              </w:rPr>
              <w:t xml:space="preserve">Директор МАУК «Центр культуры и досуга» ЗАТО Межгорье </w:t>
            </w:r>
          </w:p>
          <w:p w14:paraId="35BF2496" w14:textId="77777777" w:rsidR="007372B6" w:rsidRPr="007372B6" w:rsidRDefault="007372B6" w:rsidP="007372B6">
            <w:pPr>
              <w:tabs>
                <w:tab w:val="left" w:pos="426"/>
              </w:tabs>
              <w:rPr>
                <w:b/>
                <w:color w:val="000000"/>
              </w:rPr>
            </w:pPr>
            <w:r w:rsidRPr="007372B6">
              <w:rPr>
                <w:b/>
                <w:color w:val="000000"/>
              </w:rPr>
              <w:t>Республики Башкортостан</w:t>
            </w:r>
          </w:p>
          <w:p w14:paraId="00EB6E1B" w14:textId="77777777" w:rsidR="007372B6" w:rsidRPr="007372B6" w:rsidRDefault="007372B6" w:rsidP="007372B6">
            <w:pPr>
              <w:tabs>
                <w:tab w:val="left" w:pos="426"/>
              </w:tabs>
              <w:rPr>
                <w:b/>
                <w:color w:val="000000"/>
              </w:rPr>
            </w:pPr>
          </w:p>
          <w:p w14:paraId="62EBAC97" w14:textId="77777777" w:rsidR="007372B6" w:rsidRPr="007372B6" w:rsidRDefault="007372B6" w:rsidP="007372B6">
            <w:pPr>
              <w:tabs>
                <w:tab w:val="left" w:pos="426"/>
              </w:tabs>
              <w:rPr>
                <w:b/>
                <w:color w:val="000000"/>
              </w:rPr>
            </w:pPr>
          </w:p>
          <w:p w14:paraId="458760C3" w14:textId="77777777" w:rsidR="007372B6" w:rsidRDefault="007372B6" w:rsidP="007372B6">
            <w:pPr>
              <w:tabs>
                <w:tab w:val="left" w:pos="284"/>
              </w:tabs>
              <w:ind w:right="-38"/>
              <w:jc w:val="both"/>
              <w:rPr>
                <w:b/>
                <w:color w:val="000000"/>
              </w:rPr>
            </w:pPr>
            <w:r w:rsidRPr="007372B6">
              <w:rPr>
                <w:b/>
                <w:color w:val="000000"/>
              </w:rPr>
              <w:t xml:space="preserve">______________ И.Ю.Чулкова </w:t>
            </w:r>
          </w:p>
          <w:p w14:paraId="5D074A04" w14:textId="44B742B8" w:rsidR="007371A0" w:rsidRPr="009A164C" w:rsidRDefault="007371A0" w:rsidP="007372B6">
            <w:pPr>
              <w:tabs>
                <w:tab w:val="left" w:pos="284"/>
              </w:tabs>
              <w:ind w:right="-38"/>
              <w:jc w:val="both"/>
            </w:pPr>
            <w:r w:rsidRPr="009A164C">
              <w:t xml:space="preserve">(подпись) </w:t>
            </w:r>
          </w:p>
          <w:p w14:paraId="7BAF5870" w14:textId="77777777" w:rsidR="00985921" w:rsidRPr="009A164C" w:rsidRDefault="00131758" w:rsidP="00030357">
            <w:pPr>
              <w:tabs>
                <w:tab w:val="left" w:pos="284"/>
              </w:tabs>
              <w:rPr>
                <w:b/>
              </w:rPr>
            </w:pPr>
            <w:r w:rsidRPr="009A164C">
              <w:rPr>
                <w:b/>
              </w:rPr>
              <w:t>м.п.</w:t>
            </w:r>
          </w:p>
        </w:tc>
        <w:tc>
          <w:tcPr>
            <w:tcW w:w="4819" w:type="dxa"/>
          </w:tcPr>
          <w:p w14:paraId="10E0AA7D" w14:textId="77777777" w:rsidR="00553B2F" w:rsidRDefault="00553B2F" w:rsidP="00010D63">
            <w:pPr>
              <w:tabs>
                <w:tab w:val="left" w:pos="284"/>
              </w:tabs>
              <w:rPr>
                <w:b/>
              </w:rPr>
            </w:pPr>
          </w:p>
          <w:p w14:paraId="4760C9FE" w14:textId="77777777" w:rsidR="007372B6" w:rsidRDefault="007372B6" w:rsidP="00010D63">
            <w:pPr>
              <w:tabs>
                <w:tab w:val="left" w:pos="284"/>
              </w:tabs>
              <w:rPr>
                <w:b/>
              </w:rPr>
            </w:pPr>
          </w:p>
          <w:p w14:paraId="044F9EF3" w14:textId="77777777" w:rsidR="007372B6" w:rsidRDefault="007372B6" w:rsidP="00010D63">
            <w:pPr>
              <w:tabs>
                <w:tab w:val="left" w:pos="284"/>
              </w:tabs>
              <w:rPr>
                <w:b/>
              </w:rPr>
            </w:pPr>
          </w:p>
          <w:p w14:paraId="15F9432C" w14:textId="673200A5" w:rsidR="00985921" w:rsidRPr="009A164C" w:rsidRDefault="00030357" w:rsidP="00010D63">
            <w:pPr>
              <w:tabs>
                <w:tab w:val="left" w:pos="284"/>
              </w:tabs>
              <w:rPr>
                <w:b/>
              </w:rPr>
            </w:pPr>
            <w:r w:rsidRPr="009A164C">
              <w:rPr>
                <w:b/>
              </w:rPr>
              <w:t>ИСПОЛНИТЕЛЬ</w:t>
            </w:r>
            <w:r w:rsidR="00985921" w:rsidRPr="009A164C">
              <w:rPr>
                <w:b/>
              </w:rPr>
              <w:t>:</w:t>
            </w:r>
          </w:p>
          <w:p w14:paraId="1692A696" w14:textId="77777777" w:rsidR="004E5375" w:rsidRPr="005E5EE3" w:rsidRDefault="004E5375" w:rsidP="004E5375">
            <w:pPr>
              <w:tabs>
                <w:tab w:val="left" w:pos="42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  <w:p w14:paraId="130D736E" w14:textId="77777777" w:rsidR="00985921" w:rsidRDefault="00985921" w:rsidP="00010D63">
            <w:pPr>
              <w:tabs>
                <w:tab w:val="left" w:pos="284"/>
              </w:tabs>
              <w:rPr>
                <w:b/>
              </w:rPr>
            </w:pPr>
          </w:p>
          <w:p w14:paraId="0611F983" w14:textId="77777777" w:rsidR="00553B2F" w:rsidRDefault="00553B2F" w:rsidP="00010D63">
            <w:pPr>
              <w:tabs>
                <w:tab w:val="left" w:pos="284"/>
              </w:tabs>
              <w:rPr>
                <w:b/>
              </w:rPr>
            </w:pPr>
          </w:p>
          <w:p w14:paraId="7A9DD30E" w14:textId="77777777" w:rsidR="00553B2F" w:rsidRPr="009A164C" w:rsidRDefault="00553B2F" w:rsidP="00010D63">
            <w:pPr>
              <w:tabs>
                <w:tab w:val="left" w:pos="284"/>
              </w:tabs>
              <w:rPr>
                <w:b/>
              </w:rPr>
            </w:pPr>
          </w:p>
          <w:p w14:paraId="13B6B055" w14:textId="77777777" w:rsidR="00985921" w:rsidRPr="009A164C" w:rsidRDefault="00985921" w:rsidP="00010D63">
            <w:pPr>
              <w:tabs>
                <w:tab w:val="left" w:pos="284"/>
              </w:tabs>
              <w:rPr>
                <w:b/>
              </w:rPr>
            </w:pPr>
            <w:r w:rsidRPr="009A164C">
              <w:rPr>
                <w:b/>
              </w:rPr>
              <w:t>______________</w:t>
            </w:r>
            <w:r w:rsidR="00553B2F">
              <w:rPr>
                <w:b/>
              </w:rPr>
              <w:t xml:space="preserve"> / </w:t>
            </w:r>
            <w:r w:rsidR="004E5375" w:rsidRPr="004E5375">
              <w:rPr>
                <w:b/>
              </w:rPr>
              <w:t>И.О. Фамилия</w:t>
            </w:r>
          </w:p>
          <w:p w14:paraId="62976440" w14:textId="77777777" w:rsidR="00985921" w:rsidRPr="009A164C" w:rsidRDefault="00985921" w:rsidP="00010D63">
            <w:pPr>
              <w:tabs>
                <w:tab w:val="left" w:pos="284"/>
              </w:tabs>
            </w:pPr>
            <w:r w:rsidRPr="009A164C">
              <w:t>(подпись)</w:t>
            </w:r>
          </w:p>
          <w:p w14:paraId="64EDCE01" w14:textId="77777777" w:rsidR="00985921" w:rsidRPr="009A164C" w:rsidRDefault="00985921" w:rsidP="00010D63">
            <w:pPr>
              <w:tabs>
                <w:tab w:val="left" w:pos="284"/>
              </w:tabs>
              <w:rPr>
                <w:b/>
              </w:rPr>
            </w:pPr>
            <w:r w:rsidRPr="009A164C">
              <w:rPr>
                <w:b/>
              </w:rPr>
              <w:t>м.п.</w:t>
            </w:r>
          </w:p>
        </w:tc>
      </w:tr>
    </w:tbl>
    <w:p w14:paraId="60EA7FEB" w14:textId="77777777" w:rsidR="00DD31DB" w:rsidRDefault="00DD31DB" w:rsidP="007E0153">
      <w:pPr>
        <w:ind w:firstLine="567"/>
        <w:jc w:val="right"/>
      </w:pPr>
    </w:p>
    <w:p w14:paraId="1F3A552E" w14:textId="77777777" w:rsidR="00DD31DB" w:rsidRDefault="00DD31DB"/>
    <w:sectPr w:rsidR="00DD31DB" w:rsidSect="004E5375">
      <w:footerReference w:type="default" r:id="rId8"/>
      <w:pgSz w:w="12240" w:h="15840"/>
      <w:pgMar w:top="993" w:right="1041" w:bottom="1134" w:left="1701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777D" w14:textId="77777777" w:rsidR="005E01A8" w:rsidRDefault="005E01A8" w:rsidP="00E10867">
      <w:r>
        <w:separator/>
      </w:r>
    </w:p>
  </w:endnote>
  <w:endnote w:type="continuationSeparator" w:id="0">
    <w:p w14:paraId="69781B2D" w14:textId="77777777" w:rsidR="005E01A8" w:rsidRDefault="005E01A8" w:rsidP="00E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543A" w14:textId="77777777" w:rsidR="00F52E79" w:rsidRDefault="00C248E3" w:rsidP="00B95FA5">
    <w:pPr>
      <w:pStyle w:val="ac"/>
      <w:jc w:val="center"/>
    </w:pPr>
    <w:r>
      <w:fldChar w:fldCharType="begin"/>
    </w:r>
    <w:r w:rsidR="00F52E79">
      <w:instrText>PAGE    \* MERGEFORMAT</w:instrText>
    </w:r>
    <w:r>
      <w:fldChar w:fldCharType="separate"/>
    </w:r>
    <w:r w:rsidR="00A61CD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CF39" w14:textId="77777777" w:rsidR="005E01A8" w:rsidRDefault="005E01A8" w:rsidP="00E10867">
      <w:r>
        <w:separator/>
      </w:r>
    </w:p>
  </w:footnote>
  <w:footnote w:type="continuationSeparator" w:id="0">
    <w:p w14:paraId="24215F06" w14:textId="77777777" w:rsidR="005E01A8" w:rsidRDefault="005E01A8" w:rsidP="00E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1F3"/>
    <w:multiLevelType w:val="multilevel"/>
    <w:tmpl w:val="8AF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510BCE"/>
    <w:multiLevelType w:val="hybridMultilevel"/>
    <w:tmpl w:val="261C88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877A22"/>
    <w:multiLevelType w:val="multilevel"/>
    <w:tmpl w:val="6A06F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9A94F75"/>
    <w:multiLevelType w:val="multilevel"/>
    <w:tmpl w:val="4692B7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A3"/>
    <w:multiLevelType w:val="multilevel"/>
    <w:tmpl w:val="D4660A52"/>
    <w:lvl w:ilvl="0">
      <w:start w:val="6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0C5A1AE9"/>
    <w:multiLevelType w:val="hybridMultilevel"/>
    <w:tmpl w:val="BF8E331E"/>
    <w:lvl w:ilvl="0" w:tplc="82F8C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18D"/>
    <w:multiLevelType w:val="hybridMultilevel"/>
    <w:tmpl w:val="8D56A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C7F40"/>
    <w:multiLevelType w:val="hybridMultilevel"/>
    <w:tmpl w:val="9C6C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D496F"/>
    <w:multiLevelType w:val="hybridMultilevel"/>
    <w:tmpl w:val="F99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313"/>
    <w:multiLevelType w:val="hybridMultilevel"/>
    <w:tmpl w:val="75746646"/>
    <w:lvl w:ilvl="0" w:tplc="B01CB5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C884A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661E9"/>
    <w:multiLevelType w:val="hybridMultilevel"/>
    <w:tmpl w:val="E43C630A"/>
    <w:lvl w:ilvl="0" w:tplc="86B2C5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D0112"/>
    <w:multiLevelType w:val="multilevel"/>
    <w:tmpl w:val="5AEC690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52F4585"/>
    <w:multiLevelType w:val="hybridMultilevel"/>
    <w:tmpl w:val="2424DCDC"/>
    <w:lvl w:ilvl="0" w:tplc="B79EB9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75479C1"/>
    <w:multiLevelType w:val="hybridMultilevel"/>
    <w:tmpl w:val="CEC63550"/>
    <w:lvl w:ilvl="0" w:tplc="A42251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462C3E6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4B6498CA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042E"/>
    <w:multiLevelType w:val="multilevel"/>
    <w:tmpl w:val="17800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 w15:restartNumberingAfterBreak="0">
    <w:nsid w:val="2EAE0195"/>
    <w:multiLevelType w:val="multilevel"/>
    <w:tmpl w:val="7D2454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374CA0"/>
    <w:multiLevelType w:val="multilevel"/>
    <w:tmpl w:val="9FA02818"/>
    <w:lvl w:ilvl="0">
      <w:start w:val="5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7" w15:restartNumberingAfterBreak="0">
    <w:nsid w:val="359A20FF"/>
    <w:multiLevelType w:val="multilevel"/>
    <w:tmpl w:val="6082C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E6E13"/>
    <w:multiLevelType w:val="hybridMultilevel"/>
    <w:tmpl w:val="A5DEA3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F758D"/>
    <w:multiLevelType w:val="hybridMultilevel"/>
    <w:tmpl w:val="E8AE07A0"/>
    <w:lvl w:ilvl="0" w:tplc="7D4EA4E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5A91"/>
    <w:multiLevelType w:val="multilevel"/>
    <w:tmpl w:val="6DC6A8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091483F"/>
    <w:multiLevelType w:val="multilevel"/>
    <w:tmpl w:val="7D2454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372C49"/>
    <w:multiLevelType w:val="hybridMultilevel"/>
    <w:tmpl w:val="36DA9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2130E9"/>
    <w:multiLevelType w:val="multilevel"/>
    <w:tmpl w:val="F39EBB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4" w15:restartNumberingAfterBreak="0">
    <w:nsid w:val="455C266F"/>
    <w:multiLevelType w:val="hybridMultilevel"/>
    <w:tmpl w:val="7548E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C94377"/>
    <w:multiLevelType w:val="hybridMultilevel"/>
    <w:tmpl w:val="D6785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C46B38"/>
    <w:multiLevelType w:val="hybridMultilevel"/>
    <w:tmpl w:val="9C6C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F6BC9"/>
    <w:multiLevelType w:val="multilevel"/>
    <w:tmpl w:val="6A666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DD75D6"/>
    <w:multiLevelType w:val="hybridMultilevel"/>
    <w:tmpl w:val="C196395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527E65CE"/>
    <w:multiLevelType w:val="multilevel"/>
    <w:tmpl w:val="C3900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377542F"/>
    <w:multiLevelType w:val="multilevel"/>
    <w:tmpl w:val="639CBA4C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CD091C"/>
    <w:multiLevelType w:val="hybridMultilevel"/>
    <w:tmpl w:val="68587EB0"/>
    <w:lvl w:ilvl="0" w:tplc="F77CF5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362CA"/>
    <w:multiLevelType w:val="hybridMultilevel"/>
    <w:tmpl w:val="DB56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C5DD6"/>
    <w:multiLevelType w:val="hybridMultilevel"/>
    <w:tmpl w:val="843A4140"/>
    <w:lvl w:ilvl="0" w:tplc="5C884A9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909B4"/>
    <w:multiLevelType w:val="hybridMultilevel"/>
    <w:tmpl w:val="D48C9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3936BD"/>
    <w:multiLevelType w:val="hybridMultilevel"/>
    <w:tmpl w:val="150A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2B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B0A"/>
    <w:multiLevelType w:val="multilevel"/>
    <w:tmpl w:val="122202C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4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7" w15:restartNumberingAfterBreak="0">
    <w:nsid w:val="6CE134A8"/>
    <w:multiLevelType w:val="hybridMultilevel"/>
    <w:tmpl w:val="B3CC4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2F0EA4"/>
    <w:multiLevelType w:val="multilevel"/>
    <w:tmpl w:val="C1C2B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296FD9"/>
    <w:multiLevelType w:val="multilevel"/>
    <w:tmpl w:val="5F98C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26C7A6A"/>
    <w:multiLevelType w:val="multilevel"/>
    <w:tmpl w:val="FCA880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60F7B41"/>
    <w:multiLevelType w:val="multilevel"/>
    <w:tmpl w:val="6A666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544939"/>
    <w:multiLevelType w:val="hybridMultilevel"/>
    <w:tmpl w:val="2F12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F17F0"/>
    <w:multiLevelType w:val="multilevel"/>
    <w:tmpl w:val="072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5245F2"/>
    <w:multiLevelType w:val="hybridMultilevel"/>
    <w:tmpl w:val="F7FC2A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CE7"/>
    <w:multiLevelType w:val="hybridMultilevel"/>
    <w:tmpl w:val="31EC9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6970758">
    <w:abstractNumId w:val="40"/>
  </w:num>
  <w:num w:numId="2" w16cid:durableId="1923030336">
    <w:abstractNumId w:val="3"/>
  </w:num>
  <w:num w:numId="3" w16cid:durableId="125969358">
    <w:abstractNumId w:val="13"/>
  </w:num>
  <w:num w:numId="4" w16cid:durableId="613052778">
    <w:abstractNumId w:val="6"/>
  </w:num>
  <w:num w:numId="5" w16cid:durableId="1882403084">
    <w:abstractNumId w:val="23"/>
  </w:num>
  <w:num w:numId="6" w16cid:durableId="457069068">
    <w:abstractNumId w:val="20"/>
  </w:num>
  <w:num w:numId="7" w16cid:durableId="1742410922">
    <w:abstractNumId w:val="16"/>
  </w:num>
  <w:num w:numId="8" w16cid:durableId="1707873659">
    <w:abstractNumId w:val="30"/>
  </w:num>
  <w:num w:numId="9" w16cid:durableId="740981492">
    <w:abstractNumId w:val="26"/>
  </w:num>
  <w:num w:numId="10" w16cid:durableId="1810784238">
    <w:abstractNumId w:val="9"/>
  </w:num>
  <w:num w:numId="11" w16cid:durableId="252204233">
    <w:abstractNumId w:val="33"/>
  </w:num>
  <w:num w:numId="12" w16cid:durableId="1519349246">
    <w:abstractNumId w:val="43"/>
  </w:num>
  <w:num w:numId="13" w16cid:durableId="16559864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9269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1163127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0758">
    <w:abstractNumId w:val="31"/>
  </w:num>
  <w:num w:numId="17" w16cid:durableId="906651867">
    <w:abstractNumId w:val="44"/>
  </w:num>
  <w:num w:numId="18" w16cid:durableId="1507017872">
    <w:abstractNumId w:val="12"/>
  </w:num>
  <w:num w:numId="19" w16cid:durableId="2128160663">
    <w:abstractNumId w:val="14"/>
  </w:num>
  <w:num w:numId="20" w16cid:durableId="149172769">
    <w:abstractNumId w:val="41"/>
  </w:num>
  <w:num w:numId="21" w16cid:durableId="1989508078">
    <w:abstractNumId w:val="35"/>
  </w:num>
  <w:num w:numId="22" w16cid:durableId="120149992">
    <w:abstractNumId w:val="36"/>
  </w:num>
  <w:num w:numId="23" w16cid:durableId="1615476273">
    <w:abstractNumId w:val="29"/>
  </w:num>
  <w:num w:numId="24" w16cid:durableId="2138991713">
    <w:abstractNumId w:val="34"/>
  </w:num>
  <w:num w:numId="25" w16cid:durableId="1580556065">
    <w:abstractNumId w:val="45"/>
  </w:num>
  <w:num w:numId="26" w16cid:durableId="1199389031">
    <w:abstractNumId w:val="25"/>
  </w:num>
  <w:num w:numId="27" w16cid:durableId="299119585">
    <w:abstractNumId w:val="24"/>
  </w:num>
  <w:num w:numId="28" w16cid:durableId="26298803">
    <w:abstractNumId w:val="22"/>
  </w:num>
  <w:num w:numId="29" w16cid:durableId="611019027">
    <w:abstractNumId w:val="28"/>
  </w:num>
  <w:num w:numId="30" w16cid:durableId="1312439757">
    <w:abstractNumId w:val="37"/>
  </w:num>
  <w:num w:numId="31" w16cid:durableId="1475296757">
    <w:abstractNumId w:val="10"/>
  </w:num>
  <w:num w:numId="32" w16cid:durableId="359673815">
    <w:abstractNumId w:val="18"/>
  </w:num>
  <w:num w:numId="33" w16cid:durableId="1005403391">
    <w:abstractNumId w:val="7"/>
  </w:num>
  <w:num w:numId="34" w16cid:durableId="580212626">
    <w:abstractNumId w:val="27"/>
  </w:num>
  <w:num w:numId="35" w16cid:durableId="1528254943">
    <w:abstractNumId w:val="4"/>
  </w:num>
  <w:num w:numId="36" w16cid:durableId="1870095803">
    <w:abstractNumId w:val="1"/>
  </w:num>
  <w:num w:numId="37" w16cid:durableId="712509508">
    <w:abstractNumId w:val="38"/>
  </w:num>
  <w:num w:numId="38" w16cid:durableId="1611234966">
    <w:abstractNumId w:val="42"/>
  </w:num>
  <w:num w:numId="39" w16cid:durableId="126513739">
    <w:abstractNumId w:val="39"/>
  </w:num>
  <w:num w:numId="40" w16cid:durableId="2097050439">
    <w:abstractNumId w:val="21"/>
  </w:num>
  <w:num w:numId="41" w16cid:durableId="1709793372">
    <w:abstractNumId w:val="0"/>
  </w:num>
  <w:num w:numId="42" w16cid:durableId="946083212">
    <w:abstractNumId w:val="11"/>
  </w:num>
  <w:num w:numId="43" w16cid:durableId="574514968">
    <w:abstractNumId w:val="17"/>
  </w:num>
  <w:num w:numId="44" w16cid:durableId="312947739">
    <w:abstractNumId w:val="2"/>
  </w:num>
  <w:num w:numId="45" w16cid:durableId="742724397">
    <w:abstractNumId w:val="32"/>
  </w:num>
  <w:num w:numId="46" w16cid:durableId="430130202">
    <w:abstractNumId w:val="8"/>
  </w:num>
  <w:num w:numId="47" w16cid:durableId="1081831494">
    <w:abstractNumId w:val="15"/>
  </w:num>
  <w:num w:numId="48" w16cid:durableId="166508404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FD"/>
    <w:rsid w:val="00010CD6"/>
    <w:rsid w:val="000147EB"/>
    <w:rsid w:val="000149C7"/>
    <w:rsid w:val="000201A7"/>
    <w:rsid w:val="000208A4"/>
    <w:rsid w:val="00020C2F"/>
    <w:rsid w:val="000226BF"/>
    <w:rsid w:val="0002494D"/>
    <w:rsid w:val="00025E29"/>
    <w:rsid w:val="000265FD"/>
    <w:rsid w:val="00030357"/>
    <w:rsid w:val="000338C8"/>
    <w:rsid w:val="00034E8D"/>
    <w:rsid w:val="00036D03"/>
    <w:rsid w:val="00036E55"/>
    <w:rsid w:val="00037E9C"/>
    <w:rsid w:val="00040751"/>
    <w:rsid w:val="00042436"/>
    <w:rsid w:val="00042847"/>
    <w:rsid w:val="0004306E"/>
    <w:rsid w:val="00044C68"/>
    <w:rsid w:val="00052848"/>
    <w:rsid w:val="000564DA"/>
    <w:rsid w:val="000604CE"/>
    <w:rsid w:val="000634C3"/>
    <w:rsid w:val="00071345"/>
    <w:rsid w:val="000721F7"/>
    <w:rsid w:val="00075E0B"/>
    <w:rsid w:val="0008555E"/>
    <w:rsid w:val="00090516"/>
    <w:rsid w:val="000950CA"/>
    <w:rsid w:val="000A1235"/>
    <w:rsid w:val="000A4D7E"/>
    <w:rsid w:val="000A5F64"/>
    <w:rsid w:val="000A7FDE"/>
    <w:rsid w:val="000B1F51"/>
    <w:rsid w:val="000B2CCA"/>
    <w:rsid w:val="000B4082"/>
    <w:rsid w:val="000B490E"/>
    <w:rsid w:val="000B748B"/>
    <w:rsid w:val="000C1EE5"/>
    <w:rsid w:val="000C43EC"/>
    <w:rsid w:val="000C4C75"/>
    <w:rsid w:val="000C587C"/>
    <w:rsid w:val="000C7205"/>
    <w:rsid w:val="000D4DEA"/>
    <w:rsid w:val="000D5054"/>
    <w:rsid w:val="000D7890"/>
    <w:rsid w:val="000E1AE3"/>
    <w:rsid w:val="000E3E21"/>
    <w:rsid w:val="000F7C2B"/>
    <w:rsid w:val="00107D4B"/>
    <w:rsid w:val="0011629A"/>
    <w:rsid w:val="00120974"/>
    <w:rsid w:val="001229DB"/>
    <w:rsid w:val="00122D37"/>
    <w:rsid w:val="0012570B"/>
    <w:rsid w:val="00125DBB"/>
    <w:rsid w:val="00126D76"/>
    <w:rsid w:val="00131758"/>
    <w:rsid w:val="0013205E"/>
    <w:rsid w:val="0013229A"/>
    <w:rsid w:val="001352AC"/>
    <w:rsid w:val="001433BC"/>
    <w:rsid w:val="00143585"/>
    <w:rsid w:val="00145EEC"/>
    <w:rsid w:val="00145F44"/>
    <w:rsid w:val="00151085"/>
    <w:rsid w:val="0015217F"/>
    <w:rsid w:val="001578CE"/>
    <w:rsid w:val="00157BC2"/>
    <w:rsid w:val="00163B60"/>
    <w:rsid w:val="00163C36"/>
    <w:rsid w:val="0016447F"/>
    <w:rsid w:val="0016713A"/>
    <w:rsid w:val="00172344"/>
    <w:rsid w:val="00174880"/>
    <w:rsid w:val="0017559D"/>
    <w:rsid w:val="00176BC7"/>
    <w:rsid w:val="001774E1"/>
    <w:rsid w:val="00181EC8"/>
    <w:rsid w:val="00184C65"/>
    <w:rsid w:val="00185A1C"/>
    <w:rsid w:val="00187308"/>
    <w:rsid w:val="00191006"/>
    <w:rsid w:val="00196340"/>
    <w:rsid w:val="001A1FDB"/>
    <w:rsid w:val="001A28C2"/>
    <w:rsid w:val="001A4A42"/>
    <w:rsid w:val="001A4A79"/>
    <w:rsid w:val="001B0C11"/>
    <w:rsid w:val="001B2F8E"/>
    <w:rsid w:val="001B68FE"/>
    <w:rsid w:val="001B6C9B"/>
    <w:rsid w:val="001B6CF3"/>
    <w:rsid w:val="001C134D"/>
    <w:rsid w:val="001C56DF"/>
    <w:rsid w:val="001C63F8"/>
    <w:rsid w:val="001D0DA2"/>
    <w:rsid w:val="001D4F9A"/>
    <w:rsid w:val="001D5FE7"/>
    <w:rsid w:val="001D6414"/>
    <w:rsid w:val="001D6752"/>
    <w:rsid w:val="001E54DA"/>
    <w:rsid w:val="001F05A9"/>
    <w:rsid w:val="001F0707"/>
    <w:rsid w:val="001F157A"/>
    <w:rsid w:val="001F2727"/>
    <w:rsid w:val="001F6D30"/>
    <w:rsid w:val="001F745E"/>
    <w:rsid w:val="002027EA"/>
    <w:rsid w:val="0021297F"/>
    <w:rsid w:val="00213EDD"/>
    <w:rsid w:val="002224BE"/>
    <w:rsid w:val="00222C9F"/>
    <w:rsid w:val="00224F25"/>
    <w:rsid w:val="00235B6F"/>
    <w:rsid w:val="002431A5"/>
    <w:rsid w:val="002502BA"/>
    <w:rsid w:val="00250EB1"/>
    <w:rsid w:val="002612F2"/>
    <w:rsid w:val="002615A7"/>
    <w:rsid w:val="00264485"/>
    <w:rsid w:val="002704D2"/>
    <w:rsid w:val="0027118F"/>
    <w:rsid w:val="00271D80"/>
    <w:rsid w:val="0027433F"/>
    <w:rsid w:val="002762BE"/>
    <w:rsid w:val="0028693A"/>
    <w:rsid w:val="00290D53"/>
    <w:rsid w:val="00291B13"/>
    <w:rsid w:val="00292690"/>
    <w:rsid w:val="00295832"/>
    <w:rsid w:val="00297FF9"/>
    <w:rsid w:val="002A3010"/>
    <w:rsid w:val="002A4C60"/>
    <w:rsid w:val="002A6B06"/>
    <w:rsid w:val="002B0574"/>
    <w:rsid w:val="002B4D00"/>
    <w:rsid w:val="002C1B69"/>
    <w:rsid w:val="002C25ED"/>
    <w:rsid w:val="002D1B62"/>
    <w:rsid w:val="002D351E"/>
    <w:rsid w:val="002D7941"/>
    <w:rsid w:val="002F01AE"/>
    <w:rsid w:val="002F6E27"/>
    <w:rsid w:val="00302B84"/>
    <w:rsid w:val="00305150"/>
    <w:rsid w:val="0031001E"/>
    <w:rsid w:val="00311983"/>
    <w:rsid w:val="00311A30"/>
    <w:rsid w:val="00311D70"/>
    <w:rsid w:val="00313550"/>
    <w:rsid w:val="003157DA"/>
    <w:rsid w:val="00316AFD"/>
    <w:rsid w:val="00323EE9"/>
    <w:rsid w:val="00326E5E"/>
    <w:rsid w:val="003329BE"/>
    <w:rsid w:val="00334A7E"/>
    <w:rsid w:val="003403C9"/>
    <w:rsid w:val="00340404"/>
    <w:rsid w:val="003433BF"/>
    <w:rsid w:val="00343FAE"/>
    <w:rsid w:val="003503AF"/>
    <w:rsid w:val="00356BB4"/>
    <w:rsid w:val="003576B6"/>
    <w:rsid w:val="0036658C"/>
    <w:rsid w:val="00366E28"/>
    <w:rsid w:val="003705E4"/>
    <w:rsid w:val="00370C7A"/>
    <w:rsid w:val="003777F9"/>
    <w:rsid w:val="003814AC"/>
    <w:rsid w:val="003826DE"/>
    <w:rsid w:val="00383537"/>
    <w:rsid w:val="003859BE"/>
    <w:rsid w:val="00385CAB"/>
    <w:rsid w:val="003871F2"/>
    <w:rsid w:val="003917A4"/>
    <w:rsid w:val="00396388"/>
    <w:rsid w:val="003A2B3D"/>
    <w:rsid w:val="003A48AB"/>
    <w:rsid w:val="003A4906"/>
    <w:rsid w:val="003A7C04"/>
    <w:rsid w:val="003B00B9"/>
    <w:rsid w:val="003B24AA"/>
    <w:rsid w:val="003B275F"/>
    <w:rsid w:val="003B4DBD"/>
    <w:rsid w:val="003B4EA3"/>
    <w:rsid w:val="003B62A2"/>
    <w:rsid w:val="003B6C0B"/>
    <w:rsid w:val="003D19BD"/>
    <w:rsid w:val="003E5B01"/>
    <w:rsid w:val="003F08E7"/>
    <w:rsid w:val="003F0F45"/>
    <w:rsid w:val="003F6558"/>
    <w:rsid w:val="00400FCD"/>
    <w:rsid w:val="00404C28"/>
    <w:rsid w:val="00405484"/>
    <w:rsid w:val="00410AB8"/>
    <w:rsid w:val="00410F51"/>
    <w:rsid w:val="00416109"/>
    <w:rsid w:val="00420ED3"/>
    <w:rsid w:val="00421B7B"/>
    <w:rsid w:val="00421CB9"/>
    <w:rsid w:val="00422D57"/>
    <w:rsid w:val="004318A9"/>
    <w:rsid w:val="004319ED"/>
    <w:rsid w:val="00440963"/>
    <w:rsid w:val="00450E83"/>
    <w:rsid w:val="00452061"/>
    <w:rsid w:val="004527CF"/>
    <w:rsid w:val="00460530"/>
    <w:rsid w:val="0046234F"/>
    <w:rsid w:val="00464E8C"/>
    <w:rsid w:val="00465DF8"/>
    <w:rsid w:val="00465EE9"/>
    <w:rsid w:val="004724DF"/>
    <w:rsid w:val="00472F31"/>
    <w:rsid w:val="00477A94"/>
    <w:rsid w:val="00480507"/>
    <w:rsid w:val="00481B9A"/>
    <w:rsid w:val="00482F90"/>
    <w:rsid w:val="004832AE"/>
    <w:rsid w:val="0048584F"/>
    <w:rsid w:val="004872FA"/>
    <w:rsid w:val="00490FC9"/>
    <w:rsid w:val="004974D0"/>
    <w:rsid w:val="004A11CB"/>
    <w:rsid w:val="004A179E"/>
    <w:rsid w:val="004A556F"/>
    <w:rsid w:val="004A5606"/>
    <w:rsid w:val="004A5F80"/>
    <w:rsid w:val="004C0B04"/>
    <w:rsid w:val="004C227F"/>
    <w:rsid w:val="004D0613"/>
    <w:rsid w:val="004D09AE"/>
    <w:rsid w:val="004D22F7"/>
    <w:rsid w:val="004E31F2"/>
    <w:rsid w:val="004E34B9"/>
    <w:rsid w:val="004E36C8"/>
    <w:rsid w:val="004E4895"/>
    <w:rsid w:val="004E50FC"/>
    <w:rsid w:val="004E52F6"/>
    <w:rsid w:val="004E5375"/>
    <w:rsid w:val="004E5501"/>
    <w:rsid w:val="004E7EEB"/>
    <w:rsid w:val="004F410B"/>
    <w:rsid w:val="00501A58"/>
    <w:rsid w:val="00501DD6"/>
    <w:rsid w:val="00503359"/>
    <w:rsid w:val="0050428D"/>
    <w:rsid w:val="005045CE"/>
    <w:rsid w:val="00511688"/>
    <w:rsid w:val="005140B7"/>
    <w:rsid w:val="005216EA"/>
    <w:rsid w:val="00522033"/>
    <w:rsid w:val="00523CF9"/>
    <w:rsid w:val="00524AF7"/>
    <w:rsid w:val="00527FCC"/>
    <w:rsid w:val="005502DE"/>
    <w:rsid w:val="005533F3"/>
    <w:rsid w:val="00553B2F"/>
    <w:rsid w:val="00553B46"/>
    <w:rsid w:val="005601A8"/>
    <w:rsid w:val="00566B51"/>
    <w:rsid w:val="005676FA"/>
    <w:rsid w:val="00584B2B"/>
    <w:rsid w:val="00590E96"/>
    <w:rsid w:val="00595D50"/>
    <w:rsid w:val="00596168"/>
    <w:rsid w:val="005968BE"/>
    <w:rsid w:val="005A1C13"/>
    <w:rsid w:val="005A265D"/>
    <w:rsid w:val="005A664C"/>
    <w:rsid w:val="005B19D7"/>
    <w:rsid w:val="005D003F"/>
    <w:rsid w:val="005D096B"/>
    <w:rsid w:val="005D09B4"/>
    <w:rsid w:val="005D1E1F"/>
    <w:rsid w:val="005D1E63"/>
    <w:rsid w:val="005D2865"/>
    <w:rsid w:val="005D57FA"/>
    <w:rsid w:val="005D61AD"/>
    <w:rsid w:val="005E01A8"/>
    <w:rsid w:val="005E11D6"/>
    <w:rsid w:val="005E2E91"/>
    <w:rsid w:val="005E5EE3"/>
    <w:rsid w:val="005E61E2"/>
    <w:rsid w:val="005E7B5C"/>
    <w:rsid w:val="00600128"/>
    <w:rsid w:val="00605095"/>
    <w:rsid w:val="00605C50"/>
    <w:rsid w:val="00606865"/>
    <w:rsid w:val="00616839"/>
    <w:rsid w:val="00617126"/>
    <w:rsid w:val="00621289"/>
    <w:rsid w:val="00623D90"/>
    <w:rsid w:val="00623ED7"/>
    <w:rsid w:val="00632D1E"/>
    <w:rsid w:val="00634FD0"/>
    <w:rsid w:val="00641B4F"/>
    <w:rsid w:val="00652136"/>
    <w:rsid w:val="0065356B"/>
    <w:rsid w:val="00653592"/>
    <w:rsid w:val="00653662"/>
    <w:rsid w:val="00657282"/>
    <w:rsid w:val="00663A21"/>
    <w:rsid w:val="006737E7"/>
    <w:rsid w:val="00673CCF"/>
    <w:rsid w:val="0067502B"/>
    <w:rsid w:val="00675191"/>
    <w:rsid w:val="00684ED3"/>
    <w:rsid w:val="00684F3A"/>
    <w:rsid w:val="00686521"/>
    <w:rsid w:val="006903F6"/>
    <w:rsid w:val="006A09F6"/>
    <w:rsid w:val="006A0B4A"/>
    <w:rsid w:val="006A1DA8"/>
    <w:rsid w:val="006B2815"/>
    <w:rsid w:val="006B300D"/>
    <w:rsid w:val="006B450F"/>
    <w:rsid w:val="006C15D3"/>
    <w:rsid w:val="006C38AB"/>
    <w:rsid w:val="006C574D"/>
    <w:rsid w:val="006D3B77"/>
    <w:rsid w:val="006D5DD1"/>
    <w:rsid w:val="006E037F"/>
    <w:rsid w:val="006E2394"/>
    <w:rsid w:val="006F126C"/>
    <w:rsid w:val="00700AC2"/>
    <w:rsid w:val="00703215"/>
    <w:rsid w:val="00703E25"/>
    <w:rsid w:val="00710EBF"/>
    <w:rsid w:val="00713ED6"/>
    <w:rsid w:val="00715C8B"/>
    <w:rsid w:val="00727755"/>
    <w:rsid w:val="007371A0"/>
    <w:rsid w:val="007372B6"/>
    <w:rsid w:val="00741CE6"/>
    <w:rsid w:val="007440E2"/>
    <w:rsid w:val="00745ED0"/>
    <w:rsid w:val="007556A9"/>
    <w:rsid w:val="00760004"/>
    <w:rsid w:val="00761550"/>
    <w:rsid w:val="00763F7A"/>
    <w:rsid w:val="00770C2A"/>
    <w:rsid w:val="00777F41"/>
    <w:rsid w:val="00781E4C"/>
    <w:rsid w:val="00783772"/>
    <w:rsid w:val="00790D6E"/>
    <w:rsid w:val="00792534"/>
    <w:rsid w:val="00796C10"/>
    <w:rsid w:val="007A2A76"/>
    <w:rsid w:val="007A5252"/>
    <w:rsid w:val="007B1495"/>
    <w:rsid w:val="007B6AC7"/>
    <w:rsid w:val="007C099F"/>
    <w:rsid w:val="007C5282"/>
    <w:rsid w:val="007D0C2C"/>
    <w:rsid w:val="007D706E"/>
    <w:rsid w:val="007E0153"/>
    <w:rsid w:val="007E0C8D"/>
    <w:rsid w:val="007E1AFE"/>
    <w:rsid w:val="007E237C"/>
    <w:rsid w:val="007F0B9F"/>
    <w:rsid w:val="007F323F"/>
    <w:rsid w:val="007F607D"/>
    <w:rsid w:val="007F73C9"/>
    <w:rsid w:val="008010AB"/>
    <w:rsid w:val="00802089"/>
    <w:rsid w:val="00804560"/>
    <w:rsid w:val="00804865"/>
    <w:rsid w:val="00804DA6"/>
    <w:rsid w:val="0080683F"/>
    <w:rsid w:val="008109B4"/>
    <w:rsid w:val="00811A79"/>
    <w:rsid w:val="0081643C"/>
    <w:rsid w:val="00820F3E"/>
    <w:rsid w:val="008222E4"/>
    <w:rsid w:val="008249DE"/>
    <w:rsid w:val="008275A2"/>
    <w:rsid w:val="00832D37"/>
    <w:rsid w:val="0083714E"/>
    <w:rsid w:val="008378E6"/>
    <w:rsid w:val="00837A08"/>
    <w:rsid w:val="00842B89"/>
    <w:rsid w:val="00855F48"/>
    <w:rsid w:val="00857BFC"/>
    <w:rsid w:val="00861040"/>
    <w:rsid w:val="008668CE"/>
    <w:rsid w:val="00882016"/>
    <w:rsid w:val="00886265"/>
    <w:rsid w:val="00887C6A"/>
    <w:rsid w:val="008A4075"/>
    <w:rsid w:val="008A7CFB"/>
    <w:rsid w:val="008B0E61"/>
    <w:rsid w:val="008B24BB"/>
    <w:rsid w:val="008B4499"/>
    <w:rsid w:val="008B56E8"/>
    <w:rsid w:val="008C6336"/>
    <w:rsid w:val="008C6AAF"/>
    <w:rsid w:val="008D15C0"/>
    <w:rsid w:val="008D6406"/>
    <w:rsid w:val="008E03EA"/>
    <w:rsid w:val="008E31FC"/>
    <w:rsid w:val="008E47E8"/>
    <w:rsid w:val="008E6215"/>
    <w:rsid w:val="008F1510"/>
    <w:rsid w:val="00910C84"/>
    <w:rsid w:val="0092415D"/>
    <w:rsid w:val="00933B6E"/>
    <w:rsid w:val="009406FC"/>
    <w:rsid w:val="00940C8B"/>
    <w:rsid w:val="009478B8"/>
    <w:rsid w:val="0095049F"/>
    <w:rsid w:val="00954C6F"/>
    <w:rsid w:val="00954E8A"/>
    <w:rsid w:val="009570C7"/>
    <w:rsid w:val="00957B4C"/>
    <w:rsid w:val="00963687"/>
    <w:rsid w:val="00967518"/>
    <w:rsid w:val="00984859"/>
    <w:rsid w:val="00985921"/>
    <w:rsid w:val="00986231"/>
    <w:rsid w:val="009921D3"/>
    <w:rsid w:val="0099240F"/>
    <w:rsid w:val="009936F3"/>
    <w:rsid w:val="0099371A"/>
    <w:rsid w:val="009A164C"/>
    <w:rsid w:val="009A56CB"/>
    <w:rsid w:val="009A6A24"/>
    <w:rsid w:val="009B2140"/>
    <w:rsid w:val="009B314B"/>
    <w:rsid w:val="009B58D7"/>
    <w:rsid w:val="009B637B"/>
    <w:rsid w:val="009B6B2C"/>
    <w:rsid w:val="009C45A8"/>
    <w:rsid w:val="009C4A30"/>
    <w:rsid w:val="009D43A2"/>
    <w:rsid w:val="009D5B28"/>
    <w:rsid w:val="009E27AB"/>
    <w:rsid w:val="009E48F4"/>
    <w:rsid w:val="009E4BE7"/>
    <w:rsid w:val="009E7069"/>
    <w:rsid w:val="009F05C0"/>
    <w:rsid w:val="00A0321D"/>
    <w:rsid w:val="00A076C3"/>
    <w:rsid w:val="00A12B21"/>
    <w:rsid w:val="00A2196E"/>
    <w:rsid w:val="00A22806"/>
    <w:rsid w:val="00A232B6"/>
    <w:rsid w:val="00A24C4B"/>
    <w:rsid w:val="00A25F7B"/>
    <w:rsid w:val="00A32181"/>
    <w:rsid w:val="00A35003"/>
    <w:rsid w:val="00A37D3B"/>
    <w:rsid w:val="00A47080"/>
    <w:rsid w:val="00A54034"/>
    <w:rsid w:val="00A61CD7"/>
    <w:rsid w:val="00A62D8A"/>
    <w:rsid w:val="00A663C9"/>
    <w:rsid w:val="00A667E7"/>
    <w:rsid w:val="00A678D8"/>
    <w:rsid w:val="00A70F9F"/>
    <w:rsid w:val="00A7529E"/>
    <w:rsid w:val="00A77536"/>
    <w:rsid w:val="00A77DDA"/>
    <w:rsid w:val="00A8033B"/>
    <w:rsid w:val="00A80C2F"/>
    <w:rsid w:val="00A90507"/>
    <w:rsid w:val="00A930AE"/>
    <w:rsid w:val="00A958A6"/>
    <w:rsid w:val="00A96932"/>
    <w:rsid w:val="00AA0C05"/>
    <w:rsid w:val="00AA360D"/>
    <w:rsid w:val="00AA4625"/>
    <w:rsid w:val="00AB6DAD"/>
    <w:rsid w:val="00AC1B08"/>
    <w:rsid w:val="00AC271F"/>
    <w:rsid w:val="00AC66DB"/>
    <w:rsid w:val="00AC6EBF"/>
    <w:rsid w:val="00AD436A"/>
    <w:rsid w:val="00AD465E"/>
    <w:rsid w:val="00AD6374"/>
    <w:rsid w:val="00AE0BEB"/>
    <w:rsid w:val="00AF7129"/>
    <w:rsid w:val="00B05927"/>
    <w:rsid w:val="00B061E6"/>
    <w:rsid w:val="00B06438"/>
    <w:rsid w:val="00B07F92"/>
    <w:rsid w:val="00B10295"/>
    <w:rsid w:val="00B12B46"/>
    <w:rsid w:val="00B12F62"/>
    <w:rsid w:val="00B132E2"/>
    <w:rsid w:val="00B146A4"/>
    <w:rsid w:val="00B149C9"/>
    <w:rsid w:val="00B14C0D"/>
    <w:rsid w:val="00B2173C"/>
    <w:rsid w:val="00B23373"/>
    <w:rsid w:val="00B23EDE"/>
    <w:rsid w:val="00B257B3"/>
    <w:rsid w:val="00B322D1"/>
    <w:rsid w:val="00B343CE"/>
    <w:rsid w:val="00B36F39"/>
    <w:rsid w:val="00B446BE"/>
    <w:rsid w:val="00B50E5E"/>
    <w:rsid w:val="00B5268A"/>
    <w:rsid w:val="00B53BAC"/>
    <w:rsid w:val="00B55B6D"/>
    <w:rsid w:val="00B678A7"/>
    <w:rsid w:val="00B70970"/>
    <w:rsid w:val="00B7126F"/>
    <w:rsid w:val="00B75FA3"/>
    <w:rsid w:val="00B76A93"/>
    <w:rsid w:val="00B81155"/>
    <w:rsid w:val="00B822BA"/>
    <w:rsid w:val="00B8355A"/>
    <w:rsid w:val="00B906A0"/>
    <w:rsid w:val="00B92E84"/>
    <w:rsid w:val="00B93ADC"/>
    <w:rsid w:val="00B95040"/>
    <w:rsid w:val="00B95FA5"/>
    <w:rsid w:val="00B97747"/>
    <w:rsid w:val="00BA0F44"/>
    <w:rsid w:val="00BA1D5D"/>
    <w:rsid w:val="00BA7A05"/>
    <w:rsid w:val="00BA7AD6"/>
    <w:rsid w:val="00BB1630"/>
    <w:rsid w:val="00BB4310"/>
    <w:rsid w:val="00BB5C43"/>
    <w:rsid w:val="00BB7F52"/>
    <w:rsid w:val="00BC27FA"/>
    <w:rsid w:val="00BC6763"/>
    <w:rsid w:val="00BD268B"/>
    <w:rsid w:val="00BD3870"/>
    <w:rsid w:val="00BD4B59"/>
    <w:rsid w:val="00BE0F55"/>
    <w:rsid w:val="00BF4D48"/>
    <w:rsid w:val="00BF5883"/>
    <w:rsid w:val="00C01542"/>
    <w:rsid w:val="00C03BC1"/>
    <w:rsid w:val="00C156AE"/>
    <w:rsid w:val="00C15B22"/>
    <w:rsid w:val="00C1606F"/>
    <w:rsid w:val="00C16B8D"/>
    <w:rsid w:val="00C20B83"/>
    <w:rsid w:val="00C2338F"/>
    <w:rsid w:val="00C248E3"/>
    <w:rsid w:val="00C24A40"/>
    <w:rsid w:val="00C265C7"/>
    <w:rsid w:val="00C32AE0"/>
    <w:rsid w:val="00C352FD"/>
    <w:rsid w:val="00C42815"/>
    <w:rsid w:val="00C42D5D"/>
    <w:rsid w:val="00C44403"/>
    <w:rsid w:val="00C463C9"/>
    <w:rsid w:val="00C61A27"/>
    <w:rsid w:val="00C63FE0"/>
    <w:rsid w:val="00C7281A"/>
    <w:rsid w:val="00C74472"/>
    <w:rsid w:val="00C74876"/>
    <w:rsid w:val="00C74A94"/>
    <w:rsid w:val="00C752C8"/>
    <w:rsid w:val="00CA1545"/>
    <w:rsid w:val="00CA316A"/>
    <w:rsid w:val="00CA4CDC"/>
    <w:rsid w:val="00CB1F61"/>
    <w:rsid w:val="00CB3901"/>
    <w:rsid w:val="00CC7763"/>
    <w:rsid w:val="00CD06A8"/>
    <w:rsid w:val="00CE65AF"/>
    <w:rsid w:val="00CF2391"/>
    <w:rsid w:val="00CF6CE3"/>
    <w:rsid w:val="00CF6EF0"/>
    <w:rsid w:val="00CF7A4C"/>
    <w:rsid w:val="00D0213C"/>
    <w:rsid w:val="00D14031"/>
    <w:rsid w:val="00D145B4"/>
    <w:rsid w:val="00D1467B"/>
    <w:rsid w:val="00D17C8E"/>
    <w:rsid w:val="00D2027E"/>
    <w:rsid w:val="00D26639"/>
    <w:rsid w:val="00D33468"/>
    <w:rsid w:val="00D34831"/>
    <w:rsid w:val="00D34872"/>
    <w:rsid w:val="00D422F1"/>
    <w:rsid w:val="00D43ED5"/>
    <w:rsid w:val="00D455FA"/>
    <w:rsid w:val="00D47D0A"/>
    <w:rsid w:val="00D50D6A"/>
    <w:rsid w:val="00D62F41"/>
    <w:rsid w:val="00D707E3"/>
    <w:rsid w:val="00D7105F"/>
    <w:rsid w:val="00D718D2"/>
    <w:rsid w:val="00D71EA7"/>
    <w:rsid w:val="00D741C0"/>
    <w:rsid w:val="00D760AD"/>
    <w:rsid w:val="00D76E9A"/>
    <w:rsid w:val="00D93EF7"/>
    <w:rsid w:val="00DA52CD"/>
    <w:rsid w:val="00DA6451"/>
    <w:rsid w:val="00DB1AE7"/>
    <w:rsid w:val="00DB27DD"/>
    <w:rsid w:val="00DB3607"/>
    <w:rsid w:val="00DB4796"/>
    <w:rsid w:val="00DB7AA6"/>
    <w:rsid w:val="00DC275B"/>
    <w:rsid w:val="00DC3B87"/>
    <w:rsid w:val="00DC59D7"/>
    <w:rsid w:val="00DD099B"/>
    <w:rsid w:val="00DD31DB"/>
    <w:rsid w:val="00DD39E3"/>
    <w:rsid w:val="00DD5039"/>
    <w:rsid w:val="00DD6256"/>
    <w:rsid w:val="00DD751F"/>
    <w:rsid w:val="00DE1E67"/>
    <w:rsid w:val="00DF1D6F"/>
    <w:rsid w:val="00DF51C8"/>
    <w:rsid w:val="00DF6132"/>
    <w:rsid w:val="00E07F5A"/>
    <w:rsid w:val="00E10867"/>
    <w:rsid w:val="00E1428C"/>
    <w:rsid w:val="00E20CC0"/>
    <w:rsid w:val="00E23712"/>
    <w:rsid w:val="00E27351"/>
    <w:rsid w:val="00E27D4D"/>
    <w:rsid w:val="00E36E30"/>
    <w:rsid w:val="00E37B23"/>
    <w:rsid w:val="00E42C62"/>
    <w:rsid w:val="00E437CF"/>
    <w:rsid w:val="00E514EC"/>
    <w:rsid w:val="00E54429"/>
    <w:rsid w:val="00E55DC2"/>
    <w:rsid w:val="00E57A4F"/>
    <w:rsid w:val="00E70885"/>
    <w:rsid w:val="00E7373A"/>
    <w:rsid w:val="00E7467B"/>
    <w:rsid w:val="00E80BA5"/>
    <w:rsid w:val="00E8115A"/>
    <w:rsid w:val="00E8417A"/>
    <w:rsid w:val="00E90AF9"/>
    <w:rsid w:val="00E90DD6"/>
    <w:rsid w:val="00E91038"/>
    <w:rsid w:val="00E92DB1"/>
    <w:rsid w:val="00EA087C"/>
    <w:rsid w:val="00EA1D56"/>
    <w:rsid w:val="00EA223E"/>
    <w:rsid w:val="00EA2CB5"/>
    <w:rsid w:val="00EA3592"/>
    <w:rsid w:val="00EA3C5C"/>
    <w:rsid w:val="00EB2A06"/>
    <w:rsid w:val="00EC0B6E"/>
    <w:rsid w:val="00EC4DAA"/>
    <w:rsid w:val="00ED183C"/>
    <w:rsid w:val="00ED40B6"/>
    <w:rsid w:val="00ED5C21"/>
    <w:rsid w:val="00EE12F1"/>
    <w:rsid w:val="00EE255E"/>
    <w:rsid w:val="00EE61DC"/>
    <w:rsid w:val="00EE7230"/>
    <w:rsid w:val="00EF04C2"/>
    <w:rsid w:val="00EF0B48"/>
    <w:rsid w:val="00EF141C"/>
    <w:rsid w:val="00F022AB"/>
    <w:rsid w:val="00F047EE"/>
    <w:rsid w:val="00F04A11"/>
    <w:rsid w:val="00F06CEB"/>
    <w:rsid w:val="00F126F7"/>
    <w:rsid w:val="00F20478"/>
    <w:rsid w:val="00F30A28"/>
    <w:rsid w:val="00F30CE5"/>
    <w:rsid w:val="00F31AF7"/>
    <w:rsid w:val="00F35040"/>
    <w:rsid w:val="00F35651"/>
    <w:rsid w:val="00F37E68"/>
    <w:rsid w:val="00F40344"/>
    <w:rsid w:val="00F42DA5"/>
    <w:rsid w:val="00F45848"/>
    <w:rsid w:val="00F45B14"/>
    <w:rsid w:val="00F45E96"/>
    <w:rsid w:val="00F50388"/>
    <w:rsid w:val="00F52E79"/>
    <w:rsid w:val="00F55243"/>
    <w:rsid w:val="00F561A1"/>
    <w:rsid w:val="00F624D3"/>
    <w:rsid w:val="00F62FFE"/>
    <w:rsid w:val="00F6562D"/>
    <w:rsid w:val="00F66038"/>
    <w:rsid w:val="00F73A22"/>
    <w:rsid w:val="00F81C84"/>
    <w:rsid w:val="00F82123"/>
    <w:rsid w:val="00F8311F"/>
    <w:rsid w:val="00F8347E"/>
    <w:rsid w:val="00F85AFB"/>
    <w:rsid w:val="00F86DFE"/>
    <w:rsid w:val="00F87D7F"/>
    <w:rsid w:val="00F903D8"/>
    <w:rsid w:val="00F907DB"/>
    <w:rsid w:val="00F956E7"/>
    <w:rsid w:val="00F968D2"/>
    <w:rsid w:val="00F96DA6"/>
    <w:rsid w:val="00FA201F"/>
    <w:rsid w:val="00FA7760"/>
    <w:rsid w:val="00FB1BD9"/>
    <w:rsid w:val="00FB7C81"/>
    <w:rsid w:val="00FC6D6A"/>
    <w:rsid w:val="00FD089B"/>
    <w:rsid w:val="00FD0F0D"/>
    <w:rsid w:val="00FD2721"/>
    <w:rsid w:val="00FE391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B5F12"/>
  <w15:docId w15:val="{5F78EEC8-C6CC-4774-B124-5879F00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D70"/>
  </w:style>
  <w:style w:type="paragraph" w:styleId="1">
    <w:name w:val="heading 1"/>
    <w:basedOn w:val="a"/>
    <w:next w:val="a"/>
    <w:qFormat/>
    <w:rsid w:val="00EA1D56"/>
    <w:pPr>
      <w:keepNext/>
      <w:ind w:left="-284" w:right="-51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A1D5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"/>
    <w:basedOn w:val="a"/>
    <w:link w:val="a4"/>
    <w:rsid w:val="00EA1D56"/>
    <w:rPr>
      <w:sz w:val="24"/>
    </w:rPr>
  </w:style>
  <w:style w:type="paragraph" w:styleId="a5">
    <w:name w:val="Body Text Indent"/>
    <w:basedOn w:val="a"/>
    <w:rsid w:val="00EA1D56"/>
    <w:pPr>
      <w:ind w:left="426"/>
    </w:pPr>
    <w:rPr>
      <w:sz w:val="24"/>
    </w:rPr>
  </w:style>
  <w:style w:type="paragraph" w:styleId="20">
    <w:name w:val="Body Text Indent 2"/>
    <w:basedOn w:val="a"/>
    <w:rsid w:val="00EA1D56"/>
    <w:pPr>
      <w:tabs>
        <w:tab w:val="left" w:pos="0"/>
      </w:tabs>
      <w:ind w:left="426" w:hanging="426"/>
    </w:pPr>
    <w:rPr>
      <w:sz w:val="24"/>
    </w:rPr>
  </w:style>
  <w:style w:type="paragraph" w:styleId="a6">
    <w:name w:val="header"/>
    <w:basedOn w:val="a"/>
    <w:rsid w:val="00EA1D56"/>
    <w:pPr>
      <w:tabs>
        <w:tab w:val="center" w:pos="4677"/>
        <w:tab w:val="right" w:pos="9355"/>
      </w:tabs>
    </w:pPr>
    <w:rPr>
      <w:sz w:val="24"/>
    </w:rPr>
  </w:style>
  <w:style w:type="paragraph" w:styleId="a7">
    <w:name w:val="caption"/>
    <w:basedOn w:val="a"/>
    <w:qFormat/>
    <w:rsid w:val="00EA1D56"/>
    <w:pPr>
      <w:spacing w:line="360" w:lineRule="auto"/>
      <w:jc w:val="center"/>
    </w:pPr>
    <w:rPr>
      <w:caps/>
      <w:sz w:val="28"/>
    </w:rPr>
  </w:style>
  <w:style w:type="paragraph" w:customStyle="1" w:styleId="ConsNormal">
    <w:name w:val="ConsNormal"/>
    <w:rsid w:val="00EA1D56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EA1D56"/>
    <w:pPr>
      <w:widowControl w:val="0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EA1D56"/>
    <w:pPr>
      <w:widowControl w:val="0"/>
    </w:pPr>
    <w:rPr>
      <w:rFonts w:ascii="Arial" w:hAnsi="Arial"/>
      <w:snapToGrid w:val="0"/>
      <w:sz w:val="24"/>
    </w:rPr>
  </w:style>
  <w:style w:type="table" w:styleId="a8">
    <w:name w:val="Table Grid"/>
    <w:basedOn w:val="a1"/>
    <w:rsid w:val="00B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 Знак"/>
    <w:basedOn w:val="a"/>
    <w:rsid w:val="00FA77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703E25"/>
    <w:rPr>
      <w:snapToGrid w:val="0"/>
      <w:sz w:val="24"/>
    </w:rPr>
  </w:style>
  <w:style w:type="paragraph" w:styleId="a9">
    <w:name w:val="Normal (Web)"/>
    <w:basedOn w:val="a"/>
    <w:uiPriority w:val="99"/>
    <w:unhideWhenUsed/>
    <w:rsid w:val="000149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B6D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B6DA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E108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867"/>
  </w:style>
  <w:style w:type="paragraph" w:styleId="ae">
    <w:name w:val="Plain Text"/>
    <w:basedOn w:val="a"/>
    <w:link w:val="af"/>
    <w:rsid w:val="00E8417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E8417A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010CD6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010CD6"/>
    <w:rPr>
      <w:b/>
      <w:bCs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DE1E67"/>
    <w:pPr>
      <w:ind w:left="720"/>
      <w:contextualSpacing/>
    </w:pPr>
  </w:style>
  <w:style w:type="paragraph" w:customStyle="1" w:styleId="FR1">
    <w:name w:val="FR1"/>
    <w:rsid w:val="00804865"/>
    <w:pPr>
      <w:widowControl w:val="0"/>
      <w:spacing w:before="140" w:after="480" w:line="300" w:lineRule="auto"/>
      <w:ind w:left="320" w:right="200"/>
      <w:jc w:val="center"/>
    </w:pPr>
    <w:rPr>
      <w:b/>
      <w:snapToGrid w:val="0"/>
      <w:sz w:val="28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"/>
    <w:link w:val="a3"/>
    <w:rsid w:val="00BC6763"/>
    <w:rPr>
      <w:sz w:val="24"/>
    </w:rPr>
  </w:style>
  <w:style w:type="character" w:styleId="af4">
    <w:name w:val="Hyperlink"/>
    <w:basedOn w:val="a0"/>
    <w:rsid w:val="0036658C"/>
    <w:rPr>
      <w:color w:val="0000FF"/>
      <w:u w:val="single"/>
    </w:rPr>
  </w:style>
  <w:style w:type="paragraph" w:customStyle="1" w:styleId="21">
    <w:name w:val="Основной текст 21"/>
    <w:basedOn w:val="a"/>
    <w:rsid w:val="009D5B2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37B23"/>
  </w:style>
  <w:style w:type="character" w:styleId="af5">
    <w:name w:val="annotation reference"/>
    <w:rsid w:val="00B257B3"/>
    <w:rPr>
      <w:sz w:val="16"/>
      <w:szCs w:val="16"/>
    </w:rPr>
  </w:style>
  <w:style w:type="paragraph" w:styleId="af6">
    <w:name w:val="annotation text"/>
    <w:basedOn w:val="a"/>
    <w:link w:val="af7"/>
    <w:rsid w:val="00B257B3"/>
  </w:style>
  <w:style w:type="character" w:customStyle="1" w:styleId="af7">
    <w:name w:val="Текст примечания Знак"/>
    <w:basedOn w:val="a0"/>
    <w:link w:val="af6"/>
    <w:rsid w:val="00B257B3"/>
  </w:style>
  <w:style w:type="paragraph" w:styleId="af8">
    <w:name w:val="annotation subject"/>
    <w:basedOn w:val="af6"/>
    <w:next w:val="af6"/>
    <w:link w:val="af9"/>
    <w:semiHidden/>
    <w:unhideWhenUsed/>
    <w:rsid w:val="00D93EF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93EF7"/>
    <w:rPr>
      <w:b/>
      <w:bCs/>
    </w:rPr>
  </w:style>
  <w:style w:type="character" w:customStyle="1" w:styleId="af3">
    <w:name w:val="Абзац списка Знак"/>
    <w:link w:val="af2"/>
    <w:uiPriority w:val="72"/>
    <w:locked/>
    <w:rsid w:val="005533F3"/>
  </w:style>
  <w:style w:type="paragraph" w:styleId="afa">
    <w:name w:val="No Spacing"/>
    <w:link w:val="afb"/>
    <w:uiPriority w:val="1"/>
    <w:qFormat/>
    <w:rsid w:val="00EC0B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EC0B6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5539-FAEA-48C0-80D3-EF88E3FD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ПОСТАВЩИК: ЗАО  «ПУРСЕЙ  корп</vt:lpstr>
    </vt:vector>
  </TitlesOfParts>
  <Company>SPecialiST RePack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ПОСТАВЩИК: ЗАО  «ПУРСЕЙ  корп</dc:title>
  <dc:creator>Михаил Янченко</dc:creator>
  <cp:lastModifiedBy>елена сидорова</cp:lastModifiedBy>
  <cp:revision>12</cp:revision>
  <cp:lastPrinted>2020-10-13T11:16:00Z</cp:lastPrinted>
  <dcterms:created xsi:type="dcterms:W3CDTF">2022-07-12T09:36:00Z</dcterms:created>
  <dcterms:modified xsi:type="dcterms:W3CDTF">2022-07-29T12:29:00Z</dcterms:modified>
</cp:coreProperties>
</file>