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B299" w14:textId="77777777" w:rsidR="00780773" w:rsidRPr="00BA2060" w:rsidRDefault="00780773" w:rsidP="0078077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FE42F8" w14:textId="77777777" w:rsidR="00780773" w:rsidRPr="00BA2060" w:rsidRDefault="00780773" w:rsidP="0078077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060">
        <w:rPr>
          <w:rFonts w:ascii="Times New Roman" w:hAnsi="Times New Roman" w:cs="Times New Roman"/>
          <w:b/>
          <w:bCs/>
          <w:sz w:val="24"/>
          <w:szCs w:val="24"/>
        </w:rPr>
        <w:t>Ответ на запрос разъяснений положений документации:</w:t>
      </w:r>
    </w:p>
    <w:p w14:paraId="27DBACA4" w14:textId="5ECB13ED" w:rsidR="00B656D2" w:rsidRPr="00BA2060" w:rsidRDefault="00B656D2" w:rsidP="00F73D7F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060">
        <w:rPr>
          <w:rFonts w:ascii="Times New Roman" w:hAnsi="Times New Roman" w:cs="Times New Roman"/>
          <w:sz w:val="24"/>
          <w:szCs w:val="24"/>
        </w:rPr>
        <w:t xml:space="preserve">Рассмотрев запрос на разъяснения положений документации о закупке (№ извещения в ЕИС </w:t>
      </w:r>
      <w:r w:rsidR="00D14551" w:rsidRPr="00BA2060">
        <w:rPr>
          <w:rFonts w:ascii="Times New Roman" w:hAnsi="Times New Roman" w:cs="Times New Roman"/>
          <w:sz w:val="24"/>
          <w:szCs w:val="24"/>
        </w:rPr>
        <w:t>32211587465</w:t>
      </w:r>
      <w:r w:rsidRPr="00BA2060">
        <w:rPr>
          <w:rFonts w:ascii="Times New Roman" w:hAnsi="Times New Roman" w:cs="Times New Roman"/>
          <w:sz w:val="24"/>
          <w:szCs w:val="24"/>
        </w:rPr>
        <w:t xml:space="preserve">) </w:t>
      </w:r>
      <w:r w:rsidR="009409F1" w:rsidRPr="00BA2060">
        <w:rPr>
          <w:rFonts w:ascii="Times New Roman" w:hAnsi="Times New Roman" w:cs="Times New Roman"/>
          <w:sz w:val="24"/>
          <w:szCs w:val="24"/>
        </w:rPr>
        <w:t>сообщаем следующее</w:t>
      </w:r>
      <w:r w:rsidRPr="00BA2060">
        <w:rPr>
          <w:rFonts w:ascii="Times New Roman" w:hAnsi="Times New Roman" w:cs="Times New Roman"/>
          <w:sz w:val="24"/>
          <w:szCs w:val="24"/>
        </w:rPr>
        <w:t>.</w:t>
      </w:r>
    </w:p>
    <w:p w14:paraId="22718FCC" w14:textId="0703A1E2" w:rsidR="009409F1" w:rsidRPr="00BA2060" w:rsidRDefault="00D2785E" w:rsidP="00F73D7F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060">
        <w:rPr>
          <w:rFonts w:ascii="Times New Roman" w:hAnsi="Times New Roman" w:cs="Times New Roman"/>
          <w:sz w:val="24"/>
          <w:szCs w:val="24"/>
        </w:rPr>
        <w:t>Заказчиком закупочная документация сформирована в соответствии с требованиями Положения о закупках товаров, работ, услуг для нужд Заказчика и Федерального закона от 18 июля 2011 года № 223-ФЗ «О закупках товаров, работ, услуг отдельными видами юридических лиц» (далее – Закон № 223-ФЗ) на основании потребностей Заказчика.</w:t>
      </w:r>
    </w:p>
    <w:p w14:paraId="59E6FF16" w14:textId="3D1A6608" w:rsidR="0083500B" w:rsidRPr="00BA2060" w:rsidRDefault="0083500B" w:rsidP="009A367E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060">
        <w:rPr>
          <w:rFonts w:ascii="Times New Roman" w:hAnsi="Times New Roman" w:cs="Times New Roman"/>
          <w:sz w:val="24"/>
          <w:szCs w:val="24"/>
        </w:rPr>
        <w:t>Техническим заданием определены цели проведения данной закупки, по которой планируется заключение договора, а именно расчет пожарных рисков на объекте МАУК «Центр культуры и досуга» городского округа закрытое административно-территориальное образование город Межгорье Республики Башкортостан по адресу: 453571, РБ г. Межгорье, ул. 40 лет Победы, 58. Полноценным результатом оказываемых услуг является отчет об оценке пожарных рисков и вывода о соответствии или несоответствии расчетных величин пожарного риска соответствующим нормативным значениям пожарных рисков, установленным Федеральным законом "Технический регламент о требованиях пожарной безопасности", по которому получено положительное согласование пожарных рисков.</w:t>
      </w:r>
    </w:p>
    <w:p w14:paraId="4244F9A7" w14:textId="2C0F3617" w:rsidR="00D14551" w:rsidRPr="00BA2060" w:rsidRDefault="00D14551" w:rsidP="009A367E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060">
        <w:rPr>
          <w:rFonts w:ascii="Times New Roman" w:hAnsi="Times New Roman" w:cs="Times New Roman"/>
          <w:sz w:val="24"/>
          <w:szCs w:val="24"/>
        </w:rPr>
        <w:t xml:space="preserve">Пунктами 1.4, 2.1.8 </w:t>
      </w:r>
      <w:r w:rsidR="0083500B" w:rsidRPr="00BA2060">
        <w:rPr>
          <w:rFonts w:ascii="Times New Roman" w:hAnsi="Times New Roman" w:cs="Times New Roman"/>
          <w:sz w:val="24"/>
          <w:szCs w:val="24"/>
        </w:rPr>
        <w:t>Проекта договора, а также пунктом 7.4 Технического задания Заказчик, в том числе определяет необходимость предоставления положительного согласования пожарных рисков с Испытательной пожарной лабораторией ФГБУ СЭУ ФПС ИПЛ по Республике Башкортостан, а именно услуги оказываются иждивением Исполнителя из его материалов, его силами и средствами, своими силами и за свой счет устранять недостатки. Более того, Исполнитель несет ответственность за ненадлежащее оказание услуг, за ненадлежащую подготовку документации, включая недостатки, обнаруженные впоследствии в течение всего периода эксплуатации объекта, если эти недостатки имелись на момент выполнения расчета пожарного риска</w:t>
      </w:r>
      <w:r w:rsidR="005E04B1" w:rsidRPr="00BA2060">
        <w:rPr>
          <w:rFonts w:ascii="Times New Roman" w:hAnsi="Times New Roman" w:cs="Times New Roman"/>
          <w:sz w:val="24"/>
          <w:szCs w:val="24"/>
        </w:rPr>
        <w:t>.</w:t>
      </w:r>
    </w:p>
    <w:p w14:paraId="5E9AEC24" w14:textId="56C87416" w:rsidR="005E04B1" w:rsidRPr="00BA2060" w:rsidRDefault="005E04B1" w:rsidP="009A367E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060">
        <w:rPr>
          <w:rFonts w:ascii="Times New Roman" w:hAnsi="Times New Roman" w:cs="Times New Roman"/>
          <w:sz w:val="24"/>
          <w:szCs w:val="24"/>
        </w:rPr>
        <w:t xml:space="preserve">Таким образом, участникам закупки необходимо сформировать заявку на участие в закупке, учитывающую специфику предмета договора (объекта закупки), при проведении аукционной сессии подавать ценовое предложение, учитывающее расходы на исполнение договорных обязательств. </w:t>
      </w:r>
    </w:p>
    <w:p w14:paraId="631A6328" w14:textId="3215E063" w:rsidR="005E04B1" w:rsidRDefault="005E04B1" w:rsidP="009A367E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2060">
        <w:rPr>
          <w:rFonts w:ascii="Times New Roman" w:hAnsi="Times New Roman" w:cs="Times New Roman"/>
          <w:sz w:val="24"/>
          <w:szCs w:val="24"/>
        </w:rPr>
        <w:t xml:space="preserve">Доводим до сведения, что Заказчик к ведению формирования и определения тарифов, устанавливаемых Испытательной пожарной лабораторией ФГБУ СЭУ ФПС ИПЛ по Республике Башкортостан», </w:t>
      </w:r>
      <w:r w:rsidR="00413E51">
        <w:rPr>
          <w:rFonts w:ascii="Times New Roman" w:hAnsi="Times New Roman" w:cs="Times New Roman"/>
          <w:sz w:val="24"/>
          <w:szCs w:val="24"/>
        </w:rPr>
        <w:t>отношения не имеет.</w:t>
      </w:r>
    </w:p>
    <w:sectPr w:rsidR="005E0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F15"/>
    <w:multiLevelType w:val="hybridMultilevel"/>
    <w:tmpl w:val="DDD0350A"/>
    <w:lvl w:ilvl="0" w:tplc="6EE247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81865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D3"/>
    <w:rsid w:val="00050058"/>
    <w:rsid w:val="00065DA5"/>
    <w:rsid w:val="000C2FFB"/>
    <w:rsid w:val="000D5179"/>
    <w:rsid w:val="000E50B6"/>
    <w:rsid w:val="001321D3"/>
    <w:rsid w:val="00173854"/>
    <w:rsid w:val="00193B91"/>
    <w:rsid w:val="00202364"/>
    <w:rsid w:val="00232148"/>
    <w:rsid w:val="00413E51"/>
    <w:rsid w:val="00445727"/>
    <w:rsid w:val="004E3881"/>
    <w:rsid w:val="004F18E8"/>
    <w:rsid w:val="005562D5"/>
    <w:rsid w:val="005E04B1"/>
    <w:rsid w:val="005E1FE6"/>
    <w:rsid w:val="00780773"/>
    <w:rsid w:val="008106BA"/>
    <w:rsid w:val="0083500B"/>
    <w:rsid w:val="00847DBE"/>
    <w:rsid w:val="00864E72"/>
    <w:rsid w:val="008F2D22"/>
    <w:rsid w:val="00933E3E"/>
    <w:rsid w:val="009409F1"/>
    <w:rsid w:val="0095426E"/>
    <w:rsid w:val="009A367E"/>
    <w:rsid w:val="00AB28EE"/>
    <w:rsid w:val="00AF78DD"/>
    <w:rsid w:val="00B105D3"/>
    <w:rsid w:val="00B656D2"/>
    <w:rsid w:val="00B9068C"/>
    <w:rsid w:val="00BA2060"/>
    <w:rsid w:val="00C14C03"/>
    <w:rsid w:val="00C526B3"/>
    <w:rsid w:val="00D078FE"/>
    <w:rsid w:val="00D14551"/>
    <w:rsid w:val="00D16668"/>
    <w:rsid w:val="00D2785E"/>
    <w:rsid w:val="00D45A0C"/>
    <w:rsid w:val="00D579FE"/>
    <w:rsid w:val="00D674A9"/>
    <w:rsid w:val="00D73FE6"/>
    <w:rsid w:val="00D94DE7"/>
    <w:rsid w:val="00ED54CC"/>
    <w:rsid w:val="00F73D7F"/>
    <w:rsid w:val="00F90655"/>
    <w:rsid w:val="00FA5C0A"/>
    <w:rsid w:val="00FB7E3E"/>
    <w:rsid w:val="00F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0346"/>
  <w15:chartTrackingRefBased/>
  <w15:docId w15:val="{2F83E78A-9696-425F-A346-3AAD1936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2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0410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04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46359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1735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28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18454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44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91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70414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6571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84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3856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52273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65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52782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02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00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71768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4374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12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01115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1289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95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9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 Воронова</dc:creator>
  <cp:keywords/>
  <dc:description/>
  <cp:lastModifiedBy>елена сидорова</cp:lastModifiedBy>
  <cp:revision>23</cp:revision>
  <cp:lastPrinted>2022-08-03T05:26:00Z</cp:lastPrinted>
  <dcterms:created xsi:type="dcterms:W3CDTF">2022-05-11T09:18:00Z</dcterms:created>
  <dcterms:modified xsi:type="dcterms:W3CDTF">2022-08-03T07:07:00Z</dcterms:modified>
</cp:coreProperties>
</file>