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75FC" w14:textId="77777777" w:rsidR="006D419F" w:rsidRPr="006D419F" w:rsidRDefault="006D419F" w:rsidP="006D419F">
      <w:pPr>
        <w:jc w:val="right"/>
        <w:rPr>
          <w:b/>
          <w:sz w:val="22"/>
          <w:szCs w:val="22"/>
        </w:rPr>
      </w:pPr>
      <w:r w:rsidRPr="006D419F">
        <w:rPr>
          <w:b/>
          <w:sz w:val="22"/>
          <w:szCs w:val="22"/>
        </w:rPr>
        <w:t>СОГЛАСОВАНО</w:t>
      </w:r>
    </w:p>
    <w:p w14:paraId="541F00DD" w14:textId="77777777" w:rsidR="006D419F" w:rsidRPr="006D419F" w:rsidRDefault="006D419F" w:rsidP="006D419F">
      <w:pPr>
        <w:jc w:val="right"/>
        <w:rPr>
          <w:b/>
          <w:sz w:val="22"/>
          <w:szCs w:val="22"/>
        </w:rPr>
      </w:pPr>
    </w:p>
    <w:p w14:paraId="44710097" w14:textId="77777777" w:rsidR="006D419F" w:rsidRPr="006D419F" w:rsidRDefault="00067A32" w:rsidP="006D419F">
      <w:pPr>
        <w:jc w:val="right"/>
        <w:rPr>
          <w:sz w:val="22"/>
          <w:szCs w:val="22"/>
        </w:rPr>
      </w:pPr>
      <w:r w:rsidRPr="00067A32">
        <w:rPr>
          <w:sz w:val="22"/>
          <w:szCs w:val="22"/>
        </w:rPr>
        <w:t xml:space="preserve"> </w:t>
      </w:r>
      <w:r w:rsidR="006D419F" w:rsidRPr="006D419F">
        <w:rPr>
          <w:sz w:val="22"/>
          <w:szCs w:val="22"/>
        </w:rPr>
        <w:t>Директор ГАУ «Тавдинский ПНИ»</w:t>
      </w:r>
    </w:p>
    <w:p w14:paraId="3E3086AF" w14:textId="77777777" w:rsidR="006D419F" w:rsidRPr="006D419F" w:rsidRDefault="006D419F" w:rsidP="006D419F">
      <w:pPr>
        <w:jc w:val="right"/>
        <w:rPr>
          <w:sz w:val="22"/>
          <w:szCs w:val="22"/>
        </w:rPr>
      </w:pPr>
    </w:p>
    <w:p w14:paraId="66ABBBA4" w14:textId="77777777" w:rsidR="006D419F" w:rsidRPr="006D419F" w:rsidRDefault="006D419F" w:rsidP="006D419F">
      <w:pPr>
        <w:jc w:val="right"/>
        <w:rPr>
          <w:sz w:val="22"/>
          <w:szCs w:val="22"/>
        </w:rPr>
      </w:pPr>
      <w:r w:rsidRPr="006D419F">
        <w:rPr>
          <w:sz w:val="22"/>
          <w:szCs w:val="22"/>
        </w:rPr>
        <w:t>_____________</w:t>
      </w:r>
      <w:r w:rsidR="006B68F7">
        <w:rPr>
          <w:sz w:val="22"/>
          <w:szCs w:val="22"/>
        </w:rPr>
        <w:t xml:space="preserve">А.В. Холин </w:t>
      </w:r>
      <w:r w:rsidR="00067A32">
        <w:rPr>
          <w:sz w:val="22"/>
          <w:szCs w:val="22"/>
        </w:rPr>
        <w:t xml:space="preserve"> </w:t>
      </w:r>
    </w:p>
    <w:p w14:paraId="654A7B23" w14:textId="77777777" w:rsidR="006D419F" w:rsidRPr="006D419F" w:rsidRDefault="006D419F" w:rsidP="006D419F">
      <w:pPr>
        <w:jc w:val="right"/>
        <w:rPr>
          <w:sz w:val="22"/>
          <w:szCs w:val="22"/>
        </w:rPr>
      </w:pPr>
    </w:p>
    <w:p w14:paraId="7562D184" w14:textId="77777777" w:rsidR="006D419F" w:rsidRPr="006D419F" w:rsidRDefault="006B68F7" w:rsidP="006D419F">
      <w:pPr>
        <w:jc w:val="right"/>
        <w:rPr>
          <w:sz w:val="22"/>
          <w:szCs w:val="22"/>
        </w:rPr>
      </w:pPr>
      <w:r>
        <w:rPr>
          <w:sz w:val="22"/>
          <w:szCs w:val="22"/>
        </w:rPr>
        <w:t>"___</w:t>
      </w:r>
      <w:r w:rsidR="006D419F" w:rsidRPr="006D419F">
        <w:rPr>
          <w:sz w:val="22"/>
          <w:szCs w:val="22"/>
        </w:rPr>
        <w:t xml:space="preserve">" </w:t>
      </w:r>
      <w:r>
        <w:rPr>
          <w:sz w:val="22"/>
          <w:szCs w:val="22"/>
        </w:rPr>
        <w:t xml:space="preserve"> ___________</w:t>
      </w:r>
      <w:r w:rsidR="006D419F" w:rsidRPr="006D419F">
        <w:rPr>
          <w:sz w:val="22"/>
          <w:szCs w:val="22"/>
        </w:rPr>
        <w:t xml:space="preserve"> 2022 г.</w:t>
      </w:r>
    </w:p>
    <w:p w14:paraId="6B0CB30E" w14:textId="77777777" w:rsidR="006D419F" w:rsidRPr="006D419F" w:rsidRDefault="006D419F" w:rsidP="006D419F">
      <w:pPr>
        <w:jc w:val="right"/>
        <w:rPr>
          <w:sz w:val="22"/>
          <w:szCs w:val="22"/>
        </w:rPr>
      </w:pPr>
    </w:p>
    <w:p w14:paraId="613E14E6" w14:textId="77777777" w:rsidR="006D419F" w:rsidRPr="006D419F" w:rsidRDefault="006D419F" w:rsidP="006D419F">
      <w:pPr>
        <w:widowControl w:val="0"/>
        <w:autoSpaceDE w:val="0"/>
        <w:autoSpaceDN w:val="0"/>
        <w:ind w:left="4536"/>
        <w:jc w:val="right"/>
        <w:rPr>
          <w:sz w:val="22"/>
          <w:szCs w:val="22"/>
        </w:rPr>
      </w:pPr>
    </w:p>
    <w:p w14:paraId="25B49C4A" w14:textId="77777777" w:rsidR="006D419F" w:rsidRPr="006D419F" w:rsidRDefault="006D419F" w:rsidP="006D419F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D419F">
        <w:rPr>
          <w:sz w:val="22"/>
          <w:szCs w:val="22"/>
        </w:rPr>
        <w:t>НАИМЕНОВАНИЕ И ОПИСАНИЕ ОБЪЕКТА ЗАКУПКИ</w:t>
      </w:r>
    </w:p>
    <w:p w14:paraId="1CDC8978" w14:textId="77777777" w:rsidR="006D419F" w:rsidRPr="006D419F" w:rsidRDefault="006D419F" w:rsidP="006D419F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D419F">
        <w:rPr>
          <w:sz w:val="22"/>
          <w:szCs w:val="22"/>
        </w:rPr>
        <w:t>(ТЕХНИЧЕСКОЕ ЗАДАНИЕ)</w:t>
      </w:r>
    </w:p>
    <w:p w14:paraId="5392781D" w14:textId="77777777" w:rsidR="006D419F" w:rsidRPr="006D419F" w:rsidRDefault="006D419F" w:rsidP="006D419F">
      <w:pPr>
        <w:jc w:val="center"/>
        <w:rPr>
          <w:b/>
          <w:sz w:val="22"/>
          <w:szCs w:val="22"/>
        </w:rPr>
      </w:pPr>
    </w:p>
    <w:p w14:paraId="3516E13A" w14:textId="77777777" w:rsidR="006D419F" w:rsidRPr="006D419F" w:rsidRDefault="006D419F" w:rsidP="006D419F">
      <w:pPr>
        <w:rPr>
          <w:sz w:val="22"/>
          <w:szCs w:val="22"/>
        </w:rPr>
      </w:pPr>
      <w:r w:rsidRPr="006D419F">
        <w:rPr>
          <w:sz w:val="22"/>
          <w:szCs w:val="22"/>
        </w:rPr>
        <w:t xml:space="preserve">1.  </w:t>
      </w:r>
      <w:r w:rsidRPr="006D419F">
        <w:rPr>
          <w:b/>
          <w:sz w:val="22"/>
          <w:szCs w:val="22"/>
        </w:rPr>
        <w:t>Заказчик:</w:t>
      </w:r>
      <w:r w:rsidRPr="006D419F">
        <w:rPr>
          <w:sz w:val="22"/>
          <w:szCs w:val="22"/>
        </w:rPr>
        <w:t xml:space="preserve"> Государственное автономное стационарное учреждение социального обслуживания населения Свердловской области «Тавдинский психоневрологический интернат».</w:t>
      </w:r>
      <w:r w:rsidRPr="006D419F">
        <w:rPr>
          <w:sz w:val="22"/>
          <w:szCs w:val="22"/>
        </w:rPr>
        <w:br/>
        <w:t xml:space="preserve">2.  </w:t>
      </w:r>
      <w:r w:rsidRPr="006D419F">
        <w:rPr>
          <w:b/>
          <w:sz w:val="22"/>
          <w:szCs w:val="22"/>
        </w:rPr>
        <w:t>Место расположение Заказчика:</w:t>
      </w:r>
      <w:r w:rsidRPr="006D419F">
        <w:rPr>
          <w:sz w:val="22"/>
          <w:szCs w:val="22"/>
        </w:rPr>
        <w:t xml:space="preserve"> Свердловская область, город Тавда, переулок Сельский 9</w:t>
      </w:r>
    </w:p>
    <w:p w14:paraId="49CB4F1A" w14:textId="77777777" w:rsidR="006D419F" w:rsidRPr="006D419F" w:rsidRDefault="006D419F" w:rsidP="006D419F">
      <w:pPr>
        <w:rPr>
          <w:color w:val="FF0000"/>
          <w:sz w:val="22"/>
          <w:szCs w:val="22"/>
        </w:rPr>
      </w:pPr>
      <w:r w:rsidRPr="006D419F">
        <w:rPr>
          <w:sz w:val="22"/>
          <w:szCs w:val="22"/>
        </w:rPr>
        <w:t xml:space="preserve">3.  </w:t>
      </w:r>
      <w:r w:rsidRPr="006D419F">
        <w:rPr>
          <w:b/>
          <w:sz w:val="22"/>
          <w:szCs w:val="22"/>
        </w:rPr>
        <w:t>Поставщик:</w:t>
      </w:r>
      <w:r w:rsidRPr="006D419F">
        <w:rPr>
          <w:sz w:val="22"/>
          <w:szCs w:val="22"/>
        </w:rPr>
        <w:t xml:space="preserve"> определяется по результатам запроса котировок в электронной форме.</w:t>
      </w:r>
      <w:r w:rsidRPr="006D419F">
        <w:rPr>
          <w:color w:val="FF0000"/>
          <w:sz w:val="22"/>
          <w:szCs w:val="22"/>
        </w:rPr>
        <w:t xml:space="preserve"> </w:t>
      </w:r>
    </w:p>
    <w:p w14:paraId="17A67AE7" w14:textId="77777777" w:rsidR="006D419F" w:rsidRPr="006D419F" w:rsidRDefault="006D419F" w:rsidP="006D419F">
      <w:pPr>
        <w:rPr>
          <w:i/>
          <w:iCs/>
          <w:sz w:val="22"/>
          <w:szCs w:val="22"/>
        </w:rPr>
      </w:pPr>
      <w:r w:rsidRPr="006D419F">
        <w:rPr>
          <w:sz w:val="22"/>
          <w:szCs w:val="22"/>
        </w:rPr>
        <w:t xml:space="preserve">4.  </w:t>
      </w:r>
      <w:r w:rsidRPr="006D419F">
        <w:rPr>
          <w:b/>
          <w:sz w:val="22"/>
          <w:szCs w:val="22"/>
        </w:rPr>
        <w:t>Источник финансирования:</w:t>
      </w:r>
      <w:r w:rsidRPr="006D419F">
        <w:rPr>
          <w:sz w:val="22"/>
          <w:szCs w:val="22"/>
        </w:rPr>
        <w:t xml:space="preserve"> </w:t>
      </w:r>
      <w:r w:rsidRPr="006D419F">
        <w:rPr>
          <w:i/>
          <w:iCs/>
          <w:sz w:val="22"/>
          <w:szCs w:val="22"/>
        </w:rPr>
        <w:t>Средства, полученные при осуществлении деятельности приносящей доход.</w:t>
      </w:r>
    </w:p>
    <w:p w14:paraId="68C5BD51" w14:textId="77777777" w:rsidR="006D419F" w:rsidRPr="006D419F" w:rsidRDefault="006D419F" w:rsidP="006D419F">
      <w:pPr>
        <w:rPr>
          <w:b/>
          <w:sz w:val="22"/>
          <w:szCs w:val="22"/>
        </w:rPr>
      </w:pPr>
      <w:r w:rsidRPr="006D419F">
        <w:rPr>
          <w:sz w:val="22"/>
          <w:szCs w:val="22"/>
        </w:rPr>
        <w:t xml:space="preserve">5.  </w:t>
      </w:r>
      <w:r w:rsidRPr="006D419F">
        <w:rPr>
          <w:b/>
          <w:sz w:val="22"/>
          <w:szCs w:val="22"/>
        </w:rPr>
        <w:t>Предмет поставки:</w:t>
      </w:r>
      <w:r w:rsidRPr="006D419F">
        <w:rPr>
          <w:sz w:val="22"/>
          <w:szCs w:val="22"/>
        </w:rPr>
        <w:t xml:space="preserve"> </w:t>
      </w:r>
      <w:r w:rsidR="00C13EA8">
        <w:rPr>
          <w:sz w:val="22"/>
          <w:szCs w:val="22"/>
        </w:rPr>
        <w:t>Арбуз продовольственный свежий</w:t>
      </w:r>
      <w:r w:rsidR="00434C00">
        <w:rPr>
          <w:sz w:val="22"/>
          <w:szCs w:val="22"/>
        </w:rPr>
        <w:t>.</w:t>
      </w:r>
      <w:r w:rsidRPr="006D419F">
        <w:rPr>
          <w:sz w:val="22"/>
          <w:szCs w:val="22"/>
        </w:rPr>
        <w:br/>
        <w:t xml:space="preserve">6.  </w:t>
      </w:r>
      <w:r w:rsidRPr="006D419F">
        <w:rPr>
          <w:b/>
          <w:sz w:val="22"/>
          <w:szCs w:val="22"/>
        </w:rPr>
        <w:t>Характеристика товара:</w:t>
      </w:r>
      <w:r w:rsidRPr="006D419F">
        <w:rPr>
          <w:sz w:val="22"/>
          <w:szCs w:val="22"/>
        </w:rPr>
        <w:t xml:space="preserve">  </w:t>
      </w:r>
    </w:p>
    <w:p w14:paraId="04FCBE9F" w14:textId="77777777" w:rsidR="006E085B" w:rsidRPr="006D419F" w:rsidRDefault="006E085B" w:rsidP="006D419F">
      <w:pPr>
        <w:widowControl w:val="0"/>
        <w:autoSpaceDE w:val="0"/>
        <w:autoSpaceDN w:val="0"/>
        <w:rPr>
          <w:sz w:val="22"/>
          <w:szCs w:val="22"/>
        </w:rPr>
      </w:pP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096"/>
        <w:gridCol w:w="3897"/>
        <w:gridCol w:w="2022"/>
        <w:gridCol w:w="905"/>
        <w:gridCol w:w="750"/>
      </w:tblGrid>
      <w:tr w:rsidR="00EE6FD8" w:rsidRPr="006D419F" w14:paraId="4598F74C" w14:textId="77777777" w:rsidTr="00C13EA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8657" w14:textId="77777777" w:rsidR="00EE6FD8" w:rsidRPr="006D419F" w:rsidRDefault="00B05F99" w:rsidP="006D419F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BABB" w14:textId="77777777" w:rsidR="00EE6FD8" w:rsidRPr="006D419F" w:rsidRDefault="00EE6FD8" w:rsidP="006D419F">
            <w:pPr>
              <w:rPr>
                <w:bCs/>
                <w:szCs w:val="22"/>
              </w:rPr>
            </w:pPr>
            <w:r w:rsidRPr="006D419F">
              <w:rPr>
                <w:bCs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6CFA" w14:textId="77777777" w:rsidR="00EE6FD8" w:rsidRPr="006D419F" w:rsidRDefault="00EE6FD8" w:rsidP="006D419F">
            <w:pPr>
              <w:rPr>
                <w:bCs/>
                <w:szCs w:val="22"/>
              </w:rPr>
            </w:pPr>
            <w:r w:rsidRPr="006D419F">
              <w:rPr>
                <w:bCs/>
                <w:sz w:val="22"/>
                <w:szCs w:val="22"/>
              </w:rPr>
              <w:t>Функциональные характеристики</w:t>
            </w:r>
          </w:p>
          <w:p w14:paraId="0E3492E2" w14:textId="77777777" w:rsidR="00EE6FD8" w:rsidRPr="006D419F" w:rsidRDefault="00EE6FD8" w:rsidP="006D419F">
            <w:pPr>
              <w:rPr>
                <w:bCs/>
                <w:szCs w:val="22"/>
              </w:rPr>
            </w:pPr>
            <w:r w:rsidRPr="006D419F">
              <w:rPr>
                <w:bCs/>
                <w:sz w:val="22"/>
                <w:szCs w:val="22"/>
              </w:rPr>
              <w:t xml:space="preserve"> объекта закупки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9656" w14:textId="77777777" w:rsidR="00EE6FD8" w:rsidRPr="006D419F" w:rsidRDefault="00EE6FD8" w:rsidP="006D419F">
            <w:pPr>
              <w:rPr>
                <w:bCs/>
                <w:szCs w:val="22"/>
              </w:rPr>
            </w:pPr>
            <w:r w:rsidRPr="006D419F">
              <w:rPr>
                <w:bCs/>
                <w:sz w:val="22"/>
                <w:szCs w:val="22"/>
              </w:rPr>
              <w:t>Требование к таре упаковке, фасовке продукции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177D" w14:textId="77777777" w:rsidR="00EE6FD8" w:rsidRPr="006D419F" w:rsidRDefault="00EE6FD8" w:rsidP="006D419F">
            <w:pPr>
              <w:rPr>
                <w:bCs/>
                <w:szCs w:val="22"/>
              </w:rPr>
            </w:pPr>
            <w:r w:rsidRPr="006D419F">
              <w:rPr>
                <w:bCs/>
                <w:sz w:val="22"/>
                <w:szCs w:val="22"/>
              </w:rPr>
              <w:t>Ед. измер.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03BC" w14:textId="77777777" w:rsidR="00EE6FD8" w:rsidRPr="006D419F" w:rsidRDefault="00EE6FD8" w:rsidP="006D419F">
            <w:pPr>
              <w:rPr>
                <w:bCs/>
                <w:szCs w:val="22"/>
              </w:rPr>
            </w:pPr>
            <w:r w:rsidRPr="006D419F">
              <w:rPr>
                <w:bCs/>
                <w:sz w:val="22"/>
                <w:szCs w:val="22"/>
              </w:rPr>
              <w:t xml:space="preserve">Кол-во </w:t>
            </w:r>
          </w:p>
        </w:tc>
      </w:tr>
      <w:tr w:rsidR="006B68F7" w:rsidRPr="006D419F" w14:paraId="33FB734E" w14:textId="77777777" w:rsidTr="00C13EA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FAB3" w14:textId="77777777" w:rsidR="006B68F7" w:rsidRDefault="00C13EA8" w:rsidP="006D41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8C56191" w14:textId="77777777" w:rsidR="00C13EA8" w:rsidRDefault="00C13EA8" w:rsidP="006D419F">
            <w:pPr>
              <w:rPr>
                <w:szCs w:val="22"/>
              </w:rPr>
            </w:pPr>
          </w:p>
          <w:p w14:paraId="773CEEE2" w14:textId="77777777" w:rsidR="00C13EA8" w:rsidRDefault="00C13EA8" w:rsidP="006D419F">
            <w:pPr>
              <w:rPr>
                <w:szCs w:val="22"/>
              </w:rPr>
            </w:pPr>
          </w:p>
          <w:p w14:paraId="77A553ED" w14:textId="77777777" w:rsidR="00C13EA8" w:rsidRDefault="00C13EA8" w:rsidP="006D419F">
            <w:pPr>
              <w:rPr>
                <w:szCs w:val="22"/>
              </w:rPr>
            </w:pPr>
          </w:p>
          <w:p w14:paraId="1C91A6CF" w14:textId="77777777" w:rsidR="00C13EA8" w:rsidRDefault="00C13EA8" w:rsidP="006D419F">
            <w:pPr>
              <w:rPr>
                <w:szCs w:val="22"/>
              </w:rPr>
            </w:pPr>
          </w:p>
          <w:p w14:paraId="1AB9027B" w14:textId="77777777" w:rsidR="00C13EA8" w:rsidRDefault="00C13EA8" w:rsidP="006D419F">
            <w:pPr>
              <w:rPr>
                <w:szCs w:val="22"/>
              </w:rPr>
            </w:pPr>
          </w:p>
          <w:p w14:paraId="46A0F3C3" w14:textId="77777777" w:rsidR="00C13EA8" w:rsidRDefault="00C13EA8" w:rsidP="006D419F">
            <w:pPr>
              <w:rPr>
                <w:szCs w:val="22"/>
              </w:rPr>
            </w:pPr>
          </w:p>
          <w:p w14:paraId="27B459D5" w14:textId="77777777" w:rsidR="00C13EA8" w:rsidRDefault="00C13EA8" w:rsidP="006D419F">
            <w:pPr>
              <w:rPr>
                <w:szCs w:val="22"/>
              </w:rPr>
            </w:pPr>
          </w:p>
          <w:p w14:paraId="4CE6F9A0" w14:textId="77777777" w:rsidR="00C13EA8" w:rsidRDefault="00C13EA8" w:rsidP="006D419F">
            <w:pPr>
              <w:rPr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34045" w14:textId="77777777" w:rsidR="006B68F7" w:rsidRPr="006B68F7" w:rsidRDefault="006B68F7" w:rsidP="00E177A2">
            <w:pPr>
              <w:jc w:val="center"/>
              <w:rPr>
                <w:color w:val="000000" w:themeColor="text1"/>
                <w:szCs w:val="22"/>
              </w:rPr>
            </w:pPr>
          </w:p>
          <w:p w14:paraId="1BC58C68" w14:textId="77777777" w:rsidR="006B68F7" w:rsidRPr="006B68F7" w:rsidRDefault="006B68F7" w:rsidP="00E177A2">
            <w:pPr>
              <w:jc w:val="center"/>
              <w:rPr>
                <w:color w:val="000000" w:themeColor="text1"/>
                <w:szCs w:val="22"/>
              </w:rPr>
            </w:pPr>
          </w:p>
          <w:p w14:paraId="04A8367F" w14:textId="77777777" w:rsidR="006B68F7" w:rsidRPr="006B68F7" w:rsidRDefault="006B68F7" w:rsidP="00E177A2">
            <w:pPr>
              <w:jc w:val="center"/>
              <w:rPr>
                <w:color w:val="000000" w:themeColor="text1"/>
                <w:szCs w:val="22"/>
              </w:rPr>
            </w:pPr>
          </w:p>
          <w:p w14:paraId="443F48E7" w14:textId="77777777" w:rsidR="006B68F7" w:rsidRPr="006B68F7" w:rsidRDefault="006B68F7" w:rsidP="00E177A2">
            <w:pPr>
              <w:jc w:val="center"/>
              <w:rPr>
                <w:color w:val="000000" w:themeColor="text1"/>
                <w:szCs w:val="22"/>
              </w:rPr>
            </w:pPr>
          </w:p>
          <w:p w14:paraId="4ADCAA8C" w14:textId="77777777" w:rsidR="006B68F7" w:rsidRPr="006B68F7" w:rsidRDefault="006B68F7" w:rsidP="006B68F7">
            <w:pPr>
              <w:rPr>
                <w:color w:val="000000" w:themeColor="text1"/>
                <w:szCs w:val="22"/>
              </w:rPr>
            </w:pPr>
            <w:r w:rsidRPr="006B68F7">
              <w:rPr>
                <w:color w:val="000000" w:themeColor="text1"/>
                <w:sz w:val="22"/>
                <w:szCs w:val="22"/>
              </w:rPr>
              <w:t>Арбуз</w:t>
            </w:r>
            <w:r w:rsidR="00C13EA8">
              <w:rPr>
                <w:color w:val="000000" w:themeColor="text1"/>
                <w:sz w:val="22"/>
                <w:szCs w:val="22"/>
              </w:rPr>
              <w:t xml:space="preserve"> продовольственный свежий</w:t>
            </w:r>
          </w:p>
          <w:p w14:paraId="0E879487" w14:textId="77777777" w:rsidR="006B68F7" w:rsidRPr="006B68F7" w:rsidRDefault="006B68F7" w:rsidP="00E177A2">
            <w:pPr>
              <w:jc w:val="center"/>
              <w:rPr>
                <w:color w:val="000000" w:themeColor="text1"/>
                <w:szCs w:val="22"/>
              </w:rPr>
            </w:pPr>
          </w:p>
          <w:p w14:paraId="0259C674" w14:textId="77777777" w:rsidR="006B68F7" w:rsidRPr="006B68F7" w:rsidRDefault="006B68F7" w:rsidP="00E177A2">
            <w:pPr>
              <w:jc w:val="center"/>
              <w:rPr>
                <w:color w:val="000000" w:themeColor="text1"/>
                <w:szCs w:val="22"/>
              </w:rPr>
            </w:pPr>
          </w:p>
          <w:p w14:paraId="491F0796" w14:textId="77777777" w:rsidR="006B68F7" w:rsidRPr="006B68F7" w:rsidRDefault="006B68F7" w:rsidP="00E177A2">
            <w:pPr>
              <w:jc w:val="center"/>
              <w:rPr>
                <w:color w:val="000000" w:themeColor="text1"/>
                <w:szCs w:val="22"/>
              </w:rPr>
            </w:pPr>
          </w:p>
          <w:p w14:paraId="4672EF38" w14:textId="77777777" w:rsidR="006B68F7" w:rsidRPr="006B68F7" w:rsidRDefault="006B68F7" w:rsidP="00E177A2">
            <w:pPr>
              <w:jc w:val="center"/>
              <w:rPr>
                <w:color w:val="000000" w:themeColor="text1"/>
                <w:szCs w:val="22"/>
              </w:rPr>
            </w:pPr>
          </w:p>
          <w:p w14:paraId="42500D23" w14:textId="77777777" w:rsidR="006B68F7" w:rsidRPr="006B68F7" w:rsidRDefault="006B68F7" w:rsidP="00E177A2">
            <w:pPr>
              <w:jc w:val="center"/>
              <w:rPr>
                <w:color w:val="000000" w:themeColor="text1"/>
                <w:szCs w:val="22"/>
              </w:rPr>
            </w:pPr>
          </w:p>
          <w:p w14:paraId="1414D0BC" w14:textId="77777777" w:rsidR="006B68F7" w:rsidRPr="006B68F7" w:rsidRDefault="006B68F7" w:rsidP="00E177A2">
            <w:pPr>
              <w:jc w:val="center"/>
              <w:rPr>
                <w:color w:val="000000" w:themeColor="text1"/>
                <w:szCs w:val="22"/>
              </w:rPr>
            </w:pPr>
          </w:p>
          <w:p w14:paraId="7D9867AD" w14:textId="77777777" w:rsidR="006B68F7" w:rsidRPr="006B68F7" w:rsidRDefault="006B68F7" w:rsidP="00E177A2">
            <w:pPr>
              <w:jc w:val="center"/>
              <w:rPr>
                <w:color w:val="000000" w:themeColor="text1"/>
                <w:szCs w:val="22"/>
              </w:rPr>
            </w:pPr>
          </w:p>
          <w:p w14:paraId="5ACE5E91" w14:textId="77777777" w:rsidR="006B68F7" w:rsidRPr="006B68F7" w:rsidRDefault="006B68F7" w:rsidP="00E177A2">
            <w:pPr>
              <w:jc w:val="center"/>
              <w:rPr>
                <w:color w:val="000000" w:themeColor="text1"/>
                <w:szCs w:val="22"/>
              </w:rPr>
            </w:pPr>
          </w:p>
          <w:p w14:paraId="3A0ED14B" w14:textId="77777777" w:rsidR="006B68F7" w:rsidRPr="006B68F7" w:rsidRDefault="006B68F7" w:rsidP="00E177A2">
            <w:pPr>
              <w:jc w:val="center"/>
              <w:rPr>
                <w:color w:val="000000" w:themeColor="text1"/>
                <w:szCs w:val="22"/>
              </w:rPr>
            </w:pPr>
          </w:p>
          <w:p w14:paraId="6580044F" w14:textId="77777777" w:rsidR="006B68F7" w:rsidRPr="006B68F7" w:rsidRDefault="006B68F7" w:rsidP="00E177A2">
            <w:pPr>
              <w:jc w:val="center"/>
              <w:rPr>
                <w:color w:val="000000" w:themeColor="text1"/>
                <w:szCs w:val="22"/>
              </w:rPr>
            </w:pPr>
          </w:p>
          <w:p w14:paraId="7B323146" w14:textId="77777777" w:rsidR="006B68F7" w:rsidRPr="006B68F7" w:rsidRDefault="006B68F7" w:rsidP="00E177A2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3DD2" w14:textId="00A72285" w:rsidR="006B68F7" w:rsidRPr="00C13EA8" w:rsidRDefault="00C13EA8" w:rsidP="003A6944">
            <w:pPr>
              <w:jc w:val="both"/>
              <w:rPr>
                <w:color w:val="000000" w:themeColor="text1"/>
                <w:szCs w:val="22"/>
              </w:rPr>
            </w:pPr>
            <w:r w:rsidRPr="006B68F7">
              <w:rPr>
                <w:color w:val="000000" w:themeColor="text1"/>
                <w:sz w:val="22"/>
                <w:szCs w:val="22"/>
              </w:rPr>
              <w:t>Арбуз</w:t>
            </w:r>
            <w:r>
              <w:rPr>
                <w:color w:val="000000" w:themeColor="text1"/>
                <w:sz w:val="22"/>
                <w:szCs w:val="22"/>
              </w:rPr>
              <w:t xml:space="preserve"> продовольственный свежий первого сорта. </w:t>
            </w:r>
            <w:r w:rsidR="006B68F7" w:rsidRPr="006B68F7"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 xml:space="preserve">ГОСТ 7177-2015. Плоды свежие, зрелые, целые, здоровые, чистые, с окраской и блеском коры, свойственными для зрелого плода данного ботанического сорта, без излишней внешней влажности. Длина стебля арбуза не должна превышать 5 см. Плоды однородные по форме и окраске, не поврежденные сельскохозяйственными вредителями. Мякоть зрелая, но не перезрелая, сочная, без пустот, с окраской и семенами, свойственными данному ботаническому сорту. Калибровка арбузов производится по массе плода. Разница между массой плодов в одной и той же упаковочной единице не должна превышать </w:t>
            </w:r>
            <w:r w:rsidR="003A6944"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4</w:t>
            </w:r>
            <w:r w:rsidR="006B68F7" w:rsidRPr="006B68F7"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 xml:space="preserve"> кг</w:t>
            </w:r>
            <w:r w:rsidR="00434C00"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70A3" w14:textId="7D99222E" w:rsidR="006B68F7" w:rsidRPr="00046B4A" w:rsidRDefault="006B68F7" w:rsidP="00873B8A">
            <w:pPr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Упаковка</w:t>
            </w:r>
            <w:r w:rsidRPr="00046B4A">
              <w:rPr>
                <w:sz w:val="22"/>
                <w:szCs w:val="22"/>
              </w:rPr>
              <w:t xml:space="preserve"> в сетчатые и</w:t>
            </w:r>
            <w:r w:rsidR="003A6944">
              <w:rPr>
                <w:sz w:val="22"/>
                <w:szCs w:val="22"/>
              </w:rPr>
              <w:t>ли</w:t>
            </w:r>
            <w:r w:rsidRPr="00046B4A">
              <w:rPr>
                <w:sz w:val="22"/>
                <w:szCs w:val="22"/>
              </w:rPr>
              <w:t xml:space="preserve"> тканевые мешки по ГОСТ 30090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04C4" w14:textId="77777777" w:rsidR="006B68F7" w:rsidRDefault="006B68F7" w:rsidP="00046B4A">
            <w:pPr>
              <w:jc w:val="center"/>
              <w:rPr>
                <w:szCs w:val="22"/>
              </w:rPr>
            </w:pPr>
          </w:p>
          <w:p w14:paraId="0E06AE18" w14:textId="77777777" w:rsidR="006B68F7" w:rsidRDefault="006B68F7" w:rsidP="00046B4A">
            <w:pPr>
              <w:jc w:val="center"/>
              <w:rPr>
                <w:szCs w:val="22"/>
              </w:rPr>
            </w:pPr>
          </w:p>
          <w:p w14:paraId="31518EDC" w14:textId="77777777" w:rsidR="006B68F7" w:rsidRDefault="006B68F7" w:rsidP="00046B4A">
            <w:pPr>
              <w:jc w:val="center"/>
              <w:rPr>
                <w:szCs w:val="22"/>
              </w:rPr>
            </w:pPr>
          </w:p>
          <w:p w14:paraId="20E253FB" w14:textId="77777777" w:rsidR="006B68F7" w:rsidRDefault="006B68F7" w:rsidP="00046B4A">
            <w:pPr>
              <w:jc w:val="center"/>
              <w:rPr>
                <w:szCs w:val="22"/>
              </w:rPr>
            </w:pPr>
          </w:p>
          <w:p w14:paraId="25BC97A8" w14:textId="77777777" w:rsidR="00C13EA8" w:rsidRDefault="00C13EA8" w:rsidP="00046B4A">
            <w:pPr>
              <w:jc w:val="center"/>
              <w:rPr>
                <w:szCs w:val="22"/>
              </w:rPr>
            </w:pPr>
          </w:p>
          <w:p w14:paraId="4F12C8D8" w14:textId="77777777" w:rsidR="00C13EA8" w:rsidRDefault="00C13EA8" w:rsidP="00046B4A">
            <w:pPr>
              <w:jc w:val="center"/>
              <w:rPr>
                <w:szCs w:val="22"/>
              </w:rPr>
            </w:pPr>
          </w:p>
          <w:p w14:paraId="1EAFE4E1" w14:textId="77777777" w:rsidR="00C13EA8" w:rsidRDefault="00C13EA8" w:rsidP="00046B4A">
            <w:pPr>
              <w:jc w:val="center"/>
              <w:rPr>
                <w:szCs w:val="22"/>
              </w:rPr>
            </w:pPr>
          </w:p>
          <w:p w14:paraId="5CEC607B" w14:textId="77777777" w:rsidR="00C13EA8" w:rsidRDefault="00C13EA8" w:rsidP="00046B4A">
            <w:pPr>
              <w:jc w:val="center"/>
              <w:rPr>
                <w:szCs w:val="22"/>
              </w:rPr>
            </w:pPr>
          </w:p>
          <w:p w14:paraId="733E393B" w14:textId="77777777" w:rsidR="00C13EA8" w:rsidRDefault="00C13EA8" w:rsidP="00C13EA8">
            <w:pPr>
              <w:rPr>
                <w:szCs w:val="22"/>
              </w:rPr>
            </w:pPr>
          </w:p>
          <w:p w14:paraId="35267183" w14:textId="77777777" w:rsidR="006B68F7" w:rsidRDefault="006B68F7" w:rsidP="00C13EA8">
            <w:pPr>
              <w:rPr>
                <w:szCs w:val="22"/>
              </w:rPr>
            </w:pPr>
            <w:r>
              <w:rPr>
                <w:szCs w:val="22"/>
              </w:rPr>
              <w:t>кг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89C8" w14:textId="77777777" w:rsidR="006B68F7" w:rsidRDefault="006B68F7" w:rsidP="006D419F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434C00">
              <w:rPr>
                <w:szCs w:val="22"/>
              </w:rPr>
              <w:t>500</w:t>
            </w:r>
          </w:p>
        </w:tc>
      </w:tr>
    </w:tbl>
    <w:p w14:paraId="50835346" w14:textId="77777777" w:rsidR="00EE6FD8" w:rsidRPr="006D419F" w:rsidRDefault="00EE6FD8" w:rsidP="006D419F">
      <w:pPr>
        <w:jc w:val="both"/>
        <w:rPr>
          <w:bCs/>
          <w:sz w:val="22"/>
          <w:szCs w:val="22"/>
        </w:rPr>
      </w:pPr>
    </w:p>
    <w:p w14:paraId="591E7966" w14:textId="77777777" w:rsidR="006D419F" w:rsidRPr="006D419F" w:rsidRDefault="006D419F" w:rsidP="006D419F">
      <w:pPr>
        <w:pStyle w:val="a5"/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4E1ECA">
        <w:rPr>
          <w:sz w:val="22"/>
          <w:szCs w:val="22"/>
        </w:rPr>
        <w:t xml:space="preserve">. </w:t>
      </w:r>
      <w:r w:rsidRPr="004E1ECA">
        <w:rPr>
          <w:b/>
          <w:sz w:val="22"/>
          <w:szCs w:val="22"/>
        </w:rPr>
        <w:t xml:space="preserve">Требования к </w:t>
      </w:r>
      <w:r>
        <w:rPr>
          <w:b/>
          <w:sz w:val="22"/>
          <w:szCs w:val="22"/>
        </w:rPr>
        <w:t xml:space="preserve">документации на </w:t>
      </w:r>
      <w:r w:rsidRPr="004E1ECA">
        <w:rPr>
          <w:b/>
          <w:sz w:val="22"/>
          <w:szCs w:val="22"/>
        </w:rPr>
        <w:t>товар:</w:t>
      </w:r>
    </w:p>
    <w:p w14:paraId="01241726" w14:textId="77777777" w:rsidR="006D419F" w:rsidRPr="004E1ECA" w:rsidRDefault="006D419F" w:rsidP="006D419F">
      <w:pPr>
        <w:pStyle w:val="a5"/>
        <w:ind w:left="0"/>
        <w:jc w:val="both"/>
        <w:rPr>
          <w:b/>
          <w:sz w:val="22"/>
          <w:szCs w:val="22"/>
        </w:rPr>
      </w:pPr>
      <w:r w:rsidRPr="004E1ECA">
        <w:rPr>
          <w:sz w:val="22"/>
          <w:szCs w:val="22"/>
        </w:rPr>
        <w:t>Поставщик предоставляет следующие документы:</w:t>
      </w:r>
    </w:p>
    <w:p w14:paraId="6098BF28" w14:textId="77777777" w:rsidR="006D419F" w:rsidRPr="004E1ECA" w:rsidRDefault="006D419F" w:rsidP="006D419F">
      <w:pPr>
        <w:pStyle w:val="a5"/>
        <w:ind w:left="0"/>
        <w:jc w:val="both"/>
        <w:rPr>
          <w:sz w:val="22"/>
          <w:szCs w:val="22"/>
        </w:rPr>
      </w:pPr>
      <w:r w:rsidRPr="004E1ECA">
        <w:rPr>
          <w:sz w:val="22"/>
          <w:szCs w:val="22"/>
        </w:rPr>
        <w:t>- товарную накладную ТОРГ-12, счет-фактуру или универсальный передаточный документ (УПД);</w:t>
      </w:r>
    </w:p>
    <w:p w14:paraId="5EEA3DC5" w14:textId="77777777" w:rsidR="006D419F" w:rsidRPr="004E1ECA" w:rsidRDefault="006D419F" w:rsidP="006D419F">
      <w:pPr>
        <w:pStyle w:val="a5"/>
        <w:ind w:left="0"/>
        <w:jc w:val="both"/>
        <w:rPr>
          <w:sz w:val="22"/>
          <w:szCs w:val="22"/>
        </w:rPr>
      </w:pPr>
      <w:r w:rsidRPr="004E1ECA">
        <w:rPr>
          <w:sz w:val="22"/>
          <w:szCs w:val="22"/>
        </w:rPr>
        <w:t xml:space="preserve">-счет на оплату; </w:t>
      </w:r>
    </w:p>
    <w:p w14:paraId="5B508482" w14:textId="77777777" w:rsidR="006D419F" w:rsidRPr="004E1ECA" w:rsidRDefault="006D419F" w:rsidP="006D419F">
      <w:pPr>
        <w:pStyle w:val="a5"/>
        <w:ind w:left="0"/>
        <w:jc w:val="both"/>
        <w:rPr>
          <w:sz w:val="22"/>
          <w:szCs w:val="22"/>
        </w:rPr>
      </w:pPr>
      <w:r w:rsidRPr="004E1ECA">
        <w:rPr>
          <w:sz w:val="22"/>
          <w:szCs w:val="22"/>
        </w:rPr>
        <w:t>а также документы по качеству и безопасности товара:</w:t>
      </w:r>
    </w:p>
    <w:p w14:paraId="3AF8562E" w14:textId="77777777" w:rsidR="006D419F" w:rsidRPr="004E1ECA" w:rsidRDefault="006D419F" w:rsidP="006D419F">
      <w:pPr>
        <w:pStyle w:val="a5"/>
        <w:ind w:left="0"/>
        <w:jc w:val="both"/>
        <w:rPr>
          <w:sz w:val="22"/>
          <w:szCs w:val="22"/>
        </w:rPr>
      </w:pPr>
      <w:r w:rsidRPr="004E1ECA">
        <w:rPr>
          <w:sz w:val="22"/>
          <w:szCs w:val="22"/>
        </w:rPr>
        <w:t>- копию регистрационного удостоверения (при наличии);</w:t>
      </w:r>
    </w:p>
    <w:p w14:paraId="640EEC37" w14:textId="77777777" w:rsidR="006D419F" w:rsidRPr="004E1ECA" w:rsidRDefault="006D419F" w:rsidP="006D419F">
      <w:pPr>
        <w:pStyle w:val="a5"/>
        <w:ind w:left="0"/>
        <w:jc w:val="both"/>
        <w:rPr>
          <w:sz w:val="22"/>
          <w:szCs w:val="22"/>
        </w:rPr>
      </w:pPr>
      <w:r w:rsidRPr="004E1ECA">
        <w:rPr>
          <w:sz w:val="22"/>
          <w:szCs w:val="22"/>
        </w:rPr>
        <w:t>-копию сертификата соответствия/декларации о соответствии на товар (при их наличии в соответствии с требованиями законодательства Российской Федерации);</w:t>
      </w:r>
    </w:p>
    <w:p w14:paraId="2B88DB17" w14:textId="77777777" w:rsidR="006D419F" w:rsidRPr="004E1ECA" w:rsidRDefault="006D419F" w:rsidP="006D419F">
      <w:pPr>
        <w:pStyle w:val="a5"/>
        <w:ind w:left="0"/>
        <w:jc w:val="both"/>
        <w:rPr>
          <w:sz w:val="22"/>
          <w:szCs w:val="22"/>
        </w:rPr>
      </w:pPr>
      <w:r w:rsidRPr="004E1ECA">
        <w:rPr>
          <w:sz w:val="22"/>
          <w:szCs w:val="22"/>
        </w:rPr>
        <w:t>-копию санитарно-эпидемиологического заключения на товар (при его наличии в соответствии с требованиями законодательства Российской Федерации);</w:t>
      </w:r>
    </w:p>
    <w:p w14:paraId="3C49C46B" w14:textId="77777777" w:rsidR="006D419F" w:rsidRDefault="006D419F" w:rsidP="006D419F">
      <w:pPr>
        <w:pStyle w:val="a5"/>
        <w:ind w:left="0" w:right="-142" w:firstLine="540"/>
        <w:jc w:val="both"/>
        <w:rPr>
          <w:color w:val="000000"/>
          <w:sz w:val="22"/>
          <w:szCs w:val="22"/>
        </w:rPr>
      </w:pPr>
      <w:r w:rsidRPr="004E1ECA">
        <w:rPr>
          <w:sz w:val="22"/>
          <w:szCs w:val="22"/>
        </w:rPr>
        <w:t>С</w:t>
      </w:r>
      <w:r w:rsidRPr="004E1ECA">
        <w:rPr>
          <w:color w:val="000000"/>
          <w:sz w:val="22"/>
          <w:szCs w:val="22"/>
        </w:rPr>
        <w:t xml:space="preserve">ертификаты или декларации  предоставляются  в виде оригиналов  или надлежащим образом заверенных копий на поставляемый товар, если этот товар находится в перечне продукции Постановления </w:t>
      </w:r>
      <w:r w:rsidRPr="004E1ECA">
        <w:rPr>
          <w:color w:val="000000"/>
          <w:sz w:val="22"/>
          <w:szCs w:val="22"/>
        </w:rPr>
        <w:lastRenderedPageBreak/>
        <w:t>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(далее – Постановление № 982), либо предоставляется  письмо о том, что поставляемый товар не входит в перечень продукции, предусмотренный</w:t>
      </w:r>
      <w:r w:rsidR="000D5092" w:rsidRPr="000D5092">
        <w:rPr>
          <w:color w:val="000000"/>
          <w:sz w:val="22"/>
          <w:szCs w:val="22"/>
        </w:rPr>
        <w:t xml:space="preserve"> Постановлением № 982, и не подлежит обязательной сертификации.</w:t>
      </w:r>
    </w:p>
    <w:p w14:paraId="75010626" w14:textId="77777777" w:rsidR="00A77872" w:rsidRPr="00873B8A" w:rsidRDefault="00A77872" w:rsidP="00873B8A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4355D25F" w14:textId="76C13D90" w:rsidR="00EE6FD8" w:rsidRPr="006D419F" w:rsidRDefault="006D419F" w:rsidP="006D419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8.</w:t>
      </w:r>
      <w:r w:rsidRPr="004E1ECA">
        <w:rPr>
          <w:b/>
          <w:sz w:val="22"/>
          <w:szCs w:val="22"/>
        </w:rPr>
        <w:t xml:space="preserve">Требования к качеству: </w:t>
      </w:r>
      <w:r w:rsidR="00EE6FD8" w:rsidRPr="006D419F">
        <w:rPr>
          <w:sz w:val="22"/>
          <w:szCs w:val="22"/>
        </w:rPr>
        <w:t>Качество, технические характеристики, функциональные характеристики (потребительские свойства) поставляемого товара должны соответствовать требованиям, обеспечивающим безопасность жизни и здоровья потребителей, санитарно-эпидемиологических правил и нормативов, действующих в отношении данного вида товара.</w:t>
      </w:r>
    </w:p>
    <w:p w14:paraId="4E745603" w14:textId="77777777" w:rsidR="00EE6FD8" w:rsidRPr="006D419F" w:rsidRDefault="00EE6FD8" w:rsidP="006D419F">
      <w:pPr>
        <w:ind w:right="20" w:firstLine="440"/>
        <w:jc w:val="both"/>
        <w:rPr>
          <w:sz w:val="22"/>
          <w:szCs w:val="22"/>
        </w:rPr>
      </w:pPr>
      <w:r w:rsidRPr="006D419F">
        <w:rPr>
          <w:sz w:val="22"/>
          <w:szCs w:val="22"/>
        </w:rPr>
        <w:t>Поставляемый товар должен соответствовать:</w:t>
      </w:r>
    </w:p>
    <w:p w14:paraId="60148036" w14:textId="77777777" w:rsidR="00EE6FD8" w:rsidRPr="006D419F" w:rsidRDefault="00EE6FD8" w:rsidP="006D419F">
      <w:pPr>
        <w:ind w:right="20" w:firstLine="440"/>
        <w:jc w:val="both"/>
        <w:rPr>
          <w:sz w:val="22"/>
          <w:szCs w:val="22"/>
        </w:rPr>
      </w:pPr>
      <w:r w:rsidRPr="006D419F">
        <w:rPr>
          <w:sz w:val="22"/>
          <w:szCs w:val="22"/>
        </w:rPr>
        <w:t>Общие технические условия</w:t>
      </w:r>
    </w:p>
    <w:p w14:paraId="0D8790A1" w14:textId="77777777" w:rsidR="00EE6FD8" w:rsidRPr="006D419F" w:rsidRDefault="00EE6FD8" w:rsidP="006D419F">
      <w:pPr>
        <w:ind w:right="20" w:firstLine="440"/>
        <w:jc w:val="both"/>
        <w:rPr>
          <w:sz w:val="22"/>
          <w:szCs w:val="22"/>
        </w:rPr>
      </w:pPr>
      <w:r w:rsidRPr="006D419F">
        <w:rPr>
          <w:sz w:val="22"/>
          <w:szCs w:val="22"/>
        </w:rPr>
        <w:t xml:space="preserve">Техническому регламенту ТС 021/2011 «О безопасности пищевой продукции» </w:t>
      </w:r>
    </w:p>
    <w:p w14:paraId="24C43161" w14:textId="77777777" w:rsidR="00EE6FD8" w:rsidRPr="006D419F" w:rsidRDefault="00EE6FD8" w:rsidP="006D419F">
      <w:pPr>
        <w:ind w:right="20" w:firstLine="440"/>
        <w:jc w:val="both"/>
        <w:rPr>
          <w:sz w:val="22"/>
          <w:szCs w:val="22"/>
        </w:rPr>
      </w:pPr>
      <w:r w:rsidRPr="006D419F">
        <w:rPr>
          <w:sz w:val="22"/>
          <w:szCs w:val="22"/>
        </w:rPr>
        <w:t>Техническому регламенту ТС 005/2011 «О безопасности упаковки»;</w:t>
      </w:r>
    </w:p>
    <w:p w14:paraId="15A71542" w14:textId="77777777" w:rsidR="00EE6FD8" w:rsidRPr="006D419F" w:rsidRDefault="00EE6FD8" w:rsidP="006D419F">
      <w:pPr>
        <w:ind w:right="20" w:firstLine="440"/>
        <w:jc w:val="both"/>
        <w:rPr>
          <w:sz w:val="22"/>
          <w:szCs w:val="22"/>
        </w:rPr>
      </w:pPr>
      <w:r w:rsidRPr="006D419F">
        <w:rPr>
          <w:sz w:val="22"/>
          <w:szCs w:val="22"/>
        </w:rPr>
        <w:t>Техническому регламенту ТС 022/2011 «Пищевая продукция в части ее маркировки».</w:t>
      </w:r>
    </w:p>
    <w:p w14:paraId="45E72F3C" w14:textId="77777777" w:rsidR="00EE6FD8" w:rsidRPr="006D419F" w:rsidRDefault="006D419F" w:rsidP="006D419F">
      <w:pPr>
        <w:widowControl w:val="0"/>
        <w:rPr>
          <w:rFonts w:eastAsia="Calibri"/>
          <w:b/>
          <w:bCs/>
          <w:spacing w:val="3"/>
          <w:sz w:val="22"/>
          <w:szCs w:val="22"/>
        </w:rPr>
      </w:pPr>
      <w:r>
        <w:rPr>
          <w:rFonts w:eastAsia="Calibri"/>
          <w:b/>
          <w:bCs/>
          <w:spacing w:val="3"/>
          <w:sz w:val="22"/>
          <w:szCs w:val="22"/>
        </w:rPr>
        <w:t>9.</w:t>
      </w:r>
      <w:r w:rsidR="00EE6FD8" w:rsidRPr="006D419F">
        <w:rPr>
          <w:rFonts w:eastAsia="Calibri"/>
          <w:b/>
          <w:bCs/>
          <w:spacing w:val="3"/>
          <w:sz w:val="22"/>
          <w:szCs w:val="22"/>
        </w:rPr>
        <w:t>Требования к упаковке</w:t>
      </w:r>
      <w:r w:rsidR="00A43273">
        <w:rPr>
          <w:rFonts w:eastAsia="Calibri"/>
          <w:b/>
          <w:bCs/>
          <w:spacing w:val="3"/>
          <w:sz w:val="22"/>
          <w:szCs w:val="22"/>
        </w:rPr>
        <w:t>,</w:t>
      </w:r>
      <w:r w:rsidR="00EE6FD8" w:rsidRPr="006D419F">
        <w:rPr>
          <w:rFonts w:eastAsia="Calibri"/>
          <w:b/>
          <w:bCs/>
          <w:spacing w:val="3"/>
          <w:sz w:val="22"/>
          <w:szCs w:val="22"/>
        </w:rPr>
        <w:t xml:space="preserve"> отгрузке</w:t>
      </w:r>
      <w:r w:rsidR="00A43273">
        <w:rPr>
          <w:rFonts w:eastAsia="Calibri"/>
          <w:b/>
          <w:bCs/>
          <w:spacing w:val="3"/>
          <w:sz w:val="22"/>
          <w:szCs w:val="22"/>
        </w:rPr>
        <w:t>, транспортировке</w:t>
      </w:r>
      <w:r w:rsidR="00EE6FD8" w:rsidRPr="006D419F">
        <w:rPr>
          <w:rFonts w:eastAsia="Calibri"/>
          <w:b/>
          <w:bCs/>
          <w:spacing w:val="3"/>
          <w:sz w:val="22"/>
          <w:szCs w:val="22"/>
        </w:rPr>
        <w:t xml:space="preserve"> товара:</w:t>
      </w:r>
    </w:p>
    <w:p w14:paraId="510BFBB8" w14:textId="77777777" w:rsidR="00EE6FD8" w:rsidRPr="006D419F" w:rsidRDefault="00EE6FD8" w:rsidP="006D419F">
      <w:pPr>
        <w:ind w:right="20"/>
        <w:jc w:val="both"/>
        <w:rPr>
          <w:sz w:val="22"/>
          <w:szCs w:val="22"/>
        </w:rPr>
      </w:pPr>
      <w:r w:rsidRPr="006D419F">
        <w:rPr>
          <w:sz w:val="22"/>
          <w:szCs w:val="22"/>
        </w:rPr>
        <w:t xml:space="preserve">Перевозка товара производится в специально оборудованном транспорте, обеспечивающим сохранение температурных режимов транспортировки с наличием свидетельства СПС на транспортное средство. </w:t>
      </w:r>
    </w:p>
    <w:p w14:paraId="53C4A366" w14:textId="77777777" w:rsidR="00EE6FD8" w:rsidRPr="006D419F" w:rsidRDefault="00EE6FD8" w:rsidP="006D419F">
      <w:pPr>
        <w:ind w:right="20"/>
        <w:jc w:val="both"/>
        <w:rPr>
          <w:sz w:val="22"/>
          <w:szCs w:val="22"/>
        </w:rPr>
      </w:pPr>
      <w:r w:rsidRPr="006D419F">
        <w:rPr>
          <w:sz w:val="22"/>
          <w:szCs w:val="22"/>
        </w:rPr>
        <w:t>Лица, сопровождающие пищевые продукты и выполняющие их погрузку и выгрузку, должны пользоваться санитарной одеждой и иметь медицинскую книжку.</w:t>
      </w:r>
    </w:p>
    <w:p w14:paraId="39BD6CED" w14:textId="77777777" w:rsidR="00EE6FD8" w:rsidRPr="006D419F" w:rsidRDefault="00EE6FD8" w:rsidP="00A43273">
      <w:pPr>
        <w:shd w:val="clear" w:color="auto" w:fill="FFFFFF"/>
        <w:ind w:right="77" w:firstLine="708"/>
        <w:jc w:val="both"/>
        <w:rPr>
          <w:sz w:val="22"/>
          <w:szCs w:val="22"/>
        </w:rPr>
      </w:pPr>
      <w:r w:rsidRPr="006D419F">
        <w:rPr>
          <w:sz w:val="22"/>
          <w:szCs w:val="22"/>
        </w:rPr>
        <w:t xml:space="preserve">Упаковка должна соответствовать требованиям технических регламентов, документов, разрабатываемых и применяемых в национальной системе стандартизации, технических условий, обеспечивать целостность и сохранность товара </w:t>
      </w:r>
      <w:r w:rsidRPr="006D419F">
        <w:rPr>
          <w:bCs/>
          <w:sz w:val="22"/>
          <w:szCs w:val="22"/>
        </w:rPr>
        <w:t>от</w:t>
      </w:r>
      <w:r w:rsidRPr="006D419F">
        <w:rPr>
          <w:b/>
          <w:bCs/>
          <w:sz w:val="22"/>
          <w:szCs w:val="22"/>
        </w:rPr>
        <w:t xml:space="preserve"> </w:t>
      </w:r>
      <w:r w:rsidRPr="006D419F">
        <w:rPr>
          <w:sz w:val="22"/>
          <w:szCs w:val="22"/>
        </w:rPr>
        <w:t>всякого рода повреждений при транспортировке различными видами транспорта.</w:t>
      </w:r>
    </w:p>
    <w:p w14:paraId="33089704" w14:textId="77777777" w:rsidR="00EE6FD8" w:rsidRPr="006D419F" w:rsidRDefault="00EE6FD8" w:rsidP="00A43273">
      <w:pPr>
        <w:ind w:right="20" w:firstLine="708"/>
        <w:jc w:val="both"/>
        <w:rPr>
          <w:sz w:val="22"/>
          <w:szCs w:val="22"/>
        </w:rPr>
      </w:pPr>
      <w:r w:rsidRPr="006D419F">
        <w:rPr>
          <w:sz w:val="22"/>
          <w:szCs w:val="22"/>
        </w:rPr>
        <w:t>Каждая партия поставляемой продукции должна сопровождаться сертификатом соответствия (декларацией о соответствии).</w:t>
      </w:r>
    </w:p>
    <w:p w14:paraId="6B9642E7" w14:textId="77777777" w:rsidR="00EE6FD8" w:rsidRDefault="00EE6FD8" w:rsidP="00A43273">
      <w:pPr>
        <w:ind w:right="20" w:firstLine="708"/>
        <w:jc w:val="both"/>
        <w:rPr>
          <w:sz w:val="22"/>
          <w:szCs w:val="22"/>
        </w:rPr>
      </w:pPr>
      <w:r w:rsidRPr="006D419F">
        <w:rPr>
          <w:sz w:val="22"/>
          <w:szCs w:val="22"/>
        </w:rPr>
        <w:t>Этикетка (маркировочный ярлык) с указанием наименования продукта, объема, даты выработки и упаковки, пищевой ценности, условий хранения, состава, срока годности, наименования и местонахождения изготовителя</w:t>
      </w:r>
      <w:r w:rsidR="006D419F">
        <w:rPr>
          <w:sz w:val="22"/>
          <w:szCs w:val="22"/>
        </w:rPr>
        <w:t>.</w:t>
      </w:r>
    </w:p>
    <w:p w14:paraId="7E917892" w14:textId="77777777" w:rsidR="006D419F" w:rsidRPr="006D419F" w:rsidRDefault="006D419F" w:rsidP="006D419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10.</w:t>
      </w:r>
      <w:r w:rsidRPr="006D419F">
        <w:rPr>
          <w:b/>
          <w:sz w:val="22"/>
          <w:szCs w:val="22"/>
        </w:rPr>
        <w:t xml:space="preserve">Стоимость товара: </w:t>
      </w:r>
      <w:r w:rsidRPr="006D419F">
        <w:rPr>
          <w:sz w:val="22"/>
          <w:szCs w:val="22"/>
        </w:rPr>
        <w:t xml:space="preserve">В стоимость товара входит стоимость указанного в Спецификации товара, стоимость упаковки, тары, маркировки, расходы на перевозку, погрузку, разгрузку, </w:t>
      </w:r>
      <w:r w:rsidRPr="006D419F">
        <w:rPr>
          <w:b/>
          <w:sz w:val="22"/>
          <w:szCs w:val="22"/>
        </w:rPr>
        <w:t>доставку до места Заказчика</w:t>
      </w:r>
      <w:r w:rsidRPr="006D419F">
        <w:rPr>
          <w:sz w:val="22"/>
          <w:szCs w:val="22"/>
        </w:rPr>
        <w:t xml:space="preserve">. Все расходы по страхованию, уплате сборов и других обязательных платежей в соответствии с законодательством РФ осуществляются силами Поставщика. </w:t>
      </w:r>
    </w:p>
    <w:p w14:paraId="2DCB8588" w14:textId="77777777" w:rsidR="002709AE" w:rsidRPr="006D419F" w:rsidRDefault="006D419F" w:rsidP="006D419F">
      <w:pPr>
        <w:widowControl w:val="0"/>
        <w:rPr>
          <w:rFonts w:eastAsia="Calibri"/>
          <w:b/>
          <w:bCs/>
          <w:spacing w:val="3"/>
          <w:sz w:val="22"/>
          <w:szCs w:val="22"/>
        </w:rPr>
      </w:pPr>
      <w:r>
        <w:rPr>
          <w:rFonts w:eastAsia="Calibri"/>
          <w:b/>
          <w:bCs/>
          <w:spacing w:val="3"/>
          <w:sz w:val="22"/>
          <w:szCs w:val="22"/>
        </w:rPr>
        <w:t>11.</w:t>
      </w:r>
      <w:r w:rsidR="002709AE" w:rsidRPr="006D419F">
        <w:rPr>
          <w:rFonts w:eastAsia="Calibri"/>
          <w:b/>
          <w:bCs/>
          <w:spacing w:val="3"/>
          <w:sz w:val="22"/>
          <w:szCs w:val="22"/>
        </w:rPr>
        <w:t>Периодичность поставки товара:</w:t>
      </w:r>
    </w:p>
    <w:p w14:paraId="73CE7C0F" w14:textId="77777777" w:rsidR="00B743BE" w:rsidRPr="006D419F" w:rsidRDefault="002D1AE5" w:rsidP="006D419F">
      <w:pPr>
        <w:widowControl w:val="0"/>
        <w:rPr>
          <w:rFonts w:eastAsia="Calibri"/>
          <w:bCs/>
          <w:spacing w:val="3"/>
          <w:sz w:val="22"/>
          <w:szCs w:val="22"/>
        </w:rPr>
      </w:pPr>
      <w:r w:rsidRPr="006D419F">
        <w:rPr>
          <w:sz w:val="22"/>
          <w:szCs w:val="22"/>
        </w:rPr>
        <w:t>В соответствии с графиком поставки</w:t>
      </w:r>
      <w:r w:rsidR="00F82CF2" w:rsidRPr="006D419F">
        <w:rPr>
          <w:sz w:val="22"/>
          <w:szCs w:val="22"/>
        </w:rPr>
        <w:t xml:space="preserve"> </w:t>
      </w:r>
      <w:r w:rsidR="001F62FF" w:rsidRPr="006D419F">
        <w:rPr>
          <w:rFonts w:eastAsia="Calibri"/>
          <w:bCs/>
          <w:spacing w:val="3"/>
          <w:sz w:val="22"/>
          <w:szCs w:val="22"/>
        </w:rPr>
        <w:t>с 9</w:t>
      </w:r>
      <w:r w:rsidR="002709AE" w:rsidRPr="006D419F">
        <w:rPr>
          <w:rFonts w:eastAsia="Calibri"/>
          <w:bCs/>
          <w:spacing w:val="3"/>
          <w:sz w:val="22"/>
          <w:szCs w:val="22"/>
        </w:rPr>
        <w:t xml:space="preserve">-00 </w:t>
      </w:r>
      <w:r w:rsidR="00A77872">
        <w:rPr>
          <w:rFonts w:eastAsia="Calibri"/>
          <w:bCs/>
          <w:spacing w:val="3"/>
          <w:sz w:val="22"/>
          <w:szCs w:val="22"/>
        </w:rPr>
        <w:t>до 15</w:t>
      </w:r>
      <w:r w:rsidR="002709AE" w:rsidRPr="006D419F">
        <w:rPr>
          <w:rFonts w:eastAsia="Calibri"/>
          <w:bCs/>
          <w:spacing w:val="3"/>
          <w:sz w:val="22"/>
          <w:szCs w:val="22"/>
        </w:rPr>
        <w:t>-00 часов</w:t>
      </w:r>
      <w:r w:rsidR="00F82CF2" w:rsidRPr="006D419F">
        <w:rPr>
          <w:rFonts w:eastAsia="Calibri"/>
          <w:bCs/>
          <w:spacing w:val="3"/>
          <w:sz w:val="22"/>
          <w:szCs w:val="22"/>
        </w:rPr>
        <w:t xml:space="preserve"> </w:t>
      </w:r>
    </w:p>
    <w:p w14:paraId="537A3A7E" w14:textId="77777777" w:rsidR="00B743BE" w:rsidRPr="006D419F" w:rsidRDefault="00B743BE" w:rsidP="006D419F">
      <w:pPr>
        <w:widowControl w:val="0"/>
        <w:rPr>
          <w:rFonts w:eastAsia="Calibri"/>
          <w:bCs/>
          <w:spacing w:val="3"/>
          <w:sz w:val="22"/>
          <w:szCs w:val="22"/>
        </w:rPr>
      </w:pPr>
    </w:p>
    <w:p w14:paraId="1322D51C" w14:textId="77777777" w:rsidR="002C173F" w:rsidRPr="006D419F" w:rsidRDefault="002C173F" w:rsidP="006D419F">
      <w:pPr>
        <w:widowControl w:val="0"/>
        <w:rPr>
          <w:rFonts w:eastAsia="Calibri"/>
          <w:bCs/>
          <w:spacing w:val="3"/>
          <w:sz w:val="22"/>
          <w:szCs w:val="22"/>
        </w:rPr>
      </w:pPr>
    </w:p>
    <w:p w14:paraId="3A5644C6" w14:textId="77777777" w:rsidR="00067A32" w:rsidRDefault="00067A32" w:rsidP="00067A32">
      <w:pPr>
        <w:widowControl w:val="0"/>
        <w:rPr>
          <w:rFonts w:eastAsia="Calibri"/>
          <w:bCs/>
          <w:spacing w:val="3"/>
          <w:sz w:val="22"/>
          <w:szCs w:val="22"/>
        </w:rPr>
      </w:pPr>
      <w:r>
        <w:rPr>
          <w:rFonts w:eastAsia="Calibri"/>
          <w:bCs/>
          <w:spacing w:val="3"/>
          <w:sz w:val="22"/>
          <w:szCs w:val="22"/>
        </w:rPr>
        <w:t xml:space="preserve">Техническое задание подготовила </w:t>
      </w:r>
    </w:p>
    <w:p w14:paraId="1A994336" w14:textId="77777777" w:rsidR="00067A32" w:rsidRPr="006D419F" w:rsidRDefault="00067A32" w:rsidP="00067A32">
      <w:pPr>
        <w:widowControl w:val="0"/>
        <w:rPr>
          <w:rFonts w:eastAsia="Calibri"/>
          <w:bCs/>
          <w:spacing w:val="3"/>
          <w:sz w:val="22"/>
          <w:szCs w:val="22"/>
        </w:rPr>
      </w:pPr>
      <w:r>
        <w:rPr>
          <w:rFonts w:eastAsia="Calibri"/>
          <w:bCs/>
          <w:spacing w:val="3"/>
          <w:sz w:val="22"/>
          <w:szCs w:val="22"/>
        </w:rPr>
        <w:t>ш</w:t>
      </w:r>
      <w:r w:rsidRPr="006D419F">
        <w:rPr>
          <w:rFonts w:eastAsia="Calibri"/>
          <w:bCs/>
          <w:spacing w:val="3"/>
          <w:sz w:val="22"/>
          <w:szCs w:val="22"/>
        </w:rPr>
        <w:t xml:space="preserve">еф-повар              </w:t>
      </w:r>
      <w:r>
        <w:rPr>
          <w:rFonts w:eastAsia="Calibri"/>
          <w:bCs/>
          <w:spacing w:val="3"/>
          <w:sz w:val="22"/>
          <w:szCs w:val="22"/>
        </w:rPr>
        <w:t xml:space="preserve">      ____________</w:t>
      </w:r>
      <w:r w:rsidRPr="006D419F">
        <w:rPr>
          <w:rFonts w:eastAsia="Calibri"/>
          <w:bCs/>
          <w:spacing w:val="3"/>
          <w:sz w:val="22"/>
          <w:szCs w:val="22"/>
        </w:rPr>
        <w:t xml:space="preserve">  А.В. Кисеева </w:t>
      </w:r>
    </w:p>
    <w:p w14:paraId="04B43BF2" w14:textId="77777777" w:rsidR="00067A32" w:rsidRDefault="00434C00" w:rsidP="00067A32">
      <w:pPr>
        <w:widowControl w:val="0"/>
        <w:rPr>
          <w:rFonts w:eastAsia="Calibri"/>
          <w:bCs/>
          <w:spacing w:val="3"/>
          <w:sz w:val="22"/>
          <w:szCs w:val="22"/>
        </w:rPr>
      </w:pPr>
      <w:r>
        <w:rPr>
          <w:rFonts w:eastAsia="Calibri"/>
          <w:bCs/>
          <w:spacing w:val="3"/>
          <w:sz w:val="22"/>
          <w:szCs w:val="22"/>
        </w:rPr>
        <w:t>28.07</w:t>
      </w:r>
      <w:r w:rsidR="00067A32" w:rsidRPr="006D419F">
        <w:rPr>
          <w:rFonts w:eastAsia="Calibri"/>
          <w:bCs/>
          <w:spacing w:val="3"/>
          <w:sz w:val="22"/>
          <w:szCs w:val="22"/>
        </w:rPr>
        <w:t>.2022г.</w:t>
      </w:r>
    </w:p>
    <w:p w14:paraId="116C77C7" w14:textId="77777777" w:rsidR="00067A32" w:rsidRDefault="00067A32" w:rsidP="00067A32">
      <w:pPr>
        <w:widowControl w:val="0"/>
        <w:rPr>
          <w:rFonts w:eastAsia="Calibri"/>
          <w:bCs/>
          <w:spacing w:val="3"/>
          <w:sz w:val="22"/>
          <w:szCs w:val="22"/>
        </w:rPr>
      </w:pPr>
    </w:p>
    <w:p w14:paraId="093BBE00" w14:textId="77777777" w:rsidR="00067A32" w:rsidRDefault="00067A32" w:rsidP="00067A32">
      <w:pPr>
        <w:widowControl w:val="0"/>
        <w:rPr>
          <w:rFonts w:eastAsia="Calibri"/>
          <w:bCs/>
          <w:spacing w:val="3"/>
          <w:sz w:val="22"/>
          <w:szCs w:val="22"/>
        </w:rPr>
      </w:pPr>
      <w:r>
        <w:rPr>
          <w:rFonts w:eastAsia="Calibri"/>
          <w:bCs/>
          <w:spacing w:val="3"/>
          <w:sz w:val="22"/>
          <w:szCs w:val="22"/>
        </w:rPr>
        <w:t>Согласованно</w:t>
      </w:r>
    </w:p>
    <w:p w14:paraId="53F4BC06" w14:textId="77777777" w:rsidR="00067A32" w:rsidRDefault="00067A32" w:rsidP="00067A32">
      <w:pPr>
        <w:widowControl w:val="0"/>
        <w:rPr>
          <w:rFonts w:eastAsia="Calibri"/>
          <w:bCs/>
          <w:spacing w:val="3"/>
          <w:sz w:val="22"/>
          <w:szCs w:val="22"/>
        </w:rPr>
      </w:pPr>
      <w:r>
        <w:rPr>
          <w:rFonts w:eastAsia="Calibri"/>
          <w:bCs/>
          <w:spacing w:val="3"/>
          <w:sz w:val="22"/>
          <w:szCs w:val="22"/>
        </w:rPr>
        <w:t>Заместитель директора ___________</w:t>
      </w:r>
      <w:r w:rsidR="00434C00">
        <w:rPr>
          <w:rFonts w:eastAsia="Calibri"/>
          <w:bCs/>
          <w:spacing w:val="3"/>
          <w:sz w:val="22"/>
          <w:szCs w:val="22"/>
        </w:rPr>
        <w:t xml:space="preserve">Н.Д. Лебедева </w:t>
      </w:r>
      <w:r>
        <w:rPr>
          <w:rFonts w:eastAsia="Calibri"/>
          <w:bCs/>
          <w:spacing w:val="3"/>
          <w:sz w:val="22"/>
          <w:szCs w:val="22"/>
        </w:rPr>
        <w:t xml:space="preserve"> </w:t>
      </w:r>
    </w:p>
    <w:p w14:paraId="6EDE0A98" w14:textId="77777777" w:rsidR="00067A32" w:rsidRPr="006D419F" w:rsidRDefault="00434C00" w:rsidP="00067A32">
      <w:pPr>
        <w:widowControl w:val="0"/>
        <w:rPr>
          <w:rFonts w:eastAsia="Calibri"/>
          <w:bCs/>
          <w:spacing w:val="3"/>
          <w:sz w:val="22"/>
          <w:szCs w:val="22"/>
        </w:rPr>
      </w:pPr>
      <w:r>
        <w:rPr>
          <w:rFonts w:eastAsia="Calibri"/>
          <w:bCs/>
          <w:spacing w:val="3"/>
          <w:sz w:val="22"/>
          <w:szCs w:val="22"/>
        </w:rPr>
        <w:t>28.07</w:t>
      </w:r>
      <w:r w:rsidR="00067A32">
        <w:rPr>
          <w:rFonts w:eastAsia="Calibri"/>
          <w:bCs/>
          <w:spacing w:val="3"/>
          <w:sz w:val="22"/>
          <w:szCs w:val="22"/>
        </w:rPr>
        <w:t>.2022г.</w:t>
      </w:r>
    </w:p>
    <w:p w14:paraId="57494FF2" w14:textId="77777777" w:rsidR="006F2F8F" w:rsidRPr="006D419F" w:rsidRDefault="006F2F8F" w:rsidP="00067A32">
      <w:pPr>
        <w:widowControl w:val="0"/>
        <w:rPr>
          <w:rFonts w:eastAsia="Calibri"/>
          <w:bCs/>
          <w:spacing w:val="3"/>
          <w:sz w:val="22"/>
          <w:szCs w:val="22"/>
        </w:rPr>
      </w:pPr>
    </w:p>
    <w:sectPr w:rsidR="006F2F8F" w:rsidRPr="006D419F" w:rsidSect="00EE6F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2957"/>
    <w:multiLevelType w:val="multilevel"/>
    <w:tmpl w:val="54E6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226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FD8"/>
    <w:rsid w:val="00046B4A"/>
    <w:rsid w:val="0006338B"/>
    <w:rsid w:val="00067A32"/>
    <w:rsid w:val="000A490D"/>
    <w:rsid w:val="000D5092"/>
    <w:rsid w:val="001431ED"/>
    <w:rsid w:val="00156B44"/>
    <w:rsid w:val="001A2F9B"/>
    <w:rsid w:val="001B7B4C"/>
    <w:rsid w:val="001D2D76"/>
    <w:rsid w:val="001D4CC7"/>
    <w:rsid w:val="001E3FCF"/>
    <w:rsid w:val="001F62FF"/>
    <w:rsid w:val="001F73EA"/>
    <w:rsid w:val="002127AA"/>
    <w:rsid w:val="002709AE"/>
    <w:rsid w:val="0029586D"/>
    <w:rsid w:val="002B4813"/>
    <w:rsid w:val="002C173F"/>
    <w:rsid w:val="002D1AE5"/>
    <w:rsid w:val="002F69DB"/>
    <w:rsid w:val="00305A18"/>
    <w:rsid w:val="00310EEF"/>
    <w:rsid w:val="003378FF"/>
    <w:rsid w:val="0039397C"/>
    <w:rsid w:val="003A6944"/>
    <w:rsid w:val="003B1C25"/>
    <w:rsid w:val="003F4D95"/>
    <w:rsid w:val="00434C00"/>
    <w:rsid w:val="00457036"/>
    <w:rsid w:val="004F3F3B"/>
    <w:rsid w:val="004F7423"/>
    <w:rsid w:val="00505BAE"/>
    <w:rsid w:val="005167EA"/>
    <w:rsid w:val="00524F60"/>
    <w:rsid w:val="005838F5"/>
    <w:rsid w:val="00597494"/>
    <w:rsid w:val="005A5899"/>
    <w:rsid w:val="005A75A9"/>
    <w:rsid w:val="005B0D6F"/>
    <w:rsid w:val="005C566F"/>
    <w:rsid w:val="005D74C9"/>
    <w:rsid w:val="005E405F"/>
    <w:rsid w:val="005F0416"/>
    <w:rsid w:val="005F7FAE"/>
    <w:rsid w:val="00605ECE"/>
    <w:rsid w:val="00607855"/>
    <w:rsid w:val="00645A48"/>
    <w:rsid w:val="00677F35"/>
    <w:rsid w:val="00697C2D"/>
    <w:rsid w:val="006B68F7"/>
    <w:rsid w:val="006C3A95"/>
    <w:rsid w:val="006D419F"/>
    <w:rsid w:val="006E085B"/>
    <w:rsid w:val="006E5B30"/>
    <w:rsid w:val="006E5F19"/>
    <w:rsid w:val="006F2F8F"/>
    <w:rsid w:val="00746FDE"/>
    <w:rsid w:val="007717E8"/>
    <w:rsid w:val="007D2FB3"/>
    <w:rsid w:val="007E33F2"/>
    <w:rsid w:val="007F2429"/>
    <w:rsid w:val="00866D42"/>
    <w:rsid w:val="00873B8A"/>
    <w:rsid w:val="00887B36"/>
    <w:rsid w:val="008979D2"/>
    <w:rsid w:val="008A63DD"/>
    <w:rsid w:val="008B5456"/>
    <w:rsid w:val="008B7A8F"/>
    <w:rsid w:val="008D0292"/>
    <w:rsid w:val="00916309"/>
    <w:rsid w:val="009274B8"/>
    <w:rsid w:val="0095671C"/>
    <w:rsid w:val="00973381"/>
    <w:rsid w:val="00973FFC"/>
    <w:rsid w:val="009A264F"/>
    <w:rsid w:val="00A0135B"/>
    <w:rsid w:val="00A25701"/>
    <w:rsid w:val="00A35F64"/>
    <w:rsid w:val="00A43273"/>
    <w:rsid w:val="00A66EA5"/>
    <w:rsid w:val="00A77872"/>
    <w:rsid w:val="00A941A3"/>
    <w:rsid w:val="00AB4332"/>
    <w:rsid w:val="00AB45AF"/>
    <w:rsid w:val="00B05F99"/>
    <w:rsid w:val="00B31BBB"/>
    <w:rsid w:val="00B35586"/>
    <w:rsid w:val="00B63355"/>
    <w:rsid w:val="00B743BE"/>
    <w:rsid w:val="00BA0462"/>
    <w:rsid w:val="00BB4B4D"/>
    <w:rsid w:val="00BC392A"/>
    <w:rsid w:val="00BF5A81"/>
    <w:rsid w:val="00C13EA8"/>
    <w:rsid w:val="00C2188A"/>
    <w:rsid w:val="00C278B6"/>
    <w:rsid w:val="00C35FE1"/>
    <w:rsid w:val="00C420D6"/>
    <w:rsid w:val="00C5670D"/>
    <w:rsid w:val="00C669DA"/>
    <w:rsid w:val="00C716AE"/>
    <w:rsid w:val="00CE52A0"/>
    <w:rsid w:val="00CF78D4"/>
    <w:rsid w:val="00D03489"/>
    <w:rsid w:val="00DC531C"/>
    <w:rsid w:val="00DC7A1D"/>
    <w:rsid w:val="00E032A3"/>
    <w:rsid w:val="00E03A32"/>
    <w:rsid w:val="00E10952"/>
    <w:rsid w:val="00E20583"/>
    <w:rsid w:val="00E37C1C"/>
    <w:rsid w:val="00EC7680"/>
    <w:rsid w:val="00ED21DC"/>
    <w:rsid w:val="00EE6FD8"/>
    <w:rsid w:val="00F04384"/>
    <w:rsid w:val="00F655BF"/>
    <w:rsid w:val="00F82CF2"/>
    <w:rsid w:val="00FA238E"/>
    <w:rsid w:val="00FB1594"/>
    <w:rsid w:val="00FC7C5C"/>
    <w:rsid w:val="00FD7F70"/>
    <w:rsid w:val="00FF3BFE"/>
    <w:rsid w:val="00FF6AAF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4BB7"/>
  <w15:docId w15:val="{D2E2D820-307C-4D28-AD50-A6131F18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F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3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38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D419F"/>
    <w:pPr>
      <w:ind w:left="720"/>
      <w:contextualSpacing/>
    </w:pPr>
    <w:rPr>
      <w:szCs w:val="24"/>
    </w:rPr>
  </w:style>
  <w:style w:type="paragraph" w:styleId="a6">
    <w:name w:val="No Spacing"/>
    <w:link w:val="a7"/>
    <w:qFormat/>
    <w:rsid w:val="005F04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5F0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274B8"/>
    <w:rPr>
      <w:color w:val="0000FF"/>
      <w:u w:val="single"/>
    </w:rPr>
  </w:style>
  <w:style w:type="paragraph" w:customStyle="1" w:styleId="formattext">
    <w:name w:val="formattext"/>
    <w:basedOn w:val="a"/>
    <w:rsid w:val="006B68F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9B6E-4FD6-4936-972F-42F6C17B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Нестерова</dc:creator>
  <cp:lastModifiedBy>ПНИ</cp:lastModifiedBy>
  <cp:revision>21</cp:revision>
  <cp:lastPrinted>2022-07-27T09:34:00Z</cp:lastPrinted>
  <dcterms:created xsi:type="dcterms:W3CDTF">2022-02-18T09:45:00Z</dcterms:created>
  <dcterms:modified xsi:type="dcterms:W3CDTF">2022-08-01T02:55:00Z</dcterms:modified>
</cp:coreProperties>
</file>