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659E4" w14:textId="77777777" w:rsidR="00376CD0" w:rsidRPr="00A61848" w:rsidRDefault="0020520A" w:rsidP="002566E1">
      <w:pPr>
        <w:autoSpaceDE w:val="0"/>
        <w:autoSpaceDN w:val="0"/>
        <w:adjustRightInd w:val="0"/>
        <w:spacing w:line="0" w:lineRule="atLeast"/>
        <w:jc w:val="center"/>
        <w:rPr>
          <w:b/>
          <w:bCs/>
          <w:sz w:val="20"/>
          <w:szCs w:val="20"/>
        </w:rPr>
      </w:pPr>
      <w:r w:rsidRPr="00A61848">
        <w:rPr>
          <w:b/>
          <w:bCs/>
          <w:sz w:val="20"/>
          <w:szCs w:val="20"/>
        </w:rPr>
        <w:t xml:space="preserve">ПРОЕКТ </w:t>
      </w:r>
      <w:r w:rsidR="006C398E" w:rsidRPr="00A61848">
        <w:rPr>
          <w:b/>
          <w:bCs/>
          <w:sz w:val="20"/>
          <w:szCs w:val="20"/>
        </w:rPr>
        <w:t>ДОГОВОРА</w:t>
      </w:r>
      <w:r w:rsidR="00376CD0" w:rsidRPr="00A61848">
        <w:rPr>
          <w:b/>
          <w:bCs/>
          <w:sz w:val="20"/>
          <w:szCs w:val="20"/>
        </w:rPr>
        <w:t xml:space="preserve"> </w:t>
      </w:r>
      <w:r w:rsidR="002566E1" w:rsidRPr="00A61848">
        <w:rPr>
          <w:b/>
          <w:bCs/>
          <w:sz w:val="20"/>
          <w:szCs w:val="20"/>
        </w:rPr>
        <w:t>№ _______</w:t>
      </w:r>
    </w:p>
    <w:p w14:paraId="0CB34358" w14:textId="6C93D0E3" w:rsidR="000572DB" w:rsidRDefault="00B118EE" w:rsidP="00682A85">
      <w:pPr>
        <w:autoSpaceDE w:val="0"/>
        <w:autoSpaceDN w:val="0"/>
        <w:adjustRightInd w:val="0"/>
        <w:spacing w:line="0" w:lineRule="atLeast"/>
        <w:jc w:val="center"/>
        <w:rPr>
          <w:b/>
          <w:sz w:val="20"/>
          <w:szCs w:val="20"/>
        </w:rPr>
      </w:pPr>
      <w:r w:rsidRPr="00B118EE">
        <w:rPr>
          <w:b/>
          <w:sz w:val="20"/>
          <w:szCs w:val="20"/>
        </w:rPr>
        <w:t xml:space="preserve">Поставка </w:t>
      </w:r>
      <w:r w:rsidR="005560C8" w:rsidRPr="005560C8">
        <w:rPr>
          <w:b/>
          <w:sz w:val="20"/>
          <w:szCs w:val="20"/>
        </w:rPr>
        <w:t>учебно-тренировочного комплекса огневой подготовки</w:t>
      </w:r>
      <w:r w:rsidRPr="00B118EE">
        <w:rPr>
          <w:b/>
          <w:sz w:val="20"/>
          <w:szCs w:val="20"/>
        </w:rPr>
        <w:t xml:space="preserve"> для обеспечения государственных нужд ГАУ «ЦВПВМ РСО-Алания </w:t>
      </w:r>
    </w:p>
    <w:p w14:paraId="542B2D55" w14:textId="77777777" w:rsidR="00B118EE" w:rsidRPr="00B118EE" w:rsidRDefault="00B118EE" w:rsidP="00682A85">
      <w:pPr>
        <w:autoSpaceDE w:val="0"/>
        <w:autoSpaceDN w:val="0"/>
        <w:adjustRightInd w:val="0"/>
        <w:spacing w:line="0" w:lineRule="atLeast"/>
        <w:jc w:val="center"/>
        <w:rPr>
          <w:b/>
          <w:sz w:val="20"/>
          <w:szCs w:val="20"/>
        </w:rPr>
      </w:pPr>
    </w:p>
    <w:p w14:paraId="1776EFB9" w14:textId="77777777" w:rsidR="00376CD0" w:rsidRPr="00A61848" w:rsidRDefault="00AD1B68" w:rsidP="002566E1">
      <w:pPr>
        <w:autoSpaceDE w:val="0"/>
        <w:autoSpaceDN w:val="0"/>
        <w:adjustRightInd w:val="0"/>
        <w:spacing w:line="0" w:lineRule="atLeast"/>
        <w:jc w:val="both"/>
        <w:rPr>
          <w:sz w:val="20"/>
          <w:szCs w:val="20"/>
        </w:rPr>
      </w:pPr>
      <w:r w:rsidRPr="00A61848">
        <w:rPr>
          <w:sz w:val="20"/>
          <w:szCs w:val="20"/>
        </w:rPr>
        <w:t>г.</w:t>
      </w:r>
      <w:r w:rsidR="00682A85">
        <w:rPr>
          <w:sz w:val="20"/>
          <w:szCs w:val="20"/>
        </w:rPr>
        <w:t xml:space="preserve"> Владикавказ</w:t>
      </w:r>
      <w:r w:rsidR="006C398E" w:rsidRPr="00A61848">
        <w:rPr>
          <w:sz w:val="20"/>
          <w:szCs w:val="20"/>
        </w:rPr>
        <w:t xml:space="preserve">  </w:t>
      </w:r>
      <w:r w:rsidRPr="00A61848">
        <w:rPr>
          <w:sz w:val="20"/>
          <w:szCs w:val="20"/>
        </w:rPr>
        <w:t xml:space="preserve">   </w:t>
      </w:r>
      <w:r w:rsidR="006C398E" w:rsidRPr="00A61848">
        <w:rPr>
          <w:sz w:val="20"/>
          <w:szCs w:val="20"/>
        </w:rPr>
        <w:t xml:space="preserve">                                                                     </w:t>
      </w:r>
      <w:r w:rsidR="005B7FA3" w:rsidRPr="00A61848">
        <w:rPr>
          <w:sz w:val="20"/>
          <w:szCs w:val="20"/>
        </w:rPr>
        <w:t xml:space="preserve">           </w:t>
      </w:r>
      <w:r w:rsidR="006C398E" w:rsidRPr="00A61848">
        <w:rPr>
          <w:sz w:val="20"/>
          <w:szCs w:val="20"/>
        </w:rPr>
        <w:t xml:space="preserve">                  </w:t>
      </w:r>
      <w:r w:rsidR="00682A85">
        <w:rPr>
          <w:sz w:val="20"/>
          <w:szCs w:val="20"/>
        </w:rPr>
        <w:t xml:space="preserve">   </w:t>
      </w:r>
      <w:r w:rsidR="002566E1" w:rsidRPr="00A61848">
        <w:rPr>
          <w:sz w:val="20"/>
          <w:szCs w:val="20"/>
        </w:rPr>
        <w:t xml:space="preserve">           </w:t>
      </w:r>
      <w:r w:rsidR="005B7FA3" w:rsidRPr="00A61848">
        <w:rPr>
          <w:sz w:val="20"/>
          <w:szCs w:val="20"/>
        </w:rPr>
        <w:t xml:space="preserve">   </w:t>
      </w:r>
      <w:r w:rsidR="00376CD0" w:rsidRPr="00A61848">
        <w:rPr>
          <w:sz w:val="20"/>
          <w:szCs w:val="20"/>
        </w:rPr>
        <w:t>«____» ______ 20</w:t>
      </w:r>
      <w:r w:rsidR="00D838F3" w:rsidRPr="00A61848">
        <w:rPr>
          <w:sz w:val="20"/>
          <w:szCs w:val="20"/>
        </w:rPr>
        <w:t>2</w:t>
      </w:r>
      <w:r w:rsidR="00B118EE">
        <w:rPr>
          <w:sz w:val="20"/>
          <w:szCs w:val="20"/>
        </w:rPr>
        <w:t>2</w:t>
      </w:r>
      <w:r w:rsidR="00376CD0" w:rsidRPr="00A61848">
        <w:rPr>
          <w:sz w:val="20"/>
          <w:szCs w:val="20"/>
        </w:rPr>
        <w:t xml:space="preserve"> г</w:t>
      </w:r>
      <w:r w:rsidR="002566E1" w:rsidRPr="00A61848">
        <w:rPr>
          <w:sz w:val="20"/>
          <w:szCs w:val="20"/>
        </w:rPr>
        <w:t>ода</w:t>
      </w:r>
    </w:p>
    <w:p w14:paraId="48D73784" w14:textId="77777777" w:rsidR="002566E1" w:rsidRPr="00A61848" w:rsidRDefault="002566E1" w:rsidP="002566E1">
      <w:pPr>
        <w:pStyle w:val="11"/>
        <w:spacing w:before="0" w:beforeAutospacing="0" w:after="0" w:afterAutospacing="0" w:line="0" w:lineRule="atLeast"/>
        <w:ind w:firstLine="567"/>
        <w:jc w:val="both"/>
        <w:rPr>
          <w:sz w:val="20"/>
          <w:szCs w:val="20"/>
        </w:rPr>
      </w:pPr>
    </w:p>
    <w:p w14:paraId="03799C59" w14:textId="77777777" w:rsidR="00786E5C" w:rsidRPr="00A61848" w:rsidRDefault="00682A85" w:rsidP="00AF551A">
      <w:pPr>
        <w:pStyle w:val="11"/>
        <w:spacing w:before="0" w:beforeAutospacing="0" w:after="0" w:afterAutospacing="0" w:line="0" w:lineRule="atLeast"/>
        <w:ind w:firstLine="567"/>
        <w:jc w:val="both"/>
        <w:rPr>
          <w:color w:val="000000"/>
          <w:sz w:val="20"/>
          <w:szCs w:val="20"/>
        </w:rPr>
      </w:pPr>
      <w:r w:rsidRPr="00682A85">
        <w:rPr>
          <w:b/>
          <w:bCs/>
          <w:sz w:val="20"/>
          <w:szCs w:val="20"/>
        </w:rPr>
        <w:tab/>
        <w:t>Государственное автономное учреждение «Центр военно-патриотического воспитания молодежи Республики Северная Осетия – Алания» (</w:t>
      </w:r>
      <w:r w:rsidR="00BB07D4">
        <w:rPr>
          <w:b/>
          <w:bCs/>
          <w:sz w:val="20"/>
          <w:szCs w:val="20"/>
        </w:rPr>
        <w:t>ГАУ «</w:t>
      </w:r>
      <w:r>
        <w:rPr>
          <w:b/>
          <w:bCs/>
          <w:sz w:val="20"/>
          <w:szCs w:val="20"/>
        </w:rPr>
        <w:t>ЦВПВМ РСО-Алания</w:t>
      </w:r>
      <w:r w:rsidR="00BB07D4">
        <w:rPr>
          <w:b/>
          <w:bCs/>
          <w:sz w:val="20"/>
          <w:szCs w:val="20"/>
        </w:rPr>
        <w:t>»</w:t>
      </w:r>
      <w:r>
        <w:rPr>
          <w:b/>
          <w:bCs/>
          <w:sz w:val="20"/>
          <w:szCs w:val="20"/>
        </w:rPr>
        <w:t>)</w:t>
      </w:r>
      <w:r w:rsidR="00D838F3" w:rsidRPr="00682A85">
        <w:rPr>
          <w:b/>
          <w:bCs/>
          <w:sz w:val="20"/>
          <w:szCs w:val="20"/>
        </w:rPr>
        <w:t>,</w:t>
      </w:r>
      <w:r w:rsidR="00D838F3" w:rsidRPr="00A61848">
        <w:rPr>
          <w:sz w:val="20"/>
          <w:szCs w:val="20"/>
        </w:rPr>
        <w:t xml:space="preserve"> именуемое в дальнейшем </w:t>
      </w:r>
      <w:r w:rsidR="00D838F3" w:rsidRPr="00A61848">
        <w:rPr>
          <w:b/>
          <w:bCs/>
          <w:sz w:val="20"/>
          <w:szCs w:val="20"/>
        </w:rPr>
        <w:t>«Заказчик</w:t>
      </w:r>
      <w:r w:rsidR="00D838F3" w:rsidRPr="00A61848">
        <w:rPr>
          <w:sz w:val="20"/>
          <w:szCs w:val="20"/>
        </w:rPr>
        <w:t xml:space="preserve">», в лице директора </w:t>
      </w:r>
      <w:r w:rsidRPr="00682A85">
        <w:rPr>
          <w:sz w:val="20"/>
          <w:szCs w:val="20"/>
        </w:rPr>
        <w:t>Кайтуков</w:t>
      </w:r>
      <w:r>
        <w:rPr>
          <w:sz w:val="20"/>
          <w:szCs w:val="20"/>
        </w:rPr>
        <w:t>а</w:t>
      </w:r>
      <w:r w:rsidRPr="00682A85">
        <w:rPr>
          <w:sz w:val="20"/>
          <w:szCs w:val="20"/>
        </w:rPr>
        <w:t xml:space="preserve"> Аслан </w:t>
      </w:r>
      <w:r w:rsidR="004E39DC">
        <w:rPr>
          <w:sz w:val="20"/>
          <w:szCs w:val="20"/>
        </w:rPr>
        <w:t>Хаджи</w:t>
      </w:r>
      <w:r w:rsidRPr="00682A85">
        <w:rPr>
          <w:sz w:val="20"/>
          <w:szCs w:val="20"/>
        </w:rPr>
        <w:t>марович</w:t>
      </w:r>
      <w:r>
        <w:rPr>
          <w:sz w:val="20"/>
          <w:szCs w:val="20"/>
        </w:rPr>
        <w:t>а</w:t>
      </w:r>
      <w:r w:rsidR="00D838F3" w:rsidRPr="00A61848">
        <w:rPr>
          <w:sz w:val="20"/>
          <w:szCs w:val="20"/>
        </w:rPr>
        <w:t>, действующе</w:t>
      </w:r>
      <w:r w:rsidR="002566E1" w:rsidRPr="00A61848">
        <w:rPr>
          <w:sz w:val="20"/>
          <w:szCs w:val="20"/>
        </w:rPr>
        <w:t>го</w:t>
      </w:r>
      <w:r w:rsidR="00D838F3" w:rsidRPr="00A61848">
        <w:rPr>
          <w:sz w:val="20"/>
          <w:szCs w:val="20"/>
        </w:rPr>
        <w:t xml:space="preserve"> на основании Устава</w:t>
      </w:r>
      <w:r w:rsidR="002566E1" w:rsidRPr="00A61848">
        <w:rPr>
          <w:sz w:val="20"/>
          <w:szCs w:val="20"/>
        </w:rPr>
        <w:t>,</w:t>
      </w:r>
      <w:r w:rsidR="00D838F3" w:rsidRPr="00A61848">
        <w:rPr>
          <w:sz w:val="20"/>
          <w:szCs w:val="20"/>
        </w:rPr>
        <w:t xml:space="preserve"> с одной стороны</w:t>
      </w:r>
      <w:r w:rsidR="002566E1" w:rsidRPr="00A61848">
        <w:rPr>
          <w:sz w:val="20"/>
          <w:szCs w:val="20"/>
        </w:rPr>
        <w:t>,</w:t>
      </w:r>
      <w:r w:rsidR="00D838F3" w:rsidRPr="00A61848">
        <w:rPr>
          <w:sz w:val="20"/>
          <w:szCs w:val="20"/>
        </w:rPr>
        <w:t xml:space="preserve"> и _________________</w:t>
      </w:r>
      <w:r w:rsidR="00861DDE" w:rsidRPr="00A61848">
        <w:rPr>
          <w:sz w:val="20"/>
          <w:szCs w:val="20"/>
        </w:rPr>
        <w:t>_____</w:t>
      </w:r>
      <w:r w:rsidR="002566E1" w:rsidRPr="00A61848">
        <w:rPr>
          <w:sz w:val="20"/>
          <w:szCs w:val="20"/>
        </w:rPr>
        <w:t>_________________________________</w:t>
      </w:r>
      <w:r w:rsidR="00D838F3" w:rsidRPr="00A61848">
        <w:rPr>
          <w:sz w:val="20"/>
          <w:szCs w:val="20"/>
        </w:rPr>
        <w:t>___, именуем</w:t>
      </w:r>
      <w:r w:rsidR="002566E1" w:rsidRPr="00A61848">
        <w:rPr>
          <w:sz w:val="20"/>
          <w:szCs w:val="20"/>
        </w:rPr>
        <w:t>ое</w:t>
      </w:r>
      <w:r w:rsidR="00D838F3" w:rsidRPr="00A61848">
        <w:rPr>
          <w:sz w:val="20"/>
          <w:szCs w:val="20"/>
        </w:rPr>
        <w:t xml:space="preserve"> в дальнейшем </w:t>
      </w:r>
      <w:r w:rsidR="00D838F3" w:rsidRPr="00A61848">
        <w:rPr>
          <w:b/>
          <w:bCs/>
          <w:sz w:val="20"/>
          <w:szCs w:val="20"/>
        </w:rPr>
        <w:t>«</w:t>
      </w:r>
      <w:r w:rsidR="00151299" w:rsidRPr="00A61848">
        <w:rPr>
          <w:b/>
          <w:bCs/>
          <w:sz w:val="20"/>
          <w:szCs w:val="20"/>
        </w:rPr>
        <w:t>Поставщик</w:t>
      </w:r>
      <w:r w:rsidR="00D838F3" w:rsidRPr="00A61848">
        <w:rPr>
          <w:sz w:val="20"/>
          <w:szCs w:val="20"/>
        </w:rPr>
        <w:t>», в лице __________________________________</w:t>
      </w:r>
      <w:r w:rsidR="002566E1" w:rsidRPr="00A61848">
        <w:rPr>
          <w:sz w:val="20"/>
          <w:szCs w:val="20"/>
        </w:rPr>
        <w:t>,</w:t>
      </w:r>
      <w:r w:rsidR="00D838F3" w:rsidRPr="00A61848">
        <w:rPr>
          <w:sz w:val="20"/>
          <w:szCs w:val="20"/>
        </w:rPr>
        <w:t xml:space="preserve"> действующего на основании </w:t>
      </w:r>
      <w:r w:rsidR="002566E1" w:rsidRPr="00A61848">
        <w:rPr>
          <w:sz w:val="20"/>
          <w:szCs w:val="20"/>
        </w:rPr>
        <w:t>______________</w:t>
      </w:r>
      <w:r w:rsidR="00D838F3" w:rsidRPr="00A61848">
        <w:rPr>
          <w:sz w:val="20"/>
          <w:szCs w:val="20"/>
        </w:rPr>
        <w:t xml:space="preserve">, с другой стороны, именуемые в дальнейшем «Стороны», </w:t>
      </w:r>
      <w:r w:rsidR="00870081" w:rsidRPr="00A61848">
        <w:rPr>
          <w:sz w:val="20"/>
          <w:szCs w:val="20"/>
        </w:rPr>
        <w:t xml:space="preserve">в соответствии с Федеральным Законом Российской Федерации от 18.07.2011 № 223-ФЗ «О закупках товаров, работ, услуг отдельными видами юридических лиц», </w:t>
      </w:r>
      <w:r w:rsidR="00786E5C" w:rsidRPr="00A61848">
        <w:rPr>
          <w:sz w:val="20"/>
          <w:szCs w:val="20"/>
        </w:rPr>
        <w:t>заключили настоящий договор о нижеследующем:</w:t>
      </w:r>
    </w:p>
    <w:p w14:paraId="6B6FAA31" w14:textId="77777777" w:rsidR="00870081" w:rsidRPr="00A61848" w:rsidRDefault="00870081" w:rsidP="00870081">
      <w:pPr>
        <w:spacing w:line="0" w:lineRule="atLeast"/>
        <w:ind w:firstLine="567"/>
        <w:jc w:val="both"/>
        <w:rPr>
          <w:sz w:val="20"/>
          <w:szCs w:val="20"/>
        </w:rPr>
      </w:pPr>
    </w:p>
    <w:p w14:paraId="35E10BEB" w14:textId="77777777" w:rsidR="00376CD0" w:rsidRPr="00A61848" w:rsidRDefault="00376CD0" w:rsidP="00141528">
      <w:pPr>
        <w:pStyle w:val="ConsPlusNonformat"/>
        <w:widowControl/>
        <w:numPr>
          <w:ilvl w:val="0"/>
          <w:numId w:val="1"/>
        </w:numPr>
        <w:tabs>
          <w:tab w:val="clear" w:pos="525"/>
          <w:tab w:val="num" w:pos="0"/>
          <w:tab w:val="left" w:pos="284"/>
          <w:tab w:val="left" w:pos="426"/>
        </w:tabs>
        <w:spacing w:line="0" w:lineRule="atLeast"/>
        <w:ind w:left="0" w:firstLine="0"/>
        <w:jc w:val="center"/>
        <w:outlineLvl w:val="0"/>
        <w:rPr>
          <w:rFonts w:ascii="Times New Roman" w:hAnsi="Times New Roman" w:cs="Times New Roman"/>
        </w:rPr>
      </w:pPr>
      <w:r w:rsidRPr="00A61848">
        <w:rPr>
          <w:rFonts w:ascii="Times New Roman" w:hAnsi="Times New Roman" w:cs="Times New Roman"/>
        </w:rPr>
        <w:t xml:space="preserve">Предмет </w:t>
      </w:r>
      <w:r w:rsidR="004F41FD" w:rsidRPr="00A61848">
        <w:rPr>
          <w:rFonts w:ascii="Times New Roman" w:hAnsi="Times New Roman" w:cs="Times New Roman"/>
        </w:rPr>
        <w:t>договора</w:t>
      </w:r>
    </w:p>
    <w:p w14:paraId="1593026D" w14:textId="77777777" w:rsidR="004F41FD" w:rsidRPr="00A61848" w:rsidRDefault="00376CD0" w:rsidP="00F7353B">
      <w:pPr>
        <w:numPr>
          <w:ilvl w:val="1"/>
          <w:numId w:val="1"/>
        </w:numPr>
        <w:tabs>
          <w:tab w:val="clear" w:pos="720"/>
          <w:tab w:val="num" w:pos="540"/>
          <w:tab w:val="left" w:pos="993"/>
        </w:tabs>
        <w:autoSpaceDE w:val="0"/>
        <w:autoSpaceDN w:val="0"/>
        <w:adjustRightInd w:val="0"/>
        <w:spacing w:line="0" w:lineRule="atLeast"/>
        <w:ind w:left="0" w:firstLine="567"/>
        <w:jc w:val="both"/>
        <w:rPr>
          <w:sz w:val="20"/>
          <w:szCs w:val="20"/>
        </w:rPr>
      </w:pPr>
      <w:r w:rsidRPr="00A61848">
        <w:rPr>
          <w:sz w:val="20"/>
          <w:szCs w:val="20"/>
        </w:rPr>
        <w:t xml:space="preserve">Поставщик </w:t>
      </w:r>
      <w:r w:rsidR="00D838F3" w:rsidRPr="00A61848">
        <w:rPr>
          <w:sz w:val="20"/>
          <w:szCs w:val="20"/>
        </w:rPr>
        <w:t>обязуется с</w:t>
      </w:r>
      <w:r w:rsidRPr="00A61848">
        <w:rPr>
          <w:sz w:val="20"/>
          <w:szCs w:val="20"/>
        </w:rPr>
        <w:t xml:space="preserve"> мом</w:t>
      </w:r>
      <w:r w:rsidR="004F41FD" w:rsidRPr="00A61848">
        <w:rPr>
          <w:sz w:val="20"/>
          <w:szCs w:val="20"/>
        </w:rPr>
        <w:t>е</w:t>
      </w:r>
      <w:r w:rsidR="007E56F5" w:rsidRPr="00A61848">
        <w:rPr>
          <w:sz w:val="20"/>
          <w:szCs w:val="20"/>
        </w:rPr>
        <w:t xml:space="preserve">нта заключения договора </w:t>
      </w:r>
      <w:r w:rsidRPr="00A61848">
        <w:rPr>
          <w:sz w:val="20"/>
          <w:szCs w:val="20"/>
        </w:rPr>
        <w:t>поставить Заказчику</w:t>
      </w:r>
      <w:r w:rsidR="008009E0" w:rsidRPr="00A61848">
        <w:rPr>
          <w:sz w:val="20"/>
          <w:szCs w:val="20"/>
        </w:rPr>
        <w:t xml:space="preserve"> </w:t>
      </w:r>
      <w:r w:rsidR="00200C14" w:rsidRPr="00200C14">
        <w:rPr>
          <w:sz w:val="20"/>
          <w:szCs w:val="20"/>
        </w:rPr>
        <w:t>учебно-тренировочн</w:t>
      </w:r>
      <w:r w:rsidR="00200C14">
        <w:rPr>
          <w:sz w:val="20"/>
          <w:szCs w:val="20"/>
        </w:rPr>
        <w:t>ый комплекс</w:t>
      </w:r>
      <w:r w:rsidR="00200C14" w:rsidRPr="00200C14">
        <w:rPr>
          <w:sz w:val="20"/>
          <w:szCs w:val="20"/>
        </w:rPr>
        <w:t xml:space="preserve"> огневой подготовки  для обеспечения государственных нужд ГАУ «ЦВПВМ РСО-Алания», в рамках организации и проведения республиканского военно-спортивного лагеря «Балц».</w:t>
      </w:r>
      <w:r w:rsidR="00B118EE">
        <w:rPr>
          <w:sz w:val="20"/>
          <w:szCs w:val="20"/>
        </w:rPr>
        <w:t xml:space="preserve">, </w:t>
      </w:r>
      <w:r w:rsidR="00335DEA" w:rsidRPr="00A61848">
        <w:rPr>
          <w:sz w:val="20"/>
          <w:szCs w:val="20"/>
        </w:rPr>
        <w:t>(далее</w:t>
      </w:r>
      <w:r w:rsidR="00F7353B" w:rsidRPr="00A61848">
        <w:rPr>
          <w:sz w:val="20"/>
          <w:szCs w:val="20"/>
        </w:rPr>
        <w:t xml:space="preserve"> – </w:t>
      </w:r>
      <w:r w:rsidR="00E336BF" w:rsidRPr="00A61848">
        <w:rPr>
          <w:sz w:val="20"/>
          <w:szCs w:val="20"/>
        </w:rPr>
        <w:t>т</w:t>
      </w:r>
      <w:r w:rsidRPr="00A61848">
        <w:rPr>
          <w:sz w:val="20"/>
          <w:szCs w:val="20"/>
        </w:rPr>
        <w:t>овар) надлежащего качества в количестве</w:t>
      </w:r>
      <w:r w:rsidR="004F41FD" w:rsidRPr="00A61848">
        <w:rPr>
          <w:sz w:val="20"/>
          <w:szCs w:val="20"/>
        </w:rPr>
        <w:t>, ассортименте и по ценам</w:t>
      </w:r>
      <w:r w:rsidRPr="00A61848">
        <w:rPr>
          <w:sz w:val="20"/>
          <w:szCs w:val="20"/>
        </w:rPr>
        <w:t xml:space="preserve"> </w:t>
      </w:r>
      <w:r w:rsidR="004F41FD" w:rsidRPr="00A61848">
        <w:rPr>
          <w:sz w:val="20"/>
          <w:szCs w:val="20"/>
        </w:rPr>
        <w:t>согласно</w:t>
      </w:r>
      <w:r w:rsidRPr="00A61848">
        <w:rPr>
          <w:sz w:val="20"/>
          <w:szCs w:val="20"/>
        </w:rPr>
        <w:t xml:space="preserve"> </w:t>
      </w:r>
      <w:r w:rsidR="00022F8D" w:rsidRPr="00A61848">
        <w:rPr>
          <w:sz w:val="20"/>
          <w:szCs w:val="20"/>
        </w:rPr>
        <w:t xml:space="preserve">Техническому заданию (Приложение № 1 к договору) и </w:t>
      </w:r>
      <w:r w:rsidR="00F7353B" w:rsidRPr="00A61848">
        <w:rPr>
          <w:sz w:val="20"/>
          <w:szCs w:val="20"/>
        </w:rPr>
        <w:t>С</w:t>
      </w:r>
      <w:r w:rsidRPr="00A61848">
        <w:rPr>
          <w:sz w:val="20"/>
          <w:szCs w:val="20"/>
        </w:rPr>
        <w:t>пециф</w:t>
      </w:r>
      <w:r w:rsidR="004F41FD" w:rsidRPr="00A61848">
        <w:rPr>
          <w:sz w:val="20"/>
          <w:szCs w:val="20"/>
        </w:rPr>
        <w:t>икации</w:t>
      </w:r>
      <w:r w:rsidR="001D28EC" w:rsidRPr="00A61848">
        <w:rPr>
          <w:sz w:val="20"/>
          <w:szCs w:val="20"/>
        </w:rPr>
        <w:t xml:space="preserve"> на поставку </w:t>
      </w:r>
      <w:r w:rsidR="004F41FD" w:rsidRPr="00A61848">
        <w:rPr>
          <w:sz w:val="20"/>
          <w:szCs w:val="20"/>
        </w:rPr>
        <w:t>товара</w:t>
      </w:r>
      <w:r w:rsidRPr="00A61848">
        <w:rPr>
          <w:sz w:val="20"/>
          <w:szCs w:val="20"/>
        </w:rPr>
        <w:t xml:space="preserve"> (</w:t>
      </w:r>
      <w:r w:rsidR="00151299" w:rsidRPr="00A61848">
        <w:rPr>
          <w:sz w:val="20"/>
          <w:szCs w:val="20"/>
        </w:rPr>
        <w:t>Приложение №</w:t>
      </w:r>
      <w:r w:rsidRPr="00A61848">
        <w:rPr>
          <w:sz w:val="20"/>
          <w:szCs w:val="20"/>
        </w:rPr>
        <w:t xml:space="preserve"> </w:t>
      </w:r>
      <w:r w:rsidR="00022F8D" w:rsidRPr="00A61848">
        <w:rPr>
          <w:sz w:val="20"/>
          <w:szCs w:val="20"/>
        </w:rPr>
        <w:t>2</w:t>
      </w:r>
      <w:r w:rsidRPr="00A61848">
        <w:rPr>
          <w:sz w:val="20"/>
          <w:szCs w:val="20"/>
        </w:rPr>
        <w:t xml:space="preserve"> к </w:t>
      </w:r>
      <w:r w:rsidR="004F41FD" w:rsidRPr="00A61848">
        <w:rPr>
          <w:sz w:val="20"/>
          <w:szCs w:val="20"/>
        </w:rPr>
        <w:t>договору</w:t>
      </w:r>
      <w:r w:rsidRPr="00A61848">
        <w:rPr>
          <w:sz w:val="20"/>
          <w:szCs w:val="20"/>
        </w:rPr>
        <w:t>), а Заказчик обязуется принять и оплатить поставленный товар.</w:t>
      </w:r>
    </w:p>
    <w:p w14:paraId="43D0D116" w14:textId="77777777" w:rsidR="00F7353B" w:rsidRPr="00A61848" w:rsidRDefault="00BC1807" w:rsidP="004B2DBE">
      <w:pPr>
        <w:numPr>
          <w:ilvl w:val="1"/>
          <w:numId w:val="1"/>
        </w:numPr>
        <w:tabs>
          <w:tab w:val="clear" w:pos="720"/>
          <w:tab w:val="num" w:pos="540"/>
          <w:tab w:val="left" w:pos="993"/>
        </w:tabs>
        <w:autoSpaceDE w:val="0"/>
        <w:autoSpaceDN w:val="0"/>
        <w:adjustRightInd w:val="0"/>
        <w:spacing w:line="0" w:lineRule="atLeast"/>
        <w:ind w:left="0" w:firstLine="567"/>
        <w:jc w:val="both"/>
        <w:rPr>
          <w:sz w:val="20"/>
          <w:szCs w:val="20"/>
        </w:rPr>
      </w:pPr>
      <w:r w:rsidRPr="00A61848">
        <w:rPr>
          <w:b/>
          <w:bCs/>
          <w:sz w:val="20"/>
          <w:szCs w:val="20"/>
        </w:rPr>
        <w:t>ОК</w:t>
      </w:r>
      <w:r w:rsidR="00284592" w:rsidRPr="00A61848">
        <w:rPr>
          <w:b/>
          <w:bCs/>
          <w:sz w:val="20"/>
          <w:szCs w:val="20"/>
        </w:rPr>
        <w:t>ПД</w:t>
      </w:r>
      <w:r w:rsidR="0037775C" w:rsidRPr="00A61848">
        <w:rPr>
          <w:b/>
          <w:bCs/>
          <w:sz w:val="20"/>
          <w:szCs w:val="20"/>
        </w:rPr>
        <w:t>2</w:t>
      </w:r>
      <w:r w:rsidR="00E115FE" w:rsidRPr="00A61848">
        <w:rPr>
          <w:sz w:val="20"/>
          <w:szCs w:val="20"/>
        </w:rPr>
        <w:t xml:space="preserve"> –</w:t>
      </w:r>
      <w:r w:rsidR="003C48AA" w:rsidRPr="00A61848">
        <w:rPr>
          <w:sz w:val="20"/>
          <w:szCs w:val="20"/>
          <w:shd w:val="clear" w:color="auto" w:fill="FFFFFF"/>
        </w:rPr>
        <w:t xml:space="preserve"> </w:t>
      </w:r>
      <w:r w:rsidR="00200C14" w:rsidRPr="00200C14">
        <w:rPr>
          <w:sz w:val="20"/>
          <w:szCs w:val="20"/>
          <w:shd w:val="clear" w:color="auto" w:fill="FFFFFF"/>
        </w:rPr>
        <w:t>32.99.53.130</w:t>
      </w:r>
    </w:p>
    <w:p w14:paraId="3CF20964" w14:textId="77777777" w:rsidR="00376CD0" w:rsidRPr="00A61848" w:rsidRDefault="00E115FE" w:rsidP="008F0195">
      <w:pPr>
        <w:numPr>
          <w:ilvl w:val="1"/>
          <w:numId w:val="1"/>
        </w:numPr>
        <w:tabs>
          <w:tab w:val="clear" w:pos="720"/>
          <w:tab w:val="num" w:pos="0"/>
          <w:tab w:val="num" w:pos="540"/>
          <w:tab w:val="left" w:pos="993"/>
        </w:tabs>
        <w:autoSpaceDE w:val="0"/>
        <w:autoSpaceDN w:val="0"/>
        <w:adjustRightInd w:val="0"/>
        <w:spacing w:line="0" w:lineRule="atLeast"/>
        <w:ind w:left="0" w:firstLine="567"/>
        <w:jc w:val="both"/>
        <w:rPr>
          <w:sz w:val="20"/>
          <w:szCs w:val="20"/>
        </w:rPr>
      </w:pPr>
      <w:r w:rsidRPr="00A61848">
        <w:rPr>
          <w:sz w:val="20"/>
          <w:szCs w:val="20"/>
        </w:rPr>
        <w:t xml:space="preserve">При исполнении </w:t>
      </w:r>
      <w:r w:rsidR="004F41FD" w:rsidRPr="00A61848">
        <w:rPr>
          <w:sz w:val="20"/>
          <w:szCs w:val="20"/>
        </w:rPr>
        <w:t>договора</w:t>
      </w:r>
      <w:r w:rsidRPr="00A61848">
        <w:rPr>
          <w:sz w:val="20"/>
          <w:szCs w:val="20"/>
        </w:rPr>
        <w:t xml:space="preserve"> не допускается перемена Поставщика, за исключением случая, если новый Поставщик является правопреемником Поставщика по такому </w:t>
      </w:r>
      <w:r w:rsidR="004F41FD" w:rsidRPr="00A61848">
        <w:rPr>
          <w:sz w:val="20"/>
          <w:szCs w:val="20"/>
        </w:rPr>
        <w:t>договору</w:t>
      </w:r>
      <w:r w:rsidRPr="00A61848">
        <w:rPr>
          <w:sz w:val="20"/>
          <w:szCs w:val="20"/>
        </w:rPr>
        <w:t xml:space="preserve"> вследствие реорганизации юридического лица в форме преобразования, слияния и присоединения</w:t>
      </w:r>
      <w:r w:rsidR="001111AC" w:rsidRPr="00A61848">
        <w:rPr>
          <w:sz w:val="20"/>
          <w:szCs w:val="20"/>
        </w:rPr>
        <w:t>.</w:t>
      </w:r>
    </w:p>
    <w:p w14:paraId="2C5F1759" w14:textId="77777777" w:rsidR="0029716E" w:rsidRPr="00682A85" w:rsidRDefault="0029716E" w:rsidP="00682A85">
      <w:pPr>
        <w:numPr>
          <w:ilvl w:val="1"/>
          <w:numId w:val="1"/>
        </w:numPr>
        <w:tabs>
          <w:tab w:val="left" w:pos="993"/>
        </w:tabs>
        <w:autoSpaceDE w:val="0"/>
        <w:autoSpaceDN w:val="0"/>
        <w:adjustRightInd w:val="0"/>
        <w:spacing w:line="0" w:lineRule="atLeast"/>
        <w:ind w:hanging="153"/>
        <w:jc w:val="both"/>
        <w:rPr>
          <w:sz w:val="20"/>
          <w:szCs w:val="20"/>
        </w:rPr>
      </w:pPr>
      <w:r w:rsidRPr="00A61848">
        <w:rPr>
          <w:b/>
          <w:bCs/>
          <w:sz w:val="20"/>
          <w:szCs w:val="20"/>
        </w:rPr>
        <w:t>Адрес поставки товара</w:t>
      </w:r>
      <w:r w:rsidRPr="00A61848">
        <w:rPr>
          <w:sz w:val="20"/>
          <w:szCs w:val="20"/>
        </w:rPr>
        <w:t xml:space="preserve">: </w:t>
      </w:r>
      <w:r w:rsidR="001272DE" w:rsidRPr="00A61848">
        <w:rPr>
          <w:sz w:val="20"/>
          <w:szCs w:val="20"/>
        </w:rPr>
        <w:t xml:space="preserve">Российская Федерация, </w:t>
      </w:r>
      <w:r w:rsidR="00682A85" w:rsidRPr="00682A85">
        <w:rPr>
          <w:sz w:val="20"/>
          <w:szCs w:val="20"/>
        </w:rPr>
        <w:t>РСО-Алания, г. Владикавказ, ул. Ватутина, 51 «а»</w:t>
      </w:r>
    </w:p>
    <w:p w14:paraId="570F78E3" w14:textId="57AFF9FB" w:rsidR="00151299" w:rsidRPr="00A61848" w:rsidRDefault="00151299" w:rsidP="00F7353B">
      <w:pPr>
        <w:numPr>
          <w:ilvl w:val="1"/>
          <w:numId w:val="1"/>
        </w:numPr>
        <w:tabs>
          <w:tab w:val="clear" w:pos="720"/>
          <w:tab w:val="num" w:pos="0"/>
          <w:tab w:val="num" w:pos="540"/>
          <w:tab w:val="left" w:pos="993"/>
        </w:tabs>
        <w:autoSpaceDE w:val="0"/>
        <w:autoSpaceDN w:val="0"/>
        <w:adjustRightInd w:val="0"/>
        <w:spacing w:line="0" w:lineRule="atLeast"/>
        <w:ind w:left="0" w:firstLine="567"/>
        <w:jc w:val="both"/>
        <w:rPr>
          <w:sz w:val="20"/>
          <w:szCs w:val="20"/>
        </w:rPr>
      </w:pPr>
      <w:r w:rsidRPr="00A61848">
        <w:rPr>
          <w:b/>
          <w:bCs/>
          <w:sz w:val="20"/>
          <w:szCs w:val="20"/>
        </w:rPr>
        <w:t>Срок поставки товара</w:t>
      </w:r>
      <w:r w:rsidRPr="00A61848">
        <w:rPr>
          <w:sz w:val="20"/>
          <w:szCs w:val="20"/>
        </w:rPr>
        <w:t xml:space="preserve">: </w:t>
      </w:r>
      <w:r w:rsidR="001272DE" w:rsidRPr="00A61848">
        <w:rPr>
          <w:sz w:val="20"/>
          <w:szCs w:val="20"/>
        </w:rPr>
        <w:t xml:space="preserve">с даты заключения договора в течение </w:t>
      </w:r>
      <w:r w:rsidR="005560C8">
        <w:rPr>
          <w:sz w:val="20"/>
          <w:szCs w:val="20"/>
        </w:rPr>
        <w:t>6</w:t>
      </w:r>
      <w:r w:rsidR="001272DE" w:rsidRPr="00A61848">
        <w:rPr>
          <w:sz w:val="20"/>
          <w:szCs w:val="20"/>
        </w:rPr>
        <w:t>0 календарных дней в рабочее время Заказчика.</w:t>
      </w:r>
    </w:p>
    <w:p w14:paraId="079D8837" w14:textId="77777777" w:rsidR="00406A61" w:rsidRPr="00A61848" w:rsidRDefault="00406A61" w:rsidP="00406A61">
      <w:pPr>
        <w:pStyle w:val="10"/>
        <w:autoSpaceDE w:val="0"/>
        <w:autoSpaceDN w:val="0"/>
        <w:adjustRightInd w:val="0"/>
        <w:spacing w:line="0" w:lineRule="atLeast"/>
        <w:ind w:left="0"/>
        <w:outlineLvl w:val="0"/>
        <w:rPr>
          <w:sz w:val="20"/>
          <w:szCs w:val="20"/>
        </w:rPr>
      </w:pPr>
    </w:p>
    <w:p w14:paraId="417F6119" w14:textId="77777777" w:rsidR="00376CD0" w:rsidRPr="00A61848" w:rsidRDefault="00376CD0" w:rsidP="00406A61">
      <w:pPr>
        <w:pStyle w:val="10"/>
        <w:numPr>
          <w:ilvl w:val="0"/>
          <w:numId w:val="1"/>
        </w:numPr>
        <w:tabs>
          <w:tab w:val="clear" w:pos="525"/>
          <w:tab w:val="num" w:pos="284"/>
        </w:tabs>
        <w:autoSpaceDE w:val="0"/>
        <w:autoSpaceDN w:val="0"/>
        <w:adjustRightInd w:val="0"/>
        <w:spacing w:line="0" w:lineRule="atLeast"/>
        <w:ind w:left="0" w:firstLine="0"/>
        <w:jc w:val="center"/>
        <w:outlineLvl w:val="0"/>
        <w:rPr>
          <w:sz w:val="20"/>
          <w:szCs w:val="20"/>
        </w:rPr>
      </w:pPr>
      <w:r w:rsidRPr="00A61848">
        <w:rPr>
          <w:sz w:val="20"/>
          <w:szCs w:val="20"/>
        </w:rPr>
        <w:t xml:space="preserve">Цена </w:t>
      </w:r>
      <w:r w:rsidR="00BE795F" w:rsidRPr="00A61848">
        <w:rPr>
          <w:sz w:val="20"/>
          <w:szCs w:val="20"/>
        </w:rPr>
        <w:t>договора</w:t>
      </w:r>
      <w:r w:rsidRPr="00A61848">
        <w:rPr>
          <w:sz w:val="20"/>
          <w:szCs w:val="20"/>
        </w:rPr>
        <w:t xml:space="preserve"> и порядок расчётов</w:t>
      </w:r>
    </w:p>
    <w:p w14:paraId="4EBCE1FC" w14:textId="77777777" w:rsidR="00DF5EA2" w:rsidRPr="00A61848" w:rsidRDefault="00376CD0" w:rsidP="00B33EEB">
      <w:pPr>
        <w:numPr>
          <w:ilvl w:val="1"/>
          <w:numId w:val="1"/>
        </w:numPr>
        <w:tabs>
          <w:tab w:val="clear" w:pos="720"/>
          <w:tab w:val="num" w:pos="567"/>
          <w:tab w:val="left" w:pos="993"/>
        </w:tabs>
        <w:autoSpaceDE w:val="0"/>
        <w:autoSpaceDN w:val="0"/>
        <w:adjustRightInd w:val="0"/>
        <w:spacing w:line="0" w:lineRule="atLeast"/>
        <w:ind w:left="0" w:firstLine="567"/>
        <w:jc w:val="both"/>
        <w:rPr>
          <w:sz w:val="20"/>
          <w:szCs w:val="20"/>
        </w:rPr>
      </w:pPr>
      <w:r w:rsidRPr="00A61848">
        <w:rPr>
          <w:b/>
          <w:bCs/>
          <w:sz w:val="20"/>
          <w:szCs w:val="20"/>
        </w:rPr>
        <w:t xml:space="preserve">Цена </w:t>
      </w:r>
      <w:r w:rsidR="008306C5" w:rsidRPr="00A61848">
        <w:rPr>
          <w:b/>
          <w:bCs/>
          <w:sz w:val="20"/>
          <w:szCs w:val="20"/>
        </w:rPr>
        <w:t>договора</w:t>
      </w:r>
      <w:r w:rsidRPr="00A61848">
        <w:rPr>
          <w:sz w:val="20"/>
          <w:szCs w:val="20"/>
        </w:rPr>
        <w:t xml:space="preserve"> составляет: ____________________ (__________________________) рублей, с учётом расходов на погрузку, доставку, выгрузку товара </w:t>
      </w:r>
      <w:r w:rsidR="001111AC" w:rsidRPr="00A61848">
        <w:rPr>
          <w:sz w:val="20"/>
          <w:szCs w:val="20"/>
        </w:rPr>
        <w:t>по местонахождению Заказчика</w:t>
      </w:r>
      <w:r w:rsidRPr="00A61848">
        <w:rPr>
          <w:sz w:val="20"/>
          <w:szCs w:val="20"/>
        </w:rPr>
        <w:t xml:space="preserve">, уплату налогов, сборов и других обязательных платежей, в том числе НДС – ____ % </w:t>
      </w:r>
      <w:r w:rsidRPr="00A61848">
        <w:rPr>
          <w:i/>
          <w:sz w:val="20"/>
          <w:szCs w:val="20"/>
        </w:rPr>
        <w:t>(в случае, если НДС не облагается указать основание)</w:t>
      </w:r>
      <w:r w:rsidRPr="00A61848">
        <w:rPr>
          <w:sz w:val="20"/>
          <w:szCs w:val="20"/>
        </w:rPr>
        <w:t>.</w:t>
      </w:r>
    </w:p>
    <w:p w14:paraId="3F365B96" w14:textId="77777777" w:rsidR="001272DE" w:rsidRPr="0046288E" w:rsidRDefault="00917EC4" w:rsidP="00CC2D3A">
      <w:pPr>
        <w:numPr>
          <w:ilvl w:val="1"/>
          <w:numId w:val="1"/>
        </w:numPr>
        <w:tabs>
          <w:tab w:val="clear" w:pos="720"/>
          <w:tab w:val="num" w:pos="567"/>
          <w:tab w:val="left" w:pos="993"/>
        </w:tabs>
        <w:autoSpaceDE w:val="0"/>
        <w:autoSpaceDN w:val="0"/>
        <w:adjustRightInd w:val="0"/>
        <w:spacing w:line="0" w:lineRule="atLeast"/>
        <w:ind w:left="0" w:firstLine="567"/>
        <w:jc w:val="both"/>
        <w:rPr>
          <w:rFonts w:eastAsia="Times New Roman"/>
          <w:color w:val="000000"/>
          <w:sz w:val="20"/>
          <w:szCs w:val="20"/>
        </w:rPr>
      </w:pPr>
      <w:r w:rsidRPr="00A61848">
        <w:rPr>
          <w:b/>
          <w:bCs/>
          <w:sz w:val="20"/>
          <w:szCs w:val="20"/>
        </w:rPr>
        <w:t>Источник финансирования</w:t>
      </w:r>
      <w:r w:rsidR="005A563C">
        <w:rPr>
          <w:sz w:val="20"/>
          <w:szCs w:val="20"/>
        </w:rPr>
        <w:t>: Республиканский бюджет.</w:t>
      </w:r>
    </w:p>
    <w:p w14:paraId="23645792" w14:textId="77777777" w:rsidR="00173DBD" w:rsidRPr="00A61848" w:rsidRDefault="00173DBD" w:rsidP="00CC2D3A">
      <w:pPr>
        <w:numPr>
          <w:ilvl w:val="1"/>
          <w:numId w:val="1"/>
        </w:numPr>
        <w:tabs>
          <w:tab w:val="clear" w:pos="720"/>
          <w:tab w:val="num" w:pos="567"/>
          <w:tab w:val="left" w:pos="993"/>
        </w:tabs>
        <w:autoSpaceDE w:val="0"/>
        <w:autoSpaceDN w:val="0"/>
        <w:adjustRightInd w:val="0"/>
        <w:spacing w:line="0" w:lineRule="atLeast"/>
        <w:ind w:left="0" w:firstLine="567"/>
        <w:jc w:val="both"/>
        <w:rPr>
          <w:rFonts w:eastAsia="Times New Roman"/>
          <w:color w:val="000000"/>
          <w:sz w:val="20"/>
          <w:szCs w:val="20"/>
        </w:rPr>
      </w:pPr>
      <w:r w:rsidRPr="00A61848">
        <w:rPr>
          <w:rFonts w:eastAsia="Times New Roman"/>
          <w:color w:val="000000"/>
          <w:sz w:val="20"/>
          <w:szCs w:val="20"/>
        </w:rPr>
        <w:t>Оплата товара по настоящему договору осуществляется в рублях Российской Федерации по факту поставки товара в форме безналичного расчёта, на основании выставленного Поставщиком счёта, товарной накладной в соответствии с реквизитами.</w:t>
      </w:r>
    </w:p>
    <w:p w14:paraId="5B8039DB" w14:textId="2ADE0014" w:rsidR="00376CD0" w:rsidRPr="00A61848" w:rsidRDefault="00173DBD" w:rsidP="00B33EEB">
      <w:pPr>
        <w:pStyle w:val="a3"/>
        <w:numPr>
          <w:ilvl w:val="1"/>
          <w:numId w:val="1"/>
        </w:numPr>
        <w:tabs>
          <w:tab w:val="clear" w:pos="720"/>
          <w:tab w:val="num" w:pos="567"/>
          <w:tab w:val="left" w:pos="993"/>
        </w:tabs>
        <w:spacing w:line="0" w:lineRule="atLeast"/>
        <w:ind w:left="0" w:firstLine="567"/>
        <w:jc w:val="both"/>
        <w:rPr>
          <w:sz w:val="20"/>
          <w:szCs w:val="20"/>
        </w:rPr>
      </w:pPr>
      <w:r w:rsidRPr="00A61848">
        <w:rPr>
          <w:rFonts w:eastAsia="Times New Roman"/>
          <w:color w:val="000000"/>
          <w:sz w:val="20"/>
          <w:szCs w:val="20"/>
        </w:rPr>
        <w:t xml:space="preserve">Заказчик перечисляет на расчётный счёт Поставщика денежные средства за </w:t>
      </w:r>
      <w:r w:rsidR="001C0EEA" w:rsidRPr="00A61848">
        <w:rPr>
          <w:rFonts w:eastAsia="Times New Roman"/>
          <w:color w:val="000000"/>
          <w:sz w:val="20"/>
          <w:szCs w:val="20"/>
        </w:rPr>
        <w:t>поставку товара</w:t>
      </w:r>
      <w:r w:rsidRPr="00A61848">
        <w:rPr>
          <w:rFonts w:eastAsia="Times New Roman"/>
          <w:color w:val="000000"/>
          <w:sz w:val="20"/>
          <w:szCs w:val="20"/>
        </w:rPr>
        <w:t xml:space="preserve"> не более </w:t>
      </w:r>
      <w:r w:rsidRPr="0046288E">
        <w:rPr>
          <w:rFonts w:eastAsia="Times New Roman"/>
          <w:color w:val="000000"/>
          <w:sz w:val="20"/>
          <w:szCs w:val="20"/>
        </w:rPr>
        <w:t xml:space="preserve">чем </w:t>
      </w:r>
      <w:r w:rsidRPr="0046288E">
        <w:rPr>
          <w:rFonts w:eastAsia="Times New Roman"/>
          <w:b/>
          <w:bCs/>
          <w:color w:val="000000"/>
          <w:sz w:val="20"/>
          <w:szCs w:val="20"/>
        </w:rPr>
        <w:t xml:space="preserve">в течение </w:t>
      </w:r>
      <w:r w:rsidR="005560C8">
        <w:rPr>
          <w:rFonts w:eastAsia="Times New Roman"/>
          <w:b/>
          <w:bCs/>
          <w:color w:val="000000"/>
          <w:sz w:val="20"/>
          <w:szCs w:val="20"/>
        </w:rPr>
        <w:t>7</w:t>
      </w:r>
      <w:r w:rsidRPr="0046288E">
        <w:rPr>
          <w:rFonts w:eastAsia="Times New Roman"/>
          <w:b/>
          <w:bCs/>
          <w:color w:val="000000"/>
          <w:sz w:val="20"/>
          <w:szCs w:val="20"/>
        </w:rPr>
        <w:t xml:space="preserve"> (</w:t>
      </w:r>
      <w:r w:rsidR="005560C8">
        <w:rPr>
          <w:rFonts w:eastAsia="Times New Roman"/>
          <w:b/>
          <w:bCs/>
          <w:color w:val="000000"/>
          <w:sz w:val="20"/>
          <w:szCs w:val="20"/>
        </w:rPr>
        <w:t>семи</w:t>
      </w:r>
      <w:r w:rsidRPr="0046288E">
        <w:rPr>
          <w:rFonts w:eastAsia="Times New Roman"/>
          <w:b/>
          <w:bCs/>
          <w:color w:val="000000"/>
          <w:sz w:val="20"/>
          <w:szCs w:val="20"/>
        </w:rPr>
        <w:t xml:space="preserve">) </w:t>
      </w:r>
      <w:r w:rsidR="005560C8">
        <w:rPr>
          <w:rFonts w:eastAsia="Times New Roman"/>
          <w:b/>
          <w:bCs/>
          <w:color w:val="000000"/>
          <w:sz w:val="20"/>
          <w:szCs w:val="20"/>
        </w:rPr>
        <w:t>рабочих</w:t>
      </w:r>
      <w:r w:rsidRPr="0046288E">
        <w:rPr>
          <w:rFonts w:eastAsia="Times New Roman"/>
          <w:b/>
          <w:bCs/>
          <w:color w:val="000000"/>
          <w:sz w:val="20"/>
          <w:szCs w:val="20"/>
        </w:rPr>
        <w:t xml:space="preserve"> дней</w:t>
      </w:r>
      <w:r w:rsidRPr="0046288E">
        <w:rPr>
          <w:rFonts w:eastAsia="Times New Roman"/>
          <w:color w:val="000000"/>
          <w:sz w:val="20"/>
          <w:szCs w:val="20"/>
        </w:rPr>
        <w:t xml:space="preserve"> с</w:t>
      </w:r>
      <w:r w:rsidRPr="00A61848">
        <w:rPr>
          <w:rFonts w:eastAsia="Times New Roman"/>
          <w:color w:val="000000"/>
          <w:sz w:val="20"/>
          <w:szCs w:val="20"/>
        </w:rPr>
        <w:t xml:space="preserve"> даты подписания Заказчиком товарной накладной </w:t>
      </w:r>
      <w:r w:rsidRPr="00A61848">
        <w:rPr>
          <w:rFonts w:eastAsia="Times New Roman"/>
          <w:i/>
          <w:color w:val="000000"/>
          <w:sz w:val="20"/>
          <w:szCs w:val="20"/>
        </w:rPr>
        <w:t xml:space="preserve">либо универсального передаточного документа (в зависимости от особенностей ведения бухгалтерского учёта </w:t>
      </w:r>
      <w:r w:rsidR="007D2502" w:rsidRPr="00A61848">
        <w:rPr>
          <w:rFonts w:eastAsia="Times New Roman"/>
          <w:i/>
          <w:color w:val="000000"/>
          <w:sz w:val="20"/>
          <w:szCs w:val="20"/>
        </w:rPr>
        <w:t>Поставщиком</w:t>
      </w:r>
      <w:r w:rsidRPr="00A61848">
        <w:rPr>
          <w:rFonts w:eastAsia="Times New Roman"/>
          <w:i/>
          <w:color w:val="000000"/>
          <w:sz w:val="20"/>
          <w:szCs w:val="20"/>
        </w:rPr>
        <w:t>) (далее-УПД</w:t>
      </w:r>
      <w:r w:rsidRPr="00A61848">
        <w:rPr>
          <w:rFonts w:eastAsia="Times New Roman"/>
          <w:color w:val="000000"/>
          <w:sz w:val="20"/>
          <w:szCs w:val="20"/>
        </w:rPr>
        <w:t>), на основании выставленного Поставщиком счёта на оплату. При налогообложении НДС (без УПД) Поставщик выставляет счёт/</w:t>
      </w:r>
      <w:r w:rsidR="00022F8D" w:rsidRPr="00A61848">
        <w:rPr>
          <w:rFonts w:eastAsia="Times New Roman"/>
          <w:color w:val="000000"/>
          <w:sz w:val="20"/>
          <w:szCs w:val="20"/>
        </w:rPr>
        <w:t xml:space="preserve"> </w:t>
      </w:r>
      <w:r w:rsidRPr="00A61848">
        <w:rPr>
          <w:rFonts w:eastAsia="Times New Roman"/>
          <w:color w:val="000000"/>
          <w:sz w:val="20"/>
          <w:szCs w:val="20"/>
        </w:rPr>
        <w:t xml:space="preserve">счёт-фактуру не позднее </w:t>
      </w:r>
      <w:r w:rsidR="00022F8D" w:rsidRPr="00A61848">
        <w:rPr>
          <w:rFonts w:eastAsia="Times New Roman"/>
          <w:color w:val="000000"/>
          <w:sz w:val="20"/>
          <w:szCs w:val="20"/>
        </w:rPr>
        <w:t>5 (</w:t>
      </w:r>
      <w:r w:rsidRPr="00A61848">
        <w:rPr>
          <w:rFonts w:eastAsia="Times New Roman"/>
          <w:color w:val="000000"/>
          <w:sz w:val="20"/>
          <w:szCs w:val="20"/>
        </w:rPr>
        <w:t>пяти</w:t>
      </w:r>
      <w:r w:rsidR="00022F8D" w:rsidRPr="00A61848">
        <w:rPr>
          <w:rFonts w:eastAsia="Times New Roman"/>
          <w:color w:val="000000"/>
          <w:sz w:val="20"/>
          <w:szCs w:val="20"/>
        </w:rPr>
        <w:t>)</w:t>
      </w:r>
      <w:r w:rsidRPr="00A61848">
        <w:rPr>
          <w:rFonts w:eastAsia="Times New Roman"/>
          <w:color w:val="000000"/>
          <w:sz w:val="20"/>
          <w:szCs w:val="20"/>
        </w:rPr>
        <w:t xml:space="preserve"> календарных дней, считая со дня </w:t>
      </w:r>
      <w:r w:rsidR="00E425E3" w:rsidRPr="00A61848">
        <w:rPr>
          <w:rFonts w:eastAsia="Times New Roman"/>
          <w:color w:val="000000"/>
          <w:sz w:val="20"/>
          <w:szCs w:val="20"/>
        </w:rPr>
        <w:t>поставки товара</w:t>
      </w:r>
      <w:r w:rsidRPr="00A61848">
        <w:rPr>
          <w:rFonts w:eastAsia="Times New Roman"/>
          <w:color w:val="000000"/>
          <w:sz w:val="20"/>
          <w:szCs w:val="20"/>
        </w:rPr>
        <w:t>.</w:t>
      </w:r>
    </w:p>
    <w:p w14:paraId="61385AC7" w14:textId="77777777" w:rsidR="007F1FEE" w:rsidRPr="00A61848" w:rsidRDefault="007F1FEE" w:rsidP="00631386">
      <w:pPr>
        <w:pStyle w:val="ab"/>
        <w:numPr>
          <w:ilvl w:val="1"/>
          <w:numId w:val="1"/>
        </w:numPr>
        <w:tabs>
          <w:tab w:val="clear" w:pos="720"/>
          <w:tab w:val="left" w:pos="567"/>
          <w:tab w:val="num" w:pos="993"/>
        </w:tabs>
        <w:autoSpaceDE w:val="0"/>
        <w:autoSpaceDN w:val="0"/>
        <w:adjustRightInd w:val="0"/>
        <w:spacing w:after="0" w:line="0" w:lineRule="atLeast"/>
        <w:ind w:left="0" w:firstLine="567"/>
        <w:jc w:val="both"/>
        <w:rPr>
          <w:rFonts w:ascii="Times New Roman" w:hAnsi="Times New Roman"/>
          <w:bCs/>
          <w:sz w:val="20"/>
          <w:szCs w:val="20"/>
        </w:rPr>
      </w:pPr>
      <w:r w:rsidRPr="00A61848">
        <w:rPr>
          <w:rFonts w:ascii="Times New Roman" w:hAnsi="Times New Roman"/>
          <w:color w:val="000000"/>
          <w:sz w:val="20"/>
          <w:szCs w:val="20"/>
        </w:rPr>
        <w:t>Непредставление Поставщиком какого-либо из документов (одного или нескольких) или предоставление их с нарушением утверждённой формы, либо с неоговоренными исправлениями не является основанием для наступления ответственности Заказчика за просрочку платежа и для возмещения убытков Поставщику, возникшим в связи с данными обстоятельствами. Стороны установили, что в случае нарушения Поставщиком требований к оформлению документов, установленных соответствующими нормативными правовыми актами, Заказчик вправе вернуть Поставщику такие документы для переоформления в течение 3 (трёх) дней</w:t>
      </w:r>
      <w:r w:rsidRPr="00A61848">
        <w:rPr>
          <w:rFonts w:ascii="Times New Roman" w:hAnsi="Times New Roman"/>
          <w:bCs/>
          <w:color w:val="000000"/>
          <w:sz w:val="20"/>
          <w:szCs w:val="20"/>
        </w:rPr>
        <w:t>. В случае если нарушения не устранены, оплата по таким документам Заказчиком не производится. Датой исполнения обязательств Заказчиком в части оплаты по настоящему договору считается дата списания денежных средств с лицевого счёта Заказчика.</w:t>
      </w:r>
    </w:p>
    <w:p w14:paraId="49FF646D" w14:textId="77777777" w:rsidR="007F1FEE" w:rsidRPr="00A61848" w:rsidRDefault="007F1FEE" w:rsidP="00631386">
      <w:pPr>
        <w:numPr>
          <w:ilvl w:val="1"/>
          <w:numId w:val="1"/>
        </w:numPr>
        <w:tabs>
          <w:tab w:val="clear" w:pos="720"/>
          <w:tab w:val="left" w:pos="567"/>
          <w:tab w:val="num" w:pos="993"/>
        </w:tabs>
        <w:ind w:left="0" w:firstLine="567"/>
        <w:jc w:val="both"/>
        <w:rPr>
          <w:bCs/>
          <w:color w:val="000000"/>
          <w:sz w:val="20"/>
          <w:szCs w:val="20"/>
        </w:rPr>
      </w:pPr>
      <w:r w:rsidRPr="00A61848">
        <w:rPr>
          <w:bCs/>
          <w:sz w:val="20"/>
          <w:szCs w:val="20"/>
        </w:rPr>
        <w:t xml:space="preserve">В случае уменьшения лимитов бюджетных обязательств Учредителю, что ведёт за собой уменьшение поступлений по плану финансово-хозяйственной деятельности Заказчика и приводит к невозможности исполнения Заказчиком обязательств по договору, о чём Заказчик уведомляет </w:t>
      </w:r>
      <w:r w:rsidR="00631386" w:rsidRPr="00A61848">
        <w:rPr>
          <w:bCs/>
          <w:sz w:val="20"/>
          <w:szCs w:val="20"/>
        </w:rPr>
        <w:t>Поставщика</w:t>
      </w:r>
      <w:r w:rsidRPr="00A61848">
        <w:rPr>
          <w:bCs/>
          <w:sz w:val="20"/>
          <w:szCs w:val="20"/>
        </w:rPr>
        <w:t xml:space="preserve">, Стороны согласовывают в соответствии с законодательством Российской Федерации новые условия, в том числе по цене и (или) объёму </w:t>
      </w:r>
      <w:r w:rsidR="00631386" w:rsidRPr="00A61848">
        <w:rPr>
          <w:bCs/>
          <w:sz w:val="20"/>
          <w:szCs w:val="20"/>
        </w:rPr>
        <w:t>товара</w:t>
      </w:r>
      <w:r w:rsidRPr="00A61848">
        <w:rPr>
          <w:bCs/>
          <w:sz w:val="20"/>
          <w:szCs w:val="20"/>
        </w:rPr>
        <w:t>.</w:t>
      </w:r>
    </w:p>
    <w:p w14:paraId="65BC8528" w14:textId="77777777" w:rsidR="007F1FEE" w:rsidRPr="00A61848" w:rsidRDefault="007F1FEE" w:rsidP="00631386">
      <w:pPr>
        <w:numPr>
          <w:ilvl w:val="1"/>
          <w:numId w:val="1"/>
        </w:numPr>
        <w:tabs>
          <w:tab w:val="clear" w:pos="720"/>
          <w:tab w:val="left" w:pos="567"/>
          <w:tab w:val="num" w:pos="993"/>
        </w:tabs>
        <w:ind w:left="0" w:firstLine="567"/>
        <w:jc w:val="both"/>
        <w:rPr>
          <w:bCs/>
          <w:color w:val="000000"/>
          <w:sz w:val="20"/>
          <w:szCs w:val="20"/>
        </w:rPr>
      </w:pPr>
      <w:r w:rsidRPr="00A61848">
        <w:rPr>
          <w:sz w:val="20"/>
          <w:szCs w:val="20"/>
        </w:rPr>
        <w:t xml:space="preserve">Сумма, подлежащая оплате Заказчиком </w:t>
      </w:r>
      <w:r w:rsidR="00631386" w:rsidRPr="00A61848">
        <w:rPr>
          <w:sz w:val="20"/>
          <w:szCs w:val="20"/>
        </w:rPr>
        <w:t>Поставщику</w:t>
      </w:r>
      <w:r w:rsidRPr="00A61848">
        <w:rPr>
          <w:sz w:val="20"/>
          <w:szCs w:val="20"/>
        </w:rPr>
        <w:t>, подлежит уменьшению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C4D4E63" w14:textId="77777777" w:rsidR="007F1FEE" w:rsidRPr="0046288E" w:rsidRDefault="007F1FEE" w:rsidP="00631386">
      <w:pPr>
        <w:numPr>
          <w:ilvl w:val="1"/>
          <w:numId w:val="1"/>
        </w:numPr>
        <w:tabs>
          <w:tab w:val="clear" w:pos="720"/>
          <w:tab w:val="left" w:pos="567"/>
          <w:tab w:val="num" w:pos="993"/>
        </w:tabs>
        <w:ind w:left="0" w:firstLine="567"/>
        <w:jc w:val="both"/>
        <w:rPr>
          <w:bCs/>
          <w:color w:val="000000"/>
          <w:sz w:val="20"/>
          <w:szCs w:val="20"/>
        </w:rPr>
      </w:pPr>
      <w:r w:rsidRPr="00A61848">
        <w:rPr>
          <w:sz w:val="20"/>
          <w:szCs w:val="20"/>
        </w:rPr>
        <w:t>Цена договора является твёрдой и определяется на весь срок исполнения договора.</w:t>
      </w:r>
    </w:p>
    <w:p w14:paraId="0CC4F34D" w14:textId="77777777" w:rsidR="0046288E" w:rsidRPr="00A61848" w:rsidRDefault="0046288E" w:rsidP="0046288E">
      <w:pPr>
        <w:tabs>
          <w:tab w:val="left" w:pos="567"/>
        </w:tabs>
        <w:ind w:left="567"/>
        <w:jc w:val="both"/>
        <w:rPr>
          <w:bCs/>
          <w:color w:val="000000"/>
          <w:sz w:val="20"/>
          <w:szCs w:val="20"/>
        </w:rPr>
      </w:pPr>
    </w:p>
    <w:p w14:paraId="7AB68173" w14:textId="77777777" w:rsidR="00371D93" w:rsidRPr="00A61848" w:rsidRDefault="00371D93" w:rsidP="0004385E">
      <w:pPr>
        <w:autoSpaceDE w:val="0"/>
        <w:autoSpaceDN w:val="0"/>
        <w:adjustRightInd w:val="0"/>
        <w:jc w:val="center"/>
        <w:rPr>
          <w:sz w:val="20"/>
          <w:szCs w:val="20"/>
        </w:rPr>
      </w:pPr>
      <w:r w:rsidRPr="00A61848">
        <w:rPr>
          <w:sz w:val="20"/>
          <w:szCs w:val="20"/>
        </w:rPr>
        <w:lastRenderedPageBreak/>
        <w:t>3. Качество товара и гарантии Поставщика</w:t>
      </w:r>
    </w:p>
    <w:p w14:paraId="4691069F" w14:textId="77777777" w:rsidR="00371D93" w:rsidRPr="00A61848" w:rsidRDefault="00371D93" w:rsidP="0004385E">
      <w:pPr>
        <w:autoSpaceDE w:val="0"/>
        <w:autoSpaceDN w:val="0"/>
        <w:adjustRightInd w:val="0"/>
        <w:ind w:firstLine="567"/>
        <w:jc w:val="both"/>
        <w:rPr>
          <w:sz w:val="20"/>
          <w:szCs w:val="20"/>
        </w:rPr>
      </w:pPr>
      <w:r w:rsidRPr="00A61848">
        <w:rPr>
          <w:sz w:val="20"/>
          <w:szCs w:val="20"/>
        </w:rPr>
        <w:t>3.1. Поставляемый товар должен отвечать требованиям и государственным стандартам, установленным действующим законодательством Российской Федерации для закупаемой категории товара и подтверждаться сертификатом соответствия в случае, если поставляемый товар подлежит обязательной сертификации.</w:t>
      </w:r>
    </w:p>
    <w:p w14:paraId="44B7E6B1" w14:textId="77777777" w:rsidR="00371D93" w:rsidRPr="00A61848" w:rsidRDefault="00371D93" w:rsidP="0004385E">
      <w:pPr>
        <w:tabs>
          <w:tab w:val="left" w:pos="709"/>
        </w:tabs>
        <w:autoSpaceDE w:val="0"/>
        <w:ind w:firstLine="567"/>
        <w:jc w:val="both"/>
        <w:rPr>
          <w:sz w:val="20"/>
          <w:szCs w:val="20"/>
        </w:rPr>
      </w:pPr>
      <w:r w:rsidRPr="00A61848">
        <w:rPr>
          <w:sz w:val="20"/>
          <w:szCs w:val="20"/>
        </w:rPr>
        <w:t xml:space="preserve">3.2. Поставщик гарантирует качество и нормальные эксплуатационные возможности поставляемого товара. </w:t>
      </w:r>
    </w:p>
    <w:p w14:paraId="5E19E17A" w14:textId="77777777" w:rsidR="00371D93" w:rsidRPr="00A61848" w:rsidRDefault="00371D93" w:rsidP="0004385E">
      <w:pPr>
        <w:ind w:right="-2" w:firstLine="567"/>
        <w:jc w:val="both"/>
        <w:rPr>
          <w:sz w:val="20"/>
          <w:szCs w:val="20"/>
        </w:rPr>
      </w:pPr>
      <w:r w:rsidRPr="00A61848">
        <w:rPr>
          <w:sz w:val="20"/>
          <w:szCs w:val="20"/>
        </w:rPr>
        <w:t>3.3. Поставляемый товар не должен оказывать вредного воздействия на окружающую среду. Товар должен соответствовать требованиям качества, безопасности жизни и здоровья человека.</w:t>
      </w:r>
    </w:p>
    <w:p w14:paraId="21EBE29C" w14:textId="77777777" w:rsidR="00371D93" w:rsidRPr="00A61848" w:rsidRDefault="00371D93" w:rsidP="0004385E">
      <w:pPr>
        <w:ind w:right="-2" w:firstLine="567"/>
        <w:jc w:val="both"/>
        <w:rPr>
          <w:sz w:val="20"/>
          <w:szCs w:val="20"/>
        </w:rPr>
      </w:pPr>
      <w:r w:rsidRPr="00A61848">
        <w:rPr>
          <w:sz w:val="20"/>
          <w:szCs w:val="20"/>
        </w:rPr>
        <w:t>3.4. При обнаружении Заказчиком производственных дефектов (скрытых недостатков по качеству) товара, заменить товар ненадлежащего качества в течение 15 (пятнадцати) рабочих дней с момента получения соответствующего уведомления (претензии) от Заказчика, в том числе, если недостатки выявляются в течение гарантийного срока на товар. Течение гарантийного срока прерывается на время, следующее со дня письменного уведомления (претензии) Поставщика Заказчиком об обнаружении недостатков, до дня устранения их Поставщиком.</w:t>
      </w:r>
    </w:p>
    <w:p w14:paraId="7161339D" w14:textId="77777777" w:rsidR="00371D93" w:rsidRPr="00A61848" w:rsidRDefault="00371D93" w:rsidP="0004385E">
      <w:pPr>
        <w:autoSpaceDE w:val="0"/>
        <w:autoSpaceDN w:val="0"/>
        <w:adjustRightInd w:val="0"/>
        <w:ind w:firstLine="567"/>
        <w:jc w:val="both"/>
        <w:rPr>
          <w:sz w:val="20"/>
          <w:szCs w:val="20"/>
        </w:rPr>
      </w:pPr>
      <w:r w:rsidRPr="00A61848">
        <w:rPr>
          <w:sz w:val="20"/>
          <w:szCs w:val="20"/>
        </w:rPr>
        <w:t>3.5. При обнаружении Заказчиком недопоставки товара Поставщик обязан своими силами и за свой счёт поставить недостающий товар в течение 15 (пятнадцати) рабочих дней с момента получения Поставщиком от Заказчика соответствующего уведомления (претензии) в письменной форме.</w:t>
      </w:r>
    </w:p>
    <w:p w14:paraId="39061009" w14:textId="77777777" w:rsidR="00371D93" w:rsidRPr="00A61848" w:rsidRDefault="00371D93" w:rsidP="0004385E">
      <w:pPr>
        <w:ind w:right="-2" w:firstLine="567"/>
        <w:jc w:val="both"/>
        <w:rPr>
          <w:bCs/>
          <w:sz w:val="20"/>
          <w:szCs w:val="20"/>
        </w:rPr>
      </w:pPr>
      <w:r w:rsidRPr="00A61848">
        <w:rPr>
          <w:sz w:val="20"/>
          <w:szCs w:val="20"/>
        </w:rPr>
        <w:t xml:space="preserve">3.6. </w:t>
      </w:r>
      <w:r w:rsidRPr="00A61848">
        <w:rPr>
          <w:bCs/>
          <w:sz w:val="20"/>
          <w:szCs w:val="20"/>
        </w:rPr>
        <w:t>Товар должен быть новым (</w:t>
      </w:r>
      <w:r w:rsidRPr="00A61848">
        <w:rPr>
          <w:sz w:val="20"/>
          <w:szCs w:val="20"/>
        </w:rPr>
        <w:t>не использованным ранее, не прошедшим восстановление потребительских свойств и т.</w:t>
      </w:r>
      <w:r w:rsidR="00B80528" w:rsidRPr="00A61848">
        <w:rPr>
          <w:sz w:val="20"/>
          <w:szCs w:val="20"/>
        </w:rPr>
        <w:t xml:space="preserve"> </w:t>
      </w:r>
      <w:r w:rsidRPr="00A61848">
        <w:rPr>
          <w:sz w:val="20"/>
          <w:szCs w:val="20"/>
        </w:rPr>
        <w:t>д.</w:t>
      </w:r>
      <w:r w:rsidRPr="00A61848">
        <w:rPr>
          <w:bCs/>
          <w:sz w:val="20"/>
          <w:szCs w:val="20"/>
        </w:rPr>
        <w:t xml:space="preserve">), не фальсифицированным, подтверждаться сертификатами соответствия </w:t>
      </w:r>
      <w:r w:rsidRPr="00A61848">
        <w:rPr>
          <w:bCs/>
          <w:i/>
          <w:sz w:val="20"/>
          <w:szCs w:val="20"/>
        </w:rPr>
        <w:t>(в</w:t>
      </w:r>
      <w:r w:rsidRPr="00A61848">
        <w:rPr>
          <w:bCs/>
          <w:sz w:val="20"/>
          <w:szCs w:val="20"/>
        </w:rPr>
        <w:t xml:space="preserve"> </w:t>
      </w:r>
      <w:r w:rsidRPr="00A61848">
        <w:rPr>
          <w:i/>
          <w:sz w:val="20"/>
          <w:szCs w:val="20"/>
        </w:rPr>
        <w:t>случае, если поставляемый товар подлежит обязательной сертификации)</w:t>
      </w:r>
      <w:r w:rsidRPr="00A61848">
        <w:rPr>
          <w:sz w:val="20"/>
          <w:szCs w:val="20"/>
        </w:rPr>
        <w:t>.</w:t>
      </w:r>
    </w:p>
    <w:p w14:paraId="38A208CE" w14:textId="77777777" w:rsidR="00371D93" w:rsidRPr="00A61848" w:rsidRDefault="00371D93" w:rsidP="0004385E">
      <w:pPr>
        <w:ind w:right="-2" w:firstLine="567"/>
        <w:jc w:val="both"/>
        <w:rPr>
          <w:sz w:val="20"/>
          <w:szCs w:val="20"/>
        </w:rPr>
      </w:pPr>
      <w:r w:rsidRPr="00A61848">
        <w:rPr>
          <w:color w:val="000000"/>
          <w:sz w:val="20"/>
          <w:szCs w:val="20"/>
        </w:rPr>
        <w:t xml:space="preserve">3.7. </w:t>
      </w:r>
      <w:r w:rsidRPr="00A61848">
        <w:rPr>
          <w:sz w:val="20"/>
          <w:szCs w:val="20"/>
        </w:rPr>
        <w:t>Поставщик гарантирует отсутствие прав, обременений и требований третьих лиц в отношении поставляемого Заказчику товара.</w:t>
      </w:r>
    </w:p>
    <w:p w14:paraId="3B389104" w14:textId="77777777" w:rsidR="00371D93" w:rsidRPr="00A61848" w:rsidRDefault="00371D93" w:rsidP="0004385E">
      <w:pPr>
        <w:ind w:right="-2" w:firstLine="567"/>
        <w:jc w:val="both"/>
        <w:rPr>
          <w:sz w:val="20"/>
          <w:szCs w:val="20"/>
        </w:rPr>
      </w:pPr>
      <w:r w:rsidRPr="00A61848">
        <w:rPr>
          <w:sz w:val="20"/>
          <w:szCs w:val="20"/>
        </w:rPr>
        <w:t>3.8. Гарантийный срок на поставляемый товар должен составлять 12 (двенадцать) месяцев с даты поставки, при этом срок действия такой гарантии не может быть менее, чем срок действия гарантии производителя данного товара. Датой поставки товара считается дата подписания Заказчиком (его уполномоченным представителем) товарной накладной либо УПД.</w:t>
      </w:r>
    </w:p>
    <w:p w14:paraId="0420198D" w14:textId="77777777" w:rsidR="00371D93" w:rsidRPr="00A61848" w:rsidRDefault="00371D93" w:rsidP="0004385E">
      <w:pPr>
        <w:ind w:firstLine="567"/>
        <w:jc w:val="both"/>
        <w:rPr>
          <w:sz w:val="20"/>
          <w:szCs w:val="20"/>
          <w:lang w:eastAsia="zh-CN"/>
        </w:rPr>
      </w:pPr>
      <w:r w:rsidRPr="00A61848">
        <w:rPr>
          <w:sz w:val="20"/>
          <w:szCs w:val="20"/>
          <w:lang w:eastAsia="zh-CN"/>
        </w:rPr>
        <w:t>Вместе с товаром Поставщик должен передать Заказчику документы, подтверждающие гарантию завода-изготовителя на товар.</w:t>
      </w:r>
    </w:p>
    <w:p w14:paraId="5E80FA8E" w14:textId="77777777" w:rsidR="00371D93" w:rsidRPr="00A61848" w:rsidRDefault="00371D93" w:rsidP="0004385E">
      <w:pPr>
        <w:ind w:firstLine="567"/>
        <w:jc w:val="both"/>
        <w:rPr>
          <w:sz w:val="20"/>
          <w:szCs w:val="20"/>
          <w:lang w:eastAsia="zh-CN"/>
        </w:rPr>
      </w:pPr>
      <w:r w:rsidRPr="00A61848">
        <w:rPr>
          <w:sz w:val="20"/>
          <w:szCs w:val="20"/>
          <w:lang w:eastAsia="zh-CN"/>
        </w:rPr>
        <w:t>Срок гарантийного обслуживания Товара, предоставляемого Поставщиком, составляет</w:t>
      </w:r>
      <w:r w:rsidR="00B80528" w:rsidRPr="00A61848">
        <w:rPr>
          <w:sz w:val="20"/>
          <w:szCs w:val="20"/>
          <w:lang w:eastAsia="zh-CN"/>
        </w:rPr>
        <w:t xml:space="preserve"> </w:t>
      </w:r>
      <w:r w:rsidRPr="00A61848">
        <w:rPr>
          <w:sz w:val="20"/>
          <w:szCs w:val="20"/>
          <w:lang w:eastAsia="zh-CN"/>
        </w:rPr>
        <w:t>12 месяцев со дня подписания соответствующего акта о при</w:t>
      </w:r>
      <w:r w:rsidR="00B80528" w:rsidRPr="00A61848">
        <w:rPr>
          <w:sz w:val="20"/>
          <w:szCs w:val="20"/>
          <w:lang w:eastAsia="zh-CN"/>
        </w:rPr>
        <w:t>ё</w:t>
      </w:r>
      <w:r w:rsidRPr="00A61848">
        <w:rPr>
          <w:sz w:val="20"/>
          <w:szCs w:val="20"/>
          <w:lang w:eastAsia="zh-CN"/>
        </w:rPr>
        <w:t>мки товара.</w:t>
      </w:r>
    </w:p>
    <w:p w14:paraId="15190C9B" w14:textId="77777777" w:rsidR="00371D93" w:rsidRPr="00A61848" w:rsidRDefault="00371D93" w:rsidP="0004385E">
      <w:pPr>
        <w:ind w:firstLine="567"/>
        <w:jc w:val="both"/>
        <w:rPr>
          <w:sz w:val="20"/>
          <w:szCs w:val="20"/>
          <w:lang w:eastAsia="zh-CN"/>
        </w:rPr>
      </w:pPr>
      <w:r w:rsidRPr="00A61848">
        <w:rPr>
          <w:sz w:val="20"/>
          <w:szCs w:val="20"/>
          <w:lang w:eastAsia="zh-CN"/>
        </w:rPr>
        <w:t>Поставщик обеспечивает в течение гарантийного срока, установленного для Товара, качественное и бесплатное выполнение работ по ремонту, восстановлению, замене поставленного Товара (его частей) уполномоченными службами технического обслуживания или уполномоченными представителями изготовителя.</w:t>
      </w:r>
    </w:p>
    <w:p w14:paraId="7D0542D0" w14:textId="77777777" w:rsidR="00371D93" w:rsidRPr="00A61848" w:rsidRDefault="00371D93" w:rsidP="0004385E">
      <w:pPr>
        <w:ind w:firstLine="567"/>
        <w:jc w:val="both"/>
        <w:rPr>
          <w:sz w:val="20"/>
          <w:szCs w:val="20"/>
          <w:lang w:eastAsia="zh-CN"/>
        </w:rPr>
      </w:pPr>
      <w:r w:rsidRPr="00A61848">
        <w:rPr>
          <w:sz w:val="20"/>
          <w:szCs w:val="20"/>
          <w:lang w:eastAsia="zh-CN"/>
        </w:rPr>
        <w:t>Поставщик обеспечивает поставку специализированных комплектующих изделий и запасных частей (для выполнения работ по гарантийному ремонту) на протяжении всего гарантийного срока эксплуатации поставленного Товара.</w:t>
      </w:r>
    </w:p>
    <w:p w14:paraId="4DE121B8" w14:textId="77777777" w:rsidR="00371D93" w:rsidRPr="00A61848" w:rsidRDefault="00371D93" w:rsidP="0004385E">
      <w:pPr>
        <w:ind w:firstLine="567"/>
        <w:jc w:val="both"/>
        <w:rPr>
          <w:sz w:val="20"/>
          <w:szCs w:val="20"/>
          <w:lang w:eastAsia="zh-CN"/>
        </w:rPr>
      </w:pPr>
      <w:r w:rsidRPr="00A61848">
        <w:rPr>
          <w:sz w:val="20"/>
          <w:szCs w:val="20"/>
          <w:lang w:eastAsia="zh-CN"/>
        </w:rPr>
        <w:t>Если в период гарантийной эксплуатации обнаружатся недостатки, за которые отвечает Поставщик, и которые не позволят продолжить нормальную эксплуатацию Товара до их устранения, гарантийный срок продлевается на период устранения недостатков. Устранение недостатков осуществляется Поставщиком за свой счет.</w:t>
      </w:r>
    </w:p>
    <w:p w14:paraId="50D768EF" w14:textId="77777777" w:rsidR="00371D93" w:rsidRPr="00A61848" w:rsidRDefault="00371D93" w:rsidP="0004385E">
      <w:pPr>
        <w:ind w:firstLine="567"/>
        <w:jc w:val="both"/>
        <w:rPr>
          <w:sz w:val="20"/>
          <w:szCs w:val="20"/>
          <w:lang w:eastAsia="zh-CN"/>
        </w:rPr>
      </w:pPr>
      <w:r w:rsidRPr="00A61848">
        <w:rPr>
          <w:sz w:val="20"/>
          <w:szCs w:val="20"/>
          <w:lang w:eastAsia="zh-CN"/>
        </w:rPr>
        <w:t>Неисправный или дефектный Товар подлежит возврату Поставщику за его сч</w:t>
      </w:r>
      <w:r w:rsidR="00B80528" w:rsidRPr="00A61848">
        <w:rPr>
          <w:sz w:val="20"/>
          <w:szCs w:val="20"/>
          <w:lang w:eastAsia="zh-CN"/>
        </w:rPr>
        <w:t>ё</w:t>
      </w:r>
      <w:r w:rsidRPr="00A61848">
        <w:rPr>
          <w:sz w:val="20"/>
          <w:szCs w:val="20"/>
          <w:lang w:eastAsia="zh-CN"/>
        </w:rPr>
        <w:t xml:space="preserve">т в сроки, согласованные сторонами. Все расходы, связанные с возвратом или заменой дефектных частей, оплачиваются Поставщиком. </w:t>
      </w:r>
    </w:p>
    <w:p w14:paraId="72E17189" w14:textId="77777777" w:rsidR="00371D93" w:rsidRPr="00A61848" w:rsidRDefault="00371D93" w:rsidP="0004385E">
      <w:pPr>
        <w:ind w:firstLine="567"/>
        <w:jc w:val="both"/>
        <w:rPr>
          <w:sz w:val="20"/>
          <w:szCs w:val="20"/>
          <w:lang w:eastAsia="zh-CN"/>
        </w:rPr>
      </w:pPr>
      <w:r w:rsidRPr="00A61848">
        <w:rPr>
          <w:sz w:val="20"/>
          <w:szCs w:val="20"/>
          <w:lang w:eastAsia="zh-CN"/>
        </w:rPr>
        <w:t xml:space="preserve">При исполнении </w:t>
      </w:r>
      <w:r w:rsidR="00B17C51" w:rsidRPr="00A61848">
        <w:rPr>
          <w:sz w:val="20"/>
          <w:szCs w:val="20"/>
          <w:lang w:eastAsia="zh-CN"/>
        </w:rPr>
        <w:t>договор</w:t>
      </w:r>
      <w:r w:rsidRPr="00A61848">
        <w:rPr>
          <w:sz w:val="20"/>
          <w:szCs w:val="20"/>
          <w:lang w:eastAsia="zh-CN"/>
        </w:rPr>
        <w:t>а существенным нарушением Поставщиком требований к качеству Товара является поставка Товара с неустранимыми недостатками, недостатками, которые не могут быть устранены без несоразмерных расходов или затрат времени, или недостатками, выявляющимися неоднократно вновь после их устранения, а также с другими подобными недостатками.</w:t>
      </w:r>
    </w:p>
    <w:p w14:paraId="4DCD975E" w14:textId="77777777" w:rsidR="00371D93" w:rsidRPr="00A61848" w:rsidRDefault="00371D93" w:rsidP="0004385E">
      <w:pPr>
        <w:ind w:firstLine="567"/>
        <w:jc w:val="both"/>
        <w:rPr>
          <w:sz w:val="20"/>
          <w:szCs w:val="20"/>
          <w:lang w:eastAsia="zh-CN"/>
        </w:rPr>
      </w:pPr>
      <w:r w:rsidRPr="00A61848">
        <w:rPr>
          <w:sz w:val="20"/>
          <w:szCs w:val="20"/>
          <w:lang w:eastAsia="zh-CN"/>
        </w:rPr>
        <w:t xml:space="preserve">На весь период гарантийного срока эксплуатации все необходимые работы по транспортировке оборудования осуществляются </w:t>
      </w:r>
      <w:r w:rsidR="00B17C51" w:rsidRPr="00A61848">
        <w:rPr>
          <w:sz w:val="20"/>
          <w:szCs w:val="20"/>
          <w:lang w:eastAsia="zh-CN"/>
        </w:rPr>
        <w:t xml:space="preserve">за </w:t>
      </w:r>
      <w:r w:rsidRPr="00A61848">
        <w:rPr>
          <w:sz w:val="20"/>
          <w:szCs w:val="20"/>
          <w:lang w:eastAsia="zh-CN"/>
        </w:rPr>
        <w:t>сч</w:t>
      </w:r>
      <w:r w:rsidR="00B17C51" w:rsidRPr="00A61848">
        <w:rPr>
          <w:sz w:val="20"/>
          <w:szCs w:val="20"/>
          <w:lang w:eastAsia="zh-CN"/>
        </w:rPr>
        <w:t>ё</w:t>
      </w:r>
      <w:r w:rsidRPr="00A61848">
        <w:rPr>
          <w:sz w:val="20"/>
          <w:szCs w:val="20"/>
          <w:lang w:eastAsia="zh-CN"/>
        </w:rPr>
        <w:t>т Поставщика, с предоставлением на время ремонта оборудования, аналогичного взятому в ремонт.</w:t>
      </w:r>
    </w:p>
    <w:p w14:paraId="6334E210" w14:textId="77777777" w:rsidR="00371D93" w:rsidRPr="00A61848" w:rsidRDefault="00371D93" w:rsidP="00B17C51">
      <w:pPr>
        <w:ind w:firstLine="567"/>
        <w:jc w:val="both"/>
        <w:rPr>
          <w:sz w:val="20"/>
          <w:szCs w:val="20"/>
          <w:lang w:eastAsia="zh-CN"/>
        </w:rPr>
      </w:pPr>
      <w:r w:rsidRPr="00A61848">
        <w:rPr>
          <w:sz w:val="20"/>
          <w:szCs w:val="20"/>
          <w:lang w:eastAsia="zh-CN"/>
        </w:rPr>
        <w:t xml:space="preserve">Запасные части, устанавливаемые на товары в течение гарантийного срока, должны быть совместимы с основными товарами, поставленными в рамках </w:t>
      </w:r>
      <w:r w:rsidR="00B17C51" w:rsidRPr="00A61848">
        <w:rPr>
          <w:sz w:val="20"/>
          <w:szCs w:val="20"/>
          <w:lang w:eastAsia="zh-CN"/>
        </w:rPr>
        <w:t>договор</w:t>
      </w:r>
      <w:r w:rsidRPr="00A61848">
        <w:rPr>
          <w:sz w:val="20"/>
          <w:szCs w:val="20"/>
          <w:lang w:eastAsia="zh-CN"/>
        </w:rPr>
        <w:t>а.</w:t>
      </w:r>
    </w:p>
    <w:p w14:paraId="7ED175BF" w14:textId="77777777" w:rsidR="00371D93" w:rsidRPr="00A61848" w:rsidRDefault="00371D93" w:rsidP="00B17C51">
      <w:pPr>
        <w:ind w:firstLine="567"/>
        <w:jc w:val="both"/>
        <w:rPr>
          <w:sz w:val="20"/>
          <w:szCs w:val="20"/>
          <w:lang w:eastAsia="zh-CN"/>
        </w:rPr>
      </w:pPr>
      <w:r w:rsidRPr="00A61848">
        <w:rPr>
          <w:sz w:val="20"/>
          <w:szCs w:val="20"/>
          <w:lang w:eastAsia="zh-CN"/>
        </w:rPr>
        <w:t>Поставщик обязуется предоставить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449F1CD8" w14:textId="77777777" w:rsidR="00376CD0" w:rsidRPr="00A61848" w:rsidRDefault="00376CD0" w:rsidP="002566E1">
      <w:pPr>
        <w:pStyle w:val="a3"/>
        <w:spacing w:line="0" w:lineRule="atLeast"/>
        <w:outlineLvl w:val="0"/>
        <w:rPr>
          <w:sz w:val="20"/>
          <w:szCs w:val="20"/>
        </w:rPr>
      </w:pPr>
    </w:p>
    <w:p w14:paraId="27225912" w14:textId="77777777" w:rsidR="00376CD0" w:rsidRPr="00A61848" w:rsidRDefault="007D67B5" w:rsidP="00AF0F06">
      <w:pPr>
        <w:pStyle w:val="a3"/>
        <w:numPr>
          <w:ilvl w:val="0"/>
          <w:numId w:val="9"/>
        </w:numPr>
        <w:tabs>
          <w:tab w:val="left" w:pos="284"/>
        </w:tabs>
        <w:spacing w:line="0" w:lineRule="atLeast"/>
        <w:ind w:hanging="720"/>
        <w:jc w:val="center"/>
        <w:outlineLvl w:val="0"/>
        <w:rPr>
          <w:sz w:val="20"/>
          <w:szCs w:val="20"/>
        </w:rPr>
      </w:pPr>
      <w:r w:rsidRPr="00A61848">
        <w:rPr>
          <w:sz w:val="20"/>
          <w:szCs w:val="20"/>
        </w:rPr>
        <w:t>Срок и п</w:t>
      </w:r>
      <w:r w:rsidR="00376CD0" w:rsidRPr="00A61848">
        <w:rPr>
          <w:sz w:val="20"/>
          <w:szCs w:val="20"/>
        </w:rPr>
        <w:t>орядок поставки товара</w:t>
      </w:r>
    </w:p>
    <w:p w14:paraId="6BBFCFC5" w14:textId="77777777" w:rsidR="00376CD0" w:rsidRPr="00A61848" w:rsidRDefault="00376CD0" w:rsidP="00AF0F06">
      <w:pPr>
        <w:pStyle w:val="a3"/>
        <w:numPr>
          <w:ilvl w:val="1"/>
          <w:numId w:val="10"/>
        </w:numPr>
        <w:tabs>
          <w:tab w:val="left" w:pos="993"/>
        </w:tabs>
        <w:spacing w:line="0" w:lineRule="atLeast"/>
        <w:jc w:val="both"/>
        <w:rPr>
          <w:sz w:val="20"/>
          <w:szCs w:val="20"/>
        </w:rPr>
      </w:pPr>
      <w:r w:rsidRPr="00A61848">
        <w:rPr>
          <w:sz w:val="20"/>
          <w:szCs w:val="20"/>
        </w:rPr>
        <w:t>Товар поставляется в пределах срока, указанного в п. 1.</w:t>
      </w:r>
      <w:r w:rsidR="001848C6" w:rsidRPr="00A61848">
        <w:rPr>
          <w:sz w:val="20"/>
          <w:szCs w:val="20"/>
        </w:rPr>
        <w:t>5</w:t>
      </w:r>
      <w:r w:rsidRPr="00A61848">
        <w:rPr>
          <w:sz w:val="20"/>
          <w:szCs w:val="20"/>
        </w:rPr>
        <w:t xml:space="preserve"> настоящего </w:t>
      </w:r>
      <w:r w:rsidR="009051F7" w:rsidRPr="00A61848">
        <w:rPr>
          <w:sz w:val="20"/>
          <w:szCs w:val="20"/>
        </w:rPr>
        <w:t>договора</w:t>
      </w:r>
      <w:r w:rsidRPr="00A61848">
        <w:rPr>
          <w:sz w:val="20"/>
          <w:szCs w:val="20"/>
        </w:rPr>
        <w:t>.</w:t>
      </w:r>
    </w:p>
    <w:p w14:paraId="3892964D" w14:textId="77777777" w:rsidR="00376CD0" w:rsidRPr="00A61848" w:rsidRDefault="0077047C" w:rsidP="00AF0F06">
      <w:pPr>
        <w:pStyle w:val="a3"/>
        <w:numPr>
          <w:ilvl w:val="1"/>
          <w:numId w:val="10"/>
        </w:numPr>
        <w:tabs>
          <w:tab w:val="left" w:pos="993"/>
        </w:tabs>
        <w:spacing w:line="0" w:lineRule="atLeast"/>
        <w:ind w:left="0" w:firstLine="567"/>
        <w:jc w:val="both"/>
        <w:rPr>
          <w:sz w:val="20"/>
          <w:szCs w:val="20"/>
        </w:rPr>
      </w:pPr>
      <w:r w:rsidRPr="00A61848">
        <w:rPr>
          <w:sz w:val="20"/>
          <w:szCs w:val="20"/>
        </w:rPr>
        <w:t>Товар</w:t>
      </w:r>
      <w:r w:rsidR="00376CD0" w:rsidRPr="00A61848">
        <w:rPr>
          <w:sz w:val="20"/>
          <w:szCs w:val="20"/>
        </w:rPr>
        <w:t xml:space="preserve"> поставляется в упаковке, обеспечивающей полную сохранность товара при транспортировке любыми видами транспорта до момента его приёмки Заказчиком.</w:t>
      </w:r>
    </w:p>
    <w:p w14:paraId="6A9CEACD" w14:textId="77777777" w:rsidR="00376CD0" w:rsidRPr="00A61848" w:rsidRDefault="00376CD0" w:rsidP="00AF0F06">
      <w:pPr>
        <w:pStyle w:val="a3"/>
        <w:numPr>
          <w:ilvl w:val="1"/>
          <w:numId w:val="10"/>
        </w:numPr>
        <w:tabs>
          <w:tab w:val="left" w:pos="993"/>
        </w:tabs>
        <w:spacing w:line="0" w:lineRule="atLeast"/>
        <w:ind w:left="0" w:firstLine="567"/>
        <w:jc w:val="both"/>
        <w:rPr>
          <w:sz w:val="20"/>
          <w:szCs w:val="20"/>
        </w:rPr>
      </w:pPr>
      <w:r w:rsidRPr="00A61848">
        <w:rPr>
          <w:sz w:val="20"/>
          <w:szCs w:val="20"/>
        </w:rPr>
        <w:t>Одновременно с передачей товара Поставщик обязуется передать Заказчику сопроводительные документы (товарную накладную, счёт-фактуру либо универсальный передаточный документ (</w:t>
      </w:r>
      <w:r w:rsidRPr="00A61848">
        <w:rPr>
          <w:i/>
          <w:sz w:val="20"/>
          <w:szCs w:val="20"/>
        </w:rPr>
        <w:t>в зависимости от особенностей ведения бухгалтерского учёта Поставщиком</w:t>
      </w:r>
      <w:r w:rsidR="00DB31DA" w:rsidRPr="00A61848">
        <w:rPr>
          <w:sz w:val="20"/>
          <w:szCs w:val="20"/>
        </w:rPr>
        <w:t>) и другие документы, относящиеся к товару.</w:t>
      </w:r>
    </w:p>
    <w:p w14:paraId="20E8AAB8" w14:textId="77777777" w:rsidR="00376CD0" w:rsidRDefault="00376CD0" w:rsidP="00AF0F06">
      <w:pPr>
        <w:pStyle w:val="a3"/>
        <w:numPr>
          <w:ilvl w:val="1"/>
          <w:numId w:val="10"/>
        </w:numPr>
        <w:tabs>
          <w:tab w:val="left" w:pos="993"/>
        </w:tabs>
        <w:spacing w:line="0" w:lineRule="atLeast"/>
        <w:ind w:left="0" w:firstLine="567"/>
        <w:jc w:val="both"/>
        <w:rPr>
          <w:sz w:val="20"/>
          <w:szCs w:val="20"/>
        </w:rPr>
      </w:pPr>
      <w:r w:rsidRPr="00A61848">
        <w:rPr>
          <w:sz w:val="20"/>
          <w:szCs w:val="20"/>
        </w:rPr>
        <w:t>Поставщик гарантирует отсутствие прав, обременений и требований третьих лиц в отношении поставляемого Заказчику товара.</w:t>
      </w:r>
    </w:p>
    <w:p w14:paraId="18EA0C12" w14:textId="77777777" w:rsidR="0046288E" w:rsidRPr="00A61848" w:rsidRDefault="0046288E" w:rsidP="0046288E">
      <w:pPr>
        <w:pStyle w:val="a3"/>
        <w:tabs>
          <w:tab w:val="left" w:pos="993"/>
        </w:tabs>
        <w:spacing w:line="0" w:lineRule="atLeast"/>
        <w:ind w:left="567"/>
        <w:jc w:val="both"/>
        <w:rPr>
          <w:sz w:val="20"/>
          <w:szCs w:val="20"/>
        </w:rPr>
      </w:pPr>
    </w:p>
    <w:p w14:paraId="65DDBCFE" w14:textId="77777777" w:rsidR="00376CD0" w:rsidRPr="00A61848" w:rsidRDefault="00376CD0" w:rsidP="00AF0F06">
      <w:pPr>
        <w:numPr>
          <w:ilvl w:val="0"/>
          <w:numId w:val="9"/>
        </w:numPr>
        <w:tabs>
          <w:tab w:val="left" w:pos="284"/>
        </w:tabs>
        <w:autoSpaceDE w:val="0"/>
        <w:autoSpaceDN w:val="0"/>
        <w:adjustRightInd w:val="0"/>
        <w:spacing w:line="0" w:lineRule="atLeast"/>
        <w:ind w:left="0" w:firstLine="0"/>
        <w:jc w:val="center"/>
        <w:outlineLvl w:val="0"/>
        <w:rPr>
          <w:sz w:val="20"/>
          <w:szCs w:val="20"/>
        </w:rPr>
      </w:pPr>
      <w:r w:rsidRPr="00A61848">
        <w:rPr>
          <w:sz w:val="20"/>
          <w:szCs w:val="20"/>
        </w:rPr>
        <w:t>Права и обязанности сторон</w:t>
      </w:r>
    </w:p>
    <w:p w14:paraId="06A84DCB" w14:textId="77777777" w:rsidR="00376CD0" w:rsidRPr="00A61848" w:rsidRDefault="00376CD0" w:rsidP="00AF0F06">
      <w:pPr>
        <w:numPr>
          <w:ilvl w:val="1"/>
          <w:numId w:val="11"/>
        </w:numPr>
        <w:tabs>
          <w:tab w:val="left" w:pos="993"/>
        </w:tabs>
        <w:autoSpaceDE w:val="0"/>
        <w:autoSpaceDN w:val="0"/>
        <w:adjustRightInd w:val="0"/>
        <w:spacing w:line="0" w:lineRule="atLeast"/>
        <w:jc w:val="both"/>
        <w:rPr>
          <w:sz w:val="20"/>
          <w:szCs w:val="20"/>
        </w:rPr>
      </w:pPr>
      <w:r w:rsidRPr="00A61848">
        <w:rPr>
          <w:sz w:val="20"/>
          <w:szCs w:val="20"/>
        </w:rPr>
        <w:t>Поставщик обязан:</w:t>
      </w:r>
    </w:p>
    <w:p w14:paraId="01BD1F58" w14:textId="77777777" w:rsidR="00376CD0" w:rsidRPr="00A61848" w:rsidRDefault="00376CD0" w:rsidP="00AF0F06">
      <w:pPr>
        <w:pStyle w:val="a7"/>
        <w:numPr>
          <w:ilvl w:val="0"/>
          <w:numId w:val="2"/>
        </w:numPr>
        <w:tabs>
          <w:tab w:val="clear" w:pos="525"/>
          <w:tab w:val="num" w:pos="851"/>
          <w:tab w:val="left" w:pos="993"/>
        </w:tabs>
        <w:spacing w:after="0" w:line="0" w:lineRule="atLeast"/>
        <w:ind w:left="0" w:firstLine="567"/>
        <w:jc w:val="both"/>
        <w:rPr>
          <w:spacing w:val="-5"/>
        </w:rPr>
      </w:pPr>
      <w:r w:rsidRPr="00A61848">
        <w:t xml:space="preserve">поставить и передать Заказчику товар надлежащего качества своими силами и за свой счёт в соответствии с условиями настоящего </w:t>
      </w:r>
      <w:r w:rsidR="009051F7" w:rsidRPr="00A61848">
        <w:t>договора</w:t>
      </w:r>
      <w:r w:rsidRPr="00A61848">
        <w:t>;</w:t>
      </w:r>
    </w:p>
    <w:p w14:paraId="4F682818" w14:textId="77777777" w:rsidR="00376CD0" w:rsidRPr="00A61848" w:rsidRDefault="00376CD0" w:rsidP="00AF0F06">
      <w:pPr>
        <w:numPr>
          <w:ilvl w:val="0"/>
          <w:numId w:val="2"/>
        </w:numPr>
        <w:tabs>
          <w:tab w:val="clear" w:pos="525"/>
          <w:tab w:val="num" w:pos="851"/>
          <w:tab w:val="left" w:pos="993"/>
        </w:tabs>
        <w:autoSpaceDE w:val="0"/>
        <w:autoSpaceDN w:val="0"/>
        <w:adjustRightInd w:val="0"/>
        <w:spacing w:line="0" w:lineRule="atLeast"/>
        <w:ind w:left="0" w:firstLine="567"/>
        <w:jc w:val="both"/>
        <w:rPr>
          <w:sz w:val="20"/>
          <w:szCs w:val="20"/>
        </w:rPr>
      </w:pPr>
      <w:r w:rsidRPr="00A61848">
        <w:rPr>
          <w:sz w:val="20"/>
          <w:szCs w:val="20"/>
        </w:rPr>
        <w:t>незамедлительно информировать в письменной форме Заказчика об обстоятельствах, вследствие которых возможна задержка поставки товара;</w:t>
      </w:r>
    </w:p>
    <w:p w14:paraId="69D6F23E" w14:textId="77777777" w:rsidR="00376CD0" w:rsidRPr="00A61848" w:rsidRDefault="00376CD0" w:rsidP="00AF0F06">
      <w:pPr>
        <w:numPr>
          <w:ilvl w:val="0"/>
          <w:numId w:val="2"/>
        </w:numPr>
        <w:tabs>
          <w:tab w:val="clear" w:pos="525"/>
          <w:tab w:val="num" w:pos="851"/>
          <w:tab w:val="left" w:pos="993"/>
        </w:tabs>
        <w:autoSpaceDE w:val="0"/>
        <w:autoSpaceDN w:val="0"/>
        <w:adjustRightInd w:val="0"/>
        <w:spacing w:line="0" w:lineRule="atLeast"/>
        <w:ind w:left="0" w:firstLine="567"/>
        <w:jc w:val="both"/>
        <w:rPr>
          <w:sz w:val="20"/>
          <w:szCs w:val="20"/>
        </w:rPr>
      </w:pPr>
      <w:r w:rsidRPr="00A61848">
        <w:rPr>
          <w:sz w:val="20"/>
          <w:szCs w:val="20"/>
        </w:rPr>
        <w:t xml:space="preserve">нести риск случайного повреждения или гибели товара до его </w:t>
      </w:r>
      <w:r w:rsidR="00151299" w:rsidRPr="00A61848">
        <w:rPr>
          <w:sz w:val="20"/>
          <w:szCs w:val="20"/>
        </w:rPr>
        <w:t>приёмки Заказчиком</w:t>
      </w:r>
      <w:r w:rsidRPr="00A61848">
        <w:rPr>
          <w:sz w:val="20"/>
          <w:szCs w:val="20"/>
        </w:rPr>
        <w:t xml:space="preserve"> (его</w:t>
      </w:r>
      <w:r w:rsidR="007D67B5" w:rsidRPr="00A61848">
        <w:rPr>
          <w:sz w:val="20"/>
          <w:szCs w:val="20"/>
        </w:rPr>
        <w:t xml:space="preserve"> уполномоченным представителем).</w:t>
      </w:r>
    </w:p>
    <w:p w14:paraId="761816FA" w14:textId="77777777" w:rsidR="00376CD0" w:rsidRPr="00A61848" w:rsidRDefault="00376CD0" w:rsidP="00AF0F06">
      <w:pPr>
        <w:numPr>
          <w:ilvl w:val="1"/>
          <w:numId w:val="11"/>
        </w:numPr>
        <w:tabs>
          <w:tab w:val="left" w:pos="993"/>
        </w:tabs>
        <w:autoSpaceDE w:val="0"/>
        <w:autoSpaceDN w:val="0"/>
        <w:adjustRightInd w:val="0"/>
        <w:spacing w:line="0" w:lineRule="atLeast"/>
        <w:jc w:val="both"/>
        <w:outlineLvl w:val="0"/>
        <w:rPr>
          <w:sz w:val="20"/>
          <w:szCs w:val="20"/>
        </w:rPr>
      </w:pPr>
      <w:r w:rsidRPr="00A61848">
        <w:rPr>
          <w:sz w:val="20"/>
          <w:szCs w:val="20"/>
        </w:rPr>
        <w:t>Поставщик имеет право:</w:t>
      </w:r>
    </w:p>
    <w:p w14:paraId="15366896" w14:textId="77777777" w:rsidR="00376CD0" w:rsidRPr="00A61848" w:rsidRDefault="00376CD0" w:rsidP="00AF0F06">
      <w:pPr>
        <w:numPr>
          <w:ilvl w:val="0"/>
          <w:numId w:val="3"/>
        </w:numPr>
        <w:tabs>
          <w:tab w:val="clear" w:pos="525"/>
          <w:tab w:val="left" w:pos="851"/>
          <w:tab w:val="num" w:pos="1134"/>
        </w:tabs>
        <w:autoSpaceDE w:val="0"/>
        <w:autoSpaceDN w:val="0"/>
        <w:adjustRightInd w:val="0"/>
        <w:spacing w:line="0" w:lineRule="atLeast"/>
        <w:ind w:left="0" w:firstLine="567"/>
        <w:jc w:val="both"/>
        <w:outlineLvl w:val="0"/>
        <w:rPr>
          <w:sz w:val="20"/>
          <w:szCs w:val="20"/>
        </w:rPr>
      </w:pPr>
      <w:r w:rsidRPr="00A61848">
        <w:rPr>
          <w:sz w:val="20"/>
          <w:szCs w:val="20"/>
        </w:rPr>
        <w:t>самостоятельно определить способ транспортировки поставляемого товара;</w:t>
      </w:r>
    </w:p>
    <w:p w14:paraId="63570E65" w14:textId="77777777" w:rsidR="00376CD0" w:rsidRPr="00A61848" w:rsidRDefault="00376CD0" w:rsidP="00AF0F06">
      <w:pPr>
        <w:numPr>
          <w:ilvl w:val="0"/>
          <w:numId w:val="3"/>
        </w:numPr>
        <w:tabs>
          <w:tab w:val="clear" w:pos="525"/>
          <w:tab w:val="left" w:pos="851"/>
          <w:tab w:val="num" w:pos="1134"/>
        </w:tabs>
        <w:autoSpaceDE w:val="0"/>
        <w:autoSpaceDN w:val="0"/>
        <w:adjustRightInd w:val="0"/>
        <w:spacing w:line="0" w:lineRule="atLeast"/>
        <w:ind w:left="0" w:firstLine="567"/>
        <w:jc w:val="both"/>
        <w:rPr>
          <w:sz w:val="20"/>
          <w:szCs w:val="20"/>
        </w:rPr>
      </w:pPr>
      <w:r w:rsidRPr="00A61848">
        <w:rPr>
          <w:sz w:val="20"/>
          <w:szCs w:val="20"/>
        </w:rPr>
        <w:t xml:space="preserve">требовать оплаты в сроки, предусмотренные настоящим </w:t>
      </w:r>
      <w:r w:rsidR="0001202E" w:rsidRPr="00A61848">
        <w:rPr>
          <w:sz w:val="20"/>
          <w:szCs w:val="20"/>
        </w:rPr>
        <w:t>договором</w:t>
      </w:r>
      <w:r w:rsidRPr="00A61848">
        <w:rPr>
          <w:sz w:val="20"/>
          <w:szCs w:val="20"/>
        </w:rPr>
        <w:t>.</w:t>
      </w:r>
    </w:p>
    <w:p w14:paraId="1DD0129C" w14:textId="77777777" w:rsidR="00376CD0" w:rsidRPr="00A61848" w:rsidRDefault="00376CD0" w:rsidP="00AF0F06">
      <w:pPr>
        <w:numPr>
          <w:ilvl w:val="1"/>
          <w:numId w:val="11"/>
        </w:numPr>
        <w:tabs>
          <w:tab w:val="left" w:pos="993"/>
        </w:tabs>
        <w:autoSpaceDE w:val="0"/>
        <w:autoSpaceDN w:val="0"/>
        <w:adjustRightInd w:val="0"/>
        <w:spacing w:line="0" w:lineRule="atLeast"/>
        <w:ind w:left="0" w:firstLine="567"/>
        <w:jc w:val="both"/>
        <w:rPr>
          <w:sz w:val="20"/>
          <w:szCs w:val="20"/>
        </w:rPr>
      </w:pPr>
      <w:r w:rsidRPr="00A61848">
        <w:rPr>
          <w:sz w:val="20"/>
          <w:szCs w:val="20"/>
        </w:rPr>
        <w:t>Заказчик обязан:</w:t>
      </w:r>
    </w:p>
    <w:p w14:paraId="52669CF3" w14:textId="77777777" w:rsidR="00376CD0" w:rsidRPr="00A61848" w:rsidRDefault="00376CD0" w:rsidP="00AF0F06">
      <w:pPr>
        <w:widowControl w:val="0"/>
        <w:numPr>
          <w:ilvl w:val="0"/>
          <w:numId w:val="4"/>
        </w:numPr>
        <w:shd w:val="clear" w:color="auto" w:fill="FFFFFF"/>
        <w:tabs>
          <w:tab w:val="clear" w:pos="525"/>
          <w:tab w:val="num" w:pos="851"/>
          <w:tab w:val="left" w:pos="993"/>
        </w:tabs>
        <w:autoSpaceDE w:val="0"/>
        <w:autoSpaceDN w:val="0"/>
        <w:adjustRightInd w:val="0"/>
        <w:spacing w:line="0" w:lineRule="atLeast"/>
        <w:ind w:left="0" w:firstLine="567"/>
        <w:jc w:val="both"/>
        <w:rPr>
          <w:sz w:val="20"/>
          <w:szCs w:val="20"/>
        </w:rPr>
      </w:pPr>
      <w:r w:rsidRPr="00A61848">
        <w:rPr>
          <w:sz w:val="20"/>
          <w:szCs w:val="20"/>
        </w:rPr>
        <w:t>в течение 2 (</w:t>
      </w:r>
      <w:r w:rsidR="00151299" w:rsidRPr="00A61848">
        <w:rPr>
          <w:sz w:val="20"/>
          <w:szCs w:val="20"/>
        </w:rPr>
        <w:t>двух) рабочих</w:t>
      </w:r>
      <w:r w:rsidRPr="00A61848">
        <w:rPr>
          <w:sz w:val="20"/>
          <w:szCs w:val="20"/>
        </w:rPr>
        <w:t xml:space="preserve"> дней с момента поставки товара </w:t>
      </w:r>
      <w:r w:rsidR="0020520A" w:rsidRPr="00A61848">
        <w:rPr>
          <w:sz w:val="20"/>
          <w:szCs w:val="20"/>
        </w:rPr>
        <w:t>проверить поставленный товар</w:t>
      </w:r>
      <w:r w:rsidRPr="00A61848">
        <w:rPr>
          <w:sz w:val="20"/>
          <w:szCs w:val="20"/>
        </w:rPr>
        <w:t xml:space="preserve"> в части его соответствия условиям, предусмотренным </w:t>
      </w:r>
      <w:r w:rsidR="0001202E" w:rsidRPr="00A61848">
        <w:rPr>
          <w:sz w:val="20"/>
          <w:szCs w:val="20"/>
        </w:rPr>
        <w:t>договором</w:t>
      </w:r>
      <w:r w:rsidR="00DB31DA" w:rsidRPr="00A61848">
        <w:rPr>
          <w:sz w:val="20"/>
          <w:szCs w:val="20"/>
        </w:rPr>
        <w:t xml:space="preserve"> и Приложением к нему</w:t>
      </w:r>
      <w:r w:rsidRPr="00A61848">
        <w:rPr>
          <w:sz w:val="20"/>
          <w:szCs w:val="20"/>
        </w:rPr>
        <w:t>. П</w:t>
      </w:r>
      <w:r w:rsidRPr="00A61848">
        <w:rPr>
          <w:spacing w:val="-5"/>
          <w:sz w:val="20"/>
          <w:szCs w:val="20"/>
        </w:rPr>
        <w:t xml:space="preserve">о результатам </w:t>
      </w:r>
      <w:r w:rsidR="0020520A" w:rsidRPr="00A61848">
        <w:rPr>
          <w:spacing w:val="-5"/>
          <w:sz w:val="20"/>
          <w:szCs w:val="20"/>
        </w:rPr>
        <w:t>осмотра</w:t>
      </w:r>
      <w:r w:rsidRPr="00A61848">
        <w:rPr>
          <w:spacing w:val="-5"/>
          <w:sz w:val="20"/>
          <w:szCs w:val="20"/>
        </w:rPr>
        <w:t xml:space="preserve"> подписать товарную накладную</w:t>
      </w:r>
      <w:r w:rsidRPr="00A61848">
        <w:rPr>
          <w:sz w:val="20"/>
          <w:szCs w:val="20"/>
        </w:rPr>
        <w:t xml:space="preserve"> либо универсальный передаточный документ (</w:t>
      </w:r>
      <w:r w:rsidRPr="00A61848">
        <w:rPr>
          <w:i/>
          <w:sz w:val="20"/>
          <w:szCs w:val="20"/>
        </w:rPr>
        <w:t>в зависимости от особенностей ведения бухгалтерского учёта Поставщиком</w:t>
      </w:r>
      <w:r w:rsidRPr="00A61848">
        <w:rPr>
          <w:sz w:val="20"/>
          <w:szCs w:val="20"/>
        </w:rPr>
        <w:t xml:space="preserve">) и передать </w:t>
      </w:r>
      <w:r w:rsidR="00151299" w:rsidRPr="00A61848">
        <w:rPr>
          <w:sz w:val="20"/>
          <w:szCs w:val="20"/>
        </w:rPr>
        <w:t>Поставщику,</w:t>
      </w:r>
      <w:r w:rsidRPr="00A61848">
        <w:rPr>
          <w:sz w:val="20"/>
          <w:szCs w:val="20"/>
        </w:rPr>
        <w:t xml:space="preserve"> либо направить мотивированный отказ от подписания такого документа;</w:t>
      </w:r>
    </w:p>
    <w:p w14:paraId="459FEB8C" w14:textId="77777777" w:rsidR="00376CD0" w:rsidRPr="00A61848" w:rsidRDefault="00376CD0" w:rsidP="00AF0F06">
      <w:pPr>
        <w:widowControl w:val="0"/>
        <w:numPr>
          <w:ilvl w:val="0"/>
          <w:numId w:val="4"/>
        </w:numPr>
        <w:shd w:val="clear" w:color="auto" w:fill="FFFFFF"/>
        <w:tabs>
          <w:tab w:val="clear" w:pos="525"/>
          <w:tab w:val="num" w:pos="851"/>
          <w:tab w:val="left" w:pos="993"/>
        </w:tabs>
        <w:autoSpaceDE w:val="0"/>
        <w:autoSpaceDN w:val="0"/>
        <w:adjustRightInd w:val="0"/>
        <w:spacing w:line="0" w:lineRule="atLeast"/>
        <w:ind w:left="0" w:firstLine="567"/>
        <w:jc w:val="both"/>
        <w:rPr>
          <w:sz w:val="20"/>
          <w:szCs w:val="20"/>
        </w:rPr>
      </w:pPr>
      <w:r w:rsidRPr="00A61848">
        <w:rPr>
          <w:sz w:val="20"/>
          <w:szCs w:val="20"/>
        </w:rPr>
        <w:t xml:space="preserve">при обнаружении </w:t>
      </w:r>
      <w:r w:rsidR="00DB31DA" w:rsidRPr="00A61848">
        <w:rPr>
          <w:sz w:val="20"/>
          <w:szCs w:val="20"/>
        </w:rPr>
        <w:t>дефектов или повреждений</w:t>
      </w:r>
      <w:r w:rsidRPr="00A61848">
        <w:rPr>
          <w:sz w:val="20"/>
          <w:szCs w:val="20"/>
        </w:rPr>
        <w:t xml:space="preserve"> в </w:t>
      </w:r>
      <w:r w:rsidR="00DB31DA" w:rsidRPr="00A61848">
        <w:rPr>
          <w:sz w:val="20"/>
          <w:szCs w:val="20"/>
        </w:rPr>
        <w:t xml:space="preserve">поставленном </w:t>
      </w:r>
      <w:r w:rsidRPr="00A61848">
        <w:rPr>
          <w:sz w:val="20"/>
          <w:szCs w:val="20"/>
        </w:rPr>
        <w:t xml:space="preserve">товаре </w:t>
      </w:r>
      <w:r w:rsidR="00DB31DA" w:rsidRPr="00A61848">
        <w:rPr>
          <w:sz w:val="20"/>
          <w:szCs w:val="20"/>
        </w:rPr>
        <w:t>немедленно направить Поставщику соответствующее уведомление (претензию);</w:t>
      </w:r>
    </w:p>
    <w:p w14:paraId="231C2876" w14:textId="77777777" w:rsidR="00376CD0" w:rsidRPr="00A61848" w:rsidRDefault="00376CD0" w:rsidP="00AF0F06">
      <w:pPr>
        <w:numPr>
          <w:ilvl w:val="0"/>
          <w:numId w:val="4"/>
        </w:numPr>
        <w:tabs>
          <w:tab w:val="clear" w:pos="525"/>
          <w:tab w:val="num" w:pos="851"/>
          <w:tab w:val="left" w:pos="993"/>
        </w:tabs>
        <w:autoSpaceDE w:val="0"/>
        <w:autoSpaceDN w:val="0"/>
        <w:adjustRightInd w:val="0"/>
        <w:spacing w:line="0" w:lineRule="atLeast"/>
        <w:ind w:left="0" w:firstLine="567"/>
        <w:jc w:val="both"/>
        <w:rPr>
          <w:sz w:val="20"/>
          <w:szCs w:val="20"/>
        </w:rPr>
      </w:pPr>
      <w:r w:rsidRPr="00A61848">
        <w:rPr>
          <w:sz w:val="20"/>
          <w:szCs w:val="20"/>
        </w:rPr>
        <w:t xml:space="preserve">оплатить товар в соответствии с условиями настоящего </w:t>
      </w:r>
      <w:r w:rsidR="00DB31DA" w:rsidRPr="00A61848">
        <w:rPr>
          <w:sz w:val="20"/>
          <w:szCs w:val="20"/>
        </w:rPr>
        <w:t>договора</w:t>
      </w:r>
      <w:r w:rsidRPr="00A61848">
        <w:rPr>
          <w:sz w:val="20"/>
          <w:szCs w:val="20"/>
        </w:rPr>
        <w:t>.</w:t>
      </w:r>
    </w:p>
    <w:p w14:paraId="0A48FF1A" w14:textId="77777777" w:rsidR="00376CD0" w:rsidRPr="00A61848" w:rsidRDefault="00376CD0" w:rsidP="00AF0F06">
      <w:pPr>
        <w:numPr>
          <w:ilvl w:val="1"/>
          <w:numId w:val="11"/>
        </w:numPr>
        <w:tabs>
          <w:tab w:val="left" w:pos="993"/>
        </w:tabs>
        <w:autoSpaceDE w:val="0"/>
        <w:autoSpaceDN w:val="0"/>
        <w:adjustRightInd w:val="0"/>
        <w:spacing w:line="0" w:lineRule="atLeast"/>
        <w:ind w:left="0" w:firstLine="567"/>
        <w:jc w:val="both"/>
        <w:rPr>
          <w:sz w:val="20"/>
          <w:szCs w:val="20"/>
        </w:rPr>
      </w:pPr>
      <w:r w:rsidRPr="00A61848">
        <w:rPr>
          <w:sz w:val="20"/>
          <w:szCs w:val="20"/>
        </w:rPr>
        <w:t>Заказчик имеет право:</w:t>
      </w:r>
    </w:p>
    <w:p w14:paraId="2D6F3FD2" w14:textId="77777777" w:rsidR="00376CD0" w:rsidRPr="00A61848" w:rsidRDefault="00376CD0" w:rsidP="00AF0F06">
      <w:pPr>
        <w:pStyle w:val="a3"/>
        <w:numPr>
          <w:ilvl w:val="0"/>
          <w:numId w:val="5"/>
        </w:numPr>
        <w:tabs>
          <w:tab w:val="clear" w:pos="525"/>
          <w:tab w:val="left" w:pos="851"/>
          <w:tab w:val="left" w:pos="993"/>
        </w:tabs>
        <w:spacing w:line="0" w:lineRule="atLeast"/>
        <w:ind w:left="0" w:firstLine="567"/>
        <w:jc w:val="both"/>
        <w:rPr>
          <w:sz w:val="20"/>
          <w:szCs w:val="20"/>
        </w:rPr>
      </w:pPr>
      <w:r w:rsidRPr="00A61848">
        <w:rPr>
          <w:sz w:val="20"/>
          <w:szCs w:val="20"/>
        </w:rPr>
        <w:t xml:space="preserve">отказаться от настоящего </w:t>
      </w:r>
      <w:r w:rsidR="00DB31DA" w:rsidRPr="00A61848">
        <w:rPr>
          <w:sz w:val="20"/>
          <w:szCs w:val="20"/>
        </w:rPr>
        <w:t>договора</w:t>
      </w:r>
      <w:r w:rsidRPr="00A61848">
        <w:rPr>
          <w:sz w:val="20"/>
          <w:szCs w:val="20"/>
        </w:rPr>
        <w:t xml:space="preserve"> и потребовать возмещения убытков, если Поставщик своевременно не приступает к исполнению настоящего </w:t>
      </w:r>
      <w:r w:rsidR="00DB31DA" w:rsidRPr="00A61848">
        <w:rPr>
          <w:sz w:val="20"/>
          <w:szCs w:val="20"/>
        </w:rPr>
        <w:t>договора</w:t>
      </w:r>
      <w:r w:rsidRPr="00A61848">
        <w:rPr>
          <w:sz w:val="20"/>
          <w:szCs w:val="20"/>
        </w:rPr>
        <w:t>;</w:t>
      </w:r>
    </w:p>
    <w:p w14:paraId="1FF017AF" w14:textId="77777777" w:rsidR="00376CD0" w:rsidRPr="00A61848" w:rsidRDefault="00376CD0" w:rsidP="00AF0F06">
      <w:pPr>
        <w:pStyle w:val="a3"/>
        <w:numPr>
          <w:ilvl w:val="0"/>
          <w:numId w:val="5"/>
        </w:numPr>
        <w:tabs>
          <w:tab w:val="clear" w:pos="525"/>
          <w:tab w:val="left" w:pos="851"/>
          <w:tab w:val="left" w:pos="993"/>
        </w:tabs>
        <w:spacing w:line="0" w:lineRule="atLeast"/>
        <w:ind w:left="0" w:firstLine="567"/>
        <w:jc w:val="both"/>
        <w:rPr>
          <w:sz w:val="20"/>
          <w:szCs w:val="20"/>
        </w:rPr>
      </w:pPr>
      <w:r w:rsidRPr="00A61848">
        <w:rPr>
          <w:sz w:val="20"/>
          <w:szCs w:val="20"/>
        </w:rPr>
        <w:t xml:space="preserve">назначить Поставщику </w:t>
      </w:r>
      <w:r w:rsidR="007A179F" w:rsidRPr="00A61848">
        <w:rPr>
          <w:sz w:val="20"/>
          <w:szCs w:val="20"/>
        </w:rPr>
        <w:t>срок</w:t>
      </w:r>
      <w:r w:rsidRPr="00A61848">
        <w:rPr>
          <w:sz w:val="20"/>
          <w:szCs w:val="20"/>
        </w:rPr>
        <w:t xml:space="preserve"> для замены товара ненадлежащего качества, в случае неисполнения Поставщиком в назначенный срок этого требования отказаться от настоящего </w:t>
      </w:r>
      <w:r w:rsidR="00DB31DA" w:rsidRPr="00A61848">
        <w:rPr>
          <w:sz w:val="20"/>
          <w:szCs w:val="20"/>
        </w:rPr>
        <w:t>договора</w:t>
      </w:r>
      <w:r w:rsidRPr="00A61848">
        <w:rPr>
          <w:sz w:val="20"/>
          <w:szCs w:val="20"/>
        </w:rPr>
        <w:t xml:space="preserve"> и требовать от Поставщика возмещения дополнительных расходов либо убытков, связанных с неисполнением Поставщиком своих обязательств по </w:t>
      </w:r>
      <w:r w:rsidR="00DB31DA" w:rsidRPr="00A61848">
        <w:rPr>
          <w:sz w:val="20"/>
          <w:szCs w:val="20"/>
        </w:rPr>
        <w:t>договору.</w:t>
      </w:r>
    </w:p>
    <w:p w14:paraId="58C9577C" w14:textId="77777777" w:rsidR="00376CD0" w:rsidRPr="00A61848" w:rsidRDefault="00376CD0" w:rsidP="00AF0F06">
      <w:pPr>
        <w:pStyle w:val="a3"/>
        <w:numPr>
          <w:ilvl w:val="1"/>
          <w:numId w:val="11"/>
        </w:numPr>
        <w:tabs>
          <w:tab w:val="left" w:pos="993"/>
        </w:tabs>
        <w:spacing w:line="0" w:lineRule="atLeast"/>
        <w:ind w:left="0" w:firstLine="567"/>
        <w:jc w:val="both"/>
        <w:outlineLvl w:val="0"/>
        <w:rPr>
          <w:sz w:val="20"/>
          <w:szCs w:val="20"/>
        </w:rPr>
      </w:pPr>
      <w:r w:rsidRPr="00A61848">
        <w:rPr>
          <w:sz w:val="20"/>
          <w:szCs w:val="20"/>
        </w:rPr>
        <w:t xml:space="preserve">Ни одна из Сторон не вправе передавать свои права и обязательства по настоящему </w:t>
      </w:r>
      <w:r w:rsidR="0052640F" w:rsidRPr="00A61848">
        <w:rPr>
          <w:sz w:val="20"/>
          <w:szCs w:val="20"/>
        </w:rPr>
        <w:t>договору</w:t>
      </w:r>
      <w:r w:rsidRPr="00A61848">
        <w:rPr>
          <w:sz w:val="20"/>
          <w:szCs w:val="20"/>
        </w:rPr>
        <w:t xml:space="preserve"> третьей стороне без письменного согласия второй Стороны.</w:t>
      </w:r>
    </w:p>
    <w:p w14:paraId="3F2E11C1" w14:textId="77777777" w:rsidR="00376CD0" w:rsidRPr="00A61848" w:rsidRDefault="00376CD0" w:rsidP="002566E1">
      <w:pPr>
        <w:pStyle w:val="a3"/>
        <w:spacing w:line="0" w:lineRule="atLeast"/>
        <w:jc w:val="both"/>
        <w:rPr>
          <w:color w:val="000080"/>
          <w:sz w:val="20"/>
          <w:szCs w:val="20"/>
        </w:rPr>
      </w:pPr>
    </w:p>
    <w:p w14:paraId="656BED8E" w14:textId="77777777" w:rsidR="00376CD0" w:rsidRPr="00A61848" w:rsidRDefault="00376CD0" w:rsidP="00AF0F06">
      <w:pPr>
        <w:numPr>
          <w:ilvl w:val="0"/>
          <w:numId w:val="11"/>
        </w:numPr>
        <w:tabs>
          <w:tab w:val="left" w:pos="284"/>
        </w:tabs>
        <w:autoSpaceDE w:val="0"/>
        <w:autoSpaceDN w:val="0"/>
        <w:adjustRightInd w:val="0"/>
        <w:spacing w:line="0" w:lineRule="atLeast"/>
        <w:ind w:left="0" w:firstLine="0"/>
        <w:jc w:val="center"/>
        <w:outlineLvl w:val="0"/>
        <w:rPr>
          <w:sz w:val="20"/>
          <w:szCs w:val="20"/>
        </w:rPr>
      </w:pPr>
      <w:r w:rsidRPr="00A61848">
        <w:rPr>
          <w:sz w:val="20"/>
          <w:szCs w:val="20"/>
        </w:rPr>
        <w:t>Порядок сдачи-приёмки товара</w:t>
      </w:r>
    </w:p>
    <w:p w14:paraId="7885559F" w14:textId="77777777" w:rsidR="00376CD0" w:rsidRPr="00A61848" w:rsidRDefault="00376CD0" w:rsidP="00AF0F06">
      <w:pPr>
        <w:pStyle w:val="a3"/>
        <w:numPr>
          <w:ilvl w:val="1"/>
          <w:numId w:val="11"/>
        </w:numPr>
        <w:tabs>
          <w:tab w:val="left" w:pos="993"/>
        </w:tabs>
        <w:spacing w:line="0" w:lineRule="atLeast"/>
        <w:ind w:left="0" w:firstLine="567"/>
        <w:jc w:val="both"/>
        <w:rPr>
          <w:sz w:val="20"/>
          <w:szCs w:val="20"/>
        </w:rPr>
      </w:pPr>
      <w:r w:rsidRPr="00A61848">
        <w:rPr>
          <w:sz w:val="20"/>
          <w:szCs w:val="20"/>
        </w:rPr>
        <w:t xml:space="preserve">Сдача-приёмка товара осуществляется Сторонами в соответствии с п. 5.3 настоящего </w:t>
      </w:r>
      <w:r w:rsidR="00DB31DA" w:rsidRPr="00A61848">
        <w:rPr>
          <w:sz w:val="20"/>
          <w:szCs w:val="20"/>
        </w:rPr>
        <w:t>договора</w:t>
      </w:r>
      <w:r w:rsidRPr="00A61848">
        <w:rPr>
          <w:sz w:val="20"/>
          <w:szCs w:val="20"/>
        </w:rPr>
        <w:t xml:space="preserve">. Заказчик проверяет полноту предоставления и правильность оформления документов, предусмотренных п. 4.3 настоящего </w:t>
      </w:r>
      <w:r w:rsidR="00DB31DA" w:rsidRPr="00A61848">
        <w:rPr>
          <w:sz w:val="20"/>
          <w:szCs w:val="20"/>
        </w:rPr>
        <w:t>договора</w:t>
      </w:r>
      <w:r w:rsidRPr="00A61848">
        <w:rPr>
          <w:sz w:val="20"/>
          <w:szCs w:val="20"/>
        </w:rPr>
        <w:t>. По факту поставки товара Стороны подписывают товарную накладную либо универсальный передаточный документ (</w:t>
      </w:r>
      <w:r w:rsidRPr="00A61848">
        <w:rPr>
          <w:i/>
          <w:sz w:val="20"/>
          <w:szCs w:val="20"/>
        </w:rPr>
        <w:t>в зависимости от особенностей ведения бухгалтерского учёта Поставщиком</w:t>
      </w:r>
      <w:r w:rsidRPr="00A61848">
        <w:rPr>
          <w:sz w:val="20"/>
          <w:szCs w:val="20"/>
        </w:rPr>
        <w:t xml:space="preserve">). </w:t>
      </w:r>
    </w:p>
    <w:p w14:paraId="2E32AA53" w14:textId="77777777" w:rsidR="00376CD0" w:rsidRPr="00A61848" w:rsidRDefault="00376CD0" w:rsidP="00AF0F06">
      <w:pPr>
        <w:numPr>
          <w:ilvl w:val="1"/>
          <w:numId w:val="11"/>
        </w:numPr>
        <w:tabs>
          <w:tab w:val="left" w:pos="993"/>
        </w:tabs>
        <w:spacing w:line="0" w:lineRule="atLeast"/>
        <w:ind w:left="0" w:firstLine="567"/>
        <w:jc w:val="both"/>
        <w:rPr>
          <w:sz w:val="20"/>
          <w:szCs w:val="20"/>
        </w:rPr>
      </w:pPr>
      <w:r w:rsidRPr="00A61848">
        <w:rPr>
          <w:sz w:val="20"/>
          <w:szCs w:val="20"/>
        </w:rPr>
        <w:t>Датой приёмки товара и документации на него считается дата подписания Заказчиком (его уполномоченным представителем) товарной накладной либо универсального передаточного документа (</w:t>
      </w:r>
      <w:r w:rsidRPr="00A61848">
        <w:rPr>
          <w:i/>
          <w:sz w:val="20"/>
          <w:szCs w:val="20"/>
        </w:rPr>
        <w:t>в зависимости от особенностей ведения бухгалтерского учёта Поставщиком</w:t>
      </w:r>
      <w:r w:rsidRPr="00A61848">
        <w:rPr>
          <w:sz w:val="20"/>
          <w:szCs w:val="20"/>
        </w:rPr>
        <w:t>).</w:t>
      </w:r>
    </w:p>
    <w:p w14:paraId="68BD0BD7" w14:textId="77777777" w:rsidR="00376CD0" w:rsidRPr="00A61848" w:rsidRDefault="00376CD0" w:rsidP="00AF0F06">
      <w:pPr>
        <w:pStyle w:val="a3"/>
        <w:numPr>
          <w:ilvl w:val="1"/>
          <w:numId w:val="11"/>
        </w:numPr>
        <w:tabs>
          <w:tab w:val="left" w:pos="993"/>
        </w:tabs>
        <w:spacing w:line="0" w:lineRule="atLeast"/>
        <w:ind w:left="0" w:firstLine="567"/>
        <w:jc w:val="both"/>
        <w:rPr>
          <w:sz w:val="20"/>
          <w:szCs w:val="20"/>
        </w:rPr>
      </w:pPr>
      <w:r w:rsidRPr="00A61848">
        <w:rPr>
          <w:sz w:val="20"/>
          <w:szCs w:val="20"/>
        </w:rPr>
        <w:t>При возникновении спора между Сторонами по поводу недостатков товара, по требованию любой из Сторон должна быть назначена экспертиза. Расходы на экспертизу несёт Сторона, потребовавшая назначения экспертизы, а если она назначена по соглашению Сторон, расходы несут обе Стороны поровну.</w:t>
      </w:r>
    </w:p>
    <w:p w14:paraId="377C2134" w14:textId="77777777" w:rsidR="00376CD0" w:rsidRPr="00A61848" w:rsidRDefault="00376CD0" w:rsidP="002566E1">
      <w:pPr>
        <w:pStyle w:val="a3"/>
        <w:spacing w:line="0" w:lineRule="atLeast"/>
        <w:jc w:val="both"/>
        <w:rPr>
          <w:sz w:val="20"/>
          <w:szCs w:val="20"/>
        </w:rPr>
      </w:pPr>
    </w:p>
    <w:p w14:paraId="3012A986" w14:textId="77777777" w:rsidR="00376CD0" w:rsidRPr="00A61848" w:rsidRDefault="00376CD0" w:rsidP="00AF0F06">
      <w:pPr>
        <w:pStyle w:val="a3"/>
        <w:numPr>
          <w:ilvl w:val="0"/>
          <w:numId w:val="11"/>
        </w:numPr>
        <w:tabs>
          <w:tab w:val="left" w:pos="284"/>
        </w:tabs>
        <w:spacing w:line="0" w:lineRule="atLeast"/>
        <w:ind w:left="0" w:firstLine="0"/>
        <w:jc w:val="center"/>
        <w:outlineLvl w:val="0"/>
        <w:rPr>
          <w:sz w:val="20"/>
          <w:szCs w:val="20"/>
        </w:rPr>
      </w:pPr>
      <w:r w:rsidRPr="00A61848">
        <w:rPr>
          <w:sz w:val="20"/>
          <w:szCs w:val="20"/>
        </w:rPr>
        <w:t>Ответственность Сторон</w:t>
      </w:r>
    </w:p>
    <w:p w14:paraId="56FE4728" w14:textId="77777777" w:rsidR="00750C7A" w:rsidRPr="00A61848" w:rsidRDefault="00750C7A" w:rsidP="00AF0F06">
      <w:pPr>
        <w:numPr>
          <w:ilvl w:val="1"/>
          <w:numId w:val="11"/>
        </w:numPr>
        <w:tabs>
          <w:tab w:val="left" w:pos="993"/>
        </w:tabs>
        <w:spacing w:line="0" w:lineRule="atLeast"/>
        <w:ind w:left="0" w:right="-2" w:firstLine="567"/>
        <w:jc w:val="both"/>
        <w:rPr>
          <w:sz w:val="20"/>
          <w:szCs w:val="20"/>
        </w:rPr>
      </w:pPr>
      <w:r w:rsidRPr="00A61848">
        <w:rPr>
          <w:sz w:val="20"/>
          <w:szCs w:val="20"/>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73FC9C53" w14:textId="77777777" w:rsidR="00750C7A" w:rsidRPr="00A61848" w:rsidRDefault="00750C7A" w:rsidP="00AF0F06">
      <w:pPr>
        <w:numPr>
          <w:ilvl w:val="1"/>
          <w:numId w:val="11"/>
        </w:numPr>
        <w:tabs>
          <w:tab w:val="left" w:pos="567"/>
          <w:tab w:val="left" w:pos="993"/>
        </w:tabs>
        <w:spacing w:line="0" w:lineRule="atLeast"/>
        <w:ind w:left="0" w:right="-2" w:firstLine="567"/>
        <w:jc w:val="both"/>
        <w:rPr>
          <w:sz w:val="20"/>
          <w:szCs w:val="20"/>
        </w:rPr>
      </w:pPr>
      <w:r w:rsidRPr="00A61848">
        <w:rPr>
          <w:sz w:val="20"/>
          <w:szCs w:val="20"/>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007D2502" w:rsidRPr="00A61848">
        <w:rPr>
          <w:sz w:val="20"/>
          <w:szCs w:val="20"/>
        </w:rPr>
        <w:t>Поставщик</w:t>
      </w:r>
      <w:r w:rsidRPr="00A61848">
        <w:rPr>
          <w:sz w:val="20"/>
          <w:szCs w:val="20"/>
        </w:rPr>
        <w:t xml:space="preserve">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трёхсотой действующей на дату уплаты пеней ключевой ставки Центрального банка Российской Федерации от не уплаченной в срок суммы.</w:t>
      </w:r>
    </w:p>
    <w:p w14:paraId="3D061157" w14:textId="77777777" w:rsidR="00750C7A" w:rsidRPr="00A61848" w:rsidRDefault="00750C7A" w:rsidP="00AF0F06">
      <w:pPr>
        <w:numPr>
          <w:ilvl w:val="1"/>
          <w:numId w:val="11"/>
        </w:numPr>
        <w:tabs>
          <w:tab w:val="left" w:pos="993"/>
        </w:tabs>
        <w:spacing w:line="0" w:lineRule="atLeast"/>
        <w:ind w:left="0" w:right="-2" w:firstLine="567"/>
        <w:jc w:val="both"/>
        <w:rPr>
          <w:sz w:val="20"/>
          <w:szCs w:val="20"/>
        </w:rPr>
      </w:pPr>
      <w:r w:rsidRPr="00A61848">
        <w:rPr>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1000,00 (одна тысяча рублей 00 копеек) рублей.</w:t>
      </w:r>
    </w:p>
    <w:p w14:paraId="2CD413BE" w14:textId="77777777" w:rsidR="00750C7A" w:rsidRPr="00A61848" w:rsidRDefault="00750C7A" w:rsidP="00AF0F06">
      <w:pPr>
        <w:numPr>
          <w:ilvl w:val="1"/>
          <w:numId w:val="11"/>
        </w:numPr>
        <w:tabs>
          <w:tab w:val="left" w:pos="567"/>
          <w:tab w:val="left" w:pos="993"/>
        </w:tabs>
        <w:ind w:left="0" w:right="-2" w:firstLine="567"/>
        <w:jc w:val="both"/>
        <w:rPr>
          <w:sz w:val="20"/>
          <w:szCs w:val="20"/>
        </w:rPr>
      </w:pPr>
      <w:r w:rsidRPr="00A61848">
        <w:rPr>
          <w:sz w:val="20"/>
          <w:szCs w:val="20"/>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5F063165" w14:textId="77777777" w:rsidR="00750C7A" w:rsidRPr="00A61848" w:rsidRDefault="00750C7A" w:rsidP="00AF0F06">
      <w:pPr>
        <w:numPr>
          <w:ilvl w:val="1"/>
          <w:numId w:val="11"/>
        </w:numPr>
        <w:tabs>
          <w:tab w:val="left" w:pos="567"/>
          <w:tab w:val="left" w:pos="993"/>
        </w:tabs>
        <w:ind w:left="0" w:right="-2" w:firstLine="567"/>
        <w:jc w:val="both"/>
        <w:rPr>
          <w:sz w:val="20"/>
          <w:szCs w:val="20"/>
        </w:rPr>
      </w:pPr>
      <w:r w:rsidRPr="00A61848">
        <w:rPr>
          <w:sz w:val="20"/>
          <w:szCs w:val="20"/>
        </w:rPr>
        <w:t xml:space="preserve">В случае просрочки исполнения </w:t>
      </w:r>
      <w:r w:rsidR="007D2502" w:rsidRPr="00A61848">
        <w:rPr>
          <w:sz w:val="20"/>
          <w:szCs w:val="20"/>
        </w:rPr>
        <w:t>Поставщиком</w:t>
      </w:r>
      <w:r w:rsidRPr="00A61848">
        <w:rPr>
          <w:sz w:val="20"/>
          <w:szCs w:val="20"/>
        </w:rPr>
        <w:t xml:space="preserve"> обязательств (в том числе гарантийного обязательства), предусмотренных договором, а также в иных случаях неисполнения или ненадлежащего исполнения </w:t>
      </w:r>
      <w:r w:rsidR="007D2502" w:rsidRPr="00A61848">
        <w:rPr>
          <w:sz w:val="20"/>
          <w:szCs w:val="20"/>
        </w:rPr>
        <w:t>Поставщиком</w:t>
      </w:r>
      <w:r w:rsidRPr="00A61848">
        <w:rPr>
          <w:sz w:val="20"/>
          <w:szCs w:val="20"/>
        </w:rPr>
        <w:t xml:space="preserve"> обязательств, предусмотренных договором, Заказчик направляет </w:t>
      </w:r>
      <w:r w:rsidR="007D2502" w:rsidRPr="00A61848">
        <w:rPr>
          <w:sz w:val="20"/>
          <w:szCs w:val="20"/>
        </w:rPr>
        <w:t>Поставщику</w:t>
      </w:r>
      <w:r w:rsidRPr="00A61848">
        <w:rPr>
          <w:sz w:val="20"/>
          <w:szCs w:val="20"/>
        </w:rPr>
        <w:t xml:space="preserve"> требование об уплате неустоек (штрафов, пеней).</w:t>
      </w:r>
    </w:p>
    <w:p w14:paraId="0BA1D393" w14:textId="77777777" w:rsidR="00750C7A" w:rsidRPr="00A61848" w:rsidRDefault="00750C7A" w:rsidP="00AF0F06">
      <w:pPr>
        <w:numPr>
          <w:ilvl w:val="1"/>
          <w:numId w:val="11"/>
        </w:numPr>
        <w:tabs>
          <w:tab w:val="left" w:pos="567"/>
          <w:tab w:val="left" w:pos="993"/>
        </w:tabs>
        <w:ind w:left="0" w:right="-2" w:firstLine="567"/>
        <w:jc w:val="both"/>
        <w:rPr>
          <w:sz w:val="20"/>
          <w:szCs w:val="20"/>
        </w:rPr>
      </w:pPr>
      <w:r w:rsidRPr="00A61848">
        <w:rPr>
          <w:sz w:val="20"/>
          <w:szCs w:val="20"/>
        </w:rPr>
        <w:lastRenderedPageBreak/>
        <w:t xml:space="preserve">Пеня начисляется за каждый день просрочки исполнения </w:t>
      </w:r>
      <w:r w:rsidR="007D2502" w:rsidRPr="00A61848">
        <w:rPr>
          <w:sz w:val="20"/>
          <w:szCs w:val="20"/>
        </w:rPr>
        <w:t>Поставщиком</w:t>
      </w:r>
      <w:r w:rsidRPr="00A61848">
        <w:rPr>
          <w:sz w:val="20"/>
          <w:szCs w:val="20"/>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трёхсотой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объёму обязательств, предусмотренных договором и фактически исполненных </w:t>
      </w:r>
      <w:r w:rsidR="007D2502" w:rsidRPr="00A61848">
        <w:rPr>
          <w:sz w:val="20"/>
          <w:szCs w:val="20"/>
        </w:rPr>
        <w:t>Поставщико</w:t>
      </w:r>
      <w:r w:rsidRPr="00A61848">
        <w:rPr>
          <w:sz w:val="20"/>
          <w:szCs w:val="20"/>
        </w:rPr>
        <w:t>м, за исключением случаев, если законодательством Российской Федерации установлен иной порядок начисления пени.</w:t>
      </w:r>
    </w:p>
    <w:p w14:paraId="5A3E66BF" w14:textId="77777777" w:rsidR="00750C7A" w:rsidRPr="00A61848" w:rsidRDefault="00750C7A" w:rsidP="00AF0F06">
      <w:pPr>
        <w:numPr>
          <w:ilvl w:val="1"/>
          <w:numId w:val="11"/>
        </w:numPr>
        <w:tabs>
          <w:tab w:val="left" w:pos="567"/>
          <w:tab w:val="left" w:pos="993"/>
        </w:tabs>
        <w:ind w:left="0" w:right="-2" w:firstLine="567"/>
        <w:jc w:val="both"/>
        <w:rPr>
          <w:sz w:val="20"/>
          <w:szCs w:val="20"/>
        </w:rPr>
      </w:pPr>
      <w:r w:rsidRPr="00A61848">
        <w:rPr>
          <w:sz w:val="20"/>
          <w:szCs w:val="20"/>
        </w:rPr>
        <w:t xml:space="preserve">За каждый факт неисполнения или ненадлежащего исполнения </w:t>
      </w:r>
      <w:r w:rsidR="007D2502" w:rsidRPr="00A61848">
        <w:rPr>
          <w:sz w:val="20"/>
          <w:szCs w:val="20"/>
        </w:rPr>
        <w:t>Поставщиком</w:t>
      </w:r>
      <w:r w:rsidRPr="00A61848">
        <w:rPr>
          <w:sz w:val="20"/>
          <w:szCs w:val="20"/>
        </w:rPr>
        <w:t xml:space="preserve">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10 процентов цены настоящего договора.</w:t>
      </w:r>
    </w:p>
    <w:p w14:paraId="26F89E01" w14:textId="77777777" w:rsidR="00750C7A" w:rsidRPr="00A61848" w:rsidRDefault="00750C7A" w:rsidP="00AF0F06">
      <w:pPr>
        <w:numPr>
          <w:ilvl w:val="1"/>
          <w:numId w:val="11"/>
        </w:numPr>
        <w:tabs>
          <w:tab w:val="left" w:pos="567"/>
          <w:tab w:val="left" w:pos="993"/>
        </w:tabs>
        <w:ind w:left="0" w:right="-2" w:firstLine="567"/>
        <w:jc w:val="both"/>
        <w:rPr>
          <w:sz w:val="20"/>
          <w:szCs w:val="20"/>
        </w:rPr>
      </w:pPr>
      <w:r w:rsidRPr="00A61848">
        <w:rPr>
          <w:sz w:val="20"/>
          <w:szCs w:val="20"/>
        </w:rPr>
        <w:t xml:space="preserve">Общая сумма начисленных штрафов за неисполнение или ненадлежащее исполнение </w:t>
      </w:r>
      <w:r w:rsidR="007D2502" w:rsidRPr="00A61848">
        <w:rPr>
          <w:sz w:val="20"/>
          <w:szCs w:val="20"/>
        </w:rPr>
        <w:t>Поставщико</w:t>
      </w:r>
      <w:r w:rsidRPr="00A61848">
        <w:rPr>
          <w:sz w:val="20"/>
          <w:szCs w:val="20"/>
        </w:rPr>
        <w:t>м обязательств, предусмотренных договором, не может превышать цену договора.</w:t>
      </w:r>
    </w:p>
    <w:p w14:paraId="2AD2666E" w14:textId="77777777" w:rsidR="00750C7A" w:rsidRPr="00A61848" w:rsidRDefault="00750C7A" w:rsidP="00AF0F06">
      <w:pPr>
        <w:numPr>
          <w:ilvl w:val="1"/>
          <w:numId w:val="11"/>
        </w:numPr>
        <w:tabs>
          <w:tab w:val="left" w:pos="567"/>
          <w:tab w:val="left" w:pos="993"/>
        </w:tabs>
        <w:ind w:left="0" w:right="-2" w:firstLine="567"/>
        <w:jc w:val="both"/>
        <w:rPr>
          <w:sz w:val="20"/>
          <w:szCs w:val="20"/>
        </w:rPr>
      </w:pPr>
      <w:r w:rsidRPr="00A61848">
        <w:rPr>
          <w:sz w:val="20"/>
          <w:szCs w:val="20"/>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4B04A2C" w14:textId="77777777" w:rsidR="00750C7A" w:rsidRPr="00A61848" w:rsidRDefault="00750C7A" w:rsidP="00AF0F06">
      <w:pPr>
        <w:numPr>
          <w:ilvl w:val="1"/>
          <w:numId w:val="11"/>
        </w:numPr>
        <w:tabs>
          <w:tab w:val="left" w:pos="567"/>
          <w:tab w:val="left" w:pos="1134"/>
        </w:tabs>
        <w:ind w:left="0" w:right="-2" w:firstLine="567"/>
        <w:jc w:val="both"/>
        <w:rPr>
          <w:sz w:val="20"/>
          <w:szCs w:val="20"/>
        </w:rPr>
      </w:pPr>
      <w:r w:rsidRPr="00A61848">
        <w:rPr>
          <w:sz w:val="20"/>
          <w:szCs w:val="20"/>
        </w:rPr>
        <w:t>Уплата штрафа и пени не освобождает Стороны от исполнения обязательств по настоящему договору.</w:t>
      </w:r>
    </w:p>
    <w:p w14:paraId="5A1A6D5F" w14:textId="77777777" w:rsidR="00750C7A" w:rsidRPr="00A61848" w:rsidRDefault="00750C7A" w:rsidP="00AF0F06">
      <w:pPr>
        <w:pStyle w:val="ab"/>
        <w:numPr>
          <w:ilvl w:val="1"/>
          <w:numId w:val="11"/>
        </w:numPr>
        <w:tabs>
          <w:tab w:val="left" w:pos="1134"/>
        </w:tabs>
        <w:spacing w:after="0" w:line="0" w:lineRule="atLeast"/>
        <w:ind w:left="0" w:right="-2" w:firstLine="567"/>
        <w:jc w:val="both"/>
        <w:rPr>
          <w:rFonts w:ascii="Times New Roman" w:hAnsi="Times New Roman"/>
          <w:sz w:val="20"/>
          <w:szCs w:val="20"/>
        </w:rPr>
      </w:pPr>
      <w:r w:rsidRPr="00A61848">
        <w:rPr>
          <w:rFonts w:ascii="Times New Roman" w:hAnsi="Times New Roman"/>
          <w:sz w:val="20"/>
          <w:szCs w:val="20"/>
        </w:rPr>
        <w:t xml:space="preserve">Все споры и разногласия по настоящему договору решаются Сторонами путём переговоров, а в случае не достижения согласия в соответствии с действующим законодательством РФ в Арбитражном суде </w:t>
      </w:r>
      <w:r w:rsidR="004E172A">
        <w:rPr>
          <w:rFonts w:ascii="Times New Roman" w:hAnsi="Times New Roman"/>
          <w:sz w:val="20"/>
          <w:szCs w:val="20"/>
        </w:rPr>
        <w:t>РСО-Алании.</w:t>
      </w:r>
      <w:r w:rsidRPr="00A61848">
        <w:rPr>
          <w:rFonts w:ascii="Times New Roman" w:hAnsi="Times New Roman"/>
          <w:sz w:val="20"/>
          <w:szCs w:val="20"/>
        </w:rPr>
        <w:t xml:space="preserve"> Претензионный порядок разрешения споров обязателен. Срок рассмотрения претензии с момента её получения Стороной составляет 15 (пятнадцать) рабочих дней.</w:t>
      </w:r>
    </w:p>
    <w:p w14:paraId="42E2CB39" w14:textId="77777777" w:rsidR="00376CD0" w:rsidRPr="00A61848" w:rsidRDefault="00376CD0" w:rsidP="002566E1">
      <w:pPr>
        <w:pStyle w:val="a3"/>
        <w:spacing w:line="0" w:lineRule="atLeast"/>
        <w:jc w:val="center"/>
        <w:outlineLvl w:val="0"/>
        <w:rPr>
          <w:sz w:val="20"/>
          <w:szCs w:val="20"/>
        </w:rPr>
      </w:pPr>
    </w:p>
    <w:p w14:paraId="119B3143" w14:textId="77777777" w:rsidR="00376CD0" w:rsidRPr="00A61848" w:rsidRDefault="00376CD0" w:rsidP="00EE751D">
      <w:pPr>
        <w:pStyle w:val="a3"/>
        <w:numPr>
          <w:ilvl w:val="0"/>
          <w:numId w:val="13"/>
        </w:numPr>
        <w:tabs>
          <w:tab w:val="left" w:pos="284"/>
        </w:tabs>
        <w:spacing w:line="0" w:lineRule="atLeast"/>
        <w:jc w:val="center"/>
        <w:outlineLvl w:val="0"/>
        <w:rPr>
          <w:sz w:val="20"/>
          <w:szCs w:val="20"/>
        </w:rPr>
      </w:pPr>
      <w:r w:rsidRPr="00A61848">
        <w:rPr>
          <w:sz w:val="20"/>
          <w:szCs w:val="20"/>
        </w:rPr>
        <w:t>Обстоятельства непреодолимой силы</w:t>
      </w:r>
    </w:p>
    <w:p w14:paraId="09BD8BDE" w14:textId="77777777" w:rsidR="00376CD0" w:rsidRPr="00A61848" w:rsidRDefault="00376CD0" w:rsidP="00AF0F06">
      <w:pPr>
        <w:pStyle w:val="a3"/>
        <w:numPr>
          <w:ilvl w:val="1"/>
          <w:numId w:val="13"/>
        </w:numPr>
        <w:tabs>
          <w:tab w:val="left" w:pos="480"/>
          <w:tab w:val="left" w:pos="993"/>
        </w:tabs>
        <w:spacing w:line="0" w:lineRule="atLeast"/>
        <w:ind w:left="0" w:firstLine="567"/>
        <w:jc w:val="both"/>
        <w:rPr>
          <w:sz w:val="20"/>
          <w:szCs w:val="20"/>
        </w:rPr>
      </w:pPr>
      <w:r w:rsidRPr="00A61848">
        <w:rPr>
          <w:sz w:val="20"/>
          <w:szCs w:val="20"/>
        </w:rPr>
        <w:t xml:space="preserve">Стороны освобождаются от ответственности за частичное или полное неисполнение обязательств по настоящему </w:t>
      </w:r>
      <w:r w:rsidR="0052640F" w:rsidRPr="00A61848">
        <w:rPr>
          <w:sz w:val="20"/>
          <w:szCs w:val="20"/>
        </w:rPr>
        <w:t>договору</w:t>
      </w:r>
      <w:r w:rsidRPr="00A61848">
        <w:rPr>
          <w:sz w:val="20"/>
          <w:szCs w:val="20"/>
        </w:rPr>
        <w:t xml:space="preserve">, если оно явилось следствием природных явлений, действия внешних объективных факторов и прочих обстоятельств непреодолимой силы </w:t>
      </w:r>
      <w:r w:rsidR="00816155" w:rsidRPr="00A61848">
        <w:rPr>
          <w:sz w:val="20"/>
          <w:szCs w:val="20"/>
        </w:rPr>
        <w:t>и,</w:t>
      </w:r>
      <w:r w:rsidRPr="00A61848">
        <w:rPr>
          <w:sz w:val="20"/>
          <w:szCs w:val="20"/>
        </w:rPr>
        <w:t xml:space="preserve"> если эти обстоятельства непосредственно повлияли на исполнение настоящего </w:t>
      </w:r>
      <w:r w:rsidR="0052640F" w:rsidRPr="00A61848">
        <w:rPr>
          <w:sz w:val="20"/>
          <w:szCs w:val="20"/>
        </w:rPr>
        <w:t>договора</w:t>
      </w:r>
      <w:r w:rsidRPr="00A61848">
        <w:rPr>
          <w:sz w:val="20"/>
          <w:szCs w:val="20"/>
        </w:rPr>
        <w:t>.</w:t>
      </w:r>
    </w:p>
    <w:p w14:paraId="47AB83C9" w14:textId="77777777" w:rsidR="00376CD0" w:rsidRPr="00A61848" w:rsidRDefault="00376CD0" w:rsidP="00AF0F06">
      <w:pPr>
        <w:pStyle w:val="a3"/>
        <w:numPr>
          <w:ilvl w:val="1"/>
          <w:numId w:val="13"/>
        </w:numPr>
        <w:tabs>
          <w:tab w:val="left" w:pos="480"/>
          <w:tab w:val="left" w:pos="993"/>
        </w:tabs>
        <w:spacing w:line="0" w:lineRule="atLeast"/>
        <w:ind w:left="0" w:firstLine="567"/>
        <w:jc w:val="both"/>
        <w:rPr>
          <w:sz w:val="20"/>
          <w:szCs w:val="20"/>
        </w:rPr>
      </w:pPr>
      <w:r w:rsidRPr="00A61848">
        <w:rPr>
          <w:sz w:val="20"/>
          <w:szCs w:val="20"/>
        </w:rPr>
        <w:t xml:space="preserve">Срок исполнения обязательств по настоящему </w:t>
      </w:r>
      <w:r w:rsidR="0052640F" w:rsidRPr="00A61848">
        <w:rPr>
          <w:sz w:val="20"/>
          <w:szCs w:val="20"/>
        </w:rPr>
        <w:t>договору</w:t>
      </w:r>
      <w:r w:rsidRPr="00A61848">
        <w:rPr>
          <w:sz w:val="20"/>
          <w:szCs w:val="20"/>
        </w:rPr>
        <w:t xml:space="preserve">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r w:rsidR="00580850" w:rsidRPr="00A61848">
        <w:rPr>
          <w:sz w:val="20"/>
          <w:szCs w:val="20"/>
        </w:rPr>
        <w:t xml:space="preserve"> </w:t>
      </w:r>
      <w:r w:rsidRPr="00A61848">
        <w:rPr>
          <w:sz w:val="20"/>
          <w:szCs w:val="20"/>
        </w:rPr>
        <w:t xml:space="preserve">Если обстоятельства непреодолимой силы или их последствия будут длиться более месяца, Стороны обсудят, какие меры следует принять для дальнейшей поставки товара по настоящему </w:t>
      </w:r>
      <w:r w:rsidR="0052640F" w:rsidRPr="00A61848">
        <w:rPr>
          <w:sz w:val="20"/>
          <w:szCs w:val="20"/>
        </w:rPr>
        <w:t>договору</w:t>
      </w:r>
      <w:r w:rsidRPr="00A61848">
        <w:rPr>
          <w:sz w:val="20"/>
          <w:szCs w:val="20"/>
        </w:rPr>
        <w:t>.</w:t>
      </w:r>
      <w:r w:rsidR="00580850" w:rsidRPr="00A61848">
        <w:rPr>
          <w:sz w:val="20"/>
          <w:szCs w:val="20"/>
        </w:rPr>
        <w:t xml:space="preserve"> </w:t>
      </w:r>
      <w:r w:rsidRPr="00A61848">
        <w:rPr>
          <w:sz w:val="20"/>
          <w:szCs w:val="20"/>
        </w:rPr>
        <w:t xml:space="preserve">Если Стороны не смогут договориться в течение десяти дней, то каждая из Сторон вправе требовать расторжения </w:t>
      </w:r>
      <w:r w:rsidR="0052640F" w:rsidRPr="00A61848">
        <w:rPr>
          <w:sz w:val="20"/>
          <w:szCs w:val="20"/>
        </w:rPr>
        <w:t>договора</w:t>
      </w:r>
      <w:r w:rsidRPr="00A61848">
        <w:rPr>
          <w:sz w:val="20"/>
          <w:szCs w:val="20"/>
        </w:rPr>
        <w:t>, причём ни одна из Сторон не может требовать от другой Стороны возмещения возможных убытков.</w:t>
      </w:r>
    </w:p>
    <w:p w14:paraId="19EBA272" w14:textId="77777777" w:rsidR="00376CD0" w:rsidRPr="00A61848" w:rsidRDefault="00376CD0" w:rsidP="00AF0F06">
      <w:pPr>
        <w:pStyle w:val="a3"/>
        <w:numPr>
          <w:ilvl w:val="1"/>
          <w:numId w:val="13"/>
        </w:numPr>
        <w:tabs>
          <w:tab w:val="left" w:pos="993"/>
        </w:tabs>
        <w:spacing w:line="0" w:lineRule="atLeast"/>
        <w:ind w:left="0" w:firstLine="567"/>
        <w:jc w:val="both"/>
        <w:rPr>
          <w:sz w:val="20"/>
          <w:szCs w:val="20"/>
        </w:rPr>
      </w:pPr>
      <w:r w:rsidRPr="00A61848">
        <w:rPr>
          <w:sz w:val="20"/>
          <w:szCs w:val="20"/>
        </w:rPr>
        <w:t xml:space="preserve">Сторона, для которой создалась невозможность исполнения обязательств по настоящему </w:t>
      </w:r>
      <w:r w:rsidR="0052640F" w:rsidRPr="00A61848">
        <w:rPr>
          <w:sz w:val="20"/>
          <w:szCs w:val="20"/>
        </w:rPr>
        <w:t>договору</w:t>
      </w:r>
      <w:r w:rsidRPr="00A61848">
        <w:rPr>
          <w:sz w:val="20"/>
          <w:szCs w:val="20"/>
        </w:rPr>
        <w:t xml:space="preserve"> вследствие непреодолимой силы, должна незамедлительно известить об этом в письменной форме другую сторону. Подтверждением наличия и продолжительности действия обстоятельств непреодолимой силы является свидетельство (документ), выданное Торгово-Промышленной Палатой или иным компетентным органом.</w:t>
      </w:r>
    </w:p>
    <w:p w14:paraId="7FC39C84" w14:textId="77777777" w:rsidR="00376CD0" w:rsidRPr="00A61848" w:rsidRDefault="00376CD0" w:rsidP="00AF0F06">
      <w:pPr>
        <w:numPr>
          <w:ilvl w:val="1"/>
          <w:numId w:val="13"/>
        </w:numPr>
        <w:shd w:val="clear" w:color="auto" w:fill="FFFFFF"/>
        <w:tabs>
          <w:tab w:val="left" w:pos="993"/>
        </w:tabs>
        <w:spacing w:line="0" w:lineRule="atLeast"/>
        <w:ind w:left="0" w:firstLine="567"/>
        <w:jc w:val="both"/>
        <w:rPr>
          <w:color w:val="000000"/>
          <w:sz w:val="20"/>
          <w:szCs w:val="20"/>
        </w:rPr>
      </w:pPr>
      <w:r w:rsidRPr="00A61848">
        <w:rPr>
          <w:color w:val="000000"/>
          <w:sz w:val="20"/>
          <w:szCs w:val="20"/>
        </w:rPr>
        <w:t xml:space="preserve">Стороны освобождаются от ответственности, за частичное или полное неисполнение обязательств по настоящему </w:t>
      </w:r>
      <w:r w:rsidR="0052640F" w:rsidRPr="00A61848">
        <w:rPr>
          <w:color w:val="000000"/>
          <w:sz w:val="20"/>
          <w:szCs w:val="20"/>
        </w:rPr>
        <w:t>договору</w:t>
      </w:r>
      <w:r w:rsidRPr="00A61848">
        <w:rPr>
          <w:color w:val="000000"/>
          <w:sz w:val="20"/>
          <w:szCs w:val="20"/>
        </w:rPr>
        <w:t>, в случае наступления обстоятельств непреодолимой силы (форс-мажор), если такое неисполнение явилось следствием природных явлений, действий внешних объективных факторов, за которые Стороны не отвечают, и предотвратить неблагоприятное воздействие которых они не имеют возможности</w:t>
      </w:r>
      <w:r w:rsidR="0052640F" w:rsidRPr="00A61848">
        <w:rPr>
          <w:color w:val="000000"/>
          <w:sz w:val="20"/>
          <w:szCs w:val="20"/>
        </w:rPr>
        <w:t>.</w:t>
      </w:r>
    </w:p>
    <w:p w14:paraId="0E58817F" w14:textId="77777777" w:rsidR="00343316" w:rsidRPr="00A61848" w:rsidRDefault="00343316" w:rsidP="002566E1">
      <w:pPr>
        <w:spacing w:line="0" w:lineRule="atLeast"/>
        <w:rPr>
          <w:sz w:val="20"/>
          <w:szCs w:val="20"/>
        </w:rPr>
      </w:pPr>
    </w:p>
    <w:p w14:paraId="746C9D41" w14:textId="77777777" w:rsidR="0020520A" w:rsidRPr="00A61848" w:rsidRDefault="0020520A" w:rsidP="00AF0F06">
      <w:pPr>
        <w:numPr>
          <w:ilvl w:val="0"/>
          <w:numId w:val="12"/>
        </w:numPr>
        <w:tabs>
          <w:tab w:val="left" w:pos="284"/>
        </w:tabs>
        <w:spacing w:line="0" w:lineRule="atLeast"/>
        <w:ind w:left="0" w:firstLine="0"/>
        <w:jc w:val="center"/>
        <w:outlineLvl w:val="0"/>
        <w:rPr>
          <w:sz w:val="20"/>
          <w:szCs w:val="20"/>
        </w:rPr>
      </w:pPr>
      <w:r w:rsidRPr="00A61848">
        <w:rPr>
          <w:sz w:val="20"/>
          <w:szCs w:val="20"/>
        </w:rPr>
        <w:t>Порядок изменения и досрочного расторжения договора</w:t>
      </w:r>
    </w:p>
    <w:p w14:paraId="05D9C8B1" w14:textId="77777777" w:rsidR="00A174BF" w:rsidRPr="00BB07D4" w:rsidRDefault="00EE751D" w:rsidP="00BB07D4">
      <w:pPr>
        <w:spacing w:line="0" w:lineRule="atLeast"/>
        <w:ind w:right="-144" w:firstLine="567"/>
        <w:jc w:val="both"/>
        <w:rPr>
          <w:sz w:val="20"/>
          <w:szCs w:val="20"/>
        </w:rPr>
      </w:pPr>
      <w:r>
        <w:rPr>
          <w:sz w:val="20"/>
          <w:szCs w:val="20"/>
        </w:rPr>
        <w:t>9</w:t>
      </w:r>
      <w:r w:rsidR="00A174BF" w:rsidRPr="00A61848">
        <w:rPr>
          <w:sz w:val="20"/>
          <w:szCs w:val="20"/>
        </w:rPr>
        <w:t>.1. При изменении и расторжении настоящего договора Стороны руководствуются гражданским законодательством Российской Федерации, Законом № 223-ФЗ, Положением о закупк</w:t>
      </w:r>
      <w:r w:rsidR="00812C27" w:rsidRPr="00A61848">
        <w:rPr>
          <w:sz w:val="20"/>
          <w:szCs w:val="20"/>
        </w:rPr>
        <w:t xml:space="preserve">е </w:t>
      </w:r>
      <w:r w:rsidR="00BB07D4">
        <w:rPr>
          <w:sz w:val="20"/>
          <w:szCs w:val="20"/>
        </w:rPr>
        <w:t>ГАУ «ЦВПВМ РСО-Алания»</w:t>
      </w:r>
      <w:r w:rsidR="00BB07D4" w:rsidRPr="00BB07D4">
        <w:rPr>
          <w:sz w:val="20"/>
          <w:szCs w:val="20"/>
        </w:rPr>
        <w:t>,</w:t>
      </w:r>
    </w:p>
    <w:p w14:paraId="0EF4EE5E" w14:textId="77777777" w:rsidR="00A174BF" w:rsidRPr="00A61848" w:rsidRDefault="00EE751D" w:rsidP="00A174BF">
      <w:pPr>
        <w:spacing w:line="0" w:lineRule="atLeast"/>
        <w:ind w:right="-144" w:firstLine="567"/>
        <w:jc w:val="both"/>
        <w:rPr>
          <w:sz w:val="20"/>
          <w:szCs w:val="20"/>
        </w:rPr>
      </w:pPr>
      <w:r>
        <w:rPr>
          <w:sz w:val="20"/>
          <w:szCs w:val="20"/>
        </w:rPr>
        <w:t>9.</w:t>
      </w:r>
      <w:r w:rsidR="00A174BF" w:rsidRPr="00A61848">
        <w:rPr>
          <w:sz w:val="20"/>
          <w:szCs w:val="20"/>
        </w:rPr>
        <w:t>1.1. Досрочное расторжение настоящего договора допускается:</w:t>
      </w:r>
    </w:p>
    <w:p w14:paraId="65694B3C" w14:textId="77777777" w:rsidR="00A174BF" w:rsidRPr="00A61848" w:rsidRDefault="00A174BF" w:rsidP="00AF0F06">
      <w:pPr>
        <w:pStyle w:val="ab"/>
        <w:numPr>
          <w:ilvl w:val="0"/>
          <w:numId w:val="6"/>
        </w:numPr>
        <w:tabs>
          <w:tab w:val="left" w:pos="851"/>
          <w:tab w:val="left" w:pos="1134"/>
        </w:tabs>
        <w:spacing w:after="0" w:line="0" w:lineRule="atLeast"/>
        <w:ind w:left="0" w:right="-144" w:firstLine="567"/>
        <w:jc w:val="both"/>
        <w:rPr>
          <w:rFonts w:ascii="Times New Roman" w:eastAsia="Calibri" w:hAnsi="Times New Roman"/>
          <w:sz w:val="20"/>
          <w:szCs w:val="20"/>
        </w:rPr>
      </w:pPr>
      <w:r w:rsidRPr="00A61848">
        <w:rPr>
          <w:rFonts w:ascii="Times New Roman" w:eastAsia="Calibri" w:hAnsi="Times New Roman"/>
          <w:sz w:val="20"/>
          <w:szCs w:val="20"/>
        </w:rPr>
        <w:t>по соглашению Сторон, путём заключения соглашения о расторжении договора. При этом Сторона, являющаяся инициатором расторжения договора, обязана уведомить другую Сторону о намерении расторгнуть настоящий договор не менее чем за 10 (десять) дней до предполагаемой даты расторжения;</w:t>
      </w:r>
    </w:p>
    <w:p w14:paraId="13783AC1" w14:textId="77777777" w:rsidR="00A174BF" w:rsidRPr="00A61848" w:rsidRDefault="00A174BF" w:rsidP="00AF0F06">
      <w:pPr>
        <w:pStyle w:val="ab"/>
        <w:numPr>
          <w:ilvl w:val="0"/>
          <w:numId w:val="6"/>
        </w:numPr>
        <w:tabs>
          <w:tab w:val="left" w:pos="851"/>
          <w:tab w:val="left" w:pos="1134"/>
        </w:tabs>
        <w:spacing w:after="0" w:line="0" w:lineRule="atLeast"/>
        <w:ind w:left="0" w:right="-144" w:firstLine="567"/>
        <w:jc w:val="both"/>
        <w:rPr>
          <w:rFonts w:ascii="Times New Roman" w:eastAsia="Calibri" w:hAnsi="Times New Roman"/>
          <w:sz w:val="20"/>
          <w:szCs w:val="20"/>
        </w:rPr>
      </w:pPr>
      <w:r w:rsidRPr="00A61848">
        <w:rPr>
          <w:rFonts w:ascii="Times New Roman" w:eastAsia="Calibri" w:hAnsi="Times New Roman"/>
          <w:sz w:val="20"/>
          <w:szCs w:val="20"/>
        </w:rPr>
        <w:t>по решению суда;</w:t>
      </w:r>
    </w:p>
    <w:p w14:paraId="0672BE8E" w14:textId="77777777" w:rsidR="00A174BF" w:rsidRPr="00A61848" w:rsidRDefault="00A174BF" w:rsidP="00AF0F06">
      <w:pPr>
        <w:pStyle w:val="ab"/>
        <w:numPr>
          <w:ilvl w:val="0"/>
          <w:numId w:val="6"/>
        </w:numPr>
        <w:tabs>
          <w:tab w:val="left" w:pos="851"/>
          <w:tab w:val="left" w:pos="1134"/>
        </w:tabs>
        <w:spacing w:after="0" w:line="0" w:lineRule="atLeast"/>
        <w:ind w:left="0" w:right="-144" w:firstLine="567"/>
        <w:jc w:val="both"/>
        <w:rPr>
          <w:rFonts w:ascii="Times New Roman" w:eastAsia="Calibri" w:hAnsi="Times New Roman"/>
          <w:sz w:val="20"/>
          <w:szCs w:val="20"/>
        </w:rPr>
      </w:pPr>
      <w:r w:rsidRPr="00A61848">
        <w:rPr>
          <w:rFonts w:ascii="Times New Roman" w:eastAsia="Calibri" w:hAnsi="Times New Roman"/>
          <w:sz w:val="20"/>
          <w:szCs w:val="20"/>
        </w:rPr>
        <w:t>в связи с односторонним отказом Стороны от исполнения договора в соответствии с действующим законодательством Российской Федерации.</w:t>
      </w:r>
    </w:p>
    <w:p w14:paraId="7B050927" w14:textId="77777777" w:rsidR="00A174BF" w:rsidRPr="00A61848" w:rsidRDefault="00A174BF" w:rsidP="00A174BF">
      <w:pPr>
        <w:spacing w:line="0" w:lineRule="atLeast"/>
        <w:ind w:right="-144" w:firstLine="567"/>
        <w:jc w:val="both"/>
        <w:rPr>
          <w:sz w:val="20"/>
          <w:szCs w:val="20"/>
        </w:rPr>
      </w:pPr>
      <w:r w:rsidRPr="00A61848">
        <w:rPr>
          <w:sz w:val="20"/>
          <w:szCs w:val="20"/>
        </w:rPr>
        <w:t xml:space="preserve">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Такое решение не позднее чем в течение 3 (трёх) рабочих дней, следующего за датой принятия указанного решения, размещается в Единой информационной системе в сфере закупок и направляется </w:t>
      </w:r>
      <w:r w:rsidR="007D2502" w:rsidRPr="00A61848">
        <w:rPr>
          <w:sz w:val="20"/>
          <w:szCs w:val="20"/>
        </w:rPr>
        <w:t>Поставщику</w:t>
      </w:r>
      <w:r w:rsidRPr="00A61848">
        <w:rPr>
          <w:sz w:val="20"/>
          <w:szCs w:val="20"/>
        </w:rPr>
        <w:t xml:space="preserve"> по почте заказным письмом с уведомлением о вручении,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007D2502" w:rsidRPr="00A61848">
        <w:rPr>
          <w:sz w:val="20"/>
          <w:szCs w:val="20"/>
        </w:rPr>
        <w:t>Поставщику</w:t>
      </w:r>
      <w:r w:rsidRPr="00A61848">
        <w:rPr>
          <w:sz w:val="20"/>
          <w:szCs w:val="20"/>
        </w:rPr>
        <w:t xml:space="preserve">. Решение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w:t>
      </w:r>
      <w:r w:rsidR="007D2502" w:rsidRPr="00A61848">
        <w:rPr>
          <w:sz w:val="20"/>
          <w:szCs w:val="20"/>
        </w:rPr>
        <w:t xml:space="preserve">Поставщика </w:t>
      </w:r>
      <w:r w:rsidRPr="00A61848">
        <w:rPr>
          <w:sz w:val="20"/>
          <w:szCs w:val="20"/>
        </w:rPr>
        <w:t xml:space="preserve">об одностороннем отказе от исполнения договора.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007D2502" w:rsidRPr="00A61848">
        <w:rPr>
          <w:sz w:val="20"/>
          <w:szCs w:val="20"/>
        </w:rPr>
        <w:t>Поставщика</w:t>
      </w:r>
      <w:r w:rsidRPr="00A61848">
        <w:rPr>
          <w:sz w:val="20"/>
          <w:szCs w:val="20"/>
        </w:rPr>
        <w:t xml:space="preserve"> о принятом решении устранено нарушение условий договора, послужившее основанием для принятия указанного решения.</w:t>
      </w:r>
    </w:p>
    <w:p w14:paraId="0B3D0685" w14:textId="77777777" w:rsidR="00A174BF" w:rsidRPr="00A61848" w:rsidRDefault="00EE751D" w:rsidP="00A174BF">
      <w:pPr>
        <w:spacing w:line="0" w:lineRule="atLeast"/>
        <w:ind w:right="-144" w:firstLine="567"/>
        <w:jc w:val="both"/>
        <w:rPr>
          <w:sz w:val="20"/>
          <w:szCs w:val="20"/>
        </w:rPr>
      </w:pPr>
      <w:r>
        <w:rPr>
          <w:sz w:val="20"/>
          <w:szCs w:val="20"/>
        </w:rPr>
        <w:lastRenderedPageBreak/>
        <w:t>9</w:t>
      </w:r>
      <w:r w:rsidR="00A174BF" w:rsidRPr="00A61848">
        <w:rPr>
          <w:sz w:val="20"/>
          <w:szCs w:val="20"/>
        </w:rPr>
        <w:t xml:space="preserve">.2. </w:t>
      </w:r>
      <w:r w:rsidR="007D2502" w:rsidRPr="00A61848">
        <w:rPr>
          <w:sz w:val="20"/>
          <w:szCs w:val="20"/>
        </w:rPr>
        <w:t>Поставщик</w:t>
      </w:r>
      <w:r w:rsidR="00A174BF" w:rsidRPr="00A61848">
        <w:rPr>
          <w:sz w:val="20"/>
          <w:szCs w:val="20"/>
        </w:rPr>
        <w:t xml:space="preserve"> вправе принять решение об одностороннем отказе от исполнения договора в соответствии с гражданским законодательством Российской Федерации. Такое решение не позднее трёх дней с даты его принятия направляется Заказчику по почте заказным письмом с уведомлением о вручении по адресу Заказчика, указанному в разделе 1</w:t>
      </w:r>
      <w:r>
        <w:rPr>
          <w:sz w:val="20"/>
          <w:szCs w:val="20"/>
        </w:rPr>
        <w:t>1</w:t>
      </w:r>
      <w:r w:rsidR="00A174BF" w:rsidRPr="00A61848">
        <w:rPr>
          <w:sz w:val="20"/>
          <w:szCs w:val="20"/>
        </w:rPr>
        <w:t xml:space="preserve">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w:t>
      </w:r>
      <w:r w:rsidR="007D2502" w:rsidRPr="00A61848">
        <w:rPr>
          <w:sz w:val="20"/>
          <w:szCs w:val="20"/>
        </w:rPr>
        <w:t>Поставщиком</w:t>
      </w:r>
      <w:r w:rsidR="00A174BF" w:rsidRPr="00A61848">
        <w:rPr>
          <w:sz w:val="20"/>
          <w:szCs w:val="20"/>
        </w:rPr>
        <w:t xml:space="preserve">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w:t>
      </w:r>
      <w:r w:rsidR="007D2502" w:rsidRPr="00A61848">
        <w:rPr>
          <w:sz w:val="20"/>
          <w:szCs w:val="20"/>
        </w:rPr>
        <w:t>Поставщиком</w:t>
      </w:r>
      <w:r w:rsidR="00A174BF" w:rsidRPr="00A61848">
        <w:rPr>
          <w:sz w:val="20"/>
          <w:szCs w:val="20"/>
        </w:rPr>
        <w:t xml:space="preserve"> подтверждения о вручении Заказчику указанного уведомления.</w:t>
      </w:r>
    </w:p>
    <w:p w14:paraId="3F2FDEC7" w14:textId="77777777" w:rsidR="00A174BF" w:rsidRPr="00A61848" w:rsidRDefault="00A174BF" w:rsidP="00A174BF">
      <w:pPr>
        <w:spacing w:line="0" w:lineRule="atLeast"/>
        <w:ind w:right="-144" w:firstLine="567"/>
        <w:jc w:val="both"/>
        <w:rPr>
          <w:sz w:val="20"/>
          <w:szCs w:val="20"/>
        </w:rPr>
      </w:pPr>
      <w:r w:rsidRPr="00A61848">
        <w:rPr>
          <w:sz w:val="20"/>
          <w:szCs w:val="20"/>
        </w:rPr>
        <w:t xml:space="preserve">Решение </w:t>
      </w:r>
      <w:r w:rsidR="007D2502" w:rsidRPr="00A61848">
        <w:rPr>
          <w:sz w:val="20"/>
          <w:szCs w:val="20"/>
        </w:rPr>
        <w:t>Поставщика</w:t>
      </w:r>
      <w:r w:rsidRPr="00A61848">
        <w:rPr>
          <w:sz w:val="20"/>
          <w:szCs w:val="20"/>
        </w:rPr>
        <w:t xml:space="preserve"> об одностороннем отказе от исполнения договора вступает в силу и договор считается расторгнутым через десять дней с даты надлежащего уведомления </w:t>
      </w:r>
      <w:r w:rsidR="007D2502" w:rsidRPr="00A61848">
        <w:rPr>
          <w:sz w:val="20"/>
          <w:szCs w:val="20"/>
        </w:rPr>
        <w:t>Поставщиком</w:t>
      </w:r>
      <w:r w:rsidRPr="00A61848">
        <w:rPr>
          <w:sz w:val="20"/>
          <w:szCs w:val="20"/>
        </w:rPr>
        <w:t xml:space="preserve"> Заказчика об одностороннем отказе от исполнения договора.</w:t>
      </w:r>
    </w:p>
    <w:p w14:paraId="2A82568E" w14:textId="77777777" w:rsidR="00A174BF" w:rsidRPr="00A61848" w:rsidRDefault="00EE751D" w:rsidP="00A174BF">
      <w:pPr>
        <w:spacing w:line="0" w:lineRule="atLeast"/>
        <w:ind w:right="-144" w:firstLine="567"/>
        <w:jc w:val="both"/>
        <w:rPr>
          <w:sz w:val="20"/>
          <w:szCs w:val="20"/>
        </w:rPr>
      </w:pPr>
      <w:r>
        <w:rPr>
          <w:sz w:val="20"/>
          <w:szCs w:val="20"/>
        </w:rPr>
        <w:t>9</w:t>
      </w:r>
      <w:r w:rsidR="00A174BF" w:rsidRPr="00A61848">
        <w:rPr>
          <w:sz w:val="20"/>
          <w:szCs w:val="20"/>
        </w:rPr>
        <w:t xml:space="preserve">.3. </w:t>
      </w:r>
      <w:r w:rsidR="007D2502" w:rsidRPr="00A61848">
        <w:rPr>
          <w:sz w:val="20"/>
          <w:szCs w:val="20"/>
        </w:rPr>
        <w:t>Поставщик</w:t>
      </w:r>
      <w:r w:rsidR="00A174BF" w:rsidRPr="00A61848">
        <w:rPr>
          <w:sz w:val="20"/>
          <w:szCs w:val="20"/>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653F4C64" w14:textId="77777777" w:rsidR="00A174BF" w:rsidRPr="00A61848" w:rsidRDefault="00EE751D" w:rsidP="00A174BF">
      <w:pPr>
        <w:spacing w:line="0" w:lineRule="atLeast"/>
        <w:ind w:right="-144" w:firstLine="567"/>
        <w:jc w:val="both"/>
        <w:rPr>
          <w:sz w:val="20"/>
          <w:szCs w:val="20"/>
        </w:rPr>
      </w:pPr>
      <w:r>
        <w:rPr>
          <w:sz w:val="20"/>
          <w:szCs w:val="20"/>
        </w:rPr>
        <w:t>9</w:t>
      </w:r>
      <w:r w:rsidR="00A174BF" w:rsidRPr="00A61848">
        <w:rPr>
          <w:sz w:val="20"/>
          <w:szCs w:val="20"/>
        </w:rPr>
        <w:t>.4.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48628B1E" w14:textId="77777777" w:rsidR="00A174BF" w:rsidRPr="00A61848" w:rsidRDefault="00EE751D" w:rsidP="00A174BF">
      <w:pPr>
        <w:spacing w:line="0" w:lineRule="atLeast"/>
        <w:ind w:right="-144" w:firstLine="567"/>
        <w:jc w:val="both"/>
        <w:rPr>
          <w:sz w:val="20"/>
          <w:szCs w:val="20"/>
        </w:rPr>
      </w:pPr>
      <w:r>
        <w:rPr>
          <w:sz w:val="20"/>
          <w:szCs w:val="20"/>
        </w:rPr>
        <w:t>9</w:t>
      </w:r>
      <w:r w:rsidR="00A174BF" w:rsidRPr="00A61848">
        <w:rPr>
          <w:sz w:val="20"/>
          <w:szCs w:val="20"/>
        </w:rPr>
        <w:t>.5. Действие настоящего договора автоматически прекращается при ликвидации одной из Сторон.</w:t>
      </w:r>
    </w:p>
    <w:p w14:paraId="077FE23B" w14:textId="77777777" w:rsidR="00A174BF" w:rsidRPr="00A61848" w:rsidRDefault="00EE751D" w:rsidP="00A174BF">
      <w:pPr>
        <w:widowControl w:val="0"/>
        <w:tabs>
          <w:tab w:val="left" w:pos="1770"/>
        </w:tabs>
        <w:autoSpaceDE w:val="0"/>
        <w:autoSpaceDN w:val="0"/>
        <w:ind w:right="-144" w:firstLine="567"/>
        <w:jc w:val="both"/>
        <w:rPr>
          <w:sz w:val="20"/>
          <w:szCs w:val="20"/>
        </w:rPr>
      </w:pPr>
      <w:r>
        <w:rPr>
          <w:sz w:val="20"/>
          <w:szCs w:val="20"/>
        </w:rPr>
        <w:t>9</w:t>
      </w:r>
      <w:r w:rsidR="00A174BF" w:rsidRPr="00A61848">
        <w:rPr>
          <w:sz w:val="20"/>
          <w:szCs w:val="20"/>
        </w:rPr>
        <w:t>.6. В случае досрочного расторжения настоящего договора оплата производится пропорционально объёму исполнения настоящего договора на момент расторжения настоящего договора.</w:t>
      </w:r>
    </w:p>
    <w:p w14:paraId="5016AD3A" w14:textId="77777777" w:rsidR="00376CD0" w:rsidRPr="00A61848" w:rsidRDefault="00376CD0" w:rsidP="002566E1">
      <w:pPr>
        <w:pStyle w:val="a3"/>
        <w:tabs>
          <w:tab w:val="left" w:pos="2039"/>
        </w:tabs>
        <w:spacing w:line="0" w:lineRule="atLeast"/>
        <w:outlineLvl w:val="0"/>
        <w:rPr>
          <w:sz w:val="20"/>
          <w:szCs w:val="20"/>
        </w:rPr>
      </w:pPr>
    </w:p>
    <w:p w14:paraId="110061F7" w14:textId="77777777" w:rsidR="00376CD0" w:rsidRPr="00A61848" w:rsidRDefault="00376CD0" w:rsidP="00EE751D">
      <w:pPr>
        <w:pStyle w:val="a3"/>
        <w:numPr>
          <w:ilvl w:val="0"/>
          <w:numId w:val="14"/>
        </w:numPr>
        <w:tabs>
          <w:tab w:val="left" w:pos="426"/>
        </w:tabs>
        <w:spacing w:line="0" w:lineRule="atLeast"/>
        <w:jc w:val="center"/>
        <w:outlineLvl w:val="0"/>
        <w:rPr>
          <w:sz w:val="20"/>
          <w:szCs w:val="20"/>
        </w:rPr>
      </w:pPr>
      <w:r w:rsidRPr="00A61848">
        <w:rPr>
          <w:sz w:val="20"/>
          <w:szCs w:val="20"/>
        </w:rPr>
        <w:t>Заключительные положения</w:t>
      </w:r>
    </w:p>
    <w:p w14:paraId="56BAF6AE" w14:textId="03F5FDEB" w:rsidR="00A174BF" w:rsidRPr="00A61848" w:rsidRDefault="00A174BF" w:rsidP="00AF0F06">
      <w:pPr>
        <w:numPr>
          <w:ilvl w:val="1"/>
          <w:numId w:val="14"/>
        </w:numPr>
        <w:tabs>
          <w:tab w:val="left" w:pos="567"/>
          <w:tab w:val="left" w:pos="1134"/>
        </w:tabs>
        <w:autoSpaceDE w:val="0"/>
        <w:autoSpaceDN w:val="0"/>
        <w:adjustRightInd w:val="0"/>
        <w:spacing w:line="0" w:lineRule="atLeast"/>
        <w:jc w:val="both"/>
        <w:rPr>
          <w:bCs/>
          <w:sz w:val="20"/>
          <w:szCs w:val="20"/>
        </w:rPr>
      </w:pPr>
      <w:r w:rsidRPr="00A61848">
        <w:rPr>
          <w:sz w:val="20"/>
          <w:szCs w:val="20"/>
        </w:rPr>
        <w:t xml:space="preserve">Настоящий договор вступает в силу </w:t>
      </w:r>
      <w:r w:rsidRPr="00A61848">
        <w:rPr>
          <w:b/>
          <w:bCs/>
          <w:sz w:val="20"/>
          <w:szCs w:val="20"/>
        </w:rPr>
        <w:t xml:space="preserve">с </w:t>
      </w:r>
      <w:r w:rsidR="002276AB" w:rsidRPr="00A61848">
        <w:rPr>
          <w:b/>
          <w:bCs/>
          <w:sz w:val="20"/>
          <w:szCs w:val="20"/>
        </w:rPr>
        <w:t>даты</w:t>
      </w:r>
      <w:r w:rsidRPr="00A61848">
        <w:rPr>
          <w:b/>
          <w:bCs/>
          <w:sz w:val="20"/>
          <w:szCs w:val="20"/>
        </w:rPr>
        <w:t xml:space="preserve"> его заключения и действует </w:t>
      </w:r>
      <w:r w:rsidR="002276AB" w:rsidRPr="00A61848">
        <w:rPr>
          <w:b/>
          <w:bCs/>
          <w:sz w:val="20"/>
          <w:szCs w:val="20"/>
        </w:rPr>
        <w:t xml:space="preserve">по 31 </w:t>
      </w:r>
      <w:r w:rsidR="00D4776D" w:rsidRPr="00A61848">
        <w:rPr>
          <w:b/>
          <w:bCs/>
          <w:sz w:val="20"/>
          <w:szCs w:val="20"/>
        </w:rPr>
        <w:t>декабря</w:t>
      </w:r>
      <w:r w:rsidR="002276AB" w:rsidRPr="00A61848">
        <w:rPr>
          <w:b/>
          <w:bCs/>
          <w:sz w:val="20"/>
          <w:szCs w:val="20"/>
        </w:rPr>
        <w:t xml:space="preserve"> 202</w:t>
      </w:r>
      <w:r w:rsidR="005560C8">
        <w:rPr>
          <w:b/>
          <w:bCs/>
          <w:sz w:val="20"/>
          <w:szCs w:val="20"/>
        </w:rPr>
        <w:t>2</w:t>
      </w:r>
      <w:r w:rsidR="002276AB" w:rsidRPr="00A61848">
        <w:rPr>
          <w:b/>
          <w:bCs/>
          <w:sz w:val="20"/>
          <w:szCs w:val="20"/>
        </w:rPr>
        <w:t xml:space="preserve"> года</w:t>
      </w:r>
      <w:r w:rsidRPr="00A61848">
        <w:rPr>
          <w:sz w:val="20"/>
          <w:szCs w:val="20"/>
        </w:rPr>
        <w:t>, а в части финансовых обязательств до полного их исполнения.</w:t>
      </w:r>
    </w:p>
    <w:p w14:paraId="5D9642A8" w14:textId="77777777" w:rsidR="00A174BF" w:rsidRPr="00A61848" w:rsidRDefault="00A174BF" w:rsidP="00EE751D">
      <w:pPr>
        <w:numPr>
          <w:ilvl w:val="1"/>
          <w:numId w:val="14"/>
        </w:numPr>
        <w:tabs>
          <w:tab w:val="left" w:pos="567"/>
          <w:tab w:val="left" w:pos="1134"/>
          <w:tab w:val="left" w:pos="9900"/>
        </w:tabs>
        <w:autoSpaceDE w:val="0"/>
        <w:autoSpaceDN w:val="0"/>
        <w:adjustRightInd w:val="0"/>
        <w:spacing w:line="0" w:lineRule="atLeast"/>
        <w:jc w:val="both"/>
        <w:rPr>
          <w:sz w:val="20"/>
          <w:szCs w:val="20"/>
        </w:rPr>
      </w:pPr>
      <w:r w:rsidRPr="00A61848">
        <w:rPr>
          <w:sz w:val="20"/>
          <w:szCs w:val="20"/>
        </w:rPr>
        <w:t>В случаях, не предусмотренных настоящим договором, Стороны руководствуются гражданским законодательством Российской Федерации и Положением о закупк</w:t>
      </w:r>
      <w:r w:rsidR="00812C27" w:rsidRPr="00A61848">
        <w:rPr>
          <w:sz w:val="20"/>
          <w:szCs w:val="20"/>
        </w:rPr>
        <w:t>е</w:t>
      </w:r>
      <w:r w:rsidRPr="00A61848">
        <w:rPr>
          <w:sz w:val="20"/>
          <w:szCs w:val="20"/>
        </w:rPr>
        <w:t xml:space="preserve"> </w:t>
      </w:r>
      <w:r w:rsidR="00EE751D" w:rsidRPr="00EE751D">
        <w:rPr>
          <w:sz w:val="20"/>
          <w:szCs w:val="20"/>
        </w:rPr>
        <w:t>ЦВПВМ РСО-Алания</w:t>
      </w:r>
      <w:r w:rsidRPr="00A61848">
        <w:rPr>
          <w:sz w:val="20"/>
          <w:szCs w:val="20"/>
        </w:rPr>
        <w:t>.</w:t>
      </w:r>
    </w:p>
    <w:p w14:paraId="688811E0" w14:textId="77777777" w:rsidR="00A174BF" w:rsidRPr="00A61848" w:rsidRDefault="00A174BF" w:rsidP="00AF0F06">
      <w:pPr>
        <w:numPr>
          <w:ilvl w:val="1"/>
          <w:numId w:val="14"/>
        </w:numPr>
        <w:tabs>
          <w:tab w:val="left" w:pos="567"/>
          <w:tab w:val="left" w:pos="1134"/>
        </w:tabs>
        <w:autoSpaceDE w:val="0"/>
        <w:autoSpaceDN w:val="0"/>
        <w:adjustRightInd w:val="0"/>
        <w:spacing w:line="0" w:lineRule="atLeast"/>
        <w:ind w:left="0" w:firstLine="567"/>
        <w:jc w:val="both"/>
        <w:rPr>
          <w:sz w:val="20"/>
          <w:szCs w:val="20"/>
        </w:rPr>
      </w:pPr>
      <w:r w:rsidRPr="00A61848">
        <w:rPr>
          <w:sz w:val="20"/>
          <w:szCs w:val="20"/>
        </w:rPr>
        <w:t>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3 (трёх) рабочих дней с момента изменений. До момента получения соответствующего уведомления исполнение обязательств по ранее действующим реквизитам считается надлежащим. При этом заключения дополнительного соглашения не требуется.</w:t>
      </w:r>
    </w:p>
    <w:p w14:paraId="4722BF54" w14:textId="77777777" w:rsidR="00DA32CD" w:rsidRPr="00A61848" w:rsidRDefault="00DA32CD" w:rsidP="00AF0F06">
      <w:pPr>
        <w:numPr>
          <w:ilvl w:val="1"/>
          <w:numId w:val="14"/>
        </w:numPr>
        <w:tabs>
          <w:tab w:val="left" w:pos="567"/>
          <w:tab w:val="left" w:pos="1134"/>
        </w:tabs>
        <w:autoSpaceDE w:val="0"/>
        <w:autoSpaceDN w:val="0"/>
        <w:adjustRightInd w:val="0"/>
        <w:spacing w:line="0" w:lineRule="atLeast"/>
        <w:ind w:left="0" w:firstLine="567"/>
        <w:jc w:val="both"/>
        <w:outlineLvl w:val="1"/>
        <w:rPr>
          <w:rFonts w:eastAsia="Times New Roman"/>
          <w:sz w:val="20"/>
          <w:szCs w:val="20"/>
        </w:rPr>
      </w:pPr>
      <w:r w:rsidRPr="00A61848">
        <w:rPr>
          <w:sz w:val="20"/>
          <w:szCs w:val="20"/>
        </w:rPr>
        <w:t xml:space="preserve">Настоящий договор заключён в электронной форме в порядке, предусмотренном Законом № 223-ФЗ, скреплён электронными подписями уполномоченных на то лиц Сторон и хранится в электронном виде по адресу: </w:t>
      </w:r>
      <w:hyperlink r:id="rId7" w:history="1">
        <w:r w:rsidR="00BD4894" w:rsidRPr="00A61848">
          <w:rPr>
            <w:rStyle w:val="a9"/>
            <w:rFonts w:eastAsia="Times New Roman"/>
            <w:color w:val="auto"/>
            <w:sz w:val="20"/>
            <w:szCs w:val="20"/>
            <w:u w:val="none"/>
          </w:rPr>
          <w:t>https://rts-tender.ru</w:t>
        </w:r>
      </w:hyperlink>
      <w:r w:rsidRPr="00A61848">
        <w:rPr>
          <w:rFonts w:eastAsia="Times New Roman"/>
          <w:sz w:val="20"/>
          <w:szCs w:val="20"/>
        </w:rPr>
        <w:t>.</w:t>
      </w:r>
    </w:p>
    <w:p w14:paraId="1B12C426" w14:textId="77777777" w:rsidR="00DA32CD" w:rsidRPr="00A61848" w:rsidRDefault="00DA32CD" w:rsidP="00AF0F06">
      <w:pPr>
        <w:numPr>
          <w:ilvl w:val="1"/>
          <w:numId w:val="14"/>
        </w:numPr>
        <w:tabs>
          <w:tab w:val="left" w:pos="567"/>
          <w:tab w:val="left" w:pos="1134"/>
        </w:tabs>
        <w:autoSpaceDE w:val="0"/>
        <w:autoSpaceDN w:val="0"/>
        <w:adjustRightInd w:val="0"/>
        <w:spacing w:line="0" w:lineRule="atLeast"/>
        <w:ind w:left="0" w:firstLine="567"/>
        <w:jc w:val="both"/>
        <w:outlineLvl w:val="1"/>
        <w:rPr>
          <w:rFonts w:eastAsia="Times New Roman"/>
          <w:sz w:val="20"/>
          <w:szCs w:val="20"/>
          <w:u w:val="single"/>
        </w:rPr>
      </w:pPr>
      <w:r w:rsidRPr="00A61848">
        <w:rPr>
          <w:sz w:val="20"/>
          <w:szCs w:val="20"/>
        </w:rPr>
        <w:t>Следующие приложения являются неотъемлемой частью настоящего</w:t>
      </w:r>
      <w:r w:rsidRPr="00A61848">
        <w:rPr>
          <w:spacing w:val="-9"/>
          <w:sz w:val="20"/>
          <w:szCs w:val="20"/>
        </w:rPr>
        <w:t xml:space="preserve"> </w:t>
      </w:r>
      <w:r w:rsidRPr="00A61848">
        <w:rPr>
          <w:sz w:val="20"/>
          <w:szCs w:val="20"/>
        </w:rPr>
        <w:t>договора:</w:t>
      </w:r>
    </w:p>
    <w:p w14:paraId="39FB95FC" w14:textId="77777777" w:rsidR="00DA32CD" w:rsidRPr="00A61848" w:rsidRDefault="00DA32CD" w:rsidP="00AF0F06">
      <w:pPr>
        <w:widowControl w:val="0"/>
        <w:numPr>
          <w:ilvl w:val="0"/>
          <w:numId w:val="7"/>
        </w:numPr>
        <w:tabs>
          <w:tab w:val="left" w:pos="567"/>
          <w:tab w:val="left" w:pos="851"/>
        </w:tabs>
        <w:autoSpaceDE w:val="0"/>
        <w:autoSpaceDN w:val="0"/>
        <w:ind w:left="0" w:right="-144" w:firstLine="567"/>
        <w:jc w:val="both"/>
        <w:rPr>
          <w:sz w:val="20"/>
          <w:szCs w:val="20"/>
        </w:rPr>
      </w:pPr>
      <w:r w:rsidRPr="00A61848">
        <w:rPr>
          <w:sz w:val="20"/>
          <w:szCs w:val="20"/>
        </w:rPr>
        <w:t>Техническое задание (Приложение № 1);</w:t>
      </w:r>
    </w:p>
    <w:p w14:paraId="03B5B686" w14:textId="77777777" w:rsidR="00DA32CD" w:rsidRPr="00A61848" w:rsidRDefault="00DA32CD" w:rsidP="00AF0F06">
      <w:pPr>
        <w:widowControl w:val="0"/>
        <w:numPr>
          <w:ilvl w:val="0"/>
          <w:numId w:val="7"/>
        </w:numPr>
        <w:tabs>
          <w:tab w:val="left" w:pos="567"/>
          <w:tab w:val="left" w:pos="851"/>
        </w:tabs>
        <w:autoSpaceDE w:val="0"/>
        <w:autoSpaceDN w:val="0"/>
        <w:ind w:left="0" w:right="-144" w:firstLine="567"/>
        <w:jc w:val="both"/>
        <w:rPr>
          <w:sz w:val="20"/>
          <w:szCs w:val="20"/>
        </w:rPr>
      </w:pPr>
      <w:r w:rsidRPr="00A61848">
        <w:rPr>
          <w:sz w:val="20"/>
          <w:szCs w:val="20"/>
        </w:rPr>
        <w:t>Спецификации на поставку товара (Приложение № 2).</w:t>
      </w:r>
    </w:p>
    <w:p w14:paraId="6D27DB37" w14:textId="77777777" w:rsidR="00A174BF" w:rsidRPr="00A61848" w:rsidRDefault="00A174BF" w:rsidP="00A174BF">
      <w:pPr>
        <w:autoSpaceDE w:val="0"/>
        <w:autoSpaceDN w:val="0"/>
        <w:adjustRightInd w:val="0"/>
        <w:spacing w:line="0" w:lineRule="atLeast"/>
        <w:jc w:val="both"/>
        <w:outlineLvl w:val="1"/>
        <w:rPr>
          <w:sz w:val="20"/>
          <w:szCs w:val="20"/>
        </w:rPr>
      </w:pPr>
    </w:p>
    <w:p w14:paraId="2D11B116" w14:textId="77777777" w:rsidR="00A174BF" w:rsidRPr="00A61848" w:rsidRDefault="00A174BF" w:rsidP="00AF0F06">
      <w:pPr>
        <w:numPr>
          <w:ilvl w:val="0"/>
          <w:numId w:val="14"/>
        </w:numPr>
        <w:tabs>
          <w:tab w:val="left" w:pos="426"/>
        </w:tabs>
        <w:autoSpaceDE w:val="0"/>
        <w:autoSpaceDN w:val="0"/>
        <w:adjustRightInd w:val="0"/>
        <w:spacing w:line="0" w:lineRule="atLeast"/>
        <w:ind w:left="0" w:firstLine="0"/>
        <w:jc w:val="center"/>
        <w:rPr>
          <w:sz w:val="20"/>
          <w:szCs w:val="20"/>
        </w:rPr>
      </w:pPr>
      <w:r w:rsidRPr="00A61848">
        <w:rPr>
          <w:sz w:val="20"/>
          <w:szCs w:val="20"/>
        </w:rPr>
        <w:t>Юридические адреса, банковские реквизиты и подписи Сторон</w:t>
      </w:r>
    </w:p>
    <w:tbl>
      <w:tblPr>
        <w:tblW w:w="0" w:type="auto"/>
        <w:tblInd w:w="108" w:type="dxa"/>
        <w:tblLook w:val="04A0" w:firstRow="1" w:lastRow="0" w:firstColumn="1" w:lastColumn="0" w:noHBand="0" w:noVBand="1"/>
      </w:tblPr>
      <w:tblGrid>
        <w:gridCol w:w="4960"/>
        <w:gridCol w:w="5069"/>
      </w:tblGrid>
      <w:tr w:rsidR="00A174BF" w:rsidRPr="00A61848" w14:paraId="6C0ABD57" w14:textId="77777777" w:rsidTr="0066113A">
        <w:tc>
          <w:tcPr>
            <w:tcW w:w="4960" w:type="dxa"/>
            <w:shd w:val="clear" w:color="auto" w:fill="auto"/>
          </w:tcPr>
          <w:p w14:paraId="1AC3663F" w14:textId="77777777" w:rsidR="00A174BF" w:rsidRPr="00A61848" w:rsidRDefault="00A174BF" w:rsidP="008F0195">
            <w:pPr>
              <w:spacing w:line="0" w:lineRule="atLeast"/>
              <w:jc w:val="both"/>
              <w:rPr>
                <w:sz w:val="20"/>
                <w:szCs w:val="20"/>
              </w:rPr>
            </w:pPr>
            <w:r w:rsidRPr="00A61848">
              <w:rPr>
                <w:sz w:val="20"/>
                <w:szCs w:val="20"/>
              </w:rPr>
              <w:t xml:space="preserve">Заказчик:  </w:t>
            </w:r>
          </w:p>
          <w:p w14:paraId="55363CC7" w14:textId="77777777" w:rsidR="00EE751D" w:rsidRDefault="00EE751D" w:rsidP="009D33B4">
            <w:pPr>
              <w:widowControl w:val="0"/>
              <w:adjustRightInd w:val="0"/>
              <w:spacing w:line="0" w:lineRule="atLeast"/>
              <w:ind w:right="-57"/>
              <w:rPr>
                <w:sz w:val="20"/>
                <w:szCs w:val="20"/>
              </w:rPr>
            </w:pPr>
            <w:r w:rsidRPr="00EE751D">
              <w:rPr>
                <w:sz w:val="20"/>
                <w:szCs w:val="20"/>
              </w:rPr>
              <w:t>Государственное автономное учреждение «Центр военно-патриотического воспитания молодежи Республики Северная Осетия – Алания»</w:t>
            </w:r>
          </w:p>
          <w:p w14:paraId="1CC6797C" w14:textId="77777777" w:rsidR="00EE751D" w:rsidRPr="00EE751D" w:rsidRDefault="009D33B4" w:rsidP="00EE751D">
            <w:pPr>
              <w:widowControl w:val="0"/>
              <w:adjustRightInd w:val="0"/>
              <w:spacing w:line="0" w:lineRule="atLeast"/>
              <w:ind w:right="-57"/>
              <w:rPr>
                <w:sz w:val="20"/>
                <w:szCs w:val="20"/>
              </w:rPr>
            </w:pPr>
            <w:r w:rsidRPr="00A61848">
              <w:rPr>
                <w:sz w:val="20"/>
                <w:szCs w:val="20"/>
              </w:rPr>
              <w:t xml:space="preserve">Юридический адрес: </w:t>
            </w:r>
            <w:r w:rsidR="00EE751D" w:rsidRPr="00EE751D">
              <w:rPr>
                <w:sz w:val="20"/>
                <w:szCs w:val="20"/>
              </w:rPr>
              <w:t xml:space="preserve">362025, РСО-Алания, г. Владикавказ, </w:t>
            </w:r>
          </w:p>
          <w:p w14:paraId="052F3FB3" w14:textId="77777777" w:rsidR="00EE751D" w:rsidRDefault="00EE751D" w:rsidP="00EE751D">
            <w:pPr>
              <w:widowControl w:val="0"/>
              <w:adjustRightInd w:val="0"/>
              <w:spacing w:line="0" w:lineRule="atLeast"/>
              <w:ind w:right="-57"/>
              <w:rPr>
                <w:sz w:val="20"/>
                <w:szCs w:val="20"/>
              </w:rPr>
            </w:pPr>
            <w:r w:rsidRPr="00EE751D">
              <w:rPr>
                <w:sz w:val="20"/>
                <w:szCs w:val="20"/>
              </w:rPr>
              <w:t>ул. Ватутина, 51 «а»</w:t>
            </w:r>
          </w:p>
          <w:p w14:paraId="00AB6B9B" w14:textId="77777777" w:rsidR="00EE751D" w:rsidRPr="00EE751D" w:rsidRDefault="009D33B4" w:rsidP="00EE751D">
            <w:pPr>
              <w:widowControl w:val="0"/>
              <w:adjustRightInd w:val="0"/>
              <w:spacing w:line="0" w:lineRule="atLeast"/>
              <w:ind w:right="-57"/>
              <w:rPr>
                <w:sz w:val="20"/>
                <w:szCs w:val="20"/>
              </w:rPr>
            </w:pPr>
            <w:r w:rsidRPr="00A61848">
              <w:rPr>
                <w:sz w:val="20"/>
                <w:szCs w:val="20"/>
              </w:rPr>
              <w:t xml:space="preserve">Почтовый адрес: </w:t>
            </w:r>
            <w:r w:rsidR="00EE751D" w:rsidRPr="00EE751D">
              <w:rPr>
                <w:sz w:val="20"/>
                <w:szCs w:val="20"/>
              </w:rPr>
              <w:t xml:space="preserve">362025, РСО-Алания, г. Владикавказ, </w:t>
            </w:r>
          </w:p>
          <w:p w14:paraId="4B4BC7EA" w14:textId="77777777" w:rsidR="009D33B4" w:rsidRPr="00A61848" w:rsidRDefault="00EE751D" w:rsidP="00EE751D">
            <w:pPr>
              <w:widowControl w:val="0"/>
              <w:adjustRightInd w:val="0"/>
              <w:spacing w:line="0" w:lineRule="atLeast"/>
              <w:ind w:right="-57"/>
              <w:rPr>
                <w:sz w:val="20"/>
                <w:szCs w:val="20"/>
              </w:rPr>
            </w:pPr>
            <w:r w:rsidRPr="00EE751D">
              <w:rPr>
                <w:sz w:val="20"/>
                <w:szCs w:val="20"/>
              </w:rPr>
              <w:t>ул. Ватутина, 51 «а»</w:t>
            </w:r>
          </w:p>
          <w:p w14:paraId="3541351A" w14:textId="77777777" w:rsidR="009D33B4" w:rsidRPr="00A61848" w:rsidRDefault="009D33B4" w:rsidP="009D33B4">
            <w:pPr>
              <w:widowControl w:val="0"/>
              <w:adjustRightInd w:val="0"/>
              <w:spacing w:line="0" w:lineRule="atLeast"/>
              <w:ind w:right="-57"/>
              <w:rPr>
                <w:sz w:val="20"/>
                <w:szCs w:val="20"/>
              </w:rPr>
            </w:pPr>
            <w:r w:rsidRPr="00A61848">
              <w:rPr>
                <w:sz w:val="20"/>
                <w:szCs w:val="20"/>
              </w:rPr>
              <w:t xml:space="preserve">ОГРН </w:t>
            </w:r>
            <w:r w:rsidR="00EE751D" w:rsidRPr="00EE751D">
              <w:rPr>
                <w:sz w:val="20"/>
                <w:szCs w:val="20"/>
              </w:rPr>
              <w:t>1111513009607</w:t>
            </w:r>
          </w:p>
          <w:p w14:paraId="219EE443" w14:textId="77777777" w:rsidR="009D33B4" w:rsidRPr="00A61848" w:rsidRDefault="009D33B4" w:rsidP="009D33B4">
            <w:pPr>
              <w:widowControl w:val="0"/>
              <w:adjustRightInd w:val="0"/>
              <w:spacing w:line="0" w:lineRule="atLeast"/>
              <w:ind w:right="-57"/>
              <w:rPr>
                <w:sz w:val="20"/>
                <w:szCs w:val="20"/>
              </w:rPr>
            </w:pPr>
            <w:r w:rsidRPr="00A61848">
              <w:rPr>
                <w:sz w:val="20"/>
                <w:szCs w:val="20"/>
              </w:rPr>
              <w:t xml:space="preserve">ИНН </w:t>
            </w:r>
            <w:r w:rsidR="00EE751D" w:rsidRPr="00EE751D">
              <w:rPr>
                <w:sz w:val="20"/>
                <w:szCs w:val="20"/>
              </w:rPr>
              <w:t>1513008617</w:t>
            </w:r>
            <w:r w:rsidRPr="00A61848">
              <w:rPr>
                <w:sz w:val="20"/>
                <w:szCs w:val="20"/>
              </w:rPr>
              <w:t xml:space="preserve"> КПП </w:t>
            </w:r>
            <w:r w:rsidR="00EE751D" w:rsidRPr="00EE751D">
              <w:rPr>
                <w:sz w:val="20"/>
                <w:szCs w:val="20"/>
              </w:rPr>
              <w:t>151301001</w:t>
            </w:r>
          </w:p>
          <w:p w14:paraId="67A7B28F" w14:textId="77777777" w:rsidR="00EE751D" w:rsidRDefault="009D33B4" w:rsidP="009D33B4">
            <w:pPr>
              <w:spacing w:line="0" w:lineRule="atLeast"/>
              <w:rPr>
                <w:sz w:val="20"/>
                <w:szCs w:val="20"/>
              </w:rPr>
            </w:pPr>
            <w:r w:rsidRPr="00A61848">
              <w:rPr>
                <w:sz w:val="20"/>
                <w:szCs w:val="20"/>
              </w:rPr>
              <w:t xml:space="preserve">Банковские реквизиты: </w:t>
            </w:r>
            <w:r w:rsidR="00EE751D" w:rsidRPr="00EE751D">
              <w:rPr>
                <w:sz w:val="20"/>
                <w:szCs w:val="20"/>
              </w:rPr>
              <w:t xml:space="preserve">Отделение НБ по республике Северная Осетия-Алания, г. Владикавказ </w:t>
            </w:r>
          </w:p>
          <w:p w14:paraId="2779F816" w14:textId="77777777" w:rsidR="009D33B4" w:rsidRPr="00A61848" w:rsidRDefault="009D33B4" w:rsidP="009D33B4">
            <w:pPr>
              <w:spacing w:line="0" w:lineRule="atLeast"/>
              <w:rPr>
                <w:sz w:val="20"/>
                <w:szCs w:val="20"/>
              </w:rPr>
            </w:pPr>
            <w:r w:rsidRPr="00A61848">
              <w:rPr>
                <w:sz w:val="20"/>
                <w:szCs w:val="20"/>
              </w:rPr>
              <w:t xml:space="preserve">БИК </w:t>
            </w:r>
            <w:r w:rsidR="00EE751D" w:rsidRPr="00EE751D">
              <w:rPr>
                <w:sz w:val="20"/>
                <w:szCs w:val="20"/>
              </w:rPr>
              <w:t>019033100</w:t>
            </w:r>
            <w:r w:rsidR="00EE751D">
              <w:rPr>
                <w:sz w:val="20"/>
                <w:szCs w:val="20"/>
              </w:rPr>
              <w:t xml:space="preserve"> </w:t>
            </w:r>
            <w:r w:rsidRPr="00A61848">
              <w:rPr>
                <w:sz w:val="20"/>
                <w:szCs w:val="20"/>
              </w:rPr>
              <w:t xml:space="preserve">КС </w:t>
            </w:r>
            <w:r w:rsidR="00EE751D" w:rsidRPr="00EE751D">
              <w:rPr>
                <w:sz w:val="20"/>
                <w:szCs w:val="20"/>
              </w:rPr>
              <w:t>40102810945370000077</w:t>
            </w:r>
          </w:p>
          <w:p w14:paraId="0D2F1932" w14:textId="77777777" w:rsidR="004E39DC" w:rsidRDefault="004E39DC" w:rsidP="009D33B4">
            <w:pPr>
              <w:widowControl w:val="0"/>
              <w:adjustRightInd w:val="0"/>
              <w:spacing w:line="0" w:lineRule="atLeast"/>
              <w:ind w:right="-57"/>
              <w:rPr>
                <w:sz w:val="20"/>
                <w:szCs w:val="20"/>
              </w:rPr>
            </w:pPr>
            <w:r w:rsidRPr="004E39DC">
              <w:rPr>
                <w:sz w:val="20"/>
                <w:szCs w:val="20"/>
              </w:rPr>
              <w:t>30106Ч81850; 31106Ч81850</w:t>
            </w:r>
          </w:p>
          <w:p w14:paraId="62E6454A" w14:textId="77777777" w:rsidR="009D33B4" w:rsidRPr="004E39DC" w:rsidRDefault="005E0C12" w:rsidP="009D33B4">
            <w:pPr>
              <w:widowControl w:val="0"/>
              <w:adjustRightInd w:val="0"/>
              <w:spacing w:line="0" w:lineRule="atLeast"/>
              <w:ind w:right="-57"/>
              <w:rPr>
                <w:rStyle w:val="a9"/>
                <w:sz w:val="20"/>
                <w:szCs w:val="20"/>
              </w:rPr>
            </w:pPr>
            <w:r w:rsidRPr="005E0C12">
              <w:rPr>
                <w:sz w:val="20"/>
                <w:szCs w:val="20"/>
              </w:rPr>
              <w:t>+7 (8672) 51-01-49</w:t>
            </w:r>
            <w:r>
              <w:rPr>
                <w:sz w:val="20"/>
                <w:szCs w:val="20"/>
              </w:rPr>
              <w:t xml:space="preserve">, </w:t>
            </w:r>
            <w:hyperlink r:id="rId8" w:history="1">
              <w:r w:rsidRPr="00B4751C">
                <w:rPr>
                  <w:rStyle w:val="a9"/>
                  <w:sz w:val="20"/>
                  <w:szCs w:val="20"/>
                </w:rPr>
                <w:t>cvpvm_rsoa@mail.ru</w:t>
              </w:r>
            </w:hyperlink>
            <w:r w:rsidRPr="004E39DC">
              <w:rPr>
                <w:sz w:val="20"/>
                <w:szCs w:val="20"/>
              </w:rPr>
              <w:t xml:space="preserve"> </w:t>
            </w:r>
          </w:p>
          <w:p w14:paraId="36FD1594" w14:textId="77777777" w:rsidR="009D33B4" w:rsidRPr="00A61848" w:rsidRDefault="009D33B4" w:rsidP="009D33B4">
            <w:pPr>
              <w:widowControl w:val="0"/>
              <w:adjustRightInd w:val="0"/>
              <w:spacing w:line="0" w:lineRule="atLeast"/>
              <w:ind w:right="-57"/>
              <w:rPr>
                <w:rStyle w:val="a9"/>
                <w:sz w:val="20"/>
                <w:szCs w:val="20"/>
              </w:rPr>
            </w:pPr>
          </w:p>
          <w:p w14:paraId="2631A59C" w14:textId="77777777" w:rsidR="009D33B4" w:rsidRPr="00A61848" w:rsidRDefault="009D33B4" w:rsidP="009D33B4">
            <w:pPr>
              <w:widowControl w:val="0"/>
              <w:adjustRightInd w:val="0"/>
              <w:spacing w:line="0" w:lineRule="atLeast"/>
              <w:ind w:right="-57"/>
              <w:rPr>
                <w:rStyle w:val="a9"/>
                <w:sz w:val="20"/>
                <w:szCs w:val="20"/>
              </w:rPr>
            </w:pPr>
          </w:p>
          <w:p w14:paraId="59AB1927" w14:textId="77777777" w:rsidR="009D33B4" w:rsidRPr="00A61848" w:rsidRDefault="009D33B4" w:rsidP="009D33B4">
            <w:pPr>
              <w:tabs>
                <w:tab w:val="left" w:pos="709"/>
              </w:tabs>
              <w:rPr>
                <w:sz w:val="20"/>
                <w:szCs w:val="20"/>
              </w:rPr>
            </w:pPr>
            <w:r w:rsidRPr="00A61848">
              <w:rPr>
                <w:sz w:val="20"/>
                <w:szCs w:val="20"/>
              </w:rPr>
              <w:t xml:space="preserve">Директор ____________________ </w:t>
            </w:r>
            <w:r w:rsidR="00EE751D">
              <w:rPr>
                <w:sz w:val="20"/>
                <w:szCs w:val="20"/>
              </w:rPr>
              <w:t>А. Х. Кайтуков</w:t>
            </w:r>
          </w:p>
          <w:p w14:paraId="13F0D1F3" w14:textId="77777777" w:rsidR="009D33B4" w:rsidRPr="00A61848" w:rsidRDefault="009D33B4" w:rsidP="009D33B4">
            <w:pPr>
              <w:tabs>
                <w:tab w:val="left" w:pos="709"/>
              </w:tabs>
              <w:rPr>
                <w:color w:val="000000"/>
                <w:spacing w:val="-1"/>
                <w:sz w:val="20"/>
                <w:szCs w:val="20"/>
              </w:rPr>
            </w:pPr>
          </w:p>
          <w:p w14:paraId="18B31685" w14:textId="77777777" w:rsidR="00A174BF" w:rsidRPr="00A61848" w:rsidRDefault="009D33B4" w:rsidP="009D33B4">
            <w:pPr>
              <w:autoSpaceDE w:val="0"/>
              <w:autoSpaceDN w:val="0"/>
              <w:adjustRightInd w:val="0"/>
              <w:spacing w:line="0" w:lineRule="atLeast"/>
              <w:jc w:val="both"/>
              <w:rPr>
                <w:sz w:val="20"/>
                <w:szCs w:val="20"/>
              </w:rPr>
            </w:pPr>
            <w:r w:rsidRPr="00A61848">
              <w:rPr>
                <w:color w:val="000000"/>
                <w:spacing w:val="-1"/>
                <w:sz w:val="20"/>
                <w:szCs w:val="20"/>
              </w:rPr>
              <w:t>М. П.</w:t>
            </w:r>
          </w:p>
        </w:tc>
        <w:tc>
          <w:tcPr>
            <w:tcW w:w="5069" w:type="dxa"/>
            <w:shd w:val="clear" w:color="auto" w:fill="auto"/>
          </w:tcPr>
          <w:p w14:paraId="2973AB7C" w14:textId="77777777" w:rsidR="00A174BF" w:rsidRPr="00A61848" w:rsidRDefault="00A174BF" w:rsidP="008F0195">
            <w:pPr>
              <w:autoSpaceDE w:val="0"/>
              <w:autoSpaceDN w:val="0"/>
              <w:adjustRightInd w:val="0"/>
              <w:spacing w:line="0" w:lineRule="atLeast"/>
              <w:rPr>
                <w:sz w:val="20"/>
                <w:szCs w:val="20"/>
              </w:rPr>
            </w:pPr>
            <w:r w:rsidRPr="00A61848">
              <w:rPr>
                <w:sz w:val="20"/>
                <w:szCs w:val="20"/>
              </w:rPr>
              <w:t>Поставщик:</w:t>
            </w:r>
          </w:p>
          <w:p w14:paraId="55866C3E" w14:textId="77777777" w:rsidR="00A174BF" w:rsidRPr="00A61848" w:rsidRDefault="00A174BF" w:rsidP="008F0195">
            <w:pPr>
              <w:autoSpaceDE w:val="0"/>
              <w:autoSpaceDN w:val="0"/>
              <w:adjustRightInd w:val="0"/>
              <w:spacing w:line="0" w:lineRule="atLeast"/>
              <w:rPr>
                <w:sz w:val="20"/>
                <w:szCs w:val="20"/>
              </w:rPr>
            </w:pPr>
          </w:p>
          <w:p w14:paraId="20F36935" w14:textId="77777777" w:rsidR="00A174BF" w:rsidRPr="00A61848" w:rsidRDefault="00A174BF" w:rsidP="008F0195">
            <w:pPr>
              <w:autoSpaceDE w:val="0"/>
              <w:autoSpaceDN w:val="0"/>
              <w:adjustRightInd w:val="0"/>
              <w:spacing w:line="0" w:lineRule="atLeast"/>
              <w:rPr>
                <w:sz w:val="20"/>
                <w:szCs w:val="20"/>
              </w:rPr>
            </w:pPr>
            <w:r w:rsidRPr="00A61848">
              <w:rPr>
                <w:sz w:val="20"/>
                <w:szCs w:val="20"/>
              </w:rPr>
              <w:t>_____________ /_____________/</w:t>
            </w:r>
          </w:p>
          <w:p w14:paraId="3517D233" w14:textId="77777777" w:rsidR="00A174BF" w:rsidRPr="00A61848" w:rsidRDefault="00A174BF" w:rsidP="008F0195">
            <w:pPr>
              <w:autoSpaceDE w:val="0"/>
              <w:autoSpaceDN w:val="0"/>
              <w:adjustRightInd w:val="0"/>
              <w:spacing w:line="0" w:lineRule="atLeast"/>
              <w:rPr>
                <w:sz w:val="20"/>
                <w:szCs w:val="20"/>
              </w:rPr>
            </w:pPr>
          </w:p>
          <w:p w14:paraId="6DE7ADFD" w14:textId="77777777" w:rsidR="00A174BF" w:rsidRPr="00A61848" w:rsidRDefault="00A174BF" w:rsidP="008F0195">
            <w:pPr>
              <w:autoSpaceDE w:val="0"/>
              <w:autoSpaceDN w:val="0"/>
              <w:adjustRightInd w:val="0"/>
              <w:spacing w:line="0" w:lineRule="atLeast"/>
              <w:rPr>
                <w:sz w:val="20"/>
                <w:szCs w:val="20"/>
              </w:rPr>
            </w:pPr>
            <w:r w:rsidRPr="00A61848">
              <w:rPr>
                <w:sz w:val="20"/>
                <w:szCs w:val="20"/>
              </w:rPr>
              <w:t>М. П.</w:t>
            </w:r>
          </w:p>
        </w:tc>
      </w:tr>
    </w:tbl>
    <w:p w14:paraId="730EAB50" w14:textId="77777777" w:rsidR="00343316" w:rsidRPr="00A61848" w:rsidRDefault="00343316" w:rsidP="002566E1">
      <w:pPr>
        <w:autoSpaceDE w:val="0"/>
        <w:autoSpaceDN w:val="0"/>
        <w:adjustRightInd w:val="0"/>
        <w:spacing w:line="0" w:lineRule="atLeast"/>
        <w:jc w:val="both"/>
        <w:outlineLvl w:val="1"/>
        <w:rPr>
          <w:sz w:val="20"/>
          <w:szCs w:val="20"/>
        </w:rPr>
      </w:pPr>
    </w:p>
    <w:p w14:paraId="14CF0DE2" w14:textId="77777777" w:rsidR="00376CD0" w:rsidRPr="00A61848" w:rsidRDefault="00376CD0" w:rsidP="002566E1">
      <w:pPr>
        <w:framePr w:w="7507" w:wrap="auto" w:hAnchor="text"/>
        <w:spacing w:line="0" w:lineRule="atLeast"/>
        <w:rPr>
          <w:sz w:val="20"/>
          <w:szCs w:val="20"/>
        </w:rPr>
        <w:sectPr w:rsidR="00376CD0" w:rsidRPr="00A61848" w:rsidSect="0066113A">
          <w:footerReference w:type="default" r:id="rId9"/>
          <w:pgSz w:w="11906" w:h="16838"/>
          <w:pgMar w:top="992" w:right="567" w:bottom="992" w:left="1418" w:header="709" w:footer="709" w:gutter="0"/>
          <w:cols w:space="708"/>
          <w:docGrid w:linePitch="360"/>
        </w:sectPr>
      </w:pPr>
    </w:p>
    <w:p w14:paraId="66544747" w14:textId="77777777" w:rsidR="00FD6CFA" w:rsidRPr="00A61848" w:rsidRDefault="00FD6CFA" w:rsidP="00FD6CFA">
      <w:pPr>
        <w:rPr>
          <w:sz w:val="20"/>
          <w:szCs w:val="20"/>
        </w:rPr>
      </w:pPr>
    </w:p>
    <w:p w14:paraId="4A3F6721" w14:textId="77777777" w:rsidR="00B125E5" w:rsidRPr="00A61848" w:rsidRDefault="00B125E5" w:rsidP="00B125E5">
      <w:pPr>
        <w:spacing w:line="0" w:lineRule="atLeast"/>
        <w:ind w:left="7080" w:right="-568"/>
        <w:rPr>
          <w:rFonts w:eastAsia="Times New Roman"/>
          <w:sz w:val="20"/>
          <w:szCs w:val="20"/>
        </w:rPr>
      </w:pPr>
      <w:r w:rsidRPr="00A61848">
        <w:rPr>
          <w:rFonts w:eastAsia="Times New Roman"/>
          <w:sz w:val="20"/>
          <w:szCs w:val="20"/>
        </w:rPr>
        <w:t xml:space="preserve">Приложение № </w:t>
      </w:r>
      <w:r>
        <w:rPr>
          <w:rFonts w:eastAsia="Times New Roman"/>
          <w:sz w:val="20"/>
          <w:szCs w:val="20"/>
        </w:rPr>
        <w:t>1</w:t>
      </w:r>
      <w:r w:rsidRPr="00A61848">
        <w:rPr>
          <w:rFonts w:eastAsia="Times New Roman"/>
          <w:sz w:val="20"/>
          <w:szCs w:val="20"/>
        </w:rPr>
        <w:t xml:space="preserve"> к договору</w:t>
      </w:r>
    </w:p>
    <w:p w14:paraId="7D642BE2" w14:textId="77777777" w:rsidR="00B125E5" w:rsidRDefault="00B125E5" w:rsidP="00B125E5">
      <w:pPr>
        <w:spacing w:line="0" w:lineRule="atLeast"/>
        <w:ind w:left="7080" w:right="-568"/>
        <w:rPr>
          <w:rFonts w:eastAsia="Times New Roman"/>
          <w:sz w:val="20"/>
          <w:szCs w:val="20"/>
        </w:rPr>
      </w:pPr>
      <w:r w:rsidRPr="00A61848">
        <w:rPr>
          <w:rFonts w:eastAsia="Times New Roman"/>
          <w:sz w:val="20"/>
          <w:szCs w:val="20"/>
        </w:rPr>
        <w:t>от ___________ № __________</w:t>
      </w:r>
    </w:p>
    <w:p w14:paraId="06F48793" w14:textId="77777777" w:rsidR="00B125E5" w:rsidRDefault="00B125E5" w:rsidP="00D76C82">
      <w:pPr>
        <w:spacing w:line="0" w:lineRule="atLeast"/>
        <w:ind w:left="7080" w:right="-568"/>
        <w:rPr>
          <w:rFonts w:eastAsia="Times New Roman"/>
          <w:sz w:val="20"/>
          <w:szCs w:val="20"/>
        </w:rPr>
      </w:pPr>
    </w:p>
    <w:p w14:paraId="6E01B94A" w14:textId="77777777" w:rsidR="00B125E5" w:rsidRDefault="00B125E5" w:rsidP="00D76C82">
      <w:pPr>
        <w:spacing w:line="0" w:lineRule="atLeast"/>
        <w:ind w:left="7080" w:right="-568"/>
        <w:rPr>
          <w:rFonts w:eastAsia="Times New Roman"/>
          <w:sz w:val="20"/>
          <w:szCs w:val="20"/>
        </w:rPr>
      </w:pPr>
    </w:p>
    <w:p w14:paraId="532E3023" w14:textId="77777777" w:rsidR="00B125E5" w:rsidRDefault="00B125E5" w:rsidP="00D76C82">
      <w:pPr>
        <w:spacing w:line="0" w:lineRule="atLeast"/>
        <w:ind w:left="7080" w:right="-568"/>
        <w:rPr>
          <w:rFonts w:eastAsia="Times New Roman"/>
          <w:sz w:val="20"/>
          <w:szCs w:val="20"/>
        </w:rPr>
      </w:pPr>
    </w:p>
    <w:p w14:paraId="2DF98A0E" w14:textId="77777777" w:rsidR="00994456" w:rsidRPr="001D1A47" w:rsidRDefault="00994456" w:rsidP="00994456">
      <w:pPr>
        <w:spacing w:line="0" w:lineRule="atLeast"/>
        <w:jc w:val="center"/>
        <w:rPr>
          <w:b/>
          <w:sz w:val="20"/>
          <w:szCs w:val="20"/>
        </w:rPr>
      </w:pPr>
      <w:r w:rsidRPr="001D1A47">
        <w:rPr>
          <w:b/>
          <w:sz w:val="20"/>
          <w:szCs w:val="20"/>
        </w:rPr>
        <w:t>Техническое задание</w:t>
      </w:r>
    </w:p>
    <w:p w14:paraId="5931FEAC" w14:textId="77777777" w:rsidR="00994456" w:rsidRPr="001D1A47" w:rsidRDefault="00994456" w:rsidP="00994456">
      <w:pPr>
        <w:spacing w:line="0" w:lineRule="atLeast"/>
        <w:jc w:val="center"/>
        <w:rPr>
          <w:b/>
          <w:sz w:val="20"/>
          <w:szCs w:val="20"/>
        </w:rPr>
      </w:pPr>
    </w:p>
    <w:p w14:paraId="6E03E02D" w14:textId="1ADFB0E1" w:rsidR="000572DB" w:rsidRDefault="000572DB" w:rsidP="000572DB">
      <w:pPr>
        <w:shd w:val="clear" w:color="auto" w:fill="FFFFFF"/>
        <w:spacing w:line="0" w:lineRule="atLeast"/>
        <w:jc w:val="both"/>
        <w:rPr>
          <w:sz w:val="20"/>
          <w:szCs w:val="20"/>
        </w:rPr>
      </w:pPr>
      <w:r w:rsidRPr="00967784">
        <w:rPr>
          <w:b/>
          <w:bCs/>
          <w:sz w:val="20"/>
          <w:szCs w:val="20"/>
        </w:rPr>
        <w:t>Наименование объекта закупки</w:t>
      </w:r>
      <w:r w:rsidRPr="00967784">
        <w:rPr>
          <w:sz w:val="20"/>
          <w:szCs w:val="20"/>
        </w:rPr>
        <w:t xml:space="preserve">: </w:t>
      </w:r>
      <w:r w:rsidR="00B118EE">
        <w:rPr>
          <w:sz w:val="20"/>
          <w:szCs w:val="20"/>
        </w:rPr>
        <w:t xml:space="preserve">Поставка </w:t>
      </w:r>
      <w:r w:rsidR="005560C8" w:rsidRPr="005560C8">
        <w:rPr>
          <w:sz w:val="20"/>
          <w:szCs w:val="20"/>
        </w:rPr>
        <w:t>учебно-тренировочн</w:t>
      </w:r>
      <w:r w:rsidR="005560C8">
        <w:rPr>
          <w:sz w:val="20"/>
          <w:szCs w:val="20"/>
        </w:rPr>
        <w:t>ого</w:t>
      </w:r>
      <w:r w:rsidR="005560C8" w:rsidRPr="005560C8">
        <w:rPr>
          <w:sz w:val="20"/>
          <w:szCs w:val="20"/>
        </w:rPr>
        <w:t xml:space="preserve"> комплекс</w:t>
      </w:r>
      <w:r w:rsidR="005560C8">
        <w:rPr>
          <w:sz w:val="20"/>
          <w:szCs w:val="20"/>
        </w:rPr>
        <w:t>а</w:t>
      </w:r>
      <w:r w:rsidR="005560C8" w:rsidRPr="005560C8">
        <w:rPr>
          <w:sz w:val="20"/>
          <w:szCs w:val="20"/>
        </w:rPr>
        <w:t xml:space="preserve"> огневой</w:t>
      </w:r>
      <w:r w:rsidR="005560C8">
        <w:rPr>
          <w:sz w:val="20"/>
          <w:szCs w:val="20"/>
        </w:rPr>
        <w:t xml:space="preserve"> </w:t>
      </w:r>
      <w:r w:rsidR="005560C8" w:rsidRPr="005560C8">
        <w:rPr>
          <w:sz w:val="20"/>
          <w:szCs w:val="20"/>
        </w:rPr>
        <w:t>подготовки</w:t>
      </w:r>
      <w:r w:rsidR="005560C8">
        <w:rPr>
          <w:sz w:val="20"/>
          <w:szCs w:val="20"/>
        </w:rPr>
        <w:t xml:space="preserve"> </w:t>
      </w:r>
      <w:r w:rsidR="00B118EE">
        <w:rPr>
          <w:sz w:val="20"/>
          <w:szCs w:val="20"/>
        </w:rPr>
        <w:t>для обеспечения государственных нужд ГАУ «ЦВПВМ РСО-Алания.</w:t>
      </w:r>
    </w:p>
    <w:p w14:paraId="25BC1A6E" w14:textId="77777777" w:rsidR="000572DB" w:rsidRDefault="000572DB" w:rsidP="000572DB">
      <w:pPr>
        <w:shd w:val="clear" w:color="auto" w:fill="FFFFFF"/>
        <w:spacing w:line="0" w:lineRule="atLeast"/>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965"/>
        <w:gridCol w:w="973"/>
        <w:gridCol w:w="576"/>
        <w:gridCol w:w="6119"/>
      </w:tblGrid>
      <w:tr w:rsidR="000572DB" w:rsidRPr="00EF58A3" w14:paraId="7DD04B85" w14:textId="77777777" w:rsidTr="002E5596">
        <w:tc>
          <w:tcPr>
            <w:tcW w:w="504" w:type="dxa"/>
            <w:shd w:val="clear" w:color="auto" w:fill="auto"/>
            <w:vAlign w:val="center"/>
          </w:tcPr>
          <w:p w14:paraId="3C4EC002" w14:textId="77777777" w:rsidR="000572DB" w:rsidRPr="00AF0F06" w:rsidRDefault="000572DB" w:rsidP="00AF0F06">
            <w:pPr>
              <w:spacing w:line="0" w:lineRule="atLeast"/>
              <w:jc w:val="center"/>
              <w:rPr>
                <w:sz w:val="18"/>
                <w:szCs w:val="18"/>
              </w:rPr>
            </w:pPr>
          </w:p>
        </w:tc>
        <w:tc>
          <w:tcPr>
            <w:tcW w:w="1965" w:type="dxa"/>
            <w:shd w:val="clear" w:color="auto" w:fill="auto"/>
            <w:vAlign w:val="center"/>
          </w:tcPr>
          <w:p w14:paraId="3428E298" w14:textId="77777777" w:rsidR="000572DB" w:rsidRPr="00AF0F06" w:rsidRDefault="000572DB" w:rsidP="00AF0F06">
            <w:pPr>
              <w:spacing w:line="0" w:lineRule="atLeast"/>
              <w:jc w:val="center"/>
              <w:rPr>
                <w:sz w:val="18"/>
                <w:szCs w:val="18"/>
              </w:rPr>
            </w:pPr>
          </w:p>
        </w:tc>
        <w:tc>
          <w:tcPr>
            <w:tcW w:w="973" w:type="dxa"/>
            <w:shd w:val="clear" w:color="auto" w:fill="auto"/>
            <w:vAlign w:val="center"/>
          </w:tcPr>
          <w:p w14:paraId="1F89C134" w14:textId="77777777" w:rsidR="000572DB" w:rsidRPr="00AF0F06" w:rsidRDefault="000572DB" w:rsidP="00AF0F06">
            <w:pPr>
              <w:spacing w:line="0" w:lineRule="atLeast"/>
              <w:jc w:val="center"/>
              <w:rPr>
                <w:sz w:val="18"/>
                <w:szCs w:val="18"/>
              </w:rPr>
            </w:pPr>
          </w:p>
        </w:tc>
        <w:tc>
          <w:tcPr>
            <w:tcW w:w="576" w:type="dxa"/>
            <w:shd w:val="clear" w:color="auto" w:fill="auto"/>
            <w:vAlign w:val="center"/>
          </w:tcPr>
          <w:p w14:paraId="02C5B585" w14:textId="77777777" w:rsidR="000572DB" w:rsidRPr="00AF0F06" w:rsidRDefault="000572DB" w:rsidP="00AF0F06">
            <w:pPr>
              <w:spacing w:line="0" w:lineRule="atLeast"/>
              <w:jc w:val="center"/>
              <w:rPr>
                <w:sz w:val="18"/>
                <w:szCs w:val="18"/>
              </w:rPr>
            </w:pPr>
          </w:p>
        </w:tc>
        <w:tc>
          <w:tcPr>
            <w:tcW w:w="6119" w:type="dxa"/>
            <w:shd w:val="clear" w:color="auto" w:fill="auto"/>
            <w:vAlign w:val="center"/>
          </w:tcPr>
          <w:p w14:paraId="75D169AF" w14:textId="77777777" w:rsidR="000572DB" w:rsidRPr="00AF0F06" w:rsidRDefault="000572DB" w:rsidP="00AF0F06">
            <w:pPr>
              <w:spacing w:line="0" w:lineRule="atLeast"/>
              <w:jc w:val="center"/>
              <w:rPr>
                <w:sz w:val="18"/>
                <w:szCs w:val="18"/>
              </w:rPr>
            </w:pPr>
          </w:p>
        </w:tc>
      </w:tr>
      <w:tr w:rsidR="002E5596" w:rsidRPr="00EF58A3" w14:paraId="2565688A" w14:textId="77777777" w:rsidTr="002E5596">
        <w:tc>
          <w:tcPr>
            <w:tcW w:w="504" w:type="dxa"/>
            <w:shd w:val="clear" w:color="auto" w:fill="auto"/>
          </w:tcPr>
          <w:p w14:paraId="3AEE2248" w14:textId="77777777" w:rsidR="002E5596" w:rsidRPr="00EF58A3" w:rsidRDefault="002E5596" w:rsidP="002E5596">
            <w:pPr>
              <w:spacing w:line="0" w:lineRule="atLeast"/>
              <w:jc w:val="center"/>
              <w:rPr>
                <w:sz w:val="18"/>
                <w:szCs w:val="18"/>
              </w:rPr>
            </w:pPr>
          </w:p>
        </w:tc>
        <w:tc>
          <w:tcPr>
            <w:tcW w:w="1965" w:type="dxa"/>
            <w:shd w:val="clear" w:color="auto" w:fill="auto"/>
          </w:tcPr>
          <w:p w14:paraId="5CA5EC76" w14:textId="77777777" w:rsidR="002E5596" w:rsidRPr="00EF58A3" w:rsidRDefault="002E5596" w:rsidP="002E5596">
            <w:pPr>
              <w:spacing w:line="0" w:lineRule="atLeast"/>
              <w:jc w:val="center"/>
              <w:rPr>
                <w:sz w:val="18"/>
                <w:szCs w:val="18"/>
              </w:rPr>
            </w:pPr>
          </w:p>
        </w:tc>
        <w:tc>
          <w:tcPr>
            <w:tcW w:w="973" w:type="dxa"/>
            <w:shd w:val="clear" w:color="auto" w:fill="auto"/>
          </w:tcPr>
          <w:p w14:paraId="646D4F92" w14:textId="77777777" w:rsidR="002E5596" w:rsidRPr="00EF58A3" w:rsidRDefault="002E5596" w:rsidP="002E5596">
            <w:pPr>
              <w:spacing w:line="0" w:lineRule="atLeast"/>
              <w:jc w:val="both"/>
              <w:rPr>
                <w:sz w:val="18"/>
                <w:szCs w:val="18"/>
              </w:rPr>
            </w:pPr>
          </w:p>
        </w:tc>
        <w:tc>
          <w:tcPr>
            <w:tcW w:w="576" w:type="dxa"/>
            <w:shd w:val="clear" w:color="auto" w:fill="auto"/>
          </w:tcPr>
          <w:p w14:paraId="509272AC" w14:textId="77777777" w:rsidR="002E5596" w:rsidRPr="00EF58A3" w:rsidRDefault="002E5596" w:rsidP="002E5596">
            <w:pPr>
              <w:spacing w:line="0" w:lineRule="atLeast"/>
              <w:jc w:val="both"/>
              <w:rPr>
                <w:sz w:val="18"/>
                <w:szCs w:val="18"/>
              </w:rPr>
            </w:pPr>
          </w:p>
        </w:tc>
        <w:tc>
          <w:tcPr>
            <w:tcW w:w="6119" w:type="dxa"/>
            <w:shd w:val="clear" w:color="auto" w:fill="auto"/>
          </w:tcPr>
          <w:p w14:paraId="1D461A23" w14:textId="77777777" w:rsidR="002E5596" w:rsidRPr="001F68C4" w:rsidRDefault="002E5596" w:rsidP="002E5596">
            <w:pPr>
              <w:pStyle w:val="ab"/>
              <w:numPr>
                <w:ilvl w:val="0"/>
                <w:numId w:val="30"/>
              </w:numPr>
              <w:tabs>
                <w:tab w:val="left" w:pos="36"/>
                <w:tab w:val="left" w:pos="178"/>
              </w:tabs>
              <w:spacing w:after="0" w:line="0" w:lineRule="atLeast"/>
              <w:ind w:left="36" w:right="78" w:firstLine="0"/>
              <w:jc w:val="both"/>
              <w:rPr>
                <w:rFonts w:ascii="Times New Roman" w:hAnsi="Times New Roman"/>
                <w:b/>
                <w:sz w:val="18"/>
                <w:szCs w:val="18"/>
              </w:rPr>
            </w:pPr>
          </w:p>
        </w:tc>
      </w:tr>
    </w:tbl>
    <w:p w14:paraId="3E6835F9" w14:textId="77777777" w:rsidR="000572DB" w:rsidRPr="00967784" w:rsidRDefault="000572DB" w:rsidP="000572DB">
      <w:pPr>
        <w:shd w:val="clear" w:color="auto" w:fill="FFFFFF"/>
        <w:spacing w:line="0" w:lineRule="atLeast"/>
        <w:jc w:val="both"/>
        <w:rPr>
          <w:sz w:val="20"/>
          <w:szCs w:val="20"/>
        </w:rPr>
      </w:pPr>
    </w:p>
    <w:p w14:paraId="3EEB6201" w14:textId="77777777" w:rsidR="002E5596" w:rsidRPr="00967784" w:rsidRDefault="002E5596" w:rsidP="002E5596">
      <w:pPr>
        <w:spacing w:line="0" w:lineRule="atLeast"/>
        <w:ind w:right="-144" w:firstLine="284"/>
        <w:jc w:val="both"/>
        <w:rPr>
          <w:rFonts w:eastAsia="Times New Roman"/>
          <w:color w:val="000000"/>
          <w:sz w:val="20"/>
          <w:szCs w:val="20"/>
        </w:rPr>
      </w:pPr>
      <w:r w:rsidRPr="00967784">
        <w:rPr>
          <w:rFonts w:eastAsia="Times New Roman"/>
          <w:color w:val="000000"/>
          <w:sz w:val="20"/>
          <w:szCs w:val="20"/>
        </w:rPr>
        <w:t xml:space="preserve">Участник закупки должен указать наименование страны происхождения товара. </w:t>
      </w:r>
    </w:p>
    <w:p w14:paraId="671BA451" w14:textId="77777777" w:rsidR="002E5596" w:rsidRPr="00967784" w:rsidRDefault="002E5596" w:rsidP="002E5596">
      <w:pPr>
        <w:spacing w:line="0" w:lineRule="atLeast"/>
        <w:ind w:right="-144" w:firstLine="284"/>
        <w:jc w:val="both"/>
        <w:rPr>
          <w:rFonts w:eastAsia="Times New Roman"/>
          <w:sz w:val="20"/>
          <w:szCs w:val="20"/>
        </w:rPr>
      </w:pPr>
      <w:r w:rsidRPr="00967784">
        <w:rPr>
          <w:rFonts w:eastAsia="Times New Roman"/>
          <w:sz w:val="20"/>
          <w:szCs w:val="20"/>
        </w:rPr>
        <w:t>Одновременно с поставкой товара Поставщик должен представить техническую и эксплуатационную документацию на товар на русском языке.</w:t>
      </w:r>
    </w:p>
    <w:p w14:paraId="2A7B9D1B" w14:textId="77777777" w:rsidR="002E5596" w:rsidRPr="00967784" w:rsidRDefault="002E5596" w:rsidP="002E5596">
      <w:pPr>
        <w:pStyle w:val="Normal0"/>
        <w:spacing w:after="0" w:line="0" w:lineRule="atLeast"/>
        <w:ind w:right="-144" w:firstLine="284"/>
        <w:rPr>
          <w:sz w:val="20"/>
          <w:szCs w:val="20"/>
        </w:rPr>
      </w:pPr>
      <w:r w:rsidRPr="00967784">
        <w:rPr>
          <w:color w:val="000000"/>
          <w:sz w:val="20"/>
          <w:szCs w:val="20"/>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Pr="00967784">
        <w:rPr>
          <w:sz w:val="20"/>
          <w:szCs w:val="20"/>
        </w:rPr>
        <w:t>заводского изготовления, не ранее 2020 года выпуска, в оригинальной целостной упаковке производителя, без повреждений.</w:t>
      </w:r>
    </w:p>
    <w:p w14:paraId="6346DAF1" w14:textId="77777777" w:rsidR="002E5596" w:rsidRPr="00967784" w:rsidRDefault="002E5596" w:rsidP="002E5596">
      <w:pPr>
        <w:spacing w:line="0" w:lineRule="atLeast"/>
        <w:ind w:right="-144" w:firstLine="284"/>
        <w:jc w:val="both"/>
        <w:rPr>
          <w:rFonts w:eastAsia="Times New Roman"/>
          <w:sz w:val="20"/>
          <w:szCs w:val="20"/>
        </w:rPr>
      </w:pPr>
      <w:r w:rsidRPr="00967784">
        <w:rPr>
          <w:rFonts w:eastAsia="Times New Roman"/>
          <w:sz w:val="20"/>
          <w:szCs w:val="20"/>
        </w:rPr>
        <w:t>Поставляемый товар должен быть свободным от любых прав третьих лиц и соответствовать требованиям действующего законодательства РФ.</w:t>
      </w:r>
    </w:p>
    <w:p w14:paraId="304A29FE" w14:textId="77777777" w:rsidR="002E5596" w:rsidRPr="00967784" w:rsidRDefault="002E5596" w:rsidP="002E5596">
      <w:pPr>
        <w:spacing w:line="0" w:lineRule="atLeast"/>
        <w:ind w:right="-144" w:firstLine="284"/>
        <w:jc w:val="both"/>
        <w:rPr>
          <w:rFonts w:eastAsia="Times New Roman"/>
          <w:sz w:val="20"/>
          <w:szCs w:val="20"/>
        </w:rPr>
      </w:pPr>
      <w:r w:rsidRPr="00967784">
        <w:rPr>
          <w:rFonts w:eastAsia="Times New Roman"/>
          <w:sz w:val="20"/>
          <w:szCs w:val="20"/>
        </w:rPr>
        <w:t>Гарантийный срок на поставляемый товар – не менее 12 месяцев с даты поставки, при этом срок действия такой гарантии не может быть менее, чем срок действия гарантии производителя данного товара.</w:t>
      </w:r>
    </w:p>
    <w:p w14:paraId="2839B1F8" w14:textId="77777777" w:rsidR="002E5596" w:rsidRPr="00967784" w:rsidRDefault="002E5596" w:rsidP="002E5596">
      <w:pPr>
        <w:spacing w:line="0" w:lineRule="atLeast"/>
        <w:ind w:right="-144" w:firstLine="284"/>
        <w:jc w:val="both"/>
        <w:rPr>
          <w:rFonts w:eastAsia="Times New Roman"/>
          <w:color w:val="000000"/>
          <w:sz w:val="20"/>
          <w:szCs w:val="20"/>
        </w:rPr>
      </w:pPr>
      <w:r w:rsidRPr="00967784">
        <w:rPr>
          <w:rFonts w:eastAsia="Times New Roman"/>
          <w:color w:val="000000"/>
          <w:sz w:val="20"/>
          <w:szCs w:val="20"/>
        </w:rPr>
        <w:t>Течение гарантийного срока прерывается на время, следующее со дня письменного уведомления Поставщика Заказчиком об обнаружении недостатков, до дня устранения их Поставщиком.</w:t>
      </w:r>
    </w:p>
    <w:p w14:paraId="486D2F84" w14:textId="77777777" w:rsidR="002E5596" w:rsidRPr="00967784" w:rsidRDefault="002E5596" w:rsidP="002E5596">
      <w:pPr>
        <w:spacing w:line="0" w:lineRule="atLeast"/>
        <w:ind w:right="-144" w:firstLine="284"/>
        <w:jc w:val="both"/>
        <w:rPr>
          <w:rFonts w:eastAsia="Times New Roman"/>
          <w:color w:val="000000"/>
          <w:sz w:val="20"/>
          <w:szCs w:val="20"/>
        </w:rPr>
      </w:pPr>
      <w:r w:rsidRPr="00967784">
        <w:rPr>
          <w:rFonts w:eastAsia="Times New Roman"/>
          <w:sz w:val="20"/>
          <w:szCs w:val="20"/>
        </w:rPr>
        <w:t>Объём предоставления гарантий качества: при обнаружении производственных дефектов (скрытых недостатков по качеству) товара Поставщик обязан за свой счёт устранить дефекты или заменить товар ненадлежащего качества в течение 10 рабочих дней с момента получения Поставщиком от Заказчика соответствующего уведомления (претензии).</w:t>
      </w:r>
    </w:p>
    <w:p w14:paraId="1FC4AC2D" w14:textId="77777777" w:rsidR="002E5596" w:rsidRPr="00967784" w:rsidRDefault="002E5596" w:rsidP="002E5596">
      <w:pPr>
        <w:spacing w:line="0" w:lineRule="atLeast"/>
        <w:ind w:right="-144" w:firstLine="284"/>
        <w:jc w:val="both"/>
        <w:rPr>
          <w:rFonts w:eastAsia="Times New Roman"/>
          <w:color w:val="000000"/>
          <w:sz w:val="20"/>
          <w:szCs w:val="20"/>
        </w:rPr>
      </w:pPr>
      <w:r w:rsidRPr="00967784">
        <w:rPr>
          <w:rFonts w:eastAsia="Times New Roman"/>
          <w:sz w:val="20"/>
          <w:szCs w:val="20"/>
        </w:rPr>
        <w:t>Поставщик гарантирует качество и безопасность поставляемого товара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приёмки товара.</w:t>
      </w:r>
    </w:p>
    <w:p w14:paraId="570E104A" w14:textId="77777777" w:rsidR="002E5596" w:rsidRPr="00967784" w:rsidRDefault="002E5596" w:rsidP="002E5596">
      <w:pPr>
        <w:spacing w:line="0" w:lineRule="atLeast"/>
        <w:ind w:right="-144" w:firstLine="284"/>
        <w:jc w:val="both"/>
        <w:rPr>
          <w:sz w:val="20"/>
          <w:szCs w:val="20"/>
        </w:rPr>
      </w:pPr>
      <w:r w:rsidRPr="00967784">
        <w:rPr>
          <w:rFonts w:eastAsia="Times New Roman"/>
          <w:color w:val="000000"/>
          <w:sz w:val="20"/>
          <w:szCs w:val="20"/>
        </w:rPr>
        <w:t>Поставляемый товар должен быть безопасен при его использовании по назначению.</w:t>
      </w:r>
    </w:p>
    <w:p w14:paraId="5193CDD5" w14:textId="77777777" w:rsidR="002E5596" w:rsidRPr="00967784" w:rsidRDefault="002E5596" w:rsidP="002E5596">
      <w:pPr>
        <w:spacing w:line="0" w:lineRule="atLeast"/>
        <w:ind w:right="-144" w:firstLine="284"/>
        <w:jc w:val="both"/>
        <w:rPr>
          <w:rFonts w:eastAsia="Times New Roman"/>
          <w:color w:val="000000"/>
          <w:sz w:val="20"/>
          <w:szCs w:val="20"/>
        </w:rPr>
      </w:pPr>
      <w:r w:rsidRPr="00967784">
        <w:rPr>
          <w:rFonts w:eastAsia="Times New Roman"/>
          <w:color w:val="000000"/>
          <w:sz w:val="20"/>
          <w:szCs w:val="20"/>
        </w:rPr>
        <w:t xml:space="preserve">Доставка и разгрузка товара осуществляется за счёт Поставщика. Товар поставляется в целостной упаковке, обеспечивающей сохранность товара при его транспортировке. Вывоз и утилизация упаковки товара осуществляется Поставщиком за свой счёт в день сборки (установки). Сборка и установка товара включены в стоимость поставки товара и осуществляются в общий срок поставки товара (не более 10 рабочих дней с момента поставки) за счёт Поставщика по адресу: Российская Федерация, </w:t>
      </w:r>
      <w:r w:rsidRPr="00C01E7A">
        <w:rPr>
          <w:rFonts w:eastAsia="Times New Roman"/>
          <w:color w:val="000000"/>
          <w:sz w:val="20"/>
          <w:szCs w:val="20"/>
        </w:rPr>
        <w:t>РСО-Алания, г. Владикавказ, ул. Ватутина, 51 «а»</w:t>
      </w:r>
    </w:p>
    <w:p w14:paraId="2E4C5440" w14:textId="77777777" w:rsidR="002E5596" w:rsidRPr="00967784" w:rsidRDefault="002E5596" w:rsidP="002E5596">
      <w:pPr>
        <w:spacing w:line="0" w:lineRule="atLeast"/>
        <w:ind w:right="-144" w:firstLine="284"/>
        <w:jc w:val="both"/>
        <w:rPr>
          <w:rFonts w:eastAsia="Times New Roman"/>
          <w:color w:val="000000"/>
          <w:sz w:val="20"/>
          <w:szCs w:val="20"/>
        </w:rPr>
      </w:pPr>
      <w:r w:rsidRPr="00967784">
        <w:rPr>
          <w:rFonts w:eastAsia="Times New Roman"/>
          <w:color w:val="000000"/>
          <w:sz w:val="20"/>
          <w:szCs w:val="20"/>
        </w:rPr>
        <w:t>Сроки поставки: с даты заключения договора в течение 60 календарных дней в рабочее время Заказчика.</w:t>
      </w:r>
    </w:p>
    <w:p w14:paraId="4148D5FE" w14:textId="77777777" w:rsidR="00D74164" w:rsidRDefault="00D74164" w:rsidP="00D74164">
      <w:pPr>
        <w:ind w:right="-144" w:firstLine="284"/>
        <w:jc w:val="both"/>
        <w:rPr>
          <w:rFonts w:eastAsia="Times New Roman"/>
          <w:color w:val="000000"/>
          <w:sz w:val="20"/>
          <w:szCs w:val="20"/>
        </w:rPr>
      </w:pPr>
    </w:p>
    <w:p w14:paraId="22465AB3" w14:textId="77777777" w:rsidR="00576B9D" w:rsidRDefault="00576B9D" w:rsidP="00D76C82">
      <w:pPr>
        <w:spacing w:line="0" w:lineRule="atLeast"/>
        <w:ind w:left="7080" w:right="-568"/>
        <w:rPr>
          <w:rFonts w:eastAsia="Times New Roman"/>
          <w:sz w:val="20"/>
          <w:szCs w:val="20"/>
        </w:rPr>
      </w:pPr>
    </w:p>
    <w:tbl>
      <w:tblPr>
        <w:tblpPr w:leftFromText="180" w:rightFromText="180" w:vertAnchor="text" w:horzAnchor="page" w:tblpX="1425" w:tblpY="157"/>
        <w:tblW w:w="0" w:type="auto"/>
        <w:tblLook w:val="01E0" w:firstRow="1" w:lastRow="1" w:firstColumn="1" w:lastColumn="1" w:noHBand="0" w:noVBand="0"/>
      </w:tblPr>
      <w:tblGrid>
        <w:gridCol w:w="4753"/>
        <w:gridCol w:w="5384"/>
      </w:tblGrid>
      <w:tr w:rsidR="00576B9D" w:rsidRPr="00A61848" w14:paraId="667DBEC7" w14:textId="77777777" w:rsidTr="004062FC">
        <w:trPr>
          <w:trHeight w:val="80"/>
        </w:trPr>
        <w:tc>
          <w:tcPr>
            <w:tcW w:w="4777" w:type="dxa"/>
          </w:tcPr>
          <w:p w14:paraId="00124E50" w14:textId="77777777" w:rsidR="00576B9D" w:rsidRPr="00A61848" w:rsidRDefault="00576B9D" w:rsidP="004062FC">
            <w:pPr>
              <w:spacing w:line="0" w:lineRule="atLeast"/>
              <w:jc w:val="both"/>
              <w:rPr>
                <w:sz w:val="20"/>
                <w:szCs w:val="20"/>
              </w:rPr>
            </w:pPr>
            <w:r w:rsidRPr="00A61848">
              <w:rPr>
                <w:sz w:val="20"/>
                <w:szCs w:val="20"/>
              </w:rPr>
              <w:t xml:space="preserve">Заказчик:  </w:t>
            </w:r>
          </w:p>
          <w:p w14:paraId="5952F8E6" w14:textId="77777777" w:rsidR="00576B9D" w:rsidRPr="00A61848" w:rsidRDefault="004E39DC" w:rsidP="004062FC">
            <w:pPr>
              <w:widowControl w:val="0"/>
              <w:adjustRightInd w:val="0"/>
              <w:spacing w:line="0" w:lineRule="atLeast"/>
              <w:ind w:right="-57"/>
              <w:rPr>
                <w:rStyle w:val="a9"/>
                <w:sz w:val="20"/>
                <w:szCs w:val="20"/>
              </w:rPr>
            </w:pPr>
            <w:r w:rsidRPr="004E39DC">
              <w:rPr>
                <w:sz w:val="20"/>
                <w:szCs w:val="20"/>
              </w:rPr>
              <w:t>Государственное автономное учреждение «Центр военно-патриотического воспитания молодежи Республики Северная Осетия – Алания»</w:t>
            </w:r>
          </w:p>
          <w:p w14:paraId="5F238557" w14:textId="77777777" w:rsidR="00576B9D" w:rsidRPr="00A61848" w:rsidRDefault="00576B9D" w:rsidP="004062FC">
            <w:pPr>
              <w:widowControl w:val="0"/>
              <w:adjustRightInd w:val="0"/>
              <w:spacing w:line="0" w:lineRule="atLeast"/>
              <w:ind w:right="-57"/>
              <w:rPr>
                <w:rStyle w:val="a9"/>
                <w:sz w:val="20"/>
                <w:szCs w:val="20"/>
              </w:rPr>
            </w:pPr>
          </w:p>
          <w:p w14:paraId="70BF56C2" w14:textId="77777777" w:rsidR="002E5596" w:rsidRPr="00A61848" w:rsidRDefault="002E5596" w:rsidP="002E5596">
            <w:pPr>
              <w:tabs>
                <w:tab w:val="left" w:pos="709"/>
              </w:tabs>
              <w:rPr>
                <w:sz w:val="20"/>
                <w:szCs w:val="20"/>
              </w:rPr>
            </w:pPr>
            <w:r w:rsidRPr="00A61848">
              <w:rPr>
                <w:sz w:val="20"/>
                <w:szCs w:val="20"/>
              </w:rPr>
              <w:t xml:space="preserve">Директор ____________________ </w:t>
            </w:r>
            <w:r>
              <w:rPr>
                <w:sz w:val="20"/>
                <w:szCs w:val="20"/>
              </w:rPr>
              <w:t>А. Х. Кайтуков</w:t>
            </w:r>
          </w:p>
          <w:p w14:paraId="77704FDA" w14:textId="77777777" w:rsidR="002E5596" w:rsidRPr="00A61848" w:rsidRDefault="002E5596" w:rsidP="002E5596">
            <w:pPr>
              <w:tabs>
                <w:tab w:val="left" w:pos="709"/>
              </w:tabs>
              <w:rPr>
                <w:color w:val="000000"/>
                <w:spacing w:val="-1"/>
                <w:sz w:val="20"/>
                <w:szCs w:val="20"/>
              </w:rPr>
            </w:pPr>
          </w:p>
          <w:p w14:paraId="2AB4564F" w14:textId="77777777" w:rsidR="00576B9D" w:rsidRPr="00A61848" w:rsidRDefault="002E5596" w:rsidP="002E5596">
            <w:pPr>
              <w:autoSpaceDE w:val="0"/>
              <w:autoSpaceDN w:val="0"/>
              <w:adjustRightInd w:val="0"/>
              <w:spacing w:line="0" w:lineRule="atLeast"/>
              <w:jc w:val="both"/>
              <w:rPr>
                <w:sz w:val="20"/>
                <w:szCs w:val="20"/>
              </w:rPr>
            </w:pPr>
            <w:r w:rsidRPr="00A61848">
              <w:rPr>
                <w:color w:val="000000"/>
                <w:spacing w:val="-1"/>
                <w:sz w:val="20"/>
                <w:szCs w:val="20"/>
              </w:rPr>
              <w:t>М. П.</w:t>
            </w:r>
            <w:r w:rsidR="00576B9D" w:rsidRPr="00A61848">
              <w:rPr>
                <w:sz w:val="20"/>
                <w:szCs w:val="20"/>
              </w:rPr>
              <w:t xml:space="preserve"> </w:t>
            </w:r>
            <w:hyperlink r:id="rId10" w:history="1"/>
          </w:p>
        </w:tc>
        <w:tc>
          <w:tcPr>
            <w:tcW w:w="5416" w:type="dxa"/>
          </w:tcPr>
          <w:p w14:paraId="635FCEC4" w14:textId="77777777" w:rsidR="00576B9D" w:rsidRPr="00A61848" w:rsidRDefault="00576B9D" w:rsidP="004062FC">
            <w:pPr>
              <w:autoSpaceDE w:val="0"/>
              <w:autoSpaceDN w:val="0"/>
              <w:adjustRightInd w:val="0"/>
              <w:spacing w:line="0" w:lineRule="atLeast"/>
              <w:rPr>
                <w:sz w:val="20"/>
                <w:szCs w:val="20"/>
              </w:rPr>
            </w:pPr>
            <w:r w:rsidRPr="00A61848">
              <w:rPr>
                <w:sz w:val="20"/>
                <w:szCs w:val="20"/>
              </w:rPr>
              <w:t>Поставщик:</w:t>
            </w:r>
          </w:p>
          <w:p w14:paraId="6D8C2CA3" w14:textId="77777777" w:rsidR="00576B9D" w:rsidRPr="00A61848" w:rsidRDefault="00576B9D" w:rsidP="004062FC">
            <w:pPr>
              <w:autoSpaceDE w:val="0"/>
              <w:autoSpaceDN w:val="0"/>
              <w:adjustRightInd w:val="0"/>
              <w:spacing w:line="0" w:lineRule="atLeast"/>
              <w:jc w:val="both"/>
              <w:rPr>
                <w:sz w:val="20"/>
                <w:szCs w:val="20"/>
              </w:rPr>
            </w:pPr>
            <w:r w:rsidRPr="00A61848">
              <w:rPr>
                <w:sz w:val="20"/>
                <w:szCs w:val="20"/>
              </w:rPr>
              <w:t>_____________  ___________________</w:t>
            </w:r>
          </w:p>
          <w:p w14:paraId="35995796" w14:textId="77777777" w:rsidR="00576B9D" w:rsidRPr="00A61848" w:rsidRDefault="00576B9D" w:rsidP="004062FC">
            <w:pPr>
              <w:tabs>
                <w:tab w:val="left" w:pos="1754"/>
              </w:tabs>
              <w:spacing w:line="0" w:lineRule="atLeast"/>
              <w:rPr>
                <w:sz w:val="20"/>
                <w:szCs w:val="20"/>
              </w:rPr>
            </w:pPr>
          </w:p>
          <w:p w14:paraId="56C1DE65" w14:textId="77777777" w:rsidR="00576B9D" w:rsidRPr="00A61848" w:rsidRDefault="00576B9D" w:rsidP="004062FC">
            <w:pPr>
              <w:tabs>
                <w:tab w:val="left" w:pos="1754"/>
              </w:tabs>
              <w:spacing w:line="0" w:lineRule="atLeast"/>
              <w:rPr>
                <w:sz w:val="20"/>
                <w:szCs w:val="20"/>
              </w:rPr>
            </w:pPr>
            <w:r w:rsidRPr="00A61848">
              <w:rPr>
                <w:sz w:val="20"/>
                <w:szCs w:val="20"/>
              </w:rPr>
              <w:t>М. П.</w:t>
            </w:r>
            <w:r w:rsidRPr="00A61848">
              <w:rPr>
                <w:sz w:val="20"/>
                <w:szCs w:val="20"/>
              </w:rPr>
              <w:tab/>
            </w:r>
          </w:p>
        </w:tc>
      </w:tr>
    </w:tbl>
    <w:p w14:paraId="010CBC54" w14:textId="77777777" w:rsidR="00B125E5" w:rsidRDefault="00B125E5" w:rsidP="00D76C82">
      <w:pPr>
        <w:spacing w:line="0" w:lineRule="atLeast"/>
        <w:ind w:left="7080" w:right="-568"/>
        <w:rPr>
          <w:rFonts w:eastAsia="Times New Roman"/>
          <w:sz w:val="20"/>
          <w:szCs w:val="20"/>
        </w:rPr>
      </w:pPr>
    </w:p>
    <w:p w14:paraId="60A1826F" w14:textId="77777777" w:rsidR="000572DB" w:rsidRDefault="000572DB" w:rsidP="00D76C82">
      <w:pPr>
        <w:spacing w:line="0" w:lineRule="atLeast"/>
        <w:ind w:left="7080" w:right="-568"/>
        <w:rPr>
          <w:rFonts w:eastAsia="Times New Roman"/>
          <w:sz w:val="20"/>
          <w:szCs w:val="20"/>
        </w:rPr>
      </w:pPr>
    </w:p>
    <w:p w14:paraId="2F15C4B4" w14:textId="77777777" w:rsidR="000572DB" w:rsidRDefault="000572DB" w:rsidP="00D76C82">
      <w:pPr>
        <w:spacing w:line="0" w:lineRule="atLeast"/>
        <w:ind w:left="7080" w:right="-568"/>
        <w:rPr>
          <w:rFonts w:eastAsia="Times New Roman"/>
          <w:sz w:val="20"/>
          <w:szCs w:val="20"/>
        </w:rPr>
      </w:pPr>
    </w:p>
    <w:p w14:paraId="7127ED4D" w14:textId="77777777" w:rsidR="000572DB" w:rsidRDefault="000572DB" w:rsidP="00D76C82">
      <w:pPr>
        <w:spacing w:line="0" w:lineRule="atLeast"/>
        <w:ind w:left="7080" w:right="-568"/>
        <w:rPr>
          <w:rFonts w:eastAsia="Times New Roman"/>
          <w:sz w:val="20"/>
          <w:szCs w:val="20"/>
        </w:rPr>
      </w:pPr>
    </w:p>
    <w:p w14:paraId="23C7A0DB" w14:textId="77777777" w:rsidR="00994456" w:rsidRDefault="00994456" w:rsidP="00D76C82">
      <w:pPr>
        <w:spacing w:line="0" w:lineRule="atLeast"/>
        <w:ind w:left="7080" w:right="-568"/>
        <w:rPr>
          <w:rFonts w:eastAsia="Times New Roman"/>
          <w:sz w:val="20"/>
          <w:szCs w:val="20"/>
        </w:rPr>
      </w:pPr>
    </w:p>
    <w:p w14:paraId="3C72AB07" w14:textId="77777777" w:rsidR="00B118EE" w:rsidRDefault="00B118EE" w:rsidP="00D76C82">
      <w:pPr>
        <w:spacing w:line="0" w:lineRule="atLeast"/>
        <w:ind w:left="7080" w:right="-568"/>
        <w:rPr>
          <w:rFonts w:eastAsia="Times New Roman"/>
          <w:sz w:val="20"/>
          <w:szCs w:val="20"/>
        </w:rPr>
      </w:pPr>
    </w:p>
    <w:p w14:paraId="16181199" w14:textId="77777777" w:rsidR="00B118EE" w:rsidRDefault="00B118EE" w:rsidP="00D76C82">
      <w:pPr>
        <w:spacing w:line="0" w:lineRule="atLeast"/>
        <w:ind w:left="7080" w:right="-568"/>
        <w:rPr>
          <w:rFonts w:eastAsia="Times New Roman"/>
          <w:sz w:val="20"/>
          <w:szCs w:val="20"/>
        </w:rPr>
      </w:pPr>
    </w:p>
    <w:p w14:paraId="3467DD32" w14:textId="77777777" w:rsidR="00B118EE" w:rsidRDefault="00B118EE" w:rsidP="00D76C82">
      <w:pPr>
        <w:spacing w:line="0" w:lineRule="atLeast"/>
        <w:ind w:left="7080" w:right="-568"/>
        <w:rPr>
          <w:rFonts w:eastAsia="Times New Roman"/>
          <w:sz w:val="20"/>
          <w:szCs w:val="20"/>
        </w:rPr>
      </w:pPr>
    </w:p>
    <w:p w14:paraId="0F9D8D00" w14:textId="77777777" w:rsidR="00B118EE" w:rsidRDefault="00B118EE" w:rsidP="00D76C82">
      <w:pPr>
        <w:spacing w:line="0" w:lineRule="atLeast"/>
        <w:ind w:left="7080" w:right="-568"/>
        <w:rPr>
          <w:rFonts w:eastAsia="Times New Roman"/>
          <w:sz w:val="20"/>
          <w:szCs w:val="20"/>
        </w:rPr>
      </w:pPr>
    </w:p>
    <w:p w14:paraId="2A36F791" w14:textId="77777777" w:rsidR="00B118EE" w:rsidRDefault="00B118EE" w:rsidP="00D76C82">
      <w:pPr>
        <w:spacing w:line="0" w:lineRule="atLeast"/>
        <w:ind w:left="7080" w:right="-568"/>
        <w:rPr>
          <w:rFonts w:eastAsia="Times New Roman"/>
          <w:sz w:val="20"/>
          <w:szCs w:val="20"/>
        </w:rPr>
      </w:pPr>
    </w:p>
    <w:p w14:paraId="19C442DB" w14:textId="77777777" w:rsidR="00B118EE" w:rsidRDefault="00B118EE" w:rsidP="00D76C82">
      <w:pPr>
        <w:spacing w:line="0" w:lineRule="atLeast"/>
        <w:ind w:left="7080" w:right="-568"/>
        <w:rPr>
          <w:rFonts w:eastAsia="Times New Roman"/>
          <w:sz w:val="20"/>
          <w:szCs w:val="20"/>
        </w:rPr>
      </w:pPr>
    </w:p>
    <w:p w14:paraId="1945827C" w14:textId="77777777" w:rsidR="00B118EE" w:rsidRDefault="00B118EE" w:rsidP="00D76C82">
      <w:pPr>
        <w:spacing w:line="0" w:lineRule="atLeast"/>
        <w:ind w:left="7080" w:right="-568"/>
        <w:rPr>
          <w:rFonts w:eastAsia="Times New Roman"/>
          <w:sz w:val="20"/>
          <w:szCs w:val="20"/>
        </w:rPr>
      </w:pPr>
    </w:p>
    <w:p w14:paraId="1AAB87FF" w14:textId="77777777" w:rsidR="00B118EE" w:rsidRDefault="00B118EE" w:rsidP="00D76C82">
      <w:pPr>
        <w:spacing w:line="0" w:lineRule="atLeast"/>
        <w:ind w:left="7080" w:right="-568"/>
        <w:rPr>
          <w:rFonts w:eastAsia="Times New Roman"/>
          <w:sz w:val="20"/>
          <w:szCs w:val="20"/>
        </w:rPr>
      </w:pPr>
    </w:p>
    <w:p w14:paraId="418CF6E9" w14:textId="77777777" w:rsidR="00B118EE" w:rsidRDefault="00B118EE" w:rsidP="00D76C82">
      <w:pPr>
        <w:spacing w:line="0" w:lineRule="atLeast"/>
        <w:ind w:left="7080" w:right="-568"/>
        <w:rPr>
          <w:rFonts w:eastAsia="Times New Roman"/>
          <w:sz w:val="20"/>
          <w:szCs w:val="20"/>
        </w:rPr>
      </w:pPr>
    </w:p>
    <w:p w14:paraId="57E9281A" w14:textId="77777777" w:rsidR="00FD6CFA" w:rsidRPr="00A61848" w:rsidRDefault="00FD6CFA" w:rsidP="00D76C82">
      <w:pPr>
        <w:spacing w:line="0" w:lineRule="atLeast"/>
        <w:ind w:left="7080" w:right="-568"/>
        <w:rPr>
          <w:rFonts w:eastAsia="Times New Roman"/>
          <w:sz w:val="20"/>
          <w:szCs w:val="20"/>
        </w:rPr>
      </w:pPr>
      <w:r w:rsidRPr="00A61848">
        <w:rPr>
          <w:rFonts w:eastAsia="Times New Roman"/>
          <w:sz w:val="20"/>
          <w:szCs w:val="20"/>
        </w:rPr>
        <w:t>Приложение № 2 к договору</w:t>
      </w:r>
    </w:p>
    <w:p w14:paraId="26B45705" w14:textId="77777777" w:rsidR="00FD6CFA" w:rsidRPr="00A61848" w:rsidRDefault="00FD6CFA" w:rsidP="00D76C82">
      <w:pPr>
        <w:spacing w:line="0" w:lineRule="atLeast"/>
        <w:ind w:left="7080" w:right="-568"/>
        <w:rPr>
          <w:rFonts w:eastAsia="Times New Roman"/>
          <w:sz w:val="20"/>
          <w:szCs w:val="20"/>
        </w:rPr>
      </w:pPr>
      <w:r w:rsidRPr="00A61848">
        <w:rPr>
          <w:rFonts w:eastAsia="Times New Roman"/>
          <w:sz w:val="20"/>
          <w:szCs w:val="20"/>
        </w:rPr>
        <w:t>от ___________ № __________</w:t>
      </w:r>
      <w:r w:rsidR="00194D56" w:rsidRPr="00A61848">
        <w:rPr>
          <w:rFonts w:eastAsia="Times New Roman"/>
          <w:sz w:val="20"/>
          <w:szCs w:val="20"/>
        </w:rPr>
        <w:t xml:space="preserve"> </w:t>
      </w:r>
    </w:p>
    <w:p w14:paraId="6F7B3208" w14:textId="77777777" w:rsidR="00FD6CFA" w:rsidRPr="00A61848" w:rsidRDefault="00FD6CFA" w:rsidP="00FD6CFA">
      <w:pPr>
        <w:spacing w:line="0" w:lineRule="atLeast"/>
        <w:ind w:left="851" w:right="-568"/>
        <w:jc w:val="center"/>
        <w:rPr>
          <w:rFonts w:eastAsia="Times New Roman"/>
          <w:sz w:val="20"/>
          <w:szCs w:val="20"/>
        </w:rPr>
      </w:pPr>
    </w:p>
    <w:p w14:paraId="643B473A" w14:textId="77777777" w:rsidR="00FD6CFA" w:rsidRPr="00A61848" w:rsidRDefault="00FD6CFA" w:rsidP="00FD6CFA">
      <w:pPr>
        <w:spacing w:line="0" w:lineRule="atLeast"/>
        <w:ind w:left="851" w:right="-568"/>
        <w:jc w:val="center"/>
        <w:rPr>
          <w:rFonts w:eastAsia="Times New Roman"/>
          <w:sz w:val="20"/>
          <w:szCs w:val="20"/>
        </w:rPr>
      </w:pPr>
    </w:p>
    <w:p w14:paraId="512872AE" w14:textId="77777777" w:rsidR="00FD6CFA" w:rsidRPr="00A61848" w:rsidRDefault="00FD6CFA" w:rsidP="00FD6CFA">
      <w:pPr>
        <w:spacing w:line="0" w:lineRule="atLeast"/>
        <w:ind w:left="851" w:right="-568"/>
        <w:jc w:val="center"/>
        <w:rPr>
          <w:rFonts w:eastAsia="Times New Roman"/>
          <w:sz w:val="20"/>
          <w:szCs w:val="20"/>
        </w:rPr>
      </w:pPr>
    </w:p>
    <w:p w14:paraId="17C46BA8" w14:textId="77777777" w:rsidR="00FD6CFA" w:rsidRPr="00A61848" w:rsidRDefault="00FD6CFA" w:rsidP="000C6D61">
      <w:pPr>
        <w:spacing w:line="0" w:lineRule="atLeast"/>
        <w:ind w:right="-568"/>
        <w:jc w:val="center"/>
        <w:rPr>
          <w:rFonts w:eastAsia="Times New Roman"/>
          <w:sz w:val="20"/>
          <w:szCs w:val="20"/>
        </w:rPr>
      </w:pPr>
      <w:r w:rsidRPr="00A61848">
        <w:rPr>
          <w:rFonts w:eastAsia="Times New Roman"/>
          <w:sz w:val="20"/>
          <w:szCs w:val="20"/>
        </w:rPr>
        <w:t xml:space="preserve">Спецификация на поставку товара </w:t>
      </w:r>
    </w:p>
    <w:p w14:paraId="6562DBD4" w14:textId="77777777" w:rsidR="00FD6CFA" w:rsidRPr="00A61848" w:rsidRDefault="00FD6CFA" w:rsidP="00FD6CFA">
      <w:pPr>
        <w:spacing w:line="0" w:lineRule="atLeast"/>
        <w:jc w:val="center"/>
        <w:rPr>
          <w:rFonts w:eastAsia="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4813"/>
        <w:gridCol w:w="1037"/>
        <w:gridCol w:w="961"/>
        <w:gridCol w:w="1258"/>
        <w:gridCol w:w="1118"/>
      </w:tblGrid>
      <w:tr w:rsidR="00FD6CFA" w:rsidRPr="000572DB" w14:paraId="0C485602" w14:textId="77777777" w:rsidTr="00B118EE">
        <w:tc>
          <w:tcPr>
            <w:tcW w:w="842" w:type="dxa"/>
            <w:shd w:val="clear" w:color="auto" w:fill="auto"/>
            <w:vAlign w:val="center"/>
          </w:tcPr>
          <w:p w14:paraId="1C983F04" w14:textId="77777777" w:rsidR="00FD6CFA" w:rsidRPr="000572DB" w:rsidRDefault="00FD6CFA" w:rsidP="0072535E">
            <w:pPr>
              <w:spacing w:line="0" w:lineRule="atLeast"/>
              <w:jc w:val="center"/>
              <w:rPr>
                <w:rFonts w:eastAsia="Times New Roman"/>
                <w:sz w:val="20"/>
                <w:szCs w:val="20"/>
              </w:rPr>
            </w:pPr>
            <w:r w:rsidRPr="000572DB">
              <w:rPr>
                <w:rFonts w:eastAsia="Times New Roman"/>
                <w:sz w:val="20"/>
                <w:szCs w:val="20"/>
              </w:rPr>
              <w:t>№ п/п</w:t>
            </w:r>
          </w:p>
        </w:tc>
        <w:tc>
          <w:tcPr>
            <w:tcW w:w="4813" w:type="dxa"/>
            <w:shd w:val="clear" w:color="auto" w:fill="auto"/>
            <w:vAlign w:val="center"/>
          </w:tcPr>
          <w:p w14:paraId="17B63E9E" w14:textId="77777777" w:rsidR="00FD6CFA" w:rsidRPr="000572DB" w:rsidRDefault="00FD6CFA" w:rsidP="0072535E">
            <w:pPr>
              <w:spacing w:line="0" w:lineRule="atLeast"/>
              <w:jc w:val="center"/>
              <w:rPr>
                <w:rFonts w:eastAsia="Times New Roman"/>
                <w:sz w:val="20"/>
                <w:szCs w:val="20"/>
              </w:rPr>
            </w:pPr>
            <w:r w:rsidRPr="000572DB">
              <w:rPr>
                <w:rFonts w:eastAsia="Times New Roman"/>
                <w:sz w:val="20"/>
                <w:szCs w:val="20"/>
              </w:rPr>
              <w:t>Наименование товара</w:t>
            </w:r>
          </w:p>
        </w:tc>
        <w:tc>
          <w:tcPr>
            <w:tcW w:w="1037" w:type="dxa"/>
            <w:shd w:val="clear" w:color="auto" w:fill="auto"/>
            <w:vAlign w:val="center"/>
          </w:tcPr>
          <w:p w14:paraId="458CF5C9" w14:textId="77777777" w:rsidR="00FD6CFA" w:rsidRPr="000572DB" w:rsidRDefault="00FD6CFA" w:rsidP="0072535E">
            <w:pPr>
              <w:spacing w:line="0" w:lineRule="atLeast"/>
              <w:jc w:val="center"/>
              <w:rPr>
                <w:rFonts w:eastAsia="Times New Roman"/>
                <w:sz w:val="20"/>
                <w:szCs w:val="20"/>
              </w:rPr>
            </w:pPr>
            <w:r w:rsidRPr="000572DB">
              <w:rPr>
                <w:rFonts w:eastAsia="Times New Roman"/>
                <w:sz w:val="20"/>
                <w:szCs w:val="20"/>
              </w:rPr>
              <w:t>Ед. изм.</w:t>
            </w:r>
          </w:p>
        </w:tc>
        <w:tc>
          <w:tcPr>
            <w:tcW w:w="961" w:type="dxa"/>
            <w:shd w:val="clear" w:color="auto" w:fill="auto"/>
            <w:vAlign w:val="center"/>
          </w:tcPr>
          <w:p w14:paraId="4BBDF750" w14:textId="77777777" w:rsidR="00FD6CFA" w:rsidRPr="000572DB" w:rsidRDefault="00FD6CFA" w:rsidP="0072535E">
            <w:pPr>
              <w:spacing w:line="0" w:lineRule="atLeast"/>
              <w:jc w:val="center"/>
              <w:rPr>
                <w:rFonts w:eastAsia="Times New Roman"/>
                <w:sz w:val="20"/>
                <w:szCs w:val="20"/>
              </w:rPr>
            </w:pPr>
            <w:r w:rsidRPr="000572DB">
              <w:rPr>
                <w:rFonts w:eastAsia="Times New Roman"/>
                <w:sz w:val="20"/>
                <w:szCs w:val="20"/>
              </w:rPr>
              <w:t>Кол-во</w:t>
            </w:r>
          </w:p>
        </w:tc>
        <w:tc>
          <w:tcPr>
            <w:tcW w:w="1258" w:type="dxa"/>
            <w:shd w:val="clear" w:color="auto" w:fill="auto"/>
            <w:vAlign w:val="center"/>
          </w:tcPr>
          <w:p w14:paraId="51C582FD" w14:textId="77777777" w:rsidR="00FD6CFA" w:rsidRPr="000572DB" w:rsidRDefault="00FD6CFA" w:rsidP="0072535E">
            <w:pPr>
              <w:spacing w:line="0" w:lineRule="atLeast"/>
              <w:jc w:val="center"/>
              <w:rPr>
                <w:rFonts w:eastAsia="Times New Roman"/>
                <w:sz w:val="20"/>
                <w:szCs w:val="20"/>
              </w:rPr>
            </w:pPr>
            <w:r w:rsidRPr="000572DB">
              <w:rPr>
                <w:rFonts w:eastAsia="Times New Roman"/>
                <w:sz w:val="20"/>
                <w:szCs w:val="20"/>
              </w:rPr>
              <w:t>Цена, руб.</w:t>
            </w:r>
          </w:p>
        </w:tc>
        <w:tc>
          <w:tcPr>
            <w:tcW w:w="1118" w:type="dxa"/>
            <w:shd w:val="clear" w:color="auto" w:fill="auto"/>
            <w:vAlign w:val="center"/>
          </w:tcPr>
          <w:p w14:paraId="213F1654" w14:textId="77777777" w:rsidR="00FD6CFA" w:rsidRPr="000572DB" w:rsidRDefault="00FD6CFA" w:rsidP="0072535E">
            <w:pPr>
              <w:spacing w:line="0" w:lineRule="atLeast"/>
              <w:jc w:val="center"/>
              <w:rPr>
                <w:rFonts w:eastAsia="Times New Roman"/>
                <w:sz w:val="20"/>
                <w:szCs w:val="20"/>
              </w:rPr>
            </w:pPr>
            <w:r w:rsidRPr="000572DB">
              <w:rPr>
                <w:rFonts w:eastAsia="Times New Roman"/>
                <w:sz w:val="20"/>
                <w:szCs w:val="20"/>
              </w:rPr>
              <w:t>Сумма, руб.</w:t>
            </w:r>
          </w:p>
        </w:tc>
      </w:tr>
      <w:tr w:rsidR="00B118EE" w:rsidRPr="000572DB" w14:paraId="2B88C7DD" w14:textId="77777777" w:rsidTr="004863A5">
        <w:trPr>
          <w:trHeight w:val="661"/>
        </w:trPr>
        <w:tc>
          <w:tcPr>
            <w:tcW w:w="842" w:type="dxa"/>
            <w:tcBorders>
              <w:bottom w:val="single" w:sz="4" w:space="0" w:color="auto"/>
            </w:tcBorders>
            <w:shd w:val="clear" w:color="auto" w:fill="auto"/>
          </w:tcPr>
          <w:p w14:paraId="4E1834C3" w14:textId="77777777" w:rsidR="00B118EE" w:rsidRPr="000572DB" w:rsidRDefault="00B118EE" w:rsidP="00B118EE">
            <w:pPr>
              <w:numPr>
                <w:ilvl w:val="0"/>
                <w:numId w:val="8"/>
              </w:numPr>
              <w:spacing w:line="0" w:lineRule="atLeast"/>
              <w:jc w:val="center"/>
              <w:rPr>
                <w:rFonts w:eastAsia="Times New Roman"/>
                <w:sz w:val="20"/>
                <w:szCs w:val="20"/>
              </w:rPr>
            </w:pPr>
          </w:p>
        </w:tc>
        <w:tc>
          <w:tcPr>
            <w:tcW w:w="4813" w:type="dxa"/>
            <w:tcBorders>
              <w:bottom w:val="single" w:sz="4" w:space="0" w:color="auto"/>
            </w:tcBorders>
            <w:shd w:val="clear" w:color="auto" w:fill="auto"/>
          </w:tcPr>
          <w:p w14:paraId="11ACF2DC" w14:textId="77777777" w:rsidR="00B118EE" w:rsidRPr="004863A5" w:rsidRDefault="004863A5" w:rsidP="004863A5">
            <w:pPr>
              <w:jc w:val="center"/>
              <w:rPr>
                <w:sz w:val="22"/>
                <w:szCs w:val="28"/>
              </w:rPr>
            </w:pPr>
            <w:r w:rsidRPr="004863A5">
              <w:rPr>
                <w:sz w:val="22"/>
                <w:szCs w:val="20"/>
              </w:rPr>
              <w:t>Учебно-тренировочный комплекс огневой подготовки «ТИР»</w:t>
            </w:r>
          </w:p>
        </w:tc>
        <w:tc>
          <w:tcPr>
            <w:tcW w:w="1037" w:type="dxa"/>
            <w:tcBorders>
              <w:bottom w:val="single" w:sz="4" w:space="0" w:color="auto"/>
            </w:tcBorders>
            <w:shd w:val="clear" w:color="auto" w:fill="auto"/>
          </w:tcPr>
          <w:p w14:paraId="32EDA97B" w14:textId="77777777" w:rsidR="00B118EE" w:rsidRPr="004863A5" w:rsidRDefault="004863A5" w:rsidP="00B118EE">
            <w:pPr>
              <w:spacing w:line="0" w:lineRule="atLeast"/>
              <w:jc w:val="center"/>
              <w:rPr>
                <w:rFonts w:eastAsia="Times New Roman"/>
                <w:sz w:val="22"/>
                <w:szCs w:val="20"/>
              </w:rPr>
            </w:pPr>
            <w:r w:rsidRPr="004863A5">
              <w:rPr>
                <w:rFonts w:eastAsia="Times New Roman"/>
                <w:sz w:val="22"/>
                <w:szCs w:val="20"/>
              </w:rPr>
              <w:t>Компл</w:t>
            </w:r>
            <w:r w:rsidR="00B118EE" w:rsidRPr="004863A5">
              <w:rPr>
                <w:rFonts w:eastAsia="Times New Roman"/>
                <w:sz w:val="22"/>
                <w:szCs w:val="20"/>
              </w:rPr>
              <w:t>.</w:t>
            </w:r>
          </w:p>
        </w:tc>
        <w:tc>
          <w:tcPr>
            <w:tcW w:w="961" w:type="dxa"/>
            <w:tcBorders>
              <w:bottom w:val="single" w:sz="4" w:space="0" w:color="auto"/>
            </w:tcBorders>
            <w:shd w:val="clear" w:color="auto" w:fill="auto"/>
          </w:tcPr>
          <w:p w14:paraId="628B9911" w14:textId="77777777" w:rsidR="00B118EE" w:rsidRPr="004863A5" w:rsidRDefault="004863A5" w:rsidP="00B118EE">
            <w:pPr>
              <w:spacing w:line="0" w:lineRule="atLeast"/>
              <w:jc w:val="center"/>
              <w:rPr>
                <w:rFonts w:eastAsia="Times New Roman"/>
                <w:sz w:val="22"/>
                <w:szCs w:val="20"/>
              </w:rPr>
            </w:pPr>
            <w:r w:rsidRPr="004863A5">
              <w:rPr>
                <w:rFonts w:eastAsia="Times New Roman"/>
                <w:sz w:val="22"/>
                <w:szCs w:val="20"/>
              </w:rPr>
              <w:t>1</w:t>
            </w:r>
          </w:p>
        </w:tc>
        <w:tc>
          <w:tcPr>
            <w:tcW w:w="1258" w:type="dxa"/>
            <w:tcBorders>
              <w:bottom w:val="single" w:sz="4" w:space="0" w:color="auto"/>
            </w:tcBorders>
            <w:shd w:val="clear" w:color="auto" w:fill="auto"/>
          </w:tcPr>
          <w:p w14:paraId="207C02A9" w14:textId="77777777" w:rsidR="00B118EE" w:rsidRPr="000572DB" w:rsidRDefault="00B118EE" w:rsidP="00B118EE">
            <w:pPr>
              <w:spacing w:line="0" w:lineRule="atLeast"/>
              <w:jc w:val="center"/>
              <w:rPr>
                <w:rFonts w:eastAsia="Times New Roman"/>
                <w:sz w:val="20"/>
                <w:szCs w:val="20"/>
              </w:rPr>
            </w:pPr>
          </w:p>
        </w:tc>
        <w:tc>
          <w:tcPr>
            <w:tcW w:w="1118" w:type="dxa"/>
            <w:tcBorders>
              <w:bottom w:val="single" w:sz="4" w:space="0" w:color="auto"/>
            </w:tcBorders>
            <w:shd w:val="clear" w:color="auto" w:fill="auto"/>
          </w:tcPr>
          <w:p w14:paraId="507ECCEF" w14:textId="77777777" w:rsidR="00B118EE" w:rsidRPr="000572DB" w:rsidRDefault="00B118EE" w:rsidP="00B118EE">
            <w:pPr>
              <w:spacing w:line="0" w:lineRule="atLeast"/>
              <w:jc w:val="center"/>
              <w:rPr>
                <w:rFonts w:eastAsia="Times New Roman"/>
                <w:sz w:val="20"/>
                <w:szCs w:val="20"/>
              </w:rPr>
            </w:pPr>
          </w:p>
        </w:tc>
      </w:tr>
      <w:tr w:rsidR="0046288E" w:rsidRPr="000572DB" w14:paraId="75F0F029" w14:textId="77777777" w:rsidTr="004863A5">
        <w:trPr>
          <w:trHeight w:val="841"/>
        </w:trPr>
        <w:tc>
          <w:tcPr>
            <w:tcW w:w="8911" w:type="dxa"/>
            <w:gridSpan w:val="5"/>
            <w:shd w:val="clear" w:color="auto" w:fill="auto"/>
          </w:tcPr>
          <w:p w14:paraId="3968375C" w14:textId="77777777" w:rsidR="0046288E" w:rsidRPr="000572DB" w:rsidRDefault="0046288E" w:rsidP="0046288E">
            <w:pPr>
              <w:spacing w:line="0" w:lineRule="atLeast"/>
              <w:jc w:val="both"/>
              <w:rPr>
                <w:rFonts w:eastAsia="Times New Roman"/>
                <w:iCs/>
                <w:sz w:val="20"/>
                <w:szCs w:val="20"/>
              </w:rPr>
            </w:pPr>
            <w:r w:rsidRPr="000572DB">
              <w:rPr>
                <w:rFonts w:eastAsia="Times New Roman"/>
                <w:iCs/>
                <w:sz w:val="20"/>
                <w:szCs w:val="20"/>
              </w:rPr>
              <w:t>ИТОГО: ____________________________ в том числе НДС - _____% (в случае, если НДС не облагается, указать основание)</w:t>
            </w:r>
          </w:p>
        </w:tc>
        <w:tc>
          <w:tcPr>
            <w:tcW w:w="1118" w:type="dxa"/>
            <w:shd w:val="clear" w:color="auto" w:fill="auto"/>
          </w:tcPr>
          <w:p w14:paraId="6E20A899" w14:textId="77777777" w:rsidR="0046288E" w:rsidRPr="000572DB" w:rsidRDefault="0046288E" w:rsidP="0046288E">
            <w:pPr>
              <w:spacing w:line="0" w:lineRule="atLeast"/>
              <w:jc w:val="center"/>
              <w:rPr>
                <w:rFonts w:eastAsia="Times New Roman"/>
                <w:sz w:val="20"/>
                <w:szCs w:val="20"/>
              </w:rPr>
            </w:pPr>
          </w:p>
        </w:tc>
      </w:tr>
    </w:tbl>
    <w:p w14:paraId="373A5B64" w14:textId="77777777" w:rsidR="00FD6CFA" w:rsidRPr="00A61848" w:rsidRDefault="00FD6CFA" w:rsidP="00FD6CFA">
      <w:pPr>
        <w:spacing w:line="0" w:lineRule="atLeast"/>
        <w:jc w:val="center"/>
        <w:rPr>
          <w:rFonts w:eastAsia="Times New Roman"/>
          <w:sz w:val="20"/>
          <w:szCs w:val="20"/>
        </w:rPr>
      </w:pPr>
    </w:p>
    <w:p w14:paraId="54D0E6F7" w14:textId="77777777" w:rsidR="00FD6CFA" w:rsidRPr="00A61848" w:rsidRDefault="00FD6CFA" w:rsidP="00FD6CFA">
      <w:pPr>
        <w:spacing w:line="0" w:lineRule="atLeast"/>
        <w:jc w:val="center"/>
        <w:rPr>
          <w:rFonts w:eastAsia="Times New Roman"/>
          <w:sz w:val="20"/>
          <w:szCs w:val="20"/>
        </w:rPr>
      </w:pPr>
    </w:p>
    <w:tbl>
      <w:tblPr>
        <w:tblpPr w:leftFromText="180" w:rightFromText="180" w:vertAnchor="text" w:horzAnchor="page" w:tblpX="1425" w:tblpY="157"/>
        <w:tblW w:w="0" w:type="auto"/>
        <w:tblLook w:val="01E0" w:firstRow="1" w:lastRow="1" w:firstColumn="1" w:lastColumn="1" w:noHBand="0" w:noVBand="0"/>
      </w:tblPr>
      <w:tblGrid>
        <w:gridCol w:w="4753"/>
        <w:gridCol w:w="5384"/>
      </w:tblGrid>
      <w:tr w:rsidR="00FD6CFA" w:rsidRPr="00A61848" w14:paraId="7B66D8D8" w14:textId="77777777" w:rsidTr="008F0195">
        <w:trPr>
          <w:trHeight w:val="80"/>
        </w:trPr>
        <w:tc>
          <w:tcPr>
            <w:tcW w:w="4777" w:type="dxa"/>
          </w:tcPr>
          <w:p w14:paraId="6D397130" w14:textId="77777777" w:rsidR="00522E89" w:rsidRPr="00A61848" w:rsidRDefault="00522E89" w:rsidP="00522E89">
            <w:pPr>
              <w:spacing w:line="0" w:lineRule="atLeast"/>
              <w:jc w:val="both"/>
              <w:rPr>
                <w:sz w:val="20"/>
                <w:szCs w:val="20"/>
              </w:rPr>
            </w:pPr>
            <w:r w:rsidRPr="00A61848">
              <w:rPr>
                <w:sz w:val="20"/>
                <w:szCs w:val="20"/>
              </w:rPr>
              <w:t xml:space="preserve">Заказчик:  </w:t>
            </w:r>
          </w:p>
          <w:p w14:paraId="4FB82803" w14:textId="77777777" w:rsidR="00522E89" w:rsidRPr="00A61848" w:rsidRDefault="002E5596" w:rsidP="00522E89">
            <w:pPr>
              <w:widowControl w:val="0"/>
              <w:adjustRightInd w:val="0"/>
              <w:spacing w:line="0" w:lineRule="atLeast"/>
              <w:ind w:right="-57"/>
              <w:rPr>
                <w:rStyle w:val="a9"/>
                <w:sz w:val="20"/>
                <w:szCs w:val="20"/>
              </w:rPr>
            </w:pPr>
            <w:r w:rsidRPr="002E5596">
              <w:rPr>
                <w:sz w:val="20"/>
                <w:szCs w:val="20"/>
              </w:rPr>
              <w:t>Государственное автономное учреждение «Центр военно-патриотического воспитания молодежи Республики Северная Осетия – Алания»</w:t>
            </w:r>
          </w:p>
          <w:p w14:paraId="66E3D261" w14:textId="77777777" w:rsidR="00522E89" w:rsidRPr="00A61848" w:rsidRDefault="00522E89" w:rsidP="00522E89">
            <w:pPr>
              <w:widowControl w:val="0"/>
              <w:adjustRightInd w:val="0"/>
              <w:spacing w:line="0" w:lineRule="atLeast"/>
              <w:ind w:right="-57"/>
              <w:rPr>
                <w:rStyle w:val="a9"/>
                <w:sz w:val="20"/>
                <w:szCs w:val="20"/>
              </w:rPr>
            </w:pPr>
          </w:p>
          <w:p w14:paraId="4D0AC488" w14:textId="77777777" w:rsidR="002E5596" w:rsidRPr="00A61848" w:rsidRDefault="002E5596" w:rsidP="002E5596">
            <w:pPr>
              <w:tabs>
                <w:tab w:val="left" w:pos="709"/>
              </w:tabs>
              <w:rPr>
                <w:sz w:val="20"/>
                <w:szCs w:val="20"/>
              </w:rPr>
            </w:pPr>
            <w:r w:rsidRPr="00A61848">
              <w:rPr>
                <w:sz w:val="20"/>
                <w:szCs w:val="20"/>
              </w:rPr>
              <w:t xml:space="preserve">Директор ____________________ </w:t>
            </w:r>
            <w:r>
              <w:rPr>
                <w:sz w:val="20"/>
                <w:szCs w:val="20"/>
              </w:rPr>
              <w:t>А. Х. Кайтуков</w:t>
            </w:r>
          </w:p>
          <w:p w14:paraId="31226176" w14:textId="77777777" w:rsidR="002E5596" w:rsidRPr="00A61848" w:rsidRDefault="002E5596" w:rsidP="002E5596">
            <w:pPr>
              <w:tabs>
                <w:tab w:val="left" w:pos="709"/>
              </w:tabs>
              <w:rPr>
                <w:color w:val="000000"/>
                <w:spacing w:val="-1"/>
                <w:sz w:val="20"/>
                <w:szCs w:val="20"/>
              </w:rPr>
            </w:pPr>
          </w:p>
          <w:p w14:paraId="0F01AD5C" w14:textId="77777777" w:rsidR="00FD6CFA" w:rsidRPr="00A61848" w:rsidRDefault="002E5596" w:rsidP="002E5596">
            <w:pPr>
              <w:autoSpaceDE w:val="0"/>
              <w:autoSpaceDN w:val="0"/>
              <w:adjustRightInd w:val="0"/>
              <w:spacing w:line="0" w:lineRule="atLeast"/>
              <w:jc w:val="both"/>
              <w:rPr>
                <w:sz w:val="20"/>
                <w:szCs w:val="20"/>
              </w:rPr>
            </w:pPr>
            <w:r w:rsidRPr="00A61848">
              <w:rPr>
                <w:color w:val="000000"/>
                <w:spacing w:val="-1"/>
                <w:sz w:val="20"/>
                <w:szCs w:val="20"/>
              </w:rPr>
              <w:t>М. П.</w:t>
            </w:r>
            <w:r w:rsidR="00FD6CFA" w:rsidRPr="00A61848">
              <w:rPr>
                <w:sz w:val="20"/>
                <w:szCs w:val="20"/>
              </w:rPr>
              <w:t xml:space="preserve"> </w:t>
            </w:r>
            <w:hyperlink r:id="rId11" w:history="1"/>
          </w:p>
        </w:tc>
        <w:tc>
          <w:tcPr>
            <w:tcW w:w="5416" w:type="dxa"/>
          </w:tcPr>
          <w:p w14:paraId="4E644C75" w14:textId="77777777" w:rsidR="00FD6CFA" w:rsidRPr="00A61848" w:rsidRDefault="00FD6CFA" w:rsidP="008F0195">
            <w:pPr>
              <w:autoSpaceDE w:val="0"/>
              <w:autoSpaceDN w:val="0"/>
              <w:adjustRightInd w:val="0"/>
              <w:spacing w:line="0" w:lineRule="atLeast"/>
              <w:rPr>
                <w:sz w:val="20"/>
                <w:szCs w:val="20"/>
              </w:rPr>
            </w:pPr>
            <w:r w:rsidRPr="00A61848">
              <w:rPr>
                <w:sz w:val="20"/>
                <w:szCs w:val="20"/>
              </w:rPr>
              <w:t>Поставщик:</w:t>
            </w:r>
          </w:p>
          <w:p w14:paraId="78D5FA85" w14:textId="77777777" w:rsidR="00FD6CFA" w:rsidRPr="00A61848" w:rsidRDefault="00FD6CFA" w:rsidP="008F0195">
            <w:pPr>
              <w:autoSpaceDE w:val="0"/>
              <w:autoSpaceDN w:val="0"/>
              <w:adjustRightInd w:val="0"/>
              <w:spacing w:line="0" w:lineRule="atLeast"/>
              <w:jc w:val="both"/>
              <w:rPr>
                <w:sz w:val="20"/>
                <w:szCs w:val="20"/>
              </w:rPr>
            </w:pPr>
            <w:r w:rsidRPr="00A61848">
              <w:rPr>
                <w:sz w:val="20"/>
                <w:szCs w:val="20"/>
              </w:rPr>
              <w:t>_____________  ___________________</w:t>
            </w:r>
          </w:p>
          <w:p w14:paraId="43F8AE3C" w14:textId="77777777" w:rsidR="00522E89" w:rsidRPr="00A61848" w:rsidRDefault="00522E89" w:rsidP="008F0195">
            <w:pPr>
              <w:tabs>
                <w:tab w:val="left" w:pos="1754"/>
              </w:tabs>
              <w:spacing w:line="0" w:lineRule="atLeast"/>
              <w:rPr>
                <w:sz w:val="20"/>
                <w:szCs w:val="20"/>
              </w:rPr>
            </w:pPr>
          </w:p>
          <w:p w14:paraId="36411F9F" w14:textId="77777777" w:rsidR="00FD6CFA" w:rsidRPr="00A61848" w:rsidRDefault="00522E89" w:rsidP="008F0195">
            <w:pPr>
              <w:tabs>
                <w:tab w:val="left" w:pos="1754"/>
              </w:tabs>
              <w:spacing w:line="0" w:lineRule="atLeast"/>
              <w:rPr>
                <w:sz w:val="20"/>
                <w:szCs w:val="20"/>
              </w:rPr>
            </w:pPr>
            <w:r w:rsidRPr="00A61848">
              <w:rPr>
                <w:sz w:val="20"/>
                <w:szCs w:val="20"/>
              </w:rPr>
              <w:t>М. П.</w:t>
            </w:r>
            <w:r w:rsidR="00FD6CFA" w:rsidRPr="00A61848">
              <w:rPr>
                <w:sz w:val="20"/>
                <w:szCs w:val="20"/>
              </w:rPr>
              <w:tab/>
            </w:r>
          </w:p>
        </w:tc>
      </w:tr>
    </w:tbl>
    <w:p w14:paraId="3399DE9D" w14:textId="77777777" w:rsidR="00FD6CFA" w:rsidRPr="00A61848" w:rsidRDefault="00FD6CFA" w:rsidP="00FD6CFA">
      <w:pPr>
        <w:tabs>
          <w:tab w:val="left" w:pos="3260"/>
        </w:tabs>
        <w:rPr>
          <w:sz w:val="20"/>
          <w:szCs w:val="20"/>
        </w:rPr>
      </w:pPr>
    </w:p>
    <w:sectPr w:rsidR="00FD6CFA" w:rsidRPr="00A61848" w:rsidSect="008C7876">
      <w:footerReference w:type="even" r:id="rId12"/>
      <w:footerReference w:type="default" r:id="rId13"/>
      <w:pgSz w:w="11906" w:h="16838"/>
      <w:pgMar w:top="726"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930C8" w14:textId="77777777" w:rsidR="0097268B" w:rsidRDefault="0097268B">
      <w:r>
        <w:separator/>
      </w:r>
    </w:p>
  </w:endnote>
  <w:endnote w:type="continuationSeparator" w:id="0">
    <w:p w14:paraId="6AAD11E2" w14:textId="77777777" w:rsidR="0097268B" w:rsidRDefault="0097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5D6DB" w14:textId="77777777" w:rsidR="00376CD0" w:rsidRPr="00740F98" w:rsidRDefault="00514EFA" w:rsidP="003027BE">
    <w:pPr>
      <w:pStyle w:val="a4"/>
      <w:jc w:val="center"/>
      <w:rPr>
        <w:sz w:val="18"/>
        <w:szCs w:val="18"/>
      </w:rPr>
    </w:pPr>
    <w:r w:rsidRPr="00740F98">
      <w:rPr>
        <w:rStyle w:val="a6"/>
        <w:sz w:val="18"/>
        <w:szCs w:val="18"/>
      </w:rPr>
      <w:fldChar w:fldCharType="begin"/>
    </w:r>
    <w:r w:rsidR="00376CD0" w:rsidRPr="00740F98">
      <w:rPr>
        <w:rStyle w:val="a6"/>
        <w:sz w:val="18"/>
        <w:szCs w:val="18"/>
      </w:rPr>
      <w:instrText xml:space="preserve"> PAGE </w:instrText>
    </w:r>
    <w:r w:rsidRPr="00740F98">
      <w:rPr>
        <w:rStyle w:val="a6"/>
        <w:sz w:val="18"/>
        <w:szCs w:val="18"/>
      </w:rPr>
      <w:fldChar w:fldCharType="separate"/>
    </w:r>
    <w:r w:rsidR="004863A5">
      <w:rPr>
        <w:rStyle w:val="a6"/>
        <w:noProof/>
        <w:sz w:val="18"/>
        <w:szCs w:val="18"/>
      </w:rPr>
      <w:t>5</w:t>
    </w:r>
    <w:r w:rsidRPr="00740F98">
      <w:rPr>
        <w:rStyle w:val="a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BC00A" w14:textId="77777777" w:rsidR="0071765D" w:rsidRDefault="00514EFA" w:rsidP="002079D7">
    <w:pPr>
      <w:pStyle w:val="a4"/>
      <w:framePr w:wrap="around" w:vAnchor="text" w:hAnchor="margin" w:xAlign="center" w:y="1"/>
      <w:rPr>
        <w:rStyle w:val="a6"/>
      </w:rPr>
    </w:pPr>
    <w:r>
      <w:rPr>
        <w:rStyle w:val="a6"/>
      </w:rPr>
      <w:fldChar w:fldCharType="begin"/>
    </w:r>
    <w:r w:rsidR="0071765D">
      <w:rPr>
        <w:rStyle w:val="a6"/>
      </w:rPr>
      <w:instrText xml:space="preserve">PAGE  </w:instrText>
    </w:r>
    <w:r>
      <w:rPr>
        <w:rStyle w:val="a6"/>
      </w:rPr>
      <w:fldChar w:fldCharType="end"/>
    </w:r>
  </w:p>
  <w:p w14:paraId="3132F7D5" w14:textId="77777777" w:rsidR="0071765D" w:rsidRDefault="0071765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928F9" w14:textId="77777777" w:rsidR="0071765D" w:rsidRDefault="00514EFA" w:rsidP="002079D7">
    <w:pPr>
      <w:pStyle w:val="a4"/>
      <w:framePr w:wrap="around" w:vAnchor="text" w:hAnchor="margin" w:xAlign="center" w:y="1"/>
      <w:rPr>
        <w:rStyle w:val="a6"/>
      </w:rPr>
    </w:pPr>
    <w:r>
      <w:rPr>
        <w:rStyle w:val="a6"/>
      </w:rPr>
      <w:fldChar w:fldCharType="begin"/>
    </w:r>
    <w:r w:rsidR="0071765D">
      <w:rPr>
        <w:rStyle w:val="a6"/>
      </w:rPr>
      <w:instrText xml:space="preserve">PAGE  </w:instrText>
    </w:r>
    <w:r>
      <w:rPr>
        <w:rStyle w:val="a6"/>
      </w:rPr>
      <w:fldChar w:fldCharType="separate"/>
    </w:r>
    <w:r w:rsidR="004863A5">
      <w:rPr>
        <w:rStyle w:val="a6"/>
        <w:noProof/>
      </w:rPr>
      <w:t>6</w:t>
    </w:r>
    <w:r>
      <w:rPr>
        <w:rStyle w:val="a6"/>
      </w:rPr>
      <w:fldChar w:fldCharType="end"/>
    </w:r>
  </w:p>
  <w:p w14:paraId="19F597ED" w14:textId="77777777" w:rsidR="0071765D" w:rsidRDefault="0071765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CF0F5" w14:textId="77777777" w:rsidR="0097268B" w:rsidRDefault="0097268B">
      <w:r>
        <w:separator/>
      </w:r>
    </w:p>
  </w:footnote>
  <w:footnote w:type="continuationSeparator" w:id="0">
    <w:p w14:paraId="06F1A6A1" w14:textId="77777777" w:rsidR="0097268B" w:rsidRDefault="00972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3222"/>
    <w:multiLevelType w:val="multilevel"/>
    <w:tmpl w:val="F0A23CBA"/>
    <w:lvl w:ilvl="0">
      <w:start w:val="1"/>
      <w:numFmt w:val="bullet"/>
      <w:lvlText w:val=""/>
      <w:lvlJc w:val="left"/>
      <w:pPr>
        <w:tabs>
          <w:tab w:val="num" w:pos="525"/>
        </w:tabs>
        <w:ind w:left="525" w:hanging="525"/>
      </w:pPr>
      <w:rPr>
        <w:rFonts w:ascii="Symbol" w:hAnsi="Symbol"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A2C5F28"/>
    <w:multiLevelType w:val="hybridMultilevel"/>
    <w:tmpl w:val="44DAED66"/>
    <w:lvl w:ilvl="0" w:tplc="201C4EE6">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 w15:restartNumberingAfterBreak="0">
    <w:nsid w:val="0C8D34D7"/>
    <w:multiLevelType w:val="multilevel"/>
    <w:tmpl w:val="9C6447B8"/>
    <w:lvl w:ilvl="0">
      <w:start w:val="1"/>
      <w:numFmt w:val="bullet"/>
      <w:lvlText w:val=""/>
      <w:lvlJc w:val="left"/>
      <w:pPr>
        <w:tabs>
          <w:tab w:val="num" w:pos="525"/>
        </w:tabs>
        <w:ind w:left="525" w:hanging="525"/>
      </w:pPr>
      <w:rPr>
        <w:rFonts w:ascii="Symbol" w:hAnsi="Symbol"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ED4191C"/>
    <w:multiLevelType w:val="hybridMultilevel"/>
    <w:tmpl w:val="F1C000E2"/>
    <w:lvl w:ilvl="0" w:tplc="734A62BE">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4" w15:restartNumberingAfterBreak="0">
    <w:nsid w:val="0FDF1172"/>
    <w:multiLevelType w:val="hybridMultilevel"/>
    <w:tmpl w:val="0D2C9858"/>
    <w:lvl w:ilvl="0" w:tplc="734A62BE">
      <w:start w:val="1"/>
      <w:numFmt w:val="bullet"/>
      <w:lvlText w:val=""/>
      <w:lvlJc w:val="left"/>
      <w:pPr>
        <w:ind w:left="1142" w:hanging="360"/>
      </w:pPr>
      <w:rPr>
        <w:rFonts w:ascii="Symbol" w:hAnsi="Symbol" w:hint="default"/>
      </w:rPr>
    </w:lvl>
    <w:lvl w:ilvl="1" w:tplc="04190003" w:tentative="1">
      <w:start w:val="1"/>
      <w:numFmt w:val="bullet"/>
      <w:lvlText w:val="o"/>
      <w:lvlJc w:val="left"/>
      <w:pPr>
        <w:ind w:left="1862" w:hanging="360"/>
      </w:pPr>
      <w:rPr>
        <w:rFonts w:ascii="Courier New" w:hAnsi="Courier New" w:cs="Courier New" w:hint="default"/>
      </w:rPr>
    </w:lvl>
    <w:lvl w:ilvl="2" w:tplc="04190005" w:tentative="1">
      <w:start w:val="1"/>
      <w:numFmt w:val="bullet"/>
      <w:lvlText w:val=""/>
      <w:lvlJc w:val="left"/>
      <w:pPr>
        <w:ind w:left="2582" w:hanging="360"/>
      </w:pPr>
      <w:rPr>
        <w:rFonts w:ascii="Wingdings" w:hAnsi="Wingdings" w:hint="default"/>
      </w:rPr>
    </w:lvl>
    <w:lvl w:ilvl="3" w:tplc="04190001" w:tentative="1">
      <w:start w:val="1"/>
      <w:numFmt w:val="bullet"/>
      <w:lvlText w:val=""/>
      <w:lvlJc w:val="left"/>
      <w:pPr>
        <w:ind w:left="3302" w:hanging="360"/>
      </w:pPr>
      <w:rPr>
        <w:rFonts w:ascii="Symbol" w:hAnsi="Symbol" w:hint="default"/>
      </w:rPr>
    </w:lvl>
    <w:lvl w:ilvl="4" w:tplc="04190003" w:tentative="1">
      <w:start w:val="1"/>
      <w:numFmt w:val="bullet"/>
      <w:lvlText w:val="o"/>
      <w:lvlJc w:val="left"/>
      <w:pPr>
        <w:ind w:left="4022" w:hanging="360"/>
      </w:pPr>
      <w:rPr>
        <w:rFonts w:ascii="Courier New" w:hAnsi="Courier New" w:cs="Courier New" w:hint="default"/>
      </w:rPr>
    </w:lvl>
    <w:lvl w:ilvl="5" w:tplc="04190005" w:tentative="1">
      <w:start w:val="1"/>
      <w:numFmt w:val="bullet"/>
      <w:lvlText w:val=""/>
      <w:lvlJc w:val="left"/>
      <w:pPr>
        <w:ind w:left="4742" w:hanging="360"/>
      </w:pPr>
      <w:rPr>
        <w:rFonts w:ascii="Wingdings" w:hAnsi="Wingdings" w:hint="default"/>
      </w:rPr>
    </w:lvl>
    <w:lvl w:ilvl="6" w:tplc="04190001" w:tentative="1">
      <w:start w:val="1"/>
      <w:numFmt w:val="bullet"/>
      <w:lvlText w:val=""/>
      <w:lvlJc w:val="left"/>
      <w:pPr>
        <w:ind w:left="5462" w:hanging="360"/>
      </w:pPr>
      <w:rPr>
        <w:rFonts w:ascii="Symbol" w:hAnsi="Symbol" w:hint="default"/>
      </w:rPr>
    </w:lvl>
    <w:lvl w:ilvl="7" w:tplc="04190003" w:tentative="1">
      <w:start w:val="1"/>
      <w:numFmt w:val="bullet"/>
      <w:lvlText w:val="o"/>
      <w:lvlJc w:val="left"/>
      <w:pPr>
        <w:ind w:left="6182" w:hanging="360"/>
      </w:pPr>
      <w:rPr>
        <w:rFonts w:ascii="Courier New" w:hAnsi="Courier New" w:cs="Courier New" w:hint="default"/>
      </w:rPr>
    </w:lvl>
    <w:lvl w:ilvl="8" w:tplc="04190005" w:tentative="1">
      <w:start w:val="1"/>
      <w:numFmt w:val="bullet"/>
      <w:lvlText w:val=""/>
      <w:lvlJc w:val="left"/>
      <w:pPr>
        <w:ind w:left="6902" w:hanging="360"/>
      </w:pPr>
      <w:rPr>
        <w:rFonts w:ascii="Wingdings" w:hAnsi="Wingdings" w:hint="default"/>
      </w:rPr>
    </w:lvl>
  </w:abstractNum>
  <w:abstractNum w:abstractNumId="5" w15:restartNumberingAfterBreak="0">
    <w:nsid w:val="100A767F"/>
    <w:multiLevelType w:val="multilevel"/>
    <w:tmpl w:val="8D240EFE"/>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1CAD490B"/>
    <w:multiLevelType w:val="hybridMultilevel"/>
    <w:tmpl w:val="E536D152"/>
    <w:lvl w:ilvl="0" w:tplc="734A62BE">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7" w15:restartNumberingAfterBreak="0">
    <w:nsid w:val="1D4D3839"/>
    <w:multiLevelType w:val="hybridMultilevel"/>
    <w:tmpl w:val="9A788A08"/>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7A3D76"/>
    <w:multiLevelType w:val="multilevel"/>
    <w:tmpl w:val="36188F44"/>
    <w:lvl w:ilvl="0">
      <w:start w:val="1"/>
      <w:numFmt w:val="bullet"/>
      <w:lvlText w:val=""/>
      <w:lvlJc w:val="left"/>
      <w:pPr>
        <w:tabs>
          <w:tab w:val="num" w:pos="525"/>
        </w:tabs>
        <w:ind w:left="525" w:hanging="525"/>
      </w:pPr>
      <w:rPr>
        <w:rFonts w:ascii="Symbol" w:hAnsi="Symbol"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1F860A0A"/>
    <w:multiLevelType w:val="hybridMultilevel"/>
    <w:tmpl w:val="B406E26A"/>
    <w:lvl w:ilvl="0" w:tplc="734A62BE">
      <w:start w:val="1"/>
      <w:numFmt w:val="bullet"/>
      <w:lvlText w:val=""/>
      <w:lvlJc w:val="left"/>
      <w:pPr>
        <w:ind w:left="422" w:hanging="360"/>
      </w:pPr>
      <w:rPr>
        <w:rFonts w:ascii="Symbol" w:hAnsi="Symbol"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10" w15:restartNumberingAfterBreak="0">
    <w:nsid w:val="2D5002D0"/>
    <w:multiLevelType w:val="hybridMultilevel"/>
    <w:tmpl w:val="0F78E618"/>
    <w:lvl w:ilvl="0" w:tplc="C046C916">
      <w:start w:val="1"/>
      <w:numFmt w:val="bullet"/>
      <w:lvlText w:val=""/>
      <w:lvlJc w:val="left"/>
      <w:pPr>
        <w:ind w:left="1142" w:hanging="360"/>
      </w:pPr>
      <w:rPr>
        <w:rFonts w:ascii="Symbol" w:hAnsi="Symbol" w:hint="default"/>
      </w:rPr>
    </w:lvl>
    <w:lvl w:ilvl="1" w:tplc="04190003" w:tentative="1">
      <w:start w:val="1"/>
      <w:numFmt w:val="bullet"/>
      <w:lvlText w:val="o"/>
      <w:lvlJc w:val="left"/>
      <w:pPr>
        <w:ind w:left="1862" w:hanging="360"/>
      </w:pPr>
      <w:rPr>
        <w:rFonts w:ascii="Courier New" w:hAnsi="Courier New" w:cs="Courier New" w:hint="default"/>
      </w:rPr>
    </w:lvl>
    <w:lvl w:ilvl="2" w:tplc="04190005" w:tentative="1">
      <w:start w:val="1"/>
      <w:numFmt w:val="bullet"/>
      <w:lvlText w:val=""/>
      <w:lvlJc w:val="left"/>
      <w:pPr>
        <w:ind w:left="2582" w:hanging="360"/>
      </w:pPr>
      <w:rPr>
        <w:rFonts w:ascii="Wingdings" w:hAnsi="Wingdings" w:hint="default"/>
      </w:rPr>
    </w:lvl>
    <w:lvl w:ilvl="3" w:tplc="04190001" w:tentative="1">
      <w:start w:val="1"/>
      <w:numFmt w:val="bullet"/>
      <w:lvlText w:val=""/>
      <w:lvlJc w:val="left"/>
      <w:pPr>
        <w:ind w:left="3302" w:hanging="360"/>
      </w:pPr>
      <w:rPr>
        <w:rFonts w:ascii="Symbol" w:hAnsi="Symbol" w:hint="default"/>
      </w:rPr>
    </w:lvl>
    <w:lvl w:ilvl="4" w:tplc="04190003" w:tentative="1">
      <w:start w:val="1"/>
      <w:numFmt w:val="bullet"/>
      <w:lvlText w:val="o"/>
      <w:lvlJc w:val="left"/>
      <w:pPr>
        <w:ind w:left="4022" w:hanging="360"/>
      </w:pPr>
      <w:rPr>
        <w:rFonts w:ascii="Courier New" w:hAnsi="Courier New" w:cs="Courier New" w:hint="default"/>
      </w:rPr>
    </w:lvl>
    <w:lvl w:ilvl="5" w:tplc="04190005" w:tentative="1">
      <w:start w:val="1"/>
      <w:numFmt w:val="bullet"/>
      <w:lvlText w:val=""/>
      <w:lvlJc w:val="left"/>
      <w:pPr>
        <w:ind w:left="4742" w:hanging="360"/>
      </w:pPr>
      <w:rPr>
        <w:rFonts w:ascii="Wingdings" w:hAnsi="Wingdings" w:hint="default"/>
      </w:rPr>
    </w:lvl>
    <w:lvl w:ilvl="6" w:tplc="04190001" w:tentative="1">
      <w:start w:val="1"/>
      <w:numFmt w:val="bullet"/>
      <w:lvlText w:val=""/>
      <w:lvlJc w:val="left"/>
      <w:pPr>
        <w:ind w:left="5462" w:hanging="360"/>
      </w:pPr>
      <w:rPr>
        <w:rFonts w:ascii="Symbol" w:hAnsi="Symbol" w:hint="default"/>
      </w:rPr>
    </w:lvl>
    <w:lvl w:ilvl="7" w:tplc="04190003" w:tentative="1">
      <w:start w:val="1"/>
      <w:numFmt w:val="bullet"/>
      <w:lvlText w:val="o"/>
      <w:lvlJc w:val="left"/>
      <w:pPr>
        <w:ind w:left="6182" w:hanging="360"/>
      </w:pPr>
      <w:rPr>
        <w:rFonts w:ascii="Courier New" w:hAnsi="Courier New" w:cs="Courier New" w:hint="default"/>
      </w:rPr>
    </w:lvl>
    <w:lvl w:ilvl="8" w:tplc="04190005" w:tentative="1">
      <w:start w:val="1"/>
      <w:numFmt w:val="bullet"/>
      <w:lvlText w:val=""/>
      <w:lvlJc w:val="left"/>
      <w:pPr>
        <w:ind w:left="6902" w:hanging="360"/>
      </w:pPr>
      <w:rPr>
        <w:rFonts w:ascii="Wingdings" w:hAnsi="Wingdings" w:hint="default"/>
      </w:rPr>
    </w:lvl>
  </w:abstractNum>
  <w:abstractNum w:abstractNumId="11" w15:restartNumberingAfterBreak="0">
    <w:nsid w:val="2F0C0C79"/>
    <w:multiLevelType w:val="hybridMultilevel"/>
    <w:tmpl w:val="6716502E"/>
    <w:lvl w:ilvl="0" w:tplc="AB66D81E">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2" w15:restartNumberingAfterBreak="0">
    <w:nsid w:val="323F587B"/>
    <w:multiLevelType w:val="hybridMultilevel"/>
    <w:tmpl w:val="6120841A"/>
    <w:lvl w:ilvl="0" w:tplc="734A62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8E4033"/>
    <w:multiLevelType w:val="hybridMultilevel"/>
    <w:tmpl w:val="41248FDE"/>
    <w:lvl w:ilvl="0" w:tplc="734A62BE">
      <w:start w:val="1"/>
      <w:numFmt w:val="bullet"/>
      <w:lvlText w:val=""/>
      <w:lvlJc w:val="left"/>
      <w:pPr>
        <w:ind w:left="422" w:hanging="360"/>
      </w:pPr>
      <w:rPr>
        <w:rFonts w:ascii="Symbol" w:hAnsi="Symbol"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14" w15:restartNumberingAfterBreak="0">
    <w:nsid w:val="3B4763D8"/>
    <w:multiLevelType w:val="hybridMultilevel"/>
    <w:tmpl w:val="2F3EAC1E"/>
    <w:lvl w:ilvl="0" w:tplc="C046C916">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 w15:restartNumberingAfterBreak="0">
    <w:nsid w:val="3EC24843"/>
    <w:multiLevelType w:val="hybridMultilevel"/>
    <w:tmpl w:val="CC846984"/>
    <w:lvl w:ilvl="0" w:tplc="734A62BE">
      <w:start w:val="1"/>
      <w:numFmt w:val="bullet"/>
      <w:lvlText w:val=""/>
      <w:lvlJc w:val="left"/>
      <w:pPr>
        <w:ind w:left="422" w:hanging="360"/>
      </w:pPr>
      <w:rPr>
        <w:rFonts w:ascii="Symbol" w:hAnsi="Symbol"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16" w15:restartNumberingAfterBreak="0">
    <w:nsid w:val="49A503C6"/>
    <w:multiLevelType w:val="hybridMultilevel"/>
    <w:tmpl w:val="C2E6848A"/>
    <w:lvl w:ilvl="0" w:tplc="734A62BE">
      <w:start w:val="1"/>
      <w:numFmt w:val="bullet"/>
      <w:lvlText w:val=""/>
      <w:lvlJc w:val="left"/>
      <w:pPr>
        <w:ind w:left="422" w:hanging="360"/>
      </w:pPr>
      <w:rPr>
        <w:rFonts w:ascii="Symbol" w:hAnsi="Symbol"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17" w15:restartNumberingAfterBreak="0">
    <w:nsid w:val="4B1A697D"/>
    <w:multiLevelType w:val="multilevel"/>
    <w:tmpl w:val="8100643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4B9670BE"/>
    <w:multiLevelType w:val="hybridMultilevel"/>
    <w:tmpl w:val="FB269B00"/>
    <w:lvl w:ilvl="0" w:tplc="734A6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040074"/>
    <w:multiLevelType w:val="multilevel"/>
    <w:tmpl w:val="1870D25E"/>
    <w:lvl w:ilvl="0">
      <w:start w:val="10"/>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4F595B4F"/>
    <w:multiLevelType w:val="multilevel"/>
    <w:tmpl w:val="4A88964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F6D59EE"/>
    <w:multiLevelType w:val="hybridMultilevel"/>
    <w:tmpl w:val="78C0042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C867F8"/>
    <w:multiLevelType w:val="multilevel"/>
    <w:tmpl w:val="44584CC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15:restartNumberingAfterBreak="0">
    <w:nsid w:val="58DD54E5"/>
    <w:multiLevelType w:val="hybridMultilevel"/>
    <w:tmpl w:val="19A07C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F382D80"/>
    <w:multiLevelType w:val="hybridMultilevel"/>
    <w:tmpl w:val="8C1A29FA"/>
    <w:lvl w:ilvl="0" w:tplc="734A62BE">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25" w15:restartNumberingAfterBreak="0">
    <w:nsid w:val="736A691E"/>
    <w:multiLevelType w:val="hybridMultilevel"/>
    <w:tmpl w:val="F1C48EF6"/>
    <w:lvl w:ilvl="0" w:tplc="734A62BE">
      <w:start w:val="1"/>
      <w:numFmt w:val="bullet"/>
      <w:lvlText w:val=""/>
      <w:lvlJc w:val="left"/>
      <w:pPr>
        <w:ind w:left="422" w:hanging="360"/>
      </w:pPr>
      <w:rPr>
        <w:rFonts w:ascii="Symbol" w:hAnsi="Symbol"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6" w15:restartNumberingAfterBreak="0">
    <w:nsid w:val="74C74D54"/>
    <w:multiLevelType w:val="hybridMultilevel"/>
    <w:tmpl w:val="A4AA78CA"/>
    <w:lvl w:ilvl="0" w:tplc="B5B092C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60B67AD"/>
    <w:multiLevelType w:val="hybridMultilevel"/>
    <w:tmpl w:val="37FE814A"/>
    <w:lvl w:ilvl="0" w:tplc="734A62BE">
      <w:start w:val="1"/>
      <w:numFmt w:val="bullet"/>
      <w:lvlText w:val=""/>
      <w:lvlJc w:val="left"/>
      <w:pPr>
        <w:ind w:left="422" w:hanging="360"/>
      </w:pPr>
      <w:rPr>
        <w:rFonts w:ascii="Symbol" w:hAnsi="Symbol"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8" w15:restartNumberingAfterBreak="0">
    <w:nsid w:val="79EC362F"/>
    <w:multiLevelType w:val="hybridMultilevel"/>
    <w:tmpl w:val="CA4EAAA0"/>
    <w:lvl w:ilvl="0" w:tplc="734A62BE">
      <w:start w:val="1"/>
      <w:numFmt w:val="bullet"/>
      <w:lvlText w:val=""/>
      <w:lvlJc w:val="left"/>
      <w:pPr>
        <w:ind w:left="422" w:hanging="360"/>
      </w:pPr>
      <w:rPr>
        <w:rFonts w:ascii="Symbol" w:hAnsi="Symbol"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9" w15:restartNumberingAfterBreak="0">
    <w:nsid w:val="7C424E1F"/>
    <w:multiLevelType w:val="multilevel"/>
    <w:tmpl w:val="8FECEB42"/>
    <w:lvl w:ilvl="0">
      <w:start w:val="1"/>
      <w:numFmt w:val="bullet"/>
      <w:lvlText w:val=""/>
      <w:lvlJc w:val="left"/>
      <w:pPr>
        <w:tabs>
          <w:tab w:val="num" w:pos="525"/>
        </w:tabs>
        <w:ind w:left="525" w:hanging="525"/>
      </w:pPr>
      <w:rPr>
        <w:rFonts w:ascii="Symbol" w:hAnsi="Symbol"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7E8F0BEC"/>
    <w:multiLevelType w:val="hybridMultilevel"/>
    <w:tmpl w:val="2F9AAD92"/>
    <w:lvl w:ilvl="0" w:tplc="734A62BE">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8"/>
  </w:num>
  <w:num w:numId="5">
    <w:abstractNumId w:val="29"/>
  </w:num>
  <w:num w:numId="6">
    <w:abstractNumId w:val="26"/>
  </w:num>
  <w:num w:numId="7">
    <w:abstractNumId w:val="12"/>
  </w:num>
  <w:num w:numId="8">
    <w:abstractNumId w:val="23"/>
  </w:num>
  <w:num w:numId="9">
    <w:abstractNumId w:val="21"/>
  </w:num>
  <w:num w:numId="10">
    <w:abstractNumId w:val="17"/>
  </w:num>
  <w:num w:numId="11">
    <w:abstractNumId w:val="20"/>
  </w:num>
  <w:num w:numId="12">
    <w:abstractNumId w:val="7"/>
  </w:num>
  <w:num w:numId="13">
    <w:abstractNumId w:val="22"/>
  </w:num>
  <w:num w:numId="14">
    <w:abstractNumId w:val="19"/>
  </w:num>
  <w:num w:numId="15">
    <w:abstractNumId w:val="10"/>
  </w:num>
  <w:num w:numId="16">
    <w:abstractNumId w:val="14"/>
  </w:num>
  <w:num w:numId="17">
    <w:abstractNumId w:val="1"/>
  </w:num>
  <w:num w:numId="18">
    <w:abstractNumId w:val="28"/>
  </w:num>
  <w:num w:numId="19">
    <w:abstractNumId w:val="16"/>
  </w:num>
  <w:num w:numId="20">
    <w:abstractNumId w:val="15"/>
  </w:num>
  <w:num w:numId="21">
    <w:abstractNumId w:val="27"/>
  </w:num>
  <w:num w:numId="22">
    <w:abstractNumId w:val="25"/>
  </w:num>
  <w:num w:numId="23">
    <w:abstractNumId w:val="9"/>
  </w:num>
  <w:num w:numId="24">
    <w:abstractNumId w:val="13"/>
  </w:num>
  <w:num w:numId="25">
    <w:abstractNumId w:val="18"/>
  </w:num>
  <w:num w:numId="26">
    <w:abstractNumId w:val="30"/>
  </w:num>
  <w:num w:numId="27">
    <w:abstractNumId w:val="6"/>
  </w:num>
  <w:num w:numId="28">
    <w:abstractNumId w:val="11"/>
  </w:num>
  <w:num w:numId="29">
    <w:abstractNumId w:val="4"/>
  </w:num>
  <w:num w:numId="30">
    <w:abstractNumId w:val="24"/>
  </w:num>
  <w:num w:numId="31">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79D7"/>
    <w:rsid w:val="00001F90"/>
    <w:rsid w:val="000062D1"/>
    <w:rsid w:val="00007115"/>
    <w:rsid w:val="0001202E"/>
    <w:rsid w:val="00013A0E"/>
    <w:rsid w:val="00016898"/>
    <w:rsid w:val="00017A7C"/>
    <w:rsid w:val="0002180F"/>
    <w:rsid w:val="00022F8D"/>
    <w:rsid w:val="00036714"/>
    <w:rsid w:val="0004385E"/>
    <w:rsid w:val="00056406"/>
    <w:rsid w:val="00057065"/>
    <w:rsid w:val="000572DB"/>
    <w:rsid w:val="0006063C"/>
    <w:rsid w:val="00065F57"/>
    <w:rsid w:val="000B1780"/>
    <w:rsid w:val="000C2907"/>
    <w:rsid w:val="000C6D61"/>
    <w:rsid w:val="00104B88"/>
    <w:rsid w:val="001111AC"/>
    <w:rsid w:val="0012094F"/>
    <w:rsid w:val="001223A3"/>
    <w:rsid w:val="00123FE5"/>
    <w:rsid w:val="001259ED"/>
    <w:rsid w:val="001272DE"/>
    <w:rsid w:val="00141528"/>
    <w:rsid w:val="00141B2B"/>
    <w:rsid w:val="00151299"/>
    <w:rsid w:val="001551E3"/>
    <w:rsid w:val="00162580"/>
    <w:rsid w:val="00162C20"/>
    <w:rsid w:val="001630A5"/>
    <w:rsid w:val="001630FD"/>
    <w:rsid w:val="00164EA8"/>
    <w:rsid w:val="00173DBD"/>
    <w:rsid w:val="0017645E"/>
    <w:rsid w:val="00177A5C"/>
    <w:rsid w:val="001848C6"/>
    <w:rsid w:val="00185F4E"/>
    <w:rsid w:val="00194D56"/>
    <w:rsid w:val="00194E7B"/>
    <w:rsid w:val="00195BB7"/>
    <w:rsid w:val="001A48E8"/>
    <w:rsid w:val="001A5781"/>
    <w:rsid w:val="001B5D46"/>
    <w:rsid w:val="001C0EEA"/>
    <w:rsid w:val="001C1A7D"/>
    <w:rsid w:val="001C37CA"/>
    <w:rsid w:val="001C6E7A"/>
    <w:rsid w:val="001C78CE"/>
    <w:rsid w:val="001D28EC"/>
    <w:rsid w:val="001D3C89"/>
    <w:rsid w:val="001D5C61"/>
    <w:rsid w:val="001D6C0A"/>
    <w:rsid w:val="001D757B"/>
    <w:rsid w:val="001F04C3"/>
    <w:rsid w:val="001F2DFE"/>
    <w:rsid w:val="001F54A7"/>
    <w:rsid w:val="00200C14"/>
    <w:rsid w:val="0020520A"/>
    <w:rsid w:val="002079D7"/>
    <w:rsid w:val="00216FB5"/>
    <w:rsid w:val="002276AB"/>
    <w:rsid w:val="00236248"/>
    <w:rsid w:val="0023748C"/>
    <w:rsid w:val="002532FB"/>
    <w:rsid w:val="002566E1"/>
    <w:rsid w:val="00256A1E"/>
    <w:rsid w:val="00266288"/>
    <w:rsid w:val="00267167"/>
    <w:rsid w:val="00284592"/>
    <w:rsid w:val="002906AE"/>
    <w:rsid w:val="0029716E"/>
    <w:rsid w:val="002A75A1"/>
    <w:rsid w:val="002B2D86"/>
    <w:rsid w:val="002B3C02"/>
    <w:rsid w:val="002C7698"/>
    <w:rsid w:val="002C7C1D"/>
    <w:rsid w:val="002D556F"/>
    <w:rsid w:val="002D64DF"/>
    <w:rsid w:val="002E1F2A"/>
    <w:rsid w:val="002E5596"/>
    <w:rsid w:val="002E6D0F"/>
    <w:rsid w:val="002E6E93"/>
    <w:rsid w:val="002F26AC"/>
    <w:rsid w:val="003002F9"/>
    <w:rsid w:val="003027B9"/>
    <w:rsid w:val="003027BE"/>
    <w:rsid w:val="0030341C"/>
    <w:rsid w:val="00306913"/>
    <w:rsid w:val="00310852"/>
    <w:rsid w:val="00311B39"/>
    <w:rsid w:val="00311D21"/>
    <w:rsid w:val="00315BC4"/>
    <w:rsid w:val="00331B6C"/>
    <w:rsid w:val="00332439"/>
    <w:rsid w:val="003330BE"/>
    <w:rsid w:val="00335DEA"/>
    <w:rsid w:val="00336D28"/>
    <w:rsid w:val="00340DD4"/>
    <w:rsid w:val="00343316"/>
    <w:rsid w:val="00352E07"/>
    <w:rsid w:val="00367006"/>
    <w:rsid w:val="00367FEC"/>
    <w:rsid w:val="00371D93"/>
    <w:rsid w:val="00376CD0"/>
    <w:rsid w:val="0037775C"/>
    <w:rsid w:val="00384556"/>
    <w:rsid w:val="00387DA7"/>
    <w:rsid w:val="003C48AA"/>
    <w:rsid w:val="003C6209"/>
    <w:rsid w:val="003C7CD7"/>
    <w:rsid w:val="003D3E3A"/>
    <w:rsid w:val="003D7CC4"/>
    <w:rsid w:val="00401633"/>
    <w:rsid w:val="004062FC"/>
    <w:rsid w:val="00406A61"/>
    <w:rsid w:val="00415B2D"/>
    <w:rsid w:val="0044572F"/>
    <w:rsid w:val="0046288E"/>
    <w:rsid w:val="00465588"/>
    <w:rsid w:val="00470E8C"/>
    <w:rsid w:val="00471C09"/>
    <w:rsid w:val="004742E0"/>
    <w:rsid w:val="00480C07"/>
    <w:rsid w:val="004863A5"/>
    <w:rsid w:val="00497D60"/>
    <w:rsid w:val="004A74CD"/>
    <w:rsid w:val="004B2DBE"/>
    <w:rsid w:val="004B5926"/>
    <w:rsid w:val="004B67F9"/>
    <w:rsid w:val="004C7D72"/>
    <w:rsid w:val="004D7BD0"/>
    <w:rsid w:val="004E172A"/>
    <w:rsid w:val="004E39DC"/>
    <w:rsid w:val="004F034B"/>
    <w:rsid w:val="004F0D4D"/>
    <w:rsid w:val="004F41FD"/>
    <w:rsid w:val="004F4F0A"/>
    <w:rsid w:val="00503DA7"/>
    <w:rsid w:val="005073B9"/>
    <w:rsid w:val="00514EFA"/>
    <w:rsid w:val="00521034"/>
    <w:rsid w:val="00522E89"/>
    <w:rsid w:val="0052640F"/>
    <w:rsid w:val="00530080"/>
    <w:rsid w:val="00532BA4"/>
    <w:rsid w:val="005560C8"/>
    <w:rsid w:val="00557331"/>
    <w:rsid w:val="00576B9D"/>
    <w:rsid w:val="00580850"/>
    <w:rsid w:val="00593819"/>
    <w:rsid w:val="005A563C"/>
    <w:rsid w:val="005B7FA3"/>
    <w:rsid w:val="005C5534"/>
    <w:rsid w:val="005D72E4"/>
    <w:rsid w:val="005E0C12"/>
    <w:rsid w:val="00603330"/>
    <w:rsid w:val="0060551A"/>
    <w:rsid w:val="00605C9C"/>
    <w:rsid w:val="006079E2"/>
    <w:rsid w:val="00607AA7"/>
    <w:rsid w:val="00623024"/>
    <w:rsid w:val="00627297"/>
    <w:rsid w:val="00631386"/>
    <w:rsid w:val="006341C2"/>
    <w:rsid w:val="00645012"/>
    <w:rsid w:val="0066113A"/>
    <w:rsid w:val="00662426"/>
    <w:rsid w:val="0067121D"/>
    <w:rsid w:val="00680406"/>
    <w:rsid w:val="006808B1"/>
    <w:rsid w:val="00682A85"/>
    <w:rsid w:val="00690B3B"/>
    <w:rsid w:val="00693A6E"/>
    <w:rsid w:val="006A2EED"/>
    <w:rsid w:val="006A3980"/>
    <w:rsid w:val="006A6F7D"/>
    <w:rsid w:val="006B10AB"/>
    <w:rsid w:val="006B118D"/>
    <w:rsid w:val="006B4361"/>
    <w:rsid w:val="006C208F"/>
    <w:rsid w:val="006C2F73"/>
    <w:rsid w:val="006C398E"/>
    <w:rsid w:val="006C742E"/>
    <w:rsid w:val="006E2731"/>
    <w:rsid w:val="006F55BE"/>
    <w:rsid w:val="00701499"/>
    <w:rsid w:val="00705E9D"/>
    <w:rsid w:val="0071765D"/>
    <w:rsid w:val="00722DFF"/>
    <w:rsid w:val="00723D95"/>
    <w:rsid w:val="0072535E"/>
    <w:rsid w:val="00726DEC"/>
    <w:rsid w:val="0072707D"/>
    <w:rsid w:val="0073276C"/>
    <w:rsid w:val="00732A7B"/>
    <w:rsid w:val="00733AD7"/>
    <w:rsid w:val="00737472"/>
    <w:rsid w:val="00740F98"/>
    <w:rsid w:val="00741925"/>
    <w:rsid w:val="00750B45"/>
    <w:rsid w:val="00750C7A"/>
    <w:rsid w:val="0077047C"/>
    <w:rsid w:val="00771EA5"/>
    <w:rsid w:val="007742C8"/>
    <w:rsid w:val="00775DC5"/>
    <w:rsid w:val="007762FC"/>
    <w:rsid w:val="007827A5"/>
    <w:rsid w:val="00786E5C"/>
    <w:rsid w:val="007A179F"/>
    <w:rsid w:val="007C1F75"/>
    <w:rsid w:val="007C5FAB"/>
    <w:rsid w:val="007D2502"/>
    <w:rsid w:val="007D67B5"/>
    <w:rsid w:val="007E0BE0"/>
    <w:rsid w:val="007E56F5"/>
    <w:rsid w:val="007F1FEE"/>
    <w:rsid w:val="007F665B"/>
    <w:rsid w:val="008009E0"/>
    <w:rsid w:val="00811482"/>
    <w:rsid w:val="00812C27"/>
    <w:rsid w:val="00816155"/>
    <w:rsid w:val="008210AA"/>
    <w:rsid w:val="008306C5"/>
    <w:rsid w:val="008319F8"/>
    <w:rsid w:val="00837451"/>
    <w:rsid w:val="00850AA6"/>
    <w:rsid w:val="008601BB"/>
    <w:rsid w:val="00861DDE"/>
    <w:rsid w:val="00863918"/>
    <w:rsid w:val="00870081"/>
    <w:rsid w:val="00872077"/>
    <w:rsid w:val="008729CF"/>
    <w:rsid w:val="0087677F"/>
    <w:rsid w:val="00884856"/>
    <w:rsid w:val="00892D8F"/>
    <w:rsid w:val="00897076"/>
    <w:rsid w:val="008A2CAE"/>
    <w:rsid w:val="008B6AD5"/>
    <w:rsid w:val="008C12AE"/>
    <w:rsid w:val="008C3592"/>
    <w:rsid w:val="008C7876"/>
    <w:rsid w:val="008D00C4"/>
    <w:rsid w:val="008D399E"/>
    <w:rsid w:val="008E1324"/>
    <w:rsid w:val="008E6ABC"/>
    <w:rsid w:val="008F0195"/>
    <w:rsid w:val="008F1B69"/>
    <w:rsid w:val="00901EEE"/>
    <w:rsid w:val="009051F7"/>
    <w:rsid w:val="00905816"/>
    <w:rsid w:val="0090639B"/>
    <w:rsid w:val="00907793"/>
    <w:rsid w:val="00917EC4"/>
    <w:rsid w:val="00922267"/>
    <w:rsid w:val="00923E52"/>
    <w:rsid w:val="00940EF8"/>
    <w:rsid w:val="00943D75"/>
    <w:rsid w:val="00953D21"/>
    <w:rsid w:val="00962AEB"/>
    <w:rsid w:val="0097268B"/>
    <w:rsid w:val="0099231E"/>
    <w:rsid w:val="00994456"/>
    <w:rsid w:val="009945F6"/>
    <w:rsid w:val="00996E56"/>
    <w:rsid w:val="009A4D90"/>
    <w:rsid w:val="009C644F"/>
    <w:rsid w:val="009D24E3"/>
    <w:rsid w:val="009D33B4"/>
    <w:rsid w:val="009E0689"/>
    <w:rsid w:val="009E09BE"/>
    <w:rsid w:val="009E4F39"/>
    <w:rsid w:val="009E6156"/>
    <w:rsid w:val="009E698C"/>
    <w:rsid w:val="009E7D86"/>
    <w:rsid w:val="009F1479"/>
    <w:rsid w:val="00A10DE6"/>
    <w:rsid w:val="00A174BF"/>
    <w:rsid w:val="00A22A3F"/>
    <w:rsid w:val="00A236B8"/>
    <w:rsid w:val="00A4186F"/>
    <w:rsid w:val="00A46776"/>
    <w:rsid w:val="00A52185"/>
    <w:rsid w:val="00A55D27"/>
    <w:rsid w:val="00A61848"/>
    <w:rsid w:val="00A8777C"/>
    <w:rsid w:val="00A95095"/>
    <w:rsid w:val="00AA2D06"/>
    <w:rsid w:val="00AA5AD5"/>
    <w:rsid w:val="00AB3179"/>
    <w:rsid w:val="00AC788A"/>
    <w:rsid w:val="00AD1B68"/>
    <w:rsid w:val="00AD2424"/>
    <w:rsid w:val="00AF0F06"/>
    <w:rsid w:val="00AF551A"/>
    <w:rsid w:val="00AF5D41"/>
    <w:rsid w:val="00AF676C"/>
    <w:rsid w:val="00B03C77"/>
    <w:rsid w:val="00B118EE"/>
    <w:rsid w:val="00B125E5"/>
    <w:rsid w:val="00B17C51"/>
    <w:rsid w:val="00B20770"/>
    <w:rsid w:val="00B33EEB"/>
    <w:rsid w:val="00B80528"/>
    <w:rsid w:val="00B8613F"/>
    <w:rsid w:val="00BB07D4"/>
    <w:rsid w:val="00BB3571"/>
    <w:rsid w:val="00BB3D60"/>
    <w:rsid w:val="00BC1807"/>
    <w:rsid w:val="00BC30C2"/>
    <w:rsid w:val="00BC7366"/>
    <w:rsid w:val="00BC7E33"/>
    <w:rsid w:val="00BD4894"/>
    <w:rsid w:val="00BE795F"/>
    <w:rsid w:val="00BF3E67"/>
    <w:rsid w:val="00C012A3"/>
    <w:rsid w:val="00C22A7B"/>
    <w:rsid w:val="00C31469"/>
    <w:rsid w:val="00C429DC"/>
    <w:rsid w:val="00C501E0"/>
    <w:rsid w:val="00C51F90"/>
    <w:rsid w:val="00C5319C"/>
    <w:rsid w:val="00C56872"/>
    <w:rsid w:val="00C6614E"/>
    <w:rsid w:val="00C66685"/>
    <w:rsid w:val="00C85CD5"/>
    <w:rsid w:val="00C96C54"/>
    <w:rsid w:val="00C96E8A"/>
    <w:rsid w:val="00CB0365"/>
    <w:rsid w:val="00CC2D3A"/>
    <w:rsid w:val="00CD223B"/>
    <w:rsid w:val="00CE158C"/>
    <w:rsid w:val="00CE4321"/>
    <w:rsid w:val="00CE7AE3"/>
    <w:rsid w:val="00CF0D0B"/>
    <w:rsid w:val="00CF6FCC"/>
    <w:rsid w:val="00D22BD6"/>
    <w:rsid w:val="00D33B89"/>
    <w:rsid w:val="00D41CED"/>
    <w:rsid w:val="00D42B89"/>
    <w:rsid w:val="00D4776D"/>
    <w:rsid w:val="00D508B3"/>
    <w:rsid w:val="00D560C1"/>
    <w:rsid w:val="00D60E85"/>
    <w:rsid w:val="00D67702"/>
    <w:rsid w:val="00D74164"/>
    <w:rsid w:val="00D76C82"/>
    <w:rsid w:val="00D838F3"/>
    <w:rsid w:val="00D865BB"/>
    <w:rsid w:val="00D871ED"/>
    <w:rsid w:val="00DA119F"/>
    <w:rsid w:val="00DA32CD"/>
    <w:rsid w:val="00DB005B"/>
    <w:rsid w:val="00DB31DA"/>
    <w:rsid w:val="00DC0EBB"/>
    <w:rsid w:val="00DC5AE5"/>
    <w:rsid w:val="00DE45FD"/>
    <w:rsid w:val="00DF5EA2"/>
    <w:rsid w:val="00DF754D"/>
    <w:rsid w:val="00E0759C"/>
    <w:rsid w:val="00E1089E"/>
    <w:rsid w:val="00E115FE"/>
    <w:rsid w:val="00E13C91"/>
    <w:rsid w:val="00E2599C"/>
    <w:rsid w:val="00E336BF"/>
    <w:rsid w:val="00E407E1"/>
    <w:rsid w:val="00E40D15"/>
    <w:rsid w:val="00E425E3"/>
    <w:rsid w:val="00E42EA1"/>
    <w:rsid w:val="00E44339"/>
    <w:rsid w:val="00E47FCD"/>
    <w:rsid w:val="00E51632"/>
    <w:rsid w:val="00E547D0"/>
    <w:rsid w:val="00E72507"/>
    <w:rsid w:val="00E8086B"/>
    <w:rsid w:val="00E809F1"/>
    <w:rsid w:val="00EA0949"/>
    <w:rsid w:val="00EA25BF"/>
    <w:rsid w:val="00EC0B3F"/>
    <w:rsid w:val="00EC4FC4"/>
    <w:rsid w:val="00EE1AC5"/>
    <w:rsid w:val="00EE6BF5"/>
    <w:rsid w:val="00EE751D"/>
    <w:rsid w:val="00F02FD2"/>
    <w:rsid w:val="00F32ACB"/>
    <w:rsid w:val="00F435B8"/>
    <w:rsid w:val="00F45468"/>
    <w:rsid w:val="00F51C86"/>
    <w:rsid w:val="00F7353B"/>
    <w:rsid w:val="00F74EF7"/>
    <w:rsid w:val="00F83417"/>
    <w:rsid w:val="00F900BF"/>
    <w:rsid w:val="00F9038D"/>
    <w:rsid w:val="00F947DC"/>
    <w:rsid w:val="00F97969"/>
    <w:rsid w:val="00FA57E0"/>
    <w:rsid w:val="00FB2D64"/>
    <w:rsid w:val="00FD4376"/>
    <w:rsid w:val="00FD6CFA"/>
    <w:rsid w:val="00FE0C7F"/>
    <w:rsid w:val="00FF6027"/>
    <w:rsid w:val="00FF6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230CE"/>
  <w15:docId w15:val="{D67E8B1C-B6DC-49E0-9905-7D9C9E49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79D7"/>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079D7"/>
    <w:pPr>
      <w:widowControl w:val="0"/>
      <w:autoSpaceDE w:val="0"/>
      <w:autoSpaceDN w:val="0"/>
      <w:adjustRightInd w:val="0"/>
    </w:pPr>
    <w:rPr>
      <w:rFonts w:ascii="Courier New" w:eastAsia="Calibri" w:hAnsi="Courier New" w:cs="Courier New"/>
    </w:rPr>
  </w:style>
  <w:style w:type="paragraph" w:customStyle="1" w:styleId="a3">
    <w:name w:val="Стиль"/>
    <w:rsid w:val="002079D7"/>
    <w:pPr>
      <w:widowControl w:val="0"/>
      <w:autoSpaceDE w:val="0"/>
      <w:autoSpaceDN w:val="0"/>
      <w:adjustRightInd w:val="0"/>
    </w:pPr>
    <w:rPr>
      <w:rFonts w:eastAsia="Calibri"/>
      <w:sz w:val="24"/>
      <w:szCs w:val="24"/>
    </w:rPr>
  </w:style>
  <w:style w:type="paragraph" w:styleId="a4">
    <w:name w:val="footer"/>
    <w:basedOn w:val="a"/>
    <w:link w:val="a5"/>
    <w:rsid w:val="002079D7"/>
    <w:pPr>
      <w:tabs>
        <w:tab w:val="center" w:pos="4677"/>
        <w:tab w:val="right" w:pos="9355"/>
      </w:tabs>
    </w:pPr>
  </w:style>
  <w:style w:type="character" w:customStyle="1" w:styleId="a5">
    <w:name w:val="Нижний колонтитул Знак"/>
    <w:link w:val="a4"/>
    <w:locked/>
    <w:rsid w:val="002079D7"/>
    <w:rPr>
      <w:rFonts w:eastAsia="Calibri"/>
      <w:sz w:val="24"/>
      <w:szCs w:val="24"/>
      <w:lang w:val="ru-RU" w:eastAsia="ru-RU" w:bidi="ar-SA"/>
    </w:rPr>
  </w:style>
  <w:style w:type="character" w:styleId="a6">
    <w:name w:val="page number"/>
    <w:rsid w:val="002079D7"/>
    <w:rPr>
      <w:rFonts w:cs="Times New Roman"/>
    </w:rPr>
  </w:style>
  <w:style w:type="paragraph" w:styleId="a7">
    <w:name w:val="Body Text Indent"/>
    <w:basedOn w:val="a"/>
    <w:link w:val="a8"/>
    <w:rsid w:val="002079D7"/>
    <w:pPr>
      <w:spacing w:after="120"/>
      <w:ind w:left="283"/>
    </w:pPr>
    <w:rPr>
      <w:sz w:val="20"/>
      <w:szCs w:val="20"/>
    </w:rPr>
  </w:style>
  <w:style w:type="character" w:customStyle="1" w:styleId="a8">
    <w:name w:val="Основной текст с отступом Знак"/>
    <w:link w:val="a7"/>
    <w:locked/>
    <w:rsid w:val="002079D7"/>
    <w:rPr>
      <w:rFonts w:eastAsia="Calibri"/>
      <w:lang w:val="ru-RU" w:eastAsia="ru-RU" w:bidi="ar-SA"/>
    </w:rPr>
  </w:style>
  <w:style w:type="paragraph" w:customStyle="1" w:styleId="1">
    <w:name w:val="Без интервала1"/>
    <w:rsid w:val="002079D7"/>
    <w:rPr>
      <w:rFonts w:ascii="Calibri" w:hAnsi="Calibri"/>
      <w:sz w:val="22"/>
      <w:szCs w:val="22"/>
      <w:lang w:eastAsia="en-US"/>
    </w:rPr>
  </w:style>
  <w:style w:type="character" w:styleId="a9">
    <w:name w:val="Hyperlink"/>
    <w:rsid w:val="002079D7"/>
    <w:rPr>
      <w:rFonts w:cs="Times New Roman"/>
      <w:color w:val="0000FF"/>
      <w:u w:val="single"/>
    </w:rPr>
  </w:style>
  <w:style w:type="paragraph" w:customStyle="1" w:styleId="10">
    <w:name w:val="Абзац списка1"/>
    <w:basedOn w:val="a"/>
    <w:rsid w:val="002079D7"/>
    <w:pPr>
      <w:ind w:left="720"/>
      <w:contextualSpacing/>
    </w:pPr>
  </w:style>
  <w:style w:type="character" w:customStyle="1" w:styleId="aa">
    <w:name w:val="Абзац списка Знак"/>
    <w:aliases w:val="Нумерованый список Знак,List Paragraph1 Знак"/>
    <w:link w:val="ab"/>
    <w:uiPriority w:val="34"/>
    <w:locked/>
    <w:rsid w:val="008306C5"/>
    <w:rPr>
      <w:rFonts w:ascii="Calibri" w:hAnsi="Calibri"/>
      <w:sz w:val="22"/>
      <w:szCs w:val="22"/>
    </w:rPr>
  </w:style>
  <w:style w:type="paragraph" w:styleId="ab">
    <w:name w:val="List Paragraph"/>
    <w:aliases w:val="Нумерованый список,List Paragraph1"/>
    <w:basedOn w:val="a"/>
    <w:link w:val="aa"/>
    <w:uiPriority w:val="34"/>
    <w:qFormat/>
    <w:rsid w:val="008306C5"/>
    <w:pPr>
      <w:spacing w:after="200" w:line="276" w:lineRule="auto"/>
      <w:ind w:left="720"/>
      <w:contextualSpacing/>
    </w:pPr>
    <w:rPr>
      <w:rFonts w:ascii="Calibri" w:eastAsia="Times New Roman" w:hAnsi="Calibri"/>
      <w:sz w:val="22"/>
      <w:szCs w:val="22"/>
    </w:rPr>
  </w:style>
  <w:style w:type="table" w:styleId="ac">
    <w:name w:val="Table Grid"/>
    <w:basedOn w:val="a1"/>
    <w:uiPriority w:val="39"/>
    <w:rsid w:val="00C66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9E7D86"/>
    <w:rPr>
      <w:rFonts w:ascii="Tahoma" w:hAnsi="Tahoma" w:cs="Tahoma"/>
      <w:sz w:val="16"/>
      <w:szCs w:val="16"/>
    </w:rPr>
  </w:style>
  <w:style w:type="character" w:customStyle="1" w:styleId="ae">
    <w:name w:val="Текст выноски Знак"/>
    <w:link w:val="ad"/>
    <w:rsid w:val="009E7D86"/>
    <w:rPr>
      <w:rFonts w:ascii="Tahoma" w:eastAsia="Calibri" w:hAnsi="Tahoma" w:cs="Tahoma"/>
      <w:sz w:val="16"/>
      <w:szCs w:val="16"/>
    </w:rPr>
  </w:style>
  <w:style w:type="paragraph" w:customStyle="1" w:styleId="11">
    <w:name w:val="Обычный (Интернет)1"/>
    <w:aliases w:val="Normal (Web),Текст сноски1,Обычный (веб) Знак Знак Знак Знак,Обычный (веб) Знак Знак Знак,Обычный (веб) Знак Знак Знак1,Знак Знак Знак1 Знак Знак1,Знак Знак Знак1 Знак Знак Знак Знак Знак,Знак2,Текст сноски11,Текст сноски111"/>
    <w:basedOn w:val="a"/>
    <w:link w:val="af"/>
    <w:uiPriority w:val="99"/>
    <w:qFormat/>
    <w:rsid w:val="00D838F3"/>
    <w:pPr>
      <w:spacing w:before="100" w:beforeAutospacing="1" w:after="100" w:afterAutospacing="1"/>
    </w:pPr>
    <w:rPr>
      <w:rFonts w:eastAsia="Times New Roman"/>
    </w:rPr>
  </w:style>
  <w:style w:type="paragraph" w:styleId="af0">
    <w:name w:val="header"/>
    <w:basedOn w:val="a"/>
    <w:link w:val="af1"/>
    <w:uiPriority w:val="99"/>
    <w:unhideWhenUsed/>
    <w:rsid w:val="00173DBD"/>
    <w:pPr>
      <w:tabs>
        <w:tab w:val="center" w:pos="4677"/>
        <w:tab w:val="right" w:pos="9355"/>
      </w:tabs>
    </w:pPr>
    <w:rPr>
      <w:rFonts w:eastAsia="Times New Roman"/>
    </w:rPr>
  </w:style>
  <w:style w:type="character" w:customStyle="1" w:styleId="af1">
    <w:name w:val="Верхний колонтитул Знак"/>
    <w:link w:val="af0"/>
    <w:uiPriority w:val="99"/>
    <w:rsid w:val="00173DBD"/>
    <w:rPr>
      <w:sz w:val="24"/>
      <w:szCs w:val="24"/>
    </w:rPr>
  </w:style>
  <w:style w:type="paragraph" w:customStyle="1" w:styleId="ConsPlusNormal">
    <w:name w:val="ConsPlusNormal"/>
    <w:rsid w:val="00D560C1"/>
    <w:pPr>
      <w:widowControl w:val="0"/>
      <w:autoSpaceDE w:val="0"/>
      <w:autoSpaceDN w:val="0"/>
      <w:adjustRightInd w:val="0"/>
      <w:ind w:firstLine="720"/>
    </w:pPr>
    <w:rPr>
      <w:rFonts w:ascii="Arial" w:hAnsi="Arial" w:cs="Arial"/>
    </w:rPr>
  </w:style>
  <w:style w:type="character" w:customStyle="1" w:styleId="12">
    <w:name w:val="Неразрешенное упоминание1"/>
    <w:uiPriority w:val="99"/>
    <w:semiHidden/>
    <w:unhideWhenUsed/>
    <w:rsid w:val="00DA32CD"/>
    <w:rPr>
      <w:color w:val="605E5C"/>
      <w:shd w:val="clear" w:color="auto" w:fill="E1DFDD"/>
    </w:rPr>
  </w:style>
  <w:style w:type="paragraph" w:customStyle="1" w:styleId="Default">
    <w:name w:val="Default"/>
    <w:rsid w:val="001551E3"/>
    <w:pPr>
      <w:autoSpaceDE w:val="0"/>
      <w:autoSpaceDN w:val="0"/>
      <w:adjustRightInd w:val="0"/>
    </w:pPr>
    <w:rPr>
      <w:color w:val="000000"/>
      <w:sz w:val="24"/>
      <w:szCs w:val="24"/>
    </w:rPr>
  </w:style>
  <w:style w:type="paragraph" w:styleId="af2">
    <w:name w:val="No Spacing"/>
    <w:link w:val="af3"/>
    <w:uiPriority w:val="1"/>
    <w:qFormat/>
    <w:rsid w:val="00532BA4"/>
    <w:pPr>
      <w:ind w:left="567"/>
      <w:jc w:val="both"/>
    </w:pPr>
    <w:rPr>
      <w:rFonts w:ascii="Calibri" w:eastAsia="Calibri" w:hAnsi="Calibri"/>
      <w:sz w:val="22"/>
      <w:szCs w:val="22"/>
      <w:lang w:eastAsia="en-US"/>
    </w:rPr>
  </w:style>
  <w:style w:type="character" w:customStyle="1" w:styleId="af3">
    <w:name w:val="Без интервала Знак"/>
    <w:link w:val="af2"/>
    <w:uiPriority w:val="1"/>
    <w:locked/>
    <w:rsid w:val="00532BA4"/>
    <w:rPr>
      <w:rFonts w:ascii="Calibri" w:eastAsia="Calibri" w:hAnsi="Calibri"/>
      <w:sz w:val="22"/>
      <w:szCs w:val="22"/>
      <w:lang w:eastAsia="en-US"/>
    </w:rPr>
  </w:style>
  <w:style w:type="character" w:customStyle="1" w:styleId="af">
    <w:name w:val="Обычный (Интернет) Знак"/>
    <w:aliases w:val="Текст сноски1 Знак,Обычный (веб) Знак Знак Знак Знак Знак,Обычный (веб) Знак Знак Знак Знак1,Обычный (веб) Знак Знак Знак1 Знак,Знак Знак Знак1 Знак Знак1 Знак,Знак Знак Знак1 Знак Знак Знак Знак Знак Знак,Знак2 Знак"/>
    <w:link w:val="11"/>
    <w:uiPriority w:val="99"/>
    <w:locked/>
    <w:rsid w:val="00532BA4"/>
    <w:rPr>
      <w:sz w:val="24"/>
      <w:szCs w:val="24"/>
    </w:rPr>
  </w:style>
  <w:style w:type="character" w:customStyle="1" w:styleId="-">
    <w:name w:val="Интернет-ссылка"/>
    <w:uiPriority w:val="99"/>
    <w:semiHidden/>
    <w:unhideWhenUsed/>
    <w:rsid w:val="00532BA4"/>
    <w:rPr>
      <w:color w:val="0000FF"/>
      <w:u w:val="single"/>
    </w:rPr>
  </w:style>
  <w:style w:type="paragraph" w:customStyle="1" w:styleId="13">
    <w:name w:val="Знак1"/>
    <w:basedOn w:val="a"/>
    <w:rsid w:val="00AF551A"/>
    <w:pPr>
      <w:spacing w:before="100" w:beforeAutospacing="1" w:after="100" w:afterAutospacing="1"/>
    </w:pPr>
    <w:rPr>
      <w:rFonts w:ascii="Tahoma" w:eastAsia="Times New Roman" w:hAnsi="Tahoma"/>
      <w:sz w:val="20"/>
      <w:szCs w:val="20"/>
      <w:lang w:val="en-US" w:eastAsia="en-US"/>
    </w:rPr>
  </w:style>
  <w:style w:type="character" w:customStyle="1" w:styleId="blk">
    <w:name w:val="blk"/>
    <w:rsid w:val="008C7876"/>
  </w:style>
  <w:style w:type="paragraph" w:customStyle="1" w:styleId="Normal0">
    <w:name w:val="Normal_0"/>
    <w:qFormat/>
    <w:rsid w:val="00D74164"/>
    <w:pPr>
      <w:suppressAutoHyphens/>
      <w:spacing w:after="60"/>
      <w:jc w:val="both"/>
    </w:pPr>
    <w:rPr>
      <w:sz w:val="24"/>
      <w:szCs w:val="24"/>
    </w:rPr>
  </w:style>
  <w:style w:type="character" w:customStyle="1" w:styleId="product-parametersname">
    <w:name w:val="product-parameters__name"/>
    <w:basedOn w:val="a0"/>
    <w:rsid w:val="000572DB"/>
  </w:style>
  <w:style w:type="character" w:customStyle="1" w:styleId="product-parametersdata">
    <w:name w:val="product-parameters__data"/>
    <w:basedOn w:val="a0"/>
    <w:rsid w:val="00057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950107">
      <w:bodyDiv w:val="1"/>
      <w:marLeft w:val="0"/>
      <w:marRight w:val="0"/>
      <w:marTop w:val="0"/>
      <w:marBottom w:val="0"/>
      <w:divBdr>
        <w:top w:val="none" w:sz="0" w:space="0" w:color="auto"/>
        <w:left w:val="none" w:sz="0" w:space="0" w:color="auto"/>
        <w:bottom w:val="none" w:sz="0" w:space="0" w:color="auto"/>
        <w:right w:val="none" w:sz="0" w:space="0" w:color="auto"/>
      </w:divBdr>
    </w:div>
    <w:div w:id="612173572">
      <w:bodyDiv w:val="1"/>
      <w:marLeft w:val="0"/>
      <w:marRight w:val="0"/>
      <w:marTop w:val="0"/>
      <w:marBottom w:val="0"/>
      <w:divBdr>
        <w:top w:val="none" w:sz="0" w:space="0" w:color="auto"/>
        <w:left w:val="none" w:sz="0" w:space="0" w:color="auto"/>
        <w:bottom w:val="none" w:sz="0" w:space="0" w:color="auto"/>
        <w:right w:val="none" w:sz="0" w:space="0" w:color="auto"/>
      </w:divBdr>
    </w:div>
    <w:div w:id="780031803">
      <w:bodyDiv w:val="1"/>
      <w:marLeft w:val="0"/>
      <w:marRight w:val="0"/>
      <w:marTop w:val="0"/>
      <w:marBottom w:val="0"/>
      <w:divBdr>
        <w:top w:val="none" w:sz="0" w:space="0" w:color="auto"/>
        <w:left w:val="none" w:sz="0" w:space="0" w:color="auto"/>
        <w:bottom w:val="none" w:sz="0" w:space="0" w:color="auto"/>
        <w:right w:val="none" w:sz="0" w:space="0" w:color="auto"/>
      </w:divBdr>
    </w:div>
    <w:div w:id="809634171">
      <w:bodyDiv w:val="1"/>
      <w:marLeft w:val="0"/>
      <w:marRight w:val="0"/>
      <w:marTop w:val="0"/>
      <w:marBottom w:val="0"/>
      <w:divBdr>
        <w:top w:val="none" w:sz="0" w:space="0" w:color="auto"/>
        <w:left w:val="none" w:sz="0" w:space="0" w:color="auto"/>
        <w:bottom w:val="none" w:sz="0" w:space="0" w:color="auto"/>
        <w:right w:val="none" w:sz="0" w:space="0" w:color="auto"/>
      </w:divBdr>
    </w:div>
    <w:div w:id="850991460">
      <w:bodyDiv w:val="1"/>
      <w:marLeft w:val="0"/>
      <w:marRight w:val="0"/>
      <w:marTop w:val="0"/>
      <w:marBottom w:val="0"/>
      <w:divBdr>
        <w:top w:val="none" w:sz="0" w:space="0" w:color="auto"/>
        <w:left w:val="none" w:sz="0" w:space="0" w:color="auto"/>
        <w:bottom w:val="none" w:sz="0" w:space="0" w:color="auto"/>
        <w:right w:val="none" w:sz="0" w:space="0" w:color="auto"/>
      </w:divBdr>
    </w:div>
    <w:div w:id="1246571368">
      <w:bodyDiv w:val="1"/>
      <w:marLeft w:val="0"/>
      <w:marRight w:val="0"/>
      <w:marTop w:val="0"/>
      <w:marBottom w:val="0"/>
      <w:divBdr>
        <w:top w:val="none" w:sz="0" w:space="0" w:color="auto"/>
        <w:left w:val="none" w:sz="0" w:space="0" w:color="auto"/>
        <w:bottom w:val="none" w:sz="0" w:space="0" w:color="auto"/>
        <w:right w:val="none" w:sz="0" w:space="0" w:color="auto"/>
      </w:divBdr>
    </w:div>
    <w:div w:id="205430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vpvm_rsoa@mail.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ts-tender.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sshln@mai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usshln@mail.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4090</Words>
  <Characters>23313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Раздел№7</vt:lpstr>
    </vt:vector>
  </TitlesOfParts>
  <Company>MoBIL GROUP</Company>
  <LinksUpToDate>false</LinksUpToDate>
  <CharactersWithSpaces>27349</CharactersWithSpaces>
  <SharedDoc>false</SharedDoc>
  <HLinks>
    <vt:vector size="24" baseType="variant">
      <vt:variant>
        <vt:i4>2883615</vt:i4>
      </vt:variant>
      <vt:variant>
        <vt:i4>9</vt:i4>
      </vt:variant>
      <vt:variant>
        <vt:i4>0</vt:i4>
      </vt:variant>
      <vt:variant>
        <vt:i4>5</vt:i4>
      </vt:variant>
      <vt:variant>
        <vt:lpwstr>mailto:dusshln@mail.ru</vt:lpwstr>
      </vt:variant>
      <vt:variant>
        <vt:lpwstr/>
      </vt:variant>
      <vt:variant>
        <vt:i4>2883615</vt:i4>
      </vt:variant>
      <vt:variant>
        <vt:i4>6</vt:i4>
      </vt:variant>
      <vt:variant>
        <vt:i4>0</vt:i4>
      </vt:variant>
      <vt:variant>
        <vt:i4>5</vt:i4>
      </vt:variant>
      <vt:variant>
        <vt:lpwstr>mailto:dusshln@mail.ru</vt:lpwstr>
      </vt:variant>
      <vt:variant>
        <vt:lpwstr/>
      </vt:variant>
      <vt:variant>
        <vt:i4>4063277</vt:i4>
      </vt:variant>
      <vt:variant>
        <vt:i4>3</vt:i4>
      </vt:variant>
      <vt:variant>
        <vt:i4>0</vt:i4>
      </vt:variant>
      <vt:variant>
        <vt:i4>5</vt:i4>
      </vt:variant>
      <vt:variant>
        <vt:lpwstr>mailto:cvpvm_rsoa@mail.ru</vt:lpwstr>
      </vt:variant>
      <vt:variant>
        <vt:lpwstr/>
      </vt:variant>
      <vt:variant>
        <vt:i4>6684773</vt:i4>
      </vt:variant>
      <vt:variant>
        <vt:i4>0</vt:i4>
      </vt:variant>
      <vt:variant>
        <vt:i4>0</vt:i4>
      </vt:variant>
      <vt:variant>
        <vt:i4>5</vt:i4>
      </vt:variant>
      <vt:variant>
        <vt:lpwstr>https://rts-tender.ru/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Раздел№7</dc:title>
  <dc:creator>DUSSH</dc:creator>
  <cp:lastModifiedBy>Admin86</cp:lastModifiedBy>
  <cp:revision>3</cp:revision>
  <cp:lastPrinted>2019-10-29T13:28:00Z</cp:lastPrinted>
  <dcterms:created xsi:type="dcterms:W3CDTF">2022-08-10T00:10:00Z</dcterms:created>
  <dcterms:modified xsi:type="dcterms:W3CDTF">2022-08-10T12:06:00Z</dcterms:modified>
</cp:coreProperties>
</file>