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ind w:left="454"/>
        <w:jc w:val="center"/>
        <w:keepLines/>
        <w:keepNext/>
        <w:spacing w:before="148" w:after="120" w:line="240" w:lineRule="auto"/>
        <w:widowControl w:val="off"/>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rPr>
          <w:rFonts w:ascii="Times New Roman" w:hAnsi="Times New Roman" w:cs="Times New Roman" w:eastAsia="Times New Roman"/>
          <w:b/>
          <w:bCs/>
          <w:sz w:val="24"/>
          <w:szCs w:val="24"/>
          <w:lang w:eastAsia="ru-RU"/>
        </w:rPr>
        <w:suppressLineNumbers/>
      </w:pPr>
      <w:r>
        <w:rPr>
          <w:rFonts w:ascii="Times New Roman" w:hAnsi="Times New Roman" w:cs="Times New Roman" w:eastAsia="Times New Roman"/>
          <w:b/>
          <w:bCs/>
          <w:sz w:val="24"/>
          <w:szCs w:val="24"/>
          <w:lang w:eastAsia="ru-RU"/>
        </w:rPr>
        <w:t xml:space="preserve">МУНИЦИПАЛЬНОЕ АВТОНОМНОЕ ДОШКОЛЬНОЕ ОБРАЗОВАТЕЛЬНОЕ УЧРЕЖДЕНИЕ «ДЕТСКИЙ САД № 6» МУНИЦИПАЛЬНОГО ОБРАЗОВАНИЯ «ЧЕРНЯХОВСКИЙ МУНИЦИПАЛЬНЫЙ ОКРУГ КАЛИНИНГРАДСКОЙ ОБЛАСТИ»</w:t>
      </w:r>
      <w:r/>
    </w:p>
    <w:p>
      <w:pPr>
        <w:ind w:firstLine="709"/>
        <w:jc w:val="both"/>
        <w:keepNext/>
        <w:spacing w:after="0" w:line="240" w:lineRule="auto"/>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r>
      <w:r/>
    </w:p>
    <w:p>
      <w:pPr>
        <w:ind w:firstLine="709"/>
        <w:jc w:val="both"/>
        <w:keepNext/>
        <w:spacing w:after="0" w:line="240" w:lineRule="auto"/>
        <w:rPr>
          <w:rFonts w:ascii="Times New Roman" w:hAnsi="Times New Roman" w:cs="Times New Roman" w:eastAsia="Times New Roman"/>
          <w:b/>
          <w:bCs/>
          <w:sz w:val="28"/>
          <w:szCs w:val="28"/>
          <w:lang w:eastAsia="ru-RU"/>
        </w:rPr>
      </w:pPr>
      <w:r>
        <w:rPr>
          <w:rFonts w:ascii="Times New Roman" w:hAnsi="Times New Roman" w:cs="Times New Roman" w:eastAsia="Times New Roman"/>
          <w:b/>
          <w:bCs/>
          <w:sz w:val="28"/>
          <w:szCs w:val="28"/>
          <w:lang w:eastAsia="ru-RU"/>
        </w:rPr>
      </w:r>
      <w:r/>
    </w:p>
    <w:p>
      <w:pPr>
        <w:ind w:firstLine="709"/>
        <w:jc w:val="both"/>
        <w:keepNext/>
        <w:spacing w:after="0" w:line="240" w:lineRule="auto"/>
        <w:rPr>
          <w:rFonts w:ascii="Times New Roman" w:hAnsi="Times New Roman" w:cs="Times New Roman" w:eastAsia="Times New Roman"/>
          <w:b/>
          <w:bCs/>
          <w:sz w:val="28"/>
          <w:szCs w:val="28"/>
          <w:lang w:eastAsia="ru-RU"/>
        </w:rPr>
      </w:pPr>
      <w:r>
        <w:rPr>
          <w:rFonts w:ascii="Times New Roman" w:hAnsi="Times New Roman" w:cs="Times New Roman" w:eastAsia="Times New Roman"/>
          <w:b/>
          <w:bCs/>
          <w:sz w:val="28"/>
          <w:szCs w:val="28"/>
          <w:lang w:eastAsia="ru-RU"/>
        </w:rPr>
      </w:r>
      <w:r/>
    </w:p>
    <w:p>
      <w:pPr>
        <w:ind w:firstLine="709"/>
        <w:jc w:val="both"/>
        <w:keepNext/>
        <w:spacing w:after="0" w:line="240" w:lineRule="auto"/>
        <w:rPr>
          <w:rFonts w:ascii="Times New Roman" w:hAnsi="Times New Roman" w:cs="Times New Roman" w:eastAsia="Times New Roman"/>
          <w:b/>
          <w:bCs/>
          <w:sz w:val="28"/>
          <w:szCs w:val="28"/>
          <w:lang w:eastAsia="ru-RU"/>
        </w:rPr>
      </w:pPr>
      <w:r>
        <w:rPr>
          <w:rFonts w:ascii="Times New Roman" w:hAnsi="Times New Roman" w:cs="Times New Roman" w:eastAsia="Times New Roman"/>
          <w:b/>
          <w:bCs/>
          <w:sz w:val="28"/>
          <w:szCs w:val="28"/>
          <w:lang w:eastAsia="ru-RU"/>
        </w:rPr>
      </w:r>
      <w:r/>
    </w:p>
    <w:p>
      <w:pPr>
        <w:contextualSpacing/>
        <w:ind w:left="4820"/>
        <w:jc w:val="right"/>
        <w:spacing w:after="0" w:line="240" w:lineRule="auto"/>
        <w:tabs>
          <w:tab w:val="left" w:pos="2701" w:leader="none"/>
          <w:tab w:val="left" w:pos="5954" w:leader="none"/>
        </w:tabs>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УТВЕРЖДАЮ</w:t>
      </w:r>
      <w:r/>
    </w:p>
    <w:p>
      <w:pPr>
        <w:ind w:left="4720" w:firstLine="100"/>
        <w:jc w:val="both"/>
        <w:spacing w:after="60" w:line="283" w:lineRule="exact"/>
        <w:rPr>
          <w:rFonts w:ascii="Times New Roman" w:hAnsi="Times New Roman" w:cs="Times New Roman" w:eastAsia="Times New Roman"/>
          <w:b/>
          <w:bCs/>
          <w:sz w:val="24"/>
          <w:szCs w:val="24"/>
          <w:lang w:bidi="ru-RU" w:eastAsia="ru-RU"/>
        </w:rPr>
      </w:pPr>
      <w:r>
        <w:rPr>
          <w:rFonts w:ascii="Times New Roman" w:hAnsi="Times New Roman" w:cs="Times New Roman" w:eastAsia="Times New Roman"/>
          <w:sz w:val="24"/>
          <w:szCs w:val="24"/>
          <w:lang w:bidi="ru-RU" w:eastAsia="ru-RU"/>
        </w:rPr>
        <w:t xml:space="preserve">Заведующий муниципального автономного дошкольного образовательного учреждения "Детский сад № 6" муниципального образования "Черняховский городской округ"</w:t>
      </w:r>
      <w:r/>
    </w:p>
    <w:p>
      <w:pPr>
        <w:ind w:left="4720" w:firstLine="720"/>
        <w:jc w:val="right"/>
        <w:spacing w:after="60" w:line="283" w:lineRule="exact"/>
        <w:rPr>
          <w:rFonts w:ascii="Times New Roman" w:hAnsi="Times New Roman" w:cs="Times New Roman" w:eastAsia="Times New Roman"/>
          <w:sz w:val="24"/>
          <w:szCs w:val="24"/>
          <w:lang w:bidi="ru-RU" w:eastAsia="ru-RU"/>
        </w:rPr>
      </w:pPr>
      <w:r>
        <w:rPr>
          <w:rFonts w:ascii="Times New Roman" w:hAnsi="Times New Roman" w:cs="Times New Roman" w:eastAsia="Times New Roman"/>
          <w:sz w:val="24"/>
          <w:szCs w:val="24"/>
          <w:lang w:bidi="ru-RU" w:eastAsia="ru-RU"/>
        </w:rPr>
        <w:t xml:space="preserve">________________ /___________/</w:t>
      </w:r>
      <w:r/>
    </w:p>
    <w:p>
      <w:pPr>
        <w:contextualSpacing/>
        <w:ind w:left="4820"/>
        <w:jc w:val="right"/>
        <w:keepLines/>
        <w:keepNext/>
        <w:spacing w:before="148" w:after="112" w:line="240" w:lineRule="auto"/>
        <w:widowControl w:val="off"/>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rPr>
          <w:rFonts w:ascii="Times New Roman" w:hAnsi="Times New Roman" w:cs="Times New Roman" w:eastAsia="Times New Roman"/>
          <w:bCs/>
          <w:sz w:val="24"/>
          <w:szCs w:val="24"/>
          <w:lang w:eastAsia="ru-RU"/>
        </w:rPr>
        <w:suppressLineNumbers/>
      </w:pPr>
      <w:r>
        <w:rPr>
          <w:rFonts w:ascii="Times New Roman" w:hAnsi="Times New Roman" w:cs="Times New Roman" w:eastAsia="Times New Roman"/>
          <w:bCs/>
          <w:sz w:val="24"/>
          <w:szCs w:val="24"/>
          <w:lang w:eastAsia="ru-RU"/>
        </w:rPr>
      </w:r>
      <w:r/>
    </w:p>
    <w:p>
      <w:pPr>
        <w:contextualSpacing/>
        <w:ind w:left="4820"/>
        <w:jc w:val="right"/>
        <w:spacing w:after="0" w:line="240" w:lineRule="auto"/>
        <w:tabs>
          <w:tab w:val="left" w:pos="247" w:leader="none"/>
          <w:tab w:val="left" w:pos="1130" w:leader="none"/>
          <w:tab w:val="left" w:pos="5954" w:leader="none"/>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августа 2022 г.</w:t>
      </w:r>
      <w:r/>
    </w:p>
    <w:p>
      <w:pPr>
        <w:contextualSpacing/>
        <w:ind w:left="5670"/>
        <w:jc w:val="both"/>
        <w:spacing w:after="0" w:line="240" w:lineRule="auto"/>
        <w:tabs>
          <w:tab w:val="left" w:pos="247" w:leader="none"/>
          <w:tab w:val="left" w:pos="1130" w:leader="none"/>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r>
      <w:r/>
    </w:p>
    <w:p>
      <w:pPr>
        <w:jc w:val="right"/>
        <w:spacing w:after="0" w:line="240" w:lineRule="auto"/>
        <w:tabs>
          <w:tab w:val="left" w:pos="7088" w:leader="none"/>
        </w:tabs>
        <w:rPr>
          <w:rFonts w:ascii="Times New Roman" w:hAnsi="Times New Roman" w:cs="Times New Roman" w:eastAsia="Times New Roman"/>
          <w:b/>
          <w:bCs/>
          <w:i/>
          <w:iCs/>
          <w:sz w:val="24"/>
          <w:szCs w:val="24"/>
          <w:lang w:eastAsia="ru-RU"/>
        </w:rPr>
      </w:pPr>
      <w:r>
        <w:rPr>
          <w:rFonts w:ascii="Times New Roman" w:hAnsi="Times New Roman" w:cs="Times New Roman" w:eastAsia="Times New Roman"/>
          <w:b/>
          <w:bCs/>
          <w:i/>
          <w:iCs/>
          <w:sz w:val="24"/>
          <w:szCs w:val="24"/>
          <w:lang w:eastAsia="ru-RU"/>
        </w:rPr>
      </w:r>
      <w:r/>
    </w:p>
    <w:p>
      <w:pPr>
        <w:ind w:left="6379"/>
        <w:jc w:val="both"/>
        <w:keepLines/>
        <w:keepNext/>
        <w:spacing w:after="60" w:line="240" w:lineRule="auto"/>
        <w:widowControl w:val="off"/>
        <w:rPr>
          <w:rFonts w:ascii="Times New Roman" w:hAnsi="Times New Roman" w:cs="Times New Roman" w:eastAsia="Times New Roman"/>
          <w:b/>
          <w:bCs/>
          <w:color w:val="000000"/>
          <w:lang w:eastAsia="ru-RU"/>
        </w:rPr>
        <w:suppressLineNumbers/>
      </w:pPr>
      <w:r>
        <w:rPr>
          <w:rFonts w:ascii="Times New Roman" w:hAnsi="Times New Roman" w:cs="Times New Roman" w:eastAsia="Times New Roman"/>
          <w:b/>
          <w:bCs/>
          <w:color w:val="000000"/>
          <w:lang w:eastAsia="ru-RU"/>
        </w:rPr>
      </w:r>
      <w:r/>
    </w:p>
    <w:p>
      <w:pPr>
        <w:jc w:val="both"/>
        <w:keepLines/>
        <w:keepNext/>
        <w:spacing w:after="60" w:line="240" w:lineRule="auto"/>
        <w:widowControl w:val="off"/>
        <w:rPr>
          <w:rFonts w:ascii="Times New Roman" w:hAnsi="Times New Roman" w:cs="Times New Roman" w:eastAsia="Times New Roman"/>
          <w:b/>
          <w:bCs/>
          <w:color w:val="000000"/>
          <w:lang w:eastAsia="ru-RU"/>
        </w:rPr>
        <w:suppressLineNumbers/>
      </w:pPr>
      <w:r>
        <w:rPr>
          <w:rFonts w:ascii="Times New Roman" w:hAnsi="Times New Roman" w:cs="Times New Roman" w:eastAsia="Times New Roman"/>
          <w:b/>
          <w:bCs/>
          <w:color w:val="000000"/>
          <w:lang w:eastAsia="ru-RU"/>
        </w:rPr>
      </w:r>
      <w:r/>
    </w:p>
    <w:p>
      <w:pPr>
        <w:jc w:val="both"/>
        <w:keepLines/>
        <w:keepNext/>
        <w:spacing w:after="60" w:line="240" w:lineRule="auto"/>
        <w:widowControl w:val="off"/>
        <w:rPr>
          <w:rFonts w:ascii="Times New Roman" w:hAnsi="Times New Roman" w:cs="Times New Roman" w:eastAsia="Times New Roman"/>
          <w:b/>
          <w:bCs/>
          <w:color w:val="000000"/>
          <w:lang w:eastAsia="ru-RU"/>
        </w:rPr>
        <w:suppressLineNumbers/>
      </w:pPr>
      <w:r>
        <w:rPr>
          <w:rFonts w:ascii="Times New Roman" w:hAnsi="Times New Roman" w:cs="Times New Roman" w:eastAsia="Times New Roman"/>
          <w:b/>
          <w:bCs/>
          <w:color w:val="000000"/>
          <w:lang w:eastAsia="ru-RU"/>
        </w:rPr>
      </w:r>
      <w:r/>
    </w:p>
    <w:p>
      <w:pPr>
        <w:jc w:val="both"/>
        <w:keepLines/>
        <w:keepNext/>
        <w:spacing w:after="60" w:line="240" w:lineRule="auto"/>
        <w:widowControl w:val="off"/>
        <w:rPr>
          <w:rFonts w:ascii="Times New Roman" w:hAnsi="Times New Roman" w:cs="Times New Roman" w:eastAsia="Times New Roman"/>
          <w:b/>
          <w:bCs/>
          <w:color w:val="000000"/>
          <w:lang w:eastAsia="ru-RU"/>
        </w:rPr>
        <w:suppressLineNumbers/>
      </w:pPr>
      <w:r>
        <w:rPr>
          <w:rFonts w:ascii="Times New Roman" w:hAnsi="Times New Roman" w:cs="Times New Roman" w:eastAsia="Times New Roman"/>
          <w:b/>
          <w:bCs/>
          <w:color w:val="000000"/>
          <w:lang w:eastAsia="ru-RU"/>
        </w:rPr>
      </w:r>
      <w:r/>
    </w:p>
    <w:p>
      <w:pPr>
        <w:jc w:val="both"/>
        <w:keepLines/>
        <w:keepNext/>
        <w:spacing w:after="60" w:line="240" w:lineRule="auto"/>
        <w:widowControl w:val="off"/>
        <w:rPr>
          <w:rFonts w:ascii="Times New Roman" w:hAnsi="Times New Roman" w:cs="Times New Roman" w:eastAsia="Times New Roman"/>
          <w:b/>
          <w:bCs/>
          <w:color w:val="000000"/>
          <w:lang w:eastAsia="ru-RU"/>
        </w:rPr>
        <w:suppressLineNumbers/>
      </w:pPr>
      <w:r>
        <w:rPr>
          <w:rFonts w:ascii="Times New Roman" w:hAnsi="Times New Roman" w:cs="Times New Roman" w:eastAsia="Times New Roman"/>
          <w:b/>
          <w:bCs/>
          <w:color w:val="000000"/>
          <w:lang w:eastAsia="ru-RU"/>
        </w:rPr>
      </w:r>
      <w:r/>
    </w:p>
    <w:p>
      <w:pPr>
        <w:jc w:val="both"/>
        <w:keepLines/>
        <w:keepNext/>
        <w:spacing w:after="60" w:line="240" w:lineRule="auto"/>
        <w:widowControl w:val="off"/>
        <w:rPr>
          <w:rFonts w:ascii="Times New Roman" w:hAnsi="Times New Roman" w:cs="Times New Roman" w:eastAsia="Times New Roman"/>
          <w:b/>
          <w:bCs/>
          <w:color w:val="000000"/>
          <w:lang w:eastAsia="ru-RU"/>
        </w:rPr>
        <w:suppressLineNumbers/>
      </w:pPr>
      <w:r>
        <w:rPr>
          <w:rFonts w:ascii="Times New Roman" w:hAnsi="Times New Roman" w:cs="Times New Roman" w:eastAsia="Times New Roman"/>
          <w:b/>
          <w:bCs/>
          <w:color w:val="000000"/>
          <w:lang w:eastAsia="ru-RU"/>
        </w:rPr>
      </w:r>
      <w:r/>
    </w:p>
    <w:p>
      <w:pPr>
        <w:jc w:val="both"/>
        <w:keepLines/>
        <w:keepNext/>
        <w:spacing w:after="60" w:line="240" w:lineRule="auto"/>
        <w:widowControl w:val="off"/>
        <w:rPr>
          <w:rFonts w:ascii="Times New Roman" w:hAnsi="Times New Roman" w:cs="Times New Roman" w:eastAsia="Times New Roman"/>
          <w:b/>
          <w:bCs/>
          <w:color w:val="000000"/>
          <w:lang w:eastAsia="ru-RU"/>
        </w:rPr>
        <w:suppressLineNumbers/>
      </w:pPr>
      <w:r>
        <w:rPr>
          <w:rFonts w:ascii="Times New Roman" w:hAnsi="Times New Roman" w:cs="Times New Roman" w:eastAsia="Times New Roman"/>
          <w:b/>
          <w:bCs/>
          <w:color w:val="000000"/>
          <w:lang w:eastAsia="ru-RU"/>
        </w:rPr>
      </w:r>
      <w:r/>
    </w:p>
    <w:p>
      <w:pPr>
        <w:jc w:val="both"/>
        <w:keepLines/>
        <w:keepNext/>
        <w:spacing w:after="0" w:line="240" w:lineRule="auto"/>
        <w:widowControl w:val="off"/>
        <w:rPr>
          <w:rFonts w:ascii="Times New Roman" w:hAnsi="Times New Roman" w:cs="Times New Roman" w:eastAsia="Times New Roman"/>
          <w:b/>
          <w:bCs/>
          <w:color w:val="000000"/>
          <w:lang w:eastAsia="ru-RU"/>
        </w:rPr>
        <w:suppressLineNumbers/>
      </w:pPr>
      <w:r>
        <w:rPr>
          <w:rFonts w:ascii="Times New Roman" w:hAnsi="Times New Roman" w:cs="Times New Roman" w:eastAsia="Times New Roman"/>
          <w:b/>
          <w:bCs/>
          <w:color w:val="000000"/>
          <w:lang w:eastAsia="ru-RU"/>
        </w:rPr>
      </w:r>
      <w:r/>
    </w:p>
    <w:p>
      <w:pPr>
        <w:jc w:val="center"/>
        <w:spacing w:after="60" w:line="240" w:lineRule="auto"/>
        <w:rPr>
          <w:rFonts w:ascii="Times New Roman" w:hAnsi="Times New Roman" w:cs="Times New Roman" w:eastAsia="Times New Roman"/>
          <w:b/>
          <w:bCs/>
          <w:color w:val="000000"/>
          <w:sz w:val="28"/>
          <w:szCs w:val="28"/>
          <w:lang w:eastAsia="ru-RU"/>
        </w:rPr>
      </w:pPr>
      <w:r>
        <w:rPr>
          <w:rFonts w:ascii="Times New Roman" w:hAnsi="Times New Roman" w:cs="Times New Roman" w:eastAsia="Times New Roman"/>
          <w:b/>
          <w:bCs/>
          <w:color w:val="000000"/>
          <w:sz w:val="28"/>
          <w:szCs w:val="28"/>
          <w:lang w:eastAsia="ru-RU"/>
        </w:rPr>
      </w:r>
      <w:r/>
    </w:p>
    <w:p>
      <w:pPr>
        <w:jc w:val="center"/>
        <w:spacing w:after="60" w:line="240" w:lineRule="auto"/>
        <w:rPr>
          <w:rFonts w:ascii="Times New Roman" w:hAnsi="Times New Roman" w:cs="Times New Roman" w:eastAsia="Times New Roman"/>
          <w:b/>
          <w:bCs/>
          <w:color w:val="000000"/>
          <w:sz w:val="28"/>
          <w:szCs w:val="28"/>
          <w:lang w:eastAsia="ru-RU"/>
        </w:rPr>
      </w:pPr>
      <w:r>
        <w:rPr>
          <w:rFonts w:ascii="Times New Roman" w:hAnsi="Times New Roman" w:cs="Times New Roman" w:eastAsia="Times New Roman"/>
          <w:b/>
          <w:bCs/>
          <w:color w:val="000000"/>
          <w:sz w:val="28"/>
          <w:szCs w:val="28"/>
          <w:lang w:eastAsia="ru-RU"/>
        </w:rPr>
        <w:t xml:space="preserve">Извещение о проведении запроса котировок в электронной форме</w:t>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bCs/>
          <w:color w:val="000000"/>
          <w:sz w:val="28"/>
          <w:szCs w:val="28"/>
          <w:lang w:eastAsia="ru-RU"/>
        </w:rPr>
        <w:t xml:space="preserve">на выполнение работ по капитальному ремонту крылец с устройством пандусов в здании корпуса МАДОУ «Детский сад №6» г. Черняховска, расположенного по адресу: Калининградская обл., г. Черняховск, ул.</w:t>
      </w:r>
      <w:r>
        <w:rPr>
          <w:rFonts w:ascii="Times New Roman" w:hAnsi="Times New Roman" w:cs="Times New Roman" w:eastAsia="Times New Roman"/>
          <w:b/>
          <w:bCs/>
          <w:color w:val="000000"/>
          <w:sz w:val="28"/>
          <w:szCs w:val="28"/>
          <w:lang w:eastAsia="ru-RU"/>
        </w:rPr>
        <w:t xml:space="preserve"> </w:t>
      </w:r>
      <w:r>
        <w:rPr>
          <w:rFonts w:ascii="Times New Roman" w:hAnsi="Times New Roman" w:cs="Times New Roman" w:eastAsia="Times New Roman"/>
          <w:b/>
          <w:bCs/>
          <w:color w:val="000000"/>
          <w:sz w:val="28"/>
          <w:szCs w:val="28"/>
          <w:lang w:eastAsia="ru-RU"/>
        </w:rPr>
        <w:t xml:space="preserve">Театральная, д. №2</w:t>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spacing w:after="60" w:line="240" w:lineRule="auto"/>
        <w:rPr>
          <w:rFonts w:ascii="Times New Roman" w:hAnsi="Times New Roman" w:cs="Times New Roman" w:eastAsia="Times New Roman"/>
          <w:b/>
          <w:sz w:val="18"/>
          <w:szCs w:val="18"/>
          <w:lang w:eastAsia="ru-RU"/>
        </w:rPr>
      </w:pPr>
      <w:r>
        <w:rPr>
          <w:rFonts w:ascii="Times New Roman" w:hAnsi="Times New Roman" w:cs="Times New Roman" w:eastAsia="Times New Roman"/>
          <w:b/>
          <w:sz w:val="18"/>
          <w:szCs w:val="18"/>
          <w:lang w:eastAsia="ru-RU"/>
        </w:rPr>
      </w:r>
      <w:r/>
    </w:p>
    <w:p>
      <w:pPr>
        <w:jc w:val="center"/>
        <w:keepNext/>
        <w:spacing w:after="0" w:line="240" w:lineRule="auto"/>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r>
      <w:r/>
    </w:p>
    <w:p>
      <w:pPr>
        <w:jc w:val="center"/>
        <w:keepNext/>
        <w:spacing w:after="0" w:line="240" w:lineRule="auto"/>
        <w:tabs>
          <w:tab w:val="left" w:pos="1080" w:leader="none"/>
        </w:tabs>
        <w:rPr>
          <w:rFonts w:ascii="Times New Roman" w:hAnsi="Times New Roman" w:cs="Times New Roman" w:eastAsia="Times New Roman"/>
          <w:b/>
          <w:bCs/>
          <w:sz w:val="24"/>
          <w:szCs w:val="24"/>
          <w:lang w:eastAsia="ru-RU"/>
        </w:rPr>
      </w:pPr>
      <w:r>
        <w:rPr>
          <w:rFonts w:ascii="Times New Roman" w:hAnsi="Times New Roman" w:cs="Times New Roman" w:eastAsia="Times New Roman"/>
          <w:sz w:val="24"/>
          <w:szCs w:val="24"/>
          <w:lang w:eastAsia="ru-RU"/>
        </w:rPr>
        <w:t xml:space="preserve">2022 год</w:t>
      </w:r>
      <w:r/>
    </w:p>
    <w:p>
      <w:pPr>
        <w:spacing w:after="200" w:line="276" w:lineRule="auto"/>
        <w:rPr>
          <w:rFonts w:ascii="Times New Roman" w:hAnsi="Times New Roman" w:cs="Times New Roman" w:eastAsia="Times New Roman"/>
          <w:b/>
          <w:iCs/>
          <w:sz w:val="24"/>
          <w:lang w:eastAsia="ru-RU"/>
        </w:rPr>
      </w:pPr>
      <w:r>
        <w:rPr>
          <w:rFonts w:ascii="Times New Roman" w:hAnsi="Times New Roman" w:cs="Times New Roman" w:eastAsia="Times New Roman"/>
          <w:b/>
          <w:color w:val="000000"/>
          <w:szCs w:val="20"/>
          <w:lang w:eastAsia="ru-RU"/>
        </w:rPr>
        <w:br w:type="page"/>
      </w:r>
      <w:r/>
    </w:p>
    <w:p>
      <w:pPr>
        <w:ind w:left="284"/>
        <w:jc w:val="center"/>
        <w:spacing w:after="0" w:line="240" w:lineRule="auto"/>
        <w:rPr>
          <w:rFonts w:ascii="Times New Roman" w:hAnsi="Times New Roman" w:cs="Times New Roman" w:eastAsia="Times New Roman"/>
          <w:b/>
          <w:iCs/>
          <w:sz w:val="24"/>
          <w:lang w:eastAsia="ru-RU"/>
        </w:rPr>
      </w:pPr>
      <w:r>
        <w:rPr>
          <w:rFonts w:ascii="Times New Roman" w:hAnsi="Times New Roman" w:cs="Times New Roman" w:eastAsia="Times New Roman"/>
          <w:b/>
          <w:iCs/>
          <w:sz w:val="24"/>
          <w:lang w:eastAsia="ru-RU"/>
        </w:rPr>
        <w:t xml:space="preserve">Основные термины и их сокращения, применяемые</w:t>
      </w:r>
      <w:r/>
    </w:p>
    <w:p>
      <w:pPr>
        <w:contextualSpacing/>
        <w:ind w:left="284"/>
        <w:jc w:val="center"/>
        <w:spacing w:after="0" w:line="240" w:lineRule="auto"/>
        <w:rPr>
          <w:rFonts w:ascii="Times New Roman" w:hAnsi="Times New Roman" w:cs="Times New Roman" w:eastAsia="Times New Roman"/>
          <w:b/>
          <w:iCs/>
          <w:sz w:val="24"/>
          <w:lang w:eastAsia="ru-RU"/>
        </w:rPr>
      </w:pPr>
      <w:r>
        <w:rPr>
          <w:rFonts w:ascii="Times New Roman" w:hAnsi="Times New Roman" w:cs="Times New Roman" w:eastAsia="Times New Roman"/>
          <w:b/>
          <w:iCs/>
          <w:sz w:val="24"/>
          <w:lang w:eastAsia="ru-RU"/>
        </w:rPr>
        <w:t xml:space="preserve">в документации об аукционе в электронной форме, наименования и адреса</w:t>
      </w:r>
      <w:r/>
    </w:p>
    <w:p>
      <w:pPr>
        <w:contextualSpacing/>
        <w:jc w:val="both"/>
        <w:spacing w:after="0" w:line="240" w:lineRule="auto"/>
        <w:rPr>
          <w:rFonts w:ascii="Times New Roman" w:hAnsi="Times New Roman" w:cs="Times New Roman" w:eastAsia="Times New Roman"/>
          <w:b/>
          <w:iCs/>
          <w:sz w:val="24"/>
          <w:lang w:eastAsia="ru-RU"/>
        </w:rPr>
      </w:pPr>
      <w:r>
        <w:rPr>
          <w:rFonts w:ascii="Times New Roman" w:hAnsi="Times New Roman" w:cs="Times New Roman" w:eastAsia="Times New Roman"/>
          <w:b/>
          <w:iCs/>
          <w:sz w:val="24"/>
          <w:lang w:eastAsia="ru-RU"/>
        </w:rPr>
      </w:r>
      <w:r/>
    </w:p>
    <w:p>
      <w:pPr>
        <w:contextualSpacing/>
        <w:jc w:val="both"/>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sz w:val="24"/>
          <w:lang w:eastAsia="ru-RU"/>
        </w:rPr>
        <w:t xml:space="preserve">Федеральный закон от 18 июля 2011 г. № 223-ФЗ «О закупках товаров, работ, услуг отдельными видами юридических лиц» (далее - Закон № 223-ФЗ)</w:t>
      </w:r>
      <w:r>
        <w:rPr>
          <w:rFonts w:ascii="Times New Roman" w:hAnsi="Times New Roman" w:cs="Times New Roman" w:eastAsia="Times New Roman"/>
          <w:iCs/>
          <w:sz w:val="24"/>
          <w:lang w:eastAsia="ru-RU"/>
        </w:rPr>
        <w:t xml:space="preserve">. Все термины и понятия, используемые в настоящей документации об аукционе в электронной форме (далее – аукцион, аукцион в электронной форме),</w:t>
      </w:r>
      <w:r>
        <w:rPr>
          <w:rFonts w:ascii="Times New Roman" w:hAnsi="Times New Roman" w:cs="Times New Roman" w:eastAsia="Calibri"/>
        </w:rPr>
        <w:t xml:space="preserve"> </w:t>
      </w:r>
      <w:r>
        <w:rPr>
          <w:rFonts w:ascii="Times New Roman" w:hAnsi="Times New Roman" w:cs="Times New Roman" w:eastAsia="Times New Roman"/>
          <w:iCs/>
          <w:sz w:val="24"/>
          <w:lang w:eastAsia="ru-RU"/>
        </w:rPr>
        <w:t xml:space="preserve">(далее – документация), трактуются в соответствии с Законом № 223-ФЗ.</w:t>
      </w:r>
      <w:r/>
    </w:p>
    <w:p>
      <w:pPr>
        <w:contextualSpacing/>
        <w:jc w:val="both"/>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lang w:eastAsia="ru-RU"/>
        </w:rPr>
      </w:r>
      <w:r/>
    </w:p>
    <w:p>
      <w:pPr>
        <w:contextualSpacing/>
        <w:jc w:val="both"/>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lang w:eastAsia="ru-RU"/>
        </w:rPr>
        <w:t xml:space="preserve">Наименование Заказчика: </w:t>
      </w:r>
      <w:r>
        <w:rPr>
          <w:rFonts w:ascii="Times New Roman" w:hAnsi="Times New Roman" w:cs="Times New Roman" w:eastAsia="Calibri"/>
          <w:color w:val="000000"/>
          <w:sz w:val="24"/>
          <w:szCs w:val="24"/>
        </w:rPr>
        <w:t xml:space="preserve">муниципальн</w:t>
      </w:r>
      <w:r>
        <w:rPr>
          <w:rFonts w:ascii="Times New Roman" w:hAnsi="Times New Roman" w:cs="Times New Roman" w:eastAsia="Calibri"/>
          <w:color w:val="000000"/>
          <w:sz w:val="24"/>
          <w:szCs w:val="24"/>
        </w:rPr>
        <w:t xml:space="preserve">ого</w:t>
      </w:r>
      <w:r>
        <w:rPr>
          <w:rFonts w:ascii="Times New Roman" w:hAnsi="Times New Roman" w:cs="Times New Roman" w:eastAsia="Calibri"/>
          <w:color w:val="000000"/>
          <w:sz w:val="24"/>
          <w:szCs w:val="24"/>
        </w:rPr>
        <w:t xml:space="preserve"> автономн</w:t>
      </w:r>
      <w:r>
        <w:rPr>
          <w:rFonts w:ascii="Times New Roman" w:hAnsi="Times New Roman" w:cs="Times New Roman" w:eastAsia="Calibri"/>
          <w:color w:val="000000"/>
          <w:sz w:val="24"/>
          <w:szCs w:val="24"/>
        </w:rPr>
        <w:t xml:space="preserve">ого</w:t>
      </w:r>
      <w:r>
        <w:rPr>
          <w:rFonts w:ascii="Times New Roman" w:hAnsi="Times New Roman" w:cs="Times New Roman" w:eastAsia="Calibri"/>
          <w:color w:val="000000"/>
          <w:sz w:val="24"/>
          <w:szCs w:val="24"/>
        </w:rPr>
        <w:t xml:space="preserve"> дошкольно</w:t>
      </w:r>
      <w:r>
        <w:rPr>
          <w:rFonts w:ascii="Times New Roman" w:hAnsi="Times New Roman" w:cs="Times New Roman" w:eastAsia="Calibri"/>
          <w:color w:val="000000"/>
          <w:sz w:val="24"/>
          <w:szCs w:val="24"/>
        </w:rPr>
        <w:t xml:space="preserve">го</w:t>
      </w:r>
      <w:r>
        <w:rPr>
          <w:rFonts w:ascii="Times New Roman" w:hAnsi="Times New Roman" w:cs="Times New Roman" w:eastAsia="Calibri"/>
          <w:color w:val="000000"/>
          <w:sz w:val="24"/>
          <w:szCs w:val="24"/>
        </w:rPr>
        <w:t xml:space="preserve"> образовательно</w:t>
      </w:r>
      <w:r>
        <w:rPr>
          <w:rFonts w:ascii="Times New Roman" w:hAnsi="Times New Roman" w:cs="Times New Roman" w:eastAsia="Calibri"/>
          <w:color w:val="000000"/>
          <w:sz w:val="24"/>
          <w:szCs w:val="24"/>
        </w:rPr>
        <w:t xml:space="preserve">го</w:t>
      </w:r>
      <w:r>
        <w:rPr>
          <w:rFonts w:ascii="Times New Roman" w:hAnsi="Times New Roman" w:cs="Times New Roman" w:eastAsia="Calibri"/>
          <w:color w:val="000000"/>
          <w:sz w:val="24"/>
          <w:szCs w:val="24"/>
        </w:rPr>
        <w:t xml:space="preserve"> учреждени</w:t>
      </w:r>
      <w:r>
        <w:rPr>
          <w:rFonts w:ascii="Times New Roman" w:hAnsi="Times New Roman" w:cs="Times New Roman" w:eastAsia="Calibri"/>
          <w:color w:val="000000"/>
          <w:sz w:val="24"/>
          <w:szCs w:val="24"/>
        </w:rPr>
        <w:t xml:space="preserve">я</w:t>
      </w:r>
      <w:r>
        <w:rPr>
          <w:rFonts w:ascii="Times New Roman" w:hAnsi="Times New Roman" w:cs="Times New Roman" w:eastAsia="Calibri"/>
          <w:color w:val="000000"/>
          <w:sz w:val="24"/>
          <w:szCs w:val="24"/>
        </w:rPr>
        <w:t xml:space="preserve"> </w:t>
      </w:r>
      <w:r>
        <w:rPr>
          <w:rFonts w:ascii="Times New Roman" w:hAnsi="Times New Roman" w:cs="Times New Roman" w:eastAsia="Calibri"/>
          <w:color w:val="000000"/>
          <w:sz w:val="24"/>
          <w:szCs w:val="24"/>
        </w:rPr>
        <w:t xml:space="preserve">«</w:t>
      </w:r>
      <w:r>
        <w:rPr>
          <w:rFonts w:ascii="Times New Roman" w:hAnsi="Times New Roman" w:cs="Times New Roman" w:eastAsia="Calibri"/>
          <w:color w:val="000000"/>
          <w:sz w:val="24"/>
          <w:szCs w:val="24"/>
        </w:rPr>
        <w:t xml:space="preserve">Детский сад № 6</w:t>
      </w:r>
      <w:r>
        <w:rPr>
          <w:rFonts w:ascii="Times New Roman" w:hAnsi="Times New Roman" w:cs="Times New Roman" w:eastAsia="Calibri"/>
          <w:color w:val="000000"/>
          <w:sz w:val="24"/>
          <w:szCs w:val="24"/>
        </w:rPr>
        <w:t xml:space="preserve">»</w:t>
      </w:r>
      <w:r>
        <w:rPr>
          <w:rFonts w:ascii="Times New Roman" w:hAnsi="Times New Roman" w:cs="Times New Roman" w:eastAsia="Calibri"/>
          <w:color w:val="000000"/>
          <w:sz w:val="24"/>
          <w:szCs w:val="24"/>
        </w:rPr>
        <w:t xml:space="preserve"> муниципального образования </w:t>
      </w:r>
      <w:r>
        <w:rPr>
          <w:rFonts w:ascii="Times New Roman" w:hAnsi="Times New Roman" w:cs="Times New Roman" w:eastAsia="Calibri"/>
          <w:color w:val="000000"/>
          <w:sz w:val="24"/>
          <w:szCs w:val="24"/>
        </w:rPr>
        <w:t xml:space="preserve">«</w:t>
      </w:r>
      <w:r>
        <w:rPr>
          <w:rFonts w:ascii="Times New Roman" w:hAnsi="Times New Roman" w:cs="Times New Roman" w:eastAsia="Calibri"/>
          <w:color w:val="000000"/>
          <w:sz w:val="24"/>
          <w:szCs w:val="24"/>
        </w:rPr>
        <w:t xml:space="preserve">Черняховский муниципальный округ Калининградской области</w:t>
      </w:r>
      <w:r>
        <w:rPr>
          <w:rFonts w:ascii="Times New Roman" w:hAnsi="Times New Roman" w:cs="Times New Roman" w:eastAsia="Calibri"/>
          <w:color w:val="000000"/>
          <w:sz w:val="24"/>
          <w:szCs w:val="24"/>
        </w:rPr>
        <w:t xml:space="preserve">»</w:t>
      </w:r>
      <w:r>
        <w:rPr>
          <w:rFonts w:ascii="Times New Roman" w:hAnsi="Times New Roman" w:cs="Times New Roman" w:eastAsia="Calibri"/>
          <w:color w:val="000000"/>
          <w:sz w:val="24"/>
          <w:szCs w:val="24"/>
        </w:rPr>
        <w:t xml:space="preserve"> </w:t>
      </w:r>
      <w:r>
        <w:rPr>
          <w:rFonts w:ascii="Times New Roman" w:hAnsi="Times New Roman" w:cs="Times New Roman" w:eastAsia="Times New Roman"/>
          <w:bCs/>
          <w:sz w:val="24"/>
          <w:szCs w:val="24"/>
          <w:lang w:eastAsia="ru-RU"/>
        </w:rPr>
        <w:t xml:space="preserve">(</w:t>
      </w:r>
      <w:r>
        <w:rPr>
          <w:rFonts w:ascii="Times New Roman" w:hAnsi="Times New Roman" w:cs="Times New Roman" w:eastAsia="Times New Roman"/>
          <w:sz w:val="24"/>
          <w:szCs w:val="24"/>
          <w:lang w:eastAsia="ru-RU"/>
        </w:rPr>
        <w:t xml:space="preserve">МАДОУ № 6</w:t>
      </w:r>
      <w:r>
        <w:rPr>
          <w:rFonts w:ascii="Times New Roman" w:hAnsi="Times New Roman" w:cs="Times New Roman" w:eastAsia="Times New Roman"/>
          <w:bCs/>
          <w:sz w:val="24"/>
          <w:szCs w:val="24"/>
          <w:lang w:eastAsia="ru-RU"/>
        </w:rPr>
        <w:t xml:space="preserve">).</w:t>
      </w:r>
      <w:r/>
    </w:p>
    <w:p>
      <w:pPr>
        <w:contextualSpacing/>
        <w:jc w:val="both"/>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lang w:eastAsia="ru-RU"/>
        </w:rPr>
        <w:t xml:space="preserve">Место нахождения: </w:t>
      </w:r>
      <w:r>
        <w:rPr>
          <w:rFonts w:ascii="Times New Roman" w:hAnsi="Times New Roman" w:cs="Times New Roman" w:eastAsia="Times New Roman"/>
          <w:iCs/>
          <w:sz w:val="24"/>
          <w:lang w:eastAsia="ru-RU"/>
        </w:rPr>
        <w:t xml:space="preserve">238151, Калининградская обл., г. Черняховск, ул. Театральная д.2</w:t>
      </w:r>
      <w:r/>
    </w:p>
    <w:p>
      <w:pPr>
        <w:contextualSpacing/>
        <w:jc w:val="both"/>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lang w:eastAsia="ru-RU"/>
        </w:rPr>
        <w:t xml:space="preserve">Почтовый адрес: </w:t>
      </w:r>
      <w:r>
        <w:rPr>
          <w:rFonts w:ascii="Times New Roman" w:hAnsi="Times New Roman" w:cs="Times New Roman" w:eastAsia="Times New Roman"/>
          <w:iCs/>
          <w:sz w:val="24"/>
          <w:lang w:eastAsia="ru-RU"/>
        </w:rPr>
        <w:t xml:space="preserve">238151, Калининградская обл., г. Черняховск, ул. Театральная д.2</w:t>
      </w:r>
      <w:r/>
    </w:p>
    <w:p>
      <w:pPr>
        <w:contextualSpacing/>
        <w:jc w:val="both"/>
        <w:spacing w:after="0" w:line="240" w:lineRule="auto"/>
        <w:rPr>
          <w:rFonts w:ascii="Times New Roman" w:hAnsi="Times New Roman" w:cs="Times New Roman" w:eastAsia="Times New Roman"/>
          <w:iCs/>
          <w:sz w:val="24"/>
          <w:highlight w:val="yellow"/>
          <w:lang w:eastAsia="ru-RU"/>
        </w:rPr>
      </w:pPr>
      <w:r>
        <w:rPr>
          <w:rFonts w:ascii="Times New Roman" w:hAnsi="Times New Roman" w:cs="Times New Roman" w:eastAsia="Times New Roman"/>
          <w:iCs/>
          <w:sz w:val="24"/>
          <w:highlight w:val="yellow"/>
          <w:lang w:eastAsia="ru-RU"/>
        </w:rPr>
        <w:t xml:space="preserve">Адрес электронной почты: </w:t>
      </w:r>
      <w:hyperlink r:id="rId10" w:tooltip="mailto:madoy06@yandex.ru" w:history="1">
        <w:r>
          <w:rPr>
            <w:rStyle w:val="730"/>
          </w:rPr>
          <w:t xml:space="preserve">madoy06@yandex.ru</w:t>
        </w:r>
      </w:hyperlink>
      <w:r>
        <w:t xml:space="preserve"> </w:t>
      </w:r>
      <w:r/>
    </w:p>
    <w:p>
      <w:pPr>
        <w:contextualSpacing/>
        <w:jc w:val="both"/>
        <w:spacing w:after="0" w:line="240" w:lineRule="auto"/>
        <w:rPr>
          <w:rFonts w:ascii="Times New Roman" w:hAnsi="Times New Roman" w:cs="Times New Roman" w:eastAsia="Times New Roman"/>
          <w:iCs/>
          <w:sz w:val="24"/>
          <w:highlight w:val="yellow"/>
          <w:lang w:eastAsia="ru-RU"/>
        </w:rPr>
      </w:pPr>
      <w:r>
        <w:rPr>
          <w:rFonts w:ascii="Times New Roman" w:hAnsi="Times New Roman" w:cs="Times New Roman" w:eastAsia="Times New Roman"/>
          <w:iCs/>
          <w:sz w:val="24"/>
          <w:highlight w:val="yellow"/>
          <w:lang w:eastAsia="ru-RU"/>
        </w:rPr>
        <w:t xml:space="preserve">Контактный телефон: ____________________________.</w:t>
      </w:r>
      <w:r/>
    </w:p>
    <w:p>
      <w:pPr>
        <w:contextualSpacing/>
        <w:jc w:val="both"/>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highlight w:val="yellow"/>
          <w:lang w:eastAsia="ru-RU"/>
        </w:rPr>
        <w:t xml:space="preserve">Ответственное должностное лицо: </w:t>
      </w:r>
      <w:r>
        <w:rPr>
          <w:rFonts w:ascii="Times New Roman" w:hAnsi="Times New Roman" w:cs="Times New Roman" w:eastAsia="Times New Roman"/>
          <w:iCs/>
          <w:sz w:val="24"/>
          <w:lang w:eastAsia="ru-RU"/>
        </w:rPr>
        <w:t xml:space="preserve">_________________</w:t>
      </w:r>
      <w:r/>
    </w:p>
    <w:p>
      <w:pPr>
        <w:contextualSpacing/>
        <w:jc w:val="both"/>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lang w:eastAsia="ru-RU"/>
        </w:rPr>
      </w:r>
      <w:r/>
    </w:p>
    <w:p>
      <w:pPr>
        <w:contextualSpacing/>
        <w:jc w:val="both"/>
        <w:spacing w:after="0" w:line="240" w:lineRule="auto"/>
        <w:rPr>
          <w:rFonts w:ascii="Times New Roman" w:hAnsi="Times New Roman" w:cs="Times New Roman" w:eastAsia="Calibri"/>
        </w:rPr>
      </w:pPr>
      <w:r>
        <w:rPr>
          <w:rFonts w:ascii="Times New Roman" w:hAnsi="Times New Roman" w:cs="Times New Roman" w:eastAsia="Times New Roman"/>
          <w:iCs/>
          <w:sz w:val="24"/>
          <w:lang w:eastAsia="ru-RU"/>
        </w:rPr>
        <w:t xml:space="preserve">Положение о закупках товаров, работ, услуг Заказчика </w:t>
      </w:r>
      <w:r>
        <w:rPr>
          <w:rFonts w:ascii="Times New Roman" w:hAnsi="Times New Roman" w:cs="Times New Roman" w:eastAsia="Calibri"/>
          <w:color w:val="000000"/>
          <w:sz w:val="24"/>
          <w:szCs w:val="24"/>
        </w:rPr>
        <w:t xml:space="preserve">МАДОУ № 6</w:t>
      </w:r>
      <w:r>
        <w:rPr>
          <w:rFonts w:ascii="Times New Roman" w:hAnsi="Times New Roman" w:cs="Times New Roman" w:eastAsia="Times New Roman"/>
          <w:iCs/>
          <w:sz w:val="24"/>
          <w:lang w:eastAsia="ru-RU"/>
        </w:rPr>
        <w:t xml:space="preserve">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Pr>
          <w:rFonts w:ascii="Times New Roman" w:hAnsi="Times New Roman" w:cs="Times New Roman" w:eastAsia="Calibri"/>
        </w:rPr>
        <w:t xml:space="preserve"> </w:t>
      </w:r>
      <w:r/>
    </w:p>
    <w:p>
      <w:pPr>
        <w:contextualSpacing/>
        <w:jc w:val="both"/>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lang w:eastAsia="ru-RU"/>
        </w:rPr>
      </w:r>
      <w:r/>
    </w:p>
    <w:p>
      <w:pPr>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lang w:eastAsia="ru-RU"/>
        </w:rPr>
        <w:t xml:space="preserve">Все Приложения к документации являются ее неотъемлемой частью.</w:t>
      </w:r>
      <w:r/>
    </w:p>
    <w:p>
      <w:pPr>
        <w:spacing w:after="0" w:line="240" w:lineRule="auto"/>
        <w:rPr>
          <w:rFonts w:ascii="Times New Roman" w:hAnsi="Times New Roman" w:cs="Times New Roman" w:eastAsia="Times New Roman"/>
          <w:iCs/>
          <w:sz w:val="24"/>
          <w:lang w:eastAsia="ru-RU"/>
        </w:rPr>
      </w:pPr>
      <w:r>
        <w:rPr>
          <w:rFonts w:ascii="Times New Roman" w:hAnsi="Times New Roman" w:cs="Times New Roman" w:eastAsia="Times New Roman"/>
          <w:iCs/>
          <w:sz w:val="24"/>
          <w:lang w:eastAsia="ru-RU"/>
        </w:rPr>
      </w:r>
      <w:r/>
    </w:p>
    <w:p>
      <w:pPr>
        <w:spacing w:after="0" w:line="240" w:lineRule="auto"/>
        <w:rPr>
          <w:rFonts w:ascii="Times New Roman" w:hAnsi="Times New Roman" w:cs="Times New Roman" w:eastAsia="Times New Roman"/>
          <w:b/>
          <w:bCs/>
          <w:sz w:val="28"/>
          <w:szCs w:val="24"/>
          <w:lang w:eastAsia="ru-RU"/>
        </w:rPr>
        <w:sectPr>
          <w:footnotePr/>
          <w:endnotePr/>
          <w:type w:val="nextPage"/>
          <w:pgSz w:w="11906" w:h="16838" w:orient="portrait"/>
          <w:pgMar w:top="1134" w:right="567" w:bottom="1134" w:left="1134" w:header="709" w:footer="709" w:gutter="0"/>
          <w:cols w:num="1" w:sep="0" w:space="708" w:equalWidth="1"/>
          <w:docGrid w:linePitch="360"/>
        </w:sectPr>
      </w:pPr>
      <w:r>
        <w:rPr>
          <w:rFonts w:ascii="Times New Roman" w:hAnsi="Times New Roman" w:cs="Times New Roman" w:eastAsia="Times New Roman"/>
          <w:b/>
          <w:bCs/>
          <w:sz w:val="28"/>
          <w:szCs w:val="24"/>
          <w:lang w:eastAsia="ru-RU"/>
        </w:rPr>
      </w:r>
      <w:r/>
    </w:p>
    <w:tbl>
      <w:tblPr>
        <w:tblW w:w="5043"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42"/>
        <w:gridCol w:w="9429"/>
      </w:tblGrid>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Раздел №</w:t>
            </w:r>
            <w:r/>
          </w:p>
        </w:tc>
        <w:tc>
          <w:tcPr>
            <w:tcW w:w="4460" w:type="pct"/>
            <w:textDirection w:val="lrTb"/>
            <w:noWrap w:val="false"/>
          </w:tcPr>
          <w:p>
            <w:pPr>
              <w:contextualSpacing/>
              <w:ind w:left="-108" w:right="-8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b/>
                <w:lang w:eastAsia="ru-RU"/>
              </w:rPr>
              <w:t xml:space="preserve">НАИМЕНОВАНИЕ РАЗДЕЛА ДОКУМЕНТАЦИИ </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w:t>
            </w:r>
            <w:r/>
          </w:p>
        </w:tc>
        <w:tc>
          <w:tcPr>
            <w:tcW w:w="4460" w:type="pct"/>
            <w:textDirection w:val="lrTb"/>
            <w:noWrap w:val="false"/>
          </w:tcPr>
          <w:p>
            <w:pPr>
              <w:contextualSpacing/>
              <w:ind w:left="34"/>
              <w:jc w:val="center"/>
              <w:spacing w:after="0" w:line="240" w:lineRule="auto"/>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Предмет договора</w:t>
            </w:r>
            <w:r/>
          </w:p>
          <w:p>
            <w:pPr>
              <w:jc w:val="both"/>
              <w:keepNext/>
              <w:spacing w:after="0" w:line="240" w:lineRule="auto"/>
              <w:rPr>
                <w:rFonts w:ascii="Times New Roman" w:hAnsi="Times New Roman" w:cs="Times New Roman" w:eastAsia="Calibri"/>
                <w:bCs/>
              </w:rPr>
            </w:pPr>
            <w:r>
              <w:rPr>
                <w:rFonts w:ascii="Times New Roman" w:hAnsi="Times New Roman" w:cs="Times New Roman" w:eastAsia="Calibri"/>
                <w:color w:val="000000"/>
              </w:rPr>
              <w:t xml:space="preserve">Выполнение работ </w:t>
            </w:r>
            <w:r>
              <w:rPr>
                <w:rFonts w:ascii="Times New Roman" w:hAnsi="Times New Roman" w:cs="Times New Roman" w:eastAsia="Calibri"/>
                <w:color w:val="000000"/>
              </w:rPr>
              <w:t xml:space="preserve">по капитальному ремонту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w:t>
            </w:r>
            <w:r/>
          </w:p>
        </w:tc>
        <w:tc>
          <w:tcPr>
            <w:shd w:val="clear" w:color="auto" w:fill="ffffff"/>
            <w:tcW w:w="4460" w:type="pct"/>
            <w:textDirection w:val="lrTb"/>
            <w:noWrap w:val="false"/>
          </w:tcPr>
          <w:p>
            <w:pPr>
              <w:contextualSpacing/>
              <w:ind w:left="34"/>
              <w:jc w:val="center"/>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Описание объекта закупки </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Pr>
                <w:rFonts w:ascii="Times New Roman" w:hAnsi="Times New Roman" w:cs="Times New Roman" w:eastAsia="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w:t>
            </w:r>
            <w:r>
              <w:rPr>
                <w:rFonts w:ascii="Times New Roman" w:hAnsi="Times New Roman" w:cs="Times New Roman" w:eastAsia="Times New Roman"/>
                <w:lang w:eastAsia="ru-RU"/>
              </w:rPr>
              <w:t xml:space="preserve">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Pr>
                <w:rFonts w:ascii="Times New Roman" w:hAnsi="Times New Roman" w:cs="Times New Roman" w:eastAsia="Times New Roman"/>
                <w:highlight w:val="yellow"/>
                <w:lang w:eastAsia="ru-RU"/>
              </w:rPr>
              <w:t xml:space="preserve">Техническому заданию (Приложение №1 к </w:t>
            </w:r>
            <w:r>
              <w:rPr>
                <w:rFonts w:ascii="Times New Roman" w:hAnsi="Times New Roman" w:cs="Times New Roman" w:eastAsia="Times New Roman"/>
                <w:highlight w:val="yellow"/>
                <w:lang w:eastAsia="ru-RU"/>
              </w:rPr>
              <w:t xml:space="preserve">проекту договора</w:t>
            </w:r>
            <w:r>
              <w:rPr>
                <w:rFonts w:ascii="Times New Roman" w:hAnsi="Times New Roman" w:cs="Times New Roman" w:eastAsia="Times New Roman"/>
                <w:highlight w:val="yellow"/>
                <w:lang w:eastAsia="ru-RU"/>
              </w:rPr>
              <w:t xml:space="preserve">).</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b/>
                <w:lang w:eastAsia="ru-RU"/>
              </w:rPr>
              <w:t xml:space="preserve">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Pr>
                <w:rFonts w:ascii="Times New Roman" w:hAnsi="Times New Roman" w:cs="Times New Roman" w:eastAsia="Calibri"/>
              </w:rPr>
              <w:t xml:space="preserve"> </w:t>
            </w:r>
            <w:r>
              <w:rPr>
                <w:rFonts w:ascii="Times New Roman" w:hAnsi="Times New Roman" w:cs="Times New Roman" w:eastAsia="Times New Roman"/>
                <w:lang w:eastAsia="ru-RU"/>
              </w:rPr>
              <w:t xml:space="preserve">согласно </w:t>
            </w:r>
            <w:r>
              <w:rPr>
                <w:rFonts w:ascii="Times New Roman" w:hAnsi="Times New Roman" w:cs="Times New Roman" w:eastAsia="Times New Roman"/>
                <w:highlight w:val="yellow"/>
                <w:lang w:eastAsia="ru-RU"/>
              </w:rPr>
              <w:t xml:space="preserve">Техническому заданию (Приложение №1 </w:t>
            </w:r>
            <w:r>
              <w:rPr>
                <w:rFonts w:ascii="Times New Roman" w:hAnsi="Times New Roman" w:cs="Times New Roman" w:eastAsia="Times New Roman"/>
                <w:highlight w:val="yellow"/>
                <w:lang w:eastAsia="ru-RU"/>
              </w:rPr>
              <w:t xml:space="preserve">к проекту договора</w:t>
            </w:r>
            <w:r>
              <w:rPr>
                <w:rFonts w:ascii="Times New Roman" w:hAnsi="Times New Roman" w:cs="Times New Roman" w:eastAsia="Times New Roman"/>
                <w:highlight w:val="yellow"/>
                <w:lang w:eastAsia="ru-RU"/>
              </w:rPr>
              <w:t xml:space="preserve">).</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lang w:eastAsia="ru-RU"/>
              </w:rPr>
              <w:outlineLvl w:val="1"/>
            </w:pPr>
            <w:r>
              <w:rPr>
                <w:rFonts w:ascii="Times New Roman" w:hAnsi="Times New Roman" w:cs="Times New Roman" w:eastAsia="Times New Roman"/>
                <w:b/>
                <w:lang w:eastAsia="ru-RU"/>
              </w:rPr>
              <w:t xml:space="preserve">Способ закупки</w:t>
            </w:r>
            <w:r/>
          </w:p>
          <w:p>
            <w:pPr>
              <w:contextualSpacing/>
              <w:ind w:left="34"/>
              <w:jc w:val="both"/>
              <w:spacing w:after="0" w:line="240" w:lineRule="auto"/>
              <w:rPr>
                <w:rFonts w:ascii="Times New Roman" w:hAnsi="Times New Roman" w:cs="Times New Roman" w:eastAsia="Times New Roman"/>
                <w:b/>
                <w:lang w:eastAsia="ru-RU"/>
              </w:rPr>
              <w:outlineLvl w:val="1"/>
            </w:pPr>
            <w:r>
              <w:rPr>
                <w:rFonts w:ascii="Times New Roman" w:hAnsi="Times New Roman" w:cs="Times New Roman" w:eastAsia="Times New Roman"/>
                <w:lang w:eastAsia="ru-RU"/>
              </w:rPr>
              <w:t xml:space="preserve">Аукцион в электронной форме</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w:t>
            </w:r>
            <w:r/>
          </w:p>
        </w:tc>
        <w:tc>
          <w:tcPr>
            <w:shd w:val="clear" w:color="auto" w:fill="ffffff"/>
            <w:tcW w:w="4460" w:type="pct"/>
            <w:textDirection w:val="lrTb"/>
            <w:noWrap w:val="false"/>
          </w:tcPr>
          <w:p>
            <w:pPr>
              <w:contextualSpacing/>
              <w:ind w:left="34"/>
              <w:jc w:val="center"/>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Объем поставки, оказания услуг, выполнения работ</w:t>
            </w:r>
            <w:r/>
          </w:p>
          <w:p>
            <w:pPr>
              <w:contextualSpacing/>
              <w:ind w:left="34"/>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highlight w:val="yellow"/>
                <w:lang w:eastAsia="ru-RU"/>
              </w:rPr>
              <w:t xml:space="preserve">Техническому заданию (Приложение №1 </w:t>
            </w:r>
            <w:r>
              <w:rPr>
                <w:rFonts w:ascii="Times New Roman" w:hAnsi="Times New Roman" w:cs="Times New Roman" w:eastAsia="Times New Roman"/>
                <w:highlight w:val="yellow"/>
                <w:lang w:eastAsia="ru-RU"/>
              </w:rPr>
              <w:t xml:space="preserve">к проекту договора</w:t>
            </w:r>
            <w:r>
              <w:rPr>
                <w:rFonts w:ascii="Times New Roman" w:hAnsi="Times New Roman" w:cs="Times New Roman" w:eastAsia="Times New Roman"/>
                <w:highlight w:val="yellow"/>
                <w:lang w:eastAsia="ru-RU"/>
              </w:rPr>
              <w:t xml:space="preserve">)</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w:t>
            </w:r>
            <w:r/>
          </w:p>
        </w:tc>
        <w:tc>
          <w:tcPr>
            <w:shd w:val="clear" w:color="auto" w:fill="ffffff"/>
            <w:tcW w:w="4460" w:type="pct"/>
            <w:textDirection w:val="lrTb"/>
            <w:noWrap w:val="false"/>
          </w:tcPr>
          <w:p>
            <w:pPr>
              <w:contextualSpacing/>
              <w:ind w:left="34"/>
              <w:jc w:val="center"/>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b/>
                <w:lang w:eastAsia="ru-RU"/>
              </w:rPr>
              <w:t xml:space="preserve">Место, условия и сроки (периоды) поставки, оказания услуг, выполнения работ</w:t>
            </w:r>
            <w:r/>
          </w:p>
          <w:p>
            <w:pPr>
              <w:contextualSpacing/>
              <w:ind w:left="34"/>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lang w:eastAsia="ru-RU"/>
              </w:rPr>
              <w:t xml:space="preserve">Согласно проекту договора (Приложение №</w:t>
            </w:r>
            <w:r>
              <w:rPr>
                <w:rFonts w:ascii="Times New Roman" w:hAnsi="Times New Roman" w:cs="Times New Roman" w:eastAsia="Times New Roman"/>
                <w:lang w:eastAsia="ru-RU"/>
              </w:rPr>
              <w:t xml:space="preserve">1</w:t>
            </w:r>
            <w:r>
              <w:rPr>
                <w:rFonts w:ascii="Times New Roman" w:hAnsi="Times New Roman" w:cs="Times New Roman" w:eastAsia="Times New Roman"/>
                <w:lang w:eastAsia="ru-RU"/>
              </w:rPr>
              <w:t xml:space="preserve"> к документации).</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w:t>
            </w:r>
            <w:r/>
          </w:p>
        </w:tc>
        <w:tc>
          <w:tcPr>
            <w:shd w:val="clear" w:color="auto" w:fill="ffffff"/>
            <w:tcW w:w="4460" w:type="pct"/>
            <w:textDirection w:val="lrTb"/>
            <w:noWrap w:val="false"/>
          </w:tcPr>
          <w:p>
            <w:pPr>
              <w:contextualSpacing/>
              <w:ind w:left="34"/>
              <w:jc w:val="center"/>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Начальная (максимальная) цена договора НМЦД </w:t>
            </w:r>
            <w:r>
              <w:rPr>
                <w:rFonts w:ascii="Times New Roman" w:hAnsi="Times New Roman" w:cs="Times New Roman" w:eastAsia="Calibri"/>
                <w:b/>
                <w:color w:val="000000"/>
                <w:highlight w:val="yellow"/>
              </w:rPr>
              <w:t xml:space="preserve">817</w:t>
            </w:r>
            <w:r>
              <w:rPr>
                <w:rFonts w:ascii="Times New Roman" w:hAnsi="Times New Roman" w:cs="Times New Roman" w:eastAsia="Calibri"/>
                <w:b/>
                <w:color w:val="000000"/>
                <w:highlight w:val="yellow"/>
              </w:rPr>
              <w:t xml:space="preserve"> </w:t>
            </w:r>
            <w:r>
              <w:rPr>
                <w:rFonts w:ascii="Times New Roman" w:hAnsi="Times New Roman" w:cs="Times New Roman" w:eastAsia="Calibri"/>
                <w:b/>
                <w:color w:val="000000"/>
                <w:highlight w:val="yellow"/>
              </w:rPr>
              <w:t xml:space="preserve">616,19</w:t>
            </w:r>
            <w:r>
              <w:rPr>
                <w:rFonts w:ascii="Times New Roman" w:hAnsi="Times New Roman" w:cs="Times New Roman" w:eastAsia="Calibri"/>
                <w:b/>
                <w:color w:val="000000"/>
                <w:highlight w:val="yellow"/>
              </w:rPr>
              <w:t xml:space="preserve"> (</w:t>
            </w:r>
            <w:r>
              <w:rPr>
                <w:rFonts w:ascii="Times New Roman" w:hAnsi="Times New Roman" w:cs="Times New Roman" w:eastAsia="Calibri"/>
                <w:b/>
                <w:color w:val="000000"/>
                <w:highlight w:val="yellow"/>
              </w:rPr>
              <w:t xml:space="preserve">Восемьсот семнадцать тысяч шестьсот шестнадцать</w:t>
            </w:r>
            <w:r>
              <w:rPr>
                <w:rFonts w:ascii="Times New Roman" w:hAnsi="Times New Roman" w:cs="Times New Roman" w:eastAsia="Calibri"/>
                <w:b/>
                <w:color w:val="000000"/>
                <w:highlight w:val="yellow"/>
              </w:rPr>
              <w:t xml:space="preserve">) </w:t>
            </w:r>
            <w:r>
              <w:rPr>
                <w:rFonts w:ascii="Times New Roman" w:hAnsi="Times New Roman" w:cs="Times New Roman" w:eastAsia="Times New Roman"/>
                <w:b/>
                <w:highlight w:val="yellow"/>
                <w:lang w:eastAsia="ru-RU"/>
              </w:rPr>
              <w:t xml:space="preserve">рубле</w:t>
            </w:r>
            <w:r>
              <w:rPr>
                <w:rFonts w:ascii="Times New Roman" w:hAnsi="Times New Roman" w:cs="Times New Roman" w:eastAsia="Times New Roman"/>
                <w:b/>
                <w:highlight w:val="yellow"/>
                <w:lang w:eastAsia="ru-RU"/>
              </w:rPr>
              <w:t xml:space="preserve">й </w:t>
            </w:r>
            <w:r>
              <w:rPr>
                <w:rFonts w:ascii="Times New Roman" w:hAnsi="Times New Roman" w:cs="Times New Roman" w:eastAsia="Times New Roman"/>
                <w:b/>
                <w:highlight w:val="yellow"/>
                <w:lang w:eastAsia="ru-RU"/>
              </w:rPr>
              <w:t xml:space="preserve">19</w:t>
            </w:r>
            <w:r>
              <w:rPr>
                <w:rFonts w:ascii="Times New Roman" w:hAnsi="Times New Roman" w:cs="Times New Roman" w:eastAsia="Times New Roman"/>
                <w:b/>
                <w:highlight w:val="yellow"/>
                <w:lang w:eastAsia="ru-RU"/>
              </w:rPr>
              <w:t xml:space="preserve"> </w:t>
            </w:r>
            <w:r>
              <w:rPr>
                <w:rFonts w:ascii="Times New Roman" w:hAnsi="Times New Roman" w:cs="Times New Roman" w:eastAsia="Times New Roman"/>
                <w:b/>
                <w:highlight w:val="yellow"/>
                <w:lang w:eastAsia="ru-RU"/>
              </w:rPr>
              <w:t xml:space="preserve">копе</w:t>
            </w:r>
            <w:r>
              <w:rPr>
                <w:rFonts w:ascii="Times New Roman" w:hAnsi="Times New Roman" w:cs="Times New Roman" w:eastAsia="Times New Roman"/>
                <w:b/>
                <w:highlight w:val="yellow"/>
                <w:lang w:eastAsia="ru-RU"/>
              </w:rPr>
              <w:t xml:space="preserve">ек</w:t>
            </w:r>
            <w:r>
              <w:rPr>
                <w:rFonts w:ascii="Times New Roman" w:hAnsi="Times New Roman" w:cs="Times New Roman" w:eastAsia="Times New Roman"/>
                <w:b/>
                <w:highlight w:val="yellow"/>
                <w:lang w:eastAsia="ru-RU"/>
              </w:rPr>
              <w:t xml:space="preserve">.</w:t>
            </w:r>
            <w:r/>
          </w:p>
          <w:p>
            <w:pPr>
              <w:contextualSpacing/>
              <w:ind w:left="34"/>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highlight w:val="green"/>
                <w:lang w:eastAsia="ru-RU"/>
              </w:rPr>
              <w:t xml:space="preserve">Обоснование НМЦД </w:t>
            </w:r>
            <w:r>
              <w:rPr>
                <w:rFonts w:ascii="Times New Roman" w:hAnsi="Times New Roman" w:cs="Times New Roman" w:eastAsia="Times New Roman"/>
                <w:highlight w:val="green"/>
                <w:lang w:eastAsia="ru-RU"/>
              </w:rPr>
              <w:t xml:space="preserve">приложено отдельным файлом</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bCs/>
                <w:highlight w:val="yellow"/>
                <w:lang w:eastAsia="ru-RU"/>
              </w:rPr>
            </w:pPr>
            <w:r>
              <w:rPr>
                <w:rFonts w:ascii="Times New Roman" w:hAnsi="Times New Roman" w:cs="Times New Roman" w:eastAsia="Times New Roman"/>
                <w:b/>
                <w:bCs/>
                <w:highlight w:val="yellow"/>
                <w:lang w:eastAsia="ru-RU"/>
              </w:rPr>
              <w:t xml:space="preserve">Форма, сроки и порядок оплаты поставки, оказания услуг, выполнения работ</w:t>
            </w:r>
            <w:r/>
          </w:p>
          <w:p>
            <w:pPr>
              <w:contextualSpacing/>
              <w:ind w:left="34"/>
              <w:jc w:val="both"/>
              <w:spacing w:after="0" w:line="240" w:lineRule="auto"/>
              <w:rPr>
                <w:rFonts w:ascii="Times New Roman" w:hAnsi="Times New Roman" w:cs="Times New Roman" w:eastAsia="Times New Roman"/>
                <w:highlight w:val="yellow"/>
                <w:lang w:eastAsia="ru-RU"/>
              </w:rPr>
            </w:pPr>
            <w:r>
              <w:rPr>
                <w:rFonts w:ascii="Times New Roman" w:hAnsi="Times New Roman" w:cs="Times New Roman" w:eastAsia="Times New Roman"/>
                <w:highlight w:val="yellow"/>
                <w:lang w:eastAsia="ru-RU"/>
              </w:rPr>
              <w:t xml:space="preserve">Согласно пункту </w:t>
            </w:r>
            <w:r>
              <w:rPr>
                <w:rFonts w:ascii="Times New Roman" w:hAnsi="Times New Roman" w:cs="Times New Roman" w:eastAsia="Times New Roman"/>
                <w:highlight w:val="yellow"/>
                <w:lang w:eastAsia="ru-RU"/>
              </w:rPr>
              <w:t xml:space="preserve">3.3</w:t>
            </w:r>
            <w:r>
              <w:rPr>
                <w:rFonts w:ascii="Times New Roman" w:hAnsi="Times New Roman" w:cs="Times New Roman" w:eastAsia="Times New Roman"/>
                <w:highlight w:val="yellow"/>
                <w:lang w:eastAsia="ru-RU"/>
              </w:rPr>
              <w:t xml:space="preserve">. проекта договора (Приложение №</w:t>
            </w:r>
            <w:r>
              <w:rPr>
                <w:rFonts w:ascii="Times New Roman" w:hAnsi="Times New Roman" w:cs="Times New Roman" w:eastAsia="Times New Roman"/>
                <w:highlight w:val="yellow"/>
                <w:lang w:eastAsia="ru-RU"/>
              </w:rPr>
              <w:t xml:space="preserve">2</w:t>
            </w:r>
            <w:r>
              <w:rPr>
                <w:rFonts w:ascii="Times New Roman" w:hAnsi="Times New Roman" w:cs="Times New Roman" w:eastAsia="Times New Roman"/>
                <w:highlight w:val="yellow"/>
                <w:lang w:eastAsia="ru-RU"/>
              </w:rPr>
              <w:t xml:space="preserve"> к настоящей документации).</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Cs/>
                <w:highlight w:val="yellow"/>
                <w:lang w:eastAsia="ru-RU"/>
              </w:rPr>
            </w:pPr>
            <w:r>
              <w:rPr>
                <w:rFonts w:ascii="Times New Roman" w:hAnsi="Times New Roman" w:cs="Times New Roman" w:eastAsia="Times New Roman"/>
                <w:b/>
                <w:bCs/>
                <w:highlight w:val="yellow"/>
                <w:lang w:eastAsia="ru-RU"/>
              </w:rPr>
              <w:t xml:space="preserve">Порядок формирования цены договора</w:t>
            </w:r>
            <w:r/>
          </w:p>
          <w:p>
            <w:pPr>
              <w:contextualSpacing/>
              <w:ind w:left="34"/>
              <w:jc w:val="both"/>
              <w:spacing w:after="0" w:line="240" w:lineRule="auto"/>
              <w:rPr>
                <w:rFonts w:ascii="Times New Roman" w:hAnsi="Times New Roman" w:cs="Times New Roman" w:eastAsia="Times New Roman"/>
                <w:b/>
                <w:bCs/>
                <w:highlight w:val="yellow"/>
                <w:lang w:eastAsia="ru-RU"/>
              </w:rPr>
            </w:pPr>
            <w:r>
              <w:rPr>
                <w:rFonts w:ascii="Times New Roman" w:hAnsi="Times New Roman" w:cs="Times New Roman" w:eastAsia="Times New Roman"/>
                <w:highlight w:val="yellow"/>
                <w:lang w:eastAsia="ru-RU"/>
              </w:rPr>
              <w:t xml:space="preserve">Согласно пункту </w:t>
            </w:r>
            <w:r>
              <w:rPr>
                <w:rFonts w:ascii="Times New Roman" w:hAnsi="Times New Roman" w:cs="Times New Roman" w:eastAsia="Times New Roman"/>
                <w:highlight w:val="yellow"/>
                <w:lang w:eastAsia="ru-RU"/>
              </w:rPr>
              <w:t xml:space="preserve">3.</w:t>
            </w:r>
            <w:r>
              <w:rPr>
                <w:rFonts w:ascii="Times New Roman" w:hAnsi="Times New Roman" w:cs="Times New Roman" w:eastAsia="Times New Roman"/>
                <w:highlight w:val="yellow"/>
                <w:lang w:eastAsia="ru-RU"/>
              </w:rPr>
              <w:t xml:space="preserve">6</w:t>
            </w:r>
            <w:r>
              <w:rPr>
                <w:rFonts w:ascii="Times New Roman" w:hAnsi="Times New Roman" w:cs="Times New Roman" w:eastAsia="Times New Roman"/>
                <w:highlight w:val="yellow"/>
                <w:lang w:eastAsia="ru-RU"/>
              </w:rPr>
              <w:t xml:space="preserve">. проекта договора (Приложение №</w:t>
            </w:r>
            <w:r>
              <w:rPr>
                <w:rFonts w:ascii="Times New Roman" w:hAnsi="Times New Roman" w:cs="Times New Roman" w:eastAsia="Times New Roman"/>
                <w:highlight w:val="yellow"/>
                <w:lang w:eastAsia="ru-RU"/>
              </w:rPr>
              <w:t xml:space="preserve">2</w:t>
            </w:r>
            <w:r>
              <w:rPr>
                <w:rFonts w:ascii="Times New Roman" w:hAnsi="Times New Roman" w:cs="Times New Roman" w:eastAsia="Times New Roman"/>
                <w:highlight w:val="yellow"/>
                <w:lang w:eastAsia="ru-RU"/>
              </w:rPr>
              <w:t xml:space="preserve"> к настоящей документации).</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w:t>
            </w:r>
            <w:r/>
          </w:p>
        </w:tc>
        <w:tc>
          <w:tcPr>
            <w:shd w:val="clear" w:color="auto" w:fill="ffffff"/>
            <w:tcW w:w="4460" w:type="pct"/>
            <w:textDirection w:val="lrTb"/>
            <w:noWrap w:val="false"/>
          </w:tcPr>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rPr>
              <w:t xml:space="preserve">В соотве</w:t>
            </w:r>
            <w:r>
              <w:rPr>
                <w:rFonts w:ascii="Times New Roman" w:hAnsi="Times New Roman" w:cs="Times New Roman"/>
              </w:rPr>
              <w:t xml:space="preserve">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w:t>
            </w:r>
            <w:r>
              <w:rPr>
                <w:rFonts w:ascii="Times New Roman" w:hAnsi="Times New Roman" w:cs="Times New Roman"/>
              </w:rPr>
              <w:t xml:space="preserve">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w:t>
            </w:r>
            <w:r>
              <w:rPr>
                <w:rFonts w:ascii="Times New Roman" w:hAnsi="Times New Roman" w:cs="Times New Roman"/>
              </w:rPr>
              <w:t xml:space="preserve">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p>
        </w:tc>
        <w:tc>
          <w:tcPr>
            <w:tcW w:w="4460" w:type="pct"/>
            <w:textDirection w:val="lrTb"/>
            <w:noWrap w:val="false"/>
          </w:tcPr>
          <w:p>
            <w:pPr>
              <w:contextualSpacing/>
              <w:ind w:left="34"/>
              <w:jc w:val="center"/>
              <w:spacing w:after="0" w:line="240" w:lineRule="auto"/>
              <w:shd w:val="clear" w:color="auto" w:fill="ffffff"/>
              <w:rPr>
                <w:rFonts w:ascii="Times New Roman" w:hAnsi="Times New Roman" w:cs="Times New Roman" w:eastAsia="Times New Roman"/>
                <w:b/>
                <w:iCs/>
                <w:lang w:eastAsia="ru-RU"/>
              </w:rPr>
            </w:pPr>
            <w:r>
              <w:rPr>
                <w:rFonts w:ascii="Times New Roman" w:hAnsi="Times New Roman" w:cs="Times New Roman" w:eastAsia="Times New Roman"/>
                <w:b/>
                <w:iCs/>
                <w:lang w:eastAsia="ru-RU"/>
              </w:rPr>
              <w:t xml:space="preserve">Требования к содержанию, форме, оформлению и составу заявки на участие в аукционе в электронной форме</w:t>
            </w:r>
            <w:r/>
          </w:p>
          <w:p>
            <w:pPr>
              <w:contextualSpacing/>
              <w:ind w:left="34"/>
              <w:jc w:val="both"/>
              <w:spacing w:after="0" w:line="240" w:lineRule="auto"/>
              <w:shd w:val="clear" w:color="auto" w:fill="ffffff"/>
              <w:rPr>
                <w:rFonts w:ascii="Times New Roman" w:hAnsi="Times New Roman" w:cs="Times New Roman" w:eastAsia="Times New Roman"/>
                <w:b/>
                <w:iCs/>
                <w:u w:val="single"/>
                <w:lang w:eastAsia="ru-RU"/>
              </w:rPr>
            </w:pPr>
            <w:r>
              <w:rPr>
                <w:rFonts w:ascii="Times New Roman" w:hAnsi="Times New Roman" w:cs="Times New Roman" w:eastAsia="Times New Roman"/>
                <w:b/>
                <w:iCs/>
                <w:u w:val="single"/>
                <w:lang w:eastAsia="ru-RU"/>
              </w:rPr>
              <w:t xml:space="preserve">Первая часть заявки </w:t>
            </w:r>
            <w:r>
              <w:rPr>
                <w:rFonts w:ascii="Times New Roman" w:hAnsi="Times New Roman" w:cs="Times New Roman" w:eastAsia="Times New Roman"/>
                <w:b/>
                <w:iCs/>
                <w:u w:val="single"/>
                <w:lang w:eastAsia="ru-RU"/>
              </w:rPr>
              <w:t xml:space="preserve">на участие в аукционе в электронной форме должна содержать:</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1) согласие участника закупки на поставку товара, выполнение работы или оказание услуги на условиях, предусмотренных аукционной документацией;</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2) при осуществлении закупки товара или закупки работы, услуги, для выполнения, оказания которых используется товар:</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конкр</w:t>
            </w:r>
            <w:r>
              <w:rPr>
                <w:rFonts w:ascii="Times New Roman" w:hAnsi="Times New Roman" w:cs="Times New Roman" w:eastAsia="Times New Roman"/>
                <w:iCs/>
                <w:lang w:eastAsia="ru-RU"/>
              </w:rPr>
              <w:t xml:space="preserve">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w:t>
            </w:r>
            <w:r>
              <w:rPr>
                <w:rFonts w:ascii="Times New Roman" w:hAnsi="Times New Roman" w:cs="Times New Roman" w:eastAsia="Times New Roman"/>
                <w:iCs/>
                <w:lang w:eastAsia="ru-RU"/>
              </w:rPr>
              <w:t xml:space="preserve">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b/>
                <w:iCs/>
                <w:u w:val="single"/>
                <w:lang w:eastAsia="ru-RU"/>
              </w:rPr>
              <w:t xml:space="preserve">Вторая часть заявки на участие в аукционе в электронной форме должна содержать:</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1) информацию и документы об участнике закупки:</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наименование, фирменное наименование (при наличии), место нахождения (для юридического лица), почтовый адрес участн</w:t>
            </w:r>
            <w:r>
              <w:rPr>
                <w:rFonts w:ascii="Times New Roman" w:hAnsi="Times New Roman" w:cs="Times New Roman" w:eastAsia="Times New Roman"/>
                <w:iCs/>
                <w:lang w:eastAsia="ru-RU"/>
              </w:rPr>
              <w:t xml:space="preserve">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w:t>
            </w:r>
            <w:r>
              <w:rPr>
                <w:rFonts w:ascii="Times New Roman" w:hAnsi="Times New Roman" w:cs="Times New Roman" w:eastAsia="Times New Roman"/>
                <w:iCs/>
                <w:lang w:eastAsia="ru-RU"/>
              </w:rPr>
              <w:t xml:space="preserve">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w:t>
            </w:r>
            <w:r>
              <w:rPr>
                <w:rFonts w:ascii="Times New Roman" w:hAnsi="Times New Roman" w:cs="Times New Roman" w:eastAsia="Times New Roman"/>
                <w:iCs/>
                <w:lang w:eastAsia="ru-RU"/>
              </w:rPr>
              <w:t xml:space="preserve">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w:t>
            </w:r>
            <w:r>
              <w:rPr>
                <w:rFonts w:ascii="Times New Roman" w:hAnsi="Times New Roman" w:cs="Times New Roman" w:eastAsia="Times New Roman"/>
                <w:iCs/>
                <w:lang w:eastAsia="ru-RU"/>
              </w:rPr>
              <w:t xml:space="preserve">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2010 года № 210-ФЗ «Об организации предоставления государственных и муниципальных услуг» и Федеральным законом от 06 апреля </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2011 года № 63-ФЗ «Об электронной подписи» участник закупки </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вправе представить выписку или копию выписки из ЕГРЮЛ/ЕГРИП, полученную с помощью интернет-сервиса Федеральной налоговой </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службы Российской Федерации (далее - ФНС) «Предоставление сведений </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из ЕГРЮЛ/ЕГРИП в электронном виде», размещенного на сайте ФНС </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в информационно-телекоммуникационной сети «Интернет» по адресу https://egrul.nalog.ru/index.html;</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документ, подтверждающий полномочия лица на осуществление действий от имени участника</w:t>
            </w:r>
            <w:r>
              <w:rPr>
                <w:rFonts w:ascii="Times New Roman" w:hAnsi="Times New Roman" w:cs="Times New Roman" w:eastAsia="Times New Roman"/>
                <w:iCs/>
                <w:lang w:eastAsia="ru-RU"/>
              </w:rPr>
              <w:t xml:space="preserve">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w:t>
            </w:r>
            <w:r>
              <w:rPr>
                <w:rFonts w:ascii="Times New Roman" w:hAnsi="Times New Roman" w:cs="Times New Roman" w:eastAsia="Times New Roman"/>
                <w:iCs/>
                <w:lang w:eastAsia="ru-RU"/>
              </w:rPr>
              <w:t xml:space="preserve">(далее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w:t>
            </w:r>
            <w:r>
              <w:rPr>
                <w:rFonts w:ascii="Times New Roman" w:hAnsi="Times New Roman" w:cs="Times New Roman" w:eastAsia="Times New Roman"/>
                <w:iCs/>
                <w:lang w:eastAsia="ru-RU"/>
              </w:rPr>
              <w:t xml:space="preserve">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w:t>
            </w:r>
            <w:r>
              <w:rPr>
                <w:rFonts w:ascii="Times New Roman" w:hAnsi="Times New Roman" w:cs="Times New Roman" w:eastAsia="Times New Roman"/>
                <w:iCs/>
                <w:lang w:eastAsia="ru-RU"/>
              </w:rPr>
              <w:t xml:space="preserve">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копии учредительных документов участника закупки - юридического лица;</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решение об одобрении или о совершении крупной сделки либо копия такого решения в случ</w:t>
            </w:r>
            <w:r>
              <w:rPr>
                <w:rFonts w:ascii="Times New Roman" w:hAnsi="Times New Roman" w:cs="Times New Roman" w:eastAsia="Times New Roman"/>
                <w:iCs/>
                <w:lang w:eastAsia="ru-RU"/>
              </w:rPr>
              <w:t xml:space="preserve">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w:t>
            </w:r>
            <w:r>
              <w:rPr>
                <w:rFonts w:ascii="Times New Roman" w:hAnsi="Times New Roman" w:cs="Times New Roman" w:eastAsia="Times New Roman"/>
                <w:iCs/>
                <w:lang w:eastAsia="ru-RU"/>
              </w:rPr>
              <w:t xml:space="preserve">средств в качестве обеспечения заявки на участие в закупке, обеспечения исполнения договора являются крупной сделкой;</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 декларацию о соответствии уч</w:t>
            </w:r>
            <w:r>
              <w:rPr>
                <w:rFonts w:ascii="Times New Roman" w:hAnsi="Times New Roman" w:cs="Times New Roman" w:eastAsia="Times New Roman"/>
                <w:iCs/>
                <w:lang w:eastAsia="ru-RU"/>
              </w:rPr>
              <w:t xml:space="preserve">астника закупки требованиям, установленным в соответствии с подпунктами 2 – 8, 11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2) в случая</w:t>
            </w:r>
            <w:r>
              <w:rPr>
                <w:rFonts w:ascii="Times New Roman" w:hAnsi="Times New Roman" w:cs="Times New Roman" w:eastAsia="Times New Roman"/>
                <w:iCs/>
                <w:lang w:eastAsia="ru-RU"/>
              </w:rPr>
              <w:t xml:space="preserve">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w:t>
            </w:r>
            <w:r>
              <w:rPr>
                <w:rFonts w:ascii="Times New Roman" w:hAnsi="Times New Roman" w:cs="Times New Roman" w:eastAsia="Times New Roman"/>
                <w:iCs/>
                <w:lang w:eastAsia="ru-RU"/>
              </w:rPr>
              <w:t xml:space="preserve">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3)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4</w:t>
            </w:r>
            <w:r>
              <w:rPr>
                <w:rFonts w:ascii="Times New Roman" w:hAnsi="Times New Roman" w:cs="Times New Roman" w:eastAsia="Times New Roman"/>
                <w:iCs/>
                <w:lang w:eastAsia="ru-RU"/>
              </w:rPr>
              <w:t xml:space="preserve">) иные документы и сведения, представление которых предусмотрено настоящим положением и/или документацией о конкурентной закупке.</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Аукцион в электронной форме включает в себя порядок подачи его участниками предложений о цене договора с учетом следующих требований:</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1) «шаг аукциона» составляет от 0,5 (одной второй) процента до 5 (пяти) процентов начальной (максимальной) цены договора;</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2) снижение текущего минимального предложения о цене договора осуществляется на величину в пределах «шага аукциона»;</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Pr>
                <w:rFonts w:ascii="Times New Roman" w:hAnsi="Times New Roman" w:cs="Times New Roman" w:eastAsia="Times New Roman"/>
                <w:iCs/>
                <w:lang w:eastAsia="ru-RU"/>
              </w:rPr>
              <w:t xml:space="preserve">договора, в случае, если</w:t>
            </w:r>
            <w:r>
              <w:rPr>
                <w:rFonts w:ascii="Times New Roman" w:hAnsi="Times New Roman" w:cs="Times New Roman" w:eastAsia="Times New Roman"/>
                <w:iCs/>
                <w:lang w:eastAsia="ru-RU"/>
              </w:rPr>
              <w:t xml:space="preserve"> оно подано этим участником аукциона в электронной форме. </w:t>
            </w:r>
            <w:r/>
          </w:p>
          <w:p>
            <w:pPr>
              <w:contextualSpacing/>
              <w:ind w:left="34"/>
              <w:jc w:val="both"/>
              <w:spacing w:after="0" w:line="240" w:lineRule="auto"/>
              <w:shd w:val="clear" w:color="auto" w:fill="ffffff"/>
              <w:rPr>
                <w:rFonts w:ascii="Times New Roman" w:hAnsi="Times New Roman" w:cs="Times New Roman" w:eastAsia="Times New Roman"/>
                <w:iCs/>
                <w:lang w:eastAsia="ru-RU"/>
              </w:rPr>
            </w:pPr>
            <w:r>
              <w:rPr>
                <w:rFonts w:ascii="Times New Roman" w:hAnsi="Times New Roman" w:cs="Times New Roman" w:eastAsia="Times New Roman"/>
                <w:iCs/>
                <w:lang w:eastAsia="ru-RU"/>
              </w:rPr>
            </w:r>
            <w:r/>
          </w:p>
          <w:p>
            <w:pPr>
              <w:contextualSpacing/>
              <w:ind w:left="34"/>
              <w:jc w:val="both"/>
              <w:spacing w:after="0"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w:t>
            </w:r>
            <w:r>
              <w:rPr>
                <w:rFonts w:ascii="Times New Roman" w:hAnsi="Times New Roman" w:cs="Times New Roman" w:eastAsia="Times New Roman"/>
                <w:lang w:eastAsia="ru-RU"/>
              </w:rPr>
              <w:t xml:space="preserve">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p>
          <w:p>
            <w:pPr>
              <w:contextualSpacing/>
              <w:ind w:left="34"/>
              <w:jc w:val="both"/>
              <w:spacing w:after="0" w:line="240" w:lineRule="auto"/>
              <w:shd w:val="clear" w:color="auto" w:fill="ffff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r/>
          </w:p>
        </w:tc>
      </w:tr>
      <w:tr>
        <w:trPr>
          <w:trHeight w:val="20"/>
        </w:trPr>
        <w:tc>
          <w:tcPr>
            <w:shd w:val="clear" w:color="auto" w:fill="ffffff"/>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11</w:t>
            </w:r>
            <w:r/>
          </w:p>
        </w:tc>
        <w:tc>
          <w:tcPr>
            <w:shd w:val="clear" w:color="auto" w:fill="ffffff"/>
            <w:tcW w:w="4460" w:type="pct"/>
            <w:textDirection w:val="lrTb"/>
            <w:noWrap w:val="false"/>
          </w:tcPr>
          <w:p>
            <w:pPr>
              <w:ind w:left="34" w:firstLine="445"/>
              <w:jc w:val="center"/>
              <w:spacing w:after="0" w:line="240" w:lineRule="auto"/>
              <w:widowControl w:val="off"/>
              <w:rPr>
                <w:rFonts w:ascii="Times New Roman" w:hAnsi="Times New Roman" w:eastAsia="Times New Roman"/>
                <w:bCs/>
                <w:lang w:eastAsia="ru-RU"/>
              </w:rPr>
            </w:pPr>
            <w:r>
              <w:rPr>
                <w:rFonts w:ascii="Times New Roman" w:hAnsi="Times New Roman" w:cs="Times New Roman" w:eastAsia="Times New Roman"/>
                <w:b/>
                <w:highlight w:val="yellow"/>
                <w:lang w:eastAsia="ru-RU"/>
              </w:rPr>
              <w:t xml:space="preserve">Размер обеспечения заявки на участие в аукционе, иные требования к такому обеспечению</w:t>
            </w:r>
            <w:r>
              <w:rPr>
                <w:rFonts w:ascii="Times New Roman" w:hAnsi="Times New Roman" w:cs="Times New Roman" w:eastAsia="Times New Roman"/>
                <w:b/>
                <w:highlight w:val="yellow"/>
                <w:lang w:eastAsia="ru-RU"/>
              </w:rPr>
              <w:t xml:space="preserve">:</w:t>
            </w:r>
            <w:r>
              <w:rPr>
                <w:rFonts w:ascii="Times New Roman" w:hAnsi="Times New Roman" w:cs="Times New Roman" w:eastAsia="Times New Roman"/>
                <w:b/>
                <w:lang w:eastAsia="ru-RU"/>
              </w:rPr>
              <w:t xml:space="preserve"> </w:t>
            </w:r>
            <w:r>
              <w:rPr>
                <w:rFonts w:ascii="Times New Roman" w:hAnsi="Times New Roman" w:eastAsia="Times New Roman"/>
                <w:bCs/>
                <w:lang w:eastAsia="ru-RU"/>
              </w:rPr>
              <w:t xml:space="preserve">Не</w:t>
            </w:r>
            <w:r>
              <w:rPr>
                <w:rFonts w:ascii="Times New Roman" w:hAnsi="Times New Roman" w:eastAsia="Times New Roman"/>
                <w:bCs/>
                <w:lang w:eastAsia="ru-RU"/>
              </w:rPr>
              <w:t xml:space="preserve"> установлено</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12</w:t>
            </w:r>
            <w:r/>
          </w:p>
        </w:tc>
        <w:tc>
          <w:tcPr>
            <w:shd w:val="clear" w:color="auto" w:fill="ffffff"/>
            <w:tcW w:w="4460" w:type="pct"/>
            <w:textDirection w:val="lrTb"/>
            <w:noWrap w:val="false"/>
          </w:tcPr>
          <w:p>
            <w:pPr>
              <w:ind w:left="34"/>
              <w:jc w:val="center"/>
              <w:spacing w:after="0" w:line="240" w:lineRule="auto"/>
              <w:widowControl w:val="off"/>
              <w:rPr>
                <w:rFonts w:ascii="Times New Roman" w:hAnsi="Times New Roman" w:cs="Times New Roman" w:eastAsia="Times New Roman"/>
                <w:b/>
                <w:highlight w:val="yellow"/>
                <w:lang w:eastAsia="ru-RU"/>
              </w:rPr>
            </w:pPr>
            <w:r>
              <w:rPr>
                <w:rFonts w:ascii="Times New Roman" w:hAnsi="Times New Roman" w:cs="Times New Roman" w:eastAsia="Times New Roman"/>
                <w:b/>
                <w:highlight w:val="yellow"/>
                <w:lang w:eastAsia="ru-RU"/>
              </w:rPr>
              <w:t xml:space="preserve">Размер обеспечения исполнения договора, условия, порядок и способы обеспечения исполнения договора</w:t>
            </w:r>
            <w:r>
              <w:rPr>
                <w:rFonts w:ascii="Times New Roman" w:hAnsi="Times New Roman" w:cs="Times New Roman" w:eastAsia="Times New Roman"/>
                <w:b/>
                <w:highlight w:val="yellow"/>
                <w:lang w:eastAsia="ru-RU"/>
              </w:rPr>
              <w:t xml:space="preserve">:</w:t>
            </w:r>
            <w:r>
              <w:rPr>
                <w:rFonts w:ascii="Times New Roman" w:hAnsi="Times New Roman" w:cs="Times New Roman" w:eastAsia="Times New Roman"/>
                <w:b/>
                <w:lang w:eastAsia="ru-RU"/>
              </w:rPr>
              <w:t xml:space="preserve"> </w:t>
            </w:r>
            <w:r>
              <w:rPr>
                <w:rFonts w:ascii="Times New Roman" w:hAnsi="Times New Roman" w:cs="Times New Roman" w:eastAsia="Times New Roman"/>
                <w:bCs/>
                <w:lang w:eastAsia="ru-RU"/>
              </w:rPr>
              <w:t xml:space="preserve">Не</w:t>
            </w:r>
            <w:r>
              <w:rPr>
                <w:rFonts w:ascii="Times New Roman" w:hAnsi="Times New Roman" w:cs="Times New Roman" w:eastAsia="Times New Roman"/>
                <w:bCs/>
                <w:lang w:eastAsia="ru-RU"/>
              </w:rPr>
              <w:t xml:space="preserve"> установлено</w:t>
            </w:r>
            <w:r/>
          </w:p>
        </w:tc>
      </w:tr>
      <w:tr>
        <w:trPr>
          <w:trHeight w:val="20"/>
        </w:trPr>
        <w:tc>
          <w:tcPr>
            <w:shd w:val="clear" w:color="auto" w:fill="ffffff"/>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w:t>
            </w:r>
            <w:r/>
          </w:p>
        </w:tc>
        <w:tc>
          <w:tcPr>
            <w:shd w:val="clear" w:color="auto" w:fill="ffffff"/>
            <w:tcW w:w="4460" w:type="pct"/>
            <w:textDirection w:val="lrTb"/>
            <w:noWrap w:val="false"/>
          </w:tcPr>
          <w:p>
            <w:pPr>
              <w:contextualSpacing/>
              <w:ind w:left="34"/>
              <w:jc w:val="center"/>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r/>
          </w:p>
          <w:p>
            <w:pPr>
              <w:contextualSpacing/>
              <w:ind w:left="34"/>
              <w:jc w:val="center"/>
              <w:spacing w:after="0" w:line="240" w:lineRule="auto"/>
              <w:widowControl w:val="off"/>
              <w:rPr>
                <w:rFonts w:ascii="Times New Roman" w:hAnsi="Times New Roman" w:cs="Times New Roman" w:eastAsia="Times New Roman"/>
                <w:u w:val="single"/>
                <w:lang w:eastAsia="ru-RU"/>
              </w:rPr>
            </w:pPr>
            <w:r/>
            <w:hyperlink r:id="rId11" w:tooltip="https://etp-region.ru/" w:history="1">
              <w:r>
                <w:rPr>
                  <w:rFonts w:ascii="Times New Roman" w:hAnsi="Times New Roman" w:cs="Times New Roman" w:eastAsia="Times New Roman"/>
                  <w:color w:val="0000FF"/>
                  <w:highlight w:val="yellow"/>
                  <w:u w:val="single"/>
                  <w:lang w:eastAsia="ru-RU"/>
                </w:rPr>
                <w:t xml:space="preserve">https://etp-region.ru</w:t>
              </w:r>
            </w:hyperlink>
            <w:r>
              <w:rPr>
                <w:rFonts w:ascii="Times New Roman" w:hAnsi="Times New Roman" w:cs="Times New Roman" w:eastAsia="Times New Roman"/>
                <w:u w:val="single"/>
                <w:lang w:eastAsia="ru-RU"/>
              </w:rPr>
              <w:t xml:space="preserve"> </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highlight w:val="red"/>
                <w:lang w:eastAsia="ru-RU"/>
              </w:rPr>
            </w:pPr>
            <w:r>
              <w:rPr>
                <w:rFonts w:ascii="Times New Roman" w:hAnsi="Times New Roman" w:cs="Times New Roman" w:eastAsia="Times New Roman"/>
                <w:lang w:eastAsia="ru-RU"/>
              </w:rPr>
              <w:t xml:space="preserve">14</w:t>
            </w:r>
            <w:r/>
          </w:p>
        </w:tc>
        <w:tc>
          <w:tcPr>
            <w:tcW w:w="4460" w:type="pct"/>
            <w:textDirection w:val="lrTb"/>
            <w:noWrap w:val="false"/>
          </w:tcPr>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Участником закупки может быть любое юридическое лицо или несколько юридических</w:t>
            </w:r>
            <w:r>
              <w:rPr>
                <w:rFonts w:ascii="Times New Roman" w:hAnsi="Times New Roman" w:cs="Times New Roman" w:eastAsia="Times New Roman"/>
                <w:lang w:eastAsia="ru-RU"/>
              </w:rPr>
              <w:t xml:space="preserve">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Pr>
                <w:rFonts w:ascii="Times New Roman" w:hAnsi="Times New Roman" w:cs="Times New Roman" w:eastAsia="Times New Roman"/>
                <w:lang w:eastAsia="ru-RU"/>
              </w:rPr>
              <w:t xml:space="preserve">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15</w:t>
            </w:r>
            <w:r/>
          </w:p>
        </w:tc>
        <w:tc>
          <w:tcPr>
            <w:shd w:val="clear" w:color="auto" w:fill="ffffff"/>
            <w:tcW w:w="4460" w:type="pct"/>
            <w:textDirection w:val="lrTb"/>
            <w:noWrap w:val="false"/>
          </w:tcPr>
          <w:p>
            <w:pPr>
              <w:contextualSpacing/>
              <w:ind w:left="34"/>
              <w:jc w:val="center"/>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Требования к участникам закупки</w:t>
            </w:r>
            <w:r/>
          </w:p>
          <w:p>
            <w:pPr>
              <w:contextualSpacing/>
              <w:ind w:left="34"/>
              <w:jc w:val="both"/>
              <w:spacing w:after="0" w:line="240" w:lineRule="auto"/>
              <w:widowControl w:val="off"/>
              <w:rPr>
                <w:rFonts w:ascii="Times New Roman" w:hAnsi="Times New Roman" w:cs="Times New Roman" w:eastAsia="Times New Roman"/>
                <w:lang w:eastAsia="ru-RU"/>
              </w:rPr>
            </w:pPr>
            <w:r/>
            <w:bookmarkStart w:id="0" w:name="_Hlk110945282"/>
            <w:r>
              <w:rPr>
                <w:rFonts w:ascii="Times New Roman" w:hAnsi="Times New Roman" w:cs="Times New Roman" w:eastAsia="Times New Roman"/>
                <w:lang w:eastAsia="ru-RU"/>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w:t>
            </w:r>
            <w:r>
              <w:rPr>
                <w:rFonts w:ascii="Times New Roman" w:hAnsi="Times New Roman" w:cs="Times New Roman" w:eastAsia="Times New Roman"/>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 </w:t>
            </w:r>
            <w:r>
              <w:rPr>
                <w:rFonts w:ascii="Times New Roman" w:hAnsi="Times New Roman" w:cs="Times New Roman" w:eastAsia="Times New Roman"/>
                <w:lang w:eastAsia="ru-RU"/>
              </w:rPr>
              <w:t xml:space="preserve">неприостановление</w:t>
            </w:r>
            <w:r>
              <w:rPr>
                <w:rFonts w:ascii="Times New Roman" w:hAnsi="Times New Roman" w:cs="Times New Roman" w:eastAsia="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 отсутствие у участника закупки недоимки по налогам, сборам, задолженности по иным обязательным платежам</w:t>
            </w:r>
            <w:r>
              <w:rPr>
                <w:rFonts w:ascii="Times New Roman" w:hAnsi="Times New Roman" w:cs="Times New Roman" w:eastAsia="Times New Roman"/>
                <w:lang w:eastAsia="ru-RU"/>
              </w:rPr>
              <w:t xml:space="preserve">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w:t>
            </w:r>
            <w:r>
              <w:rPr>
                <w:rFonts w:ascii="Times New Roman" w:hAnsi="Times New Roman" w:cs="Times New Roman" w:eastAsia="Times New Roman"/>
                <w:lang w:eastAsia="ru-RU"/>
              </w:rPr>
              <w:t xml:space="preserve">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w:t>
            </w:r>
            <w:r>
              <w:rPr>
                <w:rFonts w:ascii="Times New Roman" w:hAnsi="Times New Roman" w:cs="Times New Roman" w:eastAsia="Times New Roman"/>
                <w:lang w:eastAsia="ru-RU"/>
              </w:rPr>
              <w:t xml:space="preserve">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w:t>
            </w:r>
            <w:r>
              <w:rPr>
                <w:rFonts w:ascii="Times New Roman" w:hAnsi="Times New Roman" w:cs="Times New Roman" w:eastAsia="Times New Roman"/>
                <w:lang w:eastAsia="ru-RU"/>
              </w:rPr>
              <w:t xml:space="preserve">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 отсутствие у участника закупки </w:t>
            </w:r>
            <w:r>
              <w:rPr>
                <w:rFonts w:ascii="Times New Roman" w:hAnsi="Times New Roman" w:cs="Times New Roman" w:eastAsia="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w:t>
            </w:r>
            <w:r>
              <w:rPr>
                <w:rFonts w:ascii="Times New Roman" w:hAnsi="Times New Roman" w:cs="Times New Roman" w:eastAsia="Times New Roman"/>
                <w:lang w:eastAsia="ru-RU"/>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w:t>
            </w:r>
            <w:r>
              <w:rPr>
                <w:rFonts w:ascii="Times New Roman" w:hAnsi="Times New Roman" w:cs="Times New Roman" w:eastAsia="Times New Roman"/>
                <w:lang w:eastAsia="ru-RU"/>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 участник закупки - юридическое лицо, которое в те</w:t>
            </w:r>
            <w:r>
              <w:rPr>
                <w:rFonts w:ascii="Times New Roman" w:hAnsi="Times New Roman" w:cs="Times New Roman" w:eastAsia="Times New Roman"/>
                <w:lang w:eastAsia="ru-RU"/>
              </w:rPr>
              <w:t xml:space="preserve">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 обладание участником</w:t>
            </w:r>
            <w:r>
              <w:rPr>
                <w:rFonts w:ascii="Times New Roman" w:hAnsi="Times New Roman" w:cs="Times New Roman" w:eastAsia="Times New Roman"/>
                <w:lang w:eastAsia="ru-RU"/>
              </w:rPr>
              <w:t xml:space="preserve">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w:t>
            </w:r>
            <w:r>
              <w:rPr>
                <w:rFonts w:ascii="Times New Roman" w:hAnsi="Times New Roman" w:cs="Times New Roman" w:eastAsia="Times New Roman"/>
                <w:lang w:eastAsia="ru-RU"/>
              </w:rPr>
              <w:t xml:space="preserve">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w:t>
            </w:r>
            <w:r>
              <w:rPr>
                <w:rFonts w:ascii="Times New Roman" w:hAnsi="Times New Roman" w:cs="Times New Roman" w:eastAsia="Times New Roman"/>
                <w:lang w:eastAsia="ru-RU"/>
              </w:rPr>
              <w:t xml:space="preserve">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w:t>
            </w:r>
            <w:r>
              <w:rPr>
                <w:rFonts w:ascii="Times New Roman" w:hAnsi="Times New Roman" w:cs="Times New Roman" w:eastAsia="Times New Roman"/>
                <w:lang w:eastAsia="ru-RU"/>
              </w:rPr>
              <w:t xml:space="preserve">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 отсутствие заключения хозяйствующим субъектом – участником з</w:t>
            </w:r>
            <w:r>
              <w:rPr>
                <w:rFonts w:ascii="Times New Roman" w:hAnsi="Times New Roman" w:cs="Times New Roman" w:eastAsia="Times New Roman"/>
                <w:lang w:eastAsia="ru-RU"/>
              </w:rPr>
              <w:t xml:space="preserve">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rPr>
                <w:rFonts w:ascii="Times New Roman" w:hAnsi="Times New Roman" w:cs="Times New Roman" w:eastAsia="Times New Roman"/>
                <w:lang w:eastAsia="ru-RU"/>
              </w:rPr>
              <w:t xml:space="preserve">) отсутствие сведений об участнике закупки в реестре недобросовестных поставщиков, предусмотренном Законом N 223-ФЗ;</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w:t>
            </w:r>
            <w:r>
              <w:rPr>
                <w:rFonts w:ascii="Times New Roman" w:hAnsi="Times New Roman" w:cs="Times New Roman" w:eastAsia="Times New Roman"/>
                <w:lang w:eastAsia="ru-RU"/>
              </w:rPr>
              <w:t xml:space="preserve">1</w:t>
            </w:r>
            <w:r>
              <w:rPr>
                <w:rFonts w:ascii="Times New Roman" w:hAnsi="Times New Roman" w:cs="Times New Roman" w:eastAsia="Times New Roman"/>
                <w:lang w:eastAsia="ru-RU"/>
              </w:rPr>
              <w:t xml:space="preserve">) отсутствие сведений об участнике закупки в реестре недобросовестных поставщиков, предусмотренном Федеральным законом от 5 апреля 2013 г. N 44-ФЗ "О контрактной системе в сфере закупок товаров, работ, услуг для обеспечения </w:t>
            </w:r>
            <w:r>
              <w:rPr>
                <w:rFonts w:ascii="Times New Roman" w:hAnsi="Times New Roman" w:cs="Times New Roman" w:eastAsia="Times New Roman"/>
                <w:lang w:eastAsia="ru-RU"/>
              </w:rPr>
              <w:t xml:space="preserve">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Pr>
                <w:rFonts w:ascii="Times New Roman" w:hAnsi="Times New Roman" w:cs="Times New Roman" w:eastAsia="Times New Roman"/>
                <w:lang w:eastAsia="ru-RU"/>
              </w:rPr>
              <w:t xml:space="preserve">.</w:t>
            </w:r>
            <w:bookmarkEnd w:id="0"/>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16</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Порядок, место, срок подачи заявок на участие в аукционе</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r/>
          </w:p>
          <w:p>
            <w:pPr>
              <w:contextualSpacing/>
              <w:ind w:left="34"/>
              <w:jc w:val="both"/>
              <w:spacing w:after="0" w:line="240" w:lineRule="auto"/>
              <w:rPr>
                <w:rFonts w:ascii="Times New Roman" w:hAnsi="Times New Roman" w:cs="Times New Roman" w:eastAsia="Times New Roman"/>
                <w:bCs/>
                <w:lang w:eastAsia="ru-RU"/>
              </w:rPr>
            </w:pPr>
            <w:r>
              <w:rPr>
                <w:rFonts w:ascii="Times New Roman" w:hAnsi="Times New Roman" w:cs="Times New Roman" w:eastAsia="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r/>
          </w:p>
          <w:p>
            <w:pPr>
              <w:contextualSpacing/>
              <w:ind w:left="34"/>
              <w:jc w:val="both"/>
              <w:spacing w:after="0" w:line="240" w:lineRule="auto"/>
              <w:rPr>
                <w:rFonts w:ascii="Times New Roman" w:hAnsi="Times New Roman" w:cs="Times New Roman" w:eastAsia="Times New Roman"/>
                <w:bCs/>
                <w:lang w:eastAsia="ru-RU"/>
              </w:rPr>
            </w:pPr>
            <w:r>
              <w:rPr>
                <w:rFonts w:ascii="Times New Roman" w:hAnsi="Times New Roman" w:cs="Times New Roman" w:eastAsia="Times New Roman"/>
                <w:bCs/>
                <w:lang w:eastAsia="ru-RU"/>
              </w:rPr>
              <w:t xml:space="preserve">Участник закупки вправе подать только одн</w:t>
            </w:r>
            <w:r>
              <w:rPr>
                <w:rFonts w:ascii="Times New Roman" w:hAnsi="Times New Roman" w:cs="Times New Roman" w:eastAsia="Times New Roman"/>
                <w:bCs/>
                <w:lang w:eastAsia="ru-RU"/>
              </w:rPr>
              <w:t xml:space="preserve">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r/>
          </w:p>
          <w:p>
            <w:pPr>
              <w:contextualSpacing/>
              <w:ind w:left="34"/>
              <w:jc w:val="both"/>
              <w:spacing w:after="0" w:line="240" w:lineRule="auto"/>
              <w:rPr>
                <w:rFonts w:ascii="Times New Roman" w:hAnsi="Times New Roman" w:cs="Times New Roman" w:eastAsia="Times New Roman"/>
                <w:bCs/>
                <w:lang w:eastAsia="ru-RU"/>
              </w:rPr>
            </w:pPr>
            <w:r>
              <w:rPr>
                <w:rFonts w:ascii="Times New Roman" w:hAnsi="Times New Roman" w:cs="Times New Roman" w:eastAsia="Times New Roman"/>
                <w:bCs/>
                <w:lang w:eastAsia="ru-RU"/>
              </w:rPr>
              <w:t xml:space="preserve">Участник закупки вправе изменить или отозвать с</w:t>
            </w:r>
            <w:r>
              <w:rPr>
                <w:rFonts w:ascii="Times New Roman" w:hAnsi="Times New Roman" w:cs="Times New Roman" w:eastAsia="Times New Roman"/>
                <w:bCs/>
                <w:lang w:eastAsia="ru-RU"/>
              </w:rPr>
              <w:t xml:space="preserve">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b/>
                <w:lang w:eastAsia="ru-RU"/>
              </w:rPr>
              <w:t xml:space="preserve">Место подачи заявки:</w:t>
            </w:r>
            <w:r>
              <w:rPr>
                <w:rFonts w:ascii="Times New Roman" w:hAnsi="Times New Roman" w:cs="Times New Roman" w:eastAsia="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r/>
          </w:p>
          <w:p>
            <w:pPr>
              <w:contextualSpacing/>
              <w:ind w:left="34"/>
              <w:jc w:val="both"/>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Дата начала, дата и время окончания срока подачи заявок на участие в закупке: </w:t>
            </w:r>
            <w:r/>
          </w:p>
          <w:p>
            <w:pPr>
              <w:contextualSpacing/>
              <w:ind w:left="34"/>
              <w:jc w:val="both"/>
              <w:spacing w:after="0" w:line="240" w:lineRule="auto"/>
              <w:widowControl w:val="off"/>
              <w:rPr>
                <w:rFonts w:ascii="Times New Roman" w:hAnsi="Times New Roman" w:cs="Times New Roman" w:eastAsia="Times New Roman"/>
                <w:u w:val="single"/>
                <w:lang w:eastAsia="ru-RU"/>
              </w:rPr>
            </w:pPr>
            <w:r>
              <w:rPr>
                <w:rFonts w:ascii="Times New Roman" w:hAnsi="Times New Roman" w:cs="Times New Roman" w:eastAsia="Times New Roman"/>
                <w:highlight w:val="yellow"/>
                <w:u w:val="single"/>
                <w:lang w:eastAsia="ru-RU"/>
              </w:rPr>
              <w:t xml:space="preserve">Участник может подать заявку с «</w:t>
            </w:r>
            <w:r>
              <w:rPr>
                <w:rFonts w:ascii="Times New Roman" w:hAnsi="Times New Roman" w:cs="Times New Roman" w:eastAsia="Times New Roman"/>
                <w:highlight w:val="yellow"/>
                <w:u w:val="single"/>
                <w:lang w:eastAsia="ru-RU"/>
              </w:rPr>
              <w:t xml:space="preserve">15</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highlight w:val="yellow"/>
                <w:u w:val="single"/>
                <w:lang w:eastAsia="ru-RU"/>
              </w:rPr>
              <w:t xml:space="preserve">августа</w:t>
            </w:r>
            <w:r>
              <w:rPr>
                <w:rFonts w:ascii="Times New Roman" w:hAnsi="Times New Roman" w:cs="Times New Roman" w:eastAsia="Times New Roman"/>
                <w:highlight w:val="yellow"/>
                <w:u w:val="single"/>
                <w:lang w:eastAsia="ru-RU"/>
              </w:rPr>
              <w:t xml:space="preserve"> 2022 г. до 11:00 часов по местному времени Заказчика «</w:t>
            </w:r>
            <w:r>
              <w:rPr>
                <w:rFonts w:ascii="Times New Roman" w:hAnsi="Times New Roman" w:cs="Times New Roman" w:eastAsia="Times New Roman"/>
                <w:highlight w:val="yellow"/>
                <w:u w:val="single"/>
                <w:lang w:eastAsia="ru-RU"/>
              </w:rPr>
              <w:t xml:space="preserve">31</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highlight w:val="yellow"/>
                <w:u w:val="single"/>
                <w:lang w:eastAsia="ru-RU"/>
              </w:rPr>
              <w:t xml:space="preserve">августа</w:t>
            </w:r>
            <w:r>
              <w:rPr>
                <w:rFonts w:ascii="Times New Roman" w:hAnsi="Times New Roman" w:cs="Times New Roman" w:eastAsia="Times New Roman"/>
                <w:highlight w:val="yellow"/>
                <w:u w:val="single"/>
                <w:lang w:eastAsia="ru-RU"/>
              </w:rPr>
              <w:t xml:space="preserve"> 2022 г.</w:t>
            </w:r>
            <w:r/>
          </w:p>
          <w:p>
            <w:pPr>
              <w:contextualSpacing/>
              <w:ind w:left="34"/>
              <w:jc w:val="both"/>
              <w:spacing w:after="0" w:line="240" w:lineRule="auto"/>
              <w:widowControl w:val="off"/>
              <w:rPr>
                <w:rFonts w:ascii="Times New Roman" w:hAnsi="Times New Roman" w:cs="Times New Roman" w:eastAsia="Times New Roman"/>
                <w:u w:val="single"/>
                <w:lang w:eastAsia="ru-RU"/>
              </w:rPr>
            </w:pPr>
            <w:r>
              <w:rPr>
                <w:rFonts w:ascii="Times New Roman" w:hAnsi="Times New Roman" w:cs="Times New Roman" w:eastAsia="Times New Roman"/>
                <w:bCs/>
                <w:highlight w:val="yellow"/>
                <w:u w:val="single"/>
                <w:lang w:eastAsia="ru-RU"/>
              </w:rPr>
              <w:t xml:space="preserve">Дата </w:t>
            </w:r>
            <w:r>
              <w:rPr>
                <w:rFonts w:ascii="Times New Roman" w:hAnsi="Times New Roman" w:cs="Times New Roman" w:eastAsia="Times New Roman"/>
                <w:bCs/>
                <w:highlight w:val="yellow"/>
                <w:u w:val="single"/>
                <w:lang w:eastAsia="ru-RU"/>
              </w:rPr>
              <w:t xml:space="preserve">рассмотрения первых частей </w:t>
            </w:r>
            <w:r>
              <w:rPr>
                <w:rFonts w:ascii="Times New Roman" w:hAnsi="Times New Roman" w:cs="Times New Roman" w:eastAsia="Times New Roman"/>
                <w:bCs/>
                <w:highlight w:val="yellow"/>
                <w:u w:val="single"/>
                <w:lang w:eastAsia="ru-RU"/>
              </w:rPr>
              <w:t xml:space="preserve">заявок на участие в аукционе:</w:t>
            </w:r>
            <w:r>
              <w:rPr>
                <w:rFonts w:ascii="Times New Roman" w:hAnsi="Times New Roman" w:cs="Times New Roman" w:eastAsia="Times New Roman"/>
                <w:b/>
                <w:bCs/>
                <w:highlight w:val="yellow"/>
                <w:lang w:eastAsia="ru-RU"/>
              </w:rPr>
              <w:t xml:space="preserve"> </w:t>
            </w:r>
            <w:r>
              <w:rPr>
                <w:rFonts w:ascii="Times New Roman" w:hAnsi="Times New Roman" w:cs="Times New Roman" w:eastAsia="Times New Roman"/>
                <w:highlight w:val="yellow"/>
                <w:u w:val="single"/>
                <w:lang w:eastAsia="ru-RU"/>
              </w:rPr>
              <w:t xml:space="preserve">«</w:t>
            </w:r>
            <w:r>
              <w:rPr>
                <w:rFonts w:ascii="Times New Roman" w:hAnsi="Times New Roman" w:cs="Times New Roman" w:eastAsia="Times New Roman"/>
                <w:highlight w:val="yellow"/>
                <w:u w:val="single"/>
                <w:lang w:eastAsia="ru-RU"/>
              </w:rPr>
              <w:t xml:space="preserve">31</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highlight w:val="yellow"/>
                <w:u w:val="single"/>
                <w:lang w:eastAsia="ru-RU"/>
              </w:rPr>
              <w:t xml:space="preserve">августа</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highlight w:val="yellow"/>
                <w:u w:val="single"/>
                <w:lang w:eastAsia="ru-RU"/>
              </w:rPr>
              <w:t xml:space="preserve">2022 г.</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17</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Место и дата рассмотрения </w:t>
            </w:r>
            <w:r>
              <w:rPr>
                <w:rFonts w:ascii="Times New Roman" w:hAnsi="Times New Roman" w:cs="Times New Roman" w:eastAsia="Times New Roman"/>
                <w:b/>
                <w:bCs/>
                <w:lang w:eastAsia="ru-RU"/>
              </w:rPr>
              <w:t xml:space="preserve">вторых частей </w:t>
            </w:r>
            <w:r>
              <w:rPr>
                <w:rFonts w:ascii="Times New Roman" w:hAnsi="Times New Roman" w:cs="Times New Roman" w:eastAsia="Times New Roman"/>
                <w:b/>
                <w:bCs/>
                <w:lang w:eastAsia="ru-RU"/>
              </w:rPr>
              <w:t xml:space="preserve">заявок на участие в аукционе, время и дата проведения аукциона, дата и место подведения итогов аукциона</w:t>
            </w:r>
            <w:r/>
          </w:p>
          <w:p>
            <w:pPr>
              <w:contextualSpacing/>
              <w:ind w:left="34"/>
              <w:jc w:val="both"/>
              <w:spacing w:after="0" w:line="240" w:lineRule="auto"/>
              <w:rPr>
                <w:rFonts w:ascii="Times New Roman" w:hAnsi="Times New Roman" w:cs="Times New Roman" w:eastAsia="Times New Roman"/>
                <w:bCs/>
                <w:lang w:eastAsia="ru-RU"/>
              </w:rPr>
            </w:pPr>
            <w:r>
              <w:rPr>
                <w:rFonts w:ascii="Times New Roman" w:hAnsi="Times New Roman" w:cs="Times New Roman" w:eastAsia="Times New Roman"/>
                <w:bCs/>
                <w:lang w:eastAsia="ru-RU"/>
              </w:rPr>
              <w:t xml:space="preserve">Место рассмотрения заявок на участие в аукционе: по адресу Заказчика, </w:t>
            </w:r>
            <w:r>
              <w:rPr>
                <w:rFonts w:ascii="Times New Roman" w:hAnsi="Times New Roman" w:cs="Times New Roman" w:eastAsia="Times New Roman"/>
                <w:iCs/>
                <w:lang w:eastAsia="ru-RU"/>
              </w:rPr>
              <w:t xml:space="preserve">238151, Калининградская обл., г. Черняховск, ул. Театральная д.2</w:t>
            </w:r>
            <w:r>
              <w:rPr>
                <w:rFonts w:ascii="Times New Roman" w:hAnsi="Times New Roman" w:cs="Times New Roman" w:eastAsia="Times New Roman"/>
                <w:iCs/>
                <w:lang w:eastAsia="ru-RU"/>
              </w:rPr>
              <w:t xml:space="preserve">.</w:t>
            </w:r>
            <w:r/>
          </w:p>
          <w:p>
            <w:pPr>
              <w:contextualSpacing/>
              <w:ind w:left="34"/>
              <w:jc w:val="both"/>
              <w:spacing w:after="0" w:line="240" w:lineRule="auto"/>
              <w:rPr>
                <w:rFonts w:ascii="Times New Roman" w:hAnsi="Times New Roman" w:cs="Times New Roman" w:eastAsia="Times New Roman"/>
                <w:bCs/>
                <w:highlight w:val="yellow"/>
                <w:u w:val="single"/>
                <w:lang w:eastAsia="ru-RU"/>
              </w:rPr>
            </w:pPr>
            <w:r>
              <w:rPr>
                <w:rFonts w:ascii="Times New Roman" w:hAnsi="Times New Roman" w:cs="Times New Roman" w:eastAsia="Times New Roman"/>
                <w:bCs/>
                <w:highlight w:val="yellow"/>
                <w:u w:val="single"/>
                <w:lang w:eastAsia="ru-RU"/>
              </w:rPr>
              <w:t xml:space="preserve">Время и дата проведения аукциона: </w:t>
            </w:r>
            <w:r>
              <w:rPr>
                <w:rFonts w:ascii="Times New Roman" w:hAnsi="Times New Roman" w:cs="Times New Roman" w:eastAsia="Times New Roman"/>
                <w:highlight w:val="yellow"/>
                <w:u w:val="single"/>
                <w:lang w:eastAsia="ru-RU"/>
              </w:rPr>
              <w:t xml:space="preserve">«</w:t>
            </w:r>
            <w:r>
              <w:rPr>
                <w:rFonts w:ascii="Times New Roman" w:hAnsi="Times New Roman" w:cs="Times New Roman" w:eastAsia="Times New Roman"/>
                <w:highlight w:val="yellow"/>
                <w:u w:val="single"/>
                <w:lang w:eastAsia="ru-RU"/>
              </w:rPr>
              <w:t xml:space="preserve">01</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highlight w:val="yellow"/>
                <w:u w:val="single"/>
                <w:lang w:eastAsia="ru-RU"/>
              </w:rPr>
              <w:t xml:space="preserve">сентября</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bCs/>
                <w:highlight w:val="yellow"/>
                <w:lang w:eastAsia="ru-RU"/>
              </w:rPr>
              <w:t xml:space="preserve">2022 года в 10:00 часов по местному времени Заказчика.</w:t>
            </w:r>
            <w:r/>
          </w:p>
          <w:p>
            <w:pPr>
              <w:contextualSpacing/>
              <w:ind w:left="34"/>
              <w:jc w:val="both"/>
              <w:spacing w:after="0" w:line="240" w:lineRule="auto"/>
              <w:rPr>
                <w:rFonts w:ascii="Times New Roman" w:hAnsi="Times New Roman" w:cs="Times New Roman" w:eastAsia="Times New Roman"/>
                <w:bCs/>
                <w:lang w:eastAsia="ru-RU"/>
              </w:rPr>
            </w:pPr>
            <w:r>
              <w:rPr>
                <w:rFonts w:ascii="Times New Roman" w:hAnsi="Times New Roman" w:cs="Times New Roman" w:eastAsia="Times New Roman"/>
                <w:bCs/>
                <w:highlight w:val="yellow"/>
                <w:u w:val="single"/>
                <w:lang w:eastAsia="ru-RU"/>
              </w:rPr>
              <w:t xml:space="preserve">Дата </w:t>
            </w:r>
            <w:r>
              <w:rPr>
                <w:rFonts w:ascii="Times New Roman" w:hAnsi="Times New Roman" w:cs="Times New Roman" w:eastAsia="Times New Roman"/>
                <w:bCs/>
                <w:highlight w:val="yellow"/>
                <w:u w:val="single"/>
                <w:lang w:eastAsia="ru-RU"/>
              </w:rPr>
              <w:t xml:space="preserve">рассмотрения вторых частей заявок на участие в аукционе и </w:t>
            </w:r>
            <w:r>
              <w:rPr>
                <w:rFonts w:ascii="Times New Roman" w:hAnsi="Times New Roman" w:cs="Times New Roman" w:eastAsia="Times New Roman"/>
                <w:bCs/>
                <w:highlight w:val="yellow"/>
                <w:u w:val="single"/>
                <w:lang w:eastAsia="ru-RU"/>
              </w:rPr>
              <w:t xml:space="preserve">подведения итогов аукциона:</w:t>
            </w:r>
            <w:r>
              <w:rPr>
                <w:rFonts w:ascii="Times New Roman" w:hAnsi="Times New Roman" w:cs="Times New Roman" w:eastAsia="Times New Roman"/>
                <w:b/>
                <w:bCs/>
                <w:highlight w:val="yellow"/>
                <w:lang w:eastAsia="ru-RU"/>
              </w:rPr>
              <w:t xml:space="preserve"> </w:t>
            </w:r>
            <w:r>
              <w:rPr>
                <w:rFonts w:ascii="Times New Roman" w:hAnsi="Times New Roman" w:cs="Times New Roman" w:eastAsia="Times New Roman"/>
                <w:highlight w:val="yellow"/>
                <w:u w:val="single"/>
                <w:lang w:eastAsia="ru-RU"/>
              </w:rPr>
              <w:t xml:space="preserve">«</w:t>
            </w:r>
            <w:r>
              <w:rPr>
                <w:rFonts w:ascii="Times New Roman" w:hAnsi="Times New Roman" w:cs="Times New Roman" w:eastAsia="Times New Roman"/>
                <w:highlight w:val="yellow"/>
                <w:u w:val="single"/>
                <w:lang w:eastAsia="ru-RU"/>
              </w:rPr>
              <w:t xml:space="preserve">01</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highlight w:val="yellow"/>
                <w:u w:val="single"/>
                <w:lang w:eastAsia="ru-RU"/>
              </w:rPr>
              <w:t xml:space="preserve">сентября</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bCs/>
                <w:highlight w:val="yellow"/>
                <w:lang w:eastAsia="ru-RU"/>
              </w:rPr>
              <w:t xml:space="preserve">2022 года.</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bCs/>
                <w:lang w:eastAsia="ru-RU"/>
              </w:rPr>
              <w:t xml:space="preserve">Место подведения итогов аукциона:</w:t>
            </w:r>
            <w:r>
              <w:rPr>
                <w:rFonts w:ascii="Times New Roman" w:hAnsi="Times New Roman" w:cs="Times New Roman" w:eastAsia="Times New Roman"/>
                <w:lang w:eastAsia="ru-RU"/>
              </w:rPr>
              <w:t xml:space="preserve"> </w:t>
            </w:r>
            <w:r>
              <w:rPr>
                <w:rFonts w:ascii="Times New Roman" w:hAnsi="Times New Roman" w:cs="Times New Roman" w:eastAsia="Times New Roman"/>
                <w:iCs/>
                <w:lang w:eastAsia="ru-RU"/>
              </w:rPr>
              <w:t xml:space="preserve">238151, Калининградская обл., г. Черняховск, ул. Театральная д.2</w:t>
            </w:r>
            <w:r>
              <w:rPr>
                <w:rFonts w:ascii="Times New Roman" w:hAnsi="Times New Roman" w:cs="Times New Roman" w:eastAsia="Times New Roman"/>
                <w:iCs/>
                <w:lang w:eastAsia="ru-RU"/>
              </w:rPr>
              <w:t xml:space="preserve">.</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18</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Сведения о валюте, используемой для формирования цены договора и расчетов с поставщиками (подрядчиками, исполнителями)</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Цена должна быть указана в валюте Российской Федерации (в рублях).</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19</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b/>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Оплата в иностранной валюте не предусмотрена.</w:t>
            </w:r>
            <w:r/>
          </w:p>
        </w:tc>
      </w:tr>
      <w:tr>
        <w:trPr>
          <w:trHeight w:val="20"/>
        </w:trPr>
        <w:tc>
          <w:tcPr>
            <w:tcW w:w="540" w:type="pct"/>
            <w:textDirection w:val="lrTb"/>
            <w:noWrap w:val="false"/>
          </w:tcPr>
          <w:p>
            <w:pPr>
              <w:jc w:val="center"/>
              <w:spacing w:after="0" w:line="240" w:lineRule="auto"/>
              <w:rPr>
                <w:rFonts w:ascii="Times New Roman" w:hAnsi="Times New Roman" w:cs="Times New Roman" w:eastAsia="Calibri"/>
              </w:rPr>
            </w:pPr>
            <w:r>
              <w:rPr>
                <w:rFonts w:ascii="Times New Roman" w:hAnsi="Times New Roman" w:cs="Times New Roman" w:eastAsia="Calibri"/>
              </w:rPr>
              <w:t xml:space="preserve">20</w:t>
            </w:r>
            <w:r/>
          </w:p>
        </w:tc>
        <w:tc>
          <w:tcPr>
            <w:shd w:val="clear" w:color="auto" w:fill="ffffff"/>
            <w:tcW w:w="4460" w:type="pct"/>
            <w:textDirection w:val="lrTb"/>
            <w:noWrap w:val="false"/>
          </w:tcPr>
          <w:p>
            <w:pPr>
              <w:jc w:val="center"/>
              <w:spacing w:after="0" w:line="240" w:lineRule="auto"/>
              <w:rPr>
                <w:rFonts w:ascii="Times New Roman" w:hAnsi="Times New Roman" w:cs="Times New Roman" w:eastAsia="Calibri"/>
                <w:b/>
              </w:rPr>
            </w:pPr>
            <w:r>
              <w:rPr>
                <w:rFonts w:ascii="Times New Roman" w:hAnsi="Times New Roman" w:cs="Times New Roman" w:eastAsia="Calibri"/>
                <w:b/>
              </w:rPr>
              <w:t xml:space="preserve">Обоснование начальной (максимальной) цены договора</w:t>
            </w:r>
            <w:r/>
          </w:p>
          <w:p>
            <w:pPr>
              <w:spacing w:after="0" w:line="240" w:lineRule="auto"/>
              <w:rPr>
                <w:rFonts w:ascii="Times New Roman" w:hAnsi="Times New Roman" w:cs="Times New Roman" w:eastAsia="Calibri"/>
                <w:b/>
                <w:highlight w:val="yellow"/>
              </w:rPr>
            </w:pPr>
            <w:r>
              <w:rPr>
                <w:rFonts w:ascii="Times New Roman" w:hAnsi="Times New Roman" w:cs="Times New Roman" w:eastAsia="Times New Roman"/>
                <w:lang w:eastAsia="ru-RU"/>
              </w:rPr>
              <w:t xml:space="preserve">Согласно разделу 6 настоящей документации.</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highlight w:val="yellow"/>
                <w:lang w:eastAsia="ru-RU"/>
              </w:rPr>
            </w:pPr>
            <w:r>
              <w:rPr>
                <w:rFonts w:ascii="Times New Roman" w:hAnsi="Times New Roman" w:cs="Times New Roman" w:eastAsia="Times New Roman"/>
                <w:highlight w:val="yellow"/>
                <w:lang w:eastAsia="ru-RU"/>
              </w:rPr>
              <w:t xml:space="preserve">21</w:t>
            </w:r>
            <w:r/>
          </w:p>
        </w:tc>
        <w:tc>
          <w:tcPr>
            <w:shd w:val="clear" w:color="auto" w:fill="ffffff"/>
            <w:tcW w:w="4460" w:type="pct"/>
            <w:textDirection w:val="lrTb"/>
            <w:noWrap w:val="false"/>
          </w:tcPr>
          <w:p>
            <w:pPr>
              <w:contextualSpacing/>
              <w:ind w:left="34"/>
              <w:jc w:val="both"/>
              <w:spacing w:after="0" w:line="240" w:lineRule="auto"/>
              <w:rPr>
                <w:rFonts w:ascii="Times New Roman" w:hAnsi="Times New Roman" w:cs="Times New Roman" w:eastAsia="Times New Roman"/>
                <w:b/>
                <w:highlight w:val="yellow"/>
                <w:lang w:eastAsia="ru-RU"/>
              </w:rPr>
            </w:pPr>
            <w:r>
              <w:rPr>
                <w:rFonts w:ascii="Times New Roman" w:hAnsi="Times New Roman" w:cs="Times New Roman" w:eastAsia="Times New Roman"/>
                <w:b/>
                <w:highlight w:val="yellow"/>
                <w:lang w:eastAsia="ru-RU"/>
              </w:rPr>
              <w:t xml:space="preserve">Условия платежей по договору – </w:t>
            </w:r>
            <w:r>
              <w:rPr>
                <w:rFonts w:ascii="Times New Roman" w:hAnsi="Times New Roman" w:cs="Times New Roman" w:eastAsia="Times New Roman"/>
                <w:highlight w:val="yellow"/>
                <w:lang w:eastAsia="ru-RU"/>
              </w:rPr>
              <w:t xml:space="preserve">согласно пункту </w:t>
            </w:r>
            <w:r>
              <w:rPr>
                <w:rFonts w:ascii="Times New Roman" w:hAnsi="Times New Roman" w:cs="Times New Roman" w:eastAsia="Times New Roman"/>
                <w:highlight w:val="yellow"/>
                <w:lang w:eastAsia="ru-RU"/>
              </w:rPr>
              <w:t xml:space="preserve">3.3</w:t>
            </w:r>
            <w:r>
              <w:rPr>
                <w:rFonts w:ascii="Times New Roman" w:hAnsi="Times New Roman" w:cs="Times New Roman" w:eastAsia="Times New Roman"/>
                <w:highlight w:val="yellow"/>
                <w:lang w:eastAsia="ru-RU"/>
              </w:rPr>
              <w:t xml:space="preserve">. проекта договора (Приложение №1 к настоящей документации).</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22</w:t>
            </w:r>
            <w:r/>
          </w:p>
        </w:tc>
        <w:tc>
          <w:tcPr>
            <w:shd w:val="clear" w:color="auto" w:fill="ffffff"/>
            <w:tcW w:w="4460" w:type="pct"/>
            <w:textDirection w:val="lrTb"/>
            <w:noWrap w:val="false"/>
          </w:tcPr>
          <w:p>
            <w:pPr>
              <w:contextualSpacing/>
              <w:ind w:left="34"/>
              <w:jc w:val="center"/>
              <w:spacing w:after="0" w:line="240" w:lineRule="auto"/>
              <w:widowControl w:val="off"/>
              <w:tabs>
                <w:tab w:val="left" w:pos="0" w:leader="none"/>
              </w:tabs>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Порядок и сроки внесения изменений в извещение о закупке и (или) документацию о закупке, отмены закупки</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w:t>
            </w:r>
            <w:r>
              <w:rPr>
                <w:rFonts w:ascii="Times New Roman" w:hAnsi="Times New Roman" w:cs="Times New Roman" w:eastAsia="Times New Roman"/>
                <w:lang w:eastAsia="ru-RU"/>
              </w:rPr>
              <w:t xml:space="preserve">изменений.</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w:t>
            </w:r>
            <w:r>
              <w:rPr>
                <w:rFonts w:ascii="Times New Roman" w:hAnsi="Times New Roman" w:cs="Times New Roman" w:eastAsia="Times New Roman"/>
                <w:lang w:eastAsia="ru-RU"/>
              </w:rPr>
              <w:t xml:space="preserve">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Решение об отмене проведения конкурентной закупки размещается в ЕИС в день принятия этого решения.</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По истечении срока отмены конкурент</w:t>
            </w:r>
            <w:r>
              <w:rPr>
                <w:rFonts w:ascii="Times New Roman" w:hAnsi="Times New Roman" w:cs="Times New Roman" w:eastAsia="Times New Roman"/>
                <w:lang w:eastAsia="ru-RU"/>
              </w:rPr>
              <w:t xml:space="preserve">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23</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Формы, порядок, дата и время окончания срока предоставления участникам закупки разъяснений положений документации о закупке</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Pr>
                <w:rFonts w:ascii="Times New Roman" w:hAnsi="Times New Roman" w:cs="Times New Roman" w:eastAsia="Calibri"/>
              </w:rPr>
              <w:t xml:space="preserve"> </w:t>
            </w:r>
            <w:r>
              <w:rPr>
                <w:rFonts w:ascii="Times New Roman" w:hAnsi="Times New Roman" w:cs="Times New Roman" w:eastAsia="Times New Roman"/>
                <w:lang w:eastAsia="ru-RU"/>
              </w:rPr>
              <w:t xml:space="preserve">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p>
          <w:p>
            <w:pPr>
              <w:contextualSpacing/>
              <w:ind w:left="34"/>
              <w:jc w:val="both"/>
              <w:spacing w:after="0" w:line="240" w:lineRule="auto"/>
              <w:widowControl w:val="off"/>
              <w:tabs>
                <w:tab w:val="left" w:pos="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Разъяснения положений документации о закупке не должны изменять предмет закупки и существенные условия проекта договора.</w:t>
            </w:r>
            <w:r/>
          </w:p>
          <w:p>
            <w:pPr>
              <w:contextualSpacing/>
              <w:ind w:left="34"/>
              <w:jc w:val="both"/>
              <w:spacing w:after="0" w:line="240" w:lineRule="auto"/>
              <w:widowControl w:val="off"/>
              <w:rPr>
                <w:rFonts w:ascii="Times New Roman" w:hAnsi="Times New Roman" w:cs="Times New Roman" w:eastAsia="Times New Roman"/>
                <w:b/>
                <w:highlight w:val="yellow"/>
                <w:lang w:eastAsia="ru-RU"/>
              </w:rPr>
            </w:pPr>
            <w:r>
              <w:rPr>
                <w:rFonts w:ascii="Times New Roman" w:hAnsi="Times New Roman" w:cs="Times New Roman" w:eastAsia="Times New Roman"/>
                <w:b/>
                <w:highlight w:val="yellow"/>
                <w:lang w:eastAsia="ru-RU"/>
              </w:rPr>
              <w:t xml:space="preserve">Дата начала срока предоставления разъяснений: </w:t>
            </w:r>
            <w:r>
              <w:rPr>
                <w:rFonts w:ascii="Times New Roman" w:hAnsi="Times New Roman" w:cs="Times New Roman" w:eastAsia="Times New Roman"/>
                <w:highlight w:val="yellow"/>
                <w:lang w:eastAsia="ru-RU"/>
              </w:rPr>
              <w:t xml:space="preserve">«</w:t>
            </w:r>
            <w:r>
              <w:rPr>
                <w:rFonts w:ascii="Times New Roman" w:hAnsi="Times New Roman" w:cs="Times New Roman" w:eastAsia="Times New Roman"/>
                <w:highlight w:val="yellow"/>
                <w:lang w:eastAsia="ru-RU"/>
              </w:rPr>
              <w:t xml:space="preserve">15</w:t>
            </w:r>
            <w:r>
              <w:rPr>
                <w:rFonts w:ascii="Times New Roman" w:hAnsi="Times New Roman" w:cs="Times New Roman" w:eastAsia="Times New Roman"/>
                <w:highlight w:val="yellow"/>
                <w:lang w:eastAsia="ru-RU"/>
              </w:rPr>
              <w:t xml:space="preserve">» </w:t>
            </w:r>
            <w:r>
              <w:rPr>
                <w:rFonts w:ascii="Times New Roman" w:hAnsi="Times New Roman" w:cs="Times New Roman" w:eastAsia="Times New Roman"/>
                <w:highlight w:val="yellow"/>
                <w:lang w:eastAsia="ru-RU"/>
              </w:rPr>
              <w:t xml:space="preserve">августа</w:t>
            </w:r>
            <w:r>
              <w:rPr>
                <w:rFonts w:ascii="Times New Roman" w:hAnsi="Times New Roman" w:cs="Times New Roman" w:eastAsia="Times New Roman"/>
                <w:highlight w:val="yellow"/>
                <w:lang w:eastAsia="ru-RU"/>
              </w:rPr>
              <w:t xml:space="preserve"> 2022г.</w:t>
            </w:r>
            <w:r/>
          </w:p>
          <w:p>
            <w:pPr>
              <w:contextualSpacing/>
              <w:ind w:left="34"/>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b/>
                <w:highlight w:val="yellow"/>
                <w:lang w:eastAsia="ru-RU"/>
              </w:rPr>
              <w:t xml:space="preserve">Дата окончания срока предоставления разъяснений: </w:t>
            </w:r>
            <w:r>
              <w:rPr>
                <w:rFonts w:ascii="Times New Roman" w:hAnsi="Times New Roman" w:cs="Times New Roman" w:eastAsia="Times New Roman"/>
                <w:highlight w:val="yellow"/>
                <w:u w:val="single"/>
                <w:lang w:eastAsia="ru-RU"/>
              </w:rPr>
              <w:t xml:space="preserve">«</w:t>
            </w:r>
            <w:r>
              <w:rPr>
                <w:rFonts w:ascii="Times New Roman" w:hAnsi="Times New Roman" w:cs="Times New Roman" w:eastAsia="Times New Roman"/>
                <w:highlight w:val="yellow"/>
                <w:u w:val="single"/>
                <w:lang w:eastAsia="ru-RU"/>
              </w:rPr>
              <w:t xml:space="preserve">31</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highlight w:val="yellow"/>
                <w:u w:val="single"/>
                <w:lang w:eastAsia="ru-RU"/>
              </w:rPr>
              <w:t xml:space="preserve">августа</w:t>
            </w:r>
            <w:r>
              <w:rPr>
                <w:rFonts w:ascii="Times New Roman" w:hAnsi="Times New Roman" w:cs="Times New Roman" w:eastAsia="Times New Roman"/>
                <w:highlight w:val="yellow"/>
                <w:u w:val="single"/>
                <w:lang w:eastAsia="ru-RU"/>
              </w:rPr>
              <w:t xml:space="preserve"> </w:t>
            </w:r>
            <w:r>
              <w:rPr>
                <w:rFonts w:ascii="Times New Roman" w:hAnsi="Times New Roman" w:cs="Times New Roman" w:eastAsia="Times New Roman"/>
                <w:highlight w:val="yellow"/>
                <w:lang w:eastAsia="ru-RU"/>
              </w:rPr>
              <w:t xml:space="preserve">2022 г.</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24</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lang w:eastAsia="ru-RU"/>
              </w:rPr>
            </w:pPr>
            <w:r/>
            <w:bookmarkStart w:id="1" w:name="_Hlk105183556"/>
            <w:r>
              <w:rPr>
                <w:rFonts w:ascii="Times New Roman" w:hAnsi="Times New Roman" w:cs="Times New Roman" w:eastAsia="Times New Roman"/>
                <w:b/>
                <w:lang w:eastAsia="ru-RU"/>
              </w:rPr>
              <w:t xml:space="preserve">Возможность заказчика изменить условия договора</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 </w:t>
            </w:r>
            <w:r>
              <w:rPr>
                <w:rFonts w:ascii="Times New Roman" w:hAnsi="Times New Roman" w:cs="Times New Roman" w:eastAsia="Times New Roman"/>
                <w:lang w:eastAsia="ru-RU"/>
              </w:rPr>
              <w:t xml:space="preserve">Изменение существенных условий договора при его исполнении не допускается, за исключением их изменения по соглашению сторон:</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w:t>
            </w:r>
            <w:r>
              <w:rPr>
                <w:rFonts w:ascii="Times New Roman" w:hAnsi="Times New Roman" w:cs="Times New Roman" w:eastAsia="Times New Roman"/>
                <w:lang w:eastAsia="ru-RU"/>
              </w:rPr>
              <w:t xml:space="preserve">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2</w:t>
            </w:r>
            <w:r>
              <w:rPr>
                <w:rFonts w:ascii="Times New Roman" w:hAnsi="Times New Roman" w:cs="Times New Roman" w:eastAsia="Times New Roman"/>
                <w:lang w:eastAsia="ru-RU"/>
              </w:rPr>
              <w:t xml:space="preserve">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w:t>
            </w:r>
            <w:r>
              <w:rPr>
                <w:rFonts w:ascii="Times New Roman" w:hAnsi="Times New Roman" w:cs="Times New Roman" w:eastAsia="Times New Roman"/>
                <w:lang w:eastAsia="ru-RU"/>
              </w:rPr>
              <w:t xml:space="preserve">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w:t>
            </w:r>
            <w:r>
              <w:rPr>
                <w:rFonts w:ascii="Times New Roman" w:hAnsi="Times New Roman" w:cs="Times New Roman" w:eastAsia="Times New Roman"/>
                <w:lang w:eastAsia="ru-RU"/>
              </w:rPr>
              <w:t xml:space="preserve">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2.1) при измен</w:t>
            </w:r>
            <w:r>
              <w:rPr>
                <w:rFonts w:ascii="Times New Roman" w:hAnsi="Times New Roman" w:cs="Times New Roman" w:eastAsia="Times New Roman"/>
                <w:lang w:eastAsia="ru-RU"/>
              </w:rPr>
              <w:t xml:space="preserve">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w:t>
            </w:r>
            <w:r>
              <w:rPr>
                <w:rFonts w:ascii="Times New Roman" w:hAnsi="Times New Roman" w:cs="Times New Roman" w:eastAsia="Times New Roman"/>
                <w:lang w:eastAsia="ru-RU"/>
              </w:rPr>
              <w:t xml:space="preserve">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20 %;</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 изменение срока исполн</w:t>
            </w:r>
            <w:r>
              <w:rPr>
                <w:rFonts w:ascii="Times New Roman" w:hAnsi="Times New Roman" w:cs="Times New Roman" w:eastAsia="Times New Roman"/>
                <w:lang w:eastAsia="ru-RU"/>
              </w:rPr>
              <w:t xml:space="preserve">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 при изменении цены договора на оказание услуг по обеспечению горячим питанием обучающихся по образовательным программам в муниципальных общеобразовательных </w:t>
            </w:r>
            <w:r>
              <w:rPr>
                <w:rFonts w:ascii="Times New Roman" w:hAnsi="Times New Roman" w:cs="Times New Roman" w:eastAsia="Times New Roman"/>
                <w:lang w:eastAsia="ru-RU"/>
              </w:rPr>
              <w:t xml:space="preserve">учреждениях  без</w:t>
            </w:r>
            <w:r>
              <w:rPr>
                <w:rFonts w:ascii="Times New Roman" w:hAnsi="Times New Roman" w:cs="Times New Roman" w:eastAsia="Times New Roman"/>
                <w:lang w:eastAsia="ru-RU"/>
              </w:rPr>
              <w:t xml:space="preserve"> изменения объема закупаемых услуг в случае изменения стоимости горячего питания в день, установленной муниципальным правовым актом;</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 если при исполнении договора, заключенного до 01 января 2023 года, возникли независящие от сторон договора обстоятельства, влекущие невозможность его исполнения; изменение существенных условий договора в соответствии с настоящим подпун</w:t>
            </w:r>
            <w:r>
              <w:rPr>
                <w:rFonts w:ascii="Times New Roman" w:hAnsi="Times New Roman" w:cs="Times New Roman" w:eastAsia="Times New Roman"/>
                <w:lang w:eastAsia="ru-RU"/>
              </w:rPr>
              <w:t xml:space="preserve">ктом осуществляется   на основании решения администрации муниципального образования «Черняховский муниципальный округ Калининградской области»  с соблюдением положений акта администрации муниципального образования «Черняховский муниципальный округ Калининг</w:t>
            </w:r>
            <w:r>
              <w:rPr>
                <w:rFonts w:ascii="Times New Roman" w:hAnsi="Times New Roman" w:cs="Times New Roman" w:eastAsia="Times New Roman"/>
                <w:lang w:eastAsia="ru-RU"/>
              </w:rPr>
              <w:t xml:space="preserve">радской области», определяющего процедуру принятия решения об изменении существенных условий договора на закупку товаров, работ, услуг для обеспечения муниципальных нужд муниципального образования «Черняховский муниципальный округ Калининградской области».</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w:t>
            </w:r>
            <w:r>
              <w:rPr>
                <w:rFonts w:ascii="Times New Roman" w:hAnsi="Times New Roman" w:cs="Times New Roman" w:eastAsia="Times New Roman"/>
                <w:lang w:eastAsia="ru-RU"/>
              </w:rPr>
              <w:t xml:space="preserve">. В случае, если при заключении и исполнении договора изменяются количество, объем, цена закупаемых товаров, работ, услуг или</w:t>
            </w:r>
            <w:r>
              <w:rPr>
                <w:rFonts w:ascii="Times New Roman" w:hAnsi="Times New Roman" w:cs="Times New Roman" w:eastAsia="Times New Roman"/>
                <w:lang w:eastAsia="ru-RU"/>
              </w:rPr>
              <w:t xml:space="preserve">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p>
          <w:p>
            <w:pPr>
              <w:contextualSpacing/>
              <w:ind w:left="34"/>
              <w:jc w:val="both"/>
              <w:spacing w:after="0" w:line="240" w:lineRule="auto"/>
              <w:rPr>
                <w:rFonts w:ascii="Times New Roman" w:hAnsi="Times New Roman" w:cs="Times New Roman" w:eastAsia="Times New Roman"/>
                <w:b/>
                <w:lang w:eastAsia="ru-RU"/>
              </w:rPr>
            </w:pPr>
            <w:r>
              <w:rPr>
                <w:rFonts w:ascii="Times New Roman" w:hAnsi="Times New Roman" w:cs="Times New Roman" w:eastAsia="Times New Roman"/>
                <w:lang w:eastAsia="ru-RU"/>
              </w:rPr>
              <w:t xml:space="preserve">3</w:t>
            </w:r>
            <w:r>
              <w:rPr>
                <w:rFonts w:ascii="Times New Roman" w:hAnsi="Times New Roman" w:cs="Times New Roman" w:eastAsia="Times New Roman"/>
                <w:lang w:eastAsia="ru-RU"/>
              </w:rPr>
              <w:t xml:space="preserve">.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w:t>
            </w:r>
            <w:r>
              <w:rPr>
                <w:rFonts w:ascii="Times New Roman" w:hAnsi="Times New Roman" w:cs="Times New Roman" w:eastAsia="Times New Roman"/>
                <w:lang w:eastAsia="ru-RU"/>
              </w:rPr>
              <w:t xml:space="preserve">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bookmarkEnd w:id="1"/>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25</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Возможность заказчика заключить договор с несколькими участниками</w:t>
            </w:r>
            <w:r/>
          </w:p>
          <w:p>
            <w:pPr>
              <w:contextualSpacing/>
              <w:ind w:left="34"/>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Не предусмотрена</w:t>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26</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lang w:eastAsia="ru-RU"/>
              </w:rPr>
            </w:pPr>
            <w:r/>
            <w:bookmarkStart w:id="2" w:name="_Hlk105183571"/>
            <w:r>
              <w:rPr>
                <w:rFonts w:ascii="Times New Roman" w:hAnsi="Times New Roman" w:cs="Times New Roman" w:eastAsia="Times New Roman"/>
                <w:b/>
                <w:lang w:eastAsia="ru-RU"/>
              </w:rPr>
              <w:t xml:space="preserve">Порядок расторжения договоров</w:t>
            </w:r>
            <w:r/>
          </w:p>
          <w:p>
            <w:pPr>
              <w:contextualSpacing/>
              <w:ind w:left="34"/>
              <w:jc w:val="both"/>
              <w:spacing w:after="0" w:line="240" w:lineRule="auto"/>
              <w:rPr>
                <w:rFonts w:ascii="Times New Roman" w:hAnsi="Times New Roman" w:cs="Times New Roman" w:eastAsia="Calibri"/>
                <w:bCs/>
              </w:rPr>
            </w:pPr>
            <w:r>
              <w:rPr>
                <w:rFonts w:ascii="Times New Roman" w:hAnsi="Times New Roman" w:cs="Times New Roman" w:eastAsia="Calibri"/>
                <w:bCs/>
              </w:rPr>
              <w:t xml:space="preserve">1</w:t>
            </w:r>
            <w:r>
              <w:rPr>
                <w:rFonts w:ascii="Times New Roman" w:hAnsi="Times New Roman" w:cs="Times New Roman" w:eastAsia="Calibri"/>
                <w:bCs/>
              </w:rPr>
              <w:t xml:space="preserve">.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r/>
          </w:p>
          <w:p>
            <w:pPr>
              <w:contextualSpacing/>
              <w:ind w:left="34"/>
              <w:jc w:val="both"/>
              <w:spacing w:after="0" w:line="240" w:lineRule="auto"/>
              <w:rPr>
                <w:rFonts w:ascii="Times New Roman" w:hAnsi="Times New Roman" w:cs="Times New Roman" w:eastAsia="Calibri"/>
                <w:bCs/>
              </w:rPr>
            </w:pPr>
            <w:r>
              <w:rPr>
                <w:rFonts w:ascii="Times New Roman" w:hAnsi="Times New Roman" w:cs="Times New Roman" w:eastAsia="Calibri"/>
                <w:bCs/>
              </w:rPr>
              <w:t xml:space="preserve">2</w:t>
            </w:r>
            <w:r>
              <w:rPr>
                <w:rFonts w:ascii="Times New Roman" w:hAnsi="Times New Roman" w:cs="Times New Roman" w:eastAsia="Calibri"/>
                <w:bCs/>
              </w:rPr>
              <w:t xml:space="preserve">.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p>
          <w:p>
            <w:pPr>
              <w:contextualSpacing/>
              <w:ind w:left="34"/>
              <w:jc w:val="both"/>
              <w:spacing w:after="0" w:line="240" w:lineRule="auto"/>
              <w:rPr>
                <w:rFonts w:ascii="Times New Roman" w:hAnsi="Times New Roman" w:cs="Times New Roman" w:eastAsia="Times New Roman"/>
                <w:b/>
                <w:lang w:eastAsia="ru-RU"/>
              </w:rPr>
            </w:pPr>
            <w:r>
              <w:rPr>
                <w:rFonts w:ascii="Times New Roman" w:hAnsi="Times New Roman" w:cs="Times New Roman" w:eastAsia="Calibri"/>
                <w:bCs/>
              </w:rPr>
              <w:t xml:space="preserve">3</w:t>
            </w:r>
            <w:r>
              <w:rPr>
                <w:rFonts w:ascii="Times New Roman" w:hAnsi="Times New Roman" w:cs="Times New Roman" w:eastAsia="Calibri"/>
                <w:bCs/>
              </w:rPr>
              <w:t xml:space="preserve">. В случае расторжения договора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заказчик вправе заключить догово</w:t>
            </w:r>
            <w:r>
              <w:rPr>
                <w:rFonts w:ascii="Times New Roman" w:hAnsi="Times New Roman" w:cs="Times New Roman" w:eastAsia="Calibri"/>
                <w:bCs/>
              </w:rPr>
              <w:t xml:space="preserve">р с участником закупки, с которым в соответствии с настоящим положением заключается договор при уклонении от заключения договора победителя закупки (участника закупки), указанного в пунктах 143, 252, 284, 327 положения, победителя закупки в электронной фор</w:t>
            </w:r>
            <w:r>
              <w:rPr>
                <w:rFonts w:ascii="Times New Roman" w:hAnsi="Times New Roman" w:cs="Times New Roman" w:eastAsia="Calibri"/>
                <w:bCs/>
              </w:rPr>
              <w:t xml:space="preserve">ме (за исключением случая, предусмотренного пунктом 361 положения), и при условии согласия такого победителя (такого участника) закупки заключить договор. Указанный договор заключается с соблюдением условий, предусмотренных пунктом 350 положения, и после п</w:t>
            </w:r>
            <w:r>
              <w:rPr>
                <w:rFonts w:ascii="Times New Roman" w:hAnsi="Times New Roman" w:cs="Times New Roman" w:eastAsia="Calibri"/>
                <w:bCs/>
              </w:rPr>
              <w:t xml:space="preserve">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 проведении конкурентной закупки и (или) документацией о конкурентной закупке.</w:t>
            </w:r>
            <w:bookmarkEnd w:id="2"/>
            <w:r/>
            <w:r/>
          </w:p>
        </w:tc>
      </w:tr>
      <w:tr>
        <w:trPr>
          <w:trHeight w:val="20"/>
        </w:trPr>
        <w:tc>
          <w:tcPr>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27</w:t>
            </w:r>
            <w:r/>
          </w:p>
        </w:tc>
        <w:tc>
          <w:tcPr>
            <w:shd w:val="clear" w:color="auto" w:fill="ffffff"/>
            <w:tcW w:w="4460" w:type="pct"/>
            <w:textDirection w:val="lrTb"/>
            <w:noWrap w:val="false"/>
          </w:tcPr>
          <w:p>
            <w:pPr>
              <w:contextualSpacing/>
              <w:ind w:left="34"/>
              <w:jc w:val="center"/>
              <w:spacing w:after="0" w:line="240" w:lineRule="auto"/>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Срок подписания договора участником закупки, с которым заключается договор</w:t>
            </w:r>
            <w:r/>
          </w:p>
          <w:p>
            <w:pPr>
              <w:contextualSpacing/>
              <w:ind w:left="34"/>
              <w:jc w:val="both"/>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w:t>
            </w:r>
            <w:r>
              <w:rPr>
                <w:rFonts w:ascii="Times New Roman" w:hAnsi="Times New Roman" w:cs="Times New Roman" w:eastAsia="Times New Roman"/>
                <w:lang w:eastAsia="ru-RU"/>
              </w:rPr>
              <w:t xml:space="preserve">за исключением случаев, когда в соответствии с зако</w:t>
            </w:r>
            <w:r>
              <w:rPr>
                <w:rFonts w:ascii="Times New Roman" w:hAnsi="Times New Roman" w:cs="Times New Roman" w:eastAsia="Times New Roman"/>
                <w:lang w:eastAsia="ru-RU"/>
              </w:rPr>
              <w:t xml:space="preserve">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r/>
          </w:p>
          <w:p>
            <w:pPr>
              <w:contextualSpacing/>
              <w:ind w:left="34"/>
              <w:jc w:val="both"/>
              <w:spacing w:after="0" w:line="240" w:lineRule="auto"/>
              <w:rPr>
                <w:rFonts w:ascii="Times New Roman" w:hAnsi="Times New Roman" w:cs="Times New Roman" w:eastAsia="Times New Roman"/>
                <w:b/>
                <w:lang w:eastAsia="ru-RU"/>
              </w:rPr>
            </w:pPr>
            <w:r>
              <w:rPr>
                <w:rFonts w:ascii="Times New Roman" w:hAnsi="Times New Roman" w:cs="Times New Roman" w:eastAsia="Times New Roman"/>
                <w:lang w:eastAsia="ru-RU"/>
              </w:rPr>
              <w:t xml:space="preserve">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r/>
          </w:p>
        </w:tc>
      </w:tr>
      <w:tr>
        <w:trPr>
          <w:trHeight w:val="20"/>
        </w:trPr>
        <w:tc>
          <w:tcPr>
            <w:shd w:val="clear" w:color="auto" w:fill="ffffff"/>
            <w:tcW w:w="540" w:type="pct"/>
            <w:textDirection w:val="lrTb"/>
            <w:noWrap w:val="false"/>
          </w:tcPr>
          <w:p>
            <w:pPr>
              <w:contextualSpacing/>
              <w:ind w:left="-108" w:right="-97"/>
              <w:jc w:val="center"/>
              <w:spacing w:after="0" w:line="240" w:lineRule="auto"/>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28</w:t>
            </w:r>
            <w:r/>
          </w:p>
        </w:tc>
        <w:tc>
          <w:tcPr>
            <w:shd w:val="clear" w:color="auto" w:fill="ffffff"/>
            <w:tcW w:w="4460" w:type="pct"/>
            <w:textDirection w:val="lrTb"/>
            <w:noWrap w:val="false"/>
          </w:tcPr>
          <w:p>
            <w:pPr>
              <w:contextualSpacing/>
              <w:ind w:left="2"/>
              <w:jc w:val="center"/>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Предоставление закупочной документации </w:t>
            </w:r>
            <w:r/>
          </w:p>
          <w:p>
            <w:pPr>
              <w:contextualSpacing/>
              <w:ind w:left="2"/>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r/>
          </w:p>
        </w:tc>
      </w:tr>
    </w:tbl>
    <w:p>
      <w:pPr>
        <w:spacing w:after="0" w:line="240" w:lineRule="auto"/>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br w:type="page"/>
      </w:r>
      <w:r/>
    </w:p>
    <w:p>
      <w:pPr>
        <w:ind w:left="57" w:right="57"/>
        <w:jc w:val="right"/>
        <w:spacing w:after="0" w:line="240" w:lineRule="auto"/>
        <w:widowControl w:val="off"/>
        <w:rPr>
          <w:rFonts w:ascii="Times New Roman" w:hAnsi="Times New Roman" w:cs="Times New Roman" w:eastAsia="Times New Roman"/>
          <w:b/>
          <w:bCs/>
          <w:sz w:val="24"/>
          <w:szCs w:val="24"/>
          <w:lang w:eastAsia="ru-RU"/>
        </w:rPr>
      </w:pPr>
      <w:r/>
      <w:bookmarkStart w:id="3" w:name="_Hlk111122720"/>
      <w:r>
        <w:rPr>
          <w:rFonts w:ascii="Times New Roman" w:hAnsi="Times New Roman" w:cs="Times New Roman" w:eastAsia="Times New Roman"/>
          <w:b/>
          <w:bCs/>
          <w:sz w:val="24"/>
          <w:szCs w:val="24"/>
          <w:lang w:eastAsia="ru-RU"/>
        </w:rPr>
        <w:t xml:space="preserve">Приложение №</w:t>
      </w:r>
      <w:r>
        <w:rPr>
          <w:rFonts w:ascii="Times New Roman" w:hAnsi="Times New Roman" w:cs="Times New Roman" w:eastAsia="Times New Roman"/>
          <w:b/>
          <w:bCs/>
          <w:sz w:val="24"/>
          <w:szCs w:val="24"/>
          <w:lang w:eastAsia="ru-RU"/>
        </w:rPr>
        <w:t xml:space="preserve">1</w:t>
      </w:r>
      <w:r>
        <w:rPr>
          <w:rFonts w:ascii="Times New Roman" w:hAnsi="Times New Roman" w:cs="Times New Roman" w:eastAsia="Times New Roman"/>
          <w:b/>
          <w:bCs/>
          <w:sz w:val="24"/>
          <w:szCs w:val="24"/>
          <w:lang w:eastAsia="ru-RU"/>
        </w:rPr>
        <w:t xml:space="preserve"> к документации</w:t>
      </w:r>
      <w:r/>
    </w:p>
    <w:p>
      <w:pPr>
        <w:ind w:left="57" w:right="57"/>
        <w:jc w:val="right"/>
        <w:spacing w:after="0" w:line="240" w:lineRule="auto"/>
        <w:widowControl w:val="off"/>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Проект</w:t>
      </w:r>
      <w:r/>
    </w:p>
    <w:p>
      <w:pPr>
        <w:jc w:val="center"/>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b/>
          <w:bCs/>
          <w:lang w:eastAsia="ru-RU"/>
        </w:rPr>
        <w:t xml:space="preserve">ДОГОВОР № ___</w:t>
      </w:r>
      <w:r/>
    </w:p>
    <w:p>
      <w:pPr>
        <w:jc w:val="center"/>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На </w:t>
      </w:r>
      <w:r>
        <w:rPr>
          <w:rFonts w:ascii="Times New Roman" w:hAnsi="Times New Roman" w:cs="Times New Roman" w:eastAsia="Times New Roman"/>
          <w:lang w:eastAsia="ru-RU"/>
        </w:rPr>
        <w:t xml:space="preserve">выполнение работ </w:t>
      </w:r>
      <w:r>
        <w:rPr>
          <w:rFonts w:ascii="Times New Roman" w:hAnsi="Times New Roman" w:cs="Times New Roman" w:eastAsia="Times New Roman"/>
          <w:lang w:eastAsia="ru-RU"/>
        </w:rPr>
        <w:t xml:space="preserve">по капитальному ремонту крылец с устройством пандусов в здании корпуса МАДОУ «Детский сад №6» г. </w:t>
      </w:r>
      <w:bookmarkStart w:id="4" w:name="_Hlk111448236"/>
      <w:r>
        <w:rPr>
          <w:rFonts w:ascii="Times New Roman" w:hAnsi="Times New Roman" w:cs="Times New Roman" w:eastAsia="Times New Roman"/>
          <w:lang w:eastAsia="ru-RU"/>
        </w:rPr>
        <w:t xml:space="preserve">Черняховск</w:t>
      </w:r>
      <w:bookmarkEnd w:id="4"/>
      <w:r>
        <w:rPr>
          <w:rFonts w:ascii="Times New Roman" w:hAnsi="Times New Roman" w:cs="Times New Roman" w:eastAsia="Times New Roman"/>
          <w:lang w:eastAsia="ru-RU"/>
        </w:rPr>
        <w:t xml:space="preserve">а, расположенного по адресу: Калининградская обл., г. Черняховск, ул. Театральная, д. №2</w:t>
      </w:r>
      <w:r/>
    </w:p>
    <w:p>
      <w:pPr>
        <w:jc w:val="center"/>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r>
      <w:r/>
    </w:p>
    <w:p>
      <w:pPr>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город </w:t>
      </w:r>
      <w:r>
        <w:rPr>
          <w:rFonts w:ascii="Times New Roman" w:hAnsi="Times New Roman" w:cs="Times New Roman" w:eastAsia="Times New Roman"/>
          <w:lang w:eastAsia="ru-RU"/>
        </w:rPr>
        <w:t xml:space="preserve">Черняховск</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ab/>
      </w:r>
      <w:r>
        <w:rPr>
          <w:rFonts w:ascii="Times New Roman" w:hAnsi="Times New Roman" w:cs="Times New Roman" w:eastAsia="Times New Roman"/>
          <w:lang w:eastAsia="ru-RU"/>
        </w:rPr>
        <w:tab/>
      </w:r>
      <w:r>
        <w:rPr>
          <w:rFonts w:ascii="Times New Roman" w:hAnsi="Times New Roman" w:cs="Times New Roman" w:eastAsia="Times New Roman"/>
          <w:lang w:eastAsia="ru-RU"/>
        </w:rPr>
        <w:tab/>
      </w:r>
      <w:r>
        <w:rPr>
          <w:rFonts w:ascii="Times New Roman" w:hAnsi="Times New Roman" w:cs="Times New Roman" w:eastAsia="Times New Roman"/>
          <w:lang w:eastAsia="ru-RU"/>
        </w:rPr>
        <w:tab/>
      </w:r>
      <w:r>
        <w:rPr>
          <w:rFonts w:ascii="Times New Roman" w:hAnsi="Times New Roman" w:cs="Times New Roman" w:eastAsia="Times New Roman"/>
          <w:lang w:eastAsia="ru-RU"/>
        </w:rPr>
        <w:tab/>
      </w:r>
      <w:r>
        <w:rPr>
          <w:rFonts w:ascii="Times New Roman" w:hAnsi="Times New Roman" w:cs="Times New Roman" w:eastAsia="Times New Roman"/>
          <w:lang w:eastAsia="ru-RU"/>
        </w:rPr>
        <w:tab/>
        <w:t xml:space="preserve">                      ___</w:t>
      </w:r>
      <w:r>
        <w:rPr>
          <w:rFonts w:ascii="Times New Roman" w:hAnsi="Times New Roman" w:cs="Times New Roman" w:eastAsia="Times New Roman"/>
          <w:lang w:eastAsia="ru-RU"/>
        </w:rPr>
        <w:t xml:space="preserve">_  _</w:t>
      </w:r>
      <w:r>
        <w:rPr>
          <w:rFonts w:ascii="Times New Roman" w:hAnsi="Times New Roman" w:cs="Times New Roman" w:eastAsia="Times New Roman"/>
          <w:lang w:eastAsia="ru-RU"/>
        </w:rPr>
        <w:t xml:space="preserve">____________ 2022  года</w:t>
      </w:r>
      <w:r/>
    </w:p>
    <w:p>
      <w:pPr>
        <w:jc w:val="both"/>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r>
      <w:r/>
    </w:p>
    <w:p>
      <w:pPr>
        <w:ind w:firstLine="284"/>
        <w:jc w:val="both"/>
        <w:spacing w:after="0" w:line="240" w:lineRule="auto"/>
        <w:widowControl w:val="off"/>
        <w:rPr>
          <w:rFonts w:ascii="Times New Roman" w:hAnsi="Times New Roman" w:cs="Times New Roman" w:eastAsia="Calibri"/>
          <w:lang w:eastAsia="ru-RU"/>
        </w:rPr>
      </w:pPr>
      <w:r>
        <w:rPr>
          <w:rFonts w:ascii="Times New Roman" w:hAnsi="Times New Roman" w:cs="Times New Roman" w:eastAsia="Times New Roman"/>
          <w:b/>
          <w:bCs/>
          <w:lang w:eastAsia="ru-RU"/>
        </w:rPr>
        <w:t xml:space="preserve">Муниципальное автономное дошкольное образовательное учреждение </w:t>
      </w:r>
      <w:r>
        <w:rPr>
          <w:rFonts w:ascii="Times New Roman" w:hAnsi="Times New Roman" w:cs="Times New Roman" w:eastAsia="Times New Roman"/>
          <w:b/>
          <w:bCs/>
          <w:lang w:eastAsia="ru-RU"/>
        </w:rPr>
        <w:t xml:space="preserve">«</w:t>
      </w:r>
      <w:r>
        <w:rPr>
          <w:rFonts w:ascii="Times New Roman" w:hAnsi="Times New Roman" w:cs="Times New Roman" w:eastAsia="Times New Roman"/>
          <w:b/>
          <w:bCs/>
          <w:lang w:eastAsia="ru-RU"/>
        </w:rPr>
        <w:t xml:space="preserve">Детский сад № 6</w:t>
      </w:r>
      <w:r>
        <w:rPr>
          <w:rFonts w:ascii="Times New Roman" w:hAnsi="Times New Roman" w:cs="Times New Roman" w:eastAsia="Times New Roman"/>
          <w:b/>
          <w:bCs/>
          <w:lang w:eastAsia="ru-RU"/>
        </w:rPr>
        <w:t xml:space="preserve">»</w:t>
      </w:r>
      <w:r>
        <w:rPr>
          <w:rFonts w:ascii="Times New Roman" w:hAnsi="Times New Roman" w:cs="Times New Roman" w:eastAsia="Times New Roman"/>
          <w:b/>
          <w:bCs/>
          <w:lang w:eastAsia="ru-RU"/>
        </w:rPr>
        <w:t xml:space="preserve"> муниципального образования </w:t>
      </w:r>
      <w:r>
        <w:rPr>
          <w:rFonts w:ascii="Times New Roman" w:hAnsi="Times New Roman" w:cs="Times New Roman" w:eastAsia="Times New Roman"/>
          <w:b/>
          <w:bCs/>
          <w:lang w:eastAsia="ru-RU"/>
        </w:rPr>
        <w:t xml:space="preserve">«</w:t>
      </w:r>
      <w:r>
        <w:rPr>
          <w:rFonts w:ascii="Times New Roman" w:hAnsi="Times New Roman" w:cs="Times New Roman" w:eastAsia="Times New Roman"/>
          <w:b/>
          <w:bCs/>
          <w:lang w:eastAsia="ru-RU"/>
        </w:rPr>
        <w:t xml:space="preserve">Черняховский муниципальный округ Калининградской области</w:t>
      </w:r>
      <w:r>
        <w:rPr>
          <w:rFonts w:ascii="Times New Roman" w:hAnsi="Times New Roman" w:cs="Times New Roman" w:eastAsia="Times New Roman"/>
          <w:b/>
          <w:bCs/>
          <w:lang w:eastAsia="ru-RU"/>
        </w:rPr>
        <w:t xml:space="preserve">»</w:t>
      </w:r>
      <w:r>
        <w:rPr>
          <w:rFonts w:ascii="Times New Roman" w:hAnsi="Times New Roman" w:cs="Times New Roman" w:eastAsia="Times New Roman"/>
          <w:b/>
          <w:bCs/>
          <w:lang w:eastAsia="ru-RU"/>
        </w:rPr>
        <w:t xml:space="preserve"> (</w:t>
      </w:r>
      <w:r>
        <w:rPr>
          <w:rFonts w:ascii="Times New Roman" w:hAnsi="Times New Roman" w:cs="Times New Roman" w:eastAsia="Times New Roman"/>
          <w:b/>
          <w:bCs/>
          <w:lang w:eastAsia="ru-RU"/>
        </w:rPr>
        <w:t xml:space="preserve">МАДОУ № 6</w:t>
      </w:r>
      <w:r>
        <w:rPr>
          <w:rFonts w:ascii="Times New Roman" w:hAnsi="Times New Roman" w:cs="Times New Roman" w:eastAsia="Times New Roman"/>
          <w:b/>
          <w:bCs/>
          <w:lang w:eastAsia="ru-RU"/>
        </w:rPr>
        <w:t xml:space="preserve">)</w:t>
      </w:r>
      <w:r>
        <w:rPr>
          <w:rFonts w:ascii="Times New Roman" w:hAnsi="Times New Roman" w:cs="Times New Roman" w:eastAsia="Times New Roman"/>
          <w:b/>
          <w:bCs/>
          <w:lang w:eastAsia="ru-RU"/>
        </w:rPr>
        <w:t xml:space="preserve">, </w:t>
      </w:r>
      <w:r>
        <w:rPr>
          <w:rFonts w:ascii="Times New Roman" w:hAnsi="Times New Roman" w:cs="Times New Roman" w:eastAsia="Times New Roman"/>
          <w:lang w:eastAsia="ru-RU"/>
        </w:rPr>
        <w:t xml:space="preserve">в лице </w:t>
      </w:r>
      <w:r>
        <w:rPr>
          <w:rFonts w:ascii="Times New Roman" w:hAnsi="Times New Roman" w:cs="Times New Roman" w:eastAsia="Times New Roman"/>
          <w:lang w:eastAsia="ru-RU"/>
        </w:rPr>
        <w:t xml:space="preserve">заведующ</w:t>
      </w:r>
      <w:r>
        <w:rPr>
          <w:rFonts w:ascii="Times New Roman" w:hAnsi="Times New Roman" w:cs="Times New Roman" w:eastAsia="Times New Roman"/>
          <w:lang w:eastAsia="ru-RU"/>
        </w:rPr>
        <w:t xml:space="preserve">его</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Костенко Елен</w:t>
      </w:r>
      <w:r>
        <w:rPr>
          <w:rFonts w:ascii="Times New Roman" w:hAnsi="Times New Roman" w:cs="Times New Roman" w:eastAsia="Times New Roman"/>
          <w:lang w:eastAsia="ru-RU"/>
        </w:rPr>
        <w:t xml:space="preserve">ы</w:t>
      </w:r>
      <w:r>
        <w:rPr>
          <w:rFonts w:ascii="Times New Roman" w:hAnsi="Times New Roman" w:cs="Times New Roman" w:eastAsia="Times New Roman"/>
          <w:lang w:eastAsia="ru-RU"/>
        </w:rPr>
        <w:t xml:space="preserve"> Анатольевн</w:t>
      </w:r>
      <w:r>
        <w:rPr>
          <w:rFonts w:ascii="Times New Roman" w:hAnsi="Times New Roman" w:cs="Times New Roman" w:eastAsia="Times New Roman"/>
          <w:lang w:eastAsia="ru-RU"/>
        </w:rPr>
        <w:t xml:space="preserve">ы</w:t>
      </w:r>
      <w:r>
        <w:rPr>
          <w:rFonts w:ascii="Times New Roman" w:hAnsi="Times New Roman" w:cs="Times New Roman" w:eastAsia="Times New Roman"/>
          <w:lang w:eastAsia="ru-RU"/>
        </w:rPr>
        <w:t xml:space="preserve">, действующе</w:t>
      </w:r>
      <w:r>
        <w:rPr>
          <w:rFonts w:ascii="Times New Roman" w:hAnsi="Times New Roman" w:cs="Times New Roman" w:eastAsia="Times New Roman"/>
          <w:lang w:eastAsia="ru-RU"/>
        </w:rPr>
        <w:t xml:space="preserve">й</w:t>
      </w:r>
      <w:r>
        <w:rPr>
          <w:rFonts w:ascii="Times New Roman" w:hAnsi="Times New Roman" w:cs="Times New Roman" w:eastAsia="Times New Roman"/>
          <w:lang w:eastAsia="ru-RU"/>
        </w:rPr>
        <w:t xml:space="preserve"> на основании Устава (далее – Заказчик), с одной стороны, и _____________________________ (полное наименование подрядной организ</w:t>
      </w:r>
      <w:r>
        <w:rPr>
          <w:rFonts w:ascii="Times New Roman" w:hAnsi="Times New Roman" w:cs="Times New Roman" w:eastAsia="Times New Roman"/>
          <w:lang w:eastAsia="ru-RU"/>
        </w:rPr>
        <w:t xml:space="preserve">ации, Ф.И.О. индивидуального предпринимателя) в лице __________________________________________________________, действующего на основании __________________________ (далее – Подрядчик), с другой стороны, вместе именуемые «Стороны», руководствуясь  223-ФЗ </w:t>
      </w:r>
      <w:r>
        <w:rPr>
          <w:rFonts w:ascii="Times New Roman" w:hAnsi="Times New Roman" w:cs="Times New Roman" w:eastAsia="Calibri"/>
          <w:lang w:eastAsia="ru-RU"/>
        </w:rPr>
        <w:t xml:space="preserve">"О закупках товаров, работ, услуг отдельными видами юридических лиц", Положением о закупках </w:t>
      </w:r>
      <w:r>
        <w:rPr>
          <w:rFonts w:ascii="Times New Roman" w:hAnsi="Times New Roman" w:cs="Times New Roman" w:eastAsia="Calibri"/>
          <w:lang w:eastAsia="ru-RU"/>
        </w:rPr>
        <w:t xml:space="preserve">МАДОУ № 6</w:t>
      </w:r>
      <w:r>
        <w:rPr>
          <w:rFonts w:ascii="Times New Roman" w:hAnsi="Times New Roman" w:cs="Times New Roman" w:eastAsia="Calibri"/>
          <w:lang w:eastAsia="ru-RU"/>
        </w:rPr>
        <w:t xml:space="preserve">, утвержденного 29.12.2021 г.</w:t>
      </w:r>
      <w:r>
        <w:rPr>
          <w:rFonts w:ascii="Times New Roman" w:hAnsi="Times New Roman" w:cs="Times New Roman" w:eastAsia="Times New Roman"/>
          <w:lang w:eastAsia="ru-RU"/>
        </w:rPr>
        <w:t xml:space="preserve">, заключили настоящий Договор о нижеследующем:</w:t>
      </w:r>
      <w:r/>
    </w:p>
    <w:p>
      <w:pPr>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r>
      <w:r/>
    </w:p>
    <w:p>
      <w:pPr>
        <w:jc w:val="center"/>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1. Предмет Договора</w:t>
      </w:r>
      <w:r/>
    </w:p>
    <w:p>
      <w:pPr>
        <w:numPr>
          <w:ilvl w:val="1"/>
          <w:numId w:val="15"/>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Подрядчик принимает на себя обязательства за свой счет, из собственных материалов, своими и (или) привлеченными силами и средствами выполнить следующие работы: </w:t>
      </w:r>
      <w:r>
        <w:rPr>
          <w:rFonts w:ascii="Times New Roman" w:hAnsi="Times New Roman" w:cs="Times New Roman" w:eastAsia="Times New Roman"/>
          <w:b/>
          <w:lang w:eastAsia="ru-RU"/>
        </w:rPr>
        <w:t xml:space="preserve">капитальн</w:t>
      </w:r>
      <w:r>
        <w:rPr>
          <w:rFonts w:ascii="Times New Roman" w:hAnsi="Times New Roman" w:cs="Times New Roman" w:eastAsia="Times New Roman"/>
          <w:b/>
          <w:lang w:eastAsia="ru-RU"/>
        </w:rPr>
        <w:t xml:space="preserve">ый</w:t>
      </w:r>
      <w:r>
        <w:rPr>
          <w:rFonts w:ascii="Times New Roman" w:hAnsi="Times New Roman" w:cs="Times New Roman" w:eastAsia="Times New Roman"/>
          <w:b/>
          <w:lang w:eastAsia="ru-RU"/>
        </w:rPr>
        <w:t xml:space="preserve">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Pr>
          <w:rFonts w:ascii="Times New Roman" w:hAnsi="Times New Roman" w:cs="Times New Roman" w:eastAsia="Times New Roman"/>
          <w:b/>
          <w:bCs/>
          <w:i/>
          <w:lang w:eastAsia="ru-RU"/>
        </w:rPr>
        <w:t xml:space="preserve"> </w:t>
      </w:r>
      <w:r>
        <w:rPr>
          <w:rFonts w:ascii="Times New Roman" w:hAnsi="Times New Roman" w:cs="Times New Roman" w:eastAsia="Times New Roman"/>
          <w:lang w:eastAsia="ru-RU"/>
        </w:rPr>
        <w:t xml:space="preserve">(далее – Объект), в</w:t>
      </w:r>
      <w:r>
        <w:rPr>
          <w:rFonts w:ascii="Times New Roman" w:hAnsi="Times New Roman" w:cs="Times New Roman" w:eastAsia="Times New Roman"/>
          <w:lang w:eastAsia="ru-RU"/>
        </w:rPr>
        <w:t xml:space="preserve"> соответствии с Техническим заданием (Приложение № 1) и локальным сметным расчетом (Приложение № 2) и передать результат работ Заказчику, а Заказчик обязуется принять и оплатить выполненные работы в порядке и на условиях, установленных настоящим Договором.</w:t>
      </w:r>
      <w:r/>
    </w:p>
    <w:p>
      <w:pPr>
        <w:numPr>
          <w:ilvl w:val="1"/>
          <w:numId w:val="15"/>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Подрядчик обязуется выполнять работы по Договору в строгом соответствии с нормативными правовыми актами Российской Федераци</w:t>
      </w:r>
      <w:r>
        <w:rPr>
          <w:rFonts w:ascii="Times New Roman" w:hAnsi="Times New Roman" w:cs="Times New Roman" w:eastAsia="Times New Roman"/>
          <w:lang w:eastAsia="ru-RU"/>
        </w:rPr>
        <w:t xml:space="preserve">и, устанавливающими требования к работам, выполняемым по данному Договору, материалам, используемым при производстве работ, Техническим заданием (Приложение № 1), сметной документацией (Приложения №2),  Календарным планом выполнения работ (Приложение № 3).</w:t>
      </w:r>
      <w:r/>
    </w:p>
    <w:p>
      <w:pPr>
        <w:numPr>
          <w:ilvl w:val="1"/>
          <w:numId w:val="15"/>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Место выполнения работ: </w:t>
      </w:r>
      <w:r>
        <w:rPr>
          <w:rFonts w:ascii="Times New Roman" w:hAnsi="Times New Roman" w:cs="Times New Roman" w:eastAsia="Times New Roman"/>
          <w:bCs/>
          <w:lang w:eastAsia="ru-RU"/>
        </w:rPr>
        <w:t xml:space="preserve">Россия, Калининградская обл., г. Черняховск, ул. Театральная, д. №2</w:t>
      </w:r>
      <w:r>
        <w:rPr>
          <w:rFonts w:ascii="Times New Roman" w:hAnsi="Times New Roman" w:cs="Times New Roman" w:eastAsia="Times New Roman"/>
          <w:bCs/>
          <w:lang w:eastAsia="ru-RU"/>
        </w:rPr>
        <w:t xml:space="preserve"> </w:t>
      </w:r>
      <w:r>
        <w:rPr>
          <w:rFonts w:ascii="Times New Roman" w:hAnsi="Times New Roman" w:cs="Times New Roman" w:eastAsia="Times New Roman"/>
          <w:lang w:eastAsia="ru-RU"/>
        </w:rPr>
        <w:t xml:space="preserve">(далее – Объект).</w:t>
      </w:r>
      <w:r/>
    </w:p>
    <w:p>
      <w:pPr>
        <w:numPr>
          <w:ilvl w:val="1"/>
          <w:numId w:val="15"/>
        </w:numPr>
        <w:ind w:left="0" w:firstLine="567"/>
        <w:jc w:val="both"/>
        <w:spacing w:after="0" w:line="240" w:lineRule="auto"/>
        <w:widowControl w:val="off"/>
        <w:rPr>
          <w:rFonts w:ascii="Times New Roman" w:hAnsi="Times New Roman" w:cs="Times New Roman" w:eastAsia="Times New Roman"/>
          <w:highlight w:val="yellow"/>
          <w:lang w:eastAsia="ru-RU"/>
        </w:rPr>
      </w:pPr>
      <w:r>
        <w:rPr>
          <w:rFonts w:ascii="Times New Roman" w:hAnsi="Times New Roman" w:cs="Times New Roman" w:eastAsia="Times New Roman"/>
          <w:lang w:eastAsia="ru-RU"/>
        </w:rPr>
        <w:t xml:space="preserve">Настоящий Договор заключен в целях обеспечения нужд муниципального автономного учреждения по итогам проведения </w:t>
      </w:r>
      <w:r>
        <w:rPr>
          <w:rFonts w:ascii="Times New Roman" w:hAnsi="Times New Roman" w:cs="Times New Roman" w:eastAsia="Times New Roman"/>
          <w:highlight w:val="yellow"/>
          <w:lang w:eastAsia="ru-RU"/>
        </w:rPr>
        <w:t xml:space="preserve">аукциона (протокол от «___» _____ 201__ года №___).</w:t>
      </w:r>
      <w:r/>
    </w:p>
    <w:p>
      <w:pPr>
        <w:ind w:firstLine="709"/>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r>
      <w:r/>
    </w:p>
    <w:p>
      <w:pPr>
        <w:numPr>
          <w:ilvl w:val="0"/>
          <w:numId w:val="15"/>
        </w:numPr>
        <w:jc w:val="center"/>
        <w:spacing w:after="0" w:line="240" w:lineRule="auto"/>
        <w:widowControl w:val="off"/>
        <w:rPr>
          <w:rFonts w:ascii="Times New Roman" w:hAnsi="Times New Roman" w:cs="Times New Roman" w:eastAsia="Times New Roman"/>
          <w:i/>
          <w:iCs/>
          <w:u w:val="single"/>
          <w:lang w:eastAsia="ru-RU"/>
        </w:rPr>
      </w:pPr>
      <w:r>
        <w:rPr>
          <w:rFonts w:ascii="Times New Roman" w:hAnsi="Times New Roman" w:cs="Times New Roman" w:eastAsia="Times New Roman"/>
          <w:b/>
          <w:iCs/>
          <w:lang w:eastAsia="ru-RU"/>
        </w:rPr>
        <w:t xml:space="preserve">Сроки выполнения работ</w:t>
      </w:r>
      <w:r/>
    </w:p>
    <w:p>
      <w:pPr>
        <w:numPr>
          <w:ilvl w:val="1"/>
          <w:numId w:val="15"/>
        </w:numPr>
        <w:ind w:left="0" w:firstLine="567"/>
        <w:jc w:val="both"/>
        <w:spacing w:after="0" w:line="240" w:lineRule="auto"/>
        <w:widowControl w:val="off"/>
        <w:rPr>
          <w:rFonts w:ascii="Times New Roman" w:hAnsi="Times New Roman" w:cs="Times New Roman" w:eastAsia="Times New Roman"/>
          <w:highlight w:val="yellow"/>
          <w:lang w:eastAsia="ru-RU"/>
        </w:rPr>
      </w:pPr>
      <w:r>
        <w:rPr>
          <w:rFonts w:ascii="Times New Roman" w:hAnsi="Times New Roman" w:cs="Times New Roman" w:eastAsia="Times New Roman"/>
          <w:highlight w:val="yellow"/>
          <w:lang w:eastAsia="ru-RU"/>
        </w:rPr>
        <w:t xml:space="preserve">Дата сдачи работ: с момента заключения договора не позднее ________ 2022 года.</w:t>
      </w:r>
      <w:r/>
    </w:p>
    <w:p>
      <w:pPr>
        <w:numPr>
          <w:ilvl w:val="1"/>
          <w:numId w:val="15"/>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Срок выполнения Работ</w:t>
      </w:r>
      <w:r>
        <w:rPr>
          <w:rFonts w:ascii="Times New Roman" w:hAnsi="Times New Roman" w:cs="Times New Roman" w:eastAsia="Times New Roman"/>
          <w:lang w:eastAsia="ru-RU"/>
        </w:rPr>
        <w:t xml:space="preserve">:</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в течение 30-ти (тридцати) календарных дней с момента заключения договора. Время проведения работ на объекте согласуется с руководителем учреждения. </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Подрядчик не позднее 2-х рабочих дней от даты заключения договора предоставляет Заказчику:</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копию приказа о назначении ответственного за проведение работ и соблюдение требований пожарной безопасности, охраны окружающей среды;</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список машин и оборудования необходимых в производстве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список сотрудников необходимых для выполнения данных видов работ (допуск работников Подрядчика на территорию учреждения).</w:t>
      </w:r>
      <w:r/>
    </w:p>
    <w:p>
      <w:pPr>
        <w:numPr>
          <w:ilvl w:val="1"/>
          <w:numId w:val="15"/>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Документом, подтверждающим факт выполнения Подрядчиком работ, указанных в </w:t>
      </w:r>
      <w:hyperlink w:tooltip="#P15" w:anchor="P15" w:history="1">
        <w:r>
          <w:rPr>
            <w:rFonts w:ascii="Times New Roman" w:hAnsi="Times New Roman" w:cs="Times New Roman" w:eastAsia="Times New Roman"/>
            <w:color w:val="0000FF"/>
            <w:lang w:eastAsia="ru-RU"/>
          </w:rPr>
          <w:t xml:space="preserve">п. 1.1</w:t>
        </w:r>
      </w:hyperlink>
      <w:r>
        <w:rPr>
          <w:rFonts w:ascii="Times New Roman" w:hAnsi="Times New Roman" w:cs="Times New Roman" w:eastAsia="Times New Roman"/>
          <w:lang w:eastAsia="ru-RU"/>
        </w:rPr>
        <w:t xml:space="preserve"> настоящего Договора, является Акт о </w:t>
      </w:r>
      <w:r>
        <w:rPr>
          <w:rFonts w:ascii="Times New Roman" w:hAnsi="Times New Roman" w:cs="Times New Roman" w:eastAsia="Times New Roman"/>
          <w:lang w:eastAsia="ru-RU"/>
        </w:rPr>
        <w:t xml:space="preserve">приемке  выполненных</w:t>
      </w:r>
      <w:r>
        <w:rPr>
          <w:rFonts w:ascii="Times New Roman" w:hAnsi="Times New Roman" w:cs="Times New Roman" w:eastAsia="Times New Roman"/>
          <w:lang w:eastAsia="ru-RU"/>
        </w:rPr>
        <w:t xml:space="preserve"> работ (форма КС-2), подписываемый обеими Сторонами.</w:t>
      </w:r>
      <w:r/>
    </w:p>
    <w:p>
      <w:pPr>
        <w:numPr>
          <w:ilvl w:val="1"/>
          <w:numId w:val="15"/>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Датой </w:t>
      </w:r>
      <w:r>
        <w:rPr>
          <w:rFonts w:ascii="Times New Roman" w:hAnsi="Times New Roman" w:cs="Times New Roman" w:eastAsia="Times New Roman"/>
          <w:lang w:eastAsia="ru-RU"/>
        </w:rPr>
        <w:t xml:space="preserve">окончания  работ</w:t>
      </w:r>
      <w:r>
        <w:rPr>
          <w:rFonts w:ascii="Times New Roman" w:hAnsi="Times New Roman" w:cs="Times New Roman" w:eastAsia="Times New Roman"/>
          <w:lang w:eastAsia="ru-RU"/>
        </w:rPr>
        <w:t xml:space="preserve"> считается дата подписания Сторонами Акта о приемке выполненных работ (форма КС-2), справки о стоимости выполненных работ (форма КС-3).</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r>
      <w:r/>
    </w:p>
    <w:p>
      <w:pPr>
        <w:ind w:firstLine="851"/>
        <w:jc w:val="center"/>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3. Цена договора и порядок оплаты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3.1. Цена договора </w:t>
      </w:r>
      <w:r>
        <w:rPr>
          <w:rFonts w:ascii="Times New Roman" w:hAnsi="Times New Roman" w:cs="Times New Roman" w:eastAsia="Times New Roman"/>
          <w:lang w:eastAsia="ru-RU"/>
        </w:rPr>
        <w:t xml:space="preserve">составляет  _</w:t>
      </w:r>
      <w:r>
        <w:rPr>
          <w:rFonts w:ascii="Times New Roman" w:hAnsi="Times New Roman" w:cs="Times New Roman" w:eastAsia="Times New Roman"/>
          <w:lang w:eastAsia="ru-RU"/>
        </w:rPr>
        <w:t xml:space="preserve">_________ (__________) рублей.</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3.2. Оплата производится в безналичном порядке путем перечисления Заказчиком денежных средств на указанный в договоре расчетный счет Подрядчика.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3.3. Оплата производится в рублях Российской Федерации следующим образом</w:t>
      </w:r>
      <w:r>
        <w:rPr>
          <w:rFonts w:ascii="Times New Roman" w:hAnsi="Times New Roman" w:cs="Times New Roman" w:eastAsia="Times New Roman"/>
          <w:lang w:eastAsia="ru-RU"/>
        </w:rPr>
        <w:t xml:space="preserve"> </w:t>
      </w:r>
      <w:r>
        <w:rPr>
          <w:rFonts w:ascii="Times New Roman" w:hAnsi="Times New Roman" w:cs="Times New Roman" w:eastAsia="Times New Roman"/>
          <w:highlight w:val="yellow"/>
          <w:lang w:eastAsia="ru-RU"/>
        </w:rPr>
        <w:t xml:space="preserve">в течение 7 рабочих дней с момента осуществления приемки работ</w:t>
      </w:r>
      <w:r>
        <w:rPr>
          <w:rFonts w:ascii="Times New Roman" w:hAnsi="Times New Roman" w:cs="Times New Roman" w:eastAsia="Times New Roman"/>
          <w:highlight w:val="yellow"/>
          <w:lang w:eastAsia="ru-RU"/>
        </w:rPr>
        <w:t xml:space="preserve"> на основании </w:t>
      </w:r>
      <w:r>
        <w:rPr>
          <w:rFonts w:ascii="Times New Roman" w:hAnsi="Times New Roman" w:cs="Times New Roman" w:eastAsia="Times New Roman"/>
          <w:lang w:eastAsia="ru-RU"/>
        </w:rPr>
        <w:t xml:space="preserve">Акта о приемке выполненных работ (форма КС-2), справки о стоимости выполненных работ (форма КС-3)</w:t>
      </w:r>
      <w:r>
        <w:rPr>
          <w:rFonts w:ascii="Times New Roman" w:hAnsi="Times New Roman" w:cs="Times New Roman" w:eastAsia="Times New Roman"/>
          <w:highlight w:val="yellow"/>
          <w:lang w:eastAsia="ru-RU"/>
        </w:rPr>
        <w:t xml:space="preserve">.</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3.4. Оплата указанных в </w:t>
      </w:r>
      <w:hyperlink w:tooltip="#P15" w:anchor="P15" w:history="1">
        <w:r>
          <w:rPr>
            <w:rFonts w:ascii="Times New Roman" w:hAnsi="Times New Roman" w:cs="Times New Roman" w:eastAsia="Times New Roman"/>
            <w:color w:val="0000FF"/>
            <w:lang w:eastAsia="ru-RU"/>
          </w:rPr>
          <w:t xml:space="preserve">п.1.1</w:t>
        </w:r>
      </w:hyperlink>
      <w:r>
        <w:rPr>
          <w:rFonts w:ascii="Times New Roman" w:hAnsi="Times New Roman" w:cs="Times New Roman" w:eastAsia="Times New Roman"/>
          <w:lang w:eastAsia="ru-RU"/>
        </w:rPr>
        <w:t xml:space="preserve"> Договора работ осуществляется Заказчиком по завершению работ, на основании подписанных сторонами Акта о приемке выполненных работ (форма КС-2), справки о стоимости выполненных работ (форма КС-3).</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highlight w:val="yellow"/>
          <w:lang w:eastAsia="ru-RU"/>
        </w:rPr>
        <w:t xml:space="preserve">3.5. Источником финансирования </w:t>
      </w:r>
      <w:r>
        <w:rPr>
          <w:rFonts w:ascii="Times New Roman" w:hAnsi="Times New Roman" w:cs="Times New Roman" w:eastAsia="Times New Roman"/>
          <w:highlight w:val="yellow"/>
          <w:lang w:eastAsia="ru-RU"/>
        </w:rPr>
        <w:t xml:space="preserve">по настоящему</w:t>
      </w:r>
      <w:r>
        <w:rPr>
          <w:rFonts w:ascii="Times New Roman" w:hAnsi="Times New Roman" w:cs="Times New Roman" w:eastAsia="Times New Roman"/>
          <w:highlight w:val="yellow"/>
          <w:lang w:eastAsia="ru-RU"/>
        </w:rPr>
        <w:t xml:space="preserve"> Договора является:</w:t>
      </w:r>
      <w:r>
        <w:rPr>
          <w:rFonts w:ascii="Times New Roman" w:hAnsi="Times New Roman" w:cs="Times New Roman" w:eastAsia="Times New Roman"/>
          <w:highlight w:val="yellow"/>
          <w:lang w:eastAsia="ru-RU"/>
        </w:rPr>
        <w:t xml:space="preserve"> ___________</w:t>
      </w:r>
      <w:r/>
    </w:p>
    <w:p>
      <w:pPr>
        <w:ind w:firstLine="567"/>
        <w:jc w:val="both"/>
        <w:spacing w:after="0" w:line="240" w:lineRule="auto"/>
        <w:shd w:val="clear" w:color="auto" w:fill="ffffff"/>
        <w:widowControl w:val="off"/>
        <w:rPr>
          <w:rFonts w:ascii="Times New Roman" w:hAnsi="Times New Roman" w:cs="Times New Roman" w:eastAsia="Times New Roman"/>
          <w:color w:val="000000"/>
          <w:lang w:eastAsia="ru-RU"/>
        </w:rPr>
      </w:pPr>
      <w:r>
        <w:rPr>
          <w:rFonts w:ascii="Times New Roman" w:hAnsi="Times New Roman" w:cs="Times New Roman" w:eastAsia="Times New Roman"/>
          <w:lang w:eastAsia="ru-RU"/>
        </w:rPr>
        <w:t xml:space="preserve">3.6. Цена Договора является твердой и не меняется на протяжении всего срока действия Договора. </w:t>
      </w:r>
      <w:r>
        <w:rPr>
          <w:rFonts w:ascii="Times New Roman" w:hAnsi="Times New Roman" w:cs="Times New Roman" w:eastAsia="Times New Roman"/>
          <w:color w:val="000000"/>
          <w:lang w:eastAsia="ru-RU"/>
        </w:rPr>
        <w:t xml:space="preserve">Цена </w:t>
      </w:r>
      <w:r>
        <w:rPr>
          <w:rFonts w:ascii="Times New Roman" w:hAnsi="Times New Roman" w:cs="Times New Roman" w:eastAsia="Times New Roman"/>
          <w:color w:val="000000"/>
          <w:lang w:eastAsia="ru-RU"/>
        </w:rPr>
        <w:t xml:space="preserve">Договора</w:t>
      </w:r>
      <w:r>
        <w:rPr>
          <w:rFonts w:ascii="Times New Roman" w:hAnsi="Times New Roman" w:cs="Times New Roman" w:eastAsia="Times New Roman"/>
          <w:color w:val="000000"/>
          <w:lang w:eastAsia="ru-RU"/>
        </w:rPr>
        <w:t xml:space="preserve"> может быть изменена, если по предложению Заказчика увеличивается предусмотренный </w:t>
      </w:r>
      <w:r>
        <w:rPr>
          <w:rFonts w:ascii="Times New Roman" w:hAnsi="Times New Roman" w:cs="Times New Roman" w:eastAsia="Times New Roman"/>
          <w:color w:val="000000"/>
          <w:lang w:eastAsia="ru-RU"/>
        </w:rPr>
        <w:t xml:space="preserve">Договор</w:t>
      </w:r>
      <w:r>
        <w:rPr>
          <w:rFonts w:ascii="Times New Roman" w:hAnsi="Times New Roman" w:cs="Times New Roman" w:eastAsia="Times New Roman"/>
          <w:color w:val="000000"/>
          <w:lang w:eastAsia="ru-RU"/>
        </w:rPr>
        <w:t xml:space="preserve">ом объем работ не более чем на десять процентов или уменьшается предусмотренный </w:t>
      </w:r>
      <w:r>
        <w:rPr>
          <w:rFonts w:ascii="Times New Roman" w:hAnsi="Times New Roman" w:cs="Times New Roman" w:eastAsia="Times New Roman"/>
          <w:color w:val="000000"/>
          <w:lang w:eastAsia="ru-RU"/>
        </w:rPr>
        <w:t xml:space="preserve">Договор</w:t>
      </w:r>
      <w:r>
        <w:rPr>
          <w:rFonts w:ascii="Times New Roman" w:hAnsi="Times New Roman" w:cs="Times New Roman" w:eastAsia="Times New Roman"/>
          <w:color w:val="000000"/>
          <w:lang w:eastAsia="ru-RU"/>
        </w:rPr>
        <w:t xml:space="preserve">ом объем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cs="Times New Roman" w:eastAsia="Times New Roman"/>
          <w:color w:val="000000"/>
          <w:lang w:eastAsia="ru-RU"/>
        </w:rPr>
        <w:t xml:space="preserve">Договора</w:t>
      </w:r>
      <w:r>
        <w:rPr>
          <w:rFonts w:ascii="Times New Roman" w:hAnsi="Times New Roman" w:cs="Times New Roman" w:eastAsia="Times New Roman"/>
          <w:color w:val="000000"/>
          <w:lang w:eastAsia="ru-RU"/>
        </w:rPr>
        <w:t xml:space="preserve"> пропорционально дополнительному объему работ, исходя из установленной в </w:t>
      </w:r>
      <w:r>
        <w:rPr>
          <w:rFonts w:ascii="Times New Roman" w:hAnsi="Times New Roman" w:cs="Times New Roman" w:eastAsia="Times New Roman"/>
          <w:color w:val="000000"/>
          <w:lang w:eastAsia="ru-RU"/>
        </w:rPr>
        <w:t xml:space="preserve">Договор</w:t>
      </w:r>
      <w:r>
        <w:rPr>
          <w:rFonts w:ascii="Times New Roman" w:hAnsi="Times New Roman" w:cs="Times New Roman" w:eastAsia="Times New Roman"/>
          <w:color w:val="000000"/>
          <w:lang w:eastAsia="ru-RU"/>
        </w:rPr>
        <w:t xml:space="preserve">е цены единицы работ, но не более чем на десять процентов цены </w:t>
      </w:r>
      <w:r>
        <w:rPr>
          <w:rFonts w:ascii="Times New Roman" w:hAnsi="Times New Roman" w:cs="Times New Roman" w:eastAsia="Times New Roman"/>
          <w:color w:val="000000"/>
          <w:lang w:eastAsia="ru-RU"/>
        </w:rPr>
        <w:t xml:space="preserve">Договора</w:t>
      </w:r>
      <w:r>
        <w:rPr>
          <w:rFonts w:ascii="Times New Roman" w:hAnsi="Times New Roman" w:cs="Times New Roman" w:eastAsia="Times New Roman"/>
          <w:color w:val="000000"/>
          <w:lang w:eastAsia="ru-RU"/>
        </w:rPr>
        <w:t xml:space="preserve">. При уменьшении предусмотренного </w:t>
      </w:r>
      <w:r>
        <w:rPr>
          <w:rFonts w:ascii="Times New Roman" w:hAnsi="Times New Roman" w:cs="Times New Roman" w:eastAsia="Times New Roman"/>
          <w:color w:val="000000"/>
          <w:lang w:eastAsia="ru-RU"/>
        </w:rPr>
        <w:t xml:space="preserve">Договор</w:t>
      </w:r>
      <w:r>
        <w:rPr>
          <w:rFonts w:ascii="Times New Roman" w:hAnsi="Times New Roman" w:cs="Times New Roman" w:eastAsia="Times New Roman"/>
          <w:color w:val="000000"/>
          <w:lang w:eastAsia="ru-RU"/>
        </w:rPr>
        <w:t xml:space="preserve">ом объема работ Стороны </w:t>
      </w:r>
      <w:r>
        <w:rPr>
          <w:rFonts w:ascii="Times New Roman" w:hAnsi="Times New Roman" w:cs="Times New Roman" w:eastAsia="Times New Roman"/>
          <w:color w:val="000000"/>
          <w:lang w:eastAsia="ru-RU"/>
        </w:rPr>
        <w:t xml:space="preserve">Договора</w:t>
      </w:r>
      <w:r>
        <w:rPr>
          <w:rFonts w:ascii="Times New Roman" w:hAnsi="Times New Roman" w:cs="Times New Roman" w:eastAsia="Times New Roman"/>
          <w:color w:val="000000"/>
          <w:lang w:eastAsia="ru-RU"/>
        </w:rPr>
        <w:t xml:space="preserve"> обязаны уменьшить цену </w:t>
      </w:r>
      <w:r>
        <w:rPr>
          <w:rFonts w:ascii="Times New Roman" w:hAnsi="Times New Roman" w:cs="Times New Roman" w:eastAsia="Times New Roman"/>
          <w:color w:val="000000"/>
          <w:lang w:eastAsia="ru-RU"/>
        </w:rPr>
        <w:t xml:space="preserve">Договора</w:t>
      </w:r>
      <w:r>
        <w:rPr>
          <w:rFonts w:ascii="Times New Roman" w:hAnsi="Times New Roman" w:cs="Times New Roman" w:eastAsia="Times New Roman"/>
          <w:color w:val="000000"/>
          <w:lang w:eastAsia="ru-RU"/>
        </w:rPr>
        <w:t xml:space="preserve"> исходя из цены единицы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3.7. Если дата выплаты любых сумм по Договору придется на день, являющийся нерабочим днем, то выплата этих сумм будет осуществлена не позднее следующего рабочего дня.</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3.8. Обязательства Заказчика по уплате цены Договора считаются исполненными с момента списания денежных средств в размере, установленном Договором, с расчетного счета Заказчика.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3.9. В случае изменения своих банковских реквизитов, расчетного счета Подрядчик обязан в течение 1 (</w:t>
      </w:r>
      <w:r>
        <w:rPr>
          <w:rFonts w:ascii="Times New Roman" w:hAnsi="Times New Roman" w:cs="Times New Roman" w:eastAsia="Times New Roman"/>
          <w:lang w:eastAsia="ru-RU"/>
        </w:rPr>
        <w:t xml:space="preserve">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Подрядчика, несет Подрядчик.</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3.10. </w:t>
      </w:r>
      <w:r>
        <w:rPr>
          <w:rFonts w:ascii="Times New Roman" w:hAnsi="Times New Roman" w:cs="Times New Roman" w:eastAsia="Times New Roman"/>
          <w:lang w:eastAsia="ru-RU"/>
        </w:rPr>
        <w:t xml:space="preserve">В цену работ включены: стоимость всех материалов и все расходы, связанные с выполнени</w:t>
      </w:r>
      <w:r>
        <w:rPr>
          <w:rFonts w:ascii="Times New Roman" w:hAnsi="Times New Roman" w:cs="Times New Roman" w:eastAsia="Times New Roman"/>
          <w:lang w:eastAsia="ru-RU"/>
        </w:rPr>
        <w:t xml:space="preserve">ем работ, транспортные расходы по доставке материалов и рабочей силы до места выполнения работ, все налоги и  обязательные платежи, расходы на страхование, уплату таможенных пошлин, налогов, сборов, других обязательных платежей и прочих накладных расходов.</w:t>
      </w:r>
      <w:r>
        <w:rPr>
          <w:rFonts w:ascii="Times New Roman" w:hAnsi="Times New Roman" w:cs="Times New Roman" w:eastAsia="Times New Roman"/>
          <w:lang w:eastAsia="ru-RU"/>
        </w:rPr>
        <w:t xml:space="preserve">, в том числе:</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стоимость всех работ согласно рабочей, сметной документации;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стоимость приобретения, поставки и монтажа необходимых материалов, поставляемых Подрядчиком; </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затраты, связанные с обеспечением выполнения работ рабочими, включая заработную плату, транспортные и командировочные расходы, страхование;</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затраты на уплату таможенных пошлин и сборов;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транспортные расходы и получение разрешений на транспортировку грузов, доставляемых Подрядчиком и привлекаемыми третьими лицами;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накладные расходы, сметную прибыль, лимитированные затраты, все налоги, действующие на момент заключения Договора, а также другие затраты, необходимые для сдачи объекта.</w:t>
      </w:r>
      <w:r/>
    </w:p>
    <w:p>
      <w:pPr>
        <w:jc w:val="both"/>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r>
      <w:r/>
    </w:p>
    <w:p>
      <w:pPr>
        <w:numPr>
          <w:ilvl w:val="0"/>
          <w:numId w:val="16"/>
        </w:numPr>
        <w:jc w:val="center"/>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iCs/>
          <w:lang w:eastAsia="ru-RU"/>
        </w:rPr>
        <w:t xml:space="preserve">Права и обязанности сторон</w:t>
      </w:r>
      <w:r/>
    </w:p>
    <w:p>
      <w:pPr>
        <w:ind w:firstLine="567"/>
        <w:jc w:val="both"/>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4.1. Подрядчик имеет право:</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4.1.1. Требовать надлежащего исполнения Заказчиком условий настоящего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4.1.2. При выполнении работ дополнительно запрашивать у Заказчика необходимую информацию и документацию по объекту, необходимую для выполнения работ, указанных в п.1.1. Договора.</w:t>
      </w:r>
      <w:r/>
    </w:p>
    <w:p>
      <w:pPr>
        <w:ind w:firstLine="567"/>
        <w:jc w:val="both"/>
        <w:spacing w:after="0" w:line="240" w:lineRule="auto"/>
        <w:widowControl w:val="off"/>
        <w:rPr>
          <w:rFonts w:ascii="Times New Roman" w:hAnsi="Times New Roman" w:cs="Times New Roman" w:eastAsia="Times New Roman"/>
          <w:color w:val="FF0000"/>
          <w:lang w:eastAsia="ru-RU"/>
        </w:rPr>
      </w:pPr>
      <w:r>
        <w:rPr>
          <w:rFonts w:ascii="Times New Roman" w:hAnsi="Times New Roman" w:cs="Times New Roman" w:eastAsia="Times New Roman"/>
          <w:lang w:eastAsia="ru-RU"/>
        </w:rPr>
        <w:t xml:space="preserve">4.1.3. Реализовывать иные права, предусмотренные Договором, приложениями к нему, действующим </w:t>
      </w:r>
      <w:r>
        <w:rPr>
          <w:rFonts w:ascii="Times New Roman" w:hAnsi="Times New Roman" w:cs="Times New Roman" w:eastAsia="Times New Roman"/>
          <w:lang w:eastAsia="ru-RU"/>
        </w:rPr>
        <w:t xml:space="preserve">законодательством, в случае, если</w:t>
      </w:r>
      <w:r>
        <w:rPr>
          <w:rFonts w:ascii="Times New Roman" w:hAnsi="Times New Roman" w:cs="Times New Roman" w:eastAsia="Times New Roman"/>
          <w:lang w:eastAsia="ru-RU"/>
        </w:rPr>
        <w:t xml:space="preserve"> это не противоречит условиям Договора.</w:t>
      </w:r>
      <w:r/>
    </w:p>
    <w:p>
      <w:pPr>
        <w:ind w:firstLine="567"/>
        <w:jc w:val="both"/>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4.2. Подрядчик обязуется:</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4.2.1. Соблюдать условия настоящего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4.2.2. Выполнить работы надлежащего качества, согласно требований настоящего Договора и приложений к нему, в объемах и в сроки, предусмотренные настоящим Договором и приложениями к нему,</w:t>
      </w:r>
      <w:r>
        <w:rPr>
          <w:rFonts w:ascii="Times New Roman" w:hAnsi="Times New Roman" w:cs="Times New Roman" w:eastAsia="Times New Roman"/>
          <w:color w:val="FF0000"/>
          <w:lang w:eastAsia="ru-RU"/>
        </w:rPr>
        <w:t xml:space="preserve"> </w:t>
      </w:r>
      <w:r>
        <w:rPr>
          <w:rFonts w:ascii="Times New Roman" w:hAnsi="Times New Roman" w:cs="Times New Roman" w:eastAsia="Times New Roman"/>
          <w:lang w:eastAsia="ru-RU"/>
        </w:rPr>
        <w:t xml:space="preserve">в соответствии с действующими нормативными актами Российской Федерации и </w:t>
      </w:r>
      <w:r>
        <w:rPr>
          <w:rFonts w:ascii="Times New Roman" w:hAnsi="Times New Roman" w:cs="Times New Roman" w:eastAsia="Times New Roman"/>
          <w:lang w:eastAsia="ru-RU"/>
        </w:rPr>
        <w:t xml:space="preserve">Челябинской области</w:t>
      </w:r>
      <w:r>
        <w:rPr>
          <w:rFonts w:ascii="Times New Roman" w:hAnsi="Times New Roman" w:cs="Times New Roman" w:eastAsia="Times New Roman"/>
          <w:lang w:eastAsia="ru-RU"/>
        </w:rPr>
        <w:t xml:space="preserve">, устанавливающими обязательные требования к работам, указанным в п.1.1.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color w:val="000000"/>
          <w:spacing w:val="3"/>
          <w:lang w:eastAsia="ru-RU"/>
        </w:rPr>
        <w:t xml:space="preserve">4.2.3.  В</w:t>
      </w:r>
      <w:r>
        <w:rPr>
          <w:rFonts w:ascii="Times New Roman" w:hAnsi="Times New Roman" w:cs="Times New Roman" w:eastAsia="Times New Roman"/>
          <w:lang w:eastAsia="ru-RU"/>
        </w:rPr>
        <w:t xml:space="preserve">ыполнить работы с применением необходимых средств, материалов, изделий, оборудования, технологий, методов, соответствующих требованиям нормативных актов Российской Федерации и </w:t>
      </w:r>
      <w:r>
        <w:rPr>
          <w:rFonts w:ascii="Times New Roman" w:hAnsi="Times New Roman" w:cs="Times New Roman" w:eastAsia="Times New Roman"/>
          <w:lang w:eastAsia="ru-RU"/>
        </w:rPr>
        <w:t xml:space="preserve">Челябинской области</w:t>
      </w:r>
      <w:r>
        <w:rPr>
          <w:rFonts w:ascii="Times New Roman" w:hAnsi="Times New Roman" w:cs="Times New Roman" w:eastAsia="Times New Roman"/>
          <w:lang w:eastAsia="ru-RU"/>
        </w:rPr>
        <w:t xml:space="preserve">.</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4.2.4. Обеспечить доставку на место выполнения работ всех необходимых материалов, изделий, оборудования, конструкций, строительной техники, осуществить их разгрузку, складирование и охрану в месте определенном и согласованном Заказчиком;</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4.2.5. Обеспечить выполнение работ подготовленным персоналом и обеспечить его техническое </w:t>
      </w:r>
      <w:r>
        <w:rPr>
          <w:rFonts w:ascii="Times New Roman" w:hAnsi="Times New Roman" w:cs="Times New Roman" w:eastAsia="Times New Roman"/>
          <w:lang w:eastAsia="ru-RU"/>
        </w:rPr>
        <w:t xml:space="preserve">оснащение в соответствии с обязательными требованиями нормативных актов;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4.2.6. В случае необходимости согласовывать с контролирующими, надзорными органами порядок ведения работ на Объекте и обеспечить его соблюдение при производстве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4.2.7. Информировать Заказчика о ходе выполнения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4.2.8. Участвовать во всех проверках, проводимых Заказчиком;</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4.2.9. Исполнять полученные в ходе работ указания Заказчика, если они не противоречат условиям настоящего Договора и требованиям нормативных актов;</w:t>
      </w:r>
      <w:r/>
    </w:p>
    <w:p>
      <w:pPr>
        <w:ind w:firstLine="567"/>
        <w:jc w:val="both"/>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lang w:eastAsia="ru-RU"/>
        </w:rPr>
        <w:t xml:space="preserve">4.2.10. З</w:t>
      </w:r>
      <w:r>
        <w:rPr>
          <w:rFonts w:ascii="Times New Roman" w:hAnsi="Times New Roman" w:cs="Times New Roman" w:eastAsia="Times New Roman"/>
          <w:color w:val="000000"/>
          <w:lang w:eastAsia="ru-RU"/>
        </w:rPr>
        <w:t xml:space="preserve">а свой счет и в сроки, определяемые Заказчиком, устранять все дефекты и недостатки в выполняемых работах, обнаруженные во время производства работ или во время п</w:t>
      </w:r>
      <w:r>
        <w:rPr>
          <w:rFonts w:ascii="Times New Roman" w:hAnsi="Times New Roman" w:cs="Times New Roman" w:eastAsia="Times New Roman"/>
          <w:color w:val="000000"/>
          <w:lang w:eastAsia="ru-RU"/>
        </w:rPr>
        <w:t xml:space="preserve">риемки работ, выполнение предписаний контролирующих, надзорных органов в установленные ими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4.2.11. Предоставить Заказчику результат выполненных работ надлежащего качества, свободным от прав третьих лиц;</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4.2.12. В максимально короткий срок и за собственный счет устранять недостатки в результате выполненных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4.2.13. Предоставлять Заказчику информацию, связанную с выполнением оговоренных в настоящем Договоре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4.2.14. Не менять адрес, место выполнения работ, указанный в п. 1.3. настоящего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4.2.15. В целях реализации антитеррористических мероприятий не привлекать к выполнению обязательств по настоящему Договору лиц, не имеющих соответствующих документов, иностранных граждан, лиц без гражданства при отсутствии у </w:t>
      </w:r>
      <w:r>
        <w:rPr>
          <w:rFonts w:ascii="Times New Roman" w:hAnsi="Times New Roman" w:cs="Times New Roman" w:eastAsia="Times New Roman"/>
          <w:lang w:eastAsia="ru-RU"/>
        </w:rPr>
        <w:t xml:space="preserve">этих лиц разрешения на работу. В случае невыполнения данного обязательства вся ответственность за привлечение к выполнению работ по настоящему Договору иностранных граждан, лиц без гражданства при отсутствии у этих лиц разрешения на работу несет Подрядчик;</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4.2.16.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w:t>
      </w:r>
      <w:r>
        <w:rPr>
          <w:rFonts w:ascii="Times New Roman" w:hAnsi="Times New Roman" w:cs="Times New Roman" w:eastAsia="Times New Roman"/>
          <w:lang w:eastAsia="ru-RU"/>
        </w:rPr>
        <w:t xml:space="preserve">производиться  в</w:t>
      </w:r>
      <w:r>
        <w:rPr>
          <w:rFonts w:ascii="Times New Roman" w:hAnsi="Times New Roman" w:cs="Times New Roman" w:eastAsia="Times New Roman"/>
          <w:lang w:eastAsia="ru-RU"/>
        </w:rPr>
        <w:t xml:space="preserve"> период с 08 часов 00 минут  до 21 часа 00 минут;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color w:val="000000"/>
          <w:lang w:eastAsia="ru-RU"/>
        </w:rPr>
        <w:t xml:space="preserve">4.2.17. Поставлять на рабочую площадку материалы, оборудование, изделия, конс</w:t>
      </w:r>
      <w:r>
        <w:rPr>
          <w:rFonts w:ascii="Times New Roman" w:hAnsi="Times New Roman" w:cs="Times New Roman" w:eastAsia="Times New Roman"/>
          <w:color w:val="000000"/>
          <w:lang w:eastAsia="ru-RU"/>
        </w:rPr>
        <w:t xml:space="preserve">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w:t>
      </w:r>
      <w:r>
        <w:rPr>
          <w:rFonts w:ascii="Times New Roman" w:hAnsi="Times New Roman" w:cs="Times New Roman" w:eastAsia="Times New Roman"/>
          <w:color w:val="000000"/>
          <w:lang w:eastAsia="ru-RU"/>
        </w:rPr>
        <w:t xml:space="preserve">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r>
        <w:rPr>
          <w:rFonts w:ascii="Times New Roman" w:hAnsi="Times New Roman" w:cs="Times New Roman" w:eastAsia="Times New Roman"/>
          <w:lang w:eastAsia="ru-RU"/>
        </w:rPr>
        <w:t xml:space="preserve">;</w:t>
      </w:r>
      <w:r/>
    </w:p>
    <w:p>
      <w:pPr>
        <w:ind w:firstLine="567"/>
        <w:jc w:val="both"/>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lang w:eastAsia="ru-RU"/>
        </w:rPr>
        <w:t xml:space="preserve">4.2.18. О</w:t>
      </w:r>
      <w:r>
        <w:rPr>
          <w:rFonts w:ascii="Times New Roman" w:hAnsi="Times New Roman" w:cs="Times New Roman" w:eastAsia="Times New Roman"/>
          <w:color w:val="000000"/>
          <w:lang w:eastAsia="ru-RU"/>
        </w:rPr>
        <w:t xml:space="preserve">беспечить в ходе производст</w:t>
      </w:r>
      <w:r>
        <w:rPr>
          <w:rFonts w:ascii="Times New Roman" w:hAnsi="Times New Roman" w:cs="Times New Roman" w:eastAsia="Times New Roman"/>
          <w:color w:val="000000"/>
          <w:lang w:eastAsia="ru-RU"/>
        </w:rPr>
        <w:t xml:space="preserve">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color w:val="000000"/>
          <w:lang w:eastAsia="ru-RU"/>
        </w:rPr>
        <w:t xml:space="preserve">4.2.19. </w:t>
      </w:r>
      <w:r>
        <w:rPr>
          <w:rFonts w:ascii="Times New Roman" w:hAnsi="Times New Roman" w:cs="Times New Roman" w:eastAsia="Times New Roman"/>
          <w:lang w:eastAsia="ru-RU"/>
        </w:rPr>
        <w:t xml:space="preserve">В течение 3 (трех) рабочих дней со дня подписания Договора назначить лицо, ответственное за выполнение работ, указанных в п. 1.1 Договора, и направить Заказчику экземпляр соответствующего приказа.</w:t>
      </w:r>
      <w:r/>
    </w:p>
    <w:p>
      <w:pPr>
        <w:ind w:firstLine="567"/>
        <w:jc w:val="both"/>
        <w:spacing w:after="0" w:line="240" w:lineRule="auto"/>
        <w:widowControl w:val="off"/>
        <w:rPr>
          <w:rFonts w:ascii="Times New Roman" w:hAnsi="Times New Roman" w:cs="Times New Roman" w:eastAsia="Times New Roman"/>
          <w:color w:val="000000"/>
          <w:spacing w:val="3"/>
          <w:lang w:eastAsia="ru-RU"/>
        </w:rPr>
      </w:pPr>
      <w:r>
        <w:rPr>
          <w:rFonts w:ascii="Times New Roman" w:hAnsi="Times New Roman" w:cs="Times New Roman" w:eastAsia="Times New Roman"/>
          <w:lang w:eastAsia="ru-RU"/>
        </w:rPr>
        <w:t xml:space="preserve">4.2.20. Подрядчик при выполнении работ по Договору:</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а) принимает от Заказчика по акту объект, указанный в п.п.1.1, 1.3 Договора, а также техническую, сметную документацию в течение 5 (пяти) рабочих дней со дня подписания сторонами Договора;</w:t>
      </w:r>
      <w:r/>
    </w:p>
    <w:p>
      <w:pPr>
        <w:ind w:firstLine="567"/>
        <w:jc w:val="both"/>
        <w:spacing w:after="0" w:line="240" w:lineRule="auto"/>
        <w:widowControl w:val="off"/>
        <w:rPr>
          <w:rFonts w:ascii="Times New Roman" w:hAnsi="Times New Roman" w:cs="Times New Roman" w:eastAsia="Times New Roman"/>
        </w:rPr>
      </w:pPr>
      <w:r>
        <w:rPr>
          <w:rFonts w:ascii="Times New Roman" w:hAnsi="Times New Roman" w:cs="Times New Roman" w:eastAsia="Times New Roman"/>
        </w:rPr>
        <w:t xml:space="preserve">б)  предоставляет</w:t>
      </w:r>
      <w:r>
        <w:rPr>
          <w:rFonts w:ascii="Times New Roman" w:hAnsi="Times New Roman" w:cs="Times New Roman" w:eastAsia="Times New Roman"/>
        </w:rPr>
        <w:t xml:space="preserve"> Заказчику:</w:t>
      </w:r>
      <w:r/>
    </w:p>
    <w:p>
      <w:pPr>
        <w:ind w:firstLine="567"/>
        <w:jc w:val="both"/>
        <w:spacing w:after="0" w:line="240" w:lineRule="auto"/>
        <w:widowControl w:val="off"/>
        <w:tabs>
          <w:tab w:val="num" w:pos="-1896"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список сотрудников, допущенных к работе на объекте, заверенный печатью организации и подписью руководителя;</w:t>
      </w:r>
      <w:r/>
    </w:p>
    <w:p>
      <w:pPr>
        <w:ind w:firstLine="567"/>
        <w:jc w:val="both"/>
        <w:spacing w:after="0" w:line="240" w:lineRule="auto"/>
        <w:widowControl w:val="off"/>
        <w:tabs>
          <w:tab w:val="num" w:pos="-1896"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копию приказа о назначении ответственного за технику безопасности при производстве работ;</w:t>
      </w:r>
      <w:r/>
    </w:p>
    <w:p>
      <w:pPr>
        <w:ind w:firstLine="567"/>
        <w:jc w:val="both"/>
        <w:spacing w:after="0" w:line="240" w:lineRule="auto"/>
        <w:widowControl w:val="off"/>
        <w:tabs>
          <w:tab w:val="num" w:pos="-1896"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4.2.21. Подрядчик принимает на себя обязанность нести расходы, связанные с потерями, ущербом, исками, претензиями или судебными разбирательствами, которые могут возникнуть вследствие травмы и/или гибели любого лица (персонала Заказчика, </w:t>
      </w:r>
      <w:r>
        <w:rPr>
          <w:rFonts w:ascii="Times New Roman" w:hAnsi="Times New Roman" w:cs="Times New Roman" w:eastAsia="Times New Roman"/>
          <w:lang w:eastAsia="ru-RU"/>
        </w:rPr>
        <w:t xml:space="preserve">Подрядчика,  посетителей</w:t>
      </w:r>
      <w:r>
        <w:rPr>
          <w:rFonts w:ascii="Times New Roman" w:hAnsi="Times New Roman" w:cs="Times New Roman" w:eastAsia="Times New Roman"/>
          <w:lang w:eastAsia="ru-RU"/>
        </w:rPr>
        <w:t xml:space="preserve">, иных лиц), произошедшие вследствие или в ходе производства работ.</w:t>
      </w:r>
      <w:r/>
    </w:p>
    <w:p>
      <w:pPr>
        <w:contextualSpacing/>
        <w:ind w:firstLine="567"/>
        <w:jc w:val="both"/>
        <w:spacing w:after="0" w:line="240" w:lineRule="auto"/>
        <w:shd w:val="clear" w:color="auto" w:fill="ffffff"/>
        <w:widowControl w:val="off"/>
        <w:tabs>
          <w:tab w:val="left" w:pos="1118" w:leader="none"/>
        </w:tabs>
        <w:rPr>
          <w:rFonts w:ascii="Times New Roman" w:hAnsi="Times New Roman" w:cs="Times New Roman" w:eastAsia="Times New Roman"/>
          <w:lang w:eastAsia="ru-RU"/>
        </w:rPr>
      </w:pPr>
      <w:r>
        <w:rPr>
          <w:rFonts w:ascii="Times New Roman" w:hAnsi="Times New Roman" w:cs="Times New Roman" w:eastAsia="Times New Roman"/>
          <w:color w:val="000000"/>
          <w:spacing w:val="5"/>
          <w:lang w:eastAsia="ru-RU"/>
        </w:rPr>
        <w:t xml:space="preserve">4.2.22. </w:t>
      </w:r>
      <w:r>
        <w:rPr>
          <w:rFonts w:ascii="Times New Roman" w:hAnsi="Times New Roman" w:cs="Times New Roman" w:eastAsia="Times New Roman"/>
          <w:lang w:eastAsia="ru-RU"/>
        </w:rPr>
        <w:t xml:space="preserve">Подрядчик</w:t>
      </w:r>
      <w:r>
        <w:rPr>
          <w:rFonts w:ascii="Times New Roman" w:hAnsi="Times New Roman" w:cs="Times New Roman" w:eastAsia="Times New Roman"/>
          <w:color w:val="000000"/>
          <w:spacing w:val="5"/>
          <w:lang w:eastAsia="ru-RU"/>
        </w:rPr>
        <w:t xml:space="preserve"> предоставляет Заказчику по его письменному требованию всю </w:t>
      </w:r>
      <w:r>
        <w:rPr>
          <w:rFonts w:ascii="Times New Roman" w:hAnsi="Times New Roman" w:cs="Times New Roman" w:eastAsia="Times New Roman"/>
          <w:color w:val="000000"/>
          <w:spacing w:val="3"/>
          <w:lang w:eastAsia="ru-RU"/>
        </w:rPr>
        <w:t xml:space="preserve">необходимую документацию в области промышленной и пожарной безопасности, охраны </w:t>
      </w:r>
      <w:r>
        <w:rPr>
          <w:rFonts w:ascii="Times New Roman" w:hAnsi="Times New Roman" w:cs="Times New Roman" w:eastAsia="Times New Roman"/>
          <w:color w:val="000000"/>
          <w:spacing w:val="-2"/>
          <w:lang w:eastAsia="ru-RU"/>
        </w:rPr>
        <w:t xml:space="preserve">труда и окружающей среды.</w:t>
      </w:r>
      <w:r/>
    </w:p>
    <w:p>
      <w:pPr>
        <w:contextualSpacing/>
        <w:ind w:firstLine="567"/>
        <w:jc w:val="both"/>
        <w:spacing w:after="0" w:line="240" w:lineRule="auto"/>
        <w:shd w:val="clear" w:color="auto" w:fill="ffffff"/>
        <w:widowControl w:val="off"/>
        <w:tabs>
          <w:tab w:val="left" w:pos="1118"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4.2.23. Подрядчик привлекает к исполнению работ только квалифицированных рабочих и специалистов, прошедших медицинское освидетельствование в соответствии с действующим законодательством;</w:t>
      </w:r>
      <w:r/>
    </w:p>
    <w:p>
      <w:pPr>
        <w:contextualSpacing/>
        <w:ind w:firstLine="567"/>
        <w:jc w:val="both"/>
        <w:spacing w:after="0" w:line="240" w:lineRule="auto"/>
        <w:shd w:val="clear" w:color="auto" w:fill="ffffff"/>
        <w:widowControl w:val="off"/>
        <w:tabs>
          <w:tab w:val="left" w:pos="1118" w:leader="none"/>
        </w:tabs>
        <w:rPr>
          <w:rFonts w:ascii="Times New Roman" w:hAnsi="Times New Roman" w:cs="Times New Roman" w:eastAsia="Times New Roman"/>
          <w:lang w:eastAsia="ru-RU"/>
        </w:rPr>
      </w:pPr>
      <w:r>
        <w:rPr>
          <w:rFonts w:ascii="Times New Roman" w:hAnsi="Times New Roman" w:cs="Times New Roman" w:eastAsia="Times New Roman"/>
          <w:color w:val="000000"/>
          <w:lang w:eastAsia="ru-RU"/>
        </w:rPr>
        <w:t xml:space="preserve">4.2.24. </w:t>
      </w:r>
      <w:r>
        <w:rPr>
          <w:rFonts w:ascii="Times New Roman" w:hAnsi="Times New Roman" w:cs="Times New Roman" w:eastAsia="Times New Roman"/>
          <w:lang w:eastAsia="ru-RU"/>
        </w:rPr>
        <w:t xml:space="preserve">Подрядчик</w:t>
      </w:r>
      <w:r>
        <w:rPr>
          <w:rFonts w:ascii="Times New Roman" w:hAnsi="Times New Roman" w:cs="Times New Roman" w:eastAsia="Times New Roman"/>
          <w:color w:val="000000"/>
          <w:lang w:eastAsia="ru-RU"/>
        </w:rPr>
        <w:t xml:space="preserve"> осуществляет контроль состояния условий труда на строительном объекте</w:t>
      </w:r>
      <w:r>
        <w:rPr>
          <w:rFonts w:ascii="Times New Roman" w:hAnsi="Times New Roman" w:cs="Times New Roman" w:eastAsia="Times New Roman"/>
          <w:bCs/>
          <w:shd w:val="clear" w:color="auto" w:fill="ffffff"/>
          <w:lang w:eastAsia="ru-RU"/>
        </w:rPr>
        <w:t xml:space="preserve">.</w:t>
      </w:r>
      <w:r/>
    </w:p>
    <w:p>
      <w:pPr>
        <w:contextualSpacing/>
        <w:ind w:firstLine="567"/>
        <w:jc w:val="both"/>
        <w:spacing w:after="0" w:line="240" w:lineRule="auto"/>
        <w:shd w:val="clear" w:color="auto" w:fill="ffffff"/>
        <w:widowControl w:val="off"/>
        <w:tabs>
          <w:tab w:val="left" w:pos="1315" w:leader="none"/>
        </w:tabs>
        <w:rPr>
          <w:rFonts w:ascii="Times New Roman" w:hAnsi="Times New Roman" w:cs="Times New Roman" w:eastAsia="Times New Roman"/>
          <w:color w:val="000000"/>
          <w:spacing w:val="-4"/>
          <w:lang w:eastAsia="ru-RU"/>
        </w:rPr>
      </w:pPr>
      <w:r>
        <w:rPr>
          <w:rFonts w:ascii="Times New Roman" w:hAnsi="Times New Roman" w:cs="Times New Roman" w:eastAsia="Times New Roman"/>
          <w:color w:val="000000"/>
          <w:spacing w:val="2"/>
          <w:lang w:eastAsia="ru-RU"/>
        </w:rPr>
        <w:t xml:space="preserve">4.2.25. </w:t>
      </w:r>
      <w:r>
        <w:rPr>
          <w:rFonts w:ascii="Times New Roman" w:hAnsi="Times New Roman" w:cs="Times New Roman" w:eastAsia="Times New Roman"/>
          <w:lang w:eastAsia="ru-RU"/>
        </w:rPr>
        <w:t xml:space="preserve">Подрядчик</w:t>
      </w:r>
      <w:r>
        <w:rPr>
          <w:rFonts w:ascii="Times New Roman" w:hAnsi="Times New Roman" w:cs="Times New Roman" w:eastAsia="Times New Roman"/>
          <w:color w:val="000000"/>
          <w:spacing w:val="2"/>
          <w:lang w:eastAsia="ru-RU"/>
        </w:rPr>
        <w:t xml:space="preserve"> предъявляет Заказчику копии удостоверений и протоколов повторной (периодической) проверки знаний по охране труда и </w:t>
      </w:r>
      <w:r>
        <w:rPr>
          <w:rFonts w:ascii="Times New Roman" w:hAnsi="Times New Roman" w:cs="Times New Roman" w:eastAsia="Times New Roman"/>
          <w:color w:val="000000"/>
          <w:spacing w:val="6"/>
          <w:lang w:eastAsia="ru-RU"/>
        </w:rPr>
        <w:t xml:space="preserve">промышленной безопасности руководителей, </w:t>
      </w:r>
      <w:r>
        <w:rPr>
          <w:rFonts w:ascii="Times New Roman" w:hAnsi="Times New Roman" w:cs="Times New Roman" w:eastAsia="Times New Roman"/>
          <w:color w:val="000000"/>
          <w:spacing w:val="6"/>
          <w:lang w:eastAsia="ru-RU"/>
        </w:rPr>
        <w:t xml:space="preserve">специалистов и рабочих, участвующих в производстве работ на объекте</w:t>
      </w:r>
      <w:r>
        <w:rPr>
          <w:rFonts w:ascii="Times New Roman" w:hAnsi="Times New Roman" w:cs="Times New Roman" w:eastAsia="Times New Roman"/>
          <w:color w:val="000000"/>
          <w:spacing w:val="-4"/>
          <w:lang w:eastAsia="ru-RU"/>
        </w:rPr>
        <w:t xml:space="preserve">;</w:t>
      </w:r>
      <w:r/>
    </w:p>
    <w:p>
      <w:pPr>
        <w:contextualSpacing/>
        <w:ind w:firstLine="567"/>
        <w:jc w:val="both"/>
        <w:spacing w:after="0" w:line="240" w:lineRule="auto"/>
        <w:shd w:val="clear" w:color="auto" w:fill="ffffff"/>
        <w:widowControl w:val="off"/>
        <w:tabs>
          <w:tab w:val="left" w:pos="1315"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4.2.26. Обеспечивает надлежащее выполнение работ по Договору и обеспечивает сдачу результата работ Заказчику в порядке и в сроки, установленные Договором.</w:t>
      </w:r>
      <w:r/>
    </w:p>
    <w:p>
      <w:pPr>
        <w:contextualSpacing/>
        <w:ind w:firstLine="567"/>
        <w:jc w:val="both"/>
        <w:spacing w:after="0" w:line="240" w:lineRule="auto"/>
        <w:shd w:val="clear" w:color="auto" w:fill="ffffff"/>
        <w:widowControl w:val="off"/>
        <w:tabs>
          <w:tab w:val="left" w:pos="1315"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4.2.27. Предоставляет Заказчи</w:t>
      </w:r>
      <w:r>
        <w:rPr>
          <w:rFonts w:ascii="Times New Roman" w:hAnsi="Times New Roman" w:cs="Times New Roman" w:eastAsia="Times New Roman"/>
          <w:lang w:eastAsia="ru-RU"/>
        </w:rPr>
        <w:t xml:space="preserve">ку надлежаще заверенные копии разрешения, лицензий, паспортов, сертификатов и других документов, подтверждающих наличие у него права на выполнение работ по данному договору, а также подтверждающих качество и соответствие требованиям нормативных актов РФ и </w:t>
      </w:r>
      <w:r>
        <w:rPr>
          <w:rFonts w:ascii="Times New Roman" w:hAnsi="Times New Roman" w:cs="Times New Roman" w:eastAsia="Times New Roman"/>
          <w:lang w:eastAsia="ru-RU"/>
        </w:rPr>
        <w:t xml:space="preserve">Челябинской области</w:t>
      </w:r>
      <w:r>
        <w:rPr>
          <w:rFonts w:ascii="Times New Roman" w:hAnsi="Times New Roman" w:cs="Times New Roman" w:eastAsia="Times New Roman"/>
          <w:lang w:eastAsia="ru-RU"/>
        </w:rPr>
        <w:t xml:space="preserve"> средств, материалов, изделий, техники, оборудования, технологий, методов работ, применяемых им при производстве работ по данному Договору. Срок предоставления указа</w:t>
      </w:r>
      <w:r>
        <w:rPr>
          <w:rFonts w:ascii="Times New Roman" w:hAnsi="Times New Roman" w:cs="Times New Roman" w:eastAsia="Times New Roman"/>
          <w:lang w:eastAsia="ru-RU"/>
        </w:rPr>
        <w:t xml:space="preserve">нных документов - не позднее чем за 3 (три) календарных дня до начала выполнения работ, применения технологий, методов (относительно средств, материалов, изделий, техники, оборудования - не позднее чем за 3 (три) календарных дня до поставки их  на объект).</w:t>
      </w:r>
      <w:r/>
    </w:p>
    <w:p>
      <w:pPr>
        <w:contextualSpacing/>
        <w:ind w:firstLine="567"/>
        <w:jc w:val="both"/>
        <w:spacing w:after="0" w:line="240" w:lineRule="auto"/>
        <w:shd w:val="clear" w:color="auto" w:fill="ffffff"/>
        <w:widowControl w:val="off"/>
        <w:tabs>
          <w:tab w:val="left" w:pos="1315"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4.2.28. Выполняет за свой счет своими и/или привлеченными силами и средствами на территории объекта работы по монтажу и установке всех временных сооружений, необходимых для хранения материалов, оборудования, техники и выполнения работ п</w:t>
      </w:r>
      <w:r>
        <w:rPr>
          <w:rFonts w:ascii="Times New Roman" w:hAnsi="Times New Roman" w:cs="Times New Roman" w:eastAsia="Times New Roman"/>
          <w:lang w:eastAsia="ru-RU"/>
        </w:rPr>
        <w:t xml:space="preserve">о Договору. За свой счет и своими силами обеспечивает сохранность оборудования, материалов, строительной техники и другого имущества, необходимого для производства Работ, ограждение рабочей площадки с момента начала работ и до сдачи Объекта в эксплуатацию.</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4.2.29.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4.2.30. Содержит рабочую площадку и прилегающие участки свободными от отходов, образующихся при выпол</w:t>
      </w:r>
      <w:r>
        <w:rPr>
          <w:rFonts w:ascii="Times New Roman" w:hAnsi="Times New Roman" w:cs="Times New Roman" w:eastAsia="Times New Roman"/>
          <w:lang w:eastAsia="ru-RU"/>
        </w:rPr>
        <w:t xml:space="preserve">нении работ, обеспечивает их своевременную уборку (вывоз) с территории Объекта ; по завершении работ и сдаче Объекта в эксплуатацию обеспечивает уборку, вывоз в течение 3 (трех) дней с территории Объекта мусора, остатков материалов, оборудования, техники. </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4.2.31. С момента передачи объекта в работу и до приемки выполненных работ по акту (форма КС-2) несет риск случайной гибели или случайного повреждения Объекта (его элементов), а также риск случайной гибели или случайного повреждения результатов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4.2.32. Обеспечивает надлежащую охрану находящихся на объекте средств, материалов, изделий, техники, оборудования и другого имущества от начала работ до их завершения и приемки выполненных работ по акту (форма КС-2).</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4.2.33. До направления Заказчику для подписания акта о приемке выполненных работ (форма КС-2) вывозит с территории объекта отходы (строительный </w:t>
      </w:r>
      <w:r>
        <w:rPr>
          <w:rFonts w:ascii="Times New Roman" w:hAnsi="Times New Roman" w:cs="Times New Roman" w:eastAsia="Times New Roman"/>
          <w:lang w:eastAsia="ru-RU"/>
        </w:rPr>
        <w:t xml:space="preserve">мусор,  металлолом</w:t>
      </w:r>
      <w:r>
        <w:rPr>
          <w:rFonts w:ascii="Times New Roman" w:hAnsi="Times New Roman" w:cs="Times New Roman" w:eastAsia="Times New Roman"/>
          <w:lang w:eastAsia="ru-RU"/>
        </w:rPr>
        <w:t xml:space="preserve"> и др.). В течение 10 (десяти) календарных дней со дня подписания акта о приемке выполненных работ (форма КС-2) вывозит с территории объекта принадлежащее ему имущество.</w:t>
      </w:r>
      <w:r/>
    </w:p>
    <w:p>
      <w:pPr>
        <w:ind w:firstLine="567"/>
        <w:jc w:val="both"/>
        <w:spacing w:after="0" w:line="240" w:lineRule="auto"/>
        <w:widowControl w:val="off"/>
        <w:rPr>
          <w:rFonts w:ascii="Times New Roman" w:hAnsi="Times New Roman" w:cs="Times New Roman" w:eastAsia="Times New Roman"/>
          <w:color w:val="000000"/>
          <w:spacing w:val="3"/>
          <w:lang w:eastAsia="ru-RU"/>
        </w:rPr>
      </w:pPr>
      <w:r>
        <w:rPr>
          <w:rFonts w:ascii="Times New Roman" w:hAnsi="Times New Roman" w:cs="Times New Roman" w:eastAsia="Times New Roman"/>
          <w:lang w:eastAsia="ru-RU"/>
        </w:rPr>
        <w:t xml:space="preserve">4.2.34. </w:t>
      </w:r>
      <w:r>
        <w:rPr>
          <w:rFonts w:ascii="Times New Roman" w:hAnsi="Times New Roman" w:cs="Times New Roman" w:eastAsia="Times New Roman"/>
          <w:color w:val="000000"/>
          <w:lang w:eastAsia="ru-RU"/>
        </w:rPr>
        <w:t xml:space="preserve">В течение 5 (пяти) календарных дней информировать Заказчика об изменении своей организационно-правовой формы</w:t>
      </w:r>
      <w:r>
        <w:rPr>
          <w:rFonts w:ascii="Times New Roman" w:hAnsi="Times New Roman" w:cs="Times New Roman" w:eastAsia="Times New Roman"/>
          <w:color w:val="000000"/>
          <w:spacing w:val="6"/>
          <w:lang w:eastAsia="ru-RU"/>
        </w:rPr>
        <w:t xml:space="preserve">, </w:t>
      </w:r>
      <w:r>
        <w:rPr>
          <w:rFonts w:ascii="Times New Roman" w:hAnsi="Times New Roman" w:cs="Times New Roman" w:eastAsia="Times New Roman"/>
          <w:color w:val="000000"/>
          <w:spacing w:val="3"/>
          <w:lang w:eastAsia="ru-RU"/>
        </w:rPr>
        <w:t xml:space="preserve">наименования, смене руководителя, о внесении изменения в учредительные документы и/или банковские и почтовые реквизиты;</w:t>
      </w:r>
      <w:r/>
    </w:p>
    <w:p>
      <w:pPr>
        <w:ind w:firstLine="567"/>
        <w:jc w:val="both"/>
        <w:spacing w:after="0" w:line="240" w:lineRule="auto"/>
        <w:widowControl w:val="off"/>
        <w:rPr>
          <w:rFonts w:ascii="Times New Roman" w:hAnsi="Times New Roman" w:cs="Times New Roman" w:eastAsia="Times New Roman"/>
          <w:color w:val="000000"/>
          <w:spacing w:val="3"/>
          <w:lang w:eastAsia="ru-RU"/>
        </w:rPr>
      </w:pPr>
      <w:r>
        <w:rPr>
          <w:rFonts w:ascii="Times New Roman" w:hAnsi="Times New Roman" w:cs="Times New Roman" w:eastAsia="Times New Roman"/>
          <w:color w:val="000000"/>
          <w:spacing w:val="3"/>
          <w:lang w:eastAsia="ru-RU"/>
        </w:rPr>
        <w:t xml:space="preserve">4.2.35. </w:t>
      </w:r>
      <w:r>
        <w:rPr>
          <w:rFonts w:ascii="Times New Roman" w:hAnsi="Times New Roman" w:cs="Times New Roman" w:eastAsia="Times New Roman"/>
          <w:color w:val="000000"/>
          <w:lang w:eastAsia="ru-RU"/>
        </w:rPr>
        <w:t xml:space="preserve">При обнаружении обстоятельств, угрожающих сохранн</w:t>
      </w:r>
      <w:r>
        <w:rPr>
          <w:rFonts w:ascii="Times New Roman" w:hAnsi="Times New Roman" w:cs="Times New Roman" w:eastAsia="Times New Roman"/>
          <w:color w:val="000000"/>
          <w:lang w:eastAsia="ru-RU"/>
        </w:rPr>
        <w:t xml:space="preserve">ости или прочности Объекта, немедленно известить Заказчика и до получения от него указаний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color w:val="000000"/>
          <w:lang w:eastAsia="ru-RU"/>
        </w:rPr>
        <w:t xml:space="preserve">4.2.36. </w:t>
      </w:r>
      <w:r>
        <w:rPr>
          <w:rFonts w:ascii="Times New Roman" w:hAnsi="Times New Roman" w:cs="Times New Roman" w:eastAsia="Times New Roman"/>
          <w:lang w:eastAsia="ru-RU"/>
        </w:rPr>
        <w:t xml:space="preserve">Исполняет иные обязанности, предусмотренные Договором, приложениями к нему, а также действующим законодательством в случае, если это не противоречит условиям Договора.</w:t>
      </w:r>
      <w:r/>
    </w:p>
    <w:p>
      <w:pPr>
        <w:ind w:firstLine="567"/>
        <w:jc w:val="both"/>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4.3. Заказчик имеет право:</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4.3.1. В процессе выполнения работ знакомиться с ходом их выполнения Подрядчиком.</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4.3.2. Вносить предложения, направленные на улучшение результата выполняемых Подрядчиком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4.3.3. Требовать своевременного устранения выявленных дефектов работ (их результата), возмещения ущерба, понесенного Заказчиком или иными лицами по вине Подрядчика при выполнении им обязательств, предусмотренных данным Договором.</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4.3.4. Требовать надлежащего выполнения Подрядчиком работ по Договору с соблюдением всех его условий, требований нормативных актов.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4.3.5. Требовать от</w:t>
      </w:r>
      <w:r>
        <w:rPr>
          <w:rFonts w:ascii="Times New Roman" w:hAnsi="Times New Roman" w:cs="Times New Roman" w:eastAsia="Times New Roman"/>
          <w:b/>
          <w:lang w:eastAsia="ru-RU"/>
        </w:rPr>
        <w:t xml:space="preserve"> </w:t>
      </w:r>
      <w:r>
        <w:rPr>
          <w:rFonts w:ascii="Times New Roman" w:hAnsi="Times New Roman" w:cs="Times New Roman" w:eastAsia="Times New Roman"/>
          <w:lang w:eastAsia="ru-RU"/>
        </w:rPr>
        <w:t xml:space="preserve">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условиями настоящего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4.3.6. В любое время прове</w:t>
      </w:r>
      <w:r>
        <w:rPr>
          <w:rFonts w:ascii="Times New Roman" w:hAnsi="Times New Roman" w:cs="Times New Roman" w:eastAsia="Times New Roman"/>
          <w:lang w:eastAsia="ru-RU"/>
        </w:rPr>
        <w:t xml:space="preserve">рять ход и качество выполнения работ по настоящему Договору, в том числе с выездом уполномоченных представителей Заказчика по месту нахождения Подрядчика или месту выполнения работ, не вмешиваясь при этом в оперативно-хозяйственную деятельность Подрядчика;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4.3.7. Привлекать специалистов для участия в сдаче-приемке выполненных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4.3.8. Вести учет допущенных Подрядчиком нарушений обязательств по настоящему Договору, </w:t>
      </w:r>
      <w:r>
        <w:rPr>
          <w:rFonts w:ascii="Times New Roman" w:hAnsi="Times New Roman" w:cs="Times New Roman" w:eastAsia="Times New Roman"/>
          <w:lang w:eastAsia="ru-RU"/>
        </w:rPr>
        <w:t xml:space="preserve">учитывать количество, степень тяжести и причины нарушений, соблюдение сроков и своевременность принятия мер по устранению нарушений;</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4.3.9. Не осуществлять полностью или частично приемку выполненных работ, в случае нарушения Подрядчиком условий настоящего Договора, до устранения им допущенных нарушений;</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4.3.10. Реализовывать меры ответственности по отношению к Подрядчику за нарушение им условий настоящего Договора в соответствии с действующим законодательством и условиями настоящего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4.3.11. Отказаться от подписания акта по форме № КС-2, справки о стоимости выполненных работ и затрат по форме № КС-3 в случаях:</w:t>
      </w:r>
      <w:r/>
    </w:p>
    <w:p>
      <w:pPr>
        <w:ind w:right="-6" w:firstLine="567"/>
        <w:jc w:val="both"/>
        <w:spacing w:after="0" w:line="240" w:lineRule="auto"/>
        <w:shd w:val="clear" w:color="auto" w:fill="ffffff"/>
        <w:widowControl w:val="off"/>
        <w:tabs>
          <w:tab w:val="num" w:pos="993"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выполнения Подрядчиком видов (объемов) работ, не предусмотренных настоящим Договором;</w:t>
      </w:r>
      <w:r/>
    </w:p>
    <w:p>
      <w:pPr>
        <w:ind w:right="-6" w:firstLine="567"/>
        <w:jc w:val="both"/>
        <w:spacing w:after="0" w:line="240" w:lineRule="auto"/>
        <w:shd w:val="clear" w:color="auto" w:fill="ffffff"/>
        <w:widowControl w:val="off"/>
        <w:tabs>
          <w:tab w:val="left" w:pos="1276" w:leader="none"/>
          <w:tab w:val="num" w:pos="2235"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невыполнения Подрядчиком видов (объемов) работ, предусмотренных настоящим Договором;</w:t>
      </w:r>
      <w:r/>
    </w:p>
    <w:p>
      <w:pPr>
        <w:ind w:right="-6" w:firstLine="567"/>
        <w:jc w:val="both"/>
        <w:spacing w:after="0" w:line="240" w:lineRule="auto"/>
        <w:shd w:val="clear" w:color="auto" w:fill="ffffff"/>
        <w:widowControl w:val="off"/>
        <w:tabs>
          <w:tab w:val="left" w:pos="1276" w:leader="none"/>
          <w:tab w:val="num" w:pos="2235"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выполнения Подрядчиком работ, не соответствующих по своему качеству и/или объему условиям Договора и/</w:t>
      </w:r>
      <w:r>
        <w:rPr>
          <w:rFonts w:ascii="Times New Roman" w:hAnsi="Times New Roman" w:cs="Times New Roman" w:eastAsia="Times New Roman"/>
          <w:lang w:eastAsia="ru-RU"/>
        </w:rPr>
        <w:t xml:space="preserve">или  требованиям</w:t>
      </w:r>
      <w:r>
        <w:rPr>
          <w:rFonts w:ascii="Times New Roman" w:hAnsi="Times New Roman" w:cs="Times New Roman" w:eastAsia="Times New Roman"/>
          <w:lang w:eastAsia="ru-RU"/>
        </w:rPr>
        <w:t xml:space="preserve"> нормативных актов;</w:t>
      </w:r>
      <w:r/>
    </w:p>
    <w:p>
      <w:pPr>
        <w:ind w:right="-6" w:firstLine="567"/>
        <w:jc w:val="both"/>
        <w:spacing w:after="0" w:line="240" w:lineRule="auto"/>
        <w:shd w:val="clear" w:color="auto" w:fill="ffffff"/>
        <w:widowControl w:val="off"/>
        <w:tabs>
          <w:tab w:val="left" w:pos="1276" w:leader="none"/>
          <w:tab w:val="num" w:pos="2235"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обнаружения недостатков, дефектов в результатах выполненных работ, которые исключают возможность использования Объекта по назначению и не могут быть устранены Подрядчиком в порядке и сроки, установленные настоящим Договором;</w:t>
      </w:r>
      <w:r/>
    </w:p>
    <w:p>
      <w:pPr>
        <w:ind w:right="-6" w:firstLine="567"/>
        <w:jc w:val="both"/>
        <w:spacing w:after="0" w:line="240" w:lineRule="auto"/>
        <w:shd w:val="clear" w:color="auto" w:fill="ffffff"/>
        <w:widowControl w:val="off"/>
        <w:tabs>
          <w:tab w:val="left" w:pos="1276" w:leader="none"/>
          <w:tab w:val="num" w:pos="2235"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4.3.12. Принять решение об одностороннем отказе от исполнения Договора в соответствии с условиями настоящего Договора.</w:t>
      </w:r>
      <w:r/>
    </w:p>
    <w:p>
      <w:pPr>
        <w:ind w:right="-6" w:firstLine="567"/>
        <w:jc w:val="both"/>
        <w:spacing w:after="0" w:line="240" w:lineRule="auto"/>
        <w:shd w:val="clear" w:color="auto" w:fill="ffffff"/>
        <w:widowControl w:val="off"/>
        <w:tabs>
          <w:tab w:val="left" w:pos="1276" w:leader="none"/>
          <w:tab w:val="num" w:pos="2235"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4.3.13. Провести экспертизу выполненных работ, использованных подрядчиком средств, материалов, изделий, оборудования, технологий, методов с привлечением экспертов (экспертных организаций) до принятия решения об одностороннем отказе от исполнения Договора;</w:t>
      </w:r>
      <w:r/>
    </w:p>
    <w:p>
      <w:pPr>
        <w:ind w:firstLine="567"/>
        <w:jc w:val="both"/>
        <w:spacing w:after="0" w:line="240" w:lineRule="auto"/>
        <w:widowControl w:val="off"/>
        <w:tabs>
          <w:tab w:val="left" w:pos="1276"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4.3.14. Осуществлять и реализовывать иные действия и права, предусмотренные законодательством Российской Федерации, иными правовыми актами, настоящим Договором и приложениями к нему.</w:t>
      </w:r>
      <w:r/>
    </w:p>
    <w:p>
      <w:pPr>
        <w:ind w:firstLine="567"/>
        <w:jc w:val="both"/>
        <w:spacing w:after="0" w:line="240" w:lineRule="auto"/>
        <w:widowControl w:val="off"/>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4.4. Заказчик обязуется:</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4.4.1. Передать Подрядчику по акту Объект, указанный в п.1.3 Договора, а также техническую, сметную документацию на Объект, в течение 5 (пяти) календарных дней со дня подписания Сторонами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4.4.2. Своевременно предоставить Подрядчику информацию, документацию по объекту, необходимую для выполнения работ, указанных в п.1.1.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4.4.3. Соблюдать условия настоящего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4.4.4. Принять и оплатить результат выполненных работ в соответствии с условиями настоящего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4.4.5. В течение 3 (трех) рабочих дн</w:t>
      </w:r>
      <w:r>
        <w:rPr>
          <w:rFonts w:ascii="Times New Roman" w:hAnsi="Times New Roman" w:cs="Times New Roman" w:eastAsia="Times New Roman"/>
          <w:lang w:eastAsia="ru-RU"/>
        </w:rPr>
        <w:t xml:space="preserve">ей со дня подписания Договора назначить уполномоченное лицо на реализацию от имени Заказчика всех прав и обязанностей, в том числе по осуществлению строительного контроля (представителя Заказчика), и направить экземпляр соответствующего приказа Подрядчику;</w:t>
      </w:r>
      <w:r/>
    </w:p>
    <w:p>
      <w:pPr>
        <w:ind w:firstLine="567"/>
        <w:jc w:val="both"/>
        <w:spacing w:after="0" w:line="240" w:lineRule="auto"/>
        <w:widowControl w:val="off"/>
        <w:rPr>
          <w:rFonts w:ascii="Times New Roman" w:hAnsi="Times New Roman" w:cs="Times New Roman" w:eastAsia="Times New Roman"/>
          <w:color w:val="000000"/>
          <w:spacing w:val="-3"/>
          <w:lang w:eastAsia="ru-RU"/>
        </w:rPr>
      </w:pPr>
      <w:r>
        <w:rPr>
          <w:rFonts w:ascii="Times New Roman" w:hAnsi="Times New Roman" w:cs="Times New Roman" w:eastAsia="Times New Roman"/>
          <w:lang w:eastAsia="ru-RU"/>
        </w:rPr>
        <w:t xml:space="preserve">4.4.6.</w:t>
      </w:r>
      <w:r>
        <w:rPr>
          <w:rFonts w:ascii="Times New Roman" w:hAnsi="Times New Roman" w:cs="Times New Roman" w:eastAsia="Times New Roman"/>
          <w:color w:val="000000"/>
          <w:spacing w:val="4"/>
          <w:lang w:eastAsia="ru-RU"/>
        </w:rPr>
        <w:t xml:space="preserve"> Оплатить выполненные Подрядчиком работы в </w:t>
      </w:r>
      <w:r>
        <w:rPr>
          <w:rFonts w:ascii="Times New Roman" w:hAnsi="Times New Roman" w:cs="Times New Roman" w:eastAsia="Times New Roman"/>
          <w:color w:val="000000"/>
          <w:spacing w:val="-3"/>
          <w:lang w:eastAsia="ru-RU"/>
        </w:rPr>
        <w:t xml:space="preserve">сроки и на условиях, определенных разделом 3 настоящего </w:t>
      </w:r>
      <w:r>
        <w:rPr>
          <w:rFonts w:ascii="Times New Roman" w:hAnsi="Times New Roman" w:cs="Times New Roman" w:eastAsia="Times New Roman"/>
          <w:lang w:eastAsia="ru-RU"/>
        </w:rPr>
        <w:t xml:space="preserve">Договор</w:t>
      </w:r>
      <w:r>
        <w:rPr>
          <w:rFonts w:ascii="Times New Roman" w:hAnsi="Times New Roman" w:cs="Times New Roman" w:eastAsia="Times New Roman"/>
          <w:color w:val="000000"/>
          <w:spacing w:val="-3"/>
          <w:lang w:eastAsia="ru-RU"/>
        </w:rPr>
        <w:t xml:space="preserve">а;</w:t>
      </w:r>
      <w:r/>
    </w:p>
    <w:p>
      <w:pPr>
        <w:ind w:firstLine="567"/>
        <w:jc w:val="both"/>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color w:val="000000"/>
          <w:spacing w:val="-3"/>
          <w:lang w:eastAsia="ru-RU"/>
        </w:rPr>
        <w:t xml:space="preserve">4.4.7.  Рассматривать</w:t>
      </w:r>
      <w:r>
        <w:rPr>
          <w:rFonts w:ascii="Times New Roman" w:hAnsi="Times New Roman" w:cs="Times New Roman" w:eastAsia="Times New Roman"/>
          <w:lang w:eastAsia="ru-RU"/>
        </w:rPr>
        <w:t xml:space="preserve"> акты по форме КС-2 и справки по форме КС-3, предоставляемые Подрядчиком.</w:t>
      </w:r>
      <w:r/>
    </w:p>
    <w:p>
      <w:pP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r>
      <w:r/>
    </w:p>
    <w:p>
      <w:pPr>
        <w:numPr>
          <w:ilvl w:val="0"/>
          <w:numId w:val="16"/>
        </w:numPr>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Выполнение работ</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5.1.</w:t>
      </w:r>
      <w:r>
        <w:rPr>
          <w:rFonts w:ascii="Times New Roman" w:hAnsi="Times New Roman" w:cs="Times New Roman" w:eastAsia="Times New Roman"/>
          <w:lang w:eastAsia="ru-RU"/>
        </w:rPr>
        <w:tab/>
        <w:t xml:space="preserve">Заказчик назначает полномочного представителя, который представляет Заказчика во взаимоотношениях с Подрядчиком и выполняет функции строительного надзора. </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Полномочным представителем Заказчика является ____________________</w:t>
      </w:r>
      <w:r/>
    </w:p>
    <w:p>
      <w:pPr>
        <w:ind w:firstLine="567"/>
        <w:spacing w:after="0" w:line="240" w:lineRule="auto"/>
        <w:widowControl w:val="off"/>
        <w:rPr>
          <w:rFonts w:ascii="Times New Roman" w:hAnsi="Times New Roman" w:cs="Times New Roman" w:eastAsia="Times New Roman"/>
          <w:i/>
          <w:lang w:eastAsia="ru-RU"/>
        </w:rPr>
      </w:pPr>
      <w:r>
        <w:rPr>
          <w:rFonts w:ascii="Times New Roman" w:hAnsi="Times New Roman" w:cs="Times New Roman" w:eastAsia="Times New Roman"/>
          <w:i/>
          <w:lang w:eastAsia="ru-RU"/>
        </w:rPr>
        <w:t xml:space="preserve">                                                                                    </w:t>
      </w:r>
      <w:r>
        <w:rPr>
          <w:rFonts w:ascii="Times New Roman" w:hAnsi="Times New Roman" w:cs="Times New Roman" w:eastAsia="Times New Roman"/>
          <w:color w:val="000000"/>
          <w:lang w:eastAsia="ru-RU"/>
        </w:rPr>
        <w:t xml:space="preserve">(должность, Ф.И.О., документ,</w:t>
      </w:r>
      <w:r/>
    </w:p>
    <w:p>
      <w:pPr>
        <w:ind w:firstLine="567"/>
        <w:jc w:val="both"/>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_____________________________________________________________________.</w:t>
      </w:r>
      <w:r/>
    </w:p>
    <w:p>
      <w:pPr>
        <w:ind w:firstLine="567"/>
        <w:jc w:val="center"/>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подтверждающий полномочия, наименование организации, адрес, контактные телефоны)</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5.2.</w:t>
      </w:r>
      <w:r>
        <w:rPr>
          <w:rFonts w:ascii="Times New Roman" w:hAnsi="Times New Roman" w:cs="Times New Roman" w:eastAsia="Times New Roman"/>
          <w:lang w:eastAsia="ru-RU"/>
        </w:rPr>
        <w:tab/>
        <w:t xml:space="preserve">Подрядчик назначает в качестве своего полномочного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Полномочным представителем Подрядчика является __________________</w:t>
      </w:r>
      <w:r/>
    </w:p>
    <w:p>
      <w:pPr>
        <w:ind w:firstLine="567"/>
        <w:jc w:val="both"/>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_____________________________________________________________________.</w:t>
      </w:r>
      <w:r/>
    </w:p>
    <w:p>
      <w:pPr>
        <w:ind w:firstLine="567"/>
        <w:jc w:val="center"/>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(должность, Ф.И.О., документ, подтверждающий полномочия)</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5.3.</w:t>
      </w:r>
      <w:r>
        <w:rPr>
          <w:rFonts w:ascii="Times New Roman" w:hAnsi="Times New Roman" w:cs="Times New Roman" w:eastAsia="Times New Roman"/>
          <w:lang w:eastAsia="ru-RU"/>
        </w:rPr>
        <w:tab/>
        <w:t xml:space="preserve">Замена представителя Заказчика или Подрядчика осуществляется с обязательным письменным уведомлением об этом соответствующей Стороны.</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5.4.</w:t>
      </w:r>
      <w:r>
        <w:rPr>
          <w:rFonts w:ascii="Times New Roman" w:hAnsi="Times New Roman" w:cs="Times New Roman" w:eastAsia="Times New Roman"/>
          <w:lang w:eastAsia="ru-RU"/>
        </w:rPr>
        <w:tab/>
        <w:t xml:space="preserve">Представитель Заказчика:</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5.4.1.</w:t>
      </w:r>
      <w:r>
        <w:rPr>
          <w:rFonts w:ascii="Times New Roman" w:hAnsi="Times New Roman" w:cs="Times New Roman" w:eastAsia="Times New Roman"/>
          <w:lang w:eastAsia="ru-RU"/>
        </w:rPr>
        <w:tab/>
        <w:t xml:space="preserve"> Осуществляет контроль за соответствием Работ и применяемых при их производстве изделий, средств, техники, оборудования, конструкций, материалов, технологий, методов работ  условиям договора, технической, сметной документации,  требованиям </w:t>
      </w:r>
      <w:r>
        <w:rPr>
          <w:rFonts w:ascii="Times New Roman" w:hAnsi="Times New Roman" w:cs="Times New Roman" w:eastAsia="Times New Roman"/>
          <w:lang w:eastAsia="ru-RU"/>
        </w:rPr>
        <w:t xml:space="preserve">ГоСТ</w:t>
      </w:r>
      <w:r>
        <w:rPr>
          <w:rFonts w:ascii="Times New Roman" w:hAnsi="Times New Roman" w:cs="Times New Roman" w:eastAsia="Times New Roman"/>
          <w:lang w:eastAsia="ru-RU"/>
        </w:rPr>
        <w:t xml:space="preserve">, СНиП, стандартов, технических условий, регламентов и других нормативных документов.</w:t>
      </w:r>
      <w:r>
        <w:rPr>
          <w:rFonts w:ascii="Times New Roman" w:hAnsi="Times New Roman" w:cs="Times New Roman" w:eastAsia="Times New Roman"/>
          <w:spacing w:val="-1"/>
          <w:lang w:eastAsia="ru-RU"/>
        </w:rPr>
        <w:t xml:space="preserve"> При этом любое отклонение от требований, установленных </w:t>
      </w:r>
      <w:r>
        <w:rPr>
          <w:rFonts w:ascii="Times New Roman" w:hAnsi="Times New Roman" w:cs="Times New Roman" w:eastAsia="Times New Roman"/>
          <w:spacing w:val="-1"/>
          <w:lang w:eastAsia="ru-RU"/>
        </w:rPr>
        <w:t xml:space="preserve">настоящим договором, приложениями к нему, соответствующими нормативными актами, является дефектом (недостатком) работ.</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5.4.2.</w:t>
      </w:r>
      <w:r>
        <w:rPr>
          <w:rFonts w:ascii="Times New Roman" w:hAnsi="Times New Roman" w:cs="Times New Roman" w:eastAsia="Times New Roman"/>
          <w:lang w:eastAsia="ru-RU"/>
        </w:rPr>
        <w:tab/>
        <w:t xml:space="preserve"> Принимает своевременные меры и осуществляет контроль за устранением выявленных дефектов в технической и сметной документации.</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5.4.3.</w:t>
      </w:r>
      <w:r>
        <w:rPr>
          <w:rFonts w:ascii="Times New Roman" w:hAnsi="Times New Roman" w:cs="Times New Roman" w:eastAsia="Times New Roman"/>
          <w:lang w:eastAsia="ru-RU"/>
        </w:rPr>
        <w:tab/>
        <w:t xml:space="preserve"> Проверяет наличие документов, удостоверяющих качество используемых Подрядчиком изделий и материалов (технических паспортов, сертификатов и других документов).</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5.4.4.</w:t>
      </w:r>
      <w:r>
        <w:rPr>
          <w:rFonts w:ascii="Times New Roman" w:hAnsi="Times New Roman" w:cs="Times New Roman" w:eastAsia="Times New Roman"/>
          <w:lang w:eastAsia="ru-RU"/>
        </w:rPr>
        <w:tab/>
        <w:t xml:space="preserve"> Проводит совместно с Подрядчиком освидетельствование скрытых работ и ответственных конструкций и подписывает акт освидетельствования скрытых работ.</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5.4.5.</w:t>
      </w:r>
      <w:r>
        <w:rPr>
          <w:rFonts w:ascii="Times New Roman" w:hAnsi="Times New Roman" w:cs="Times New Roman" w:eastAsia="Times New Roman"/>
          <w:lang w:eastAsia="ru-RU"/>
        </w:rPr>
        <w:tab/>
        <w:t xml:space="preserve"> Проверяет фактический объем, качество и стоимость выполненных Работ для расчета платежей с Подрядчиком, визирует акт приемки выполненных работ по форме КС-2.</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5.4.6.</w:t>
      </w:r>
      <w:r>
        <w:rPr>
          <w:rFonts w:ascii="Times New Roman" w:hAnsi="Times New Roman" w:cs="Times New Roman" w:eastAsia="Times New Roman"/>
          <w:lang w:eastAsia="ru-RU"/>
        </w:rPr>
        <w:tab/>
        <w:t xml:space="preserve"> Участвует в работе комиссии по приемке Объекта после проведения капитального ремонта и подписывает акт ввода Объекта в эксплуатацию. </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5.5.</w:t>
      </w:r>
      <w:r>
        <w:rPr>
          <w:rFonts w:ascii="Times New Roman" w:hAnsi="Times New Roman" w:cs="Times New Roman" w:eastAsia="Times New Roman"/>
          <w:lang w:eastAsia="ru-RU"/>
        </w:rPr>
        <w:tab/>
        <w:t xml:space="preserve"> С целью выполнения функций, указанных в пункте 5.4 настоящего раздела Договора, представитель Заказчика вправе:</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5.5.1.</w:t>
      </w:r>
      <w:r>
        <w:rPr>
          <w:rFonts w:ascii="Times New Roman" w:hAnsi="Times New Roman" w:cs="Times New Roman" w:eastAsia="Times New Roman"/>
          <w:lang w:eastAsia="ru-RU"/>
        </w:rPr>
        <w:tab/>
        <w:t xml:space="preserve"> Проводить совещания с Подрядчиком и участвовать в совещаниях, организуемых по инициативе Заказчика или Подрядчика.</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5.5.2. Давать в письменной форме замечания Подрядчику и требовать от него устранения указанных в замечаниях недостатков Работ.</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5.6.</w:t>
      </w:r>
      <w:r>
        <w:rPr>
          <w:rFonts w:ascii="Times New Roman" w:hAnsi="Times New Roman" w:cs="Times New Roman" w:eastAsia="Times New Roman"/>
          <w:lang w:eastAsia="ru-RU"/>
        </w:rPr>
        <w:tab/>
        <w:t xml:space="preserve"> Представитель Заказчика не вправе вносить в одностороннем порядке изменения в Договор или требовать от Подрядчика действий, нарушающих условия Договора.</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5.7.</w:t>
      </w:r>
      <w:r>
        <w:rPr>
          <w:rFonts w:ascii="Times New Roman" w:hAnsi="Times New Roman" w:cs="Times New Roman" w:eastAsia="Times New Roman"/>
          <w:lang w:eastAsia="ru-RU"/>
        </w:rPr>
        <w:tab/>
        <w:t xml:space="preserve">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5.8.</w:t>
      </w:r>
      <w:r>
        <w:rPr>
          <w:rFonts w:ascii="Times New Roman" w:hAnsi="Times New Roman" w:cs="Times New Roman" w:eastAsia="Times New Roman"/>
          <w:lang w:eastAsia="ru-RU"/>
        </w:rPr>
        <w:tab/>
        <w:t xml:space="preserve"> В</w:t>
      </w:r>
      <w:r>
        <w:rPr>
          <w:rFonts w:ascii="Times New Roman" w:hAnsi="Times New Roman" w:cs="Times New Roman" w:eastAsia="Times New Roman"/>
          <w:lang w:eastAsia="ru-RU"/>
        </w:rPr>
        <w:t xml:space="preserve">се действия, совершаемые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Общем журнале работ (форма КС-6), который ведется Подрядчиком </w:t>
      </w:r>
      <w:r>
        <w:rPr>
          <w:rFonts w:ascii="Times New Roman" w:hAnsi="Times New Roman" w:cs="Times New Roman" w:eastAsia="Calibri"/>
          <w:lang w:eastAsia="ru-RU"/>
        </w:rPr>
        <w:t xml:space="preserve">в целях осуществления надзора за соответствием выполняемых строительных работ требованиям технических регламентов (норм и правил), иных нормативных правовых актов, рабочей документации </w:t>
      </w:r>
      <w:r>
        <w:rPr>
          <w:rFonts w:ascii="Times New Roman" w:hAnsi="Times New Roman" w:cs="Times New Roman" w:eastAsia="Times New Roman"/>
          <w:lang w:eastAsia="ru-RU"/>
        </w:rPr>
        <w:t xml:space="preserve">с момента начала выполнения работ и до их завершения.</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5.9.</w:t>
      </w:r>
      <w:r>
        <w:rPr>
          <w:rFonts w:ascii="Times New Roman" w:hAnsi="Times New Roman" w:cs="Times New Roman" w:eastAsia="Times New Roman"/>
          <w:lang w:eastAsia="ru-RU"/>
        </w:rPr>
        <w:tab/>
        <w:t xml:space="preserve"> Результаты совместного обсуждения вопросов, связанных с производством Работ, представителями Заказчика и Подрядчика оформляются в виде протоколов совещаний и (или) вносятся в Общий журнал работ (форма КС-6).</w:t>
      </w:r>
      <w:r/>
    </w:p>
    <w:p>
      <w:pPr>
        <w:ind w:firstLine="567"/>
        <w:jc w:val="both"/>
        <w:spacing w:after="0" w:line="240" w:lineRule="auto"/>
        <w:widowControl w:val="off"/>
        <w:tabs>
          <w:tab w:val="left" w:pos="144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5.10.</w:t>
      </w:r>
      <w:r>
        <w:rPr>
          <w:rFonts w:ascii="Times New Roman" w:hAnsi="Times New Roman" w:cs="Times New Roman" w:eastAsia="Times New Roman"/>
          <w:lang w:eastAsia="ru-RU"/>
        </w:rPr>
        <w:tab/>
        <w:t xml:space="preserve">С момента начала Работ и до приемки их результатов Заказчиком Подрядчик обязан вести Общий журнал работ (форма КС-6), в котором отражаются технологическая последовательность, сроки, качество выполнения и условия производства Работ. </w:t>
      </w:r>
      <w:r/>
    </w:p>
    <w:p>
      <w:pPr>
        <w:ind w:firstLine="567"/>
        <w:jc w:val="both"/>
        <w:spacing w:after="0" w:line="240" w:lineRule="auto"/>
        <w:widowControl w:val="off"/>
        <w:tabs>
          <w:tab w:val="left" w:pos="144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5.11. Подрядчик при выполнении работ обеспечивает согласование с органами государственного надзора порядка ведения работ на объекте и его соблюдение.</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5.12.  Если закрытие скрытых работ выполнено без подтвер</w:t>
      </w:r>
      <w:r>
        <w:rPr>
          <w:rFonts w:ascii="Times New Roman" w:hAnsi="Times New Roman" w:cs="Times New Roman" w:eastAsia="Times New Roman"/>
          <w:lang w:eastAsia="ru-RU"/>
        </w:rPr>
        <w:t xml:space="preserve">ждения Заказчика и (или) лица, осуществляющего строительный контроль, или он не был информирован об этом или информирован с опозданием, то по их требованию и указанию Подрядчик обязан за свой счет вскрыть любую часть скрытых работ, а затем восстановить ее.</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5.13. В случае, если в ходе проверки выпо</w:t>
      </w:r>
      <w:r>
        <w:rPr>
          <w:rFonts w:ascii="Times New Roman" w:hAnsi="Times New Roman" w:cs="Times New Roman" w:eastAsia="Times New Roman"/>
          <w:lang w:eastAsia="ru-RU"/>
        </w:rPr>
        <w:t xml:space="preserve">лнения работ, Заказчиком (его представителем) будет выявлено несоответствие выполняемых работ и/или используемых  Подрядчиком средств, материалов, изделий, техники, оборудования, технологий, методов работ условиям Договора (приложений к нему), требованиям </w:t>
      </w:r>
      <w:r>
        <w:rPr>
          <w:rFonts w:ascii="Times New Roman" w:hAnsi="Times New Roman" w:cs="Times New Roman" w:eastAsia="Times New Roman"/>
          <w:lang w:eastAsia="ru-RU"/>
        </w:rPr>
        <w:t xml:space="preserve">нормативных актов, технической, сметной документации, Заказчик направляет Подрядчику претензию, содержащую информацию о выявленных нарушениях, с приложением документов, их подтверждающих, требование об устранении выявленных нарушений и сроки их устранения.</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5.13. Подрядчик о</w:t>
      </w:r>
      <w:r>
        <w:rPr>
          <w:rFonts w:ascii="Times New Roman" w:hAnsi="Times New Roman" w:cs="Times New Roman" w:eastAsia="Times New Roman"/>
          <w:lang w:eastAsia="ru-RU"/>
        </w:rPr>
        <w:t xml:space="preserve">бязан рассмотреть данную претензию в течение 10 (десяти) календарных дней со дня ее получения и в случае согласия устраняет их, а в случае несогласия направляет Заказчику письменный мотивированный отказ в удовлетворении требований (полностью или частично).</w:t>
      </w:r>
      <w:r/>
    </w:p>
    <w:p>
      <w:pPr>
        <w:ind w:firstLine="567"/>
        <w:jc w:val="both"/>
        <w:spacing w:after="0" w:line="240" w:lineRule="auto"/>
        <w:widowControl w:val="off"/>
        <w:rPr>
          <w:rFonts w:ascii="Times New Roman" w:hAnsi="Times New Roman" w:cs="Times New Roman" w:eastAsia="Times New Roman"/>
          <w:lang w:eastAsia="ru-RU"/>
        </w:rPr>
        <w:framePr w:hSpace="180" w:wrap="around" w:vAnchor="text" w:hAnchor="text" w:x="-34" w:y="1"/>
      </w:pPr>
      <w:r>
        <w:rPr>
          <w:rFonts w:ascii="Times New Roman" w:hAnsi="Times New Roman" w:cs="Times New Roman" w:eastAsia="Times New Roman"/>
          <w:lang w:eastAsia="ru-RU"/>
        </w:rPr>
        <w:t xml:space="preserve">5.14. В случае, если Подрядчик в установленный п. 5.13 Договора срок не представит Заказчику ответ о результатах рассмотрения претензии, требования Заказчика считаются принятыми и Подрядчик обязан удовлетворить их в полном объеме.</w:t>
      </w:r>
      <w:r/>
    </w:p>
    <w:p>
      <w:pPr>
        <w:ind w:firstLine="567"/>
        <w:jc w:val="both"/>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lang w:eastAsia="ru-RU"/>
        </w:rPr>
        <w:t xml:space="preserve">5.15. Если Подрядчик в уст</w:t>
      </w:r>
      <w:r>
        <w:rPr>
          <w:rFonts w:ascii="Times New Roman" w:hAnsi="Times New Roman" w:cs="Times New Roman" w:eastAsia="Times New Roman"/>
          <w:lang w:eastAsia="ru-RU"/>
        </w:rPr>
        <w:t xml:space="preserve">ановленный срок не исправит выявленные нарушения работ и не оспорит их, Заказчик вправе по своему усмотрению привлечь других лиц для устранения выявленных нарушений с возложением на Подрядчика всех расходов, возникающих при устранении выявленных нарушений.</w:t>
      </w:r>
      <w:r/>
    </w:p>
    <w:p>
      <w:pPr>
        <w:ind w:firstLine="851"/>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r>
      <w:r/>
    </w:p>
    <w:p>
      <w:pPr>
        <w:ind w:firstLine="851"/>
        <w:jc w:val="center"/>
        <w:spacing w:after="0" w:line="240" w:lineRule="auto"/>
        <w:widowControl w:val="off"/>
        <w:rPr>
          <w:rFonts w:ascii="Times New Roman" w:hAnsi="Times New Roman" w:cs="Times New Roman" w:eastAsia="Times New Roman"/>
          <w:bCs/>
          <w:iCs/>
          <w:lang w:eastAsia="ru-RU"/>
        </w:rPr>
      </w:pPr>
      <w:r>
        <w:rPr>
          <w:rFonts w:ascii="Times New Roman" w:hAnsi="Times New Roman" w:cs="Times New Roman" w:eastAsia="Times New Roman"/>
          <w:b/>
          <w:bCs/>
          <w:color w:val="000000"/>
          <w:lang w:eastAsia="ru-RU"/>
        </w:rPr>
        <w:t xml:space="preserve">6. Сдача и приемка результата работ</w:t>
      </w:r>
      <w:r/>
    </w:p>
    <w:p>
      <w:pPr>
        <w:numPr>
          <w:ilvl w:val="1"/>
          <w:numId w:val="17"/>
        </w:numPr>
        <w:ind w:left="0" w:right="29" w:firstLine="567"/>
        <w:jc w:val="both"/>
        <w:spacing w:after="0" w:line="240" w:lineRule="auto"/>
        <w:shd w:val="clear" w:color="auto" w:fill="ffffff"/>
        <w:widowControl w:val="off"/>
        <w:rPr>
          <w:rFonts w:ascii="Times New Roman" w:hAnsi="Times New Roman" w:cs="Times New Roman" w:eastAsia="Times New Roman"/>
          <w:lang w:eastAsia="ru-RU"/>
        </w:rPr>
      </w:pPr>
      <w:r>
        <w:rPr>
          <w:rFonts w:ascii="Times New Roman" w:hAnsi="Times New Roman" w:cs="Times New Roman" w:eastAsia="Times New Roman"/>
          <w:bCs/>
          <w:lang w:eastAsia="ru-RU"/>
        </w:rPr>
        <w:t xml:space="preserve">Подрядчик </w:t>
      </w:r>
      <w:r>
        <w:rPr>
          <w:rFonts w:ascii="Times New Roman" w:hAnsi="Times New Roman" w:cs="Times New Roman" w:eastAsia="Times New Roman"/>
          <w:lang w:eastAsia="ru-RU"/>
        </w:rPr>
        <w:t xml:space="preserve">организует сдачу-приемку выполненных работ за свой счет, в том числе организовывает доставку представителя Заказчика для приемки выполненных объемов работ.</w:t>
      </w:r>
      <w:r/>
    </w:p>
    <w:p>
      <w:pPr>
        <w:numPr>
          <w:ilvl w:val="1"/>
          <w:numId w:val="17"/>
        </w:numPr>
        <w:ind w:left="0" w:right="29" w:firstLine="567"/>
        <w:jc w:val="both"/>
        <w:spacing w:after="0" w:line="240" w:lineRule="auto"/>
        <w:shd w:val="clear" w:color="auto" w:fill="ffffff"/>
        <w:widowControl w:val="off"/>
        <w:rPr>
          <w:rFonts w:ascii="Times New Roman" w:hAnsi="Times New Roman" w:cs="Times New Roman" w:eastAsia="Times New Roman"/>
          <w:lang w:eastAsia="ru-RU"/>
        </w:rPr>
      </w:pPr>
      <w:r>
        <w:rPr>
          <w:rFonts w:ascii="Times New Roman" w:hAnsi="Times New Roman" w:cs="Times New Roman" w:eastAsia="Times New Roman"/>
          <w:bCs/>
          <w:lang w:eastAsia="ru-RU"/>
        </w:rPr>
        <w:t xml:space="preserve">При готовности передать результат работ Заказчику Подрядчик</w:t>
      </w:r>
      <w:r>
        <w:rPr>
          <w:rFonts w:ascii="Times New Roman" w:hAnsi="Times New Roman" w:cs="Times New Roman" w:eastAsia="Times New Roman"/>
          <w:lang w:eastAsia="ru-RU"/>
        </w:rPr>
        <w:t xml:space="preserve"> направляет </w:t>
      </w:r>
      <w:r>
        <w:rPr>
          <w:rFonts w:ascii="Times New Roman" w:hAnsi="Times New Roman" w:cs="Times New Roman" w:eastAsia="Times New Roman"/>
          <w:bCs/>
          <w:lang w:eastAsia="ru-RU"/>
        </w:rPr>
        <w:t xml:space="preserve">ему </w:t>
      </w:r>
      <w:r>
        <w:rPr>
          <w:rFonts w:ascii="Times New Roman" w:hAnsi="Times New Roman" w:cs="Times New Roman" w:eastAsia="Times New Roman"/>
          <w:lang w:eastAsia="ru-RU"/>
        </w:rPr>
        <w:t xml:space="preserve">письменное уведомление о завершении работ с приложением документации, подтверждающей выполнение работ.</w:t>
      </w:r>
      <w:r/>
    </w:p>
    <w:p>
      <w:pPr>
        <w:numPr>
          <w:ilvl w:val="1"/>
          <w:numId w:val="17"/>
        </w:numPr>
        <w:ind w:left="0" w:right="29" w:firstLine="567"/>
        <w:jc w:val="both"/>
        <w:spacing w:after="0" w:line="240" w:lineRule="auto"/>
        <w:shd w:val="clear" w:color="auto" w:fill="ffffff"/>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Акты приемки выполненных работ по форме № КС-2, справки о стоимости выполненных работ и затрат по форме № КС-3 рассматриваются, </w:t>
      </w:r>
      <w:r>
        <w:rPr>
          <w:rFonts w:ascii="Times New Roman" w:hAnsi="Times New Roman" w:cs="Times New Roman" w:eastAsia="Times New Roman"/>
          <w:lang w:eastAsia="ru-RU"/>
        </w:rPr>
        <w:t xml:space="preserve">проверяются и подписываются Заказчиком в течение 10 (десяти) календарных дней со дня их предоставления Подрядчиком при условии, что работы выполнены надлежащим образом и в полном соответствии с условиями настоящего Договора, требованиями нормативных актов.</w:t>
      </w:r>
      <w:r/>
    </w:p>
    <w:p>
      <w:pPr>
        <w:numPr>
          <w:ilvl w:val="1"/>
          <w:numId w:val="17"/>
        </w:numPr>
        <w:ind w:left="0" w:right="29" w:firstLine="567"/>
        <w:jc w:val="both"/>
        <w:spacing w:after="0" w:line="240" w:lineRule="auto"/>
        <w:shd w:val="clear" w:color="auto" w:fill="ffffff"/>
        <w:widowControl w:val="off"/>
        <w:rPr>
          <w:rFonts w:ascii="Times New Roman" w:hAnsi="Times New Roman" w:cs="Times New Roman" w:eastAsia="Times New Roman"/>
          <w:lang w:eastAsia="ru-RU"/>
        </w:rPr>
      </w:pPr>
      <w:r>
        <w:rPr>
          <w:rFonts w:ascii="Times New Roman" w:hAnsi="Times New Roman" w:cs="Times New Roman" w:eastAsia="Times New Roman"/>
          <w:bCs/>
          <w:lang w:eastAsia="ru-RU"/>
        </w:rPr>
        <w:t xml:space="preserve">При наступлении ответственности Подрядчика в соответствии с </w:t>
      </w:r>
      <w:r>
        <w:rPr>
          <w:rFonts w:ascii="Times New Roman" w:hAnsi="Times New Roman" w:cs="Times New Roman" w:eastAsia="Times New Roman"/>
          <w:bCs/>
          <w:lang w:eastAsia="ru-RU"/>
        </w:rPr>
        <w:t xml:space="preserve">разделом 9</w:t>
      </w:r>
      <w:r>
        <w:rPr>
          <w:rFonts w:ascii="Times New Roman" w:hAnsi="Times New Roman" w:cs="Times New Roman" w:eastAsia="Times New Roman"/>
          <w:bCs/>
          <w:lang w:eastAsia="ru-RU"/>
        </w:rPr>
        <w:t xml:space="preserve"> настоящего </w:t>
      </w:r>
      <w:r>
        <w:rPr>
          <w:rFonts w:ascii="Times New Roman" w:hAnsi="Times New Roman" w:cs="Times New Roman" w:eastAsia="Times New Roman"/>
          <w:lang w:eastAsia="ru-RU"/>
        </w:rPr>
        <w:t xml:space="preserve">Договор</w:t>
      </w:r>
      <w:r>
        <w:rPr>
          <w:rFonts w:ascii="Times New Roman" w:hAnsi="Times New Roman" w:cs="Times New Roman" w:eastAsia="Times New Roman"/>
          <w:bCs/>
          <w:lang w:eastAsia="ru-RU"/>
        </w:rPr>
        <w:t xml:space="preserve">а, Заказчик при подписании </w:t>
      </w:r>
      <w:r>
        <w:rPr>
          <w:rFonts w:ascii="Times New Roman" w:hAnsi="Times New Roman" w:cs="Times New Roman" w:eastAsia="Times New Roman"/>
          <w:bCs/>
          <w:lang w:eastAsia="ru-RU"/>
        </w:rPr>
        <w:t xml:space="preserve">акта выполненных работ по форме № КС-2, справки о стоимости выполненных работ и затрат по форме № КС-3, </w:t>
      </w:r>
      <w:r>
        <w:rPr>
          <w:rFonts w:ascii="Times New Roman" w:hAnsi="Times New Roman" w:cs="Times New Roman" w:eastAsia="Times New Roman"/>
          <w:bCs/>
          <w:lang w:eastAsia="ru-RU"/>
        </w:rPr>
        <w:t xml:space="preserve">указывает в н</w:t>
      </w:r>
      <w:r>
        <w:rPr>
          <w:rFonts w:ascii="Times New Roman" w:hAnsi="Times New Roman" w:cs="Times New Roman" w:eastAsia="Times New Roman"/>
          <w:bCs/>
          <w:lang w:eastAsia="ru-RU"/>
        </w:rPr>
        <w:t xml:space="preserve">их дополнительно следующую информацию:</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bCs/>
          <w:lang w:eastAsia="ru-RU"/>
        </w:rPr>
        <w:t xml:space="preserve">- </w:t>
      </w:r>
      <w:r>
        <w:rPr>
          <w:rFonts w:ascii="Times New Roman" w:hAnsi="Times New Roman" w:cs="Times New Roman" w:eastAsia="Times New Roman"/>
          <w:bCs/>
          <w:lang w:eastAsia="ru-RU"/>
        </w:rPr>
        <w:t xml:space="preserve">при подписании </w:t>
      </w:r>
      <w:r>
        <w:rPr>
          <w:rFonts w:ascii="Times New Roman" w:hAnsi="Times New Roman" w:cs="Times New Roman" w:eastAsia="Times New Roman"/>
          <w:bCs/>
          <w:lang w:eastAsia="ru-RU"/>
        </w:rPr>
        <w:t xml:space="preserve">акта выполненных работ по форме № КС-2: </w:t>
      </w:r>
      <w:r>
        <w:rPr>
          <w:rFonts w:ascii="Times New Roman" w:hAnsi="Times New Roman" w:cs="Times New Roman" w:eastAsia="Times New Roman"/>
          <w:bCs/>
          <w:lang w:eastAsia="ru-RU"/>
        </w:rPr>
        <w:t xml:space="preserve">информацию о </w:t>
      </w:r>
      <w:r>
        <w:rPr>
          <w:rFonts w:ascii="Times New Roman" w:hAnsi="Times New Roman" w:cs="Times New Roman" w:eastAsia="Times New Roman"/>
          <w:lang w:eastAsia="ru-RU"/>
        </w:rPr>
        <w:t xml:space="preserve">сумме начисленной неустойки (штрафа, пени) в соответствии с разделом 9 настоящего Договора; об основаниях применения неустойки (штрафа, пени);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при подписании справки о стоимости выполненных работ</w:t>
      </w:r>
      <w:r>
        <w:rPr>
          <w:rFonts w:ascii="Times New Roman" w:hAnsi="Times New Roman" w:cs="Times New Roman" w:eastAsia="Times New Roman"/>
          <w:lang w:eastAsia="ru-RU"/>
        </w:rPr>
        <w:t xml:space="preserve"> и затрат по форме № КС-3: информацию о сумме начисленной неустойки (штрафа, пени) в соответствии с разделом 9 настоящего договора; об итоговой сумме, подлежащей оплате, с учетом произведенного вычета (удержания) суммы начисленной неустойки (штрафа, пени).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6.5. К справке о стоимости выполненных работ и затрат по форме № КС-3 Заказчик прикладывает порядок расчета суммы начисленной неустойки (штрафа, пени), с указанием </w:t>
      </w:r>
      <w:r>
        <w:rPr>
          <w:rFonts w:ascii="Times New Roman" w:hAnsi="Times New Roman" w:cs="Times New Roman" w:eastAsia="Times New Roman"/>
          <w:lang w:eastAsia="ru-RU"/>
        </w:rPr>
        <w:t xml:space="preserve">оснований  применения</w:t>
      </w:r>
      <w:r>
        <w:rPr>
          <w:rFonts w:ascii="Times New Roman" w:hAnsi="Times New Roman" w:cs="Times New Roman" w:eastAsia="Times New Roman"/>
          <w:lang w:eastAsia="ru-RU"/>
        </w:rPr>
        <w:t xml:space="preserve"> неустойки (штрафа, пени).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6.6. Заказчик производит проверку качества, объемов и стоимости выполненных Подрядчиком работ, зафиксированных в представленных актах вы</w:t>
      </w:r>
      <w:r>
        <w:rPr>
          <w:rFonts w:ascii="Times New Roman" w:hAnsi="Times New Roman" w:cs="Times New Roman" w:eastAsia="Times New Roman"/>
          <w:lang w:eastAsia="ru-RU"/>
        </w:rPr>
        <w:t xml:space="preserve">полненных работ по форме № КС-2 и справках о стоимости выполненных работ и затрат по форме № КС-3, в том числе на предмет соответствия сметной, технической документации, требованиям нормативных актов. Для проверки качества, объемов и стоимости выполненных </w:t>
      </w:r>
      <w:r>
        <w:rPr>
          <w:rFonts w:ascii="Times New Roman" w:hAnsi="Times New Roman" w:cs="Times New Roman" w:eastAsia="Times New Roman"/>
          <w:lang w:eastAsia="ru-RU"/>
        </w:rPr>
        <w:t xml:space="preserve">Подрядчиком работ создается рабочая комиссия в составе представителей Заказчика и Подрядчика. О дате, времени и месте выше указанной проверки Заказчик уведомляет Подрядчика не позднее чем за 2 (два) дня почтовым отправлением, либо электронной почтой, либо </w:t>
      </w:r>
      <w:r>
        <w:rPr>
          <w:rFonts w:ascii="Times New Roman" w:hAnsi="Times New Roman" w:cs="Times New Roman" w:eastAsia="Times New Roman"/>
          <w:lang w:eastAsia="ru-RU"/>
        </w:rPr>
        <w:t xml:space="preserve">факсограммой</w:t>
      </w:r>
      <w:r>
        <w:rPr>
          <w:rFonts w:ascii="Times New Roman" w:hAnsi="Times New Roman" w:cs="Times New Roman" w:eastAsia="Times New Roman"/>
          <w:lang w:eastAsia="ru-RU"/>
        </w:rPr>
        <w:t xml:space="preserve"> по адресам (номерам телефонов), указанных Подрядчиком.</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6.7. В случае обнаружения дефектов (недостатков) в результатах работ, несоответствия фактических объемов, стоимости работ указанным в представленных актах выполненных р</w:t>
      </w:r>
      <w:r>
        <w:rPr>
          <w:rFonts w:ascii="Times New Roman" w:hAnsi="Times New Roman" w:cs="Times New Roman" w:eastAsia="Times New Roman"/>
          <w:lang w:eastAsia="ru-RU"/>
        </w:rPr>
        <w:t xml:space="preserve">абот и справках о стоимости выполненных работ, представитель Заказчика составляет двусторонний акт с перечнем замечаний, недостатков, несоответствий, необходимых доработок  и указанием сроков их выполнения (устранения) (далее - Акт о недостатках работ), по</w:t>
      </w:r>
      <w:r>
        <w:rPr>
          <w:rFonts w:ascii="Times New Roman" w:hAnsi="Times New Roman" w:cs="Times New Roman" w:eastAsia="Times New Roman"/>
          <w:lang w:eastAsia="ru-RU"/>
        </w:rPr>
        <w:t xml:space="preserve">дписываемый представителями сторон; акт составляется в 2 (двух) экземплярах для каждой из сторон. В случае отказа Подрядчика от подписания указанного акта, в акте делается соответствующая отметка и акт подписывается в одностороннем порядке представителем(-</w:t>
      </w:r>
      <w:r>
        <w:rPr>
          <w:rFonts w:ascii="Times New Roman" w:hAnsi="Times New Roman" w:cs="Times New Roman" w:eastAsia="Times New Roman"/>
          <w:lang w:eastAsia="ru-RU"/>
        </w:rPr>
        <w:t xml:space="preserve">ями</w:t>
      </w:r>
      <w:r>
        <w:rPr>
          <w:rFonts w:ascii="Times New Roman" w:hAnsi="Times New Roman" w:cs="Times New Roman" w:eastAsia="Times New Roman"/>
          <w:lang w:eastAsia="ru-RU"/>
        </w:rPr>
        <w:t xml:space="preserve">) Заказчика.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6.8. В случае выявления дефектов (недостатков) работ, несоответствия их объемов,</w:t>
      </w:r>
      <w:r>
        <w:rPr>
          <w:rFonts w:ascii="Times New Roman" w:hAnsi="Times New Roman" w:cs="Times New Roman" w:eastAsia="Times New Roman"/>
          <w:lang w:eastAsia="ru-RU"/>
        </w:rPr>
        <w:t xml:space="preserve"> стоимости указанным в представленных Подрядчиком актах выполненных работ по форме № КС-2 и справках о стоимости выполненных работ  и затрат по форме № КС-3 Заказчик возвращает их Подрядчику без подписи до устранения выявленных несоответствий, недостатков.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6.9. </w:t>
      </w:r>
      <w:r>
        <w:rPr>
          <w:rFonts w:ascii="Times New Roman" w:hAnsi="Times New Roman" w:cs="Times New Roman" w:eastAsia="Times New Roman"/>
          <w:bCs/>
          <w:lang w:eastAsia="ru-RU"/>
        </w:rPr>
        <w:t xml:space="preserve">Подрядчик</w:t>
      </w:r>
      <w:r>
        <w:rPr>
          <w:rFonts w:ascii="Times New Roman" w:hAnsi="Times New Roman" w:cs="Times New Roman" w:eastAsia="Times New Roman"/>
          <w:b/>
          <w:bCs/>
          <w:lang w:eastAsia="ru-RU"/>
        </w:rPr>
        <w:t xml:space="preserve"> </w:t>
      </w:r>
      <w:r>
        <w:rPr>
          <w:rFonts w:ascii="Times New Roman" w:hAnsi="Times New Roman" w:cs="Times New Roman" w:eastAsia="Times New Roman"/>
          <w:lang w:eastAsia="ru-RU"/>
        </w:rPr>
        <w:t xml:space="preserve">обязан за свой счет в течение 10 (десяти) календарных </w:t>
      </w:r>
      <w:r>
        <w:rPr>
          <w:rFonts w:ascii="Times New Roman" w:hAnsi="Times New Roman" w:cs="Times New Roman" w:eastAsia="Times New Roman"/>
          <w:lang w:eastAsia="ru-RU"/>
        </w:rPr>
        <w:t xml:space="preserve">дней  либо</w:t>
      </w:r>
      <w:r>
        <w:rPr>
          <w:rFonts w:ascii="Times New Roman" w:hAnsi="Times New Roman" w:cs="Times New Roman" w:eastAsia="Times New Roman"/>
          <w:lang w:eastAsia="ru-RU"/>
        </w:rPr>
        <w:t xml:space="preserve"> в срок, установленный в акте о недостатках работ, устранить допущенные дефекты (недостатки) выполненных работ, несоответствия объемов, стоимости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6.10. Приемка результата работ допускается после устранения </w:t>
      </w:r>
      <w:r>
        <w:rPr>
          <w:rFonts w:ascii="Times New Roman" w:hAnsi="Times New Roman" w:cs="Times New Roman" w:eastAsia="Times New Roman"/>
          <w:bCs/>
          <w:lang w:eastAsia="ru-RU"/>
        </w:rPr>
        <w:t xml:space="preserve">Подрядчиком</w:t>
      </w:r>
      <w:r>
        <w:rPr>
          <w:rFonts w:ascii="Times New Roman" w:hAnsi="Times New Roman" w:cs="Times New Roman" w:eastAsia="Times New Roman"/>
          <w:b/>
          <w:bCs/>
          <w:lang w:eastAsia="ru-RU"/>
        </w:rPr>
        <w:t xml:space="preserve"> </w:t>
      </w:r>
      <w:r>
        <w:rPr>
          <w:rFonts w:ascii="Times New Roman" w:hAnsi="Times New Roman" w:cs="Times New Roman" w:eastAsia="Times New Roman"/>
          <w:lang w:eastAsia="ru-RU"/>
        </w:rPr>
        <w:t xml:space="preserve">всех выявленных дефектов (недостатков) выполненных работ, несоответствий объемов, стоимости работ, и при полном соответствии результата работ технической, сметной документации, требованиям нормативных актов.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6.11. Факт выявления дефектов в результатах выполненных Подрядчиком работ, повлекших необходимость их устранения в течение срока, ус</w:t>
      </w:r>
      <w:r>
        <w:rPr>
          <w:rFonts w:ascii="Times New Roman" w:hAnsi="Times New Roman" w:cs="Times New Roman" w:eastAsia="Times New Roman"/>
          <w:lang w:eastAsia="ru-RU"/>
        </w:rPr>
        <w:t xml:space="preserve">тановленного настоящим Договором, либо срока, установленного Заказчиком, не лишает Заказчика права на взыскание с Подрядчика сумм ущерба, неустоек (пеней), штрафов, установленных разделом 9 настоящего Договора и не влечет увеличения срока выполнения работ.</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6.12. В случае отсутствия недостатков в работах, выполненных Подрядчиком по Договору, представителями Сторон подписывается Акт о приемке выполненных работ (форма КС-2).</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bCs/>
          <w:lang w:eastAsia="ru-RU"/>
        </w:rPr>
        <w:t xml:space="preserve">6.13. Датой окончания выполнения работ считается дата подписания Сторонами акта приемки выполненных работ по форме № КС-2.</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6.14. </w:t>
      </w:r>
      <w:r>
        <w:rPr>
          <w:rFonts w:ascii="Times New Roman" w:hAnsi="Times New Roman" w:cs="Times New Roman" w:eastAsia="Times New Roman"/>
          <w:bCs/>
          <w:lang w:eastAsia="ru-RU"/>
        </w:rPr>
        <w:t xml:space="preserve">Подрядчик одновременно с результатом выполненных работ передает Заказчику всю документацию, полученную им для выполнения работ от Заказчика, и всю техническую, исполнительную документацию на результат работ, необходимую для эксплуатации Объекта.</w:t>
      </w:r>
      <w:r/>
    </w:p>
    <w:p>
      <w:pPr>
        <w:ind w:firstLine="567"/>
        <w:jc w:val="both"/>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lang w:eastAsia="ru-RU"/>
        </w:rPr>
        <w:t xml:space="preserve">6.15. Риск случайной гибели, повреждения результата работ </w:t>
      </w:r>
      <w:r>
        <w:rPr>
          <w:rFonts w:ascii="Times New Roman" w:hAnsi="Times New Roman" w:cs="Times New Roman" w:eastAsia="Times New Roman"/>
          <w:lang w:eastAsia="ru-RU"/>
        </w:rPr>
        <w:t xml:space="preserve">до  момента</w:t>
      </w:r>
      <w:r>
        <w:rPr>
          <w:rFonts w:ascii="Times New Roman" w:hAnsi="Times New Roman" w:cs="Times New Roman" w:eastAsia="Times New Roman"/>
          <w:lang w:eastAsia="ru-RU"/>
        </w:rPr>
        <w:t xml:space="preserve"> подписания акта по форме КС-2 несет Подрядчик, с момента подписания – Заказчик (если гибель, повреждение результата работ не связаны с ненадлежащим выполнением работ по договору).</w:t>
      </w:r>
      <w:r/>
    </w:p>
    <w:p>
      <w:pPr>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r>
      <w:r/>
    </w:p>
    <w:p>
      <w:pPr>
        <w:numPr>
          <w:ilvl w:val="0"/>
          <w:numId w:val="17"/>
        </w:numPr>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Гарантии качества по сданным работам</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7.1.</w:t>
      </w:r>
      <w:r>
        <w:rPr>
          <w:rFonts w:ascii="Times New Roman" w:hAnsi="Times New Roman" w:cs="Times New Roman" w:eastAsia="Times New Roman"/>
          <w:lang w:eastAsia="ru-RU"/>
        </w:rPr>
        <w:tab/>
        <w:t xml:space="preserve">Гарантии качества распространяются на все конструктивные элементы, инженерные системы объекта и работы, выполненные Подрядчиком по настоящему Договору.</w:t>
      </w:r>
      <w:r/>
    </w:p>
    <w:p>
      <w:pPr>
        <w:ind w:firstLine="567"/>
        <w:jc w:val="both"/>
        <w:spacing w:after="0" w:line="240" w:lineRule="auto"/>
        <w:widowControl w:val="off"/>
        <w:tabs>
          <w:tab w:val="left" w:pos="1260" w:leader="none"/>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7.2.</w:t>
      </w:r>
      <w:r>
        <w:rPr>
          <w:rFonts w:ascii="Times New Roman" w:hAnsi="Times New Roman" w:cs="Times New Roman" w:eastAsia="Times New Roman"/>
          <w:lang w:eastAsia="ru-RU"/>
        </w:rPr>
        <w:tab/>
        <w:t xml:space="preserve">Гарантийный срок составляет 3 (три) года со дня приемки результата работ, если Подрядчик не докажет, что дефекты произошли вследствие нормального износа Объекта, его частей или неправильной его эксплуатации.</w:t>
      </w:r>
      <w:r/>
    </w:p>
    <w:p>
      <w:pPr>
        <w:numPr>
          <w:ilvl w:val="1"/>
          <w:numId w:val="18"/>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Подрядчик гарантирует:</w:t>
      </w:r>
      <w:r/>
    </w:p>
    <w:p>
      <w:pPr>
        <w:numPr>
          <w:ilvl w:val="2"/>
          <w:numId w:val="18"/>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Соответствие объемов и качества выполненных работ условиям настоящего договора, обязательным требованиям нормативных актов;</w:t>
      </w:r>
      <w:r/>
    </w:p>
    <w:p>
      <w:pPr>
        <w:numPr>
          <w:ilvl w:val="2"/>
          <w:numId w:val="18"/>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Достижение по исполнению работ указанных в технической, сметной документации показателей, соответствие требованиям нормативных актов и возможность эксплуатации объекта в соответствии с его назначением;</w:t>
      </w:r>
      <w:r/>
    </w:p>
    <w:p>
      <w:pPr>
        <w:numPr>
          <w:ilvl w:val="2"/>
          <w:numId w:val="18"/>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Наличие специалистов с необходимыми для производства работ, указанных в п. 1.1. договора, опытом и знаниями; </w:t>
      </w:r>
      <w:r/>
    </w:p>
    <w:p>
      <w:pPr>
        <w:numPr>
          <w:ilvl w:val="2"/>
          <w:numId w:val="18"/>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 Наличие всех необходимых для выполн</w:t>
      </w:r>
      <w:r>
        <w:rPr>
          <w:rFonts w:ascii="Times New Roman" w:hAnsi="Times New Roman" w:cs="Times New Roman" w:eastAsia="Times New Roman"/>
          <w:lang w:eastAsia="ru-RU"/>
        </w:rPr>
        <w:t xml:space="preserve">ения работ допусков, разрешений, лицензий, паспортов, сертификатов и других документов, подтверждающих наличие у Подрядчика права на выполнение работ по данному договору, а также качество и соответствие требованиям нормативных актов Российской Федерации и </w:t>
      </w:r>
      <w:r>
        <w:rPr>
          <w:rFonts w:ascii="Times New Roman" w:hAnsi="Times New Roman" w:cs="Times New Roman" w:eastAsia="Times New Roman"/>
          <w:lang w:eastAsia="ru-RU"/>
        </w:rPr>
        <w:t xml:space="preserve">Челябинской области</w:t>
      </w:r>
      <w:r>
        <w:rPr>
          <w:rFonts w:ascii="Times New Roman" w:hAnsi="Times New Roman" w:cs="Times New Roman" w:eastAsia="Times New Roman"/>
          <w:lang w:eastAsia="ru-RU"/>
        </w:rPr>
        <w:t xml:space="preserve"> </w:t>
      </w:r>
      <w:r>
        <w:rPr>
          <w:rFonts w:ascii="Times New Roman" w:hAnsi="Times New Roman" w:cs="Times New Roman" w:eastAsia="Times New Roman"/>
          <w:lang w:eastAsia="ru-RU"/>
        </w:rPr>
        <w:t xml:space="preserve">средств, материалов, изделий, техники, оборудования, технологий, методов работ, применяемых подрядчиком при производстве работ по данному договору;</w:t>
      </w:r>
      <w:r/>
    </w:p>
    <w:p>
      <w:pPr>
        <w:numPr>
          <w:ilvl w:val="2"/>
          <w:numId w:val="18"/>
        </w:numPr>
        <w:ind w:left="0"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Наличие разрешений на привлечение иностранной рабочей силы и недопущение привлечения иностранных рабочих без соответствующей регистрации и наличия разрешения на работу.</w:t>
      </w:r>
      <w:r/>
    </w:p>
    <w:p>
      <w:pPr>
        <w:numPr>
          <w:ilvl w:val="1"/>
          <w:numId w:val="18"/>
        </w:numPr>
        <w:ind w:left="0" w:firstLine="567"/>
        <w:jc w:val="both"/>
        <w:spacing w:after="0" w:line="240" w:lineRule="auto"/>
        <w:widowControl w:val="off"/>
        <w:rPr>
          <w:rFonts w:ascii="Times New Roman" w:hAnsi="Times New Roman" w:cs="Times New Roman" w:eastAsia="Times New Roman"/>
          <w:bCs/>
          <w:lang w:eastAsia="ru-RU"/>
        </w:rPr>
      </w:pPr>
      <w:r>
        <w:rPr>
          <w:rFonts w:ascii="Times New Roman" w:hAnsi="Times New Roman" w:cs="Times New Roman" w:eastAsia="Times New Roman"/>
          <w:bCs/>
          <w:lang w:eastAsia="ru-RU"/>
        </w:rPr>
        <w:t xml:space="preserve">Подрядчик несет ответственность за недостатки (дефекты) в выполненных работах, обнаруженные в пределах гарантийного срока, со дня подписания акта о приемке выполненных работ.</w:t>
      </w:r>
      <w:r/>
    </w:p>
    <w:p>
      <w:pPr>
        <w:numPr>
          <w:ilvl w:val="1"/>
          <w:numId w:val="18"/>
        </w:numPr>
        <w:ind w:left="0" w:firstLine="567"/>
        <w:jc w:val="both"/>
        <w:spacing w:after="0" w:line="240" w:lineRule="auto"/>
        <w:widowControl w:val="o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В случае выявления в течение гарантийного срока недостатков работ Заказчик уведомляет о том Подрядчика, извещает его о дате, времени и месте составления акта обнаружения недостатков работ. </w:t>
      </w:r>
      <w:r>
        <w:rPr>
          <w:rFonts w:ascii="Times New Roman" w:hAnsi="Times New Roman" w:cs="Times New Roman" w:eastAsia="Times New Roman"/>
          <w:bCs/>
          <w:color w:val="000000"/>
          <w:lang w:eastAsia="ru-RU"/>
        </w:rPr>
        <w:t xml:space="preserve">В случае выявления недостатков, дефектов результата работ, ведущих к нарушению безопасности эксплуатации объекта и (или) созданию угрозы жизни и здоровью граждан, повреждению, </w:t>
      </w:r>
      <w:r>
        <w:rPr>
          <w:rFonts w:ascii="Times New Roman" w:hAnsi="Times New Roman" w:cs="Times New Roman" w:eastAsia="Times New Roman"/>
          <w:bCs/>
          <w:color w:val="000000"/>
          <w:lang w:eastAsia="ru-RU"/>
        </w:rPr>
        <w:t xml:space="preserve">гибели  имущества</w:t>
      </w:r>
      <w:r>
        <w:rPr>
          <w:rFonts w:ascii="Times New Roman" w:hAnsi="Times New Roman" w:cs="Times New Roman" w:eastAsia="Times New Roman"/>
          <w:bCs/>
          <w:color w:val="000000"/>
          <w:lang w:eastAsia="ru-RU"/>
        </w:rPr>
        <w:t xml:space="preserve"> </w:t>
      </w:r>
      <w:r>
        <w:rPr>
          <w:rFonts w:ascii="Times New Roman" w:hAnsi="Times New Roman" w:cs="Times New Roman" w:eastAsia="Times New Roman"/>
          <w:bCs/>
          <w:lang w:eastAsia="ru-RU"/>
        </w:rPr>
        <w:t xml:space="preserve"> Подрядчик направляет своего представителя для составления акта </w:t>
      </w:r>
      <w:r>
        <w:rPr>
          <w:rFonts w:ascii="Times New Roman" w:hAnsi="Times New Roman" w:cs="Times New Roman" w:eastAsia="Times New Roman"/>
          <w:iCs/>
          <w:lang w:eastAsia="ru-RU"/>
        </w:rPr>
        <w:t xml:space="preserve">обнаружения недостатков работ</w:t>
      </w:r>
      <w:r>
        <w:rPr>
          <w:rFonts w:ascii="Times New Roman" w:hAnsi="Times New Roman" w:cs="Times New Roman" w:eastAsia="Times New Roman"/>
          <w:bCs/>
          <w:color w:val="000000"/>
          <w:lang w:eastAsia="ru-RU"/>
        </w:rPr>
        <w:t xml:space="preserve"> немедленно.</w:t>
      </w:r>
      <w:r>
        <w:rPr>
          <w:rFonts w:ascii="Times New Roman" w:hAnsi="Times New Roman" w:cs="Times New Roman" w:eastAsia="Times New Roman"/>
          <w:bCs/>
          <w:lang w:eastAsia="ru-RU"/>
        </w:rPr>
        <w:t xml:space="preserve"> </w:t>
      </w:r>
      <w:r>
        <w:rPr>
          <w:rFonts w:ascii="Times New Roman" w:hAnsi="Times New Roman" w:cs="Times New Roman" w:eastAsia="Times New Roman"/>
          <w:bCs/>
          <w:color w:val="000000"/>
          <w:lang w:eastAsia="ru-RU"/>
        </w:rPr>
        <w:t xml:space="preserve">Представители Сторон составляют акт</w:t>
      </w:r>
      <w:r>
        <w:rPr>
          <w:rFonts w:ascii="Times New Roman" w:hAnsi="Times New Roman" w:cs="Times New Roman" w:eastAsia="Times New Roman"/>
          <w:iCs/>
          <w:lang w:eastAsia="ru-RU"/>
        </w:rPr>
        <w:t xml:space="preserve"> обнаружения недостатков работ</w:t>
      </w:r>
      <w:r>
        <w:rPr>
          <w:rFonts w:ascii="Times New Roman" w:hAnsi="Times New Roman" w:cs="Times New Roman" w:eastAsia="Times New Roman"/>
          <w:bCs/>
          <w:color w:val="000000"/>
          <w:lang w:eastAsia="ru-RU"/>
        </w:rPr>
        <w:t xml:space="preserve">, в котором указывают их перечень и устанавливают порядок и сроки их устранения. </w:t>
      </w:r>
      <w:r/>
    </w:p>
    <w:p>
      <w:pPr>
        <w:ind w:firstLine="567"/>
        <w:jc w:val="both"/>
        <w:spacing w:after="0" w:line="240" w:lineRule="auto"/>
        <w:widowControl w:val="o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7.6.    В случае неявки представителя Подрядчика на составление акта либо отказа от его подписания Заказчик составляет акт в одностороннем порядке, о чем делается соответствующая отметка в акте, и направляет его копию Подрядчику.</w:t>
      </w:r>
      <w:r/>
    </w:p>
    <w:p>
      <w:pPr>
        <w:ind w:firstLine="567"/>
        <w:jc w:val="both"/>
        <w:spacing w:after="0" w:line="240" w:lineRule="auto"/>
        <w:widowControl w:val="off"/>
        <w:rPr>
          <w:rFonts w:ascii="Times New Roman" w:hAnsi="Times New Roman" w:cs="Times New Roman" w:eastAsia="Times New Roman"/>
          <w:iCs/>
          <w:lang w:eastAsia="ru-RU"/>
        </w:rPr>
      </w:pPr>
      <w:r>
        <w:rPr>
          <w:rFonts w:ascii="Times New Roman" w:hAnsi="Times New Roman" w:cs="Times New Roman" w:eastAsia="Times New Roman"/>
          <w:iCs/>
          <w:lang w:eastAsia="ru-RU"/>
        </w:rPr>
        <w:t xml:space="preserve">7.7. Заказчик имеет право по своему усмотрению требовать от Подрядчика безвозмездного устранения недостатков работ, выявленных в течение гарантийного срока, либо возмещения всех расходов, понесенных Заказчиком по их устранению. Возмещение Подрядч</w:t>
      </w:r>
      <w:r>
        <w:rPr>
          <w:rFonts w:ascii="Times New Roman" w:hAnsi="Times New Roman" w:cs="Times New Roman" w:eastAsia="Times New Roman"/>
          <w:iCs/>
          <w:lang w:eastAsia="ru-RU"/>
        </w:rPr>
        <w:t xml:space="preserve">иком расходов, понесенных Заказчиком по устранению недостатков, не освобождает его (подрядчика) от уплаты неустоек (пеней), штрафов, сумм ущерба, убытков, понесенных Заказчиком вследствие ненадлежащего исполнения Подрядчиком своих обязательств по договору.</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7.8. Если в течение гарантийного срока будет установлено, что качество выполненных работ и/или использованных материалов, технол</w:t>
      </w:r>
      <w:r>
        <w:rPr>
          <w:rFonts w:ascii="Times New Roman" w:hAnsi="Times New Roman" w:cs="Times New Roman" w:eastAsia="Times New Roman"/>
          <w:lang w:eastAsia="ru-RU"/>
        </w:rPr>
        <w:t xml:space="preserve">огий, методов работ не соответствует требованиям технической документации, сметной документации, нормативных актов, что работы выполнены Подрядчиком с отступлениями, ухудшившими их результат, либо с иными недостатками, делающими объект работ непригодным дл</w:t>
      </w:r>
      <w:r>
        <w:rPr>
          <w:rFonts w:ascii="Times New Roman" w:hAnsi="Times New Roman" w:cs="Times New Roman" w:eastAsia="Times New Roman"/>
          <w:lang w:eastAsia="ru-RU"/>
        </w:rPr>
        <w:t xml:space="preserve">я нормальной эксплуатации, Заказчик заявляет о них в претензии к Подрядчику о безвозмездном устранении недостатков работ за его (подрядчика) счет с указанием сроков устранения либо о возмещении расходов Заказчика по их устранению (на усмотрение Заказчика).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7.9. Течение гарантийного срока прерывается со дня о</w:t>
      </w:r>
      <w:r>
        <w:rPr>
          <w:rFonts w:ascii="Times New Roman" w:hAnsi="Times New Roman" w:cs="Times New Roman" w:eastAsia="Times New Roman"/>
          <w:lang w:eastAsia="ru-RU"/>
        </w:rPr>
        <w:t xml:space="preserve">бнаружения недостатков работ до дня принятия Заказчиком от Подрядчика работ по их устранению. После устранения выявленных недостатков течение гарантийного срока начинается снова, в том числе на работы, выполненные в порядке устранения выявленных нарушений.</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7.10. Подрядчик рассматривает претензию, представленную Заказчиком, в течение 2 (двух) дней со дня </w:t>
      </w:r>
      <w:r>
        <w:rPr>
          <w:rFonts w:ascii="Times New Roman" w:hAnsi="Times New Roman" w:cs="Times New Roman" w:eastAsia="Times New Roman"/>
          <w:lang w:eastAsia="ru-RU"/>
        </w:rPr>
        <w:t xml:space="preserve">получения и в случае согласия устраняет выявленные нарушения в сроки, указанные в претензии и/или в акте обнаружения недостатков. В случае несогласия Подрядчика с претензией, актом обнар</w:t>
      </w:r>
      <w:r>
        <w:rPr>
          <w:rFonts w:ascii="Times New Roman" w:hAnsi="Times New Roman" w:cs="Times New Roman" w:eastAsia="Times New Roman"/>
          <w:lang w:eastAsia="ru-RU"/>
        </w:rPr>
        <w:t xml:space="preserve">ужения недостатков, он обязан в вышеуказанный срок представить письменное мотивированное возражение с приложением подтверждающих документов. Отсутствие возражений на претензию (акт обнаружения недостатков) принимается как согласие с требованиями Заказчика.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7.11. </w:t>
      </w:r>
      <w:r>
        <w:rPr>
          <w:rFonts w:ascii="Times New Roman" w:hAnsi="Times New Roman" w:cs="Times New Roman" w:eastAsia="Times New Roman"/>
          <w:color w:val="000000"/>
          <w:lang w:eastAsia="ru-RU"/>
        </w:rPr>
        <w:t xml:space="preserve">Если Подрядчик не выполняет требования Заказчика об устранении выявленных дефектов в </w:t>
      </w:r>
      <w:r>
        <w:rPr>
          <w:rFonts w:ascii="Times New Roman" w:hAnsi="Times New Roman" w:cs="Times New Roman" w:eastAsia="Times New Roman"/>
          <w:color w:val="000000"/>
          <w:lang w:eastAsia="ru-RU"/>
        </w:rPr>
        <w:t xml:space="preserve">установленный  срок</w:t>
      </w:r>
      <w:r>
        <w:rPr>
          <w:rFonts w:ascii="Times New Roman" w:hAnsi="Times New Roman" w:cs="Times New Roman" w:eastAsia="Times New Roman"/>
          <w:color w:val="000000"/>
          <w:lang w:eastAsia="ru-RU"/>
        </w:rPr>
        <w:t xml:space="preserve">, </w:t>
      </w:r>
      <w:r>
        <w:rPr>
          <w:rFonts w:ascii="Times New Roman" w:hAnsi="Times New Roman" w:cs="Times New Roman" w:eastAsia="Times New Roman"/>
          <w:lang w:eastAsia="ru-RU"/>
        </w:rPr>
        <w:t xml:space="preserve"> Заказчик вправе привлечь других лиц для устранения выявленных нарушений, дефектов, с возложением на Подрядчика всех расходов, связанных с устранением выявленных нарушений.</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7.12. В случае обнаружения Заказчиком недостатков результатов вы</w:t>
      </w:r>
      <w:r>
        <w:rPr>
          <w:rFonts w:ascii="Times New Roman" w:hAnsi="Times New Roman" w:cs="Times New Roman" w:eastAsia="Times New Roman"/>
          <w:lang w:eastAsia="ru-RU"/>
        </w:rPr>
        <w:t xml:space="preserve">полненных работ по истечении гарантийного срока, Подрядчик также несет ответственность, если Заказчик докажет, что недостатки возникли до передачи результатов работ Заказчику или по причинам, возникшим до этого момента, или до истечения гарантийного срока.</w:t>
      </w:r>
      <w:r/>
    </w:p>
    <w:p>
      <w:pPr>
        <w:ind w:firstLine="851"/>
        <w:jc w:val="both"/>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r>
      <w:r/>
    </w:p>
    <w:p>
      <w:pPr>
        <w:ind w:firstLine="851"/>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 Ответственность Сторон</w:t>
      </w:r>
      <w:r/>
    </w:p>
    <w:p>
      <w:pPr>
        <w:ind w:firstLine="567"/>
        <w:jc w:val="both"/>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8.1.</w:t>
      </w:r>
      <w:r>
        <w:rPr>
          <w:rFonts w:ascii="Times New Roman" w:hAnsi="Times New Roman" w:cs="Times New Roman" w:eastAsia="Times New Roman"/>
          <w:color w:val="000000"/>
          <w:lang w:eastAsia="ru-RU"/>
        </w:rPr>
        <w:tab/>
        <w:t xml:space="preserve">Заказчик и Подрядчик несут ответственность в соответствии с законодательством Российской Федерации за ненадлежащее исполнение своих обязательств по настоящему Договору.</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8.2.</w:t>
      </w:r>
      <w:r>
        <w:rPr>
          <w:rFonts w:ascii="Times New Roman" w:hAnsi="Times New Roman" w:cs="Times New Roman" w:eastAsia="Times New Roman"/>
          <w:lang w:eastAsia="ru-RU"/>
        </w:rPr>
        <w:tab/>
        <w:t xml:space="preserve">За нарушение сроков исполнения обязательств по </w:t>
      </w:r>
      <w:r>
        <w:rPr>
          <w:rFonts w:ascii="Times New Roman" w:hAnsi="Times New Roman" w:cs="Times New Roman" w:eastAsia="Times New Roman"/>
          <w:lang w:eastAsia="ru-RU"/>
        </w:rPr>
        <w:t xml:space="preserve">Договору  Подрядчик</w:t>
      </w:r>
      <w:r>
        <w:rPr>
          <w:rFonts w:ascii="Times New Roman" w:hAnsi="Times New Roman" w:cs="Times New Roman" w:eastAsia="Times New Roman"/>
          <w:lang w:eastAsia="ru-RU"/>
        </w:rPr>
        <w:t xml:space="preserve">  несет ответственность в виде уплаты пени. Пеня начинается за каждый день просрочки </w:t>
      </w:r>
      <w:r>
        <w:rPr>
          <w:rFonts w:ascii="Times New Roman" w:hAnsi="Times New Roman" w:cs="Times New Roman" w:eastAsia="Times New Roman"/>
          <w:lang w:eastAsia="ru-RU"/>
        </w:rPr>
        <w:t xml:space="preserve">исполнения Подрядчиков обязательства, предусмотренного договором,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до фактического исполнения обязательств.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8.3. За нарушение сроков окончательного расчета по догово</w:t>
      </w:r>
      <w:r>
        <w:rPr>
          <w:rFonts w:ascii="Times New Roman" w:hAnsi="Times New Roman" w:cs="Times New Roman" w:eastAsia="Times New Roman"/>
          <w:lang w:eastAsia="ru-RU"/>
        </w:rPr>
        <w:t xml:space="preserve">ру Заказчик несет ответственность в виде уплаты пени в  размере одной трехсотой действующей на дату уплаты пени ключевой ставки Центрального банка Российской Федерации от суммы задолженности за каждый день просрочки до фактического исполнения обязательств.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color w:val="000000"/>
          <w:lang w:eastAsia="ru-RU"/>
        </w:rPr>
        <w:t xml:space="preserve">8.4.</w:t>
      </w:r>
      <w:r>
        <w:rPr>
          <w:rFonts w:ascii="Times New Roman" w:hAnsi="Times New Roman" w:cs="Times New Roman" w:eastAsia="Times New Roman"/>
          <w:color w:val="000000"/>
          <w:lang w:eastAsia="ru-RU"/>
        </w:rPr>
        <w:tab/>
      </w:r>
      <w:r>
        <w:rPr>
          <w:rFonts w:ascii="Times New Roman" w:hAnsi="Times New Roman" w:cs="Times New Roman" w:eastAsia="Times New Roman"/>
          <w:lang w:eastAsia="ru-RU"/>
        </w:rPr>
        <w:t xml:space="preserve">Уплата</w:t>
      </w:r>
      <w:r>
        <w:rPr>
          <w:rFonts w:ascii="Times New Roman" w:hAnsi="Times New Roman" w:cs="Times New Roman" w:eastAsia="Times New Roman"/>
          <w:lang w:eastAsia="ru-RU"/>
        </w:rPr>
        <w:t xml:space="preserve"> штрафа за просрочку или иное ненадлежащее исполнение обязательств по настоящему Договору, а также возмещение убытков, причиненных ненадлежащим исполнением обязательств, не освобождают Стороны от фактического исполнения обязательств по настоящему Договору.</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8.5.</w:t>
      </w:r>
      <w:r>
        <w:rPr>
          <w:rFonts w:ascii="Times New Roman" w:hAnsi="Times New Roman" w:cs="Times New Roman" w:eastAsia="Times New Roman"/>
          <w:lang w:eastAsia="ru-RU"/>
        </w:rPr>
        <w:tab/>
        <w:t xml:space="preserve">Сторона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8.6. Подрядчик несет ответственность перед Заказчиком и/или иными лицами: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8.6.1. за допущенные нарушения и/или отступления от требований, установленных договором и приложениями к нему, а также нормативными актами Российской Федерации и </w:t>
      </w:r>
      <w:r>
        <w:rPr>
          <w:rFonts w:ascii="Times New Roman" w:hAnsi="Times New Roman" w:cs="Times New Roman" w:eastAsia="Times New Roman"/>
          <w:lang w:eastAsia="ru-RU"/>
        </w:rPr>
        <w:t xml:space="preserve">Челябинской области</w:t>
      </w:r>
      <w:r>
        <w:rPr>
          <w:rFonts w:ascii="Times New Roman" w:hAnsi="Times New Roman" w:cs="Times New Roman" w:eastAsia="Times New Roman"/>
          <w:lang w:eastAsia="ru-RU"/>
        </w:rPr>
        <w:t xml:space="preserve">, в том числе (но не исключительно) р</w:t>
      </w:r>
      <w:r>
        <w:rPr>
          <w:rFonts w:ascii="Times New Roman" w:hAnsi="Times New Roman" w:cs="Times New Roman" w:eastAsia="Times New Roman"/>
          <w:lang w:eastAsia="ru-RU"/>
        </w:rPr>
        <w:t xml:space="preserve">егламентирующими порядок ведения работ, являющихся предметом данного договора, и устанавливающими обязательные требования к средствам, материалам, изделиям, технике, оборудованию, технологиям, методам работ, применяемых в ходе выполнения работ по договору;</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8.6.2. за ненадлежащее качество и/или несоответствие требованиям нормативных актов средств, материалов, изделий, техники, оборудования, технологий, методов работ, применяемых им в ходе выполнения рабо</w:t>
      </w:r>
      <w:r>
        <w:rPr>
          <w:rFonts w:ascii="Times New Roman" w:hAnsi="Times New Roman" w:cs="Times New Roman" w:eastAsia="Times New Roman"/>
          <w:lang w:eastAsia="ru-RU"/>
        </w:rPr>
        <w:t xml:space="preserve">т, за несоответствие фактических объемов выполненных работ требованиям технической, сметной документации, условиям договора и приложений к нему, а также за использование средств, материалов, изделий, техники, оборудования, обремененных правами третьих лиц;</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8.6.3. за недостижение указанных в договоре, Техническом задании, сметной, технической документации показателей результата работ, за снижение и/или потерю прочности, устойчивости, надежности объекта и/или его части;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8.6.4. за нарушение требований законов и иных нормативных правовых актов Российской Федерации и </w:t>
      </w:r>
      <w:r>
        <w:rPr>
          <w:rFonts w:ascii="Times New Roman" w:hAnsi="Times New Roman" w:cs="Times New Roman" w:eastAsia="Times New Roman"/>
          <w:lang w:eastAsia="ru-RU"/>
        </w:rPr>
        <w:t xml:space="preserve">Челябинской области</w:t>
      </w:r>
      <w:r>
        <w:rPr>
          <w:rFonts w:ascii="Times New Roman" w:hAnsi="Times New Roman" w:cs="Times New Roman" w:eastAsia="Times New Roman"/>
          <w:lang w:eastAsia="ru-RU"/>
        </w:rPr>
        <w:t xml:space="preserve">, в том числе (но не исключительно) в области охраны окружающей среды, земельного, градостроительного законодательства, благоустройства, безопасности работ, охраны труда, пожарной безопасности;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8.6.5. за вред (ущерб), причиненный заказчику и/или другим лицам в результате ненадлежащег</w:t>
      </w:r>
      <w:r>
        <w:rPr>
          <w:rFonts w:ascii="Times New Roman" w:hAnsi="Times New Roman" w:cs="Times New Roman" w:eastAsia="Times New Roman"/>
          <w:lang w:eastAsia="ru-RU"/>
        </w:rPr>
        <w:t xml:space="preserve">о выполнения обязательств по договору, в том числе в результате выполнения работ ненадлежащего качества, нарушения сроков, установленных договором и приложениями к нему, требований Технического задания, сметной, технической документации, нормативных актов.</w:t>
      </w:r>
      <w:r/>
    </w:p>
    <w:p>
      <w:pPr>
        <w:ind w:firstLine="851"/>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r>
      <w:r/>
    </w:p>
    <w:p>
      <w:pPr>
        <w:ind w:firstLine="851"/>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9. Обстоятельства непреодолимой силы</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color w:val="000000"/>
          <w:lang w:eastAsia="ru-RU"/>
        </w:rPr>
        <w:t xml:space="preserve">9.1.</w:t>
      </w:r>
      <w:r>
        <w:rPr>
          <w:rFonts w:ascii="Times New Roman" w:hAnsi="Times New Roman" w:cs="Times New Roman" w:eastAsia="Times New Roman"/>
          <w:color w:val="000000"/>
          <w:lang w:eastAsia="ru-RU"/>
        </w:rPr>
        <w:tab/>
      </w:r>
      <w:r>
        <w:rPr>
          <w:rFonts w:ascii="Times New Roman" w:hAnsi="Times New Roman" w:cs="Times New Roman" w:eastAsia="Times New Roman"/>
          <w:lang w:eastAsia="ru-RU"/>
        </w:rPr>
        <w:t xml:space="preserve">Стороны освобождаются</w:t>
      </w:r>
      <w:r>
        <w:rPr>
          <w:rFonts w:ascii="Times New Roman" w:hAnsi="Times New Roman" w:cs="Times New Roman" w:eastAsia="Times New Roman"/>
          <w:lang w:eastAsia="ru-RU"/>
        </w:rPr>
        <w:t xml:space="preserve">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настоящего Договора. К обстоятельствам непреодолимой </w:t>
      </w:r>
      <w:r>
        <w:rPr>
          <w:rFonts w:ascii="Times New Roman" w:hAnsi="Times New Roman" w:cs="Times New Roman" w:eastAsia="Times New Roman"/>
          <w:lang w:eastAsia="ru-RU"/>
        </w:rPr>
        <w:t xml:space="preserve">силы относятся землетрясения</w:t>
      </w:r>
      <w:r>
        <w:rPr>
          <w:rFonts w:ascii="Times New Roman" w:hAnsi="Times New Roman" w:cs="Times New Roman" w:eastAsia="Times New Roman"/>
          <w:lang w:eastAsia="ru-RU"/>
        </w:rPr>
        <w:t xml:space="preserve">, пожары, наводнения, забастовки, изменения действующего законодательства, другие чрезвычайные обстоятельства, влияющие на исполнение обязательств по договору, на которые Стороны не могут оказать влияния и за возникновение которых не несут ответственности.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9.2.</w:t>
      </w:r>
      <w:r>
        <w:rPr>
          <w:rFonts w:ascii="Times New Roman" w:hAnsi="Times New Roman" w:cs="Times New Roman" w:eastAsia="Times New Roman"/>
          <w:lang w:eastAsia="ru-RU"/>
        </w:rPr>
        <w:tab/>
        <w:t xml:space="preserve">В случае наступления обстоятельств, указанных в пункте 10.1 настоящей статьи, Сторона</w:t>
      </w:r>
      <w:r>
        <w:rPr>
          <w:rFonts w:ascii="Times New Roman" w:hAnsi="Times New Roman" w:cs="Times New Roman" w:eastAsia="Times New Roman"/>
          <w:lang w:eastAsia="ru-RU"/>
        </w:rPr>
        <w:t xml:space="preserve">, которая не в состоянии исполнить обязательства, взятые на себя по настоящему Договору, должна в трехдневный срок сообщить об этих обстоятельствах другой Стороне в письменной форме с приложением справки, выданной соответствующими уполномоченными органами.</w:t>
      </w:r>
      <w:r/>
    </w:p>
    <w:p>
      <w:pPr>
        <w:ind w:firstLine="567"/>
        <w:jc w:val="both"/>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lang w:eastAsia="ru-RU"/>
        </w:rPr>
        <w:t xml:space="preserve">9.3.</w:t>
      </w:r>
      <w:r>
        <w:rPr>
          <w:rFonts w:ascii="Times New Roman" w:hAnsi="Times New Roman" w:cs="Times New Roman" w:eastAsia="Times New Roman"/>
          <w:lang w:eastAsia="ru-RU"/>
        </w:rPr>
        <w:tab/>
        <w:t xml:space="preserve">С момента наступления обстоятельств непреодолимой силы действие настоящего Договора приостанавливается до момента, определяемого Сторонами.</w:t>
      </w:r>
      <w:r/>
    </w:p>
    <w:p>
      <w:pPr>
        <w:ind w:firstLine="851"/>
        <w:jc w:val="both"/>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r>
      <w:r/>
    </w:p>
    <w:p>
      <w:pPr>
        <w:ind w:firstLine="851"/>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10. Порядок изменения, расторжения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rPr>
          <w:rFonts w:ascii="Times New Roman" w:hAnsi="Times New Roman" w:cs="Times New Roman" w:eastAsia="Times New Roman"/>
          <w:lang w:eastAsia="ru-RU"/>
        </w:rPr>
        <w:t xml:space="preserve">1. Изменение существенных условий договора при его исполнении не допускается, за исключением их изменения по соглашению сторон:</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w:t>
      </w:r>
      <w:r>
        <w:rPr>
          <w:rFonts w:ascii="Times New Roman" w:hAnsi="Times New Roman" w:cs="Times New Roman" w:eastAsia="Times New Roman"/>
          <w:lang w:eastAsia="ru-RU"/>
        </w:rPr>
        <w:t xml:space="preserve">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2</w:t>
      </w:r>
      <w:r>
        <w:rPr>
          <w:rFonts w:ascii="Times New Roman" w:hAnsi="Times New Roman" w:cs="Times New Roman" w:eastAsia="Times New Roman"/>
          <w:lang w:eastAsia="ru-RU"/>
        </w:rPr>
        <w:t xml:space="preserve">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w:t>
      </w:r>
      <w:r>
        <w:rPr>
          <w:rFonts w:ascii="Times New Roman" w:hAnsi="Times New Roman" w:cs="Times New Roman" w:eastAsia="Times New Roman"/>
          <w:lang w:eastAsia="ru-RU"/>
        </w:rPr>
        <w:t xml:space="preserve">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w:t>
      </w:r>
      <w:r>
        <w:rPr>
          <w:rFonts w:ascii="Times New Roman" w:hAnsi="Times New Roman" w:cs="Times New Roman" w:eastAsia="Times New Roman"/>
          <w:lang w:eastAsia="ru-RU"/>
        </w:rPr>
        <w:t xml:space="preserve">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w:t>
      </w:r>
      <w:r>
        <w:rPr>
          <w:rFonts w:ascii="Times New Roman" w:hAnsi="Times New Roman" w:cs="Times New Roman" w:eastAsia="Times New Roman"/>
          <w:lang w:eastAsia="ru-RU"/>
        </w:rPr>
        <w:t xml:space="preserve">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20 %;</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 изменение срока исполн</w:t>
      </w:r>
      <w:r>
        <w:rPr>
          <w:rFonts w:ascii="Times New Roman" w:hAnsi="Times New Roman" w:cs="Times New Roman" w:eastAsia="Times New Roman"/>
          <w:lang w:eastAsia="ru-RU"/>
        </w:rPr>
        <w:t xml:space="preserve">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 при изменении цены договора на оказание услуг по обеспечению горячим питанием обучающихся по образовательным программам в муниципальных общеобразовательных </w:t>
      </w:r>
      <w:r>
        <w:rPr>
          <w:rFonts w:ascii="Times New Roman" w:hAnsi="Times New Roman" w:cs="Times New Roman" w:eastAsia="Times New Roman"/>
          <w:lang w:eastAsia="ru-RU"/>
        </w:rPr>
        <w:t xml:space="preserve">учреждениях  без</w:t>
      </w:r>
      <w:r>
        <w:rPr>
          <w:rFonts w:ascii="Times New Roman" w:hAnsi="Times New Roman" w:cs="Times New Roman" w:eastAsia="Times New Roman"/>
          <w:lang w:eastAsia="ru-RU"/>
        </w:rPr>
        <w:t xml:space="preserve"> изменения объема закупаемых услуг в случае изменения стоимости горячего питания в день, установленной муниципальным правовым актом;</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 если при исполнении договора, заключенного до 01 января 2023 года, возникли независящие от сторон договора обстоятельства, влекущие невозможность его исполнения; изменение существенных условий договора в соответствии с настоящим подпун</w:t>
      </w:r>
      <w:r>
        <w:rPr>
          <w:rFonts w:ascii="Times New Roman" w:hAnsi="Times New Roman" w:cs="Times New Roman" w:eastAsia="Times New Roman"/>
          <w:lang w:eastAsia="ru-RU"/>
        </w:rPr>
        <w:t xml:space="preserve">ктом осуществляется   на основании решения администрации муниципального образования «Черняховский муниципальный округ Калининградской области»  с соблюдением положений акта администрации муниципального образования «Черняховский муниципальный округ Калининг</w:t>
      </w:r>
      <w:r>
        <w:rPr>
          <w:rFonts w:ascii="Times New Roman" w:hAnsi="Times New Roman" w:cs="Times New Roman" w:eastAsia="Times New Roman"/>
          <w:lang w:eastAsia="ru-RU"/>
        </w:rPr>
        <w:t xml:space="preserve">радской области», определяющего процедуру принятия решения об изменении существенных условий договора на закупку товаров, работ, услуг для обеспечения муниципальных нужд муниципального образования «Черняховский муниципальный округ Калининградской области».</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rPr>
          <w:rFonts w:ascii="Times New Roman" w:hAnsi="Times New Roman" w:cs="Times New Roman" w:eastAsia="Times New Roman"/>
          <w:lang w:eastAsia="ru-RU"/>
        </w:rPr>
        <w:t xml:space="preserve">2. В случае, если при заключении и исполнении договора изменяются количество, объем, цена закупаемых товаров, работ, услуг или</w:t>
      </w:r>
      <w:r>
        <w:rPr>
          <w:rFonts w:ascii="Times New Roman" w:hAnsi="Times New Roman" w:cs="Times New Roman" w:eastAsia="Times New Roman"/>
          <w:lang w:eastAsia="ru-RU"/>
        </w:rPr>
        <w:t xml:space="preserve">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w:t>
      </w:r>
      <w:r>
        <w:rPr>
          <w:rFonts w:ascii="Times New Roman" w:hAnsi="Times New Roman" w:cs="Times New Roman" w:eastAsia="Times New Roman"/>
          <w:lang w:eastAsia="ru-RU"/>
        </w:rPr>
        <w:t xml:space="preserve">3.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w:t>
      </w:r>
      <w:r>
        <w:rPr>
          <w:rFonts w:ascii="Times New Roman" w:hAnsi="Times New Roman" w:cs="Times New Roman" w:eastAsia="Times New Roman"/>
          <w:lang w:eastAsia="ru-RU"/>
        </w:rPr>
        <w:t xml:space="preserve">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w:t>
      </w:r>
      <w:r>
        <w:rPr>
          <w:rFonts w:ascii="Times New Roman" w:hAnsi="Times New Roman" w:cs="Times New Roman" w:eastAsia="Times New Roman"/>
          <w:lang w:eastAsia="ru-RU"/>
        </w:rPr>
        <w:t xml:space="preserve">заказчиком.</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10.4</w:t>
      </w:r>
      <w:r>
        <w:rPr>
          <w:rFonts w:ascii="Times New Roman" w:hAnsi="Times New Roman" w:cs="Times New Roman" w:eastAsia="Times New Roman"/>
          <w:lang w:eastAsia="ru-RU"/>
        </w:rPr>
        <w:t xml:space="preserve">.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10.5</w:t>
      </w:r>
      <w:r>
        <w:rPr>
          <w:rFonts w:ascii="Times New Roman" w:hAnsi="Times New Roman" w:cs="Times New Roman" w:eastAsia="Times New Roman"/>
          <w:lang w:eastAsia="ru-RU"/>
        </w:rPr>
        <w:t xml:space="preserve">.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10.6</w:t>
      </w:r>
      <w:r>
        <w:rPr>
          <w:rFonts w:ascii="Times New Roman" w:hAnsi="Times New Roman" w:cs="Times New Roman" w:eastAsia="Times New Roman"/>
          <w:lang w:eastAsia="ru-RU"/>
        </w:rPr>
        <w:t xml:space="preserve">. В случае расторжения договора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заказчик вправе заключить догово</w:t>
      </w:r>
      <w:r>
        <w:rPr>
          <w:rFonts w:ascii="Times New Roman" w:hAnsi="Times New Roman" w:cs="Times New Roman" w:eastAsia="Times New Roman"/>
          <w:lang w:eastAsia="ru-RU"/>
        </w:rPr>
        <w:t xml:space="preserve">р с участником закупки, с которым в соответствии с настоящим положением заключается договор при уклонении от заключения договора победителя закупки (участника закупки), указанного в пунктах 143, 252, 284, 327 положения, победителя закупки в электронной фор</w:t>
      </w:r>
      <w:r>
        <w:rPr>
          <w:rFonts w:ascii="Times New Roman" w:hAnsi="Times New Roman" w:cs="Times New Roman" w:eastAsia="Times New Roman"/>
          <w:lang w:eastAsia="ru-RU"/>
        </w:rPr>
        <w:t xml:space="preserve">ме (за исключением случая, предусмотренного пунктом 361 положения), и при условии согласия такого победителя (такого участника) закупки заключить договор. Указанный договор заключается с соблюдением условий, предусмотренных пунктом 350 положения, и после п</w:t>
      </w:r>
      <w:r>
        <w:rPr>
          <w:rFonts w:ascii="Times New Roman" w:hAnsi="Times New Roman" w:cs="Times New Roman" w:eastAsia="Times New Roman"/>
          <w:lang w:eastAsia="ru-RU"/>
        </w:rPr>
        <w:t xml:space="preserve">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 проведении конкурентной закупки и (или) документацией о конкурентной закупке.</w:t>
      </w:r>
      <w:r/>
    </w:p>
    <w:p>
      <w:pPr>
        <w:ind w:firstLine="851"/>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r>
      <w:r/>
    </w:p>
    <w:p>
      <w:pPr>
        <w:ind w:firstLine="851"/>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11. Разрешение споров</w:t>
      </w:r>
      <w:r/>
    </w:p>
    <w:p>
      <w:pPr>
        <w:ind w:firstLine="567"/>
        <w:jc w:val="both"/>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11.1.</w:t>
      </w:r>
      <w:r>
        <w:rPr>
          <w:rFonts w:ascii="Times New Roman" w:hAnsi="Times New Roman" w:cs="Times New Roman" w:eastAsia="Times New Roman"/>
          <w:color w:val="000000"/>
          <w:lang w:eastAsia="ru-RU"/>
        </w:rPr>
        <w:tab/>
        <w:t xml:space="preserve">Спорные вопросы, возникающие в ходе исполнения </w:t>
      </w:r>
      <w:r>
        <w:rPr>
          <w:rFonts w:ascii="Times New Roman" w:hAnsi="Times New Roman" w:cs="Times New Roman" w:eastAsia="Times New Roman"/>
          <w:lang w:eastAsia="ru-RU"/>
        </w:rPr>
        <w:t xml:space="preserve">настоящего</w:t>
      </w:r>
      <w:r>
        <w:rPr>
          <w:rFonts w:ascii="Times New Roman" w:hAnsi="Times New Roman" w:cs="Times New Roman" w:eastAsia="Times New Roman"/>
          <w:color w:val="000000"/>
          <w:lang w:eastAsia="ru-RU"/>
        </w:rPr>
        <w:t xml:space="preserve"> Договора, разрешаются Сторонами путем переговоров.</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11.2. </w:t>
      </w:r>
      <w:r>
        <w:rPr>
          <w:rFonts w:ascii="Times New Roman" w:hAnsi="Times New Roman" w:cs="Times New Roman" w:eastAsia="Times New Roman"/>
          <w:lang w:eastAsia="ru-RU"/>
        </w:rPr>
        <w:t xml:space="preserve">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r/>
    </w:p>
    <w:p>
      <w:pPr>
        <w:ind w:firstLine="567"/>
        <w:jc w:val="both"/>
        <w:spacing w:after="0" w:line="240" w:lineRule="auto"/>
        <w:widowControl w:val="off"/>
        <w:tabs>
          <w:tab w:val="left" w:pos="1701" w:leader="none"/>
        </w:tabs>
        <w:rPr>
          <w:rFonts w:ascii="Times New Roman" w:hAnsi="Times New Roman" w:cs="Times New Roman" w:eastAsia="Times New Roman"/>
          <w:b/>
          <w:bCs/>
          <w:lang w:eastAsia="ru-RU"/>
        </w:rPr>
      </w:pPr>
      <w:r>
        <w:rPr>
          <w:rFonts w:ascii="Times New Roman" w:hAnsi="Times New Roman" w:cs="Times New Roman" w:eastAsia="Times New Roman"/>
          <w:color w:val="000000"/>
          <w:lang w:eastAsia="ru-RU"/>
        </w:rPr>
        <w:t xml:space="preserve">11.3.</w:t>
      </w:r>
      <w:r>
        <w:rPr>
          <w:rFonts w:ascii="Times New Roman" w:hAnsi="Times New Roman" w:cs="Times New Roman" w:eastAsia="Times New Roman"/>
          <w:color w:val="000000"/>
          <w:lang w:eastAsia="ru-RU"/>
        </w:rPr>
        <w:tab/>
      </w:r>
      <w:r>
        <w:rPr>
          <w:rFonts w:ascii="Times New Roman" w:hAnsi="Times New Roman" w:cs="Times New Roman" w:eastAsia="Times New Roman"/>
          <w:lang w:eastAsia="ru-RU"/>
        </w:rPr>
        <w:t xml:space="preserve">При возникновении между Заказчиком и Подрядчиком спора по поводу недостатков выполненной работы и/или их причин </w:t>
      </w:r>
      <w:r>
        <w:rPr>
          <w:rFonts w:ascii="Times New Roman" w:hAnsi="Times New Roman" w:cs="Times New Roman" w:eastAsia="Times New Roman"/>
          <w:color w:val="000000"/>
          <w:lang w:eastAsia="ru-RU"/>
        </w:rPr>
        <w:t xml:space="preserve">и невозможности урегулирования этого спора </w:t>
      </w:r>
      <w:r>
        <w:rPr>
          <w:rFonts w:ascii="Times New Roman" w:hAnsi="Times New Roman" w:cs="Times New Roman" w:eastAsia="Times New Roman"/>
          <w:color w:val="000000"/>
          <w:lang w:eastAsia="ru-RU"/>
        </w:rPr>
        <w:t xml:space="preserve">путем  переговоров</w:t>
      </w:r>
      <w:r>
        <w:rPr>
          <w:rFonts w:ascii="Times New Roman" w:hAnsi="Times New Roman" w:cs="Times New Roman" w:eastAsia="Times New Roman"/>
          <w:color w:val="000000"/>
          <w:lang w:eastAsia="ru-RU"/>
        </w:rPr>
        <w:t xml:space="preserve"> </w:t>
      </w:r>
      <w:r>
        <w:rPr>
          <w:rFonts w:ascii="Times New Roman" w:hAnsi="Times New Roman" w:cs="Times New Roman" w:eastAsia="Times New Roman"/>
          <w:lang w:eastAsia="ru-RU"/>
        </w:rPr>
        <w:t xml:space="preserve">по требованию любой из сторон назначается экспертиза. Расходы на экспертизу несет </w:t>
      </w:r>
      <w:r>
        <w:rPr>
          <w:rFonts w:ascii="Times New Roman" w:hAnsi="Times New Roman" w:cs="Times New Roman" w:eastAsia="Times New Roman"/>
          <w:lang w:eastAsia="ru-RU"/>
        </w:rPr>
        <w:t xml:space="preserve">Сторона</w:t>
      </w:r>
      <w:r>
        <w:rPr>
          <w:rFonts w:ascii="Times New Roman" w:hAnsi="Times New Roman" w:cs="Times New Roman" w:eastAsia="Times New Roman"/>
          <w:lang w:eastAsia="ru-RU"/>
        </w:rPr>
        <w:t xml:space="preserve"> инициировавшая проведение экспертизы. В с</w:t>
      </w:r>
      <w:r>
        <w:rPr>
          <w:rFonts w:ascii="Times New Roman" w:hAnsi="Times New Roman" w:cs="Times New Roman" w:eastAsia="Times New Roman"/>
          <w:lang w:eastAsia="ru-RU"/>
        </w:rPr>
        <w:t xml:space="preserve">лучае, когда экспертизой установлено наличие нарушений Подрядчиком условий договора, требований нормативных актов, или причинно-следственной связи между действиями (бездействием) Подрядчика и обнаруженными недостатками, расходы по проведению экспертизы воз</w:t>
      </w:r>
      <w:r>
        <w:rPr>
          <w:rFonts w:ascii="Times New Roman" w:hAnsi="Times New Roman" w:cs="Times New Roman" w:eastAsia="Times New Roman"/>
          <w:lang w:eastAsia="ru-RU"/>
        </w:rPr>
        <w:t xml:space="preserve">лагаются на Подрядчика, а Заказчик приобретает право на возмещение всех фактически понесенных расходов, связанных с проведением данной экспертизы. Если экспертиза назначена по обоюдному соглашению сторон, расходы по ее проведению несут обе стороны поровну.</w:t>
      </w:r>
      <w:r/>
    </w:p>
    <w:p>
      <w:pPr>
        <w:ind w:firstLine="851"/>
        <w:jc w:val="center"/>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r>
      <w:r/>
    </w:p>
    <w:p>
      <w:pPr>
        <w:ind w:firstLine="851"/>
        <w:jc w:val="center"/>
        <w:spacing w:after="0" w:line="240" w:lineRule="auto"/>
        <w:widowControl w:val="off"/>
        <w:rPr>
          <w:rFonts w:ascii="Times New Roman" w:hAnsi="Times New Roman" w:cs="Times New Roman" w:eastAsia="Times New Roman"/>
          <w:color w:val="000000"/>
          <w:lang w:eastAsia="ru-RU"/>
        </w:rPr>
      </w:pPr>
      <w:r>
        <w:rPr>
          <w:rFonts w:ascii="Times New Roman" w:hAnsi="Times New Roman" w:cs="Times New Roman" w:eastAsia="Times New Roman"/>
          <w:b/>
          <w:bCs/>
          <w:color w:val="000000"/>
          <w:lang w:eastAsia="ru-RU"/>
        </w:rPr>
        <w:t xml:space="preserve">12</w:t>
      </w:r>
      <w:r>
        <w:rPr>
          <w:rFonts w:ascii="Times New Roman" w:hAnsi="Times New Roman" w:cs="Times New Roman" w:eastAsia="Times New Roman"/>
          <w:color w:val="000000"/>
          <w:lang w:eastAsia="ru-RU"/>
        </w:rPr>
        <w:t xml:space="preserve">. </w:t>
      </w:r>
      <w:r>
        <w:rPr>
          <w:rFonts w:ascii="Times New Roman" w:hAnsi="Times New Roman" w:cs="Times New Roman" w:eastAsia="Times New Roman"/>
          <w:b/>
          <w:bCs/>
          <w:color w:val="000000"/>
          <w:lang w:eastAsia="ru-RU"/>
        </w:rPr>
        <w:t xml:space="preserve">Особые условия, конфиденциальность</w:t>
      </w:r>
      <w:r/>
    </w:p>
    <w:p>
      <w:pPr>
        <w:ind w:firstLine="567"/>
        <w:jc w:val="both"/>
        <w:spacing w:after="0" w:line="240" w:lineRule="auto"/>
        <w:widowControl w:val="off"/>
        <w:tabs>
          <w:tab w:val="left" w:pos="9000" w:leader="underscore"/>
        </w:tabs>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12.1. Состав комиссии по приемке выполненных работ устанавливается Заказчиком.</w:t>
      </w:r>
      <w:r/>
    </w:p>
    <w:p>
      <w:pPr>
        <w:ind w:firstLine="567"/>
        <w:jc w:val="both"/>
        <w:spacing w:after="0" w:line="240" w:lineRule="auto"/>
        <w:widowControl w:val="off"/>
        <w:tabs>
          <w:tab w:val="left" w:pos="9000" w:leader="underscore"/>
        </w:tabs>
        <w:rPr>
          <w:rFonts w:ascii="Times New Roman" w:hAnsi="Times New Roman" w:cs="Times New Roman" w:eastAsia="Times New Roman"/>
          <w:color w:val="333333"/>
          <w:lang w:eastAsia="ru-RU"/>
        </w:rPr>
      </w:pPr>
      <w:r>
        <w:rPr>
          <w:rFonts w:ascii="Times New Roman" w:hAnsi="Times New Roman" w:cs="Times New Roman" w:eastAsia="Times New Roman"/>
          <w:color w:val="333333"/>
          <w:lang w:eastAsia="ru-RU"/>
        </w:rPr>
        <w:t xml:space="preserve">12.2.  Стороны обязуются соблюдать конфиденциальность в отношении информации, полученной ими</w:t>
      </w:r>
      <w:r>
        <w:rPr>
          <w:rFonts w:ascii="Times New Roman" w:hAnsi="Times New Roman" w:cs="Times New Roman" w:eastAsia="Times New Roman"/>
          <w:color w:val="333333"/>
          <w:lang w:eastAsia="ru-RU"/>
        </w:rPr>
        <w:t xml:space="preserve">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r/>
    </w:p>
    <w:p>
      <w:pPr>
        <w:ind w:firstLine="567"/>
        <w:jc w:val="both"/>
        <w:spacing w:after="0" w:line="240" w:lineRule="auto"/>
        <w:widowControl w:val="off"/>
        <w:tabs>
          <w:tab w:val="left" w:pos="9000" w:leader="underscore"/>
        </w:tabs>
        <w:rPr>
          <w:rFonts w:ascii="Times New Roman" w:hAnsi="Times New Roman" w:cs="Times New Roman" w:eastAsia="Times New Roman"/>
          <w:color w:val="333333"/>
          <w:lang w:eastAsia="ru-RU"/>
        </w:rPr>
      </w:pPr>
      <w:r>
        <w:rPr>
          <w:rFonts w:ascii="Times New Roman" w:hAnsi="Times New Roman" w:cs="Times New Roman" w:eastAsia="Times New Roman"/>
          <w:color w:val="333333"/>
          <w:lang w:eastAsia="ru-RU"/>
        </w:rPr>
        <w:t xml:space="preserve">12.3.  Требования п.12.2 настоящего договора не распространяются на случаи раскрытия конфиденциальной информации по запросу уполномоченных организаций, государственных органов в случаях, предусмотренных законом.</w:t>
      </w:r>
      <w:r/>
    </w:p>
    <w:p>
      <w:pPr>
        <w:ind w:firstLine="567"/>
        <w:jc w:val="both"/>
        <w:spacing w:after="0" w:line="240" w:lineRule="auto"/>
        <w:shd w:val="clear" w:color="auto" w:fill="ffffff"/>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color w:val="333333"/>
          <w:lang w:eastAsia="ru-RU"/>
        </w:rPr>
        <w:t xml:space="preserve">12.4.  В случае раскрытия конфиденциальной информации по запросу уполномоченных организаций, государственных органов в случаях, предусмотренных законом, стороны обязуются информировать друг друга о факте такого раскрытия информации.</w:t>
      </w:r>
      <w:r/>
    </w:p>
    <w:p>
      <w:pPr>
        <w:ind w:firstLine="851"/>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r>
      <w:r/>
    </w:p>
    <w:p>
      <w:pPr>
        <w:ind w:firstLine="851"/>
        <w:jc w:val="center"/>
        <w:spacing w:after="0" w:line="240" w:lineRule="auto"/>
        <w:widowControl w:val="off"/>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13. Прочие условия</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13.1.</w:t>
      </w:r>
      <w:r>
        <w:rPr>
          <w:rFonts w:ascii="Times New Roman" w:hAnsi="Times New Roman" w:cs="Times New Roman" w:eastAsia="Times New Roman"/>
          <w:lang w:eastAsia="ru-RU"/>
        </w:rPr>
        <w:tab/>
        <w:t xml:space="preserve"> Все приложения к настоящему Договору являются его неотъемлемой частью.</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13.2. Все изменения к настоящему Договору считаются действительными, если они оформлены в письменной форме и подписаны Сторонами. </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13.3.</w:t>
      </w:r>
      <w:r>
        <w:rPr>
          <w:rFonts w:ascii="Times New Roman" w:hAnsi="Times New Roman" w:cs="Times New Roman" w:eastAsia="Times New Roman"/>
          <w:lang w:eastAsia="ru-RU"/>
        </w:rPr>
        <w:tab/>
        <w:t xml:space="preserve">В случае изменения адреса либо иных реквизитов Стороны обязаны уведомить об этом друг друга в недельный срок со дня таких изменений.</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highlight w:val="yellow"/>
          <w:lang w:eastAsia="ru-RU"/>
        </w:rPr>
        <w:t xml:space="preserve">13.4.</w:t>
      </w:r>
      <w:r>
        <w:rPr>
          <w:rFonts w:ascii="Times New Roman" w:hAnsi="Times New Roman" w:cs="Times New Roman" w:eastAsia="Times New Roman"/>
          <w:highlight w:val="yellow"/>
          <w:lang w:eastAsia="ru-RU"/>
        </w:rPr>
        <w:tab/>
      </w:r>
      <w:r>
        <w:rPr>
          <w:rFonts w:ascii="Times New Roman" w:hAnsi="Times New Roman" w:cs="Times New Roman" w:eastAsia="Times New Roman"/>
          <w:highlight w:val="yellow"/>
          <w:lang w:eastAsia="ru-RU"/>
        </w:rPr>
        <w:t xml:space="preserve">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r/>
    </w:p>
    <w:p>
      <w:pPr>
        <w:ind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13.5.</w:t>
      </w:r>
      <w:r>
        <w:rPr>
          <w:rFonts w:ascii="Times New Roman" w:hAnsi="Times New Roman" w:cs="Times New Roman" w:eastAsia="Times New Roman"/>
          <w:lang w:eastAsia="ru-RU"/>
        </w:rPr>
        <w:tab/>
        <w:t xml:space="preserve">Договор считается заключенным с момента его подписания Сторонами и действует до </w:t>
      </w:r>
      <w:r>
        <w:rPr>
          <w:rFonts w:ascii="Times New Roman" w:hAnsi="Times New Roman" w:cs="Times New Roman" w:eastAsia="Times New Roman"/>
          <w:lang w:eastAsia="ru-RU"/>
        </w:rPr>
        <w:t xml:space="preserve">исполнения Сторонами своих обязательств. </w:t>
      </w:r>
      <w:r/>
    </w:p>
    <w:p>
      <w:pPr>
        <w:ind w:firstLine="851"/>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r>
      <w:r/>
    </w:p>
    <w:p>
      <w:pPr>
        <w:ind w:firstLine="851"/>
        <w:jc w:val="center"/>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t xml:space="preserve">14. Адреса и реквизиты Сторон</w:t>
      </w:r>
      <w:r/>
    </w:p>
    <w:p>
      <w:pPr>
        <w:ind w:firstLine="851"/>
        <w:jc w:val="center"/>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r>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1"/>
        <w:gridCol w:w="4962"/>
      </w:tblGrid>
      <w:tr>
        <w:trPr/>
        <w:tc>
          <w:tcPr>
            <w:tcW w:w="5211" w:type="dxa"/>
            <w:textDirection w:val="lrTb"/>
            <w:noWrap w:val="false"/>
          </w:tcPr>
          <w:p>
            <w:pPr>
              <w:jc w:val="both"/>
              <w:spacing w:after="0" w:line="240" w:lineRule="auto"/>
              <w:widowControl w:val="off"/>
              <w:rPr>
                <w:rFonts w:ascii="Times New Roman" w:hAnsi="Times New Roman" w:cs="Times New Roman" w:eastAsia="Times New Roman"/>
                <w:b/>
                <w:bCs/>
                <w:lang w:eastAsia="ru-RU"/>
              </w:rPr>
              <w:outlineLvl w:val="2"/>
            </w:pPr>
            <w:r>
              <w:rPr>
                <w:rFonts w:ascii="Times New Roman" w:hAnsi="Times New Roman" w:cs="Times New Roman" w:eastAsia="Times New Roman"/>
                <w:b/>
                <w:lang w:eastAsia="ru-RU"/>
              </w:rPr>
              <w:t xml:space="preserve">ЗАКАЗЧИК</w:t>
            </w:r>
            <w:r/>
          </w:p>
        </w:tc>
        <w:tc>
          <w:tcPr>
            <w:tcW w:w="4962" w:type="dxa"/>
            <w:textDirection w:val="lrTb"/>
            <w:noWrap w:val="false"/>
          </w:tcPr>
          <w:p>
            <w:pPr>
              <w:jc w:val="both"/>
              <w:spacing w:after="0" w:line="240" w:lineRule="auto"/>
              <w:widowControl w:val="off"/>
              <w:rPr>
                <w:rFonts w:ascii="Times New Roman" w:hAnsi="Times New Roman" w:cs="Times New Roman" w:eastAsia="Times New Roman"/>
                <w:bCs/>
                <w:lang w:eastAsia="ru-RU"/>
              </w:rPr>
              <w:outlineLvl w:val="2"/>
            </w:pPr>
            <w:r>
              <w:rPr>
                <w:rFonts w:ascii="Times New Roman" w:hAnsi="Times New Roman" w:cs="Times New Roman" w:eastAsia="Times New Roman"/>
                <w:b/>
                <w:lang w:eastAsia="ru-RU"/>
              </w:rPr>
              <w:t xml:space="preserve">ПОДРЯДЧИК</w:t>
            </w:r>
            <w:r/>
          </w:p>
        </w:tc>
      </w:tr>
      <w:tr>
        <w:trPr/>
        <w:tc>
          <w:tcPr>
            <w:tcW w:w="5211" w:type="dxa"/>
            <w:textDirection w:val="lrTb"/>
            <w:noWrap w:val="false"/>
          </w:tcPr>
          <w:p>
            <w:pPr>
              <w:jc w:val="both"/>
              <w:spacing w:after="0" w:line="240" w:lineRule="auto"/>
              <w:widowControl w:val="off"/>
              <w:rPr>
                <w:rFonts w:ascii="Times New Roman" w:hAnsi="Times New Roman" w:cs="Times New Roman" w:eastAsia="Times New Roman"/>
                <w:lang w:eastAsia="ru-RU"/>
              </w:rPr>
              <w:outlineLvl w:val="2"/>
            </w:pPr>
            <w:r>
              <w:rPr>
                <w:rFonts w:ascii="Times New Roman" w:hAnsi="Times New Roman" w:cs="Times New Roman" w:eastAsia="Times New Roman"/>
                <w:lang w:eastAsia="ru-RU"/>
              </w:rPr>
            </w:r>
            <w:r/>
          </w:p>
        </w:tc>
        <w:tc>
          <w:tcPr>
            <w:tcW w:w="4962" w:type="dxa"/>
            <w:textDirection w:val="lrTb"/>
            <w:noWrap w:val="false"/>
          </w:tcPr>
          <w:p>
            <w:pPr>
              <w:jc w:val="both"/>
              <w:spacing w:after="0" w:line="240" w:lineRule="auto"/>
              <w:widowControl w:val="off"/>
              <w:rPr>
                <w:rFonts w:ascii="Times New Roman" w:hAnsi="Times New Roman" w:cs="Times New Roman" w:eastAsia="Times New Roman"/>
                <w:lang w:eastAsia="ru-RU"/>
              </w:rPr>
              <w:outlineLvl w:val="2"/>
            </w:pPr>
            <w:r>
              <w:rPr>
                <w:rFonts w:ascii="Times New Roman" w:hAnsi="Times New Roman" w:cs="Times New Roman" w:eastAsia="Times New Roman"/>
                <w:lang w:eastAsia="ru-RU"/>
              </w:rPr>
            </w:r>
            <w:r/>
          </w:p>
        </w:tc>
      </w:tr>
    </w:tbl>
    <w:p>
      <w:pPr>
        <w:ind w:firstLine="851"/>
        <w:jc w:val="center"/>
        <w:spacing w:after="0" w:line="240" w:lineRule="auto"/>
        <w:widowControl w:val="off"/>
        <w:rPr>
          <w:rFonts w:ascii="Times New Roman" w:hAnsi="Times New Roman" w:cs="Times New Roman" w:eastAsia="Times New Roman"/>
          <w:b/>
          <w:bCs/>
          <w:lang w:eastAsia="ru-RU"/>
        </w:rPr>
      </w:pPr>
      <w:r>
        <w:rPr>
          <w:rFonts w:ascii="Times New Roman" w:hAnsi="Times New Roman" w:cs="Times New Roman" w:eastAsia="Times New Roman"/>
          <w:b/>
          <w:bCs/>
          <w:lang w:eastAsia="ru-RU"/>
        </w:rPr>
      </w:r>
      <w:r/>
    </w:p>
    <w:p>
      <w:pPr>
        <w:spacing w:after="0" w:line="240" w:lineRule="auto"/>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r>
      <w:r/>
    </w:p>
    <w:p>
      <w:pPr>
        <w:spacing w:after="0" w:line="240" w:lineRule="auto"/>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r>
      <w:r/>
    </w:p>
    <w:p>
      <w:pPr>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br w:type="page"/>
      </w:r>
      <w:r/>
    </w:p>
    <w:p>
      <w:pPr>
        <w:contextualSpacing/>
        <w:ind w:left="57" w:right="57"/>
        <w:jc w:val="right"/>
        <w:spacing w:after="0" w:line="240" w:lineRule="auto"/>
        <w:widowControl w:val="off"/>
        <w:tabs>
          <w:tab w:val="center" w:pos="4677" w:leader="none"/>
          <w:tab w:val="right" w:pos="9298" w:leader="none"/>
        </w:tabs>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Приложение № 1 к Договору </w:t>
      </w:r>
      <w:r/>
    </w:p>
    <w:p>
      <w:pPr>
        <w:contextualSpacing/>
        <w:ind w:left="57" w:right="57"/>
        <w:jc w:val="right"/>
        <w:spacing w:after="0" w:line="240" w:lineRule="auto"/>
        <w:widowControl w:val="off"/>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от «____» ___________ 2022г.</w:t>
      </w:r>
      <w:r/>
    </w:p>
    <w:p>
      <w:pPr>
        <w:jc w:val="center"/>
        <w:spacing w:after="0" w:line="240" w:lineRule="auto"/>
        <w:widowControl w:val="off"/>
        <w:rPr>
          <w:rFonts w:ascii="Times New Roman" w:hAnsi="Times New Roman" w:cs="Times New Roman" w:eastAsia="Lucida Sans Unicode"/>
          <w:b/>
          <w:bCs/>
          <w:sz w:val="20"/>
          <w:szCs w:val="20"/>
          <w:lang w:eastAsia="ar-SA"/>
        </w:rPr>
      </w:pPr>
      <w:r>
        <w:rPr>
          <w:rFonts w:ascii="Times New Roman" w:hAnsi="Times New Roman" w:cs="Times New Roman" w:eastAsia="Lucida Sans Unicode"/>
          <w:b/>
          <w:bCs/>
          <w:sz w:val="20"/>
          <w:szCs w:val="20"/>
          <w:lang w:eastAsia="ar-SA"/>
        </w:rPr>
      </w:r>
      <w:bookmarkEnd w:id="3"/>
      <w:r/>
    </w:p>
    <w:p>
      <w:pPr>
        <w:jc w:val="center"/>
        <w:spacing w:after="0" w:line="240" w:lineRule="auto"/>
        <w:widowControl w:val="off"/>
        <w:rPr>
          <w:rFonts w:ascii="Times New Roman" w:hAnsi="Times New Roman" w:cs="Times New Roman" w:eastAsia="Lucida Sans Unicode"/>
          <w:b/>
          <w:sz w:val="20"/>
          <w:szCs w:val="20"/>
          <w:lang w:eastAsia="ar-SA"/>
        </w:rPr>
      </w:pPr>
      <w:r>
        <w:rPr>
          <w:rFonts w:ascii="Times New Roman" w:hAnsi="Times New Roman" w:cs="Times New Roman" w:eastAsia="Lucida Sans Unicode"/>
          <w:b/>
          <w:sz w:val="20"/>
          <w:szCs w:val="20"/>
          <w:lang w:eastAsia="ar-SA"/>
        </w:rPr>
        <w:t xml:space="preserve">Техническое задание на выполнение работ по капитальному ремонту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p>
    <w:p>
      <w:pPr>
        <w:jc w:val="center"/>
        <w:spacing w:after="0" w:line="240" w:lineRule="auto"/>
        <w:widowControl w:val="off"/>
        <w:rPr>
          <w:rFonts w:ascii="Times New Roman" w:hAnsi="Times New Roman" w:cs="Times New Roman" w:eastAsia="Lucida Sans Unicode"/>
          <w:b/>
          <w:sz w:val="20"/>
          <w:szCs w:val="20"/>
          <w:lang w:eastAsia="ar-SA"/>
        </w:rPr>
      </w:pPr>
      <w:r>
        <w:rPr>
          <w:rFonts w:ascii="Times New Roman" w:hAnsi="Times New Roman" w:cs="Times New Roman" w:eastAsia="Lucida Sans Unicode"/>
          <w:b/>
          <w:sz w:val="20"/>
          <w:szCs w:val="20"/>
          <w:lang w:eastAsia="ar-SA"/>
        </w:rPr>
      </w:r>
      <w:r/>
    </w:p>
    <w:p>
      <w:pPr>
        <w:jc w:val="both"/>
        <w:spacing w:after="0" w:line="240" w:lineRule="auto"/>
        <w:widowControl w:val="off"/>
        <w:rPr>
          <w:rFonts w:ascii="Times New Roman" w:hAnsi="Times New Roman" w:cs="Times New Roman" w:eastAsia="Lucida Sans Unicode"/>
          <w:bCs/>
          <w:sz w:val="20"/>
          <w:szCs w:val="20"/>
          <w:lang w:eastAsia="ar-SA"/>
        </w:rPr>
      </w:pPr>
      <w:r>
        <w:rPr>
          <w:rFonts w:ascii="Times New Roman" w:hAnsi="Times New Roman" w:cs="Times New Roman" w:eastAsia="Lucida Sans Unicode"/>
          <w:b/>
          <w:sz w:val="20"/>
          <w:szCs w:val="20"/>
          <w:lang w:eastAsia="ar-SA"/>
        </w:rPr>
        <w:t xml:space="preserve">1. Место выполнения работ: </w:t>
      </w:r>
      <w:r>
        <w:rPr>
          <w:rFonts w:ascii="Times New Roman" w:hAnsi="Times New Roman" w:cs="Times New Roman" w:eastAsia="Lucida Sans Unicode"/>
          <w:bCs/>
          <w:sz w:val="20"/>
          <w:szCs w:val="20"/>
          <w:lang w:eastAsia="ar-SA"/>
        </w:rPr>
        <w:t xml:space="preserve">Россия, Калининградская обл., г. Черняховск, ул. Театральная, д. №2</w:t>
      </w:r>
      <w:r/>
    </w:p>
    <w:p>
      <w:pPr>
        <w:jc w:val="both"/>
        <w:spacing w:after="0" w:line="240" w:lineRule="auto"/>
        <w:widowControl w:val="off"/>
        <w:rPr>
          <w:rFonts w:ascii="Times New Roman" w:hAnsi="Times New Roman" w:cs="Times New Roman" w:eastAsia="Lucida Sans Unicode"/>
          <w:sz w:val="20"/>
          <w:szCs w:val="20"/>
          <w:lang w:eastAsia="ar-SA"/>
        </w:rPr>
      </w:pPr>
      <w:r>
        <w:rPr>
          <w:rFonts w:ascii="Times New Roman" w:hAnsi="Times New Roman" w:cs="Times New Roman" w:eastAsia="Lucida Sans Unicode"/>
          <w:b/>
          <w:sz w:val="20"/>
          <w:szCs w:val="20"/>
          <w:lang w:eastAsia="ar-SA"/>
        </w:rPr>
        <w:t xml:space="preserve">2. Срок выполнения работ:</w:t>
      </w:r>
      <w:r>
        <w:rPr>
          <w:rFonts w:ascii="Times New Roman" w:hAnsi="Times New Roman" w:cs="Times New Roman" w:eastAsia="Lucida Sans Unicode"/>
          <w:sz w:val="20"/>
          <w:szCs w:val="20"/>
          <w:lang w:eastAsia="ar-SA"/>
        </w:rPr>
        <w:t xml:space="preserve"> </w:t>
      </w:r>
      <w:r>
        <w:rPr>
          <w:rFonts w:ascii="Times New Roman" w:hAnsi="Times New Roman" w:cs="Times New Roman" w:eastAsia="Lucida Sans Unicode"/>
          <w:sz w:val="20"/>
          <w:szCs w:val="20"/>
          <w:highlight w:val="yellow"/>
          <w:lang w:eastAsia="ar-SA"/>
        </w:rPr>
        <w:t xml:space="preserve">в течение 30-ти (тридцати) календарных дней с момента заключения договора.</w:t>
      </w:r>
      <w:r>
        <w:rPr>
          <w:rFonts w:ascii="Times New Roman" w:hAnsi="Times New Roman" w:cs="Times New Roman" w:eastAsia="Lucida Sans Unicode"/>
          <w:sz w:val="20"/>
          <w:szCs w:val="20"/>
          <w:lang w:eastAsia="ar-SA"/>
        </w:rPr>
        <w:t xml:space="preserve"> Время проведения работ на объекте согласуется с руководителем учреждения. </w:t>
      </w:r>
      <w:r/>
    </w:p>
    <w:p>
      <w:pPr>
        <w:jc w:val="both"/>
        <w:spacing w:after="0" w:line="240" w:lineRule="auto"/>
        <w:widowControl w:val="off"/>
        <w:rPr>
          <w:rFonts w:ascii="Times New Roman" w:hAnsi="Times New Roman" w:cs="Times New Roman" w:eastAsia="Times New Roman"/>
          <w:sz w:val="20"/>
          <w:szCs w:val="20"/>
          <w:lang w:eastAsia="ru-RU"/>
        </w:rPr>
        <w:outlineLvl w:val="0"/>
      </w:pPr>
      <w:r>
        <w:rPr>
          <w:rFonts w:ascii="Times New Roman" w:hAnsi="Times New Roman" w:cs="Times New Roman" w:eastAsia="Lucida Sans Unicode"/>
          <w:sz w:val="20"/>
          <w:szCs w:val="20"/>
          <w:lang w:eastAsia="ar-SA"/>
        </w:rPr>
        <w:t xml:space="preserve">Подрядчик не позднее 2-х рабочих дней от даты заключения договора предоставляет Заказчику:</w:t>
      </w:r>
      <w:r/>
    </w:p>
    <w:p>
      <w:pPr>
        <w:jc w:val="both"/>
        <w:spacing w:after="0" w:line="240" w:lineRule="auto"/>
        <w:widowControl w:val="off"/>
        <w:rPr>
          <w:rFonts w:ascii="Times New Roman" w:hAnsi="Times New Roman" w:cs="Times New Roman" w:eastAsia="Lucida Sans Unicode"/>
          <w:sz w:val="20"/>
          <w:szCs w:val="20"/>
          <w:lang w:eastAsia="ar-SA"/>
        </w:rPr>
        <w:outlineLvl w:val="0"/>
      </w:pPr>
      <w:r>
        <w:rPr>
          <w:rFonts w:ascii="Times New Roman" w:hAnsi="Times New Roman" w:cs="Times New Roman" w:eastAsia="Lucida Sans Unicode"/>
          <w:sz w:val="20"/>
          <w:szCs w:val="20"/>
          <w:lang w:eastAsia="ar-SA"/>
        </w:rPr>
        <w:t xml:space="preserve">- копию приказа о назначении ответственного за проведение работ и соблюдение требований пожарной безопасности, охраны окружающей среды;</w:t>
      </w:r>
      <w:r/>
    </w:p>
    <w:p>
      <w:pPr>
        <w:jc w:val="both"/>
        <w:spacing w:after="0" w:line="240" w:lineRule="auto"/>
        <w:widowControl w:val="off"/>
        <w:rPr>
          <w:rFonts w:ascii="Times New Roman" w:hAnsi="Times New Roman" w:cs="Times New Roman" w:eastAsia="Lucida Sans Unicode"/>
          <w:sz w:val="20"/>
          <w:szCs w:val="20"/>
          <w:lang w:eastAsia="ar-SA"/>
        </w:rPr>
        <w:outlineLvl w:val="0"/>
      </w:pPr>
      <w:r>
        <w:rPr>
          <w:rFonts w:ascii="Times New Roman" w:hAnsi="Times New Roman" w:cs="Times New Roman" w:eastAsia="Lucida Sans Unicode"/>
          <w:sz w:val="20"/>
          <w:szCs w:val="20"/>
          <w:lang w:eastAsia="ar-SA"/>
        </w:rPr>
        <w:t xml:space="preserve">- список машин и оборудования необходимых в производстве работ;</w:t>
      </w:r>
      <w:r/>
    </w:p>
    <w:p>
      <w:pPr>
        <w:jc w:val="both"/>
        <w:spacing w:after="0" w:line="240" w:lineRule="auto"/>
        <w:widowControl w:val="off"/>
        <w:rPr>
          <w:rFonts w:ascii="Times New Roman" w:hAnsi="Times New Roman" w:cs="Times New Roman" w:eastAsia="Times New Roman"/>
          <w:sz w:val="20"/>
          <w:szCs w:val="20"/>
          <w:lang w:eastAsia="ar-SA"/>
        </w:rPr>
      </w:pPr>
      <w:r>
        <w:rPr>
          <w:rFonts w:ascii="Times New Roman" w:hAnsi="Times New Roman" w:cs="Times New Roman" w:eastAsia="Lucida Sans Unicode"/>
          <w:sz w:val="20"/>
          <w:szCs w:val="20"/>
          <w:lang w:eastAsia="ar-SA"/>
        </w:rPr>
        <w:t xml:space="preserve">- список сотрудников необходимых для выполнения данных видов работ (</w:t>
      </w:r>
      <w:r>
        <w:rPr>
          <w:rFonts w:ascii="Times New Roman" w:hAnsi="Times New Roman" w:cs="Times New Roman" w:eastAsia="Times New Roman"/>
          <w:sz w:val="20"/>
          <w:szCs w:val="20"/>
          <w:lang w:eastAsia="ar-SA"/>
        </w:rPr>
        <w:t xml:space="preserve">допуск работников Подрядчика на территорию учреждения).</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b/>
          <w:sz w:val="20"/>
          <w:szCs w:val="20"/>
          <w:lang w:bidi="hi-IN" w:eastAsia="hi-IN"/>
        </w:rPr>
        <w:t xml:space="preserve">3. Виды выполняемых работ:</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3.1. Выполняемые работы, используемые материалы, оборудования, изделия, иные предметы должны соответствовать сметной документации (Сводный сметный расчет стоимости строительства ССРСС «</w:t>
      </w:r>
      <w:r>
        <w:rPr>
          <w:rFonts w:ascii="Times New Roman" w:hAnsi="Times New Roman" w:cs="Times New Roman" w:eastAsia="Lucida Sans Unicode"/>
          <w:bCs/>
          <w:sz w:val="20"/>
          <w:szCs w:val="20"/>
          <w:lang w:eastAsia="ar-SA"/>
        </w:rPr>
        <w:t xml:space="preserve">Капитальный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Pr>
          <w:rFonts w:ascii="Times New Roman" w:hAnsi="Times New Roman" w:cs="Times New Roman" w:eastAsia="SimSun"/>
          <w:sz w:val="20"/>
          <w:szCs w:val="20"/>
          <w:lang w:bidi="hi-IN" w:eastAsia="hi-IN"/>
        </w:rPr>
        <w:t xml:space="preserve">», Локальная смета № ЛС-02-01-01 «Капитальный ремонт крылец с устройством пандусов» и Ведомость объемов работ «</w:t>
      </w:r>
      <w:r>
        <w:rPr>
          <w:rFonts w:ascii="Times New Roman" w:hAnsi="Times New Roman" w:cs="Times New Roman" w:eastAsia="Lucida Sans Unicode"/>
          <w:bCs/>
          <w:sz w:val="20"/>
          <w:szCs w:val="20"/>
          <w:lang w:eastAsia="ar-SA"/>
        </w:rPr>
        <w:t xml:space="preserve">Капитальный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Pr>
          <w:rFonts w:ascii="Times New Roman" w:hAnsi="Times New Roman" w:cs="Times New Roman" w:eastAsia="SimSun"/>
          <w:sz w:val="20"/>
          <w:szCs w:val="20"/>
          <w:lang w:bidi="hi-IN" w:eastAsia="hi-IN"/>
        </w:rPr>
        <w:t xml:space="preserve">) и данного Технического задания.</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3.2. В случае если в сметной </w:t>
      </w:r>
      <w:r>
        <w:rPr>
          <w:rFonts w:ascii="Times New Roman" w:hAnsi="Times New Roman" w:cs="Times New Roman" w:eastAsia="SimSun"/>
          <w:sz w:val="20"/>
          <w:szCs w:val="20"/>
          <w:lang w:bidi="hi-IN" w:eastAsia="hi-IN"/>
        </w:rPr>
        <w:t xml:space="preserve">документации применяются указания на товарный знак, то такие указания считать не действительными. В случае если в сметной документации применяются указания на знаки обслуживания, фирменные и торговые наименования, патенты, полезные модели, промышленные обр</w:t>
      </w:r>
      <w:r>
        <w:rPr>
          <w:rFonts w:ascii="Times New Roman" w:hAnsi="Times New Roman" w:cs="Times New Roman" w:eastAsia="SimSun"/>
          <w:sz w:val="20"/>
          <w:szCs w:val="20"/>
          <w:lang w:bidi="hi-IN" w:eastAsia="hi-IN"/>
        </w:rPr>
        <w:t xml:space="preserve">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сметной документации установлены требования к участнику закупки – считать их недействительными.</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b/>
          <w:sz w:val="20"/>
          <w:szCs w:val="20"/>
          <w:lang w:bidi="hi-IN" w:eastAsia="hi-IN"/>
        </w:rPr>
        <w:t xml:space="preserve">4. Общие требования к выполнению работ:</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4.1. В установленные сроки Подрядчик должен приступить к выполнению работ согласно условиям Договора, настоящего Технического задания. </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4.2. Проводимые работы не должны нарушать внешний вид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Pr>
          <w:rFonts w:ascii="Times New Roman" w:hAnsi="Times New Roman" w:cs="Times New Roman" w:eastAsia="SimSun"/>
          <w:bCs/>
          <w:sz w:val="20"/>
          <w:szCs w:val="20"/>
          <w:lang w:bidi="hi-IN" w:eastAsia="hi-IN"/>
        </w:rPr>
        <w:t xml:space="preserve">Подрядчик несет ответственность за сохранность строительных к</w:t>
      </w:r>
      <w:r>
        <w:rPr>
          <w:rFonts w:ascii="Times New Roman" w:hAnsi="Times New Roman" w:cs="Times New Roman" w:eastAsia="SimSun"/>
          <w:bCs/>
          <w:sz w:val="20"/>
          <w:szCs w:val="20"/>
          <w:lang w:bidi="hi-IN" w:eastAsia="hi-IN"/>
        </w:rPr>
        <w:t xml:space="preserve">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4.3. Запрещается загромождать на объекте эвакуационные пути и выходы, в т</w:t>
      </w:r>
      <w:r>
        <w:rPr>
          <w:rFonts w:ascii="Times New Roman" w:hAnsi="Times New Roman" w:cs="Times New Roman" w:eastAsia="SimSun"/>
          <w:sz w:val="20"/>
          <w:szCs w:val="20"/>
          <w:lang w:bidi="hi-IN" w:eastAsia="hi-IN"/>
        </w:rPr>
        <w:t xml:space="preserve">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4.4. Выполнение работ Подрядчиком не должно подвергать угрозе здор</w:t>
      </w:r>
      <w:r>
        <w:rPr>
          <w:rFonts w:ascii="Times New Roman" w:hAnsi="Times New Roman" w:cs="Times New Roman" w:eastAsia="SimSun"/>
          <w:sz w:val="20"/>
          <w:szCs w:val="20"/>
          <w:lang w:bidi="hi-IN" w:eastAsia="hi-IN"/>
        </w:rPr>
        <w:t xml:space="preserve">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4.5. В случае возникновения претензий к персоналу Подрядчика независимо от их характера, со стор</w:t>
      </w:r>
      <w:r>
        <w:rPr>
          <w:rFonts w:ascii="Times New Roman" w:hAnsi="Times New Roman" w:cs="Times New Roman" w:eastAsia="SimSun"/>
          <w:sz w:val="20"/>
          <w:szCs w:val="20"/>
          <w:lang w:bidi="hi-IN" w:eastAsia="hi-IN"/>
        </w:rPr>
        <w:t xml:space="preserve">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4.6. До подписания акта о приемке выполненных работ вывезт</w:t>
      </w:r>
      <w:r>
        <w:rPr>
          <w:rFonts w:ascii="Times New Roman" w:hAnsi="Times New Roman" w:cs="Times New Roman" w:eastAsia="SimSun"/>
          <w:sz w:val="20"/>
          <w:szCs w:val="20"/>
          <w:lang w:bidi="hi-IN" w:eastAsia="hi-IN"/>
        </w:rPr>
        <w:t xml:space="preserve">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4.7.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r/>
    </w:p>
    <w:p>
      <w:pPr>
        <w:jc w:val="both"/>
        <w:spacing w:after="0" w:line="240" w:lineRule="auto"/>
        <w:widowControl w:val="off"/>
        <w:rPr>
          <w:rFonts w:ascii="Times New Roman" w:hAnsi="Times New Roman" w:cs="Times New Roman" w:eastAsia="Lucida Sans Unicode"/>
          <w:sz w:val="20"/>
          <w:szCs w:val="20"/>
          <w:lang w:eastAsia="ar-SA"/>
        </w:rPr>
      </w:pPr>
      <w:r>
        <w:rPr>
          <w:rFonts w:ascii="Times New Roman" w:hAnsi="Times New Roman" w:cs="Times New Roman" w:eastAsia="SimSun"/>
          <w:sz w:val="20"/>
          <w:szCs w:val="20"/>
          <w:lang w:bidi="hi-IN" w:eastAsia="hi-IN"/>
        </w:rPr>
        <w:t xml:space="preserve">4.8. </w:t>
      </w:r>
      <w:r>
        <w:rPr>
          <w:rFonts w:ascii="Times New Roman" w:hAnsi="Times New Roman" w:cs="Times New Roman" w:eastAsia="Lucida Sans Unicode"/>
          <w:sz w:val="20"/>
          <w:szCs w:val="20"/>
          <w:lang w:eastAsia="ar-SA"/>
        </w:rPr>
        <w:t xml:space="preserve">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r/>
    </w:p>
    <w:p>
      <w:pPr>
        <w:jc w:val="both"/>
        <w:spacing w:after="0" w:line="240" w:lineRule="auto"/>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eastAsia="Lucida Sans Unicode"/>
          <w:b/>
          <w:sz w:val="20"/>
          <w:szCs w:val="20"/>
          <w:lang w:eastAsia="ar-SA"/>
        </w:rPr>
      </w:pPr>
      <w:r>
        <w:rPr>
          <w:rFonts w:ascii="Times New Roman" w:hAnsi="Times New Roman" w:cs="Times New Roman" w:eastAsia="Lucida Sans Unicode"/>
          <w:b/>
          <w:sz w:val="20"/>
          <w:szCs w:val="20"/>
          <w:lang w:eastAsia="ar-SA"/>
        </w:rPr>
        <w:t xml:space="preserve">5. Требования к качеству материалов (товаров):</w:t>
      </w:r>
      <w:r/>
    </w:p>
    <w:p>
      <w:pPr>
        <w:jc w:val="both"/>
        <w:spacing w:after="0" w:line="240" w:lineRule="auto"/>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eastAsia="Lucida Sans Unicode"/>
          <w:sz w:val="20"/>
          <w:szCs w:val="20"/>
          <w:lang w:eastAsia="ar-SA"/>
        </w:rPr>
      </w:pPr>
      <w:r>
        <w:rPr>
          <w:rFonts w:ascii="Times New Roman" w:hAnsi="Times New Roman" w:cs="Times New Roman" w:eastAsia="Lucida Sans Unicode"/>
          <w:sz w:val="20"/>
          <w:szCs w:val="20"/>
          <w:lang w:eastAsia="ar-SA"/>
        </w:rPr>
        <w:t xml:space="preserve">5.1. Материалы (товары) и оборудование, используемые при выполнении работ, их качество и комплектация должны соответствовать требов</w:t>
      </w:r>
      <w:r>
        <w:rPr>
          <w:rFonts w:ascii="Times New Roman" w:hAnsi="Times New Roman" w:cs="Times New Roman" w:eastAsia="Lucida Sans Unicode"/>
          <w:sz w:val="20"/>
          <w:szCs w:val="20"/>
          <w:lang w:eastAsia="ar-SA"/>
        </w:rPr>
        <w:t xml:space="preserve">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w:t>
      </w:r>
      <w:r>
        <w:rPr>
          <w:rFonts w:ascii="Times New Roman" w:hAnsi="Times New Roman" w:cs="Times New Roman" w:eastAsia="Lucida Sans Unicode"/>
          <w:sz w:val="20"/>
          <w:szCs w:val="20"/>
          <w:lang w:eastAsia="ar-SA"/>
        </w:rPr>
        <w:t xml:space="preserve">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r/>
    </w:p>
    <w:p>
      <w:pPr>
        <w:jc w:val="both"/>
        <w:spacing w:after="0" w:line="240" w:lineRule="auto"/>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eastAsia="Lucida Sans Unicode"/>
          <w:sz w:val="20"/>
          <w:szCs w:val="20"/>
          <w:lang w:eastAsia="ar-SA"/>
        </w:rPr>
      </w:pPr>
      <w:r>
        <w:rPr>
          <w:rFonts w:ascii="Times New Roman" w:hAnsi="Times New Roman" w:cs="Times New Roman" w:eastAsia="Lucida Sans Unicode"/>
          <w:sz w:val="20"/>
          <w:szCs w:val="20"/>
          <w:lang w:eastAsia="ar-SA"/>
        </w:rPr>
        <w:t xml:space="preserve">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w:t>
      </w:r>
      <w:r>
        <w:rPr>
          <w:rFonts w:ascii="Times New Roman" w:hAnsi="Times New Roman" w:cs="Times New Roman" w:eastAsia="Lucida Sans Unicode"/>
          <w:sz w:val="20"/>
          <w:szCs w:val="20"/>
          <w:lang w:eastAsia="ar-SA"/>
        </w:rPr>
        <w:t xml:space="preserve">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r/>
    </w:p>
    <w:p>
      <w:pPr>
        <w:jc w:val="both"/>
        <w:spacing w:after="0" w:line="240" w:lineRule="auto"/>
        <w:widowControl w:val="off"/>
        <w:rPr>
          <w:rFonts w:ascii="Times New Roman" w:hAnsi="Times New Roman" w:cs="Times New Roman" w:eastAsia="SimSun"/>
          <w:b/>
          <w:bCs/>
          <w:sz w:val="20"/>
          <w:szCs w:val="20"/>
          <w:lang w:bidi="hi-IN" w:eastAsia="hi-IN"/>
        </w:rPr>
      </w:pPr>
      <w:r>
        <w:rPr>
          <w:rFonts w:ascii="Times New Roman" w:hAnsi="Times New Roman" w:cs="Times New Roman" w:eastAsia="SimSun"/>
          <w:b/>
          <w:sz w:val="20"/>
          <w:szCs w:val="20"/>
          <w:lang w:bidi="hi-IN" w:eastAsia="hi-IN"/>
        </w:rPr>
        <w:t xml:space="preserve">6.</w:t>
      </w:r>
      <w:r>
        <w:rPr>
          <w:rFonts w:ascii="Times New Roman" w:hAnsi="Times New Roman" w:cs="Times New Roman" w:eastAsia="SimSun"/>
          <w:b/>
          <w:bCs/>
          <w:sz w:val="20"/>
          <w:szCs w:val="20"/>
          <w:lang w:bidi="hi-IN" w:eastAsia="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6.1. Работы должны быть выполнены в соответствии с </w:t>
      </w:r>
      <w:r>
        <w:rPr>
          <w:rFonts w:ascii="Times New Roman" w:hAnsi="Times New Roman" w:cs="Times New Roman" w:eastAsia="SimSun"/>
          <w:sz w:val="20"/>
          <w:szCs w:val="20"/>
          <w:lang w:bidi="hi-IN" w:eastAsia="hi-IN"/>
        </w:rPr>
        <w:t xml:space="preserve">документацией (Сводный сметный расчет стоимости строительства ССРСС «</w:t>
      </w:r>
      <w:r>
        <w:rPr>
          <w:rFonts w:ascii="Times New Roman" w:hAnsi="Times New Roman" w:cs="Times New Roman" w:eastAsia="Lucida Sans Unicode"/>
          <w:bCs/>
          <w:sz w:val="20"/>
          <w:szCs w:val="20"/>
          <w:lang w:eastAsia="ar-SA"/>
        </w:rPr>
        <w:t xml:space="preserve">Капитальный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Pr>
          <w:rFonts w:ascii="Times New Roman" w:hAnsi="Times New Roman" w:cs="Times New Roman" w:eastAsia="SimSun"/>
          <w:sz w:val="20"/>
          <w:szCs w:val="20"/>
          <w:lang w:bidi="hi-IN" w:eastAsia="hi-IN"/>
        </w:rPr>
        <w:t xml:space="preserve">», Локальная смета № ЛС-02-01-01 «Капитальный ремонт крылец с устройством пандусов» и Ведомость объемов работ «</w:t>
      </w:r>
      <w:r>
        <w:rPr>
          <w:rFonts w:ascii="Times New Roman" w:hAnsi="Times New Roman" w:cs="Times New Roman" w:eastAsia="Lucida Sans Unicode"/>
          <w:bCs/>
          <w:sz w:val="20"/>
          <w:szCs w:val="20"/>
          <w:lang w:eastAsia="ar-SA"/>
        </w:rPr>
        <w:t xml:space="preserve">Капитальный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Pr>
          <w:rFonts w:ascii="Times New Roman" w:hAnsi="Times New Roman" w:cs="Times New Roman" w:eastAsia="SimSun"/>
          <w:sz w:val="20"/>
          <w:szCs w:val="20"/>
          <w:lang w:bidi="hi-IN" w:eastAsia="hi-IN"/>
        </w:rPr>
        <w:t xml:space="preserve">), </w:t>
      </w:r>
      <w:r>
        <w:rPr>
          <w:rFonts w:ascii="Times New Roman" w:hAnsi="Times New Roman" w:cs="Times New Roman" w:eastAsia="SimSun"/>
          <w:bCs/>
          <w:sz w:val="20"/>
          <w:szCs w:val="20"/>
          <w:lang w:bidi="hi-IN" w:eastAsia="hi-IN"/>
        </w:rPr>
        <w:t xml:space="preserve">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r/>
    </w:p>
    <w:p>
      <w:pPr>
        <w:jc w:val="both"/>
        <w:spacing w:after="0" w:line="240" w:lineRule="auto"/>
        <w:widowControl w:val="off"/>
        <w:rPr>
          <w:rFonts w:ascii="Times New Roman" w:hAnsi="Times New Roman" w:cs="Times New Roman" w:eastAsia="Lucida Sans Unicode"/>
          <w:b/>
          <w:spacing w:val="2"/>
          <w:sz w:val="20"/>
          <w:szCs w:val="20"/>
          <w:lang w:eastAsia="ar-SA"/>
        </w:rPr>
      </w:pPr>
      <w:r>
        <w:rPr>
          <w:rFonts w:ascii="Times New Roman" w:hAnsi="Times New Roman" w:cs="Times New Roman" w:eastAsia="SimSun"/>
          <w:sz w:val="20"/>
          <w:szCs w:val="20"/>
          <w:lang w:bidi="hi-IN" w:eastAsia="hi-IN"/>
        </w:rPr>
        <w:t xml:space="preserve">- Федерального закона №52-ФЗ от 30.03.99г. «</w:t>
      </w:r>
      <w:r>
        <w:rPr>
          <w:rFonts w:ascii="Times New Roman" w:hAnsi="Times New Roman" w:cs="Times New Roman" w:eastAsia="Lucida Sans Unicode"/>
          <w:spacing w:val="2"/>
          <w:sz w:val="20"/>
          <w:szCs w:val="20"/>
          <w:lang w:eastAsia="ar-SA"/>
        </w:rPr>
        <w:t xml:space="preserve">О санитарно-эпидемиологическом благополучии населения</w:t>
      </w:r>
      <w:r>
        <w:rPr>
          <w:rFonts w:ascii="Times New Roman" w:hAnsi="Times New Roman" w:cs="Times New Roman" w:eastAsia="Lucida Sans Unicode"/>
          <w:sz w:val="20"/>
          <w:szCs w:val="20"/>
          <w:shd w:val="clear" w:color="auto" w:fill="ffffff"/>
          <w:lang w:eastAsia="ar-SA"/>
        </w:rPr>
        <w:t xml:space="preserve"> (</w:t>
      </w:r>
      <w:r>
        <w:rPr>
          <w:rFonts w:ascii="Times New Roman" w:hAnsi="Times New Roman" w:cs="Times New Roman" w:eastAsia="SimSun"/>
          <w:bCs/>
          <w:sz w:val="20"/>
          <w:szCs w:val="20"/>
          <w:lang w:bidi="hi-IN" w:eastAsia="hi-IN"/>
        </w:rPr>
        <w:t xml:space="preserve">последняя редакция</w:t>
      </w:r>
      <w:r>
        <w:rPr>
          <w:rFonts w:ascii="Times New Roman" w:hAnsi="Times New Roman" w:cs="Times New Roman" w:eastAsia="Lucida Sans Unicode"/>
          <w:sz w:val="20"/>
          <w:szCs w:val="20"/>
          <w:shd w:val="clear" w:color="auto" w:fill="ffffff"/>
          <w:lang w:eastAsia="ar-SA"/>
        </w:rPr>
        <w:t xml:space="preserve">)</w:t>
      </w:r>
      <w:r>
        <w:rPr>
          <w:rFonts w:ascii="Times New Roman" w:hAnsi="Times New Roman" w:cs="Times New Roman" w:eastAsia="Lucida Sans Unicode"/>
          <w:spacing w:val="2"/>
          <w:sz w:val="20"/>
          <w:szCs w:val="20"/>
          <w:lang w:eastAsia="ar-SA"/>
        </w:rPr>
        <w:t xml:space="preserve">»;</w:t>
      </w:r>
      <w:r/>
    </w:p>
    <w:p>
      <w:pPr>
        <w:jc w:val="both"/>
        <w:spacing w:after="0" w:line="240" w:lineRule="auto"/>
        <w:shd w:val="clear" w:color="auto" w:fill="ffffff"/>
        <w:widowControl w:val="off"/>
        <w:rPr>
          <w:rFonts w:ascii="Times New Roman" w:hAnsi="Times New Roman" w:cs="Times New Roman" w:eastAsia="Times New Roman"/>
          <w:bCs/>
          <w:spacing w:val="2"/>
          <w:sz w:val="20"/>
          <w:szCs w:val="20"/>
          <w:lang w:eastAsia="ru-RU"/>
        </w:rPr>
        <w:outlineLvl w:val="0"/>
      </w:pPr>
      <w:r>
        <w:rPr>
          <w:rFonts w:ascii="Times New Roman" w:hAnsi="Times New Roman" w:cs="Times New Roman" w:eastAsia="SimSun"/>
          <w:bCs/>
          <w:sz w:val="20"/>
          <w:szCs w:val="20"/>
          <w:lang w:bidi="hi-IN" w:eastAsia="hi-IN"/>
        </w:rPr>
        <w:t xml:space="preserve">- </w:t>
      </w:r>
      <w:r>
        <w:rPr>
          <w:rFonts w:ascii="Times New Roman" w:hAnsi="Times New Roman" w:cs="Times New Roman" w:eastAsia="Times New Roman"/>
          <w:bCs/>
          <w:spacing w:val="2"/>
          <w:sz w:val="20"/>
          <w:szCs w:val="20"/>
          <w:lang w:eastAsia="ru-RU"/>
        </w:rPr>
        <w:t xml:space="preserve">Градостроительный кодекс Российской Федерации</w:t>
      </w:r>
      <w:r>
        <w:rPr>
          <w:rFonts w:ascii="Times New Roman" w:hAnsi="Times New Roman" w:cs="Times New Roman" w:eastAsia="Times New Roman"/>
          <w:bCs/>
          <w:sz w:val="20"/>
          <w:szCs w:val="20"/>
          <w:shd w:val="clear" w:color="auto" w:fill="ffffff"/>
          <w:lang w:eastAsia="ru-RU"/>
        </w:rPr>
        <w:t xml:space="preserve"> (</w:t>
      </w:r>
      <w:r>
        <w:rPr>
          <w:rFonts w:ascii="Times New Roman" w:hAnsi="Times New Roman" w:cs="Times New Roman" w:eastAsia="SimSun"/>
          <w:sz w:val="20"/>
          <w:szCs w:val="20"/>
          <w:lang w:bidi="hi-IN" w:eastAsia="hi-IN"/>
        </w:rPr>
        <w:t xml:space="preserve">последняя редакция</w:t>
      </w:r>
      <w:r>
        <w:rPr>
          <w:rFonts w:ascii="Times New Roman" w:hAnsi="Times New Roman" w:cs="Times New Roman" w:eastAsia="Times New Roman"/>
          <w:bCs/>
          <w:sz w:val="20"/>
          <w:szCs w:val="20"/>
          <w:shd w:val="clear" w:color="auto" w:fill="ffffff"/>
          <w:lang w:eastAsia="ru-RU"/>
        </w:rPr>
        <w:t xml:space="preserve">)</w:t>
      </w:r>
      <w:r>
        <w:rPr>
          <w:rFonts w:ascii="Times New Roman" w:hAnsi="Times New Roman" w:cs="Times New Roman" w:eastAsia="Times New Roman"/>
          <w:bCs/>
          <w:spacing w:val="2"/>
          <w:sz w:val="20"/>
          <w:szCs w:val="20"/>
          <w:lang w:eastAsia="ru-RU"/>
        </w:rPr>
        <w:t xml:space="preserve">;</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 Организация и выполнение Работ должны соответствовать требованиям безопасности, установленным в следующих документах:</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 Федеральном законе от 22.07.2008 № 123-ФЗ «Технический регламент о требованиях пожарной безопасности (последняя редакция)»;</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 СНиП 12-03-2001 «Безопасность труда в строительстве Часть 1. Общие требования»;</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 СНиП 12-04-2002 «Безопасность труда в строительстве Часть 2. Строительное производство»;</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 Федеральный закон от 21.12.1994 № 69-ФЗ «О пожарной безопасности» (с Изменениями);</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 Федеральный закон от 27.12.2002 № 184-ФЗ «О техническом регулировании» (с Изменениями);</w:t>
      </w:r>
      <w:r/>
    </w:p>
    <w:p>
      <w:pPr>
        <w:jc w:val="both"/>
        <w:spacing w:after="0" w:line="240" w:lineRule="auto"/>
        <w:widowControl w:val="off"/>
        <w:rPr>
          <w:rFonts w:ascii="Times New Roman" w:hAnsi="Times New Roman" w:cs="Times New Roman" w:eastAsia="Times New Roman"/>
          <w:sz w:val="20"/>
          <w:szCs w:val="20"/>
          <w:shd w:val="clear" w:color="auto" w:fill="ffffff"/>
          <w:lang w:eastAsia="ru-RU"/>
        </w:rPr>
      </w:pPr>
      <w:r>
        <w:rPr>
          <w:rFonts w:ascii="Times New Roman" w:hAnsi="Times New Roman" w:cs="Times New Roman" w:eastAsia="Lucida Sans Unicode"/>
          <w:sz w:val="20"/>
          <w:szCs w:val="20"/>
          <w:shd w:val="clear" w:color="auto" w:fill="ffffff"/>
          <w:lang w:eastAsia="ar-SA"/>
        </w:rPr>
        <w:t xml:space="preserve">- </w:t>
      </w:r>
      <w:r>
        <w:rPr>
          <w:rFonts w:ascii="Times New Roman" w:hAnsi="Times New Roman" w:cs="Times New Roman" w:eastAsia="Lucida Sans Unicode"/>
          <w:sz w:val="20"/>
          <w:szCs w:val="20"/>
          <w:lang w:eastAsia="ar-SA"/>
        </w:rPr>
        <w:t xml:space="preserve">Федеральным законом от 30.12.2009 № 384-ФЗ «</w:t>
      </w:r>
      <w:r>
        <w:rPr>
          <w:rFonts w:ascii="Times New Roman" w:hAnsi="Times New Roman" w:cs="Times New Roman" w:eastAsia="Lucida Sans Unicode"/>
          <w:bCs/>
          <w:sz w:val="20"/>
          <w:szCs w:val="20"/>
          <w:shd w:val="clear" w:color="auto" w:fill="ffffff"/>
          <w:lang w:eastAsia="ar-SA"/>
        </w:rPr>
        <w:t xml:space="preserve">Технический регламент о безопасности зданий и сооружений </w:t>
      </w:r>
      <w:r>
        <w:rPr>
          <w:rFonts w:ascii="Times New Roman" w:hAnsi="Times New Roman" w:cs="Times New Roman" w:eastAsia="Lucida Sans Unicode"/>
          <w:sz w:val="20"/>
          <w:szCs w:val="20"/>
          <w:shd w:val="clear" w:color="auto" w:fill="ffffff"/>
          <w:lang w:eastAsia="ar-SA"/>
        </w:rPr>
        <w:t xml:space="preserve">(с изменениями на 2 июля 2013 года)»;</w:t>
      </w:r>
      <w:r/>
    </w:p>
    <w:p>
      <w:pPr>
        <w:jc w:val="both"/>
        <w:spacing w:after="0" w:line="240" w:lineRule="auto"/>
        <w:widowControl w:val="off"/>
        <w:rPr>
          <w:rFonts w:ascii="Times New Roman" w:hAnsi="Times New Roman" w:cs="Times New Roman" w:eastAsia="Lucida Sans Unicode"/>
          <w:sz w:val="20"/>
          <w:szCs w:val="20"/>
          <w:lang w:eastAsia="ar-SA"/>
        </w:rPr>
      </w:pPr>
      <w:r>
        <w:rPr>
          <w:rFonts w:ascii="Times New Roman" w:hAnsi="Times New Roman" w:cs="Times New Roman" w:eastAsia="Lucida Sans Unicode"/>
          <w:sz w:val="20"/>
          <w:szCs w:val="20"/>
          <w:lang w:eastAsia="ar-SA"/>
        </w:rPr>
        <w:t xml:space="preserve">- ГОСТ 12.1.004-91 «Система стандартов безопасности труда. Пожарная безопасность. Общие требования»;</w:t>
      </w:r>
      <w:r/>
    </w:p>
    <w:p>
      <w:pPr>
        <w:jc w:val="both"/>
        <w:spacing w:after="0" w:line="240" w:lineRule="auto"/>
        <w:shd w:val="clear" w:color="auto" w:fill="ffffff"/>
        <w:widowControl w:val="off"/>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СП 70.13330.2012 «Свод правил. Несущие и ограждающие конструкции зданий. Актуализированная редакция СНиП 3.03.01-87»;</w:t>
      </w:r>
      <w:r/>
    </w:p>
    <w:p>
      <w:pPr>
        <w:jc w:val="both"/>
        <w:spacing w:after="0" w:line="240" w:lineRule="auto"/>
        <w:shd w:val="clear" w:color="auto" w:fill="ffffff"/>
        <w:widowControl w:val="off"/>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СП 118.13330.2012 «Свод правил. Общественные здания и сооружения. Актуализированная редакция СНиП 31-06-2009»;</w:t>
      </w:r>
      <w:r/>
    </w:p>
    <w:p>
      <w:pPr>
        <w:jc w:val="both"/>
        <w:spacing w:after="0" w:line="240" w:lineRule="auto"/>
        <w:shd w:val="clear" w:color="auto" w:fill="ffffff"/>
        <w:widowControl w:val="off"/>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СП 22.13330.2016 «Свод правил. Основания зданий и сооружений. Актуализированная редакция СНиП 2.02.01-83»;</w:t>
      </w:r>
      <w:r/>
    </w:p>
    <w:p>
      <w:pPr>
        <w:jc w:val="both"/>
        <w:spacing w:after="0" w:line="240" w:lineRule="auto"/>
        <w:shd w:val="clear" w:color="auto" w:fill="ffffff"/>
        <w:widowControl w:val="off"/>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СП 45.13330.2017 «Свод правил. Земляные сооружения, основания и фундаменты. Актуализированная редакция СНиП 3.02.01-87»;</w:t>
      </w:r>
      <w:r/>
    </w:p>
    <w:p>
      <w:pPr>
        <w:jc w:val="both"/>
        <w:spacing w:after="0" w:line="240" w:lineRule="auto"/>
        <w:shd w:val="clear" w:color="auto" w:fill="ffffff"/>
        <w:widowControl w:val="off"/>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СП 71.13330.2017 «Свод правил. Изоляционные и отделочные покрытия. Актуализированная редакция СНиП 3.04.01-87»;</w:t>
      </w:r>
      <w:r/>
    </w:p>
    <w:p>
      <w:pPr>
        <w:jc w:val="both"/>
        <w:spacing w:after="0" w:line="240" w:lineRule="auto"/>
        <w:shd w:val="clear" w:color="auto" w:fill="ffffff"/>
        <w:widowControl w:val="off"/>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СП 29.13330.2011 «Свод правил. Полы. Актуализированная редакция СНиП 2.03.13-88»;</w:t>
      </w:r>
      <w:r/>
    </w:p>
    <w:p>
      <w:pPr>
        <w:jc w:val="both"/>
        <w:spacing w:after="0" w:line="240" w:lineRule="auto"/>
        <w:shd w:val="clear" w:color="auto" w:fill="ffffff"/>
        <w:widowControl w:val="off"/>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СП 28.13330.2017 «Свод правил. Защита строительных конструкций от коррозии. Актуализированная редакция СНиП 2.03.11-85»;</w:t>
      </w:r>
      <w:r/>
    </w:p>
    <w:p>
      <w:pPr>
        <w:jc w:val="both"/>
        <w:spacing w:after="0" w:line="240" w:lineRule="auto"/>
        <w:shd w:val="clear" w:color="auto" w:fill="ffffff"/>
        <w:widowControl w:val="off"/>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СП 59.13330.2020 «Свод правил. Доступность зданий и сооружений для маломобильных групп населения»;</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Lucida Sans Unicode"/>
          <w:sz w:val="20"/>
          <w:szCs w:val="20"/>
          <w:lang w:eastAsia="ar-SA"/>
        </w:rPr>
        <w:t xml:space="preserve">-</w:t>
      </w:r>
      <w:r>
        <w:rPr>
          <w:rFonts w:ascii="Times New Roman" w:hAnsi="Times New Roman" w:cs="Times New Roman" w:eastAsia="Lucida Sans Unicode"/>
          <w:bCs/>
          <w:sz w:val="20"/>
          <w:szCs w:val="20"/>
          <w:shd w:val="clear" w:color="auto" w:fill="ffffff"/>
          <w:lang w:eastAsia="ar-SA"/>
        </w:rPr>
        <w:t xml:space="preserve"> И иные </w:t>
      </w:r>
      <w:r>
        <w:rPr>
          <w:rFonts w:ascii="Times New Roman" w:hAnsi="Times New Roman" w:cs="Times New Roman" w:eastAsia="SimSun"/>
          <w:bCs/>
          <w:sz w:val="20"/>
          <w:szCs w:val="20"/>
          <w:lang w:bidi="hi-IN" w:eastAsia="hi-IN"/>
        </w:rPr>
        <w:t xml:space="preserve">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6.2. Выполняемые работы, равно как и их результат, должны соответствовать тре</w:t>
      </w:r>
      <w:r>
        <w:rPr>
          <w:rFonts w:ascii="Times New Roman" w:hAnsi="Times New Roman" w:cs="Times New Roman" w:eastAsia="SimSun"/>
          <w:bCs/>
          <w:sz w:val="20"/>
          <w:szCs w:val="20"/>
          <w:lang w:bidi="hi-IN" w:eastAsia="hi-IN"/>
        </w:rPr>
        <w:t xml:space="preserve">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r/>
    </w:p>
    <w:p>
      <w:pPr>
        <w:jc w:val="both"/>
        <w:spacing w:after="0" w:line="240" w:lineRule="auto"/>
        <w:widowControl w:val="off"/>
        <w:tabs>
          <w:tab w:val="center" w:pos="567" w:leader="none"/>
        </w:tabs>
        <w:rPr>
          <w:rFonts w:ascii="Times New Roman" w:hAnsi="Times New Roman" w:cs="Times New Roman" w:eastAsia="Times New Roman"/>
          <w:b/>
          <w:sz w:val="20"/>
          <w:szCs w:val="20"/>
          <w:lang w:eastAsia="ru-RU"/>
        </w:rPr>
      </w:pPr>
      <w:r>
        <w:rPr>
          <w:rFonts w:ascii="Times New Roman" w:hAnsi="Times New Roman" w:cs="Times New Roman" w:eastAsia="Lucida Sans Unicode"/>
          <w:b/>
          <w:sz w:val="20"/>
          <w:szCs w:val="20"/>
          <w:lang w:eastAsia="ar-SA"/>
        </w:rPr>
        <w:t xml:space="preserve">7. Требования к результатам работ и иные показатели, связанные с определением соответствия выполняемых работ потребностям Заказчика (приемка работ).</w:t>
      </w:r>
      <w:r/>
    </w:p>
    <w:p>
      <w:pPr>
        <w:jc w:val="both"/>
        <w:spacing w:after="0" w:line="240" w:lineRule="auto"/>
        <w:widowControl w:val="off"/>
        <w:tabs>
          <w:tab w:val="center" w:pos="567" w:leader="none"/>
        </w:tabs>
        <w:rPr>
          <w:rFonts w:ascii="Times New Roman" w:hAnsi="Times New Roman" w:cs="Times New Roman" w:eastAsia="Lucida Sans Unicode"/>
          <w:sz w:val="20"/>
          <w:szCs w:val="20"/>
          <w:lang w:eastAsia="ar-SA"/>
        </w:rPr>
      </w:pPr>
      <w:r>
        <w:rPr>
          <w:rFonts w:ascii="Times New Roman" w:hAnsi="Times New Roman" w:cs="Times New Roman" w:eastAsia="Lucida Sans Unicode"/>
          <w:sz w:val="20"/>
          <w:szCs w:val="20"/>
          <w:lang w:eastAsia="ar-SA"/>
        </w:rPr>
        <w:t xml:space="preserve">7.1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r/>
    </w:p>
    <w:p>
      <w:pPr>
        <w:jc w:val="both"/>
        <w:spacing w:after="0" w:line="240" w:lineRule="auto"/>
        <w:widowControl w:val="off"/>
        <w:tabs>
          <w:tab w:val="center" w:pos="567" w:leader="none"/>
        </w:tabs>
        <w:rPr>
          <w:rFonts w:ascii="Times New Roman" w:hAnsi="Times New Roman" w:cs="Times New Roman" w:eastAsia="Lucida Sans Unicode"/>
          <w:sz w:val="20"/>
          <w:szCs w:val="20"/>
          <w:lang w:eastAsia="ar-SA"/>
        </w:rPr>
      </w:pPr>
      <w:r>
        <w:rPr>
          <w:rFonts w:ascii="Times New Roman" w:hAnsi="Times New Roman" w:cs="Times New Roman" w:eastAsia="Lucida Sans Unicode"/>
          <w:sz w:val="20"/>
          <w:szCs w:val="20"/>
          <w:lang w:eastAsia="ar-SA"/>
        </w:rPr>
        <w:t xml:space="preserve">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r/>
    </w:p>
    <w:p>
      <w:pPr>
        <w:jc w:val="both"/>
        <w:spacing w:after="0" w:line="240" w:lineRule="auto"/>
        <w:widowControl w:val="off"/>
        <w:rPr>
          <w:rFonts w:ascii="Times New Roman" w:hAnsi="Times New Roman" w:cs="Times New Roman" w:eastAsia="Lucida Sans Unicode"/>
          <w:sz w:val="20"/>
          <w:szCs w:val="20"/>
          <w:lang w:eastAsia="ar-SA"/>
        </w:rPr>
      </w:pPr>
      <w:r>
        <w:rPr>
          <w:rFonts w:ascii="Times New Roman" w:hAnsi="Times New Roman" w:cs="Times New Roman" w:eastAsia="Lucida Sans Unicode"/>
          <w:sz w:val="20"/>
          <w:szCs w:val="20"/>
          <w:lang w:eastAsia="ar-SA"/>
        </w:rPr>
        <w:t xml:space="preserve">7.3 По завершению работ Подрядчик должен предоставить Заказчику:</w:t>
      </w:r>
      <w:r/>
    </w:p>
    <w:p>
      <w:pPr>
        <w:jc w:val="both"/>
        <w:spacing w:after="0" w:line="240" w:lineRule="auto"/>
        <w:widowControl w:val="off"/>
        <w:rPr>
          <w:rFonts w:ascii="Times New Roman" w:hAnsi="Times New Roman" w:cs="Times New Roman" w:eastAsia="Arial"/>
          <w:sz w:val="20"/>
          <w:szCs w:val="20"/>
          <w:lang w:eastAsia="ar-SA"/>
        </w:rPr>
      </w:pPr>
      <w:r>
        <w:rPr>
          <w:rFonts w:ascii="Times New Roman" w:hAnsi="Times New Roman" w:cs="Times New Roman" w:eastAsia="Arial"/>
          <w:sz w:val="20"/>
          <w:szCs w:val="20"/>
          <w:lang w:eastAsia="ar-SA"/>
        </w:rPr>
        <w:t xml:space="preserve">- сертификаты на материалы (заверенные копии) - на бумажном носителе в количестве </w:t>
      </w:r>
      <w:r>
        <w:rPr>
          <w:rFonts w:ascii="Times New Roman" w:hAnsi="Times New Roman" w:cs="Times New Roman" w:eastAsia="Arial"/>
          <w:sz w:val="20"/>
          <w:szCs w:val="20"/>
          <w:shd w:val="clear" w:color="auto" w:fill="ffffff"/>
          <w:lang w:eastAsia="ar-SA"/>
        </w:rPr>
        <w:t xml:space="preserve">1-го экземпляра;</w:t>
      </w:r>
      <w:r/>
    </w:p>
    <w:p>
      <w:pPr>
        <w:jc w:val="both"/>
        <w:spacing w:after="0" w:line="240" w:lineRule="auto"/>
        <w:widowControl w:val="off"/>
        <w:rPr>
          <w:rFonts w:ascii="Times New Roman" w:hAnsi="Times New Roman" w:cs="Times New Roman" w:eastAsia="Arial"/>
          <w:sz w:val="20"/>
          <w:szCs w:val="20"/>
          <w:lang w:eastAsia="ar-SA"/>
        </w:rPr>
      </w:pPr>
      <w:r>
        <w:rPr>
          <w:rFonts w:ascii="Times New Roman" w:hAnsi="Times New Roman" w:cs="Times New Roman" w:eastAsia="Arial"/>
          <w:sz w:val="20"/>
          <w:szCs w:val="20"/>
          <w:lang w:eastAsia="ar-SA"/>
        </w:rPr>
        <w:t xml:space="preserve">- акт выполненных работ (КС-2) - на бумажном носителе в количестве 2-х экземпляров.</w:t>
      </w:r>
      <w:r/>
    </w:p>
    <w:p>
      <w:pPr>
        <w:jc w:val="both"/>
        <w:spacing w:after="0" w:line="240" w:lineRule="auto"/>
        <w:widowControl w:val="off"/>
        <w:rPr>
          <w:rFonts w:ascii="Times New Roman" w:hAnsi="Times New Roman" w:cs="Times New Roman" w:eastAsia="Arial"/>
          <w:sz w:val="20"/>
          <w:szCs w:val="20"/>
          <w:lang w:eastAsia="ar-SA"/>
        </w:rPr>
      </w:pPr>
      <w:r>
        <w:rPr>
          <w:rFonts w:ascii="Times New Roman" w:hAnsi="Times New Roman" w:cs="Times New Roman" w:eastAsia="Arial"/>
          <w:sz w:val="20"/>
          <w:szCs w:val="20"/>
          <w:lang w:eastAsia="ar-SA"/>
        </w:rPr>
        <w:t xml:space="preserve">- справку о стоимости выполненных работ и затрат (КС-3) - на бумажном носителе в количестве 2-х экземпляров.</w:t>
      </w:r>
      <w:r/>
    </w:p>
    <w:p>
      <w:pPr>
        <w:jc w:val="both"/>
        <w:spacing w:after="0" w:line="240" w:lineRule="auto"/>
        <w:widowControl w:val="off"/>
        <w:rPr>
          <w:rFonts w:ascii="Times New Roman" w:hAnsi="Times New Roman" w:cs="Times New Roman" w:eastAsia="SimSun"/>
          <w:b/>
          <w:sz w:val="20"/>
          <w:szCs w:val="20"/>
          <w:lang w:bidi="hi-IN" w:eastAsia="hi-IN"/>
        </w:rPr>
      </w:pPr>
      <w:r>
        <w:rPr>
          <w:rFonts w:ascii="Times New Roman" w:hAnsi="Times New Roman" w:cs="Times New Roman" w:eastAsia="SimSun"/>
          <w:b/>
          <w:sz w:val="20"/>
          <w:szCs w:val="20"/>
          <w:lang w:bidi="hi-IN" w:eastAsia="hi-IN"/>
        </w:rPr>
        <w:t xml:space="preserve">8. Требования по объёму гарантий качества работ</w:t>
      </w:r>
      <w:r/>
    </w:p>
    <w:p>
      <w:pPr>
        <w:jc w:val="both"/>
        <w:spacing w:after="0" w:line="240" w:lineRule="auto"/>
        <w:widowControl w:val="off"/>
        <w:rPr>
          <w:rFonts w:ascii="Times New Roman" w:hAnsi="Times New Roman" w:cs="Times New Roman" w:eastAsia="SimSun"/>
          <w:b/>
          <w:sz w:val="20"/>
          <w:szCs w:val="20"/>
          <w:lang w:bidi="hi-IN" w:eastAsia="hi-IN"/>
        </w:rPr>
      </w:pPr>
      <w:r>
        <w:rPr>
          <w:rFonts w:ascii="Times New Roman" w:hAnsi="Times New Roman" w:cs="Times New Roman" w:eastAsia="SimSun"/>
          <w:sz w:val="20"/>
          <w:szCs w:val="20"/>
          <w:lang w:bidi="hi-IN" w:eastAsia="hi-IN"/>
        </w:rPr>
        <w:t xml:space="preserve">8.1. Под гарантией понимается устранение Подрядчиком своими силами и за свой счет допущенных по его вине недостатков, выявленных после приемки работ.</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8.2. Подрядчик несет ответственность за недостатки (дефекты), обнаруженные в пределах гарантийного срока, если н</w:t>
      </w:r>
      <w:r>
        <w:rPr>
          <w:rFonts w:ascii="Times New Roman" w:hAnsi="Times New Roman" w:cs="Times New Roman" w:eastAsia="SimSun"/>
          <w:sz w:val="20"/>
          <w:szCs w:val="20"/>
          <w:lang w:bidi="hi-IN" w:eastAsia="hi-IN"/>
        </w:rPr>
        <w:t xml:space="preserve">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8.3. При обнаружении в течение гарантийного срока недостатков (дефектов),</w:t>
      </w:r>
      <w:r>
        <w:rPr>
          <w:rFonts w:ascii="Times New Roman" w:hAnsi="Times New Roman" w:cs="Times New Roman" w:eastAsia="Lucida Sans Unicode"/>
          <w:sz w:val="20"/>
          <w:szCs w:val="20"/>
          <w:lang w:eastAsia="ar-SA"/>
        </w:rPr>
        <w:t xml:space="preserve"> </w:t>
      </w:r>
      <w:r>
        <w:rPr>
          <w:rFonts w:ascii="Times New Roman" w:hAnsi="Times New Roman" w:cs="Times New Roman" w:eastAsia="SimSun"/>
          <w:sz w:val="20"/>
          <w:szCs w:val="20"/>
          <w:lang w:bidi="hi-IN" w:eastAsia="hi-IN"/>
        </w:rPr>
        <w:t xml:space="preserve">Заказчик должен заявить о них Подрядчику в разумный срок после их обнаружения.</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8.4. В течение 3 (тр</w:t>
      </w:r>
      <w:r>
        <w:rPr>
          <w:rFonts w:ascii="Times New Roman" w:hAnsi="Times New Roman" w:cs="Times New Roman" w:eastAsia="SimSun"/>
          <w:sz w:val="20"/>
          <w:szCs w:val="20"/>
          <w:lang w:bidi="hi-IN" w:eastAsia="hi-IN"/>
        </w:rPr>
        <w:t xml:space="preserve">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8.5. Д</w:t>
      </w:r>
      <w:r>
        <w:rPr>
          <w:rFonts w:ascii="Times New Roman" w:hAnsi="Times New Roman" w:cs="Times New Roman" w:eastAsia="SimSun"/>
          <w:sz w:val="20"/>
          <w:szCs w:val="20"/>
          <w:lang w:bidi="hi-IN" w:eastAsia="hi-IN"/>
        </w:rPr>
        <w:t xml:space="preserve">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r/>
    </w:p>
    <w:p>
      <w:pPr>
        <w:jc w:val="both"/>
        <w:spacing w:after="0" w:line="240" w:lineRule="auto"/>
        <w:widowControl w:val="off"/>
        <w:rPr>
          <w:rFonts w:ascii="Times New Roman" w:hAnsi="Times New Roman" w:cs="Times New Roman" w:eastAsia="SimSun"/>
          <w:sz w:val="20"/>
          <w:szCs w:val="20"/>
          <w:lang w:bidi="hi-IN" w:eastAsia="hi-IN"/>
        </w:rPr>
      </w:pPr>
      <w:r>
        <w:rPr>
          <w:rFonts w:ascii="Times New Roman" w:hAnsi="Times New Roman" w:cs="Times New Roman" w:eastAsia="SimSun"/>
          <w:sz w:val="20"/>
          <w:szCs w:val="20"/>
          <w:lang w:bidi="hi-IN" w:eastAsia="hi-IN"/>
        </w:rPr>
        <w:t xml:space="preserve">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w:t>
      </w:r>
      <w:r>
        <w:rPr>
          <w:rFonts w:ascii="Times New Roman" w:hAnsi="Times New Roman" w:cs="Times New Roman" w:eastAsia="SimSun"/>
          <w:sz w:val="20"/>
          <w:szCs w:val="20"/>
          <w:lang w:bidi="hi-IN" w:eastAsia="hi-IN"/>
        </w:rPr>
        <w:t xml:space="preserve">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8.8. Подрядчик гарантирует возможность безопасного использования результата выполненных работ по назначению в течение всего гарантийного срока.</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8.9. Подрядчик несет ответственность перед Заказчиком за допущенные отступления от требований настоящего Технического задания.</w:t>
      </w:r>
      <w:r/>
    </w:p>
    <w:p>
      <w:pPr>
        <w:jc w:val="both"/>
        <w:spacing w:after="0" w:line="240" w:lineRule="auto"/>
        <w:widowControl w:val="off"/>
        <w:rPr>
          <w:rFonts w:ascii="Times New Roman" w:hAnsi="Times New Roman" w:cs="Times New Roman" w:eastAsia="SimSun"/>
          <w:bCs/>
          <w:sz w:val="20"/>
          <w:szCs w:val="20"/>
          <w:lang w:bidi="hi-IN" w:eastAsia="hi-IN"/>
        </w:rPr>
      </w:pPr>
      <w:r>
        <w:rPr>
          <w:rFonts w:ascii="Times New Roman" w:hAnsi="Times New Roman" w:cs="Times New Roman" w:eastAsia="SimSun"/>
          <w:bCs/>
          <w:sz w:val="20"/>
          <w:szCs w:val="20"/>
          <w:lang w:bidi="hi-IN" w:eastAsia="hi-IN"/>
        </w:rPr>
        <w:t xml:space="preserve">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r/>
    </w:p>
    <w:p>
      <w:pPr>
        <w:jc w:val="both"/>
        <w:spacing w:after="0" w:line="240" w:lineRule="auto"/>
        <w:widowControl w:val="off"/>
        <w:rPr>
          <w:rFonts w:ascii="Times New Roman" w:hAnsi="Times New Roman" w:cs="Times New Roman" w:eastAsia="Lucida Sans Unicode"/>
          <w:bCs/>
          <w:sz w:val="20"/>
          <w:szCs w:val="20"/>
          <w:lang w:eastAsia="ar-SA"/>
        </w:rPr>
      </w:pPr>
      <w:r>
        <w:rPr>
          <w:rFonts w:ascii="Times New Roman" w:hAnsi="Times New Roman" w:cs="Times New Roman" w:eastAsia="SimSun"/>
          <w:sz w:val="20"/>
          <w:szCs w:val="20"/>
          <w:highlight w:val="yellow"/>
          <w:lang w:bidi="hi-IN" w:eastAsia="hi-IN"/>
        </w:rPr>
        <w:t xml:space="preserve">8.11. В соответствии с условиями Договора гарантийный срок на выполненные работы – не менее 60 (шестьдесят) месяцев с даты подписания итогового Акта приёмки выполненных работ.</w:t>
      </w:r>
      <w:r>
        <w:rPr>
          <w:rFonts w:ascii="Times New Roman" w:hAnsi="Times New Roman" w:cs="Times New Roman" w:eastAsia="Lucida Sans Unicode"/>
          <w:bCs/>
          <w:sz w:val="20"/>
          <w:szCs w:val="20"/>
          <w:lang w:eastAsia="ar-SA"/>
        </w:rPr>
        <w:t xml:space="preserve"> </w:t>
      </w:r>
      <w:r/>
    </w:p>
    <w:p>
      <w:pPr>
        <w:contextualSpacing/>
        <w:ind w:firstLine="709"/>
        <w:jc w:val="center"/>
        <w:spacing w:after="0" w:line="240" w:lineRule="auto"/>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br w:type="page"/>
      </w:r>
      <w:r>
        <w:rPr>
          <w:rFonts w:ascii="Times New Roman" w:hAnsi="Times New Roman" w:cs="Times New Roman" w:eastAsia="Times New Roman"/>
          <w:b/>
          <w:sz w:val="24"/>
          <w:szCs w:val="24"/>
          <w:lang w:eastAsia="ru-RU"/>
        </w:rPr>
        <w:t xml:space="preserve">ФОРМЫ ЗАЯВКИ НА УЧАСТИЕ В ЗАКУПКЕ</w:t>
      </w:r>
      <w:r>
        <w:rPr>
          <w:rFonts w:ascii="Times New Roman" w:hAnsi="Times New Roman" w:cs="Times New Roman" w:eastAsia="Times New Roman"/>
          <w:b/>
          <w:sz w:val="24"/>
          <w:szCs w:val="24"/>
          <w:lang w:eastAsia="ru-RU"/>
        </w:rPr>
        <w:t xml:space="preserve"> (ориентировочные)</w:t>
      </w:r>
      <w:r/>
    </w:p>
    <w:p>
      <w:pPr>
        <w:contextualSpacing/>
        <w:ind w:firstLine="709"/>
        <w:jc w:val="center"/>
        <w:spacing w:after="0" w:line="240" w:lineRule="auto"/>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Первая часть заявки на участие в закупке</w:t>
      </w:r>
      <w:r/>
    </w:p>
    <w:p>
      <w:pPr>
        <w:contextualSpacing/>
        <w:ind w:firstLine="709"/>
        <w:jc w:val="center"/>
        <w:spacing w:after="0" w:line="240" w:lineRule="auto"/>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r>
      <w:r/>
    </w:p>
    <w:p>
      <w:pPr>
        <w:contextualSpacing/>
        <w:ind w:firstLine="709"/>
        <w:jc w:val="both"/>
        <w:spacing w:after="0" w:line="240" w:lineRule="auto"/>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Настоящей заявкой выражаем </w:t>
      </w:r>
      <w:r>
        <w:rPr>
          <w:rFonts w:ascii="Times New Roman" w:hAnsi="Times New Roman" w:cs="Times New Roman" w:eastAsia="Times New Roman"/>
          <w:bCs/>
          <w:sz w:val="24"/>
          <w:szCs w:val="24"/>
          <w:lang w:eastAsia="ru-RU"/>
        </w:rPr>
        <w:t xml:space="preserve">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r>
        <w:rPr>
          <w:rFonts w:ascii="Times New Roman" w:hAnsi="Times New Roman" w:cs="Times New Roman" w:eastAsia="Times New Roman"/>
          <w:bCs/>
          <w:sz w:val="24"/>
          <w:szCs w:val="24"/>
          <w:lang w:eastAsia="ru-RU"/>
        </w:rPr>
        <w:t xml:space="preserve"> </w:t>
      </w:r>
      <w:r>
        <w:rPr>
          <w:rFonts w:ascii="Times New Roman" w:hAnsi="Times New Roman" w:cs="Times New Roman" w:eastAsia="Times New Roman"/>
          <w:bCs/>
          <w:sz w:val="24"/>
          <w:szCs w:val="24"/>
          <w:lang w:eastAsia="ru-RU"/>
        </w:rPr>
        <w:t xml:space="preserve">на ________________ (№ извещения в ЕИС)</w:t>
      </w:r>
      <w:r>
        <w:rPr>
          <w:rFonts w:ascii="Times New Roman" w:hAnsi="Times New Roman" w:cs="Times New Roman" w:eastAsia="Times New Roman"/>
          <w:bCs/>
          <w:sz w:val="24"/>
          <w:szCs w:val="24"/>
          <w:lang w:eastAsia="ru-RU"/>
        </w:rPr>
        <w:t xml:space="preserve">.</w:t>
      </w:r>
      <w:r/>
    </w:p>
    <w:p>
      <w:pPr>
        <w:contextualSpacing/>
        <w:ind w:firstLine="709"/>
        <w:jc w:val="both"/>
        <w:spacing w:after="0" w:line="240" w:lineRule="auto"/>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r>
      <w:r/>
    </w:p>
    <w:p>
      <w:pPr>
        <w:rPr>
          <w:rFonts w:ascii="Times New Roman" w:hAnsi="Times New Roman" w:cs="Times New Roman"/>
        </w:rPr>
      </w:pPr>
      <w:r>
        <w:rPr>
          <w:rFonts w:ascii="Times New Roman" w:hAnsi="Times New Roman" w:cs="Times New Roman"/>
        </w:rPr>
      </w:r>
      <w:r/>
    </w:p>
    <w:p>
      <w:pPr>
        <w:contextualSpacing/>
        <w:ind w:firstLine="709"/>
        <w:jc w:val="both"/>
        <w:spacing w:after="0" w:line="240" w:lineRule="auto"/>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r>
      <w:r/>
    </w:p>
    <w:p>
      <w:pPr>
        <w:rPr>
          <w:rFonts w:ascii="Times New Roman" w:hAnsi="Times New Roman" w:cs="Times New Roman" w:eastAsia="Times New Roman"/>
          <w:b/>
          <w:lang w:eastAsia="ar-SA"/>
        </w:rPr>
      </w:pPr>
      <w:r>
        <w:rPr>
          <w:rFonts w:ascii="Times New Roman" w:hAnsi="Times New Roman" w:cs="Times New Roman" w:eastAsia="Times New Roman"/>
          <w:b/>
          <w:lang w:eastAsia="ar-SA"/>
        </w:rPr>
        <w:br w:type="page"/>
      </w:r>
      <w:r/>
    </w:p>
    <w:p>
      <w:pPr>
        <w:ind w:left="432" w:hanging="432"/>
        <w:jc w:val="center"/>
        <w:keepNext/>
        <w:spacing w:after="0" w:line="240" w:lineRule="auto"/>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sz w:val="24"/>
          <w:szCs w:val="24"/>
          <w:lang w:eastAsia="ru-RU"/>
        </w:rPr>
        <w:t xml:space="preserve">Вторая часть заявки на участие в закупке</w:t>
      </w:r>
      <w:r/>
    </w:p>
    <w:p>
      <w:pPr>
        <w:ind w:left="432" w:hanging="432"/>
        <w:jc w:val="center"/>
        <w:keepNext/>
        <w:spacing w:after="0" w:line="240" w:lineRule="auto"/>
        <w:tabs>
          <w:tab w:val="num" w:pos="0" w:leader="none"/>
        </w:tabs>
        <w:rPr>
          <w:rFonts w:ascii="Times New Roman" w:hAnsi="Times New Roman" w:cs="Times New Roman" w:eastAsia="Times New Roman"/>
          <w:bCs/>
          <w:lang w:eastAsia="ar-SA"/>
        </w:rPr>
        <w:outlineLvl w:val="0"/>
      </w:pPr>
      <w:r>
        <w:rPr>
          <w:rFonts w:ascii="Times New Roman" w:hAnsi="Times New Roman" w:cs="Times New Roman" w:eastAsia="Times New Roman"/>
          <w:b/>
          <w:lang w:eastAsia="ar-SA"/>
        </w:rPr>
        <w:t xml:space="preserve">Форма 1. СВЕДЕНИЯ ОБ УЧАСТНИКЕ ЗАКУПКИ</w:t>
      </w:r>
      <w:r/>
    </w:p>
    <w:tbl>
      <w:tblPr>
        <w:tblW w:w="5000" w:type="pct"/>
        <w:tblLook w:val="0000" w:firstRow="0" w:lastRow="0" w:firstColumn="0" w:lastColumn="0" w:noHBand="0" w:noVBand="0"/>
      </w:tblPr>
      <w:tblGrid>
        <w:gridCol w:w="7733"/>
        <w:gridCol w:w="2748"/>
      </w:tblGrid>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keepNext/>
              <w:spacing w:after="0" w:line="240" w:lineRule="auto"/>
              <w:widowControl w:val="off"/>
              <w:rPr>
                <w:rFonts w:ascii="Times New Roman" w:hAnsi="Times New Roman" w:cs="Times New Roman" w:eastAsia="Times New Roman"/>
                <w:b/>
                <w:lang w:eastAsia="ar-SA"/>
              </w:rPr>
              <w:outlineLvl w:val="0"/>
            </w:pPr>
            <w:r>
              <w:rPr>
                <w:rFonts w:ascii="Times New Roman" w:hAnsi="Times New Roman" w:cs="Times New Roman" w:eastAsia="Times New Roman"/>
                <w:bCs/>
                <w:lang w:eastAsia="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keepNext/>
              <w:spacing w:after="0" w:line="240" w:lineRule="auto"/>
              <w:widowControl w:val="off"/>
              <w:rPr>
                <w:rFonts w:ascii="Times New Roman" w:hAnsi="Times New Roman" w:cs="Times New Roman" w:eastAsia="Times New Roman"/>
                <w:b/>
                <w:lang w:eastAsia="ar-SA"/>
              </w:rPr>
              <w:outlineLvl w:val="0"/>
            </w:pPr>
            <w:r>
              <w:rPr>
                <w:rFonts w:ascii="Times New Roman" w:hAnsi="Times New Roman" w:cs="Times New Roman" w:eastAsia="Times New Roman"/>
                <w:bCs/>
                <w:lang w:eastAsia="ar-SA"/>
              </w:rPr>
              <w:t xml:space="preserve">Номер контактного телефона, адрес электронной почты участника закупки</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keepNext/>
              <w:spacing w:after="0" w:line="240" w:lineRule="auto"/>
              <w:widowControl w:val="off"/>
              <w:rPr>
                <w:rFonts w:ascii="Times New Roman" w:hAnsi="Times New Roman" w:cs="Times New Roman" w:eastAsia="Times New Roman"/>
                <w:b/>
                <w:lang w:eastAsia="ar-SA"/>
              </w:rPr>
              <w:outlineLvl w:val="0"/>
            </w:pPr>
            <w:r>
              <w:rPr>
                <w:rFonts w:ascii="Times New Roman" w:hAnsi="Times New Roman" w:cs="Times New Roman" w:eastAsia="Times New Roman"/>
                <w:bCs/>
                <w:lang w:eastAsia="ar-SA"/>
              </w:rPr>
              <w:t xml:space="preserve">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bCs/>
                <w:lang w:eastAsia="ar-SA"/>
              </w:rPr>
              <w:t xml:space="preserve">Код причины постановки на учет (КПП) участника закупки</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bCs/>
                <w:lang w:eastAsia="ar-SA"/>
              </w:rPr>
              <w:t xml:space="preserve">Основной государственный регистрационный номер (ОГРН) участника закупки (для юридического лица),</w:t>
            </w:r>
            <w:r>
              <w:rPr>
                <w:rFonts w:ascii="Times New Roman" w:hAnsi="Times New Roman" w:cs="Times New Roman" w:eastAsia="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Pr>
                <w:rFonts w:ascii="Times New Roman" w:hAnsi="Times New Roman" w:cs="Times New Roman" w:eastAsia="Times New Roman"/>
                <w:bCs/>
                <w:lang w:eastAsia="ar-SA"/>
              </w:rPr>
              <w:t xml:space="preserve"> о</w:t>
            </w:r>
            <w:r>
              <w:rPr>
                <w:rFonts w:ascii="Times New Roman" w:hAnsi="Times New Roman" w:cs="Times New Roman" w:eastAsia="Times New Roman"/>
                <w:lang w:eastAsia="ar-SA"/>
              </w:rPr>
              <w:t xml:space="preserve">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Код ОКПО (Общероссийский классификатор предприятий и организаций) участника закупки </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bCs/>
                <w:lang w:eastAsia="ar-SA"/>
              </w:rPr>
              <w:t xml:space="preserve">Код ОКТМО</w:t>
            </w:r>
            <w:r>
              <w:rPr>
                <w:rFonts w:ascii="Times New Roman" w:hAnsi="Times New Roman" w:cs="Times New Roman" w:eastAsia="Times New Roman"/>
                <w:b/>
                <w:bCs/>
                <w:lang w:eastAsia="ar-SA"/>
              </w:rPr>
              <w:t xml:space="preserve"> (</w:t>
            </w:r>
            <w:r>
              <w:rPr>
                <w:rFonts w:ascii="Times New Roman" w:hAnsi="Times New Roman" w:cs="Times New Roman" w:eastAsia="Calibri"/>
                <w:lang w:eastAsia="ar-SA"/>
              </w:rPr>
              <w:t xml:space="preserve">Общероссийский классификатор территорий муниципальных образований) места нахождения участника закупки</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lang w:eastAsia="ar-SA"/>
              </w:rPr>
              <w:t xml:space="preserve">Банковские реквизиты участника закупки</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r>
        <w:trPr/>
        <w:tc>
          <w:tcPr>
            <w:shd w:val="clear" w:color="auto" w:fill="auto"/>
            <w:tcBorders>
              <w:top w:val="single" w:color="000000" w:sz="4" w:space="0"/>
              <w:left w:val="single" w:color="000000" w:sz="4" w:space="0"/>
              <w:bottom w:val="single" w:color="000000" w:sz="4" w:space="0"/>
            </w:tcBorders>
            <w:tcW w:w="3689"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lang w:eastAsia="ar-SA"/>
              </w:rPr>
              <w:t xml:space="preserve">Дополнительная информация об участнике закупки (при необходимости)</w:t>
            </w:r>
            <w:r/>
          </w:p>
        </w:tc>
        <w:tc>
          <w:tcPr>
            <w:shd w:val="clear" w:color="auto" w:fill="auto"/>
            <w:tcBorders>
              <w:top w:val="single" w:color="000000" w:sz="4" w:space="0"/>
              <w:left w:val="single" w:color="000000" w:sz="4" w:space="0"/>
              <w:bottom w:val="single" w:color="000000" w:sz="4" w:space="0"/>
              <w:right w:val="single" w:color="000000" w:sz="4" w:space="0"/>
            </w:tcBorders>
            <w:tcW w:w="1311" w:type="pct"/>
            <w:textDirection w:val="lrTb"/>
            <w:noWrap w:val="false"/>
          </w:tcPr>
          <w:p>
            <w:pPr>
              <w:ind w:left="432" w:hanging="432"/>
              <w:keepNext/>
              <w:spacing w:after="0" w:line="240" w:lineRule="auto"/>
              <w:widowControl w:val="off"/>
              <w:tabs>
                <w:tab w:val="num" w:pos="0" w:leader="none"/>
              </w:tabs>
              <w:rPr>
                <w:rFonts w:ascii="Times New Roman" w:hAnsi="Times New Roman" w:cs="Times New Roman" w:eastAsia="Times New Roman"/>
                <w:b/>
                <w:lang w:eastAsia="ar-SA"/>
              </w:rPr>
              <w:outlineLvl w:val="0"/>
            </w:pPr>
            <w:r>
              <w:rPr>
                <w:rFonts w:ascii="Times New Roman" w:hAnsi="Times New Roman" w:cs="Times New Roman" w:eastAsia="Times New Roman"/>
                <w:b/>
                <w:lang w:eastAsia="ar-SA"/>
              </w:rPr>
            </w:r>
            <w:r/>
          </w:p>
        </w:tc>
      </w:tr>
    </w:tbl>
    <w:p>
      <w:pPr>
        <w:ind w:left="432" w:hanging="432"/>
        <w:jc w:val="center"/>
        <w:keepNext/>
        <w:spacing w:after="0" w:line="240" w:lineRule="auto"/>
        <w:tabs>
          <w:tab w:val="num" w:pos="0" w:leader="none"/>
        </w:tabs>
        <w:rPr>
          <w:rFonts w:ascii="Arial" w:hAnsi="Arial" w:cs="Arial" w:eastAsia="Times New Roman"/>
          <w:b/>
          <w:bCs/>
          <w:i/>
          <w:lang w:eastAsia="ar-SA"/>
        </w:rPr>
        <w:outlineLvl w:val="0"/>
      </w:pPr>
      <w:r>
        <w:rPr>
          <w:rFonts w:ascii="Arial" w:hAnsi="Arial" w:cs="Arial" w:eastAsia="Times New Roman"/>
          <w:b/>
          <w:bCs/>
          <w:i/>
          <w:lang w:eastAsia="ar-SA"/>
        </w:rPr>
      </w:r>
      <w:r/>
    </w:p>
    <w:p>
      <w:pPr>
        <w:ind w:left="432" w:hanging="432"/>
        <w:jc w:val="center"/>
        <w:keepNext/>
        <w:spacing w:after="0" w:line="240" w:lineRule="auto"/>
        <w:tabs>
          <w:tab w:val="num" w:pos="0" w:leader="none"/>
        </w:tabs>
        <w:rPr>
          <w:rFonts w:ascii="Arial" w:hAnsi="Arial" w:cs="Arial" w:eastAsia="Times New Roman"/>
          <w:b/>
          <w:bCs/>
          <w:i/>
          <w:lang w:eastAsia="ar-SA"/>
        </w:rPr>
        <w:outlineLvl w:val="0"/>
      </w:pPr>
      <w:r>
        <w:rPr>
          <w:rFonts w:ascii="Times New Roman" w:hAnsi="Times New Roman" w:cs="Times New Roman" w:eastAsia="Times New Roman"/>
          <w:b/>
          <w:lang w:eastAsia="ar-SA"/>
        </w:rPr>
        <w:t xml:space="preserve">Форма 2. ПРЕДЛОЖЕНИЕ УЧАСТНИКА ЗАКУПКИ</w:t>
      </w:r>
      <w:r/>
    </w:p>
    <w:p>
      <w:pPr>
        <w:jc w:val="center"/>
        <w:spacing w:after="0" w:line="240" w:lineRule="auto"/>
        <w:rPr>
          <w:rFonts w:ascii="Times New Roman" w:hAnsi="Times New Roman" w:cs="Times New Roman" w:eastAsia="Times New Roman"/>
          <w:b/>
          <w:i/>
          <w:lang w:eastAsia="ar-SA"/>
        </w:rPr>
      </w:pPr>
      <w:r>
        <w:rPr>
          <w:rFonts w:ascii="Times New Roman" w:hAnsi="Times New Roman" w:cs="Times New Roman" w:eastAsia="Times New Roman"/>
          <w:b/>
          <w:i/>
          <w:lang w:eastAsia="ar-SA"/>
        </w:rPr>
      </w:r>
      <w:r/>
    </w:p>
    <w:p>
      <w:pPr>
        <w:ind w:firstLine="540"/>
        <w:jc w:val="both"/>
        <w:spacing w:after="0" w:line="240" w:lineRule="auto"/>
        <w:tabs>
          <w:tab w:val="left" w:pos="1080" w:leader="none"/>
        </w:tabs>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Изучив документаци</w:t>
      </w:r>
      <w:r>
        <w:rPr>
          <w:rFonts w:ascii="Times New Roman" w:hAnsi="Times New Roman" w:cs="Times New Roman" w:eastAsia="Times New Roman"/>
          <w:lang w:eastAsia="ar-SA"/>
        </w:rPr>
        <w:t xml:space="preserve">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r/>
    </w:p>
    <w:p>
      <w:pPr>
        <w:jc w:val="both"/>
        <w:spacing w:after="120" w:line="240" w:lineRule="auto"/>
        <w:rPr>
          <w:rFonts w:ascii="Times New Roman" w:hAnsi="Times New Roman" w:cs="Times New Roman" w:eastAsia="Times New Roman"/>
          <w:i/>
          <w:color w:val="000000"/>
          <w:vertAlign w:val="superscript"/>
          <w:lang w:eastAsia="ar-SA"/>
        </w:rPr>
      </w:pPr>
      <w:r>
        <w:rPr>
          <w:rFonts w:ascii="Times New Roman" w:hAnsi="Times New Roman" w:cs="Times New Roman" w:eastAsia="Times New Roman"/>
          <w:lang w:eastAsia="ar-SA"/>
        </w:rPr>
        <w:t xml:space="preserve">в лице ____________________________________________________________________________,</w:t>
      </w:r>
      <w:r/>
    </w:p>
    <w:p>
      <w:pPr>
        <w:jc w:val="center"/>
        <w:spacing w:after="0" w:line="240" w:lineRule="auto"/>
        <w:rPr>
          <w:rFonts w:ascii="Times New Roman" w:hAnsi="Times New Roman" w:cs="Times New Roman" w:eastAsia="Times New Roman"/>
          <w:lang w:eastAsia="ar-SA"/>
        </w:rPr>
      </w:pPr>
      <w:r>
        <w:rPr>
          <w:rFonts w:ascii="Times New Roman" w:hAnsi="Times New Roman" w:cs="Times New Roman" w:eastAsia="Times New Roman"/>
          <w:i/>
          <w:color w:val="000000"/>
          <w:vertAlign w:val="superscript"/>
          <w:lang w:eastAsia="ar-SA"/>
        </w:rPr>
        <w:t xml:space="preserve">(Наименование должности, Ф.И.О. руководителя, уполномоченного лица для юридического лица)</w:t>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сообщает о своем согласии выполнить </w:t>
      </w:r>
      <w:r>
        <w:rPr>
          <w:rFonts w:ascii="Times New Roman" w:hAnsi="Times New Roman" w:cs="Times New Roman" w:eastAsia="Times New Roman"/>
          <w:lang w:eastAsia="ar-SA"/>
        </w:rPr>
        <w:t xml:space="preserve">указанные </w:t>
      </w:r>
      <w:r>
        <w:rPr>
          <w:rFonts w:ascii="Times New Roman" w:hAnsi="Times New Roman" w:cs="Times New Roman" w:eastAsia="Times New Roman"/>
          <w:lang w:eastAsia="ar-SA"/>
        </w:rPr>
        <w:t xml:space="preserve">работы в соответствии с требованиями, указанными в </w:t>
      </w:r>
      <w:r>
        <w:rPr>
          <w:rFonts w:ascii="Times New Roman" w:hAnsi="Times New Roman" w:cs="Times New Roman" w:eastAsia="Times New Roman"/>
          <w:lang w:eastAsia="ar-SA"/>
        </w:rPr>
        <w:t xml:space="preserve">документации о закупке</w:t>
      </w:r>
      <w:r>
        <w:rPr>
          <w:rFonts w:ascii="Times New Roman" w:hAnsi="Times New Roman" w:cs="Times New Roman" w:eastAsia="Times New Roman"/>
          <w:lang w:eastAsia="ar-SA"/>
        </w:rPr>
        <w:t xml:space="preserve"> в электронной форме и на условиях, представленных в настоящем предложении.</w:t>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В цену работ </w:t>
      </w:r>
      <w:r>
        <w:rPr>
          <w:rFonts w:ascii="Times New Roman" w:hAnsi="Times New Roman" w:cs="Times New Roman" w:eastAsia="Times New Roman"/>
          <w:lang w:eastAsia="ar-SA"/>
        </w:rPr>
        <w:t xml:space="preserve">____________________ </w:t>
      </w:r>
      <w:r>
        <w:rPr>
          <w:rFonts w:ascii="Times New Roman" w:hAnsi="Times New Roman" w:cs="Times New Roman" w:eastAsia="Times New Roman"/>
          <w:lang w:eastAsia="ar-SA"/>
        </w:rPr>
        <w:t xml:space="preserve">включены: стоимость всех материалов и все расходы, связанные с выполнением работ, тран</w:t>
      </w:r>
      <w:r>
        <w:rPr>
          <w:rFonts w:ascii="Times New Roman" w:hAnsi="Times New Roman" w:cs="Times New Roman" w:eastAsia="Times New Roman"/>
          <w:lang w:eastAsia="ar-SA"/>
        </w:rPr>
        <w:t xml:space="preserve">спортные расходы по доставке материалов и рабочей силы до места выполнения работ, все налоги и  обязательные платежи, расходы на страхование, уплату таможенных пошлин, налогов, сборов, других обязательных платежей и прочих накладных расходов., в том числе:</w:t>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 стоимость всех работ согласно рабочей, сметной документации;</w:t>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 стоимость приобретения, поставки и монтажа необходимых материалов, поставляемых Подрядчиком; </w:t>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 затраты, связанные с обеспечением выполнения работ рабочими, включая заработную плату, транспортные и командировочные расходы, страхование;</w:t>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 затраты на уплату таможенных пошлин и сборов;</w:t>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 транспортные расходы и получение разрешений на транспортировку грузов, доставляемых Подрядчиком и привлекаемыми третьими лицами;</w:t>
      </w:r>
      <w:r/>
    </w:p>
    <w:p>
      <w:pPr>
        <w:jc w:val="both"/>
        <w:spacing w:after="0" w:line="240" w:lineRule="auto"/>
        <w:rPr>
          <w:rFonts w:ascii="Times New Roman" w:hAnsi="Times New Roman" w:cs="Times New Roman" w:eastAsia="Times New Roman"/>
          <w:lang w:eastAsia="ar-SA"/>
        </w:rPr>
      </w:pPr>
      <w:r>
        <w:rPr>
          <w:rFonts w:ascii="Times New Roman" w:hAnsi="Times New Roman" w:cs="Times New Roman" w:eastAsia="Times New Roman"/>
          <w:lang w:eastAsia="ar-SA"/>
        </w:rPr>
        <w:t xml:space="preserve">- накладные расходы, сметную прибыль, лимитированные затраты, все налоги, действующие на момент заключения Договора, а также другие затраты, необходимые для сдачи объекта.</w:t>
      </w:r>
      <w:r/>
    </w:p>
    <w:p>
      <w:pPr>
        <w:ind w:firstLine="357"/>
        <w:spacing w:after="0" w:line="240" w:lineRule="auto"/>
        <w:rPr>
          <w:rFonts w:ascii="Times New Roman" w:hAnsi="Times New Roman" w:cs="Times New Roman" w:eastAsia="Times New Roman"/>
          <w:b/>
          <w:lang w:eastAsia="ar-SA"/>
        </w:rPr>
      </w:pPr>
      <w:r>
        <w:rPr>
          <w:rFonts w:ascii="Times New Roman" w:hAnsi="Times New Roman" w:cs="Times New Roman" w:eastAsia="Times New Roman"/>
          <w:b/>
          <w:lang w:eastAsia="ar-SA"/>
        </w:rPr>
      </w:r>
      <w:r/>
    </w:p>
    <w:p>
      <w:pPr>
        <w:ind w:left="142" w:firstLine="567"/>
        <w:jc w:val="both"/>
        <w:spacing w:after="0" w:line="240" w:lineRule="auto"/>
        <w:rPr>
          <w:rFonts w:ascii="Times New Roman" w:hAnsi="Times New Roman" w:cs="Times New Roman" w:eastAsia="Times New Roman"/>
          <w:b/>
          <w:lang w:eastAsia="ar-SA"/>
        </w:rPr>
      </w:pPr>
      <w:r>
        <w:rPr>
          <w:rFonts w:ascii="Times New Roman" w:hAnsi="Times New Roman" w:cs="Times New Roman" w:eastAsia="Times New Roman"/>
          <w:b/>
          <w:lang w:eastAsia="ar-SA"/>
        </w:rPr>
        <w:t xml:space="preserve">Декларация соответствия:</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2</w:t>
      </w:r>
      <w:r>
        <w:rPr>
          <w:rFonts w:ascii="Times New Roman" w:hAnsi="Times New Roman" w:cs="Times New Roman" w:eastAsia="Times New Roman"/>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 </w:t>
      </w:r>
      <w:r>
        <w:rPr>
          <w:rFonts w:ascii="Times New Roman" w:hAnsi="Times New Roman" w:cs="Times New Roman" w:eastAsia="Times New Roman"/>
          <w:lang w:eastAsia="ru-RU"/>
        </w:rPr>
        <w:t xml:space="preserve">неприостановление</w:t>
      </w:r>
      <w:r>
        <w:rPr>
          <w:rFonts w:ascii="Times New Roman" w:hAnsi="Times New Roman" w:cs="Times New Roman" w:eastAsia="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4) отсутствие у участника закупки недоимки по налогам, сборам, задолженности по иным обязательным платежам</w:t>
      </w:r>
      <w:r>
        <w:rPr>
          <w:rFonts w:ascii="Times New Roman" w:hAnsi="Times New Roman" w:cs="Times New Roman" w:eastAsia="Times New Roman"/>
          <w:lang w:eastAsia="ru-RU"/>
        </w:rPr>
        <w:t xml:space="preserve">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w:t>
      </w:r>
      <w:r>
        <w:rPr>
          <w:rFonts w:ascii="Times New Roman" w:hAnsi="Times New Roman" w:cs="Times New Roman" w:eastAsia="Times New Roman"/>
          <w:lang w:eastAsia="ru-RU"/>
        </w:rPr>
        <w:t xml:space="preserve">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w:t>
      </w:r>
      <w:r>
        <w:rPr>
          <w:rFonts w:ascii="Times New Roman" w:hAnsi="Times New Roman" w:cs="Times New Roman" w:eastAsia="Times New Roman"/>
          <w:lang w:eastAsia="ru-RU"/>
        </w:rPr>
        <w:t xml:space="preserve">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w:t>
      </w:r>
      <w:r>
        <w:rPr>
          <w:rFonts w:ascii="Times New Roman" w:hAnsi="Times New Roman" w:cs="Times New Roman" w:eastAsia="Times New Roman"/>
          <w:lang w:eastAsia="ru-RU"/>
        </w:rPr>
        <w:t xml:space="preserve">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5) отсутствие у участника закупки </w:t>
      </w:r>
      <w:r>
        <w:rPr>
          <w:rFonts w:ascii="Times New Roman" w:hAnsi="Times New Roman" w:cs="Times New Roman" w:eastAsia="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w:t>
      </w:r>
      <w:r>
        <w:rPr>
          <w:rFonts w:ascii="Times New Roman" w:hAnsi="Times New Roman" w:cs="Times New Roman" w:eastAsia="Times New Roman"/>
          <w:lang w:eastAsia="ru-RU"/>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w:t>
      </w:r>
      <w:r>
        <w:rPr>
          <w:rFonts w:ascii="Times New Roman" w:hAnsi="Times New Roman" w:cs="Times New Roman" w:eastAsia="Times New Roman"/>
          <w:lang w:eastAsia="ru-RU"/>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6) участник закупки - юридическое лицо, которое в те</w:t>
      </w:r>
      <w:r>
        <w:rPr>
          <w:rFonts w:ascii="Times New Roman" w:hAnsi="Times New Roman" w:cs="Times New Roman" w:eastAsia="Times New Roman"/>
          <w:lang w:eastAsia="ru-RU"/>
        </w:rPr>
        <w:t xml:space="preserve">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 обладание участником</w:t>
      </w:r>
      <w:r>
        <w:rPr>
          <w:rFonts w:ascii="Times New Roman" w:hAnsi="Times New Roman" w:cs="Times New Roman" w:eastAsia="Times New Roman"/>
          <w:lang w:eastAsia="ru-RU"/>
        </w:rPr>
        <w:t xml:space="preserve">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w:t>
      </w:r>
      <w:r>
        <w:rPr>
          <w:rFonts w:ascii="Times New Roman" w:hAnsi="Times New Roman" w:cs="Times New Roman" w:eastAsia="Times New Roman"/>
          <w:lang w:eastAsia="ru-RU"/>
        </w:rPr>
        <w:t xml:space="preserve">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w:t>
      </w:r>
      <w:r>
        <w:rPr>
          <w:rFonts w:ascii="Times New Roman" w:hAnsi="Times New Roman" w:cs="Times New Roman" w:eastAsia="Times New Roman"/>
          <w:lang w:eastAsia="ru-RU"/>
        </w:rPr>
        <w:t xml:space="preserve">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w:t>
      </w:r>
      <w:r>
        <w:rPr>
          <w:rFonts w:ascii="Times New Roman" w:hAnsi="Times New Roman" w:cs="Times New Roman" w:eastAsia="Times New Roman"/>
          <w:lang w:eastAsia="ru-RU"/>
        </w:rPr>
        <w:t xml:space="preserve">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 отсутствие заключения хозяйствующим субъектом – участником з</w:t>
      </w:r>
      <w:r>
        <w:rPr>
          <w:rFonts w:ascii="Times New Roman" w:hAnsi="Times New Roman" w:cs="Times New Roman" w:eastAsia="Times New Roman"/>
          <w:lang w:eastAsia="ru-RU"/>
        </w:rPr>
        <w:t xml:space="preserve">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 отсутствие сведений об участнике закупки в реестре недобросовестных поставщиков, предусмотренном Законом N 223-ФЗ;</w:t>
      </w:r>
      <w:r/>
    </w:p>
    <w:p>
      <w:pPr>
        <w:contextualSpacing/>
        <w:ind w:left="142" w:firstLine="567"/>
        <w:jc w:val="both"/>
        <w:spacing w:after="0" w:line="240" w:lineRule="auto"/>
        <w:widowControl w:val="off"/>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11) отсутствие сведений об участнике закупки в реестре недобросовестных поставщиков, предусмотренном Федеральным законом от 5 апреля 2013 г. N 44-ФЗ "О контрактной системе в сфере закупок товаров, работ, услуг для обеспечения г</w:t>
      </w:r>
      <w:r>
        <w:rPr>
          <w:rFonts w:ascii="Times New Roman" w:hAnsi="Times New Roman" w:cs="Times New Roman" w:eastAsia="Times New Roman"/>
          <w:lang w:eastAsia="ru-RU"/>
        </w:rPr>
        <w:t xml:space="preserve">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p>
    <w:p>
      <w:pPr>
        <w:ind w:left="142" w:firstLine="567"/>
        <w:jc w:val="both"/>
        <w:spacing w:after="0" w:line="240" w:lineRule="auto"/>
        <w:rPr>
          <w:rFonts w:ascii="Times New Roman" w:hAnsi="Times New Roman" w:cs="Times New Roman" w:eastAsia="Times New Roman"/>
          <w:b/>
          <w:lang w:eastAsia="ar-SA"/>
        </w:rPr>
      </w:pPr>
      <w:r>
        <w:rPr>
          <w:rFonts w:ascii="Times New Roman" w:hAnsi="Times New Roman" w:cs="Times New Roman" w:eastAsia="Times New Roman"/>
          <w:lang w:eastAsia="ru-RU"/>
        </w:rPr>
        <w:t xml:space="preserve">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r/>
    </w:p>
    <w:p>
      <w:pPr>
        <w:ind w:firstLine="357"/>
        <w:spacing w:after="0" w:line="240" w:lineRule="auto"/>
        <w:rPr>
          <w:rFonts w:ascii="Times New Roman" w:hAnsi="Times New Roman" w:cs="Times New Roman" w:eastAsia="Times New Roman"/>
          <w:lang w:eastAsia="ar-SA"/>
        </w:rPr>
      </w:pPr>
      <w:r>
        <w:rPr>
          <w:rFonts w:ascii="Times New Roman" w:hAnsi="Times New Roman" w:cs="Times New Roman" w:eastAsia="Times New Roman"/>
          <w:b/>
          <w:lang w:eastAsia="ar-SA"/>
        </w:rPr>
        <w:t xml:space="preserve">_____________________________ </w:t>
      </w:r>
      <w:r>
        <w:rPr>
          <w:rFonts w:ascii="Times New Roman" w:hAnsi="Times New Roman" w:cs="Times New Roman" w:eastAsia="Times New Roman"/>
          <w:lang w:eastAsia="ar-SA"/>
        </w:rPr>
        <w:t xml:space="preserve">(дополнительно при необходимости).</w:t>
      </w:r>
      <w:r/>
    </w:p>
    <w:p>
      <w:pPr>
        <w:ind w:firstLine="357"/>
        <w:spacing w:after="0" w:line="240" w:lineRule="auto"/>
        <w:rPr>
          <w:rFonts w:ascii="Times New Roman" w:hAnsi="Times New Roman" w:cs="Times New Roman" w:eastAsia="Times New Roman"/>
          <w:b/>
          <w:lang w:eastAsia="ar-SA"/>
        </w:rPr>
      </w:pPr>
      <w:r>
        <w:rPr>
          <w:rFonts w:ascii="Times New Roman" w:hAnsi="Times New Roman" w:cs="Times New Roman" w:eastAsia="Times New Roman"/>
          <w:b/>
          <w:lang w:eastAsia="ar-SA"/>
        </w:rPr>
      </w:r>
      <w:r/>
    </w:p>
    <w:p>
      <w:pPr>
        <w:spacing w:after="0" w:line="240" w:lineRule="auto"/>
        <w:rPr>
          <w:rFonts w:ascii="Times New Roman" w:hAnsi="Times New Roman" w:cs="Times New Roman" w:eastAsia="Times New Roman"/>
          <w:vertAlign w:val="superscript"/>
          <w:lang w:eastAsia="ar-SA"/>
        </w:rPr>
      </w:pPr>
      <w:r>
        <w:rPr>
          <w:rFonts w:ascii="Times New Roman" w:hAnsi="Times New Roman" w:cs="Times New Roman" w:eastAsia="Times New Roman"/>
          <w:b/>
          <w:lang w:eastAsia="ar-SA"/>
        </w:rPr>
        <w:t xml:space="preserve">Участник закупки (уполномоченный представитель)</w:t>
      </w:r>
      <w:r>
        <w:rPr>
          <w:rFonts w:ascii="Times New Roman" w:hAnsi="Times New Roman" w:cs="Times New Roman" w:eastAsia="Times New Roman"/>
          <w:lang w:eastAsia="ar-SA"/>
        </w:rPr>
        <w:t xml:space="preserve"> _________________ </w:t>
      </w:r>
      <w:r>
        <w:rPr>
          <w:rFonts w:ascii="Times New Roman" w:hAnsi="Times New Roman" w:cs="Times New Roman" w:eastAsia="Times New Roman"/>
          <w:b/>
          <w:lang w:eastAsia="ar-SA"/>
        </w:rPr>
        <w:t xml:space="preserve">(Ф.И.О.)</w:t>
      </w:r>
      <w:r/>
    </w:p>
    <w:p>
      <w:pPr>
        <w:spacing w:after="0" w:line="240" w:lineRule="auto"/>
      </w:pPr>
      <w:r>
        <w:rPr>
          <w:rFonts w:ascii="Times New Roman" w:hAnsi="Times New Roman" w:cs="Times New Roman" w:eastAsia="Times New Roman"/>
          <w:vertAlign w:val="superscript"/>
          <w:lang w:eastAsia="ar-SA"/>
        </w:rPr>
        <w:t xml:space="preserve">М.П.</w:t>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vertAlign w:val="superscript"/>
          <w:lang w:eastAsia="ar-SA"/>
        </w:rPr>
        <w:tab/>
      </w:r>
      <w:r>
        <w:rPr>
          <w:rFonts w:ascii="Times New Roman" w:hAnsi="Times New Roman" w:cs="Times New Roman" w:eastAsia="Times New Roman"/>
          <w:i/>
          <w:vertAlign w:val="superscript"/>
          <w:lang w:eastAsia="ar-SA"/>
        </w:rPr>
        <w:t xml:space="preserve">(подпись)</w:t>
      </w:r>
      <w:r/>
    </w:p>
    <w:sectPr>
      <w:footerReference w:type="default" r:id="rId9"/>
      <w:footnotePr/>
      <w:endnotePr/>
      <w:type w:val="nextPage"/>
      <w:pgSz w:w="11909" w:h="16834" w:orient="portrait"/>
      <w:pgMar w:top="1134" w:right="567" w:bottom="1134" w:left="851"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20603020101020101"/>
  </w:font>
  <w:font w:name="Symbol">
    <w:panose1 w:val="05010000000000000000"/>
  </w:font>
  <w:font w:name="Wingdings">
    <w:panose1 w:val="05010000000000000000"/>
  </w:font>
  <w:font w:name="Consolas">
    <w:panose1 w:val="020B0606030504020204"/>
  </w:font>
  <w:font w:name="Bookman Old Style">
    <w:panose1 w:val="02060603050605020204"/>
  </w:font>
  <w:font w:name="garamondnarrowc">
    <w:panose1 w:val="020B0604030504040204"/>
  </w:font>
  <w:font w:name="Lucida Sans Unicode">
    <w:panose1 w:val="020B0603030804020204"/>
  </w:font>
  <w:font w:name="Verdana">
    <w:panose1 w:val="020B0604030504040204"/>
  </w:font>
  <w:font w:name="Tahoma">
    <w:panose1 w:val="020B0604030504040204"/>
  </w:font>
  <w:font w:name="MS Mincho">
    <w:panose1 w:val="02020503050405090304"/>
  </w:font>
  <w:font w:name="Courier New">
    <w:panose1 w:val="02070309020205020404"/>
  </w:font>
  <w:font w:name="Calibri">
    <w:panose1 w:val="020F0502020204030204"/>
  </w:font>
  <w:font w:name="Cambria">
    <w:panose1 w:val="02020603050405020304"/>
  </w:font>
  <w:font w:name="consultant">
    <w:panose1 w:val="020B0604030504040204"/>
  </w:font>
  <w:font w:name="Times New Roman">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6"/>
    </w:pPr>
    <w: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margin">
                <wp:align>left</wp:align>
              </wp:positionH>
              <wp:positionV relativeFrom="paragraph">
                <wp:posOffset>2082</wp:posOffset>
              </wp:positionV>
              <wp:extent cx="1176630" cy="407956"/>
              <wp:effectExtent l="0" t="0" r="5080" b="0"/>
              <wp:wrapNone/>
              <wp:docPr id="1" name="Рисунок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hidden="0"/>
                      <pic:cNvPicPr>
                        <a:picLocks noChangeAspect="1"/>
                      </pic:cNvPicPr>
                      <pic:nvPr isPhoto="0" userDrawn="0"/>
                    </pic:nvPicPr>
                    <pic:blipFill>
                      <a:blip r:embed="rId1"/>
                      <a:stretch/>
                    </pic:blipFill>
                    <pic:spPr bwMode="auto">
                      <a:xfrm>
                        <a:off x="0" y="0"/>
                        <a:ext cx="1176630" cy="407956"/>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margin;mso-position-horizontal:left;mso-position-vertical-relative:text;margin-top:0.2pt;mso-position-vertical:absolute;width:92.6pt;height:32.1pt;" stroked="f">
              <v:path textboxrect="0,0,0,0"/>
              <v:imagedata r:id="rId1" o:title=""/>
            </v:shape>
          </w:pict>
        </mc:Fallback>
      </mc:AlternateContent>
    </w:r>
    <w:r/>
  </w:p>
  <w:p>
    <w:pPr>
      <w:pStyle w:val="736"/>
      <w:jc w:val="right"/>
    </w:pPr>
    <w:r>
      <w:fldChar w:fldCharType="begin"/>
    </w:r>
    <w:r>
      <w:instrText xml:space="preserve"> PAGE   \* MERGEFORMAT </w:instrText>
    </w:r>
    <w:r>
      <w:fldChar w:fldCharType="separate"/>
    </w:r>
    <w:r>
      <w:t xml:space="preserve">19</w:t>
    </w:r>
    <w:r>
      <w:fldChar w:fldCharType="end"/>
    </w:r>
    <w:r/>
  </w:p>
  <w:p>
    <w:pPr>
      <w:pStyle w:val="736"/>
    </w:pPr>
    <w:r/>
    <w:r/>
  </w:p>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6"/>
      <w:numFmt w:val="decimal"/>
      <w:isLgl w:val="false"/>
      <w:suff w:val="tab"/>
      <w:lvlText w:val="%1."/>
      <w:lvlJc w:val="left"/>
      <w:pPr>
        <w:ind w:left="360" w:hanging="360"/>
      </w:pPr>
      <w:rPr>
        <w:rFonts w:ascii="Times New Roman" w:hAnsi="Times New Roman" w:cs="Times New Roman" w:hint="default"/>
        <w:b/>
        <w:sz w:val="24"/>
      </w:rPr>
    </w:lvl>
    <w:lvl w:ilvl="1">
      <w:start w:val="1"/>
      <w:numFmt w:val="decimal"/>
      <w:isLgl w:val="false"/>
      <w:suff w:val="tab"/>
      <w:lvlText w:val="%1.%2."/>
      <w:lvlJc w:val="left"/>
      <w:pPr>
        <w:ind w:left="720" w:hanging="720"/>
      </w:pPr>
      <w:rPr>
        <w:rFonts w:ascii="Times New Roman" w:hAnsi="Times New Roman" w:cs="Times New Roman" w:hint="default"/>
        <w:b w:val="0"/>
        <w:sz w:val="24"/>
      </w:rPr>
    </w:lvl>
    <w:lvl w:ilvl="2">
      <w:start w:val="1"/>
      <w:numFmt w:val="decimal"/>
      <w:isLgl w:val="false"/>
      <w:suff w:val="tab"/>
      <w:lvlText w:val="%1.%2.%3."/>
      <w:lvlJc w:val="left"/>
      <w:pPr>
        <w:ind w:left="720" w:hanging="720"/>
      </w:pPr>
      <w:rPr>
        <w:rFonts w:ascii="Times New Roman" w:hAnsi="Times New Roman" w:cs="Times New Roman" w:hint="default"/>
        <w:b/>
        <w:sz w:val="24"/>
      </w:rPr>
    </w:lvl>
    <w:lvl w:ilvl="3">
      <w:start w:val="1"/>
      <w:numFmt w:val="decimal"/>
      <w:isLgl w:val="false"/>
      <w:suff w:val="tab"/>
      <w:lvlText w:val="%1.%2.%3.%4."/>
      <w:lvlJc w:val="left"/>
      <w:pPr>
        <w:ind w:left="1080" w:hanging="1080"/>
      </w:pPr>
      <w:rPr>
        <w:rFonts w:ascii="Times New Roman" w:hAnsi="Times New Roman" w:cs="Times New Roman" w:hint="default"/>
        <w:b/>
        <w:sz w:val="24"/>
      </w:rPr>
    </w:lvl>
    <w:lvl w:ilvl="4">
      <w:start w:val="1"/>
      <w:numFmt w:val="decimal"/>
      <w:isLgl w:val="false"/>
      <w:suff w:val="tab"/>
      <w:lvlText w:val="%1.%2.%3.%4.%5."/>
      <w:lvlJc w:val="left"/>
      <w:pPr>
        <w:ind w:left="1080" w:hanging="1080"/>
      </w:pPr>
      <w:rPr>
        <w:rFonts w:ascii="Times New Roman" w:hAnsi="Times New Roman" w:cs="Times New Roman" w:hint="default"/>
        <w:b/>
        <w:sz w:val="24"/>
      </w:rPr>
    </w:lvl>
    <w:lvl w:ilvl="5">
      <w:start w:val="1"/>
      <w:numFmt w:val="decimal"/>
      <w:isLgl w:val="false"/>
      <w:suff w:val="tab"/>
      <w:lvlText w:val="%1.%2.%3.%4.%5.%6."/>
      <w:lvlJc w:val="left"/>
      <w:pPr>
        <w:ind w:left="1440" w:hanging="1440"/>
      </w:pPr>
      <w:rPr>
        <w:rFonts w:ascii="Times New Roman" w:hAnsi="Times New Roman" w:cs="Times New Roman" w:hint="default"/>
        <w:b/>
        <w:sz w:val="24"/>
      </w:rPr>
    </w:lvl>
    <w:lvl w:ilvl="6">
      <w:start w:val="1"/>
      <w:numFmt w:val="decimal"/>
      <w:isLgl w:val="false"/>
      <w:suff w:val="tab"/>
      <w:lvlText w:val="%1.%2.%3.%4.%5.%6.%7."/>
      <w:lvlJc w:val="left"/>
      <w:pPr>
        <w:ind w:left="1800" w:hanging="1800"/>
      </w:pPr>
      <w:rPr>
        <w:rFonts w:ascii="Times New Roman" w:hAnsi="Times New Roman" w:cs="Times New Roman" w:hint="default"/>
        <w:b/>
        <w:sz w:val="24"/>
      </w:rPr>
    </w:lvl>
    <w:lvl w:ilvl="7">
      <w:start w:val="1"/>
      <w:numFmt w:val="decimal"/>
      <w:isLgl w:val="false"/>
      <w:suff w:val="tab"/>
      <w:lvlText w:val="%1.%2.%3.%4.%5.%6.%7.%8."/>
      <w:lvlJc w:val="left"/>
      <w:pPr>
        <w:ind w:left="1800" w:hanging="1800"/>
      </w:pPr>
      <w:rPr>
        <w:rFonts w:ascii="Times New Roman" w:hAnsi="Times New Roman" w:cs="Times New Roman" w:hint="default"/>
        <w:b/>
        <w:sz w:val="24"/>
      </w:rPr>
    </w:lvl>
    <w:lvl w:ilvl="8">
      <w:start w:val="1"/>
      <w:numFmt w:val="decimal"/>
      <w:isLgl w:val="false"/>
      <w:suff w:val="tab"/>
      <w:lvlText w:val="%1.%2.%3.%4.%5.%6.%7.%8.%9."/>
      <w:lvlJc w:val="left"/>
      <w:pPr>
        <w:ind w:left="2160" w:hanging="2160"/>
      </w:pPr>
      <w:rPr>
        <w:rFonts w:ascii="Times New Roman" w:hAnsi="Times New Roman" w:cs="Times New Roman" w:hint="default"/>
        <w:b/>
        <w:sz w:val="24"/>
      </w:rPr>
    </w:lvl>
  </w:abstractNum>
  <w:abstractNum w:abstractNumId="1">
    <w:multiLevelType w:val="hybridMultilevel"/>
    <w:lvl w:ilvl="0">
      <w:start w:val="10"/>
      <w:numFmt w:val="decimal"/>
      <w:isLgl w:val="false"/>
      <w:suff w:val="tab"/>
      <w:lvlText w:val="%1."/>
      <w:lvlJc w:val="left"/>
      <w:pPr>
        <w:ind w:left="540" w:hanging="360"/>
        <w:tabs>
          <w:tab w:val="num" w:pos="540" w:leader="none"/>
        </w:tabs>
      </w:pPr>
    </w:lvl>
    <w:lvl w:ilvl="1">
      <w:start w:val="1"/>
      <w:numFmt w:val="none"/>
      <w:pStyle w:val="769"/>
      <w:isLgl w:val="false"/>
      <w:suff w:val="tab"/>
      <w:lvlText w:val=""/>
      <w:lvlJc w:val="left"/>
      <w:pPr>
        <w:ind w:left="0" w:firstLine="0"/>
        <w:tabs>
          <w:tab w:val="num" w:pos="360" w:leader="none"/>
        </w:tabs>
      </w:pPr>
    </w:lvl>
    <w:lvl w:ilvl="2">
      <w:start w:val="1"/>
      <w:numFmt w:val="none"/>
      <w:isLgl w:val="false"/>
      <w:suff w:val="tab"/>
      <w:lvlText w:val=""/>
      <w:lvlJc w:val="left"/>
      <w:pPr>
        <w:ind w:left="0" w:firstLine="0"/>
        <w:tabs>
          <w:tab w:val="num" w:pos="360" w:leader="none"/>
        </w:tabs>
      </w:pPr>
    </w:lvl>
    <w:lvl w:ilvl="3">
      <w:start w:val="1"/>
      <w:numFmt w:val="none"/>
      <w:isLgl w:val="false"/>
      <w:suff w:val="tab"/>
      <w:lvlText w:val=""/>
      <w:lvlJc w:val="left"/>
      <w:pPr>
        <w:ind w:left="0" w:firstLine="0"/>
        <w:tabs>
          <w:tab w:val="num" w:pos="360" w:leader="none"/>
        </w:tabs>
      </w:pPr>
    </w:lvl>
    <w:lvl w:ilvl="4">
      <w:start w:val="1"/>
      <w:numFmt w:val="none"/>
      <w:isLgl w:val="false"/>
      <w:suff w:val="tab"/>
      <w:lvlText w:val=""/>
      <w:lvlJc w:val="left"/>
      <w:pPr>
        <w:ind w:left="0" w:firstLine="0"/>
        <w:tabs>
          <w:tab w:val="num" w:pos="360" w:leader="none"/>
        </w:tabs>
      </w:pPr>
    </w:lvl>
    <w:lvl w:ilvl="5">
      <w:start w:val="1"/>
      <w:numFmt w:val="none"/>
      <w:isLgl w:val="false"/>
      <w:suff w:val="tab"/>
      <w:lvlText w:val=""/>
      <w:lvlJc w:val="left"/>
      <w:pPr>
        <w:ind w:left="0" w:firstLine="0"/>
        <w:tabs>
          <w:tab w:val="num" w:pos="360" w:leader="none"/>
        </w:tabs>
      </w:pPr>
    </w:lvl>
    <w:lvl w:ilvl="6">
      <w:start w:val="1"/>
      <w:numFmt w:val="none"/>
      <w:isLgl w:val="false"/>
      <w:suff w:val="tab"/>
      <w:lvlText w:val=""/>
      <w:lvlJc w:val="left"/>
      <w:pPr>
        <w:ind w:left="0" w:firstLine="0"/>
        <w:tabs>
          <w:tab w:val="num" w:pos="360" w:leader="none"/>
        </w:tabs>
      </w:pPr>
    </w:lvl>
    <w:lvl w:ilvl="7">
      <w:start w:val="1"/>
      <w:numFmt w:val="none"/>
      <w:isLgl w:val="false"/>
      <w:suff w:val="tab"/>
      <w:lvlText w:val=""/>
      <w:lvlJc w:val="left"/>
      <w:pPr>
        <w:ind w:left="0" w:firstLine="0"/>
        <w:tabs>
          <w:tab w:val="num" w:pos="360" w:leader="none"/>
        </w:tabs>
      </w:pPr>
    </w:lvl>
    <w:lvl w:ilvl="8">
      <w:start w:val="1"/>
      <w:numFmt w:val="none"/>
      <w:isLgl w:val="false"/>
      <w:suff w:val="tab"/>
      <w:lvlText w:val=""/>
      <w:lvlJc w:val="left"/>
      <w:pPr>
        <w:ind w:left="0" w:firstLine="0"/>
        <w:tabs>
          <w:tab w:val="num" w:pos="360" w:leader="none"/>
        </w:tabs>
      </w:pPr>
    </w:lvl>
  </w:abstractNum>
  <w:abstractNum w:abstractNumId="2">
    <w:multiLevelType w:val="hybridMultilevel"/>
    <w:lvl w:ilvl="0">
      <w:start w:val="1"/>
      <w:numFmt w:val="bullet"/>
      <w:isLgl w:val="false"/>
      <w:suff w:val="tab"/>
      <w:lvlText w:val="-"/>
      <w:lvlJc w:val="left"/>
      <w:pPr>
        <w:ind w:left="720" w:hanging="360"/>
      </w:pPr>
      <w:rPr>
        <w:rFonts w:ascii="Times New Roman" w:hAnsi="Times New Roman" w:cs="Times New Roman"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styleLink w:val="797"/>
    <w:lvl w:ilvl="0">
      <w:start w:val="1"/>
      <w:numFmt w:val="decimal"/>
      <w:pStyle w:val="797"/>
      <w:isLgl w:val="false"/>
      <w:suff w:val="tab"/>
      <w:lvlText w:val="%1."/>
      <w:lvlJc w:val="left"/>
      <w:pPr>
        <w:ind w:left="360" w:hanging="360"/>
        <w:tabs>
          <w:tab w:val="num" w:pos="360" w:leader="none"/>
        </w:tabs>
      </w:pPr>
    </w:lvl>
    <w:lvl w:ilvl="1">
      <w:start w:val="1"/>
      <w:numFmt w:val="decimal"/>
      <w:isLgl w:val="false"/>
      <w:suff w:val="tab"/>
      <w:lvlText w:val="%1.%2."/>
      <w:lvlJc w:val="left"/>
      <w:pPr>
        <w:ind w:left="792" w:hanging="432"/>
        <w:tabs>
          <w:tab w:val="num" w:pos="792" w:leader="none"/>
        </w:tabs>
      </w:pPr>
    </w:lvl>
    <w:lvl w:ilvl="2">
      <w:start w:val="1"/>
      <w:numFmt w:val="decimal"/>
      <w:isLgl w:val="false"/>
      <w:suff w:val="tab"/>
      <w:lvlText w:val="%1.%2.%3."/>
      <w:lvlJc w:val="left"/>
      <w:pPr>
        <w:ind w:left="1224" w:hanging="504"/>
        <w:tabs>
          <w:tab w:val="num" w:pos="1224" w:leader="none"/>
        </w:tabs>
      </w:pPr>
    </w:lvl>
    <w:lvl w:ilvl="3">
      <w:start w:val="1"/>
      <w:numFmt w:val="decimal"/>
      <w:isLgl w:val="false"/>
      <w:suff w:val="tab"/>
      <w:lvlText w:val="%1.%2.%3.%4."/>
      <w:lvlJc w:val="left"/>
      <w:pPr>
        <w:ind w:left="1728" w:hanging="648"/>
        <w:tabs>
          <w:tab w:val="num" w:pos="1728" w:leader="none"/>
        </w:tabs>
      </w:pPr>
    </w:lvl>
    <w:lvl w:ilvl="4">
      <w:start w:val="1"/>
      <w:numFmt w:val="decimal"/>
      <w:isLgl w:val="false"/>
      <w:suff w:val="tab"/>
      <w:lvlText w:val="%1.%2.%3.%4.%5."/>
      <w:lvlJc w:val="left"/>
      <w:pPr>
        <w:ind w:left="2232" w:hanging="792"/>
        <w:tabs>
          <w:tab w:val="num" w:pos="2232" w:leader="none"/>
        </w:tabs>
      </w:pPr>
    </w:lvl>
    <w:lvl w:ilvl="5">
      <w:start w:val="1"/>
      <w:numFmt w:val="decimal"/>
      <w:isLgl w:val="false"/>
      <w:suff w:val="tab"/>
      <w:lvlText w:val="%1.%2.%3.%4.%5.%6."/>
      <w:lvlJc w:val="left"/>
      <w:pPr>
        <w:ind w:left="2736" w:hanging="936"/>
        <w:tabs>
          <w:tab w:val="num" w:pos="2736" w:leader="none"/>
        </w:tabs>
      </w:pPr>
    </w:lvl>
    <w:lvl w:ilvl="6">
      <w:start w:val="1"/>
      <w:numFmt w:val="decimal"/>
      <w:isLgl w:val="false"/>
      <w:suff w:val="tab"/>
      <w:lvlText w:val="%1.%2.%3.%4.%5.%6.%7."/>
      <w:lvlJc w:val="left"/>
      <w:pPr>
        <w:ind w:left="3240" w:hanging="1080"/>
        <w:tabs>
          <w:tab w:val="num" w:pos="3240" w:leader="none"/>
        </w:tabs>
      </w:pPr>
    </w:lvl>
    <w:lvl w:ilvl="7">
      <w:start w:val="1"/>
      <w:numFmt w:val="decimal"/>
      <w:isLgl w:val="false"/>
      <w:suff w:val="tab"/>
      <w:lvlText w:val="%1.%2.%3.%4.%5.%6.%7.%8."/>
      <w:lvlJc w:val="left"/>
      <w:pPr>
        <w:ind w:left="3744" w:hanging="1224"/>
        <w:tabs>
          <w:tab w:val="num" w:pos="3744" w:leader="none"/>
        </w:tabs>
      </w:pPr>
    </w:lvl>
    <w:lvl w:ilvl="8">
      <w:start w:val="1"/>
      <w:numFmt w:val="decimal"/>
      <w:isLgl w:val="false"/>
      <w:suff w:val="tab"/>
      <w:lvlText w:val="%1.%2.%3.%4.%5.%6.%7.%8.%9."/>
      <w:lvlJc w:val="left"/>
      <w:pPr>
        <w:ind w:left="4320" w:hanging="1440"/>
        <w:tabs>
          <w:tab w:val="num" w:pos="4320" w:leader="none"/>
        </w:tabs>
      </w:pPr>
    </w:lvl>
  </w:abstractNum>
  <w:abstractNum w:abstractNumId="4">
    <w:multiLevelType w:val="hybridMultilevel"/>
    <w:lvl w:ilvl="0">
      <w:start w:val="2"/>
      <w:numFmt w:val="decimal"/>
      <w:isLgl w:val="false"/>
      <w:suff w:val="tab"/>
      <w:lvlText w:val="%1."/>
      <w:lvlJc w:val="left"/>
      <w:pPr>
        <w:ind w:left="360" w:hanging="360"/>
      </w:pPr>
      <w:rPr>
        <w:rFonts w:hint="default"/>
        <w:b/>
      </w:rPr>
    </w:lvl>
    <w:lvl w:ilvl="1">
      <w:start w:val="1"/>
      <w:numFmt w:val="decimal"/>
      <w:isLgl w:val="false"/>
      <w:suff w:val="tab"/>
      <w:lvlText w:val="%1.%2."/>
      <w:lvlJc w:val="left"/>
      <w:pPr>
        <w:ind w:left="1440" w:hanging="360"/>
      </w:pPr>
      <w:rPr>
        <w:rFonts w:hint="default"/>
        <w:b/>
      </w:rPr>
    </w:lvl>
    <w:lvl w:ilvl="2">
      <w:start w:val="1"/>
      <w:numFmt w:val="decimal"/>
      <w:isLgl w:val="false"/>
      <w:suff w:val="tab"/>
      <w:lvlText w:val="%1.%2.%3."/>
      <w:lvlJc w:val="left"/>
      <w:pPr>
        <w:ind w:left="2880" w:hanging="720"/>
      </w:pPr>
      <w:rPr>
        <w:rFonts w:hint="default"/>
        <w:b/>
      </w:rPr>
    </w:lvl>
    <w:lvl w:ilvl="3">
      <w:start w:val="1"/>
      <w:numFmt w:val="decimal"/>
      <w:isLgl w:val="false"/>
      <w:suff w:val="tab"/>
      <w:lvlText w:val="%1.%2.%3.%4."/>
      <w:lvlJc w:val="left"/>
      <w:pPr>
        <w:ind w:left="3960" w:hanging="720"/>
      </w:pPr>
      <w:rPr>
        <w:rFonts w:hint="default"/>
        <w:b/>
      </w:rPr>
    </w:lvl>
    <w:lvl w:ilvl="4">
      <w:start w:val="1"/>
      <w:numFmt w:val="decimal"/>
      <w:isLgl w:val="false"/>
      <w:suff w:val="tab"/>
      <w:lvlText w:val="%1.%2.%3.%4.%5."/>
      <w:lvlJc w:val="left"/>
      <w:pPr>
        <w:ind w:left="5400" w:hanging="1080"/>
      </w:pPr>
      <w:rPr>
        <w:rFonts w:hint="default"/>
        <w:b/>
      </w:rPr>
    </w:lvl>
    <w:lvl w:ilvl="5">
      <w:start w:val="1"/>
      <w:numFmt w:val="decimal"/>
      <w:isLgl w:val="false"/>
      <w:suff w:val="tab"/>
      <w:lvlText w:val="%1.%2.%3.%4.%5.%6."/>
      <w:lvlJc w:val="left"/>
      <w:pPr>
        <w:ind w:left="6480" w:hanging="1080"/>
      </w:pPr>
      <w:rPr>
        <w:rFonts w:hint="default"/>
        <w:b/>
      </w:rPr>
    </w:lvl>
    <w:lvl w:ilvl="6">
      <w:start w:val="1"/>
      <w:numFmt w:val="decimal"/>
      <w:isLgl w:val="false"/>
      <w:suff w:val="tab"/>
      <w:lvlText w:val="%1.%2.%3.%4.%5.%6.%7."/>
      <w:lvlJc w:val="left"/>
      <w:pPr>
        <w:ind w:left="7920" w:hanging="1440"/>
      </w:pPr>
      <w:rPr>
        <w:rFonts w:hint="default"/>
        <w:b/>
      </w:rPr>
    </w:lvl>
    <w:lvl w:ilvl="7">
      <w:start w:val="1"/>
      <w:numFmt w:val="decimal"/>
      <w:isLgl w:val="false"/>
      <w:suff w:val="tab"/>
      <w:lvlText w:val="%1.%2.%3.%4.%5.%6.%7.%8."/>
      <w:lvlJc w:val="left"/>
      <w:pPr>
        <w:ind w:left="9000" w:hanging="1440"/>
      </w:pPr>
      <w:rPr>
        <w:rFonts w:hint="default"/>
        <w:b/>
      </w:rPr>
    </w:lvl>
    <w:lvl w:ilvl="8">
      <w:start w:val="1"/>
      <w:numFmt w:val="decimal"/>
      <w:isLgl w:val="false"/>
      <w:suff w:val="tab"/>
      <w:lvlText w:val="%1.%2.%3.%4.%5.%6.%7.%8.%9."/>
      <w:lvlJc w:val="left"/>
      <w:pPr>
        <w:ind w:left="10440" w:hanging="1800"/>
      </w:pPr>
      <w:rPr>
        <w:rFonts w:hint="default"/>
        <w:b/>
      </w:rPr>
    </w:lvl>
  </w:abstractNum>
  <w:abstractNum w:abstractNumId="5">
    <w:multiLevelType w:val="hybridMultilevel"/>
    <w:styleLink w:val="798"/>
    <w:lvl w:ilvl="0">
      <w:start w:val="1"/>
      <w:numFmt w:val="decimal"/>
      <w:pStyle w:val="798"/>
      <w:isLgl w:val="false"/>
      <w:suff w:val="tab"/>
      <w:lvlText w:val="%1."/>
      <w:lvlJc w:val="left"/>
      <w:pPr>
        <w:ind w:left="360" w:hanging="360"/>
        <w:tabs>
          <w:tab w:val="num" w:pos="360" w:leader="none"/>
        </w:tabs>
      </w:pPr>
    </w:lvl>
    <w:lvl w:ilvl="1">
      <w:start w:val="1"/>
      <w:numFmt w:val="decimal"/>
      <w:isLgl w:val="false"/>
      <w:suff w:val="tab"/>
      <w:lvlText w:val="%1.%2."/>
      <w:lvlJc w:val="left"/>
      <w:pPr>
        <w:ind w:left="792" w:hanging="432"/>
        <w:tabs>
          <w:tab w:val="num" w:pos="792" w:leader="none"/>
        </w:tabs>
      </w:pPr>
    </w:lvl>
    <w:lvl w:ilvl="2">
      <w:start w:val="1"/>
      <w:numFmt w:val="decimal"/>
      <w:isLgl w:val="false"/>
      <w:suff w:val="tab"/>
      <w:lvlText w:val="%1.%2.%3."/>
      <w:lvlJc w:val="left"/>
      <w:pPr>
        <w:ind w:left="1224" w:hanging="504"/>
        <w:tabs>
          <w:tab w:val="num" w:pos="1440" w:leader="none"/>
        </w:tabs>
      </w:pPr>
    </w:lvl>
    <w:lvl w:ilvl="3">
      <w:start w:val="1"/>
      <w:numFmt w:val="decimal"/>
      <w:isLgl w:val="false"/>
      <w:suff w:val="tab"/>
      <w:lvlText w:val="%1.%2.%3.%4."/>
      <w:lvlJc w:val="left"/>
      <w:pPr>
        <w:ind w:left="1728" w:hanging="648"/>
        <w:tabs>
          <w:tab w:val="num" w:pos="1800" w:leader="none"/>
        </w:tabs>
      </w:pPr>
    </w:lvl>
    <w:lvl w:ilvl="4">
      <w:start w:val="1"/>
      <w:numFmt w:val="decimal"/>
      <w:isLgl w:val="false"/>
      <w:suff w:val="tab"/>
      <w:lvlText w:val="%1.%2.%3.%4.%5."/>
      <w:lvlJc w:val="left"/>
      <w:pPr>
        <w:ind w:left="2232" w:hanging="792"/>
        <w:tabs>
          <w:tab w:val="num" w:pos="2520" w:leader="none"/>
        </w:tabs>
      </w:pPr>
    </w:lvl>
    <w:lvl w:ilvl="5">
      <w:start w:val="1"/>
      <w:numFmt w:val="decimal"/>
      <w:isLgl w:val="false"/>
      <w:suff w:val="tab"/>
      <w:lvlText w:val="%1.%2.%3.%4.%5.%6."/>
      <w:lvlJc w:val="left"/>
      <w:pPr>
        <w:ind w:left="2736" w:hanging="936"/>
        <w:tabs>
          <w:tab w:val="num" w:pos="2880" w:leader="none"/>
        </w:tabs>
      </w:pPr>
    </w:lvl>
    <w:lvl w:ilvl="6">
      <w:start w:val="1"/>
      <w:numFmt w:val="decimal"/>
      <w:isLgl w:val="false"/>
      <w:suff w:val="tab"/>
      <w:lvlText w:val="%1.%2.%3.%4.%5.%6.%7."/>
      <w:lvlJc w:val="left"/>
      <w:pPr>
        <w:ind w:left="3240" w:hanging="1080"/>
        <w:tabs>
          <w:tab w:val="num" w:pos="3600" w:leader="none"/>
        </w:tabs>
      </w:pPr>
    </w:lvl>
    <w:lvl w:ilvl="7">
      <w:start w:val="1"/>
      <w:numFmt w:val="decimal"/>
      <w:isLgl w:val="false"/>
      <w:suff w:val="tab"/>
      <w:lvlText w:val="%1.%2.%3.%4.%5.%6.%7.%8."/>
      <w:lvlJc w:val="left"/>
      <w:pPr>
        <w:ind w:left="3744" w:hanging="1224"/>
        <w:tabs>
          <w:tab w:val="num" w:pos="3960" w:leader="none"/>
        </w:tabs>
      </w:pPr>
    </w:lvl>
    <w:lvl w:ilvl="8">
      <w:start w:val="1"/>
      <w:numFmt w:val="decimal"/>
      <w:isLgl w:val="false"/>
      <w:suff w:val="tab"/>
      <w:lvlText w:val="%1.%2.%3.%4.%5.%6.%7.%8.%9."/>
      <w:lvlJc w:val="left"/>
      <w:pPr>
        <w:ind w:left="4320" w:hanging="1440"/>
        <w:tabs>
          <w:tab w:val="num" w:pos="4680" w:leader="none"/>
        </w:tabs>
      </w:pPr>
    </w:lvl>
  </w:abstractNum>
  <w:abstractNum w:abstractNumId="6">
    <w:multiLevelType w:val="hybridMultilevel"/>
    <w:lvl w:ilvl="0">
      <w:start w:val="7"/>
      <w:numFmt w:val="decimal"/>
      <w:isLgl w:val="false"/>
      <w:suff w:val="tab"/>
      <w:lvlText w:val="%1."/>
      <w:lvlJc w:val="left"/>
      <w:pPr>
        <w:ind w:left="540" w:hanging="540"/>
      </w:pPr>
      <w:rPr>
        <w:rFonts w:hint="default"/>
      </w:rPr>
    </w:lvl>
    <w:lvl w:ilvl="1">
      <w:start w:val="3"/>
      <w:numFmt w:val="decimal"/>
      <w:isLgl w:val="false"/>
      <w:suff w:val="tab"/>
      <w:lvlText w:val="%1.%2."/>
      <w:lvlJc w:val="left"/>
      <w:pPr>
        <w:ind w:left="1146" w:hanging="720"/>
      </w:pPr>
      <w:rPr>
        <w:rFonts w:hint="default"/>
      </w:rPr>
    </w:lvl>
    <w:lvl w:ilvl="2">
      <w:start w:val="1"/>
      <w:numFmt w:val="decimal"/>
      <w:isLgl w:val="false"/>
      <w:suff w:val="tab"/>
      <w:lvlText w:val="%1.%2.%3."/>
      <w:lvlJc w:val="left"/>
      <w:pPr>
        <w:ind w:left="2214" w:hanging="1080"/>
      </w:pPr>
      <w:rPr>
        <w:rFonts w:hint="default"/>
      </w:rPr>
    </w:lvl>
    <w:lvl w:ilvl="3">
      <w:start w:val="1"/>
      <w:numFmt w:val="decimal"/>
      <w:isLgl w:val="false"/>
      <w:suff w:val="tab"/>
      <w:lvlText w:val="%1.%2.%3.%4."/>
      <w:lvlJc w:val="left"/>
      <w:pPr>
        <w:ind w:left="2781" w:hanging="1080"/>
      </w:pPr>
      <w:rPr>
        <w:rFonts w:hint="default"/>
      </w:rPr>
    </w:lvl>
    <w:lvl w:ilvl="4">
      <w:start w:val="1"/>
      <w:numFmt w:val="decimal"/>
      <w:isLgl w:val="false"/>
      <w:suff w:val="tab"/>
      <w:lvlText w:val="%1.%2.%3.%4.%5."/>
      <w:lvlJc w:val="left"/>
      <w:pPr>
        <w:ind w:left="3708" w:hanging="1440"/>
      </w:pPr>
      <w:rPr>
        <w:rFonts w:hint="default"/>
      </w:rPr>
    </w:lvl>
    <w:lvl w:ilvl="5">
      <w:start w:val="1"/>
      <w:numFmt w:val="decimal"/>
      <w:isLgl w:val="false"/>
      <w:suff w:val="tab"/>
      <w:lvlText w:val="%1.%2.%3.%4.%5.%6."/>
      <w:lvlJc w:val="left"/>
      <w:pPr>
        <w:ind w:left="4635" w:hanging="1800"/>
      </w:pPr>
      <w:rPr>
        <w:rFonts w:hint="default"/>
      </w:rPr>
    </w:lvl>
    <w:lvl w:ilvl="6">
      <w:start w:val="1"/>
      <w:numFmt w:val="decimal"/>
      <w:isLgl w:val="false"/>
      <w:suff w:val="tab"/>
      <w:lvlText w:val="%1.%2.%3.%4.%5.%6.%7."/>
      <w:lvlJc w:val="left"/>
      <w:pPr>
        <w:ind w:left="5562" w:hanging="2160"/>
      </w:pPr>
      <w:rPr>
        <w:rFonts w:hint="default"/>
      </w:rPr>
    </w:lvl>
    <w:lvl w:ilvl="7">
      <w:start w:val="1"/>
      <w:numFmt w:val="decimal"/>
      <w:isLgl w:val="false"/>
      <w:suff w:val="tab"/>
      <w:lvlText w:val="%1.%2.%3.%4.%5.%6.%7.%8."/>
      <w:lvlJc w:val="left"/>
      <w:pPr>
        <w:ind w:left="6129" w:hanging="2160"/>
      </w:pPr>
      <w:rPr>
        <w:rFonts w:hint="default"/>
      </w:rPr>
    </w:lvl>
    <w:lvl w:ilvl="8">
      <w:start w:val="1"/>
      <w:numFmt w:val="decimal"/>
      <w:isLgl w:val="false"/>
      <w:suff w:val="tab"/>
      <w:lvlText w:val="%1.%2.%3.%4.%5.%6.%7.%8.%9."/>
      <w:lvlJc w:val="left"/>
      <w:pPr>
        <w:ind w:left="7056" w:hanging="2520"/>
      </w:pPr>
      <w:rPr>
        <w:rFonts w:hint="default"/>
      </w:rPr>
    </w:lvl>
  </w:abstractNum>
  <w:abstractNum w:abstractNumId="7">
    <w:multiLevelType w:val="hybridMultilevel"/>
    <w:lvl w:ilvl="0">
      <w:start w:val="1"/>
      <w:numFmt w:val="bullet"/>
      <w:isLgl w:val="false"/>
      <w:suff w:val="tab"/>
      <w:lvlText w:val="-"/>
      <w:lvlJc w:val="left"/>
      <w:pPr>
        <w:ind w:left="720" w:hanging="360"/>
      </w:pPr>
      <w:rPr>
        <w:rFonts w:ascii="Times New Roman" w:hAnsi="Times New Roman" w:cs="Times New Roman"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decimal"/>
      <w:isLgl w:val="false"/>
      <w:suff w:val="tab"/>
      <w:lvlText w:val="%1."/>
      <w:lvlJc w:val="left"/>
      <w:pPr>
        <w:ind w:left="1125" w:hanging="1125"/>
      </w:pPr>
      <w:rPr>
        <w:rFonts w:hint="default"/>
        <w:b/>
        <w:bCs/>
        <w:i w:val="0"/>
        <w:iCs w:val="0"/>
      </w:rPr>
    </w:lvl>
    <w:lvl w:ilvl="1">
      <w:start w:val="1"/>
      <w:numFmt w:val="decimal"/>
      <w:isLgl w:val="false"/>
      <w:suff w:val="tab"/>
      <w:lvlText w:val="%1.%2."/>
      <w:lvlJc w:val="left"/>
      <w:pPr>
        <w:ind w:left="1834" w:hanging="1125"/>
      </w:pPr>
      <w:rPr>
        <w:rFonts w:hint="default"/>
      </w:rPr>
    </w:lvl>
    <w:lvl w:ilvl="2">
      <w:start w:val="1"/>
      <w:numFmt w:val="decimal"/>
      <w:isLgl w:val="false"/>
      <w:suff w:val="tab"/>
      <w:lvlText w:val="%1.%2.%3."/>
      <w:lvlJc w:val="left"/>
      <w:pPr>
        <w:ind w:left="2543" w:hanging="1125"/>
      </w:pPr>
      <w:rPr>
        <w:rFonts w:hint="default"/>
      </w:rPr>
    </w:lvl>
    <w:lvl w:ilvl="3">
      <w:start w:val="1"/>
      <w:numFmt w:val="decimal"/>
      <w:isLgl w:val="false"/>
      <w:suff w:val="tab"/>
      <w:lvlText w:val="%1.%2.%3.%4."/>
      <w:lvlJc w:val="left"/>
      <w:pPr>
        <w:ind w:left="3252" w:hanging="1125"/>
      </w:pPr>
      <w:rPr>
        <w:rFonts w:hint="default"/>
      </w:rPr>
    </w:lvl>
    <w:lvl w:ilvl="4">
      <w:start w:val="1"/>
      <w:numFmt w:val="decimal"/>
      <w:isLgl w:val="false"/>
      <w:suff w:val="tab"/>
      <w:lvlText w:val="%1.%2.%3.%4.%5."/>
      <w:lvlJc w:val="left"/>
      <w:pPr>
        <w:ind w:left="3961" w:hanging="1125"/>
      </w:pPr>
      <w:rPr>
        <w:rFonts w:hint="default"/>
      </w:rPr>
    </w:lvl>
    <w:lvl w:ilvl="5">
      <w:start w:val="1"/>
      <w:numFmt w:val="decimal"/>
      <w:isLgl w:val="false"/>
      <w:suff w:val="tab"/>
      <w:lvlText w:val="%1.%2.%3.%4.%5.%6."/>
      <w:lvlJc w:val="left"/>
      <w:pPr>
        <w:ind w:left="4670" w:hanging="1125"/>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472" w:hanging="1800"/>
      </w:pPr>
      <w:rPr>
        <w:rFonts w:hint="default"/>
      </w:rPr>
    </w:lvl>
  </w:abstractNum>
  <w:abstractNum w:abstractNumId="9">
    <w:multiLevelType w:val="hybridMultilevel"/>
    <w:lvl w:ilvl="0">
      <w:start w:val="10"/>
      <w:numFmt w:val="decimal"/>
      <w:isLgl w:val="false"/>
      <w:suff w:val="tab"/>
      <w:lvlText w:val="%1."/>
      <w:lvlJc w:val="left"/>
      <w:pPr>
        <w:ind w:left="480" w:hanging="480"/>
      </w:pPr>
      <w:rPr>
        <w:rFonts w:hint="default"/>
      </w:rPr>
    </w:lvl>
    <w:lvl w:ilvl="1">
      <w:start w:val="1"/>
      <w:numFmt w:val="decimal"/>
      <w:isLgl w:val="false"/>
      <w:suff w:val="tab"/>
      <w:lvlText w:val="%1.%2."/>
      <w:lvlJc w:val="left"/>
      <w:pPr>
        <w:ind w:left="840" w:hanging="480"/>
      </w:pPr>
      <w:rPr>
        <w:rFonts w:hint="default"/>
        <w:b/>
        <w:bCs/>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1800" w:hanging="72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2880" w:hanging="1080"/>
      </w:pPr>
      <w:rPr>
        <w:rFonts w:hint="default"/>
      </w:rPr>
    </w:lvl>
    <w:lvl w:ilvl="6">
      <w:start w:val="1"/>
      <w:numFmt w:val="decimal"/>
      <w:isLgl w:val="false"/>
      <w:suff w:val="tab"/>
      <w:lvlText w:val="%1.%2.%3.%4.%5.%6.%7."/>
      <w:lvlJc w:val="left"/>
      <w:pPr>
        <w:ind w:left="3600" w:hanging="1440"/>
      </w:pPr>
      <w:rPr>
        <w:rFonts w:hint="default"/>
      </w:rPr>
    </w:lvl>
    <w:lvl w:ilvl="7">
      <w:start w:val="1"/>
      <w:numFmt w:val="decimal"/>
      <w:isLgl w:val="false"/>
      <w:suff w:val="tab"/>
      <w:lvlText w:val="%1.%2.%3.%4.%5.%6.%7.%8."/>
      <w:lvlJc w:val="left"/>
      <w:pPr>
        <w:ind w:left="3960" w:hanging="1440"/>
      </w:pPr>
      <w:rPr>
        <w:rFonts w:hint="default"/>
      </w:rPr>
    </w:lvl>
    <w:lvl w:ilvl="8">
      <w:start w:val="1"/>
      <w:numFmt w:val="decimal"/>
      <w:isLgl w:val="false"/>
      <w:suff w:val="tab"/>
      <w:lvlText w:val="%1.%2.%3.%4.%5.%6.%7.%8.%9."/>
      <w:lvlJc w:val="left"/>
      <w:pPr>
        <w:ind w:left="4680" w:hanging="1800"/>
      </w:pPr>
      <w:rPr>
        <w:rFonts w:hint="default"/>
      </w:rPr>
    </w:lvl>
  </w:abstractNum>
  <w:abstractNum w:abstractNumId="10">
    <w:multiLevelType w:val="hybridMultilevel"/>
    <w:lvl w:ilvl="0">
      <w:start w:val="10"/>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442" w:hanging="408"/>
      </w:pPr>
      <w:rPr>
        <w:rFonts w:hint="default"/>
      </w:r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2">
    <w:multiLevelType w:val="hybridMultilevel"/>
    <w:lvl w:ilvl="0">
      <w:start w:val="4"/>
      <w:numFmt w:val="decimal"/>
      <w:isLgl w:val="false"/>
      <w:suff w:val="tab"/>
      <w:lvlText w:val="%1."/>
      <w:lvlJc w:val="left"/>
      <w:pPr>
        <w:ind w:left="1485" w:hanging="360"/>
      </w:pPr>
      <w:rPr>
        <w:rFonts w:hint="default"/>
        <w:b/>
        <w:i w:val="0"/>
        <w:u w:val="none"/>
      </w:rPr>
    </w:lvl>
    <w:lvl w:ilvl="1">
      <w:start w:val="1"/>
      <w:numFmt w:val="lowerLetter"/>
      <w:isLgl w:val="false"/>
      <w:suff w:val="tab"/>
      <w:lvlText w:val="%2."/>
      <w:lvlJc w:val="left"/>
      <w:pPr>
        <w:ind w:left="2205" w:hanging="360"/>
      </w:pPr>
    </w:lvl>
    <w:lvl w:ilvl="2">
      <w:start w:val="1"/>
      <w:numFmt w:val="lowerRoman"/>
      <w:isLgl w:val="false"/>
      <w:suff w:val="tab"/>
      <w:lvlText w:val="%3."/>
      <w:lvlJc w:val="right"/>
      <w:pPr>
        <w:ind w:left="2925" w:hanging="180"/>
      </w:pPr>
    </w:lvl>
    <w:lvl w:ilvl="3">
      <w:start w:val="1"/>
      <w:numFmt w:val="decimal"/>
      <w:isLgl w:val="false"/>
      <w:suff w:val="tab"/>
      <w:lvlText w:val="%4."/>
      <w:lvlJc w:val="left"/>
      <w:pPr>
        <w:ind w:left="3645" w:hanging="360"/>
      </w:pPr>
    </w:lvl>
    <w:lvl w:ilvl="4">
      <w:start w:val="1"/>
      <w:numFmt w:val="lowerLetter"/>
      <w:isLgl w:val="false"/>
      <w:suff w:val="tab"/>
      <w:lvlText w:val="%5."/>
      <w:lvlJc w:val="left"/>
      <w:pPr>
        <w:ind w:left="4365" w:hanging="360"/>
      </w:pPr>
    </w:lvl>
    <w:lvl w:ilvl="5">
      <w:start w:val="1"/>
      <w:numFmt w:val="lowerRoman"/>
      <w:isLgl w:val="false"/>
      <w:suff w:val="tab"/>
      <w:lvlText w:val="%6."/>
      <w:lvlJc w:val="right"/>
      <w:pPr>
        <w:ind w:left="5085" w:hanging="180"/>
      </w:pPr>
    </w:lvl>
    <w:lvl w:ilvl="6">
      <w:start w:val="1"/>
      <w:numFmt w:val="decimal"/>
      <w:isLgl w:val="false"/>
      <w:suff w:val="tab"/>
      <w:lvlText w:val="%7."/>
      <w:lvlJc w:val="left"/>
      <w:pPr>
        <w:ind w:left="5805" w:hanging="360"/>
      </w:pPr>
    </w:lvl>
    <w:lvl w:ilvl="7">
      <w:start w:val="1"/>
      <w:numFmt w:val="lowerLetter"/>
      <w:isLgl w:val="false"/>
      <w:suff w:val="tab"/>
      <w:lvlText w:val="%8."/>
      <w:lvlJc w:val="left"/>
      <w:pPr>
        <w:ind w:left="6525" w:hanging="360"/>
      </w:pPr>
    </w:lvl>
    <w:lvl w:ilvl="8">
      <w:start w:val="1"/>
      <w:numFmt w:val="lowerRoman"/>
      <w:isLgl w:val="false"/>
      <w:suff w:val="tab"/>
      <w:lvlText w:val="%9."/>
      <w:lvlJc w:val="right"/>
      <w:pPr>
        <w:ind w:left="7245" w:hanging="180"/>
      </w:pPr>
    </w:lvl>
  </w:abstractNum>
  <w:abstractNum w:abstractNumId="13">
    <w:multiLevelType w:val="hybridMultilevel"/>
    <w:lvl w:ilvl="0">
      <w:start w:val="1"/>
      <w:numFmt w:val="decimal"/>
      <w:isLgl w:val="false"/>
      <w:suff w:val="tab"/>
      <w:lvlText w:val="%1."/>
      <w:lvlJc w:val="left"/>
      <w:pPr>
        <w:ind w:left="362" w:hanging="360"/>
      </w:pPr>
      <w:rPr>
        <w:rFonts w:hint="default"/>
      </w:rPr>
    </w:lvl>
    <w:lvl w:ilvl="1">
      <w:start w:val="1"/>
      <w:numFmt w:val="lowerLetter"/>
      <w:isLgl w:val="false"/>
      <w:suff w:val="tab"/>
      <w:lvlText w:val="%2."/>
      <w:lvlJc w:val="left"/>
      <w:pPr>
        <w:ind w:left="1082" w:hanging="360"/>
      </w:pPr>
    </w:lvl>
    <w:lvl w:ilvl="2">
      <w:start w:val="1"/>
      <w:numFmt w:val="lowerRoman"/>
      <w:isLgl w:val="false"/>
      <w:suff w:val="tab"/>
      <w:lvlText w:val="%3."/>
      <w:lvlJc w:val="right"/>
      <w:pPr>
        <w:ind w:left="1802" w:hanging="180"/>
      </w:pPr>
    </w:lvl>
    <w:lvl w:ilvl="3">
      <w:start w:val="1"/>
      <w:numFmt w:val="decimal"/>
      <w:isLgl w:val="false"/>
      <w:suff w:val="tab"/>
      <w:lvlText w:val="%4."/>
      <w:lvlJc w:val="left"/>
      <w:pPr>
        <w:ind w:left="2522" w:hanging="360"/>
      </w:pPr>
    </w:lvl>
    <w:lvl w:ilvl="4">
      <w:start w:val="1"/>
      <w:numFmt w:val="lowerLetter"/>
      <w:isLgl w:val="false"/>
      <w:suff w:val="tab"/>
      <w:lvlText w:val="%5."/>
      <w:lvlJc w:val="left"/>
      <w:pPr>
        <w:ind w:left="3242" w:hanging="360"/>
      </w:pPr>
    </w:lvl>
    <w:lvl w:ilvl="5">
      <w:start w:val="1"/>
      <w:numFmt w:val="lowerRoman"/>
      <w:isLgl w:val="false"/>
      <w:suff w:val="tab"/>
      <w:lvlText w:val="%6."/>
      <w:lvlJc w:val="right"/>
      <w:pPr>
        <w:ind w:left="3962" w:hanging="180"/>
      </w:pPr>
    </w:lvl>
    <w:lvl w:ilvl="6">
      <w:start w:val="1"/>
      <w:numFmt w:val="decimal"/>
      <w:isLgl w:val="false"/>
      <w:suff w:val="tab"/>
      <w:lvlText w:val="%7."/>
      <w:lvlJc w:val="left"/>
      <w:pPr>
        <w:ind w:left="4682" w:hanging="360"/>
      </w:pPr>
    </w:lvl>
    <w:lvl w:ilvl="7">
      <w:start w:val="1"/>
      <w:numFmt w:val="lowerLetter"/>
      <w:isLgl w:val="false"/>
      <w:suff w:val="tab"/>
      <w:lvlText w:val="%8."/>
      <w:lvlJc w:val="left"/>
      <w:pPr>
        <w:ind w:left="5402" w:hanging="360"/>
      </w:pPr>
    </w:lvl>
    <w:lvl w:ilvl="8">
      <w:start w:val="1"/>
      <w:numFmt w:val="lowerRoman"/>
      <w:isLgl w:val="false"/>
      <w:suff w:val="tab"/>
      <w:lvlText w:val="%9."/>
      <w:lvlJc w:val="right"/>
      <w:pPr>
        <w:ind w:left="6122" w:hanging="180"/>
      </w:pPr>
    </w:lvl>
  </w:abstractNum>
  <w:abstractNum w:abstractNumId="14">
    <w:multiLevelType w:val="hybridMultilevel"/>
    <w:lvl w:ilvl="0">
      <w:start w:val="1"/>
      <w:numFmt w:val="bullet"/>
      <w:isLgl w:val="false"/>
      <w:suff w:val="tab"/>
      <w:lvlText w:val="-"/>
      <w:lvlJc w:val="left"/>
      <w:pPr>
        <w:ind w:left="720" w:hanging="360"/>
      </w:pPr>
      <w:rPr>
        <w:rFonts w:ascii="Times New Roman" w:hAnsi="Times New Roman" w:cs="Times New Roman"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5">
    <w:multiLevelType w:val="hybridMultilevel"/>
    <w:lvl w:ilvl="0">
      <w:start w:val="1"/>
      <w:numFmt w:val="decimal"/>
      <w:isLgl w:val="false"/>
      <w:suff w:val="tab"/>
      <w:lvlText w:val="%1)"/>
      <w:lvlJc w:val="left"/>
      <w:pPr>
        <w:ind w:left="1417" w:hanging="283"/>
      </w:pPr>
      <w:rPr>
        <w:rFonts w:hint="default"/>
      </w:rPr>
    </w:lvl>
    <w:lvl w:ilvl="1">
      <w:start w:val="1"/>
      <w:numFmt w:val="lowerLetter"/>
      <w:isLgl w:val="false"/>
      <w:suff w:val="tab"/>
      <w:lvlText w:val="%2."/>
      <w:lvlJc w:val="left"/>
      <w:pPr>
        <w:ind w:left="3198" w:hanging="360"/>
      </w:pPr>
    </w:lvl>
    <w:lvl w:ilvl="2">
      <w:start w:val="1"/>
      <w:numFmt w:val="lowerRoman"/>
      <w:isLgl w:val="false"/>
      <w:suff w:val="tab"/>
      <w:lvlText w:val="%3."/>
      <w:lvlJc w:val="right"/>
      <w:pPr>
        <w:ind w:left="3918" w:hanging="180"/>
      </w:pPr>
    </w:lvl>
    <w:lvl w:ilvl="3">
      <w:start w:val="1"/>
      <w:numFmt w:val="decimal"/>
      <w:isLgl w:val="false"/>
      <w:suff w:val="tab"/>
      <w:lvlText w:val="%4."/>
      <w:lvlJc w:val="left"/>
      <w:pPr>
        <w:ind w:left="4638" w:hanging="360"/>
      </w:pPr>
    </w:lvl>
    <w:lvl w:ilvl="4">
      <w:start w:val="1"/>
      <w:numFmt w:val="lowerLetter"/>
      <w:isLgl w:val="false"/>
      <w:suff w:val="tab"/>
      <w:lvlText w:val="%5."/>
      <w:lvlJc w:val="left"/>
      <w:pPr>
        <w:ind w:left="5358" w:hanging="360"/>
      </w:pPr>
    </w:lvl>
    <w:lvl w:ilvl="5">
      <w:start w:val="1"/>
      <w:numFmt w:val="lowerRoman"/>
      <w:isLgl w:val="false"/>
      <w:suff w:val="tab"/>
      <w:lvlText w:val="%6."/>
      <w:lvlJc w:val="right"/>
      <w:pPr>
        <w:ind w:left="6078" w:hanging="180"/>
      </w:pPr>
    </w:lvl>
    <w:lvl w:ilvl="6">
      <w:start w:val="1"/>
      <w:numFmt w:val="decimal"/>
      <w:isLgl w:val="false"/>
      <w:suff w:val="tab"/>
      <w:lvlText w:val="%7."/>
      <w:lvlJc w:val="left"/>
      <w:pPr>
        <w:ind w:left="6798" w:hanging="360"/>
      </w:pPr>
    </w:lvl>
    <w:lvl w:ilvl="7">
      <w:start w:val="1"/>
      <w:numFmt w:val="lowerLetter"/>
      <w:isLgl w:val="false"/>
      <w:suff w:val="tab"/>
      <w:lvlText w:val="%8."/>
      <w:lvlJc w:val="left"/>
      <w:pPr>
        <w:ind w:left="7518" w:hanging="360"/>
      </w:pPr>
    </w:lvl>
    <w:lvl w:ilvl="8">
      <w:start w:val="1"/>
      <w:numFmt w:val="lowerRoman"/>
      <w:isLgl w:val="false"/>
      <w:suff w:val="tab"/>
      <w:lvlText w:val="%9."/>
      <w:lvlJc w:val="right"/>
      <w:pPr>
        <w:ind w:left="8238" w:hanging="180"/>
      </w:pPr>
    </w:lvl>
  </w:abstractNum>
  <w:abstractNum w:abstractNumId="16">
    <w:multiLevelType w:val="hybridMultilevel"/>
    <w:lvl w:ilvl="0">
      <w:start w:val="1"/>
      <w:numFmt w:val="decimal"/>
      <w:isLgl w:val="false"/>
      <w:suff w:val="tab"/>
      <w:lvlText w:val="%1."/>
      <w:lvlJc w:val="left"/>
      <w:pPr>
        <w:ind w:left="792" w:hanging="432"/>
        <w:tabs>
          <w:tab w:val="num" w:pos="792" w:leader="none"/>
        </w:tabs>
      </w:pPr>
      <w:rPr>
        <w:b/>
        <w:i w:val="0"/>
        <w:sz w:val="28"/>
        <w:szCs w:val="28"/>
      </w:rPr>
    </w:lvl>
    <w:lvl w:ilvl="1">
      <w:start w:val="1"/>
      <w:numFmt w:val="decimal"/>
      <w:isLgl w:val="false"/>
      <w:suff w:val="tab"/>
      <w:lvlText w:val="%1.%2"/>
      <w:lvlJc w:val="left"/>
      <w:pPr>
        <w:ind w:left="1836" w:hanging="576"/>
        <w:tabs>
          <w:tab w:val="num" w:pos="1836" w:leader="none"/>
        </w:tabs>
      </w:pPr>
    </w:lvl>
    <w:lvl w:ilvl="2">
      <w:start w:val="1"/>
      <w:numFmt w:val="decimal"/>
      <w:pStyle w:val="768"/>
      <w:isLgl w:val="false"/>
      <w:suff w:val="tab"/>
      <w:lvlText w:val="%1.%2.%3"/>
      <w:lvlJc w:val="left"/>
      <w:pPr>
        <w:ind w:left="1080" w:firstLine="0"/>
        <w:tabs>
          <w:tab w:val="num" w:pos="1307" w:leader="none"/>
        </w:tabs>
      </w:pPr>
      <w:rPr>
        <w:b w:val="0"/>
        <w:sz w:val="28"/>
        <w:szCs w:val="28"/>
        <w:lang w:val="ru-RU" w:eastAsia="ru-RU"/>
      </w:rPr>
    </w:lvl>
    <w:lvl w:ilvl="3">
      <w:start w:val="1"/>
      <w:numFmt w:val="decimal"/>
      <w:isLgl w:val="false"/>
      <w:suff w:val="tab"/>
      <w:lvlText w:val="%1.%2.%3.%4"/>
      <w:lvlJc w:val="left"/>
      <w:pPr>
        <w:ind w:left="864" w:hanging="864"/>
        <w:tabs>
          <w:tab w:val="num" w:pos="864" w:leader="none"/>
        </w:tabs>
      </w:pPr>
    </w:lvl>
    <w:lvl w:ilvl="4">
      <w:start w:val="1"/>
      <w:numFmt w:val="decimal"/>
      <w:isLgl w:val="false"/>
      <w:suff w:val="tab"/>
      <w:lvlText w:val="%1.%2.%3.%4.%5"/>
      <w:lvlJc w:val="left"/>
      <w:pPr>
        <w:ind w:left="1008" w:hanging="1008"/>
        <w:tabs>
          <w:tab w:val="num" w:pos="1008" w:leader="none"/>
        </w:tabs>
      </w:pPr>
    </w:lvl>
    <w:lvl w:ilvl="5">
      <w:start w:val="1"/>
      <w:numFmt w:val="decimal"/>
      <w:isLgl w:val="false"/>
      <w:suff w:val="tab"/>
      <w:lvlText w:val="%1.%2.%3.%4.%5.%6"/>
      <w:lvlJc w:val="left"/>
      <w:pPr>
        <w:ind w:left="1152" w:hanging="1152"/>
        <w:tabs>
          <w:tab w:val="num" w:pos="1152" w:leader="none"/>
        </w:tabs>
      </w:pPr>
    </w:lvl>
    <w:lvl w:ilvl="6">
      <w:start w:val="1"/>
      <w:numFmt w:val="decimal"/>
      <w:isLgl w:val="false"/>
      <w:suff w:val="tab"/>
      <w:lvlText w:val="%1.%2.%3.%4.%5.%6.%7"/>
      <w:lvlJc w:val="left"/>
      <w:pPr>
        <w:ind w:left="1296" w:hanging="1296"/>
        <w:tabs>
          <w:tab w:val="num" w:pos="1296"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584" w:hanging="1584"/>
        <w:tabs>
          <w:tab w:val="num" w:pos="1584" w:leader="none"/>
        </w:tabs>
      </w:pPr>
    </w:lvl>
  </w:abstractNum>
  <w:abstractNum w:abstractNumId="17">
    <w:multiLevelType w:val="hybridMultilevel"/>
    <w:lvl w:ilvl="0">
      <w:start w:val="1"/>
      <w:numFmt w:val="bullet"/>
      <w:pStyle w:val="854"/>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num>
  <w:num w:numId="3">
    <w:abstractNumId w:val="3"/>
  </w:num>
  <w:num w:numId="4">
    <w:abstractNumId w:val="5"/>
  </w:num>
  <w:num w:numId="5">
    <w:abstractNumId w:val="17"/>
  </w:num>
  <w:num w:numId="6">
    <w:abstractNumId w:val="11"/>
  </w:num>
  <w:num w:numId="7">
    <w:abstractNumId w:val="15"/>
  </w:num>
  <w:num w:numId="8">
    <w:abstractNumId w:val="4"/>
  </w:num>
  <w:num w:numId="9">
    <w:abstractNumId w:val="2"/>
  </w:num>
  <w:num w:numId="10">
    <w:abstractNumId w:val="14"/>
  </w:num>
  <w:num w:numId="11">
    <w:abstractNumId w:val="7"/>
  </w:num>
  <w:num w:numId="12">
    <w:abstractNumId w:val="10"/>
  </w:num>
  <w:num w:numId="13">
    <w:abstractNumId w:val="9"/>
  </w:num>
  <w:num w:numId="14">
    <w:abstractNumId w:val="13"/>
  </w:num>
  <w:num w:numId="15">
    <w:abstractNumId w:val="8"/>
  </w:num>
  <w:num w:numId="16">
    <w:abstractNumId w:val="12"/>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16"/>
    <w:link w:val="708"/>
    <w:uiPriority w:val="9"/>
    <w:rPr>
      <w:rFonts w:ascii="Arial" w:hAnsi="Arial" w:cs="Arial" w:eastAsia="Arial"/>
      <w:sz w:val="40"/>
      <w:szCs w:val="40"/>
    </w:rPr>
  </w:style>
  <w:style w:type="character" w:styleId="14">
    <w:name w:val="Heading 2 Char"/>
    <w:basedOn w:val="716"/>
    <w:link w:val="709"/>
    <w:uiPriority w:val="9"/>
    <w:rPr>
      <w:rFonts w:ascii="Arial" w:hAnsi="Arial" w:cs="Arial" w:eastAsia="Arial"/>
      <w:sz w:val="34"/>
    </w:rPr>
  </w:style>
  <w:style w:type="character" w:styleId="16">
    <w:name w:val="Heading 3 Char"/>
    <w:basedOn w:val="716"/>
    <w:link w:val="710"/>
    <w:uiPriority w:val="9"/>
    <w:rPr>
      <w:rFonts w:ascii="Arial" w:hAnsi="Arial" w:cs="Arial" w:eastAsia="Arial"/>
      <w:sz w:val="30"/>
      <w:szCs w:val="30"/>
    </w:rPr>
  </w:style>
  <w:style w:type="character" w:styleId="18">
    <w:name w:val="Heading 4 Char"/>
    <w:basedOn w:val="716"/>
    <w:link w:val="711"/>
    <w:uiPriority w:val="9"/>
    <w:rPr>
      <w:rFonts w:ascii="Arial" w:hAnsi="Arial" w:cs="Arial" w:eastAsia="Arial"/>
      <w:b/>
      <w:bCs/>
      <w:sz w:val="26"/>
      <w:szCs w:val="26"/>
    </w:rPr>
  </w:style>
  <w:style w:type="character" w:styleId="20">
    <w:name w:val="Heading 5 Char"/>
    <w:basedOn w:val="716"/>
    <w:link w:val="712"/>
    <w:uiPriority w:val="9"/>
    <w:rPr>
      <w:rFonts w:ascii="Arial" w:hAnsi="Arial" w:cs="Arial" w:eastAsia="Arial"/>
      <w:b/>
      <w:bCs/>
      <w:sz w:val="24"/>
      <w:szCs w:val="24"/>
    </w:rPr>
  </w:style>
  <w:style w:type="character" w:styleId="22">
    <w:name w:val="Heading 6 Char"/>
    <w:basedOn w:val="716"/>
    <w:link w:val="713"/>
    <w:uiPriority w:val="9"/>
    <w:rPr>
      <w:rFonts w:ascii="Arial" w:hAnsi="Arial" w:cs="Arial" w:eastAsia="Arial"/>
      <w:b/>
      <w:bCs/>
      <w:sz w:val="22"/>
      <w:szCs w:val="22"/>
    </w:rPr>
  </w:style>
  <w:style w:type="character" w:styleId="24">
    <w:name w:val="Heading 7 Char"/>
    <w:basedOn w:val="716"/>
    <w:link w:val="714"/>
    <w:uiPriority w:val="9"/>
    <w:rPr>
      <w:rFonts w:ascii="Arial" w:hAnsi="Arial" w:cs="Arial" w:eastAsia="Arial"/>
      <w:b/>
      <w:bCs/>
      <w:i/>
      <w:iCs/>
      <w:sz w:val="22"/>
      <w:szCs w:val="22"/>
    </w:rPr>
  </w:style>
  <w:style w:type="character" w:styleId="26">
    <w:name w:val="Heading 8 Char"/>
    <w:basedOn w:val="716"/>
    <w:link w:val="715"/>
    <w:uiPriority w:val="9"/>
    <w:rPr>
      <w:rFonts w:ascii="Arial" w:hAnsi="Arial" w:cs="Arial" w:eastAsia="Arial"/>
      <w:i/>
      <w:iCs/>
      <w:sz w:val="22"/>
      <w:szCs w:val="22"/>
    </w:rPr>
  </w:style>
  <w:style w:type="paragraph" w:styleId="27">
    <w:name w:val="Heading 9"/>
    <w:basedOn w:val="707"/>
    <w:next w:val="707"/>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16"/>
    <w:link w:val="27"/>
    <w:uiPriority w:val="9"/>
    <w:rPr>
      <w:rFonts w:ascii="Arial" w:hAnsi="Arial" w:cs="Arial" w:eastAsia="Arial"/>
      <w:i/>
      <w:iCs/>
      <w:sz w:val="21"/>
      <w:szCs w:val="21"/>
    </w:rPr>
  </w:style>
  <w:style w:type="paragraph" w:styleId="32">
    <w:name w:val="Title"/>
    <w:basedOn w:val="707"/>
    <w:next w:val="707"/>
    <w:link w:val="33"/>
    <w:uiPriority w:val="10"/>
    <w:qFormat/>
    <w:pPr>
      <w:contextualSpacing/>
      <w:spacing w:before="300" w:after="200"/>
    </w:pPr>
    <w:rPr>
      <w:sz w:val="48"/>
      <w:szCs w:val="48"/>
    </w:rPr>
  </w:style>
  <w:style w:type="character" w:styleId="33">
    <w:name w:val="Title Char"/>
    <w:basedOn w:val="716"/>
    <w:link w:val="32"/>
    <w:uiPriority w:val="10"/>
    <w:rPr>
      <w:sz w:val="48"/>
      <w:szCs w:val="48"/>
    </w:rPr>
  </w:style>
  <w:style w:type="character" w:styleId="35">
    <w:name w:val="Subtitle Char"/>
    <w:basedOn w:val="716"/>
    <w:link w:val="889"/>
    <w:uiPriority w:val="11"/>
    <w:rPr>
      <w:sz w:val="24"/>
      <w:szCs w:val="24"/>
    </w:rPr>
  </w:style>
  <w:style w:type="paragraph" w:styleId="36">
    <w:name w:val="Quote"/>
    <w:basedOn w:val="707"/>
    <w:next w:val="707"/>
    <w:link w:val="37"/>
    <w:uiPriority w:val="29"/>
    <w:qFormat/>
    <w:pPr>
      <w:ind w:left="720" w:right="720"/>
    </w:pPr>
    <w:rPr>
      <w:i/>
    </w:rPr>
  </w:style>
  <w:style w:type="character" w:styleId="37">
    <w:name w:val="Quote Char"/>
    <w:link w:val="36"/>
    <w:uiPriority w:val="29"/>
    <w:rPr>
      <w:i/>
    </w:rPr>
  </w:style>
  <w:style w:type="paragraph" w:styleId="38">
    <w:name w:val="Intense Quote"/>
    <w:basedOn w:val="707"/>
    <w:next w:val="707"/>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16"/>
    <w:link w:val="734"/>
    <w:uiPriority w:val="99"/>
  </w:style>
  <w:style w:type="character" w:styleId="43">
    <w:name w:val="Footer Char"/>
    <w:basedOn w:val="716"/>
    <w:link w:val="736"/>
    <w:uiPriority w:val="99"/>
  </w:style>
  <w:style w:type="paragraph" w:styleId="44">
    <w:name w:val="Caption"/>
    <w:basedOn w:val="707"/>
    <w:next w:val="707"/>
    <w:uiPriority w:val="35"/>
    <w:semiHidden/>
    <w:unhideWhenUsed/>
    <w:qFormat/>
    <w:pPr>
      <w:spacing w:line="276" w:lineRule="auto"/>
    </w:pPr>
    <w:rPr>
      <w:b/>
      <w:bCs/>
      <w:color w:val="4F81BD" w:themeColor="accent1"/>
      <w:sz w:val="18"/>
      <w:szCs w:val="18"/>
    </w:rPr>
  </w:style>
  <w:style w:type="character" w:styleId="45">
    <w:name w:val="Caption Char"/>
    <w:basedOn w:val="44"/>
    <w:link w:val="736"/>
    <w:uiPriority w:val="99"/>
  </w:style>
  <w:style w:type="table" w:styleId="47">
    <w:name w:val="Table Grid Light"/>
    <w:basedOn w:val="71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1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1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1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1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1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1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1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1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1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1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1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1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1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1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1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1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1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1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1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1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1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1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1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1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1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1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1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1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1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1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
    <w:name w:val="Grid Table 5 Dark - Accent 2"/>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
    <w:name w:val="Grid Table 5 Dark - Accent 6"/>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1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1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1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1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1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1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1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71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1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1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1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1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1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1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1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1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1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1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1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1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1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1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1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1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1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1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1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1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1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1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8">
    <w:name w:val="List Table 3 - Accent 2"/>
    <w:basedOn w:val="71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1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1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1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2">
    <w:name w:val="List Table 3 - Accent 6"/>
    <w:basedOn w:val="71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1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1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5">
    <w:name w:val="List Table 4 - Accent 2"/>
    <w:basedOn w:val="71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1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1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1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29">
    <w:name w:val="List Table 4 - Accent 6"/>
    <w:basedOn w:val="71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1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1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1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1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1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1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1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1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1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39">
    <w:name w:val="List Table 6 Colorful - Accent 2"/>
    <w:basedOn w:val="71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1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1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1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3">
    <w:name w:val="List Table 6 Colorful - Accent 6"/>
    <w:basedOn w:val="71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1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1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6">
    <w:name w:val="List Table 7 Colorful - Accent 2"/>
    <w:basedOn w:val="71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1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1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1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71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3">
    <w:name w:val="Lined - Accent 2"/>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7">
    <w:name w:val="Lined - Accent 6"/>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1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1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0">
    <w:name w:val="Bordered &amp; Lined - Accent 2"/>
    <w:basedOn w:val="71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1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1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1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4">
    <w:name w:val="Bordered &amp; Lined - Accent 6"/>
    <w:basedOn w:val="71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1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1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1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1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1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1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1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775"/>
    <w:uiPriority w:val="99"/>
    <w:rPr>
      <w:sz w:val="18"/>
    </w:rPr>
  </w:style>
  <w:style w:type="paragraph" w:styleId="176">
    <w:name w:val="endnote text"/>
    <w:basedOn w:val="707"/>
    <w:link w:val="177"/>
    <w:uiPriority w:val="99"/>
    <w:semiHidden/>
    <w:unhideWhenUsed/>
    <w:pPr>
      <w:spacing w:after="0" w:line="240" w:lineRule="auto"/>
    </w:pPr>
    <w:rPr>
      <w:sz w:val="20"/>
    </w:rPr>
  </w:style>
  <w:style w:type="character" w:styleId="177">
    <w:name w:val="Endnote Text Char"/>
    <w:link w:val="176"/>
    <w:uiPriority w:val="99"/>
    <w:rPr>
      <w:sz w:val="20"/>
    </w:rPr>
  </w:style>
  <w:style w:type="paragraph" w:styleId="179">
    <w:name w:val="toc 1"/>
    <w:basedOn w:val="707"/>
    <w:next w:val="707"/>
    <w:uiPriority w:val="39"/>
    <w:unhideWhenUsed/>
    <w:pPr>
      <w:ind w:left="0" w:right="0" w:firstLine="0"/>
      <w:spacing w:after="57"/>
    </w:pPr>
  </w:style>
  <w:style w:type="paragraph" w:styleId="180">
    <w:name w:val="toc 2"/>
    <w:basedOn w:val="707"/>
    <w:next w:val="707"/>
    <w:uiPriority w:val="39"/>
    <w:unhideWhenUsed/>
    <w:pPr>
      <w:ind w:left="283" w:right="0" w:firstLine="0"/>
      <w:spacing w:after="57"/>
    </w:pPr>
  </w:style>
  <w:style w:type="paragraph" w:styleId="181">
    <w:name w:val="toc 3"/>
    <w:basedOn w:val="707"/>
    <w:next w:val="707"/>
    <w:uiPriority w:val="39"/>
    <w:unhideWhenUsed/>
    <w:pPr>
      <w:ind w:left="567" w:right="0" w:firstLine="0"/>
      <w:spacing w:after="57"/>
    </w:pPr>
  </w:style>
  <w:style w:type="paragraph" w:styleId="182">
    <w:name w:val="toc 4"/>
    <w:basedOn w:val="707"/>
    <w:next w:val="707"/>
    <w:uiPriority w:val="39"/>
    <w:unhideWhenUsed/>
    <w:pPr>
      <w:ind w:left="850" w:right="0" w:firstLine="0"/>
      <w:spacing w:after="57"/>
    </w:pPr>
  </w:style>
  <w:style w:type="paragraph" w:styleId="183">
    <w:name w:val="toc 5"/>
    <w:basedOn w:val="707"/>
    <w:next w:val="707"/>
    <w:uiPriority w:val="39"/>
    <w:unhideWhenUsed/>
    <w:pPr>
      <w:ind w:left="1134" w:right="0" w:firstLine="0"/>
      <w:spacing w:after="57"/>
    </w:pPr>
  </w:style>
  <w:style w:type="paragraph" w:styleId="184">
    <w:name w:val="toc 6"/>
    <w:basedOn w:val="707"/>
    <w:next w:val="707"/>
    <w:uiPriority w:val="39"/>
    <w:unhideWhenUsed/>
    <w:pPr>
      <w:ind w:left="1417" w:right="0" w:firstLine="0"/>
      <w:spacing w:after="57"/>
    </w:pPr>
  </w:style>
  <w:style w:type="paragraph" w:styleId="185">
    <w:name w:val="toc 7"/>
    <w:basedOn w:val="707"/>
    <w:next w:val="707"/>
    <w:uiPriority w:val="39"/>
    <w:unhideWhenUsed/>
    <w:pPr>
      <w:ind w:left="1701" w:right="0" w:firstLine="0"/>
      <w:spacing w:after="57"/>
    </w:pPr>
  </w:style>
  <w:style w:type="paragraph" w:styleId="186">
    <w:name w:val="toc 8"/>
    <w:basedOn w:val="707"/>
    <w:next w:val="707"/>
    <w:uiPriority w:val="39"/>
    <w:unhideWhenUsed/>
    <w:pPr>
      <w:ind w:left="1984" w:right="0" w:firstLine="0"/>
      <w:spacing w:after="57"/>
    </w:pPr>
  </w:style>
  <w:style w:type="paragraph" w:styleId="187">
    <w:name w:val="toc 9"/>
    <w:basedOn w:val="707"/>
    <w:next w:val="707"/>
    <w:uiPriority w:val="39"/>
    <w:unhideWhenUsed/>
    <w:pPr>
      <w:ind w:left="2268" w:right="0" w:firstLine="0"/>
      <w:spacing w:after="57"/>
    </w:pPr>
  </w:style>
  <w:style w:type="paragraph" w:styleId="188">
    <w:name w:val="TOC Heading"/>
    <w:uiPriority w:val="39"/>
    <w:unhideWhenUsed/>
  </w:style>
  <w:style w:type="paragraph" w:styleId="189">
    <w:name w:val="table of figures"/>
    <w:basedOn w:val="707"/>
    <w:next w:val="707"/>
    <w:uiPriority w:val="99"/>
    <w:unhideWhenUsed/>
    <w:pPr>
      <w:spacing w:after="0" w:afterAutospacing="0"/>
    </w:pPr>
  </w:style>
  <w:style w:type="paragraph" w:styleId="707" w:default="1">
    <w:name w:val="Normal"/>
    <w:qFormat/>
  </w:style>
  <w:style w:type="paragraph" w:styleId="708">
    <w:name w:val="Heading 1"/>
    <w:basedOn w:val="707"/>
    <w:next w:val="707"/>
    <w:link w:val="719"/>
    <w:uiPriority w:val="9"/>
    <w:qFormat/>
    <w:pPr>
      <w:ind w:left="567" w:hanging="567"/>
      <w:jc w:val="both"/>
      <w:spacing w:before="120" w:after="120" w:line="240" w:lineRule="auto"/>
      <w:widowControl w:val="off"/>
      <w:tabs>
        <w:tab w:val="left" w:pos="567" w:leader="none"/>
      </w:tabs>
      <w:outlineLvl w:val="0"/>
    </w:pPr>
    <w:rPr>
      <w:rFonts w:ascii="Times New Roman" w:hAnsi="Times New Roman" w:cs="Times New Roman" w:eastAsia="Times New Roman"/>
      <w:b/>
      <w:sz w:val="24"/>
      <w:szCs w:val="20"/>
      <w:lang w:eastAsia="ru-RU"/>
    </w:rPr>
  </w:style>
  <w:style w:type="paragraph" w:styleId="709">
    <w:name w:val="Heading 2"/>
    <w:basedOn w:val="707"/>
    <w:next w:val="707"/>
    <w:link w:val="720"/>
    <w:uiPriority w:val="9"/>
    <w:qFormat/>
    <w:pPr>
      <w:jc w:val="both"/>
      <w:keepNext/>
      <w:spacing w:after="0" w:line="240" w:lineRule="auto"/>
      <w:outlineLvl w:val="1"/>
    </w:pPr>
    <w:rPr>
      <w:rFonts w:ascii="Times New Roman" w:hAnsi="Times New Roman" w:cs="Times New Roman" w:eastAsia="Times New Roman"/>
      <w:b/>
      <w:sz w:val="28"/>
      <w:szCs w:val="20"/>
      <w:lang w:eastAsia="ru-RU"/>
    </w:rPr>
  </w:style>
  <w:style w:type="paragraph" w:styleId="710">
    <w:name w:val="Heading 3"/>
    <w:basedOn w:val="707"/>
    <w:next w:val="707"/>
    <w:link w:val="721"/>
    <w:qFormat/>
    <w:pPr>
      <w:keepNext/>
      <w:spacing w:before="240" w:after="60" w:line="240" w:lineRule="auto"/>
      <w:outlineLvl w:val="2"/>
    </w:pPr>
    <w:rPr>
      <w:rFonts w:ascii="Arial" w:hAnsi="Arial" w:cs="Times New Roman" w:eastAsia="Times New Roman"/>
      <w:b/>
      <w:bCs/>
      <w:sz w:val="26"/>
      <w:szCs w:val="26"/>
    </w:rPr>
  </w:style>
  <w:style w:type="paragraph" w:styleId="711">
    <w:name w:val="Heading 4"/>
    <w:basedOn w:val="710"/>
    <w:next w:val="707"/>
    <w:link w:val="722"/>
    <w:qFormat/>
    <w:pPr>
      <w:jc w:val="both"/>
      <w:keepNext w:val="0"/>
      <w:spacing w:before="0" w:after="0"/>
      <w:widowControl w:val="off"/>
      <w:outlineLvl w:val="3"/>
    </w:pPr>
    <w:rPr>
      <w:b w:val="0"/>
      <w:bCs w:val="0"/>
      <w:sz w:val="24"/>
      <w:szCs w:val="24"/>
    </w:rPr>
  </w:style>
  <w:style w:type="paragraph" w:styleId="712">
    <w:name w:val="Heading 5"/>
    <w:basedOn w:val="707"/>
    <w:next w:val="707"/>
    <w:link w:val="723"/>
    <w:uiPriority w:val="9"/>
    <w:semiHidden/>
    <w:unhideWhenUsed/>
    <w:qFormat/>
    <w:pPr>
      <w:keepLines/>
      <w:keepNext/>
      <w:spacing w:before="200" w:after="0" w:line="276" w:lineRule="auto"/>
      <w:outlineLvl w:val="4"/>
    </w:pPr>
    <w:rPr>
      <w:rFonts w:ascii="Cambria" w:hAnsi="Cambria" w:cs="Times New Roman" w:eastAsia="Times New Roman"/>
      <w:color w:val="243F60"/>
    </w:rPr>
  </w:style>
  <w:style w:type="paragraph" w:styleId="713">
    <w:name w:val="Heading 6"/>
    <w:basedOn w:val="707"/>
    <w:next w:val="707"/>
    <w:link w:val="724"/>
    <w:qFormat/>
    <w:pPr>
      <w:spacing w:before="240" w:after="60" w:line="240" w:lineRule="auto"/>
      <w:outlineLvl w:val="5"/>
    </w:pPr>
    <w:rPr>
      <w:rFonts w:ascii="Times New Roman" w:hAnsi="Times New Roman" w:cs="Times New Roman" w:eastAsia="Times New Roman"/>
      <w:b/>
      <w:bCs/>
    </w:rPr>
  </w:style>
  <w:style w:type="paragraph" w:styleId="714">
    <w:name w:val="Heading 7"/>
    <w:basedOn w:val="707"/>
    <w:next w:val="707"/>
    <w:link w:val="725"/>
    <w:qFormat/>
    <w:pPr>
      <w:spacing w:before="240" w:after="60" w:line="240" w:lineRule="auto"/>
      <w:outlineLvl w:val="6"/>
    </w:pPr>
    <w:rPr>
      <w:rFonts w:ascii="Times New Roman" w:hAnsi="Times New Roman" w:cs="Times New Roman" w:eastAsia="Times New Roman"/>
      <w:sz w:val="24"/>
      <w:szCs w:val="24"/>
    </w:rPr>
  </w:style>
  <w:style w:type="paragraph" w:styleId="715">
    <w:name w:val="Heading 8"/>
    <w:basedOn w:val="707"/>
    <w:next w:val="707"/>
    <w:link w:val="726"/>
    <w:qFormat/>
    <w:pPr>
      <w:spacing w:before="240" w:after="60" w:line="240" w:lineRule="auto"/>
      <w:outlineLvl w:val="7"/>
    </w:pPr>
    <w:rPr>
      <w:rFonts w:ascii="Times New Roman" w:hAnsi="Times New Roman" w:cs="Times New Roman" w:eastAsia="Times New Roman"/>
      <w:i/>
      <w:iCs/>
      <w:sz w:val="24"/>
      <w:szCs w:val="24"/>
    </w:rPr>
  </w:style>
  <w:style w:type="character" w:styleId="716" w:default="1">
    <w:name w:val="Default Paragraph Font"/>
    <w:uiPriority w:val="1"/>
    <w:semiHidden/>
    <w:unhideWhenUsed/>
  </w:style>
  <w:style w:type="table" w:styleId="717" w:default="1">
    <w:name w:val="Normal Table"/>
    <w:uiPriority w:val="99"/>
    <w:semiHidden/>
    <w:unhideWhenUsed/>
    <w:tblPr>
      <w:tblInd w:w="0" w:type="dxa"/>
      <w:tblCellMar>
        <w:left w:w="108" w:type="dxa"/>
        <w:top w:w="0" w:type="dxa"/>
        <w:right w:w="108" w:type="dxa"/>
        <w:bottom w:w="0" w:type="dxa"/>
      </w:tblCellMar>
    </w:tblPr>
  </w:style>
  <w:style w:type="numbering" w:styleId="718" w:default="1">
    <w:name w:val="No List"/>
    <w:uiPriority w:val="99"/>
    <w:semiHidden/>
    <w:unhideWhenUsed/>
  </w:style>
  <w:style w:type="character" w:styleId="719" w:customStyle="1">
    <w:name w:val="Заголовок 1 Знак"/>
    <w:basedOn w:val="716"/>
    <w:link w:val="708"/>
    <w:uiPriority w:val="9"/>
    <w:rPr>
      <w:rFonts w:ascii="Times New Roman" w:hAnsi="Times New Roman" w:cs="Times New Roman" w:eastAsia="Times New Roman"/>
      <w:b/>
      <w:sz w:val="24"/>
      <w:szCs w:val="20"/>
      <w:lang w:eastAsia="ru-RU"/>
    </w:rPr>
  </w:style>
  <w:style w:type="character" w:styleId="720" w:customStyle="1">
    <w:name w:val="Заголовок 2 Знак"/>
    <w:basedOn w:val="716"/>
    <w:link w:val="709"/>
    <w:uiPriority w:val="9"/>
    <w:rPr>
      <w:rFonts w:ascii="Times New Roman" w:hAnsi="Times New Roman" w:cs="Times New Roman" w:eastAsia="Times New Roman"/>
      <w:b/>
      <w:sz w:val="28"/>
      <w:szCs w:val="20"/>
      <w:lang w:eastAsia="ru-RU"/>
    </w:rPr>
  </w:style>
  <w:style w:type="character" w:styleId="721" w:customStyle="1">
    <w:name w:val="Заголовок 3 Знак"/>
    <w:basedOn w:val="716"/>
    <w:link w:val="710"/>
    <w:rPr>
      <w:rFonts w:ascii="Arial" w:hAnsi="Arial" w:cs="Times New Roman" w:eastAsia="Times New Roman"/>
      <w:b/>
      <w:bCs/>
      <w:sz w:val="26"/>
      <w:szCs w:val="26"/>
    </w:rPr>
  </w:style>
  <w:style w:type="character" w:styleId="722" w:customStyle="1">
    <w:name w:val="Заголовок 4 Знак"/>
    <w:basedOn w:val="716"/>
    <w:link w:val="711"/>
    <w:rPr>
      <w:rFonts w:ascii="Arial" w:hAnsi="Arial" w:cs="Times New Roman" w:eastAsia="Times New Roman"/>
      <w:sz w:val="24"/>
      <w:szCs w:val="24"/>
    </w:rPr>
  </w:style>
  <w:style w:type="character" w:styleId="723" w:customStyle="1">
    <w:name w:val="Заголовок 5 Знак"/>
    <w:basedOn w:val="716"/>
    <w:link w:val="712"/>
    <w:uiPriority w:val="9"/>
    <w:semiHidden/>
    <w:rPr>
      <w:rFonts w:ascii="Cambria" w:hAnsi="Cambria" w:cs="Times New Roman" w:eastAsia="Times New Roman"/>
      <w:color w:val="243F60"/>
    </w:rPr>
  </w:style>
  <w:style w:type="character" w:styleId="724" w:customStyle="1">
    <w:name w:val="Заголовок 6 Знак"/>
    <w:basedOn w:val="716"/>
    <w:link w:val="713"/>
    <w:rPr>
      <w:rFonts w:ascii="Times New Roman" w:hAnsi="Times New Roman" w:cs="Times New Roman" w:eastAsia="Times New Roman"/>
      <w:b/>
      <w:bCs/>
    </w:rPr>
  </w:style>
  <w:style w:type="character" w:styleId="725" w:customStyle="1">
    <w:name w:val="Заголовок 7 Знак"/>
    <w:basedOn w:val="716"/>
    <w:link w:val="714"/>
    <w:rPr>
      <w:rFonts w:ascii="Times New Roman" w:hAnsi="Times New Roman" w:cs="Times New Roman" w:eastAsia="Times New Roman"/>
      <w:sz w:val="24"/>
      <w:szCs w:val="24"/>
    </w:rPr>
  </w:style>
  <w:style w:type="character" w:styleId="726" w:customStyle="1">
    <w:name w:val="Заголовок 8 Знак"/>
    <w:basedOn w:val="716"/>
    <w:link w:val="715"/>
    <w:rPr>
      <w:rFonts w:ascii="Times New Roman" w:hAnsi="Times New Roman" w:cs="Times New Roman" w:eastAsia="Times New Roman"/>
      <w:i/>
      <w:iCs/>
      <w:sz w:val="24"/>
      <w:szCs w:val="24"/>
    </w:rPr>
  </w:style>
  <w:style w:type="numbering" w:styleId="727" w:customStyle="1">
    <w:name w:val="Нет списка1"/>
    <w:next w:val="718"/>
    <w:uiPriority w:val="99"/>
    <w:semiHidden/>
    <w:unhideWhenUsed/>
  </w:style>
  <w:style w:type="paragraph" w:styleId="728">
    <w:name w:val="List Paragraph"/>
    <w:basedOn w:val="707"/>
    <w:link w:val="891"/>
    <w:uiPriority w:val="99"/>
    <w:qFormat/>
    <w:pPr>
      <w:contextualSpacing/>
      <w:ind w:left="720"/>
      <w:spacing w:after="200" w:line="276" w:lineRule="auto"/>
    </w:pPr>
    <w:rPr>
      <w:rFonts w:ascii="Calibri" w:hAnsi="Calibri" w:cs="Times New Roman" w:eastAsia="Calibri"/>
    </w:rPr>
  </w:style>
  <w:style w:type="table" w:styleId="729">
    <w:name w:val="Table Grid"/>
    <w:basedOn w:val="717"/>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30">
    <w:name w:val="Hyperlink"/>
    <w:uiPriority w:val="99"/>
    <w:unhideWhenUsed/>
    <w:rPr>
      <w:color w:val="0000FF"/>
      <w:u w:val="single"/>
    </w:rPr>
  </w:style>
  <w:style w:type="paragraph" w:styleId="731" w:customStyle="1">
    <w:name w:val="ConsPlusNonformat"/>
    <w:pPr>
      <w:spacing w:after="0" w:line="240" w:lineRule="auto"/>
      <w:widowControl w:val="off"/>
    </w:pPr>
    <w:rPr>
      <w:rFonts w:ascii="Courier New" w:hAnsi="Courier New" w:cs="Times New Roman" w:eastAsia="Times New Roman"/>
      <w:sz w:val="20"/>
      <w:szCs w:val="20"/>
      <w:lang w:eastAsia="ru-RU"/>
    </w:rPr>
  </w:style>
  <w:style w:type="paragraph" w:styleId="732" w:customStyle="1">
    <w:name w:val="Nonformat"/>
    <w:basedOn w:val="707"/>
    <w:pPr>
      <w:spacing w:after="0" w:line="240" w:lineRule="auto"/>
    </w:pPr>
    <w:rPr>
      <w:rFonts w:ascii="Consultant" w:hAnsi="Consultant" w:cs="Times New Roman" w:eastAsia="Times New Roman"/>
      <w:sz w:val="14"/>
      <w:szCs w:val="14"/>
      <w:lang w:eastAsia="ru-RU"/>
    </w:rPr>
  </w:style>
  <w:style w:type="character" w:styleId="733" w:customStyle="1">
    <w:name w:val="apple-converted-space"/>
    <w:basedOn w:val="716"/>
  </w:style>
  <w:style w:type="paragraph" w:styleId="734">
    <w:name w:val="Header"/>
    <w:basedOn w:val="707"/>
    <w:link w:val="735"/>
    <w:uiPriority w:val="99"/>
    <w:unhideWhenUsed/>
    <w:pPr>
      <w:spacing w:after="0" w:line="240" w:lineRule="auto"/>
      <w:tabs>
        <w:tab w:val="center" w:pos="4677" w:leader="none"/>
        <w:tab w:val="right" w:pos="9355" w:leader="none"/>
      </w:tabs>
    </w:pPr>
    <w:rPr>
      <w:rFonts w:ascii="Calibri" w:hAnsi="Calibri" w:cs="Times New Roman" w:eastAsia="Calibri"/>
    </w:rPr>
  </w:style>
  <w:style w:type="character" w:styleId="735" w:customStyle="1">
    <w:name w:val="Верхний колонтитул Знак"/>
    <w:basedOn w:val="716"/>
    <w:link w:val="734"/>
    <w:uiPriority w:val="99"/>
    <w:rPr>
      <w:rFonts w:ascii="Calibri" w:hAnsi="Calibri" w:cs="Times New Roman" w:eastAsia="Calibri"/>
    </w:rPr>
  </w:style>
  <w:style w:type="paragraph" w:styleId="736">
    <w:name w:val="Footer"/>
    <w:basedOn w:val="707"/>
    <w:link w:val="737"/>
    <w:uiPriority w:val="99"/>
    <w:unhideWhenUsed/>
    <w:pPr>
      <w:spacing w:after="0" w:line="240" w:lineRule="auto"/>
      <w:tabs>
        <w:tab w:val="center" w:pos="4677" w:leader="none"/>
        <w:tab w:val="right" w:pos="9355" w:leader="none"/>
      </w:tabs>
    </w:pPr>
    <w:rPr>
      <w:rFonts w:ascii="Calibri" w:hAnsi="Calibri" w:cs="Times New Roman" w:eastAsia="Calibri"/>
    </w:rPr>
  </w:style>
  <w:style w:type="character" w:styleId="737" w:customStyle="1">
    <w:name w:val="Нижний колонтитул Знак"/>
    <w:basedOn w:val="716"/>
    <w:link w:val="736"/>
    <w:uiPriority w:val="99"/>
    <w:rPr>
      <w:rFonts w:ascii="Calibri" w:hAnsi="Calibri" w:cs="Times New Roman" w:eastAsia="Calibri"/>
    </w:rPr>
  </w:style>
  <w:style w:type="paragraph" w:styleId="738">
    <w:name w:val="No Spacing"/>
    <w:link w:val="739"/>
    <w:uiPriority w:val="1"/>
    <w:qFormat/>
    <w:pPr>
      <w:spacing w:after="0" w:line="240" w:lineRule="auto"/>
    </w:pPr>
    <w:rPr>
      <w:rFonts w:ascii="Calibri" w:hAnsi="Calibri" w:cs="Times New Roman" w:eastAsia="Times New Roman"/>
    </w:rPr>
  </w:style>
  <w:style w:type="character" w:styleId="739" w:customStyle="1">
    <w:name w:val="Без интервала Знак"/>
    <w:link w:val="738"/>
    <w:uiPriority w:val="1"/>
    <w:rPr>
      <w:rFonts w:ascii="Calibri" w:hAnsi="Calibri" w:cs="Times New Roman" w:eastAsia="Times New Roman"/>
    </w:rPr>
  </w:style>
  <w:style w:type="paragraph" w:styleId="740">
    <w:name w:val="Balloon Text"/>
    <w:basedOn w:val="707"/>
    <w:link w:val="741"/>
    <w:uiPriority w:val="99"/>
    <w:unhideWhenUsed/>
    <w:pPr>
      <w:spacing w:after="0" w:line="240" w:lineRule="auto"/>
    </w:pPr>
    <w:rPr>
      <w:rFonts w:ascii="Tahoma" w:hAnsi="Tahoma" w:cs="Times New Roman" w:eastAsia="Calibri"/>
      <w:sz w:val="16"/>
      <w:szCs w:val="16"/>
    </w:rPr>
  </w:style>
  <w:style w:type="character" w:styleId="741" w:customStyle="1">
    <w:name w:val="Текст выноски Знак"/>
    <w:basedOn w:val="716"/>
    <w:link w:val="740"/>
    <w:uiPriority w:val="99"/>
    <w:rPr>
      <w:rFonts w:ascii="Tahoma" w:hAnsi="Tahoma" w:cs="Times New Roman" w:eastAsia="Calibri"/>
      <w:sz w:val="16"/>
      <w:szCs w:val="16"/>
    </w:rPr>
  </w:style>
  <w:style w:type="paragraph" w:styleId="742" w:customStyle="1">
    <w:name w:val="Абзац списка2"/>
    <w:basedOn w:val="707"/>
    <w:pPr>
      <w:ind w:left="708"/>
      <w:spacing w:after="0" w:line="240" w:lineRule="auto"/>
    </w:pPr>
    <w:rPr>
      <w:rFonts w:ascii="Times New Roman" w:hAnsi="Times New Roman" w:cs="Times New Roman" w:eastAsia="Times New Roman"/>
      <w:sz w:val="24"/>
      <w:szCs w:val="24"/>
      <w:lang w:eastAsia="ru-RU"/>
    </w:rPr>
  </w:style>
  <w:style w:type="paragraph" w:styleId="743" w:customStyle="1">
    <w:name w:val="Знак"/>
    <w:basedOn w:val="707"/>
    <w:pPr>
      <w:spacing w:line="240" w:lineRule="exact"/>
    </w:pPr>
    <w:rPr>
      <w:rFonts w:ascii="Verdana" w:hAnsi="Verdana" w:cs="Times New Roman" w:eastAsia="Times New Roman"/>
      <w:sz w:val="20"/>
      <w:szCs w:val="20"/>
      <w:lang w:val="en-US"/>
    </w:rPr>
  </w:style>
  <w:style w:type="paragraph" w:styleId="744">
    <w:name w:val="Body Text 2"/>
    <w:basedOn w:val="707"/>
    <w:link w:val="745"/>
    <w:pPr>
      <w:jc w:val="both"/>
      <w:spacing w:before="60" w:after="0" w:line="240" w:lineRule="auto"/>
    </w:pPr>
    <w:rPr>
      <w:rFonts w:ascii="Times New Roman" w:hAnsi="Times New Roman" w:cs="Times New Roman" w:eastAsia="Times New Roman"/>
      <w:sz w:val="24"/>
      <w:szCs w:val="20"/>
    </w:rPr>
  </w:style>
  <w:style w:type="character" w:styleId="745" w:customStyle="1">
    <w:name w:val="Основной текст 2 Знак"/>
    <w:basedOn w:val="716"/>
    <w:link w:val="744"/>
    <w:rPr>
      <w:rFonts w:ascii="Times New Roman" w:hAnsi="Times New Roman" w:cs="Times New Roman" w:eastAsia="Times New Roman"/>
      <w:sz w:val="24"/>
      <w:szCs w:val="20"/>
    </w:rPr>
  </w:style>
  <w:style w:type="paragraph" w:styleId="746" w:customStyle="1">
    <w:name w:val="ConsNormal"/>
    <w:link w:val="751"/>
    <w:pPr>
      <w:ind w:right="19772" w:firstLine="720"/>
      <w:spacing w:after="0" w:line="240" w:lineRule="auto"/>
    </w:pPr>
    <w:rPr>
      <w:rFonts w:ascii="Arial" w:hAnsi="Arial" w:cs="Arial" w:eastAsia="Times New Roman"/>
      <w:sz w:val="20"/>
      <w:szCs w:val="20"/>
      <w:lang w:eastAsia="ru-RU"/>
    </w:rPr>
  </w:style>
  <w:style w:type="paragraph" w:styleId="747" w:customStyle="1">
    <w:name w:val="ConsNonformat"/>
    <w:pPr>
      <w:ind w:right="19772"/>
      <w:spacing w:after="0" w:line="240" w:lineRule="auto"/>
    </w:pPr>
    <w:rPr>
      <w:rFonts w:ascii="Courier New" w:hAnsi="Courier New" w:cs="Courier New" w:eastAsia="Times New Roman"/>
      <w:sz w:val="20"/>
      <w:szCs w:val="20"/>
      <w:lang w:eastAsia="ru-RU"/>
    </w:rPr>
  </w:style>
  <w:style w:type="paragraph" w:styleId="748">
    <w:name w:val="Body Text Indent"/>
    <w:basedOn w:val="707"/>
    <w:link w:val="749"/>
    <w:pPr>
      <w:ind w:firstLine="485"/>
      <w:jc w:val="both"/>
      <w:spacing w:after="0" w:line="240" w:lineRule="auto"/>
      <w:widowControl w:val="off"/>
    </w:pPr>
    <w:rPr>
      <w:rFonts w:ascii="Times New Roman" w:hAnsi="Times New Roman" w:cs="Times New Roman" w:eastAsia="Times New Roman"/>
      <w:sz w:val="20"/>
      <w:szCs w:val="20"/>
    </w:rPr>
  </w:style>
  <w:style w:type="character" w:styleId="749" w:customStyle="1">
    <w:name w:val="Основной текст с отступом Знак"/>
    <w:basedOn w:val="716"/>
    <w:link w:val="748"/>
    <w:rPr>
      <w:rFonts w:ascii="Times New Roman" w:hAnsi="Times New Roman" w:cs="Times New Roman" w:eastAsia="Times New Roman"/>
      <w:sz w:val="20"/>
      <w:szCs w:val="20"/>
    </w:rPr>
  </w:style>
  <w:style w:type="paragraph" w:styleId="750" w:customStyle="1">
    <w:name w:val="ConsPlusNormal"/>
    <w:link w:val="752"/>
    <w:qFormat/>
    <w:pPr>
      <w:ind w:firstLine="720"/>
      <w:spacing w:after="0" w:line="240" w:lineRule="auto"/>
    </w:pPr>
    <w:rPr>
      <w:rFonts w:ascii="Arial" w:hAnsi="Arial" w:cs="Arial" w:eastAsia="Times New Roman"/>
      <w:sz w:val="20"/>
      <w:szCs w:val="20"/>
      <w:lang w:eastAsia="ru-RU"/>
    </w:rPr>
  </w:style>
  <w:style w:type="character" w:styleId="751" w:customStyle="1">
    <w:name w:val="ConsNormal Знак"/>
    <w:link w:val="746"/>
    <w:rPr>
      <w:rFonts w:ascii="Arial" w:hAnsi="Arial" w:cs="Arial" w:eastAsia="Times New Roman"/>
      <w:sz w:val="20"/>
      <w:szCs w:val="20"/>
      <w:lang w:eastAsia="ru-RU"/>
    </w:rPr>
  </w:style>
  <w:style w:type="character" w:styleId="752" w:customStyle="1">
    <w:name w:val="ConsPlusNormal Знак"/>
    <w:link w:val="750"/>
    <w:rPr>
      <w:rFonts w:ascii="Arial" w:hAnsi="Arial" w:cs="Arial" w:eastAsia="Times New Roman"/>
      <w:sz w:val="20"/>
      <w:szCs w:val="20"/>
      <w:lang w:eastAsia="ru-RU"/>
    </w:rPr>
  </w:style>
  <w:style w:type="paragraph" w:styleId="753">
    <w:name w:val="Body Text Indent 2"/>
    <w:basedOn w:val="707"/>
    <w:link w:val="754"/>
    <w:unhideWhenUsed/>
    <w:pPr>
      <w:ind w:left="283"/>
      <w:spacing w:after="120" w:line="480" w:lineRule="auto"/>
    </w:pPr>
    <w:rPr>
      <w:rFonts w:ascii="Calibri" w:hAnsi="Calibri" w:cs="Times New Roman" w:eastAsia="Calibri"/>
    </w:rPr>
  </w:style>
  <w:style w:type="character" w:styleId="754" w:customStyle="1">
    <w:name w:val="Основной текст с отступом 2 Знак"/>
    <w:basedOn w:val="716"/>
    <w:link w:val="753"/>
    <w:rPr>
      <w:rFonts w:ascii="Calibri" w:hAnsi="Calibri" w:cs="Times New Roman" w:eastAsia="Calibri"/>
    </w:rPr>
  </w:style>
  <w:style w:type="paragraph" w:styleId="755" w:customStyle="1">
    <w:name w:val="s_1"/>
    <w:basedOn w:val="707"/>
    <w:qFormat/>
    <w:pPr>
      <w:spacing w:before="100" w:beforeAutospacing="1" w:after="100" w:afterAutospacing="1" w:line="240" w:lineRule="auto"/>
    </w:pPr>
    <w:rPr>
      <w:rFonts w:ascii="Times New Roman" w:hAnsi="Times New Roman" w:cs="Times New Roman" w:eastAsia="Times New Roman"/>
      <w:sz w:val="24"/>
      <w:szCs w:val="24"/>
      <w:lang w:eastAsia="ru-RU"/>
    </w:rPr>
  </w:style>
  <w:style w:type="table" w:styleId="756" w:customStyle="1">
    <w:name w:val="Сетка таблицы1"/>
    <w:basedOn w:val="717"/>
    <w:next w:val="729"/>
    <w:uiPriority w:val="99"/>
    <w:pPr>
      <w:spacing w:after="0" w:line="240" w:lineRule="auto"/>
    </w:pPr>
    <w:rPr>
      <w:rFonts w:ascii="Times New Roman" w:hAnsi="Times New Roman" w:cs="Times New Roman" w:eastAsia="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7" w:customStyle="1">
    <w:name w:val="Обычный (веб) Знак Знак"/>
    <w:basedOn w:val="707"/>
    <w:next w:val="892"/>
    <w:link w:val="758"/>
    <w:uiPriority w:val="99"/>
    <w:qFormat/>
    <w:pPr>
      <w:spacing w:before="100" w:beforeAutospacing="1" w:after="100" w:afterAutospacing="1" w:line="240" w:lineRule="auto"/>
    </w:pPr>
    <w:rPr>
      <w:rFonts w:ascii="Times New Roman" w:hAnsi="Times New Roman" w:cs="Times New Roman" w:eastAsia="Times New Roman"/>
      <w:sz w:val="24"/>
      <w:szCs w:val="24"/>
      <w:lang w:eastAsia="ru-RU"/>
    </w:rPr>
  </w:style>
  <w:style w:type="character" w:styleId="758" w:customStyle="1">
    <w:name w:val="Обычный (веб) Знак"/>
    <w:link w:val="757"/>
    <w:rPr>
      <w:rFonts w:ascii="Times New Roman" w:hAnsi="Times New Roman" w:eastAsia="Times New Roman"/>
      <w:sz w:val="24"/>
      <w:szCs w:val="24"/>
    </w:rPr>
  </w:style>
  <w:style w:type="paragraph" w:styleId="759" w:customStyle="1">
    <w:name w:val="Знак1 Знак Знак Знак Знак Знак Знак"/>
    <w:basedOn w:val="707"/>
    <w:uiPriority w:val="99"/>
    <w:pPr>
      <w:spacing w:line="240" w:lineRule="exact"/>
    </w:pPr>
    <w:rPr>
      <w:rFonts w:ascii="Verdana" w:hAnsi="Verdana" w:cs="Verdana" w:eastAsia="Times New Roman"/>
      <w:sz w:val="20"/>
      <w:szCs w:val="20"/>
      <w:lang w:val="en-US"/>
    </w:rPr>
  </w:style>
  <w:style w:type="character" w:styleId="760">
    <w:name w:val="Unresolved Mention"/>
    <w:uiPriority w:val="99"/>
    <w:semiHidden/>
    <w:unhideWhenUsed/>
    <w:rPr>
      <w:color w:val="605E5C"/>
      <w:shd w:val="clear" w:color="auto" w:fill="e1dfdd"/>
    </w:rPr>
  </w:style>
  <w:style w:type="numbering" w:styleId="761" w:customStyle="1">
    <w:name w:val="Нет списка11"/>
    <w:next w:val="718"/>
    <w:uiPriority w:val="99"/>
    <w:semiHidden/>
    <w:unhideWhenUsed/>
  </w:style>
  <w:style w:type="numbering" w:styleId="762" w:customStyle="1">
    <w:name w:val="Нет списка111"/>
    <w:next w:val="718"/>
    <w:uiPriority w:val="99"/>
    <w:semiHidden/>
    <w:unhideWhenUsed/>
  </w:style>
  <w:style w:type="paragraph" w:styleId="763">
    <w:name w:val="Body Text 3"/>
    <w:basedOn w:val="707"/>
    <w:link w:val="764"/>
    <w:unhideWhenUsed/>
    <w:pPr>
      <w:spacing w:after="0" w:line="240" w:lineRule="auto"/>
      <w:tabs>
        <w:tab w:val="left" w:pos="0" w:leader="none"/>
        <w:tab w:val="left" w:pos="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pPr>
    <w:rPr>
      <w:rFonts w:ascii="Times New Roman" w:hAnsi="Times New Roman" w:cs="Times New Roman" w:eastAsia="Times New Roman"/>
      <w:iCs/>
      <w:color w:val="000000"/>
      <w:sz w:val="24"/>
      <w:szCs w:val="20"/>
      <w:lang w:eastAsia="ru-RU"/>
    </w:rPr>
  </w:style>
  <w:style w:type="character" w:styleId="764" w:customStyle="1">
    <w:name w:val="Основной текст 3 Знак"/>
    <w:basedOn w:val="716"/>
    <w:link w:val="763"/>
    <w:rPr>
      <w:rFonts w:ascii="Times New Roman" w:hAnsi="Times New Roman" w:cs="Times New Roman" w:eastAsia="Times New Roman"/>
      <w:iCs/>
      <w:color w:val="000000"/>
      <w:sz w:val="24"/>
      <w:szCs w:val="20"/>
      <w:lang w:eastAsia="ru-RU"/>
    </w:rPr>
  </w:style>
  <w:style w:type="paragraph" w:styleId="765">
    <w:name w:val="Body Text Indent 3"/>
    <w:basedOn w:val="707"/>
    <w:link w:val="766"/>
    <w:unhideWhenUsed/>
    <w:pPr>
      <w:ind w:left="283"/>
      <w:spacing w:after="120" w:line="240" w:lineRule="auto"/>
    </w:pPr>
    <w:rPr>
      <w:rFonts w:ascii="Times New Roman" w:hAnsi="Times New Roman" w:cs="Times New Roman" w:eastAsia="Times New Roman"/>
      <w:sz w:val="16"/>
      <w:szCs w:val="16"/>
      <w:lang w:eastAsia="ru-RU"/>
    </w:rPr>
  </w:style>
  <w:style w:type="character" w:styleId="766" w:customStyle="1">
    <w:name w:val="Основной текст с отступом 3 Знак"/>
    <w:basedOn w:val="716"/>
    <w:link w:val="765"/>
    <w:rPr>
      <w:rFonts w:ascii="Times New Roman" w:hAnsi="Times New Roman" w:cs="Times New Roman" w:eastAsia="Times New Roman"/>
      <w:sz w:val="16"/>
      <w:szCs w:val="16"/>
      <w:lang w:eastAsia="ru-RU"/>
    </w:rPr>
  </w:style>
  <w:style w:type="character" w:styleId="767" w:customStyle="1">
    <w:name w:val="Стиль3 Знак"/>
    <w:link w:val="768"/>
    <w:rPr>
      <w:sz w:val="24"/>
    </w:rPr>
  </w:style>
  <w:style w:type="paragraph" w:styleId="768" w:customStyle="1">
    <w:name w:val="Стиль3"/>
    <w:basedOn w:val="753"/>
    <w:link w:val="767"/>
    <w:pPr>
      <w:numPr>
        <w:ilvl w:val="2"/>
        <w:numId w:val="1"/>
      </w:numPr>
      <w:ind w:left="742"/>
      <w:jc w:val="both"/>
      <w:spacing w:after="0" w:line="240" w:lineRule="auto"/>
      <w:widowControl w:val="off"/>
      <w:tabs>
        <w:tab w:val="num" w:pos="360" w:leader="none"/>
        <w:tab w:val="clear" w:pos="1307" w:leader="none"/>
      </w:tabs>
    </w:pPr>
    <w:rPr>
      <w:rFonts w:asciiTheme="minorHAnsi" w:hAnsiTheme="minorHAnsi" w:eastAsiaTheme="minorHAnsi" w:cstheme="minorBidi"/>
      <w:sz w:val="24"/>
      <w:lang w:val="ru-RU"/>
    </w:rPr>
  </w:style>
  <w:style w:type="paragraph" w:styleId="769" w:customStyle="1">
    <w:name w:val="Уровень 2"/>
    <w:basedOn w:val="707"/>
    <w:pPr>
      <w:numPr>
        <w:ilvl w:val="1"/>
        <w:numId w:val="2"/>
      </w:numPr>
      <w:jc w:val="both"/>
      <w:spacing w:before="120" w:after="0" w:line="240" w:lineRule="auto"/>
      <w:tabs>
        <w:tab w:val="num" w:pos="0" w:leader="none"/>
        <w:tab w:val="clear" w:pos="360" w:leader="none"/>
        <w:tab w:val="left" w:pos="720" w:leader="none"/>
        <w:tab w:val="left" w:pos="1080" w:leader="none"/>
      </w:tabs>
      <w:outlineLvl w:val="2"/>
    </w:pPr>
    <w:rPr>
      <w:rFonts w:ascii="Times New Roman" w:hAnsi="Times New Roman" w:cs="Times New Roman" w:eastAsia="Times New Roman"/>
      <w:b/>
      <w:sz w:val="24"/>
      <w:szCs w:val="24"/>
      <w:lang w:eastAsia="ru-RU"/>
    </w:rPr>
  </w:style>
  <w:style w:type="character" w:styleId="770" w:customStyle="1">
    <w:name w:val="grame"/>
  </w:style>
  <w:style w:type="paragraph" w:styleId="771">
    <w:name w:val="Body Text"/>
    <w:basedOn w:val="707"/>
    <w:link w:val="772"/>
    <w:pPr>
      <w:spacing w:after="120" w:line="240" w:lineRule="auto"/>
    </w:pPr>
    <w:rPr>
      <w:rFonts w:ascii="Times New Roman" w:hAnsi="Times New Roman" w:cs="Times New Roman" w:eastAsia="Times New Roman"/>
      <w:sz w:val="20"/>
      <w:szCs w:val="20"/>
      <w:lang w:eastAsia="ru-RU"/>
    </w:rPr>
  </w:style>
  <w:style w:type="character" w:styleId="772" w:customStyle="1">
    <w:name w:val="Основной текст Знак"/>
    <w:basedOn w:val="716"/>
    <w:link w:val="771"/>
    <w:rPr>
      <w:rFonts w:ascii="Times New Roman" w:hAnsi="Times New Roman" w:cs="Times New Roman" w:eastAsia="Times New Roman"/>
      <w:sz w:val="20"/>
      <w:szCs w:val="20"/>
      <w:lang w:eastAsia="ru-RU"/>
    </w:rPr>
  </w:style>
  <w:style w:type="paragraph" w:styleId="773">
    <w:name w:val="HTML Preformatted"/>
    <w:basedOn w:val="707"/>
    <w:link w:val="774"/>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Times New Roman" w:eastAsia="Courier New"/>
      <w:sz w:val="20"/>
      <w:szCs w:val="20"/>
    </w:rPr>
  </w:style>
  <w:style w:type="character" w:styleId="774" w:customStyle="1">
    <w:name w:val="Стандартный HTML Знак"/>
    <w:basedOn w:val="716"/>
    <w:link w:val="773"/>
    <w:rPr>
      <w:rFonts w:ascii="Courier New" w:hAnsi="Courier New" w:cs="Times New Roman" w:eastAsia="Courier New"/>
      <w:sz w:val="20"/>
      <w:szCs w:val="20"/>
    </w:rPr>
  </w:style>
  <w:style w:type="paragraph" w:styleId="775">
    <w:name w:val="footnote text"/>
    <w:basedOn w:val="707"/>
    <w:link w:val="776"/>
    <w:pPr>
      <w:spacing w:after="0" w:line="240" w:lineRule="auto"/>
    </w:pPr>
    <w:rPr>
      <w:rFonts w:ascii="Times New Roman" w:hAnsi="Times New Roman" w:cs="Times New Roman" w:eastAsia="Times New Roman"/>
      <w:sz w:val="20"/>
      <w:szCs w:val="20"/>
      <w:lang w:eastAsia="ru-RU"/>
    </w:rPr>
  </w:style>
  <w:style w:type="character" w:styleId="776" w:customStyle="1">
    <w:name w:val="Текст сноски Знак"/>
    <w:basedOn w:val="716"/>
    <w:link w:val="775"/>
    <w:rPr>
      <w:rFonts w:ascii="Times New Roman" w:hAnsi="Times New Roman" w:cs="Times New Roman" w:eastAsia="Times New Roman"/>
      <w:sz w:val="20"/>
      <w:szCs w:val="20"/>
      <w:lang w:eastAsia="ru-RU"/>
    </w:rPr>
  </w:style>
  <w:style w:type="character" w:styleId="777" w:customStyle="1">
    <w:name w:val="Текст примечания Знак"/>
    <w:link w:val="778"/>
  </w:style>
  <w:style w:type="paragraph" w:styleId="778">
    <w:name w:val="annotation text"/>
    <w:basedOn w:val="707"/>
    <w:link w:val="777"/>
    <w:pPr>
      <w:spacing w:after="0" w:line="240" w:lineRule="auto"/>
    </w:pPr>
  </w:style>
  <w:style w:type="character" w:styleId="779" w:customStyle="1">
    <w:name w:val="Текст примечания Знак1"/>
    <w:basedOn w:val="716"/>
    <w:uiPriority w:val="99"/>
    <w:rPr>
      <w:sz w:val="20"/>
      <w:szCs w:val="20"/>
    </w:rPr>
  </w:style>
  <w:style w:type="character" w:styleId="780" w:customStyle="1">
    <w:name w:val="Тема примечания Знак"/>
    <w:link w:val="781"/>
    <w:rPr>
      <w:b/>
      <w:bCs/>
    </w:rPr>
  </w:style>
  <w:style w:type="paragraph" w:styleId="781">
    <w:name w:val="annotation subject"/>
    <w:basedOn w:val="778"/>
    <w:next w:val="778"/>
    <w:link w:val="780"/>
    <w:rPr>
      <w:b/>
      <w:bCs/>
    </w:rPr>
  </w:style>
  <w:style w:type="character" w:styleId="782" w:customStyle="1">
    <w:name w:val="Тема примечания Знак1"/>
    <w:basedOn w:val="779"/>
    <w:uiPriority w:val="99"/>
    <w:rPr>
      <w:b/>
      <w:bCs/>
      <w:sz w:val="20"/>
      <w:szCs w:val="20"/>
    </w:rPr>
  </w:style>
  <w:style w:type="paragraph" w:styleId="783" w:customStyle="1">
    <w:name w:val="Îñíîâí"/>
    <w:basedOn w:val="707"/>
    <w:pPr>
      <w:jc w:val="both"/>
      <w:spacing w:after="0" w:line="240" w:lineRule="auto"/>
      <w:widowControl w:val="off"/>
    </w:pPr>
    <w:rPr>
      <w:rFonts w:ascii="Arial" w:hAnsi="Arial" w:cs="Arial" w:eastAsia="Times New Roman"/>
      <w:szCs w:val="20"/>
      <w:lang w:eastAsia="ru-RU"/>
    </w:rPr>
  </w:style>
  <w:style w:type="paragraph" w:styleId="784" w:customStyle="1">
    <w:name w:val="Обычный1"/>
    <w:pPr>
      <w:ind w:left="280"/>
      <w:spacing w:after="0" w:line="278" w:lineRule="auto"/>
      <w:widowControl w:val="off"/>
    </w:pPr>
    <w:rPr>
      <w:rFonts w:ascii="Times New Roman" w:hAnsi="Times New Roman" w:cs="Times New Roman" w:eastAsia="Times New Roman"/>
      <w:sz w:val="20"/>
      <w:szCs w:val="20"/>
      <w:lang w:eastAsia="ru-RU"/>
    </w:rPr>
  </w:style>
  <w:style w:type="paragraph" w:styleId="785" w:customStyle="1">
    <w:name w:val="Основной текст 21"/>
    <w:basedOn w:val="707"/>
    <w:pPr>
      <w:ind w:firstLine="851"/>
      <w:jc w:val="both"/>
      <w:spacing w:before="120" w:after="120" w:line="240" w:lineRule="auto"/>
      <w:widowControl w:val="off"/>
    </w:pPr>
    <w:rPr>
      <w:rFonts w:ascii="Times New Roman" w:hAnsi="Times New Roman" w:cs="Times New Roman" w:eastAsia="Times New Roman"/>
      <w:sz w:val="24"/>
      <w:szCs w:val="20"/>
      <w:lang w:eastAsia="ru-RU"/>
    </w:rPr>
  </w:style>
  <w:style w:type="paragraph" w:styleId="786" w:customStyle="1">
    <w:name w:val="j0eбычный"/>
    <w:pPr>
      <w:spacing w:after="0" w:line="240" w:lineRule="auto"/>
      <w:widowControl w:val="off"/>
    </w:pPr>
    <w:rPr>
      <w:rFonts w:ascii="Times New Roman" w:hAnsi="Times New Roman" w:cs="Times New Roman" w:eastAsia="Times New Roman"/>
      <w:sz w:val="20"/>
      <w:szCs w:val="20"/>
      <w:lang w:eastAsia="ru-RU"/>
    </w:rPr>
  </w:style>
  <w:style w:type="paragraph" w:styleId="787" w:customStyle="1">
    <w:name w:val="Oaeno"/>
    <w:basedOn w:val="707"/>
    <w:pPr>
      <w:spacing w:after="0" w:line="240" w:lineRule="auto"/>
    </w:pPr>
    <w:rPr>
      <w:rFonts w:ascii="Courier New" w:hAnsi="Courier New" w:cs="Times New Roman" w:eastAsia="Arial"/>
      <w:sz w:val="20"/>
      <w:szCs w:val="20"/>
      <w:lang w:eastAsia="ar-SA"/>
    </w:rPr>
  </w:style>
  <w:style w:type="paragraph" w:styleId="788">
    <w:name w:val="Revision"/>
    <w:uiPriority w:val="99"/>
    <w:semiHidden/>
    <w:pPr>
      <w:spacing w:after="0" w:line="240" w:lineRule="auto"/>
    </w:pPr>
    <w:rPr>
      <w:rFonts w:ascii="Times New Roman" w:hAnsi="Times New Roman" w:cs="Times New Roman" w:eastAsia="Times New Roman"/>
      <w:sz w:val="24"/>
      <w:szCs w:val="24"/>
      <w:lang w:eastAsia="ru-RU"/>
    </w:rPr>
  </w:style>
  <w:style w:type="paragraph" w:styleId="789" w:customStyle="1">
    <w:name w:val="Содержимое таблицы"/>
    <w:basedOn w:val="771"/>
    <w:pPr>
      <w:spacing w:after="0"/>
      <w:suppressLineNumbers/>
    </w:pPr>
    <w:rPr>
      <w:b/>
      <w:sz w:val="24"/>
    </w:rPr>
  </w:style>
  <w:style w:type="paragraph" w:styleId="790" w:customStyle="1">
    <w:name w:val="WW-Основной текст 2"/>
    <w:basedOn w:val="707"/>
    <w:pPr>
      <w:ind w:right="-1"/>
      <w:jc w:val="both"/>
      <w:spacing w:after="0" w:line="240" w:lineRule="auto"/>
      <w:widowControl w:val="off"/>
    </w:pPr>
    <w:rPr>
      <w:rFonts w:ascii="Times New Roman" w:hAnsi="Times New Roman" w:cs="Times New Roman" w:eastAsia="Times New Roman"/>
      <w:sz w:val="20"/>
      <w:szCs w:val="20"/>
      <w:lang w:eastAsia="ru-RU"/>
    </w:rPr>
  </w:style>
  <w:style w:type="paragraph" w:styleId="791" w:customStyle="1">
    <w:name w:val="Основной текст с отступом 21"/>
    <w:basedOn w:val="707"/>
    <w:pPr>
      <w:ind w:firstLine="567"/>
      <w:jc w:val="both"/>
      <w:spacing w:after="0" w:line="240" w:lineRule="auto"/>
      <w:widowControl w:val="off"/>
    </w:pPr>
    <w:rPr>
      <w:rFonts w:ascii="Courier New" w:hAnsi="Courier New" w:cs="Times New Roman" w:eastAsia="Times New Roman"/>
      <w:szCs w:val="20"/>
      <w:lang w:eastAsia="ru-RU"/>
    </w:rPr>
  </w:style>
  <w:style w:type="paragraph" w:styleId="792" w:customStyle="1">
    <w:name w:val="Основной текст с отступом 31"/>
    <w:basedOn w:val="707"/>
    <w:pPr>
      <w:ind w:firstLine="567"/>
      <w:jc w:val="both"/>
      <w:spacing w:after="0" w:line="240" w:lineRule="auto"/>
    </w:pPr>
    <w:rPr>
      <w:rFonts w:ascii="Times New Roman" w:hAnsi="Times New Roman" w:cs="Times New Roman" w:eastAsia="Times New Roman"/>
      <w:color w:val="000000"/>
      <w:szCs w:val="20"/>
      <w:lang w:eastAsia="ru-RU"/>
    </w:rPr>
  </w:style>
  <w:style w:type="character" w:styleId="793">
    <w:name w:val="footnote reference"/>
    <w:rPr>
      <w:vertAlign w:val="superscript"/>
    </w:rPr>
  </w:style>
  <w:style w:type="character" w:styleId="794">
    <w:name w:val="annotation reference"/>
    <w:rPr>
      <w:sz w:val="16"/>
      <w:szCs w:val="16"/>
    </w:rPr>
  </w:style>
  <w:style w:type="character" w:styleId="795" w:customStyle="1">
    <w:name w:val="WW-WW8Num4z0"/>
    <w:rPr>
      <w:rFonts w:ascii="Times New Roman" w:hAnsi="Times New Roman" w:cs="Times New Roman" w:eastAsia="Times New Roman" w:hint="default"/>
    </w:rPr>
  </w:style>
  <w:style w:type="table" w:styleId="796" w:customStyle="1">
    <w:name w:val="Сетка таблицы2"/>
    <w:basedOn w:val="717"/>
    <w:next w:val="729"/>
    <w:uiPriority w:val="59"/>
    <w:pPr>
      <w:spacing w:after="0" w:line="240" w:lineRule="auto"/>
    </w:pPr>
    <w:rPr>
      <w:rFonts w:ascii="Times New Roman" w:hAnsi="Times New Roman" w:cs="Times New Roman" w:eastAsia="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797">
    <w:name w:val="Outline List 2"/>
    <w:basedOn w:val="718"/>
    <w:pPr>
      <w:numPr>
        <w:numId w:val="3"/>
      </w:numPr>
    </w:pPr>
  </w:style>
  <w:style w:type="numbering" w:styleId="798" w:customStyle="1">
    <w:name w:val="Текущий список1"/>
    <w:pPr>
      <w:numPr>
        <w:numId w:val="4"/>
      </w:numPr>
    </w:pPr>
  </w:style>
  <w:style w:type="paragraph" w:styleId="799" w:customStyle="1">
    <w:name w:val="Char Char"/>
    <w:basedOn w:val="707"/>
    <w:semiHidden/>
    <w:pPr>
      <w:jc w:val="both"/>
      <w:spacing w:before="100" w:beforeAutospacing="1" w:after="100" w:afterAutospacing="1" w:line="240" w:lineRule="auto"/>
    </w:pPr>
    <w:rPr>
      <w:rFonts w:ascii="Tahoma" w:hAnsi="Tahoma" w:cs="Times New Roman" w:eastAsia="Times New Roman"/>
      <w:sz w:val="20"/>
      <w:szCs w:val="20"/>
      <w:lang w:val="en-US"/>
    </w:rPr>
  </w:style>
  <w:style w:type="character" w:styleId="800">
    <w:name w:val="page number"/>
  </w:style>
  <w:style w:type="paragraph" w:styleId="801" w:customStyle="1">
    <w:name w:val="Тема примечания1"/>
    <w:basedOn w:val="778"/>
    <w:next w:val="778"/>
    <w:semiHidden/>
    <w:rPr>
      <w:rFonts w:ascii="Arial" w:hAnsi="Arial"/>
      <w:b/>
      <w:bCs/>
    </w:rPr>
  </w:style>
  <w:style w:type="paragraph" w:styleId="802" w:customStyle="1">
    <w:name w:val="Standard"/>
    <w:pPr>
      <w:spacing w:after="0" w:line="240" w:lineRule="auto"/>
    </w:pPr>
    <w:rPr>
      <w:rFonts w:ascii="Times New Roman" w:hAnsi="Times New Roman" w:cs="Times New Roman" w:eastAsia="Times New Roman"/>
      <w:sz w:val="24"/>
      <w:szCs w:val="24"/>
      <w:lang w:eastAsia="ru-RU"/>
    </w:rPr>
  </w:style>
  <w:style w:type="character" w:styleId="803" w:customStyle="1">
    <w:name w:val="Font Style15"/>
    <w:rPr>
      <w:rFonts w:ascii="Times New Roman" w:hAnsi="Times New Roman" w:cs="Times New Roman"/>
      <w:sz w:val="22"/>
      <w:szCs w:val="22"/>
    </w:rPr>
  </w:style>
  <w:style w:type="paragraph" w:styleId="804" w:customStyle="1">
    <w:name w:val="Основной текст2"/>
    <w:basedOn w:val="707"/>
    <w:pPr>
      <w:spacing w:after="0" w:line="230" w:lineRule="exact"/>
      <w:shd w:val="clear" w:color="auto" w:fill="ffffff"/>
      <w:widowControl w:val="off"/>
    </w:pPr>
    <w:rPr>
      <w:rFonts w:ascii="Bookman Old Style" w:hAnsi="Bookman Old Style" w:cs="Bookman Old Style" w:eastAsia="Bookman Old Style"/>
      <w:color w:val="000000"/>
      <w:sz w:val="19"/>
      <w:szCs w:val="19"/>
      <w:lang w:eastAsia="ru-RU"/>
    </w:rPr>
  </w:style>
  <w:style w:type="paragraph" w:styleId="805" w:customStyle="1">
    <w:name w:val="1 Знак"/>
    <w:basedOn w:val="707"/>
    <w:pPr>
      <w:spacing w:before="100" w:beforeAutospacing="1" w:after="100" w:afterAutospacing="1" w:line="240" w:lineRule="auto"/>
    </w:pPr>
    <w:rPr>
      <w:rFonts w:ascii="Tahoma" w:hAnsi="Tahoma" w:cs="Times New Roman" w:eastAsia="Times New Roman"/>
      <w:sz w:val="20"/>
      <w:szCs w:val="20"/>
      <w:lang w:val="en-US"/>
    </w:rPr>
  </w:style>
  <w:style w:type="character" w:styleId="806" w:customStyle="1">
    <w:name w:val="Основной текст 3 Знак1"/>
    <w:rPr>
      <w:rFonts w:ascii="Times New Roman" w:hAnsi="Times New Roman" w:cs="Times New Roman" w:eastAsia="Times New Roman"/>
      <w:sz w:val="16"/>
      <w:szCs w:val="16"/>
      <w:lang w:eastAsia="ru-RU"/>
    </w:rPr>
  </w:style>
  <w:style w:type="character" w:styleId="807">
    <w:name w:val="endnote reference"/>
    <w:uiPriority w:val="99"/>
    <w:unhideWhenUsed/>
    <w:rPr>
      <w:vertAlign w:val="superscript"/>
    </w:rPr>
  </w:style>
  <w:style w:type="character" w:styleId="808" w:customStyle="1">
    <w:name w:val="Основной текст_"/>
    <w:link w:val="812"/>
    <w:rPr>
      <w:sz w:val="25"/>
      <w:szCs w:val="25"/>
      <w:shd w:val="clear" w:color="auto" w:fill="ffffff"/>
    </w:rPr>
  </w:style>
  <w:style w:type="character" w:styleId="809" w:customStyle="1">
    <w:name w:val="Основной текст + 11;5 pt"/>
    <w:rPr>
      <w:color w:val="000000"/>
      <w:spacing w:val="0"/>
      <w:position w:val="0"/>
      <w:sz w:val="23"/>
      <w:szCs w:val="23"/>
      <w:shd w:val="clear" w:color="auto" w:fill="ffffff"/>
      <w:lang w:val="ru-RU"/>
    </w:rPr>
  </w:style>
  <w:style w:type="character" w:styleId="810" w:customStyle="1">
    <w:name w:val="Основной текст (2)_"/>
    <w:link w:val="813"/>
    <w:rPr>
      <w:b/>
      <w:bCs/>
      <w:sz w:val="25"/>
      <w:szCs w:val="25"/>
      <w:shd w:val="clear" w:color="auto" w:fill="ffffff"/>
    </w:rPr>
  </w:style>
  <w:style w:type="character" w:styleId="811" w:customStyle="1">
    <w:name w:val="Основной текст + Курсив"/>
    <w:rPr>
      <w:i/>
      <w:iCs/>
      <w:color w:val="000000"/>
      <w:spacing w:val="0"/>
      <w:position w:val="0"/>
      <w:sz w:val="25"/>
      <w:szCs w:val="25"/>
      <w:shd w:val="clear" w:color="auto" w:fill="ffffff"/>
      <w:lang w:val="ru-RU"/>
    </w:rPr>
  </w:style>
  <w:style w:type="paragraph" w:styleId="812" w:customStyle="1">
    <w:name w:val="Основной текст1"/>
    <w:basedOn w:val="707"/>
    <w:link w:val="808"/>
    <w:pPr>
      <w:ind w:hanging="1320"/>
      <w:jc w:val="right"/>
      <w:spacing w:after="0" w:line="298" w:lineRule="exact"/>
      <w:shd w:val="clear" w:color="auto" w:fill="ffffff"/>
      <w:widowControl w:val="off"/>
    </w:pPr>
    <w:rPr>
      <w:sz w:val="25"/>
      <w:szCs w:val="25"/>
    </w:rPr>
  </w:style>
  <w:style w:type="paragraph" w:styleId="813" w:customStyle="1">
    <w:name w:val="Основной текст (2)"/>
    <w:basedOn w:val="707"/>
    <w:link w:val="810"/>
    <w:pPr>
      <w:jc w:val="both"/>
      <w:spacing w:before="660" w:after="0" w:line="298" w:lineRule="exact"/>
      <w:shd w:val="clear" w:color="auto" w:fill="ffffff"/>
      <w:widowControl w:val="off"/>
    </w:pPr>
    <w:rPr>
      <w:b/>
      <w:bCs/>
      <w:sz w:val="25"/>
      <w:szCs w:val="25"/>
    </w:rPr>
  </w:style>
  <w:style w:type="character" w:styleId="814">
    <w:name w:val="FollowedHyperlink"/>
    <w:uiPriority w:val="99"/>
    <w:unhideWhenUsed/>
    <w:rPr>
      <w:color w:val="800080"/>
      <w:u w:val="single"/>
    </w:rPr>
  </w:style>
  <w:style w:type="character" w:styleId="815" w:customStyle="1">
    <w:name w:val="Текст Знак"/>
    <w:link w:val="816"/>
    <w:rPr>
      <w:rFonts w:ascii="Courier New" w:hAnsi="Courier New" w:cs="Courier New"/>
    </w:rPr>
  </w:style>
  <w:style w:type="paragraph" w:styleId="816">
    <w:name w:val="Plain Text"/>
    <w:basedOn w:val="707"/>
    <w:link w:val="815"/>
    <w:pPr>
      <w:jc w:val="both"/>
      <w:spacing w:after="0" w:line="240" w:lineRule="auto"/>
    </w:pPr>
    <w:rPr>
      <w:rFonts w:ascii="Courier New" w:hAnsi="Courier New" w:cs="Courier New"/>
    </w:rPr>
  </w:style>
  <w:style w:type="character" w:styleId="817" w:customStyle="1">
    <w:name w:val="Текст Знак1"/>
    <w:basedOn w:val="716"/>
    <w:rPr>
      <w:rFonts w:ascii="Consolas" w:hAnsi="Consolas"/>
      <w:sz w:val="21"/>
      <w:szCs w:val="21"/>
    </w:rPr>
  </w:style>
  <w:style w:type="paragraph" w:styleId="818" w:customStyle="1">
    <w:name w:val="Îáû÷íûé"/>
    <w:pPr>
      <w:spacing w:after="0" w:line="240" w:lineRule="auto"/>
    </w:pPr>
    <w:rPr>
      <w:rFonts w:ascii="Times New Roman" w:hAnsi="Times New Roman" w:cs="Times New Roman" w:eastAsia="Times New Roman"/>
      <w:sz w:val="20"/>
      <w:szCs w:val="20"/>
      <w:lang w:eastAsia="ru-RU"/>
    </w:rPr>
  </w:style>
  <w:style w:type="paragraph" w:styleId="819" w:customStyle="1">
    <w:name w:val="02statia2"/>
    <w:basedOn w:val="707"/>
    <w:pPr>
      <w:ind w:left="2020" w:hanging="880"/>
      <w:jc w:val="both"/>
      <w:spacing w:before="120" w:after="0" w:line="320" w:lineRule="atLeast"/>
    </w:pPr>
    <w:rPr>
      <w:rFonts w:ascii="GaramondNarrowC" w:hAnsi="GaramondNarrowC" w:cs="GaramondNarrowC" w:eastAsia="MS Mincho"/>
      <w:color w:val="000000"/>
      <w:sz w:val="21"/>
      <w:szCs w:val="21"/>
      <w:lang w:eastAsia="ru-RU"/>
    </w:rPr>
  </w:style>
  <w:style w:type="paragraph" w:styleId="820" w:customStyle="1">
    <w:name w:val="Без интервала1"/>
    <w:pPr>
      <w:spacing w:after="0" w:line="240" w:lineRule="auto"/>
    </w:pPr>
    <w:rPr>
      <w:rFonts w:ascii="Calibri" w:hAnsi="Calibri" w:cs="Times New Roman" w:eastAsia="Times New Roman"/>
      <w:lang w:eastAsia="ru-RU"/>
    </w:rPr>
  </w:style>
  <w:style w:type="character" w:styleId="821" w:customStyle="1">
    <w:name w:val="f"/>
  </w:style>
  <w:style w:type="character" w:styleId="822" w:customStyle="1">
    <w:name w:val="Основной текст (10)_"/>
    <w:link w:val="823"/>
    <w:rPr>
      <w:sz w:val="23"/>
      <w:szCs w:val="23"/>
      <w:shd w:val="clear" w:color="auto" w:fill="ffffff"/>
    </w:rPr>
  </w:style>
  <w:style w:type="paragraph" w:styleId="823" w:customStyle="1">
    <w:name w:val="Основной текст (10)"/>
    <w:basedOn w:val="707"/>
    <w:link w:val="822"/>
    <w:pPr>
      <w:ind w:hanging="380"/>
      <w:jc w:val="right"/>
      <w:spacing w:after="0" w:line="274" w:lineRule="exact"/>
      <w:shd w:val="clear" w:color="auto" w:fill="ffffff"/>
    </w:pPr>
    <w:rPr>
      <w:sz w:val="23"/>
      <w:szCs w:val="23"/>
    </w:rPr>
  </w:style>
  <w:style w:type="character" w:styleId="824">
    <w:name w:val="Strong"/>
    <w:uiPriority w:val="22"/>
    <w:qFormat/>
    <w:rPr>
      <w:b/>
      <w:bCs/>
    </w:rPr>
  </w:style>
  <w:style w:type="character" w:styleId="825" w:customStyle="1">
    <w:name w:val="Основной текст + 9;5 pt;Не полужирный"/>
    <w:rPr>
      <w:rFonts w:ascii="Times New Roman" w:hAnsi="Times New Roman" w:cs="Times New Roman" w:eastAsia="Times New Roman"/>
      <w:b/>
      <w:bCs/>
      <w:i w:val="0"/>
      <w:iCs w:val="0"/>
      <w:smallCaps w:val="0"/>
      <w:strike w:val="false"/>
      <w:color w:val="000000"/>
      <w:spacing w:val="0"/>
      <w:position w:val="0"/>
      <w:sz w:val="19"/>
      <w:szCs w:val="19"/>
      <w:u w:val="none"/>
      <w:shd w:val="clear" w:color="auto" w:fill="ffffff"/>
      <w:lang w:val="ru-RU"/>
    </w:rPr>
  </w:style>
  <w:style w:type="character" w:styleId="826" w:customStyle="1">
    <w:name w:val="Основной текст + 9"/>
    <w:rPr>
      <w:rFonts w:ascii="Times New Roman" w:hAnsi="Times New Roman" w:cs="Times New Roman" w:eastAsia="Times New Roman" w:hint="default"/>
      <w:b/>
      <w:bCs/>
      <w:i w:val="0"/>
      <w:iCs w:val="0"/>
      <w:smallCaps w:val="0"/>
      <w:strike w:val="false"/>
      <w:color w:val="000000"/>
      <w:spacing w:val="0"/>
      <w:position w:val="0"/>
      <w:sz w:val="19"/>
      <w:szCs w:val="19"/>
      <w:u w:val="none"/>
      <w:lang w:val="ru-RU"/>
    </w:rPr>
  </w:style>
  <w:style w:type="character" w:styleId="827" w:customStyle="1">
    <w:name w:val="Основной текст Знак1"/>
    <w:uiPriority w:val="99"/>
    <w:semiHidden/>
    <w:rPr>
      <w:rFonts w:ascii="Times New Roman" w:hAnsi="Times New Roman" w:cs="Times New Roman" w:eastAsia="Times New Roman"/>
      <w:sz w:val="24"/>
      <w:szCs w:val="24"/>
      <w:lang w:eastAsia="ru-RU"/>
    </w:rPr>
  </w:style>
  <w:style w:type="numbering" w:styleId="828" w:customStyle="1">
    <w:name w:val="Нет списка1111"/>
    <w:next w:val="718"/>
    <w:uiPriority w:val="99"/>
    <w:semiHidden/>
    <w:unhideWhenUsed/>
  </w:style>
  <w:style w:type="character" w:styleId="829" w:customStyle="1">
    <w:name w:val="Просмотренная гиперссылка1"/>
    <w:uiPriority w:val="99"/>
    <w:unhideWhenUsed/>
    <w:rPr>
      <w:color w:val="800080"/>
      <w:u w:val="single"/>
    </w:rPr>
  </w:style>
  <w:style w:type="numbering" w:styleId="830" w:customStyle="1">
    <w:name w:val="Нет списка2"/>
    <w:next w:val="718"/>
    <w:uiPriority w:val="99"/>
    <w:semiHidden/>
    <w:unhideWhenUsed/>
  </w:style>
  <w:style w:type="table" w:styleId="831" w:customStyle="1">
    <w:name w:val="Сетка таблицы11"/>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32" w:customStyle="1">
    <w:name w:val="Font Style12"/>
    <w:uiPriority w:val="99"/>
    <w:rPr>
      <w:rFonts w:ascii="Times New Roman" w:hAnsi="Times New Roman" w:cs="Times New Roman"/>
      <w:sz w:val="26"/>
      <w:szCs w:val="26"/>
    </w:rPr>
  </w:style>
  <w:style w:type="paragraph" w:styleId="833" w:customStyle="1">
    <w:name w:val="ConsPlusCell"/>
    <w:pPr>
      <w:spacing w:after="0" w:line="240" w:lineRule="auto"/>
      <w:widowControl w:val="off"/>
    </w:pPr>
    <w:rPr>
      <w:rFonts w:ascii="Arial" w:hAnsi="Arial" w:cs="Arial" w:eastAsia="Times New Roman"/>
      <w:sz w:val="20"/>
      <w:szCs w:val="20"/>
      <w:lang w:eastAsia="ru-RU"/>
    </w:rPr>
  </w:style>
  <w:style w:type="character" w:styleId="834" w:customStyle="1">
    <w:name w:val="apple-style-span"/>
  </w:style>
  <w:style w:type="character" w:styleId="835" w:customStyle="1">
    <w:name w:val="Текст выноски Знак1"/>
    <w:uiPriority w:val="99"/>
    <w:semiHidden/>
    <w:rPr>
      <w:rFonts w:ascii="Tahoma" w:hAnsi="Tahoma" w:cs="Tahoma"/>
      <w:color w:val="000000"/>
      <w:sz w:val="16"/>
      <w:szCs w:val="16"/>
      <w:lang w:eastAsia="ru-RU"/>
    </w:rPr>
  </w:style>
  <w:style w:type="character" w:styleId="836" w:customStyle="1">
    <w:name w:val="Основной текст (3)_"/>
    <w:link w:val="837"/>
    <w:rPr>
      <w:sz w:val="26"/>
      <w:szCs w:val="26"/>
      <w:shd w:val="clear" w:color="auto" w:fill="ffffff"/>
    </w:rPr>
  </w:style>
  <w:style w:type="paragraph" w:styleId="837" w:customStyle="1">
    <w:name w:val="Основной текст (3)"/>
    <w:basedOn w:val="707"/>
    <w:link w:val="836"/>
    <w:pPr>
      <w:jc w:val="both"/>
      <w:spacing w:before="900" w:after="0" w:line="317" w:lineRule="exact"/>
      <w:shd w:val="clear" w:color="auto" w:fill="ffffff"/>
    </w:pPr>
    <w:rPr>
      <w:sz w:val="26"/>
      <w:szCs w:val="26"/>
      <w:shd w:val="clear" w:color="auto" w:fill="ffffff"/>
    </w:rPr>
  </w:style>
  <w:style w:type="character" w:styleId="838" w:customStyle="1">
    <w:name w:val="Основной текст (2) + Не полужирный"/>
    <w:rPr>
      <w:b/>
      <w:bCs/>
      <w:sz w:val="26"/>
      <w:szCs w:val="26"/>
      <w:shd w:val="clear" w:color="auto" w:fill="ffffff"/>
      <w:lang w:bidi="ar-SA"/>
    </w:rPr>
  </w:style>
  <w:style w:type="paragraph" w:styleId="839" w:customStyle="1">
    <w:name w:val="Основной текст3"/>
    <w:basedOn w:val="707"/>
    <w:pPr>
      <w:ind w:hanging="340"/>
      <w:spacing w:after="0" w:line="0" w:lineRule="atLeast"/>
      <w:shd w:val="clear" w:color="auto" w:fill="ffffff"/>
    </w:pPr>
    <w:rPr>
      <w:rFonts w:ascii="Calibri" w:hAnsi="Calibri" w:cs="Times New Roman" w:eastAsia="Times New Roman"/>
      <w:sz w:val="20"/>
      <w:szCs w:val="20"/>
      <w:shd w:val="clear" w:color="auto" w:fill="ffffff"/>
    </w:rPr>
  </w:style>
  <w:style w:type="paragraph" w:styleId="840" w:customStyle="1">
    <w:name w:val="Default"/>
    <w:pPr>
      <w:spacing w:after="0" w:line="240" w:lineRule="auto"/>
    </w:pPr>
    <w:rPr>
      <w:rFonts w:ascii="Times New Roman" w:hAnsi="Times New Roman" w:cs="Times New Roman" w:eastAsia="Times New Roman"/>
      <w:color w:val="000000"/>
      <w:sz w:val="24"/>
      <w:szCs w:val="24"/>
      <w:lang w:eastAsia="ru-RU"/>
    </w:rPr>
  </w:style>
  <w:style w:type="character" w:styleId="841" w:customStyle="1">
    <w:name w:val="Цветовое выделение"/>
    <w:uiPriority w:val="99"/>
    <w:rPr>
      <w:b/>
      <w:color w:val="000080"/>
    </w:rPr>
  </w:style>
  <w:style w:type="paragraph" w:styleId="842" w:customStyle="1">
    <w:name w:val="_Обычный"/>
    <w:basedOn w:val="707"/>
    <w:uiPriority w:val="99"/>
    <w:pPr>
      <w:ind w:firstLine="720"/>
      <w:jc w:val="both"/>
      <w:spacing w:after="120" w:line="240" w:lineRule="auto"/>
    </w:pPr>
    <w:rPr>
      <w:rFonts w:ascii="Times New Roman" w:hAnsi="Times New Roman" w:cs="Times New Roman" w:eastAsia="Times New Roman"/>
      <w:sz w:val="24"/>
      <w:szCs w:val="24"/>
      <w:lang w:eastAsia="ru-RU"/>
    </w:rPr>
  </w:style>
  <w:style w:type="character" w:styleId="843" w:customStyle="1">
    <w:name w:val="Основной текст + Arial Unicode MS;9 pt"/>
    <w:rPr>
      <w:rFonts w:ascii="Arial Unicode MS" w:hAnsi="Arial Unicode MS" w:cs="Arial Unicode MS" w:eastAsia="Arial Unicode MS"/>
      <w:b w:val="0"/>
      <w:bCs w:val="0"/>
      <w:i w:val="0"/>
      <w:iCs w:val="0"/>
      <w:smallCaps w:val="0"/>
      <w:strike w:val="false"/>
      <w:color w:val="000000"/>
      <w:spacing w:val="0"/>
      <w:position w:val="0"/>
      <w:sz w:val="18"/>
      <w:szCs w:val="18"/>
      <w:u w:val="none"/>
      <w:lang w:val="ru-RU"/>
    </w:rPr>
  </w:style>
  <w:style w:type="paragraph" w:styleId="844" w:customStyle="1">
    <w:name w:val="Пункт"/>
    <w:basedOn w:val="707"/>
    <w:pPr>
      <w:ind w:left="1404" w:hanging="504"/>
      <w:jc w:val="both"/>
      <w:spacing w:after="0" w:line="240" w:lineRule="auto"/>
      <w:tabs>
        <w:tab w:val="num" w:pos="1980" w:leader="none"/>
      </w:tabs>
    </w:pPr>
    <w:rPr>
      <w:rFonts w:ascii="Times New Roman" w:hAnsi="Times New Roman" w:cs="Times New Roman" w:eastAsia="Times New Roman"/>
      <w:sz w:val="24"/>
      <w:szCs w:val="28"/>
      <w:lang w:eastAsia="ru-RU"/>
    </w:rPr>
  </w:style>
  <w:style w:type="paragraph" w:styleId="845" w:customStyle="1">
    <w:name w:val="Абзац списка1"/>
    <w:basedOn w:val="707"/>
    <w:pPr>
      <w:contextualSpacing/>
      <w:ind w:left="720"/>
      <w:spacing w:after="200" w:line="276" w:lineRule="auto"/>
    </w:pPr>
    <w:rPr>
      <w:rFonts w:ascii="Calibri" w:hAnsi="Calibri" w:cs="Times New Roman" w:eastAsia="Times New Roman"/>
    </w:rPr>
  </w:style>
  <w:style w:type="paragraph" w:styleId="846" w:customStyle="1">
    <w:name w:val="Внимание: Криминал!!"/>
    <w:basedOn w:val="707"/>
    <w:next w:val="707"/>
    <w:pPr>
      <w:jc w:val="both"/>
      <w:spacing w:after="0" w:line="240" w:lineRule="auto"/>
      <w:widowControl w:val="off"/>
    </w:pPr>
    <w:rPr>
      <w:rFonts w:ascii="Arial" w:hAnsi="Arial" w:cs="Arial" w:eastAsia="Times New Roman"/>
      <w:sz w:val="24"/>
      <w:szCs w:val="24"/>
      <w:lang w:eastAsia="ru-RU"/>
    </w:rPr>
  </w:style>
  <w:style w:type="paragraph" w:styleId="847" w:customStyle="1">
    <w:name w:val="Таблицы (моноширинный)"/>
    <w:basedOn w:val="707"/>
    <w:next w:val="707"/>
    <w:pPr>
      <w:jc w:val="both"/>
      <w:spacing w:after="0" w:line="240" w:lineRule="auto"/>
      <w:widowControl w:val="off"/>
    </w:pPr>
    <w:rPr>
      <w:rFonts w:ascii="Courier New" w:hAnsi="Courier New" w:cs="Courier New" w:eastAsia="Times New Roman"/>
      <w:sz w:val="24"/>
      <w:szCs w:val="24"/>
      <w:lang w:eastAsia="ru-RU"/>
    </w:rPr>
  </w:style>
  <w:style w:type="paragraph" w:styleId="848" w:customStyle="1">
    <w:name w:val="Основной текст 31"/>
    <w:basedOn w:val="707"/>
    <w:pPr>
      <w:spacing w:after="120" w:line="240" w:lineRule="auto"/>
    </w:pPr>
    <w:rPr>
      <w:rFonts w:ascii="Times New Roman" w:hAnsi="Times New Roman" w:cs="Times New Roman" w:eastAsia="Times New Roman"/>
      <w:sz w:val="16"/>
      <w:szCs w:val="16"/>
      <w:lang w:eastAsia="ar-SA"/>
    </w:rPr>
  </w:style>
  <w:style w:type="paragraph" w:styleId="849">
    <w:name w:val="List"/>
    <w:basedOn w:val="707"/>
    <w:pPr>
      <w:ind w:left="283" w:hanging="283"/>
      <w:jc w:val="both"/>
      <w:spacing w:after="60" w:line="240" w:lineRule="auto"/>
    </w:pPr>
    <w:rPr>
      <w:rFonts w:ascii="Times New Roman" w:hAnsi="Times New Roman" w:cs="Times New Roman" w:eastAsia="Times New Roman"/>
      <w:sz w:val="24"/>
      <w:szCs w:val="24"/>
      <w:lang w:eastAsia="ru-RU"/>
    </w:rPr>
  </w:style>
  <w:style w:type="character" w:styleId="850" w:customStyle="1">
    <w:name w:val="Основной текст27"/>
    <w:rPr>
      <w:rFonts w:ascii="Times New Roman" w:hAnsi="Times New Roman" w:cs="Times New Roman"/>
      <w:spacing w:val="0"/>
      <w:sz w:val="23"/>
      <w:szCs w:val="23"/>
      <w:shd w:val="clear" w:color="auto" w:fill="ffffff"/>
    </w:rPr>
  </w:style>
  <w:style w:type="paragraph" w:styleId="851" w:customStyle="1">
    <w:name w:val="Основной текст30"/>
    <w:basedOn w:val="707"/>
    <w:pPr>
      <w:ind w:hanging="380"/>
      <w:spacing w:after="0" w:line="240" w:lineRule="atLeast"/>
      <w:shd w:val="clear" w:color="auto" w:fill="ffffff"/>
    </w:pPr>
    <w:rPr>
      <w:rFonts w:ascii="Times New Roman" w:hAnsi="Times New Roman" w:cs="Times New Roman" w:eastAsia="Arial Unicode MS"/>
      <w:i/>
      <w:iCs/>
      <w:color w:val="000000"/>
      <w:sz w:val="23"/>
      <w:szCs w:val="23"/>
      <w:lang w:eastAsia="ru-RU"/>
    </w:rPr>
  </w:style>
  <w:style w:type="character" w:styleId="852">
    <w:name w:val="Emphasis"/>
    <w:qFormat/>
    <w:rPr>
      <w:rFonts w:cs="Times New Roman"/>
      <w:i/>
      <w:iCs/>
    </w:rPr>
  </w:style>
  <w:style w:type="paragraph" w:styleId="853" w:customStyle="1">
    <w:name w:val="PEA"/>
    <w:pPr>
      <w:ind w:firstLine="720"/>
      <w:spacing w:after="0" w:line="240" w:lineRule="auto"/>
      <w:widowControl w:val="off"/>
    </w:pPr>
    <w:rPr>
      <w:rFonts w:ascii="Arial" w:hAnsi="Arial" w:cs="Arial" w:eastAsia="Times New Roman"/>
      <w:sz w:val="20"/>
      <w:szCs w:val="20"/>
      <w:lang w:eastAsia="ru-RU"/>
    </w:rPr>
  </w:style>
  <w:style w:type="paragraph" w:styleId="854" w:customStyle="1">
    <w:name w:val="Стиль2"/>
    <w:basedOn w:val="855"/>
    <w:pPr>
      <w:numPr>
        <w:numId w:val="5"/>
      </w:numPr>
      <w:contextualSpacing w:val="0"/>
      <w:ind w:left="643"/>
      <w:jc w:val="both"/>
      <w:keepLines/>
      <w:keepNext/>
      <w:spacing w:after="60"/>
      <w:widowControl w:val="off"/>
      <w:tabs>
        <w:tab w:val="num" w:pos="360" w:leader="none"/>
        <w:tab w:val="num" w:pos="643" w:leader="none"/>
        <w:tab w:val="num" w:pos="1209" w:leader="none"/>
      </w:tabs>
      <w:suppressLineNumbers/>
    </w:pPr>
    <w:rPr>
      <w:b/>
      <w:szCs w:val="20"/>
    </w:rPr>
  </w:style>
  <w:style w:type="paragraph" w:styleId="855">
    <w:name w:val="List Number 2"/>
    <w:basedOn w:val="707"/>
    <w:pPr>
      <w:contextualSpacing/>
      <w:ind w:left="431" w:hanging="431"/>
      <w:spacing w:after="0" w:line="240" w:lineRule="auto"/>
      <w:tabs>
        <w:tab w:val="num" w:pos="432" w:leader="none"/>
      </w:tabs>
    </w:pPr>
    <w:rPr>
      <w:rFonts w:ascii="Times New Roman" w:hAnsi="Times New Roman" w:cs="Times New Roman" w:eastAsia="Times New Roman"/>
      <w:sz w:val="24"/>
      <w:szCs w:val="24"/>
      <w:lang w:eastAsia="ru-RU"/>
    </w:rPr>
  </w:style>
  <w:style w:type="paragraph" w:styleId="856" w:customStyle="1">
    <w:name w:val="PEAformat"/>
    <w:pPr>
      <w:spacing w:after="0" w:line="240" w:lineRule="auto"/>
      <w:widowControl w:val="off"/>
    </w:pPr>
    <w:rPr>
      <w:rFonts w:ascii="Courier New" w:hAnsi="Courier New" w:cs="Courier New" w:eastAsia="Times New Roman"/>
      <w:sz w:val="20"/>
      <w:szCs w:val="20"/>
      <w:lang w:eastAsia="ru-RU"/>
    </w:rPr>
  </w:style>
  <w:style w:type="paragraph" w:styleId="857" w:customStyle="1">
    <w:name w:val="formattext"/>
    <w:pPr>
      <w:spacing w:after="0" w:line="240" w:lineRule="auto"/>
      <w:widowControl w:val="off"/>
    </w:pPr>
    <w:rPr>
      <w:rFonts w:ascii="Times New Roman" w:hAnsi="Times New Roman" w:cs="Times New Roman" w:eastAsia="Times New Roman"/>
      <w:sz w:val="18"/>
      <w:szCs w:val="18"/>
      <w:lang w:eastAsia="ru-RU"/>
    </w:rPr>
  </w:style>
  <w:style w:type="numbering" w:styleId="858" w:customStyle="1">
    <w:name w:val="Нет списка3"/>
    <w:next w:val="718"/>
    <w:uiPriority w:val="99"/>
    <w:semiHidden/>
    <w:unhideWhenUsed/>
  </w:style>
  <w:style w:type="table" w:styleId="859" w:customStyle="1">
    <w:name w:val="Сетка таблицы21"/>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860" w:customStyle="1">
    <w:name w:val="Нет списка4"/>
    <w:next w:val="718"/>
    <w:uiPriority w:val="99"/>
    <w:semiHidden/>
    <w:unhideWhenUsed/>
  </w:style>
  <w:style w:type="paragraph" w:styleId="861" w:customStyle="1">
    <w:name w:val="Обычный2"/>
    <w:pPr>
      <w:spacing w:after="0" w:line="240" w:lineRule="auto"/>
    </w:pPr>
    <w:rPr>
      <w:rFonts w:ascii="Times New Roman" w:hAnsi="Times New Roman" w:cs="Times New Roman" w:eastAsia="Times New Roman"/>
      <w:color w:val="000000"/>
      <w:sz w:val="24"/>
      <w:szCs w:val="20"/>
      <w:lang w:eastAsia="ru-RU"/>
    </w:rPr>
  </w:style>
  <w:style w:type="character" w:styleId="862">
    <w:name w:val="line number"/>
    <w:semiHidden/>
  </w:style>
  <w:style w:type="character" w:styleId="863" w:customStyle="1">
    <w:name w:val="Выделение1"/>
    <w:rPr>
      <w:i/>
      <w:sz w:val="24"/>
    </w:rPr>
  </w:style>
  <w:style w:type="character" w:styleId="864" w:customStyle="1">
    <w:name w:val="Основной шрифт абзаца2"/>
    <w:rPr>
      <w:sz w:val="24"/>
    </w:rPr>
  </w:style>
  <w:style w:type="character" w:styleId="865" w:customStyle="1">
    <w:name w:val="Выделение2"/>
    <w:rPr>
      <w:i/>
      <w:sz w:val="24"/>
    </w:rPr>
  </w:style>
  <w:style w:type="table" w:styleId="866">
    <w:name w:val="Table Simple 1"/>
    <w:basedOn w:val="717"/>
    <w:pPr>
      <w:spacing w:after="0" w:line="240" w:lineRule="auto"/>
    </w:pPr>
    <w:rPr>
      <w:rFonts w:ascii="Times New Roman" w:hAnsi="Times New Roman" w:cs="Times New Roman" w:eastAsia="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67" w:customStyle="1">
    <w:name w:val="Сетка таблицы3"/>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68" w:customStyle="1">
    <w:name w:val="Простая таблица 11"/>
    <w:basedOn w:val="717"/>
    <w:next w:val="866"/>
    <w:pPr>
      <w:spacing w:after="0" w:line="240" w:lineRule="auto"/>
    </w:pPr>
    <w:rPr>
      <w:rFonts w:ascii="Times New Roman" w:hAnsi="Times New Roman" w:cs="Times New Roman" w:eastAsia="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69" w:customStyle="1">
    <w:name w:val="Сетка таблицы12"/>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870" w:customStyle="1">
    <w:name w:val="1 / 1.1 / 1.1.11"/>
    <w:basedOn w:val="718"/>
    <w:next w:val="797"/>
  </w:style>
  <w:style w:type="numbering" w:styleId="871" w:customStyle="1">
    <w:name w:val="Текущий список11"/>
  </w:style>
  <w:style w:type="numbering" w:styleId="872" w:customStyle="1">
    <w:name w:val="Нет списка12"/>
    <w:next w:val="718"/>
    <w:uiPriority w:val="99"/>
    <w:semiHidden/>
    <w:unhideWhenUsed/>
  </w:style>
  <w:style w:type="numbering" w:styleId="873" w:customStyle="1">
    <w:name w:val="Нет списка21"/>
    <w:next w:val="718"/>
    <w:uiPriority w:val="99"/>
    <w:semiHidden/>
    <w:unhideWhenUsed/>
  </w:style>
  <w:style w:type="numbering" w:styleId="874" w:customStyle="1">
    <w:name w:val="Нет списка31"/>
    <w:next w:val="718"/>
    <w:uiPriority w:val="99"/>
    <w:semiHidden/>
    <w:unhideWhenUsed/>
  </w:style>
  <w:style w:type="table" w:styleId="875" w:customStyle="1">
    <w:name w:val="Сетка таблицы111"/>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876" w:customStyle="1">
    <w:name w:val="Нет списка5"/>
    <w:next w:val="718"/>
    <w:uiPriority w:val="99"/>
    <w:semiHidden/>
    <w:unhideWhenUsed/>
  </w:style>
  <w:style w:type="table" w:styleId="877" w:customStyle="1">
    <w:name w:val="Простая таблица 12"/>
    <w:basedOn w:val="717"/>
    <w:next w:val="866"/>
    <w:pPr>
      <w:spacing w:after="0" w:line="240" w:lineRule="auto"/>
    </w:pPr>
    <w:rPr>
      <w:rFonts w:ascii="Times New Roman" w:hAnsi="Times New Roman" w:cs="Times New Roman" w:eastAsia="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78" w:customStyle="1">
    <w:name w:val="Сетка таблицы4"/>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79" w:customStyle="1">
    <w:name w:val="Простая таблица 111"/>
    <w:basedOn w:val="717"/>
    <w:next w:val="866"/>
    <w:pPr>
      <w:spacing w:after="0" w:line="240" w:lineRule="auto"/>
    </w:pPr>
    <w:rPr>
      <w:rFonts w:ascii="Times New Roman" w:hAnsi="Times New Roman" w:cs="Times New Roman" w:eastAsia="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80" w:customStyle="1">
    <w:name w:val="Сетка таблицы13"/>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881" w:customStyle="1">
    <w:name w:val="1 / 1.1 / 1.1.12"/>
    <w:basedOn w:val="718"/>
    <w:next w:val="797"/>
  </w:style>
  <w:style w:type="numbering" w:styleId="882" w:customStyle="1">
    <w:name w:val="Текущий список12"/>
  </w:style>
  <w:style w:type="numbering" w:styleId="883" w:customStyle="1">
    <w:name w:val="Нет списка13"/>
    <w:next w:val="718"/>
    <w:uiPriority w:val="99"/>
    <w:semiHidden/>
    <w:unhideWhenUsed/>
  </w:style>
  <w:style w:type="numbering" w:styleId="884" w:customStyle="1">
    <w:name w:val="Нет списка22"/>
    <w:next w:val="718"/>
    <w:uiPriority w:val="99"/>
    <w:semiHidden/>
    <w:unhideWhenUsed/>
  </w:style>
  <w:style w:type="numbering" w:styleId="885" w:customStyle="1">
    <w:name w:val="Нет списка32"/>
    <w:next w:val="718"/>
    <w:uiPriority w:val="99"/>
    <w:semiHidden/>
    <w:unhideWhenUsed/>
  </w:style>
  <w:style w:type="table" w:styleId="886" w:customStyle="1">
    <w:name w:val="Сетка таблицы22"/>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87" w:customStyle="1">
    <w:name w:val="Сетка таблицы112"/>
    <w:basedOn w:val="717"/>
    <w:next w:val="729"/>
    <w:uiPriority w:val="59"/>
    <w:pPr>
      <w:spacing w:after="0" w:line="240" w:lineRule="auto"/>
    </w:pPr>
    <w:rPr>
      <w:rFonts w:ascii="Calibri" w:hAnsi="Calibri" w:cs="Times New Roman" w:eastAsia="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88">
    <w:name w:val="List Bullet 3"/>
    <w:basedOn w:val="707"/>
    <w:pPr>
      <w:ind w:left="926" w:hanging="360"/>
      <w:jc w:val="both"/>
      <w:spacing w:after="60" w:line="240" w:lineRule="auto"/>
      <w:tabs>
        <w:tab w:val="num" w:pos="926" w:leader="none"/>
      </w:tabs>
    </w:pPr>
    <w:rPr>
      <w:rFonts w:ascii="Times New Roman" w:hAnsi="Times New Roman" w:cs="Times New Roman" w:eastAsia="Times New Roman"/>
      <w:sz w:val="24"/>
      <w:szCs w:val="20"/>
      <w:lang w:eastAsia="ru-RU"/>
    </w:rPr>
  </w:style>
  <w:style w:type="paragraph" w:styleId="889">
    <w:name w:val="Subtitle"/>
    <w:basedOn w:val="707"/>
    <w:next w:val="707"/>
    <w:link w:val="890"/>
    <w:uiPriority w:val="11"/>
    <w:qFormat/>
    <w:pPr>
      <w:jc w:val="center"/>
      <w:spacing w:after="60" w:line="240" w:lineRule="auto"/>
      <w:widowControl w:val="off"/>
      <w:outlineLvl w:val="1"/>
    </w:pPr>
    <w:rPr>
      <w:rFonts w:ascii="Cambria" w:hAnsi="Cambria" w:cs="Times New Roman" w:eastAsia="Times New Roman"/>
      <w:sz w:val="24"/>
      <w:szCs w:val="24"/>
    </w:rPr>
  </w:style>
  <w:style w:type="character" w:styleId="890" w:customStyle="1">
    <w:name w:val="Подзаголовок Знак"/>
    <w:basedOn w:val="716"/>
    <w:link w:val="889"/>
    <w:uiPriority w:val="11"/>
    <w:rPr>
      <w:rFonts w:ascii="Cambria" w:hAnsi="Cambria" w:cs="Times New Roman" w:eastAsia="Times New Roman"/>
      <w:sz w:val="24"/>
      <w:szCs w:val="24"/>
    </w:rPr>
  </w:style>
  <w:style w:type="character" w:styleId="891" w:customStyle="1">
    <w:name w:val="Абзац списка Знак"/>
    <w:link w:val="728"/>
    <w:uiPriority w:val="99"/>
    <w:rPr>
      <w:rFonts w:ascii="Calibri" w:hAnsi="Calibri" w:cs="Times New Roman" w:eastAsia="Calibri"/>
    </w:rPr>
  </w:style>
  <w:style w:type="paragraph" w:styleId="892">
    <w:name w:val="Normal (Web)"/>
    <w:basedOn w:val="707"/>
    <w:uiPriority w:val="99"/>
    <w:unhideWhenUsed/>
    <w:rPr>
      <w:rFonts w:ascii="Times New Roman" w:hAnsi="Times New Roman" w:cs="Times New Roman"/>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mailto:madoy06@yandex.ru" TargetMode="External"/><Relationship Id="rId11" Type="http://schemas.openxmlformats.org/officeDocument/2006/relationships/hyperlink" Target="https://etp-region.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R7-Office/7.0.1.62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Айназ Раисович</cp:lastModifiedBy>
  <cp:revision>33</cp:revision>
  <dcterms:created xsi:type="dcterms:W3CDTF">2022-02-03T10:56:00Z</dcterms:created>
  <dcterms:modified xsi:type="dcterms:W3CDTF">2022-08-17T10:25:11Z</dcterms:modified>
</cp:coreProperties>
</file>