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hanging="0"/>
        <w:jc w:val="center"/>
        <w:rPr>
          <w:rFonts w:ascii="Times New Roman" w:hAnsi="Times New Roman" w:cs="Times New Roman"/>
          <w:b/>
          <w:b/>
          <w:i/>
          <w:i/>
          <w:sz w:val="22"/>
          <w:szCs w:val="22"/>
        </w:rPr>
      </w:pPr>
      <w:r>
        <w:rPr>
          <w:rFonts w:cs="Times New Roman" w:ascii="Times New Roman" w:hAnsi="Times New Roman"/>
          <w:b/>
          <w:i/>
          <w:sz w:val="22"/>
          <w:szCs w:val="22"/>
        </w:rPr>
        <w:t>Извещение о проведении запроса предложений</w:t>
      </w:r>
      <w:bookmarkStart w:id="0" w:name="_Ref316025832"/>
      <w:bookmarkEnd w:id="0"/>
    </w:p>
    <w:p>
      <w:pPr>
        <w:pStyle w:val="Normal"/>
        <w:spacing w:lineRule="auto" w:line="240" w:before="0" w:after="0"/>
        <w:ind w:left="180" w:right="-185" w:hanging="540"/>
        <w:jc w:val="center"/>
        <w:rPr>
          <w:i/>
          <w:i/>
          <w:iCs/>
        </w:rPr>
      </w:pPr>
      <w:r>
        <w:rPr>
          <w:rFonts w:cs="Times New Roman"/>
          <w:i/>
          <w:iCs/>
          <w:sz w:val="24"/>
          <w:szCs w:val="24"/>
        </w:rPr>
        <w:t xml:space="preserve">на выполнение комплекса работ по установке оборудования </w:t>
      </w:r>
    </w:p>
    <w:p>
      <w:pPr>
        <w:pStyle w:val="Normal"/>
        <w:spacing w:lineRule="auto" w:line="240" w:before="0" w:after="0"/>
        <w:ind w:left="180" w:right="-185" w:hanging="540"/>
        <w:jc w:val="center"/>
        <w:rPr>
          <w:i/>
          <w:i/>
          <w:iCs/>
        </w:rPr>
      </w:pPr>
      <w:r>
        <w:rPr>
          <w:rFonts w:cs="Times New Roman"/>
          <w:i/>
          <w:iCs/>
          <w:sz w:val="24"/>
          <w:szCs w:val="24"/>
        </w:rPr>
        <w:t>для организации коммерческого учета электроэнергии</w:t>
      </w:r>
    </w:p>
    <w:tbl>
      <w:tblPr>
        <w:tblW w:w="10155" w:type="dxa"/>
        <w:jc w:val="left"/>
        <w:tblInd w:w="113" w:type="dxa"/>
        <w:tblLayout w:type="fixed"/>
        <w:tblCellMar>
          <w:top w:w="57" w:type="dxa"/>
          <w:left w:w="108" w:type="dxa"/>
          <w:bottom w:w="57" w:type="dxa"/>
          <w:right w:w="108" w:type="dxa"/>
        </w:tblCellMar>
        <w:tblLook w:firstRow="1" w:noVBand="0" w:lastRow="1" w:firstColumn="1" w:lastColumn="1" w:noHBand="0" w:val="01e0"/>
      </w:tblPr>
      <w:tblGrid>
        <w:gridCol w:w="4244"/>
        <w:gridCol w:w="5910"/>
      </w:tblGrid>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val="en-US" w:eastAsia="en-US"/>
              </w:rPr>
            </w:pPr>
            <w:r>
              <w:rPr>
                <w:rFonts w:cs="Times New Roman" w:ascii="Times New Roman" w:hAnsi="Times New Roman"/>
                <w:i/>
                <w:sz w:val="22"/>
                <w:szCs w:val="22"/>
                <w:lang w:eastAsia="en-US"/>
              </w:rPr>
              <w:t>Способ закупки</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Запрос предложений в электронной форме (далее-запрос предложений)</w:t>
            </w:r>
          </w:p>
        </w:tc>
      </w:tr>
      <w:tr>
        <w:trPr>
          <w:trHeight w:val="2391" w:hRule="atLeast"/>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Наименование, фирменное наименование, место нахождения, почтовый адрес, адрес электронной почты, номер контактного телефона Заказчика</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pPr>
            <w:r>
              <w:rPr>
                <w:rFonts w:cs="Times New Roman" w:ascii="Times New Roman" w:hAnsi="Times New Roman"/>
                <w:i/>
                <w:sz w:val="22"/>
                <w:szCs w:val="22"/>
                <w:lang w:eastAsia="en-US"/>
              </w:rPr>
              <w:t>Акционерное общество «Региональная сетевая компания» (АО «РСК»)</w:t>
            </w:r>
          </w:p>
          <w:p>
            <w:pPr>
              <w:pStyle w:val="ConsPlusNormal"/>
              <w:widowControl w:val="false"/>
              <w:spacing w:lineRule="auto" w:line="276"/>
              <w:ind w:hanging="0"/>
              <w:jc w:val="both"/>
              <w:rPr>
                <w:rFonts w:ascii="Times New Roman" w:hAnsi="Times New Roman"/>
                <w:sz w:val="22"/>
                <w:szCs w:val="22"/>
              </w:rPr>
            </w:pPr>
            <w:r>
              <w:rPr>
                <w:rFonts w:cs="Times New Roman" w:ascii="Times New Roman" w:hAnsi="Times New Roman"/>
                <w:i/>
                <w:sz w:val="22"/>
                <w:szCs w:val="22"/>
                <w:lang w:eastAsia="en-US"/>
              </w:rPr>
              <w:t>Место нахождения</w:t>
            </w:r>
            <w:r>
              <w:rPr>
                <w:rFonts w:ascii="Times New Roman" w:hAnsi="Times New Roman"/>
                <w:sz w:val="22"/>
                <w:szCs w:val="22"/>
              </w:rPr>
              <w:t xml:space="preserve"> </w:t>
            </w:r>
            <w:r>
              <w:rPr>
                <w:rFonts w:cs="Times New Roman" w:ascii="Times New Roman" w:hAnsi="Times New Roman"/>
                <w:i/>
                <w:sz w:val="22"/>
                <w:szCs w:val="22"/>
                <w:lang w:eastAsia="en-US"/>
              </w:rPr>
              <w:t>620017, Свердловская область, город Екатеринбург, переулок Полимерный, 4</w:t>
            </w:r>
          </w:p>
          <w:p>
            <w:pPr>
              <w:pStyle w:val="Standard"/>
              <w:widowControl w:val="false"/>
              <w:rPr>
                <w:rFonts w:ascii="Times New Roman" w:hAnsi="Times New Roman"/>
                <w:i/>
                <w:i/>
                <w:iCs/>
                <w:sz w:val="22"/>
                <w:szCs w:val="22"/>
              </w:rPr>
            </w:pPr>
            <w:r>
              <w:rPr>
                <w:rFonts w:cs="Times New Roman" w:ascii="Times New Roman" w:hAnsi="Times New Roman"/>
                <w:i/>
                <w:iCs/>
                <w:sz w:val="22"/>
                <w:szCs w:val="22"/>
              </w:rPr>
              <w:t xml:space="preserve">Контактное лицо по документации : </w:t>
            </w:r>
            <w:r>
              <w:rPr>
                <w:rFonts w:eastAsia="Segoe UI" w:cs="Times New Roman" w:ascii="Times New Roman" w:hAnsi="Times New Roman"/>
                <w:i/>
                <w:iCs/>
                <w:color w:val="000000"/>
                <w:kern w:val="2"/>
                <w:sz w:val="22"/>
                <w:szCs w:val="22"/>
                <w:lang w:val="ru-RU" w:eastAsia="zh-CN" w:bidi="hi-IN"/>
              </w:rPr>
              <w:t xml:space="preserve">начальник отдела закупок </w:t>
            </w:r>
            <w:r>
              <w:rPr>
                <w:rFonts w:cs="Times New Roman" w:ascii="Times New Roman" w:hAnsi="Times New Roman"/>
                <w:i/>
                <w:iCs/>
                <w:sz w:val="22"/>
                <w:szCs w:val="22"/>
              </w:rPr>
              <w:t xml:space="preserve"> Перова Инна Валериевна</w:t>
            </w:r>
          </w:p>
          <w:p>
            <w:pPr>
              <w:pStyle w:val="Tableheader"/>
              <w:widowControl w:val="false"/>
              <w:rPr/>
            </w:pPr>
            <w:r>
              <w:rPr>
                <w:rFonts w:cs="Times New Roman" w:ascii="Times New Roman" w:hAnsi="Times New Roman"/>
                <w:b w:val="false"/>
                <w:i/>
                <w:iCs/>
                <w:sz w:val="22"/>
                <w:szCs w:val="22"/>
              </w:rPr>
              <w:t xml:space="preserve">Адрес электронной почты  </w:t>
            </w:r>
            <w:r>
              <w:rPr>
                <w:rFonts w:cs="Times New Roman" w:ascii="Times New Roman" w:hAnsi="Times New Roman"/>
                <w:b w:val="false"/>
                <w:bCs w:val="false"/>
                <w:i/>
                <w:iCs/>
                <w:color w:val="2C363A"/>
                <w:sz w:val="22"/>
                <w:szCs w:val="22"/>
                <w:shd w:fill="F4F4F4" w:val="clear"/>
              </w:rPr>
              <w:t xml:space="preserve"> </w:t>
            </w:r>
            <w:hyperlink r:id="rId2">
              <w:r>
                <w:rPr>
                  <w:rFonts w:cs="Times New Roman" w:ascii="Times New Roman" w:hAnsi="Times New Roman"/>
                  <w:b w:val="false"/>
                  <w:bCs w:val="false"/>
                  <w:i/>
                  <w:iCs/>
                  <w:sz w:val="22"/>
                  <w:szCs w:val="22"/>
                </w:rPr>
                <w:t>i.perova@sv-rsk.ru</w:t>
              </w:r>
            </w:hyperlink>
          </w:p>
          <w:p>
            <w:pPr>
              <w:pStyle w:val="Standard"/>
              <w:widowControl w:val="false"/>
              <w:tabs>
                <w:tab w:val="clear" w:pos="708"/>
                <w:tab w:val="left" w:pos="426" w:leader="none"/>
              </w:tabs>
              <w:spacing w:lineRule="auto" w:line="276"/>
              <w:ind w:firstLine="43"/>
              <w:jc w:val="both"/>
              <w:rPr>
                <w:rFonts w:ascii="Times New Roman" w:hAnsi="Times New Roman" w:cs="Times New Roman"/>
                <w:b w:val="false"/>
                <w:b w:val="false"/>
                <w:bCs w:val="false"/>
                <w:i/>
                <w:i/>
                <w:iCs/>
                <w:sz w:val="22"/>
                <w:szCs w:val="22"/>
                <w:lang w:eastAsia="en-US"/>
              </w:rPr>
            </w:pPr>
            <w:r>
              <w:rPr>
                <w:rFonts w:cs="Times New Roman" w:ascii="Times New Roman" w:hAnsi="Times New Roman"/>
                <w:b w:val="false"/>
                <w:bCs w:val="false"/>
                <w:i/>
                <w:iCs/>
                <w:sz w:val="22"/>
                <w:szCs w:val="22"/>
                <w:shd w:fill="auto" w:val="clear"/>
                <w:lang w:eastAsia="en-US"/>
              </w:rPr>
              <w:t>Контактный телефон: +(343) 379-43-77 доб.:1708</w:t>
            </w:r>
          </w:p>
          <w:p>
            <w:pPr>
              <w:pStyle w:val="Normal"/>
              <w:widowControl w:val="false"/>
              <w:tabs>
                <w:tab w:val="clear" w:pos="708"/>
                <w:tab w:val="left" w:pos="426" w:leader="none"/>
              </w:tabs>
              <w:ind w:left="0" w:right="0" w:hanging="0"/>
              <w:rPr>
                <w:rFonts w:cs="Arial"/>
                <w:i/>
                <w:i/>
                <w:iCs/>
                <w:sz w:val="22"/>
                <w:szCs w:val="22"/>
              </w:rPr>
            </w:pPr>
            <w:r>
              <w:rPr>
                <w:rFonts w:cs="Arial"/>
                <w:b/>
                <w:bCs/>
                <w:i/>
                <w:iCs/>
                <w:sz w:val="22"/>
                <w:szCs w:val="22"/>
                <w:lang w:val="ru-RU" w:eastAsia="ru-RU" w:bidi="ar-SA"/>
              </w:rPr>
              <w:t xml:space="preserve">Контактное лицо: по ТЗ </w:t>
            </w:r>
            <w:r>
              <w:rPr>
                <w:rFonts w:cs="Arial"/>
                <w:i/>
                <w:iCs/>
                <w:sz w:val="22"/>
                <w:szCs w:val="22"/>
                <w:lang w:val="ru-RU" w:eastAsia="ru-RU" w:bidi="ar-SA"/>
              </w:rPr>
              <w:t xml:space="preserve"> Давыдов Николай Сергеевич </w:t>
            </w:r>
            <w:r>
              <w:rPr>
                <w:rFonts w:cs="Times New Roman"/>
                <w:b w:val="false"/>
                <w:bCs w:val="false"/>
                <w:i/>
                <w:iCs/>
                <w:sz w:val="22"/>
                <w:szCs w:val="22"/>
                <w:shd w:fill="auto" w:val="clear"/>
                <w:lang w:val="ru-RU" w:eastAsia="ru-RU" w:bidi="ar-SA"/>
              </w:rPr>
              <w:t xml:space="preserve"> тел. :+7 (343) 379-43-77доб.:17</w:t>
            </w:r>
            <w:r>
              <w:rPr>
                <w:rFonts w:eastAsia="Times New Roman" w:cs="Times New Roman"/>
                <w:b w:val="false"/>
                <w:bCs w:val="false"/>
                <w:i/>
                <w:iCs/>
                <w:color w:val="000000"/>
                <w:kern w:val="0"/>
                <w:sz w:val="22"/>
                <w:szCs w:val="22"/>
                <w:shd w:fill="auto" w:val="clear"/>
                <w:lang w:val="ru-RU" w:eastAsia="ru-RU" w:bidi="ar-SA"/>
              </w:rPr>
              <w:t>16</w:t>
            </w:r>
          </w:p>
        </w:tc>
      </w:tr>
      <w:tr>
        <w:trPr>
          <w:trHeight w:val="1219" w:hRule="atLeast"/>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Предмет договора (наименование закупки)</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hd w:val="clear" w:fill="FFFFFF"/>
              <w:spacing w:lineRule="exact" w:line="274" w:before="0" w:after="28"/>
              <w:jc w:val="both"/>
              <w:rPr>
                <w:b w:val="false"/>
                <w:b w:val="false"/>
                <w:bCs w:val="false"/>
              </w:rPr>
            </w:pPr>
            <w:r>
              <w:rPr>
                <w:rFonts w:cs="Times New Roman"/>
                <w:b w:val="false"/>
                <w:bCs w:val="false"/>
                <w:i/>
                <w:iCs/>
                <w:sz w:val="24"/>
                <w:szCs w:val="24"/>
                <w:shd w:fill="auto" w:val="clear"/>
              </w:rPr>
              <w:t>Выполнение работ по модернизации ПС «Бродовская» 110/10 кВ, пер. Санаторный, 22, г. Каменск-Уральский с заменой выключателя 10 кВ.</w:t>
            </w:r>
          </w:p>
        </w:tc>
      </w:tr>
      <w:tr>
        <w:trPr>
          <w:trHeight w:val="422" w:hRule="atLeast"/>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Количество поставляемого товара / объема выполняемых работ / оказываемых услуг</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widowControl w:val="false"/>
              <w:ind w:left="0" w:hanging="0"/>
              <w:jc w:val="both"/>
              <w:rPr>
                <w:i/>
                <w:i/>
                <w:sz w:val="22"/>
                <w:szCs w:val="22"/>
                <w:lang w:eastAsia="en-US"/>
              </w:rPr>
            </w:pPr>
            <w:r>
              <w:rPr>
                <w:i/>
                <w:sz w:val="22"/>
                <w:szCs w:val="22"/>
                <w:lang w:eastAsia="en-US"/>
              </w:rPr>
              <w:t xml:space="preserve">Объем выполняемых работ и перечень указан в </w:t>
            </w:r>
            <w:r>
              <w:rPr>
                <w:i/>
                <w:sz w:val="22"/>
                <w:szCs w:val="22"/>
              </w:rPr>
              <w:t xml:space="preserve">Техническом задании </w:t>
            </w:r>
            <w:r>
              <w:rPr>
                <w:i/>
                <w:sz w:val="22"/>
                <w:szCs w:val="22"/>
                <w:lang w:eastAsia="en-US"/>
              </w:rPr>
              <w:t>к настоящей документации о проведении закупки (Приложение №1)</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Место поставки товара / выполнения работ / оказания услуг</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pPr>
            <w:r>
              <w:rPr>
                <w:rFonts w:cs="Times New Roman" w:ascii="Times New Roman" w:hAnsi="Times New Roman"/>
                <w:i/>
                <w:sz w:val="22"/>
                <w:szCs w:val="22"/>
                <w:lang w:eastAsia="en-US"/>
              </w:rPr>
              <w:t xml:space="preserve">Место выполнения работ: </w:t>
            </w:r>
            <w:r>
              <w:rPr>
                <w:rFonts w:cs="Times New Roman" w:ascii="Times New Roman" w:hAnsi="Times New Roman"/>
                <w:i/>
                <w:sz w:val="24"/>
                <w:szCs w:val="24"/>
                <w:lang w:eastAsia="en-US"/>
              </w:rPr>
              <w:t>ПС «Бродовская» 110/10 кВ, пер. Санаторный, 22, г. Каменск-Уральский</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Начальная (максимальная) цена Договора</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pPr>
            <w:r>
              <w:rPr>
                <w:b/>
                <w:i/>
                <w:sz w:val="22"/>
                <w:szCs w:val="22"/>
                <w:lang w:eastAsia="en-US"/>
              </w:rPr>
              <w:t xml:space="preserve">Начальная (максимальная) цена Договора: </w:t>
            </w:r>
            <w:bookmarkStart w:id="1" w:name="__DdeLink__5775_1401174960"/>
            <w:r>
              <w:rPr>
                <w:rFonts w:eastAsia="Times New Roman" w:cs="Times New Roman"/>
                <w:b/>
                <w:i/>
                <w:color w:val="auto"/>
                <w:kern w:val="0"/>
                <w:sz w:val="22"/>
                <w:szCs w:val="22"/>
                <w:lang w:val="ru-RU" w:eastAsia="en-US" w:bidi="ar-SA"/>
              </w:rPr>
              <w:t>378 480</w:t>
            </w:r>
            <w:r>
              <w:rPr>
                <w:b/>
                <w:i/>
                <w:sz w:val="22"/>
                <w:szCs w:val="22"/>
                <w:lang w:eastAsia="en-US"/>
              </w:rPr>
              <w:t xml:space="preserve"> (триста семьдесят восемь тысяч четыреста восемьдесят) руб.,19 коп.</w:t>
            </w:r>
            <w:bookmarkEnd w:id="1"/>
          </w:p>
          <w:p>
            <w:pPr>
              <w:pStyle w:val="Normal"/>
              <w:widowControl w:val="false"/>
              <w:spacing w:lineRule="auto" w:line="276"/>
              <w:jc w:val="both"/>
              <w:rPr>
                <w:i/>
                <w:i/>
                <w:sz w:val="22"/>
                <w:szCs w:val="22"/>
              </w:rPr>
            </w:pPr>
            <w:r>
              <w:rPr>
                <w:i/>
                <w:sz w:val="22"/>
                <w:szCs w:val="22"/>
              </w:rPr>
            </w:r>
          </w:p>
          <w:p>
            <w:pPr>
              <w:pStyle w:val="Normal"/>
              <w:widowControl w:val="false"/>
              <w:spacing w:lineRule="auto" w:line="276"/>
              <w:jc w:val="both"/>
              <w:rPr>
                <w:i/>
                <w:i/>
                <w:sz w:val="22"/>
                <w:szCs w:val="22"/>
              </w:rPr>
            </w:pPr>
            <w:r>
              <w:rPr>
                <w:i/>
                <w:sz w:val="22"/>
                <w:szCs w:val="22"/>
              </w:rPr>
              <w:t>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w:t>
            </w:r>
          </w:p>
          <w:p>
            <w:pPr>
              <w:pStyle w:val="Normal"/>
              <w:widowControl w:val="false"/>
              <w:spacing w:lineRule="auto" w:line="276"/>
              <w:jc w:val="both"/>
              <w:rPr/>
            </w:pPr>
            <w:r>
              <w:rPr>
                <w:i/>
                <w:sz w:val="22"/>
                <w:szCs w:val="22"/>
              </w:rPr>
              <w:t>Обоснование начальной (максимальной) цены Договора приложено отдельным файлом</w:t>
            </w:r>
            <w:r>
              <w:rPr>
                <w:b/>
                <w:i/>
                <w:color w:val="FF0000"/>
                <w:sz w:val="22"/>
                <w:szCs w:val="22"/>
                <w:lang w:eastAsia="en-US"/>
              </w:rPr>
              <w:t xml:space="preserve">  </w:t>
            </w:r>
            <w:r>
              <w:rPr>
                <w:b w:val="false"/>
                <w:bCs w:val="false"/>
                <w:i/>
                <w:color w:val="auto"/>
                <w:sz w:val="22"/>
                <w:szCs w:val="22"/>
                <w:lang w:eastAsia="en-US"/>
              </w:rPr>
              <w:t>(приложение № 2 к  документации о запросе предложений в электронной форме)</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Обеспечение заявки на участие в запросе предложений</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left="35" w:hanging="0"/>
              <w:jc w:val="both"/>
              <w:rPr>
                <w:rFonts w:ascii="Times New Roman" w:hAnsi="Times New Roman" w:cs="Times New Roman"/>
                <w:i/>
                <w:i/>
                <w:sz w:val="22"/>
                <w:szCs w:val="22"/>
                <w:shd w:fill="auto" w:val="clear"/>
                <w:lang w:eastAsia="en-US"/>
              </w:rPr>
            </w:pPr>
            <w:r>
              <w:rPr>
                <w:rFonts w:cs="Times New Roman" w:ascii="Times New Roman" w:hAnsi="Times New Roman"/>
                <w:b/>
                <w:bCs/>
                <w:i/>
                <w:sz w:val="22"/>
                <w:szCs w:val="22"/>
                <w:shd w:fill="auto" w:val="clear"/>
                <w:lang w:eastAsia="en-US"/>
              </w:rPr>
              <w:t>5% от Начальной (максимальной) цены договора: 18 9</w:t>
            </w:r>
            <w:r>
              <w:rPr>
                <w:rFonts w:cs="Times New Roman" w:ascii="Times New Roman" w:hAnsi="Times New Roman"/>
                <w:b/>
                <w:bCs/>
                <w:i/>
                <w:sz w:val="22"/>
                <w:szCs w:val="22"/>
                <w:shd w:fill="auto" w:val="clear"/>
                <w:lang w:eastAsia="en-US"/>
              </w:rPr>
              <w:t>24</w:t>
            </w:r>
            <w:r>
              <w:rPr>
                <w:rFonts w:cs="Times New Roman" w:ascii="Times New Roman" w:hAnsi="Times New Roman"/>
                <w:b/>
                <w:bCs/>
                <w:i/>
                <w:sz w:val="22"/>
                <w:szCs w:val="22"/>
                <w:shd w:fill="auto" w:val="clear"/>
                <w:lang w:eastAsia="en-US"/>
              </w:rPr>
              <w:t xml:space="preserve"> (</w:t>
            </w:r>
            <w:r>
              <w:rPr>
                <w:rFonts w:cs="Times New Roman" w:ascii="Times New Roman" w:hAnsi="Times New Roman"/>
                <w:b/>
                <w:bCs/>
                <w:i/>
                <w:sz w:val="22"/>
                <w:szCs w:val="22"/>
                <w:shd w:fill="auto" w:val="clear"/>
                <w:lang w:eastAsia="en-US"/>
              </w:rPr>
              <w:t>в</w:t>
            </w:r>
            <w:r>
              <w:rPr>
                <w:rFonts w:cs="Times New Roman" w:ascii="Times New Roman" w:hAnsi="Times New Roman"/>
                <w:b/>
                <w:bCs/>
                <w:i/>
                <w:sz w:val="22"/>
                <w:szCs w:val="22"/>
                <w:shd w:fill="auto" w:val="clear"/>
                <w:lang w:eastAsia="en-US"/>
              </w:rPr>
              <w:t xml:space="preserve">осемнадцать тысяч девятьсот двадцать четыре) руб., </w:t>
            </w:r>
            <w:r>
              <w:rPr>
                <w:rFonts w:cs="Times New Roman" w:ascii="Times New Roman" w:hAnsi="Times New Roman"/>
                <w:b/>
                <w:bCs/>
                <w:i/>
                <w:sz w:val="22"/>
                <w:szCs w:val="22"/>
                <w:shd w:fill="auto" w:val="clear"/>
                <w:lang w:eastAsia="en-US"/>
              </w:rPr>
              <w:t>01</w:t>
            </w:r>
            <w:r>
              <w:rPr>
                <w:rFonts w:cs="Times New Roman" w:ascii="Times New Roman" w:hAnsi="Times New Roman"/>
                <w:b/>
                <w:bCs/>
                <w:i/>
                <w:sz w:val="22"/>
                <w:szCs w:val="22"/>
                <w:shd w:fill="auto" w:val="clear"/>
                <w:lang w:eastAsia="en-US"/>
              </w:rPr>
              <w:t xml:space="preserve"> рублей</w:t>
            </w:r>
          </w:p>
          <w:p>
            <w:pPr>
              <w:pStyle w:val="ConsPlusNormal"/>
              <w:widowControl w:val="false"/>
              <w:spacing w:lineRule="auto" w:line="276"/>
              <w:ind w:left="35" w:hanging="0"/>
              <w:jc w:val="both"/>
              <w:rPr>
                <w:rFonts w:ascii="Times New Roman" w:hAnsi="Times New Roman" w:cs="Times New Roman"/>
                <w:i/>
                <w:i/>
                <w:sz w:val="22"/>
                <w:szCs w:val="22"/>
                <w:lang w:eastAsia="en-US"/>
              </w:rPr>
            </w:pPr>
            <w:r>
              <w:rPr>
                <w:rFonts w:cs="Times New Roman" w:ascii="Times New Roman" w:hAnsi="Times New Roman"/>
                <w:i/>
                <w:sz w:val="22"/>
                <w:szCs w:val="22"/>
                <w:shd w:fill="auto" w:val="clear"/>
                <w:lang w:eastAsia="en-US"/>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закупки,</w:t>
            </w:r>
            <w:r>
              <w:rPr>
                <w:rFonts w:cs="Times New Roman" w:ascii="Times New Roman" w:hAnsi="Times New Roman"/>
                <w:i/>
                <w:sz w:val="22"/>
                <w:szCs w:val="22"/>
                <w:shd w:fill="FFFF00" w:val="clear"/>
                <w:lang w:eastAsia="en-US"/>
              </w:rPr>
              <w:t xml:space="preserve"> </w:t>
            </w:r>
            <w:r>
              <w:rPr>
                <w:rFonts w:cs="Times New Roman" w:ascii="Times New Roman" w:hAnsi="Times New Roman"/>
                <w:i/>
                <w:sz w:val="22"/>
                <w:szCs w:val="22"/>
                <w:shd w:fill="auto" w:val="clear"/>
                <w:lang w:eastAsia="en-US"/>
              </w:rPr>
              <w:t>документации о закупке осуществляется участником закупки.</w:t>
            </w:r>
          </w:p>
          <w:p>
            <w:pPr>
              <w:pStyle w:val="ConsPlusNormal"/>
              <w:widowControl w:val="false"/>
              <w:spacing w:lineRule="auto" w:line="276"/>
              <w:ind w:left="35" w:hanging="0"/>
              <w:jc w:val="both"/>
              <w:rPr>
                <w:rFonts w:ascii="Times New Roman" w:hAnsi="Times New Roman" w:cs="Times New Roman"/>
                <w:i/>
                <w:i/>
                <w:sz w:val="22"/>
                <w:szCs w:val="22"/>
                <w:shd w:fill="auto" w:val="clear"/>
                <w:lang w:eastAsia="en-US"/>
              </w:rPr>
            </w:pPr>
            <w:r>
              <w:rPr>
                <w:rFonts w:cs="Times New Roman" w:ascii="Times New Roman" w:hAnsi="Times New Roman"/>
                <w:i/>
                <w:sz w:val="22"/>
                <w:szCs w:val="22"/>
                <w:shd w:fill="auto" w:val="clear"/>
                <w:lang w:eastAsia="en-US"/>
              </w:rPr>
              <w:t>Возврат участнику конкурентной закупки обеспечения заявки на участие в закупке не производится в следующих случаях:</w:t>
            </w:r>
          </w:p>
          <w:p>
            <w:pPr>
              <w:pStyle w:val="ConsPlusNormal"/>
              <w:widowControl w:val="false"/>
              <w:spacing w:lineRule="auto" w:line="276"/>
              <w:ind w:left="35" w:hanging="0"/>
              <w:jc w:val="both"/>
              <w:rPr>
                <w:rFonts w:ascii="Times New Roman" w:hAnsi="Times New Roman" w:cs="Times New Roman"/>
                <w:i/>
                <w:i/>
                <w:sz w:val="22"/>
                <w:szCs w:val="22"/>
                <w:shd w:fill="auto" w:val="clear"/>
                <w:lang w:eastAsia="en-US"/>
              </w:rPr>
            </w:pPr>
            <w:r>
              <w:rPr>
                <w:rFonts w:cs="Times New Roman" w:ascii="Times New Roman" w:hAnsi="Times New Roman"/>
                <w:i/>
                <w:sz w:val="22"/>
                <w:szCs w:val="22"/>
                <w:shd w:fill="auto" w:val="clear"/>
                <w:lang w:eastAsia="en-US"/>
              </w:rPr>
              <w:t>1) уклонение или отказ участника закупки от заключения договора;</w:t>
            </w:r>
          </w:p>
          <w:p>
            <w:pPr>
              <w:pStyle w:val="ConsPlusNormal"/>
              <w:widowControl w:val="false"/>
              <w:spacing w:lineRule="auto" w:line="276"/>
              <w:ind w:left="35" w:hanging="0"/>
              <w:jc w:val="both"/>
              <w:rPr>
                <w:rFonts w:ascii="Times New Roman" w:hAnsi="Times New Roman" w:cs="Times New Roman"/>
                <w:i/>
                <w:i/>
                <w:sz w:val="22"/>
                <w:szCs w:val="22"/>
                <w:shd w:fill="auto" w:val="clear"/>
                <w:lang w:eastAsia="en-US"/>
              </w:rPr>
            </w:pPr>
            <w:r>
              <w:rPr>
                <w:rFonts w:cs="Times New Roman" w:ascii="Times New Roman" w:hAnsi="Times New Roman"/>
                <w:i/>
                <w:sz w:val="22"/>
                <w:szCs w:val="22"/>
                <w:shd w:fill="auto" w:val="clear"/>
                <w:lang w:eastAsia="en-US"/>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pStyle w:val="ConsPlusNormal"/>
              <w:widowControl w:val="false"/>
              <w:spacing w:lineRule="auto" w:line="276"/>
              <w:ind w:left="35" w:hanging="0"/>
              <w:jc w:val="both"/>
              <w:rPr>
                <w:rFonts w:ascii="Times New Roman" w:hAnsi="Times New Roman" w:cs="Times New Roman"/>
                <w:i/>
                <w:i/>
                <w:sz w:val="22"/>
                <w:szCs w:val="22"/>
                <w:highlight w:val="yellow"/>
                <w:lang w:eastAsia="en-US"/>
              </w:rPr>
            </w:pPr>
            <w:r>
              <w:rPr>
                <w:rFonts w:cs="Times New Roman" w:ascii="Times New Roman" w:hAnsi="Times New Roman"/>
                <w:i/>
                <w:sz w:val="22"/>
                <w:szCs w:val="22"/>
                <w:highlight w:val="yellow"/>
                <w:lang w:eastAsia="en-US"/>
              </w:rPr>
            </w:r>
          </w:p>
          <w:p>
            <w:pPr>
              <w:pStyle w:val="ConsPlusNormal"/>
              <w:widowControl w:val="false"/>
              <w:spacing w:lineRule="auto" w:line="276"/>
              <w:jc w:val="both"/>
              <w:rPr>
                <w:rFonts w:ascii="Times New Roman" w:hAnsi="Times New Roman" w:cs="Times New Roman"/>
                <w:i/>
                <w:i/>
                <w:sz w:val="22"/>
                <w:szCs w:val="22"/>
                <w:shd w:fill="auto" w:val="clear"/>
                <w:lang w:eastAsia="en-US"/>
              </w:rPr>
            </w:pPr>
            <w:r>
              <w:rPr>
                <w:rFonts w:cs="Times New Roman" w:ascii="Times New Roman" w:hAnsi="Times New Roman"/>
                <w:i/>
                <w:sz w:val="22"/>
                <w:szCs w:val="22"/>
                <w:shd w:fill="auto" w:val="clear"/>
                <w:lang w:eastAsia="en-US"/>
              </w:rPr>
              <w:t>Внесение денежных средств</w:t>
            </w:r>
          </w:p>
          <w:p>
            <w:pPr>
              <w:pStyle w:val="ConsPlusNormal"/>
              <w:widowControl w:val="false"/>
              <w:spacing w:lineRule="auto" w:line="276"/>
              <w:jc w:val="both"/>
              <w:rPr>
                <w:rFonts w:ascii="Times New Roman" w:hAnsi="Times New Roman" w:cs="Times New Roman"/>
                <w:i/>
                <w:i/>
                <w:sz w:val="22"/>
                <w:szCs w:val="22"/>
                <w:shd w:fill="auto" w:val="clear"/>
                <w:lang w:eastAsia="en-US"/>
              </w:rPr>
            </w:pPr>
            <w:r>
              <w:rPr>
                <w:rFonts w:cs="Times New Roman" w:ascii="Times New Roman" w:hAnsi="Times New Roman"/>
                <w:i/>
                <w:sz w:val="22"/>
                <w:szCs w:val="22"/>
                <w:shd w:fill="auto" w:val="clear"/>
                <w:lang w:eastAsia="en-US"/>
              </w:rPr>
              <w:t>Внесение денежных средств на счет Заказчика в виде способа обеспечения заявки на участие в закупке осуществляется до срока окончания подачи заявок.</w:t>
            </w:r>
          </w:p>
          <w:p>
            <w:pPr>
              <w:pStyle w:val="ConsPlusNormal"/>
              <w:widowControl w:val="false"/>
              <w:spacing w:lineRule="auto" w:line="276"/>
              <w:jc w:val="both"/>
              <w:rPr>
                <w:rFonts w:ascii="Times New Roman" w:hAnsi="Times New Roman" w:cs="Times New Roman"/>
                <w:i/>
                <w:i/>
                <w:sz w:val="22"/>
                <w:szCs w:val="22"/>
                <w:shd w:fill="auto" w:val="clear"/>
                <w:lang w:eastAsia="en-US"/>
              </w:rPr>
            </w:pPr>
            <w:r>
              <w:rPr>
                <w:rFonts w:cs="Times New Roman" w:ascii="Times New Roman" w:hAnsi="Times New Roman"/>
                <w:i/>
                <w:sz w:val="22"/>
                <w:szCs w:val="22"/>
                <w:shd w:fill="auto" w:val="clear"/>
                <w:lang w:eastAsia="en-US"/>
              </w:rPr>
              <w:t>Факт внесения денежных средств на счет Заказчика подтверждается копией платежного поручения с отметкой банка об оплате суммы обеспечения заявки на участие в закупке.</w:t>
            </w:r>
          </w:p>
          <w:p>
            <w:pPr>
              <w:pStyle w:val="ConsPlusNormal"/>
              <w:widowControl w:val="false"/>
              <w:spacing w:lineRule="auto" w:line="276"/>
              <w:jc w:val="both"/>
              <w:rPr>
                <w:rFonts w:ascii="Times New Roman" w:hAnsi="Times New Roman" w:cs="Times New Roman"/>
                <w:i/>
                <w:i/>
                <w:sz w:val="22"/>
                <w:szCs w:val="22"/>
                <w:shd w:fill="auto" w:val="clear"/>
                <w:lang w:eastAsia="en-US"/>
              </w:rPr>
            </w:pPr>
            <w:r>
              <w:rPr>
                <w:rFonts w:cs="Times New Roman" w:ascii="Times New Roman" w:hAnsi="Times New Roman"/>
                <w:i/>
                <w:sz w:val="22"/>
                <w:szCs w:val="22"/>
                <w:shd w:fill="auto" w:val="clear"/>
                <w:lang w:eastAsia="en-US"/>
              </w:rPr>
              <w:t>На момент подписания настоящего договора Заказчиком денежные средства должны быть зачислены по реквизитам, указанным Заказчиком.</w:t>
            </w:r>
          </w:p>
          <w:p>
            <w:pPr>
              <w:pStyle w:val="ConsPlusNormal"/>
              <w:widowControl w:val="false"/>
              <w:spacing w:lineRule="auto" w:line="276"/>
              <w:jc w:val="both"/>
              <w:rPr>
                <w:rFonts w:ascii="Times New Roman" w:hAnsi="Times New Roman" w:cs="Times New Roman"/>
                <w:i/>
                <w:i/>
                <w:sz w:val="22"/>
                <w:szCs w:val="22"/>
                <w:shd w:fill="auto" w:val="clear"/>
                <w:lang w:eastAsia="en-US"/>
              </w:rPr>
            </w:pPr>
            <w:r>
              <w:rPr>
                <w:rFonts w:cs="Times New Roman" w:ascii="Times New Roman" w:hAnsi="Times New Roman"/>
                <w:i/>
                <w:sz w:val="22"/>
                <w:szCs w:val="22"/>
                <w:shd w:fill="auto" w:val="clear"/>
                <w:lang w:eastAsia="en-US"/>
              </w:rPr>
              <w:t>Реквизиты:</w:t>
            </w:r>
          </w:p>
          <w:p>
            <w:pPr>
              <w:pStyle w:val="ConsPlusNormal"/>
              <w:widowControl w:val="false"/>
              <w:spacing w:lineRule="auto" w:line="276"/>
              <w:ind w:hanging="0"/>
              <w:jc w:val="left"/>
              <w:rPr>
                <w:rFonts w:ascii="Times New Roman" w:hAnsi="Times New Roman" w:cs="Times New Roman"/>
                <w:i/>
                <w:i/>
                <w:sz w:val="22"/>
                <w:szCs w:val="22"/>
                <w:shd w:fill="auto" w:val="clear"/>
                <w:lang w:eastAsia="en-US"/>
              </w:rPr>
            </w:pPr>
            <w:r>
              <w:rPr>
                <w:rFonts w:cs="Times New Roman" w:ascii="Times New Roman" w:hAnsi="Times New Roman"/>
                <w:i/>
                <w:sz w:val="22"/>
                <w:szCs w:val="22"/>
                <w:shd w:fill="auto" w:val="clear"/>
                <w:lang w:eastAsia="en-US"/>
              </w:rPr>
              <w:t>АО «Региональная сетевая компания»</w:t>
            </w:r>
          </w:p>
          <w:p>
            <w:pPr>
              <w:pStyle w:val="ConsPlusNormal"/>
              <w:widowControl w:val="false"/>
              <w:spacing w:lineRule="auto" w:line="276"/>
              <w:ind w:hanging="0"/>
              <w:jc w:val="left"/>
              <w:rPr>
                <w:rFonts w:ascii="Times New Roman" w:hAnsi="Times New Roman" w:cs="Times New Roman"/>
                <w:i/>
                <w:i/>
                <w:sz w:val="22"/>
                <w:szCs w:val="22"/>
                <w:shd w:fill="auto" w:val="clear"/>
                <w:lang w:eastAsia="en-US"/>
              </w:rPr>
            </w:pPr>
            <w:r>
              <w:rPr>
                <w:rFonts w:cs="Times New Roman" w:ascii="Times New Roman" w:hAnsi="Times New Roman"/>
                <w:i/>
                <w:sz w:val="22"/>
                <w:szCs w:val="22"/>
                <w:shd w:fill="auto" w:val="clear"/>
                <w:lang w:eastAsia="en-US"/>
              </w:rPr>
              <w:t>620017, Свердловская область,</w:t>
            </w:r>
          </w:p>
          <w:p>
            <w:pPr>
              <w:pStyle w:val="ConsPlusNormal"/>
              <w:widowControl w:val="false"/>
              <w:spacing w:lineRule="auto" w:line="276"/>
              <w:ind w:hanging="0"/>
              <w:jc w:val="left"/>
              <w:rPr>
                <w:rFonts w:ascii="Times New Roman" w:hAnsi="Times New Roman" w:cs="Times New Roman"/>
                <w:i/>
                <w:i/>
                <w:sz w:val="22"/>
                <w:szCs w:val="22"/>
                <w:shd w:fill="auto" w:val="clear"/>
                <w:lang w:eastAsia="en-US"/>
              </w:rPr>
            </w:pPr>
            <w:r>
              <w:rPr>
                <w:rFonts w:cs="Times New Roman" w:ascii="Times New Roman" w:hAnsi="Times New Roman"/>
                <w:i/>
                <w:sz w:val="22"/>
                <w:szCs w:val="22"/>
                <w:shd w:fill="auto" w:val="clear"/>
                <w:lang w:eastAsia="en-US"/>
              </w:rPr>
              <w:t>г. Екатеринбург, пер. Полимерный, 4</w:t>
            </w:r>
          </w:p>
          <w:p>
            <w:pPr>
              <w:pStyle w:val="ConsPlusNormal"/>
              <w:widowControl w:val="false"/>
              <w:spacing w:lineRule="auto" w:line="276"/>
              <w:ind w:hanging="0"/>
              <w:jc w:val="left"/>
              <w:rPr>
                <w:rFonts w:ascii="Times New Roman" w:hAnsi="Times New Roman" w:cs="Times New Roman"/>
                <w:i/>
                <w:i/>
                <w:sz w:val="22"/>
                <w:szCs w:val="22"/>
                <w:shd w:fill="auto" w:val="clear"/>
                <w:lang w:eastAsia="en-US"/>
              </w:rPr>
            </w:pPr>
            <w:r>
              <w:rPr>
                <w:rFonts w:cs="Times New Roman" w:ascii="Times New Roman" w:hAnsi="Times New Roman"/>
                <w:i/>
                <w:sz w:val="22"/>
                <w:szCs w:val="22"/>
                <w:shd w:fill="auto" w:val="clear"/>
                <w:lang w:eastAsia="en-US"/>
              </w:rPr>
              <w:t>ИНН/КПП 6670018981/667801001</w:t>
            </w:r>
          </w:p>
          <w:p>
            <w:pPr>
              <w:pStyle w:val="Normal"/>
              <w:bidi w:val="0"/>
              <w:spacing w:lineRule="auto" w:line="240"/>
              <w:ind w:left="0" w:right="0" w:hanging="0"/>
              <w:jc w:val="left"/>
              <w:rPr>
                <w:i/>
                <w:i/>
                <w:iCs/>
              </w:rPr>
            </w:pPr>
            <w:r>
              <w:rPr>
                <w:rFonts w:cs="Times New Roman" w:ascii="Times New Roman" w:hAnsi="Times New Roman"/>
                <w:i/>
                <w:iCs/>
                <w:sz w:val="24"/>
                <w:szCs w:val="24"/>
                <w:shd w:fill="auto" w:val="clear"/>
              </w:rPr>
              <w:t xml:space="preserve">р/с </w:t>
            </w:r>
            <w:r>
              <w:rPr>
                <w:rFonts w:eastAsia="Times New Roman" w:cs="Times New Roman" w:ascii="Times New Roman" w:hAnsi="Times New Roman"/>
                <w:i/>
                <w:iCs/>
                <w:color w:val="000000"/>
                <w:sz w:val="24"/>
                <w:szCs w:val="24"/>
                <w:shd w:fill="auto" w:val="clear"/>
                <w:lang w:val="ru-RU" w:eastAsia="zh-CN" w:bidi="ar-SA"/>
              </w:rPr>
              <w:t>40702810500000068213</w:t>
            </w:r>
          </w:p>
          <w:p>
            <w:pPr>
              <w:pStyle w:val="Normal"/>
              <w:bidi w:val="0"/>
              <w:spacing w:lineRule="auto" w:line="240"/>
              <w:ind w:left="0" w:right="0" w:hanging="0"/>
              <w:jc w:val="left"/>
              <w:rPr>
                <w:rFonts w:ascii="Times New Roman" w:hAnsi="Times New Roman" w:eastAsia="Times New Roman" w:cs="Times New Roman"/>
                <w:i/>
                <w:i/>
                <w:iCs/>
                <w:color w:val="000000"/>
                <w:sz w:val="24"/>
                <w:szCs w:val="24"/>
                <w:shd w:fill="auto" w:val="clear"/>
                <w:lang w:val="ru-RU" w:eastAsia="zh-CN" w:bidi="ar-SA"/>
              </w:rPr>
            </w:pPr>
            <w:r>
              <w:rPr>
                <w:rFonts w:eastAsia="Times New Roman" w:cs="Times New Roman" w:ascii="Times New Roman" w:hAnsi="Times New Roman"/>
                <w:i/>
                <w:iCs/>
                <w:color w:val="000000"/>
                <w:sz w:val="24"/>
                <w:szCs w:val="24"/>
                <w:shd w:fill="auto" w:val="clear"/>
                <w:lang w:val="ru-RU" w:eastAsia="zh-CN" w:bidi="ar-SA"/>
              </w:rPr>
              <w:t>Банк ГПБ(АО), г. Москва</w:t>
            </w:r>
          </w:p>
          <w:p>
            <w:pPr>
              <w:pStyle w:val="Normal"/>
              <w:bidi w:val="0"/>
              <w:spacing w:lineRule="auto" w:line="240"/>
              <w:ind w:left="0" w:right="0" w:hanging="0"/>
              <w:jc w:val="left"/>
              <w:rPr>
                <w:i/>
                <w:i/>
                <w:iCs/>
              </w:rPr>
            </w:pPr>
            <w:r>
              <w:rPr>
                <w:rFonts w:cs="Times New Roman" w:ascii="Times New Roman" w:hAnsi="Times New Roman"/>
                <w:i/>
                <w:iCs/>
                <w:sz w:val="24"/>
                <w:szCs w:val="24"/>
                <w:shd w:fill="auto" w:val="clear"/>
              </w:rPr>
              <w:t xml:space="preserve">к/счет № </w:t>
            </w:r>
            <w:r>
              <w:rPr>
                <w:rFonts w:eastAsia="Times New Roman" w:cs="Times New Roman" w:ascii="Times New Roman" w:hAnsi="Times New Roman"/>
                <w:i/>
                <w:iCs/>
                <w:color w:val="000000"/>
                <w:sz w:val="24"/>
                <w:szCs w:val="24"/>
                <w:shd w:fill="auto" w:val="clear"/>
                <w:lang w:val="ru-RU" w:eastAsia="zh-CN" w:bidi="ar-SA"/>
              </w:rPr>
              <w:t>30101810200000000823</w:t>
            </w:r>
          </w:p>
          <w:p>
            <w:pPr>
              <w:pStyle w:val="Normal"/>
              <w:bidi w:val="0"/>
              <w:spacing w:lineRule="auto" w:line="240"/>
              <w:ind w:left="0" w:right="0" w:hanging="0"/>
              <w:jc w:val="left"/>
              <w:rPr>
                <w:i/>
                <w:i/>
                <w:iCs/>
              </w:rPr>
            </w:pPr>
            <w:r>
              <w:rPr>
                <w:rFonts w:cs="Times New Roman" w:ascii="Times New Roman" w:hAnsi="Times New Roman"/>
                <w:i/>
                <w:iCs/>
                <w:sz w:val="24"/>
                <w:szCs w:val="24"/>
                <w:shd w:fill="auto" w:val="clear"/>
              </w:rPr>
              <w:t xml:space="preserve">БИК </w:t>
            </w:r>
            <w:r>
              <w:rPr>
                <w:rFonts w:eastAsia="Times New Roman" w:cs="Times New Roman" w:ascii="Times New Roman" w:hAnsi="Times New Roman"/>
                <w:i/>
                <w:iCs/>
                <w:color w:val="000000"/>
                <w:sz w:val="24"/>
                <w:szCs w:val="24"/>
                <w:shd w:fill="auto" w:val="clear"/>
                <w:lang w:val="ru-RU" w:eastAsia="zh-CN" w:bidi="ar-SA"/>
              </w:rPr>
              <w:t>044525823</w:t>
            </w:r>
          </w:p>
          <w:p>
            <w:pPr>
              <w:pStyle w:val="Normal"/>
              <w:widowControl w:val="false"/>
              <w:bidi w:val="0"/>
              <w:spacing w:lineRule="auto" w:line="240"/>
              <w:ind w:left="0" w:right="0" w:hanging="0"/>
              <w:jc w:val="left"/>
              <w:rPr>
                <w:rFonts w:ascii="Times New Roman" w:hAnsi="Times New Roman" w:cs="Times New Roman"/>
                <w:i/>
                <w:i/>
                <w:iCs/>
                <w:sz w:val="24"/>
                <w:szCs w:val="24"/>
                <w:shd w:fill="auto" w:val="clear"/>
                <w:lang w:val="ru-RU" w:eastAsia="zh-CN" w:bidi="ar-SA"/>
              </w:rPr>
            </w:pPr>
            <w:r>
              <w:rPr>
                <w:rFonts w:cs="Times New Roman" w:ascii="Times New Roman" w:hAnsi="Times New Roman"/>
                <w:i/>
                <w:iCs/>
                <w:sz w:val="24"/>
                <w:szCs w:val="24"/>
                <w:shd w:fill="auto" w:val="clear"/>
                <w:lang w:val="ru-RU" w:eastAsia="zh-CN" w:bidi="ar-SA"/>
              </w:rPr>
              <w:t>ОГРН 1026604950800</w:t>
            </w:r>
          </w:p>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shd w:fill="FFFF00" w:val="clear"/>
                <w:lang w:eastAsia="en-US"/>
              </w:rPr>
              <w:t xml:space="preserve">Назначение платежа: </w:t>
            </w:r>
            <w:r>
              <w:rPr>
                <w:rFonts w:eastAsia="Times New Roman" w:cs="Times New Roman" w:ascii="Times New Roman" w:hAnsi="Times New Roman"/>
                <w:i/>
                <w:color w:val="000000"/>
                <w:kern w:val="0"/>
                <w:sz w:val="22"/>
                <w:szCs w:val="22"/>
                <w:shd w:fill="FFFF00" w:val="clear"/>
                <w:lang w:val="ru-RU" w:eastAsia="en-US" w:bidi="ar-SA"/>
              </w:rPr>
              <w:t xml:space="preserve">обеспечение заявки </w:t>
            </w:r>
          </w:p>
          <w:p>
            <w:pPr>
              <w:pStyle w:val="ConsPlusNormal"/>
              <w:widowControl w:val="false"/>
              <w:spacing w:lineRule="auto" w:line="276"/>
              <w:ind w:left="35" w:hanging="0"/>
              <w:jc w:val="both"/>
              <w:rPr>
                <w:rFonts w:ascii="Times New Roman" w:hAnsi="Times New Roman" w:cs="Times New Roman"/>
                <w:i/>
                <w:i/>
                <w:sz w:val="22"/>
                <w:szCs w:val="22"/>
                <w:highlight w:val="green"/>
                <w:lang w:eastAsia="en-US"/>
              </w:rPr>
            </w:pPr>
            <w:r>
              <w:rPr>
                <w:rFonts w:cs="Times New Roman" w:ascii="Times New Roman" w:hAnsi="Times New Roman"/>
                <w:i/>
                <w:sz w:val="22"/>
                <w:szCs w:val="22"/>
                <w:highlight w:val="green"/>
                <w:lang w:eastAsia="en-US"/>
              </w:rPr>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Обеспечение исполнения договора и исполнения гарантийных обязательств</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Не предусмотрено</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Срок, место и порядок предоставления закупочной документации</w:t>
            </w:r>
          </w:p>
          <w:p>
            <w:pPr>
              <w:pStyle w:val="Normal"/>
              <w:widowControl w:val="false"/>
              <w:spacing w:lineRule="auto" w:line="276"/>
              <w:jc w:val="both"/>
              <w:rPr>
                <w:i/>
                <w:i/>
                <w:sz w:val="22"/>
                <w:szCs w:val="22"/>
                <w:lang w:eastAsia="en-US"/>
              </w:rPr>
            </w:pPr>
            <w:r>
              <w:rPr>
                <w:i/>
                <w:sz w:val="22"/>
                <w:szCs w:val="22"/>
                <w:lang w:eastAsia="en-US"/>
              </w:rPr>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both"/>
              <w:rPr/>
            </w:pPr>
            <w:r>
              <w:rPr>
                <w:i/>
                <w:sz w:val="22"/>
                <w:szCs w:val="22"/>
                <w:shd w:fill="auto" w:val="clear"/>
              </w:rPr>
              <w:t xml:space="preserve">После даты размещения извещения о проведении запроса предложений </w:t>
            </w:r>
            <w:r>
              <w:rPr>
                <w:i/>
                <w:color w:val="000000"/>
                <w:sz w:val="22"/>
                <w:szCs w:val="22"/>
                <w:shd w:fill="auto" w:val="clear"/>
              </w:rPr>
              <w:t>Документация о запросе предложений в электронной форме размещается</w:t>
            </w:r>
            <w:r>
              <w:rPr>
                <w:i/>
                <w:sz w:val="22"/>
                <w:szCs w:val="22"/>
                <w:shd w:fill="auto" w:val="clear"/>
              </w:rPr>
              <w:t xml:space="preserve"> на сайте электронной торговой площадки</w:t>
            </w:r>
            <w:r>
              <w:rPr>
                <w:shd w:fill="auto" w:val="clear"/>
              </w:rPr>
              <w:t xml:space="preserve"> </w:t>
            </w:r>
            <w:hyperlink r:id="rId3">
              <w:r>
                <w:rPr>
                  <w:i/>
                  <w:sz w:val="22"/>
                  <w:szCs w:val="22"/>
                  <w:shd w:fill="auto" w:val="clear"/>
                </w:rPr>
                <w:t>https://etp-region.ru</w:t>
              </w:r>
            </w:hyperlink>
            <w:r>
              <w:rPr>
                <w:i/>
                <w:sz w:val="22"/>
                <w:szCs w:val="22"/>
                <w:shd w:fill="auto" w:val="clear"/>
              </w:rPr>
              <w:t xml:space="preserve"> и в Единой информационной системе </w:t>
            </w:r>
            <w:r>
              <w:rPr>
                <w:i/>
                <w:sz w:val="22"/>
                <w:szCs w:val="22"/>
                <w:u w:val="single"/>
                <w:shd w:fill="auto" w:val="clear"/>
              </w:rPr>
              <w:t>www.zakupki.gov.ru</w:t>
            </w:r>
            <w:r>
              <w:rPr>
                <w:i/>
                <w:sz w:val="22"/>
                <w:szCs w:val="22"/>
                <w:shd w:fill="auto" w:val="clear"/>
              </w:rPr>
              <w:t xml:space="preserve">. </w:t>
            </w:r>
            <w:r>
              <w:rPr>
                <w:i/>
                <w:color w:val="000000"/>
                <w:sz w:val="22"/>
                <w:szCs w:val="22"/>
                <w:shd w:fill="auto" w:val="clear"/>
              </w:rPr>
              <w:t>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до</w:t>
            </w:r>
            <w:r>
              <w:rPr>
                <w:b/>
                <w:i/>
                <w:color w:val="000000"/>
                <w:sz w:val="22"/>
                <w:szCs w:val="22"/>
                <w:shd w:fill="auto" w:val="clear"/>
              </w:rPr>
              <w:t xml:space="preserve"> </w:t>
            </w:r>
            <w:r>
              <w:rPr>
                <w:rFonts w:eastAsia="Times New Roman" w:cs="Times New Roman"/>
                <w:b/>
                <w:i w:val="false"/>
                <w:iCs w:val="false"/>
                <w:color w:val="000000"/>
                <w:kern w:val="0"/>
                <w:sz w:val="22"/>
                <w:szCs w:val="22"/>
                <w:shd w:fill="auto" w:val="clear"/>
                <w:lang w:val="ru-RU" w:eastAsia="ru-RU" w:bidi="ar-SA"/>
              </w:rPr>
              <w:t>09</w:t>
            </w:r>
            <w:r>
              <w:rPr>
                <w:b/>
                <w:i w:val="false"/>
                <w:iCs w:val="false"/>
                <w:color w:val="000000"/>
                <w:sz w:val="22"/>
                <w:szCs w:val="22"/>
                <w:shd w:fill="auto" w:val="clear"/>
              </w:rPr>
              <w:t xml:space="preserve"> часов 00 мин. (</w:t>
            </w:r>
            <w:r>
              <w:rPr>
                <w:b/>
                <w:i w:val="false"/>
                <w:iCs w:val="false"/>
                <w:sz w:val="22"/>
                <w:szCs w:val="22"/>
                <w:shd w:fill="auto" w:val="clear"/>
              </w:rPr>
              <w:t>местное время заказчика</w:t>
            </w:r>
            <w:r>
              <w:rPr>
                <w:b/>
                <w:i w:val="false"/>
                <w:iCs w:val="false"/>
                <w:color w:val="000000"/>
                <w:sz w:val="22"/>
                <w:szCs w:val="22"/>
                <w:shd w:fill="auto" w:val="clear"/>
              </w:rPr>
              <w:t>) «</w:t>
            </w:r>
            <w:r>
              <w:rPr>
                <w:rFonts w:eastAsia="Times New Roman" w:cs="Times New Roman"/>
                <w:b/>
                <w:i w:val="false"/>
                <w:iCs w:val="false"/>
                <w:color w:val="000000"/>
                <w:kern w:val="0"/>
                <w:sz w:val="22"/>
                <w:szCs w:val="22"/>
                <w:shd w:fill="auto" w:val="clear"/>
                <w:lang w:val="ru-RU" w:eastAsia="ru-RU" w:bidi="ar-SA"/>
              </w:rPr>
              <w:t>31</w:t>
            </w:r>
            <w:r>
              <w:rPr>
                <w:b/>
                <w:i w:val="false"/>
                <w:iCs w:val="false"/>
                <w:color w:val="000000"/>
                <w:sz w:val="22"/>
                <w:szCs w:val="22"/>
                <w:shd w:fill="auto" w:val="clear"/>
              </w:rPr>
              <w:t>» августа</w:t>
            </w:r>
            <w:r>
              <w:rPr>
                <w:b/>
                <w:i w:val="false"/>
                <w:iCs w:val="false"/>
                <w:color w:val="FF0000"/>
                <w:sz w:val="22"/>
                <w:szCs w:val="22"/>
                <w:shd w:fill="auto" w:val="clear"/>
              </w:rPr>
              <w:t xml:space="preserve"> </w:t>
            </w:r>
            <w:r>
              <w:rPr>
                <w:b/>
                <w:i w:val="false"/>
                <w:iCs w:val="false"/>
                <w:sz w:val="22"/>
                <w:szCs w:val="22"/>
                <w:shd w:fill="auto" w:val="clear"/>
              </w:rPr>
              <w:t>2022 года.</w:t>
            </w:r>
            <w:r>
              <w:rPr>
                <w:b/>
                <w:i w:val="false"/>
                <w:iCs w:val="false"/>
                <w:color w:val="000000"/>
                <w:sz w:val="22"/>
                <w:szCs w:val="22"/>
                <w:shd w:fill="auto" w:val="clear"/>
              </w:rPr>
              <w:t xml:space="preserve"> </w:t>
            </w:r>
            <w:r>
              <w:rPr>
                <w:i w:val="false"/>
                <w:iCs w:val="false"/>
                <w:color w:val="000000"/>
                <w:sz w:val="22"/>
                <w:szCs w:val="22"/>
                <w:shd w:fill="auto" w:val="clear"/>
              </w:rPr>
              <w:t xml:space="preserve">На бумажном носителе документация </w:t>
            </w:r>
            <w:r>
              <w:rPr>
                <w:i/>
                <w:color w:val="000000"/>
                <w:sz w:val="22"/>
                <w:szCs w:val="22"/>
                <w:shd w:fill="auto" w:val="clear"/>
              </w:rPr>
              <w:t>о запросе предложений в электронной форме не предоставляется.</w:t>
            </w:r>
          </w:p>
          <w:p>
            <w:pPr>
              <w:pStyle w:val="ConsPlusNormal"/>
              <w:widowControl w:val="false"/>
              <w:spacing w:lineRule="auto" w:line="276"/>
              <w:ind w:hanging="0"/>
              <w:jc w:val="both"/>
              <w:rPr>
                <w:rFonts w:ascii="Times New Roman" w:hAnsi="Times New Roman" w:cs="Times New Roman"/>
                <w:i/>
                <w:i/>
                <w:sz w:val="22"/>
                <w:szCs w:val="22"/>
              </w:rPr>
            </w:pPr>
            <w:r>
              <w:rPr>
                <w:rFonts w:cs="Times New Roman" w:ascii="Times New Roman" w:hAnsi="Times New Roman"/>
                <w:i/>
                <w:sz w:val="22"/>
                <w:szCs w:val="22"/>
                <w:shd w:fill="auto" w:val="clear"/>
              </w:rPr>
              <w:t>Документация о запросе предложений предоставляется бесплатно.</w:t>
            </w:r>
          </w:p>
        </w:tc>
      </w:tr>
      <w:tr>
        <w:trPr>
          <w:trHeight w:val="635" w:hRule="atLeast"/>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textAlignment w:val="baseline"/>
              <w:rPr>
                <w:i/>
                <w:i/>
                <w:sz w:val="22"/>
                <w:szCs w:val="22"/>
                <w:lang w:eastAsia="en-US"/>
              </w:rPr>
            </w:pPr>
            <w:r>
              <w:rPr>
                <w:i/>
                <w:sz w:val="22"/>
                <w:szCs w:val="22"/>
                <w:lang w:eastAsia="en-US"/>
              </w:rPr>
              <w:t>Дата начала подачи заявок на участие в запросе предложений</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Indent2"/>
              <w:widowControl w:val="false"/>
              <w:spacing w:lineRule="auto" w:line="276" w:before="0" w:after="60"/>
              <w:ind w:left="0" w:hanging="0"/>
              <w:jc w:val="both"/>
              <w:textAlignment w:val="baseline"/>
              <w:rPr/>
            </w:pPr>
            <w:r>
              <w:rPr>
                <w:i/>
                <w:sz w:val="22"/>
                <w:szCs w:val="22"/>
                <w:shd w:fill="auto" w:val="clear"/>
              </w:rPr>
              <w:t xml:space="preserve"> </w:t>
            </w:r>
            <w:r>
              <w:rPr>
                <w:b/>
                <w:i/>
                <w:sz w:val="22"/>
                <w:szCs w:val="22"/>
                <w:shd w:fill="auto" w:val="clear"/>
              </w:rPr>
              <w:t>«1</w:t>
            </w:r>
            <w:r>
              <w:rPr>
                <w:rFonts w:eastAsia="Times New Roman" w:cs="Times New Roman"/>
                <w:b/>
                <w:i/>
                <w:color w:val="000000"/>
                <w:kern w:val="0"/>
                <w:sz w:val="22"/>
                <w:szCs w:val="22"/>
                <w:shd w:fill="auto" w:val="clear"/>
                <w:lang w:val="ru-RU" w:eastAsia="ru-RU" w:bidi="ar-SA"/>
              </w:rPr>
              <w:t>9</w:t>
            </w:r>
            <w:r>
              <w:rPr>
                <w:b/>
                <w:i/>
                <w:sz w:val="22"/>
                <w:szCs w:val="22"/>
                <w:shd w:fill="auto" w:val="clear"/>
              </w:rPr>
              <w:t>» августа 2022 года</w:t>
            </w:r>
            <w:r>
              <w:rPr>
                <w:i/>
                <w:sz w:val="22"/>
                <w:szCs w:val="22"/>
                <w:shd w:fill="auto" w:val="clear"/>
              </w:rPr>
              <w:t>.</w:t>
            </w:r>
          </w:p>
        </w:tc>
      </w:tr>
      <w:tr>
        <w:trPr>
          <w:trHeight w:val="730" w:hRule="atLeast"/>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Дата и время окончания срока подачи заявок на участие в запросе предложений</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pPr>
            <w:r>
              <w:rPr>
                <w:b/>
                <w:i/>
                <w:color w:val="000000"/>
                <w:sz w:val="22"/>
                <w:szCs w:val="22"/>
                <w:shd w:fill="auto" w:val="clear"/>
              </w:rPr>
              <w:t>«</w:t>
            </w:r>
            <w:r>
              <w:rPr>
                <w:rFonts w:eastAsia="Times New Roman" w:cs="Times New Roman"/>
                <w:b/>
                <w:i/>
                <w:color w:val="000000"/>
                <w:kern w:val="0"/>
                <w:sz w:val="22"/>
                <w:szCs w:val="22"/>
                <w:shd w:fill="auto" w:val="clear"/>
                <w:lang w:val="ru-RU" w:eastAsia="ru-RU" w:bidi="ar-SA"/>
              </w:rPr>
              <w:t>31</w:t>
            </w:r>
            <w:r>
              <w:rPr>
                <w:b/>
                <w:i/>
                <w:color w:val="000000"/>
                <w:sz w:val="22"/>
                <w:szCs w:val="22"/>
                <w:shd w:fill="auto" w:val="clear"/>
              </w:rPr>
              <w:t>» августа</w:t>
            </w:r>
            <w:r>
              <w:rPr>
                <w:b/>
                <w:i/>
                <w:sz w:val="22"/>
                <w:szCs w:val="22"/>
                <w:shd w:fill="auto" w:val="clear"/>
              </w:rPr>
              <w:t xml:space="preserve"> 2022 года. </w:t>
            </w:r>
            <w:r>
              <w:rPr>
                <w:rFonts w:eastAsia="Times New Roman" w:cs="Times New Roman"/>
                <w:b/>
                <w:i/>
                <w:color w:val="000000"/>
                <w:kern w:val="0"/>
                <w:sz w:val="22"/>
                <w:szCs w:val="22"/>
                <w:shd w:fill="auto" w:val="clear"/>
                <w:lang w:val="ru-RU" w:eastAsia="ru-RU" w:bidi="ar-SA"/>
              </w:rPr>
              <w:t xml:space="preserve">09 </w:t>
            </w:r>
            <w:r>
              <w:rPr>
                <w:b/>
                <w:i/>
                <w:sz w:val="22"/>
                <w:szCs w:val="22"/>
                <w:shd w:fill="auto" w:val="clear"/>
              </w:rPr>
              <w:t>часов 00 минут (местное время заказчика)</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Место и дата рассмотрения предложений участников закупки и подведения итогов закупки</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Indent2"/>
              <w:widowControl w:val="false"/>
              <w:spacing w:lineRule="auto" w:line="240" w:before="0" w:after="0"/>
              <w:ind w:left="0" w:hanging="0"/>
              <w:jc w:val="both"/>
              <w:textAlignment w:val="baseline"/>
              <w:rPr/>
            </w:pPr>
            <w:r>
              <w:rPr>
                <w:b/>
                <w:i/>
                <w:sz w:val="22"/>
                <w:szCs w:val="22"/>
                <w:shd w:fill="auto" w:val="clear"/>
                <w:lang w:eastAsia="en-US"/>
              </w:rPr>
              <w:t>рассмотрения предложений участников закупки</w:t>
            </w:r>
            <w:bookmarkStart w:id="2" w:name="__DdeLink__1522_3790251668"/>
            <w:r>
              <w:rPr>
                <w:b/>
                <w:i/>
                <w:sz w:val="22"/>
                <w:szCs w:val="22"/>
                <w:shd w:fill="auto" w:val="clear"/>
                <w:lang w:eastAsia="en-US"/>
              </w:rPr>
              <w:t xml:space="preserve"> </w:t>
            </w:r>
            <w:r>
              <w:rPr>
                <w:b/>
                <w:i/>
                <w:sz w:val="22"/>
                <w:szCs w:val="22"/>
                <w:shd w:fill="auto" w:val="clear"/>
              </w:rPr>
              <w:t>«3</w:t>
            </w:r>
            <w:r>
              <w:rPr>
                <w:rFonts w:eastAsia="Times New Roman" w:cs="Times New Roman"/>
                <w:b/>
                <w:i/>
                <w:color w:val="000000"/>
                <w:kern w:val="0"/>
                <w:sz w:val="22"/>
                <w:szCs w:val="22"/>
                <w:shd w:fill="auto" w:val="clear"/>
                <w:lang w:val="ru-RU" w:eastAsia="ru-RU" w:bidi="ar-SA"/>
              </w:rPr>
              <w:t>1</w:t>
            </w:r>
            <w:r>
              <w:rPr>
                <w:b/>
                <w:i/>
                <w:sz w:val="22"/>
                <w:szCs w:val="22"/>
                <w:shd w:fill="auto" w:val="clear"/>
              </w:rPr>
              <w:t xml:space="preserve">» </w:t>
            </w:r>
            <w:r>
              <w:rPr>
                <w:rFonts w:eastAsia="Times New Roman" w:cs="Times New Roman"/>
                <w:b/>
                <w:i/>
                <w:color w:val="000000"/>
                <w:kern w:val="0"/>
                <w:sz w:val="22"/>
                <w:szCs w:val="22"/>
                <w:shd w:fill="auto" w:val="clear"/>
                <w:lang w:val="ru-RU" w:eastAsia="ru-RU" w:bidi="ar-SA"/>
              </w:rPr>
              <w:t>августа</w:t>
            </w:r>
            <w:r>
              <w:rPr>
                <w:b/>
                <w:i/>
                <w:sz w:val="22"/>
                <w:szCs w:val="22"/>
                <w:shd w:fill="auto" w:val="clear"/>
              </w:rPr>
              <w:t xml:space="preserve"> 2022 года </w:t>
            </w:r>
            <w:r>
              <w:rPr>
                <w:i/>
                <w:sz w:val="22"/>
                <w:szCs w:val="22"/>
                <w:shd w:fill="auto" w:val="clear"/>
              </w:rPr>
              <w:t xml:space="preserve">по адресу: </w:t>
            </w:r>
            <w:r>
              <w:rPr>
                <w:i/>
                <w:sz w:val="22"/>
                <w:szCs w:val="22"/>
                <w:shd w:fill="auto" w:val="clear"/>
                <w:lang w:eastAsia="en-US"/>
              </w:rPr>
              <w:t>620017, Свердловская область, город Екатеринбург, переулок Полимерный, 4</w:t>
            </w:r>
            <w:bookmarkEnd w:id="2"/>
          </w:p>
          <w:p>
            <w:pPr>
              <w:pStyle w:val="Normal"/>
              <w:widowControl w:val="false"/>
              <w:spacing w:lineRule="auto" w:line="276" w:before="0" w:after="0"/>
              <w:ind w:left="0" w:hanging="0"/>
              <w:jc w:val="both"/>
              <w:textAlignment w:val="baseline"/>
              <w:rPr/>
            </w:pPr>
            <w:r>
              <w:rPr>
                <w:b/>
                <w:bCs/>
                <w:i/>
                <w:sz w:val="22"/>
                <w:szCs w:val="22"/>
                <w:shd w:fill="auto" w:val="clear"/>
                <w:lang w:eastAsia="en-US"/>
              </w:rPr>
              <w:t>подведения итогов закупки «</w:t>
            </w:r>
            <w:r>
              <w:rPr>
                <w:rFonts w:eastAsia="Times New Roman" w:cs="Times New Roman"/>
                <w:b/>
                <w:bCs/>
                <w:i/>
                <w:color w:val="000000"/>
                <w:kern w:val="0"/>
                <w:sz w:val="22"/>
                <w:szCs w:val="22"/>
                <w:shd w:fill="auto" w:val="clear"/>
                <w:lang w:val="ru-RU" w:eastAsia="en-US" w:bidi="ar-SA"/>
              </w:rPr>
              <w:t>0</w:t>
            </w:r>
            <w:r>
              <w:rPr>
                <w:b/>
                <w:bCs/>
                <w:i/>
                <w:sz w:val="22"/>
                <w:szCs w:val="22"/>
                <w:shd w:fill="auto" w:val="clear"/>
                <w:lang w:eastAsia="en-US"/>
              </w:rPr>
              <w:t xml:space="preserve">1» </w:t>
            </w:r>
            <w:r>
              <w:rPr>
                <w:rFonts w:eastAsia="Times New Roman" w:cs="Times New Roman"/>
                <w:b/>
                <w:bCs/>
                <w:i/>
                <w:color w:val="000000"/>
                <w:kern w:val="0"/>
                <w:sz w:val="22"/>
                <w:szCs w:val="22"/>
                <w:shd w:fill="auto" w:val="clear"/>
                <w:lang w:val="ru-RU" w:eastAsia="en-US" w:bidi="ar-SA"/>
              </w:rPr>
              <w:t>сентября</w:t>
            </w:r>
            <w:r>
              <w:rPr>
                <w:b/>
                <w:bCs/>
                <w:i/>
                <w:sz w:val="22"/>
                <w:szCs w:val="22"/>
                <w:shd w:fill="auto" w:val="clear"/>
                <w:lang w:eastAsia="en-US"/>
              </w:rPr>
              <w:t xml:space="preserve"> 2022 года по адресу: </w:t>
            </w:r>
            <w:r>
              <w:rPr>
                <w:b w:val="false"/>
                <w:bCs w:val="false"/>
                <w:i/>
                <w:sz w:val="22"/>
                <w:szCs w:val="22"/>
                <w:shd w:fill="auto" w:val="clear"/>
                <w:lang w:eastAsia="en-US"/>
              </w:rPr>
              <w:t>620017, Свердловская область, город Екатеринбург, переулок Полимерный, 4</w:t>
            </w:r>
          </w:p>
          <w:p>
            <w:pPr>
              <w:pStyle w:val="BodyTextIndent2"/>
              <w:widowControl w:val="false"/>
              <w:spacing w:lineRule="auto" w:line="240" w:before="0" w:after="0"/>
              <w:ind w:left="0" w:hanging="0"/>
              <w:jc w:val="both"/>
              <w:textAlignment w:val="baseline"/>
              <w:rPr>
                <w:i/>
                <w:i/>
                <w:sz w:val="22"/>
                <w:szCs w:val="22"/>
                <w:lang w:eastAsia="en-US"/>
              </w:rPr>
            </w:pPr>
            <w:r>
              <w:rPr>
                <w:i/>
                <w:sz w:val="22"/>
                <w:szCs w:val="22"/>
                <w:lang w:eastAsia="en-US"/>
              </w:rPr>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Порядок подведения итогов запроса предложений</w:t>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Indent2"/>
              <w:widowControl w:val="false"/>
              <w:spacing w:lineRule="auto" w:line="240" w:before="0" w:after="0"/>
              <w:ind w:left="0" w:hanging="0"/>
              <w:jc w:val="both"/>
              <w:textAlignment w:val="baseline"/>
              <w:rPr/>
            </w:pPr>
            <w:r>
              <w:rPr>
                <w:i/>
                <w:sz w:val="22"/>
                <w:szCs w:val="22"/>
              </w:rPr>
              <w:t>Порядок подведения итогов запроса предложений установлен положениями закупочной документации (пункт 5 раздела 1 Общие сведения).</w:t>
            </w:r>
          </w:p>
        </w:tc>
      </w:tr>
      <w:tr>
        <w:trPr/>
        <w:tc>
          <w:tcPr>
            <w:tcW w:w="42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i/>
                <w:i/>
                <w:sz w:val="22"/>
                <w:szCs w:val="22"/>
                <w:lang w:eastAsia="en-US"/>
              </w:rPr>
            </w:pPr>
            <w:r>
              <w:rPr>
                <w:i/>
                <w:sz w:val="22"/>
                <w:szCs w:val="22"/>
                <w:lang w:eastAsia="en-US"/>
              </w:rPr>
              <w:t>Отказ от проведения запроса предложений</w:t>
            </w:r>
          </w:p>
          <w:p>
            <w:pPr>
              <w:pStyle w:val="Normal"/>
              <w:widowControl w:val="false"/>
              <w:spacing w:lineRule="auto" w:line="276"/>
              <w:jc w:val="both"/>
              <w:rPr>
                <w:i/>
                <w:i/>
                <w:sz w:val="22"/>
                <w:szCs w:val="22"/>
                <w:lang w:eastAsia="en-US"/>
              </w:rPr>
            </w:pPr>
            <w:r>
              <w:rPr>
                <w:i/>
                <w:sz w:val="22"/>
                <w:szCs w:val="22"/>
                <w:lang w:eastAsia="en-US"/>
              </w:rPr>
            </w:r>
          </w:p>
        </w:tc>
        <w:tc>
          <w:tcPr>
            <w:tcW w:w="591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Заказчик вправе отменить проведение запроса предложений до наступления даты и времени окончания срока подачи заявок на участие в запросе предложений.</w:t>
            </w:r>
          </w:p>
          <w:p>
            <w:pPr>
              <w:pStyle w:val="BodyTextIndent2"/>
              <w:widowControl w:val="false"/>
              <w:spacing w:lineRule="auto" w:line="240" w:before="0" w:after="0"/>
              <w:ind w:left="0" w:hanging="0"/>
              <w:jc w:val="both"/>
              <w:textAlignment w:val="baseline"/>
              <w:rPr/>
            </w:pPr>
            <w:r>
              <w:rPr>
                <w:i/>
                <w:sz w:val="22"/>
                <w:szCs w:val="22"/>
              </w:rPr>
              <w:t xml:space="preserve">Заказчик в день принятия решения об отмене запроса предложений, уведомляет всех участников закупки, размещая соответствующую информацию на электронной торговой площадки  </w:t>
            </w:r>
            <w:hyperlink r:id="rId4">
              <w:r>
                <w:rPr>
                  <w:i/>
                  <w:sz w:val="22"/>
                  <w:szCs w:val="22"/>
                </w:rPr>
                <w:t>https://etp-region.ru</w:t>
              </w:r>
            </w:hyperlink>
          </w:p>
        </w:tc>
      </w:tr>
    </w:tbl>
    <w:p>
      <w:pPr>
        <w:pStyle w:val="Normal"/>
        <w:widowControl w:val="false"/>
        <w:tabs>
          <w:tab w:val="clear" w:pos="708"/>
          <w:tab w:val="left" w:pos="4335" w:leader="none"/>
        </w:tabs>
        <w:rPr/>
      </w:pPr>
      <w:r>
        <w:rPr/>
      </w:r>
    </w:p>
    <w:p>
      <w:pPr>
        <w:pStyle w:val="Normal"/>
        <w:widowControl w:val="false"/>
        <w:rPr/>
      </w:pPr>
      <w:r>
        <w:rPr/>
      </w:r>
      <w:r>
        <w:br w:type="page"/>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4543"/>
        <w:gridCol w:w="5661"/>
      </w:tblGrid>
      <w:tr>
        <w:trPr>
          <w:trHeight w:val="2430" w:hRule="atLeast"/>
        </w:trPr>
        <w:tc>
          <w:tcPr>
            <w:tcW w:w="4543" w:type="dxa"/>
            <w:tcBorders/>
            <w:shd w:fill="auto" w:val="clear"/>
          </w:tcPr>
          <w:p>
            <w:pPr>
              <w:pStyle w:val="Normal"/>
              <w:pageBreakBefore/>
              <w:widowControl w:val="false"/>
              <w:ind w:left="247" w:hanging="247"/>
              <w:jc w:val="center"/>
              <w:rPr>
                <w:i/>
                <w:i/>
                <w:sz w:val="22"/>
                <w:szCs w:val="22"/>
              </w:rPr>
            </w:pPr>
            <w:r>
              <w:rPr>
                <w:i/>
                <w:sz w:val="22"/>
                <w:szCs w:val="22"/>
              </w:rPr>
            </w:r>
          </w:p>
        </w:tc>
        <w:tc>
          <w:tcPr>
            <w:tcW w:w="5661" w:type="dxa"/>
            <w:tcBorders/>
            <w:shd w:fill="auto" w:val="clear"/>
          </w:tcPr>
          <w:p>
            <w:pPr>
              <w:pStyle w:val="Normal"/>
              <w:widowControl w:val="false"/>
              <w:ind w:left="2410" w:hanging="0"/>
              <w:jc w:val="both"/>
              <w:rPr>
                <w:i/>
                <w:i/>
                <w:sz w:val="22"/>
                <w:szCs w:val="22"/>
              </w:rPr>
            </w:pPr>
            <w:r>
              <w:rPr>
                <w:i/>
                <w:sz w:val="22"/>
                <w:szCs w:val="22"/>
              </w:rPr>
              <w:t>УТВЕРЖДАЮ</w:t>
              <w:br/>
              <w:t>Генеральный директор</w:t>
            </w:r>
          </w:p>
          <w:p>
            <w:pPr>
              <w:pStyle w:val="Normal"/>
              <w:widowControl w:val="false"/>
              <w:ind w:left="2410" w:hanging="0"/>
              <w:jc w:val="both"/>
              <w:rPr>
                <w:i/>
                <w:i/>
                <w:sz w:val="22"/>
                <w:szCs w:val="22"/>
                <w:lang w:eastAsia="en-US"/>
              </w:rPr>
            </w:pPr>
            <w:r>
              <w:rPr>
                <w:i/>
                <w:sz w:val="22"/>
                <w:szCs w:val="22"/>
                <w:lang w:eastAsia="en-US"/>
              </w:rPr>
              <w:t>АО «РСК»</w:t>
            </w:r>
          </w:p>
          <w:p>
            <w:pPr>
              <w:pStyle w:val="Normal"/>
              <w:widowControl w:val="false"/>
              <w:ind w:left="2410" w:hanging="0"/>
              <w:jc w:val="both"/>
              <w:rPr>
                <w:i/>
                <w:i/>
                <w:sz w:val="22"/>
                <w:szCs w:val="22"/>
              </w:rPr>
            </w:pPr>
            <w:r>
              <w:rPr>
                <w:i/>
                <w:sz w:val="22"/>
                <w:szCs w:val="22"/>
              </w:rPr>
              <w:br/>
              <w:t>__________ А.С. Мирный</w:t>
            </w:r>
          </w:p>
          <w:p>
            <w:pPr>
              <w:pStyle w:val="Normal"/>
              <w:widowControl w:val="false"/>
              <w:ind w:left="2410" w:hanging="0"/>
              <w:jc w:val="both"/>
              <w:rPr/>
            </w:pPr>
            <w:r>
              <w:rPr>
                <w:i/>
                <w:sz w:val="22"/>
                <w:szCs w:val="22"/>
                <w:shd w:fill="auto" w:val="clear"/>
              </w:rPr>
              <w:t xml:space="preserve"> </w:t>
            </w:r>
            <w:r>
              <w:rPr>
                <w:i/>
                <w:sz w:val="22"/>
                <w:szCs w:val="22"/>
                <w:shd w:fill="auto" w:val="clear"/>
              </w:rPr>
              <w:t>«10» августа 2022 года</w:t>
            </w:r>
          </w:p>
        </w:tc>
      </w:tr>
    </w:tbl>
    <w:p>
      <w:pPr>
        <w:pStyle w:val="PlainText"/>
        <w:widowControl w:val="false"/>
        <w:tabs>
          <w:tab w:val="clear" w:pos="708"/>
          <w:tab w:val="left" w:pos="9639" w:leader="none"/>
        </w:tabs>
        <w:spacing w:lineRule="auto" w:line="276"/>
        <w:ind w:left="5670" w:right="1"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rFonts w:ascii="Times New Roman" w:hAnsi="Times New Roman"/>
          <w:b/>
          <w:b/>
          <w:i/>
          <w:i/>
          <w:sz w:val="22"/>
          <w:szCs w:val="22"/>
        </w:rPr>
      </w:pPr>
      <w:r>
        <w:rPr>
          <w:rFonts w:ascii="Times New Roman" w:hAnsi="Times New Roman"/>
          <w:b/>
          <w:i/>
          <w:sz w:val="22"/>
          <w:szCs w:val="22"/>
        </w:rPr>
      </w:r>
    </w:p>
    <w:p>
      <w:pPr>
        <w:pStyle w:val="PlainText"/>
        <w:widowControl w:val="false"/>
        <w:spacing w:lineRule="auto" w:line="276"/>
        <w:ind w:hanging="0"/>
        <w:jc w:val="center"/>
        <w:rPr/>
      </w:pPr>
      <w:r>
        <w:rPr>
          <w:rFonts w:ascii="Times New Roman" w:hAnsi="Times New Roman"/>
          <w:b/>
          <w:i/>
          <w:sz w:val="22"/>
          <w:szCs w:val="22"/>
        </w:rPr>
        <w:t>ДОКУМЕНТАЦИЯ О ЗАПРОСЕ ПРЕДЛОЖЕНИЙ</w:t>
      </w:r>
    </w:p>
    <w:p>
      <w:pPr>
        <w:pStyle w:val="Normal"/>
        <w:widowControl w:val="false"/>
        <w:shd w:val="clear" w:fill="FFFFFF"/>
        <w:spacing w:lineRule="exact" w:line="274" w:before="0" w:after="28"/>
        <w:ind w:left="180" w:right="-185" w:hanging="540"/>
        <w:jc w:val="center"/>
        <w:rPr>
          <w:i/>
          <w:i/>
          <w:sz w:val="22"/>
          <w:szCs w:val="22"/>
        </w:rPr>
      </w:pPr>
      <w:r>
        <w:rPr>
          <w:rFonts w:cs="Times New Roman"/>
          <w:b/>
          <w:bCs/>
          <w:i/>
          <w:iCs/>
          <w:sz w:val="24"/>
          <w:szCs w:val="24"/>
          <w:shd w:fill="auto" w:val="clear"/>
        </w:rPr>
        <w:t>на выполнение работ по модернизации ПС «Бродовская» 110/10 кВ, пер. Санаторный, 22, г. Каменск-Уральский с заменой выключателя 10 кВ.</w:t>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jc w:val="center"/>
        <w:rPr>
          <w:i/>
          <w:i/>
          <w:sz w:val="22"/>
          <w:szCs w:val="22"/>
        </w:rPr>
      </w:pPr>
      <w:r>
        <w:rPr>
          <w:i/>
          <w:sz w:val="22"/>
          <w:szCs w:val="22"/>
        </w:rPr>
      </w:r>
    </w:p>
    <w:p>
      <w:pPr>
        <w:pStyle w:val="Normal"/>
        <w:widowControl w:val="false"/>
        <w:spacing w:lineRule="auto" w:line="276"/>
        <w:jc w:val="center"/>
        <w:rPr>
          <w:i/>
          <w:i/>
          <w:sz w:val="22"/>
          <w:szCs w:val="22"/>
        </w:rPr>
      </w:pPr>
      <w:r>
        <w:rPr>
          <w:i/>
          <w:sz w:val="22"/>
          <w:szCs w:val="22"/>
        </w:rPr>
      </w:r>
    </w:p>
    <w:p>
      <w:pPr>
        <w:pStyle w:val="Normal"/>
        <w:widowControl w:val="false"/>
        <w:spacing w:lineRule="auto" w:line="276"/>
        <w:jc w:val="center"/>
        <w:rPr>
          <w:i/>
          <w:i/>
          <w:sz w:val="22"/>
          <w:szCs w:val="22"/>
        </w:rPr>
      </w:pPr>
      <w:r>
        <w:rPr>
          <w:i/>
          <w:sz w:val="22"/>
          <w:szCs w:val="22"/>
        </w:rPr>
        <w:t>Екатеринбург</w:t>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jc w:val="center"/>
        <w:rPr>
          <w:i/>
          <w:i/>
          <w:sz w:val="22"/>
          <w:szCs w:val="22"/>
        </w:rPr>
      </w:pPr>
      <w:r>
        <w:rPr>
          <w:i/>
          <w:sz w:val="22"/>
          <w:szCs w:val="22"/>
        </w:rPr>
        <w:t>2022 год</w:t>
      </w:r>
    </w:p>
    <w:p>
      <w:pPr>
        <w:pStyle w:val="Normal"/>
        <w:widowControl w:val="false"/>
        <w:spacing w:lineRule="auto" w:line="276"/>
        <w:jc w:val="center"/>
        <w:rPr>
          <w:i/>
          <w:i/>
          <w:sz w:val="22"/>
          <w:szCs w:val="22"/>
        </w:rPr>
      </w:pPr>
      <w:r>
        <w:rPr>
          <w:i/>
          <w:sz w:val="22"/>
          <w:szCs w:val="22"/>
        </w:rPr>
      </w:r>
      <w:r>
        <w:br w:type="page"/>
      </w:r>
    </w:p>
    <w:p>
      <w:pPr>
        <w:pStyle w:val="Normal"/>
        <w:widowControl w:val="false"/>
        <w:spacing w:lineRule="auto" w:line="276"/>
        <w:jc w:val="center"/>
        <w:rPr>
          <w:b/>
          <w:b/>
          <w:i/>
          <w:i/>
          <w:sz w:val="22"/>
          <w:szCs w:val="22"/>
        </w:rPr>
      </w:pPr>
      <w:r>
        <w:rPr>
          <w:b/>
          <w:i/>
          <w:sz w:val="22"/>
          <w:szCs w:val="22"/>
        </w:rPr>
        <w:t>1.</w:t>
      </w:r>
      <w:r>
        <w:rPr>
          <w:i/>
          <w:sz w:val="22"/>
          <w:szCs w:val="22"/>
        </w:rPr>
        <w:t xml:space="preserve"> </w:t>
      </w:r>
      <w:r>
        <w:rPr>
          <w:b/>
          <w:i/>
          <w:sz w:val="22"/>
          <w:szCs w:val="22"/>
        </w:rPr>
        <w:t>ОБЩИЕ СВЕДЕНИЯ</w:t>
      </w:r>
    </w:p>
    <w:p>
      <w:pPr>
        <w:pStyle w:val="36"/>
        <w:spacing w:lineRule="auto" w:line="276" w:before="120" w:after="60"/>
        <w:ind w:left="0" w:firstLine="720"/>
        <w:rPr>
          <w:i/>
          <w:i/>
          <w:sz w:val="22"/>
          <w:szCs w:val="22"/>
        </w:rPr>
      </w:pPr>
      <w:bookmarkStart w:id="3" w:name="_Ref119427085"/>
      <w:r>
        <w:rPr>
          <w:b/>
          <w:i/>
          <w:sz w:val="22"/>
          <w:szCs w:val="22"/>
        </w:rPr>
        <w:t>1.1.</w:t>
      </w:r>
      <w:r>
        <w:rPr>
          <w:i/>
          <w:sz w:val="22"/>
          <w:szCs w:val="22"/>
        </w:rPr>
        <w:t xml:space="preserve"> </w:t>
      </w:r>
      <w:bookmarkStart w:id="4" w:name="_Toc127523726"/>
      <w:bookmarkEnd w:id="3"/>
      <w:r>
        <w:rPr>
          <w:i/>
          <w:sz w:val="22"/>
          <w:szCs w:val="22"/>
        </w:rPr>
        <w:t xml:space="preserve">В соответствии с Федеральным законом от 18.07.2011г. № 223-ФЗ (ред. от 28.11.2018) «О закупках товаров, работ, услуг отдельными видами юридических лиц» </w:t>
      </w:r>
      <w:r>
        <w:rPr>
          <w:i/>
          <w:sz w:val="22"/>
          <w:szCs w:val="22"/>
          <w:lang w:eastAsia="en-US"/>
        </w:rPr>
        <w:t>АО «РСК»</w:t>
      </w:r>
      <w:r>
        <w:rPr>
          <w:i/>
          <w:sz w:val="22"/>
          <w:szCs w:val="22"/>
        </w:rPr>
        <w:t xml:space="preserve"> (далее – Заказчик) проводит запрос предложений в электронной форме (далее – запрос предложений), предмет и условия которого указаны в Информационной карте запроса предложений.</w:t>
      </w:r>
    </w:p>
    <w:p>
      <w:pPr>
        <w:pStyle w:val="36"/>
        <w:spacing w:lineRule="auto" w:line="276" w:before="120" w:after="60"/>
        <w:ind w:left="0" w:firstLine="720"/>
        <w:rPr>
          <w:i/>
          <w:i/>
          <w:sz w:val="22"/>
          <w:szCs w:val="22"/>
        </w:rPr>
      </w:pPr>
      <w:r>
        <w:rPr>
          <w:i/>
          <w:sz w:val="22"/>
          <w:szCs w:val="22"/>
        </w:rPr>
        <w:t>1.2.</w:t>
        <w:tab/>
        <w:t>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w:t>
      </w:r>
    </w:p>
    <w:p>
      <w:pPr>
        <w:pStyle w:val="36"/>
        <w:tabs>
          <w:tab w:val="clear" w:pos="227"/>
        </w:tabs>
        <w:spacing w:lineRule="auto" w:line="276" w:before="0" w:after="60"/>
        <w:ind w:left="0" w:firstLine="720"/>
        <w:rPr>
          <w:i/>
          <w:i/>
          <w:sz w:val="22"/>
          <w:szCs w:val="22"/>
        </w:rPr>
      </w:pPr>
      <w:r>
        <w:rPr>
          <w:i/>
          <w:sz w:val="22"/>
          <w:szCs w:val="22"/>
        </w:rPr>
        <w:t>В части, прямо не урегулированной законодательством Российской Федерации, проведение запроса предложений в электронной форме регулируется настоящей документацией.</w:t>
      </w:r>
    </w:p>
    <w:p>
      <w:pPr>
        <w:pStyle w:val="36"/>
        <w:tabs>
          <w:tab w:val="clear" w:pos="227"/>
        </w:tabs>
        <w:spacing w:lineRule="auto" w:line="276" w:before="120" w:after="120"/>
        <w:ind w:left="0" w:firstLine="720"/>
        <w:rPr>
          <w:b/>
          <w:b/>
          <w:i/>
          <w:i/>
          <w:sz w:val="22"/>
          <w:szCs w:val="22"/>
        </w:rPr>
      </w:pPr>
      <w:r>
        <w:rPr>
          <w:b/>
          <w:i/>
          <w:sz w:val="22"/>
          <w:szCs w:val="22"/>
        </w:rPr>
        <w:t xml:space="preserve">1.2. Предмет запроса предложений. Место, условия и сроки </w:t>
      </w:r>
      <w:bookmarkEnd w:id="4"/>
      <w:r>
        <w:rPr>
          <w:b/>
          <w:i/>
          <w:sz w:val="22"/>
          <w:szCs w:val="22"/>
        </w:rPr>
        <w:t>выполнения работ</w:t>
      </w:r>
    </w:p>
    <w:p>
      <w:pPr>
        <w:pStyle w:val="36"/>
        <w:tabs>
          <w:tab w:val="clear" w:pos="227"/>
        </w:tabs>
        <w:spacing w:lineRule="auto" w:line="276" w:before="0" w:after="60"/>
        <w:ind w:left="0" w:firstLine="720"/>
        <w:rPr>
          <w:i/>
          <w:i/>
          <w:sz w:val="22"/>
          <w:szCs w:val="22"/>
        </w:rPr>
      </w:pPr>
      <w:r>
        <w:rPr>
          <w:i/>
          <w:sz w:val="22"/>
          <w:szCs w:val="22"/>
        </w:rPr>
        <w:t xml:space="preserve">1.2.1. Запрос предложений проводится в соответствии с Федеральным законом от 18.07.2011г. № 223-ФЗ (ред. от 28.11.2018) «О закупках товаров, работ, услуг отдельными видами юридических лиц», Конституцией Российской Федерации, Гражданским кодексом Российской Федерации, Постановлением Правительства Российской Федерации от 21.06.2012г. № 616 (ред. от 30.12.2015) «Об утверждении перечня товаров, работ и услуг, закупка которых осуществляется в электронной форме», Положением о закупке </w:t>
      </w:r>
      <w:r>
        <w:rPr>
          <w:i/>
          <w:sz w:val="22"/>
          <w:szCs w:val="22"/>
          <w:lang w:eastAsia="en-US"/>
        </w:rPr>
        <w:t>АО «РСК»</w:t>
      </w:r>
      <w:r>
        <w:rPr>
          <w:i/>
          <w:sz w:val="22"/>
          <w:szCs w:val="22"/>
        </w:rPr>
        <w:t xml:space="preserve"> (далее – Положение о закупке), другими федеральными законами и иными нормативными правовыми актами Российской Федерации.</w:t>
      </w:r>
    </w:p>
    <w:p>
      <w:pPr>
        <w:pStyle w:val="36"/>
        <w:spacing w:lineRule="auto" w:line="276" w:before="120" w:after="60"/>
        <w:ind w:left="0" w:firstLine="720"/>
        <w:rPr>
          <w:i/>
          <w:i/>
          <w:sz w:val="22"/>
          <w:szCs w:val="22"/>
        </w:rPr>
      </w:pPr>
      <w:r>
        <w:rPr>
          <w:i/>
          <w:sz w:val="22"/>
          <w:szCs w:val="22"/>
        </w:rPr>
        <w:t xml:space="preserve">1.2.2. Предметом запроса предложений является право на заключение договора: </w:t>
      </w:r>
      <w:r>
        <w:rPr>
          <w:rFonts w:cs="Times New Roman"/>
          <w:b/>
          <w:bCs/>
          <w:i/>
          <w:iCs/>
          <w:color w:val="000000"/>
          <w:sz w:val="24"/>
          <w:szCs w:val="24"/>
          <w:shd w:fill="auto" w:val="clear"/>
        </w:rPr>
        <w:t xml:space="preserve">Выполнение комплекса работ по установке оборудования для организации коммерческого учета э/э </w:t>
      </w:r>
    </w:p>
    <w:p>
      <w:pPr>
        <w:pStyle w:val="36"/>
        <w:tabs>
          <w:tab w:val="clear" w:pos="227"/>
        </w:tabs>
        <w:spacing w:lineRule="auto" w:line="276" w:before="0" w:after="60"/>
        <w:ind w:left="0" w:firstLine="720"/>
        <w:rPr>
          <w:i/>
          <w:i/>
          <w:sz w:val="22"/>
          <w:szCs w:val="22"/>
        </w:rPr>
      </w:pPr>
      <w:r>
        <w:rPr>
          <w:i/>
          <w:color w:val="000000"/>
          <w:sz w:val="22"/>
          <w:szCs w:val="22"/>
          <w:shd w:fill="auto" w:val="clear"/>
        </w:rPr>
        <w:t>1.2.3. В настоящем запросе предложений может принять участие любое юридическое лицо или несколько юридических лиц, выступающих на стороне одного участника закупки, н</w:t>
      </w:r>
      <w:r>
        <w:rPr>
          <w:i/>
          <w:sz w:val="22"/>
          <w:szCs w:val="22"/>
        </w:rPr>
        <w:t xml:space="preserve">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Pr>
          <w:i/>
          <w:sz w:val="22"/>
          <w:szCs w:val="22"/>
          <w:lang w:eastAsia="en-US"/>
        </w:rPr>
        <w:t>АО «РСК»</w:t>
      </w:r>
      <w:r>
        <w:rPr>
          <w:i/>
          <w:sz w:val="22"/>
          <w:szCs w:val="22"/>
        </w:rPr>
        <w:t xml:space="preserve"> в соответствии с Положением о закупке (далее – участник закупки).</w:t>
      </w:r>
    </w:p>
    <w:p>
      <w:pPr>
        <w:pStyle w:val="36"/>
        <w:tabs>
          <w:tab w:val="clear" w:pos="227"/>
        </w:tabs>
        <w:spacing w:lineRule="auto" w:line="276" w:before="0" w:after="60"/>
        <w:ind w:left="0" w:firstLine="720"/>
        <w:rPr>
          <w:i/>
          <w:i/>
          <w:sz w:val="22"/>
          <w:szCs w:val="22"/>
        </w:rPr>
      </w:pPr>
      <w:r>
        <w:rPr>
          <w:i/>
          <w:sz w:val="22"/>
          <w:szCs w:val="22"/>
        </w:rPr>
        <w:t xml:space="preserve">1.2.4. Требования к работам изложены в техническом задании в приложении №1 к документации о запросе предложений. Проект договора, который будет заключен по результатам запроса предложений, приведен в документации о запросе предложений. </w:t>
      </w:r>
    </w:p>
    <w:p>
      <w:pPr>
        <w:pStyle w:val="36"/>
        <w:tabs>
          <w:tab w:val="clear" w:pos="227"/>
        </w:tabs>
        <w:spacing w:lineRule="auto" w:line="276" w:before="0" w:after="60"/>
        <w:ind w:left="0" w:firstLine="709"/>
        <w:rPr>
          <w:b/>
          <w:b/>
          <w:i/>
          <w:i/>
          <w:sz w:val="22"/>
          <w:szCs w:val="22"/>
        </w:rPr>
      </w:pPr>
      <w:r>
        <w:rPr>
          <w:b/>
          <w:i/>
          <w:sz w:val="22"/>
          <w:szCs w:val="22"/>
        </w:rPr>
        <w:t>1.3. Требования к участникам закупки</w:t>
      </w:r>
    </w:p>
    <w:p>
      <w:pPr>
        <w:pStyle w:val="36"/>
        <w:tabs>
          <w:tab w:val="clear" w:pos="227"/>
          <w:tab w:val="left" w:pos="-7371" w:leader="none"/>
        </w:tabs>
        <w:spacing w:lineRule="auto" w:line="276"/>
        <w:ind w:left="0" w:firstLine="720"/>
        <w:rPr>
          <w:i/>
          <w:i/>
          <w:sz w:val="22"/>
          <w:szCs w:val="22"/>
        </w:rPr>
      </w:pPr>
      <w:r>
        <w:rPr>
          <w:i/>
          <w:sz w:val="22"/>
          <w:szCs w:val="22"/>
        </w:rPr>
        <w:t xml:space="preserve">1.3.1. </w:t>
      </w:r>
      <w:bookmarkStart w:id="5" w:name="_Toc127523735"/>
      <w:r>
        <w:rPr>
          <w:i/>
          <w:sz w:val="22"/>
          <w:szCs w:val="22"/>
        </w:rPr>
        <w:t>Участник закупки должен соответствовать требованиям, устанавливаемым законодательством Российской Федерации к лицам, осуществляющим поставку товара, которая является предметом запроса предложений, в том числе:</w:t>
      </w:r>
    </w:p>
    <w:p>
      <w:pPr>
        <w:pStyle w:val="36"/>
        <w:tabs>
          <w:tab w:val="clear" w:pos="227"/>
        </w:tabs>
        <w:spacing w:lineRule="auto" w:line="276"/>
        <w:ind w:left="0" w:firstLine="720"/>
        <w:rPr>
          <w:i/>
          <w:i/>
          <w:sz w:val="22"/>
          <w:szCs w:val="22"/>
        </w:rPr>
      </w:pPr>
      <w:r>
        <w:rPr>
          <w:i/>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pPr>
        <w:pStyle w:val="36"/>
        <w:tabs>
          <w:tab w:val="clear" w:pos="227"/>
        </w:tabs>
        <w:spacing w:lineRule="auto" w:line="276"/>
        <w:ind w:left="0" w:firstLine="720"/>
        <w:rPr>
          <w:i/>
          <w:i/>
          <w:sz w:val="22"/>
          <w:szCs w:val="22"/>
        </w:rPr>
      </w:pPr>
      <w:r>
        <w:rPr>
          <w:i/>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36"/>
        <w:tabs>
          <w:tab w:val="clear" w:pos="227"/>
        </w:tabs>
        <w:spacing w:lineRule="auto" w:line="276"/>
        <w:ind w:left="0" w:firstLine="720"/>
        <w:rPr>
          <w:i/>
          <w:i/>
          <w:sz w:val="22"/>
          <w:szCs w:val="22"/>
        </w:rPr>
      </w:pPr>
      <w:r>
        <w:rPr>
          <w:i/>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36"/>
        <w:tabs>
          <w:tab w:val="clear" w:pos="227"/>
        </w:tabs>
        <w:spacing w:lineRule="auto" w:line="276"/>
        <w:ind w:left="0" w:firstLine="720"/>
        <w:rPr>
          <w:i/>
          <w:i/>
          <w:sz w:val="22"/>
          <w:szCs w:val="22"/>
        </w:rPr>
      </w:pPr>
      <w:r>
        <w:rPr>
          <w:i/>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36"/>
        <w:tabs>
          <w:tab w:val="clear" w:pos="227"/>
        </w:tabs>
        <w:spacing w:lineRule="auto" w:line="276"/>
        <w:ind w:left="0" w:firstLine="720"/>
        <w:rPr>
          <w:i/>
          <w:i/>
          <w:sz w:val="22"/>
          <w:szCs w:val="22"/>
        </w:rPr>
      </w:pPr>
      <w:r>
        <w:rPr>
          <w:i/>
          <w:sz w:val="22"/>
          <w:szCs w:val="22"/>
        </w:rPr>
        <w:t>5) отсутствие в предусмотренном федеральными законами № 223-ФЗ и № 44-ФЗ реестре недобросовестных поставщиков (подрядчиков, исполнителей) информации об участнике закупки;</w:t>
      </w:r>
    </w:p>
    <w:p>
      <w:pPr>
        <w:pStyle w:val="36"/>
        <w:tabs>
          <w:tab w:val="clear" w:pos="227"/>
        </w:tabs>
        <w:spacing w:lineRule="auto" w:line="276"/>
        <w:ind w:left="0" w:firstLine="720"/>
        <w:rPr>
          <w:i/>
          <w:i/>
          <w:sz w:val="22"/>
          <w:szCs w:val="22"/>
        </w:rPr>
      </w:pPr>
      <w:r>
        <w:rPr>
          <w:i/>
          <w:sz w:val="22"/>
          <w:szCs w:val="22"/>
        </w:rPr>
        <w:t>6)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pStyle w:val="36"/>
        <w:tabs>
          <w:tab w:val="clear" w:pos="227"/>
        </w:tabs>
        <w:spacing w:lineRule="auto" w:line="276"/>
        <w:ind w:left="0" w:firstLine="720"/>
        <w:rPr>
          <w:i/>
          <w:i/>
          <w:sz w:val="22"/>
          <w:szCs w:val="22"/>
        </w:rPr>
      </w:pPr>
      <w:r>
        <w:rPr>
          <w:i/>
          <w:sz w:val="22"/>
          <w:szCs w:val="22"/>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36"/>
        <w:tabs>
          <w:tab w:val="clear" w:pos="227"/>
        </w:tabs>
        <w:spacing w:lineRule="auto" w:line="276"/>
        <w:ind w:left="0" w:firstLine="720"/>
        <w:rPr>
          <w:i/>
          <w:i/>
          <w:sz w:val="22"/>
          <w:szCs w:val="22"/>
        </w:rPr>
      </w:pPr>
      <w:r>
        <w:rPr>
          <w:i/>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36"/>
        <w:tabs>
          <w:tab w:val="clear" w:pos="227"/>
        </w:tabs>
        <w:spacing w:lineRule="auto" w:line="276"/>
        <w:ind w:left="0" w:firstLine="720"/>
        <w:rPr>
          <w:i/>
          <w:i/>
          <w:sz w:val="22"/>
          <w:szCs w:val="22"/>
        </w:rPr>
      </w:pPr>
      <w:r>
        <w:rPr>
          <w:i/>
          <w:sz w:val="22"/>
          <w:szCs w:val="22"/>
        </w:rPr>
        <w:t>9) участник закупки не является офшорной компанией;</w:t>
      </w:r>
    </w:p>
    <w:p>
      <w:pPr>
        <w:pStyle w:val="36"/>
        <w:tabs>
          <w:tab w:val="clear" w:pos="227"/>
        </w:tabs>
        <w:spacing w:lineRule="auto" w:line="276"/>
        <w:ind w:left="0" w:firstLine="720"/>
        <w:rPr>
          <w:i/>
          <w:i/>
          <w:sz w:val="22"/>
          <w:szCs w:val="22"/>
        </w:rPr>
      </w:pPr>
      <w:r>
        <w:rPr>
          <w:i/>
          <w:sz w:val="22"/>
          <w:szCs w:val="22"/>
        </w:rPr>
        <w:t>10) отсутствие у участника закупки ограничений для участия в закупках, установленных законодательством Российской Федерации.</w:t>
      </w:r>
    </w:p>
    <w:p>
      <w:pPr>
        <w:pStyle w:val="36"/>
        <w:tabs>
          <w:tab w:val="clear" w:pos="227"/>
        </w:tabs>
        <w:spacing w:lineRule="auto" w:line="276"/>
        <w:ind w:left="0" w:firstLine="720"/>
        <w:rPr>
          <w:i/>
          <w:i/>
          <w:sz w:val="22"/>
          <w:szCs w:val="22"/>
        </w:rPr>
      </w:pPr>
      <w:r>
        <w:rPr>
          <w:i/>
          <w:sz w:val="22"/>
          <w:szCs w:val="22"/>
        </w:rPr>
        <w:t>1.3.2. В случае если на стороне участника закупки выступает несколько юридических лиц либо несколько физических лиц (в том числе индивидуальных предпринимателей) (далее – коллективный участник закупки), требования к участникам закупки, установленные настоящей документацией о запросе предложений, предъявляются к каждому из вышеуказанных лиц в отдельности.</w:t>
      </w:r>
      <w:bookmarkStart w:id="6" w:name="_Toc127523730"/>
      <w:bookmarkEnd w:id="6"/>
    </w:p>
    <w:p>
      <w:pPr>
        <w:pStyle w:val="36"/>
        <w:tabs>
          <w:tab w:val="left" w:pos="-7371" w:leader="none"/>
          <w:tab w:val="left" w:pos="227" w:leader="none"/>
        </w:tabs>
        <w:spacing w:lineRule="auto" w:line="276"/>
        <w:ind w:left="0" w:firstLine="720"/>
        <w:rPr>
          <w:b/>
          <w:b/>
          <w:i/>
          <w:i/>
          <w:sz w:val="22"/>
          <w:szCs w:val="22"/>
        </w:rPr>
      </w:pPr>
      <w:r>
        <w:rPr>
          <w:b/>
          <w:i/>
          <w:sz w:val="22"/>
          <w:szCs w:val="22"/>
        </w:rPr>
        <w:t>1.4. Разъяснение положений извещения о проведении запроса предложений, документации</w:t>
      </w:r>
      <w:bookmarkEnd w:id="5"/>
      <w:r>
        <w:rPr>
          <w:b/>
          <w:i/>
          <w:sz w:val="22"/>
          <w:szCs w:val="22"/>
        </w:rPr>
        <w:t xml:space="preserve"> о запросе предложений</w:t>
      </w:r>
    </w:p>
    <w:p>
      <w:pPr>
        <w:pStyle w:val="36"/>
        <w:spacing w:lineRule="auto" w:line="276" w:before="120" w:after="60"/>
        <w:ind w:left="0" w:firstLine="720"/>
        <w:rPr>
          <w:i/>
          <w:i/>
          <w:sz w:val="22"/>
          <w:szCs w:val="22"/>
        </w:rPr>
      </w:pPr>
      <w:r>
        <w:rPr>
          <w:i/>
          <w:sz w:val="22"/>
          <w:szCs w:val="22"/>
        </w:rPr>
        <w:t>1.4.1. При проведении запроса предложений переговоры Заказчика или комиссии по осуществлению закупки (далее – Комиссия) с участниками закупки не допускаются.</w:t>
      </w:r>
    </w:p>
    <w:p>
      <w:pPr>
        <w:pStyle w:val="36"/>
        <w:spacing w:lineRule="auto" w:line="276" w:before="120" w:after="60"/>
        <w:ind w:left="0" w:firstLine="720"/>
        <w:rPr>
          <w:i/>
          <w:i/>
          <w:sz w:val="22"/>
          <w:szCs w:val="22"/>
        </w:rPr>
      </w:pPr>
      <w:r>
        <w:rPr>
          <w:i/>
          <w:sz w:val="22"/>
          <w:szCs w:val="22"/>
        </w:rPr>
        <w:t>1.4.2. В случае если при подготовке заявки на участие в запросе предложений участнику закупки будут необходимы разъяснения извещения о проведении запроса предложений и (или) настоящей документации о запросе предложений, участник закупки вправе направить Заказчику запрос о разъяснении положений извещения о проведении запроса предложений и (или) настоящей документации о запросе предложений.</w:t>
      </w:r>
    </w:p>
    <w:p>
      <w:pPr>
        <w:pStyle w:val="36"/>
        <w:spacing w:lineRule="auto" w:line="276" w:before="120" w:after="60"/>
        <w:ind w:left="0" w:firstLine="720"/>
        <w:rPr>
          <w:i/>
          <w:i/>
          <w:sz w:val="22"/>
          <w:szCs w:val="22"/>
        </w:rPr>
      </w:pPr>
      <w:r>
        <w:rPr>
          <w:i/>
          <w:sz w:val="22"/>
          <w:szCs w:val="22"/>
        </w:rPr>
        <w:t>1.4.3. Запрос о разъяснении положений извещения о проведении запроса предложений и (или) настоящей документации о запросе предложений направляется участником закупки в соответствии с регламентом работы электронной торговой площадки.</w:t>
      </w:r>
    </w:p>
    <w:p>
      <w:pPr>
        <w:pStyle w:val="36"/>
        <w:spacing w:lineRule="auto" w:line="276" w:before="120" w:after="60"/>
        <w:ind w:left="0" w:firstLine="720"/>
        <w:rPr>
          <w:i/>
          <w:i/>
          <w:sz w:val="22"/>
          <w:szCs w:val="22"/>
        </w:rPr>
      </w:pPr>
      <w:r>
        <w:rPr>
          <w:i/>
          <w:sz w:val="22"/>
          <w:szCs w:val="22"/>
        </w:rPr>
        <w:t>1.4.4. Любой участник запроса предложений в электронной форме вправе направить в письменной форме Заказчику запрос о разъяснении положений документации о запросе предложений. В течение 3 рабочих дней с даты поступления указанного запроса Заказчик обязан разместить разъяснения в Единой информационной системе с содержанием запроса на разъяснение положений документации о запросе предложений в электронной форме, без указания участника запроса предложений, от которого поступил запрос, если указанный запрос поступил к Заказчику не позднее, чем за 3 рабочих дня до даты окончания срока подачи заявок на участие в запросе предложений в электронной форме. Разъяснение положений документации о запросе предложений в электронной форме не должны изменять предмет закупки и существенные условия проекта договора.</w:t>
      </w:r>
    </w:p>
    <w:p>
      <w:pPr>
        <w:pStyle w:val="36"/>
        <w:tabs>
          <w:tab w:val="clear" w:pos="227"/>
        </w:tabs>
        <w:spacing w:lineRule="auto" w:line="276" w:before="0" w:after="60"/>
        <w:ind w:left="0" w:firstLine="720"/>
        <w:rPr>
          <w:i/>
          <w:i/>
          <w:sz w:val="22"/>
          <w:szCs w:val="22"/>
        </w:rPr>
      </w:pPr>
      <w:r>
        <w:rPr>
          <w:i/>
          <w:sz w:val="22"/>
          <w:szCs w:val="22"/>
        </w:rPr>
        <w:t>1.4.5. Разъяснения положений извещения о проведении запроса предложений и (или) настоящей документации о запросе предложений размещаются оператором электронной торговой площадки в соответствии с регламентом работы электронной торговой площадки.</w:t>
      </w:r>
    </w:p>
    <w:p>
      <w:pPr>
        <w:pStyle w:val="36"/>
        <w:tabs>
          <w:tab w:val="clear" w:pos="227"/>
        </w:tabs>
        <w:spacing w:lineRule="auto" w:line="276" w:before="120" w:after="240"/>
        <w:ind w:left="0" w:firstLine="720"/>
        <w:rPr>
          <w:b/>
          <w:b/>
          <w:i/>
          <w:i/>
          <w:sz w:val="22"/>
          <w:szCs w:val="22"/>
        </w:rPr>
      </w:pPr>
      <w:bookmarkStart w:id="7" w:name="_Ref119429410"/>
      <w:bookmarkStart w:id="8" w:name="_Toc127523736"/>
      <w:r>
        <w:rPr>
          <w:b/>
          <w:i/>
          <w:sz w:val="22"/>
          <w:szCs w:val="22"/>
        </w:rPr>
        <w:t>1.5. Внесение изменений в извещение о проведении запроса предложений, документацию</w:t>
      </w:r>
      <w:bookmarkEnd w:id="7"/>
      <w:bookmarkEnd w:id="8"/>
      <w:r>
        <w:rPr>
          <w:b/>
          <w:i/>
          <w:sz w:val="22"/>
          <w:szCs w:val="22"/>
        </w:rPr>
        <w:t xml:space="preserve"> о запросе предложений</w:t>
      </w:r>
    </w:p>
    <w:p>
      <w:pPr>
        <w:pStyle w:val="36"/>
        <w:tabs>
          <w:tab w:val="clear" w:pos="227"/>
        </w:tabs>
        <w:spacing w:lineRule="auto" w:line="276" w:before="0" w:after="60"/>
        <w:ind w:left="0" w:firstLine="720"/>
        <w:rPr>
          <w:i/>
          <w:i/>
          <w:sz w:val="22"/>
          <w:szCs w:val="22"/>
        </w:rPr>
      </w:pPr>
      <w:r>
        <w:rPr>
          <w:i/>
          <w:sz w:val="22"/>
          <w:szCs w:val="22"/>
        </w:rPr>
        <w:t xml:space="preserve">1.5.1.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документации о запросе предложений. Изменение предмета запроса предложений, увеличение размера обеспечения заявок на участие в запросе предложений не допускается. </w:t>
      </w:r>
    </w:p>
    <w:p>
      <w:pPr>
        <w:pStyle w:val="36"/>
        <w:tabs>
          <w:tab w:val="clear" w:pos="227"/>
        </w:tabs>
        <w:spacing w:lineRule="auto" w:line="276" w:before="0" w:after="60"/>
        <w:ind w:left="0" w:firstLine="720"/>
        <w:rPr/>
      </w:pPr>
      <w:r>
        <w:rPr>
          <w:i/>
          <w:sz w:val="22"/>
          <w:szCs w:val="22"/>
        </w:rPr>
        <w:t xml:space="preserve">1.5.2. Изменения, вносимые в извещение о проведении запроса предложений, документацию о запросе предложений, размещаются Заказчиком на электронной торговой площадке </w:t>
      </w:r>
      <w:hyperlink r:id="rId5">
        <w:r>
          <w:rPr>
            <w:i/>
            <w:sz w:val="22"/>
            <w:szCs w:val="22"/>
          </w:rPr>
          <w:t>https://etp-region.ru</w:t>
        </w:r>
      </w:hyperlink>
      <w:r>
        <w:rPr>
          <w:i/>
          <w:sz w:val="22"/>
          <w:szCs w:val="22"/>
        </w:rPr>
        <w:t xml:space="preserve"> и в Единой информационной системе </w:t>
      </w:r>
      <w:hyperlink r:id="rId6">
        <w:r>
          <w:rPr>
            <w:i/>
            <w:color w:val="auto"/>
            <w:sz w:val="22"/>
            <w:szCs w:val="22"/>
            <w:lang w:val="en-US"/>
          </w:rPr>
          <w:t>www</w:t>
        </w:r>
        <w:r>
          <w:rPr>
            <w:i/>
            <w:color w:val="auto"/>
            <w:sz w:val="22"/>
            <w:szCs w:val="22"/>
          </w:rPr>
          <w:t>.</w:t>
        </w:r>
        <w:r>
          <w:rPr>
            <w:i/>
            <w:color w:val="auto"/>
            <w:sz w:val="22"/>
            <w:szCs w:val="22"/>
            <w:lang w:val="en-US"/>
          </w:rPr>
          <w:t>zakupki</w:t>
        </w:r>
        <w:r>
          <w:rPr>
            <w:i/>
            <w:color w:val="auto"/>
            <w:sz w:val="22"/>
            <w:szCs w:val="22"/>
          </w:rPr>
          <w:t>.</w:t>
        </w:r>
        <w:r>
          <w:rPr>
            <w:i/>
            <w:color w:val="auto"/>
            <w:sz w:val="22"/>
            <w:szCs w:val="22"/>
            <w:lang w:val="en-US"/>
          </w:rPr>
          <w:t>gov</w:t>
        </w:r>
        <w:r>
          <w:rPr>
            <w:i/>
            <w:color w:val="auto"/>
            <w:sz w:val="22"/>
            <w:szCs w:val="22"/>
          </w:rPr>
          <w:t>.</w:t>
        </w:r>
        <w:r>
          <w:rPr>
            <w:i/>
            <w:color w:val="auto"/>
            <w:sz w:val="22"/>
            <w:szCs w:val="22"/>
            <w:lang w:val="en-US"/>
          </w:rPr>
          <w:t>ru</w:t>
        </w:r>
      </w:hyperlink>
      <w:r>
        <w:rPr>
          <w:i/>
          <w:sz w:val="22"/>
          <w:szCs w:val="22"/>
        </w:rPr>
        <w:t xml:space="preserve"> не позднее, чем в течение 3 дней со дня принятия решения о внесении указанных изменений. </w:t>
      </w:r>
    </w:p>
    <w:p>
      <w:pPr>
        <w:pStyle w:val="Normal"/>
        <w:widowControl w:val="false"/>
        <w:numPr>
          <w:ilvl w:val="0"/>
          <w:numId w:val="0"/>
        </w:numPr>
        <w:spacing w:lineRule="auto" w:line="276"/>
        <w:ind w:left="0" w:firstLine="720"/>
        <w:jc w:val="both"/>
        <w:outlineLvl w:val="0"/>
        <w:rPr>
          <w:b/>
          <w:b/>
          <w:i/>
          <w:i/>
          <w:sz w:val="22"/>
          <w:szCs w:val="22"/>
        </w:rPr>
      </w:pPr>
      <w:r>
        <w:rPr>
          <w:i/>
          <w:sz w:val="22"/>
          <w:szCs w:val="22"/>
        </w:rPr>
        <w:t>1.5.3. В случае внесения изменений в документацию о запросе предложений срок подачи заявок на участие в такой закупке должен быть продлен таким образом, чтобы с даты размещения в Единой информационной системе изменений, внесенных в документацию о запросе предложений, до даты окончания срока подачи заявок на участие в запросе предложений этот срок составлял не менее половины срока подачи заявок на участие в запросе предложений.</w:t>
      </w:r>
    </w:p>
    <w:p>
      <w:pPr>
        <w:pStyle w:val="Normal"/>
        <w:widowControl w:val="false"/>
        <w:numPr>
          <w:ilvl w:val="0"/>
          <w:numId w:val="0"/>
        </w:numPr>
        <w:spacing w:lineRule="auto" w:line="276"/>
        <w:ind w:left="0" w:hanging="0"/>
        <w:outlineLvl w:val="0"/>
        <w:rPr>
          <w:b/>
          <w:b/>
          <w:i/>
          <w:i/>
          <w:sz w:val="22"/>
          <w:szCs w:val="22"/>
        </w:rPr>
      </w:pPr>
      <w:r>
        <w:rPr>
          <w:b/>
          <w:i/>
          <w:sz w:val="22"/>
          <w:szCs w:val="22"/>
        </w:rPr>
      </w:r>
    </w:p>
    <w:p>
      <w:pPr>
        <w:pStyle w:val="Normal"/>
        <w:widowControl w:val="false"/>
        <w:numPr>
          <w:ilvl w:val="0"/>
          <w:numId w:val="0"/>
        </w:numPr>
        <w:spacing w:lineRule="auto" w:line="276"/>
        <w:ind w:left="708" w:hanging="0"/>
        <w:outlineLvl w:val="0"/>
        <w:rPr>
          <w:b/>
          <w:b/>
          <w:i/>
          <w:i/>
          <w:sz w:val="22"/>
          <w:szCs w:val="22"/>
        </w:rPr>
      </w:pPr>
      <w:bookmarkStart w:id="9" w:name="_Toc127523738"/>
      <w:r>
        <w:rPr>
          <w:b/>
          <w:i/>
          <w:sz w:val="22"/>
          <w:szCs w:val="22"/>
        </w:rPr>
        <w:t xml:space="preserve">2. ПОРЯДОК ПОДГОТОВКИ И СОДЕРЖАНИЕ ЗАЯВКИ НА УЧАСТИЕ В </w:t>
      </w:r>
      <w:bookmarkStart w:id="10" w:name="_Toc127523739"/>
      <w:bookmarkEnd w:id="9"/>
      <w:r>
        <w:rPr>
          <w:b/>
          <w:i/>
          <w:sz w:val="22"/>
          <w:szCs w:val="22"/>
        </w:rPr>
        <w:t>ЗАПРОСЕ ПРЕДЛОЖЕНИЙ</w:t>
      </w:r>
    </w:p>
    <w:p>
      <w:pPr>
        <w:pStyle w:val="36"/>
        <w:tabs>
          <w:tab w:val="clear" w:pos="227"/>
        </w:tabs>
        <w:spacing w:lineRule="auto" w:line="276" w:before="120" w:after="240"/>
        <w:ind w:left="0" w:firstLine="709"/>
        <w:rPr>
          <w:b/>
          <w:b/>
          <w:i/>
          <w:i/>
          <w:sz w:val="22"/>
          <w:szCs w:val="22"/>
        </w:rPr>
      </w:pPr>
      <w:r>
        <w:rPr>
          <w:b/>
          <w:i/>
          <w:sz w:val="22"/>
          <w:szCs w:val="22"/>
        </w:rPr>
        <w:t xml:space="preserve">2.1. Форма заявки на участие в </w:t>
      </w:r>
      <w:bookmarkEnd w:id="10"/>
      <w:r>
        <w:rPr>
          <w:b/>
          <w:i/>
          <w:sz w:val="22"/>
          <w:szCs w:val="22"/>
        </w:rPr>
        <w:t>запросе предложений</w:t>
      </w:r>
    </w:p>
    <w:p>
      <w:pPr>
        <w:pStyle w:val="36"/>
        <w:tabs>
          <w:tab w:val="clear" w:pos="227"/>
        </w:tabs>
        <w:spacing w:lineRule="auto" w:line="276" w:before="0" w:after="60"/>
        <w:ind w:left="0" w:firstLine="709"/>
        <w:rPr>
          <w:i/>
          <w:i/>
          <w:sz w:val="22"/>
          <w:szCs w:val="22"/>
        </w:rPr>
      </w:pPr>
      <w:r>
        <w:rPr>
          <w:i/>
          <w:sz w:val="22"/>
          <w:szCs w:val="22"/>
        </w:rPr>
        <w:t xml:space="preserve">2.1.1. Для участия в запросе предложений участник закупки должен подготовить заявку на участие в запросе предложений, в соответствии с положениями настоящего раздела и </w:t>
      </w:r>
      <w:r>
        <w:rPr>
          <w:b/>
          <w:i/>
          <w:sz w:val="22"/>
          <w:szCs w:val="22"/>
        </w:rPr>
        <w:t>Информационной картой запроса предложений</w:t>
      </w:r>
      <w:r>
        <w:rPr>
          <w:i/>
          <w:sz w:val="22"/>
          <w:szCs w:val="22"/>
        </w:rPr>
        <w:t xml:space="preserve"> по формам, предусмотренным в разделе 8 настоящей документации о запросе предложений. Все формы, представляемые участником закупки, должны быть заполнены по всем пунктам.</w:t>
      </w:r>
    </w:p>
    <w:p>
      <w:pPr>
        <w:pStyle w:val="36"/>
        <w:tabs>
          <w:tab w:val="clear" w:pos="227"/>
        </w:tabs>
        <w:spacing w:lineRule="auto" w:line="276" w:before="120" w:after="240"/>
        <w:ind w:left="0" w:firstLine="709"/>
        <w:rPr>
          <w:b/>
          <w:b/>
          <w:i/>
          <w:i/>
          <w:sz w:val="22"/>
          <w:szCs w:val="22"/>
        </w:rPr>
      </w:pPr>
      <w:r>
        <w:rPr>
          <w:b/>
          <w:i/>
          <w:sz w:val="22"/>
          <w:szCs w:val="22"/>
        </w:rPr>
        <w:t>2.2. Затраты на подготовку заявки на участие в запросе предложений</w:t>
      </w:r>
    </w:p>
    <w:p>
      <w:pPr>
        <w:pStyle w:val="36"/>
        <w:tabs>
          <w:tab w:val="clear" w:pos="227"/>
        </w:tabs>
        <w:spacing w:lineRule="auto" w:line="276" w:before="0" w:after="240"/>
        <w:ind w:left="0" w:firstLine="709"/>
        <w:rPr>
          <w:i/>
          <w:i/>
          <w:sz w:val="22"/>
          <w:szCs w:val="22"/>
        </w:rPr>
      </w:pPr>
      <w:r>
        <w:rPr>
          <w:i/>
          <w:sz w:val="22"/>
          <w:szCs w:val="22"/>
        </w:rPr>
        <w:t>2.2.1. Участник закупки несет все расходы, связанные с подготовкой заявки и участием в запросе предложений. Заказчик не несет ответственности или обязательств, в связи с такими расходами, независимо от того, как проводится и чем завершается процесс проведения запроса предложений.</w:t>
      </w:r>
      <w:bookmarkStart w:id="11" w:name="_Toc127523732"/>
      <w:bookmarkEnd w:id="11"/>
    </w:p>
    <w:p>
      <w:pPr>
        <w:pStyle w:val="36"/>
        <w:tabs>
          <w:tab w:val="clear" w:pos="227"/>
        </w:tabs>
        <w:spacing w:lineRule="auto" w:line="276" w:before="120" w:after="240"/>
        <w:ind w:left="0" w:firstLine="709"/>
        <w:rPr>
          <w:b/>
          <w:b/>
          <w:i/>
          <w:i/>
          <w:sz w:val="22"/>
          <w:szCs w:val="22"/>
        </w:rPr>
      </w:pPr>
      <w:bookmarkStart w:id="12" w:name="_Toc127523740"/>
      <w:r>
        <w:rPr>
          <w:b/>
          <w:i/>
          <w:sz w:val="22"/>
          <w:szCs w:val="22"/>
        </w:rPr>
        <w:t xml:space="preserve">2.3. Язык заявки на участие в запросе предложений и документов, входящих в состав заявки на участие в </w:t>
      </w:r>
      <w:bookmarkEnd w:id="12"/>
      <w:r>
        <w:rPr>
          <w:b/>
          <w:i/>
          <w:sz w:val="22"/>
          <w:szCs w:val="22"/>
        </w:rPr>
        <w:t>запросе предложений</w:t>
      </w:r>
    </w:p>
    <w:p>
      <w:pPr>
        <w:pStyle w:val="36"/>
        <w:tabs>
          <w:tab w:val="clear" w:pos="227"/>
        </w:tabs>
        <w:spacing w:lineRule="auto" w:line="276" w:before="0" w:after="60"/>
        <w:ind w:left="0" w:firstLine="709"/>
        <w:rPr>
          <w:i/>
          <w:i/>
          <w:sz w:val="22"/>
          <w:szCs w:val="22"/>
        </w:rPr>
      </w:pPr>
      <w:r>
        <w:rPr>
          <w:i/>
          <w:sz w:val="22"/>
          <w:szCs w:val="22"/>
        </w:rPr>
        <w:t>2.3.1. Заявка на участие в запросе предложений, все документы, входящие в состав заявки на участие в запросе предложений, должны быть составлены на русском языке. В случае необходимости предоставления документов, составленных на иностранном языке, такие документы представляются с приложением нотариального перевода на русский язык.</w:t>
      </w:r>
    </w:p>
    <w:p>
      <w:pPr>
        <w:pStyle w:val="36"/>
        <w:tabs>
          <w:tab w:val="clear" w:pos="227"/>
        </w:tabs>
        <w:spacing w:lineRule="auto" w:line="276" w:before="120" w:after="240"/>
        <w:ind w:left="0" w:firstLine="709"/>
        <w:rPr>
          <w:b/>
          <w:b/>
          <w:i/>
          <w:i/>
          <w:sz w:val="22"/>
          <w:szCs w:val="22"/>
        </w:rPr>
      </w:pPr>
      <w:r>
        <w:rPr>
          <w:b/>
          <w:i/>
          <w:sz w:val="22"/>
          <w:szCs w:val="22"/>
        </w:rPr>
        <w:t>2.4. Требования к содержанию заявки на участие в запросе предложений и составу документов, являющихся неотъемлемой частью заявки.</w:t>
      </w:r>
    </w:p>
    <w:p>
      <w:pPr>
        <w:pStyle w:val="36"/>
        <w:tabs>
          <w:tab w:val="left" w:pos="227" w:leader="none"/>
          <w:tab w:val="left" w:pos="540" w:leader="none"/>
        </w:tabs>
        <w:spacing w:lineRule="auto" w:line="276" w:before="0" w:after="0"/>
        <w:ind w:left="0" w:firstLine="709"/>
        <w:rPr>
          <w:i/>
          <w:i/>
          <w:sz w:val="22"/>
          <w:szCs w:val="22"/>
        </w:rPr>
      </w:pPr>
      <w:r>
        <w:rPr>
          <w:i/>
          <w:sz w:val="22"/>
          <w:szCs w:val="22"/>
        </w:rPr>
        <w:t>2.4.1. Заявка на участие в запросе предложений должна содержать:</w:t>
      </w:r>
    </w:p>
    <w:p>
      <w:pPr>
        <w:pStyle w:val="Normal"/>
        <w:widowControl w:val="false"/>
        <w:spacing w:lineRule="auto" w:line="276" w:before="0" w:after="240"/>
        <w:ind w:firstLine="708"/>
        <w:jc w:val="both"/>
        <w:rPr>
          <w:i/>
          <w:i/>
          <w:sz w:val="22"/>
          <w:szCs w:val="22"/>
        </w:rPr>
      </w:pPr>
      <w:r>
        <w:rPr>
          <w:i/>
          <w:sz w:val="22"/>
          <w:szCs w:val="22"/>
        </w:rPr>
        <w:t>1) Сведения и документы об участнике закупки, подавшем такую заявку:</w:t>
      </w:r>
    </w:p>
    <w:p>
      <w:pPr>
        <w:pStyle w:val="Normal"/>
        <w:widowControl w:val="false"/>
        <w:spacing w:lineRule="auto" w:line="276" w:before="0" w:after="240"/>
        <w:ind w:firstLine="708"/>
        <w:jc w:val="both"/>
        <w:rPr>
          <w:i/>
          <w:i/>
          <w:sz w:val="22"/>
          <w:szCs w:val="22"/>
        </w:rPr>
      </w:pPr>
      <w:r>
        <w:rPr>
          <w:i/>
          <w:sz w:val="22"/>
          <w:szCs w:val="22"/>
        </w:rPr>
        <w:t>а)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pPr>
        <w:pStyle w:val="Normal"/>
        <w:widowControl w:val="false"/>
        <w:spacing w:lineRule="auto" w:line="276" w:before="0" w:after="240"/>
        <w:ind w:firstLine="708"/>
        <w:jc w:val="both"/>
        <w:rPr>
          <w:i/>
          <w:i/>
          <w:sz w:val="22"/>
          <w:szCs w:val="22"/>
        </w:rPr>
      </w:pPr>
      <w:r>
        <w:rPr>
          <w:i/>
          <w:sz w:val="22"/>
          <w:szCs w:val="22"/>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конкурса;</w:t>
      </w:r>
    </w:p>
    <w:p>
      <w:pPr>
        <w:pStyle w:val="Normal"/>
        <w:widowControl w:val="false"/>
        <w:spacing w:lineRule="auto" w:line="276" w:before="0" w:after="240"/>
        <w:ind w:firstLine="708"/>
        <w:jc w:val="both"/>
        <w:rPr>
          <w:i/>
          <w:i/>
          <w:sz w:val="22"/>
          <w:szCs w:val="22"/>
        </w:rPr>
      </w:pPr>
      <w:r>
        <w:rPr>
          <w:i/>
          <w:sz w:val="22"/>
          <w:szCs w:val="22"/>
        </w:rPr>
        <w:t>в)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pPr>
        <w:pStyle w:val="Normal"/>
        <w:widowControl w:val="false"/>
        <w:spacing w:lineRule="auto" w:line="276" w:before="0" w:after="240"/>
        <w:ind w:firstLine="708"/>
        <w:jc w:val="both"/>
        <w:rPr>
          <w:i/>
          <w:i/>
          <w:sz w:val="22"/>
          <w:szCs w:val="22"/>
        </w:rPr>
      </w:pPr>
      <w:r>
        <w:rPr>
          <w:i/>
          <w:sz w:val="22"/>
          <w:szCs w:val="22"/>
        </w:rPr>
        <w:t>г) копии учредительных документов участника закупки (для юридических лиц);</w:t>
      </w:r>
    </w:p>
    <w:p>
      <w:pPr>
        <w:pStyle w:val="Normal"/>
        <w:widowControl w:val="false"/>
        <w:spacing w:lineRule="auto" w:line="276" w:before="0" w:after="240"/>
        <w:ind w:firstLine="708"/>
        <w:jc w:val="both"/>
        <w:rPr>
          <w:i/>
          <w:i/>
          <w:sz w:val="22"/>
          <w:szCs w:val="22"/>
        </w:rPr>
      </w:pPr>
      <w:r>
        <w:rPr>
          <w:i/>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pPr>
        <w:pStyle w:val="Normal"/>
        <w:widowControl w:val="false"/>
        <w:spacing w:lineRule="auto" w:line="276" w:before="0" w:after="240"/>
        <w:ind w:firstLine="708"/>
        <w:jc w:val="both"/>
        <w:rPr>
          <w:i/>
          <w:i/>
          <w:sz w:val="22"/>
          <w:szCs w:val="22"/>
        </w:rPr>
      </w:pPr>
      <w:r>
        <w:rPr>
          <w:i/>
          <w:sz w:val="22"/>
          <w:szCs w:val="22"/>
        </w:rPr>
        <w:t>е)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запросе предложений, обеспечения исполнения договора не являются крупной сделкой, участник закупки представляет соответствующее письмо.</w:t>
      </w:r>
    </w:p>
    <w:p>
      <w:pPr>
        <w:pStyle w:val="Normal"/>
        <w:widowControl w:val="false"/>
        <w:spacing w:lineRule="auto" w:line="276" w:before="0" w:after="240"/>
        <w:ind w:firstLine="708"/>
        <w:jc w:val="both"/>
        <w:rPr>
          <w:i/>
          <w:i/>
          <w:sz w:val="22"/>
          <w:szCs w:val="22"/>
        </w:rPr>
      </w:pPr>
      <w:r>
        <w:rPr>
          <w:i/>
          <w:sz w:val="22"/>
          <w:szCs w:val="22"/>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pPr>
        <w:pStyle w:val="Normal"/>
        <w:widowControl w:val="false"/>
        <w:spacing w:lineRule="auto" w:line="276" w:before="0" w:after="240"/>
        <w:ind w:firstLine="708"/>
        <w:jc w:val="both"/>
        <w:rPr>
          <w:i/>
          <w:i/>
          <w:sz w:val="22"/>
          <w:szCs w:val="22"/>
        </w:rPr>
      </w:pPr>
      <w:r>
        <w:rPr>
          <w:i/>
          <w:sz w:val="22"/>
          <w:szCs w:val="22"/>
        </w:rPr>
        <w:t>3) документы или копии документов, подтверждающие соответствие участника закупки установленным требованиям и условиям допуска к участию в запросе предложений;</w:t>
      </w:r>
    </w:p>
    <w:p>
      <w:pPr>
        <w:pStyle w:val="Normal"/>
        <w:widowControl w:val="false"/>
        <w:spacing w:lineRule="auto" w:line="276" w:before="0" w:after="240"/>
        <w:ind w:firstLine="708"/>
        <w:jc w:val="both"/>
        <w:rPr>
          <w:i/>
          <w:i/>
          <w:sz w:val="22"/>
          <w:szCs w:val="22"/>
        </w:rPr>
      </w:pPr>
      <w:r>
        <w:rPr>
          <w:i/>
          <w:sz w:val="22"/>
          <w:szCs w:val="22"/>
        </w:rPr>
        <w:t>4) документы, подтверждающие соответствие участника закупки требованиям документации о проведении запроса предложений, установленным в соответствии со ст. 5 Положения;</w:t>
      </w:r>
    </w:p>
    <w:p>
      <w:pPr>
        <w:pStyle w:val="Normal"/>
        <w:widowControl w:val="false"/>
        <w:spacing w:lineRule="auto" w:line="276" w:before="0" w:after="240"/>
        <w:ind w:firstLine="708"/>
        <w:jc w:val="both"/>
        <w:rPr>
          <w:i/>
          <w:i/>
          <w:sz w:val="22"/>
          <w:szCs w:val="22"/>
        </w:rPr>
      </w:pPr>
      <w:r>
        <w:rPr>
          <w:i/>
          <w:sz w:val="22"/>
          <w:szCs w:val="22"/>
        </w:rPr>
        <w:t>5) сведения и документы, подтверждающие соответствие соисполнителей, предприятий-изготовителей требованиям, установленным в документации в соответствии со ст. 5 Положения, если таковые требования были установлены, или справку о том, что соисполнители участником закупки привлекаться не будут;</w:t>
      </w:r>
    </w:p>
    <w:p>
      <w:pPr>
        <w:pStyle w:val="Normal"/>
        <w:widowControl w:val="false"/>
        <w:spacing w:lineRule="auto" w:line="276" w:before="0" w:after="240"/>
        <w:ind w:firstLine="708"/>
        <w:jc w:val="both"/>
        <w:rPr>
          <w:i/>
          <w:i/>
          <w:sz w:val="22"/>
          <w:szCs w:val="22"/>
        </w:rPr>
      </w:pPr>
      <w:r>
        <w:rPr>
          <w:i/>
          <w:sz w:val="22"/>
          <w:szCs w:val="22"/>
        </w:rPr>
        <w:t>6) в случае, если в закупочной документации о проведении запроса предложений указан такой критерий оценки заявок на участие в запросе предложений, как квалификация участника запроса предложений, заявка участника запроса предложений должна содержать также документы, подтверждающие его квалификацию.</w:t>
      </w:r>
    </w:p>
    <w:p>
      <w:pPr>
        <w:pStyle w:val="Normal"/>
        <w:widowControl w:val="false"/>
        <w:spacing w:lineRule="auto" w:line="276" w:before="0" w:after="240"/>
        <w:ind w:firstLine="709"/>
        <w:jc w:val="both"/>
        <w:rPr>
          <w:i/>
          <w:i/>
          <w:sz w:val="22"/>
          <w:szCs w:val="22"/>
        </w:rPr>
      </w:pPr>
      <w:r>
        <w:rPr>
          <w:i/>
          <w:sz w:val="22"/>
          <w:szCs w:val="22"/>
        </w:rPr>
        <w:t xml:space="preserve">2.4.2. Факт не предоставления требуемых документов в пп.2.4.1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запросе предложений. </w:t>
      </w:r>
    </w:p>
    <w:p>
      <w:pPr>
        <w:pStyle w:val="36"/>
        <w:spacing w:lineRule="auto" w:line="276" w:before="120" w:after="60"/>
        <w:ind w:left="0" w:firstLine="709"/>
        <w:rPr>
          <w:i/>
          <w:i/>
          <w:sz w:val="22"/>
          <w:szCs w:val="22"/>
        </w:rPr>
      </w:pPr>
      <w:r>
        <w:rPr>
          <w:i/>
          <w:sz w:val="22"/>
          <w:szCs w:val="22"/>
        </w:rPr>
        <w:t xml:space="preserve">2.4.3. Факт установления несоответствия участника закупки требованиям, установленным пп.1.3.1 является основанием для отклонения заявки участника закупки и как следствие отказ в допуске к участию в запросе предложений. </w:t>
      </w:r>
    </w:p>
    <w:p>
      <w:pPr>
        <w:pStyle w:val="36"/>
        <w:tabs>
          <w:tab w:val="clear" w:pos="227"/>
        </w:tabs>
        <w:spacing w:lineRule="auto" w:line="276" w:before="0" w:after="60"/>
        <w:ind w:left="0" w:firstLine="709"/>
        <w:rPr>
          <w:i/>
          <w:i/>
          <w:sz w:val="22"/>
          <w:szCs w:val="22"/>
        </w:rPr>
      </w:pPr>
      <w:r>
        <w:rPr>
          <w:i/>
          <w:sz w:val="22"/>
          <w:szCs w:val="22"/>
        </w:rPr>
        <w:t>2.4.4. Заказчик вправе запросить у участников закупки разъяснения положений их заявок. С момента получения Заказчиком такого разъяснения заявки оно становится неотъемлемым приложением к заявке участника закупки.</w:t>
      </w:r>
    </w:p>
    <w:p>
      <w:pPr>
        <w:pStyle w:val="36"/>
        <w:tabs>
          <w:tab w:val="clear" w:pos="227"/>
        </w:tabs>
        <w:spacing w:lineRule="auto" w:line="276" w:before="0" w:after="60"/>
        <w:ind w:left="0" w:firstLine="709"/>
        <w:rPr>
          <w:b w:val="false"/>
          <w:b w:val="false"/>
          <w:bCs w:val="false"/>
          <w:i/>
          <w:i/>
          <w:iCs/>
        </w:rPr>
      </w:pPr>
      <w:r>
        <w:rPr>
          <w:b w:val="false"/>
          <w:bCs w:val="false"/>
          <w:i/>
          <w:iCs/>
          <w:sz w:val="22"/>
          <w:szCs w:val="22"/>
          <w:shd w:fill="auto" w:val="clear"/>
        </w:rPr>
        <w:t xml:space="preserve">2.4.5 </w:t>
      </w:r>
      <w:r>
        <w:rPr>
          <w:rFonts w:cs="Times New Roman"/>
          <w:b w:val="false"/>
          <w:bCs w:val="false"/>
          <w:i/>
          <w:iCs/>
          <w:sz w:val="24"/>
          <w:szCs w:val="24"/>
          <w:shd w:fill="auto" w:val="clear"/>
        </w:rPr>
        <w:t xml:space="preserve">заверенная участником скан-копия выписки из реестра членов саморегулируемой организации (по форме, установленной Приказом Ростехнадзора №58 от 16.02.2017), выданная не ранее чем за 30 дней до срока окончания подачи заявок.   </w:t>
      </w:r>
    </w:p>
    <w:p>
      <w:pPr>
        <w:pStyle w:val="ListParagraph"/>
        <w:spacing w:lineRule="auto" w:line="240" w:before="0" w:after="0"/>
        <w:ind w:left="0" w:hanging="0"/>
        <w:contextualSpacing/>
        <w:rPr>
          <w:rFonts w:ascii="Times New Roman" w:hAnsi="Times New Roman" w:cs="Times New Roman"/>
          <w:sz w:val="24"/>
          <w:szCs w:val="24"/>
        </w:rPr>
      </w:pPr>
      <w:r>
        <w:rPr>
          <w:rFonts w:cs="Times New Roman"/>
          <w:sz w:val="24"/>
          <w:szCs w:val="24"/>
        </w:rPr>
      </w:r>
    </w:p>
    <w:p>
      <w:pPr>
        <w:pStyle w:val="36"/>
        <w:tabs>
          <w:tab w:val="clear" w:pos="227"/>
        </w:tabs>
        <w:spacing w:lineRule="auto" w:line="276" w:before="0" w:after="60"/>
        <w:ind w:left="0" w:firstLine="709"/>
        <w:rPr>
          <w:b/>
          <w:b/>
          <w:i/>
          <w:i/>
          <w:sz w:val="22"/>
          <w:szCs w:val="22"/>
        </w:rPr>
      </w:pPr>
      <w:r>
        <w:rPr>
          <w:b/>
          <w:i/>
          <w:sz w:val="22"/>
          <w:szCs w:val="22"/>
        </w:rPr>
        <w:t>2.5. Требования</w:t>
      </w:r>
      <w:r>
        <w:rPr>
          <w:b/>
          <w:i/>
          <w:color w:val="FF0000"/>
          <w:sz w:val="22"/>
          <w:szCs w:val="22"/>
        </w:rPr>
        <w:t xml:space="preserve"> </w:t>
      </w:r>
      <w:r>
        <w:rPr>
          <w:b/>
          <w:i/>
          <w:sz w:val="22"/>
          <w:szCs w:val="22"/>
        </w:rPr>
        <w:t>к оформлению заявки на участие в запросе предложений</w:t>
      </w:r>
    </w:p>
    <w:p>
      <w:pPr>
        <w:pStyle w:val="36"/>
        <w:tabs>
          <w:tab w:val="clear" w:pos="227"/>
        </w:tabs>
        <w:spacing w:lineRule="auto" w:line="276" w:before="0" w:after="60"/>
        <w:ind w:left="0" w:firstLine="709"/>
        <w:rPr>
          <w:i/>
          <w:i/>
          <w:sz w:val="22"/>
          <w:szCs w:val="22"/>
        </w:rPr>
      </w:pPr>
      <w:r>
        <w:rPr>
          <w:i/>
          <w:sz w:val="22"/>
          <w:szCs w:val="22"/>
        </w:rPr>
        <w:t xml:space="preserve">2.5.1. При описании условий и предложений участниками закупки должны применяться общепринятые обозначения и наименования в соответствии с требованиями действующих нормативных документов. Описание условий и предложений участника закупки производится в соответствии с требованиями, установленными настоящей документацией о запросе предложений и </w:t>
      </w:r>
      <w:r>
        <w:rPr>
          <w:b/>
          <w:i/>
          <w:sz w:val="22"/>
          <w:szCs w:val="22"/>
        </w:rPr>
        <w:t>Информационной картой запроса предложений</w:t>
      </w:r>
      <w:r>
        <w:rPr>
          <w:i/>
          <w:sz w:val="22"/>
          <w:szCs w:val="22"/>
        </w:rPr>
        <w:t>.</w:t>
      </w:r>
    </w:p>
    <w:p>
      <w:pPr>
        <w:pStyle w:val="36"/>
        <w:tabs>
          <w:tab w:val="clear" w:pos="227"/>
        </w:tabs>
        <w:spacing w:lineRule="auto" w:line="276" w:before="0" w:after="60"/>
        <w:ind w:left="0" w:firstLine="709"/>
        <w:rPr>
          <w:i/>
          <w:i/>
          <w:sz w:val="22"/>
          <w:szCs w:val="22"/>
        </w:rPr>
      </w:pPr>
      <w:r>
        <w:rPr>
          <w:i/>
          <w:sz w:val="22"/>
          <w:szCs w:val="22"/>
        </w:rPr>
        <w:t>2.5.2. Сведения, которые содержатся в заявках участников закупки, не должны допускать двусмысленных толкований.</w:t>
      </w:r>
    </w:p>
    <w:p>
      <w:pPr>
        <w:pStyle w:val="36"/>
        <w:tabs>
          <w:tab w:val="clear" w:pos="227"/>
        </w:tabs>
        <w:spacing w:lineRule="auto" w:line="276" w:before="120" w:after="240"/>
        <w:ind w:left="0" w:firstLine="709"/>
        <w:rPr>
          <w:i/>
          <w:i/>
          <w:sz w:val="22"/>
          <w:szCs w:val="22"/>
        </w:rPr>
      </w:pPr>
      <w:r>
        <w:rPr>
          <w:i/>
          <w:sz w:val="22"/>
          <w:szCs w:val="22"/>
        </w:rPr>
        <w:t xml:space="preserve">2.5.3. Все документы, входящие в состав заявки на участие в запросе предложений должны быть предоставлены участником закупки через сайт электронной торговой площадки в отсканированном в доступном для прочтения (предпочтительнее формат </w:t>
      </w:r>
      <w:r>
        <w:rPr>
          <w:i/>
          <w:sz w:val="22"/>
          <w:szCs w:val="22"/>
          <w:lang w:val="en-US"/>
        </w:rPr>
        <w:t>pdf</w:t>
      </w:r>
      <w:r>
        <w:rPr>
          <w:i/>
          <w:sz w:val="22"/>
          <w:szCs w:val="22"/>
        </w:rPr>
        <w:t>. формат: один файл-один документ) и быть надлежащим образом подписаны электронной подписью участника закупки или лица, уполномоченного на осуществление действий от имени участника закупки (в последнем случае доверенность прикладывается к заявке). Предоставление документа в нечитаемом виде равноценно отсутствию соответствующего документа.</w:t>
      </w:r>
    </w:p>
    <w:p>
      <w:pPr>
        <w:pStyle w:val="36"/>
        <w:tabs>
          <w:tab w:val="clear" w:pos="227"/>
        </w:tabs>
        <w:spacing w:lineRule="auto" w:line="276" w:before="120" w:after="240"/>
        <w:ind w:left="0" w:firstLine="709"/>
        <w:rPr>
          <w:b/>
          <w:b/>
          <w:i/>
          <w:i/>
          <w:sz w:val="22"/>
          <w:szCs w:val="22"/>
        </w:rPr>
      </w:pPr>
      <w:r>
        <w:rPr>
          <w:b/>
          <w:i/>
          <w:sz w:val="22"/>
          <w:szCs w:val="22"/>
        </w:rPr>
        <w:t>2.6. Начальная (максимальная) цена договора</w:t>
      </w:r>
    </w:p>
    <w:p>
      <w:pPr>
        <w:pStyle w:val="37"/>
        <w:tabs>
          <w:tab w:val="clear" w:pos="1307"/>
        </w:tabs>
        <w:spacing w:lineRule="auto" w:line="276" w:before="0" w:after="60"/>
        <w:ind w:left="0" w:firstLine="709"/>
        <w:rPr>
          <w:i/>
          <w:i/>
          <w:sz w:val="22"/>
          <w:szCs w:val="22"/>
        </w:rPr>
      </w:pPr>
      <w:r>
        <w:rPr>
          <w:i/>
          <w:sz w:val="22"/>
          <w:szCs w:val="22"/>
        </w:rPr>
        <w:t xml:space="preserve">2.6.1. Цена договора, предлагаемая участником закупки в заявке на участие в запросе предложений, не может превышать начальную (максимальную) </w:t>
      </w:r>
      <w:r>
        <w:rPr>
          <w:rFonts w:eastAsia="Times New Roman" w:cs="Times New Roman"/>
          <w:i/>
          <w:color w:val="auto"/>
          <w:kern w:val="0"/>
          <w:sz w:val="22"/>
          <w:szCs w:val="22"/>
          <w:lang w:val="ru-RU" w:eastAsia="ru-RU" w:bidi="ar-SA"/>
        </w:rPr>
        <w:t>цену</w:t>
      </w:r>
      <w:r>
        <w:rPr>
          <w:i/>
          <w:sz w:val="22"/>
          <w:szCs w:val="22"/>
        </w:rPr>
        <w:t xml:space="preserve"> Договора, указанную в </w:t>
      </w:r>
      <w:r>
        <w:rPr>
          <w:b/>
          <w:i/>
          <w:sz w:val="22"/>
          <w:szCs w:val="22"/>
        </w:rPr>
        <w:t>Информационной карте запроса предложений, при этом цена за 1 ед. изм. не может превышать цену указанную в Обосновании Н(МЦД)</w:t>
      </w:r>
      <w:r>
        <w:rPr>
          <w:i/>
          <w:sz w:val="22"/>
          <w:szCs w:val="22"/>
        </w:rPr>
        <w:t xml:space="preserve"> В случае если величина предложенной участником закупки цены договора превышает начальную (максимальную) </w:t>
      </w:r>
      <w:r>
        <w:rPr>
          <w:rFonts w:eastAsia="Times New Roman" w:cs="Times New Roman"/>
          <w:i/>
          <w:color w:val="auto"/>
          <w:kern w:val="0"/>
          <w:sz w:val="22"/>
          <w:szCs w:val="22"/>
          <w:lang w:val="ru-RU" w:eastAsia="ru-RU" w:bidi="ar-SA"/>
        </w:rPr>
        <w:t>цену Договора,</w:t>
      </w:r>
      <w:r>
        <w:rPr>
          <w:i/>
          <w:sz w:val="22"/>
          <w:szCs w:val="22"/>
        </w:rPr>
        <w:t xml:space="preserve"> указанную в </w:t>
      </w:r>
      <w:r>
        <w:rPr>
          <w:b/>
          <w:i/>
          <w:sz w:val="22"/>
          <w:szCs w:val="22"/>
        </w:rPr>
        <w:t>Информационной карте запроса предложений</w:t>
      </w:r>
      <w:r>
        <w:rPr>
          <w:i/>
          <w:sz w:val="22"/>
          <w:szCs w:val="22"/>
        </w:rPr>
        <w:t xml:space="preserve">, Заказчик отклонит такую заявку на основании ее несоответствия требованиям, установленным документацией о запросе предложений, и откажет в допуске к участию в запросе предложений такому участнику закупки. </w:t>
      </w:r>
    </w:p>
    <w:p>
      <w:pPr>
        <w:pStyle w:val="37"/>
        <w:tabs>
          <w:tab w:val="clear" w:pos="1307"/>
        </w:tabs>
        <w:spacing w:lineRule="auto" w:line="276" w:before="0" w:after="60"/>
        <w:ind w:left="0" w:firstLine="709"/>
        <w:rPr>
          <w:i/>
          <w:i/>
          <w:sz w:val="22"/>
          <w:szCs w:val="22"/>
        </w:rPr>
      </w:pPr>
      <w:r>
        <w:rPr>
          <w:i/>
          <w:sz w:val="22"/>
          <w:szCs w:val="22"/>
        </w:rPr>
        <w:t>2.6.2. В случае если величина предложенной участником закупки цены договора, указанная в письме-заявке на участие в запросе предложений, не соответствует цене заявленной таким участником закупки на электронной торговой площадке, Заказчик отклонит такую заявку на основании предоставления в составе заявки недостоверной информации и откажет в допуске к участию в запросе предложений такому участнику закупки.</w:t>
      </w:r>
    </w:p>
    <w:p>
      <w:pPr>
        <w:pStyle w:val="36"/>
        <w:tabs>
          <w:tab w:val="clear" w:pos="227"/>
        </w:tabs>
        <w:spacing w:lineRule="auto" w:line="276" w:before="0" w:after="60"/>
        <w:ind w:left="0" w:firstLine="709"/>
        <w:rPr>
          <w:i/>
          <w:i/>
          <w:sz w:val="22"/>
          <w:szCs w:val="22"/>
        </w:rPr>
      </w:pPr>
      <w:r>
        <w:rPr>
          <w:i/>
          <w:sz w:val="22"/>
          <w:szCs w:val="22"/>
        </w:rPr>
        <w:t xml:space="preserve">2.6.3. Цена договора, содержащаяся в заявке на участие в запросе предложений, должна быть выражена в рублях, если иное не предусмотрено </w:t>
      </w:r>
      <w:r>
        <w:rPr>
          <w:b/>
          <w:i/>
          <w:sz w:val="22"/>
          <w:szCs w:val="22"/>
        </w:rPr>
        <w:t>Информационной картой запроса предложений</w:t>
      </w:r>
      <w:r>
        <w:rPr>
          <w:i/>
          <w:sz w:val="22"/>
          <w:szCs w:val="22"/>
        </w:rPr>
        <w:t>.</w:t>
      </w:r>
    </w:p>
    <w:p>
      <w:pPr>
        <w:pStyle w:val="36"/>
        <w:tabs>
          <w:tab w:val="clear" w:pos="227"/>
        </w:tabs>
        <w:spacing w:lineRule="auto" w:line="276" w:before="0" w:after="288"/>
        <w:ind w:left="0" w:firstLine="709"/>
        <w:rPr>
          <w:i/>
          <w:i/>
          <w:sz w:val="22"/>
          <w:szCs w:val="22"/>
        </w:rPr>
      </w:pPr>
      <w:r>
        <w:rPr>
          <w:i/>
          <w:sz w:val="22"/>
          <w:szCs w:val="22"/>
        </w:rPr>
        <w:t xml:space="preserve">2.6.4. Цена единицы товара (работы, услуги), содержащаяся в заявке на участие в запросе предложений, должна быть выражена в рублях, если иное не предусмотрено </w:t>
      </w:r>
      <w:r>
        <w:rPr>
          <w:b/>
          <w:i/>
          <w:sz w:val="22"/>
          <w:szCs w:val="22"/>
        </w:rPr>
        <w:t>Информационной картой запроса предложений</w:t>
      </w:r>
      <w:r>
        <w:rPr>
          <w:i/>
          <w:sz w:val="22"/>
          <w:szCs w:val="22"/>
        </w:rPr>
        <w:t>.</w:t>
      </w:r>
    </w:p>
    <w:p>
      <w:pPr>
        <w:pStyle w:val="36"/>
        <w:spacing w:lineRule="auto" w:line="276" w:before="120" w:after="288"/>
        <w:ind w:left="0" w:firstLine="709"/>
        <w:rPr>
          <w:b/>
          <w:b/>
          <w:i/>
          <w:i/>
          <w:sz w:val="22"/>
          <w:szCs w:val="22"/>
        </w:rPr>
      </w:pPr>
      <w:r>
        <w:rPr>
          <w:b/>
          <w:i/>
          <w:sz w:val="22"/>
          <w:szCs w:val="22"/>
        </w:rPr>
        <w:t>2.7. Приоритет товаров российского происхождения по отношению к товарам, происходящим из иностранного государства</w:t>
      </w:r>
    </w:p>
    <w:p>
      <w:pPr>
        <w:pStyle w:val="36"/>
        <w:spacing w:lineRule="auto" w:line="276" w:before="120" w:after="60"/>
        <w:ind w:left="0" w:firstLine="709"/>
        <w:rPr>
          <w:i/>
          <w:i/>
          <w:sz w:val="22"/>
          <w:szCs w:val="22"/>
        </w:rPr>
      </w:pPr>
      <w:r>
        <w:rPr>
          <w:i/>
          <w:sz w:val="22"/>
          <w:szCs w:val="22"/>
        </w:rPr>
        <w:t>2.7.1.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при проведении запроса предложений устанавливает приоритет товаров российского происхождения по отношению к товарам, происходящим из иностранного государства.</w:t>
      </w:r>
    </w:p>
    <w:p>
      <w:pPr>
        <w:pStyle w:val="36"/>
        <w:spacing w:lineRule="auto" w:line="276" w:before="120" w:after="60"/>
        <w:ind w:left="0" w:firstLine="709"/>
        <w:rPr>
          <w:i/>
          <w:i/>
          <w:sz w:val="22"/>
          <w:szCs w:val="22"/>
        </w:rPr>
      </w:pPr>
      <w:r>
        <w:rPr>
          <w:i/>
          <w:sz w:val="22"/>
          <w:szCs w:val="22"/>
        </w:rPr>
        <w:t>2.7.2. Отнесение товаров к товарам российского происхождения осуществляется Заказчиком при анализе предложения, представленного участником закупки в составе заявки на участие в запросе предложений.</w:t>
      </w:r>
    </w:p>
    <w:p>
      <w:pPr>
        <w:pStyle w:val="Normal"/>
        <w:widowControl w:val="false"/>
        <w:spacing w:lineRule="auto" w:line="276"/>
        <w:ind w:firstLine="540"/>
        <w:jc w:val="both"/>
        <w:rPr>
          <w:i/>
          <w:i/>
          <w:sz w:val="22"/>
          <w:szCs w:val="22"/>
        </w:rPr>
      </w:pPr>
      <w:r>
        <w:rPr>
          <w:i/>
          <w:sz w:val="22"/>
          <w:szCs w:val="22"/>
        </w:rPr>
        <w:t>Отсутствие в заявке на участие в запросе предложений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pPr>
        <w:pStyle w:val="Normal"/>
        <w:widowControl w:val="false"/>
        <w:spacing w:lineRule="auto" w:line="276"/>
        <w:ind w:firstLine="540"/>
        <w:jc w:val="both"/>
        <w:rPr>
          <w:i/>
          <w:i/>
          <w:sz w:val="22"/>
          <w:szCs w:val="22"/>
        </w:rPr>
      </w:pPr>
      <w:r>
        <w:rPr>
          <w:i/>
          <w:sz w:val="22"/>
          <w:szCs w:val="22"/>
        </w:rPr>
        <w:t>2.7.3. Факт установления предоставления участником закупки в составе заявки на участие в запросе предложений недостоверных сведений о стране происхождения товара, указанного в заявке такого участника закупки, является основанием для отклонения заявки участника закупки и как следствие отказ в допуске к участию в запросе предложений.</w:t>
      </w:r>
    </w:p>
    <w:p>
      <w:pPr>
        <w:pStyle w:val="Normal"/>
        <w:widowControl w:val="false"/>
        <w:spacing w:lineRule="auto" w:line="276"/>
        <w:ind w:firstLine="540"/>
        <w:jc w:val="both"/>
        <w:rPr>
          <w:i/>
          <w:i/>
          <w:sz w:val="22"/>
          <w:szCs w:val="22"/>
        </w:rPr>
      </w:pPr>
      <w:r>
        <w:rPr>
          <w:i/>
          <w:sz w:val="22"/>
          <w:szCs w:val="22"/>
        </w:rPr>
        <w:t>2.7.4.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настоящей закупочной документации,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pPr>
        <w:pStyle w:val="36"/>
        <w:spacing w:lineRule="auto" w:line="276" w:before="120" w:after="60"/>
        <w:ind w:left="0" w:firstLine="709"/>
        <w:rPr>
          <w:i/>
          <w:i/>
          <w:sz w:val="22"/>
          <w:szCs w:val="22"/>
        </w:rPr>
      </w:pPr>
      <w:r>
        <w:rPr>
          <w:i/>
          <w:sz w:val="22"/>
          <w:szCs w:val="22"/>
        </w:rPr>
        <w:t>2.7.5. Заказчик при проведении запроса предложений не устанавливает приоритет товаров согласно п.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pPr>
        <w:pStyle w:val="36"/>
        <w:spacing w:lineRule="auto" w:line="276" w:before="120" w:after="60"/>
        <w:ind w:left="0" w:firstLine="709"/>
        <w:rPr>
          <w:i/>
          <w:i/>
          <w:sz w:val="22"/>
          <w:szCs w:val="22"/>
        </w:rPr>
      </w:pPr>
      <w:r>
        <w:rPr>
          <w:i/>
          <w:sz w:val="22"/>
          <w:szCs w:val="22"/>
        </w:rPr>
      </w:r>
    </w:p>
    <w:p>
      <w:pPr>
        <w:pStyle w:val="Normal"/>
        <w:widowControl w:val="false"/>
        <w:spacing w:lineRule="auto" w:line="276"/>
        <w:ind w:firstLine="708"/>
        <w:rPr>
          <w:b/>
          <w:b/>
          <w:i/>
          <w:i/>
          <w:sz w:val="22"/>
          <w:szCs w:val="22"/>
        </w:rPr>
      </w:pPr>
      <w:bookmarkStart w:id="13" w:name="_Toc127523745"/>
      <w:r>
        <w:rPr>
          <w:b/>
          <w:i/>
          <w:sz w:val="22"/>
          <w:szCs w:val="22"/>
        </w:rPr>
        <w:t xml:space="preserve">3. ПОРЯДОК ПОДАЧИ ЗАЯВОК НА УЧАСТИЕ В </w:t>
      </w:r>
      <w:bookmarkEnd w:id="13"/>
      <w:r>
        <w:rPr>
          <w:b/>
          <w:i/>
          <w:sz w:val="22"/>
          <w:szCs w:val="22"/>
        </w:rPr>
        <w:t>ЗАПРОСЕ ПРЕДЛОЖЕНИЙ</w:t>
      </w:r>
    </w:p>
    <w:p>
      <w:pPr>
        <w:pStyle w:val="36"/>
        <w:tabs>
          <w:tab w:val="clear" w:pos="227"/>
          <w:tab w:val="left" w:pos="708" w:leader="none"/>
        </w:tabs>
        <w:spacing w:lineRule="auto" w:line="276" w:before="120" w:after="240"/>
        <w:ind w:left="0" w:firstLine="709"/>
        <w:rPr>
          <w:b/>
          <w:b/>
          <w:i/>
          <w:i/>
          <w:sz w:val="22"/>
          <w:szCs w:val="22"/>
        </w:rPr>
      </w:pPr>
      <w:r>
        <w:rPr>
          <w:b/>
          <w:i/>
          <w:sz w:val="22"/>
          <w:szCs w:val="22"/>
        </w:rPr>
        <w:t>3.1. Срок и порядок приема заявок на участие в запросе предложений</w:t>
      </w:r>
    </w:p>
    <w:p>
      <w:pPr>
        <w:pStyle w:val="36"/>
        <w:spacing w:lineRule="auto" w:line="276" w:before="120" w:after="60"/>
        <w:ind w:left="0" w:firstLine="709"/>
        <w:rPr>
          <w:i/>
          <w:i/>
          <w:sz w:val="22"/>
          <w:szCs w:val="22"/>
        </w:rPr>
      </w:pPr>
      <w:r>
        <w:rPr>
          <w:i/>
          <w:sz w:val="22"/>
          <w:szCs w:val="22"/>
        </w:rPr>
        <w:t>3.1.1. Для участия в запросе предложений Участники закупки должны быть зарегистрированы на электронной торговой площадке в качестве полноправных участников данной системы, т.е. участникам закупки необходимо получить аккредитацию на электронной торговой площадке в соответствии с регламентом работы электронной торговой площадки.</w:t>
      </w:r>
    </w:p>
    <w:p>
      <w:pPr>
        <w:pStyle w:val="36"/>
        <w:tabs>
          <w:tab w:val="clear" w:pos="227"/>
        </w:tabs>
        <w:spacing w:lineRule="auto" w:line="276" w:before="0" w:after="60"/>
        <w:ind w:left="0" w:firstLine="709"/>
        <w:rPr>
          <w:i/>
          <w:i/>
          <w:sz w:val="22"/>
          <w:szCs w:val="22"/>
        </w:rPr>
      </w:pPr>
      <w:r>
        <w:rPr>
          <w:i/>
          <w:sz w:val="22"/>
          <w:szCs w:val="22"/>
        </w:rPr>
        <w:t>3.1.2. Участники закупки должны обеспечить подачу своих заявок через электронную торговую площадку в соответствии с регламентом работы электронной торговой площадки.</w:t>
      </w:r>
    </w:p>
    <w:p>
      <w:pPr>
        <w:pStyle w:val="36"/>
        <w:tabs>
          <w:tab w:val="clear" w:pos="227"/>
        </w:tabs>
        <w:spacing w:lineRule="auto" w:line="276" w:before="0" w:after="60"/>
        <w:ind w:left="0" w:firstLine="709"/>
        <w:rPr>
          <w:i/>
          <w:i/>
          <w:sz w:val="22"/>
          <w:szCs w:val="22"/>
        </w:rPr>
      </w:pPr>
      <w:r>
        <w:rPr>
          <w:i/>
          <w:sz w:val="22"/>
          <w:szCs w:val="22"/>
        </w:rPr>
        <w:t xml:space="preserve">3.1.3. Участник закупки вправе подать только одну заявку на участие в запросе предложений в отношении каждого предмета закупки (лота). Повторная заявка может быть подана только после отзыва ранее поданной заявки. </w:t>
      </w:r>
    </w:p>
    <w:p>
      <w:pPr>
        <w:pStyle w:val="38"/>
        <w:tabs>
          <w:tab w:val="clear" w:pos="1307"/>
        </w:tabs>
        <w:spacing w:lineRule="auto" w:line="276" w:before="0" w:after="60"/>
        <w:ind w:left="0" w:firstLine="709"/>
        <w:rPr>
          <w:i/>
          <w:i/>
          <w:sz w:val="22"/>
          <w:szCs w:val="22"/>
        </w:rPr>
      </w:pPr>
      <w:r>
        <w:rPr>
          <w:i/>
          <w:sz w:val="22"/>
          <w:szCs w:val="22"/>
        </w:rPr>
        <w:t xml:space="preserve">3.1.4. Прием заявок на участие в запросе предложений осуществляется в течение срока, установленного в </w:t>
      </w:r>
      <w:r>
        <w:rPr>
          <w:b/>
          <w:i/>
          <w:sz w:val="22"/>
          <w:szCs w:val="22"/>
        </w:rPr>
        <w:t>Информационной карте запроса предложений</w:t>
      </w:r>
      <w:r>
        <w:rPr>
          <w:i/>
          <w:sz w:val="22"/>
          <w:szCs w:val="22"/>
        </w:rPr>
        <w:t>.</w:t>
      </w:r>
      <w:bookmarkStart w:id="14" w:name="_Ref119429670"/>
      <w:bookmarkStart w:id="15" w:name="_Toc127523748"/>
      <w:bookmarkEnd w:id="14"/>
      <w:bookmarkEnd w:id="15"/>
    </w:p>
    <w:p>
      <w:pPr>
        <w:pStyle w:val="36"/>
        <w:tabs>
          <w:tab w:val="clear" w:pos="227"/>
          <w:tab w:val="left" w:pos="708" w:leader="none"/>
        </w:tabs>
        <w:spacing w:lineRule="auto" w:line="276" w:before="120" w:after="240"/>
        <w:ind w:left="0" w:firstLine="709"/>
        <w:rPr>
          <w:b/>
          <w:b/>
          <w:i/>
          <w:i/>
          <w:sz w:val="22"/>
          <w:szCs w:val="22"/>
        </w:rPr>
      </w:pPr>
      <w:r>
        <w:rPr>
          <w:b/>
          <w:i/>
          <w:sz w:val="22"/>
          <w:szCs w:val="22"/>
        </w:rPr>
        <w:t>3.2. Изменения и отзыв заявок на участие в запросе предложений</w:t>
      </w:r>
    </w:p>
    <w:p>
      <w:pPr>
        <w:pStyle w:val="Normal"/>
        <w:widowControl w:val="false"/>
        <w:spacing w:lineRule="auto" w:line="276" w:before="0" w:after="60"/>
        <w:ind w:firstLine="709"/>
        <w:jc w:val="both"/>
        <w:rPr>
          <w:i/>
          <w:i/>
          <w:sz w:val="22"/>
          <w:szCs w:val="22"/>
        </w:rPr>
      </w:pPr>
      <w:r>
        <w:rPr>
          <w:i/>
          <w:sz w:val="22"/>
          <w:szCs w:val="22"/>
        </w:rPr>
        <w:t xml:space="preserve">3.2.1.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наступления времени окончания подачи заявок (времени открытия доступа к заявкам участников закупки на участие в запросе предложений), установленного в </w:t>
      </w:r>
      <w:r>
        <w:rPr>
          <w:b/>
          <w:i/>
          <w:sz w:val="22"/>
          <w:szCs w:val="22"/>
        </w:rPr>
        <w:t>Информационной карте запроса предложений</w:t>
      </w:r>
      <w:r>
        <w:rPr>
          <w:i/>
          <w:sz w:val="22"/>
          <w:szCs w:val="22"/>
        </w:rPr>
        <w:t>.</w:t>
      </w:r>
    </w:p>
    <w:p>
      <w:pPr>
        <w:pStyle w:val="Normal"/>
        <w:widowControl w:val="false"/>
        <w:spacing w:lineRule="auto" w:line="276" w:before="0" w:after="60"/>
        <w:ind w:firstLine="709"/>
        <w:jc w:val="both"/>
        <w:rPr>
          <w:i/>
          <w:i/>
          <w:sz w:val="22"/>
          <w:szCs w:val="22"/>
        </w:rPr>
      </w:pPr>
      <w:r>
        <w:rPr>
          <w:i/>
          <w:sz w:val="22"/>
          <w:szCs w:val="22"/>
        </w:rPr>
        <w:t>3.2.2. Изменения и отзыв заявок на участие в запросе предложений осуществляются в соответствии с регламентом работы электронной торговой площадки.</w:t>
      </w:r>
    </w:p>
    <w:p>
      <w:pPr>
        <w:pStyle w:val="Style67"/>
        <w:widowControl w:val="false"/>
        <w:tabs>
          <w:tab w:val="clear" w:pos="1418"/>
        </w:tabs>
        <w:spacing w:lineRule="auto" w:line="276"/>
        <w:ind w:firstLine="709"/>
        <w:rPr>
          <w:b/>
          <w:b/>
          <w:i/>
          <w:i/>
          <w:sz w:val="22"/>
          <w:szCs w:val="22"/>
        </w:rPr>
      </w:pPr>
      <w:r>
        <w:rPr>
          <w:b/>
          <w:i/>
          <w:sz w:val="22"/>
          <w:szCs w:val="22"/>
        </w:rPr>
        <w:t>3.3. Обеспечение исполнения обязательств участника закупки</w:t>
      </w:r>
    </w:p>
    <w:p>
      <w:pPr>
        <w:pStyle w:val="Style67"/>
        <w:widowControl w:val="false"/>
        <w:tabs>
          <w:tab w:val="clear" w:pos="1418"/>
        </w:tabs>
        <w:spacing w:lineRule="auto" w:line="276"/>
        <w:ind w:firstLine="709"/>
        <w:rPr>
          <w:i/>
          <w:i/>
          <w:sz w:val="22"/>
          <w:szCs w:val="22"/>
        </w:rPr>
      </w:pPr>
      <w:r>
        <w:rPr>
          <w:i/>
          <w:sz w:val="22"/>
          <w:szCs w:val="22"/>
        </w:rPr>
        <w:t xml:space="preserve">3.3.1. Обеспечение заявки на участие в запросе предложений устанавливается в размере, указанном в </w:t>
      </w:r>
      <w:r>
        <w:rPr>
          <w:b/>
          <w:i/>
          <w:sz w:val="22"/>
          <w:szCs w:val="22"/>
        </w:rPr>
        <w:t>Информационной карте запроса предложений.</w:t>
      </w:r>
    </w:p>
    <w:p>
      <w:pPr>
        <w:pStyle w:val="Style67"/>
        <w:widowControl w:val="false"/>
        <w:tabs>
          <w:tab w:val="clear" w:pos="1418"/>
        </w:tabs>
        <w:spacing w:lineRule="auto" w:line="276"/>
        <w:ind w:firstLine="709"/>
        <w:rPr>
          <w:i/>
          <w:i/>
          <w:sz w:val="22"/>
          <w:szCs w:val="22"/>
        </w:rPr>
      </w:pPr>
      <w:r>
        <w:rPr>
          <w:i/>
          <w:sz w:val="22"/>
          <w:szCs w:val="22"/>
        </w:rPr>
        <w:t>3.3.2. Обеспечение заявки на участие в запросе предложений осуществляется в соответствии с регламентом электронной торговой площадки.</w:t>
      </w:r>
    </w:p>
    <w:p>
      <w:pPr>
        <w:pStyle w:val="Style67"/>
        <w:widowControl w:val="false"/>
        <w:tabs>
          <w:tab w:val="clear" w:pos="1418"/>
        </w:tabs>
        <w:spacing w:lineRule="auto" w:line="276"/>
        <w:ind w:firstLine="709"/>
        <w:rPr>
          <w:b/>
          <w:b/>
          <w:i/>
          <w:i/>
          <w:sz w:val="22"/>
          <w:szCs w:val="22"/>
        </w:rPr>
      </w:pPr>
      <w:r>
        <w:rPr>
          <w:i/>
          <w:sz w:val="22"/>
          <w:szCs w:val="22"/>
        </w:rPr>
        <w:t>3.3.3. Возврат денежных средств, внесенных участником закупки в качестве обеспечения заявки на участие в запросе предложений, осуществляется в сроки и порядке, установленными регламентом работы электронной торговой площадки.</w:t>
      </w:r>
      <w:bookmarkStart w:id="16" w:name="_Toc127523752"/>
    </w:p>
    <w:p>
      <w:pPr>
        <w:pStyle w:val="36"/>
        <w:tabs>
          <w:tab w:val="clear" w:pos="227"/>
        </w:tabs>
        <w:spacing w:lineRule="auto" w:line="276" w:before="120" w:after="240"/>
        <w:rPr>
          <w:b/>
          <w:b/>
          <w:i/>
          <w:i/>
          <w:sz w:val="22"/>
          <w:szCs w:val="22"/>
        </w:rPr>
      </w:pPr>
      <w:r>
        <w:rPr>
          <w:b/>
          <w:i/>
          <w:sz w:val="22"/>
          <w:szCs w:val="22"/>
        </w:rPr>
        <w:t xml:space="preserve">4. ПОРЯДОК ОТКРЫТИЯ ДОСТУПА К ЗАЯВКАМ НА УЧАСТИЕ В </w:t>
      </w:r>
      <w:bookmarkStart w:id="17" w:name="_Toc127523753"/>
      <w:bookmarkEnd w:id="16"/>
      <w:r>
        <w:rPr>
          <w:b/>
          <w:i/>
          <w:sz w:val="22"/>
          <w:szCs w:val="22"/>
        </w:rPr>
        <w:t>ЗАПРОСЕ ПРЕДЛОЖЕНИЙ</w:t>
      </w:r>
    </w:p>
    <w:p>
      <w:pPr>
        <w:pStyle w:val="36"/>
        <w:tabs>
          <w:tab w:val="clear" w:pos="227"/>
        </w:tabs>
        <w:spacing w:lineRule="auto" w:line="276" w:before="120" w:after="120"/>
        <w:ind w:left="0" w:firstLine="709"/>
        <w:rPr>
          <w:b/>
          <w:b/>
          <w:i/>
          <w:i/>
          <w:sz w:val="22"/>
          <w:szCs w:val="22"/>
        </w:rPr>
      </w:pPr>
      <w:bookmarkStart w:id="18" w:name="_Ref119429773"/>
      <w:bookmarkStart w:id="19" w:name="_Ref119430371"/>
      <w:bookmarkStart w:id="20" w:name="_Toc127523756"/>
      <w:bookmarkEnd w:id="17"/>
      <w:bookmarkEnd w:id="18"/>
      <w:bookmarkEnd w:id="19"/>
      <w:bookmarkEnd w:id="20"/>
      <w:r>
        <w:rPr>
          <w:b/>
          <w:i/>
          <w:sz w:val="22"/>
          <w:szCs w:val="22"/>
        </w:rPr>
        <w:t>4.1. Процедура открытия доступа к заявкам на участие в запросе предложений</w:t>
      </w:r>
    </w:p>
    <w:p>
      <w:pPr>
        <w:pStyle w:val="Normal"/>
        <w:widowControl w:val="false"/>
        <w:tabs>
          <w:tab w:val="clear" w:pos="708"/>
          <w:tab w:val="left" w:pos="360" w:leader="none"/>
        </w:tabs>
        <w:spacing w:lineRule="auto" w:line="276" w:before="0" w:after="60"/>
        <w:ind w:firstLine="709"/>
        <w:jc w:val="both"/>
        <w:rPr>
          <w:i/>
          <w:i/>
          <w:sz w:val="22"/>
          <w:szCs w:val="22"/>
        </w:rPr>
      </w:pPr>
      <w:r>
        <w:rPr>
          <w:i/>
          <w:sz w:val="22"/>
          <w:szCs w:val="22"/>
        </w:rPr>
        <w:t xml:space="preserve">4.1.1. По наступлении времени окончания подачи заявок на участие в запросе предложений электронная торговая площадка в соответствии с собственным регламентом осуществляет открытие доступа Заказчику к заявкам участников закупки. </w:t>
      </w:r>
    </w:p>
    <w:p>
      <w:pPr>
        <w:pStyle w:val="Normal"/>
        <w:widowControl w:val="false"/>
        <w:tabs>
          <w:tab w:val="clear" w:pos="708"/>
          <w:tab w:val="left" w:pos="360" w:leader="none"/>
        </w:tabs>
        <w:spacing w:lineRule="auto" w:line="276" w:before="0" w:after="60"/>
        <w:ind w:firstLine="709"/>
        <w:jc w:val="both"/>
        <w:rPr>
          <w:i/>
          <w:i/>
          <w:sz w:val="22"/>
          <w:szCs w:val="22"/>
        </w:rPr>
      </w:pPr>
      <w:r>
        <w:rPr>
          <w:i/>
          <w:sz w:val="22"/>
          <w:szCs w:val="22"/>
        </w:rPr>
        <w:t>4.1.2. Заказчик формирует протокол открытия доступа к заявкам участников закупки, в котором содержится следующая информация:</w:t>
      </w:r>
    </w:p>
    <w:p>
      <w:pPr>
        <w:pStyle w:val="Normal"/>
        <w:widowControl w:val="false"/>
        <w:tabs>
          <w:tab w:val="clear" w:pos="708"/>
          <w:tab w:val="left" w:pos="360" w:leader="none"/>
        </w:tabs>
        <w:spacing w:lineRule="auto" w:line="276" w:before="0" w:after="60"/>
        <w:ind w:firstLine="709"/>
        <w:jc w:val="both"/>
        <w:rPr>
          <w:i/>
          <w:i/>
          <w:sz w:val="22"/>
          <w:szCs w:val="22"/>
        </w:rPr>
      </w:pPr>
      <w:r>
        <w:rPr>
          <w:i/>
          <w:sz w:val="22"/>
          <w:szCs w:val="22"/>
        </w:rPr>
        <w:softHyphen/>
        <w:tab/>
        <w:t>сведения об объеме, цене товара (работы, услуги), сроке исполнения договора;</w:t>
      </w:r>
    </w:p>
    <w:p>
      <w:pPr>
        <w:pStyle w:val="Normal"/>
        <w:widowControl w:val="false"/>
        <w:tabs>
          <w:tab w:val="clear" w:pos="708"/>
          <w:tab w:val="left" w:pos="360" w:leader="none"/>
        </w:tabs>
        <w:spacing w:lineRule="auto" w:line="276" w:before="0" w:after="60"/>
        <w:ind w:firstLine="709"/>
        <w:jc w:val="both"/>
        <w:rPr>
          <w:i/>
          <w:i/>
          <w:sz w:val="22"/>
          <w:szCs w:val="22"/>
        </w:rPr>
      </w:pPr>
      <w:r>
        <w:rPr>
          <w:i/>
          <w:sz w:val="22"/>
          <w:szCs w:val="22"/>
        </w:rPr>
        <w:softHyphen/>
        <w:tab/>
        <w:t>информация о месте, дате и времени открытия доступа к заявкам участников закупки на участие в запросе предложений;</w:t>
      </w:r>
    </w:p>
    <w:p>
      <w:pPr>
        <w:pStyle w:val="Normal"/>
        <w:widowControl w:val="false"/>
        <w:tabs>
          <w:tab w:val="clear" w:pos="708"/>
          <w:tab w:val="left" w:pos="360" w:leader="none"/>
        </w:tabs>
        <w:spacing w:lineRule="auto" w:line="276" w:before="0" w:after="60"/>
        <w:ind w:firstLine="709"/>
        <w:jc w:val="both"/>
        <w:rPr>
          <w:i/>
          <w:i/>
          <w:sz w:val="22"/>
          <w:szCs w:val="22"/>
        </w:rPr>
      </w:pPr>
      <w:r>
        <w:rPr>
          <w:i/>
          <w:sz w:val="22"/>
          <w:szCs w:val="22"/>
        </w:rPr>
        <w:softHyphen/>
        <w:tab/>
        <w:t>общее количество поступивших заявок участников закупки на участие в запросе предложений, перечень заявок, перечень участников закупки, представивших заявки на участие в запросе предложений;</w:t>
      </w:r>
    </w:p>
    <w:p>
      <w:pPr>
        <w:pStyle w:val="Normal"/>
        <w:widowControl w:val="false"/>
        <w:tabs>
          <w:tab w:val="clear" w:pos="708"/>
          <w:tab w:val="left" w:pos="360" w:leader="none"/>
        </w:tabs>
        <w:spacing w:lineRule="auto" w:line="276" w:before="0" w:after="60"/>
        <w:ind w:firstLine="709"/>
        <w:jc w:val="both"/>
        <w:rPr>
          <w:i/>
          <w:i/>
          <w:sz w:val="22"/>
          <w:szCs w:val="22"/>
        </w:rPr>
      </w:pPr>
      <w:r>
        <w:rPr>
          <w:i/>
          <w:sz w:val="22"/>
          <w:szCs w:val="22"/>
        </w:rPr>
        <w:softHyphen/>
        <w:tab/>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закупки;</w:t>
      </w:r>
    </w:p>
    <w:p>
      <w:pPr>
        <w:pStyle w:val="Normal"/>
        <w:widowControl w:val="false"/>
        <w:tabs>
          <w:tab w:val="clear" w:pos="708"/>
          <w:tab w:val="left" w:pos="360" w:leader="none"/>
        </w:tabs>
        <w:spacing w:lineRule="auto" w:line="276" w:before="0" w:after="60"/>
        <w:ind w:firstLine="709"/>
        <w:jc w:val="both"/>
        <w:rPr>
          <w:i/>
          <w:i/>
          <w:sz w:val="22"/>
          <w:szCs w:val="22"/>
        </w:rPr>
      </w:pPr>
      <w:r>
        <w:rPr>
          <w:i/>
          <w:sz w:val="22"/>
          <w:szCs w:val="22"/>
        </w:rPr>
        <w:softHyphen/>
        <w:tab/>
        <w:t>условия исполнения договора, указанные в заявках участников закупки и являющиеся критерием оценки заявок на участие в запросе предложений;</w:t>
      </w:r>
    </w:p>
    <w:p>
      <w:pPr>
        <w:pStyle w:val="Normal"/>
        <w:widowControl w:val="false"/>
        <w:tabs>
          <w:tab w:val="clear" w:pos="708"/>
          <w:tab w:val="left" w:pos="360" w:leader="none"/>
        </w:tabs>
        <w:spacing w:lineRule="auto" w:line="276" w:before="0" w:after="60"/>
        <w:ind w:firstLine="709"/>
        <w:jc w:val="both"/>
        <w:rPr>
          <w:i/>
          <w:i/>
          <w:sz w:val="22"/>
          <w:szCs w:val="22"/>
        </w:rPr>
      </w:pPr>
      <w:r>
        <w:rPr>
          <w:i/>
          <w:sz w:val="22"/>
          <w:szCs w:val="22"/>
        </w:rPr>
        <w:softHyphen/>
        <w:tab/>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bookmarkStart w:id="21" w:name="_Ref119429700"/>
      <w:bookmarkEnd w:id="21"/>
    </w:p>
    <w:p>
      <w:pPr>
        <w:pStyle w:val="Normal"/>
        <w:widowControl w:val="false"/>
        <w:spacing w:lineRule="auto" w:line="276" w:before="0" w:after="60"/>
        <w:ind w:firstLine="709"/>
        <w:jc w:val="both"/>
        <w:rPr>
          <w:i/>
          <w:i/>
          <w:sz w:val="22"/>
          <w:szCs w:val="22"/>
        </w:rPr>
      </w:pPr>
      <w:r>
        <w:rPr>
          <w:i/>
          <w:sz w:val="22"/>
          <w:szCs w:val="22"/>
        </w:rPr>
        <w:t>4.1.3. 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в протокол открытия доступа вносится информация.</w:t>
      </w:r>
      <w:bookmarkStart w:id="22" w:name="_Toc127523754"/>
      <w:bookmarkEnd w:id="22"/>
    </w:p>
    <w:p>
      <w:pPr>
        <w:pStyle w:val="36"/>
        <w:tabs>
          <w:tab w:val="clear" w:pos="227"/>
        </w:tabs>
        <w:spacing w:lineRule="auto" w:line="276" w:before="120" w:after="240"/>
        <w:ind w:left="0" w:firstLine="709"/>
        <w:rPr>
          <w:b/>
          <w:b/>
          <w:i/>
          <w:i/>
          <w:sz w:val="22"/>
          <w:szCs w:val="22"/>
        </w:rPr>
      </w:pPr>
      <w:r>
        <w:rPr>
          <w:b/>
          <w:i/>
          <w:sz w:val="22"/>
          <w:szCs w:val="22"/>
        </w:rPr>
        <w:t>4.2. Уведомление участников закупок о результатах открытия доступа к заявкам на участие в запросе предложений</w:t>
      </w:r>
    </w:p>
    <w:p>
      <w:pPr>
        <w:pStyle w:val="Normal"/>
        <w:widowControl w:val="false"/>
        <w:spacing w:lineRule="auto" w:line="276" w:before="0" w:after="60"/>
        <w:ind w:firstLine="709"/>
        <w:jc w:val="both"/>
        <w:rPr/>
      </w:pPr>
      <w:r>
        <w:rPr>
          <w:i/>
          <w:sz w:val="22"/>
          <w:szCs w:val="22"/>
        </w:rPr>
        <w:t xml:space="preserve">4.2.1. Протокол открытия доступа к заявкам на участие в запросе предложений размещается Заказчиком на торговой электронной площадке </w:t>
      </w:r>
      <w:hyperlink r:id="rId7">
        <w:r>
          <w:rPr>
            <w:i/>
            <w:sz w:val="22"/>
            <w:szCs w:val="22"/>
          </w:rPr>
          <w:t>https://etp-region.ru</w:t>
        </w:r>
      </w:hyperlink>
      <w:r>
        <w:rPr>
          <w:i/>
          <w:sz w:val="22"/>
          <w:szCs w:val="22"/>
        </w:rPr>
        <w:t xml:space="preserve"> в Единой информационной системе </w:t>
      </w:r>
      <w:hyperlink r:id="rId8">
        <w:r>
          <w:rPr>
            <w:i/>
            <w:color w:val="auto"/>
            <w:sz w:val="22"/>
            <w:szCs w:val="22"/>
            <w:lang w:val="en-US"/>
          </w:rPr>
          <w:t>www</w:t>
        </w:r>
        <w:r>
          <w:rPr>
            <w:i/>
            <w:color w:val="auto"/>
            <w:sz w:val="22"/>
            <w:szCs w:val="22"/>
          </w:rPr>
          <w:t>.</w:t>
        </w:r>
        <w:r>
          <w:rPr>
            <w:i/>
            <w:color w:val="auto"/>
            <w:sz w:val="22"/>
            <w:szCs w:val="22"/>
            <w:lang w:val="en-US"/>
          </w:rPr>
          <w:t>zakupki</w:t>
        </w:r>
        <w:r>
          <w:rPr>
            <w:i/>
            <w:color w:val="auto"/>
            <w:sz w:val="22"/>
            <w:szCs w:val="22"/>
          </w:rPr>
          <w:t>.</w:t>
        </w:r>
        <w:r>
          <w:rPr>
            <w:i/>
            <w:color w:val="auto"/>
            <w:sz w:val="22"/>
            <w:szCs w:val="22"/>
            <w:lang w:val="en-US"/>
          </w:rPr>
          <w:t>gov</w:t>
        </w:r>
        <w:r>
          <w:rPr>
            <w:i/>
            <w:color w:val="auto"/>
            <w:sz w:val="22"/>
            <w:szCs w:val="22"/>
          </w:rPr>
          <w:t>.</w:t>
        </w:r>
        <w:r>
          <w:rPr>
            <w:i/>
            <w:color w:val="auto"/>
            <w:sz w:val="22"/>
            <w:szCs w:val="22"/>
            <w:lang w:val="en-US"/>
          </w:rPr>
          <w:t>ru</w:t>
        </w:r>
      </w:hyperlink>
      <w:r>
        <w:rPr>
          <w:i/>
          <w:sz w:val="22"/>
          <w:szCs w:val="22"/>
        </w:rPr>
        <w:t xml:space="preserve"> не позднее чем через 3 дня со дня его подписания.</w:t>
      </w:r>
    </w:p>
    <w:p>
      <w:pPr>
        <w:pStyle w:val="Normal"/>
        <w:widowControl w:val="false"/>
        <w:spacing w:lineRule="auto" w:line="276"/>
        <w:rPr>
          <w:b/>
          <w:b/>
          <w:i/>
          <w:i/>
          <w:sz w:val="22"/>
          <w:szCs w:val="22"/>
        </w:rPr>
      </w:pPr>
      <w:r>
        <w:rPr>
          <w:b/>
          <w:i/>
          <w:sz w:val="22"/>
          <w:szCs w:val="22"/>
        </w:rPr>
      </w:r>
      <w:bookmarkStart w:id="23" w:name="_Ref1194297731"/>
      <w:bookmarkStart w:id="24" w:name="_Ref1194303711"/>
      <w:bookmarkStart w:id="25" w:name="_Toc1275237561"/>
      <w:bookmarkStart w:id="26" w:name="_Ref1194297731"/>
      <w:bookmarkStart w:id="27" w:name="_Ref1194303711"/>
      <w:bookmarkStart w:id="28" w:name="_Toc1275237561"/>
      <w:bookmarkEnd w:id="26"/>
      <w:bookmarkEnd w:id="27"/>
      <w:bookmarkEnd w:id="28"/>
    </w:p>
    <w:p>
      <w:pPr>
        <w:pStyle w:val="Normal"/>
        <w:widowControl w:val="false"/>
        <w:suppressAutoHyphens w:val="true"/>
        <w:spacing w:lineRule="auto" w:line="276"/>
        <w:ind w:firstLine="708"/>
        <w:textAlignment w:val="baseline"/>
        <w:rPr>
          <w:rFonts w:ascii="Liberation Serif" w:hAnsi="Liberation Serif" w:eastAsia="Segoe UI" w:cs="Tahoma"/>
          <w:color w:val="000000"/>
          <w:kern w:val="2"/>
          <w:lang w:eastAsia="zh-CN" w:bidi="hi-IN"/>
        </w:rPr>
      </w:pPr>
      <w:r>
        <w:rPr>
          <w:rFonts w:eastAsia="Segoe UI" w:cs="Tahoma" w:ascii="Liberation Serif" w:hAnsi="Liberation Serif"/>
          <w:b/>
          <w:i/>
          <w:color w:val="000000"/>
          <w:kern w:val="2"/>
          <w:sz w:val="22"/>
          <w:szCs w:val="22"/>
          <w:lang w:eastAsia="zh-CN" w:bidi="hi-IN"/>
        </w:rPr>
        <w:t>5. ПОРЯДОК РАССМОТРЕНИЯ И ОЦЕНКИ ЗАЯВОК НА УЧАСТИЕ В ЗАПРОСЕ ПРЕДЛОЖЕНИЙ</w:t>
      </w:r>
    </w:p>
    <w:p>
      <w:pPr>
        <w:pStyle w:val="Normal"/>
        <w:widowControl w:val="false"/>
        <w:suppressAutoHyphens w:val="true"/>
        <w:spacing w:lineRule="auto" w:line="276" w:before="0" w:after="60"/>
        <w:ind w:firstLine="709"/>
        <w:jc w:val="both"/>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22"/>
          <w:szCs w:val="22"/>
          <w:lang w:eastAsia="zh-CN" w:bidi="hi-IN"/>
        </w:rPr>
        <w:t>5.1.1. Комиссия рассматривает заявки на участие в запросе предложений на соответствие требованиям, установленным настоящей документацией о запросе предложений. Также Комиссия осуществляет проверку соответствия участников закупки требованиям, установленным настоящей документацией о запросе предложений.</w:t>
      </w:r>
    </w:p>
    <w:p>
      <w:pPr>
        <w:pStyle w:val="Normal"/>
        <w:widowControl w:val="false"/>
        <w:suppressAutoHyphens w:val="true"/>
        <w:spacing w:lineRule="auto" w:line="276" w:before="0" w:after="60"/>
        <w:ind w:firstLine="709"/>
        <w:jc w:val="both"/>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22"/>
          <w:szCs w:val="22"/>
          <w:lang w:eastAsia="zh-CN" w:bidi="hi-IN"/>
        </w:rPr>
        <w:t>5.1.2. При рассмотрении заявок на участие в запросе предложений участник закупки не допускается Комиссией к участию в запросе предложений в случаях, предусмотренных настоящей документацией о запросе предложений и Положением о закупке.</w:t>
      </w:r>
    </w:p>
    <w:p>
      <w:pPr>
        <w:pStyle w:val="Normal"/>
        <w:widowControl w:val="false"/>
        <w:suppressAutoHyphens w:val="true"/>
        <w:spacing w:lineRule="auto" w:line="276" w:before="0" w:after="60"/>
        <w:ind w:firstLine="709"/>
        <w:jc w:val="both"/>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22"/>
          <w:szCs w:val="22"/>
          <w:lang w:eastAsia="zh-CN" w:bidi="hi-IN"/>
        </w:rPr>
        <w:t>5.1.3.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запрос предложений признается несостоявшимся.</w:t>
      </w:r>
    </w:p>
    <w:p>
      <w:pPr>
        <w:pStyle w:val="Normal"/>
        <w:widowControl w:val="false"/>
        <w:suppressAutoHyphens w:val="true"/>
        <w:spacing w:lineRule="auto" w:line="276" w:before="0" w:after="60"/>
        <w:ind w:firstLine="709"/>
        <w:jc w:val="both"/>
        <w:textAlignment w:val="baseline"/>
        <w:rPr>
          <w:rFonts w:ascii="Liberation Serif" w:hAnsi="Liberation Serif" w:eastAsia="Segoe UI" w:cs="Tahoma"/>
          <w:color w:val="000000"/>
          <w:kern w:val="2"/>
          <w:lang w:eastAsia="zh-CN" w:bidi="hi-IN"/>
        </w:rPr>
      </w:pPr>
      <w:r>
        <w:rPr>
          <w:rFonts w:eastAsia="Segoe UI" w:cs="Tahoma" w:ascii="Liberation Serif" w:hAnsi="Liberation Serif"/>
          <w:b/>
          <w:i/>
          <w:color w:val="000000"/>
          <w:kern w:val="2"/>
          <w:sz w:val="22"/>
          <w:szCs w:val="22"/>
          <w:lang w:eastAsia="zh-CN" w:bidi="hi-IN"/>
        </w:rPr>
        <w:t>5.2. Оценка и сопоставление заявок</w:t>
      </w:r>
    </w:p>
    <w:p>
      <w:pPr>
        <w:pStyle w:val="Normal"/>
        <w:widowControl w:val="false"/>
        <w:suppressAutoHyphens w:val="true"/>
        <w:spacing w:lineRule="auto" w:line="276" w:before="0" w:after="60"/>
        <w:ind w:firstLine="709"/>
        <w:jc w:val="both"/>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22"/>
          <w:szCs w:val="22"/>
          <w:lang w:eastAsia="zh-CN" w:bidi="hi-IN"/>
        </w:rPr>
        <w:t>5.2.1.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настоящей закупочной документацией.</w:t>
      </w:r>
    </w:p>
    <w:p>
      <w:pPr>
        <w:pStyle w:val="Normal"/>
        <w:widowControl w:val="false"/>
        <w:suppressAutoHyphens w:val="true"/>
        <w:spacing w:lineRule="auto" w:line="276" w:before="0" w:after="60"/>
        <w:ind w:firstLine="709"/>
        <w:jc w:val="both"/>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22"/>
          <w:szCs w:val="22"/>
          <w:lang w:eastAsia="zh-CN" w:bidi="hi-IN"/>
        </w:rPr>
        <w:t>Сумма величин значимости критериев оценки, применяемых Заказчиком, составляет 100%, и распределяется следующим образом:</w:t>
      </w:r>
    </w:p>
    <w:p>
      <w:pPr>
        <w:pStyle w:val="Normal"/>
        <w:widowControl w:val="false"/>
        <w:tabs>
          <w:tab w:val="clear" w:pos="708"/>
          <w:tab w:val="left" w:pos="-17436" w:leader="none"/>
        </w:tabs>
        <w:suppressAutoHyphens w:val="true"/>
        <w:spacing w:lineRule="auto" w:line="276"/>
        <w:ind w:firstLine="709"/>
        <w:jc w:val="both"/>
        <w:textAlignment w:val="baseline"/>
        <w:rPr/>
      </w:pPr>
      <w:r>
        <w:rPr>
          <w:rFonts w:eastAsia="Segoe UI" w:cs="Tahoma" w:ascii="Liberation Serif" w:hAnsi="Liberation Serif"/>
          <w:i/>
          <w:color w:val="000000"/>
          <w:kern w:val="2"/>
          <w:sz w:val="22"/>
          <w:szCs w:val="22"/>
          <w:shd w:fill="auto" w:val="clear"/>
          <w:lang w:eastAsia="zh-CN" w:bidi="hi-IN"/>
        </w:rPr>
        <w:t>а) 40% – критерий «Цена договора», являющийся стоимостным критерием оценки;</w:t>
      </w:r>
    </w:p>
    <w:p>
      <w:pPr>
        <w:pStyle w:val="Normal"/>
        <w:widowControl w:val="false"/>
        <w:tabs>
          <w:tab w:val="clear" w:pos="708"/>
          <w:tab w:val="left" w:pos="-17436" w:leader="none"/>
        </w:tabs>
        <w:suppressAutoHyphens w:val="true"/>
        <w:spacing w:lineRule="auto" w:line="276"/>
        <w:ind w:firstLine="709"/>
        <w:jc w:val="both"/>
        <w:textAlignment w:val="baseline"/>
        <w:rPr/>
      </w:pPr>
      <w:r>
        <w:rPr>
          <w:rFonts w:eastAsia="Segoe UI" w:cs="Tahoma" w:ascii="Liberation Serif" w:hAnsi="Liberation Serif"/>
          <w:i/>
          <w:color w:val="000000"/>
          <w:kern w:val="2"/>
          <w:sz w:val="22"/>
          <w:szCs w:val="22"/>
          <w:shd w:fill="auto" w:val="clear"/>
          <w:lang w:eastAsia="zh-CN" w:bidi="hi-IN"/>
        </w:rPr>
        <w:t>б) 60% – критерий «Нестоимостные критерии оценки заявок участников закупки»;</w:t>
      </w:r>
    </w:p>
    <w:p>
      <w:pPr>
        <w:pStyle w:val="Normal"/>
        <w:widowControl w:val="false"/>
        <w:tabs>
          <w:tab w:val="clear" w:pos="708"/>
          <w:tab w:val="left" w:pos="-17436" w:leader="none"/>
        </w:tabs>
        <w:suppressAutoHyphens w:val="true"/>
        <w:spacing w:lineRule="auto" w:line="276"/>
        <w:ind w:firstLine="709"/>
        <w:jc w:val="both"/>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22"/>
          <w:szCs w:val="22"/>
          <w:lang w:eastAsia="zh-CN" w:bidi="hi-IN"/>
        </w:rPr>
        <w:t>Для оценки заявок участников закупки по каждому критерию оценки используется 100-балльная шкала оценки. Для каждого показателя устанавливается шкала предельных величин значимости показателей оценки, устанавливающая интервалы их изменений.</w:t>
      </w:r>
    </w:p>
    <w:p>
      <w:pPr>
        <w:pStyle w:val="Normal"/>
        <w:widowControl w:val="false"/>
        <w:tabs>
          <w:tab w:val="clear" w:pos="708"/>
          <w:tab w:val="left" w:pos="-17436" w:leader="none"/>
        </w:tabs>
        <w:suppressAutoHyphens w:val="true"/>
        <w:spacing w:lineRule="auto" w:line="276"/>
        <w:ind w:firstLine="709"/>
        <w:jc w:val="both"/>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22"/>
          <w:szCs w:val="22"/>
          <w:lang w:eastAsia="zh-CN" w:bidi="hi-IN"/>
        </w:rPr>
        <w:t>В отношении не стоимостного критерия оценки в закупочной документации Заказчиком предусматриваются показатели, для каждого показателя устанавливается его значимость, в соответствии с которой будет производиться оценка.</w:t>
      </w:r>
    </w:p>
    <w:p>
      <w:pPr>
        <w:pStyle w:val="Normal"/>
        <w:widowControl w:val="false"/>
        <w:tabs>
          <w:tab w:val="clear" w:pos="708"/>
          <w:tab w:val="left" w:pos="-17436" w:leader="none"/>
        </w:tabs>
        <w:suppressAutoHyphens w:val="true"/>
        <w:spacing w:lineRule="auto" w:line="276"/>
        <w:ind w:firstLine="709"/>
        <w:jc w:val="both"/>
        <w:textAlignment w:val="baseline"/>
        <w:rPr>
          <w:rFonts w:ascii="Liberation Serif" w:hAnsi="Liberation Serif" w:eastAsia="Segoe UI" w:cs="Tahoma"/>
          <w:color w:val="000000"/>
          <w:kern w:val="2"/>
          <w:lang w:eastAsia="zh-CN" w:bidi="hi-IN"/>
        </w:rPr>
      </w:pPr>
      <w:r>
        <w:rPr>
          <w:rFonts w:eastAsia="Segoe UI" w:cs="Tahoma" w:ascii="Liberation Serif" w:hAnsi="Liberation Serif"/>
          <w:color w:val="000000"/>
          <w:kern w:val="2"/>
          <w:lang w:eastAsia="zh-CN" w:bidi="hi-IN"/>
        </w:rPr>
      </w:r>
    </w:p>
    <w:tbl>
      <w:tblPr>
        <w:tblW w:w="9577" w:type="dxa"/>
        <w:jc w:val="left"/>
        <w:tblInd w:w="179" w:type="dxa"/>
        <w:tblLayout w:type="fixed"/>
        <w:tblCellMar>
          <w:top w:w="0" w:type="dxa"/>
          <w:left w:w="108" w:type="dxa"/>
          <w:bottom w:w="0" w:type="dxa"/>
          <w:right w:w="108" w:type="dxa"/>
        </w:tblCellMar>
        <w:tblLook w:firstRow="1" w:noVBand="1" w:lastRow="0" w:firstColumn="1" w:lastColumn="0" w:noHBand="0" w:val="04a0"/>
      </w:tblPr>
      <w:tblGrid>
        <w:gridCol w:w="701"/>
        <w:gridCol w:w="23"/>
        <w:gridCol w:w="1374"/>
        <w:gridCol w:w="6120"/>
        <w:gridCol w:w="1358"/>
      </w:tblGrid>
      <w:tr>
        <w:trPr/>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 xml:space="preserve">№ </w:t>
            </w:r>
            <w:r>
              <w:rPr>
                <w:rFonts w:eastAsia="Segoe UI" w:cs="Tahoma" w:ascii="Liberation Serif" w:hAnsi="Liberation Serif"/>
                <w:b/>
                <w:i/>
                <w:color w:val="000000"/>
                <w:kern w:val="2"/>
                <w:sz w:val="18"/>
                <w:szCs w:val="18"/>
                <w:lang w:eastAsia="zh-CN" w:bidi="hi-IN"/>
              </w:rPr>
              <w:t>п/п</w:t>
            </w:r>
          </w:p>
        </w:tc>
        <w:tc>
          <w:tcPr>
            <w:tcW w:w="13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Максимальное количество баллов по критерию</w:t>
            </w:r>
          </w:p>
        </w:tc>
        <w:tc>
          <w:tcPr>
            <w:tcW w:w="6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Критерии оценки заявок и их содержание</w:t>
            </w:r>
          </w:p>
        </w:tc>
        <w:tc>
          <w:tcPr>
            <w:tcW w:w="1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Значимость критерия оценки заявок на участие в запросе предложений (удельный вес)</w:t>
            </w:r>
          </w:p>
        </w:tc>
      </w:tr>
      <w:tr>
        <w:trPr/>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i/>
                <w:i/>
                <w:color w:val="000000"/>
                <w:kern w:val="2"/>
                <w:sz w:val="18"/>
                <w:szCs w:val="18"/>
                <w:lang w:eastAsia="zh-CN" w:bidi="hi-IN"/>
              </w:rPr>
            </w:pPr>
            <w:r>
              <w:rPr>
                <w:rFonts w:eastAsia="Segoe UI" w:cs="Tahoma" w:ascii="Liberation Serif" w:hAnsi="Liberation Serif"/>
                <w:i/>
                <w:color w:val="000000"/>
                <w:kern w:val="2"/>
                <w:sz w:val="18"/>
                <w:szCs w:val="18"/>
                <w:lang w:eastAsia="zh-CN" w:bidi="hi-IN"/>
              </w:rPr>
              <w:t>1</w:t>
            </w:r>
          </w:p>
        </w:tc>
        <w:tc>
          <w:tcPr>
            <w:tcW w:w="13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100</w:t>
            </w:r>
          </w:p>
        </w:tc>
        <w:tc>
          <w:tcPr>
            <w:tcW w:w="6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color w:val="000000"/>
                <w:kern w:val="2"/>
                <w:lang w:eastAsia="zh-CN" w:bidi="hi-IN"/>
              </w:rPr>
            </w:pPr>
            <w:r>
              <w:rPr>
                <w:rFonts w:eastAsia="Segoe UI" w:cs="Tahoma" w:ascii="Liberation Serif" w:hAnsi="Liberation Serif"/>
                <w:b/>
                <w:i/>
                <w:color w:val="000000"/>
                <w:kern w:val="2"/>
                <w:sz w:val="18"/>
                <w:szCs w:val="18"/>
                <w:lang w:eastAsia="zh-CN" w:bidi="hi-IN"/>
              </w:rPr>
              <w:t xml:space="preserve">Цена договора </w:t>
            </w:r>
            <w:r>
              <w:rPr>
                <w:rFonts w:eastAsia="Segoe UI" w:cs="Tahoma" w:ascii="Liberation Serif" w:hAnsi="Liberation Serif"/>
                <w:b/>
                <w:i/>
                <w:color w:val="000000"/>
                <w:kern w:val="2"/>
                <w:sz w:val="18"/>
                <w:szCs w:val="18"/>
                <w:vertAlign w:val="superscript"/>
                <w:lang w:eastAsia="zh-CN" w:bidi="hi-IN"/>
              </w:rPr>
              <w:t>*</w:t>
            </w:r>
            <w:r>
              <w:rPr>
                <w:rFonts w:eastAsia="Segoe UI" w:cs="Tahoma" w:ascii="Liberation Serif" w:hAnsi="Liberation Serif"/>
                <w:b/>
                <w:i/>
                <w:color w:val="000000"/>
                <w:kern w:val="2"/>
                <w:sz w:val="18"/>
                <w:szCs w:val="18"/>
                <w:lang w:eastAsia="zh-CN" w:bidi="hi-IN"/>
              </w:rPr>
              <w:t>:</w:t>
            </w:r>
          </w:p>
          <w:p>
            <w:pPr>
              <w:pStyle w:val="Normal"/>
              <w:widowControl w:val="false"/>
              <w:tabs>
                <w:tab w:val="clear" w:pos="708"/>
                <w:tab w:val="left" w:pos="900" w:leader="none"/>
              </w:tabs>
              <w:suppressAutoHyphens w:val="true"/>
              <w:spacing w:lineRule="auto" w:line="276"/>
              <w:jc w:val="center"/>
              <w:textAlignment w:val="baseline"/>
              <w:rPr>
                <w:rFonts w:ascii="Liberation Serif" w:hAnsi="Liberation Serif" w:eastAsia="Segoe UI" w:cs="Tahoma"/>
                <w:i/>
                <w:i/>
                <w:color w:val="000000"/>
                <w:kern w:val="2"/>
                <w:sz w:val="18"/>
                <w:szCs w:val="18"/>
                <w:lang w:eastAsia="zh-CN" w:bidi="hi-IN"/>
              </w:rPr>
            </w:pPr>
            <w:r>
              <w:rPr>
                <w:rFonts w:eastAsia="Segoe UI" w:cs="Tahoma" w:ascii="Liberation Serif" w:hAnsi="Liberation Serif"/>
                <w:i/>
                <w:color w:val="000000"/>
                <w:kern w:val="2"/>
                <w:sz w:val="18"/>
                <w:szCs w:val="18"/>
                <w:lang w:eastAsia="zh-CN" w:bidi="hi-IN"/>
              </w:rPr>
              <w:t>Оценка предложений участников закупки осуществляется по 100-бальной шкале.</w:t>
            </w:r>
          </w:p>
          <w:p>
            <w:pPr>
              <w:pStyle w:val="Normal"/>
              <w:widowControl w:val="false"/>
              <w:tabs>
                <w:tab w:val="clear" w:pos="708"/>
                <w:tab w:val="left" w:pos="900" w:leader="none"/>
              </w:tabs>
              <w:suppressAutoHyphens w:val="true"/>
              <w:spacing w:lineRule="auto" w:line="276"/>
              <w:jc w:val="center"/>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18"/>
                <w:szCs w:val="18"/>
                <w:lang w:eastAsia="zh-CN" w:bidi="hi-IN"/>
              </w:rPr>
              <w:t>Количество баллов, присуждаемых по критерию оценки «Цена договора» (</w:t>
            </w:r>
            <w:r>
              <w:rPr>
                <w:rFonts w:eastAsia="Segoe UI" w:cs="Tahoma" w:ascii="Liberation Serif" w:hAnsi="Liberation Serif"/>
                <w:i/>
                <w:color w:val="000000"/>
                <w:kern w:val="2"/>
                <w:sz w:val="18"/>
                <w:szCs w:val="18"/>
                <w:lang w:val="en-US" w:eastAsia="zh-CN" w:bidi="hi-IN"/>
              </w:rPr>
              <w:t>Rai</w:t>
            </w:r>
            <w:r>
              <w:rPr>
                <w:rFonts w:eastAsia="Segoe UI" w:cs="Tahoma" w:ascii="Liberation Serif" w:hAnsi="Liberation Serif"/>
                <w:i/>
                <w:color w:val="000000"/>
                <w:kern w:val="2"/>
                <w:sz w:val="18"/>
                <w:szCs w:val="18"/>
                <w:lang w:eastAsia="zh-CN" w:bidi="hi-IN"/>
              </w:rPr>
              <w:t>), определяется по формуле:</w:t>
            </w:r>
          </w:p>
          <w:p>
            <w:pPr>
              <w:pStyle w:val="Normal"/>
              <w:widowControl w:val="false"/>
              <w:tabs>
                <w:tab w:val="clear" w:pos="708"/>
                <w:tab w:val="left" w:pos="900" w:leader="none"/>
              </w:tabs>
              <w:suppressAutoHyphens w:val="true"/>
              <w:spacing w:lineRule="auto" w:line="276"/>
              <w:jc w:val="center"/>
              <w:textAlignment w:val="baseline"/>
              <w:rPr>
                <w:rFonts w:ascii="Liberation Serif" w:hAnsi="Liberation Serif" w:eastAsia="Segoe UI" w:cs="Tahoma"/>
                <w:color w:val="000000"/>
                <w:kern w:val="2"/>
                <w:lang w:eastAsia="zh-CN" w:bidi="hi-IN"/>
              </w:rPr>
            </w:pPr>
            <w:r>
              <w:rPr>
                <w:rFonts w:eastAsia="Segoe UI" w:cs="Tahoma" w:ascii="Liberation Serif" w:hAnsi="Liberation Serif"/>
                <w:color w:val="000000"/>
                <w:kern w:val="2"/>
                <w:lang w:eastAsia="zh-CN" w:bidi="hi-IN"/>
              </w:rPr>
            </w:r>
          </w:p>
          <w:p>
            <w:pPr>
              <w:pStyle w:val="Normal"/>
              <w:widowControl w:val="false"/>
              <w:tabs>
                <w:tab w:val="clear" w:pos="708"/>
                <w:tab w:val="left" w:pos="900" w:leader="none"/>
              </w:tabs>
              <w:suppressAutoHyphens w:val="true"/>
              <w:spacing w:lineRule="auto" w:line="276"/>
              <w:jc w:val="center"/>
              <w:textAlignment w:val="baseline"/>
              <w:rPr>
                <w:rFonts w:ascii="Liberation Serif" w:hAnsi="Liberation Serif" w:eastAsia="Segoe UI" w:cs="Tahoma"/>
                <w:i/>
                <w:i/>
                <w:color w:val="000000"/>
                <w:kern w:val="2"/>
                <w:sz w:val="18"/>
                <w:szCs w:val="18"/>
                <w:lang w:eastAsia="zh-CN" w:bidi="hi-IN"/>
              </w:rPr>
            </w:pPr>
            <w:r>
              <w:rPr>
                <w:rFonts w:eastAsia="Segoe UI" w:cs="Tahoma" w:ascii="Liberation Serif" w:hAnsi="Liberation Serif"/>
                <w:i/>
                <w:color w:val="000000"/>
                <w:kern w:val="2"/>
                <w:sz w:val="18"/>
                <w:szCs w:val="18"/>
                <w:lang w:eastAsia="zh-CN" w:bidi="hi-IN"/>
              </w:rPr>
              <w:t>где:</w:t>
            </w:r>
          </w:p>
          <w:p>
            <w:pPr>
              <w:pStyle w:val="Normal"/>
              <w:widowControl w:val="false"/>
              <w:tabs>
                <w:tab w:val="clear" w:pos="708"/>
                <w:tab w:val="left" w:pos="900" w:leader="none"/>
              </w:tabs>
              <w:suppressAutoHyphens w:val="true"/>
              <w:spacing w:lineRule="auto" w:line="276"/>
              <w:jc w:val="center"/>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18"/>
                <w:szCs w:val="18"/>
                <w:lang w:eastAsia="zh-CN" w:bidi="hi-IN"/>
              </w:rPr>
              <w:t xml:space="preserve">  </w:t>
            </w:r>
            <w:r>
              <w:rPr>
                <w:rFonts w:eastAsia="Segoe UI" w:cs="Tahoma" w:ascii="Liberation Serif" w:hAnsi="Liberation Serif"/>
                <w:i/>
                <w:color w:val="000000"/>
                <w:kern w:val="2"/>
                <w:sz w:val="18"/>
                <w:szCs w:val="18"/>
                <w:lang w:eastAsia="zh-CN" w:bidi="hi-IN"/>
              </w:rPr>
              <w:t>- предложение участника закупки, заявка (предложение) которого оценивается;</w:t>
            </w:r>
          </w:p>
          <w:p>
            <w:pPr>
              <w:pStyle w:val="Normal"/>
              <w:widowControl w:val="false"/>
              <w:suppressAutoHyphens w:val="true"/>
              <w:spacing w:lineRule="auto" w:line="276"/>
              <w:jc w:val="center"/>
              <w:textAlignment w:val="baseline"/>
              <w:rPr>
                <w:rFonts w:ascii="Liberation Serif" w:hAnsi="Liberation Serif" w:eastAsia="Segoe UI" w:cs="Tahoma"/>
                <w:color w:val="000000"/>
                <w:kern w:val="2"/>
                <w:lang w:eastAsia="zh-CN" w:bidi="hi-IN"/>
              </w:rPr>
            </w:pPr>
            <w:r>
              <w:rPr>
                <w:rFonts w:eastAsia="Segoe UI" w:cs="Tahoma" w:ascii="Liberation Serif" w:hAnsi="Liberation Serif"/>
                <w:i/>
                <w:color w:val="000000"/>
                <w:kern w:val="2"/>
                <w:sz w:val="18"/>
                <w:szCs w:val="18"/>
                <w:lang w:eastAsia="zh-CN" w:bidi="hi-IN"/>
              </w:rPr>
              <w:t xml:space="preserve">  </w:t>
            </w:r>
            <w:r>
              <w:rPr>
                <w:rFonts w:eastAsia="Segoe UI" w:cs="Tahoma" w:ascii="Liberation Serif" w:hAnsi="Liberation Serif"/>
                <w:i/>
                <w:color w:val="000000"/>
                <w:kern w:val="2"/>
                <w:sz w:val="18"/>
                <w:szCs w:val="18"/>
                <w:lang w:eastAsia="zh-CN" w:bidi="hi-IN"/>
              </w:rPr>
              <w:t>- минимальное предложение из предложений по критерию оценки, сделанных участниками закупки;</w:t>
            </w:r>
          </w:p>
        </w:tc>
        <w:tc>
          <w:tcPr>
            <w:tcW w:w="1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color w:val="000000"/>
                <w:kern w:val="2"/>
                <w:lang w:eastAsia="zh-CN" w:bidi="hi-IN"/>
              </w:rPr>
            </w:pPr>
            <w:r>
              <w:rPr>
                <w:rFonts w:eastAsia="Segoe UI" w:cs="Tahoma" w:ascii="Liberation Serif" w:hAnsi="Liberation Serif"/>
                <w:b/>
                <w:i/>
                <w:color w:val="000000"/>
                <w:kern w:val="2"/>
                <w:sz w:val="18"/>
                <w:szCs w:val="18"/>
                <w:shd w:fill="auto" w:val="clear"/>
                <w:lang w:eastAsia="zh-CN" w:bidi="hi-IN"/>
              </w:rPr>
              <w:t>40%</w:t>
            </w:r>
          </w:p>
        </w:tc>
      </w:tr>
      <w:tr>
        <w:trPr/>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i/>
                <w:i/>
                <w:color w:val="000000"/>
                <w:kern w:val="2"/>
                <w:sz w:val="18"/>
                <w:szCs w:val="18"/>
                <w:lang w:eastAsia="zh-CN" w:bidi="hi-IN"/>
              </w:rPr>
            </w:pPr>
            <w:r>
              <w:rPr>
                <w:rFonts w:eastAsia="Segoe UI" w:cs="Tahoma" w:ascii="Liberation Serif" w:hAnsi="Liberation Serif"/>
                <w:i/>
                <w:color w:val="000000"/>
                <w:kern w:val="2"/>
                <w:sz w:val="18"/>
                <w:szCs w:val="18"/>
                <w:lang w:eastAsia="zh-CN" w:bidi="hi-IN"/>
              </w:rPr>
              <w:t>2</w:t>
            </w:r>
          </w:p>
        </w:tc>
        <w:tc>
          <w:tcPr>
            <w:tcW w:w="13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100</w:t>
            </w:r>
          </w:p>
        </w:tc>
        <w:tc>
          <w:tcPr>
            <w:tcW w:w="6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Нестоимостные критерии оценки заявок участников закупки</w:t>
            </w:r>
          </w:p>
        </w:tc>
        <w:tc>
          <w:tcPr>
            <w:tcW w:w="1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shd w:fill="auto" w:val="clear"/>
                <w:lang w:eastAsia="zh-CN" w:bidi="hi-IN"/>
              </w:rPr>
              <w:t>60%</w:t>
            </w:r>
          </w:p>
        </w:tc>
      </w:tr>
      <w:tr>
        <w:trPr/>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i/>
                <w:i/>
                <w:color w:val="000000"/>
                <w:kern w:val="2"/>
                <w:sz w:val="18"/>
                <w:szCs w:val="18"/>
                <w:lang w:eastAsia="zh-CN" w:bidi="hi-IN"/>
              </w:rPr>
            </w:pPr>
            <w:r>
              <w:rPr>
                <w:rFonts w:eastAsia="Segoe UI" w:cs="Tahoma" w:ascii="Liberation Serif" w:hAnsi="Liberation Serif"/>
                <w:i/>
                <w:color w:val="000000"/>
                <w:kern w:val="2"/>
                <w:sz w:val="18"/>
                <w:szCs w:val="18"/>
                <w:lang w:eastAsia="zh-CN" w:bidi="hi-IN"/>
              </w:rPr>
              <w:t>2.1</w:t>
            </w:r>
          </w:p>
        </w:tc>
        <w:tc>
          <w:tcPr>
            <w:tcW w:w="139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100</w:t>
            </w:r>
          </w:p>
        </w:tc>
        <w:tc>
          <w:tcPr>
            <w:tcW w:w="6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Срок оплаты выполненных работ (НЦБ1i):</w:t>
            </w:r>
          </w:p>
          <w:p>
            <w:pPr>
              <w:pStyle w:val="Normal"/>
              <w:widowControl w:val="false"/>
              <w:suppressAutoHyphens w:val="true"/>
              <w:jc w:val="center"/>
              <w:textAlignment w:val="baseline"/>
              <w:rPr>
                <w:rFonts w:ascii="Liberation Serif" w:hAnsi="Liberation Serif" w:eastAsia="Segoe UI" w:cs="Tahoma"/>
                <w:bCs/>
                <w:i/>
                <w:i/>
                <w:color w:val="000000"/>
                <w:kern w:val="2"/>
                <w:sz w:val="18"/>
                <w:szCs w:val="18"/>
                <w:lang w:eastAsia="zh-CN" w:bidi="hi-IN"/>
              </w:rPr>
            </w:pPr>
            <w:r>
              <w:rPr>
                <w:rFonts w:eastAsia="Segoe UI" w:cs="Tahoma" w:ascii="Liberation Serif" w:hAnsi="Liberation Serif"/>
                <w:bCs/>
                <w:i/>
                <w:color w:val="000000"/>
                <w:kern w:val="2"/>
                <w:sz w:val="18"/>
                <w:szCs w:val="18"/>
                <w:lang w:eastAsia="zh-CN" w:bidi="hi-IN"/>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12"/>
              <w:gridCol w:w="3461"/>
              <w:gridCol w:w="1831"/>
            </w:tblGrid>
            <w:tr>
              <w:trPr/>
              <w:tc>
                <w:tcPr>
                  <w:tcW w:w="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 xml:space="preserve">№ </w:t>
                  </w:r>
                  <w:r>
                    <w:rPr>
                      <w:rFonts w:eastAsia="Segoe UI" w:cs="Tahoma" w:ascii="Liberation Serif" w:hAnsi="Liberation Serif"/>
                      <w:color w:val="000000"/>
                      <w:kern w:val="2"/>
                      <w:sz w:val="18"/>
                      <w:szCs w:val="18"/>
                      <w:lang w:eastAsia="zh-CN" w:bidi="hi-IN"/>
                    </w:rPr>
                    <w:t>п/п</w:t>
                  </w:r>
                </w:p>
              </w:tc>
              <w:tc>
                <w:tcPr>
                  <w:tcW w:w="3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bCs/>
                      <w:i/>
                      <w:i/>
                      <w:color w:val="000000"/>
                      <w:kern w:val="2"/>
                      <w:sz w:val="18"/>
                      <w:szCs w:val="18"/>
                      <w:lang w:eastAsia="zh-CN" w:bidi="hi-IN"/>
                    </w:rPr>
                  </w:pPr>
                  <w:r>
                    <w:rPr>
                      <w:rFonts w:eastAsia="Segoe UI" w:cs="Tahoma" w:ascii="Liberation Serif" w:hAnsi="Liberation Serif"/>
                      <w:bCs/>
                      <w:i/>
                      <w:color w:val="000000"/>
                      <w:kern w:val="2"/>
                      <w:sz w:val="18"/>
                      <w:szCs w:val="18"/>
                      <w:lang w:eastAsia="zh-CN" w:bidi="hi-IN"/>
                    </w:rPr>
                    <w:t>срок оплаты выполненных работ:</w:t>
                  </w:r>
                </w:p>
              </w:tc>
              <w:tc>
                <w:tcPr>
                  <w:tcW w:w="1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Количество баллов</w:t>
                  </w:r>
                </w:p>
              </w:tc>
            </w:tr>
            <w:tr>
              <w:trPr/>
              <w:tc>
                <w:tcPr>
                  <w:tcW w:w="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1</w:t>
                  </w:r>
                </w:p>
              </w:tc>
              <w:tc>
                <w:tcPr>
                  <w:tcW w:w="3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В течение 100 рабочих дней с момента выполнения всего (100%) объема работ</w:t>
                  </w:r>
                </w:p>
              </w:tc>
              <w:tc>
                <w:tcPr>
                  <w:tcW w:w="1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5</w:t>
                  </w:r>
                </w:p>
              </w:tc>
            </w:tr>
            <w:tr>
              <w:trPr/>
              <w:tc>
                <w:tcPr>
                  <w:tcW w:w="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2</w:t>
                  </w:r>
                </w:p>
              </w:tc>
              <w:tc>
                <w:tcPr>
                  <w:tcW w:w="3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В течение 110рабочих дней с момента выполнения всего (100%) объема работ</w:t>
                  </w:r>
                </w:p>
              </w:tc>
              <w:tc>
                <w:tcPr>
                  <w:tcW w:w="1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20</w:t>
                  </w:r>
                </w:p>
              </w:tc>
            </w:tr>
            <w:tr>
              <w:trPr/>
              <w:tc>
                <w:tcPr>
                  <w:tcW w:w="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3</w:t>
                  </w:r>
                </w:p>
              </w:tc>
              <w:tc>
                <w:tcPr>
                  <w:tcW w:w="3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В течение 120 рабочих дней с момента выполнения всего (100%) объема работ</w:t>
                  </w:r>
                </w:p>
              </w:tc>
              <w:tc>
                <w:tcPr>
                  <w:tcW w:w="1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40</w:t>
                  </w:r>
                </w:p>
              </w:tc>
            </w:tr>
            <w:tr>
              <w:trPr/>
              <w:tc>
                <w:tcPr>
                  <w:tcW w:w="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4</w:t>
                  </w:r>
                </w:p>
              </w:tc>
              <w:tc>
                <w:tcPr>
                  <w:tcW w:w="3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В течение 130 рабочих дней с момента выполнения всего (100%) объема работ</w:t>
                  </w:r>
                </w:p>
              </w:tc>
              <w:tc>
                <w:tcPr>
                  <w:tcW w:w="1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60</w:t>
                  </w:r>
                </w:p>
              </w:tc>
            </w:tr>
            <w:tr>
              <w:trPr/>
              <w:tc>
                <w:tcPr>
                  <w:tcW w:w="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5</w:t>
                  </w:r>
                </w:p>
              </w:tc>
              <w:tc>
                <w:tcPr>
                  <w:tcW w:w="3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В течение 140 рабочих дней с момента выполнения всего (100%) объема работ</w:t>
                  </w:r>
                </w:p>
              </w:tc>
              <w:tc>
                <w:tcPr>
                  <w:tcW w:w="1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80</w:t>
                  </w:r>
                </w:p>
              </w:tc>
            </w:tr>
            <w:tr>
              <w:trPr/>
              <w:tc>
                <w:tcPr>
                  <w:tcW w:w="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6</w:t>
                  </w:r>
                </w:p>
              </w:tc>
              <w:tc>
                <w:tcPr>
                  <w:tcW w:w="3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В течение 150 рабочих дней с момента выполнения всего (100%) объема работ</w:t>
                  </w:r>
                </w:p>
              </w:tc>
              <w:tc>
                <w:tcPr>
                  <w:tcW w:w="1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textAlignment w:val="baseline"/>
                    <w:rPr>
                      <w:rFonts w:ascii="Liberation Serif" w:hAnsi="Liberation Serif" w:eastAsia="Segoe UI" w:cs="Tahoma"/>
                      <w:color w:val="000000"/>
                      <w:kern w:val="2"/>
                      <w:sz w:val="18"/>
                      <w:szCs w:val="18"/>
                      <w:lang w:eastAsia="zh-CN" w:bidi="hi-IN"/>
                    </w:rPr>
                  </w:pPr>
                  <w:r>
                    <w:rPr>
                      <w:rFonts w:eastAsia="Segoe UI" w:cs="Tahoma" w:ascii="Liberation Serif" w:hAnsi="Liberation Serif"/>
                      <w:color w:val="000000"/>
                      <w:kern w:val="2"/>
                      <w:sz w:val="18"/>
                      <w:szCs w:val="18"/>
                      <w:lang w:eastAsia="zh-CN" w:bidi="hi-IN"/>
                    </w:rPr>
                    <w:t>100</w:t>
                  </w:r>
                </w:p>
              </w:tc>
            </w:tr>
          </w:tbl>
          <w:p>
            <w:pPr>
              <w:pStyle w:val="Normal"/>
              <w:widowControl w:val="false"/>
              <w:suppressAutoHyphens w:val="true"/>
              <w:jc w:val="center"/>
              <w:textAlignment w:val="baseline"/>
              <w:rPr>
                <w:rFonts w:ascii="Liberation Serif" w:hAnsi="Liberation Serif" w:eastAsia="Segoe UI" w:cs="Tahoma"/>
                <w:bCs/>
                <w:i/>
                <w:i/>
                <w:color w:val="000000"/>
                <w:kern w:val="2"/>
                <w:sz w:val="18"/>
                <w:szCs w:val="18"/>
                <w:lang w:eastAsia="zh-CN" w:bidi="hi-IN"/>
              </w:rPr>
            </w:pPr>
            <w:r>
              <w:rPr>
                <w:rFonts w:eastAsia="Segoe UI" w:cs="Tahoma" w:ascii="Liberation Serif" w:hAnsi="Liberation Serif"/>
                <w:bCs/>
                <w:i/>
                <w:color w:val="000000"/>
                <w:kern w:val="2"/>
                <w:sz w:val="18"/>
                <w:szCs w:val="18"/>
                <w:lang w:eastAsia="zh-CN" w:bidi="hi-IN"/>
              </w:rPr>
              <w:t>Минимальный срок оплаты выполненных работ: в течение 100 рабочих дней с момента выполнения всего (100%) объема работ.</w:t>
            </w:r>
          </w:p>
          <w:p>
            <w:pPr>
              <w:pStyle w:val="Normal"/>
              <w:widowControl w:val="false"/>
              <w:suppressAutoHyphens w:val="true"/>
              <w:jc w:val="center"/>
              <w:textAlignment w:val="baseline"/>
              <w:rPr>
                <w:rFonts w:ascii="Liberation Serif" w:hAnsi="Liberation Serif" w:eastAsia="Segoe UI" w:cs="Tahoma"/>
                <w:bCs/>
                <w:i/>
                <w:i/>
                <w:color w:val="000000"/>
                <w:kern w:val="2"/>
                <w:sz w:val="18"/>
                <w:szCs w:val="18"/>
                <w:lang w:eastAsia="zh-CN" w:bidi="hi-IN"/>
              </w:rPr>
            </w:pPr>
            <w:r>
              <w:rPr>
                <w:rFonts w:eastAsia="Segoe UI" w:cs="Tahoma" w:ascii="Liberation Serif" w:hAnsi="Liberation Serif"/>
                <w:bCs/>
                <w:i/>
                <w:color w:val="000000"/>
                <w:kern w:val="2"/>
                <w:sz w:val="18"/>
                <w:szCs w:val="18"/>
                <w:lang w:eastAsia="zh-CN" w:bidi="hi-IN"/>
              </w:rPr>
            </w:r>
          </w:p>
          <w:p>
            <w:pPr>
              <w:pStyle w:val="Normal"/>
              <w:widowControl w:val="false"/>
              <w:suppressAutoHyphens w:val="true"/>
              <w:jc w:val="center"/>
              <w:textAlignment w:val="baseline"/>
              <w:rPr>
                <w:rFonts w:ascii="Liberation Serif" w:hAnsi="Liberation Serif" w:eastAsia="Segoe UI" w:cs="Tahoma"/>
                <w:bCs/>
                <w:i/>
                <w:i/>
                <w:color w:val="000000"/>
                <w:kern w:val="2"/>
                <w:sz w:val="18"/>
                <w:szCs w:val="18"/>
                <w:lang w:eastAsia="zh-CN" w:bidi="hi-IN"/>
              </w:rPr>
            </w:pPr>
            <w:r>
              <w:rPr>
                <w:rFonts w:eastAsia="Segoe UI" w:cs="Tahoma" w:ascii="Liberation Serif" w:hAnsi="Liberation Serif"/>
                <w:bCs/>
                <w:i/>
                <w:color w:val="000000"/>
                <w:kern w:val="2"/>
                <w:sz w:val="18"/>
                <w:szCs w:val="18"/>
                <w:lang w:eastAsia="zh-CN" w:bidi="hi-IN"/>
              </w:rPr>
              <w:t>Предложения участников закупки, которые содержат предложения об оплате выполненных работ, превышающие минимальный и максимальный срок оплаты выполненных работ, Заказчиком не оцениваются</w:t>
            </w:r>
          </w:p>
        </w:tc>
        <w:tc>
          <w:tcPr>
            <w:tcW w:w="1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shd w:fill="auto" w:val="clear"/>
                <w:lang w:eastAsia="zh-CN" w:bidi="hi-IN"/>
              </w:rPr>
              <w:t>50%</w:t>
            </w:r>
          </w:p>
        </w:tc>
      </w:tr>
      <w:tr>
        <w:trPr/>
        <w:tc>
          <w:tcPr>
            <w:tcW w:w="701"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9180" w:leader="none"/>
              </w:tabs>
              <w:suppressAutoHyphens w:val="true"/>
              <w:jc w:val="both"/>
              <w:textAlignment w:val="baseline"/>
              <w:rPr>
                <w:rFonts w:eastAsia="Calibri" w:cs="Calibri"/>
                <w:b/>
                <w:b/>
                <w:color w:val="000000"/>
                <w:kern w:val="2"/>
                <w:sz w:val="20"/>
                <w:szCs w:val="20"/>
                <w:lang w:bidi="hi-IN"/>
              </w:rPr>
            </w:pPr>
            <w:r>
              <w:rPr>
                <w:rFonts w:eastAsia="Calibri" w:cs="Calibri"/>
                <w:b/>
                <w:color w:val="000000"/>
                <w:kern w:val="2"/>
                <w:sz w:val="20"/>
                <w:szCs w:val="20"/>
                <w:shd w:fill="auto" w:val="clear"/>
                <w:lang w:bidi="hi-IN"/>
              </w:rPr>
              <w:t>2.2</w:t>
            </w:r>
          </w:p>
        </w:tc>
        <w:tc>
          <w:tcPr>
            <w:tcW w:w="1397"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9180" w:leader="none"/>
              </w:tabs>
              <w:suppressAutoHyphens w:val="true"/>
              <w:spacing w:lineRule="auto" w:line="276"/>
              <w:jc w:val="center"/>
              <w:textAlignment w:val="baseline"/>
              <w:rPr>
                <w:rFonts w:eastAsia="Calibri" w:cs="Calibri"/>
                <w:b/>
                <w:b/>
                <w:i/>
                <w:i/>
                <w:color w:val="000000"/>
                <w:kern w:val="2"/>
                <w:sz w:val="18"/>
                <w:szCs w:val="18"/>
                <w:lang w:bidi="hi-IN"/>
              </w:rPr>
            </w:pPr>
            <w:r>
              <w:rPr>
                <w:rFonts w:eastAsia="Calibri" w:cs="Calibri"/>
                <w:b/>
                <w:i/>
                <w:color w:val="000000"/>
                <w:kern w:val="2"/>
                <w:sz w:val="18"/>
                <w:szCs w:val="18"/>
                <w:shd w:fill="auto" w:val="clear"/>
                <w:lang w:bidi="hi-IN"/>
              </w:rPr>
              <w:t>100</w:t>
            </w:r>
          </w:p>
        </w:tc>
        <w:tc>
          <w:tcPr>
            <w:tcW w:w="6120"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jc w:val="both"/>
              <w:textAlignment w:val="baseline"/>
              <w:rPr/>
            </w:pPr>
            <w:r>
              <w:rPr>
                <w:rFonts w:eastAsia="SimSun"/>
                <w:color w:val="000000"/>
                <w:kern w:val="2"/>
                <w:sz w:val="20"/>
                <w:szCs w:val="20"/>
                <w:shd w:fill="auto" w:val="clear"/>
                <w:lang w:eastAsia="zh-CN" w:bidi="hi-IN"/>
              </w:rPr>
              <w:t xml:space="preserve">Наличие опыта исполнения (с учетом правопреемства) контрактов (договоров), по которым участник закупки выступает в роли подрядчика  </w:t>
            </w:r>
            <w:r>
              <w:rPr>
                <w:rFonts w:eastAsia="SimSun" w:cs="Times New Roman"/>
                <w:color w:val="000000"/>
                <w:kern w:val="2"/>
                <w:sz w:val="20"/>
                <w:szCs w:val="20"/>
                <w:shd w:fill="auto" w:val="clear"/>
                <w:lang w:eastAsia="zh-CN" w:bidi="hi-IN"/>
              </w:rPr>
              <w:t>по выполнению работ по модернизации ПС 110/10 кВ</w:t>
            </w:r>
            <w:r>
              <w:rPr>
                <w:rFonts w:eastAsia="SimSun" w:cs="Times New Roman"/>
                <w:color w:val="000000"/>
                <w:kern w:val="2"/>
                <w:sz w:val="20"/>
                <w:szCs w:val="20"/>
                <w:highlight w:val="yellow"/>
                <w:lang w:eastAsia="zh-CN" w:bidi="hi-IN"/>
              </w:rPr>
              <w:t xml:space="preserve"> </w:t>
            </w:r>
            <w:r>
              <w:rPr>
                <w:rFonts w:eastAsia="SimSun" w:cs="Times New Roman"/>
                <w:color w:val="000000"/>
                <w:kern w:val="2"/>
                <w:sz w:val="20"/>
                <w:szCs w:val="20"/>
                <w:shd w:fill="auto" w:val="clear"/>
                <w:lang w:eastAsia="zh-CN" w:bidi="hi-IN"/>
              </w:rPr>
              <w:t xml:space="preserve">(далее – аналогичные строительно-монтажные работы) </w:t>
            </w:r>
            <w:r>
              <w:rPr>
                <w:rFonts w:eastAsia="SimSun"/>
                <w:color w:val="000000"/>
                <w:kern w:val="2"/>
                <w:sz w:val="20"/>
                <w:szCs w:val="20"/>
                <w:shd w:fill="auto" w:val="clear"/>
                <w:lang w:eastAsia="zh-CN" w:bidi="hi-IN"/>
              </w:rPr>
              <w:t>без применения штрафных санкций (штрафы, пени и прочее) (исполненных с 2019 года).</w:t>
            </w:r>
          </w:p>
          <w:p>
            <w:pPr>
              <w:pStyle w:val="Normal"/>
              <w:widowControl w:val="false"/>
              <w:suppressAutoHyphens w:val="true"/>
              <w:jc w:val="both"/>
              <w:textAlignment w:val="baseline"/>
              <w:rPr/>
            </w:pPr>
            <w:r>
              <w:rPr>
                <w:rFonts w:eastAsia="Calibri"/>
                <w:b/>
                <w:bCs/>
                <w:color w:val="000000"/>
                <w:kern w:val="2"/>
                <w:sz w:val="21"/>
                <w:szCs w:val="21"/>
                <w:shd w:fill="auto" w:val="clear"/>
                <w:lang w:bidi="hi-IN"/>
              </w:rPr>
              <w:t xml:space="preserve">При этом, стоимость каждого ранее исполненного контракта (договора) составляет не менее </w:t>
            </w:r>
            <w:r>
              <w:rPr>
                <w:rFonts w:eastAsia="Calibri" w:cs="Times New Roman"/>
                <w:b/>
                <w:bCs/>
                <w:color w:val="000000"/>
                <w:kern w:val="2"/>
                <w:sz w:val="21"/>
                <w:szCs w:val="21"/>
                <w:shd w:fill="auto" w:val="clear"/>
                <w:lang w:val="ru-RU" w:eastAsia="ru-RU" w:bidi="hi-IN"/>
              </w:rPr>
              <w:t>300 000</w:t>
            </w:r>
            <w:r>
              <w:rPr>
                <w:rFonts w:eastAsia="Calibri"/>
                <w:b/>
                <w:bCs/>
                <w:color w:val="000000"/>
                <w:kern w:val="2"/>
                <w:sz w:val="21"/>
                <w:szCs w:val="21"/>
                <w:shd w:fill="auto" w:val="clear"/>
                <w:lang w:bidi="hi-IN"/>
              </w:rPr>
              <w:t xml:space="preserve"> рублей.</w:t>
            </w:r>
          </w:p>
          <w:p>
            <w:pPr>
              <w:pStyle w:val="Normal"/>
              <w:widowControl w:val="false"/>
              <w:suppressAutoHyphens w:val="true"/>
              <w:jc w:val="both"/>
              <w:textAlignment w:val="baseline"/>
              <w:rPr>
                <w:rFonts w:eastAsia="Calibri"/>
                <w:color w:val="000000"/>
                <w:kern w:val="2"/>
                <w:sz w:val="20"/>
                <w:szCs w:val="20"/>
                <w:lang w:bidi="hi-IN"/>
              </w:rPr>
            </w:pPr>
            <w:r>
              <w:rPr>
                <w:rFonts w:eastAsia="Calibri"/>
                <w:color w:val="000000"/>
                <w:kern w:val="2"/>
                <w:sz w:val="20"/>
                <w:szCs w:val="20"/>
                <w:shd w:fill="auto" w:val="clear"/>
                <w:lang w:bidi="hi-IN"/>
              </w:rPr>
              <w:t>Рейтинг, присуждаемый заявке по настоящему критерию, определяется по формуле:</w:t>
            </w:r>
          </w:p>
          <w:p>
            <w:pPr>
              <w:pStyle w:val="Normal"/>
              <w:widowControl w:val="false"/>
              <w:suppressAutoHyphens w:val="true"/>
              <w:jc w:val="both"/>
              <w:textAlignment w:val="baseline"/>
              <w:rPr>
                <w:rFonts w:eastAsia="Calibri"/>
                <w:color w:val="000000"/>
                <w:kern w:val="2"/>
                <w:lang w:bidi="hi-IN"/>
              </w:rPr>
            </w:pPr>
            <w:r>
              <w:rPr>
                <w:rFonts w:eastAsia="Calibri"/>
                <w:color w:val="000000"/>
                <w:kern w:val="2"/>
                <w:sz w:val="20"/>
                <w:szCs w:val="20"/>
                <w:shd w:fill="auto" w:val="clear"/>
                <w:lang w:bidi="hi-IN"/>
              </w:rPr>
              <w:t>РЦ</w:t>
            </w:r>
            <w:r>
              <w:rPr>
                <w:rFonts w:eastAsia="Calibri"/>
                <w:color w:val="000000"/>
                <w:kern w:val="2"/>
                <w:sz w:val="20"/>
                <w:szCs w:val="20"/>
                <w:shd w:fill="auto" w:val="clear"/>
                <w:lang w:val="en-US" w:bidi="hi-IN"/>
              </w:rPr>
              <w:t>i</w:t>
            </w:r>
            <w:r>
              <w:rPr>
                <w:rFonts w:eastAsia="Calibri"/>
                <w:color w:val="000000"/>
                <w:kern w:val="2"/>
                <w:sz w:val="20"/>
                <w:szCs w:val="20"/>
                <w:shd w:fill="auto" w:val="clear"/>
                <w:lang w:bidi="hi-IN"/>
              </w:rPr>
              <w:t xml:space="preserve"> = (</w:t>
            </w:r>
            <w:r>
              <w:rPr>
                <w:rFonts w:eastAsia="Calibri"/>
                <w:color w:val="000000"/>
                <w:kern w:val="2"/>
                <w:sz w:val="20"/>
                <w:szCs w:val="20"/>
                <w:shd w:fill="auto" w:val="clear"/>
                <w:lang w:val="en-US" w:bidi="hi-IN"/>
              </w:rPr>
              <w:t>O</w:t>
            </w:r>
            <w:r>
              <w:rPr>
                <w:rFonts w:eastAsia="Calibri"/>
                <w:color w:val="000000"/>
                <w:kern w:val="2"/>
                <w:sz w:val="20"/>
                <w:szCs w:val="20"/>
                <w:shd w:fill="auto" w:val="clear"/>
                <w:lang w:bidi="hi-IN"/>
              </w:rPr>
              <w:t>i / Оmax) х 100</w:t>
            </w:r>
          </w:p>
          <w:p>
            <w:pPr>
              <w:pStyle w:val="Normal"/>
              <w:widowControl w:val="false"/>
              <w:suppressAutoHyphens w:val="true"/>
              <w:jc w:val="both"/>
              <w:textAlignment w:val="baseline"/>
              <w:rPr>
                <w:rFonts w:eastAsia="Calibri"/>
                <w:color w:val="000000"/>
                <w:kern w:val="2"/>
                <w:sz w:val="20"/>
                <w:szCs w:val="20"/>
                <w:lang w:bidi="hi-IN"/>
              </w:rPr>
            </w:pPr>
            <w:r>
              <w:rPr>
                <w:rFonts w:eastAsia="Calibri"/>
                <w:color w:val="000000"/>
                <w:kern w:val="2"/>
                <w:sz w:val="20"/>
                <w:szCs w:val="20"/>
                <w:shd w:fill="auto" w:val="clear"/>
                <w:lang w:bidi="hi-IN"/>
              </w:rPr>
              <w:t>где:</w:t>
            </w:r>
          </w:p>
          <w:p>
            <w:pPr>
              <w:pStyle w:val="Normal"/>
              <w:widowControl w:val="false"/>
              <w:suppressAutoHyphens w:val="true"/>
              <w:jc w:val="both"/>
              <w:textAlignment w:val="baseline"/>
              <w:rPr>
                <w:rFonts w:eastAsia="Calibri"/>
                <w:color w:val="000000"/>
                <w:kern w:val="2"/>
                <w:lang w:bidi="hi-IN"/>
              </w:rPr>
            </w:pPr>
            <w:r>
              <w:rPr>
                <w:rFonts w:eastAsia="Calibri"/>
                <w:color w:val="000000"/>
                <w:kern w:val="2"/>
                <w:sz w:val="20"/>
                <w:szCs w:val="20"/>
                <w:shd w:fill="auto" w:val="clear"/>
                <w:lang w:bidi="hi-IN"/>
              </w:rPr>
              <w:t>РЦ</w:t>
            </w:r>
            <w:r>
              <w:rPr>
                <w:rFonts w:eastAsia="Calibri"/>
                <w:color w:val="000000"/>
                <w:kern w:val="2"/>
                <w:sz w:val="20"/>
                <w:szCs w:val="20"/>
                <w:shd w:fill="auto" w:val="clear"/>
                <w:lang w:val="en-US" w:bidi="hi-IN"/>
              </w:rPr>
              <w:t>i</w:t>
            </w:r>
            <w:r>
              <w:rPr>
                <w:rFonts w:eastAsia="Calibri"/>
                <w:color w:val="000000"/>
                <w:kern w:val="2"/>
                <w:sz w:val="20"/>
                <w:szCs w:val="20"/>
                <w:shd w:fill="auto" w:val="clear"/>
                <w:lang w:bidi="hi-IN"/>
              </w:rPr>
              <w:t xml:space="preserve"> - рейтинг, присуждаемый заявке по указанному критерию;</w:t>
            </w:r>
          </w:p>
          <w:p>
            <w:pPr>
              <w:pStyle w:val="Normal"/>
              <w:widowControl w:val="false"/>
              <w:suppressAutoHyphens w:val="true"/>
              <w:jc w:val="both"/>
              <w:textAlignment w:val="baseline"/>
              <w:rPr>
                <w:rFonts w:eastAsia="Calibri"/>
                <w:color w:val="000000"/>
                <w:kern w:val="2"/>
                <w:sz w:val="20"/>
                <w:szCs w:val="20"/>
                <w:lang w:bidi="hi-IN"/>
              </w:rPr>
            </w:pPr>
            <w:r>
              <w:rPr>
                <w:rFonts w:eastAsia="Calibri"/>
                <w:color w:val="000000"/>
                <w:kern w:val="2"/>
                <w:sz w:val="20"/>
                <w:szCs w:val="20"/>
                <w:shd w:fill="auto" w:val="clear"/>
                <w:lang w:bidi="hi-IN"/>
              </w:rPr>
              <w:t>Оi – количество договоров (контрактов), предложенная i-м участником, заявка (предложение) которого оценивается;</w:t>
            </w:r>
          </w:p>
          <w:p>
            <w:pPr>
              <w:pStyle w:val="Normal"/>
              <w:widowControl w:val="false"/>
              <w:suppressAutoHyphens w:val="true"/>
              <w:jc w:val="both"/>
              <w:textAlignment w:val="baseline"/>
              <w:rPr>
                <w:rFonts w:eastAsia="Calibri"/>
                <w:color w:val="000000"/>
                <w:kern w:val="2"/>
                <w:sz w:val="20"/>
                <w:szCs w:val="20"/>
                <w:lang w:bidi="hi-IN"/>
              </w:rPr>
            </w:pPr>
            <w:r>
              <w:rPr>
                <w:rFonts w:eastAsia="Calibri"/>
                <w:color w:val="000000"/>
                <w:kern w:val="2"/>
                <w:sz w:val="20"/>
                <w:szCs w:val="20"/>
                <w:shd w:fill="auto" w:val="clear"/>
                <w:lang w:bidi="hi-IN"/>
              </w:rPr>
              <w:t>Оmax – максимальное количество исполненных договоров (контрактов).</w:t>
            </w:r>
          </w:p>
          <w:p>
            <w:pPr>
              <w:pStyle w:val="Normal"/>
              <w:widowControl w:val="false"/>
              <w:suppressAutoHyphens w:val="true"/>
              <w:jc w:val="both"/>
              <w:textAlignment w:val="baseline"/>
              <w:rPr>
                <w:rFonts w:eastAsia="SimSun"/>
                <w:b/>
                <w:b/>
                <w:color w:val="00000A"/>
                <w:kern w:val="2"/>
                <w:sz w:val="20"/>
                <w:szCs w:val="20"/>
                <w:lang w:eastAsia="zh-CN" w:bidi="hi-IN"/>
              </w:rPr>
            </w:pPr>
            <w:r>
              <w:rPr>
                <w:rFonts w:eastAsia="SimSun"/>
                <w:b/>
                <w:color w:val="00000A"/>
                <w:kern w:val="2"/>
                <w:sz w:val="20"/>
                <w:szCs w:val="20"/>
                <w:lang w:eastAsia="zh-CN" w:bidi="hi-IN"/>
              </w:rPr>
            </w:r>
          </w:p>
          <w:p>
            <w:pPr>
              <w:pStyle w:val="Normal"/>
              <w:widowControl w:val="false"/>
              <w:suppressAutoHyphens w:val="true"/>
              <w:jc w:val="both"/>
              <w:textAlignment w:val="baseline"/>
              <w:rPr>
                <w:rFonts w:eastAsia="SimSun"/>
                <w:b/>
                <w:b/>
                <w:color w:val="00000A"/>
                <w:kern w:val="2"/>
                <w:sz w:val="20"/>
                <w:szCs w:val="20"/>
                <w:lang w:eastAsia="zh-CN" w:bidi="hi-IN"/>
              </w:rPr>
            </w:pPr>
            <w:r>
              <w:rPr>
                <w:rFonts w:eastAsia="SimSun"/>
                <w:b/>
                <w:color w:val="00000A"/>
                <w:kern w:val="2"/>
                <w:sz w:val="20"/>
                <w:szCs w:val="20"/>
                <w:shd w:fill="auto" w:val="clear"/>
                <w:lang w:eastAsia="zh-CN" w:bidi="hi-IN"/>
              </w:rPr>
              <w:t>Копии предоставляемых документов:</w:t>
            </w:r>
          </w:p>
          <w:p>
            <w:pPr>
              <w:pStyle w:val="Normal"/>
              <w:widowControl w:val="false"/>
              <w:suppressAutoHyphens w:val="true"/>
              <w:jc w:val="both"/>
              <w:textAlignment w:val="baseline"/>
              <w:rPr>
                <w:rFonts w:eastAsia="SimSun"/>
                <w:color w:val="000000"/>
                <w:kern w:val="2"/>
                <w:lang w:eastAsia="zh-CN" w:bidi="hi-IN"/>
              </w:rPr>
            </w:pPr>
            <w:r>
              <w:rPr>
                <w:rFonts w:eastAsia="SimSun"/>
                <w:color w:val="000000"/>
                <w:kern w:val="2"/>
                <w:sz w:val="20"/>
                <w:szCs w:val="20"/>
                <w:shd w:fill="auto" w:val="clear"/>
                <w:lang w:eastAsia="zh-CN" w:bidi="hi-IN"/>
              </w:rPr>
              <w:t>- копии ранее исполненных контрактов (договоров), по которым участник закупки выступает в роли подрядчика на выполнение работ по объектам, относящимся к электросетевому хозяйству и/или электроэнергетики и/или электроснабжению без применения штрафных санкций (штрафы, пени и прочее) (исполненных с 2019 года);</w:t>
            </w:r>
          </w:p>
          <w:p>
            <w:pPr>
              <w:pStyle w:val="Normal"/>
              <w:widowControl w:val="false"/>
              <w:suppressAutoHyphens w:val="true"/>
              <w:jc w:val="both"/>
              <w:textAlignment w:val="baseline"/>
              <w:rPr>
                <w:rFonts w:eastAsia="Calibri"/>
                <w:color w:val="000000"/>
                <w:kern w:val="2"/>
                <w:sz w:val="20"/>
                <w:szCs w:val="20"/>
                <w:lang w:bidi="hi-IN"/>
              </w:rPr>
            </w:pPr>
            <w:r>
              <w:rPr>
                <w:rFonts w:eastAsia="Calibri"/>
                <w:color w:val="000000"/>
                <w:kern w:val="2"/>
                <w:sz w:val="20"/>
                <w:szCs w:val="20"/>
                <w:shd w:fill="auto" w:val="clear"/>
                <w:lang w:bidi="hi-IN"/>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pPr>
              <w:pStyle w:val="Normal"/>
              <w:widowControl w:val="false"/>
              <w:suppressAutoHyphens w:val="true"/>
              <w:jc w:val="both"/>
              <w:textAlignment w:val="baseline"/>
              <w:rPr>
                <w:rFonts w:eastAsia="Calibri"/>
                <w:color w:val="000000"/>
                <w:kern w:val="2"/>
                <w:sz w:val="20"/>
                <w:szCs w:val="20"/>
                <w:lang w:bidi="hi-IN"/>
              </w:rPr>
            </w:pPr>
            <w:r>
              <w:rPr>
                <w:rFonts w:eastAsia="Calibri"/>
                <w:color w:val="000000"/>
                <w:kern w:val="2"/>
                <w:sz w:val="20"/>
                <w:szCs w:val="20"/>
                <w:shd w:fill="auto" w:val="clear"/>
                <w:lang w:bidi="hi-IN"/>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p>
          <w:p>
            <w:pPr>
              <w:pStyle w:val="Normal"/>
              <w:widowControl w:val="false"/>
              <w:suppressAutoHyphens w:val="true"/>
              <w:jc w:val="both"/>
              <w:textAlignment w:val="baseline"/>
              <w:rPr>
                <w:rFonts w:eastAsia="Calibri"/>
                <w:color w:val="000000"/>
                <w:kern w:val="2"/>
                <w:lang w:bidi="hi-IN"/>
              </w:rPr>
            </w:pPr>
            <w:r>
              <w:rPr>
                <w:rFonts w:eastAsia="Calibri"/>
                <w:color w:val="000000"/>
                <w:kern w:val="2"/>
                <w:sz w:val="20"/>
                <w:szCs w:val="20"/>
                <w:shd w:fill="auto" w:val="clear"/>
                <w:lang w:bidi="hi-IN"/>
              </w:rPr>
              <w:t>- копии актов выполненных работ (КС-2, КС-3).</w:t>
            </w:r>
          </w:p>
        </w:tc>
        <w:tc>
          <w:tcPr>
            <w:tcW w:w="1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80" w:leader="none"/>
              </w:tabs>
              <w:suppressAutoHyphens w:val="true"/>
              <w:jc w:val="both"/>
              <w:textAlignment w:val="baseline"/>
              <w:rPr>
                <w:rFonts w:eastAsia="Calibri" w:cs="Calibri"/>
                <w:color w:val="000000"/>
                <w:kern w:val="2"/>
                <w:lang w:bidi="hi-IN"/>
              </w:rPr>
            </w:pPr>
            <w:r>
              <w:rPr>
                <w:rFonts w:eastAsia="Calibri" w:cs="Calibri"/>
                <w:b/>
                <w:color w:val="000000"/>
                <w:kern w:val="2"/>
                <w:sz w:val="20"/>
                <w:szCs w:val="20"/>
                <w:shd w:fill="auto" w:val="clear"/>
                <w:lang w:bidi="hi-IN"/>
              </w:rPr>
              <w:t>25</w:t>
            </w:r>
            <w:r>
              <w:rPr>
                <w:rFonts w:eastAsia="Calibri" w:cs="Calibri"/>
                <w:b/>
                <w:color w:val="000000"/>
                <w:kern w:val="2"/>
                <w:sz w:val="20"/>
                <w:szCs w:val="20"/>
                <w:shd w:fill="auto" w:val="clear"/>
                <w:lang w:val="en-US" w:bidi="hi-IN"/>
              </w:rPr>
              <w:t>%</w:t>
            </w:r>
          </w:p>
        </w:tc>
      </w:tr>
      <w:tr>
        <w:trPr/>
        <w:tc>
          <w:tcPr>
            <w:tcW w:w="724" w:type="dxa"/>
            <w:gridSpan w:val="2"/>
            <w:tcBorders>
              <w:left w:val="single" w:sz="4" w:space="0" w:color="000000"/>
              <w:bottom w:val="single" w:sz="4" w:space="0" w:color="000000"/>
            </w:tcBorders>
            <w:shd w:color="auto" w:fill="auto" w:val="clear"/>
            <w:vAlign w:val="center"/>
          </w:tcPr>
          <w:p>
            <w:pPr>
              <w:pStyle w:val="Normal"/>
              <w:widowControl w:val="false"/>
              <w:tabs>
                <w:tab w:val="clear" w:pos="708"/>
                <w:tab w:val="left" w:pos="9180" w:leader="none"/>
              </w:tabs>
              <w:suppressAutoHyphens w:val="true"/>
              <w:jc w:val="both"/>
              <w:textAlignment w:val="baseline"/>
              <w:rPr>
                <w:rFonts w:eastAsia="Calibri" w:cs="Calibri"/>
                <w:b/>
                <w:b/>
                <w:color w:val="000000"/>
                <w:kern w:val="2"/>
                <w:sz w:val="20"/>
                <w:szCs w:val="20"/>
                <w:lang w:val="en-US" w:bidi="hi-IN"/>
              </w:rPr>
            </w:pPr>
            <w:r>
              <w:rPr>
                <w:rFonts w:eastAsia="Calibri" w:cs="Calibri"/>
                <w:b/>
                <w:color w:val="000000"/>
                <w:kern w:val="2"/>
                <w:sz w:val="20"/>
                <w:szCs w:val="20"/>
                <w:shd w:fill="auto" w:val="clear"/>
                <w:lang w:val="en-US" w:bidi="hi-IN"/>
              </w:rPr>
              <w:t>2.3</w:t>
            </w:r>
          </w:p>
        </w:tc>
        <w:tc>
          <w:tcPr>
            <w:tcW w:w="1374" w:type="dxa"/>
            <w:tcBorders>
              <w:left w:val="single" w:sz="4" w:space="0" w:color="000000"/>
              <w:bottom w:val="single" w:sz="4" w:space="0" w:color="000000"/>
            </w:tcBorders>
            <w:shd w:color="auto" w:fill="auto" w:val="clear"/>
            <w:vAlign w:val="center"/>
          </w:tcPr>
          <w:p>
            <w:pPr>
              <w:pStyle w:val="Normal"/>
              <w:widowControl w:val="false"/>
              <w:tabs>
                <w:tab w:val="clear" w:pos="708"/>
                <w:tab w:val="left" w:pos="9180" w:leader="none"/>
              </w:tabs>
              <w:suppressAutoHyphens w:val="true"/>
              <w:jc w:val="both"/>
              <w:textAlignment w:val="baseline"/>
              <w:rPr>
                <w:rFonts w:eastAsia="Calibri" w:cs="Calibri"/>
                <w:b/>
                <w:b/>
                <w:color w:val="000000"/>
                <w:kern w:val="2"/>
                <w:sz w:val="20"/>
                <w:szCs w:val="20"/>
                <w:lang w:val="en-US" w:bidi="hi-IN"/>
              </w:rPr>
            </w:pPr>
            <w:r>
              <w:rPr>
                <w:rFonts w:eastAsia="Calibri" w:cs="Calibri"/>
                <w:b/>
                <w:color w:val="000000"/>
                <w:kern w:val="2"/>
                <w:sz w:val="20"/>
                <w:szCs w:val="20"/>
                <w:shd w:fill="auto" w:val="clear"/>
                <w:lang w:val="en-US" w:bidi="hi-IN"/>
              </w:rPr>
              <w:t>100</w:t>
            </w:r>
          </w:p>
        </w:tc>
        <w:tc>
          <w:tcPr>
            <w:tcW w:w="6120" w:type="dxa"/>
            <w:tcBorders>
              <w:left w:val="single" w:sz="4" w:space="0" w:color="000000"/>
              <w:bottom w:val="single" w:sz="4" w:space="0" w:color="000000"/>
            </w:tcBorders>
            <w:shd w:color="auto" w:fill="auto" w:val="clear"/>
            <w:vAlign w:val="center"/>
          </w:tcPr>
          <w:p>
            <w:pPr>
              <w:pStyle w:val="Normal"/>
              <w:widowControl w:val="false"/>
              <w:suppressAutoHyphens w:val="true"/>
              <w:jc w:val="both"/>
              <w:textAlignment w:val="baseline"/>
              <w:rPr>
                <w:shd w:fill="auto" w:val="clear"/>
              </w:rPr>
            </w:pPr>
            <w:r>
              <w:rPr>
                <w:rFonts w:eastAsia="SimSun"/>
                <w:color w:val="000000"/>
                <w:kern w:val="2"/>
                <w:sz w:val="20"/>
                <w:szCs w:val="20"/>
                <w:shd w:fill="auto" w:val="clear"/>
                <w:lang w:eastAsia="zh-CN" w:bidi="hi-IN"/>
              </w:rPr>
              <w:t xml:space="preserve">Наличие опыта исполнения (с учетом правопреемства) контрактов (договоров), по которым участник закупки выступает в роли подрядчика  </w:t>
            </w:r>
            <w:r>
              <w:rPr>
                <w:rFonts w:eastAsia="SimSun" w:cs="Times New Roman"/>
                <w:color w:val="000000"/>
                <w:kern w:val="2"/>
                <w:sz w:val="20"/>
                <w:szCs w:val="20"/>
                <w:shd w:fill="auto" w:val="clear"/>
                <w:lang w:eastAsia="zh-CN" w:bidi="hi-IN"/>
              </w:rPr>
              <w:t xml:space="preserve">по выполнению работ по модернизации ПС 110/10 кВ (далее – аналогичные строительно-монтажные работы) </w:t>
            </w:r>
            <w:r>
              <w:rPr>
                <w:rFonts w:eastAsia="SimSun"/>
                <w:color w:val="000000"/>
                <w:kern w:val="2"/>
                <w:sz w:val="20"/>
                <w:szCs w:val="20"/>
                <w:shd w:fill="auto" w:val="clear"/>
                <w:lang w:eastAsia="zh-CN" w:bidi="hi-IN"/>
              </w:rPr>
              <w:t>без применения штрафных санкций (штрафы, пени и прочее) (исполненных с 2019 года).</w:t>
            </w:r>
          </w:p>
          <w:p>
            <w:pPr>
              <w:pStyle w:val="Normal"/>
              <w:widowControl w:val="false"/>
              <w:suppressAutoHyphens w:val="true"/>
              <w:jc w:val="both"/>
              <w:textAlignment w:val="baseline"/>
              <w:rPr>
                <w:shd w:fill="auto" w:val="clear"/>
              </w:rPr>
            </w:pPr>
            <w:r>
              <w:rPr>
                <w:rFonts w:eastAsia="SimSun"/>
                <w:b/>
                <w:bCs/>
                <w:color w:val="000000"/>
                <w:kern w:val="2"/>
                <w:sz w:val="21"/>
                <w:szCs w:val="21"/>
                <w:shd w:fill="auto" w:val="clear"/>
                <w:lang w:eastAsia="zh-CN" w:bidi="hi-IN"/>
              </w:rPr>
              <w:t xml:space="preserve">При этом, стоимость каждого ранее исполненного контракта (договора) составляет не менее </w:t>
            </w:r>
            <w:r>
              <w:rPr>
                <w:rFonts w:eastAsia="SimSun" w:cs="Times New Roman"/>
                <w:b/>
                <w:bCs/>
                <w:color w:val="000000"/>
                <w:kern w:val="2"/>
                <w:sz w:val="21"/>
                <w:szCs w:val="21"/>
                <w:shd w:fill="auto" w:val="clear"/>
                <w:lang w:val="ru-RU" w:eastAsia="zh-CN" w:bidi="hi-IN"/>
              </w:rPr>
              <w:t>300 000</w:t>
            </w:r>
            <w:r>
              <w:rPr>
                <w:rFonts w:eastAsia="SimSun"/>
                <w:b/>
                <w:bCs/>
                <w:color w:val="000000"/>
                <w:kern w:val="2"/>
                <w:sz w:val="21"/>
                <w:szCs w:val="21"/>
                <w:shd w:fill="auto" w:val="clear"/>
                <w:lang w:eastAsia="zh-CN" w:bidi="hi-IN"/>
              </w:rPr>
              <w:t xml:space="preserve"> рублей.</w:t>
            </w:r>
          </w:p>
          <w:p>
            <w:pPr>
              <w:pStyle w:val="Normal"/>
              <w:widowControl w:val="false"/>
              <w:suppressAutoHyphens w:val="true"/>
              <w:jc w:val="both"/>
              <w:textAlignment w:val="baseline"/>
              <w:rPr>
                <w:rFonts w:eastAsia="Calibri"/>
                <w:color w:val="000000"/>
                <w:kern w:val="2"/>
                <w:sz w:val="20"/>
                <w:szCs w:val="20"/>
                <w:shd w:fill="auto" w:val="clear"/>
                <w:lang w:bidi="hi-IN"/>
              </w:rPr>
            </w:pPr>
            <w:r>
              <w:rPr>
                <w:rFonts w:eastAsia="Calibri"/>
                <w:color w:val="000000"/>
                <w:kern w:val="2"/>
                <w:sz w:val="20"/>
                <w:szCs w:val="20"/>
                <w:shd w:fill="auto" w:val="clear"/>
                <w:lang w:bidi="hi-IN"/>
              </w:rPr>
              <w:t>Рейтинг, присуждаемый заявке по настоящему критерию, определяется по формуле:</w:t>
            </w:r>
          </w:p>
          <w:p>
            <w:pPr>
              <w:pStyle w:val="Normal"/>
              <w:widowControl w:val="false"/>
              <w:suppressAutoHyphens w:val="true"/>
              <w:jc w:val="both"/>
              <w:textAlignment w:val="baseline"/>
              <w:rPr>
                <w:rFonts w:eastAsia="Calibri"/>
                <w:color w:val="000000"/>
                <w:kern w:val="2"/>
                <w:shd w:fill="auto" w:val="clear"/>
                <w:lang w:bidi="hi-IN"/>
              </w:rPr>
            </w:pPr>
            <w:r>
              <w:rPr>
                <w:rFonts w:eastAsia="Calibri"/>
                <w:color w:val="000000"/>
                <w:kern w:val="2"/>
                <w:sz w:val="20"/>
                <w:szCs w:val="20"/>
                <w:shd w:fill="auto" w:val="clear"/>
                <w:lang w:bidi="hi-IN"/>
              </w:rPr>
              <w:t>РОП</w:t>
            </w:r>
            <w:r>
              <w:rPr>
                <w:rFonts w:eastAsia="Calibri"/>
                <w:color w:val="000000"/>
                <w:kern w:val="2"/>
                <w:sz w:val="20"/>
                <w:szCs w:val="20"/>
                <w:shd w:fill="auto" w:val="clear"/>
                <w:lang w:val="en-US" w:bidi="hi-IN"/>
              </w:rPr>
              <w:t>i</w:t>
            </w:r>
            <w:r>
              <w:rPr>
                <w:rFonts w:eastAsia="Calibri"/>
                <w:color w:val="000000"/>
                <w:kern w:val="2"/>
                <w:sz w:val="20"/>
                <w:szCs w:val="20"/>
                <w:shd w:fill="auto" w:val="clear"/>
                <w:lang w:bidi="hi-IN"/>
              </w:rPr>
              <w:t xml:space="preserve"> = (</w:t>
            </w:r>
            <w:r>
              <w:rPr>
                <w:rFonts w:eastAsia="Calibri"/>
                <w:color w:val="000000"/>
                <w:kern w:val="2"/>
                <w:sz w:val="20"/>
                <w:szCs w:val="20"/>
                <w:shd w:fill="auto" w:val="clear"/>
                <w:lang w:val="en-US" w:bidi="hi-IN"/>
              </w:rPr>
              <w:t>O</w:t>
            </w:r>
            <w:r>
              <w:rPr>
                <w:rFonts w:eastAsia="Calibri"/>
                <w:color w:val="000000"/>
                <w:kern w:val="2"/>
                <w:sz w:val="20"/>
                <w:szCs w:val="20"/>
                <w:shd w:fill="auto" w:val="clear"/>
                <w:lang w:bidi="hi-IN"/>
              </w:rPr>
              <w:t>Пi / ОПmax) х 100</w:t>
            </w:r>
          </w:p>
          <w:p>
            <w:pPr>
              <w:pStyle w:val="Normal"/>
              <w:widowControl w:val="false"/>
              <w:suppressAutoHyphens w:val="true"/>
              <w:jc w:val="both"/>
              <w:textAlignment w:val="baseline"/>
              <w:rPr>
                <w:rFonts w:eastAsia="Calibri"/>
                <w:color w:val="000000"/>
                <w:kern w:val="2"/>
                <w:sz w:val="20"/>
                <w:szCs w:val="20"/>
                <w:shd w:fill="auto" w:val="clear"/>
                <w:lang w:bidi="hi-IN"/>
              </w:rPr>
            </w:pPr>
            <w:r>
              <w:rPr>
                <w:rFonts w:eastAsia="Calibri"/>
                <w:color w:val="000000"/>
                <w:kern w:val="2"/>
                <w:sz w:val="20"/>
                <w:szCs w:val="20"/>
                <w:shd w:fill="auto" w:val="clear"/>
                <w:lang w:bidi="hi-IN"/>
              </w:rPr>
              <w:t>где:</w:t>
            </w:r>
          </w:p>
          <w:p>
            <w:pPr>
              <w:pStyle w:val="Normal"/>
              <w:widowControl w:val="false"/>
              <w:suppressAutoHyphens w:val="true"/>
              <w:jc w:val="both"/>
              <w:textAlignment w:val="baseline"/>
              <w:rPr>
                <w:rFonts w:eastAsia="Calibri"/>
                <w:color w:val="000000"/>
                <w:kern w:val="2"/>
                <w:shd w:fill="auto" w:val="clear"/>
                <w:lang w:bidi="hi-IN"/>
              </w:rPr>
            </w:pPr>
            <w:r>
              <w:rPr>
                <w:rFonts w:eastAsia="Calibri"/>
                <w:color w:val="000000"/>
                <w:kern w:val="2"/>
                <w:sz w:val="20"/>
                <w:szCs w:val="20"/>
                <w:shd w:fill="auto" w:val="clear"/>
                <w:lang w:bidi="hi-IN"/>
              </w:rPr>
              <w:t>РОП</w:t>
            </w:r>
            <w:r>
              <w:rPr>
                <w:rFonts w:eastAsia="Calibri"/>
                <w:color w:val="000000"/>
                <w:kern w:val="2"/>
                <w:sz w:val="20"/>
                <w:szCs w:val="20"/>
                <w:shd w:fill="auto" w:val="clear"/>
                <w:lang w:val="en-US" w:bidi="hi-IN"/>
              </w:rPr>
              <w:t>i</w:t>
            </w:r>
            <w:r>
              <w:rPr>
                <w:rFonts w:eastAsia="Calibri"/>
                <w:color w:val="000000"/>
                <w:kern w:val="2"/>
                <w:sz w:val="20"/>
                <w:szCs w:val="20"/>
                <w:shd w:fill="auto" w:val="clear"/>
                <w:lang w:bidi="hi-IN"/>
              </w:rPr>
              <w:t xml:space="preserve"> - рейтинг, присуждаемый заявке по указанному критерию;</w:t>
            </w:r>
          </w:p>
          <w:p>
            <w:pPr>
              <w:pStyle w:val="Normal"/>
              <w:widowControl w:val="false"/>
              <w:suppressAutoHyphens w:val="true"/>
              <w:jc w:val="both"/>
              <w:textAlignment w:val="baseline"/>
              <w:rPr>
                <w:rFonts w:eastAsia="Calibri"/>
                <w:color w:val="000000"/>
                <w:kern w:val="2"/>
                <w:sz w:val="20"/>
                <w:szCs w:val="20"/>
                <w:shd w:fill="auto" w:val="clear"/>
                <w:lang w:bidi="hi-IN"/>
              </w:rPr>
            </w:pPr>
            <w:r>
              <w:rPr>
                <w:rFonts w:eastAsia="Calibri"/>
                <w:color w:val="000000"/>
                <w:kern w:val="2"/>
                <w:sz w:val="20"/>
                <w:szCs w:val="20"/>
                <w:shd w:fill="auto" w:val="clear"/>
                <w:lang w:bidi="hi-IN"/>
              </w:rPr>
              <w:t>ОПi – общая сумма цен договоров (контрактов), предложенная i-м участником, заявка (предложение) которого оценивается;</w:t>
            </w:r>
          </w:p>
          <w:p>
            <w:pPr>
              <w:pStyle w:val="Normal"/>
              <w:widowControl w:val="false"/>
              <w:suppressAutoHyphens w:val="true"/>
              <w:jc w:val="both"/>
              <w:textAlignment w:val="baseline"/>
              <w:rPr>
                <w:rFonts w:eastAsia="Calibri"/>
                <w:color w:val="000000"/>
                <w:kern w:val="2"/>
                <w:sz w:val="20"/>
                <w:szCs w:val="20"/>
                <w:shd w:fill="auto" w:val="clear"/>
                <w:lang w:bidi="hi-IN"/>
              </w:rPr>
            </w:pPr>
            <w:r>
              <w:rPr>
                <w:rFonts w:eastAsia="Calibri"/>
                <w:color w:val="000000"/>
                <w:kern w:val="2"/>
                <w:sz w:val="20"/>
                <w:szCs w:val="20"/>
                <w:shd w:fill="auto" w:val="clear"/>
                <w:lang w:bidi="hi-IN"/>
              </w:rPr>
              <w:t>ОПmax – максимальная общая сумма цен договоров (контрактов).</w:t>
            </w:r>
          </w:p>
          <w:p>
            <w:pPr>
              <w:pStyle w:val="Normal"/>
              <w:widowControl w:val="false"/>
              <w:suppressAutoHyphens w:val="true"/>
              <w:jc w:val="both"/>
              <w:textAlignment w:val="baseline"/>
              <w:rPr>
                <w:rFonts w:eastAsia="SimSun"/>
                <w:b/>
                <w:b/>
                <w:color w:val="00000A"/>
                <w:kern w:val="2"/>
                <w:sz w:val="20"/>
                <w:szCs w:val="20"/>
                <w:shd w:fill="auto" w:val="clear"/>
                <w:lang w:eastAsia="zh-CN" w:bidi="hi-IN"/>
              </w:rPr>
            </w:pPr>
            <w:r>
              <w:rPr>
                <w:rFonts w:eastAsia="SimSun"/>
                <w:b/>
                <w:color w:val="00000A"/>
                <w:kern w:val="2"/>
                <w:sz w:val="20"/>
                <w:szCs w:val="20"/>
                <w:shd w:fill="auto" w:val="clear"/>
                <w:lang w:eastAsia="zh-CN" w:bidi="hi-IN"/>
              </w:rPr>
            </w:r>
          </w:p>
          <w:p>
            <w:pPr>
              <w:pStyle w:val="Normal"/>
              <w:widowControl w:val="false"/>
              <w:suppressAutoHyphens w:val="true"/>
              <w:jc w:val="both"/>
              <w:textAlignment w:val="baseline"/>
              <w:rPr>
                <w:rFonts w:eastAsia="SimSun"/>
                <w:b/>
                <w:b/>
                <w:color w:val="00000A"/>
                <w:kern w:val="2"/>
                <w:sz w:val="20"/>
                <w:szCs w:val="20"/>
                <w:shd w:fill="auto" w:val="clear"/>
                <w:lang w:eastAsia="zh-CN" w:bidi="hi-IN"/>
              </w:rPr>
            </w:pPr>
            <w:r>
              <w:rPr>
                <w:rFonts w:eastAsia="SimSun"/>
                <w:b/>
                <w:color w:val="00000A"/>
                <w:kern w:val="2"/>
                <w:sz w:val="20"/>
                <w:szCs w:val="20"/>
                <w:shd w:fill="auto" w:val="clear"/>
                <w:lang w:eastAsia="zh-CN" w:bidi="hi-IN"/>
              </w:rPr>
              <w:t>2/Копии предоставляемых документов:</w:t>
            </w:r>
          </w:p>
          <w:p>
            <w:pPr>
              <w:pStyle w:val="Normal"/>
              <w:widowControl w:val="false"/>
              <w:suppressAutoHyphens w:val="true"/>
              <w:jc w:val="both"/>
              <w:textAlignment w:val="baseline"/>
              <w:rPr>
                <w:rFonts w:eastAsia="SimSun"/>
                <w:color w:val="000000"/>
                <w:kern w:val="2"/>
                <w:shd w:fill="auto" w:val="clear"/>
                <w:lang w:eastAsia="zh-CN" w:bidi="hi-IN"/>
              </w:rPr>
            </w:pPr>
            <w:r>
              <w:rPr>
                <w:rFonts w:eastAsia="SimSun"/>
                <w:color w:val="000000"/>
                <w:kern w:val="2"/>
                <w:sz w:val="20"/>
                <w:szCs w:val="20"/>
                <w:shd w:fill="auto" w:val="clear"/>
                <w:lang w:eastAsia="zh-CN" w:bidi="hi-IN"/>
              </w:rPr>
              <w:t>- копии ранее исполненных контрактов (договоров), по которым участник закупки выступает в роли подрядчика на выполнение работ по объектам, относящимся к электросетевому хозяйству и/или электроэнергетики и/или электроснабжению без применения штрафных санкций (штрафы, пени и прочее) (исполненных с 2019 года);</w:t>
            </w:r>
          </w:p>
          <w:p>
            <w:pPr>
              <w:pStyle w:val="Normal"/>
              <w:widowControl w:val="false"/>
              <w:suppressAutoHyphens w:val="true"/>
              <w:jc w:val="both"/>
              <w:textAlignment w:val="baseline"/>
              <w:rPr>
                <w:rFonts w:eastAsia="Calibri"/>
                <w:color w:val="000000"/>
                <w:kern w:val="2"/>
                <w:sz w:val="20"/>
                <w:szCs w:val="20"/>
                <w:shd w:fill="auto" w:val="clear"/>
                <w:lang w:bidi="hi-IN"/>
              </w:rPr>
            </w:pPr>
            <w:r>
              <w:rPr>
                <w:rFonts w:eastAsia="Calibri"/>
                <w:color w:val="000000"/>
                <w:kern w:val="2"/>
                <w:sz w:val="20"/>
                <w:szCs w:val="20"/>
                <w:shd w:fill="auto" w:val="clear"/>
                <w:lang w:bidi="hi-IN"/>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pPr>
              <w:pStyle w:val="Normal"/>
              <w:widowControl w:val="false"/>
              <w:suppressAutoHyphens w:val="true"/>
              <w:jc w:val="both"/>
              <w:textAlignment w:val="baseline"/>
              <w:rPr>
                <w:rFonts w:eastAsia="Calibri"/>
                <w:color w:val="000000"/>
                <w:kern w:val="2"/>
                <w:sz w:val="20"/>
                <w:szCs w:val="20"/>
                <w:shd w:fill="auto" w:val="clear"/>
                <w:lang w:bidi="hi-IN"/>
              </w:rPr>
            </w:pPr>
            <w:r>
              <w:rPr>
                <w:rFonts w:eastAsia="Calibri"/>
                <w:color w:val="000000"/>
                <w:kern w:val="2"/>
                <w:sz w:val="20"/>
                <w:szCs w:val="20"/>
                <w:shd w:fill="auto" w:val="clear"/>
                <w:lang w:bidi="hi-IN"/>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p>
          <w:p>
            <w:pPr>
              <w:pStyle w:val="Normal"/>
              <w:widowControl w:val="false"/>
              <w:suppressAutoHyphens w:val="true"/>
              <w:jc w:val="both"/>
              <w:textAlignment w:val="baseline"/>
              <w:rPr>
                <w:rFonts w:eastAsia="Calibri"/>
                <w:color w:val="000000"/>
                <w:kern w:val="2"/>
                <w:sz w:val="20"/>
                <w:szCs w:val="20"/>
                <w:shd w:fill="auto" w:val="clear"/>
                <w:lang w:bidi="hi-IN"/>
              </w:rPr>
            </w:pPr>
            <w:r>
              <w:rPr>
                <w:rFonts w:eastAsia="Calibri"/>
                <w:color w:val="000000"/>
                <w:kern w:val="2"/>
                <w:sz w:val="20"/>
                <w:szCs w:val="20"/>
                <w:shd w:fill="auto" w:val="clear"/>
                <w:lang w:bidi="hi-IN"/>
              </w:rPr>
              <w:t>- копии актов выполненных работ (КС-2, КС-3).</w:t>
            </w:r>
          </w:p>
        </w:tc>
        <w:tc>
          <w:tcPr>
            <w:tcW w:w="1358" w:type="dxa"/>
            <w:tcBorders>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9180" w:leader="none"/>
              </w:tabs>
              <w:suppressAutoHyphens w:val="true"/>
              <w:jc w:val="both"/>
              <w:textAlignment w:val="baseline"/>
              <w:rPr>
                <w:rFonts w:eastAsia="Calibri"/>
                <w:b/>
                <w:b/>
                <w:bCs/>
                <w:color w:val="000000"/>
                <w:kern w:val="2"/>
                <w:sz w:val="20"/>
                <w:szCs w:val="20"/>
                <w:lang w:bidi="hi-IN"/>
              </w:rPr>
            </w:pPr>
            <w:r>
              <w:rPr>
                <w:rFonts w:eastAsia="Calibri"/>
                <w:b/>
                <w:bCs/>
                <w:color w:val="000000"/>
                <w:kern w:val="2"/>
                <w:sz w:val="20"/>
                <w:szCs w:val="20"/>
                <w:shd w:fill="auto" w:val="clear"/>
                <w:lang w:bidi="hi-IN"/>
              </w:rPr>
              <w:t>25%</w:t>
            </w:r>
          </w:p>
        </w:tc>
      </w:tr>
      <w:tr>
        <w:trPr/>
        <w:tc>
          <w:tcPr>
            <w:tcW w:w="9576" w:type="dxa"/>
            <w:gridSpan w:val="5"/>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76"/>
              <w:jc w:val="center"/>
              <w:textAlignment w:val="baseline"/>
              <w:rPr>
                <w:rFonts w:ascii="Liberation Serif" w:hAnsi="Liberation Serif" w:eastAsia="Segoe UI" w:cs="Tahoma"/>
                <w:b/>
                <w:b/>
                <w:i/>
                <w:i/>
                <w:color w:val="000000"/>
                <w:kern w:val="2"/>
                <w:sz w:val="18"/>
                <w:szCs w:val="18"/>
                <w:lang w:eastAsia="zh-CN" w:bidi="hi-IN"/>
              </w:rPr>
            </w:pPr>
            <w:r>
              <w:rPr>
                <w:rFonts w:eastAsia="Segoe UI" w:cs="Tahoma" w:ascii="Liberation Serif" w:hAnsi="Liberation Serif"/>
                <w:b/>
                <w:i/>
                <w:color w:val="000000"/>
                <w:kern w:val="2"/>
                <w:sz w:val="18"/>
                <w:szCs w:val="18"/>
                <w:lang w:eastAsia="zh-CN" w:bidi="hi-IN"/>
              </w:rPr>
              <w:t>Итоговый рейтинг заявки (предложения) вычисляется как сумма рейтингов по каждому критерию оценки заявки (предложения)</w:t>
            </w:r>
          </w:p>
          <w:p>
            <w:pPr>
              <w:pStyle w:val="Normal"/>
              <w:widowControl w:val="false"/>
              <w:suppressAutoHyphens w:val="true"/>
              <w:spacing w:lineRule="auto" w:line="276"/>
              <w:jc w:val="center"/>
              <w:textAlignment w:val="baseline"/>
              <w:rPr>
                <w:rFonts w:ascii="Liberation Serif" w:hAnsi="Liberation Serif" w:eastAsia="Segoe UI" w:cs="Tahoma"/>
                <w:color w:val="000000"/>
                <w:kern w:val="2"/>
                <w:lang w:eastAsia="zh-CN" w:bidi="hi-IN"/>
              </w:rPr>
            </w:pPr>
            <w:r>
              <w:rPr>
                <w:rFonts w:eastAsia="Segoe UI" w:cs="Tahoma" w:ascii="Liberation Serif" w:hAnsi="Liberation Serif"/>
                <w:b/>
                <w:i/>
                <w:color w:val="000000"/>
                <w:kern w:val="2"/>
                <w:sz w:val="18"/>
                <w:szCs w:val="18"/>
                <w:lang w:eastAsia="zh-CN" w:bidi="hi-IN"/>
              </w:rPr>
              <w:t>Итоговый рейтинг заявки =</w:t>
            </w:r>
            <w:r>
              <w:rPr>
                <w:rFonts w:eastAsia="Segoe UI" w:cs="Tahoma" w:ascii="Liberation Serif" w:hAnsi="Liberation Serif"/>
                <w:b/>
                <w:i/>
                <w:color w:val="000000"/>
                <w:kern w:val="2"/>
                <w:sz w:val="18"/>
                <w:szCs w:val="18"/>
                <w:shd w:fill="auto" w:val="clear"/>
                <w:lang w:eastAsia="zh-CN" w:bidi="hi-IN"/>
              </w:rPr>
              <w:t xml:space="preserve"> ЦБi*0,4 + (НЦБ1i * 0,5 + </w:t>
            </w:r>
            <w:r>
              <w:rPr>
                <w:rFonts w:eastAsia="Calibri"/>
                <w:b/>
                <w:bCs/>
                <w:i/>
                <w:color w:val="000000"/>
                <w:kern w:val="2"/>
                <w:sz w:val="20"/>
                <w:szCs w:val="20"/>
                <w:shd w:fill="auto" w:val="clear"/>
                <w:lang w:bidi="hi-IN"/>
              </w:rPr>
              <w:t>РЦ</w:t>
            </w:r>
            <w:r>
              <w:rPr>
                <w:rFonts w:eastAsia="Calibri"/>
                <w:b/>
                <w:bCs/>
                <w:i/>
                <w:color w:val="000000"/>
                <w:kern w:val="2"/>
                <w:sz w:val="20"/>
                <w:szCs w:val="20"/>
                <w:shd w:fill="auto" w:val="clear"/>
                <w:lang w:val="en-US" w:bidi="hi-IN"/>
              </w:rPr>
              <w:t>i</w:t>
            </w:r>
            <w:r>
              <w:rPr>
                <w:rFonts w:eastAsia="Calibri"/>
                <w:b/>
                <w:bCs/>
                <w:i/>
                <w:color w:val="000000"/>
                <w:kern w:val="2"/>
                <w:sz w:val="20"/>
                <w:szCs w:val="20"/>
                <w:shd w:fill="auto" w:val="clear"/>
                <w:lang w:bidi="hi-IN"/>
              </w:rPr>
              <w:t xml:space="preserve"> * 0,25 +</w:t>
            </w:r>
            <w:r>
              <w:rPr>
                <w:b/>
                <w:bCs/>
                <w:i/>
                <w:color w:val="000000"/>
                <w:kern w:val="2"/>
                <w:sz w:val="20"/>
                <w:szCs w:val="20"/>
                <w:shd w:fill="auto" w:val="clear"/>
                <w:lang w:eastAsia="ar-SA" w:bidi="hi-IN"/>
              </w:rPr>
              <w:t xml:space="preserve"> </w:t>
            </w:r>
            <w:r>
              <w:rPr>
                <w:rFonts w:eastAsia="Calibri"/>
                <w:b/>
                <w:i/>
                <w:color w:val="000000"/>
                <w:kern w:val="2"/>
                <w:sz w:val="20"/>
                <w:szCs w:val="20"/>
                <w:shd w:fill="auto" w:val="clear"/>
                <w:lang w:bidi="hi-IN"/>
              </w:rPr>
              <w:t>РОП</w:t>
            </w:r>
            <w:r>
              <w:rPr>
                <w:rFonts w:eastAsia="Calibri"/>
                <w:b/>
                <w:i/>
                <w:color w:val="000000"/>
                <w:kern w:val="2"/>
                <w:sz w:val="20"/>
                <w:szCs w:val="20"/>
                <w:shd w:fill="auto" w:val="clear"/>
                <w:lang w:val="en-US" w:bidi="hi-IN"/>
              </w:rPr>
              <w:t>i</w:t>
            </w:r>
            <w:r>
              <w:rPr>
                <w:rFonts w:eastAsia="Calibri"/>
                <w:b/>
                <w:bCs/>
                <w:i/>
                <w:color w:val="000000"/>
                <w:kern w:val="2"/>
                <w:sz w:val="20"/>
                <w:szCs w:val="20"/>
                <w:shd w:fill="auto" w:val="clear"/>
                <w:vertAlign w:val="subscript"/>
                <w:lang w:bidi="hi-IN"/>
              </w:rPr>
              <w:t xml:space="preserve"> </w:t>
            </w:r>
            <w:r>
              <w:rPr>
                <w:rFonts w:eastAsia="Calibri"/>
                <w:b/>
                <w:bCs/>
                <w:i/>
                <w:color w:val="000000"/>
                <w:kern w:val="2"/>
                <w:sz w:val="20"/>
                <w:szCs w:val="20"/>
                <w:shd w:fill="auto" w:val="clear"/>
                <w:lang w:bidi="hi-IN"/>
              </w:rPr>
              <w:t>* 0,25)*0,6</w:t>
            </w:r>
          </w:p>
        </w:tc>
      </w:tr>
    </w:tbl>
    <w:p>
      <w:pPr>
        <w:pStyle w:val="Normal"/>
        <w:keepNext w:val="true"/>
        <w:keepLines/>
        <w:widowControl w:val="false"/>
        <w:numPr>
          <w:ilvl w:val="0"/>
          <w:numId w:val="0"/>
        </w:numPr>
        <w:suppressAutoHyphens w:val="true"/>
        <w:spacing w:lineRule="auto" w:line="300"/>
        <w:ind w:left="0" w:hanging="0"/>
        <w:jc w:val="center"/>
        <w:textAlignment w:val="baseline"/>
        <w:outlineLvl w:val="0"/>
        <w:rPr>
          <w:rFonts w:eastAsia="F"/>
          <w:i/>
          <w:i/>
          <w:color w:val="2E74B5"/>
          <w:kern w:val="2"/>
          <w:lang w:bidi="hi-IN"/>
        </w:rPr>
      </w:pPr>
      <w:r>
        <w:rPr>
          <w:rFonts w:eastAsia="F"/>
          <w:i/>
          <w:color w:val="2E74B5"/>
          <w:kern w:val="2"/>
          <w:lang w:bidi="hi-IN"/>
        </w:rPr>
      </w:r>
    </w:p>
    <w:p>
      <w:pPr>
        <w:pStyle w:val="Normal"/>
        <w:widowControl w:val="false"/>
        <w:tabs>
          <w:tab w:val="clear" w:pos="708"/>
          <w:tab w:val="left" w:pos="-19562" w:leader="none"/>
          <w:tab w:val="left" w:pos="-7797" w:leader="none"/>
        </w:tabs>
        <w:spacing w:lineRule="auto" w:line="276" w:before="0" w:after="60"/>
        <w:ind w:firstLine="709"/>
        <w:jc w:val="both"/>
        <w:rPr>
          <w:i/>
          <w:i/>
          <w:sz w:val="22"/>
          <w:szCs w:val="22"/>
        </w:rPr>
      </w:pPr>
      <w:r>
        <w:rPr>
          <w:i/>
          <w:sz w:val="22"/>
          <w:szCs w:val="22"/>
        </w:rPr>
      </w:r>
    </w:p>
    <w:p>
      <w:pPr>
        <w:pStyle w:val="Normal"/>
        <w:widowControl w:val="false"/>
        <w:spacing w:lineRule="auto" w:line="276" w:before="0" w:after="60"/>
        <w:ind w:firstLine="709"/>
        <w:jc w:val="both"/>
        <w:rPr>
          <w:i/>
          <w:i/>
          <w:sz w:val="22"/>
          <w:szCs w:val="22"/>
        </w:rPr>
      </w:pPr>
      <w:r>
        <w:rPr>
          <w:i/>
          <w:sz w:val="22"/>
          <w:szCs w:val="22"/>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p>
      <w:pPr>
        <w:pStyle w:val="Normal"/>
        <w:widowControl w:val="false"/>
        <w:spacing w:lineRule="auto" w:line="276" w:before="0" w:after="60"/>
        <w:ind w:firstLine="709"/>
        <w:jc w:val="both"/>
        <w:rPr>
          <w:i/>
          <w:i/>
          <w:sz w:val="22"/>
          <w:szCs w:val="22"/>
        </w:rPr>
      </w:pPr>
      <w:r>
        <w:rPr>
          <w:i/>
          <w:sz w:val="22"/>
          <w:szCs w:val="22"/>
        </w:rPr>
        <w:t>По итогам рассмотрения и оценки заявок на участие в запросе предложений составляется протокол рассмотрения и оценки заявок, в котором содержится следующая информация:</w:t>
      </w:r>
    </w:p>
    <w:p>
      <w:pPr>
        <w:pStyle w:val="Normal"/>
        <w:widowControl w:val="false"/>
        <w:spacing w:lineRule="auto" w:line="276" w:before="0" w:after="60"/>
        <w:ind w:firstLine="709"/>
        <w:jc w:val="both"/>
        <w:rPr>
          <w:i/>
          <w:i/>
          <w:sz w:val="22"/>
          <w:szCs w:val="22"/>
        </w:rPr>
      </w:pPr>
      <w:r>
        <w:rPr>
          <w:i/>
          <w:sz w:val="22"/>
          <w:szCs w:val="22"/>
        </w:rPr>
        <w:t>- дата подписания протокола;</w:t>
      </w:r>
    </w:p>
    <w:p>
      <w:pPr>
        <w:pStyle w:val="Normal"/>
        <w:widowControl w:val="false"/>
        <w:spacing w:lineRule="auto" w:line="276" w:before="0" w:after="60"/>
        <w:ind w:firstLine="709"/>
        <w:jc w:val="both"/>
        <w:rPr>
          <w:i/>
          <w:i/>
          <w:sz w:val="22"/>
          <w:szCs w:val="22"/>
        </w:rPr>
      </w:pPr>
      <w:r>
        <w:rPr>
          <w:i/>
          <w:sz w:val="22"/>
          <w:szCs w:val="22"/>
        </w:rPr>
        <w:t>- количество поданных заявок на участие в закупке, а также дата и время регистрации каждой такой заявки;</w:t>
      </w:r>
    </w:p>
    <w:p>
      <w:pPr>
        <w:pStyle w:val="Normal"/>
        <w:widowControl w:val="false"/>
        <w:spacing w:lineRule="auto" w:line="276" w:before="0" w:after="60"/>
        <w:ind w:firstLine="709"/>
        <w:jc w:val="both"/>
        <w:rPr>
          <w:i/>
          <w:i/>
          <w:sz w:val="22"/>
          <w:szCs w:val="22"/>
        </w:rPr>
      </w:pPr>
      <w:r>
        <w:rPr>
          <w:i/>
          <w:sz w:val="22"/>
          <w:szCs w:val="22"/>
        </w:rPr>
        <w:t>- сведения об объеме, цене закупаемых товаров, работ, услуг, сроке исполнения договора;</w:t>
      </w:r>
    </w:p>
    <w:p>
      <w:pPr>
        <w:pStyle w:val="Normal"/>
        <w:widowControl w:val="false"/>
        <w:spacing w:lineRule="auto" w:line="276" w:before="0" w:after="60"/>
        <w:ind w:firstLine="709"/>
        <w:jc w:val="both"/>
        <w:rPr>
          <w:i/>
          <w:i/>
          <w:sz w:val="22"/>
          <w:szCs w:val="22"/>
        </w:rPr>
      </w:pPr>
      <w:r>
        <w:rPr>
          <w:i/>
          <w:sz w:val="22"/>
          <w:szCs w:val="22"/>
        </w:rPr>
        <w:t>- место, дата, время проведения рассмотрения и оценки заявок;</w:t>
      </w:r>
    </w:p>
    <w:p>
      <w:pPr>
        <w:pStyle w:val="Normal"/>
        <w:widowControl w:val="false"/>
        <w:spacing w:lineRule="auto" w:line="276" w:before="0" w:after="60"/>
        <w:ind w:firstLine="709"/>
        <w:jc w:val="both"/>
        <w:rPr>
          <w:i/>
          <w:i/>
          <w:sz w:val="22"/>
          <w:szCs w:val="22"/>
        </w:rPr>
      </w:pPr>
      <w:r>
        <w:rPr>
          <w:i/>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pPr>
        <w:pStyle w:val="Normal"/>
        <w:widowControl w:val="false"/>
        <w:spacing w:lineRule="auto" w:line="276" w:before="0" w:after="60"/>
        <w:ind w:firstLine="709"/>
        <w:jc w:val="both"/>
        <w:rPr>
          <w:i/>
          <w:i/>
          <w:sz w:val="22"/>
          <w:szCs w:val="22"/>
        </w:rPr>
      </w:pPr>
      <w:r>
        <w:rPr>
          <w:i/>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pStyle w:val="Normal"/>
        <w:widowControl w:val="false"/>
        <w:spacing w:lineRule="auto" w:line="276" w:before="0" w:after="60"/>
        <w:ind w:firstLine="709"/>
        <w:jc w:val="both"/>
        <w:rPr>
          <w:i/>
          <w:i/>
          <w:sz w:val="22"/>
          <w:szCs w:val="22"/>
        </w:rPr>
      </w:pPr>
      <w:r>
        <w:rPr>
          <w:i/>
          <w:sz w:val="22"/>
          <w:szCs w:val="22"/>
        </w:rPr>
        <w:t>а) количества заявок на участие в закупке, окончательных предложений, которые отклонены;</w:t>
      </w:r>
    </w:p>
    <w:p>
      <w:pPr>
        <w:pStyle w:val="Normal"/>
        <w:widowControl w:val="false"/>
        <w:spacing w:lineRule="auto" w:line="276" w:before="0" w:after="60"/>
        <w:ind w:firstLine="709"/>
        <w:jc w:val="both"/>
        <w:rPr>
          <w:i/>
          <w:i/>
          <w:sz w:val="22"/>
          <w:szCs w:val="22"/>
        </w:rPr>
      </w:pPr>
      <w:r>
        <w:rPr>
          <w:i/>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pPr>
        <w:pStyle w:val="Normal"/>
        <w:widowControl w:val="false"/>
        <w:spacing w:lineRule="auto" w:line="276" w:before="0" w:after="60"/>
        <w:ind w:firstLine="709"/>
        <w:jc w:val="both"/>
        <w:rPr>
          <w:i/>
          <w:i/>
          <w:sz w:val="22"/>
          <w:szCs w:val="22"/>
        </w:rPr>
      </w:pPr>
      <w:r>
        <w:rPr>
          <w:i/>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pPr>
        <w:pStyle w:val="Normal"/>
        <w:widowControl w:val="false"/>
        <w:spacing w:lineRule="auto" w:line="276" w:before="0" w:after="60"/>
        <w:ind w:firstLine="709"/>
        <w:jc w:val="both"/>
        <w:rPr>
          <w:i/>
          <w:i/>
          <w:sz w:val="22"/>
          <w:szCs w:val="22"/>
        </w:rPr>
      </w:pPr>
      <w:r>
        <w:rPr>
          <w:i/>
          <w:sz w:val="22"/>
          <w:szCs w:val="22"/>
        </w:rPr>
        <w:t>- причины, по которым закупка признана несостоявшейся, в случае признания ее таковой;</w:t>
      </w:r>
    </w:p>
    <w:p>
      <w:pPr>
        <w:pStyle w:val="Normal"/>
        <w:widowControl w:val="false"/>
        <w:spacing w:lineRule="auto" w:line="276" w:before="0" w:after="60"/>
        <w:ind w:firstLine="709"/>
        <w:jc w:val="both"/>
        <w:rPr>
          <w:i/>
          <w:i/>
          <w:sz w:val="22"/>
          <w:szCs w:val="22"/>
        </w:rPr>
      </w:pPr>
      <w:r>
        <w:rPr>
          <w:i/>
          <w:sz w:val="22"/>
          <w:szCs w:val="22"/>
        </w:rPr>
        <w:t>- иные сведения в случае, если необходимость их указания в протоколе предусмотрена положением о закупке.</w:t>
      </w:r>
    </w:p>
    <w:p>
      <w:pPr>
        <w:pStyle w:val="Normal"/>
        <w:widowControl w:val="false"/>
        <w:spacing w:lineRule="auto" w:line="276" w:before="0" w:after="60"/>
        <w:ind w:firstLine="709"/>
        <w:jc w:val="both"/>
        <w:rPr>
          <w:i/>
          <w:i/>
          <w:sz w:val="22"/>
          <w:szCs w:val="22"/>
        </w:rPr>
      </w:pPr>
      <w:r>
        <w:rPr>
          <w:i/>
          <w:sz w:val="22"/>
          <w:szCs w:val="22"/>
        </w:rPr>
        <w:t>Протокол рассмотрения и оценки заявок на участие в запросе предложений подписывается всеми присутствующими членами Комиссии в день окончания рассмотрения и оценки заявок на участие в запросе предложений.</w:t>
      </w:r>
    </w:p>
    <w:p>
      <w:pPr>
        <w:pStyle w:val="Normal"/>
        <w:widowControl w:val="false"/>
        <w:spacing w:lineRule="auto" w:line="276" w:before="0" w:after="60"/>
        <w:ind w:firstLine="709"/>
        <w:jc w:val="both"/>
        <w:rPr>
          <w:i/>
          <w:i/>
          <w:sz w:val="22"/>
          <w:szCs w:val="22"/>
        </w:rPr>
      </w:pPr>
      <w:r>
        <w:rPr>
          <w:i/>
          <w:sz w:val="22"/>
          <w:szCs w:val="22"/>
        </w:rPr>
        <w:t xml:space="preserve">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 </w:t>
      </w:r>
    </w:p>
    <w:p>
      <w:pPr>
        <w:pStyle w:val="Normal"/>
        <w:widowControl w:val="false"/>
        <w:spacing w:lineRule="auto" w:line="276" w:before="0" w:after="60"/>
        <w:ind w:firstLine="709"/>
        <w:jc w:val="both"/>
        <w:rPr>
          <w:b/>
          <w:b/>
          <w:i/>
          <w:i/>
          <w:sz w:val="22"/>
          <w:szCs w:val="22"/>
        </w:rPr>
      </w:pPr>
      <w:r>
        <w:rPr>
          <w:b/>
          <w:i/>
          <w:sz w:val="22"/>
          <w:szCs w:val="22"/>
        </w:rPr>
        <w:t>5.3. Определение победителя запроса предложений</w:t>
      </w:r>
    </w:p>
    <w:p>
      <w:pPr>
        <w:pStyle w:val="Normal"/>
        <w:widowControl w:val="false"/>
        <w:spacing w:lineRule="auto" w:line="276"/>
        <w:ind w:firstLine="709"/>
        <w:jc w:val="both"/>
        <w:rPr>
          <w:i/>
          <w:i/>
          <w:sz w:val="22"/>
          <w:szCs w:val="22"/>
        </w:rPr>
      </w:pPr>
      <w:r>
        <w:rPr>
          <w:i/>
          <w:sz w:val="22"/>
          <w:szCs w:val="22"/>
        </w:rPr>
        <w:t>5.3.1.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w:t>
      </w:r>
    </w:p>
    <w:p>
      <w:pPr>
        <w:pStyle w:val="Normal"/>
        <w:widowControl w:val="false"/>
        <w:spacing w:lineRule="auto" w:line="276"/>
        <w:ind w:firstLine="709"/>
        <w:jc w:val="both"/>
        <w:rPr>
          <w:i/>
          <w:i/>
          <w:sz w:val="22"/>
          <w:szCs w:val="22"/>
        </w:rPr>
      </w:pPr>
      <w:r>
        <w:rPr>
          <w:i/>
          <w:sz w:val="22"/>
          <w:szCs w:val="22"/>
        </w:rPr>
        <w:t>5.3.2. Победителем запроса предложений признается участник закупки, который предложил лучшие условия исполнения договора и заявке на участие, в запросе предложений которого присвоен первый номер.</w:t>
      </w:r>
    </w:p>
    <w:p>
      <w:pPr>
        <w:pStyle w:val="Normal"/>
        <w:widowControl w:val="false"/>
        <w:spacing w:lineRule="auto" w:line="276"/>
        <w:ind w:firstLine="709"/>
        <w:jc w:val="both"/>
        <w:rPr>
          <w:i/>
          <w:i/>
          <w:sz w:val="22"/>
          <w:szCs w:val="22"/>
        </w:rPr>
      </w:pPr>
      <w:r>
        <w:rPr>
          <w:i/>
          <w:sz w:val="22"/>
          <w:szCs w:val="22"/>
        </w:rPr>
        <w:t>5.3.3. Заказчик направляет выигравшему участнику закупки уведомление о признании его победителем запроса предложений. Уведомление отправляется в течение трех дней с даты его подписания Заказчиком.</w:t>
      </w:r>
    </w:p>
    <w:p>
      <w:pPr>
        <w:pStyle w:val="Normal"/>
        <w:widowControl w:val="false"/>
        <w:spacing w:lineRule="auto" w:line="276"/>
        <w:ind w:firstLine="709"/>
        <w:jc w:val="both"/>
        <w:rPr>
          <w:b/>
          <w:b/>
          <w:i/>
          <w:i/>
          <w:sz w:val="22"/>
          <w:szCs w:val="22"/>
        </w:rPr>
      </w:pPr>
      <w:r>
        <w:rPr>
          <w:b/>
          <w:i/>
          <w:sz w:val="22"/>
          <w:szCs w:val="22"/>
        </w:rPr>
        <w:t>5.4. Размещение информации о результатах запроса предложений</w:t>
      </w:r>
    </w:p>
    <w:p>
      <w:pPr>
        <w:pStyle w:val="Normal"/>
        <w:widowControl w:val="false"/>
        <w:spacing w:lineRule="auto" w:line="276"/>
        <w:ind w:firstLine="709"/>
        <w:jc w:val="both"/>
        <w:rPr/>
      </w:pPr>
      <w:r>
        <w:rPr>
          <w:i/>
          <w:sz w:val="22"/>
          <w:szCs w:val="22"/>
        </w:rPr>
        <w:t xml:space="preserve">5.4.1. Протокол рассмотрения и оценки заявок подписывается всеми присутствующими членами Комиссии в день рассмотрения и оценки заявок на участие в запросе предложений и размещается на электронной торговой площадке </w:t>
      </w:r>
      <w:hyperlink r:id="rId9">
        <w:r>
          <w:rPr>
            <w:i/>
            <w:sz w:val="22"/>
            <w:szCs w:val="22"/>
          </w:rPr>
          <w:t>https://etp-region.ru</w:t>
        </w:r>
      </w:hyperlink>
      <w:r>
        <w:rPr>
          <w:i/>
          <w:sz w:val="22"/>
          <w:szCs w:val="22"/>
        </w:rPr>
        <w:t xml:space="preserve"> и в Единой информационной системе www.zakupki.gov.ru не позднее чем через 3 дня со дня его подписания.</w:t>
      </w:r>
    </w:p>
    <w:p>
      <w:pPr>
        <w:pStyle w:val="Normal"/>
        <w:widowControl w:val="false"/>
        <w:spacing w:lineRule="auto" w:line="276"/>
        <w:ind w:firstLine="709"/>
        <w:jc w:val="both"/>
        <w:rPr>
          <w:b/>
          <w:b/>
          <w:i/>
          <w:i/>
          <w:sz w:val="22"/>
          <w:szCs w:val="22"/>
        </w:rPr>
      </w:pPr>
      <w:r>
        <w:rPr>
          <w:b/>
          <w:i/>
          <w:sz w:val="22"/>
          <w:szCs w:val="22"/>
        </w:rPr>
        <w:t>5.5. Сведения о праве Заказчика отказаться от проведения закупки</w:t>
      </w:r>
    </w:p>
    <w:p>
      <w:pPr>
        <w:pStyle w:val="36"/>
        <w:tabs>
          <w:tab w:val="left" w:pos="-19562" w:leader="none"/>
          <w:tab w:val="left" w:pos="227" w:leader="none"/>
          <w:tab w:val="left" w:pos="720" w:leader="none"/>
        </w:tabs>
        <w:spacing w:lineRule="auto" w:line="276" w:before="120" w:after="240"/>
        <w:ind w:left="0" w:firstLine="709"/>
        <w:rPr>
          <w:b/>
          <w:b/>
          <w:i/>
          <w:i/>
          <w:sz w:val="22"/>
          <w:szCs w:val="22"/>
        </w:rPr>
      </w:pPr>
      <w:r>
        <w:rPr>
          <w:i/>
          <w:sz w:val="22"/>
          <w:szCs w:val="22"/>
        </w:rPr>
        <w:t>5.5.1. Заказчик вправе отменить проведение запроса предложений до наступления даты и времени окончания срока подачи заявок на участие в запросе предложений. Заказчик в день принятия решения об отмене запроса предложений, уведомляет всех участников закупки, размещая соответствующую информацию в Единой информационной системе www.zakupki.gov.ru.</w:t>
      </w:r>
    </w:p>
    <w:p>
      <w:pPr>
        <w:pStyle w:val="36"/>
        <w:tabs>
          <w:tab w:val="clear" w:pos="227"/>
          <w:tab w:val="left" w:pos="-19562" w:leader="none"/>
          <w:tab w:val="left" w:pos="720" w:leader="none"/>
        </w:tabs>
        <w:spacing w:lineRule="auto" w:line="276" w:before="120" w:after="240"/>
        <w:jc w:val="center"/>
        <w:rPr>
          <w:b/>
          <w:b/>
          <w:i/>
          <w:i/>
          <w:sz w:val="22"/>
          <w:szCs w:val="22"/>
        </w:rPr>
      </w:pPr>
      <w:bookmarkStart w:id="29" w:name="_Toc127523760"/>
      <w:r>
        <w:rPr>
          <w:b/>
          <w:i/>
          <w:sz w:val="22"/>
          <w:szCs w:val="22"/>
        </w:rPr>
        <w:t xml:space="preserve">6. ПОРЯДОК ЗАКЛЮЧЕНИЯ </w:t>
      </w:r>
      <w:bookmarkEnd w:id="29"/>
      <w:r>
        <w:rPr>
          <w:b/>
          <w:i/>
          <w:sz w:val="22"/>
          <w:szCs w:val="22"/>
        </w:rPr>
        <w:t>ДОГОВОРА</w:t>
      </w:r>
    </w:p>
    <w:p>
      <w:pPr>
        <w:pStyle w:val="Normal"/>
        <w:widowControl w:val="false"/>
        <w:spacing w:lineRule="auto" w:line="276"/>
        <w:ind w:firstLine="709"/>
        <w:jc w:val="both"/>
        <w:rPr>
          <w:b/>
          <w:b/>
          <w:i/>
          <w:i/>
          <w:sz w:val="22"/>
          <w:szCs w:val="22"/>
        </w:rPr>
      </w:pPr>
      <w:r>
        <w:rPr>
          <w:b/>
          <w:i/>
          <w:sz w:val="22"/>
          <w:szCs w:val="22"/>
        </w:rPr>
        <w:t>6.1. Заключение договора</w:t>
      </w:r>
    </w:p>
    <w:p>
      <w:pPr>
        <w:pStyle w:val="Normal"/>
        <w:widowControl w:val="false"/>
        <w:spacing w:lineRule="auto" w:line="276"/>
        <w:ind w:firstLine="709"/>
        <w:jc w:val="both"/>
        <w:rPr>
          <w:i/>
          <w:i/>
          <w:sz w:val="22"/>
          <w:szCs w:val="22"/>
        </w:rPr>
      </w:pPr>
      <w:r>
        <w:rPr>
          <w:i/>
          <w:sz w:val="22"/>
          <w:szCs w:val="22"/>
        </w:rPr>
        <w:t>6.1.1. По результатам запроса предложений Заказчик заключает договор с победителем запроса предложений на условиях, предусмотренных проектом договора согласно приложению №2 к документации о запросе предложений, извещением о проведении запроса предложений, настоящей документацией о запросе предложений и заявкой участника закупки на участие в запросе предложений.</w:t>
      </w:r>
    </w:p>
    <w:p>
      <w:pPr>
        <w:pStyle w:val="Normal"/>
        <w:widowControl w:val="false"/>
        <w:spacing w:lineRule="auto" w:line="276"/>
        <w:ind w:firstLine="709"/>
        <w:jc w:val="both"/>
        <w:rPr>
          <w:i/>
          <w:i/>
          <w:sz w:val="22"/>
          <w:szCs w:val="22"/>
        </w:rPr>
      </w:pPr>
      <w:r>
        <w:rPr>
          <w:i/>
          <w:sz w:val="22"/>
          <w:szCs w:val="22"/>
        </w:rPr>
        <w:t xml:space="preserve">6.1.2. В случае, если победитель запроса предложений будет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(в случае если обеспечение заявки предусмотрено </w:t>
      </w:r>
      <w:r>
        <w:rPr>
          <w:b/>
          <w:i/>
          <w:sz w:val="22"/>
          <w:szCs w:val="22"/>
        </w:rPr>
        <w:t>Информационной картой запроса предложений)</w:t>
      </w:r>
      <w:r>
        <w:rPr>
          <w:i/>
          <w:sz w:val="22"/>
          <w:szCs w:val="22"/>
        </w:rPr>
        <w:t>, и заключить договор с участником закупки, заявке на участие, в запросе предложений которого присвоен второй номер.</w:t>
      </w:r>
    </w:p>
    <w:p>
      <w:pPr>
        <w:pStyle w:val="Normal"/>
        <w:widowControl w:val="false"/>
        <w:spacing w:lineRule="auto" w:line="276"/>
        <w:ind w:firstLine="709"/>
        <w:jc w:val="both"/>
        <w:rPr>
          <w:i/>
          <w:i/>
          <w:sz w:val="22"/>
          <w:szCs w:val="22"/>
        </w:rPr>
      </w:pPr>
      <w:r>
        <w:rPr>
          <w:i/>
          <w:sz w:val="22"/>
          <w:szCs w:val="22"/>
        </w:rPr>
        <w:t>6.1.3. Непредоставление участником закупки, заявке на участие, в запросе предложений которого присвоен второй номер, Заказчику в срок, установленный настоящей документацией о запросе предложений, подписанных этим участником экземпляров договора, не считается уклонением этого участника закупки от заключения договора. В данном случае запрос предложений признается несостоявшимся.</w:t>
      </w:r>
    </w:p>
    <w:p>
      <w:pPr>
        <w:pStyle w:val="Normal"/>
        <w:widowControl w:val="false"/>
        <w:spacing w:lineRule="auto" w:line="276"/>
        <w:ind w:firstLine="709"/>
        <w:jc w:val="both"/>
        <w:rPr>
          <w:b/>
          <w:b/>
          <w:i/>
          <w:i/>
          <w:sz w:val="22"/>
          <w:szCs w:val="22"/>
        </w:rPr>
      </w:pPr>
      <w:r>
        <w:rPr>
          <w:b/>
          <w:i/>
          <w:sz w:val="22"/>
          <w:szCs w:val="22"/>
        </w:rPr>
        <w:t>6.2. Срок заключения договора</w:t>
      </w:r>
    </w:p>
    <w:p>
      <w:pPr>
        <w:pStyle w:val="Normal"/>
        <w:widowControl w:val="false"/>
        <w:spacing w:lineRule="auto" w:line="276"/>
        <w:ind w:firstLine="709"/>
        <w:jc w:val="both"/>
        <w:rPr/>
      </w:pPr>
      <w:r>
        <w:rPr>
          <w:i/>
          <w:sz w:val="22"/>
          <w:szCs w:val="22"/>
        </w:rPr>
        <w:t xml:space="preserve">6.2.1. Договор должен быть заключен Заказчиком не ранее чем через 10 дней и не позднее чем через 20 дней со дня размещения на электронной торговой площадке </w:t>
      </w:r>
      <w:hyperlink r:id="rId10">
        <w:r>
          <w:rPr>
            <w:i/>
            <w:sz w:val="22"/>
            <w:szCs w:val="22"/>
          </w:rPr>
          <w:t>https://etp-region.ru</w:t>
        </w:r>
      </w:hyperlink>
      <w:r>
        <w:rPr>
          <w:i/>
          <w:sz w:val="22"/>
          <w:szCs w:val="22"/>
        </w:rPr>
        <w:t xml:space="preserve"> и в Единой информационной системе </w:t>
      </w:r>
      <w:r>
        <w:rPr>
          <w:i/>
          <w:sz w:val="22"/>
          <w:szCs w:val="22"/>
          <w:u w:val="single"/>
        </w:rPr>
        <w:t>www.zakupki.gov.ru</w:t>
      </w:r>
      <w:r>
        <w:rPr>
          <w:i/>
          <w:sz w:val="22"/>
          <w:szCs w:val="22"/>
        </w:rPr>
        <w:t xml:space="preserve"> протокола рассмотрения и оценки заявок на участие в запросе предложений.</w:t>
      </w:r>
    </w:p>
    <w:p>
      <w:pPr>
        <w:pStyle w:val="Normal"/>
        <w:widowControl w:val="false"/>
        <w:spacing w:lineRule="auto" w:line="276"/>
        <w:ind w:firstLine="709"/>
        <w:jc w:val="both"/>
        <w:rPr>
          <w:i/>
          <w:i/>
          <w:sz w:val="22"/>
          <w:szCs w:val="22"/>
        </w:rPr>
      </w:pPr>
      <w:r>
        <w:rPr>
          <w:i/>
          <w:sz w:val="22"/>
          <w:szCs w:val="22"/>
        </w:rPr>
        <w:t xml:space="preserve">6.2.2. Договор заключается с использованием программно-аппаратных средств электронной торговой площадки и должен быть подписан электронной подписью лица, имеющего право действовать от имени участника закупки, а также имеющего право действовать от имени Заказчика. </w:t>
      </w:r>
    </w:p>
    <w:p>
      <w:pPr>
        <w:pStyle w:val="Normal"/>
        <w:widowControl w:val="false"/>
        <w:spacing w:lineRule="auto" w:line="276"/>
        <w:ind w:firstLine="709"/>
        <w:jc w:val="both"/>
        <w:rPr>
          <w:i/>
          <w:i/>
          <w:sz w:val="22"/>
          <w:szCs w:val="22"/>
        </w:rPr>
      </w:pPr>
      <w:r>
        <w:rPr>
          <w:i/>
          <w:sz w:val="22"/>
          <w:szCs w:val="22"/>
        </w:rPr>
        <w:t>6.2.3.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проведении запроса предложений, настоящей документации о запросе предложений и своей заявке, с указанием соответствующих положений извещения о проведении запроса предложений, соответствующих положений настоящей документации о запросе предложений и соответствующих положений своей заявки. Протокол разногласий направляется Заказчику с использованием программно-аппаратных средств электронной торговой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pPr>
        <w:pStyle w:val="Normal"/>
        <w:widowControl w:val="false"/>
        <w:spacing w:lineRule="auto" w:line="276"/>
        <w:ind w:firstLine="709"/>
        <w:jc w:val="both"/>
        <w:rPr>
          <w:b/>
          <w:b/>
          <w:i/>
          <w:i/>
          <w:sz w:val="22"/>
          <w:szCs w:val="22"/>
        </w:rPr>
      </w:pPr>
      <w:r>
        <w:rPr>
          <w:b/>
          <w:i/>
          <w:sz w:val="22"/>
          <w:szCs w:val="22"/>
        </w:rPr>
        <w:t>6.3. Изменение договора</w:t>
      </w:r>
    </w:p>
    <w:p>
      <w:pPr>
        <w:pStyle w:val="Normal"/>
        <w:widowControl w:val="false"/>
        <w:spacing w:lineRule="auto" w:line="276"/>
        <w:ind w:firstLine="709"/>
        <w:jc w:val="both"/>
        <w:rPr>
          <w:i/>
          <w:i/>
          <w:sz w:val="22"/>
          <w:szCs w:val="22"/>
        </w:rPr>
      </w:pPr>
      <w:r>
        <w:rPr>
          <w:i/>
          <w:sz w:val="22"/>
          <w:szCs w:val="22"/>
        </w:rPr>
        <w:t>6.3.1. Изменение условий договора, в том числе изменение, предусмотренное договором количества, в ходе его исполнения допускается по соглашению сторон.</w:t>
      </w:r>
    </w:p>
    <w:p>
      <w:pPr>
        <w:pStyle w:val="Normal"/>
        <w:widowControl w:val="false"/>
        <w:spacing w:lineRule="auto" w:line="276"/>
        <w:ind w:firstLine="709"/>
        <w:jc w:val="both"/>
        <w:rPr>
          <w:i/>
          <w:i/>
          <w:sz w:val="22"/>
          <w:szCs w:val="22"/>
        </w:rPr>
      </w:pPr>
      <w:r>
        <w:rPr>
          <w:i/>
          <w:sz w:val="22"/>
          <w:szCs w:val="22"/>
        </w:rPr>
        <w:t>6.3.2.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br w:type="page"/>
      </w:r>
    </w:p>
    <w:p>
      <w:pPr>
        <w:pStyle w:val="36"/>
        <w:tabs>
          <w:tab w:val="clear" w:pos="227"/>
        </w:tabs>
        <w:spacing w:lineRule="auto" w:line="276"/>
        <w:jc w:val="center"/>
        <w:rPr>
          <w:b/>
          <w:b/>
          <w:i/>
          <w:i/>
          <w:sz w:val="22"/>
          <w:szCs w:val="22"/>
        </w:rPr>
      </w:pPr>
      <w:r>
        <w:rPr>
          <w:b/>
          <w:i/>
          <w:sz w:val="22"/>
          <w:szCs w:val="22"/>
        </w:rPr>
        <w:t>7. ИНФОРМАЦИОННАЯ КАРТА ЗАПРОСА ПРЕДЛОЖЕНИЙ</w:t>
      </w:r>
    </w:p>
    <w:p>
      <w:pPr>
        <w:pStyle w:val="Normal"/>
        <w:widowControl w:val="false"/>
        <w:spacing w:lineRule="auto" w:line="276" w:before="0" w:after="60"/>
        <w:ind w:firstLine="600"/>
        <w:jc w:val="both"/>
        <w:rPr>
          <w:b/>
          <w:b/>
          <w:i/>
          <w:i/>
          <w:sz w:val="22"/>
          <w:szCs w:val="22"/>
        </w:rPr>
      </w:pPr>
      <w:r>
        <w:rPr>
          <w:b/>
          <w:i/>
          <w:sz w:val="22"/>
          <w:szCs w:val="22"/>
        </w:rPr>
        <w:t>Следующая информация для данного запроса предложений дополняет положения разделов 1-6 настоящей документации</w:t>
      </w:r>
      <w:r>
        <w:rPr>
          <w:i/>
          <w:sz w:val="22"/>
          <w:szCs w:val="22"/>
        </w:rPr>
        <w:t xml:space="preserve"> </w:t>
      </w:r>
      <w:r>
        <w:rPr>
          <w:b/>
          <w:i/>
          <w:sz w:val="22"/>
          <w:szCs w:val="22"/>
        </w:rPr>
        <w:t xml:space="preserve">о запросе предложений. </w:t>
      </w:r>
    </w:p>
    <w:tbl>
      <w:tblPr>
        <w:tblW w:w="1031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988"/>
        <w:gridCol w:w="9325"/>
      </w:tblGrid>
      <w:tr>
        <w:trPr>
          <w:trHeight w:val="702" w:hRule="atLeast"/>
        </w:trPr>
        <w:tc>
          <w:tcPr>
            <w:tcW w:w="9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i/>
                <w:i/>
                <w:sz w:val="22"/>
                <w:szCs w:val="22"/>
              </w:rPr>
            </w:pPr>
            <w:r>
              <w:rPr>
                <w:b/>
                <w:i/>
                <w:sz w:val="22"/>
                <w:szCs w:val="22"/>
              </w:rPr>
              <w:t xml:space="preserve">№№ </w:t>
            </w:r>
            <w:r>
              <w:rPr>
                <w:b/>
                <w:i/>
                <w:sz w:val="22"/>
                <w:szCs w:val="22"/>
              </w:rPr>
              <w:t>п/п</w:t>
            </w:r>
          </w:p>
        </w:tc>
        <w:tc>
          <w:tcPr>
            <w:tcW w:w="93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i/>
                <w:i/>
                <w:sz w:val="22"/>
                <w:szCs w:val="22"/>
              </w:rPr>
            </w:pPr>
            <w:r>
              <w:rPr>
                <w:b/>
                <w:i/>
                <w:sz w:val="22"/>
                <w:szCs w:val="22"/>
              </w:rPr>
              <w:t>Наименование пункта и дополнительная информация</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7.1.</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b/>
                <w:i/>
                <w:sz w:val="22"/>
                <w:szCs w:val="22"/>
              </w:rPr>
              <w:t>Заказчик</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lang w:eastAsia="en-US"/>
              </w:rPr>
              <w:t>Акционерное общество «Региональная сетевая компания» (АО «РСК»)</w:t>
            </w:r>
            <w:r>
              <w:rPr>
                <w:i/>
                <w:sz w:val="22"/>
                <w:szCs w:val="22"/>
              </w:rPr>
              <w:t>.</w:t>
            </w:r>
          </w:p>
          <w:p>
            <w:pPr>
              <w:pStyle w:val="Normal"/>
              <w:widowControl w:val="false"/>
              <w:jc w:val="both"/>
              <w:rPr/>
            </w:pPr>
            <w:r>
              <w:rPr>
                <w:i/>
                <w:sz w:val="22"/>
                <w:szCs w:val="22"/>
              </w:rPr>
              <w:t xml:space="preserve">Веб сайт, на котором размещается извещение о проведении запроса предложений и документация о запросе предложений: Единая информационная система </w:t>
            </w:r>
            <w:hyperlink r:id="rId11">
              <w:r>
                <w:rPr>
                  <w:i/>
                  <w:color w:val="auto"/>
                  <w:sz w:val="22"/>
                  <w:szCs w:val="22"/>
                </w:rPr>
                <w:t>www.zakupki.gov.ru</w:t>
              </w:r>
            </w:hyperlink>
          </w:p>
          <w:p>
            <w:pPr>
              <w:pStyle w:val="Normal"/>
              <w:widowControl w:val="false"/>
              <w:jc w:val="both"/>
              <w:rPr/>
            </w:pPr>
            <w:r>
              <w:rPr>
                <w:i/>
                <w:sz w:val="22"/>
                <w:szCs w:val="22"/>
              </w:rPr>
              <w:t>Электронная торговая площадка: https://etp-region.ru</w:t>
            </w:r>
          </w:p>
          <w:p>
            <w:pPr>
              <w:pStyle w:val="Standard"/>
              <w:widowControl w:val="false"/>
              <w:rPr>
                <w:rFonts w:ascii="Times New Roman" w:hAnsi="Times New Roman"/>
                <w:i/>
                <w:i/>
                <w:iCs/>
                <w:sz w:val="22"/>
                <w:szCs w:val="22"/>
              </w:rPr>
            </w:pPr>
            <w:r>
              <w:rPr>
                <w:rFonts w:cs="Times New Roman" w:ascii="Times New Roman" w:hAnsi="Times New Roman"/>
                <w:b/>
                <w:bCs/>
                <w:i/>
                <w:iCs/>
                <w:sz w:val="22"/>
                <w:szCs w:val="22"/>
              </w:rPr>
              <w:t>Контактное лицо по документации :</w:t>
            </w:r>
            <w:r>
              <w:rPr>
                <w:rFonts w:cs="Times New Roman" w:ascii="Times New Roman" w:hAnsi="Times New Roman"/>
                <w:i/>
                <w:iCs/>
                <w:sz w:val="22"/>
                <w:szCs w:val="22"/>
              </w:rPr>
              <w:t xml:space="preserve"> </w:t>
            </w:r>
            <w:r>
              <w:rPr>
                <w:rFonts w:eastAsia="Segoe UI" w:cs="Times New Roman" w:ascii="Times New Roman" w:hAnsi="Times New Roman"/>
                <w:i/>
                <w:iCs/>
                <w:color w:val="000000"/>
                <w:kern w:val="2"/>
                <w:sz w:val="22"/>
                <w:szCs w:val="22"/>
                <w:lang w:val="ru-RU" w:eastAsia="zh-CN" w:bidi="hi-IN"/>
              </w:rPr>
              <w:t xml:space="preserve">начальник отдела закупок </w:t>
            </w:r>
            <w:r>
              <w:rPr>
                <w:rFonts w:cs="Times New Roman" w:ascii="Times New Roman" w:hAnsi="Times New Roman"/>
                <w:i/>
                <w:iCs/>
                <w:sz w:val="22"/>
                <w:szCs w:val="22"/>
              </w:rPr>
              <w:t xml:space="preserve"> Перова Инна Валериевна</w:t>
            </w:r>
          </w:p>
          <w:p>
            <w:pPr>
              <w:pStyle w:val="Tableheader"/>
              <w:widowControl w:val="false"/>
              <w:rPr/>
            </w:pPr>
            <w:r>
              <w:rPr>
                <w:rFonts w:cs="Times New Roman" w:ascii="Times New Roman" w:hAnsi="Times New Roman"/>
                <w:b w:val="false"/>
                <w:i/>
                <w:iCs/>
                <w:sz w:val="22"/>
                <w:szCs w:val="22"/>
              </w:rPr>
              <w:t xml:space="preserve">Адрес электронной почты  </w:t>
            </w:r>
            <w:r>
              <w:rPr>
                <w:rFonts w:cs="Times New Roman" w:ascii="Times New Roman" w:hAnsi="Times New Roman"/>
                <w:b w:val="false"/>
                <w:bCs w:val="false"/>
                <w:i/>
                <w:iCs/>
                <w:color w:val="2C363A"/>
                <w:sz w:val="22"/>
                <w:szCs w:val="22"/>
                <w:shd w:fill="F4F4F4" w:val="clear"/>
              </w:rPr>
              <w:t xml:space="preserve"> </w:t>
            </w:r>
            <w:hyperlink r:id="rId12">
              <w:r>
                <w:rPr>
                  <w:rFonts w:cs="Times New Roman" w:ascii="Times New Roman" w:hAnsi="Times New Roman"/>
                  <w:b w:val="false"/>
                  <w:bCs w:val="false"/>
                  <w:i/>
                  <w:iCs/>
                  <w:sz w:val="22"/>
                  <w:szCs w:val="22"/>
                </w:rPr>
                <w:t>i.perova@sv-rsk.ru</w:t>
              </w:r>
            </w:hyperlink>
          </w:p>
          <w:p>
            <w:pPr>
              <w:pStyle w:val="Standard"/>
              <w:widowControl w:val="false"/>
              <w:tabs>
                <w:tab w:val="clear" w:pos="708"/>
                <w:tab w:val="left" w:pos="426" w:leader="none"/>
              </w:tabs>
              <w:spacing w:lineRule="auto" w:line="276"/>
              <w:ind w:firstLine="43"/>
              <w:jc w:val="both"/>
              <w:rPr>
                <w:rFonts w:ascii="Times New Roman" w:hAnsi="Times New Roman" w:cs="Times New Roman"/>
                <w:b w:val="false"/>
                <w:b w:val="false"/>
                <w:bCs w:val="false"/>
                <w:i/>
                <w:i/>
                <w:iCs/>
                <w:sz w:val="22"/>
                <w:szCs w:val="22"/>
                <w:lang w:eastAsia="en-US"/>
              </w:rPr>
            </w:pPr>
            <w:r>
              <w:rPr>
                <w:rFonts w:cs="Times New Roman" w:ascii="Times New Roman" w:hAnsi="Times New Roman"/>
                <w:b w:val="false"/>
                <w:bCs w:val="false"/>
                <w:i/>
                <w:iCs/>
                <w:sz w:val="22"/>
                <w:szCs w:val="22"/>
                <w:shd w:fill="auto" w:val="clear"/>
                <w:lang w:eastAsia="en-US"/>
              </w:rPr>
              <w:t>Контактный телефон: +(343) 379-43-77 доб.:1708</w:t>
            </w:r>
          </w:p>
          <w:p>
            <w:pPr>
              <w:pStyle w:val="Normal"/>
              <w:widowControl w:val="false"/>
              <w:tabs>
                <w:tab w:val="clear" w:pos="708"/>
                <w:tab w:val="left" w:pos="426" w:leader="none"/>
              </w:tabs>
              <w:ind w:left="0" w:right="0" w:hanging="0"/>
              <w:jc w:val="both"/>
              <w:rPr>
                <w:i/>
                <w:i/>
                <w:sz w:val="22"/>
                <w:szCs w:val="22"/>
              </w:rPr>
            </w:pPr>
            <w:r>
              <w:rPr>
                <w:rFonts w:cs="Arial"/>
                <w:b/>
                <w:bCs/>
                <w:i/>
                <w:iCs/>
                <w:sz w:val="22"/>
                <w:szCs w:val="22"/>
                <w:shd w:fill="auto" w:val="clear"/>
                <w:lang w:val="ru-RU" w:eastAsia="ru-RU" w:bidi="ar-SA"/>
              </w:rPr>
              <w:t xml:space="preserve">Контактное лицо: по ТЗ </w:t>
            </w:r>
            <w:r>
              <w:rPr>
                <w:rFonts w:cs="Arial"/>
                <w:i/>
                <w:iCs/>
                <w:sz w:val="22"/>
                <w:szCs w:val="22"/>
                <w:shd w:fill="auto" w:val="clear"/>
                <w:lang w:val="ru-RU" w:eastAsia="ru-RU" w:bidi="ar-SA"/>
              </w:rPr>
              <w:t xml:space="preserve"> Давыдов Николай Сергеевич </w:t>
            </w:r>
            <w:r>
              <w:rPr>
                <w:rFonts w:cs="Times New Roman"/>
                <w:b w:val="false"/>
                <w:bCs w:val="false"/>
                <w:i/>
                <w:iCs/>
                <w:sz w:val="22"/>
                <w:szCs w:val="22"/>
                <w:shd w:fill="auto" w:val="clear"/>
                <w:lang w:val="ru-RU" w:eastAsia="ru-RU" w:bidi="ar-SA"/>
              </w:rPr>
              <w:t xml:space="preserve"> тел. :+7 (343) 379-43-77доб.:17</w:t>
            </w:r>
            <w:r>
              <w:rPr>
                <w:rFonts w:eastAsia="Times New Roman" w:cs="Times New Roman"/>
                <w:b w:val="false"/>
                <w:bCs w:val="false"/>
                <w:i/>
                <w:iCs/>
                <w:color w:val="000000"/>
                <w:kern w:val="0"/>
                <w:sz w:val="22"/>
                <w:szCs w:val="22"/>
                <w:shd w:fill="auto" w:val="clear"/>
                <w:lang w:val="ru-RU" w:eastAsia="ru-RU" w:bidi="ar-SA"/>
              </w:rPr>
              <w:t>16</w:t>
            </w:r>
          </w:p>
        </w:tc>
      </w:tr>
      <w:tr>
        <w:trPr>
          <w:trHeight w:val="297"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7.2.</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Style52"/>
              <w:widowControl w:val="false"/>
              <w:spacing w:before="0" w:after="0"/>
              <w:jc w:val="both"/>
              <w:rPr>
                <w:b/>
                <w:b/>
                <w:i/>
                <w:i/>
                <w:sz w:val="22"/>
                <w:szCs w:val="22"/>
              </w:rPr>
            </w:pPr>
            <w:r>
              <w:rPr>
                <w:b/>
                <w:i/>
                <w:sz w:val="22"/>
                <w:szCs w:val="22"/>
              </w:rPr>
              <w:t>Предмет закупки</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hd w:val="clear" w:fill="FFFFFF"/>
              <w:spacing w:lineRule="exact" w:line="274" w:before="0" w:after="28"/>
              <w:ind w:right="-185" w:hanging="0"/>
              <w:jc w:val="both"/>
              <w:rPr/>
            </w:pPr>
            <w:r>
              <w:rPr>
                <w:rFonts w:cs="Times New Roman"/>
                <w:i/>
                <w:iCs/>
                <w:sz w:val="24"/>
                <w:szCs w:val="24"/>
              </w:rPr>
              <w:t>Выполнение работ по модернизации ПС «Бродовская» 110/10 кВ, пер. Санаторный, 22, г. Каменск-Уральский с заменой выключателя 10 кВ.</w:t>
            </w:r>
          </w:p>
        </w:tc>
      </w:tr>
      <w:tr>
        <w:trPr>
          <w:trHeight w:val="311"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7.3.</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Описание предмета закупки</w:t>
            </w:r>
          </w:p>
        </w:tc>
      </w:tr>
      <w:tr>
        <w:trPr>
          <w:trHeight w:val="549"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rPr>
              <w:t>В соответствии с техническим заданием (Приложение №1 к документации о запросе предложений), являющимся неотъемлемой частью документации запроса предложений.</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7.4.</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Место, условия и сроки (периоды) выполнения работ</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hd w:fill="auto" w:val="clear"/>
              </w:rPr>
            </w:pPr>
            <w:r>
              <w:rPr>
                <w:i/>
                <w:sz w:val="22"/>
                <w:szCs w:val="22"/>
                <w:shd w:fill="auto" w:val="clear"/>
              </w:rPr>
              <w:t>Срок выполнение работ: с момента заключения договора до 3</w:t>
            </w:r>
            <w:r>
              <w:rPr>
                <w:rFonts w:eastAsia="Times New Roman" w:cs="Times New Roman"/>
                <w:i/>
                <w:color w:val="000000"/>
                <w:kern w:val="0"/>
                <w:sz w:val="22"/>
                <w:szCs w:val="22"/>
                <w:shd w:fill="auto" w:val="clear"/>
                <w:lang w:val="ru-RU" w:eastAsia="ru-RU" w:bidi="ar-SA"/>
              </w:rPr>
              <w:t>0</w:t>
            </w:r>
            <w:r>
              <w:rPr>
                <w:i/>
                <w:sz w:val="22"/>
                <w:szCs w:val="22"/>
                <w:shd w:fill="auto" w:val="clear"/>
              </w:rPr>
              <w:t xml:space="preserve"> </w:t>
            </w:r>
            <w:r>
              <w:rPr>
                <w:rFonts w:eastAsia="Times New Roman" w:cs="Times New Roman"/>
                <w:i/>
                <w:color w:val="000000"/>
                <w:kern w:val="0"/>
                <w:sz w:val="22"/>
                <w:szCs w:val="22"/>
                <w:shd w:fill="auto" w:val="clear"/>
                <w:lang w:val="ru-RU" w:eastAsia="ru-RU" w:bidi="ar-SA"/>
              </w:rPr>
              <w:t xml:space="preserve">сентября </w:t>
            </w:r>
            <w:r>
              <w:rPr>
                <w:i/>
                <w:sz w:val="22"/>
                <w:szCs w:val="22"/>
                <w:shd w:fill="auto" w:val="clear"/>
              </w:rPr>
              <w:t>2022г.</w:t>
            </w:r>
          </w:p>
          <w:p>
            <w:pPr>
              <w:pStyle w:val="Normal"/>
              <w:widowControl w:val="false"/>
              <w:jc w:val="both"/>
              <w:rPr>
                <w:i/>
                <w:i/>
                <w:sz w:val="22"/>
                <w:szCs w:val="22"/>
              </w:rPr>
            </w:pPr>
            <w:r>
              <w:rPr>
                <w:i/>
                <w:sz w:val="22"/>
                <w:szCs w:val="22"/>
              </w:rPr>
            </w:r>
          </w:p>
          <w:p>
            <w:pPr>
              <w:pStyle w:val="Normal"/>
              <w:widowControl w:val="false"/>
              <w:jc w:val="both"/>
              <w:rPr/>
            </w:pPr>
            <w:r>
              <w:rPr>
                <w:i/>
                <w:sz w:val="22"/>
                <w:szCs w:val="22"/>
                <w:shd w:fill="auto" w:val="clear"/>
              </w:rPr>
              <w:t xml:space="preserve">Место выполнения работ: </w:t>
            </w:r>
            <w:r>
              <w:rPr>
                <w:rFonts w:cs="Times New Roman"/>
                <w:b/>
                <w:bCs/>
                <w:i/>
                <w:sz w:val="24"/>
                <w:szCs w:val="24"/>
                <w:shd w:fill="auto" w:val="clear"/>
                <w:lang w:eastAsia="en-US"/>
              </w:rPr>
              <w:t xml:space="preserve"> </w:t>
            </w:r>
            <w:r>
              <w:rPr>
                <w:rFonts w:cs="Times New Roman"/>
                <w:i/>
                <w:sz w:val="24"/>
                <w:szCs w:val="24"/>
                <w:shd w:fill="auto" w:val="clear"/>
                <w:lang w:eastAsia="en-US"/>
              </w:rPr>
              <w:t>ПС «Бродовская» 110/10 кВ, пер. Санаторный, 22, г. Каменск-Уральский</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7.5.</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b/>
                <w:i/>
                <w:sz w:val="22"/>
                <w:szCs w:val="22"/>
              </w:rPr>
              <w:t>Начальная (максимальная) цена договора</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both"/>
              <w:rPr/>
            </w:pPr>
            <w:r>
              <w:rPr>
                <w:b/>
                <w:i/>
                <w:sz w:val="22"/>
                <w:szCs w:val="22"/>
                <w:lang w:eastAsia="en-US"/>
              </w:rPr>
              <w:t xml:space="preserve">Начальная (максимальная) цена Договора составляет:  </w:t>
            </w:r>
            <w:r>
              <w:rPr>
                <w:rFonts w:eastAsia="Times New Roman" w:cs="Times New Roman"/>
                <w:b/>
                <w:i/>
                <w:color w:val="auto"/>
                <w:kern w:val="0"/>
                <w:sz w:val="22"/>
                <w:szCs w:val="22"/>
                <w:lang w:val="ru-RU" w:eastAsia="en-US" w:bidi="ar-SA"/>
              </w:rPr>
              <w:t>378 480</w:t>
            </w:r>
            <w:r>
              <w:rPr>
                <w:b/>
                <w:i/>
                <w:sz w:val="22"/>
                <w:szCs w:val="22"/>
                <w:lang w:eastAsia="en-US"/>
              </w:rPr>
              <w:t xml:space="preserve"> (триста семьдесят восемь тысяч четыреста восемьдесят) руб.,19 коп., с учетом НДС.</w:t>
            </w:r>
          </w:p>
          <w:p>
            <w:pPr>
              <w:pStyle w:val="Normal"/>
              <w:widowControl w:val="false"/>
              <w:spacing w:lineRule="auto" w:line="276"/>
              <w:jc w:val="both"/>
              <w:rPr>
                <w:b/>
                <w:b/>
                <w:i/>
                <w:i/>
                <w:sz w:val="22"/>
                <w:szCs w:val="22"/>
                <w:lang w:eastAsia="en-US"/>
              </w:rPr>
            </w:pPr>
            <w:r>
              <w:rPr>
                <w:b/>
                <w:i/>
                <w:sz w:val="22"/>
                <w:szCs w:val="22"/>
                <w:lang w:eastAsia="en-US"/>
              </w:rPr>
            </w:r>
          </w:p>
          <w:p>
            <w:pPr>
              <w:pStyle w:val="Normal"/>
              <w:widowControl w:val="false"/>
              <w:jc w:val="both"/>
              <w:rPr>
                <w:i/>
                <w:i/>
                <w:sz w:val="22"/>
                <w:szCs w:val="22"/>
              </w:rPr>
            </w:pPr>
            <w:r>
              <w:rPr>
                <w:i/>
                <w:sz w:val="22"/>
                <w:szCs w:val="22"/>
              </w:rPr>
              <w:t>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7.6.</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Источник финансирования</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shd w:fill="auto" w:val="clear"/>
              </w:rPr>
              <w:t>Собственные средства АО РСК</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7.7.</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shd w:fill="auto" w:val="clear"/>
              </w:rPr>
              <w:t>Обеспечение заявки на участие в запросе предложений</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shd w:fill="auto" w:val="clear"/>
              </w:rPr>
            </w:pPr>
            <w:r>
              <w:rPr>
                <w:i/>
                <w:sz w:val="22"/>
                <w:szCs w:val="22"/>
                <w:shd w:fill="auto" w:val="clear"/>
              </w:rPr>
              <w:t xml:space="preserve">5% от Максимального значения цены договора  </w:t>
            </w:r>
            <w:r>
              <w:rPr>
                <w:rFonts w:cs="Times New Roman"/>
                <w:b/>
                <w:bCs/>
                <w:i/>
                <w:sz w:val="22"/>
                <w:szCs w:val="22"/>
                <w:shd w:fill="auto" w:val="clear"/>
                <w:lang w:eastAsia="en-US"/>
              </w:rPr>
              <w:t>18 9 84 (девятьсот семь тысяч четыреста восемьдесят семь) руб., 52 рублей</w:t>
            </w:r>
          </w:p>
          <w:p>
            <w:pPr>
              <w:pStyle w:val="Normal"/>
              <w:widowControl w:val="false"/>
              <w:jc w:val="both"/>
              <w:rPr>
                <w:i/>
                <w:i/>
                <w:sz w:val="22"/>
                <w:szCs w:val="22"/>
                <w:shd w:fill="auto" w:val="clear"/>
              </w:rPr>
            </w:pPr>
            <w:r>
              <w:rPr>
                <w:i/>
                <w:sz w:val="22"/>
                <w:szCs w:val="22"/>
                <w:shd w:fill="auto" w:val="clear"/>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pPr>
              <w:pStyle w:val="Normal"/>
              <w:widowControl w:val="false"/>
              <w:jc w:val="both"/>
              <w:rPr>
                <w:i/>
                <w:i/>
                <w:sz w:val="22"/>
                <w:szCs w:val="22"/>
                <w:shd w:fill="auto" w:val="clear"/>
              </w:rPr>
            </w:pPr>
            <w:r>
              <w:rPr>
                <w:i/>
                <w:sz w:val="22"/>
                <w:szCs w:val="22"/>
                <w:shd w:fill="auto" w:val="clear"/>
              </w:rPr>
              <w:t>Возврат участнику конкурентной закупки обеспечения заявки на участие в закупке не производится в следующих случаях:</w:t>
            </w:r>
          </w:p>
          <w:p>
            <w:pPr>
              <w:pStyle w:val="Normal"/>
              <w:widowControl w:val="false"/>
              <w:jc w:val="both"/>
              <w:rPr>
                <w:i/>
                <w:i/>
                <w:sz w:val="22"/>
                <w:szCs w:val="22"/>
                <w:shd w:fill="auto" w:val="clear"/>
              </w:rPr>
            </w:pPr>
            <w:r>
              <w:rPr>
                <w:i/>
                <w:sz w:val="22"/>
                <w:szCs w:val="22"/>
                <w:shd w:fill="auto" w:val="clear"/>
              </w:rPr>
              <w:t>1) уклонение или отказ участника закупки от заключения договора;</w:t>
            </w:r>
          </w:p>
          <w:p>
            <w:pPr>
              <w:pStyle w:val="Normal"/>
              <w:widowControl w:val="false"/>
              <w:jc w:val="both"/>
              <w:rPr>
                <w:i/>
                <w:i/>
                <w:sz w:val="22"/>
                <w:szCs w:val="22"/>
                <w:shd w:fill="auto" w:val="clear"/>
              </w:rPr>
            </w:pPr>
            <w:r>
              <w:rPr>
                <w:i/>
                <w:sz w:val="22"/>
                <w:szCs w:val="22"/>
                <w:shd w:fill="auto" w:val="clear"/>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pStyle w:val="Normal"/>
              <w:widowControl w:val="false"/>
              <w:jc w:val="both"/>
              <w:rPr>
                <w:i/>
                <w:i/>
                <w:sz w:val="22"/>
                <w:szCs w:val="22"/>
                <w:shd w:fill="auto" w:val="clear"/>
              </w:rPr>
            </w:pPr>
            <w:r>
              <w:rPr>
                <w:i/>
                <w:sz w:val="22"/>
                <w:szCs w:val="22"/>
                <w:shd w:fill="auto" w:val="clear"/>
              </w:rPr>
            </w:r>
          </w:p>
          <w:p>
            <w:pPr>
              <w:pStyle w:val="Normal"/>
              <w:widowControl w:val="false"/>
              <w:jc w:val="both"/>
              <w:rPr>
                <w:i/>
                <w:i/>
                <w:sz w:val="22"/>
                <w:szCs w:val="22"/>
                <w:shd w:fill="auto" w:val="clear"/>
              </w:rPr>
            </w:pPr>
            <w:r>
              <w:rPr>
                <w:i/>
                <w:sz w:val="22"/>
                <w:szCs w:val="22"/>
                <w:shd w:fill="auto" w:val="clear"/>
              </w:rPr>
              <w:t>Внесение денежных средств</w:t>
            </w:r>
          </w:p>
          <w:p>
            <w:pPr>
              <w:pStyle w:val="Normal"/>
              <w:widowControl w:val="false"/>
              <w:jc w:val="both"/>
              <w:rPr>
                <w:i/>
                <w:i/>
                <w:sz w:val="22"/>
                <w:szCs w:val="22"/>
                <w:shd w:fill="auto" w:val="clear"/>
              </w:rPr>
            </w:pPr>
            <w:r>
              <w:rPr>
                <w:i/>
                <w:sz w:val="22"/>
                <w:szCs w:val="22"/>
                <w:shd w:fill="auto" w:val="clear"/>
              </w:rPr>
              <w:t>Внесение денежных средств на счет Заказчика в виде способа обеспечения заявки на участие в закупке осуществляется до срока окончания подачи заявок.</w:t>
            </w:r>
          </w:p>
          <w:p>
            <w:pPr>
              <w:pStyle w:val="Normal"/>
              <w:widowControl w:val="false"/>
              <w:jc w:val="both"/>
              <w:rPr>
                <w:i/>
                <w:i/>
                <w:sz w:val="22"/>
                <w:szCs w:val="22"/>
                <w:shd w:fill="auto" w:val="clear"/>
              </w:rPr>
            </w:pPr>
            <w:r>
              <w:rPr>
                <w:i/>
                <w:sz w:val="22"/>
                <w:szCs w:val="22"/>
                <w:shd w:fill="auto" w:val="clear"/>
              </w:rPr>
              <w:t>Факт внесения денежных средств на счет Заказчика подтверждается копией платежного поручения с отметкой банка об оплате суммы обеспечения заявки на участие в закупке.</w:t>
            </w:r>
          </w:p>
          <w:p>
            <w:pPr>
              <w:pStyle w:val="Normal"/>
              <w:widowControl w:val="false"/>
              <w:jc w:val="both"/>
              <w:rPr>
                <w:i/>
                <w:i/>
                <w:sz w:val="22"/>
                <w:szCs w:val="22"/>
                <w:shd w:fill="auto" w:val="clear"/>
              </w:rPr>
            </w:pPr>
            <w:r>
              <w:rPr>
                <w:i/>
                <w:sz w:val="22"/>
                <w:szCs w:val="22"/>
                <w:shd w:fill="auto" w:val="clear"/>
              </w:rPr>
              <w:t>На момент подписания настоящего договора Заказчиком денежные средства должны быть зачислены по реквизитам, указанным Заказчиком.</w:t>
            </w:r>
          </w:p>
          <w:p>
            <w:pPr>
              <w:pStyle w:val="Normal"/>
              <w:widowControl w:val="false"/>
              <w:jc w:val="both"/>
              <w:rPr>
                <w:i/>
                <w:i/>
                <w:sz w:val="22"/>
                <w:szCs w:val="22"/>
                <w:shd w:fill="auto" w:val="clear"/>
              </w:rPr>
            </w:pPr>
            <w:r>
              <w:rPr>
                <w:i/>
                <w:sz w:val="22"/>
                <w:szCs w:val="22"/>
                <w:shd w:fill="auto" w:val="clear"/>
              </w:rPr>
              <w:t>Реквизиты:</w:t>
            </w:r>
          </w:p>
          <w:p>
            <w:pPr>
              <w:pStyle w:val="Normal"/>
              <w:widowControl w:val="false"/>
              <w:jc w:val="both"/>
              <w:rPr>
                <w:i/>
                <w:i/>
                <w:sz w:val="22"/>
                <w:szCs w:val="22"/>
                <w:shd w:fill="auto" w:val="clear"/>
              </w:rPr>
            </w:pPr>
            <w:r>
              <w:rPr>
                <w:i/>
                <w:sz w:val="22"/>
                <w:szCs w:val="22"/>
                <w:shd w:fill="auto" w:val="clear"/>
              </w:rPr>
              <w:t>АО «Региональная сетевая компания»</w:t>
            </w:r>
          </w:p>
          <w:p>
            <w:pPr>
              <w:pStyle w:val="Normal"/>
              <w:widowControl w:val="false"/>
              <w:jc w:val="both"/>
              <w:rPr>
                <w:i/>
                <w:i/>
                <w:sz w:val="22"/>
                <w:szCs w:val="22"/>
                <w:shd w:fill="auto" w:val="clear"/>
              </w:rPr>
            </w:pPr>
            <w:r>
              <w:rPr>
                <w:i/>
                <w:sz w:val="22"/>
                <w:szCs w:val="22"/>
                <w:shd w:fill="auto" w:val="clear"/>
              </w:rPr>
              <w:t>620017, Свердловская область,</w:t>
            </w:r>
          </w:p>
          <w:p>
            <w:pPr>
              <w:pStyle w:val="Normal"/>
              <w:widowControl w:val="false"/>
              <w:jc w:val="both"/>
              <w:rPr>
                <w:i/>
                <w:i/>
                <w:sz w:val="22"/>
                <w:szCs w:val="22"/>
                <w:shd w:fill="auto" w:val="clear"/>
              </w:rPr>
            </w:pPr>
            <w:r>
              <w:rPr>
                <w:i/>
                <w:sz w:val="22"/>
                <w:szCs w:val="22"/>
                <w:shd w:fill="auto" w:val="clear"/>
              </w:rPr>
              <w:t>г. Екатеринбург, пер. Полимерный, 4</w:t>
            </w:r>
          </w:p>
          <w:p>
            <w:pPr>
              <w:pStyle w:val="Normal"/>
              <w:widowControl w:val="false"/>
              <w:jc w:val="both"/>
              <w:rPr>
                <w:i/>
                <w:i/>
                <w:sz w:val="22"/>
                <w:szCs w:val="22"/>
                <w:shd w:fill="auto" w:val="clear"/>
              </w:rPr>
            </w:pPr>
            <w:r>
              <w:rPr>
                <w:i/>
                <w:sz w:val="22"/>
                <w:szCs w:val="22"/>
                <w:shd w:fill="auto" w:val="clear"/>
              </w:rPr>
              <w:t>ИНН/КПП 6670018981/667801001</w:t>
            </w:r>
          </w:p>
          <w:p>
            <w:pPr>
              <w:pStyle w:val="Normal"/>
              <w:widowControl w:val="false"/>
              <w:jc w:val="both"/>
              <w:rPr>
                <w:i/>
                <w:i/>
                <w:color w:val="C9211E"/>
                <w:sz w:val="22"/>
                <w:szCs w:val="22"/>
                <w:shd w:fill="auto" w:val="clear"/>
              </w:rPr>
            </w:pPr>
            <w:r>
              <w:rPr>
                <w:i/>
                <w:color w:val="C9211E"/>
                <w:sz w:val="22"/>
                <w:szCs w:val="22"/>
                <w:shd w:fill="auto" w:val="clear"/>
              </w:rPr>
              <w:t>р/с 40702810300261002556 ф-л ГПБ (АО) «Уральский»</w:t>
            </w:r>
          </w:p>
          <w:p>
            <w:pPr>
              <w:pStyle w:val="Normal"/>
              <w:widowControl w:val="false"/>
              <w:jc w:val="both"/>
              <w:rPr>
                <w:i/>
                <w:i/>
                <w:color w:val="C9211E"/>
                <w:sz w:val="22"/>
                <w:szCs w:val="22"/>
                <w:shd w:fill="auto" w:val="clear"/>
              </w:rPr>
            </w:pPr>
            <w:r>
              <w:rPr>
                <w:i/>
                <w:color w:val="C9211E"/>
                <w:sz w:val="22"/>
                <w:szCs w:val="22"/>
                <w:shd w:fill="auto" w:val="clear"/>
              </w:rPr>
              <w:t>к/с 30101810365770000411</w:t>
            </w:r>
          </w:p>
          <w:p>
            <w:pPr>
              <w:pStyle w:val="Normal"/>
              <w:widowControl w:val="false"/>
              <w:jc w:val="both"/>
              <w:rPr>
                <w:i/>
                <w:i/>
                <w:color w:val="C9211E"/>
                <w:sz w:val="22"/>
                <w:szCs w:val="22"/>
                <w:shd w:fill="auto" w:val="clear"/>
              </w:rPr>
            </w:pPr>
            <w:r>
              <w:rPr>
                <w:i/>
                <w:color w:val="C9211E"/>
                <w:sz w:val="22"/>
                <w:szCs w:val="22"/>
                <w:shd w:fill="auto" w:val="clear"/>
              </w:rPr>
              <w:t>БИК 046577411</w:t>
            </w:r>
          </w:p>
          <w:p>
            <w:pPr>
              <w:pStyle w:val="Normal"/>
              <w:widowControl w:val="false"/>
              <w:jc w:val="both"/>
              <w:rPr>
                <w:i/>
                <w:i/>
                <w:color w:val="C9211E"/>
                <w:sz w:val="22"/>
                <w:szCs w:val="22"/>
                <w:shd w:fill="auto" w:val="clear"/>
              </w:rPr>
            </w:pPr>
            <w:r>
              <w:rPr>
                <w:i/>
                <w:color w:val="C9211E"/>
                <w:sz w:val="22"/>
                <w:szCs w:val="22"/>
                <w:shd w:fill="auto" w:val="clear"/>
              </w:rPr>
              <w:t>ОГРН 1026604950800</w:t>
            </w:r>
          </w:p>
          <w:p>
            <w:pPr>
              <w:pStyle w:val="Normal"/>
              <w:widowControl w:val="false"/>
              <w:jc w:val="both"/>
              <w:rPr>
                <w:i/>
                <w:i/>
                <w:sz w:val="22"/>
                <w:szCs w:val="22"/>
                <w:shd w:fill="auto" w:val="clear"/>
              </w:rPr>
            </w:pPr>
            <w:r>
              <w:rPr>
                <w:i/>
                <w:sz w:val="22"/>
                <w:szCs w:val="22"/>
                <w:shd w:fill="auto" w:val="clear"/>
              </w:rPr>
              <w:t>Назначение платежа:_________</w:t>
            </w:r>
          </w:p>
          <w:p>
            <w:pPr>
              <w:pStyle w:val="Normal"/>
              <w:widowControl w:val="false"/>
              <w:jc w:val="both"/>
              <w:rPr>
                <w:i/>
                <w:i/>
                <w:sz w:val="22"/>
                <w:szCs w:val="22"/>
                <w:shd w:fill="auto" w:val="clear"/>
              </w:rPr>
            </w:pPr>
            <w:r>
              <w:rPr>
                <w:i/>
                <w:sz w:val="22"/>
                <w:szCs w:val="22"/>
                <w:shd w:fill="auto" w:val="clear"/>
              </w:rPr>
              <w:t>Внесенные денежные средства в качестве обеспечения заявки Заказчиком возвращаются в течение 5 рабочих дней всем участникам закупки, за исключением участника с которым заключается договор.</w:t>
            </w:r>
          </w:p>
          <w:p>
            <w:pPr>
              <w:pStyle w:val="Normal"/>
              <w:widowControl w:val="false"/>
              <w:jc w:val="both"/>
              <w:rPr>
                <w:i/>
                <w:i/>
                <w:sz w:val="22"/>
                <w:szCs w:val="22"/>
                <w:shd w:fill="auto" w:val="clear"/>
              </w:rPr>
            </w:pPr>
            <w:r>
              <w:rPr>
                <w:i/>
                <w:sz w:val="22"/>
                <w:szCs w:val="22"/>
                <w:shd w:fill="auto" w:val="clear"/>
              </w:rPr>
              <w:t>Внесенные денежные средства в качестве обеспечения заявки Заказчиком возвращаются в течение 5 рабочих дней участнику закупки после заключения даговора.</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7.8.</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b/>
                <w:i/>
                <w:sz w:val="22"/>
                <w:szCs w:val="22"/>
              </w:rPr>
              <w:t>Обеспечение исполнения договора и исполнения гарантийных обязательств</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val="false"/>
              <w:spacing w:lineRule="auto" w:line="276"/>
              <w:ind w:hanging="0"/>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t>Не предусмотрено</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7.9.</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b/>
                <w:i/>
                <w:sz w:val="22"/>
                <w:szCs w:val="22"/>
              </w:rPr>
              <w:t>Форма, сроки и порядок оплаты товара</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rFonts w:eastAsia="Calibri"/>
                <w:bCs/>
                <w:i/>
                <w:i/>
                <w:sz w:val="22"/>
                <w:szCs w:val="22"/>
              </w:rPr>
            </w:pPr>
            <w:r>
              <w:rPr>
                <w:i/>
                <w:sz w:val="22"/>
                <w:szCs w:val="22"/>
                <w:lang w:eastAsia="ar-SA"/>
              </w:rPr>
              <w:t xml:space="preserve">Оплата выполненных работ (этапа работ) производится согласно пункту 6.1. Проекта договора (Приложение №2 </w:t>
            </w:r>
            <w:r>
              <w:rPr>
                <w:i/>
                <w:sz w:val="22"/>
                <w:szCs w:val="22"/>
              </w:rPr>
              <w:t>к документации о запросе предложений).</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7.10.</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Содержание, форма и оформление заявки на участие в запросе предложений</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rPr>
              <w:t>Для участия в запросе предложений участник закупки должен подготовить заявку на участие в запросе предложений, в соответствии с положениями раздела 2 настоящей документации о запросе предложений по формам, предусмотренным в разделе 8 настоящей документации о запросе предложений. Все формы, представляемые участником закупки, должны быть заполнены по всем пунктам.</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7.11.</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Состав заявки на участие в запросе предложений</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240"/>
              <w:ind w:firstLine="708"/>
              <w:jc w:val="both"/>
              <w:rPr>
                <w:i/>
                <w:i/>
                <w:sz w:val="22"/>
                <w:szCs w:val="22"/>
              </w:rPr>
            </w:pPr>
            <w:r>
              <w:rPr>
                <w:i/>
                <w:sz w:val="22"/>
                <w:szCs w:val="22"/>
              </w:rPr>
              <w:t>Заявка на участие в запросе предложений должна содержать:</w:t>
            </w:r>
          </w:p>
          <w:p>
            <w:pPr>
              <w:pStyle w:val="Normal"/>
              <w:widowControl w:val="false"/>
              <w:spacing w:lineRule="auto" w:line="276" w:before="0" w:after="240"/>
              <w:ind w:firstLine="708"/>
              <w:jc w:val="both"/>
              <w:rPr>
                <w:i/>
                <w:i/>
                <w:sz w:val="22"/>
                <w:szCs w:val="22"/>
              </w:rPr>
            </w:pPr>
            <w:r>
              <w:rPr>
                <w:i/>
                <w:sz w:val="22"/>
                <w:szCs w:val="22"/>
              </w:rPr>
              <w:t>1) Сведения и документы об участнике закупки, подавшем такую заявку:</w:t>
            </w:r>
          </w:p>
          <w:p>
            <w:pPr>
              <w:pStyle w:val="Normal"/>
              <w:widowControl w:val="false"/>
              <w:spacing w:lineRule="auto" w:line="276" w:before="0" w:after="240"/>
              <w:ind w:firstLine="708"/>
              <w:jc w:val="both"/>
              <w:rPr>
                <w:i/>
                <w:i/>
                <w:sz w:val="22"/>
                <w:szCs w:val="22"/>
              </w:rPr>
            </w:pPr>
            <w:r>
              <w:rPr>
                <w:i/>
                <w:sz w:val="22"/>
                <w:szCs w:val="22"/>
              </w:rPr>
              <w:t>а)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pPr>
              <w:pStyle w:val="Normal"/>
              <w:widowControl w:val="false"/>
              <w:spacing w:lineRule="auto" w:line="276" w:before="0" w:after="240"/>
              <w:ind w:firstLine="708"/>
              <w:jc w:val="both"/>
              <w:rPr>
                <w:i/>
                <w:i/>
                <w:sz w:val="22"/>
                <w:szCs w:val="22"/>
              </w:rPr>
            </w:pPr>
            <w:r>
              <w:rPr>
                <w:i/>
                <w:sz w:val="22"/>
                <w:szCs w:val="22"/>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конкурса;</w:t>
            </w:r>
          </w:p>
          <w:p>
            <w:pPr>
              <w:pStyle w:val="Normal"/>
              <w:widowControl w:val="false"/>
              <w:spacing w:lineRule="auto" w:line="276" w:before="0" w:after="240"/>
              <w:ind w:firstLine="708"/>
              <w:jc w:val="both"/>
              <w:rPr>
                <w:i/>
                <w:i/>
                <w:sz w:val="22"/>
                <w:szCs w:val="22"/>
              </w:rPr>
            </w:pPr>
            <w:r>
              <w:rPr>
                <w:i/>
                <w:sz w:val="22"/>
                <w:szCs w:val="22"/>
              </w:rPr>
              <w:t>в)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pPr>
              <w:pStyle w:val="Normal"/>
              <w:widowControl w:val="false"/>
              <w:spacing w:lineRule="auto" w:line="276" w:before="0" w:after="240"/>
              <w:ind w:firstLine="708"/>
              <w:jc w:val="both"/>
              <w:rPr>
                <w:i/>
                <w:i/>
                <w:sz w:val="22"/>
                <w:szCs w:val="22"/>
              </w:rPr>
            </w:pPr>
            <w:r>
              <w:rPr>
                <w:i/>
                <w:sz w:val="22"/>
                <w:szCs w:val="22"/>
              </w:rPr>
              <w:t>г) копии учредительных документов участника закупки (для юридических лиц);</w:t>
            </w:r>
          </w:p>
          <w:p>
            <w:pPr>
              <w:pStyle w:val="Normal"/>
              <w:widowControl w:val="false"/>
              <w:spacing w:lineRule="auto" w:line="276" w:before="0" w:after="240"/>
              <w:ind w:firstLine="708"/>
              <w:jc w:val="both"/>
              <w:rPr>
                <w:i/>
                <w:i/>
                <w:sz w:val="22"/>
                <w:szCs w:val="22"/>
              </w:rPr>
            </w:pPr>
            <w:r>
              <w:rPr>
                <w:i/>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pPr>
              <w:pStyle w:val="Normal"/>
              <w:widowControl w:val="false"/>
              <w:spacing w:lineRule="auto" w:line="276" w:before="0" w:after="240"/>
              <w:ind w:firstLine="708"/>
              <w:jc w:val="both"/>
              <w:rPr>
                <w:i/>
                <w:i/>
                <w:sz w:val="22"/>
                <w:szCs w:val="22"/>
              </w:rPr>
            </w:pPr>
            <w:r>
              <w:rPr>
                <w:i/>
                <w:sz w:val="22"/>
                <w:szCs w:val="22"/>
              </w:rPr>
              <w:t>е)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запросе предложений, обеспечения исполнения договора не являются крупной сделкой, участник закупки представляет соответствующее письмо.</w:t>
            </w:r>
          </w:p>
          <w:p>
            <w:pPr>
              <w:pStyle w:val="Normal"/>
              <w:widowControl w:val="false"/>
              <w:spacing w:lineRule="auto" w:line="276" w:before="0" w:after="240"/>
              <w:ind w:firstLine="708"/>
              <w:jc w:val="both"/>
              <w:rPr>
                <w:i/>
                <w:i/>
                <w:sz w:val="22"/>
                <w:szCs w:val="22"/>
              </w:rPr>
            </w:pPr>
            <w:r>
              <w:rPr>
                <w:i/>
                <w:sz w:val="22"/>
                <w:szCs w:val="22"/>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pPr>
              <w:pStyle w:val="Normal"/>
              <w:widowControl w:val="false"/>
              <w:spacing w:lineRule="auto" w:line="276" w:before="0" w:after="240"/>
              <w:ind w:firstLine="708"/>
              <w:jc w:val="both"/>
              <w:rPr>
                <w:i/>
                <w:i/>
                <w:sz w:val="22"/>
                <w:szCs w:val="22"/>
              </w:rPr>
            </w:pPr>
            <w:r>
              <w:rPr>
                <w:i/>
                <w:sz w:val="22"/>
                <w:szCs w:val="22"/>
              </w:rPr>
              <w:t>3) документы или копии документов, подтверждающие соответствие участника закупки установленным требованиям и условиям допуска к участию в запросе предложений;</w:t>
            </w:r>
          </w:p>
          <w:p>
            <w:pPr>
              <w:pStyle w:val="Normal"/>
              <w:widowControl w:val="false"/>
              <w:spacing w:lineRule="auto" w:line="276" w:before="0" w:after="240"/>
              <w:ind w:firstLine="708"/>
              <w:jc w:val="both"/>
              <w:rPr>
                <w:i/>
                <w:i/>
                <w:sz w:val="22"/>
                <w:szCs w:val="22"/>
              </w:rPr>
            </w:pPr>
            <w:r>
              <w:rPr>
                <w:i/>
                <w:sz w:val="22"/>
                <w:szCs w:val="22"/>
              </w:rPr>
              <w:t>4) документы, подтверждающие соответствие участника закупки требованиям документации о проведении запроса предложений, установленным в соответствии со ст. 5 Положения;</w:t>
            </w:r>
          </w:p>
          <w:p>
            <w:pPr>
              <w:pStyle w:val="Normal"/>
              <w:widowControl w:val="false"/>
              <w:spacing w:lineRule="auto" w:line="276" w:before="0" w:after="240"/>
              <w:ind w:firstLine="708"/>
              <w:jc w:val="both"/>
              <w:rPr>
                <w:i/>
                <w:i/>
                <w:sz w:val="22"/>
                <w:szCs w:val="22"/>
              </w:rPr>
            </w:pPr>
            <w:r>
              <w:rPr>
                <w:i/>
                <w:sz w:val="22"/>
                <w:szCs w:val="22"/>
              </w:rPr>
              <w:t>5) сведения и документы, подтверждающие соответствие соисполнителей, предприятий-изготовителей требованиям, установленным в документации в соответствии со ст. 5 Положения, если таковые требования были установлены, или справку о том, что соисполнители участником закупки привлекаться не будут;</w:t>
            </w:r>
          </w:p>
          <w:p>
            <w:pPr>
              <w:pStyle w:val="Normal"/>
              <w:widowControl w:val="false"/>
              <w:tabs>
                <w:tab w:val="clear" w:pos="708"/>
                <w:tab w:val="left" w:pos="-15876" w:leader="none"/>
              </w:tabs>
              <w:ind w:firstLine="709"/>
              <w:jc w:val="both"/>
              <w:textAlignment w:val="baseline"/>
              <w:rPr>
                <w:i/>
                <w:i/>
                <w:sz w:val="22"/>
                <w:szCs w:val="22"/>
              </w:rPr>
            </w:pPr>
            <w:r>
              <w:rPr>
                <w:i/>
                <w:sz w:val="22"/>
                <w:szCs w:val="22"/>
              </w:rPr>
              <w:t>6) в случае, если в закупочной документации о проведении запроса предложений указан такой критерий оценки заявок на участие в запросе предложений, как квалификация участника запроса предложений, заявка участника запроса предложений должна содержать также документы, подтверждающие его квалификацию.</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7.12.</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Сведения о валюте, используемой для формирования цены договора и расчетов с поставщиком по договору</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rPr>
              <w:t>Валюта – российский рубль</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7.13.</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Порядок, место, дата начала и дата окончания срока подачи заявок на участие в запросе предложений</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BodyTextIndent2"/>
              <w:widowControl w:val="false"/>
              <w:spacing w:lineRule="auto" w:line="240" w:before="0" w:after="0"/>
              <w:ind w:left="0" w:hanging="0"/>
              <w:jc w:val="both"/>
              <w:textAlignment w:val="baseline"/>
              <w:rPr>
                <w:i/>
                <w:i/>
                <w:sz w:val="22"/>
                <w:szCs w:val="22"/>
              </w:rPr>
            </w:pPr>
            <w:r>
              <w:rPr>
                <w:i/>
                <w:sz w:val="22"/>
                <w:szCs w:val="22"/>
                <w:shd w:fill="auto" w:val="clear"/>
              </w:rPr>
              <w:t>Заявки на участие в запросе предложений могут быть поданы участниками закупки с момента размещения извещения о проведении запроса предложений и документации о запросе предложений на электронной торговой площадке.</w:t>
            </w:r>
          </w:p>
          <w:p>
            <w:pPr>
              <w:pStyle w:val="BodyTextIndent2"/>
              <w:widowControl w:val="false"/>
              <w:spacing w:lineRule="auto" w:line="240" w:before="0" w:after="0"/>
              <w:ind w:left="0" w:hanging="0"/>
              <w:jc w:val="both"/>
              <w:textAlignment w:val="baseline"/>
              <w:rPr/>
            </w:pPr>
            <w:r>
              <w:rPr>
                <w:i/>
                <w:sz w:val="22"/>
                <w:szCs w:val="22"/>
                <w:shd w:fill="auto" w:val="clear"/>
              </w:rPr>
              <w:t xml:space="preserve">Дата размещения извещения о проведении запроса предложений и документации о запросе предложений на электронной торговой площадке </w:t>
            </w:r>
            <w:r>
              <w:rPr>
                <w:b/>
                <w:i/>
                <w:sz w:val="22"/>
                <w:szCs w:val="22"/>
                <w:shd w:fill="auto" w:val="clear"/>
              </w:rPr>
              <w:t>«19» августа 2022 года</w:t>
            </w:r>
            <w:r>
              <w:rPr>
                <w:i/>
                <w:sz w:val="22"/>
                <w:szCs w:val="22"/>
                <w:shd w:fill="auto" w:val="clear"/>
              </w:rPr>
              <w:t>.</w:t>
            </w:r>
          </w:p>
          <w:p>
            <w:pPr>
              <w:pStyle w:val="Normal"/>
              <w:widowControl w:val="false"/>
              <w:jc w:val="both"/>
              <w:rPr/>
            </w:pPr>
            <w:r>
              <w:rPr>
                <w:i/>
                <w:sz w:val="22"/>
                <w:szCs w:val="22"/>
                <w:shd w:fill="auto" w:val="clear"/>
              </w:rPr>
              <w:t>Заказчик заканчивает принимать заявки на участие в запросе предложений на электронной торговой площадке в</w:t>
            </w:r>
            <w:r>
              <w:rPr>
                <w:b/>
                <w:i/>
                <w:sz w:val="22"/>
                <w:szCs w:val="22"/>
                <w:shd w:fill="auto" w:val="clear"/>
              </w:rPr>
              <w:t xml:space="preserve"> 09 часов 00 минут (местное время заказчика) «</w:t>
            </w:r>
            <w:r>
              <w:rPr>
                <w:rFonts w:eastAsia="Times New Roman" w:cs="Times New Roman"/>
                <w:b/>
                <w:i/>
                <w:color w:val="000000"/>
                <w:kern w:val="0"/>
                <w:sz w:val="22"/>
                <w:szCs w:val="22"/>
                <w:shd w:fill="auto" w:val="clear"/>
                <w:lang w:val="ru-RU" w:eastAsia="ru-RU" w:bidi="ar-SA"/>
              </w:rPr>
              <w:t>31</w:t>
            </w:r>
            <w:r>
              <w:rPr>
                <w:b/>
                <w:i/>
                <w:color w:val="000000"/>
                <w:sz w:val="22"/>
                <w:szCs w:val="22"/>
                <w:shd w:fill="auto" w:val="clear"/>
              </w:rPr>
              <w:t>» августа</w:t>
            </w:r>
            <w:r>
              <w:rPr>
                <w:b/>
                <w:i/>
                <w:sz w:val="22"/>
                <w:szCs w:val="22"/>
                <w:shd w:fill="auto" w:val="clear"/>
              </w:rPr>
              <w:t xml:space="preserve"> 2022 года.</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b/>
                <w:i/>
                <w:sz w:val="22"/>
                <w:szCs w:val="22"/>
              </w:rPr>
              <w:t>7.14.</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BodyTextIndent2"/>
              <w:widowControl w:val="false"/>
              <w:spacing w:lineRule="auto" w:line="240" w:before="0" w:after="0"/>
              <w:ind w:left="0" w:hanging="0"/>
              <w:jc w:val="both"/>
              <w:textAlignment w:val="baseline"/>
              <w:rPr>
                <w:i/>
                <w:i/>
                <w:sz w:val="22"/>
                <w:szCs w:val="22"/>
              </w:rPr>
            </w:pPr>
            <w:r>
              <w:rPr>
                <w:b/>
                <w:i/>
                <w:sz w:val="22"/>
                <w:szCs w:val="22"/>
                <w:shd w:fill="auto" w:val="clear"/>
              </w:rPr>
              <w:t>Форма, порядок, дата начала и дата окончания срока предоставления участникам закупки разъяснений положений документации</w:t>
            </w:r>
            <w:r>
              <w:rPr>
                <w:i/>
                <w:sz w:val="22"/>
                <w:szCs w:val="22"/>
                <w:shd w:fill="auto" w:val="clear"/>
              </w:rPr>
              <w:t xml:space="preserve"> </w:t>
            </w:r>
            <w:r>
              <w:rPr>
                <w:b/>
                <w:i/>
                <w:sz w:val="22"/>
                <w:szCs w:val="22"/>
                <w:shd w:fill="auto" w:val="clear"/>
              </w:rPr>
              <w:t>о запросе предложений</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BodyTextIndent2"/>
              <w:widowControl w:val="false"/>
              <w:spacing w:lineRule="auto" w:line="240" w:before="0" w:after="0"/>
              <w:ind w:left="0" w:hanging="0"/>
              <w:jc w:val="both"/>
              <w:textAlignment w:val="baseline"/>
              <w:rPr/>
            </w:pPr>
            <w:r>
              <w:rPr>
                <w:i/>
                <w:sz w:val="22"/>
                <w:szCs w:val="22"/>
                <w:shd w:fill="auto" w:val="clear"/>
              </w:rPr>
              <w:t xml:space="preserve">Запросы, касающиеся разъяснений положений документации о запросе предложений, принимаются </w:t>
            </w:r>
            <w:r>
              <w:rPr>
                <w:b/>
                <w:i/>
                <w:sz w:val="22"/>
                <w:szCs w:val="22"/>
                <w:shd w:fill="auto" w:val="clear"/>
              </w:rPr>
              <w:t>с «1</w:t>
            </w:r>
            <w:r>
              <w:rPr>
                <w:rFonts w:eastAsia="Times New Roman" w:cs="Times New Roman"/>
                <w:b/>
                <w:i/>
                <w:color w:val="000000"/>
                <w:kern w:val="0"/>
                <w:sz w:val="22"/>
                <w:szCs w:val="22"/>
                <w:shd w:fill="auto" w:val="clear"/>
                <w:lang w:val="ru-RU" w:eastAsia="ru-RU" w:bidi="ar-SA"/>
              </w:rPr>
              <w:t>9</w:t>
            </w:r>
            <w:r>
              <w:rPr>
                <w:b/>
                <w:i/>
                <w:sz w:val="22"/>
                <w:szCs w:val="22"/>
                <w:shd w:fill="auto" w:val="clear"/>
              </w:rPr>
              <w:t>» августа 2022 года</w:t>
            </w:r>
            <w:r>
              <w:rPr>
                <w:i/>
                <w:sz w:val="22"/>
                <w:szCs w:val="22"/>
                <w:shd w:fill="auto" w:val="clear"/>
              </w:rPr>
              <w:t xml:space="preserve"> </w:t>
            </w:r>
            <w:r>
              <w:rPr>
                <w:b/>
                <w:i/>
                <w:sz w:val="22"/>
                <w:szCs w:val="22"/>
                <w:shd w:fill="auto" w:val="clear"/>
              </w:rPr>
              <w:t>до «</w:t>
            </w:r>
            <w:r>
              <w:rPr>
                <w:rFonts w:eastAsia="Times New Roman" w:cs="Times New Roman"/>
                <w:b/>
                <w:i/>
                <w:color w:val="000000"/>
                <w:kern w:val="0"/>
                <w:sz w:val="22"/>
                <w:szCs w:val="22"/>
                <w:shd w:fill="auto" w:val="clear"/>
                <w:lang w:val="ru-RU" w:eastAsia="ru-RU" w:bidi="ar-SA"/>
              </w:rPr>
              <w:t>31</w:t>
            </w:r>
            <w:r>
              <w:rPr>
                <w:b/>
                <w:i/>
                <w:color w:val="000000"/>
                <w:sz w:val="22"/>
                <w:szCs w:val="22"/>
                <w:shd w:fill="auto" w:val="clear"/>
              </w:rPr>
              <w:t>» августа</w:t>
            </w:r>
            <w:r>
              <w:rPr>
                <w:b/>
                <w:i/>
                <w:sz w:val="22"/>
                <w:szCs w:val="22"/>
                <w:shd w:fill="auto" w:val="clear"/>
              </w:rPr>
              <w:t xml:space="preserve"> 2022 года</w:t>
            </w:r>
            <w:r>
              <w:rPr>
                <w:i/>
                <w:sz w:val="22"/>
                <w:szCs w:val="22"/>
                <w:shd w:fill="auto" w:val="clear"/>
              </w:rPr>
              <w:t>.</w:t>
            </w:r>
          </w:p>
          <w:p>
            <w:pPr>
              <w:pStyle w:val="Normal"/>
              <w:widowControl w:val="false"/>
              <w:jc w:val="both"/>
              <w:rPr/>
            </w:pPr>
            <w:r>
              <w:rPr>
                <w:i/>
                <w:sz w:val="22"/>
                <w:szCs w:val="22"/>
                <w:shd w:fill="auto" w:val="clear"/>
              </w:rPr>
              <w:t>Запрос о разъяснении положений документации о запросе предложений направляется участником закупки в соответствии с регламентом работы электронной торговой площадки.</w:t>
            </w:r>
          </w:p>
          <w:p>
            <w:pPr>
              <w:pStyle w:val="Normal"/>
              <w:widowControl w:val="false"/>
              <w:jc w:val="both"/>
              <w:rPr>
                <w:i/>
                <w:i/>
                <w:sz w:val="22"/>
                <w:szCs w:val="22"/>
              </w:rPr>
            </w:pPr>
            <w:r>
              <w:rPr>
                <w:i/>
                <w:sz w:val="22"/>
                <w:szCs w:val="22"/>
                <w:shd w:fill="auto" w:val="clear"/>
              </w:rPr>
              <w:t>Разъяснение документации о запросе предложений размещается с содержанием запроса на разъяснение положений документации о запросе предложений, без указания участника закупки, от которого поступил запрос.</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7.15.</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rPr>
              <w:t>Срок, место и порядок предоставления документации</w:t>
            </w:r>
            <w:r>
              <w:rPr>
                <w:i/>
                <w:sz w:val="22"/>
                <w:szCs w:val="22"/>
              </w:rPr>
              <w:t xml:space="preserve"> </w:t>
            </w:r>
            <w:r>
              <w:rPr>
                <w:b/>
                <w:i/>
                <w:sz w:val="22"/>
                <w:szCs w:val="22"/>
              </w:rPr>
              <w:t>о запросе предложений</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shd w:fill="auto" w:val="clear"/>
              </w:rPr>
              <w:t xml:space="preserve">Предоставление документации о запросе предложений (в том числе по запросам заинтересованных лиц) до размещения извещения в Единой информационной системе </w:t>
            </w:r>
            <w:r>
              <w:rPr>
                <w:i/>
                <w:sz w:val="22"/>
                <w:szCs w:val="22"/>
                <w:u w:val="single"/>
                <w:shd w:fill="auto" w:val="clear"/>
              </w:rPr>
              <w:t>www.zakupki.gov.ru</w:t>
            </w:r>
            <w:r>
              <w:rPr>
                <w:i/>
                <w:sz w:val="22"/>
                <w:szCs w:val="22"/>
                <w:shd w:fill="auto" w:val="clear"/>
              </w:rPr>
              <w:t xml:space="preserve"> о проведении запроса предложений не допускается.</w:t>
            </w:r>
          </w:p>
          <w:p>
            <w:pPr>
              <w:pStyle w:val="Normal"/>
              <w:widowControl w:val="false"/>
              <w:jc w:val="both"/>
              <w:rPr/>
            </w:pPr>
            <w:r>
              <w:rPr>
                <w:i/>
                <w:sz w:val="22"/>
                <w:szCs w:val="22"/>
                <w:shd w:fill="auto" w:val="clear"/>
              </w:rPr>
              <w:t xml:space="preserve">После даты размещения извещения о проведении запроса предложений </w:t>
            </w:r>
            <w:r>
              <w:rPr>
                <w:i/>
                <w:color w:val="000000"/>
                <w:sz w:val="22"/>
                <w:szCs w:val="22"/>
                <w:shd w:fill="auto" w:val="clear"/>
              </w:rPr>
              <w:t>Документация о запросе предложений в электронной форме размещается</w:t>
            </w:r>
            <w:r>
              <w:rPr>
                <w:i/>
                <w:sz w:val="22"/>
                <w:szCs w:val="22"/>
                <w:shd w:fill="auto" w:val="clear"/>
              </w:rPr>
              <w:t xml:space="preserve"> на сайте электронной торговой площадки </w:t>
            </w:r>
            <w:hyperlink r:id="rId13">
              <w:r>
                <w:rPr>
                  <w:i/>
                  <w:sz w:val="22"/>
                  <w:szCs w:val="22"/>
                  <w:shd w:fill="auto" w:val="clear"/>
                </w:rPr>
                <w:t>https://etp-region.ru</w:t>
              </w:r>
            </w:hyperlink>
            <w:r>
              <w:rPr>
                <w:i/>
                <w:sz w:val="22"/>
                <w:szCs w:val="22"/>
                <w:shd w:fill="auto" w:val="clear"/>
              </w:rPr>
              <w:t xml:space="preserve"> и в Единой информационной системе </w:t>
            </w:r>
            <w:r>
              <w:rPr>
                <w:i/>
                <w:sz w:val="22"/>
                <w:szCs w:val="22"/>
                <w:u w:val="single"/>
                <w:shd w:fill="auto" w:val="clear"/>
              </w:rPr>
              <w:t>www.zakupki.gov.ru</w:t>
            </w:r>
            <w:r>
              <w:rPr>
                <w:i/>
                <w:sz w:val="22"/>
                <w:szCs w:val="22"/>
                <w:shd w:fill="auto" w:val="clear"/>
              </w:rPr>
              <w:t xml:space="preserve">. </w:t>
            </w:r>
            <w:r>
              <w:rPr>
                <w:i/>
                <w:color w:val="000000"/>
                <w:sz w:val="22"/>
                <w:szCs w:val="22"/>
                <w:shd w:fill="auto" w:val="clear"/>
              </w:rPr>
              <w:t xml:space="preserve">Документация о запросе предложений в электронной форме предоставляется посредством скачивания с даты публикации извещения о проведении запроса предложений в электронной форме </w:t>
            </w:r>
            <w:r>
              <w:rPr>
                <w:b/>
                <w:i/>
                <w:color w:val="000000"/>
                <w:sz w:val="22"/>
                <w:szCs w:val="22"/>
                <w:shd w:fill="auto" w:val="clear"/>
              </w:rPr>
              <w:t>«</w:t>
            </w:r>
            <w:r>
              <w:rPr>
                <w:rFonts w:eastAsia="Times New Roman" w:cs="Times New Roman"/>
                <w:b/>
                <w:i/>
                <w:color w:val="000000"/>
                <w:kern w:val="0"/>
                <w:sz w:val="22"/>
                <w:szCs w:val="22"/>
                <w:shd w:fill="auto" w:val="clear"/>
                <w:lang w:val="ru-RU" w:eastAsia="ru-RU" w:bidi="ar-SA"/>
              </w:rPr>
              <w:t>31</w:t>
            </w:r>
            <w:r>
              <w:rPr>
                <w:b/>
                <w:i/>
                <w:color w:val="000000"/>
                <w:sz w:val="22"/>
                <w:szCs w:val="22"/>
                <w:shd w:fill="auto" w:val="clear"/>
              </w:rPr>
              <w:t xml:space="preserve">» </w:t>
            </w:r>
            <w:r>
              <w:rPr>
                <w:rFonts w:eastAsia="Times New Roman" w:cs="Times New Roman"/>
                <w:b/>
                <w:i/>
                <w:color w:val="000000"/>
                <w:kern w:val="0"/>
                <w:sz w:val="22"/>
                <w:szCs w:val="22"/>
                <w:shd w:fill="auto" w:val="clear"/>
                <w:lang w:val="ru-RU" w:eastAsia="ru-RU" w:bidi="ar-SA"/>
              </w:rPr>
              <w:t>августа</w:t>
            </w:r>
            <w:r>
              <w:rPr>
                <w:b/>
                <w:i/>
                <w:color w:val="FF0000"/>
                <w:sz w:val="22"/>
                <w:szCs w:val="22"/>
                <w:shd w:fill="auto" w:val="clear"/>
              </w:rPr>
              <w:t xml:space="preserve"> </w:t>
            </w:r>
            <w:r>
              <w:rPr>
                <w:b/>
                <w:i/>
                <w:sz w:val="22"/>
                <w:szCs w:val="22"/>
                <w:shd w:fill="auto" w:val="clear"/>
              </w:rPr>
              <w:t>2022 года</w:t>
            </w:r>
            <w:r>
              <w:rPr>
                <w:i/>
                <w:sz w:val="22"/>
                <w:szCs w:val="22"/>
                <w:shd w:fill="auto" w:val="clear"/>
              </w:rPr>
              <w:t>.</w:t>
            </w:r>
            <w:r>
              <w:rPr>
                <w:i/>
                <w:color w:val="000000"/>
                <w:sz w:val="22"/>
                <w:szCs w:val="22"/>
                <w:shd w:fill="auto" w:val="clear"/>
              </w:rPr>
              <w:t xml:space="preserve"> На бумажном носителе документация о запросе предложений в электронной форме не предоставляется.</w:t>
            </w:r>
          </w:p>
          <w:p>
            <w:pPr>
              <w:pStyle w:val="Normal"/>
              <w:widowControl w:val="false"/>
              <w:jc w:val="both"/>
              <w:rPr>
                <w:i/>
                <w:i/>
                <w:sz w:val="22"/>
                <w:szCs w:val="22"/>
              </w:rPr>
            </w:pPr>
            <w:r>
              <w:rPr>
                <w:i/>
                <w:sz w:val="22"/>
                <w:szCs w:val="22"/>
                <w:shd w:fill="auto" w:val="clear"/>
              </w:rPr>
              <w:t>Документация о запросе предложений предоставляется бесплатно.</w:t>
            </w:r>
          </w:p>
        </w:tc>
      </w:tr>
      <w:tr>
        <w:trPr>
          <w:trHeight w:val="144" w:hRule="atLeast"/>
        </w:trPr>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rPr>
              <w:t>7.16.</w:t>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i/>
                <w:i/>
                <w:sz w:val="22"/>
                <w:szCs w:val="22"/>
              </w:rPr>
            </w:pPr>
            <w:r>
              <w:rPr>
                <w:b/>
                <w:i/>
                <w:sz w:val="22"/>
                <w:szCs w:val="22"/>
                <w:shd w:fill="auto" w:val="clear"/>
              </w:rPr>
              <w:t>Место и дата рассмотрения предложений участников закупки и подведения итогов закупки</w:t>
            </w:r>
          </w:p>
        </w:tc>
      </w:tr>
      <w:tr>
        <w:trPr>
          <w:trHeight w:val="144" w:hRule="atLeast"/>
        </w:trPr>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rPr>
            </w:r>
          </w:p>
        </w:tc>
        <w:tc>
          <w:tcPr>
            <w:tcW w:w="9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b/>
                <w:i/>
                <w:sz w:val="22"/>
                <w:szCs w:val="22"/>
                <w:shd w:fill="auto" w:val="clear"/>
              </w:rPr>
              <w:t>«3</w:t>
            </w:r>
            <w:r>
              <w:rPr>
                <w:rFonts w:eastAsia="Times New Roman" w:cs="Times New Roman"/>
                <w:b/>
                <w:i/>
                <w:color w:val="000000"/>
                <w:kern w:val="0"/>
                <w:sz w:val="22"/>
                <w:szCs w:val="22"/>
                <w:shd w:fill="auto" w:val="clear"/>
                <w:lang w:val="ru-RU" w:eastAsia="ru-RU" w:bidi="ar-SA"/>
              </w:rPr>
              <w:t>1</w:t>
            </w:r>
            <w:r>
              <w:rPr>
                <w:b/>
                <w:i/>
                <w:color w:val="000000"/>
                <w:sz w:val="22"/>
                <w:szCs w:val="22"/>
                <w:shd w:fill="auto" w:val="clear"/>
              </w:rPr>
              <w:t>» августа</w:t>
            </w:r>
            <w:r>
              <w:rPr>
                <w:b/>
                <w:i/>
                <w:sz w:val="22"/>
                <w:szCs w:val="22"/>
                <w:shd w:fill="auto" w:val="clear"/>
              </w:rPr>
              <w:t xml:space="preserve"> 2022 года </w:t>
            </w:r>
            <w:r>
              <w:rPr>
                <w:i/>
                <w:sz w:val="22"/>
                <w:szCs w:val="22"/>
                <w:shd w:fill="auto" w:val="clear"/>
              </w:rPr>
              <w:t xml:space="preserve">по адресу </w:t>
            </w:r>
            <w:r>
              <w:rPr>
                <w:i/>
                <w:sz w:val="22"/>
                <w:szCs w:val="22"/>
                <w:shd w:fill="auto" w:val="clear"/>
                <w:lang w:eastAsia="en-US"/>
              </w:rPr>
              <w:t xml:space="preserve">620017, Свердловская область, город Екатеринбург, переулок Полимерный, 4  Подведение итогов </w:t>
            </w:r>
            <w:r>
              <w:rPr>
                <w:b/>
                <w:i/>
                <w:sz w:val="22"/>
                <w:szCs w:val="22"/>
                <w:shd w:fill="auto" w:val="clear"/>
                <w:lang w:eastAsia="en-US"/>
              </w:rPr>
              <w:t>«</w:t>
            </w:r>
            <w:r>
              <w:rPr>
                <w:rFonts w:eastAsia="Times New Roman" w:cs="Times New Roman"/>
                <w:b/>
                <w:i/>
                <w:color w:val="000000"/>
                <w:kern w:val="0"/>
                <w:sz w:val="22"/>
                <w:szCs w:val="22"/>
                <w:shd w:fill="auto" w:val="clear"/>
                <w:lang w:val="ru-RU" w:eastAsia="en-US" w:bidi="ar-SA"/>
              </w:rPr>
              <w:t>0</w:t>
            </w:r>
            <w:r>
              <w:rPr>
                <w:rFonts w:eastAsia="Times New Roman" w:cs="Times New Roman"/>
                <w:b/>
                <w:i/>
                <w:color w:val="000000"/>
                <w:kern w:val="0"/>
                <w:sz w:val="22"/>
                <w:szCs w:val="22"/>
                <w:shd w:fill="auto" w:val="clear"/>
                <w:lang w:val="ru-RU" w:eastAsia="ru-RU" w:bidi="ar-SA"/>
              </w:rPr>
              <w:t>1</w:t>
            </w:r>
            <w:r>
              <w:rPr>
                <w:b/>
                <w:i/>
                <w:color w:val="000000"/>
                <w:sz w:val="22"/>
                <w:szCs w:val="22"/>
                <w:shd w:fill="auto" w:val="clear"/>
                <w:lang w:eastAsia="en-US"/>
              </w:rPr>
              <w:t xml:space="preserve">» </w:t>
            </w:r>
            <w:r>
              <w:rPr>
                <w:rFonts w:eastAsia="Times New Roman" w:cs="Times New Roman"/>
                <w:b/>
                <w:i/>
                <w:color w:val="000000"/>
                <w:kern w:val="0"/>
                <w:sz w:val="22"/>
                <w:szCs w:val="22"/>
                <w:shd w:fill="auto" w:val="clear"/>
                <w:lang w:val="ru-RU" w:eastAsia="en-US" w:bidi="ar-SA"/>
              </w:rPr>
              <w:t>сентября</w:t>
            </w:r>
            <w:r>
              <w:rPr>
                <w:b/>
                <w:i/>
                <w:sz w:val="22"/>
                <w:szCs w:val="22"/>
                <w:shd w:fill="auto" w:val="clear"/>
                <w:lang w:eastAsia="en-US"/>
              </w:rPr>
              <w:t xml:space="preserve"> 2022 года</w:t>
            </w:r>
          </w:p>
        </w:tc>
      </w:tr>
    </w:tbl>
    <w:p>
      <w:pPr>
        <w:pStyle w:val="36"/>
        <w:tabs>
          <w:tab w:val="clear" w:pos="227"/>
        </w:tabs>
        <w:spacing w:lineRule="auto" w:line="276"/>
        <w:jc w:val="center"/>
        <w:rPr>
          <w:b/>
          <w:b/>
          <w:i/>
          <w:i/>
          <w:sz w:val="22"/>
          <w:szCs w:val="22"/>
        </w:rPr>
      </w:pPr>
      <w:r>
        <w:rPr>
          <w:b/>
          <w:i/>
          <w:sz w:val="22"/>
          <w:szCs w:val="22"/>
        </w:rPr>
      </w:r>
    </w:p>
    <w:p>
      <w:pPr>
        <w:pStyle w:val="Normal"/>
        <w:widowControl w:val="false"/>
        <w:rPr>
          <w:b/>
          <w:b/>
          <w:i/>
          <w:i/>
          <w:sz w:val="22"/>
          <w:szCs w:val="22"/>
        </w:rPr>
      </w:pPr>
      <w:r>
        <w:rPr>
          <w:b/>
          <w:i/>
          <w:sz w:val="22"/>
          <w:szCs w:val="22"/>
        </w:rPr>
      </w:r>
      <w:r>
        <w:br w:type="page"/>
      </w:r>
    </w:p>
    <w:p>
      <w:pPr>
        <w:pStyle w:val="36"/>
        <w:tabs>
          <w:tab w:val="clear" w:pos="227"/>
        </w:tabs>
        <w:spacing w:lineRule="auto" w:line="276"/>
        <w:jc w:val="center"/>
        <w:rPr>
          <w:b/>
          <w:b/>
          <w:i/>
          <w:i/>
          <w:sz w:val="22"/>
          <w:szCs w:val="22"/>
        </w:rPr>
      </w:pPr>
      <w:r>
        <w:rPr>
          <w:b/>
          <w:i/>
          <w:sz w:val="22"/>
          <w:szCs w:val="22"/>
        </w:rPr>
        <w:t>8. ФОРМЫ ЗАЯВКИ НА УЧАСТИЕ В ЗАПРОСЕ ПРЕДЛОЖЕНИЙ И ИНСТРУКЦИИ ПО ИХ ЗАПОЛНЕНИЮ</w:t>
      </w:r>
      <w:bookmarkStart w:id="30" w:name="_Toc129428262"/>
      <w:bookmarkEnd w:id="30"/>
    </w:p>
    <w:p>
      <w:pPr>
        <w:pStyle w:val="Normal"/>
        <w:widowControl w:val="false"/>
        <w:spacing w:lineRule="auto" w:line="276"/>
        <w:jc w:val="right"/>
        <w:rPr>
          <w:b/>
          <w:b/>
          <w:i/>
          <w:i/>
          <w:sz w:val="22"/>
          <w:szCs w:val="22"/>
        </w:rPr>
      </w:pPr>
      <w:r>
        <w:rPr>
          <w:b/>
          <w:i/>
          <w:sz w:val="22"/>
          <w:szCs w:val="22"/>
        </w:rPr>
      </w:r>
    </w:p>
    <w:p>
      <w:pPr>
        <w:pStyle w:val="2"/>
        <w:keepNext w:val="false"/>
        <w:widowControl w:val="false"/>
        <w:tabs>
          <w:tab w:val="clear" w:pos="708"/>
          <w:tab w:val="left" w:pos="-7088" w:leader="none"/>
          <w:tab w:val="left" w:pos="0" w:leader="none"/>
        </w:tabs>
        <w:spacing w:lineRule="auto" w:line="276" w:before="0" w:after="0"/>
        <w:rPr/>
      </w:pPr>
      <w:bookmarkStart w:id="31" w:name="_Toc113302627"/>
      <w:bookmarkStart w:id="32" w:name="_Toc69728986"/>
      <w:bookmarkStart w:id="33" w:name="_Toc57314672"/>
      <w:bookmarkStart w:id="34" w:name="_Ref55336310"/>
      <w:bookmarkEnd w:id="31"/>
      <w:bookmarkEnd w:id="32"/>
      <w:bookmarkEnd w:id="33"/>
      <w:bookmarkEnd w:id="34"/>
      <w:r>
        <w:rPr>
          <w:rFonts w:ascii="Times New Roman" w:hAnsi="Times New Roman"/>
          <w:sz w:val="22"/>
          <w:szCs w:val="22"/>
          <w:shd w:fill="auto" w:val="clear"/>
        </w:rPr>
        <w:t>8.1. Форма №1</w:t>
      </w:r>
    </w:p>
    <w:p>
      <w:pPr>
        <w:pStyle w:val="Normal"/>
        <w:widowControl w:val="false"/>
        <w:tabs>
          <w:tab w:val="clear" w:pos="708"/>
          <w:tab w:val="left" w:pos="3780" w:leader="none"/>
        </w:tabs>
        <w:spacing w:lineRule="auto" w:line="276"/>
        <w:ind w:left="360" w:hanging="0"/>
        <w:jc w:val="center"/>
        <w:rPr/>
      </w:pPr>
      <w:r>
        <w:rPr>
          <w:b/>
          <w:i/>
          <w:sz w:val="22"/>
          <w:szCs w:val="22"/>
          <w:shd w:fill="auto" w:val="clear"/>
        </w:rPr>
        <w:t>Опись документов</w:t>
      </w:r>
    </w:p>
    <w:p>
      <w:pPr>
        <w:pStyle w:val="BodyText3"/>
        <w:widowControl w:val="false"/>
        <w:spacing w:lineRule="auto" w:line="276" w:before="0" w:after="0"/>
        <w:ind w:left="360" w:hanging="0"/>
        <w:rPr>
          <w:i/>
          <w:i/>
          <w:sz w:val="22"/>
          <w:szCs w:val="22"/>
        </w:rPr>
      </w:pPr>
      <w:r>
        <w:rPr>
          <w:i/>
          <w:sz w:val="22"/>
          <w:szCs w:val="22"/>
        </w:rPr>
      </w:r>
    </w:p>
    <w:p>
      <w:pPr>
        <w:pStyle w:val="Normal"/>
        <w:widowControl w:val="false"/>
        <w:spacing w:lineRule="auto" w:line="276"/>
        <w:jc w:val="center"/>
        <w:rPr/>
      </w:pPr>
      <w:r>
        <w:rPr>
          <w:i/>
          <w:sz w:val="22"/>
          <w:szCs w:val="22"/>
          <w:shd w:fill="auto" w:val="clear"/>
        </w:rPr>
        <w:t>Настоящим ____________________________________________________________</w:t>
      </w:r>
    </w:p>
    <w:p>
      <w:pPr>
        <w:pStyle w:val="Normal"/>
        <w:widowControl w:val="false"/>
        <w:spacing w:lineRule="auto" w:line="276"/>
        <w:jc w:val="center"/>
        <w:rPr/>
      </w:pPr>
      <w:r>
        <w:rPr>
          <w:i/>
          <w:sz w:val="22"/>
          <w:szCs w:val="22"/>
          <w:shd w:fill="auto" w:val="clear"/>
        </w:rPr>
        <w:t>(полное наименование участника закупки с указанием организационно-правовой формы (при наличии)</w:t>
      </w:r>
    </w:p>
    <w:p>
      <w:pPr>
        <w:pStyle w:val="BodyText3"/>
        <w:widowControl w:val="false"/>
        <w:spacing w:lineRule="auto" w:line="276" w:before="0" w:after="0"/>
        <w:rPr/>
      </w:pPr>
      <w:r>
        <w:rPr>
          <w:i/>
          <w:sz w:val="22"/>
          <w:szCs w:val="22"/>
          <w:shd w:fill="auto" w:val="clear"/>
        </w:rPr>
        <w:t>подтверждает, что для участия в запросе предложений представлены следующие документы согласно описи:</w:t>
      </w:r>
    </w:p>
    <w:p>
      <w:pPr>
        <w:pStyle w:val="BodyText3"/>
        <w:widowControl w:val="false"/>
        <w:spacing w:lineRule="auto" w:line="276" w:before="0" w:after="0"/>
        <w:ind w:left="360" w:hanging="0"/>
        <w:rPr>
          <w:b/>
          <w:b/>
          <w:i/>
          <w:i/>
          <w:sz w:val="22"/>
          <w:szCs w:val="22"/>
        </w:rPr>
      </w:pPr>
      <w:r>
        <w:rPr>
          <w:b/>
          <w:i/>
          <w:sz w:val="22"/>
          <w:szCs w:val="22"/>
        </w:rPr>
      </w:r>
    </w:p>
    <w:tbl>
      <w:tblPr>
        <w:tblW w:w="9930" w:type="dxa"/>
        <w:jc w:val="left"/>
        <w:tblInd w:w="221" w:type="dxa"/>
        <w:tblLayout w:type="fixed"/>
        <w:tblCellMar>
          <w:top w:w="0" w:type="dxa"/>
          <w:left w:w="108" w:type="dxa"/>
          <w:bottom w:w="0" w:type="dxa"/>
          <w:right w:w="108" w:type="dxa"/>
        </w:tblCellMar>
        <w:tblLook w:firstRow="1" w:noVBand="1" w:lastRow="0" w:firstColumn="1" w:lastColumn="0" w:noHBand="0" w:val="04a0"/>
      </w:tblPr>
      <w:tblGrid>
        <w:gridCol w:w="800"/>
        <w:gridCol w:w="6644"/>
        <w:gridCol w:w="1125"/>
        <w:gridCol w:w="1360"/>
      </w:tblGrid>
      <w:tr>
        <w:trPr/>
        <w:tc>
          <w:tcPr>
            <w:tcW w:w="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b/>
                <w:b/>
                <w:i/>
                <w:i/>
                <w:sz w:val="22"/>
                <w:szCs w:val="22"/>
              </w:rPr>
            </w:pPr>
            <w:r>
              <w:rPr>
                <w:b/>
                <w:i/>
                <w:sz w:val="22"/>
                <w:szCs w:val="22"/>
                <w:shd w:fill="auto" w:val="clear"/>
              </w:rPr>
              <w:t xml:space="preserve">№№ </w:t>
            </w:r>
            <w:r>
              <w:rPr>
                <w:b/>
                <w:i/>
                <w:sz w:val="22"/>
                <w:szCs w:val="22"/>
                <w:shd w:fill="auto" w:val="clear"/>
              </w:rPr>
              <w:t>п\п</w:t>
            </w:r>
          </w:p>
        </w:tc>
        <w:tc>
          <w:tcPr>
            <w:tcW w:w="6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b/>
                <w:b/>
                <w:i/>
                <w:i/>
                <w:sz w:val="22"/>
                <w:szCs w:val="22"/>
              </w:rPr>
            </w:pPr>
            <w:r>
              <w:rPr>
                <w:b/>
                <w:i/>
                <w:sz w:val="22"/>
                <w:szCs w:val="22"/>
                <w:shd w:fill="auto" w:val="clear"/>
              </w:rPr>
              <w:t>Наименование документа</w:t>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b/>
                <w:b/>
                <w:i/>
                <w:i/>
                <w:sz w:val="22"/>
                <w:szCs w:val="22"/>
              </w:rPr>
            </w:pPr>
            <w:r>
              <w:rPr>
                <w:b/>
                <w:i/>
                <w:sz w:val="22"/>
                <w:szCs w:val="22"/>
                <w:shd w:fill="auto" w:val="clear"/>
              </w:rPr>
              <w:t>Кол-во листов</w:t>
            </w:r>
          </w:p>
        </w:tc>
        <w:tc>
          <w:tcPr>
            <w:tcW w:w="13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b/>
                <w:b/>
                <w:i/>
                <w:i/>
                <w:sz w:val="22"/>
                <w:szCs w:val="22"/>
              </w:rPr>
            </w:pPr>
            <w:r>
              <w:rPr>
                <w:b/>
                <w:i/>
                <w:sz w:val="22"/>
                <w:szCs w:val="22"/>
                <w:shd w:fill="auto" w:val="clear"/>
              </w:rPr>
              <w:t>Номера страниц</w:t>
            </w:r>
          </w:p>
        </w:tc>
      </w:tr>
      <w:tr>
        <w:trPr>
          <w:trHeight w:val="403" w:hRule="atLeast"/>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1</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2</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3</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4</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5</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6</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7</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8</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9</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r>
        <w:trPr/>
        <w:tc>
          <w:tcPr>
            <w:tcW w:w="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i/>
                <w:i/>
                <w:sz w:val="22"/>
                <w:szCs w:val="22"/>
              </w:rPr>
            </w:pPr>
            <w:r>
              <w:rPr>
                <w:i/>
                <w:sz w:val="22"/>
                <w:szCs w:val="22"/>
                <w:shd w:fill="auto" w:val="clear"/>
              </w:rPr>
              <w:t>10</w:t>
            </w:r>
          </w:p>
        </w:tc>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c>
          <w:tcPr>
            <w:tcW w:w="13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i/>
                <w:i/>
                <w:sz w:val="22"/>
                <w:szCs w:val="22"/>
              </w:rPr>
            </w:pPr>
            <w:r>
              <w:rPr>
                <w:i/>
                <w:sz w:val="22"/>
                <w:szCs w:val="22"/>
              </w:rPr>
            </w:r>
          </w:p>
        </w:tc>
      </w:tr>
    </w:tbl>
    <w:p>
      <w:pPr>
        <w:pStyle w:val="Normal"/>
        <w:widowControl w:val="false"/>
        <w:spacing w:lineRule="auto" w:line="276"/>
        <w:rPr>
          <w:b/>
          <w:b/>
          <w:i/>
          <w:i/>
          <w:sz w:val="22"/>
          <w:szCs w:val="22"/>
        </w:rPr>
      </w:pPr>
      <w:r>
        <w:rPr>
          <w:b/>
          <w:i/>
          <w:sz w:val="22"/>
          <w:szCs w:val="22"/>
        </w:rPr>
      </w:r>
    </w:p>
    <w:p>
      <w:pPr>
        <w:pStyle w:val="Normal"/>
        <w:widowControl w:val="false"/>
        <w:spacing w:lineRule="auto" w:line="276"/>
        <w:rPr>
          <w:b/>
          <w:b/>
          <w:i/>
          <w:i/>
          <w:sz w:val="22"/>
          <w:szCs w:val="22"/>
        </w:rPr>
      </w:pPr>
      <w:r>
        <w:rPr>
          <w:b/>
          <w:i/>
          <w:sz w:val="22"/>
          <w:szCs w:val="22"/>
        </w:rPr>
      </w:r>
    </w:p>
    <w:p>
      <w:pPr>
        <w:pStyle w:val="Normal"/>
        <w:widowControl w:val="false"/>
        <w:spacing w:lineRule="auto" w:line="276"/>
        <w:rPr/>
      </w:pPr>
      <w:r>
        <w:rPr>
          <w:i/>
          <w:sz w:val="22"/>
          <w:szCs w:val="22"/>
          <w:shd w:fill="auto" w:val="clear"/>
        </w:rPr>
        <w:t>_________________________________________________________________________________</w:t>
      </w:r>
    </w:p>
    <w:p>
      <w:pPr>
        <w:pStyle w:val="Normal"/>
        <w:widowControl w:val="false"/>
        <w:spacing w:lineRule="auto" w:line="276"/>
        <w:rPr/>
      </w:pPr>
      <w:r>
        <w:rPr>
          <w:i/>
          <w:sz w:val="22"/>
          <w:szCs w:val="22"/>
          <w:shd w:fill="auto" w:val="clear"/>
        </w:rPr>
        <w:t xml:space="preserve">должность                                                                 подпись                                            инициалы, фамилия </w:t>
      </w:r>
    </w:p>
    <w:p>
      <w:pPr>
        <w:pStyle w:val="Normal"/>
        <w:widowControl w:val="false"/>
        <w:spacing w:lineRule="auto" w:line="276"/>
        <w:ind w:firstLine="851"/>
        <w:rPr>
          <w:i/>
          <w:i/>
          <w:sz w:val="22"/>
          <w:szCs w:val="22"/>
        </w:rPr>
      </w:pPr>
      <w:r>
        <w:rPr>
          <w:i/>
          <w:sz w:val="22"/>
          <w:szCs w:val="22"/>
        </w:rPr>
      </w:r>
    </w:p>
    <w:p>
      <w:pPr>
        <w:pStyle w:val="Normal"/>
        <w:widowControl w:val="false"/>
        <w:spacing w:lineRule="auto" w:line="276"/>
        <w:rPr/>
      </w:pPr>
      <w:r>
        <w:rPr>
          <w:i/>
          <w:sz w:val="22"/>
          <w:szCs w:val="22"/>
          <w:shd w:fill="auto" w:val="clear"/>
          <w:vertAlign w:val="superscript"/>
        </w:rPr>
        <w:t>М.П.</w:t>
      </w:r>
    </w:p>
    <w:p>
      <w:pPr>
        <w:pStyle w:val="Normal"/>
        <w:widowControl w:val="false"/>
        <w:spacing w:lineRule="auto" w:line="276"/>
        <w:rPr>
          <w:i/>
          <w:i/>
          <w:sz w:val="22"/>
          <w:szCs w:val="22"/>
        </w:rPr>
      </w:pPr>
      <w:r>
        <w:rPr>
          <w:i/>
          <w:sz w:val="22"/>
          <w:szCs w:val="22"/>
        </w:rPr>
      </w:r>
    </w:p>
    <w:p>
      <w:pPr>
        <w:pStyle w:val="Normal"/>
        <w:widowControl w:val="false"/>
        <w:rPr>
          <w:sz w:val="22"/>
          <w:szCs w:val="22"/>
        </w:rPr>
      </w:pPr>
      <w:r>
        <w:rPr>
          <w:sz w:val="22"/>
          <w:szCs w:val="22"/>
        </w:rPr>
      </w:r>
    </w:p>
    <w:p>
      <w:pPr>
        <w:pStyle w:val="224"/>
        <w:keepNext w:val="false"/>
        <w:widowControl w:val="false"/>
        <w:numPr>
          <w:ilvl w:val="0"/>
          <w:numId w:val="0"/>
        </w:numPr>
        <w:tabs>
          <w:tab w:val="left" w:pos="-7371" w:leader="none"/>
          <w:tab w:val="left" w:pos="1418" w:leader="none"/>
        </w:tabs>
        <w:suppressAutoHyphens w:val="false"/>
        <w:spacing w:lineRule="auto" w:line="276" w:before="0" w:after="0"/>
        <w:ind w:left="0" w:hanging="0"/>
        <w:jc w:val="both"/>
        <w:rPr/>
      </w:pPr>
      <w:r>
        <w:rPr>
          <w:i/>
          <w:sz w:val="22"/>
          <w:szCs w:val="22"/>
          <w:shd w:fill="auto" w:val="clear"/>
        </w:rPr>
        <w:t xml:space="preserve">8.1.1. Инструкции по заполнению </w:t>
      </w:r>
    </w:p>
    <w:p>
      <w:pPr>
        <w:pStyle w:val="Style56"/>
        <w:widowControl w:val="false"/>
        <w:tabs>
          <w:tab w:val="clear" w:pos="360"/>
          <w:tab w:val="left" w:pos="-7371" w:leader="none"/>
          <w:tab w:val="left" w:pos="-3544" w:leader="none"/>
          <w:tab w:val="left" w:pos="2025" w:leader="none"/>
        </w:tabs>
        <w:spacing w:lineRule="auto" w:line="276"/>
        <w:ind w:left="-142" w:firstLine="993"/>
        <w:rPr/>
      </w:pPr>
      <w:r>
        <w:rPr>
          <w:i/>
          <w:sz w:val="22"/>
          <w:szCs w:val="22"/>
          <w:shd w:fill="auto" w:val="clear"/>
        </w:rPr>
        <w:t xml:space="preserve">8.1.1.1. Опись документов следует оформить на бланке участника закупки. </w:t>
      </w:r>
    </w:p>
    <w:p>
      <w:pPr>
        <w:pStyle w:val="Style56"/>
        <w:widowControl w:val="false"/>
        <w:tabs>
          <w:tab w:val="clear" w:pos="360"/>
          <w:tab w:val="left" w:pos="-7371" w:leader="none"/>
          <w:tab w:val="left" w:pos="-3544" w:leader="none"/>
          <w:tab w:val="left" w:pos="2025" w:leader="none"/>
        </w:tabs>
        <w:spacing w:lineRule="auto" w:line="276"/>
        <w:ind w:left="-142" w:firstLine="993"/>
        <w:rPr/>
      </w:pPr>
      <w:r>
        <w:rPr>
          <w:i/>
          <w:sz w:val="22"/>
          <w:szCs w:val="22"/>
          <w:shd w:fill="auto" w:val="clear"/>
        </w:rPr>
        <w:t>8.1.1.2. Участник закупки должен указать свое полное наименование (с указанием организационно-правовой формы).</w:t>
      </w:r>
    </w:p>
    <w:p>
      <w:pPr>
        <w:pStyle w:val="Style56"/>
        <w:widowControl w:val="false"/>
        <w:tabs>
          <w:tab w:val="clear" w:pos="360"/>
          <w:tab w:val="left" w:pos="-7371" w:leader="none"/>
          <w:tab w:val="left" w:pos="-3544" w:leader="none"/>
          <w:tab w:val="left" w:pos="2025" w:leader="none"/>
        </w:tabs>
        <w:spacing w:lineRule="auto" w:line="276"/>
        <w:ind w:left="-142" w:firstLine="993"/>
        <w:rPr/>
      </w:pPr>
      <w:r>
        <w:rPr>
          <w:i/>
          <w:sz w:val="22"/>
          <w:szCs w:val="22"/>
          <w:shd w:fill="auto" w:val="clear"/>
        </w:rPr>
        <w:t>8.1.1.3. В опись документов должны быть включены все документы, входящие в состав заявки на участие в запросе предложений, в соответствии с требованием документации о запросе предложений.</w:t>
      </w:r>
    </w:p>
    <w:p>
      <w:pPr>
        <w:pStyle w:val="Style56"/>
        <w:widowControl w:val="false"/>
        <w:tabs>
          <w:tab w:val="clear" w:pos="360"/>
          <w:tab w:val="left" w:pos="-7371" w:leader="none"/>
          <w:tab w:val="left" w:pos="-3544" w:leader="none"/>
          <w:tab w:val="left" w:pos="2025" w:leader="none"/>
        </w:tabs>
        <w:spacing w:lineRule="auto" w:line="276"/>
        <w:ind w:left="-142" w:firstLine="993"/>
        <w:rPr/>
      </w:pPr>
      <w:r>
        <w:rPr>
          <w:i/>
          <w:sz w:val="22"/>
          <w:szCs w:val="22"/>
          <w:shd w:fill="auto" w:val="clear"/>
        </w:rPr>
        <w:t>8.2.1.4. Опись документов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скреплена печатью (при наличии).</w:t>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color w:val="C9211E"/>
          <w:sz w:val="22"/>
          <w:szCs w:val="22"/>
        </w:rPr>
      </w:pPr>
      <w:r>
        <w:rPr>
          <w:i/>
          <w:color w:val="C9211E"/>
          <w:sz w:val="22"/>
          <w:szCs w:val="22"/>
        </w:rPr>
        <w:t>*Данная форма не является обязательной для заполнения</w:t>
      </w:r>
      <w:r>
        <w:br w:type="page"/>
      </w:r>
    </w:p>
    <w:p>
      <w:pPr>
        <w:pStyle w:val="2"/>
        <w:keepNext w:val="false"/>
        <w:widowControl w:val="false"/>
        <w:tabs>
          <w:tab w:val="left" w:pos="708" w:leader="none"/>
          <w:tab w:val="left" w:pos="2062" w:leader="none"/>
          <w:tab w:val="left" w:pos="2782" w:leader="none"/>
        </w:tabs>
        <w:spacing w:lineRule="auto" w:line="276" w:before="0" w:after="0"/>
        <w:rPr>
          <w:rFonts w:ascii="Times New Roman" w:hAnsi="Times New Roman"/>
          <w:sz w:val="22"/>
          <w:szCs w:val="22"/>
        </w:rPr>
      </w:pPr>
      <w:bookmarkStart w:id="35" w:name="OLE_LINK6"/>
      <w:bookmarkStart w:id="36" w:name="OLE_LINK5"/>
      <w:bookmarkStart w:id="37" w:name="_Toc1133026271"/>
      <w:bookmarkStart w:id="38" w:name="_Toc697289861"/>
      <w:bookmarkStart w:id="39" w:name="_Toc573146721"/>
      <w:bookmarkStart w:id="40" w:name="_Ref553363101"/>
      <w:bookmarkEnd w:id="35"/>
      <w:bookmarkEnd w:id="36"/>
      <w:bookmarkEnd w:id="37"/>
      <w:bookmarkEnd w:id="38"/>
      <w:bookmarkEnd w:id="39"/>
      <w:bookmarkEnd w:id="40"/>
      <w:r>
        <w:rPr>
          <w:rFonts w:ascii="Times New Roman" w:hAnsi="Times New Roman"/>
          <w:sz w:val="22"/>
          <w:szCs w:val="22"/>
        </w:rPr>
        <w:t>8.2. Форма № 2. Письмо-заявка на участие в запросе предложений</w:t>
      </w:r>
    </w:p>
    <w:p>
      <w:pPr>
        <w:pStyle w:val="Normal"/>
        <w:widowControl w:val="false"/>
        <w:spacing w:lineRule="auto" w:line="276"/>
        <w:ind w:right="5243" w:hanging="0"/>
        <w:rPr>
          <w:i/>
          <w:i/>
          <w:sz w:val="22"/>
          <w:szCs w:val="22"/>
        </w:rPr>
      </w:pPr>
      <w:r>
        <w:rPr>
          <w:i/>
          <w:sz w:val="22"/>
          <w:szCs w:val="22"/>
        </w:rPr>
      </w:r>
    </w:p>
    <w:p>
      <w:pPr>
        <w:pStyle w:val="Normal"/>
        <w:widowControl w:val="false"/>
        <w:spacing w:lineRule="auto" w:line="276"/>
        <w:jc w:val="right"/>
        <w:rPr>
          <w:i/>
          <w:i/>
          <w:sz w:val="22"/>
          <w:szCs w:val="22"/>
        </w:rPr>
      </w:pPr>
      <w:r>
        <w:rPr>
          <w:i/>
          <w:sz w:val="22"/>
          <w:szCs w:val="22"/>
        </w:rPr>
        <w:t>Заказчику:</w:t>
      </w:r>
    </w:p>
    <w:p>
      <w:pPr>
        <w:pStyle w:val="Normal"/>
        <w:widowControl w:val="false"/>
        <w:spacing w:lineRule="auto" w:line="276"/>
        <w:ind w:right="-55" w:hanging="0"/>
        <w:jc w:val="right"/>
        <w:rPr>
          <w:i/>
          <w:i/>
          <w:sz w:val="22"/>
          <w:szCs w:val="22"/>
          <w:lang w:eastAsia="en-US"/>
        </w:rPr>
      </w:pPr>
      <w:r>
        <w:rPr>
          <w:i/>
          <w:sz w:val="22"/>
          <w:szCs w:val="22"/>
          <w:lang w:eastAsia="en-US"/>
        </w:rPr>
        <w:t>АО «РСК»</w:t>
      </w:r>
    </w:p>
    <w:p>
      <w:pPr>
        <w:pStyle w:val="Normal"/>
        <w:widowControl w:val="false"/>
        <w:spacing w:lineRule="auto" w:line="276"/>
        <w:ind w:right="-55" w:hanging="0"/>
        <w:rPr>
          <w:i/>
          <w:i/>
          <w:sz w:val="22"/>
          <w:szCs w:val="22"/>
        </w:rPr>
      </w:pPr>
      <w:r>
        <w:rPr>
          <w:i/>
          <w:sz w:val="22"/>
          <w:szCs w:val="22"/>
        </w:rPr>
      </w:r>
    </w:p>
    <w:p>
      <w:pPr>
        <w:pStyle w:val="Normal"/>
        <w:widowControl w:val="false"/>
        <w:spacing w:lineRule="auto" w:line="276"/>
        <w:ind w:right="-55" w:hanging="0"/>
        <w:rPr>
          <w:i/>
          <w:i/>
          <w:sz w:val="22"/>
          <w:szCs w:val="22"/>
        </w:rPr>
      </w:pPr>
      <w:r>
        <w:rPr>
          <w:i/>
          <w:sz w:val="22"/>
          <w:szCs w:val="22"/>
        </w:rPr>
        <w:t>«_____»_______________ года                                                                                      №___________________</w:t>
      </w:r>
    </w:p>
    <w:p>
      <w:pPr>
        <w:pStyle w:val="Normal"/>
        <w:widowControl w:val="false"/>
        <w:spacing w:lineRule="auto" w:line="276"/>
        <w:ind w:right="5243" w:hanging="0"/>
        <w:rPr>
          <w:i/>
          <w:i/>
          <w:sz w:val="22"/>
          <w:szCs w:val="22"/>
        </w:rPr>
      </w:pPr>
      <w:r>
        <w:rPr>
          <w:i/>
          <w:sz w:val="22"/>
          <w:szCs w:val="22"/>
        </w:rPr>
      </w:r>
    </w:p>
    <w:p>
      <w:pPr>
        <w:pStyle w:val="Normal"/>
        <w:widowControl w:val="false"/>
        <w:spacing w:lineRule="auto" w:line="276"/>
        <w:jc w:val="center"/>
        <w:rPr>
          <w:i/>
          <w:i/>
          <w:sz w:val="22"/>
          <w:szCs w:val="22"/>
        </w:rPr>
      </w:pPr>
      <w:r>
        <w:rPr>
          <w:i/>
          <w:sz w:val="22"/>
          <w:szCs w:val="22"/>
        </w:rPr>
        <w:t>Уважаемые господа!</w:t>
      </w:r>
    </w:p>
    <w:p>
      <w:pPr>
        <w:pStyle w:val="Normal"/>
        <w:widowControl w:val="false"/>
        <w:spacing w:lineRule="auto" w:line="276"/>
        <w:jc w:val="center"/>
        <w:rPr>
          <w:i/>
          <w:i/>
          <w:sz w:val="22"/>
          <w:szCs w:val="22"/>
        </w:rPr>
      </w:pPr>
      <w:r>
        <w:rPr>
          <w:i/>
          <w:sz w:val="22"/>
          <w:szCs w:val="22"/>
        </w:rPr>
      </w:r>
    </w:p>
    <w:p>
      <w:pPr>
        <w:pStyle w:val="Normal"/>
        <w:widowControl w:val="false"/>
        <w:spacing w:lineRule="auto" w:line="276"/>
        <w:ind w:firstLine="851"/>
        <w:jc w:val="both"/>
        <w:rPr>
          <w:i/>
          <w:i/>
          <w:sz w:val="22"/>
          <w:szCs w:val="22"/>
        </w:rPr>
      </w:pPr>
      <w:r>
        <w:rPr>
          <w:i/>
          <w:sz w:val="22"/>
          <w:szCs w:val="22"/>
        </w:rPr>
        <w:t>Изучив закупочную документацию на право заключения вышеупомянутого Договора, а также применимые к данному запросу предложений законодательство и нормативно-правовые акты, мы _______________________________________________________________,</w:t>
      </w:r>
    </w:p>
    <w:p>
      <w:pPr>
        <w:pStyle w:val="Normal"/>
        <w:widowControl w:val="false"/>
        <w:spacing w:lineRule="auto" w:line="276"/>
        <w:rPr>
          <w:i/>
          <w:i/>
          <w:sz w:val="22"/>
          <w:szCs w:val="22"/>
          <w:vertAlign w:val="superscript"/>
        </w:rPr>
      </w:pPr>
      <w:r>
        <w:rPr>
          <w:i/>
          <w:sz w:val="22"/>
          <w:szCs w:val="22"/>
          <w:vertAlign w:val="superscript"/>
        </w:rPr>
        <w:t xml:space="preserve">                                </w:t>
      </w:r>
      <w:r>
        <w:rPr>
          <w:i/>
          <w:sz w:val="22"/>
          <w:szCs w:val="22"/>
          <w:vertAlign w:val="superscript"/>
        </w:rPr>
        <w:t>(полное наименование участника закупки с указанием организационно-правовой формы (при наличии)</w:t>
      </w:r>
    </w:p>
    <w:p>
      <w:pPr>
        <w:pStyle w:val="Normal"/>
        <w:widowControl w:val="false"/>
        <w:spacing w:lineRule="auto" w:line="276"/>
        <w:rPr>
          <w:i/>
          <w:i/>
          <w:sz w:val="22"/>
          <w:szCs w:val="22"/>
        </w:rPr>
      </w:pPr>
      <w:r>
        <w:rPr>
          <w:i/>
          <w:sz w:val="22"/>
          <w:szCs w:val="22"/>
        </w:rPr>
        <w:t>зарегистрированное по адресу ___________________________________________;</w:t>
      </w:r>
    </w:p>
    <w:p>
      <w:pPr>
        <w:pStyle w:val="Normal"/>
        <w:widowControl w:val="false"/>
        <w:spacing w:lineRule="auto" w:line="276"/>
        <w:ind w:firstLine="851"/>
        <w:jc w:val="center"/>
        <w:rPr>
          <w:i/>
          <w:i/>
          <w:sz w:val="22"/>
          <w:szCs w:val="22"/>
          <w:vertAlign w:val="superscript"/>
        </w:rPr>
      </w:pPr>
      <w:r>
        <w:rPr>
          <w:i/>
          <w:sz w:val="22"/>
          <w:szCs w:val="22"/>
          <w:vertAlign w:val="superscript"/>
        </w:rPr>
        <w:t>(сведения о месте нахождения участника закупки (для юридического лица), сведения о месте жительства (для физического лица)</w:t>
      </w:r>
    </w:p>
    <w:p>
      <w:pPr>
        <w:pStyle w:val="Normal"/>
        <w:widowControl w:val="false"/>
        <w:spacing w:lineRule="auto" w:line="276"/>
        <w:rPr>
          <w:i/>
          <w:i/>
          <w:sz w:val="22"/>
          <w:szCs w:val="22"/>
        </w:rPr>
      </w:pPr>
      <w:r>
        <w:rPr>
          <w:i/>
          <w:sz w:val="22"/>
          <w:szCs w:val="22"/>
        </w:rPr>
        <w:t>адрес для корреспонденции ______________________________________________</w:t>
      </w:r>
    </w:p>
    <w:p>
      <w:pPr>
        <w:pStyle w:val="Normal"/>
        <w:widowControl w:val="false"/>
        <w:spacing w:lineRule="auto" w:line="276"/>
        <w:ind w:firstLine="851"/>
        <w:jc w:val="center"/>
        <w:rPr>
          <w:i/>
          <w:i/>
          <w:sz w:val="22"/>
          <w:szCs w:val="22"/>
          <w:vertAlign w:val="superscript"/>
        </w:rPr>
      </w:pPr>
      <w:r>
        <w:rPr>
          <w:i/>
          <w:sz w:val="22"/>
          <w:szCs w:val="22"/>
          <w:vertAlign w:val="superscript"/>
        </w:rPr>
        <w:t>(сведения о почтовом адресе участника закупки (для юридического лица), сведения о месте жительства (для физического лица)</w:t>
      </w:r>
    </w:p>
    <w:p>
      <w:pPr>
        <w:pStyle w:val="Normal"/>
        <w:widowControl w:val="false"/>
        <w:spacing w:lineRule="auto" w:line="276"/>
        <w:rPr>
          <w:i/>
          <w:i/>
          <w:sz w:val="22"/>
          <w:szCs w:val="22"/>
        </w:rPr>
      </w:pPr>
      <w:r>
        <w:rPr>
          <w:i/>
          <w:sz w:val="22"/>
          <w:szCs w:val="22"/>
        </w:rPr>
        <w:t>предлагает заключить договор:</w:t>
      </w:r>
    </w:p>
    <w:p>
      <w:pPr>
        <w:pStyle w:val="Normal"/>
        <w:widowControl w:val="false"/>
        <w:spacing w:lineRule="auto" w:line="276"/>
        <w:jc w:val="center"/>
        <w:rPr>
          <w:i/>
          <w:i/>
          <w:sz w:val="22"/>
          <w:szCs w:val="22"/>
          <w:vertAlign w:val="superscript"/>
        </w:rPr>
      </w:pPr>
      <w:r>
        <w:rPr>
          <w:i/>
          <w:sz w:val="22"/>
          <w:szCs w:val="22"/>
          <w:vertAlign w:val="superscript"/>
        </w:rPr>
        <w:t xml:space="preserve"> </w:t>
      </w:r>
    </w:p>
    <w:tbl>
      <w:tblPr>
        <w:tblW w:w="9639" w:type="dxa"/>
        <w:jc w:val="left"/>
        <w:tblInd w:w="221" w:type="dxa"/>
        <w:tblLayout w:type="fixed"/>
        <w:tblCellMar>
          <w:top w:w="0" w:type="dxa"/>
          <w:left w:w="108" w:type="dxa"/>
          <w:bottom w:w="0" w:type="dxa"/>
          <w:right w:w="108" w:type="dxa"/>
        </w:tblCellMar>
        <w:tblLook w:firstRow="1" w:noVBand="1" w:lastRow="0" w:firstColumn="1" w:lastColumn="0" w:noHBand="0" w:val="04a0"/>
      </w:tblPr>
      <w:tblGrid>
        <w:gridCol w:w="5842"/>
        <w:gridCol w:w="3796"/>
      </w:tblGrid>
      <w:tr>
        <w:trPr/>
        <w:tc>
          <w:tcPr>
            <w:tcW w:w="5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rPr>
              <w:t>Предмет договора</w:t>
            </w:r>
          </w:p>
          <w:p>
            <w:pPr>
              <w:pStyle w:val="Normal"/>
              <w:widowControl w:val="false"/>
              <w:jc w:val="both"/>
              <w:rPr>
                <w:i/>
                <w:i/>
                <w:sz w:val="22"/>
                <w:szCs w:val="22"/>
              </w:rPr>
            </w:pPr>
            <w:r>
              <w:rPr>
                <w:i/>
                <w:sz w:val="22"/>
                <w:szCs w:val="22"/>
              </w:rPr>
            </w:r>
          </w:p>
        </w:tc>
        <w:tc>
          <w:tcPr>
            <w:tcW w:w="379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rPr>
              <w:t>Предложение Участника</w:t>
            </w:r>
          </w:p>
        </w:tc>
      </w:tr>
      <w:tr>
        <w:trPr/>
        <w:tc>
          <w:tcPr>
            <w:tcW w:w="5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i/>
                <w:i/>
                <w:sz w:val="22"/>
                <w:szCs w:val="22"/>
              </w:rPr>
            </w:pPr>
            <w:r>
              <w:rPr>
                <w:i/>
                <w:sz w:val="22"/>
                <w:szCs w:val="22"/>
              </w:rPr>
              <w:t>Цена договора (Цена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 рублей*</w:t>
            </w:r>
          </w:p>
        </w:tc>
        <w:tc>
          <w:tcPr>
            <w:tcW w:w="37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b/>
                <w:b/>
                <w:i/>
                <w:i/>
                <w:sz w:val="22"/>
                <w:szCs w:val="22"/>
                <w:lang w:eastAsia="en-US"/>
              </w:rPr>
            </w:pPr>
            <w:r>
              <w:rPr>
                <w:b/>
                <w:i/>
                <w:sz w:val="22"/>
                <w:szCs w:val="22"/>
                <w:lang w:eastAsia="en-US"/>
              </w:rPr>
            </w:r>
          </w:p>
        </w:tc>
      </w:tr>
      <w:tr>
        <w:trPr/>
        <w:tc>
          <w:tcPr>
            <w:tcW w:w="5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bCs/>
                <w:i/>
                <w:i/>
                <w:sz w:val="22"/>
                <w:szCs w:val="22"/>
              </w:rPr>
            </w:pPr>
            <w:r>
              <w:rPr>
                <w:b/>
                <w:bCs/>
                <w:i/>
                <w:sz w:val="22"/>
                <w:szCs w:val="22"/>
              </w:rPr>
              <w:t>Срок оплаты выполненных работ</w:t>
            </w:r>
          </w:p>
        </w:tc>
        <w:tc>
          <w:tcPr>
            <w:tcW w:w="37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both"/>
              <w:rPr>
                <w:b/>
                <w:b/>
                <w:i/>
                <w:i/>
                <w:sz w:val="22"/>
                <w:szCs w:val="22"/>
                <w:lang w:eastAsia="en-US"/>
              </w:rPr>
            </w:pPr>
            <w:r>
              <w:rPr>
                <w:b/>
                <w:i/>
                <w:sz w:val="22"/>
                <w:szCs w:val="22"/>
                <w:lang w:eastAsia="en-US"/>
              </w:rPr>
              <w:t>В течение __ рабочих дней с момента выполнения всего (100%) объема работ, в соответствии с заявками Заказчика</w:t>
            </w:r>
          </w:p>
        </w:tc>
      </w:tr>
    </w:tbl>
    <w:p>
      <w:pPr>
        <w:pStyle w:val="Normal"/>
        <w:widowControl w:val="false"/>
        <w:rPr/>
      </w:pPr>
      <w:r>
        <w:rPr/>
        <w:t>__________________________________________________________________________________</w:t>
      </w:r>
    </w:p>
    <w:p>
      <w:pPr>
        <w:pStyle w:val="Normal"/>
        <w:widowControl w:val="false"/>
        <w:jc w:val="center"/>
        <w:rPr>
          <w:i/>
          <w:i/>
          <w:sz w:val="22"/>
          <w:szCs w:val="22"/>
        </w:rPr>
      </w:pPr>
      <w:r>
        <w:rPr>
          <w:i/>
          <w:sz w:val="22"/>
          <w:szCs w:val="22"/>
          <w:vertAlign w:val="superscript"/>
        </w:rPr>
        <w:t>(полное наименование (для юридических лиц), фамилия, имя, отчество (при наличии последнего) (для физических лиц))</w:t>
      </w:r>
    </w:p>
    <w:p>
      <w:pPr>
        <w:pStyle w:val="Normal"/>
        <w:widowControl w:val="false"/>
        <w:spacing w:lineRule="auto" w:line="276"/>
        <w:jc w:val="both"/>
        <w:rPr>
          <w:color w:val="C9211E"/>
        </w:rPr>
      </w:pPr>
      <w:r>
        <w:rPr>
          <w:i/>
          <w:color w:val="C9211E"/>
          <w:sz w:val="22"/>
          <w:szCs w:val="22"/>
        </w:rPr>
        <w:t>*Участник дополнительно прикладывает ценовое предложение по форме № 6</w:t>
      </w:r>
    </w:p>
    <w:p>
      <w:pPr>
        <w:pStyle w:val="Normal"/>
        <w:widowControl w:val="false"/>
        <w:spacing w:lineRule="auto" w:line="276"/>
        <w:jc w:val="both"/>
        <w:rPr>
          <w:i/>
          <w:i/>
          <w:sz w:val="22"/>
          <w:szCs w:val="22"/>
          <w:highlight w:val="white"/>
        </w:rPr>
      </w:pPr>
      <w:r>
        <w:rPr>
          <w:i/>
          <w:sz w:val="22"/>
          <w:szCs w:val="22"/>
        </w:rPr>
        <w:t xml:space="preserve">обязуется в случае признании победителем запроса предложений в электронной форме либо единственным участником закупки заключить договор в соответствии с проектом договора </w:t>
      </w:r>
      <w:r>
        <w:rPr>
          <w:i/>
          <w:sz w:val="22"/>
          <w:szCs w:val="22"/>
          <w:shd w:fill="FFFFFF" w:val="clear"/>
        </w:rPr>
        <w:t>(Приложение № 1 к документации о запросе предложений в электронной форме)</w:t>
      </w:r>
      <w:r>
        <w:rPr>
          <w:i/>
          <w:sz w:val="22"/>
          <w:szCs w:val="22"/>
        </w:rPr>
        <w:t xml:space="preserve"> и выполнить работы (поставить товар, оказать услуги) в строгом соответствии с требованиями Технического задания </w:t>
      </w:r>
      <w:r>
        <w:rPr>
          <w:i/>
          <w:sz w:val="22"/>
          <w:szCs w:val="22"/>
          <w:shd w:fill="FFFFFF" w:val="clear"/>
        </w:rPr>
        <w:t>(Приложение № 2 к документации о запросе предложений в электронной форме).</w:t>
      </w:r>
    </w:p>
    <w:p>
      <w:pPr>
        <w:pStyle w:val="Normal"/>
        <w:widowControl w:val="false"/>
        <w:spacing w:lineRule="auto" w:line="276"/>
        <w:jc w:val="both"/>
        <w:rPr>
          <w:rFonts w:eastAsia="Arial Unicode MS"/>
          <w:i/>
          <w:i/>
          <w:kern w:val="2"/>
          <w:sz w:val="22"/>
          <w:szCs w:val="22"/>
          <w:lang w:eastAsia="en-US"/>
        </w:rPr>
      </w:pPr>
      <w:r>
        <w:rPr>
          <w:rFonts w:eastAsia="Arial Unicode MS"/>
          <w:i/>
          <w:kern w:val="2"/>
          <w:sz w:val="22"/>
          <w:szCs w:val="22"/>
          <w:lang w:eastAsia="en-US"/>
        </w:rPr>
        <w:t xml:space="preserve">Мы извещены о включении сведений о </w:t>
      </w:r>
      <w:r>
        <w:rPr>
          <w:rFonts w:eastAsia="Arial Unicode MS"/>
          <w:i/>
          <w:kern w:val="2"/>
          <w:sz w:val="22"/>
          <w:szCs w:val="22"/>
          <w:u w:val="single"/>
          <w:lang w:eastAsia="en-US"/>
        </w:rPr>
        <w:t>(наименование Участника закупки)</w:t>
      </w:r>
      <w:r>
        <w:rPr>
          <w:rFonts w:eastAsia="Arial Unicode MS"/>
          <w:i/>
          <w:kern w:val="2"/>
          <w:sz w:val="22"/>
          <w:szCs w:val="22"/>
          <w:lang w:eastAsia="en-US"/>
        </w:rPr>
        <w:t xml:space="preserve"> в Реестр недобросовестных поставщиков в случае уклонения нами от заключения договора.</w:t>
      </w:r>
    </w:p>
    <w:p>
      <w:pPr>
        <w:pStyle w:val="Normal"/>
        <w:widowControl w:val="false"/>
        <w:spacing w:lineRule="auto" w:line="276"/>
        <w:jc w:val="both"/>
        <w:rPr>
          <w:i/>
          <w:i/>
          <w:sz w:val="22"/>
          <w:szCs w:val="22"/>
        </w:rPr>
      </w:pPr>
      <w:r>
        <w:rPr>
          <w:rFonts w:eastAsia="Arial Unicode MS"/>
          <w:i/>
          <w:kern w:val="2"/>
          <w:sz w:val="22"/>
          <w:szCs w:val="22"/>
          <w:u w:val="single"/>
          <w:lang w:eastAsia="en-US"/>
        </w:rPr>
        <w:t>(наименование Участника закупки)</w:t>
      </w:r>
      <w:r>
        <w:rPr>
          <w:rFonts w:eastAsia="Arial Unicode MS"/>
          <w:i/>
          <w:kern w:val="2"/>
          <w:sz w:val="22"/>
          <w:szCs w:val="22"/>
          <w:lang w:eastAsia="en-US"/>
        </w:rPr>
        <w:t xml:space="preserve"> </w:t>
      </w:r>
      <w:r>
        <w:rPr>
          <w:i/>
          <w:sz w:val="22"/>
          <w:szCs w:val="22"/>
        </w:rPr>
        <w:t xml:space="preserve">подтверждает свое согласие на обработку персональных данных Заказчиком. </w:t>
      </w:r>
    </w:p>
    <w:p>
      <w:pPr>
        <w:pStyle w:val="Normal"/>
        <w:widowControl w:val="false"/>
        <w:spacing w:lineRule="auto" w:line="276"/>
        <w:jc w:val="both"/>
        <w:rPr/>
      </w:pPr>
      <w:r>
        <w:rPr/>
        <w:t>__________________________________________________________________________________</w:t>
      </w:r>
    </w:p>
    <w:p>
      <w:pPr>
        <w:pStyle w:val="Normal"/>
        <w:widowControl w:val="false"/>
        <w:jc w:val="center"/>
        <w:rPr>
          <w:i/>
          <w:i/>
          <w:sz w:val="22"/>
          <w:szCs w:val="22"/>
        </w:rPr>
      </w:pPr>
      <w:r>
        <w:rPr>
          <w:i/>
          <w:sz w:val="22"/>
          <w:szCs w:val="22"/>
          <w:vertAlign w:val="superscript"/>
        </w:rPr>
        <w:t>(полное наименование (для юридических лиц), фамилия, имя, отчество (при наличии последнего) (для физических лиц))</w:t>
      </w:r>
    </w:p>
    <w:p>
      <w:pPr>
        <w:pStyle w:val="Normal"/>
        <w:widowControl w:val="false"/>
        <w:spacing w:lineRule="auto" w:line="276"/>
        <w:jc w:val="both"/>
        <w:rPr>
          <w:i/>
          <w:i/>
          <w:sz w:val="22"/>
          <w:szCs w:val="22"/>
        </w:rPr>
      </w:pPr>
      <w:r>
        <w:rPr>
          <w:i/>
          <w:sz w:val="22"/>
          <w:szCs w:val="22"/>
        </w:rPr>
        <w:t>Декларирует (подтверждает) соответствие требованиям:</w:t>
      </w:r>
    </w:p>
    <w:p>
      <w:pPr>
        <w:pStyle w:val="Normal"/>
        <w:widowControl w:val="false"/>
        <w:spacing w:lineRule="auto" w:line="276"/>
        <w:ind w:firstLine="720"/>
        <w:jc w:val="both"/>
        <w:rPr>
          <w:i/>
          <w:i/>
          <w:sz w:val="22"/>
          <w:szCs w:val="22"/>
        </w:rPr>
      </w:pPr>
      <w:r>
        <w:rPr>
          <w:i/>
          <w:sz w:val="22"/>
          <w:szCs w:val="22"/>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pPr>
        <w:pStyle w:val="Normal"/>
        <w:widowControl w:val="false"/>
        <w:spacing w:lineRule="auto" w:line="276"/>
        <w:ind w:firstLine="720"/>
        <w:jc w:val="both"/>
        <w:rPr>
          <w:i/>
          <w:i/>
          <w:sz w:val="22"/>
          <w:szCs w:val="22"/>
        </w:rPr>
      </w:pPr>
      <w:r>
        <w:rPr>
          <w:i/>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widowControl w:val="false"/>
        <w:spacing w:lineRule="auto" w:line="276"/>
        <w:ind w:firstLine="720"/>
        <w:jc w:val="both"/>
        <w:rPr>
          <w:i/>
          <w:i/>
          <w:sz w:val="22"/>
          <w:szCs w:val="22"/>
        </w:rPr>
      </w:pPr>
      <w:r>
        <w:rPr>
          <w:i/>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Normal"/>
        <w:widowControl w:val="false"/>
        <w:spacing w:lineRule="auto" w:line="276"/>
        <w:ind w:firstLine="720"/>
        <w:jc w:val="both"/>
        <w:rPr>
          <w:i/>
          <w:i/>
          <w:sz w:val="22"/>
          <w:szCs w:val="22"/>
        </w:rPr>
      </w:pPr>
      <w:r>
        <w:rPr>
          <w:i/>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widowControl w:val="false"/>
        <w:spacing w:lineRule="auto" w:line="276"/>
        <w:ind w:firstLine="720"/>
        <w:jc w:val="both"/>
        <w:rPr>
          <w:i/>
          <w:i/>
          <w:sz w:val="22"/>
          <w:szCs w:val="22"/>
        </w:rPr>
      </w:pPr>
      <w:r>
        <w:rPr>
          <w:i/>
          <w:sz w:val="22"/>
          <w:szCs w:val="22"/>
        </w:rPr>
        <w:t>5) отсутствие в предусмотренном федеральными законам</w:t>
      </w:r>
      <w:r>
        <w:rPr>
          <w:b w:val="false"/>
          <w:bCs w:val="false"/>
          <w:i/>
          <w:sz w:val="22"/>
          <w:szCs w:val="22"/>
        </w:rPr>
        <w:t>и № 223-ФЗ и № 44-ФЗ</w:t>
      </w:r>
      <w:r>
        <w:rPr>
          <w:i/>
          <w:sz w:val="22"/>
          <w:szCs w:val="22"/>
        </w:rPr>
        <w:t xml:space="preserve"> реестре недобросовестных поставщиков (подрядчиков, исполнителей) информации об участнике закупки;</w:t>
      </w:r>
    </w:p>
    <w:p>
      <w:pPr>
        <w:pStyle w:val="Normal"/>
        <w:widowControl w:val="false"/>
        <w:spacing w:lineRule="auto" w:line="276"/>
        <w:ind w:firstLine="720"/>
        <w:jc w:val="both"/>
        <w:rPr>
          <w:i/>
          <w:i/>
          <w:sz w:val="22"/>
          <w:szCs w:val="22"/>
        </w:rPr>
      </w:pPr>
      <w:r>
        <w:rPr>
          <w:i/>
          <w:sz w:val="22"/>
          <w:szCs w:val="22"/>
        </w:rPr>
        <w:t>6)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pStyle w:val="Normal"/>
        <w:widowControl w:val="false"/>
        <w:spacing w:lineRule="auto" w:line="276"/>
        <w:ind w:firstLine="720"/>
        <w:jc w:val="both"/>
        <w:rPr>
          <w:i/>
          <w:i/>
          <w:sz w:val="22"/>
          <w:szCs w:val="22"/>
        </w:rPr>
      </w:pPr>
      <w:r>
        <w:rPr>
          <w:i/>
          <w:sz w:val="22"/>
          <w:szCs w:val="22"/>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widowControl w:val="false"/>
        <w:spacing w:lineRule="auto" w:line="276"/>
        <w:ind w:firstLine="720"/>
        <w:jc w:val="both"/>
        <w:rPr>
          <w:i/>
          <w:i/>
          <w:sz w:val="22"/>
          <w:szCs w:val="22"/>
        </w:rPr>
      </w:pPr>
      <w:r>
        <w:rPr>
          <w:i/>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widowControl w:val="false"/>
        <w:spacing w:lineRule="auto" w:line="276"/>
        <w:ind w:firstLine="720"/>
        <w:jc w:val="both"/>
        <w:rPr>
          <w:i/>
          <w:i/>
          <w:sz w:val="22"/>
          <w:szCs w:val="22"/>
        </w:rPr>
      </w:pPr>
      <w:r>
        <w:rPr>
          <w:i/>
          <w:sz w:val="22"/>
          <w:szCs w:val="22"/>
        </w:rPr>
        <w:t>9) участник закупки не является офшорной компанией;</w:t>
      </w:r>
    </w:p>
    <w:p>
      <w:pPr>
        <w:pStyle w:val="Normal"/>
        <w:widowControl w:val="false"/>
        <w:spacing w:lineRule="auto" w:line="276"/>
        <w:ind w:firstLine="720"/>
        <w:jc w:val="both"/>
        <w:rPr>
          <w:b/>
          <w:b/>
          <w:i/>
          <w:i/>
          <w:sz w:val="22"/>
          <w:szCs w:val="22"/>
        </w:rPr>
      </w:pPr>
      <w:r>
        <w:rPr>
          <w:i/>
          <w:sz w:val="22"/>
          <w:szCs w:val="22"/>
        </w:rPr>
        <w:t>10) отсутствие у участника закупки ограничений для участия в закупках, установленных законодательством Российской Федерации.</w:t>
      </w:r>
    </w:p>
    <w:p>
      <w:pPr>
        <w:pStyle w:val="Normal"/>
        <w:widowControl w:val="false"/>
        <w:spacing w:lineRule="auto" w:line="276"/>
        <w:ind w:firstLine="851"/>
        <w:jc w:val="both"/>
        <w:rPr>
          <w:i/>
          <w:i/>
          <w:sz w:val="22"/>
          <w:szCs w:val="22"/>
        </w:rPr>
      </w:pPr>
      <w:r>
        <w:rPr>
          <w:i/>
          <w:sz w:val="22"/>
          <w:szCs w:val="22"/>
        </w:rPr>
        <w:t>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документов – на _____ листах.</w:t>
      </w:r>
    </w:p>
    <w:p>
      <w:pPr>
        <w:pStyle w:val="Normal"/>
        <w:widowControl w:val="false"/>
        <w:spacing w:lineRule="auto" w:line="276"/>
        <w:ind w:firstLine="851"/>
        <w:rPr>
          <w:i/>
          <w:i/>
          <w:sz w:val="22"/>
          <w:szCs w:val="22"/>
        </w:rPr>
      </w:pPr>
      <w:r>
        <w:rPr>
          <w:i/>
          <w:sz w:val="22"/>
          <w:szCs w:val="22"/>
        </w:rPr>
      </w:r>
    </w:p>
    <w:p>
      <w:pPr>
        <w:pStyle w:val="Normal"/>
        <w:widowControl w:val="false"/>
        <w:spacing w:lineRule="auto" w:line="276"/>
        <w:ind w:firstLine="851"/>
        <w:rPr>
          <w:i/>
          <w:i/>
          <w:sz w:val="22"/>
          <w:szCs w:val="22"/>
        </w:rPr>
      </w:pPr>
      <w:r>
        <w:rPr>
          <w:i/>
          <w:sz w:val="22"/>
          <w:szCs w:val="22"/>
        </w:rPr>
      </w:r>
    </w:p>
    <w:p>
      <w:pPr>
        <w:pStyle w:val="Normal"/>
        <w:widowControl w:val="false"/>
        <w:spacing w:lineRule="auto" w:line="276"/>
        <w:rPr>
          <w:i/>
          <w:i/>
          <w:sz w:val="22"/>
          <w:szCs w:val="22"/>
        </w:rPr>
      </w:pPr>
      <w:r>
        <w:rPr>
          <w:i/>
          <w:sz w:val="22"/>
          <w:szCs w:val="22"/>
        </w:rPr>
        <w:t>__________________________________________________________________________________________</w:t>
      </w:r>
    </w:p>
    <w:p>
      <w:pPr>
        <w:pStyle w:val="Normal"/>
        <w:widowControl w:val="false"/>
        <w:spacing w:lineRule="auto" w:line="276"/>
        <w:rPr>
          <w:i/>
          <w:i/>
          <w:sz w:val="22"/>
          <w:szCs w:val="22"/>
        </w:rPr>
      </w:pPr>
      <w:r>
        <w:rPr>
          <w:i/>
          <w:sz w:val="22"/>
          <w:szCs w:val="22"/>
        </w:rPr>
        <w:t xml:space="preserve">должность                                                      подпись                                                         инициалы, фамилия </w:t>
      </w:r>
    </w:p>
    <w:p>
      <w:pPr>
        <w:pStyle w:val="Normal"/>
        <w:widowControl w:val="false"/>
        <w:spacing w:lineRule="auto" w:line="276"/>
        <w:rPr>
          <w:i/>
          <w:i/>
          <w:sz w:val="22"/>
          <w:szCs w:val="22"/>
          <w:vertAlign w:val="superscript"/>
        </w:rPr>
      </w:pPr>
      <w:r>
        <w:rPr>
          <w:i/>
          <w:sz w:val="22"/>
          <w:szCs w:val="22"/>
          <w:vertAlign w:val="superscript"/>
        </w:rPr>
        <w:t xml:space="preserve">                                         </w:t>
      </w:r>
      <w:r>
        <w:rPr>
          <w:i/>
          <w:sz w:val="22"/>
          <w:szCs w:val="22"/>
          <w:vertAlign w:val="superscript"/>
        </w:rPr>
        <w:t>М.П.</w:t>
      </w:r>
    </w:p>
    <w:p>
      <w:pPr>
        <w:pStyle w:val="224"/>
        <w:keepNext w:val="false"/>
        <w:widowControl w:val="false"/>
        <w:numPr>
          <w:ilvl w:val="0"/>
          <w:numId w:val="0"/>
        </w:numPr>
        <w:tabs>
          <w:tab w:val="left" w:pos="-7371" w:leader="none"/>
          <w:tab w:val="left" w:pos="1418" w:leader="none"/>
        </w:tabs>
        <w:suppressAutoHyphens w:val="false"/>
        <w:spacing w:lineRule="auto" w:line="276" w:before="0" w:after="0"/>
        <w:ind w:left="-142" w:firstLine="993"/>
        <w:jc w:val="both"/>
        <w:rPr>
          <w:i/>
          <w:i/>
          <w:sz w:val="22"/>
          <w:szCs w:val="22"/>
        </w:rPr>
      </w:pPr>
      <w:r>
        <w:rPr>
          <w:i/>
          <w:sz w:val="22"/>
          <w:szCs w:val="22"/>
        </w:rPr>
      </w:r>
      <w:bookmarkStart w:id="41" w:name="OLE_LINK61"/>
      <w:bookmarkStart w:id="42" w:name="OLE_LINK51"/>
      <w:bookmarkStart w:id="43" w:name="OLE_LINK61"/>
      <w:bookmarkStart w:id="44" w:name="OLE_LINK51"/>
      <w:bookmarkEnd w:id="43"/>
      <w:bookmarkEnd w:id="44"/>
    </w:p>
    <w:p>
      <w:pPr>
        <w:pStyle w:val="224"/>
        <w:keepNext w:val="false"/>
        <w:widowControl w:val="false"/>
        <w:numPr>
          <w:ilvl w:val="0"/>
          <w:numId w:val="0"/>
        </w:numPr>
        <w:tabs>
          <w:tab w:val="left" w:pos="-7371" w:leader="none"/>
          <w:tab w:val="left" w:pos="1418" w:leader="none"/>
        </w:tabs>
        <w:suppressAutoHyphens w:val="false"/>
        <w:spacing w:lineRule="auto" w:line="276" w:before="0" w:after="0"/>
        <w:ind w:left="-142" w:firstLine="993"/>
        <w:jc w:val="both"/>
        <w:rPr>
          <w:i/>
          <w:i/>
          <w:sz w:val="22"/>
          <w:szCs w:val="22"/>
        </w:rPr>
      </w:pPr>
      <w:r>
        <w:rPr>
          <w:i/>
          <w:sz w:val="22"/>
          <w:szCs w:val="22"/>
        </w:rPr>
      </w:r>
    </w:p>
    <w:p>
      <w:pPr>
        <w:pStyle w:val="224"/>
        <w:keepNext w:val="false"/>
        <w:widowControl w:val="false"/>
        <w:numPr>
          <w:ilvl w:val="0"/>
          <w:numId w:val="0"/>
        </w:numPr>
        <w:tabs>
          <w:tab w:val="left" w:pos="-7371" w:leader="none"/>
          <w:tab w:val="left" w:pos="1418" w:leader="none"/>
        </w:tabs>
        <w:suppressAutoHyphens w:val="false"/>
        <w:spacing w:lineRule="auto" w:line="276" w:before="0" w:after="0"/>
        <w:ind w:left="-142" w:firstLine="993"/>
        <w:jc w:val="both"/>
        <w:rPr>
          <w:i/>
          <w:i/>
          <w:sz w:val="22"/>
          <w:szCs w:val="22"/>
        </w:rPr>
      </w:pPr>
      <w:r>
        <w:rPr>
          <w:i/>
          <w:sz w:val="22"/>
          <w:szCs w:val="22"/>
        </w:rPr>
      </w:r>
    </w:p>
    <w:p>
      <w:pPr>
        <w:pStyle w:val="224"/>
        <w:keepNext w:val="false"/>
        <w:widowControl w:val="false"/>
        <w:numPr>
          <w:ilvl w:val="0"/>
          <w:numId w:val="0"/>
        </w:numPr>
        <w:tabs>
          <w:tab w:val="left" w:pos="-7371" w:leader="none"/>
          <w:tab w:val="left" w:pos="1418" w:leader="none"/>
        </w:tabs>
        <w:suppressAutoHyphens w:val="false"/>
        <w:spacing w:lineRule="auto" w:line="276" w:before="0" w:after="0"/>
        <w:ind w:left="-142" w:firstLine="993"/>
        <w:jc w:val="both"/>
        <w:rPr>
          <w:i/>
          <w:i/>
          <w:sz w:val="22"/>
          <w:szCs w:val="22"/>
        </w:rPr>
      </w:pPr>
      <w:bookmarkStart w:id="45" w:name="_Toc113302629"/>
      <w:r>
        <w:rPr>
          <w:i/>
          <w:sz w:val="22"/>
          <w:szCs w:val="22"/>
        </w:rPr>
        <w:t>8.2.1. Инструкции по заполнению</w:t>
      </w:r>
      <w:bookmarkEnd w:id="45"/>
      <w:r>
        <w:rPr>
          <w:i/>
          <w:sz w:val="22"/>
          <w:szCs w:val="22"/>
        </w:rPr>
        <w:t xml:space="preserve"> </w:t>
      </w:r>
    </w:p>
    <w:p>
      <w:pPr>
        <w:pStyle w:val="Style56"/>
        <w:widowControl w:val="false"/>
        <w:tabs>
          <w:tab w:val="clear" w:pos="360"/>
          <w:tab w:val="left" w:pos="-7371" w:leader="none"/>
          <w:tab w:val="left" w:pos="-3544" w:leader="none"/>
          <w:tab w:val="left" w:pos="2025" w:leader="none"/>
        </w:tabs>
        <w:spacing w:lineRule="auto" w:line="276"/>
        <w:ind w:left="-142" w:firstLine="993"/>
        <w:jc w:val="both"/>
        <w:rPr>
          <w:i/>
          <w:i/>
          <w:sz w:val="22"/>
          <w:szCs w:val="22"/>
        </w:rPr>
      </w:pPr>
      <w:r>
        <w:rPr>
          <w:i/>
          <w:sz w:val="22"/>
          <w:szCs w:val="22"/>
        </w:rPr>
        <w:t>8.2.1.1. Письмо-заявка на участие в запросе предложений является утвержденной и заполняется участником закупки по всем указанным позициям. Непредставление требуемых сведений является основанием для отклонения участника закупки, так будет расцениваться как отсутствие вышеуказанной формы в составе заявки на участие в запросе предложений.</w:t>
      </w:r>
    </w:p>
    <w:p>
      <w:pPr>
        <w:pStyle w:val="Style56"/>
        <w:widowControl w:val="false"/>
        <w:tabs>
          <w:tab w:val="clear" w:pos="360"/>
          <w:tab w:val="left" w:pos="-7371" w:leader="none"/>
          <w:tab w:val="left" w:pos="-3544" w:leader="none"/>
          <w:tab w:val="left" w:pos="2025" w:leader="none"/>
        </w:tabs>
        <w:spacing w:lineRule="auto" w:line="276"/>
        <w:ind w:left="-142" w:firstLine="993"/>
        <w:jc w:val="both"/>
        <w:rPr>
          <w:i/>
          <w:i/>
          <w:sz w:val="22"/>
          <w:szCs w:val="22"/>
        </w:rPr>
      </w:pPr>
      <w:r>
        <w:rPr>
          <w:i/>
          <w:sz w:val="22"/>
          <w:szCs w:val="22"/>
        </w:rPr>
        <w:t>8.2.1.2. Графа «предмет договора» заполняется в соответствии с указанным в документации о запросе предложений наименованием.</w:t>
      </w:r>
    </w:p>
    <w:p>
      <w:pPr>
        <w:pStyle w:val="Style56"/>
        <w:widowControl w:val="false"/>
        <w:tabs>
          <w:tab w:val="clear" w:pos="360"/>
          <w:tab w:val="left" w:pos="-7371" w:leader="none"/>
          <w:tab w:val="left" w:pos="-3544" w:leader="none"/>
          <w:tab w:val="left" w:pos="2025" w:leader="none"/>
        </w:tabs>
        <w:spacing w:lineRule="auto" w:line="276"/>
        <w:ind w:left="-142" w:firstLine="993"/>
        <w:jc w:val="both"/>
        <w:rPr>
          <w:i/>
          <w:i/>
          <w:sz w:val="22"/>
          <w:szCs w:val="22"/>
        </w:rPr>
      </w:pPr>
      <w:r>
        <w:rPr>
          <w:i/>
          <w:sz w:val="22"/>
          <w:szCs w:val="22"/>
        </w:rPr>
        <w:t>8.2.1.3. Письмо-заявку на участие в запросе предложений следует оформить на бланке участника закупки. Участник закупки присваивает письму дату и номер в соответствии с принятыми у него правилами документооборота.</w:t>
      </w:r>
    </w:p>
    <w:p>
      <w:pPr>
        <w:pStyle w:val="Style56"/>
        <w:widowControl w:val="false"/>
        <w:tabs>
          <w:tab w:val="clear" w:pos="360"/>
          <w:tab w:val="left" w:pos="-7371" w:leader="none"/>
          <w:tab w:val="left" w:pos="-3544" w:leader="none"/>
          <w:tab w:val="left" w:pos="2025" w:leader="none"/>
        </w:tabs>
        <w:spacing w:lineRule="auto" w:line="276"/>
        <w:ind w:left="-142" w:firstLine="993"/>
        <w:jc w:val="both"/>
        <w:rPr>
          <w:i/>
          <w:i/>
          <w:sz w:val="22"/>
          <w:szCs w:val="22"/>
        </w:rPr>
      </w:pPr>
      <w:r>
        <w:rPr>
          <w:i/>
          <w:sz w:val="22"/>
          <w:szCs w:val="22"/>
        </w:rPr>
        <w:t>8.2.1.4. Письмо-заявка на участие в запросе предложений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скреплено печатью (при наличии).</w:t>
      </w:r>
    </w:p>
    <w:p>
      <w:pPr>
        <w:pStyle w:val="Normal"/>
        <w:widowControl w:val="false"/>
        <w:tabs>
          <w:tab w:val="clear" w:pos="708"/>
          <w:tab w:val="left" w:pos="1134" w:leader="none"/>
          <w:tab w:val="left" w:pos="1418" w:leader="none"/>
        </w:tabs>
        <w:spacing w:lineRule="auto" w:line="276"/>
        <w:ind w:firstLine="709"/>
        <w:jc w:val="both"/>
        <w:rPr>
          <w:i/>
          <w:i/>
          <w:sz w:val="22"/>
          <w:szCs w:val="22"/>
        </w:rPr>
      </w:pPr>
      <w:r>
        <w:rPr>
          <w:i/>
          <w:sz w:val="22"/>
          <w:szCs w:val="22"/>
        </w:rPr>
      </w:r>
    </w:p>
    <w:p>
      <w:pPr>
        <w:pStyle w:val="Style56"/>
        <w:widowControl w:val="false"/>
        <w:tabs>
          <w:tab w:val="clear" w:pos="360"/>
          <w:tab w:val="left" w:pos="2025" w:leader="none"/>
        </w:tabs>
        <w:spacing w:lineRule="auto" w:line="276"/>
        <w:ind w:left="1134" w:hanging="0"/>
        <w:jc w:val="both"/>
        <w:rPr>
          <w:b/>
          <w:b/>
          <w:i/>
          <w:i/>
          <w:sz w:val="22"/>
          <w:szCs w:val="22"/>
        </w:rPr>
      </w:pPr>
      <w:r>
        <w:rPr>
          <w:b/>
          <w:i/>
          <w:sz w:val="22"/>
          <w:szCs w:val="22"/>
        </w:rPr>
      </w:r>
    </w:p>
    <w:p>
      <w:pPr>
        <w:pStyle w:val="Style56"/>
        <w:widowControl w:val="false"/>
        <w:tabs>
          <w:tab w:val="clear" w:pos="360"/>
          <w:tab w:val="left" w:pos="2025" w:leader="none"/>
        </w:tabs>
        <w:spacing w:lineRule="auto" w:line="276"/>
        <w:ind w:left="1134" w:hanging="0"/>
        <w:jc w:val="both"/>
        <w:rPr>
          <w:b/>
          <w:b/>
          <w:i/>
          <w:i/>
          <w:sz w:val="22"/>
          <w:szCs w:val="22"/>
        </w:rPr>
      </w:pPr>
      <w:r>
        <w:rPr>
          <w:b/>
          <w:i/>
          <w:sz w:val="22"/>
          <w:szCs w:val="22"/>
        </w:rPr>
      </w:r>
      <w:bookmarkStart w:id="46" w:name="_Ref34763774"/>
      <w:bookmarkStart w:id="47" w:name="_Ref34763774"/>
      <w:bookmarkEnd w:id="47"/>
    </w:p>
    <w:p>
      <w:pPr>
        <w:pStyle w:val="Normal"/>
        <w:jc w:val="both"/>
        <w:rPr>
          <w:b/>
          <w:b/>
          <w:i/>
          <w:i/>
          <w:sz w:val="22"/>
          <w:szCs w:val="22"/>
        </w:rPr>
      </w:pPr>
      <w:r>
        <w:rPr>
          <w:b/>
          <w:i/>
          <w:sz w:val="22"/>
          <w:szCs w:val="22"/>
        </w:rPr>
      </w:r>
      <w:r>
        <w:br w:type="page"/>
      </w:r>
    </w:p>
    <w:p>
      <w:pPr>
        <w:pStyle w:val="2"/>
        <w:keepNext w:val="false"/>
        <w:widowControl w:val="false"/>
        <w:tabs>
          <w:tab w:val="left" w:pos="708" w:leader="none"/>
          <w:tab w:val="left" w:pos="2062" w:leader="none"/>
          <w:tab w:val="left" w:pos="2782" w:leader="none"/>
        </w:tabs>
        <w:spacing w:lineRule="auto" w:line="276" w:before="0" w:after="0"/>
        <w:ind w:left="644" w:hanging="0"/>
        <w:rPr>
          <w:rFonts w:ascii="Times New Roman" w:hAnsi="Times New Roman"/>
          <w:sz w:val="22"/>
          <w:szCs w:val="22"/>
        </w:rPr>
      </w:pPr>
      <w:r>
        <w:rPr>
          <w:rFonts w:ascii="Times New Roman" w:hAnsi="Times New Roman"/>
          <w:sz w:val="22"/>
          <w:szCs w:val="22"/>
        </w:rPr>
        <w:t xml:space="preserve">8.3. Форма 3 </w:t>
      </w:r>
    </w:p>
    <w:p>
      <w:pPr>
        <w:pStyle w:val="Normal"/>
        <w:widowControl w:val="false"/>
        <w:spacing w:lineRule="auto" w:line="276"/>
        <w:ind w:left="360" w:hanging="0"/>
        <w:jc w:val="right"/>
        <w:rPr>
          <w:i/>
          <w:i/>
          <w:sz w:val="22"/>
          <w:szCs w:val="22"/>
        </w:rPr>
      </w:pPr>
      <w:r>
        <w:rPr>
          <w:i/>
          <w:sz w:val="22"/>
          <w:szCs w:val="22"/>
        </w:rPr>
        <w:t>Приложение 1</w:t>
      </w:r>
    </w:p>
    <w:p>
      <w:pPr>
        <w:pStyle w:val="Normal"/>
        <w:widowControl w:val="false"/>
        <w:spacing w:lineRule="auto" w:line="276"/>
        <w:ind w:left="360" w:hanging="0"/>
        <w:jc w:val="right"/>
        <w:rPr>
          <w:i/>
          <w:i/>
          <w:sz w:val="22"/>
          <w:szCs w:val="22"/>
        </w:rPr>
      </w:pPr>
      <w:r>
        <w:rPr>
          <w:i/>
          <w:sz w:val="22"/>
          <w:szCs w:val="22"/>
        </w:rPr>
        <w:t>к письму-заявке на участие в запросе предложений</w:t>
      </w:r>
    </w:p>
    <w:p>
      <w:pPr>
        <w:pStyle w:val="Normal"/>
        <w:widowControl w:val="false"/>
        <w:spacing w:lineRule="auto" w:line="276"/>
        <w:ind w:left="360" w:hanging="0"/>
        <w:jc w:val="right"/>
        <w:rPr>
          <w:i/>
          <w:i/>
          <w:sz w:val="22"/>
          <w:szCs w:val="22"/>
        </w:rPr>
      </w:pPr>
      <w:r>
        <w:rPr>
          <w:i/>
          <w:sz w:val="22"/>
          <w:szCs w:val="22"/>
        </w:rPr>
        <w:t>от «____»_____________ г. №________</w:t>
      </w:r>
    </w:p>
    <w:p>
      <w:pPr>
        <w:pStyle w:val="Normal"/>
        <w:widowControl w:val="false"/>
        <w:tabs>
          <w:tab w:val="clear" w:pos="708"/>
          <w:tab w:val="left" w:pos="5137" w:leader="none"/>
        </w:tabs>
        <w:spacing w:lineRule="auto" w:line="276"/>
        <w:rPr>
          <w:b/>
          <w:b/>
          <w:i/>
          <w:i/>
          <w:sz w:val="22"/>
          <w:szCs w:val="22"/>
        </w:rPr>
      </w:pPr>
      <w:r>
        <w:rPr>
          <w:b/>
          <w:i/>
          <w:sz w:val="22"/>
          <w:szCs w:val="22"/>
        </w:rPr>
      </w:r>
    </w:p>
    <w:p>
      <w:pPr>
        <w:pStyle w:val="Normal"/>
        <w:widowControl w:val="false"/>
        <w:spacing w:lineRule="auto" w:line="276"/>
        <w:jc w:val="center"/>
        <w:rPr>
          <w:b/>
          <w:b/>
          <w:i/>
          <w:i/>
          <w:sz w:val="22"/>
          <w:szCs w:val="22"/>
        </w:rPr>
      </w:pPr>
      <w:r>
        <w:rPr>
          <w:b/>
          <w:i/>
          <w:sz w:val="22"/>
          <w:szCs w:val="22"/>
        </w:rPr>
        <w:t>Анкета участника закупки</w:t>
      </w:r>
    </w:p>
    <w:p>
      <w:pPr>
        <w:pStyle w:val="Normal"/>
        <w:widowControl w:val="false"/>
        <w:spacing w:lineRule="auto" w:line="276"/>
        <w:jc w:val="center"/>
        <w:rPr>
          <w:b/>
          <w:b/>
          <w:i/>
          <w:i/>
          <w:sz w:val="22"/>
          <w:szCs w:val="22"/>
        </w:rPr>
      </w:pPr>
      <w:r>
        <w:rPr>
          <w:i/>
          <w:sz w:val="22"/>
          <w:szCs w:val="22"/>
        </w:rPr>
        <w:t>_________________________________________________________________________________</w:t>
      </w:r>
    </w:p>
    <w:p>
      <w:pPr>
        <w:pStyle w:val="Normal"/>
        <w:widowControl w:val="false"/>
        <w:spacing w:lineRule="auto" w:line="276"/>
        <w:jc w:val="center"/>
        <w:rPr>
          <w:i/>
          <w:i/>
          <w:sz w:val="22"/>
          <w:szCs w:val="22"/>
        </w:rPr>
      </w:pPr>
      <w:r>
        <w:rPr>
          <w:i/>
          <w:sz w:val="22"/>
          <w:szCs w:val="22"/>
        </w:rPr>
        <w:t>(полное наименование участника закупки с указанием организационно-правовой формы (при наличии)</w:t>
      </w:r>
    </w:p>
    <w:p>
      <w:pPr>
        <w:pStyle w:val="Normal"/>
        <w:widowControl w:val="false"/>
        <w:spacing w:lineRule="auto" w:line="276"/>
        <w:jc w:val="center"/>
        <w:rPr>
          <w:i/>
          <w:i/>
          <w:sz w:val="22"/>
          <w:szCs w:val="22"/>
        </w:rPr>
      </w:pPr>
      <w:r>
        <w:rPr>
          <w:i/>
          <w:sz w:val="22"/>
          <w:szCs w:val="22"/>
        </w:rPr>
      </w:r>
    </w:p>
    <w:tbl>
      <w:tblPr>
        <w:tblW w:w="10200"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654"/>
        <w:gridCol w:w="7276"/>
        <w:gridCol w:w="2270"/>
      </w:tblGrid>
      <w:tr>
        <w:trPr>
          <w:tblHeader w:val="true"/>
          <w:trHeight w:val="240" w:hRule="atLeast"/>
          <w:cantSplit w:val="true"/>
        </w:trPr>
        <w:tc>
          <w:tcPr>
            <w:tcW w:w="654" w:type="dxa"/>
            <w:tcBorders>
              <w:top w:val="single" w:sz="4" w:space="0" w:color="000000"/>
              <w:left w:val="single" w:sz="4" w:space="0" w:color="000000"/>
              <w:bottom w:val="single" w:sz="4" w:space="0" w:color="000000"/>
              <w:right w:val="single" w:sz="4" w:space="0" w:color="000000"/>
            </w:tcBorders>
            <w:shd w:fill="auto" w:val="clear"/>
          </w:tcPr>
          <w:p>
            <w:pPr>
              <w:pStyle w:val="Style80"/>
              <w:keepNext w:val="false"/>
              <w:widowControl w:val="false"/>
              <w:spacing w:before="0" w:after="0"/>
              <w:jc w:val="center"/>
              <w:rPr>
                <w:i/>
                <w:i/>
                <w:szCs w:val="22"/>
              </w:rPr>
            </w:pPr>
            <w:r>
              <w:rPr>
                <w:i/>
                <w:szCs w:val="22"/>
              </w:rPr>
              <w:t xml:space="preserve">№ </w:t>
            </w:r>
            <w:r>
              <w:rPr>
                <w:i/>
                <w:szCs w:val="22"/>
              </w:rPr>
              <w:t>п/п</w:t>
            </w:r>
          </w:p>
        </w:tc>
        <w:tc>
          <w:tcPr>
            <w:tcW w:w="727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80"/>
              <w:keepNext w:val="false"/>
              <w:widowControl w:val="false"/>
              <w:spacing w:before="0" w:after="0"/>
              <w:jc w:val="center"/>
              <w:rPr>
                <w:i/>
                <w:i/>
                <w:szCs w:val="22"/>
              </w:rPr>
            </w:pPr>
            <w:r>
              <w:rPr>
                <w:i/>
                <w:szCs w:val="22"/>
              </w:rPr>
              <w:t>Наименование</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0"/>
              <w:keepNext w:val="false"/>
              <w:widowControl w:val="false"/>
              <w:spacing w:before="0" w:after="0"/>
              <w:jc w:val="center"/>
              <w:rPr>
                <w:i/>
                <w:i/>
                <w:szCs w:val="22"/>
              </w:rPr>
            </w:pPr>
            <w:r>
              <w:rPr>
                <w:i/>
                <w:szCs w:val="22"/>
              </w:rPr>
              <w:t>Сведения об участнике закупки</w:t>
              <w:br/>
              <w:t>(заполняется участником закупки)</w:t>
            </w:r>
          </w:p>
        </w:tc>
      </w:tr>
      <w:tr>
        <w:trPr>
          <w:cantSplit w:val="true"/>
        </w:trPr>
        <w:tc>
          <w:tcPr>
            <w:tcW w:w="6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
              </w:numPr>
              <w:ind w:left="57" w:hanging="0"/>
              <w:rPr>
                <w:i/>
                <w:i/>
                <w:sz w:val="22"/>
                <w:szCs w:val="22"/>
              </w:rPr>
            </w:pPr>
            <w:r>
              <w:rPr>
                <w:i/>
                <w:sz w:val="22"/>
                <w:szCs w:val="22"/>
              </w:rPr>
            </w:r>
          </w:p>
        </w:tc>
        <w:tc>
          <w:tcPr>
            <w:tcW w:w="7276"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Наименование, фирменное наименование участника закупки (для юридического лица)</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2"/>
              </w:numPr>
              <w:ind w:left="57" w:hanging="0"/>
              <w:rPr>
                <w:i/>
                <w:i/>
                <w:sz w:val="22"/>
                <w:szCs w:val="22"/>
              </w:rPr>
            </w:pPr>
            <w:r>
              <w:rPr>
                <w:i/>
                <w:sz w:val="22"/>
                <w:szCs w:val="22"/>
              </w:rPr>
            </w:r>
          </w:p>
        </w:tc>
        <w:tc>
          <w:tcPr>
            <w:tcW w:w="7276"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Сведения о месте нахождения (для юридического лица)</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3"/>
              </w:numPr>
              <w:ind w:left="57" w:hanging="0"/>
              <w:rPr>
                <w:i/>
                <w:i/>
                <w:sz w:val="22"/>
                <w:szCs w:val="22"/>
              </w:rPr>
            </w:pPr>
            <w:r>
              <w:rPr>
                <w:i/>
                <w:sz w:val="22"/>
                <w:szCs w:val="22"/>
              </w:rPr>
            </w:r>
          </w:p>
        </w:tc>
        <w:tc>
          <w:tcPr>
            <w:tcW w:w="7276"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Сведения о постовом адресе (для юридического лица)</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4"/>
              </w:numPr>
              <w:ind w:left="57" w:hanging="0"/>
              <w:rPr>
                <w:i/>
                <w:i/>
                <w:sz w:val="22"/>
                <w:szCs w:val="22"/>
              </w:rPr>
            </w:pPr>
            <w:r>
              <w:rPr>
                <w:i/>
                <w:sz w:val="22"/>
                <w:szCs w:val="22"/>
              </w:rPr>
            </w:r>
          </w:p>
        </w:tc>
        <w:tc>
          <w:tcPr>
            <w:tcW w:w="7276"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Фамилия, имя, отчество (для физического лица)</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5"/>
              </w:numPr>
              <w:ind w:left="57" w:hanging="0"/>
              <w:rPr>
                <w:i/>
                <w:i/>
                <w:sz w:val="22"/>
                <w:szCs w:val="22"/>
              </w:rPr>
            </w:pPr>
            <w:r>
              <w:rPr>
                <w:i/>
                <w:sz w:val="22"/>
                <w:szCs w:val="22"/>
              </w:rPr>
            </w:r>
          </w:p>
        </w:tc>
        <w:tc>
          <w:tcPr>
            <w:tcW w:w="7276"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Паспортные данные (для физического лица)</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6"/>
              </w:numPr>
              <w:ind w:left="57" w:hanging="0"/>
              <w:rPr>
                <w:i/>
                <w:i/>
                <w:sz w:val="22"/>
                <w:szCs w:val="22"/>
              </w:rPr>
            </w:pPr>
            <w:r>
              <w:rPr>
                <w:i/>
                <w:sz w:val="22"/>
                <w:szCs w:val="22"/>
              </w:rPr>
            </w:r>
          </w:p>
        </w:tc>
        <w:tc>
          <w:tcPr>
            <w:tcW w:w="7276"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Сведения о месте жительства (для физического лица)</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7"/>
              </w:numPr>
              <w:ind w:left="57" w:hanging="0"/>
              <w:rPr>
                <w:i/>
                <w:i/>
                <w:sz w:val="22"/>
                <w:szCs w:val="22"/>
              </w:rPr>
            </w:pPr>
            <w:r>
              <w:rPr>
                <w:i/>
                <w:sz w:val="22"/>
                <w:szCs w:val="22"/>
              </w:rPr>
            </w:r>
          </w:p>
        </w:tc>
        <w:tc>
          <w:tcPr>
            <w:tcW w:w="7276"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закупки (для иностранного лица)</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8"/>
              </w:numPr>
              <w:ind w:left="57" w:hanging="0"/>
              <w:rPr>
                <w:i/>
                <w:i/>
                <w:sz w:val="22"/>
                <w:szCs w:val="22"/>
              </w:rPr>
            </w:pPr>
            <w:r>
              <w:rPr>
                <w:i/>
                <w:sz w:val="22"/>
                <w:szCs w:val="22"/>
              </w:rPr>
            </w:r>
          </w:p>
        </w:tc>
        <w:tc>
          <w:tcPr>
            <w:tcW w:w="7276"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9"/>
              </w:numPr>
              <w:ind w:left="57" w:hanging="0"/>
              <w:rPr>
                <w:i/>
                <w:i/>
                <w:sz w:val="22"/>
                <w:szCs w:val="22"/>
              </w:rPr>
            </w:pPr>
            <w:r>
              <w:rPr>
                <w:i/>
                <w:sz w:val="22"/>
                <w:szCs w:val="22"/>
              </w:rPr>
            </w:r>
          </w:p>
        </w:tc>
        <w:tc>
          <w:tcPr>
            <w:tcW w:w="7276"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trike/>
                <w:sz w:val="22"/>
                <w:szCs w:val="22"/>
              </w:rPr>
            </w:pPr>
            <w:r>
              <w:rPr>
                <w:i/>
                <w:sz w:val="22"/>
                <w:szCs w:val="22"/>
              </w:rPr>
              <w:t>Фамилия, имя и отчество ответственного лица участника закупки с указанием должности и контактного телефона</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0"/>
              </w:numPr>
              <w:ind w:left="57" w:hanging="0"/>
              <w:rPr>
                <w:i/>
                <w:i/>
                <w:sz w:val="22"/>
                <w:szCs w:val="22"/>
              </w:rPr>
            </w:pPr>
            <w:r>
              <w:rPr>
                <w:i/>
                <w:sz w:val="22"/>
                <w:szCs w:val="22"/>
              </w:rPr>
            </w:r>
          </w:p>
        </w:tc>
        <w:tc>
          <w:tcPr>
            <w:tcW w:w="7276"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Банковские реквизиты</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1"/>
              </w:numPr>
              <w:ind w:left="57" w:hanging="0"/>
              <w:rPr>
                <w:i/>
                <w:i/>
                <w:sz w:val="22"/>
                <w:szCs w:val="22"/>
              </w:rPr>
            </w:pPr>
            <w:r>
              <w:rPr>
                <w:i/>
                <w:sz w:val="22"/>
                <w:szCs w:val="22"/>
              </w:rPr>
            </w:r>
          </w:p>
        </w:tc>
        <w:tc>
          <w:tcPr>
            <w:tcW w:w="7276"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Телефоны участника закупки</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r>
        <w:trPr>
          <w:cantSplit w:val="true"/>
        </w:trPr>
        <w:tc>
          <w:tcPr>
            <w:tcW w:w="6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2"/>
              </w:numPr>
              <w:ind w:left="57" w:hanging="0"/>
              <w:rPr>
                <w:i/>
                <w:i/>
                <w:sz w:val="22"/>
                <w:szCs w:val="22"/>
              </w:rPr>
            </w:pPr>
            <w:r>
              <w:rPr>
                <w:i/>
                <w:sz w:val="22"/>
                <w:szCs w:val="22"/>
              </w:rPr>
            </w:r>
          </w:p>
        </w:tc>
        <w:tc>
          <w:tcPr>
            <w:tcW w:w="7276"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jc w:val="both"/>
              <w:rPr>
                <w:i/>
                <w:i/>
                <w:sz w:val="22"/>
                <w:szCs w:val="22"/>
              </w:rPr>
            </w:pPr>
            <w:r>
              <w:rPr>
                <w:i/>
                <w:sz w:val="22"/>
                <w:szCs w:val="22"/>
              </w:rPr>
              <w:t>Адрес электронной почты участника закупки</w:t>
            </w:r>
          </w:p>
        </w:tc>
        <w:tc>
          <w:tcPr>
            <w:tcW w:w="2270" w:type="dxa"/>
            <w:tcBorders>
              <w:top w:val="single" w:sz="4" w:space="0" w:color="000000"/>
              <w:left w:val="single" w:sz="4" w:space="0" w:color="000000"/>
              <w:bottom w:val="single" w:sz="4" w:space="0" w:color="000000"/>
              <w:right w:val="single" w:sz="4" w:space="0" w:color="000000"/>
            </w:tcBorders>
            <w:shd w:fill="auto" w:val="clear"/>
          </w:tcPr>
          <w:p>
            <w:pPr>
              <w:pStyle w:val="Style81"/>
              <w:widowControl w:val="false"/>
              <w:spacing w:before="0" w:after="0"/>
              <w:rPr>
                <w:i/>
                <w:i/>
                <w:sz w:val="22"/>
                <w:szCs w:val="22"/>
              </w:rPr>
            </w:pPr>
            <w:r>
              <w:rPr>
                <w:i/>
                <w:sz w:val="22"/>
                <w:szCs w:val="22"/>
              </w:rPr>
            </w:r>
          </w:p>
        </w:tc>
      </w:tr>
    </w:tbl>
    <w:p>
      <w:pPr>
        <w:pStyle w:val="Normal"/>
        <w:widowControl w:val="false"/>
        <w:pBdr>
          <w:bottom w:val="single" w:sz="12" w:space="1" w:color="000000"/>
        </w:pBdr>
        <w:spacing w:lineRule="auto" w:line="276"/>
        <w:rPr>
          <w:i/>
          <w:i/>
          <w:sz w:val="22"/>
          <w:szCs w:val="22"/>
        </w:rPr>
      </w:pPr>
      <w:r>
        <w:rPr>
          <w:i/>
          <w:sz w:val="22"/>
          <w:szCs w:val="22"/>
        </w:rPr>
      </w:r>
    </w:p>
    <w:p>
      <w:pPr>
        <w:pStyle w:val="Normal"/>
        <w:widowControl w:val="false"/>
        <w:pBdr>
          <w:bottom w:val="single" w:sz="12" w:space="1" w:color="000000"/>
        </w:pBdr>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t xml:space="preserve">должность                                                                    подпись                                                  инициалы, фамилия </w:t>
      </w:r>
    </w:p>
    <w:p>
      <w:pPr>
        <w:pStyle w:val="Normal"/>
        <w:widowControl w:val="false"/>
        <w:spacing w:lineRule="auto" w:line="276"/>
        <w:rPr>
          <w:i/>
          <w:i/>
          <w:sz w:val="22"/>
          <w:szCs w:val="22"/>
          <w:vertAlign w:val="superscript"/>
        </w:rPr>
      </w:pPr>
      <w:r>
        <w:rPr>
          <w:i/>
          <w:sz w:val="22"/>
          <w:szCs w:val="22"/>
          <w:vertAlign w:val="superscript"/>
        </w:rPr>
      </w:r>
    </w:p>
    <w:p>
      <w:pPr>
        <w:pStyle w:val="Normal"/>
        <w:widowControl w:val="false"/>
        <w:spacing w:lineRule="auto" w:line="276"/>
        <w:rPr>
          <w:i/>
          <w:i/>
          <w:sz w:val="22"/>
          <w:szCs w:val="22"/>
        </w:rPr>
      </w:pPr>
      <w:r>
        <w:rPr>
          <w:i/>
          <w:sz w:val="22"/>
          <w:szCs w:val="22"/>
          <w:vertAlign w:val="superscript"/>
        </w:rPr>
        <w:t xml:space="preserve">                                   </w:t>
      </w:r>
      <w:r>
        <w:rPr>
          <w:i/>
          <w:sz w:val="22"/>
          <w:szCs w:val="22"/>
          <w:vertAlign w:val="superscript"/>
        </w:rPr>
        <w:t>М.П.</w:t>
      </w:r>
    </w:p>
    <w:p>
      <w:pPr>
        <w:pStyle w:val="Normal"/>
        <w:widowControl w:val="false"/>
        <w:tabs>
          <w:tab w:val="clear" w:pos="708"/>
          <w:tab w:val="left" w:pos="2235" w:leader="none"/>
        </w:tabs>
        <w:rPr>
          <w:sz w:val="22"/>
          <w:szCs w:val="22"/>
        </w:rPr>
      </w:pPr>
      <w:r>
        <w:rPr>
          <w:sz w:val="22"/>
          <w:szCs w:val="22"/>
        </w:rPr>
      </w:r>
    </w:p>
    <w:p>
      <w:pPr>
        <w:pStyle w:val="224"/>
        <w:keepNext w:val="false"/>
        <w:widowControl w:val="false"/>
        <w:numPr>
          <w:ilvl w:val="0"/>
          <w:numId w:val="0"/>
        </w:numPr>
        <w:suppressAutoHyphens w:val="false"/>
        <w:spacing w:lineRule="auto" w:line="276" w:before="0" w:after="0"/>
        <w:ind w:left="0" w:firstLine="709"/>
        <w:jc w:val="both"/>
        <w:rPr>
          <w:i/>
          <w:i/>
          <w:sz w:val="22"/>
          <w:szCs w:val="22"/>
        </w:rPr>
      </w:pPr>
      <w:bookmarkStart w:id="48" w:name="_Toc113302649"/>
      <w:r>
        <w:rPr>
          <w:i/>
          <w:sz w:val="22"/>
          <w:szCs w:val="22"/>
        </w:rPr>
        <w:t>8.3.1. Инструкции по заполнению</w:t>
      </w:r>
      <w:bookmarkEnd w:id="48"/>
    </w:p>
    <w:p>
      <w:pPr>
        <w:pStyle w:val="Style56"/>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 xml:space="preserve">8.3.1.1. Анкету участника закупки следует оформить на бланке участника закупки. </w:t>
      </w:r>
    </w:p>
    <w:p>
      <w:pPr>
        <w:pStyle w:val="Style56"/>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8.3.1.2. Участник закупки должен указать свое полное наименование (с указанием организационно-правовой формы).</w:t>
      </w:r>
    </w:p>
    <w:p>
      <w:pPr>
        <w:pStyle w:val="Style56"/>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8.3.1.3. Участник закупки должен заполнить приведенную выше таблицу по всем позициям. В случае отсутствия каких-либо данных указать слово «отсутствует».</w:t>
      </w:r>
    </w:p>
    <w:p>
      <w:pPr>
        <w:pStyle w:val="Style56"/>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8.3.1.4. В графе 10 «Банковские реквизиты» указываются реквизиты, которые будут использованы при заключении договора.</w:t>
      </w:r>
    </w:p>
    <w:p>
      <w:pPr>
        <w:pStyle w:val="Style56"/>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8.3.1.5. Анкета участника закупки должна быть подписана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скреплена печатью (при наличии).</w:t>
      </w:r>
    </w:p>
    <w:p>
      <w:pPr>
        <w:pStyle w:val="Normal"/>
        <w:widowControl w:val="false"/>
        <w:jc w:val="both"/>
        <w:rPr>
          <w:i/>
          <w:i/>
          <w:sz w:val="22"/>
          <w:szCs w:val="22"/>
        </w:rPr>
      </w:pPr>
      <w:r>
        <w:rPr>
          <w:i/>
          <w:sz w:val="22"/>
          <w:szCs w:val="22"/>
        </w:rPr>
      </w:r>
    </w:p>
    <w:p>
      <w:pPr>
        <w:pStyle w:val="2"/>
        <w:keepNext w:val="false"/>
        <w:widowControl w:val="false"/>
        <w:spacing w:lineRule="auto" w:line="276" w:before="0" w:after="0"/>
        <w:ind w:left="1134" w:hanging="1134"/>
        <w:jc w:val="both"/>
        <w:rPr>
          <w:rFonts w:ascii="Times New Roman" w:hAnsi="Times New Roman"/>
          <w:sz w:val="22"/>
          <w:szCs w:val="22"/>
        </w:rPr>
      </w:pPr>
      <w:r>
        <w:rPr>
          <w:rFonts w:ascii="Times New Roman" w:hAnsi="Times New Roman"/>
          <w:sz w:val="22"/>
          <w:szCs w:val="22"/>
        </w:rPr>
      </w:r>
      <w:r>
        <w:br w:type="page"/>
      </w:r>
    </w:p>
    <w:p>
      <w:pPr>
        <w:pStyle w:val="2"/>
        <w:keepNext w:val="false"/>
        <w:widowControl w:val="false"/>
        <w:spacing w:lineRule="auto" w:line="276" w:before="0" w:after="0"/>
        <w:ind w:left="1134" w:hanging="1134"/>
        <w:jc w:val="both"/>
        <w:rPr>
          <w:rFonts w:ascii="Times New Roman" w:hAnsi="Times New Roman"/>
          <w:sz w:val="22"/>
          <w:szCs w:val="22"/>
        </w:rPr>
      </w:pPr>
      <w:r>
        <w:rPr>
          <w:rFonts w:ascii="Times New Roman" w:hAnsi="Times New Roman"/>
          <w:sz w:val="22"/>
          <w:szCs w:val="22"/>
        </w:rPr>
        <w:t xml:space="preserve">8.5. Форма 5 </w:t>
      </w:r>
    </w:p>
    <w:p>
      <w:pPr>
        <w:pStyle w:val="Normal"/>
        <w:widowControl w:val="false"/>
        <w:rPr>
          <w:i/>
          <w:i/>
          <w:sz w:val="22"/>
          <w:szCs w:val="22"/>
        </w:rPr>
      </w:pPr>
      <w:r>
        <w:rPr>
          <w:i/>
          <w:sz w:val="22"/>
          <w:szCs w:val="22"/>
        </w:rPr>
      </w:r>
    </w:p>
    <w:p>
      <w:pPr>
        <w:pStyle w:val="Normal"/>
        <w:widowControl w:val="false"/>
        <w:spacing w:lineRule="auto" w:line="276"/>
        <w:jc w:val="center"/>
        <w:rPr>
          <w:b/>
          <w:b/>
          <w:i/>
          <w:i/>
          <w:color w:val="000000"/>
          <w:sz w:val="22"/>
          <w:szCs w:val="22"/>
        </w:rPr>
      </w:pPr>
      <w:r>
        <w:rPr>
          <w:b/>
          <w:i/>
          <w:color w:val="000000"/>
          <w:sz w:val="22"/>
          <w:szCs w:val="22"/>
        </w:rPr>
        <w:t xml:space="preserve">Сведения об успешном опыте </w:t>
      </w:r>
      <w:r>
        <w:rPr>
          <w:b/>
          <w:i/>
          <w:sz w:val="22"/>
          <w:szCs w:val="22"/>
        </w:rPr>
        <w:t xml:space="preserve">Участника закупки </w:t>
      </w:r>
      <w:r>
        <w:rPr>
          <w:b/>
          <w:i/>
          <w:color w:val="000000"/>
          <w:sz w:val="22"/>
          <w:szCs w:val="22"/>
        </w:rPr>
        <w:t xml:space="preserve">выполнению аналогичных </w:t>
      </w:r>
      <w:r>
        <w:rPr>
          <w:b/>
          <w:i/>
          <w:sz w:val="22"/>
          <w:szCs w:val="22"/>
        </w:rPr>
        <w:t xml:space="preserve">работ </w:t>
      </w:r>
      <w:r>
        <w:rPr>
          <w:b/>
          <w:i/>
          <w:color w:val="000000"/>
          <w:sz w:val="22"/>
          <w:szCs w:val="22"/>
        </w:rPr>
        <w:t xml:space="preserve">по договорам (контрактам), заключенным не ранее 2019 года. </w:t>
      </w:r>
      <w:r>
        <w:rPr>
          <w:color w:val="FF0000"/>
          <w:sz w:val="32"/>
          <w:szCs w:val="32"/>
        </w:rPr>
        <w:t>*</w:t>
      </w:r>
    </w:p>
    <w:p>
      <w:pPr>
        <w:pStyle w:val="Normal"/>
        <w:widowControl w:val="false"/>
        <w:spacing w:lineRule="auto" w:line="276"/>
        <w:jc w:val="center"/>
        <w:rPr>
          <w:i/>
          <w:i/>
          <w:sz w:val="22"/>
          <w:szCs w:val="22"/>
        </w:rPr>
      </w:pPr>
      <w:r>
        <w:rPr>
          <w:i/>
          <w:sz w:val="22"/>
          <w:szCs w:val="22"/>
        </w:rPr>
      </w:r>
    </w:p>
    <w:p>
      <w:pPr>
        <w:pStyle w:val="Normal"/>
        <w:widowControl w:val="false"/>
        <w:spacing w:lineRule="auto" w:line="276"/>
        <w:jc w:val="center"/>
        <w:rPr>
          <w:b/>
          <w:b/>
          <w:i/>
          <w:i/>
          <w:sz w:val="22"/>
          <w:szCs w:val="22"/>
        </w:rPr>
      </w:pPr>
      <w:r>
        <w:rPr>
          <w:i/>
          <w:sz w:val="22"/>
          <w:szCs w:val="22"/>
        </w:rPr>
        <w:t>_________________________________________________________________________________</w:t>
      </w:r>
    </w:p>
    <w:p>
      <w:pPr>
        <w:pStyle w:val="Normal"/>
        <w:widowControl w:val="false"/>
        <w:spacing w:lineRule="auto" w:line="276"/>
        <w:jc w:val="center"/>
        <w:rPr>
          <w:i/>
          <w:i/>
          <w:sz w:val="22"/>
          <w:szCs w:val="22"/>
        </w:rPr>
      </w:pPr>
      <w:r>
        <w:rPr>
          <w:i/>
          <w:sz w:val="22"/>
          <w:szCs w:val="22"/>
        </w:rPr>
        <w:t>(полное наименование участника закупки с указанием организационно-правовой формы (при наличии)</w:t>
      </w:r>
    </w:p>
    <w:p>
      <w:pPr>
        <w:pStyle w:val="Normal"/>
        <w:widowControl w:val="false"/>
        <w:rPr>
          <w:i/>
          <w:i/>
          <w:sz w:val="22"/>
          <w:szCs w:val="22"/>
        </w:rPr>
      </w:pPr>
      <w:r>
        <w:rPr>
          <w:i/>
          <w:sz w:val="22"/>
          <w:szCs w:val="22"/>
        </w:rPr>
      </w:r>
    </w:p>
    <w:tbl>
      <w:tblPr>
        <w:tblW w:w="5000" w:type="pct"/>
        <w:jc w:val="left"/>
        <w:tblInd w:w="-206" w:type="dxa"/>
        <w:tblLayout w:type="fixed"/>
        <w:tblCellMar>
          <w:top w:w="0" w:type="dxa"/>
          <w:left w:w="108" w:type="dxa"/>
          <w:bottom w:w="0" w:type="dxa"/>
          <w:right w:w="108" w:type="dxa"/>
        </w:tblCellMar>
        <w:tblLook w:firstRow="1" w:noVBand="0" w:lastRow="1" w:firstColumn="1" w:lastColumn="1" w:noHBand="0" w:val="01e0"/>
      </w:tblPr>
      <w:tblGrid>
        <w:gridCol w:w="504"/>
        <w:gridCol w:w="2159"/>
        <w:gridCol w:w="1172"/>
        <w:gridCol w:w="1211"/>
        <w:gridCol w:w="1579"/>
        <w:gridCol w:w="1455"/>
        <w:gridCol w:w="2124"/>
      </w:tblGrid>
      <w:tr>
        <w:trPr>
          <w:trHeight w:val="580" w:hRule="atLeast"/>
        </w:trPr>
        <w:tc>
          <w:tcPr>
            <w:tcW w:w="50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t>№</w:t>
            </w:r>
          </w:p>
          <w:p>
            <w:pPr>
              <w:pStyle w:val="Normal"/>
              <w:widowControl w:val="false"/>
              <w:jc w:val="center"/>
              <w:rPr>
                <w:b/>
                <w:b/>
                <w:i/>
                <w:i/>
                <w:sz w:val="22"/>
                <w:szCs w:val="22"/>
              </w:rPr>
            </w:pPr>
            <w:r>
              <w:rPr>
                <w:b/>
                <w:i/>
                <w:sz w:val="22"/>
                <w:szCs w:val="22"/>
              </w:rPr>
              <w:t>п/п</w:t>
            </w:r>
          </w:p>
        </w:tc>
        <w:tc>
          <w:tcPr>
            <w:tcW w:w="215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t>Наименование и характеристика договора</w:t>
            </w:r>
          </w:p>
        </w:tc>
        <w:tc>
          <w:tcPr>
            <w:tcW w:w="238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t>Период выполнения договора</w:t>
            </w:r>
          </w:p>
        </w:tc>
        <w:tc>
          <w:tcPr>
            <w:tcW w:w="157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t>Особые условия выполнения работ</w:t>
            </w:r>
          </w:p>
        </w:tc>
        <w:tc>
          <w:tcPr>
            <w:tcW w:w="145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t>Цена договора</w:t>
            </w:r>
          </w:p>
        </w:tc>
        <w:tc>
          <w:tcPr>
            <w:tcW w:w="212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t>Наименование Заказчика</w:t>
            </w:r>
          </w:p>
        </w:tc>
      </w:tr>
      <w:tr>
        <w:trPr>
          <w:trHeight w:val="521" w:hRule="atLeast"/>
        </w:trPr>
        <w:tc>
          <w:tcPr>
            <w:tcW w:w="50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r>
          </w:p>
        </w:tc>
        <w:tc>
          <w:tcPr>
            <w:tcW w:w="215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r>
          </w:p>
        </w:tc>
        <w:tc>
          <w:tcPr>
            <w:tcW w:w="11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t>Дата начала</w:t>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t>Дата окончания</w:t>
            </w:r>
          </w:p>
        </w:tc>
        <w:tc>
          <w:tcPr>
            <w:tcW w:w="157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r>
          </w:p>
        </w:tc>
        <w:tc>
          <w:tcPr>
            <w:tcW w:w="14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r>
          </w:p>
        </w:tc>
        <w:tc>
          <w:tcPr>
            <w:tcW w:w="212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i/>
                <w:i/>
                <w:sz w:val="22"/>
                <w:szCs w:val="22"/>
              </w:rPr>
            </w:pPr>
            <w:r>
              <w:rPr>
                <w:b/>
                <w:i/>
                <w:sz w:val="22"/>
                <w:szCs w:val="22"/>
              </w:rPr>
            </w:r>
          </w:p>
        </w:tc>
      </w:tr>
      <w:tr>
        <w:trPr>
          <w:trHeight w:val="263" w:hRule="atLeast"/>
        </w:trPr>
        <w:tc>
          <w:tcPr>
            <w:tcW w:w="5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t>1</w:t>
            </w:r>
          </w:p>
        </w:tc>
        <w:tc>
          <w:tcPr>
            <w:tcW w:w="21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t>2</w:t>
            </w:r>
          </w:p>
        </w:tc>
        <w:tc>
          <w:tcPr>
            <w:tcW w:w="11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t>3</w:t>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t>4</w:t>
            </w:r>
          </w:p>
        </w:tc>
        <w:tc>
          <w:tcPr>
            <w:tcW w:w="15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t>4</w:t>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t>6</w:t>
            </w:r>
          </w:p>
        </w:tc>
        <w:tc>
          <w:tcPr>
            <w:tcW w:w="21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t>7</w:t>
            </w:r>
          </w:p>
        </w:tc>
      </w:tr>
      <w:tr>
        <w:trPr/>
        <w:tc>
          <w:tcPr>
            <w:tcW w:w="5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21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p>
            <w:pPr>
              <w:pStyle w:val="Normal"/>
              <w:widowControl w:val="false"/>
              <w:jc w:val="center"/>
              <w:rPr>
                <w:i/>
                <w:i/>
                <w:sz w:val="22"/>
                <w:szCs w:val="22"/>
              </w:rPr>
            </w:pPr>
            <w:r>
              <w:rPr>
                <w:i/>
                <w:sz w:val="22"/>
                <w:szCs w:val="22"/>
              </w:rPr>
            </w:r>
          </w:p>
        </w:tc>
        <w:tc>
          <w:tcPr>
            <w:tcW w:w="11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15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21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r>
      <w:tr>
        <w:trPr/>
        <w:tc>
          <w:tcPr>
            <w:tcW w:w="5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21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p>
            <w:pPr>
              <w:pStyle w:val="Normal"/>
              <w:widowControl w:val="false"/>
              <w:jc w:val="center"/>
              <w:rPr>
                <w:i/>
                <w:i/>
                <w:sz w:val="22"/>
                <w:szCs w:val="22"/>
              </w:rPr>
            </w:pPr>
            <w:r>
              <w:rPr>
                <w:i/>
                <w:sz w:val="22"/>
                <w:szCs w:val="22"/>
              </w:rPr>
            </w:r>
          </w:p>
        </w:tc>
        <w:tc>
          <w:tcPr>
            <w:tcW w:w="11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15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21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r>
      <w:tr>
        <w:trPr/>
        <w:tc>
          <w:tcPr>
            <w:tcW w:w="5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21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p>
            <w:pPr>
              <w:pStyle w:val="Normal"/>
              <w:widowControl w:val="false"/>
              <w:jc w:val="center"/>
              <w:rPr>
                <w:i/>
                <w:i/>
                <w:sz w:val="22"/>
                <w:szCs w:val="22"/>
              </w:rPr>
            </w:pPr>
            <w:r>
              <w:rPr>
                <w:i/>
                <w:sz w:val="22"/>
                <w:szCs w:val="22"/>
              </w:rPr>
            </w:r>
          </w:p>
        </w:tc>
        <w:tc>
          <w:tcPr>
            <w:tcW w:w="11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1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15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c>
          <w:tcPr>
            <w:tcW w:w="21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i/>
                <w:i/>
                <w:sz w:val="22"/>
                <w:szCs w:val="22"/>
              </w:rPr>
            </w:pPr>
            <w:r>
              <w:rPr>
                <w:i/>
                <w:sz w:val="22"/>
                <w:szCs w:val="22"/>
              </w:rPr>
            </w:r>
          </w:p>
        </w:tc>
      </w:tr>
    </w:tbl>
    <w:p>
      <w:pPr>
        <w:pStyle w:val="Normal"/>
        <w:widowControl w:val="false"/>
        <w:spacing w:lineRule="auto" w:line="276"/>
        <w:jc w:val="both"/>
        <w:rPr>
          <w:i/>
          <w:i/>
          <w:sz w:val="22"/>
          <w:szCs w:val="22"/>
        </w:rPr>
      </w:pPr>
      <w:r>
        <w:rPr>
          <w:i/>
          <w:sz w:val="22"/>
          <w:szCs w:val="22"/>
        </w:rPr>
      </w:r>
    </w:p>
    <w:p>
      <w:pPr>
        <w:pStyle w:val="Normal"/>
        <w:widowControl w:val="false"/>
        <w:spacing w:lineRule="auto" w:line="276"/>
        <w:jc w:val="both"/>
        <w:rPr>
          <w:i/>
          <w:i/>
          <w:sz w:val="22"/>
          <w:szCs w:val="22"/>
        </w:rPr>
      </w:pPr>
      <w:r>
        <w:rPr>
          <w:i/>
          <w:sz w:val="22"/>
          <w:szCs w:val="22"/>
        </w:rPr>
        <w:t>Примечание: Участник закупки в подтверждение исполненных договоров прикладывает копии договоров (со всеми приложениями, дополнительными соглашениями, спецификациями и прочее), копии Актов выполненных работ.</w:t>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r>
    </w:p>
    <w:p>
      <w:pPr>
        <w:pStyle w:val="Normal"/>
        <w:widowControl w:val="false"/>
        <w:spacing w:lineRule="auto" w:line="276"/>
        <w:rPr>
          <w:i/>
          <w:i/>
          <w:sz w:val="22"/>
          <w:szCs w:val="22"/>
        </w:rPr>
      </w:pPr>
      <w:r>
        <w:rPr>
          <w:i/>
          <w:sz w:val="22"/>
          <w:szCs w:val="22"/>
        </w:rPr>
        <w:t>____________________________________________________________________________________________</w:t>
      </w:r>
    </w:p>
    <w:p>
      <w:pPr>
        <w:pStyle w:val="Normal"/>
        <w:widowControl w:val="false"/>
        <w:spacing w:lineRule="auto" w:line="276"/>
        <w:rPr>
          <w:i/>
          <w:i/>
          <w:sz w:val="22"/>
          <w:szCs w:val="22"/>
        </w:rPr>
      </w:pPr>
      <w:r>
        <w:rPr>
          <w:i/>
          <w:sz w:val="22"/>
          <w:szCs w:val="22"/>
        </w:rPr>
        <w:t xml:space="preserve">должность                                                                   подпись                                                   инициалы, фамилия </w:t>
      </w:r>
    </w:p>
    <w:p>
      <w:pPr>
        <w:pStyle w:val="Normal"/>
        <w:widowControl w:val="false"/>
        <w:spacing w:lineRule="auto" w:line="276"/>
        <w:rPr>
          <w:i/>
          <w:i/>
          <w:sz w:val="22"/>
          <w:szCs w:val="22"/>
        </w:rPr>
      </w:pPr>
      <w:r>
        <w:rPr>
          <w:i/>
          <w:sz w:val="22"/>
          <w:szCs w:val="22"/>
          <w:vertAlign w:val="superscript"/>
        </w:rPr>
        <w:t xml:space="preserve">                                       </w:t>
      </w:r>
      <w:r>
        <w:rPr>
          <w:i/>
          <w:sz w:val="22"/>
          <w:szCs w:val="22"/>
          <w:vertAlign w:val="superscript"/>
        </w:rPr>
        <w:t>М.П.</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pPr>
      <w:r>
        <w:rPr>
          <w:i/>
          <w:color w:val="FF0000"/>
          <w:sz w:val="32"/>
          <w:szCs w:val="32"/>
        </w:rPr>
        <w:t xml:space="preserve">* </w:t>
      </w:r>
      <w:r>
        <w:rPr/>
        <w:t>в соответствии с пунктом 5.2 Раздела 1 Общие сведения</w:t>
      </w:r>
    </w:p>
    <w:p>
      <w:pPr>
        <w:pStyle w:val="Normal"/>
        <w:widowControl w:val="false"/>
        <w:rPr>
          <w:i/>
          <w:i/>
          <w:sz w:val="22"/>
          <w:szCs w:val="22"/>
        </w:rPr>
      </w:pPr>
      <w:r>
        <w:rPr>
          <w:i/>
          <w:sz w:val="22"/>
          <w:szCs w:val="22"/>
        </w:rPr>
        <w:t xml:space="preserve"> </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224"/>
        <w:keepNext w:val="false"/>
        <w:widowControl w:val="false"/>
        <w:numPr>
          <w:ilvl w:val="0"/>
          <w:numId w:val="0"/>
        </w:numPr>
        <w:suppressAutoHyphens w:val="false"/>
        <w:spacing w:lineRule="auto" w:line="276" w:before="0" w:after="0"/>
        <w:ind w:left="0" w:firstLine="709"/>
        <w:jc w:val="both"/>
        <w:rPr>
          <w:i/>
          <w:i/>
          <w:sz w:val="22"/>
          <w:szCs w:val="22"/>
        </w:rPr>
      </w:pPr>
      <w:r>
        <w:rPr>
          <w:i/>
          <w:sz w:val="22"/>
          <w:szCs w:val="22"/>
        </w:rPr>
        <w:t>8.5.1. Инструкции по заполнению</w:t>
      </w:r>
    </w:p>
    <w:p>
      <w:pPr>
        <w:pStyle w:val="Style56"/>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 xml:space="preserve">8.5.1.1. Сведения об успешном опыте следует оформить на бланке участника закупки. </w:t>
      </w:r>
    </w:p>
    <w:p>
      <w:pPr>
        <w:pStyle w:val="Style56"/>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8.5.1.2. Участник закупки должен указать свое полное наименование (с указанием организационно-правовой формы).</w:t>
      </w:r>
    </w:p>
    <w:p>
      <w:pPr>
        <w:pStyle w:val="Style56"/>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 xml:space="preserve">8.5.1.3. Участник закупки должен заполнить приведенную выше таблицу по всем позициям. </w:t>
      </w:r>
    </w:p>
    <w:p>
      <w:pPr>
        <w:pStyle w:val="Style56"/>
        <w:widowControl w:val="false"/>
        <w:tabs>
          <w:tab w:val="clear" w:pos="360"/>
          <w:tab w:val="left" w:pos="-7371" w:leader="none"/>
          <w:tab w:val="left" w:pos="-3544" w:leader="none"/>
          <w:tab w:val="left" w:pos="2025" w:leader="none"/>
        </w:tabs>
        <w:spacing w:lineRule="auto" w:line="276"/>
        <w:ind w:left="0" w:firstLine="709"/>
        <w:jc w:val="both"/>
        <w:rPr>
          <w:i/>
          <w:i/>
          <w:sz w:val="22"/>
          <w:szCs w:val="22"/>
        </w:rPr>
      </w:pPr>
      <w:r>
        <w:rPr>
          <w:i/>
          <w:sz w:val="22"/>
          <w:szCs w:val="22"/>
        </w:rPr>
        <w:t>8.5.1.4. Сведения об успешном опыте должны быть подписаны руководителем участника закупки или уполномоченным лицом (имеющим право осуществлять действия от имени участника закупки на основании доверенности) и скреплены печатью (при наличии).</w:t>
      </w:r>
    </w:p>
    <w:p>
      <w:pPr>
        <w:pStyle w:val="Normal"/>
        <w:widowControl w:val="false"/>
        <w:jc w:val="both"/>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p>
    <w:p>
      <w:pPr>
        <w:pStyle w:val="Normal"/>
        <w:widowControl w:val="false"/>
        <w:rPr>
          <w:b/>
          <w:b/>
          <w:bCs/>
          <w:i/>
          <w:i/>
          <w:iCs/>
          <w:sz w:val="22"/>
          <w:szCs w:val="22"/>
        </w:rPr>
      </w:pPr>
      <w:r>
        <w:rPr>
          <w:b/>
          <w:bCs/>
          <w:i/>
          <w:iCs/>
          <w:sz w:val="22"/>
          <w:szCs w:val="22"/>
        </w:rPr>
      </w:r>
      <w:bookmarkStart w:id="49" w:name="_Toc113302659"/>
      <w:bookmarkStart w:id="50" w:name="_Ref96861029"/>
      <w:bookmarkStart w:id="51" w:name="_Toc113302659"/>
      <w:bookmarkStart w:id="52" w:name="_Ref96861029"/>
      <w:bookmarkEnd w:id="51"/>
      <w:bookmarkEnd w:id="52"/>
      <w:r>
        <w:br w:type="page"/>
      </w:r>
    </w:p>
    <w:p>
      <w:pPr>
        <w:pStyle w:val="2"/>
        <w:keepNext w:val="false"/>
        <w:widowControl w:val="false"/>
        <w:spacing w:lineRule="auto" w:line="276" w:before="0" w:after="0"/>
        <w:ind w:left="1134" w:hanging="1134"/>
        <w:jc w:val="both"/>
        <w:rPr>
          <w:rFonts w:ascii="Times New Roman" w:hAnsi="Times New Roman"/>
          <w:sz w:val="22"/>
          <w:szCs w:val="22"/>
        </w:rPr>
      </w:pPr>
      <w:r>
        <w:rPr>
          <w:rFonts w:eastAsia="Times New Roman" w:cs="Times New Roman" w:ascii="Times New Roman" w:hAnsi="Times New Roman"/>
          <w:b/>
          <w:bCs/>
          <w:color w:val="auto"/>
          <w:sz w:val="22"/>
          <w:szCs w:val="22"/>
        </w:rPr>
        <w:t>8.6. Форма 6</w:t>
      </w:r>
    </w:p>
    <w:p>
      <w:pPr>
        <w:pStyle w:val="1"/>
        <w:spacing w:lineRule="auto" w:line="240" w:before="0" w:after="0"/>
        <w:jc w:val="center"/>
        <w:rPr>
          <w:rFonts w:ascii="Times New Roman" w:hAnsi="Times New Roman" w:eastAsia="Times New Roman" w:cs="Times New Roman"/>
          <w:b/>
          <w:b/>
          <w:bCs/>
          <w:color w:val="auto"/>
          <w:sz w:val="24"/>
          <w:szCs w:val="24"/>
        </w:rPr>
      </w:pPr>
      <w:r>
        <w:rPr>
          <w:rFonts w:eastAsia="Times New Roman" w:cs="Times New Roman" w:ascii="Times New Roman" w:hAnsi="Times New Roman"/>
          <w:b/>
          <w:bCs/>
          <w:color w:val="auto"/>
          <w:sz w:val="24"/>
          <w:szCs w:val="24"/>
        </w:rPr>
      </w:r>
    </w:p>
    <w:p>
      <w:pPr>
        <w:pStyle w:val="1"/>
        <w:spacing w:lineRule="auto" w:line="240" w:before="0" w:after="0"/>
        <w:jc w:val="center"/>
        <w:rPr>
          <w:rFonts w:ascii="Times New Roman" w:hAnsi="Times New Roman" w:eastAsia="Times New Roman" w:cs="Times New Roman"/>
          <w:b/>
          <w:b/>
          <w:bCs/>
          <w:color w:val="auto"/>
          <w:sz w:val="24"/>
          <w:szCs w:val="24"/>
        </w:rPr>
      </w:pPr>
      <w:bookmarkStart w:id="53" w:name="_Toc61615012"/>
      <w:r>
        <w:rPr>
          <w:rFonts w:eastAsia="Times New Roman" w:cs="Times New Roman" w:ascii="Times New Roman" w:hAnsi="Times New Roman"/>
          <w:b/>
          <w:bCs/>
          <w:color w:val="auto"/>
          <w:sz w:val="24"/>
          <w:szCs w:val="24"/>
        </w:rPr>
        <w:t>Форма 6. ПРЕДЛОЖЕНИЕ О ЦЕНЕ ДОГОВОРА</w:t>
      </w:r>
      <w:bookmarkEnd w:id="53"/>
    </w:p>
    <w:p>
      <w:pPr>
        <w:pStyle w:val="Normal"/>
        <w:spacing w:lineRule="auto" w:line="240" w:before="0" w:after="0"/>
        <w:jc w:val="center"/>
        <w:rPr>
          <w:rFonts w:ascii="Times New Roman" w:hAnsi="Times New Roman" w:eastAsia="Times New Roman" w:cs="Times New Roman"/>
          <w:b/>
          <w:b/>
          <w:bCs/>
          <w:color w:val="auto"/>
          <w:sz w:val="24"/>
          <w:szCs w:val="24"/>
        </w:rPr>
      </w:pPr>
      <w:r>
        <w:rPr>
          <w:rFonts w:eastAsia="Times New Roman" w:cs="Times New Roman"/>
          <w:b/>
          <w:bCs/>
          <w:color w:val="auto"/>
          <w:sz w:val="24"/>
          <w:szCs w:val="24"/>
        </w:rPr>
      </w:r>
    </w:p>
    <w:p>
      <w:pPr>
        <w:pStyle w:val="BodyText2"/>
        <w:spacing w:lineRule="auto" w:line="240" w:before="0" w:after="0"/>
        <w:jc w:val="center"/>
        <w:rPr>
          <w:rFonts w:ascii="Times New Roman" w:hAnsi="Times New Roman" w:cs="Times New Roman"/>
          <w:b/>
          <w:b/>
          <w:sz w:val="24"/>
          <w:szCs w:val="24"/>
        </w:rPr>
      </w:pPr>
      <w:r>
        <w:rPr>
          <w:rFonts w:cs="Times New Roman"/>
          <w:b/>
          <w:sz w:val="24"/>
          <w:szCs w:val="24"/>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12"/>
        <w:gridCol w:w="4177"/>
        <w:gridCol w:w="1669"/>
        <w:gridCol w:w="1888"/>
        <w:gridCol w:w="1859"/>
      </w:tblGrid>
      <w:tr>
        <w:trPr/>
        <w:tc>
          <w:tcPr>
            <w:tcW w:w="6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b/>
                <w:bCs/>
                <w:sz w:val="24"/>
                <w:szCs w:val="24"/>
              </w:rPr>
              <w:t>п/п</w:t>
            </w:r>
          </w:p>
        </w:tc>
        <w:tc>
          <w:tcPr>
            <w:tcW w:w="41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
                <w:b/>
                <w:bCs/>
                <w:sz w:val="24"/>
                <w:szCs w:val="24"/>
              </w:rPr>
            </w:pPr>
            <w:r>
              <w:rPr>
                <w:rFonts w:cs="Times New Roman"/>
                <w:b/>
                <w:bCs/>
                <w:sz w:val="24"/>
                <w:szCs w:val="24"/>
              </w:rPr>
              <w:t>Наименование</w:t>
            </w:r>
          </w:p>
        </w:tc>
        <w:tc>
          <w:tcPr>
            <w:tcW w:w="1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НДС</w:t>
            </w:r>
          </w:p>
        </w:tc>
        <w:tc>
          <w:tcPr>
            <w:tcW w:w="18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Цена предложения без учета НДС</w:t>
            </w:r>
          </w:p>
        </w:tc>
        <w:tc>
          <w:tcPr>
            <w:tcW w:w="18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Цена предложения с учетом НДС</w:t>
            </w:r>
          </w:p>
        </w:tc>
      </w:tr>
      <w:tr>
        <w:trPr>
          <w:trHeight w:val="621" w:hRule="atLeast"/>
        </w:trPr>
        <w:tc>
          <w:tcPr>
            <w:tcW w:w="6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Cs/>
                <w:sz w:val="24"/>
                <w:szCs w:val="24"/>
              </w:rPr>
            </w:pPr>
            <w:r>
              <w:rPr>
                <w:rFonts w:cs="Times New Roman"/>
                <w:bCs/>
                <w:sz w:val="24"/>
                <w:szCs w:val="24"/>
              </w:rPr>
              <w:t>1</w:t>
            </w:r>
          </w:p>
        </w:tc>
        <w:tc>
          <w:tcPr>
            <w:tcW w:w="41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sz w:val="24"/>
                <w:szCs w:val="24"/>
              </w:rPr>
            </w:r>
          </w:p>
        </w:tc>
        <w:tc>
          <w:tcPr>
            <w:tcW w:w="1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r>
      <w:tr>
        <w:trPr>
          <w:trHeight w:val="621" w:hRule="atLeast"/>
        </w:trPr>
        <w:tc>
          <w:tcPr>
            <w:tcW w:w="6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Cs/>
                <w:sz w:val="24"/>
                <w:szCs w:val="24"/>
              </w:rPr>
            </w:pPr>
            <w:r>
              <w:rPr>
                <w:rFonts w:cs="Times New Roman"/>
                <w:bCs/>
                <w:sz w:val="24"/>
                <w:szCs w:val="24"/>
              </w:rPr>
            </w:r>
          </w:p>
        </w:tc>
        <w:tc>
          <w:tcPr>
            <w:tcW w:w="41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r>
      <w:tr>
        <w:trPr>
          <w:trHeight w:val="621" w:hRule="atLeast"/>
        </w:trPr>
        <w:tc>
          <w:tcPr>
            <w:tcW w:w="6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Cs/>
                <w:sz w:val="24"/>
                <w:szCs w:val="24"/>
              </w:rPr>
            </w:pPr>
            <w:r>
              <w:rPr>
                <w:rFonts w:cs="Times New Roman"/>
                <w:bCs/>
                <w:sz w:val="24"/>
                <w:szCs w:val="24"/>
              </w:rPr>
            </w:r>
          </w:p>
        </w:tc>
        <w:tc>
          <w:tcPr>
            <w:tcW w:w="41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r>
      <w:tr>
        <w:trPr>
          <w:trHeight w:val="621" w:hRule="atLeast"/>
        </w:trPr>
        <w:tc>
          <w:tcPr>
            <w:tcW w:w="6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bCs/>
                <w:sz w:val="24"/>
                <w:szCs w:val="24"/>
              </w:rPr>
            </w:pPr>
            <w:r>
              <w:rPr>
                <w:rFonts w:cs="Times New Roman"/>
                <w:bCs/>
                <w:sz w:val="24"/>
                <w:szCs w:val="24"/>
              </w:rPr>
            </w:r>
          </w:p>
        </w:tc>
        <w:tc>
          <w:tcPr>
            <w:tcW w:w="41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sz w:val="20"/>
                <w:szCs w:val="20"/>
                <w:lang w:eastAsia="ru-RU"/>
              </w:rPr>
            </w:r>
          </w:p>
        </w:tc>
        <w:tc>
          <w:tcPr>
            <w:tcW w:w="16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c>
          <w:tcPr>
            <w:tcW w:w="18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rPr>
              <w:t>(заполняется участником)</w:t>
            </w:r>
          </w:p>
        </w:tc>
      </w:tr>
    </w:tbl>
    <w:p>
      <w:pPr>
        <w:pStyle w:val="Style111"/>
        <w:tabs>
          <w:tab w:val="clear" w:pos="1985"/>
        </w:tabs>
        <w:spacing w:before="0" w:after="0"/>
        <w:rPr>
          <w:bCs/>
          <w:szCs w:val="24"/>
        </w:rPr>
      </w:pPr>
      <w:r>
        <w:rPr>
          <w:bCs/>
          <w:szCs w:val="24"/>
        </w:rPr>
      </w:r>
    </w:p>
    <w:p>
      <w:pPr>
        <w:pStyle w:val="Style111"/>
        <w:tabs>
          <w:tab w:val="clear" w:pos="1985"/>
        </w:tabs>
        <w:spacing w:before="0" w:after="0"/>
        <w:rPr>
          <w:bCs/>
          <w:szCs w:val="24"/>
        </w:rPr>
      </w:pPr>
      <w:r>
        <w:rPr>
          <w:bCs/>
          <w:szCs w:val="24"/>
        </w:rPr>
        <w:t xml:space="preserve">ИТОГО цена договора составляет: _____ (указать значение цифрами и прописью) рублей,  </w:t>
      </w:r>
      <w:r>
        <w:rPr>
          <w:b w:val="false"/>
          <w:bCs w:val="false"/>
          <w:i w:val="false"/>
          <w:iCs w:val="false"/>
          <w:sz w:val="22"/>
          <w:szCs w:val="22"/>
        </w:rPr>
        <w:t>Цена договора включает в себя стоимость работ по договору, а также все затраты, расходы и издержки Подрядчика, связанные с выполнением работ, приобретением изделий, материалов, конструкций и т.д., необходимых для выполнения работ, с учетом расходов на доставку, на перевозку, погрузо-разгрузочные работы, страхование, уплату таможенных пошлин, налогов и других обязательных платежей, а также все прочие расходы, необходимые для исполнения Подрядчиком обязательств по договору</w:t>
      </w:r>
    </w:p>
    <w:p>
      <w:pPr>
        <w:pStyle w:val="Normal"/>
        <w:widowControl w:val="false"/>
        <w:numPr>
          <w:ilvl w:val="0"/>
          <w:numId w:val="0"/>
        </w:numPr>
        <w:spacing w:lineRule="auto" w:line="240" w:before="0" w:after="0"/>
        <w:ind w:left="0" w:firstLine="708"/>
        <w:jc w:val="both"/>
        <w:outlineLvl w:val="0"/>
        <w:rPr>
          <w:rFonts w:ascii="Times New Roman" w:hAnsi="Times New Roman" w:cs="Times New Roman"/>
          <w:b w:val="false"/>
          <w:b w:val="false"/>
          <w:bCs w:val="false"/>
          <w:i w:val="false"/>
          <w:i w:val="false"/>
          <w:iCs w:val="false"/>
          <w:sz w:val="24"/>
          <w:szCs w:val="24"/>
        </w:rPr>
      </w:pPr>
      <w:r>
        <w:rPr>
          <w:rFonts w:cs="Times New Roman"/>
          <w:b w:val="false"/>
          <w:bCs w:val="false"/>
          <w:i w:val="false"/>
          <w:iCs w:val="false"/>
          <w:sz w:val="24"/>
          <w:szCs w:val="24"/>
        </w:rPr>
      </w:r>
      <w:r>
        <w:br w:type="page"/>
      </w:r>
    </w:p>
    <w:p>
      <w:pPr>
        <w:pStyle w:val="Normal"/>
        <w:widowControl w:val="false"/>
        <w:tabs>
          <w:tab w:val="clear" w:pos="708"/>
          <w:tab w:val="left" w:pos="-567" w:leader="none"/>
        </w:tabs>
        <w:spacing w:lineRule="auto" w:line="276"/>
        <w:ind w:firstLine="709"/>
        <w:jc w:val="right"/>
        <w:rPr>
          <w:b/>
          <w:b/>
          <w:i/>
          <w:i/>
          <w:sz w:val="22"/>
          <w:szCs w:val="22"/>
        </w:rPr>
      </w:pPr>
      <w:r>
        <w:rPr>
          <w:b/>
          <w:i/>
          <w:sz w:val="22"/>
          <w:szCs w:val="22"/>
        </w:rPr>
        <w:t>Приложение №1</w:t>
      </w:r>
    </w:p>
    <w:p>
      <w:pPr>
        <w:pStyle w:val="Normal"/>
        <w:widowControl w:val="false"/>
        <w:spacing w:lineRule="auto" w:line="276"/>
        <w:jc w:val="right"/>
        <w:rPr>
          <w:b/>
          <w:b/>
          <w:i/>
          <w:i/>
          <w:sz w:val="22"/>
          <w:szCs w:val="22"/>
        </w:rPr>
      </w:pPr>
      <w:r>
        <w:rPr>
          <w:b/>
          <w:i/>
          <w:sz w:val="22"/>
          <w:szCs w:val="22"/>
        </w:rPr>
        <w:t>к документации</w:t>
      </w:r>
      <w:r>
        <w:rPr>
          <w:i/>
          <w:sz w:val="22"/>
          <w:szCs w:val="22"/>
        </w:rPr>
        <w:t xml:space="preserve"> </w:t>
      </w:r>
      <w:r>
        <w:rPr>
          <w:b/>
          <w:i/>
          <w:sz w:val="22"/>
          <w:szCs w:val="22"/>
        </w:rPr>
        <w:t>о запросе предложений</w:t>
      </w:r>
    </w:p>
    <w:p>
      <w:pPr>
        <w:pStyle w:val="Normal"/>
        <w:widowControl w:val="false"/>
        <w:spacing w:lineRule="auto" w:line="276"/>
        <w:jc w:val="right"/>
        <w:rPr>
          <w:b/>
          <w:b/>
          <w:i/>
          <w:i/>
          <w:sz w:val="22"/>
          <w:szCs w:val="22"/>
        </w:rPr>
      </w:pPr>
      <w:r>
        <w:rPr>
          <w:b/>
          <w:i/>
          <w:sz w:val="22"/>
          <w:szCs w:val="22"/>
        </w:rPr>
        <w:t>в электронной форме</w:t>
      </w:r>
    </w:p>
    <w:p>
      <w:pPr>
        <w:pStyle w:val="Normal"/>
        <w:suppressAutoHyphens w:val="true"/>
        <w:jc w:val="center"/>
        <w:rPr>
          <w:rFonts w:eastAsia="Calibri"/>
          <w:b/>
          <w:b/>
          <w:sz w:val="20"/>
          <w:szCs w:val="20"/>
          <w:lang w:eastAsia="ar-SA"/>
        </w:rPr>
      </w:pPr>
      <w:r>
        <w:rPr>
          <w:rFonts w:eastAsia="Calibri"/>
          <w:b/>
          <w:sz w:val="20"/>
          <w:szCs w:val="20"/>
          <w:lang w:eastAsia="ar-SA"/>
        </w:rPr>
      </w:r>
    </w:p>
    <w:p>
      <w:pPr>
        <w:pStyle w:val="Normal"/>
        <w:widowControl w:val="false"/>
        <w:shd w:val="clear" w:color="auto" w:fill="FFFFFF"/>
        <w:jc w:val="center"/>
        <w:rPr>
          <w:rFonts w:eastAsia="Calibri"/>
          <w:b/>
          <w:b/>
          <w:sz w:val="20"/>
          <w:szCs w:val="20"/>
          <w:lang w:eastAsia="ar-SA"/>
        </w:rPr>
      </w:pPr>
      <w:r>
        <w:rPr>
          <w:rFonts w:eastAsia="Calibri"/>
          <w:b/>
          <w:sz w:val="20"/>
          <w:szCs w:val="20"/>
          <w:lang w:eastAsia="ar-SA"/>
        </w:rPr>
        <w:t>ТЕХНИЧЕСКОЕ ЗАДАНИЕ</w:t>
      </w:r>
    </w:p>
    <w:p>
      <w:pPr>
        <w:pStyle w:val="Normal"/>
        <w:widowControl w:val="false"/>
        <w:shd w:val="clear" w:color="auto" w:fill="FFFFFF"/>
        <w:jc w:val="center"/>
        <w:rPr>
          <w:rFonts w:eastAsia="Calibri"/>
          <w:b/>
          <w:b/>
          <w:sz w:val="20"/>
          <w:szCs w:val="20"/>
          <w:lang w:eastAsia="ar-SA"/>
        </w:rPr>
      </w:pPr>
      <w:r>
        <w:rPr>
          <w:rFonts w:eastAsia="Calibri"/>
          <w:b/>
          <w:sz w:val="20"/>
          <w:szCs w:val="20"/>
          <w:lang w:eastAsia="ar-SA"/>
        </w:rPr>
      </w:r>
    </w:p>
    <w:p>
      <w:pPr>
        <w:pStyle w:val="Normal"/>
        <w:widowControl w:val="false"/>
        <w:shd w:val="clear" w:color="auto" w:fill="FFFFFF"/>
        <w:jc w:val="center"/>
        <w:rPr>
          <w:rFonts w:eastAsia="Calibri"/>
          <w:b/>
          <w:b/>
          <w:sz w:val="20"/>
          <w:szCs w:val="20"/>
          <w:lang w:eastAsia="ar-SA"/>
        </w:rPr>
      </w:pPr>
      <w:r>
        <w:rPr>
          <w:rFonts w:eastAsia="Calibri"/>
          <w:b/>
          <w:sz w:val="20"/>
          <w:szCs w:val="20"/>
          <w:lang w:eastAsia="ar-SA"/>
        </w:rPr>
      </w:r>
    </w:p>
    <w:p>
      <w:pPr>
        <w:pStyle w:val="Normal"/>
        <w:widowControl w:val="false"/>
        <w:shd w:val="clear" w:color="auto" w:fill="FFFFFF"/>
        <w:spacing w:lineRule="auto" w:line="240"/>
        <w:ind w:hanging="0"/>
        <w:jc w:val="center"/>
        <w:rPr>
          <w:rFonts w:eastAsia="Calibri"/>
          <w:b/>
          <w:b/>
          <w:sz w:val="20"/>
          <w:szCs w:val="20"/>
          <w:lang w:eastAsia="ar-SA"/>
        </w:rPr>
      </w:pPr>
      <w:r>
        <w:rPr>
          <w:rFonts w:eastAsia="Calibri"/>
          <w:b/>
          <w:bCs/>
          <w:sz w:val="24"/>
          <w:szCs w:val="24"/>
          <w:u w:val="none"/>
          <w:lang w:eastAsia="ar-SA"/>
        </w:rPr>
        <w:t>Документ представлен отдельным файлом</w:t>
      </w:r>
      <w:r>
        <w:br w:type="page"/>
      </w:r>
    </w:p>
    <w:p>
      <w:pPr>
        <w:pStyle w:val="Normal"/>
        <w:widowControl w:val="false"/>
        <w:numPr>
          <w:ilvl w:val="0"/>
          <w:numId w:val="0"/>
        </w:numPr>
        <w:spacing w:lineRule="auto" w:line="276" w:before="0" w:after="0"/>
        <w:ind w:left="0" w:firstLine="708"/>
        <w:contextualSpacing/>
        <w:jc w:val="right"/>
        <w:outlineLvl w:val="0"/>
        <w:rPr/>
      </w:pPr>
      <w:r>
        <w:rPr>
          <w:b w:val="false"/>
          <w:bCs w:val="false"/>
          <w:i/>
          <w:color w:val="auto"/>
          <w:sz w:val="22"/>
          <w:szCs w:val="22"/>
          <w:lang w:eastAsia="en-US"/>
        </w:rPr>
        <w:t xml:space="preserve">Приложение № 2 к  </w:t>
      </w:r>
    </w:p>
    <w:p>
      <w:pPr>
        <w:pStyle w:val="Normal"/>
        <w:widowControl w:val="false"/>
        <w:numPr>
          <w:ilvl w:val="0"/>
          <w:numId w:val="0"/>
        </w:numPr>
        <w:spacing w:lineRule="auto" w:line="276" w:before="0" w:after="0"/>
        <w:ind w:left="0" w:firstLine="708"/>
        <w:contextualSpacing/>
        <w:jc w:val="right"/>
        <w:outlineLvl w:val="0"/>
        <w:rPr/>
      </w:pPr>
      <w:r>
        <w:rPr>
          <w:b w:val="false"/>
          <w:bCs w:val="false"/>
          <w:i/>
          <w:color w:val="auto"/>
          <w:sz w:val="22"/>
          <w:szCs w:val="22"/>
          <w:lang w:eastAsia="en-US"/>
        </w:rPr>
        <w:t>документации о запросе предложений в электронной форме</w:t>
      </w:r>
    </w:p>
    <w:p>
      <w:pPr>
        <w:pStyle w:val="Normal"/>
        <w:widowControl w:val="false"/>
        <w:numPr>
          <w:ilvl w:val="0"/>
          <w:numId w:val="0"/>
        </w:numPr>
        <w:spacing w:lineRule="auto" w:line="276" w:before="0" w:after="0"/>
        <w:ind w:left="0" w:firstLine="708"/>
        <w:contextualSpacing/>
        <w:jc w:val="both"/>
        <w:outlineLvl w:val="0"/>
        <w:rPr>
          <w:b/>
          <w:b/>
          <w:i/>
          <w:i/>
          <w:sz w:val="22"/>
          <w:szCs w:val="22"/>
        </w:rPr>
      </w:pPr>
      <w:r>
        <w:rPr>
          <w:b/>
          <w:i/>
          <w:sz w:val="22"/>
          <w:szCs w:val="22"/>
        </w:rPr>
      </w:r>
    </w:p>
    <w:p>
      <w:pPr>
        <w:pStyle w:val="Normal"/>
        <w:widowControl w:val="false"/>
        <w:numPr>
          <w:ilvl w:val="0"/>
          <w:numId w:val="0"/>
        </w:numPr>
        <w:spacing w:lineRule="auto" w:line="276" w:before="0" w:after="0"/>
        <w:ind w:left="0" w:firstLine="708"/>
        <w:contextualSpacing/>
        <w:jc w:val="both"/>
        <w:outlineLvl w:val="0"/>
        <w:rPr/>
      </w:pPr>
      <w:r>
        <w:rPr>
          <w:b/>
          <w:i/>
          <w:sz w:val="22"/>
          <w:szCs w:val="22"/>
        </w:rPr>
        <w:t>Обоснование начальной (максимальной) цены Договора приложено отдельным файлом</w:t>
      </w:r>
      <w:r>
        <w:rPr>
          <w:b/>
          <w:i/>
          <w:color w:val="FF0000"/>
          <w:sz w:val="22"/>
          <w:szCs w:val="22"/>
          <w:lang w:eastAsia="en-US"/>
        </w:rPr>
        <w:t xml:space="preserve"> </w:t>
      </w:r>
      <w:r>
        <w:br w:type="page"/>
      </w:r>
    </w:p>
    <w:p>
      <w:pPr>
        <w:pStyle w:val="Normal"/>
        <w:widowControl w:val="false"/>
        <w:numPr>
          <w:ilvl w:val="0"/>
          <w:numId w:val="0"/>
        </w:numPr>
        <w:spacing w:before="0" w:after="0"/>
        <w:ind w:left="0" w:firstLine="708"/>
        <w:contextualSpacing/>
        <w:jc w:val="right"/>
        <w:outlineLvl w:val="0"/>
        <w:rPr/>
      </w:pPr>
      <w:r>
        <w:rPr>
          <w:b/>
          <w:i/>
          <w:sz w:val="22"/>
          <w:szCs w:val="22"/>
        </w:rPr>
        <w:t>Приложение №3</w:t>
      </w:r>
    </w:p>
    <w:p>
      <w:pPr>
        <w:pStyle w:val="Normal"/>
        <w:widowControl w:val="false"/>
        <w:numPr>
          <w:ilvl w:val="0"/>
          <w:numId w:val="0"/>
        </w:numPr>
        <w:spacing w:before="0" w:after="0"/>
        <w:ind w:left="0" w:firstLine="708"/>
        <w:contextualSpacing/>
        <w:jc w:val="right"/>
        <w:outlineLvl w:val="0"/>
        <w:rPr>
          <w:b/>
          <w:b/>
          <w:i/>
          <w:i/>
          <w:sz w:val="22"/>
          <w:szCs w:val="22"/>
        </w:rPr>
      </w:pPr>
      <w:r>
        <w:rPr>
          <w:b/>
          <w:i/>
          <w:sz w:val="22"/>
          <w:szCs w:val="22"/>
        </w:rPr>
        <w:t>к документации</w:t>
      </w:r>
      <w:r>
        <w:rPr>
          <w:i/>
          <w:sz w:val="22"/>
          <w:szCs w:val="22"/>
        </w:rPr>
        <w:t xml:space="preserve"> </w:t>
      </w:r>
      <w:r>
        <w:rPr>
          <w:b/>
          <w:i/>
          <w:sz w:val="22"/>
          <w:szCs w:val="22"/>
        </w:rPr>
        <w:t xml:space="preserve">о запросе предложений </w:t>
      </w:r>
    </w:p>
    <w:p>
      <w:pPr>
        <w:pStyle w:val="Normal"/>
        <w:widowControl w:val="false"/>
        <w:numPr>
          <w:ilvl w:val="0"/>
          <w:numId w:val="0"/>
        </w:numPr>
        <w:spacing w:before="0" w:after="0"/>
        <w:ind w:left="0" w:firstLine="708"/>
        <w:contextualSpacing/>
        <w:jc w:val="right"/>
        <w:outlineLvl w:val="0"/>
        <w:rPr>
          <w:b/>
          <w:b/>
          <w:i/>
          <w:i/>
          <w:spacing w:val="5"/>
          <w:kern w:val="2"/>
          <w:sz w:val="22"/>
          <w:szCs w:val="22"/>
        </w:rPr>
      </w:pPr>
      <w:bookmarkStart w:id="54" w:name="__DdeLink__7801_1401174960"/>
      <w:r>
        <w:rPr>
          <w:b/>
          <w:i/>
          <w:sz w:val="22"/>
          <w:szCs w:val="22"/>
        </w:rPr>
        <w:t>в электронной форме</w:t>
      </w:r>
      <w:bookmarkEnd w:id="54"/>
    </w:p>
    <w:p>
      <w:pPr>
        <w:pStyle w:val="Normal"/>
        <w:keepLines/>
        <w:spacing w:lineRule="auto" w:line="240"/>
        <w:ind w:hanging="0"/>
        <w:rPr>
          <w:sz w:val="24"/>
          <w:szCs w:val="24"/>
        </w:rPr>
      </w:pPr>
      <w:r>
        <w:rPr>
          <w:sz w:val="24"/>
          <w:szCs w:val="24"/>
        </w:rPr>
        <w:t xml:space="preserve">   </w:t>
      </w:r>
      <w:r>
        <w:rPr>
          <w:sz w:val="24"/>
          <w:szCs w:val="24"/>
        </w:rPr>
        <w:t>г. Екатеринбург                                                                                     «   »               2022 года</w:t>
      </w:r>
    </w:p>
    <w:p>
      <w:pPr>
        <w:pStyle w:val="Normal"/>
        <w:keepLines/>
        <w:spacing w:lineRule="auto" w:line="240"/>
        <w:ind w:hanging="0"/>
        <w:rPr>
          <w:sz w:val="24"/>
          <w:szCs w:val="24"/>
        </w:rPr>
      </w:pPr>
      <w:r>
        <w:rPr>
          <w:sz w:val="24"/>
          <w:szCs w:val="24"/>
        </w:rPr>
      </w:r>
    </w:p>
    <w:p>
      <w:pPr>
        <w:pStyle w:val="Normal"/>
        <w:spacing w:lineRule="auto" w:line="240"/>
        <w:ind w:hanging="0"/>
        <w:jc w:val="center"/>
        <w:rPr/>
      </w:pPr>
      <w:r>
        <w:rPr>
          <w:b/>
          <w:bCs/>
          <w:sz w:val="24"/>
          <w:szCs w:val="24"/>
          <w:u w:val="single"/>
        </w:rPr>
        <w:t>ПРОЕКТ ДОГОВОРА</w:t>
      </w:r>
    </w:p>
    <w:p>
      <w:pPr>
        <w:pStyle w:val="Normal"/>
        <w:spacing w:lineRule="auto" w:line="240"/>
        <w:ind w:hanging="0"/>
        <w:jc w:val="center"/>
        <w:rPr>
          <w:b/>
          <w:b/>
          <w:bCs/>
          <w:sz w:val="24"/>
          <w:szCs w:val="24"/>
          <w:u w:val="single"/>
        </w:rPr>
      </w:pPr>
      <w:r>
        <w:rPr>
          <w:b/>
          <w:bCs/>
          <w:sz w:val="24"/>
          <w:szCs w:val="24"/>
          <w:u w:val="single"/>
        </w:rPr>
      </w:r>
    </w:p>
    <w:p>
      <w:pPr>
        <w:pStyle w:val="Normal"/>
        <w:spacing w:lineRule="auto" w:line="240"/>
        <w:ind w:hanging="0"/>
        <w:jc w:val="center"/>
        <w:rPr/>
      </w:pPr>
      <w:r>
        <w:rPr>
          <w:b/>
          <w:bCs/>
          <w:sz w:val="24"/>
          <w:szCs w:val="24"/>
          <w:u w:val="none"/>
        </w:rPr>
        <w:t>Документ представлен отдельным файлом</w:t>
      </w:r>
    </w:p>
    <w:sectPr>
      <w:type w:val="nextPage"/>
      <w:pgSz w:w="11906" w:h="16838"/>
      <w:pgMar w:left="1134" w:right="567" w:header="0" w:top="28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Cambria">
    <w:charset w:val="cc"/>
    <w:family w:val="roman"/>
    <w:pitch w:val="variable"/>
  </w:font>
  <w:font w:name="Calibri">
    <w:charset w:val="cc"/>
    <w:family w:val="roman"/>
    <w:pitch w:val="variable"/>
  </w:font>
  <w:font w:name="Segoe UI">
    <w:charset w:val="cc"/>
    <w:family w:val="roman"/>
    <w:pitch w:val="variable"/>
  </w:font>
  <w:font w:name="Verdana">
    <w:charset w:val="cc"/>
    <w:family w:val="roman"/>
    <w:pitch w:val="variable"/>
  </w:font>
  <w:font w:name="Liberation Sans">
    <w:altName w:val="Arial"/>
    <w:charset w:val="cc"/>
    <w:family w:val="roman"/>
    <w:pitch w:val="variable"/>
  </w:font>
  <w:font w:name="Times New Roman CYR">
    <w:charset w:val="cc"/>
    <w:family w:val="roman"/>
    <w:pitch w:val="variable"/>
  </w:font>
  <w:font w:name="HeliosCond">
    <w:charset w:val="cc"/>
    <w:family w:val="roman"/>
    <w:pitch w:val="variable"/>
  </w:font>
  <w:font w:name="Calibri Light">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644"/>
        </w:tabs>
        <w:ind w:left="644" w:hanging="360"/>
      </w:pPr>
      <w:rPr>
        <w:sz w:val="22"/>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uiPriority="99" w:semiHidden="1" w:unhideWhenUsed="1"/>
    <w:lsdException w:name="page number" w:semiHidden="1" w:unhideWhenUsed="1"/>
    <w:lsdException w:name="endnote reference" w:semiHidden="1" w:unhideWhenUsed="1"/>
    <w:lsdException w:name="endnote text" w:uiPriority="99"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uiPriority="99"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99"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1577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6"/>
    <w:qFormat/>
    <w:rsid w:val="00e777d5"/>
    <w:pPr>
      <w:keepNext w:val="true"/>
      <w:spacing w:before="240" w:after="60"/>
      <w:outlineLvl w:val="0"/>
    </w:pPr>
    <w:rPr>
      <w:rFonts w:ascii="Arial" w:hAnsi="Arial"/>
      <w:b/>
      <w:bCs/>
      <w:kern w:val="2"/>
      <w:sz w:val="32"/>
      <w:szCs w:val="32"/>
    </w:rPr>
  </w:style>
  <w:style w:type="paragraph" w:styleId="2">
    <w:name w:val="Heading 2"/>
    <w:basedOn w:val="Normal"/>
    <w:next w:val="Normal"/>
    <w:link w:val="210"/>
    <w:uiPriority w:val="9"/>
    <w:qFormat/>
    <w:rsid w:val="00e777d5"/>
    <w:pPr>
      <w:keepNext w:val="true"/>
      <w:spacing w:before="240" w:after="60"/>
      <w:outlineLvl w:val="1"/>
    </w:pPr>
    <w:rPr>
      <w:rFonts w:ascii="Arial" w:hAnsi="Arial"/>
      <w:b/>
      <w:bCs/>
      <w:i/>
      <w:iCs/>
      <w:sz w:val="28"/>
      <w:szCs w:val="28"/>
    </w:rPr>
  </w:style>
  <w:style w:type="paragraph" w:styleId="3">
    <w:name w:val="Heading 3"/>
    <w:basedOn w:val="Normal"/>
    <w:next w:val="Normal"/>
    <w:link w:val="33"/>
    <w:qFormat/>
    <w:rsid w:val="00f37e3a"/>
    <w:pPr>
      <w:keepNext w:val="true"/>
      <w:spacing w:before="240" w:after="60"/>
      <w:outlineLvl w:val="2"/>
    </w:pPr>
    <w:rPr>
      <w:rFonts w:ascii="Arial" w:hAnsi="Arial"/>
      <w:b/>
      <w:bCs/>
      <w:sz w:val="26"/>
      <w:szCs w:val="26"/>
    </w:rPr>
  </w:style>
  <w:style w:type="paragraph" w:styleId="4">
    <w:name w:val="Heading 4"/>
    <w:basedOn w:val="Normal"/>
    <w:next w:val="Normal"/>
    <w:link w:val="42"/>
    <w:uiPriority w:val="9"/>
    <w:qFormat/>
    <w:rsid w:val="00e777d5"/>
    <w:pPr>
      <w:keepNext w:val="true"/>
      <w:jc w:val="both"/>
      <w:outlineLvl w:val="3"/>
    </w:pPr>
    <w:rPr>
      <w:b/>
      <w:bCs/>
    </w:rPr>
  </w:style>
  <w:style w:type="paragraph" w:styleId="5">
    <w:name w:val="Heading 5"/>
    <w:basedOn w:val="Normal"/>
    <w:next w:val="Normal"/>
    <w:link w:val="53"/>
    <w:uiPriority w:val="9"/>
    <w:qFormat/>
    <w:rsid w:val="00975e20"/>
    <w:pPr>
      <w:widowControl w:val="false"/>
      <w:spacing w:before="240" w:after="60"/>
      <w:outlineLvl w:val="4"/>
    </w:pPr>
    <w:rPr>
      <w:b/>
      <w:bCs/>
      <w:i/>
      <w:iCs/>
      <w:sz w:val="26"/>
      <w:szCs w:val="26"/>
    </w:rPr>
  </w:style>
  <w:style w:type="paragraph" w:styleId="6">
    <w:name w:val="Heading 6"/>
    <w:basedOn w:val="1"/>
    <w:next w:val="Normal"/>
    <w:link w:val="61"/>
    <w:uiPriority w:val="9"/>
    <w:qFormat/>
    <w:rsid w:val="00f63753"/>
    <w:pPr>
      <w:keepLines/>
      <w:tabs>
        <w:tab w:val="clear" w:pos="708"/>
        <w:tab w:val="left" w:pos="1077" w:leader="none"/>
      </w:tabs>
      <w:spacing w:lineRule="auto" w:line="288" w:before="240" w:after="200"/>
      <w:ind w:firstLine="720"/>
      <w:jc w:val="both"/>
      <w:outlineLvl w:val="5"/>
    </w:pPr>
    <w:rPr>
      <w:rFonts w:ascii="Times New Roman" w:hAnsi="Times New Roman"/>
      <w:b w:val="false"/>
      <w:bCs w:val="false"/>
      <w:sz w:val="24"/>
      <w:szCs w:val="24"/>
      <w:lang w:eastAsia="en-US"/>
    </w:rPr>
  </w:style>
  <w:style w:type="paragraph" w:styleId="7">
    <w:name w:val="Heading 7"/>
    <w:basedOn w:val="Normal"/>
    <w:next w:val="Normal"/>
    <w:link w:val="70"/>
    <w:uiPriority w:val="9"/>
    <w:qFormat/>
    <w:rsid w:val="00e777d5"/>
    <w:pPr>
      <w:spacing w:before="240" w:after="60"/>
      <w:outlineLvl w:val="6"/>
    </w:pPr>
    <w:rPr/>
  </w:style>
  <w:style w:type="paragraph" w:styleId="8">
    <w:name w:val="Heading 8"/>
    <w:basedOn w:val="Normal"/>
    <w:next w:val="Normal"/>
    <w:link w:val="80"/>
    <w:uiPriority w:val="9"/>
    <w:qFormat/>
    <w:rsid w:val="00975e20"/>
    <w:pPr>
      <w:widowControl w:val="false"/>
      <w:spacing w:before="240" w:after="60"/>
      <w:outlineLvl w:val="7"/>
    </w:pPr>
    <w:rPr>
      <w:i/>
      <w:iCs/>
    </w:rPr>
  </w:style>
  <w:style w:type="paragraph" w:styleId="9">
    <w:name w:val="Heading 9"/>
    <w:basedOn w:val="Normal"/>
    <w:next w:val="Normal"/>
    <w:link w:val="90"/>
    <w:uiPriority w:val="9"/>
    <w:qFormat/>
    <w:rsid w:val="00a344aa"/>
    <w:pPr>
      <w:spacing w:before="240" w:after="60"/>
      <w:outlineLvl w:val="8"/>
    </w:pPr>
    <w:rPr>
      <w:rFonts w:ascii="Arial" w:hAnsi="Arial"/>
      <w:sz w:val="22"/>
      <w:szCs w:val="22"/>
    </w:rPr>
  </w:style>
  <w:style w:type="character" w:styleId="DefaultParagraphFont" w:default="1">
    <w:name w:val="Default Paragraph Font"/>
    <w:uiPriority w:val="1"/>
    <w:semiHidden/>
    <w:unhideWhenUsed/>
    <w:qFormat/>
    <w:rPr/>
  </w:style>
  <w:style w:type="character" w:styleId="Style5">
    <w:name w:val="Интернет-ссылка"/>
    <w:rsid w:val="00e777d5"/>
    <w:rPr>
      <w:color w:val="0000FF"/>
      <w:u w:val="single"/>
    </w:rPr>
  </w:style>
  <w:style w:type="character" w:styleId="Pagenumber">
    <w:name w:val="page number"/>
    <w:qFormat/>
    <w:rsid w:val="00e777d5"/>
    <w:rPr>
      <w:rFonts w:ascii="Times New Roman" w:hAnsi="Times New Roman"/>
    </w:rPr>
  </w:style>
  <w:style w:type="character" w:styleId="Style6" w:customStyle="1">
    <w:name w:val="Основной шрифт"/>
    <w:qFormat/>
    <w:rsid w:val="00e777d5"/>
    <w:rPr/>
  </w:style>
  <w:style w:type="character" w:styleId="Style7">
    <w:name w:val="Привязка сноски"/>
    <w:rPr>
      <w:vertAlign w:val="superscript"/>
    </w:rPr>
  </w:style>
  <w:style w:type="character" w:styleId="FootnoteCharacters">
    <w:name w:val="Footnote Characters"/>
    <w:qFormat/>
    <w:rsid w:val="00e65bba"/>
    <w:rPr>
      <w:vertAlign w:val="superscript"/>
    </w:rPr>
  </w:style>
  <w:style w:type="character" w:styleId="Style8">
    <w:name w:val="Посещённая гиперссылка"/>
    <w:uiPriority w:val="99"/>
    <w:rsid w:val="006530b4"/>
    <w:rPr>
      <w:color w:val="800080"/>
      <w:u w:val="single"/>
    </w:rPr>
  </w:style>
  <w:style w:type="character" w:styleId="Style9" w:customStyle="1">
    <w:name w:val="Текст Знак"/>
    <w:link w:val="a8"/>
    <w:qFormat/>
    <w:rsid w:val="007a0733"/>
    <w:rPr>
      <w:rFonts w:ascii="Courier New" w:hAnsi="Courier New" w:cs="Courier New"/>
      <w:sz w:val="24"/>
      <w:szCs w:val="24"/>
    </w:rPr>
  </w:style>
  <w:style w:type="character" w:styleId="21" w:customStyle="1">
    <w:name w:val="Основной текст с отступом 2 Знак"/>
    <w:link w:val="27"/>
    <w:uiPriority w:val="99"/>
    <w:qFormat/>
    <w:rsid w:val="007a0733"/>
    <w:rPr>
      <w:sz w:val="24"/>
      <w:szCs w:val="24"/>
    </w:rPr>
  </w:style>
  <w:style w:type="character" w:styleId="Style10" w:customStyle="1">
    <w:name w:val="Основной текст Знак"/>
    <w:link w:val="af"/>
    <w:qFormat/>
    <w:rsid w:val="007a0733"/>
    <w:rPr>
      <w:sz w:val="24"/>
      <w:szCs w:val="24"/>
    </w:rPr>
  </w:style>
  <w:style w:type="character" w:styleId="Style11" w:customStyle="1">
    <w:name w:val="Нижний колонтитул Знак"/>
    <w:link w:val="af2"/>
    <w:qFormat/>
    <w:rsid w:val="008f64dc"/>
    <w:rPr>
      <w:sz w:val="24"/>
      <w:szCs w:val="24"/>
    </w:rPr>
  </w:style>
  <w:style w:type="character" w:styleId="11" w:customStyle="1">
    <w:name w:val="Заголовок Знак1"/>
    <w:link w:val="afa"/>
    <w:qFormat/>
    <w:locked/>
    <w:rsid w:val="00153ed8"/>
    <w:rPr>
      <w:sz w:val="28"/>
      <w:lang w:val="ru-RU" w:eastAsia="ru-RU" w:bidi="ar-SA"/>
    </w:rPr>
  </w:style>
  <w:style w:type="character" w:styleId="Style12" w:customStyle="1">
    <w:name w:val="Верхний колонтитул Знак"/>
    <w:link w:val="af6"/>
    <w:qFormat/>
    <w:rsid w:val="009b42b2"/>
    <w:rPr>
      <w:sz w:val="24"/>
      <w:szCs w:val="24"/>
    </w:rPr>
  </w:style>
  <w:style w:type="character" w:styleId="Annotationreference">
    <w:name w:val="annotation reference"/>
    <w:uiPriority w:val="99"/>
    <w:qFormat/>
    <w:rsid w:val="007e5767"/>
    <w:rPr>
      <w:sz w:val="16"/>
      <w:szCs w:val="16"/>
    </w:rPr>
  </w:style>
  <w:style w:type="character" w:styleId="Style13" w:customStyle="1">
    <w:name w:val="Текст примечания Знак"/>
    <w:basedOn w:val="DefaultParagraphFont"/>
    <w:link w:val="aff6"/>
    <w:uiPriority w:val="99"/>
    <w:qFormat/>
    <w:rsid w:val="007e5767"/>
    <w:rPr/>
  </w:style>
  <w:style w:type="character" w:styleId="Style14" w:customStyle="1">
    <w:name w:val="Тема примечания Знак"/>
    <w:link w:val="aff8"/>
    <w:uiPriority w:val="99"/>
    <w:qFormat/>
    <w:rsid w:val="007e5767"/>
    <w:rPr>
      <w:b/>
      <w:bCs/>
    </w:rPr>
  </w:style>
  <w:style w:type="character" w:styleId="51" w:customStyle="1">
    <w:name w:val="Заголовок 5 Знак"/>
    <w:link w:val="52"/>
    <w:qFormat/>
    <w:rsid w:val="00975e20"/>
    <w:rPr>
      <w:b/>
      <w:bCs/>
      <w:i/>
      <w:iCs/>
      <w:sz w:val="26"/>
      <w:szCs w:val="26"/>
    </w:rPr>
  </w:style>
  <w:style w:type="character" w:styleId="81" w:customStyle="1">
    <w:name w:val="Заголовок 8 Знак"/>
    <w:link w:val="8"/>
    <w:qFormat/>
    <w:rsid w:val="00975e20"/>
    <w:rPr>
      <w:i/>
      <w:iCs/>
      <w:sz w:val="24"/>
      <w:szCs w:val="24"/>
    </w:rPr>
  </w:style>
  <w:style w:type="character" w:styleId="Style15" w:customStyle="1">
    <w:name w:val="Приходин"/>
    <w:semiHidden/>
    <w:qFormat/>
    <w:rsid w:val="00975e20"/>
    <w:rPr>
      <w:rFonts w:ascii="Arial" w:hAnsi="Arial" w:cs="Arial"/>
      <w:color w:val="auto"/>
      <w:sz w:val="20"/>
      <w:szCs w:val="20"/>
    </w:rPr>
  </w:style>
  <w:style w:type="character" w:styleId="Style16" w:customStyle="1">
    <w:name w:val="Схема документа Знак"/>
    <w:link w:val="affd"/>
    <w:qFormat/>
    <w:rsid w:val="00975e20"/>
    <w:rPr>
      <w:rFonts w:ascii="Tahoma" w:hAnsi="Tahoma" w:cs="Tahoma"/>
      <w:shd w:fill="000080" w:val="clear"/>
    </w:rPr>
  </w:style>
  <w:style w:type="character" w:styleId="Rvts18" w:customStyle="1">
    <w:name w:val="rvts18"/>
    <w:qFormat/>
    <w:rsid w:val="00975e20"/>
    <w:rPr>
      <w:rFonts w:ascii="Tahoma" w:hAnsi="Tahoma" w:cs="Tahoma"/>
    </w:rPr>
  </w:style>
  <w:style w:type="character" w:styleId="Hyperlink1" w:customStyle="1">
    <w:name w:val="Hyperlink1"/>
    <w:qFormat/>
    <w:rsid w:val="00975e20"/>
    <w:rPr>
      <w:color w:val="0000FF"/>
      <w:u w:val="single"/>
    </w:rPr>
  </w:style>
  <w:style w:type="character" w:styleId="Man" w:customStyle="1">
    <w:name w:val="man Знак"/>
    <w:link w:val="man"/>
    <w:qFormat/>
    <w:rsid w:val="00975e20"/>
    <w:rPr>
      <w:rFonts w:ascii="Arial" w:hAnsi="Arial"/>
      <w:sz w:val="22"/>
      <w:lang w:val="de-DE" w:eastAsia="de-DE" w:bidi="ar-SA"/>
    </w:rPr>
  </w:style>
  <w:style w:type="character" w:styleId="12" w:customStyle="1">
    <w:name w:val="Подпункт Знак1"/>
    <w:link w:val="ab"/>
    <w:qFormat/>
    <w:rsid w:val="009561bd"/>
    <w:rPr>
      <w:sz w:val="24"/>
    </w:rPr>
  </w:style>
  <w:style w:type="character" w:styleId="FontStyle128" w:customStyle="1">
    <w:name w:val="Font Style128"/>
    <w:qFormat/>
    <w:rsid w:val="000c35f5"/>
    <w:rPr>
      <w:rFonts w:ascii="Times New Roman" w:hAnsi="Times New Roman" w:cs="Times New Roman"/>
      <w:color w:val="000000"/>
      <w:sz w:val="26"/>
      <w:szCs w:val="26"/>
    </w:rPr>
  </w:style>
  <w:style w:type="character" w:styleId="Style17" w:customStyle="1">
    <w:name w:val="Текст сноски Знак"/>
    <w:link w:val="afe"/>
    <w:qFormat/>
    <w:locked/>
    <w:rsid w:val="00e1771a"/>
    <w:rPr/>
  </w:style>
  <w:style w:type="character" w:styleId="Style18" w:customStyle="1">
    <w:name w:val="Символ сноски"/>
    <w:uiPriority w:val="99"/>
    <w:qFormat/>
    <w:rsid w:val="00e1771a"/>
    <w:rPr>
      <w:vertAlign w:val="superscript"/>
    </w:rPr>
  </w:style>
  <w:style w:type="character" w:styleId="91" w:customStyle="1">
    <w:name w:val="Заголовок 9 Знак"/>
    <w:link w:val="9"/>
    <w:qFormat/>
    <w:rsid w:val="00a344aa"/>
    <w:rPr>
      <w:rFonts w:ascii="Arial" w:hAnsi="Arial" w:cs="Arial"/>
      <w:sz w:val="22"/>
      <w:szCs w:val="22"/>
    </w:rPr>
  </w:style>
  <w:style w:type="character" w:styleId="13" w:customStyle="1">
    <w:name w:val="Заголовок 1 Знак"/>
    <w:link w:val="15"/>
    <w:qFormat/>
    <w:locked/>
    <w:rsid w:val="00a344aa"/>
    <w:rPr>
      <w:rFonts w:ascii="Arial" w:hAnsi="Arial" w:cs="Arial"/>
      <w:b/>
      <w:bCs/>
      <w:kern w:val="2"/>
      <w:sz w:val="32"/>
      <w:szCs w:val="32"/>
    </w:rPr>
  </w:style>
  <w:style w:type="character" w:styleId="31" w:customStyle="1">
    <w:name w:val="Заголовок 3 Знак"/>
    <w:link w:val="32"/>
    <w:qFormat/>
    <w:locked/>
    <w:rsid w:val="00a344aa"/>
    <w:rPr>
      <w:rFonts w:ascii="Arial" w:hAnsi="Arial" w:cs="Arial"/>
      <w:b/>
      <w:bCs/>
      <w:sz w:val="26"/>
      <w:szCs w:val="26"/>
    </w:rPr>
  </w:style>
  <w:style w:type="character" w:styleId="71" w:customStyle="1">
    <w:name w:val="Заголовок 7 Знак"/>
    <w:link w:val="7"/>
    <w:qFormat/>
    <w:locked/>
    <w:rsid w:val="00a344aa"/>
    <w:rPr>
      <w:sz w:val="24"/>
      <w:szCs w:val="24"/>
    </w:rPr>
  </w:style>
  <w:style w:type="character" w:styleId="32" w:customStyle="1">
    <w:name w:val="Основной текст с отступом 3 Знак"/>
    <w:link w:val="39"/>
    <w:qFormat/>
    <w:locked/>
    <w:rsid w:val="00a344aa"/>
    <w:rPr>
      <w:sz w:val="16"/>
      <w:szCs w:val="16"/>
    </w:rPr>
  </w:style>
  <w:style w:type="character" w:styleId="Style19" w:customStyle="1">
    <w:name w:val="комментарий"/>
    <w:qFormat/>
    <w:rsid w:val="00a344aa"/>
    <w:rPr>
      <w:i/>
      <w:shd w:fill="FFFF99" w:val="clear"/>
    </w:rPr>
  </w:style>
  <w:style w:type="character" w:styleId="22" w:customStyle="1">
    <w:name w:val="Основной текст 2 Знак"/>
    <w:link w:val="29"/>
    <w:qFormat/>
    <w:locked/>
    <w:rsid w:val="00a344aa"/>
    <w:rPr>
      <w:sz w:val="24"/>
      <w:szCs w:val="24"/>
    </w:rPr>
  </w:style>
  <w:style w:type="character" w:styleId="33" w:customStyle="1">
    <w:name w:val="Основной текст 3 Знак"/>
    <w:link w:val="37"/>
    <w:qFormat/>
    <w:locked/>
    <w:rsid w:val="00a344aa"/>
    <w:rPr>
      <w:sz w:val="16"/>
      <w:szCs w:val="16"/>
    </w:rPr>
  </w:style>
  <w:style w:type="character" w:styleId="Style20" w:customStyle="1">
    <w:name w:val="Основной текст с отступом Знак"/>
    <w:link w:val="af4"/>
    <w:qFormat/>
    <w:locked/>
    <w:rsid w:val="00a344aa"/>
    <w:rPr>
      <w:sz w:val="24"/>
      <w:szCs w:val="24"/>
    </w:rPr>
  </w:style>
  <w:style w:type="character" w:styleId="Style21" w:customStyle="1">
    <w:name w:val="Текст выноски Знак"/>
    <w:link w:val="afc"/>
    <w:qFormat/>
    <w:locked/>
    <w:rsid w:val="00a344aa"/>
    <w:rPr>
      <w:rFonts w:ascii="Tahoma" w:hAnsi="Tahoma" w:cs="Tahoma"/>
      <w:sz w:val="16"/>
      <w:szCs w:val="16"/>
    </w:rPr>
  </w:style>
  <w:style w:type="character" w:styleId="61" w:customStyle="1">
    <w:name w:val="Заголовок 6 Знак"/>
    <w:link w:val="60"/>
    <w:qFormat/>
    <w:rsid w:val="00f63753"/>
    <w:rPr>
      <w:kern w:val="2"/>
      <w:sz w:val="24"/>
      <w:szCs w:val="24"/>
      <w:lang w:eastAsia="en-US"/>
    </w:rPr>
  </w:style>
  <w:style w:type="character" w:styleId="211" w:customStyle="1">
    <w:name w:val="Заголовок 2 Знак1"/>
    <w:link w:val="25"/>
    <w:uiPriority w:val="9"/>
    <w:qFormat/>
    <w:rsid w:val="00f63753"/>
    <w:rPr>
      <w:rFonts w:ascii="Arial" w:hAnsi="Arial" w:cs="Arial"/>
      <w:b/>
      <w:bCs/>
      <w:i/>
      <w:iCs/>
      <w:sz w:val="28"/>
      <w:szCs w:val="28"/>
    </w:rPr>
  </w:style>
  <w:style w:type="character" w:styleId="41" w:customStyle="1">
    <w:name w:val="Заголовок 4 Знак"/>
    <w:link w:val="41"/>
    <w:qFormat/>
    <w:rsid w:val="00f63753"/>
    <w:rPr>
      <w:b/>
      <w:bCs/>
      <w:sz w:val="24"/>
      <w:szCs w:val="24"/>
    </w:rPr>
  </w:style>
  <w:style w:type="character" w:styleId="Heading1" w:customStyle="1">
    <w:name w:val="heading 1 Знак"/>
    <w:qFormat/>
    <w:rsid w:val="00f63753"/>
    <w:rPr>
      <w:rFonts w:ascii="Arial" w:hAnsi="Arial" w:cs="Arial"/>
      <w:b/>
      <w:bCs/>
      <w:kern w:val="2"/>
      <w:sz w:val="32"/>
      <w:szCs w:val="32"/>
      <w:lang w:val="ru-RU" w:eastAsia="ar-SA" w:bidi="ar-SA"/>
    </w:rPr>
  </w:style>
  <w:style w:type="character" w:styleId="Resetnumbering" w:customStyle="1">
    <w:name w:val="Reset numbering Знак"/>
    <w:semiHidden/>
    <w:qFormat/>
    <w:rsid w:val="00f63753"/>
    <w:rPr>
      <w:rFonts w:ascii="Cambria" w:hAnsi="Cambria"/>
      <w:b/>
      <w:bCs/>
      <w:i/>
      <w:iCs/>
      <w:sz w:val="28"/>
      <w:szCs w:val="28"/>
      <w:lang w:val="ru-RU" w:eastAsia="ar-SA" w:bidi="ar-SA"/>
    </w:rPr>
  </w:style>
  <w:style w:type="character" w:styleId="H3" w:customStyle="1">
    <w:name w:val="h3 Знак"/>
    <w:semiHidden/>
    <w:qFormat/>
    <w:rsid w:val="00f63753"/>
    <w:rPr>
      <w:rFonts w:ascii="Cambria" w:hAnsi="Cambria"/>
      <w:b/>
      <w:bCs/>
      <w:sz w:val="26"/>
      <w:szCs w:val="26"/>
      <w:lang w:val="ru-RU" w:eastAsia="ar-SA" w:bidi="ar-SA"/>
    </w:rPr>
  </w:style>
  <w:style w:type="character" w:styleId="H41" w:customStyle="1">
    <w:name w:val="H41 Знак Знак"/>
    <w:semiHidden/>
    <w:qFormat/>
    <w:rsid w:val="00f63753"/>
    <w:rPr>
      <w:rFonts w:ascii="Calibri" w:hAnsi="Calibri"/>
      <w:b/>
      <w:bCs/>
      <w:sz w:val="28"/>
      <w:szCs w:val="28"/>
      <w:lang w:val="ru-RU" w:eastAsia="ar-SA" w:bidi="ar-SA"/>
    </w:rPr>
  </w:style>
  <w:style w:type="character" w:styleId="H5" w:customStyle="1">
    <w:name w:val="H5 Знак"/>
    <w:semiHidden/>
    <w:qFormat/>
    <w:rsid w:val="00f63753"/>
    <w:rPr>
      <w:rFonts w:ascii="Calibri" w:hAnsi="Calibri"/>
      <w:b/>
      <w:bCs/>
      <w:i/>
      <w:iCs/>
      <w:sz w:val="26"/>
      <w:szCs w:val="26"/>
      <w:lang w:val="ru-RU" w:eastAsia="ar-SA" w:bidi="ar-SA"/>
    </w:rPr>
  </w:style>
  <w:style w:type="character" w:styleId="Gliederung6" w:customStyle="1">
    <w:name w:val="Gliederung6 Знак Знак"/>
    <w:qFormat/>
    <w:rsid w:val="00f63753"/>
    <w:rPr>
      <w:kern w:val="2"/>
      <w:sz w:val="24"/>
      <w:szCs w:val="24"/>
      <w:lang w:val="ru-RU" w:eastAsia="en-US" w:bidi="ar-SA"/>
    </w:rPr>
  </w:style>
  <w:style w:type="character" w:styleId="27" w:customStyle="1">
    <w:name w:val="Знак Знак27"/>
    <w:qFormat/>
    <w:rsid w:val="00f63753"/>
    <w:rPr>
      <w:sz w:val="24"/>
      <w:szCs w:val="24"/>
      <w:lang w:val="ru-RU" w:eastAsia="en-US" w:bidi="ar-SA"/>
    </w:rPr>
  </w:style>
  <w:style w:type="character" w:styleId="26" w:customStyle="1">
    <w:name w:val="Знак Знак26"/>
    <w:qFormat/>
    <w:rsid w:val="00f63753"/>
    <w:rPr>
      <w:kern w:val="2"/>
      <w:sz w:val="24"/>
      <w:szCs w:val="24"/>
      <w:lang w:val="ru-RU" w:eastAsia="en-US" w:bidi="ar-SA"/>
    </w:rPr>
  </w:style>
  <w:style w:type="character" w:styleId="25" w:customStyle="1">
    <w:name w:val="Знак Знак25"/>
    <w:qFormat/>
    <w:rsid w:val="00f63753"/>
    <w:rPr>
      <w:kern w:val="2"/>
      <w:sz w:val="24"/>
      <w:szCs w:val="24"/>
      <w:lang w:val="ru-RU" w:eastAsia="en-US" w:bidi="ar-SA"/>
    </w:rPr>
  </w:style>
  <w:style w:type="character" w:styleId="24" w:customStyle="1">
    <w:name w:val="Знак Знак24"/>
    <w:semiHidden/>
    <w:qFormat/>
    <w:rsid w:val="00f63753"/>
    <w:rPr>
      <w:rFonts w:ascii="Tahoma" w:hAnsi="Tahoma" w:cs="Tahoma"/>
      <w:sz w:val="16"/>
      <w:szCs w:val="16"/>
      <w:lang w:val="ru-RU" w:eastAsia="ar-SA" w:bidi="ar-SA"/>
    </w:rPr>
  </w:style>
  <w:style w:type="character" w:styleId="14" w:customStyle="1">
    <w:name w:val="Основной текст 1 Знак Знак"/>
    <w:qFormat/>
    <w:rsid w:val="00f63753"/>
    <w:rPr>
      <w:rFonts w:ascii="Arial" w:hAnsi="Arial"/>
      <w:sz w:val="22"/>
      <w:lang w:val="ru-RU" w:eastAsia="ru-RU" w:bidi="ar-SA"/>
    </w:rPr>
  </w:style>
  <w:style w:type="character" w:styleId="23" w:customStyle="1">
    <w:name w:val="Знак Знак23"/>
    <w:semiHidden/>
    <w:qFormat/>
    <w:rsid w:val="00f63753"/>
    <w:rPr>
      <w:lang w:val="ru-RU" w:eastAsia="ar-SA" w:bidi="ar-SA"/>
    </w:rPr>
  </w:style>
  <w:style w:type="character" w:styleId="221" w:customStyle="1">
    <w:name w:val="Знак Знак22"/>
    <w:semiHidden/>
    <w:qFormat/>
    <w:rsid w:val="00f63753"/>
    <w:rPr>
      <w:b/>
      <w:bCs/>
      <w:lang w:val="ru-RU" w:eastAsia="ar-SA" w:bidi="ar-SA"/>
    </w:rPr>
  </w:style>
  <w:style w:type="character" w:styleId="15" w:customStyle="1">
    <w:name w:val="Стиль Заголовок 1 + полужирный Знак"/>
    <w:qFormat/>
    <w:rsid w:val="00f63753"/>
    <w:rPr>
      <w:b/>
      <w:iCs/>
      <w:color w:val="000000"/>
      <w:sz w:val="24"/>
      <w:szCs w:val="24"/>
      <w:u w:val="single"/>
      <w:lang w:val="ru-RU" w:eastAsia="ru-RU" w:bidi="ar-SA"/>
    </w:rPr>
  </w:style>
  <w:style w:type="character" w:styleId="Even" w:customStyle="1">
    <w:name w:val="Even Знак Знак"/>
    <w:qFormat/>
    <w:rsid w:val="00f63753"/>
    <w:rPr>
      <w:lang w:eastAsia="en-US" w:bidi="ar-SA"/>
    </w:rPr>
  </w:style>
  <w:style w:type="character" w:styleId="212" w:customStyle="1">
    <w:name w:val="Знак Знак21"/>
    <w:qFormat/>
    <w:rsid w:val="00f63753"/>
    <w:rPr>
      <w:sz w:val="18"/>
      <w:szCs w:val="18"/>
      <w:lang w:val="en-US" w:eastAsia="en-US" w:bidi="ar-SA"/>
    </w:rPr>
  </w:style>
  <w:style w:type="character" w:styleId="20" w:customStyle="1">
    <w:name w:val="Знак Знак20"/>
    <w:semiHidden/>
    <w:qFormat/>
    <w:rsid w:val="00f63753"/>
    <w:rPr>
      <w:rFonts w:ascii="Tahoma" w:hAnsi="Tahoma"/>
      <w:sz w:val="24"/>
      <w:szCs w:val="24"/>
      <w:shd w:fill="000080" w:val="clear"/>
      <w:lang w:eastAsia="en-US" w:bidi="ar-SA"/>
    </w:rPr>
  </w:style>
  <w:style w:type="character" w:styleId="Style22" w:customStyle="1">
    <w:name w:val="Основной текст таблиц Знак"/>
    <w:qFormat/>
    <w:rsid w:val="00f63753"/>
    <w:rPr>
      <w:sz w:val="24"/>
      <w:szCs w:val="24"/>
      <w:lang w:eastAsia="en-US" w:bidi="ar-SA"/>
    </w:rPr>
  </w:style>
  <w:style w:type="character" w:styleId="19" w:customStyle="1">
    <w:name w:val="Знак Знак19"/>
    <w:qFormat/>
    <w:rsid w:val="00f63753"/>
    <w:rPr>
      <w:sz w:val="24"/>
      <w:szCs w:val="24"/>
      <w:lang w:eastAsia="en-US" w:bidi="ar-SA"/>
    </w:rPr>
  </w:style>
  <w:style w:type="character" w:styleId="18" w:customStyle="1">
    <w:name w:val="Знак Знак18"/>
    <w:qFormat/>
    <w:rsid w:val="00f63753"/>
    <w:rPr>
      <w:sz w:val="16"/>
      <w:szCs w:val="16"/>
      <w:lang w:eastAsia="en-US" w:bidi="ar-SA"/>
    </w:rPr>
  </w:style>
  <w:style w:type="character" w:styleId="17" w:customStyle="1">
    <w:name w:val="Знак Знак17"/>
    <w:qFormat/>
    <w:rsid w:val="00f63753"/>
    <w:rPr>
      <w:rFonts w:ascii="Arial" w:hAnsi="Arial"/>
      <w:sz w:val="22"/>
      <w:szCs w:val="22"/>
      <w:lang w:bidi="ar-SA"/>
    </w:rPr>
  </w:style>
  <w:style w:type="character" w:styleId="16" w:customStyle="1">
    <w:name w:val="Знак Знак16"/>
    <w:qFormat/>
    <w:rsid w:val="00f63753"/>
    <w:rPr/>
  </w:style>
  <w:style w:type="character" w:styleId="Style23" w:customStyle="1">
    <w:name w:val="Красная строка Знак"/>
    <w:link w:val="afff9"/>
    <w:qFormat/>
    <w:rsid w:val="00f63753"/>
    <w:rPr>
      <w:sz w:val="24"/>
      <w:szCs w:val="24"/>
      <w:lang w:val="ru-RU" w:eastAsia="en-US"/>
    </w:rPr>
  </w:style>
  <w:style w:type="character" w:styleId="151" w:customStyle="1">
    <w:name w:val="Знак Знак15"/>
    <w:qFormat/>
    <w:rsid w:val="00f63753"/>
    <w:rPr>
      <w:rFonts w:ascii="Arial" w:hAnsi="Arial"/>
      <w:sz w:val="24"/>
      <w:szCs w:val="24"/>
      <w:lang w:val="ru-RU" w:eastAsia="en-US" w:bidi="ar-SA"/>
    </w:rPr>
  </w:style>
  <w:style w:type="character" w:styleId="28" w:customStyle="1">
    <w:name w:val="Красная строка 2 Знак"/>
    <w:link w:val="2e"/>
    <w:qFormat/>
    <w:rsid w:val="00f63753"/>
    <w:rPr>
      <w:rFonts w:ascii="Arial" w:hAnsi="Arial"/>
      <w:color w:val="000000"/>
      <w:sz w:val="24"/>
      <w:szCs w:val="24"/>
      <w:lang w:eastAsia="en-US"/>
    </w:rPr>
  </w:style>
  <w:style w:type="character" w:styleId="141" w:customStyle="1">
    <w:name w:val="Знак Знак14"/>
    <w:qFormat/>
    <w:rsid w:val="00f63753"/>
    <w:rPr>
      <w:sz w:val="24"/>
      <w:szCs w:val="24"/>
      <w:lang w:eastAsia="en-US" w:bidi="ar-SA"/>
    </w:rPr>
  </w:style>
  <w:style w:type="character" w:styleId="Style24" w:customStyle="1">
    <w:name w:val="Прощание Знак"/>
    <w:link w:val="afffb"/>
    <w:qFormat/>
    <w:rsid w:val="00f63753"/>
    <w:rPr>
      <w:sz w:val="24"/>
      <w:szCs w:val="24"/>
      <w:lang w:val="ru-RU" w:eastAsia="en-US"/>
    </w:rPr>
  </w:style>
  <w:style w:type="character" w:styleId="Style25" w:customStyle="1">
    <w:name w:val="Дата Знак"/>
    <w:link w:val="afffd"/>
    <w:qFormat/>
    <w:rsid w:val="00f63753"/>
    <w:rPr>
      <w:sz w:val="24"/>
      <w:szCs w:val="24"/>
      <w:lang w:eastAsia="en-US"/>
    </w:rPr>
  </w:style>
  <w:style w:type="character" w:styleId="131" w:customStyle="1">
    <w:name w:val="Знак Знак13"/>
    <w:qFormat/>
    <w:rsid w:val="00f63753"/>
    <w:rPr>
      <w:sz w:val="24"/>
      <w:szCs w:val="24"/>
      <w:lang w:val="ru-RU" w:eastAsia="en-US" w:bidi="ar-SA"/>
    </w:rPr>
  </w:style>
  <w:style w:type="character" w:styleId="121" w:customStyle="1">
    <w:name w:val="Знак Знак12"/>
    <w:qFormat/>
    <w:rsid w:val="00f63753"/>
    <w:rPr>
      <w:sz w:val="24"/>
      <w:szCs w:val="24"/>
      <w:lang w:eastAsia="en-US" w:bidi="ar-SA"/>
    </w:rPr>
  </w:style>
  <w:style w:type="character" w:styleId="Style26" w:customStyle="1">
    <w:name w:val="Электронная подпись Знак"/>
    <w:link w:val="affff"/>
    <w:qFormat/>
    <w:rsid w:val="00f63753"/>
    <w:rPr>
      <w:sz w:val="24"/>
      <w:szCs w:val="24"/>
      <w:lang w:val="ru-RU" w:eastAsia="en-US"/>
    </w:rPr>
  </w:style>
  <w:style w:type="character" w:styleId="111" w:customStyle="1">
    <w:name w:val="Знак Знак11"/>
    <w:semiHidden/>
    <w:qFormat/>
    <w:rsid w:val="00f63753"/>
    <w:rPr>
      <w:lang w:eastAsia="en-US" w:bidi="ar-SA"/>
    </w:rPr>
  </w:style>
  <w:style w:type="character" w:styleId="Style27" w:customStyle="1">
    <w:name w:val="Текст концевой сноски Знак"/>
    <w:link w:val="affff1"/>
    <w:uiPriority w:val="99"/>
    <w:qFormat/>
    <w:rsid w:val="00f63753"/>
    <w:rPr>
      <w:lang w:val="ru-RU" w:eastAsia="en-US"/>
    </w:rPr>
  </w:style>
  <w:style w:type="character" w:styleId="10" w:customStyle="1">
    <w:name w:val="Знак Знак10"/>
    <w:semiHidden/>
    <w:qFormat/>
    <w:rsid w:val="00f63753"/>
    <w:rPr>
      <w:lang w:eastAsia="en-US" w:bidi="ar-SA"/>
    </w:rPr>
  </w:style>
  <w:style w:type="character" w:styleId="92" w:customStyle="1">
    <w:name w:val="Знак Знак9"/>
    <w:qFormat/>
    <w:rsid w:val="00f63753"/>
    <w:rPr>
      <w:i/>
      <w:iCs/>
      <w:sz w:val="24"/>
      <w:szCs w:val="24"/>
      <w:lang w:eastAsia="en-US" w:bidi="ar-SA"/>
    </w:rPr>
  </w:style>
  <w:style w:type="character" w:styleId="HTML" w:customStyle="1">
    <w:name w:val="Адрес HTML Знак"/>
    <w:link w:val="HTML"/>
    <w:qFormat/>
    <w:rsid w:val="00f63753"/>
    <w:rPr>
      <w:i/>
      <w:iCs/>
      <w:sz w:val="24"/>
      <w:szCs w:val="24"/>
      <w:lang w:val="ru-RU" w:eastAsia="en-US"/>
    </w:rPr>
  </w:style>
  <w:style w:type="character" w:styleId="82" w:customStyle="1">
    <w:name w:val="Знак Знак8"/>
    <w:qFormat/>
    <w:rsid w:val="00f63753"/>
    <w:rPr>
      <w:rFonts w:ascii="Courier New" w:hAnsi="Courier New"/>
      <w:lang w:eastAsia="en-US" w:bidi="ar-SA"/>
    </w:rPr>
  </w:style>
  <w:style w:type="character" w:styleId="HTML1" w:customStyle="1">
    <w:name w:val="Стандартный HTML Знак"/>
    <w:link w:val="HTML1"/>
    <w:qFormat/>
    <w:rsid w:val="00f63753"/>
    <w:rPr>
      <w:rFonts w:ascii="Courier New" w:hAnsi="Courier New"/>
      <w:lang w:val="ru-RU" w:eastAsia="en-US"/>
    </w:rPr>
  </w:style>
  <w:style w:type="character" w:styleId="72" w:customStyle="1">
    <w:name w:val="Знак Знак7"/>
    <w:qFormat/>
    <w:rsid w:val="00f63753"/>
    <w:rPr>
      <w:rFonts w:ascii="Arial" w:hAnsi="Arial"/>
      <w:sz w:val="24"/>
      <w:szCs w:val="24"/>
      <w:shd w:fill="CCCCCC" w:val="clear"/>
      <w:lang w:eastAsia="en-US" w:bidi="ar-SA"/>
    </w:rPr>
  </w:style>
  <w:style w:type="character" w:styleId="Style28" w:customStyle="1">
    <w:name w:val="Шапка Знак"/>
    <w:link w:val="affff3"/>
    <w:uiPriority w:val="99"/>
    <w:qFormat/>
    <w:rsid w:val="00f63753"/>
    <w:rPr>
      <w:rFonts w:ascii="Arial" w:hAnsi="Arial"/>
      <w:sz w:val="24"/>
      <w:szCs w:val="24"/>
      <w:shd w:fill="CCCCCC" w:val="clear"/>
      <w:lang w:val="ru-RU" w:eastAsia="en-US"/>
    </w:rPr>
  </w:style>
  <w:style w:type="character" w:styleId="62" w:customStyle="1">
    <w:name w:val="Знак Знак6"/>
    <w:qFormat/>
    <w:rsid w:val="00f63753"/>
    <w:rPr>
      <w:rFonts w:ascii="Courier New" w:hAnsi="Courier New"/>
      <w:lang w:eastAsia="en-US" w:bidi="ar-SA"/>
    </w:rPr>
  </w:style>
  <w:style w:type="character" w:styleId="52" w:customStyle="1">
    <w:name w:val="Знак Знак5"/>
    <w:qFormat/>
    <w:rsid w:val="00f63753"/>
    <w:rPr>
      <w:sz w:val="24"/>
      <w:szCs w:val="24"/>
      <w:lang w:eastAsia="en-US" w:bidi="ar-SA"/>
    </w:rPr>
  </w:style>
  <w:style w:type="character" w:styleId="Style29" w:customStyle="1">
    <w:name w:val="Приветствие Знак"/>
    <w:link w:val="affff5"/>
    <w:qFormat/>
    <w:rsid w:val="00f63753"/>
    <w:rPr>
      <w:sz w:val="24"/>
      <w:szCs w:val="24"/>
      <w:lang w:val="ru-RU" w:eastAsia="en-US"/>
    </w:rPr>
  </w:style>
  <w:style w:type="character" w:styleId="42" w:customStyle="1">
    <w:name w:val="Знак Знак4"/>
    <w:qFormat/>
    <w:rsid w:val="00f63753"/>
    <w:rPr>
      <w:sz w:val="24"/>
      <w:szCs w:val="24"/>
      <w:lang w:eastAsia="en-US" w:bidi="ar-SA"/>
    </w:rPr>
  </w:style>
  <w:style w:type="character" w:styleId="Style30" w:customStyle="1">
    <w:name w:val="Подпись Знак"/>
    <w:link w:val="affff7"/>
    <w:qFormat/>
    <w:rsid w:val="00f63753"/>
    <w:rPr>
      <w:sz w:val="24"/>
      <w:szCs w:val="24"/>
      <w:lang w:val="ru-RU" w:eastAsia="en-US"/>
    </w:rPr>
  </w:style>
  <w:style w:type="character" w:styleId="34" w:customStyle="1">
    <w:name w:val="Знак Знак3"/>
    <w:qFormat/>
    <w:rsid w:val="00f63753"/>
    <w:rPr>
      <w:rFonts w:ascii="Arial" w:hAnsi="Arial" w:cs="Arial"/>
      <w:b/>
      <w:bCs/>
      <w:kern w:val="2"/>
      <w:sz w:val="32"/>
      <w:szCs w:val="32"/>
      <w:lang w:val="ru-RU" w:eastAsia="en-US" w:bidi="ar-SA"/>
    </w:rPr>
  </w:style>
  <w:style w:type="character" w:styleId="29" w:customStyle="1">
    <w:name w:val="Знак Знак2"/>
    <w:qFormat/>
    <w:rsid w:val="00f63753"/>
    <w:rPr>
      <w:sz w:val="24"/>
      <w:szCs w:val="24"/>
      <w:lang w:eastAsia="en-US" w:bidi="ar-SA"/>
    </w:rPr>
  </w:style>
  <w:style w:type="character" w:styleId="Style31" w:customStyle="1">
    <w:name w:val="Заголовок записки Знак"/>
    <w:link w:val="affff9"/>
    <w:qFormat/>
    <w:rsid w:val="00f63753"/>
    <w:rPr>
      <w:sz w:val="24"/>
      <w:szCs w:val="24"/>
      <w:lang w:val="ru-RU" w:eastAsia="en-US"/>
    </w:rPr>
  </w:style>
  <w:style w:type="character" w:styleId="110" w:customStyle="1">
    <w:name w:val="Знак Знак1"/>
    <w:qFormat/>
    <w:rsid w:val="00f63753"/>
    <w:rPr>
      <w:sz w:val="24"/>
      <w:szCs w:val="24"/>
      <w:lang w:eastAsia="en-US" w:bidi="ar-SA"/>
    </w:rPr>
  </w:style>
  <w:style w:type="character" w:styleId="Style32" w:customStyle="1">
    <w:name w:val="Подзаголовок Знак"/>
    <w:link w:val="affffc"/>
    <w:uiPriority w:val="11"/>
    <w:qFormat/>
    <w:rsid w:val="00f63753"/>
    <w:rPr>
      <w:rFonts w:ascii="Arial" w:hAnsi="Arial"/>
      <w:sz w:val="24"/>
      <w:szCs w:val="24"/>
      <w:lang w:eastAsia="en-US"/>
    </w:rPr>
  </w:style>
  <w:style w:type="character" w:styleId="Style33" w:customStyle="1">
    <w:name w:val="Знак Знак"/>
    <w:qFormat/>
    <w:rsid w:val="00f63753"/>
    <w:rPr>
      <w:rFonts w:ascii="Arial" w:hAnsi="Arial" w:cs="Arial"/>
      <w:sz w:val="24"/>
      <w:szCs w:val="24"/>
      <w:lang w:val="ru-RU" w:eastAsia="en-US" w:bidi="ar-SA"/>
    </w:rPr>
  </w:style>
  <w:style w:type="character" w:styleId="Style34" w:customStyle="1">
    <w:name w:val="Без интервала Знак"/>
    <w:uiPriority w:val="1"/>
    <w:qFormat/>
    <w:rsid w:val="00f63753"/>
    <w:rPr>
      <w:rFonts w:ascii="Calibri" w:hAnsi="Calibri" w:eastAsia="Times New Roman"/>
      <w:sz w:val="22"/>
      <w:szCs w:val="22"/>
      <w:lang w:val="ru-RU" w:eastAsia="en-US" w:bidi="ar-SA"/>
    </w:rPr>
  </w:style>
  <w:style w:type="character" w:styleId="Applestylespan" w:customStyle="1">
    <w:name w:val="apple-style-span"/>
    <w:qFormat/>
    <w:rsid w:val="00f63753"/>
    <w:rPr/>
  </w:style>
  <w:style w:type="character" w:styleId="Appleconvertedspace" w:customStyle="1">
    <w:name w:val="apple-converted-space"/>
    <w:qFormat/>
    <w:rsid w:val="00f63753"/>
    <w:rPr/>
  </w:style>
  <w:style w:type="character" w:styleId="Style35" w:customStyle="1">
    <w:name w:val="!Осн_текст Знак"/>
    <w:link w:val="afffff7"/>
    <w:uiPriority w:val="99"/>
    <w:qFormat/>
    <w:rsid w:val="00d90ef8"/>
    <w:rPr>
      <w:sz w:val="24"/>
      <w:szCs w:val="22"/>
      <w:lang w:eastAsia="en-US" w:bidi="en-US"/>
    </w:rPr>
  </w:style>
  <w:style w:type="character" w:styleId="Style36" w:customStyle="1">
    <w:name w:val="!Список Знак"/>
    <w:link w:val="a3"/>
    <w:uiPriority w:val="99"/>
    <w:qFormat/>
    <w:rsid w:val="00d90ef8"/>
    <w:rPr>
      <w:color w:val="000000"/>
      <w:sz w:val="24"/>
      <w:szCs w:val="24"/>
      <w:lang w:eastAsia="en-US" w:bidi="en-US"/>
    </w:rPr>
  </w:style>
  <w:style w:type="character" w:styleId="112" w:customStyle="1">
    <w:name w:val="!Заг_1 Знак"/>
    <w:link w:val="10"/>
    <w:uiPriority w:val="99"/>
    <w:qFormat/>
    <w:rsid w:val="00d90ef8"/>
    <w:rPr>
      <w:rFonts w:ascii="Arial" w:hAnsi="Arial" w:eastAsia="Calibri" w:cs="Arial"/>
      <w:b/>
      <w:bCs/>
      <w:color w:val="000000"/>
      <w:sz w:val="24"/>
      <w:szCs w:val="26"/>
      <w:lang w:eastAsia="en-US" w:bidi="en-US"/>
    </w:rPr>
  </w:style>
  <w:style w:type="character" w:styleId="Style37" w:customStyle="1">
    <w:name w:val="!Текст Знак"/>
    <w:link w:val="afffffa"/>
    <w:qFormat/>
    <w:rsid w:val="00d90ef8"/>
    <w:rPr>
      <w:sz w:val="24"/>
      <w:szCs w:val="24"/>
      <w:lang w:eastAsia="en-US"/>
    </w:rPr>
  </w:style>
  <w:style w:type="character" w:styleId="PlaceholderText">
    <w:name w:val="Placeholder Text"/>
    <w:uiPriority w:val="99"/>
    <w:semiHidden/>
    <w:qFormat/>
    <w:rsid w:val="00e5672c"/>
    <w:rPr>
      <w:color w:val="808080"/>
    </w:rPr>
  </w:style>
  <w:style w:type="character" w:styleId="Style38">
    <w:name w:val="Привязка концевой сноски"/>
    <w:rPr>
      <w:vertAlign w:val="superscript"/>
    </w:rPr>
  </w:style>
  <w:style w:type="character" w:styleId="EndnoteCharacters">
    <w:name w:val="Endnote Characters"/>
    <w:unhideWhenUsed/>
    <w:qFormat/>
    <w:rsid w:val="006225db"/>
    <w:rPr>
      <w:vertAlign w:val="superscript"/>
    </w:rPr>
  </w:style>
  <w:style w:type="character" w:styleId="Style39" w:customStyle="1">
    <w:name w:val="Символ нумерации"/>
    <w:qFormat/>
    <w:rsid w:val="006225db"/>
    <w:rPr/>
  </w:style>
  <w:style w:type="character" w:styleId="Style40" w:customStyle="1">
    <w:name w:val="ВСК_селект"/>
    <w:qFormat/>
    <w:rsid w:val="006225db"/>
    <w:rPr>
      <w:b/>
      <w:bCs/>
      <w:sz w:val="24"/>
      <w:u w:val="single"/>
    </w:rPr>
  </w:style>
  <w:style w:type="character" w:styleId="Locality" w:customStyle="1">
    <w:name w:val="locality"/>
    <w:basedOn w:val="DefaultParagraphFont"/>
    <w:qFormat/>
    <w:rsid w:val="006225db"/>
    <w:rPr/>
  </w:style>
  <w:style w:type="character" w:styleId="Streetaddress" w:customStyle="1">
    <w:name w:val="street-address"/>
    <w:basedOn w:val="DefaultParagraphFont"/>
    <w:qFormat/>
    <w:rsid w:val="006225db"/>
    <w:rPr/>
  </w:style>
  <w:style w:type="character" w:styleId="Dark2" w:customStyle="1">
    <w:name w:val="dark2"/>
    <w:qFormat/>
    <w:rsid w:val="006225db"/>
    <w:rPr>
      <w:rFonts w:ascii="Arial" w:hAnsi="Arial" w:cs="Arial"/>
      <w:color w:val="272727"/>
      <w:position w:val="0"/>
      <w:sz w:val="21"/>
      <w:sz w:val="21"/>
      <w:szCs w:val="21"/>
      <w:vertAlign w:val="baseline"/>
    </w:rPr>
  </w:style>
  <w:style w:type="character" w:styleId="Xbe" w:customStyle="1">
    <w:name w:val="_xbe"/>
    <w:basedOn w:val="DefaultParagraphFont"/>
    <w:qFormat/>
    <w:rsid w:val="006225db"/>
    <w:rPr/>
  </w:style>
  <w:style w:type="character" w:styleId="FontStyle27" w:customStyle="1">
    <w:name w:val="Font Style27"/>
    <w:qFormat/>
    <w:rsid w:val="005d52e2"/>
    <w:rPr>
      <w:rFonts w:ascii="Times New Roman" w:hAnsi="Times New Roman" w:cs="Times New Roman"/>
      <w:sz w:val="22"/>
      <w:szCs w:val="22"/>
    </w:rPr>
  </w:style>
  <w:style w:type="character" w:styleId="S1" w:customStyle="1">
    <w:name w:val="s1"/>
    <w:basedOn w:val="DefaultParagraphFont"/>
    <w:qFormat/>
    <w:rsid w:val="00a05f6c"/>
    <w:rPr/>
  </w:style>
  <w:style w:type="character" w:styleId="Blk3" w:customStyle="1">
    <w:name w:val="blk3"/>
    <w:qFormat/>
    <w:rsid w:val="00a05f6c"/>
    <w:rPr>
      <w:vanish w:val="false"/>
    </w:rPr>
  </w:style>
  <w:style w:type="character" w:styleId="S2" w:customStyle="1">
    <w:name w:val="s2"/>
    <w:basedOn w:val="DefaultParagraphFont"/>
    <w:qFormat/>
    <w:rsid w:val="00a05f6c"/>
    <w:rPr/>
  </w:style>
  <w:style w:type="character" w:styleId="S3" w:customStyle="1">
    <w:name w:val="s3"/>
    <w:basedOn w:val="DefaultParagraphFont"/>
    <w:qFormat/>
    <w:rsid w:val="00a05f6c"/>
    <w:rPr/>
  </w:style>
  <w:style w:type="character" w:styleId="S4" w:customStyle="1">
    <w:name w:val="s4"/>
    <w:basedOn w:val="DefaultParagraphFont"/>
    <w:qFormat/>
    <w:rsid w:val="00a05f6c"/>
    <w:rPr/>
  </w:style>
  <w:style w:type="character" w:styleId="S6" w:customStyle="1">
    <w:name w:val="s6"/>
    <w:basedOn w:val="DefaultParagraphFont"/>
    <w:qFormat/>
    <w:rsid w:val="00a05f6c"/>
    <w:rPr/>
  </w:style>
  <w:style w:type="character" w:styleId="113" w:customStyle="1">
    <w:name w:val="Пункт Знак1"/>
    <w:link w:val="afff"/>
    <w:qFormat/>
    <w:locked/>
    <w:rsid w:val="005617c8"/>
    <w:rPr>
      <w:sz w:val="28"/>
      <w:szCs w:val="24"/>
    </w:rPr>
  </w:style>
  <w:style w:type="character" w:styleId="210" w:customStyle="1">
    <w:name w:val="Цитата 2 Знак"/>
    <w:link w:val="2f6"/>
    <w:uiPriority w:val="29"/>
    <w:qFormat/>
    <w:rsid w:val="00871be1"/>
    <w:rPr>
      <w:i/>
      <w:iCs/>
      <w:color w:val="8064A2"/>
      <w:sz w:val="22"/>
      <w:szCs w:val="22"/>
    </w:rPr>
  </w:style>
  <w:style w:type="character" w:styleId="Style41" w:customStyle="1">
    <w:name w:val="Выделенная цитата Знак"/>
    <w:link w:val="affffff9"/>
    <w:uiPriority w:val="30"/>
    <w:qFormat/>
    <w:rsid w:val="00871be1"/>
    <w:rPr>
      <w:b/>
      <w:bCs/>
      <w:i/>
      <w:iCs/>
      <w:color w:val="4F81BD"/>
      <w:sz w:val="22"/>
      <w:szCs w:val="22"/>
    </w:rPr>
  </w:style>
  <w:style w:type="character" w:styleId="DeletedPlaceholder" w:customStyle="1">
    <w:name w:val="DeletedPlaceholder Знак"/>
    <w:link w:val="DeletedPlaceholder0"/>
    <w:uiPriority w:val="29"/>
    <w:qFormat/>
    <w:locked/>
    <w:rsid w:val="00871be1"/>
    <w:rPr>
      <w:i/>
      <w:iCs/>
      <w:color w:val="FF3F1F"/>
      <w:sz w:val="22"/>
      <w:szCs w:val="22"/>
    </w:rPr>
  </w:style>
  <w:style w:type="character" w:styleId="SubtleEmphasis">
    <w:name w:val="Subtle Emphasis"/>
    <w:uiPriority w:val="19"/>
    <w:qFormat/>
    <w:rsid w:val="00871be1"/>
    <w:rPr>
      <w:i/>
      <w:iCs/>
      <w:color w:val="808080"/>
    </w:rPr>
  </w:style>
  <w:style w:type="character" w:styleId="IntenseEmphasis">
    <w:name w:val="Intense Emphasis"/>
    <w:uiPriority w:val="21"/>
    <w:qFormat/>
    <w:rsid w:val="00871be1"/>
    <w:rPr>
      <w:b/>
      <w:bCs/>
      <w:i/>
      <w:iCs/>
      <w:color w:val="4F81BD"/>
    </w:rPr>
  </w:style>
  <w:style w:type="character" w:styleId="SubtleReference">
    <w:name w:val="Subtle Reference"/>
    <w:uiPriority w:val="31"/>
    <w:qFormat/>
    <w:rsid w:val="00871be1"/>
    <w:rPr>
      <w:smallCaps/>
      <w:color w:val="C0504D"/>
      <w:u w:val="single"/>
    </w:rPr>
  </w:style>
  <w:style w:type="character" w:styleId="IntenseReference">
    <w:name w:val="Intense Reference"/>
    <w:uiPriority w:val="32"/>
    <w:qFormat/>
    <w:rsid w:val="00871be1"/>
    <w:rPr>
      <w:b/>
      <w:bCs/>
      <w:smallCaps/>
      <w:color w:val="C0504D"/>
      <w:spacing w:val="5"/>
      <w:u w:val="single"/>
    </w:rPr>
  </w:style>
  <w:style w:type="character" w:styleId="BookTitle">
    <w:name w:val="Book Title"/>
    <w:uiPriority w:val="33"/>
    <w:qFormat/>
    <w:rsid w:val="00871be1"/>
    <w:rPr>
      <w:b/>
      <w:bCs/>
      <w:smallCaps/>
      <w:spacing w:val="5"/>
    </w:rPr>
  </w:style>
  <w:style w:type="character" w:styleId="Style42" w:customStyle="1">
    <w:name w:val="Основной текст_"/>
    <w:link w:val="3f0"/>
    <w:qFormat/>
    <w:locked/>
    <w:rsid w:val="00511c15"/>
    <w:rPr>
      <w:rFonts w:ascii="Segoe UI" w:hAnsi="Segoe UI" w:eastAsia="Segoe UI" w:cs="Segoe UI"/>
      <w:sz w:val="21"/>
      <w:szCs w:val="21"/>
      <w:shd w:fill="FFFFFF" w:val="clear"/>
    </w:rPr>
  </w:style>
  <w:style w:type="character" w:styleId="114" w:customStyle="1">
    <w:name w:val="Основной текст1"/>
    <w:qFormat/>
    <w:rsid w:val="00511c15"/>
    <w:rPr>
      <w:rFonts w:ascii="Segoe UI" w:hAnsi="Segoe UI" w:eastAsia="Segoe UI" w:cs="Segoe UI"/>
      <w:b w:val="false"/>
      <w:bCs w:val="false"/>
      <w:i w:val="false"/>
      <w:iCs w:val="false"/>
      <w:caps w:val="false"/>
      <w:smallCaps w:val="false"/>
      <w:strike w:val="false"/>
      <w:dstrike w:val="false"/>
      <w:color w:val="000000"/>
      <w:spacing w:val="0"/>
      <w:w w:val="100"/>
      <w:sz w:val="21"/>
      <w:szCs w:val="21"/>
      <w:u w:val="none"/>
      <w:effect w:val="none"/>
      <w:lang w:val="ru-RU" w:eastAsia="ru-RU" w:bidi="ru-RU"/>
    </w:rPr>
  </w:style>
  <w:style w:type="character" w:styleId="213" w:customStyle="1">
    <w:name w:val="Основной текст2"/>
    <w:qFormat/>
    <w:rsid w:val="00511c15"/>
    <w:rPr>
      <w:rFonts w:ascii="Segoe UI" w:hAnsi="Segoe UI" w:eastAsia="Segoe UI" w:cs="Segoe UI"/>
      <w:b w:val="false"/>
      <w:bCs w:val="false"/>
      <w:i w:val="false"/>
      <w:iCs w:val="false"/>
      <w:caps w:val="false"/>
      <w:smallCaps w:val="false"/>
      <w:strike w:val="false"/>
      <w:dstrike w:val="false"/>
      <w:color w:val="000000"/>
      <w:spacing w:val="0"/>
      <w:w w:val="100"/>
      <w:sz w:val="21"/>
      <w:szCs w:val="21"/>
      <w:u w:val="none"/>
      <w:effect w:val="none"/>
      <w:lang w:val="ru-RU" w:eastAsia="ru-RU" w:bidi="ru-RU"/>
    </w:rPr>
  </w:style>
  <w:style w:type="character" w:styleId="Style43" w:customStyle="1">
    <w:name w:val="Основной текст + Малые прописные"/>
    <w:qFormat/>
    <w:rsid w:val="00511c15"/>
    <w:rPr>
      <w:rFonts w:ascii="Segoe UI" w:hAnsi="Segoe UI" w:eastAsia="Segoe UI" w:cs="Segoe UI"/>
      <w:b w:val="false"/>
      <w:bCs w:val="false"/>
      <w:i w:val="false"/>
      <w:iCs w:val="false"/>
      <w:smallCaps/>
      <w:strike w:val="false"/>
      <w:dstrike w:val="false"/>
      <w:color w:val="000000"/>
      <w:spacing w:val="0"/>
      <w:w w:val="100"/>
      <w:sz w:val="21"/>
      <w:szCs w:val="21"/>
      <w:u w:val="none"/>
      <w:effect w:val="none"/>
      <w:lang w:val="ru-RU" w:eastAsia="ru-RU" w:bidi="ru-RU"/>
    </w:rPr>
  </w:style>
  <w:style w:type="character" w:styleId="73" w:customStyle="1">
    <w:name w:val="Основной текст + 7"/>
    <w:qFormat/>
    <w:rsid w:val="00511c15"/>
    <w:rPr>
      <w:rFonts w:ascii="Verdana" w:hAnsi="Verdana" w:eastAsia="Verdana" w:cs="Verdana"/>
      <w:b w:val="false"/>
      <w:bCs w:val="false"/>
      <w:i w:val="false"/>
      <w:iCs w:val="false"/>
      <w:caps w:val="false"/>
      <w:smallCaps w:val="false"/>
      <w:strike w:val="false"/>
      <w:dstrike w:val="false"/>
      <w:color w:val="000000"/>
      <w:spacing w:val="0"/>
      <w:w w:val="100"/>
      <w:sz w:val="15"/>
      <w:szCs w:val="15"/>
      <w:u w:val="none"/>
      <w:effect w:val="none"/>
      <w:lang w:val="ru-RU" w:eastAsia="ru-RU" w:bidi="ru-RU"/>
    </w:rPr>
  </w:style>
  <w:style w:type="character" w:styleId="Strong">
    <w:name w:val="Strong"/>
    <w:uiPriority w:val="22"/>
    <w:qFormat/>
    <w:rsid w:val="00220379"/>
    <w:rPr>
      <w:b/>
      <w:bCs/>
    </w:rPr>
  </w:style>
  <w:style w:type="character" w:styleId="Style44">
    <w:name w:val="Выделение"/>
    <w:uiPriority w:val="20"/>
    <w:qFormat/>
    <w:rsid w:val="00220379"/>
    <w:rPr>
      <w:i/>
      <w:iCs/>
    </w:rPr>
  </w:style>
  <w:style w:type="character" w:styleId="Heading1Char" w:customStyle="1">
    <w:name w:val="Heading 1 Char"/>
    <w:qFormat/>
    <w:rsid w:val="00220379"/>
    <w:rPr>
      <w:rFonts w:ascii="Times New Roman" w:hAnsi="Times New Roman" w:cs="Times New Roman"/>
      <w:b/>
      <w:bCs/>
      <w:kern w:val="2"/>
      <w:sz w:val="48"/>
      <w:szCs w:val="48"/>
    </w:rPr>
  </w:style>
  <w:style w:type="character" w:styleId="Heading2Char" w:customStyle="1">
    <w:name w:val="Heading 2 Char"/>
    <w:qFormat/>
    <w:rsid w:val="00220379"/>
    <w:rPr>
      <w:rFonts w:ascii="Cambria" w:hAnsi="Cambria" w:cs="Times New Roman"/>
      <w:b/>
      <w:bCs/>
      <w:i/>
      <w:iCs/>
      <w:sz w:val="28"/>
      <w:szCs w:val="28"/>
    </w:rPr>
  </w:style>
  <w:style w:type="character" w:styleId="Heading3Char" w:customStyle="1">
    <w:name w:val="Heading 3 Char"/>
    <w:qFormat/>
    <w:rsid w:val="00220379"/>
    <w:rPr>
      <w:rFonts w:ascii="Cambria" w:hAnsi="Cambria" w:cs="Cambria"/>
      <w:b/>
      <w:bCs/>
      <w:sz w:val="26"/>
      <w:szCs w:val="26"/>
    </w:rPr>
  </w:style>
  <w:style w:type="character" w:styleId="Heading4Char" w:customStyle="1">
    <w:name w:val="Heading 4 Char"/>
    <w:qFormat/>
    <w:rsid w:val="00220379"/>
    <w:rPr>
      <w:rFonts w:ascii="Calibri" w:hAnsi="Calibri" w:cs="Calibri"/>
      <w:b/>
      <w:bCs/>
      <w:sz w:val="28"/>
      <w:szCs w:val="28"/>
    </w:rPr>
  </w:style>
  <w:style w:type="character" w:styleId="Black11" w:customStyle="1">
    <w:name w:val="black11"/>
    <w:qFormat/>
    <w:rsid w:val="00220379"/>
    <w:rPr/>
  </w:style>
  <w:style w:type="character" w:styleId="BalloonTextChar" w:customStyle="1">
    <w:name w:val="Balloon Text Char"/>
    <w:qFormat/>
    <w:rsid w:val="00220379"/>
    <w:rPr>
      <w:rFonts w:ascii="Tahoma" w:hAnsi="Tahoma" w:cs="Tahoma"/>
      <w:sz w:val="16"/>
      <w:szCs w:val="16"/>
    </w:rPr>
  </w:style>
  <w:style w:type="character" w:styleId="DocumentMapChar" w:customStyle="1">
    <w:name w:val="Document Map Char"/>
    <w:qFormat/>
    <w:rsid w:val="00220379"/>
    <w:rPr>
      <w:rFonts w:ascii="Times New Roman" w:hAnsi="Times New Roman" w:cs="Times New Roman"/>
      <w:sz w:val="2"/>
      <w:szCs w:val="2"/>
    </w:rPr>
  </w:style>
  <w:style w:type="character" w:styleId="Style45" w:customStyle="1">
    <w:name w:val="Пункт Знак"/>
    <w:qFormat/>
    <w:rsid w:val="00220379"/>
    <w:rPr>
      <w:sz w:val="28"/>
      <w:lang w:val="ru-RU" w:eastAsia="ru-RU"/>
    </w:rPr>
  </w:style>
  <w:style w:type="character" w:styleId="FontStyle25" w:customStyle="1">
    <w:name w:val="Font Style25"/>
    <w:qFormat/>
    <w:rsid w:val="00220379"/>
    <w:rPr>
      <w:rFonts w:ascii="Times New Roman" w:hAnsi="Times New Roman"/>
      <w:sz w:val="24"/>
    </w:rPr>
  </w:style>
  <w:style w:type="character" w:styleId="214" w:customStyle="1">
    <w:name w:val="Пункт2 Знак"/>
    <w:link w:val="22"/>
    <w:qFormat/>
    <w:locked/>
    <w:rsid w:val="00220379"/>
    <w:rPr>
      <w:b/>
      <w:sz w:val="28"/>
    </w:rPr>
  </w:style>
  <w:style w:type="character" w:styleId="Style46" w:customStyle="1">
    <w:name w:val="МРСК_шрифт_абзаца Знак"/>
    <w:link w:val="afffffffb"/>
    <w:qFormat/>
    <w:locked/>
    <w:rsid w:val="00220379"/>
    <w:rPr>
      <w:sz w:val="24"/>
      <w:szCs w:val="24"/>
    </w:rPr>
  </w:style>
  <w:style w:type="character" w:styleId="Style47" w:customStyle="1">
    <w:name w:val="МРСК_нумерованный_список Знак"/>
    <w:link w:val="afffffffd"/>
    <w:qFormat/>
    <w:locked/>
    <w:rsid w:val="00220379"/>
    <w:rPr>
      <w:rFonts w:eastAsia="Calibri"/>
      <w:sz w:val="24"/>
      <w:szCs w:val="24"/>
    </w:rPr>
  </w:style>
  <w:style w:type="character" w:styleId="BodyTextIndentChar" w:customStyle="1">
    <w:name w:val="Body Text Indent Char"/>
    <w:qFormat/>
    <w:rsid w:val="00220379"/>
    <w:rPr>
      <w:rFonts w:ascii="Times New Roman" w:hAnsi="Times New Roman" w:cs="Times New Roman"/>
      <w:sz w:val="24"/>
      <w:szCs w:val="24"/>
    </w:rPr>
  </w:style>
  <w:style w:type="character" w:styleId="DefaultParagraphFont1" w:customStyle="1">
    <w:name w:val="Default Paragraph Font1"/>
    <w:qFormat/>
    <w:rsid w:val="00220379"/>
    <w:rPr/>
  </w:style>
  <w:style w:type="character" w:styleId="Spelle" w:customStyle="1">
    <w:name w:val="spelle"/>
    <w:qFormat/>
    <w:rsid w:val="00220379"/>
    <w:rPr/>
  </w:style>
  <w:style w:type="character" w:styleId="Light1" w:customStyle="1">
    <w:name w:val="light1"/>
    <w:qFormat/>
    <w:rsid w:val="00220379"/>
    <w:rPr>
      <w:rFonts w:ascii="Arial" w:hAnsi="Arial"/>
      <w:color w:val="auto"/>
      <w:sz w:val="17"/>
    </w:rPr>
  </w:style>
  <w:style w:type="character" w:styleId="Person1" w:customStyle="1">
    <w:name w:val="person1"/>
    <w:qFormat/>
    <w:rsid w:val="00220379"/>
    <w:rPr>
      <w:b/>
      <w:sz w:val="17"/>
    </w:rPr>
  </w:style>
  <w:style w:type="character" w:styleId="411" w:customStyle="1">
    <w:name w:val="Пункт-4 Знак1"/>
    <w:link w:val="-40"/>
    <w:qFormat/>
    <w:locked/>
    <w:rsid w:val="00220379"/>
    <w:rPr/>
  </w:style>
  <w:style w:type="character" w:styleId="75pt" w:customStyle="1">
    <w:name w:val="Основной текст + 7;5 pt;Полужирный"/>
    <w:qFormat/>
    <w:rsid w:val="00220379"/>
    <w:rPr>
      <w:rFonts w:ascii="Verdana" w:hAnsi="Verdana" w:eastAsia="Verdana" w:cs="Verdana"/>
      <w:b/>
      <w:bCs/>
      <w:i w:val="false"/>
      <w:iCs w:val="false"/>
      <w:caps w:val="false"/>
      <w:smallCaps w:val="false"/>
      <w:strike w:val="false"/>
      <w:dstrike w:val="false"/>
      <w:color w:val="000000"/>
      <w:spacing w:val="0"/>
      <w:w w:val="100"/>
      <w:sz w:val="15"/>
      <w:szCs w:val="15"/>
      <w:u w:val="none"/>
      <w:lang w:val="ru-RU" w:eastAsia="ru-RU" w:bidi="ru-RU"/>
    </w:rPr>
  </w:style>
  <w:style w:type="character" w:styleId="75pt1" w:customStyle="1">
    <w:name w:val="Основной текст + 7;5 pt"/>
    <w:qFormat/>
    <w:rsid w:val="00220379"/>
    <w:rPr>
      <w:rFonts w:ascii="Verdana" w:hAnsi="Verdana" w:eastAsia="Verdana" w:cs="Verdana"/>
      <w:b w:val="false"/>
      <w:bCs w:val="false"/>
      <w:i w:val="false"/>
      <w:iCs w:val="false"/>
      <w:caps w:val="false"/>
      <w:smallCaps w:val="false"/>
      <w:strike w:val="false"/>
      <w:dstrike w:val="false"/>
      <w:color w:val="000000"/>
      <w:spacing w:val="0"/>
      <w:w w:val="100"/>
      <w:sz w:val="15"/>
      <w:szCs w:val="15"/>
      <w:u w:val="none"/>
      <w:lang w:val="ru-RU" w:eastAsia="ru-RU" w:bidi="ru-RU"/>
    </w:rPr>
  </w:style>
  <w:style w:type="character" w:styleId="Style48" w:customStyle="1">
    <w:name w:val="Абзац списка Знак"/>
    <w:link w:val="aff2"/>
    <w:qFormat/>
    <w:locked/>
    <w:rsid w:val="00ff1968"/>
    <w:rPr>
      <w:sz w:val="24"/>
      <w:szCs w:val="24"/>
    </w:rPr>
  </w:style>
  <w:style w:type="character" w:styleId="Linenumber">
    <w:name w:val="line number"/>
    <w:basedOn w:val="DefaultParagraphFont"/>
    <w:uiPriority w:val="99"/>
    <w:unhideWhenUsed/>
    <w:qFormat/>
    <w:rsid w:val="00463d81"/>
    <w:rPr/>
  </w:style>
  <w:style w:type="character" w:styleId="FontStyle64" w:customStyle="1">
    <w:name w:val="Font Style64"/>
    <w:qFormat/>
    <w:rsid w:val="00463d81"/>
    <w:rPr>
      <w:rFonts w:ascii="Times New Roman" w:hAnsi="Times New Roman" w:cs="Times New Roman"/>
      <w:sz w:val="28"/>
      <w:szCs w:val="28"/>
    </w:rPr>
  </w:style>
  <w:style w:type="character" w:styleId="115" w:customStyle="1">
    <w:name w:val="Основной шрифт абзаца1"/>
    <w:qFormat/>
    <w:rsid w:val="00355cc2"/>
    <w:rPr/>
  </w:style>
  <w:style w:type="character" w:styleId="116" w:customStyle="1">
    <w:name w:val="Верхний колонтитул Знак1"/>
    <w:uiPriority w:val="99"/>
    <w:semiHidden/>
    <w:qFormat/>
    <w:rsid w:val="005231cf"/>
    <w:rPr>
      <w:sz w:val="22"/>
      <w:szCs w:val="22"/>
    </w:rPr>
  </w:style>
  <w:style w:type="character" w:styleId="215" w:customStyle="1">
    <w:name w:val="Основной шрифт абзаца2"/>
    <w:qFormat/>
    <w:rsid w:val="00eb2a7b"/>
    <w:rPr/>
  </w:style>
  <w:style w:type="character" w:styleId="Otvetkrasn30" w:customStyle="1">
    <w:name w:val="otvet_krasn_30"/>
    <w:qFormat/>
    <w:rsid w:val="00bf4fd1"/>
    <w:rPr/>
  </w:style>
  <w:style w:type="character" w:styleId="Style49" w:customStyle="1">
    <w:name w:val="Обычный (Интернет) Знак"/>
    <w:link w:val="ad"/>
    <w:uiPriority w:val="99"/>
    <w:qFormat/>
    <w:locked/>
    <w:rsid w:val="00fd6212"/>
    <w:rPr>
      <w:color w:val="000000"/>
    </w:rPr>
  </w:style>
  <w:style w:type="character" w:styleId="Style50" w:customStyle="1">
    <w:name w:val="Заголовок Знак"/>
    <w:link w:val="1f9"/>
    <w:qFormat/>
    <w:rsid w:val="0072199f"/>
    <w:rPr>
      <w:rFonts w:ascii="Arial" w:hAnsi="Arial" w:eastAsia="MS Mincho" w:cs="Tahoma"/>
      <w:kern w:val="2"/>
      <w:sz w:val="28"/>
      <w:szCs w:val="28"/>
    </w:rPr>
  </w:style>
  <w:style w:type="character" w:styleId="UnresolvedMention">
    <w:name w:val="Unresolved Mention"/>
    <w:basedOn w:val="DefaultParagraphFont"/>
    <w:uiPriority w:val="99"/>
    <w:semiHidden/>
    <w:unhideWhenUsed/>
    <w:qFormat/>
    <w:rsid w:val="00444004"/>
    <w:rPr>
      <w:color w:val="605E5C"/>
      <w:shd w:fill="E1DFDD" w:val="clear"/>
    </w:rPr>
  </w:style>
  <w:style w:type="character" w:styleId="WW8Num1z0" w:customStyle="1">
    <w:name w:val="WW8Num1z0"/>
    <w:qFormat/>
    <w:rsid w:val="00fd0184"/>
    <w:rPr/>
  </w:style>
  <w:style w:type="character" w:styleId="WW8Num1z1" w:customStyle="1">
    <w:name w:val="WW8Num1z1"/>
    <w:qFormat/>
    <w:rsid w:val="00fd0184"/>
    <w:rPr/>
  </w:style>
  <w:style w:type="character" w:styleId="WW8Num1z2" w:customStyle="1">
    <w:name w:val="WW8Num1z2"/>
    <w:qFormat/>
    <w:rsid w:val="00fd0184"/>
    <w:rPr/>
  </w:style>
  <w:style w:type="character" w:styleId="WW8Num1z3" w:customStyle="1">
    <w:name w:val="WW8Num1z3"/>
    <w:qFormat/>
    <w:rsid w:val="00fd0184"/>
    <w:rPr/>
  </w:style>
  <w:style w:type="character" w:styleId="WW8Num1z4" w:customStyle="1">
    <w:name w:val="WW8Num1z4"/>
    <w:qFormat/>
    <w:rsid w:val="00fd0184"/>
    <w:rPr/>
  </w:style>
  <w:style w:type="character" w:styleId="WW8Num1z5" w:customStyle="1">
    <w:name w:val="WW8Num1z5"/>
    <w:qFormat/>
    <w:rsid w:val="00fd0184"/>
    <w:rPr/>
  </w:style>
  <w:style w:type="character" w:styleId="WW8Num1z6" w:customStyle="1">
    <w:name w:val="WW8Num1z6"/>
    <w:qFormat/>
    <w:rsid w:val="00fd0184"/>
    <w:rPr/>
  </w:style>
  <w:style w:type="character" w:styleId="WW8Num1z7" w:customStyle="1">
    <w:name w:val="WW8Num1z7"/>
    <w:qFormat/>
    <w:rsid w:val="00fd0184"/>
    <w:rPr/>
  </w:style>
  <w:style w:type="character" w:styleId="WW8Num1z8" w:customStyle="1">
    <w:name w:val="WW8Num1z8"/>
    <w:qFormat/>
    <w:rsid w:val="00fd0184"/>
    <w:rPr/>
  </w:style>
  <w:style w:type="character" w:styleId="WW8Num2z0" w:customStyle="1">
    <w:name w:val="WW8Num2z0"/>
    <w:qFormat/>
    <w:rsid w:val="00fd0184"/>
    <w:rPr>
      <w:rFonts w:ascii="Times New Roman" w:hAnsi="Times New Roman" w:eastAsia="Times New Roman" w:cs="Times New Roman"/>
      <w:b/>
      <w:bCs/>
      <w:sz w:val="24"/>
      <w:szCs w:val="24"/>
    </w:rPr>
  </w:style>
  <w:style w:type="character" w:styleId="WW8Num2z1" w:customStyle="1">
    <w:name w:val="WW8Num2z1"/>
    <w:qFormat/>
    <w:rsid w:val="00fd0184"/>
    <w:rPr/>
  </w:style>
  <w:style w:type="character" w:styleId="WW8Num2z2" w:customStyle="1">
    <w:name w:val="WW8Num2z2"/>
    <w:qFormat/>
    <w:rsid w:val="00fd0184"/>
    <w:rPr/>
  </w:style>
  <w:style w:type="character" w:styleId="WW8Num2z3" w:customStyle="1">
    <w:name w:val="WW8Num2z3"/>
    <w:qFormat/>
    <w:rsid w:val="00fd0184"/>
    <w:rPr/>
  </w:style>
  <w:style w:type="character" w:styleId="WW8Num2z4" w:customStyle="1">
    <w:name w:val="WW8Num2z4"/>
    <w:qFormat/>
    <w:rsid w:val="00fd0184"/>
    <w:rPr/>
  </w:style>
  <w:style w:type="character" w:styleId="WW8Num2z5" w:customStyle="1">
    <w:name w:val="WW8Num2z5"/>
    <w:qFormat/>
    <w:rsid w:val="00fd0184"/>
    <w:rPr/>
  </w:style>
  <w:style w:type="character" w:styleId="WW8Num2z6" w:customStyle="1">
    <w:name w:val="WW8Num2z6"/>
    <w:qFormat/>
    <w:rsid w:val="00fd0184"/>
    <w:rPr/>
  </w:style>
  <w:style w:type="character" w:styleId="WW8Num2z7" w:customStyle="1">
    <w:name w:val="WW8Num2z7"/>
    <w:qFormat/>
    <w:rsid w:val="00fd0184"/>
    <w:rPr/>
  </w:style>
  <w:style w:type="character" w:styleId="WW8Num2z8" w:customStyle="1">
    <w:name w:val="WW8Num2z8"/>
    <w:qFormat/>
    <w:rsid w:val="00fd0184"/>
    <w:rPr/>
  </w:style>
  <w:style w:type="character" w:styleId="43" w:customStyle="1">
    <w:name w:val="Основной шрифт абзаца4"/>
    <w:qFormat/>
    <w:rsid w:val="00fd0184"/>
    <w:rPr/>
  </w:style>
  <w:style w:type="character" w:styleId="35" w:customStyle="1">
    <w:name w:val="Основной шрифт абзаца3"/>
    <w:qFormat/>
    <w:rsid w:val="00fd0184"/>
    <w:rPr/>
  </w:style>
  <w:style w:type="character" w:styleId="WW8Num3z0" w:customStyle="1">
    <w:name w:val="WW8Num3z0"/>
    <w:qFormat/>
    <w:rsid w:val="00fd0184"/>
    <w:rPr>
      <w:rFonts w:cs="Times New Roman"/>
      <w:color w:val="000000"/>
      <w:sz w:val="24"/>
      <w:szCs w:val="24"/>
      <w:shd w:fill="FFFF00" w:val="clear"/>
    </w:rPr>
  </w:style>
  <w:style w:type="character" w:styleId="WW8Num3z2" w:customStyle="1">
    <w:name w:val="WW8Num3z2"/>
    <w:qFormat/>
    <w:rsid w:val="00fd0184"/>
    <w:rPr/>
  </w:style>
  <w:style w:type="character" w:styleId="WW8Num4z0" w:customStyle="1">
    <w:name w:val="WW8Num4z0"/>
    <w:qFormat/>
    <w:rsid w:val="00fd0184"/>
    <w:rPr>
      <w:rFonts w:cs="Times New Roman"/>
      <w:color w:val="000000"/>
      <w:sz w:val="24"/>
      <w:szCs w:val="24"/>
      <w:shd w:fill="FFFF00" w:val="clear"/>
    </w:rPr>
  </w:style>
  <w:style w:type="character" w:styleId="WW8Num4z2" w:customStyle="1">
    <w:name w:val="WW8Num4z2"/>
    <w:qFormat/>
    <w:rsid w:val="00fd0184"/>
    <w:rPr/>
  </w:style>
  <w:style w:type="character" w:styleId="WW8Num5z0" w:customStyle="1">
    <w:name w:val="WW8Num5z0"/>
    <w:qFormat/>
    <w:rsid w:val="00fd0184"/>
    <w:rPr>
      <w:rFonts w:cs="Times New Roman"/>
      <w:color w:val="000000"/>
      <w:sz w:val="24"/>
      <w:szCs w:val="24"/>
      <w:shd w:fill="FFFF00" w:val="clear"/>
    </w:rPr>
  </w:style>
  <w:style w:type="character" w:styleId="WW8Num5z2" w:customStyle="1">
    <w:name w:val="WW8Num5z2"/>
    <w:qFormat/>
    <w:rsid w:val="00fd0184"/>
    <w:rPr/>
  </w:style>
  <w:style w:type="character" w:styleId="216" w:customStyle="1">
    <w:name w:val="Основной текст (2)_"/>
    <w:qFormat/>
    <w:rsid w:val="00fd0184"/>
    <w:rPr>
      <w:rFonts w:ascii="Arial" w:hAnsi="Arial" w:eastAsia="Arial" w:cs="Arial"/>
      <w:sz w:val="17"/>
      <w:szCs w:val="17"/>
      <w:shd w:fill="FFFFFF" w:val="clear"/>
    </w:rPr>
  </w:style>
  <w:style w:type="character" w:styleId="2105pt" w:customStyle="1">
    <w:name w:val="Основной текст (2) + 10;5 pt;Не полужирный"/>
    <w:qFormat/>
    <w:rsid w:val="00fd0184"/>
    <w:rPr>
      <w:rFonts w:ascii="Arial" w:hAnsi="Arial" w:eastAsia="Arial" w:cs="Arial"/>
      <w:color w:val="000000"/>
      <w:spacing w:val="0"/>
      <w:w w:val="100"/>
      <w:sz w:val="21"/>
      <w:szCs w:val="21"/>
      <w:shd w:fill="FFFFFF" w:val="clear"/>
      <w:lang w:val="ru-RU" w:eastAsia="ru-RU" w:bidi="ru-RU"/>
    </w:rPr>
  </w:style>
  <w:style w:type="character" w:styleId="2105pt1" w:customStyle="1">
    <w:name w:val="Основной текст (2) + 10;5 pt;Не полужирный;Курсив"/>
    <w:qFormat/>
    <w:rsid w:val="00fd0184"/>
    <w:rPr>
      <w:rFonts w:ascii="Arial" w:hAnsi="Arial" w:eastAsia="Arial" w:cs="Arial"/>
      <w:i/>
      <w:iCs/>
      <w:caps w:val="false"/>
      <w:smallCaps w:val="false"/>
      <w:color w:val="000000"/>
      <w:spacing w:val="0"/>
      <w:w w:val="100"/>
      <w:sz w:val="21"/>
      <w:szCs w:val="21"/>
      <w:shd w:fill="FFFFFF" w:val="clear"/>
      <w:lang w:val="ru-RU" w:eastAsia="ru-RU" w:bidi="ru-RU"/>
    </w:rPr>
  </w:style>
  <w:style w:type="character" w:styleId="117" w:customStyle="1">
    <w:name w:val="Гиперссылка1"/>
    <w:qFormat/>
    <w:rsid w:val="00fd0184"/>
    <w:rPr>
      <w:color w:val="0563C1"/>
      <w:u w:val="single"/>
    </w:rPr>
  </w:style>
  <w:style w:type="character" w:styleId="WW8Num3z1">
    <w:name w:val="WW8Num3z1"/>
    <w:qFormat/>
    <w:rPr>
      <w:rFonts w:ascii="Times New Roman" w:hAnsi="Times New Roman" w:cs="Times New Roman"/>
      <w:color w:val="000000"/>
      <w:sz w:val="24"/>
      <w:szCs w:val="24"/>
      <w:highlight w:val="yellow"/>
    </w:rPr>
  </w:style>
  <w:style w:type="paragraph" w:styleId="Style51">
    <w:name w:val="Заголовок"/>
    <w:basedOn w:val="Normal"/>
    <w:next w:val="Style52"/>
    <w:qFormat/>
    <w:pPr>
      <w:keepNext w:val="true"/>
      <w:spacing w:before="240" w:after="120"/>
    </w:pPr>
    <w:rPr>
      <w:rFonts w:ascii="Liberation Sans" w:hAnsi="Liberation Sans" w:eastAsia="Microsoft YaHei" w:cs="Arial"/>
      <w:sz w:val="28"/>
      <w:szCs w:val="28"/>
    </w:rPr>
  </w:style>
  <w:style w:type="paragraph" w:styleId="Style52">
    <w:name w:val="Body Text"/>
    <w:basedOn w:val="Normal"/>
    <w:link w:val="af0"/>
    <w:rsid w:val="00e777d5"/>
    <w:pPr>
      <w:spacing w:before="0" w:after="120"/>
    </w:pPr>
    <w:rPr/>
  </w:style>
  <w:style w:type="paragraph" w:styleId="Style53">
    <w:name w:val="List"/>
    <w:basedOn w:val="Normal"/>
    <w:rsid w:val="00f63753"/>
    <w:pPr>
      <w:keepLines/>
      <w:spacing w:lineRule="auto" w:line="288" w:before="0" w:after="120"/>
      <w:ind w:left="283" w:hanging="283"/>
      <w:jc w:val="both"/>
    </w:pPr>
    <w:rPr>
      <w:lang w:eastAsia="en-US"/>
    </w:rPr>
  </w:style>
  <w:style w:type="paragraph" w:styleId="Style54">
    <w:name w:val="Caption"/>
    <w:basedOn w:val="Normal"/>
    <w:qFormat/>
    <w:pPr>
      <w:suppressLineNumbers/>
      <w:spacing w:before="120" w:after="120"/>
    </w:pPr>
    <w:rPr>
      <w:rFonts w:cs="Arial"/>
      <w:i/>
      <w:iCs/>
      <w:sz w:val="24"/>
      <w:szCs w:val="24"/>
    </w:rPr>
  </w:style>
  <w:style w:type="paragraph" w:styleId="Style55">
    <w:name w:val="Указатель"/>
    <w:basedOn w:val="Normal"/>
    <w:qFormat/>
    <w:pPr>
      <w:suppressLineNumbers/>
    </w:pPr>
    <w:rPr>
      <w:rFonts w:cs="Arial"/>
    </w:rPr>
  </w:style>
  <w:style w:type="paragraph" w:styleId="PlainText">
    <w:name w:val="Plain Text"/>
    <w:basedOn w:val="Normal"/>
    <w:link w:val="a9"/>
    <w:qFormat/>
    <w:rsid w:val="00e777d5"/>
    <w:pPr>
      <w:spacing w:lineRule="auto" w:line="288"/>
      <w:ind w:firstLine="720"/>
    </w:pPr>
    <w:rPr>
      <w:rFonts w:ascii="Courier New" w:hAnsi="Courier New"/>
    </w:rPr>
  </w:style>
  <w:style w:type="paragraph" w:styleId="118" w:customStyle="1">
    <w:name w:val="Стиль1"/>
    <w:basedOn w:val="Normal"/>
    <w:uiPriority w:val="99"/>
    <w:qFormat/>
    <w:rsid w:val="00e777d5"/>
    <w:pPr>
      <w:keepNext w:val="true"/>
      <w:keepLines/>
      <w:widowControl w:val="false"/>
      <w:suppressLineNumbers/>
      <w:suppressAutoHyphens w:val="true"/>
      <w:spacing w:before="120" w:after="0"/>
    </w:pPr>
    <w:rPr>
      <w:b/>
      <w:sz w:val="28"/>
    </w:rPr>
  </w:style>
  <w:style w:type="paragraph" w:styleId="217" w:customStyle="1">
    <w:name w:val="Стиль2"/>
    <w:basedOn w:val="ListNumber2"/>
    <w:qFormat/>
    <w:rsid w:val="00e777d5"/>
    <w:pPr>
      <w:keepNext w:val="true"/>
      <w:keepLines/>
      <w:widowControl w:val="false"/>
      <w:suppressLineNumbers/>
      <w:suppressAutoHyphens w:val="true"/>
      <w:spacing w:before="120" w:after="0"/>
      <w:jc w:val="both"/>
    </w:pPr>
    <w:rPr>
      <w:b/>
      <w:szCs w:val="20"/>
    </w:rPr>
  </w:style>
  <w:style w:type="paragraph" w:styleId="ListNumber2">
    <w:name w:val="List Number 2"/>
    <w:basedOn w:val="Normal"/>
    <w:qFormat/>
    <w:rsid w:val="00e777d5"/>
    <w:pPr>
      <w:tabs>
        <w:tab w:val="clear" w:pos="708"/>
        <w:tab w:val="left" w:pos="432" w:leader="none"/>
      </w:tabs>
      <w:ind w:left="432" w:hanging="432"/>
    </w:pPr>
    <w:rPr/>
  </w:style>
  <w:style w:type="paragraph" w:styleId="36" w:customStyle="1">
    <w:name w:val="Стиль3 Знак Знак"/>
    <w:basedOn w:val="BodyTextIndent2"/>
    <w:qFormat/>
    <w:rsid w:val="00e777d5"/>
    <w:pPr>
      <w:widowControl w:val="false"/>
      <w:tabs>
        <w:tab w:val="clear" w:pos="708"/>
        <w:tab w:val="left" w:pos="227" w:leader="none"/>
      </w:tabs>
      <w:spacing w:lineRule="auto" w:line="240" w:before="120" w:after="0"/>
      <w:ind w:left="0" w:hanging="0"/>
      <w:jc w:val="both"/>
      <w:textAlignment w:val="baseline"/>
    </w:pPr>
    <w:rPr>
      <w:szCs w:val="20"/>
    </w:rPr>
  </w:style>
  <w:style w:type="paragraph" w:styleId="BodyTextIndent2">
    <w:name w:val="Body Text Indent 2"/>
    <w:basedOn w:val="Normal"/>
    <w:link w:val="28"/>
    <w:uiPriority w:val="99"/>
    <w:qFormat/>
    <w:rsid w:val="00e777d5"/>
    <w:pPr>
      <w:spacing w:lineRule="auto" w:line="480" w:before="0" w:after="120"/>
      <w:ind w:left="283" w:hanging="0"/>
    </w:pPr>
    <w:rPr/>
  </w:style>
  <w:style w:type="paragraph" w:styleId="Style56" w:customStyle="1">
    <w:name w:val="Подпункт"/>
    <w:basedOn w:val="Normal"/>
    <w:link w:val="17"/>
    <w:qFormat/>
    <w:rsid w:val="00e777d5"/>
    <w:pPr>
      <w:tabs>
        <w:tab w:val="clear" w:pos="708"/>
        <w:tab w:val="left" w:pos="360" w:leader="none"/>
        <w:tab w:val="left" w:pos="2025" w:leader="none"/>
      </w:tabs>
      <w:ind w:left="360" w:hanging="360"/>
      <w:jc w:val="both"/>
    </w:pPr>
    <w:rPr>
      <w:szCs w:val="20"/>
    </w:rPr>
  </w:style>
  <w:style w:type="paragraph" w:styleId="37" w:customStyle="1">
    <w:name w:val="Стиль3 Знак"/>
    <w:basedOn w:val="BodyTextIndent2"/>
    <w:qFormat/>
    <w:rsid w:val="00e777d5"/>
    <w:pPr>
      <w:widowControl w:val="false"/>
      <w:tabs>
        <w:tab w:val="clear" w:pos="708"/>
        <w:tab w:val="left" w:pos="1307" w:leader="none"/>
      </w:tabs>
      <w:spacing w:lineRule="auto" w:line="240" w:before="120" w:after="0"/>
      <w:ind w:left="1080" w:hanging="0"/>
      <w:jc w:val="both"/>
      <w:textAlignment w:val="baseline"/>
    </w:pPr>
    <w:rPr>
      <w:szCs w:val="20"/>
    </w:rPr>
  </w:style>
  <w:style w:type="paragraph" w:styleId="NormalWeb">
    <w:name w:val="Normal (Web)"/>
    <w:basedOn w:val="Normal"/>
    <w:link w:val="ae"/>
    <w:qFormat/>
    <w:rsid w:val="00e777d5"/>
    <w:pPr/>
    <w:rPr>
      <w:color w:val="000000"/>
      <w:sz w:val="20"/>
      <w:szCs w:val="20"/>
    </w:rPr>
  </w:style>
  <w:style w:type="paragraph" w:styleId="38" w:customStyle="1">
    <w:name w:val="Стиль3"/>
    <w:basedOn w:val="BodyTextIndent2"/>
    <w:qFormat/>
    <w:rsid w:val="00e777d5"/>
    <w:pPr>
      <w:widowControl w:val="false"/>
      <w:tabs>
        <w:tab w:val="clear" w:pos="708"/>
        <w:tab w:val="left" w:pos="1307" w:leader="none"/>
      </w:tabs>
      <w:spacing w:lineRule="auto" w:line="240" w:before="120" w:after="0"/>
      <w:ind w:left="1080" w:hanging="0"/>
      <w:jc w:val="both"/>
      <w:textAlignment w:val="baseline"/>
    </w:pPr>
    <w:rPr>
      <w:szCs w:val="20"/>
    </w:rPr>
  </w:style>
  <w:style w:type="paragraph" w:styleId="Style57" w:customStyle="1">
    <w:name w:val="Верхний и нижний колонтитулы"/>
    <w:basedOn w:val="Normal"/>
    <w:qFormat/>
    <w:rsid w:val="00fd0184"/>
    <w:pPr>
      <w:suppressLineNumbers/>
      <w:tabs>
        <w:tab w:val="clear" w:pos="708"/>
        <w:tab w:val="center" w:pos="4819" w:leader="none"/>
        <w:tab w:val="right" w:pos="9638" w:leader="none"/>
      </w:tabs>
      <w:suppressAutoHyphens w:val="true"/>
      <w:spacing w:lineRule="auto" w:line="276" w:before="0" w:after="200"/>
    </w:pPr>
    <w:rPr>
      <w:rFonts w:ascii="Calibri" w:hAnsi="Calibri" w:eastAsia="Calibri" w:cs="Calibri"/>
      <w:sz w:val="22"/>
      <w:szCs w:val="22"/>
      <w:lang w:eastAsia="ar-SA"/>
    </w:rPr>
  </w:style>
  <w:style w:type="paragraph" w:styleId="Style58">
    <w:name w:val="Footer"/>
    <w:basedOn w:val="Normal"/>
    <w:link w:val="af3"/>
    <w:rsid w:val="00e777d5"/>
    <w:pPr>
      <w:tabs>
        <w:tab w:val="clear" w:pos="708"/>
        <w:tab w:val="center" w:pos="4677" w:leader="none"/>
        <w:tab w:val="right" w:pos="9355" w:leader="none"/>
      </w:tabs>
    </w:pPr>
    <w:rPr/>
  </w:style>
  <w:style w:type="paragraph" w:styleId="Style59">
    <w:name w:val="Body Text Indent"/>
    <w:basedOn w:val="Style52"/>
    <w:link w:val="afffa"/>
    <w:qFormat/>
    <w:rsid w:val="00f63753"/>
    <w:pPr>
      <w:keepLines/>
      <w:spacing w:lineRule="auto" w:line="288"/>
      <w:ind w:firstLine="210"/>
      <w:jc w:val="both"/>
    </w:pPr>
    <w:rPr>
      <w:lang w:eastAsia="en-US"/>
    </w:rPr>
  </w:style>
  <w:style w:type="paragraph" w:styleId="BodyText2">
    <w:name w:val="Body Text 2"/>
    <w:basedOn w:val="Normal"/>
    <w:link w:val="2a"/>
    <w:qFormat/>
    <w:rsid w:val="00e777d5"/>
    <w:pPr>
      <w:spacing w:lineRule="auto" w:line="480" w:before="0" w:after="120"/>
    </w:pPr>
    <w:rPr/>
  </w:style>
  <w:style w:type="paragraph" w:styleId="BodyText3">
    <w:name w:val="Body Text 3"/>
    <w:basedOn w:val="Normal"/>
    <w:link w:val="38"/>
    <w:qFormat/>
    <w:rsid w:val="00e777d5"/>
    <w:pPr>
      <w:spacing w:before="0" w:after="120"/>
    </w:pPr>
    <w:rPr>
      <w:sz w:val="16"/>
      <w:szCs w:val="16"/>
    </w:rPr>
  </w:style>
  <w:style w:type="paragraph" w:styleId="Style60">
    <w:name w:val="Header"/>
    <w:basedOn w:val="Normal"/>
    <w:link w:val="af7"/>
    <w:rsid w:val="00e777d5"/>
    <w:pPr>
      <w:tabs>
        <w:tab w:val="clear" w:pos="708"/>
        <w:tab w:val="center" w:pos="4677" w:leader="none"/>
        <w:tab w:val="right" w:pos="9355" w:leader="none"/>
      </w:tabs>
    </w:pPr>
    <w:rPr/>
  </w:style>
  <w:style w:type="paragraph" w:styleId="BodyTextIndent3">
    <w:name w:val="Body Text Indent 3"/>
    <w:basedOn w:val="Normal"/>
    <w:link w:val="3a"/>
    <w:qFormat/>
    <w:rsid w:val="00e777d5"/>
    <w:pPr>
      <w:spacing w:before="0" w:after="120"/>
      <w:ind w:left="283" w:hanging="0"/>
    </w:pPr>
    <w:rPr>
      <w:sz w:val="16"/>
      <w:szCs w:val="16"/>
    </w:rPr>
  </w:style>
  <w:style w:type="paragraph" w:styleId="Style61" w:customStyle="1">
    <w:name w:val="Словарная статья"/>
    <w:basedOn w:val="Normal"/>
    <w:next w:val="Normal"/>
    <w:qFormat/>
    <w:rsid w:val="00e777d5"/>
    <w:pPr>
      <w:ind w:right="118" w:hanging="0"/>
      <w:jc w:val="both"/>
    </w:pPr>
    <w:rPr>
      <w:rFonts w:ascii="Arial" w:hAnsi="Arial"/>
      <w:sz w:val="20"/>
      <w:szCs w:val="20"/>
    </w:rPr>
  </w:style>
  <w:style w:type="paragraph" w:styleId="Style62">
    <w:name w:val="Title"/>
    <w:basedOn w:val="Normal"/>
    <w:link w:val="18"/>
    <w:qFormat/>
    <w:rsid w:val="00e777d5"/>
    <w:pPr>
      <w:jc w:val="center"/>
    </w:pPr>
    <w:rPr>
      <w:sz w:val="28"/>
      <w:szCs w:val="20"/>
    </w:rPr>
  </w:style>
  <w:style w:type="paragraph" w:styleId="218" w:customStyle="1">
    <w:name w:val="Основной текст с отступом 21"/>
    <w:basedOn w:val="Normal"/>
    <w:qFormat/>
    <w:rsid w:val="00e777d5"/>
    <w:pPr>
      <w:overflowPunct w:val="false"/>
      <w:ind w:firstLine="720"/>
      <w:jc w:val="both"/>
      <w:textAlignment w:val="baseline"/>
    </w:pPr>
    <w:rPr>
      <w:rFonts w:ascii="Times New Roman CYR" w:hAnsi="Times New Roman CYR"/>
      <w:sz w:val="22"/>
      <w:szCs w:val="20"/>
    </w:rPr>
  </w:style>
  <w:style w:type="paragraph" w:styleId="219" w:customStyle="1">
    <w:name w:val="Основной текст 21"/>
    <w:basedOn w:val="Normal"/>
    <w:qFormat/>
    <w:rsid w:val="00e777d5"/>
    <w:pPr>
      <w:widowControl w:val="false"/>
      <w:overflowPunct w:val="false"/>
      <w:ind w:left="2835" w:hanging="0"/>
      <w:jc w:val="both"/>
      <w:textAlignment w:val="baseline"/>
    </w:pPr>
    <w:rPr>
      <w:rFonts w:ascii="Times New Roman CYR" w:hAnsi="Times New Roman CYR"/>
      <w:i/>
      <w:sz w:val="20"/>
      <w:szCs w:val="20"/>
    </w:rPr>
  </w:style>
  <w:style w:type="paragraph" w:styleId="ConsPlusNormal" w:customStyle="1">
    <w:name w:val="ConsPlusNormal"/>
    <w:qFormat/>
    <w:rsid w:val="00e777d5"/>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ConsNonformat" w:customStyle="1">
    <w:name w:val="ConsNonformat"/>
    <w:uiPriority w:val="99"/>
    <w:qFormat/>
    <w:rsid w:val="008d4137"/>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63" w:customStyle="1">
    <w:name w:val="Знак Знак Знак Знак Знак Знак Знак"/>
    <w:basedOn w:val="Normal"/>
    <w:qFormat/>
    <w:rsid w:val="00484f48"/>
    <w:pPr>
      <w:widowControl w:val="false"/>
      <w:tabs>
        <w:tab w:val="clear" w:pos="708"/>
        <w:tab w:val="left" w:pos="720" w:leader="none"/>
      </w:tabs>
      <w:spacing w:lineRule="exact" w:line="240" w:before="0" w:after="160"/>
      <w:ind w:left="720" w:hanging="360"/>
      <w:jc w:val="center"/>
    </w:pPr>
    <w:rPr>
      <w:b/>
      <w:bCs/>
      <w:i/>
      <w:iCs/>
      <w:sz w:val="28"/>
      <w:szCs w:val="28"/>
      <w:lang w:val="en-GB" w:eastAsia="en-US"/>
    </w:rPr>
  </w:style>
  <w:style w:type="paragraph" w:styleId="BalloonText">
    <w:name w:val="Balloon Text"/>
    <w:basedOn w:val="Normal"/>
    <w:link w:val="afd"/>
    <w:qFormat/>
    <w:rsid w:val="002f5992"/>
    <w:pPr/>
    <w:rPr>
      <w:rFonts w:ascii="Tahoma" w:hAnsi="Tahoma"/>
      <w:sz w:val="16"/>
      <w:szCs w:val="16"/>
    </w:rPr>
  </w:style>
  <w:style w:type="paragraph" w:styleId="ConsNormal" w:customStyle="1">
    <w:name w:val="ConsNormal"/>
    <w:uiPriority w:val="99"/>
    <w:qFormat/>
    <w:rsid w:val="00df4ef4"/>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Style64">
    <w:name w:val="Footnote Text"/>
    <w:basedOn w:val="Normal"/>
    <w:link w:val="aff"/>
    <w:rsid w:val="00e65bba"/>
    <w:pPr/>
    <w:rPr>
      <w:sz w:val="20"/>
      <w:szCs w:val="20"/>
    </w:rPr>
  </w:style>
  <w:style w:type="paragraph" w:styleId="119" w:customStyle="1">
    <w:name w:val="Обычный1"/>
    <w:uiPriority w:val="99"/>
    <w:qFormat/>
    <w:rsid w:val="00654954"/>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Text1" w:customStyle="1">
    <w:name w:val="text-1"/>
    <w:basedOn w:val="Normal"/>
    <w:qFormat/>
    <w:rsid w:val="008a7413"/>
    <w:pPr>
      <w:spacing w:beforeAutospacing="1" w:afterAutospacing="1"/>
    </w:pPr>
    <w:rPr/>
  </w:style>
  <w:style w:type="paragraph" w:styleId="220" w:customStyle="1">
    <w:name w:val="Обычный2"/>
    <w:qFormat/>
    <w:rsid w:val="00fb5866"/>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ListParagraph">
    <w:name w:val="List Paragraph"/>
    <w:basedOn w:val="Normal"/>
    <w:link w:val="aff3"/>
    <w:qFormat/>
    <w:rsid w:val="0044583e"/>
    <w:pPr>
      <w:spacing w:before="0" w:after="0"/>
      <w:ind w:left="720" w:hanging="0"/>
      <w:contextualSpacing/>
    </w:pPr>
    <w:rPr/>
  </w:style>
  <w:style w:type="paragraph" w:styleId="Normal1" w:customStyle="1">
    <w:name w:val="Normal1"/>
    <w:qFormat/>
    <w:rsid w:val="004b47fa"/>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20" w:customStyle="1">
    <w:name w:val="Абзац списка1"/>
    <w:basedOn w:val="Normal"/>
    <w:qFormat/>
    <w:rsid w:val="00575913"/>
    <w:pPr>
      <w:spacing w:before="0" w:after="0"/>
      <w:ind w:left="720" w:hanging="0"/>
      <w:contextualSpacing/>
    </w:pPr>
    <w:rPr>
      <w:rFonts w:eastAsia="Calibri"/>
    </w:rPr>
  </w:style>
  <w:style w:type="paragraph" w:styleId="ConsPlusNonformat" w:customStyle="1">
    <w:name w:val="ConsPlusNonformat"/>
    <w:qFormat/>
    <w:rsid w:val="00527998"/>
    <w:pPr>
      <w:widowControl/>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65" w:customStyle="1">
    <w:name w:val="Абзац"/>
    <w:basedOn w:val="Normal"/>
    <w:qFormat/>
    <w:rsid w:val="00527998"/>
    <w:pPr>
      <w:spacing w:before="0" w:after="120"/>
      <w:jc w:val="both"/>
    </w:pPr>
    <w:rPr>
      <w:lang w:eastAsia="en-US"/>
    </w:rPr>
  </w:style>
  <w:style w:type="paragraph" w:styleId="Annotationtext">
    <w:name w:val="annotation text"/>
    <w:basedOn w:val="Normal"/>
    <w:link w:val="aff7"/>
    <w:uiPriority w:val="99"/>
    <w:qFormat/>
    <w:rsid w:val="007e5767"/>
    <w:pPr/>
    <w:rPr>
      <w:sz w:val="20"/>
      <w:szCs w:val="20"/>
    </w:rPr>
  </w:style>
  <w:style w:type="paragraph" w:styleId="Annotationsubject">
    <w:name w:val="annotation subject"/>
    <w:basedOn w:val="Annotationtext"/>
    <w:next w:val="Annotationtext"/>
    <w:link w:val="aff9"/>
    <w:uiPriority w:val="99"/>
    <w:qFormat/>
    <w:rsid w:val="007e5767"/>
    <w:pPr/>
    <w:rPr>
      <w:b/>
      <w:bCs/>
    </w:rPr>
  </w:style>
  <w:style w:type="paragraph" w:styleId="BlockQuotation" w:customStyle="1">
    <w:name w:val="Block Quotation"/>
    <w:basedOn w:val="Normal"/>
    <w:qFormat/>
    <w:rsid w:val="00975e20"/>
    <w:pPr>
      <w:widowControl w:val="false"/>
      <w:ind w:left="5245" w:right="425" w:hanging="0"/>
      <w:jc w:val="right"/>
    </w:pPr>
    <w:rPr>
      <w:b/>
      <w:sz w:val="22"/>
      <w:szCs w:val="20"/>
    </w:rPr>
  </w:style>
  <w:style w:type="paragraph" w:styleId="BlockText">
    <w:name w:val="Block Text"/>
    <w:basedOn w:val="Normal"/>
    <w:qFormat/>
    <w:rsid w:val="00975e20"/>
    <w:pPr>
      <w:overflowPunct w:val="false"/>
      <w:spacing w:lineRule="auto" w:line="516"/>
      <w:ind w:left="1200" w:right="1200" w:hanging="0"/>
      <w:jc w:val="center"/>
      <w:textAlignment w:val="baseline"/>
    </w:pPr>
    <w:rPr>
      <w:sz w:val="22"/>
      <w:szCs w:val="20"/>
    </w:rPr>
  </w:style>
  <w:style w:type="paragraph" w:styleId="Style66" w:customStyle="1">
    <w:name w:val="Статья"/>
    <w:basedOn w:val="Normal"/>
    <w:next w:val="Normal"/>
    <w:qFormat/>
    <w:rsid w:val="00975e20"/>
    <w:pPr>
      <w:keepNext w:val="true"/>
      <w:keepLines/>
      <w:spacing w:before="480" w:after="480"/>
    </w:pPr>
    <w:rPr>
      <w:rFonts w:ascii="Arial" w:hAnsi="Arial"/>
      <w:b/>
      <w:szCs w:val="20"/>
      <w:u w:val="single"/>
    </w:rPr>
  </w:style>
  <w:style w:type="paragraph" w:styleId="311" w:customStyle="1">
    <w:name w:val="Основной текст 31"/>
    <w:basedOn w:val="Normal"/>
    <w:qFormat/>
    <w:rsid w:val="00975e20"/>
    <w:pPr>
      <w:overflowPunct w:val="false"/>
      <w:jc w:val="center"/>
      <w:textAlignment w:val="baseline"/>
    </w:pPr>
    <w:rPr>
      <w:rFonts w:ascii="Times New Roman CYR" w:hAnsi="Times New Roman CYR"/>
      <w:szCs w:val="20"/>
    </w:rPr>
  </w:style>
  <w:style w:type="paragraph" w:styleId="ConsTitle" w:customStyle="1">
    <w:name w:val="ConsTitle"/>
    <w:qFormat/>
    <w:rsid w:val="00975e20"/>
    <w:pPr>
      <w:widowControl/>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Msolistparagraph" w:customStyle="1">
    <w:name w:val="msolistparagraph"/>
    <w:basedOn w:val="Normal"/>
    <w:qFormat/>
    <w:rsid w:val="00975e20"/>
    <w:pPr>
      <w:ind w:left="720" w:hanging="0"/>
    </w:pPr>
    <w:rPr>
      <w:rFonts w:ascii="Calibri" w:hAnsi="Calibri"/>
      <w:sz w:val="22"/>
      <w:szCs w:val="22"/>
    </w:rPr>
  </w:style>
  <w:style w:type="paragraph" w:styleId="DocumentMap">
    <w:name w:val="Document Map"/>
    <w:basedOn w:val="Normal"/>
    <w:link w:val="affe"/>
    <w:qFormat/>
    <w:rsid w:val="00975e20"/>
    <w:pPr>
      <w:widowControl w:val="false"/>
      <w:shd w:val="clear" w:color="auto" w:fill="000080"/>
    </w:pPr>
    <w:rPr>
      <w:rFonts w:ascii="Tahoma" w:hAnsi="Tahoma"/>
      <w:sz w:val="20"/>
      <w:szCs w:val="20"/>
    </w:rPr>
  </w:style>
  <w:style w:type="paragraph" w:styleId="Xl30" w:customStyle="1">
    <w:name w:val="xl30"/>
    <w:basedOn w:val="Normal"/>
    <w:qFormat/>
    <w:rsid w:val="00975e20"/>
    <w:pPr>
      <w:spacing w:beforeAutospacing="1" w:afterAutospacing="1"/>
    </w:pPr>
    <w:rPr>
      <w:lang w:val="en-US" w:eastAsia="en-US"/>
    </w:rPr>
  </w:style>
  <w:style w:type="paragraph" w:styleId="Man1" w:customStyle="1">
    <w:name w:val="man"/>
    <w:next w:val="Normal"/>
    <w:link w:val="man0"/>
    <w:qFormat/>
    <w:rsid w:val="00975e20"/>
    <w:pPr>
      <w:widowControl w:val="false"/>
      <w:suppressAutoHyphens w:val="true"/>
      <w:overflowPunct w:val="false"/>
      <w:bidi w:val="0"/>
      <w:spacing w:before="0" w:after="0"/>
      <w:jc w:val="left"/>
      <w:textAlignment w:val="baseline"/>
    </w:pPr>
    <w:rPr>
      <w:rFonts w:ascii="Arial" w:hAnsi="Arial" w:eastAsia="Times New Roman" w:cs="Times New Roman"/>
      <w:color w:val="auto"/>
      <w:kern w:val="0"/>
      <w:sz w:val="22"/>
      <w:szCs w:val="20"/>
      <w:lang w:val="de-DE" w:eastAsia="de-DE" w:bidi="ar-SA"/>
    </w:rPr>
  </w:style>
  <w:style w:type="paragraph" w:styleId="Body1" w:customStyle="1">
    <w:name w:val="Body 1"/>
    <w:basedOn w:val="Normal"/>
    <w:qFormat/>
    <w:rsid w:val="00975e20"/>
    <w:pPr>
      <w:spacing w:lineRule="auto" w:line="264" w:before="0" w:after="210"/>
      <w:jc w:val="both"/>
    </w:pPr>
    <w:rPr>
      <w:rFonts w:ascii="Arial" w:hAnsi="Arial" w:cs="Arial"/>
      <w:kern w:val="2"/>
      <w:sz w:val="21"/>
      <w:szCs w:val="20"/>
      <w:lang w:val="en-GB" w:eastAsia="zh-CN"/>
    </w:rPr>
  </w:style>
  <w:style w:type="paragraph" w:styleId="Style67" w:customStyle="1">
    <w:name w:val="Пункт"/>
    <w:basedOn w:val="Normal"/>
    <w:link w:val="1b"/>
    <w:qFormat/>
    <w:rsid w:val="009561bd"/>
    <w:pPr>
      <w:tabs>
        <w:tab w:val="clear" w:pos="708"/>
        <w:tab w:val="left" w:pos="1418" w:leader="none"/>
      </w:tabs>
      <w:ind w:firstLine="567"/>
      <w:jc w:val="both"/>
    </w:pPr>
    <w:rPr>
      <w:sz w:val="28"/>
    </w:rPr>
  </w:style>
  <w:style w:type="paragraph" w:styleId="Style68" w:customStyle="1">
    <w:name w:val="Подподпункт"/>
    <w:basedOn w:val="Style56"/>
    <w:qFormat/>
    <w:rsid w:val="009561bd"/>
    <w:pPr>
      <w:tabs>
        <w:tab w:val="clear" w:pos="360"/>
        <w:tab w:val="clear" w:pos="2025"/>
        <w:tab w:val="left" w:pos="1418" w:leader="none"/>
      </w:tabs>
      <w:ind w:left="0" w:firstLine="567"/>
    </w:pPr>
    <w:rPr>
      <w:sz w:val="28"/>
      <w:szCs w:val="24"/>
    </w:rPr>
  </w:style>
  <w:style w:type="paragraph" w:styleId="BodyText21" w:customStyle="1">
    <w:name w:val="Body Text 21"/>
    <w:basedOn w:val="Normal"/>
    <w:qFormat/>
    <w:rsid w:val="00a624db"/>
    <w:pPr>
      <w:ind w:firstLine="709"/>
      <w:jc w:val="both"/>
    </w:pPr>
    <w:rPr>
      <w:szCs w:val="20"/>
    </w:rPr>
  </w:style>
  <w:style w:type="paragraph" w:styleId="1110" w:customStyle="1">
    <w:name w:val="Абзац списка11"/>
    <w:basedOn w:val="Normal"/>
    <w:uiPriority w:val="99"/>
    <w:qFormat/>
    <w:rsid w:val="00a624db"/>
    <w:pPr>
      <w:ind w:left="708" w:hanging="0"/>
    </w:pPr>
    <w:rPr/>
  </w:style>
  <w:style w:type="paragraph" w:styleId="Style69" w:customStyle="1">
    <w:name w:val="Ариал"/>
    <w:basedOn w:val="Normal"/>
    <w:qFormat/>
    <w:rsid w:val="00f4745c"/>
    <w:pPr>
      <w:spacing w:lineRule="auto" w:line="360" w:before="120" w:after="120"/>
      <w:ind w:firstLine="851"/>
      <w:jc w:val="both"/>
    </w:pPr>
    <w:rPr>
      <w:rFonts w:ascii="Arial" w:hAnsi="Arial" w:cs="Arial"/>
    </w:rPr>
  </w:style>
  <w:style w:type="paragraph" w:styleId="122" w:customStyle="1">
    <w:name w:val="1_раздел"/>
    <w:basedOn w:val="Normal"/>
    <w:uiPriority w:val="99"/>
    <w:qFormat/>
    <w:rsid w:val="00e1771a"/>
    <w:pPr>
      <w:keepNext w:val="true"/>
      <w:suppressAutoHyphens w:val="true"/>
      <w:spacing w:before="480" w:after="360"/>
      <w:outlineLvl w:val="0"/>
    </w:pPr>
    <w:rPr>
      <w:rFonts w:ascii="Verdana" w:hAnsi="Verdana"/>
      <w:b/>
      <w:sz w:val="36"/>
      <w:szCs w:val="20"/>
    </w:rPr>
  </w:style>
  <w:style w:type="paragraph" w:styleId="222" w:customStyle="1">
    <w:name w:val="2_Статья"/>
    <w:basedOn w:val="Normal"/>
    <w:uiPriority w:val="99"/>
    <w:qFormat/>
    <w:rsid w:val="00e1771a"/>
    <w:pPr>
      <w:keepNext w:val="true"/>
      <w:suppressAutoHyphens w:val="true"/>
      <w:spacing w:before="240" w:after="120"/>
      <w:outlineLvl w:val="1"/>
    </w:pPr>
    <w:rPr>
      <w:rFonts w:ascii="Verdana" w:hAnsi="Verdana"/>
      <w:b/>
      <w:sz w:val="28"/>
      <w:szCs w:val="20"/>
    </w:rPr>
  </w:style>
  <w:style w:type="paragraph" w:styleId="39" w:customStyle="1">
    <w:name w:val="3_Пункт"/>
    <w:basedOn w:val="Normal"/>
    <w:uiPriority w:val="99"/>
    <w:qFormat/>
    <w:rsid w:val="00e1771a"/>
    <w:pPr>
      <w:keepNext w:val="true"/>
      <w:spacing w:before="240" w:after="120"/>
    </w:pPr>
    <w:rPr>
      <w:rFonts w:ascii="Verdana" w:hAnsi="Verdana"/>
      <w:b/>
      <w:szCs w:val="20"/>
    </w:rPr>
  </w:style>
  <w:style w:type="paragraph" w:styleId="44" w:customStyle="1">
    <w:name w:val="4_Подпункт"/>
    <w:basedOn w:val="Normal"/>
    <w:uiPriority w:val="99"/>
    <w:qFormat/>
    <w:rsid w:val="00e1771a"/>
    <w:pPr>
      <w:spacing w:before="0" w:after="120"/>
      <w:jc w:val="both"/>
    </w:pPr>
    <w:rPr>
      <w:rFonts w:ascii="Verdana" w:hAnsi="Verdana"/>
      <w:sz w:val="20"/>
      <w:szCs w:val="20"/>
    </w:rPr>
  </w:style>
  <w:style w:type="paragraph" w:styleId="53" w:customStyle="1">
    <w:name w:val="5_часть"/>
    <w:basedOn w:val="Normal"/>
    <w:uiPriority w:val="99"/>
    <w:qFormat/>
    <w:rsid w:val="00e1771a"/>
    <w:pPr>
      <w:spacing w:before="0" w:after="120"/>
    </w:pPr>
    <w:rPr>
      <w:rFonts w:ascii="Verdana" w:hAnsi="Verdana"/>
      <w:sz w:val="20"/>
      <w:szCs w:val="20"/>
    </w:rPr>
  </w:style>
  <w:style w:type="paragraph" w:styleId="63" w:customStyle="1">
    <w:name w:val="6_часть"/>
    <w:basedOn w:val="Normal"/>
    <w:uiPriority w:val="99"/>
    <w:qFormat/>
    <w:rsid w:val="00e1771a"/>
    <w:pPr>
      <w:spacing w:before="0" w:after="120"/>
    </w:pPr>
    <w:rPr>
      <w:rFonts w:ascii="Verdana" w:hAnsi="Verdana"/>
      <w:sz w:val="20"/>
      <w:szCs w:val="20"/>
    </w:rPr>
  </w:style>
  <w:style w:type="paragraph" w:styleId="3111" w:customStyle="1">
    <w:name w:val="Основной текст 311"/>
    <w:basedOn w:val="Normal"/>
    <w:qFormat/>
    <w:rsid w:val="00e1771a"/>
    <w:pPr>
      <w:suppressAutoHyphens w:val="true"/>
      <w:ind w:right="6237" w:hanging="0"/>
    </w:pPr>
    <w:rPr>
      <w:sz w:val="20"/>
      <w:szCs w:val="20"/>
      <w:lang w:eastAsia="ar-SA"/>
    </w:rPr>
  </w:style>
  <w:style w:type="paragraph" w:styleId="223" w:customStyle="1">
    <w:name w:val="Основной текст с отступом 22"/>
    <w:basedOn w:val="Normal"/>
    <w:uiPriority w:val="99"/>
    <w:qFormat/>
    <w:rsid w:val="00e1771a"/>
    <w:pPr>
      <w:suppressAutoHyphens w:val="true"/>
      <w:spacing w:lineRule="auto" w:line="480" w:before="0" w:after="120"/>
      <w:ind w:left="283" w:hanging="0"/>
    </w:pPr>
    <w:rPr>
      <w:lang w:eastAsia="ar-SA"/>
    </w:rPr>
  </w:style>
  <w:style w:type="paragraph" w:styleId="312" w:customStyle="1">
    <w:name w:val="Основной текст с отступом 31"/>
    <w:basedOn w:val="Normal"/>
    <w:uiPriority w:val="99"/>
    <w:qFormat/>
    <w:rsid w:val="00e1771a"/>
    <w:pPr>
      <w:suppressAutoHyphens w:val="true"/>
      <w:ind w:right="-716" w:firstLine="567"/>
      <w:jc w:val="center"/>
    </w:pPr>
    <w:rPr>
      <w:b/>
      <w:bCs/>
      <w:lang w:eastAsia="ar-SA"/>
    </w:rPr>
  </w:style>
  <w:style w:type="paragraph" w:styleId="FR1" w:customStyle="1">
    <w:name w:val="FR1"/>
    <w:qFormat/>
    <w:rsid w:val="00e1771a"/>
    <w:pPr>
      <w:widowControl w:val="false"/>
      <w:suppressAutoHyphens w:val="true"/>
      <w:bidi w:val="0"/>
      <w:spacing w:before="20" w:after="0"/>
      <w:jc w:val="right"/>
    </w:pPr>
    <w:rPr>
      <w:rFonts w:ascii="Arial" w:hAnsi="Arial" w:eastAsia="Times New Roman" w:cs="Times New Roman"/>
      <w:color w:val="auto"/>
      <w:kern w:val="0"/>
      <w:sz w:val="20"/>
      <w:szCs w:val="20"/>
      <w:lang w:val="ru-RU" w:eastAsia="ar-SA" w:bidi="ar-SA"/>
    </w:rPr>
  </w:style>
  <w:style w:type="paragraph" w:styleId="2111" w:customStyle="1">
    <w:name w:val="Основной текст 211"/>
    <w:basedOn w:val="Normal"/>
    <w:uiPriority w:val="99"/>
    <w:qFormat/>
    <w:rsid w:val="00e1771a"/>
    <w:pPr>
      <w:suppressAutoHyphens w:val="true"/>
    </w:pPr>
    <w:rPr>
      <w:szCs w:val="20"/>
      <w:lang w:eastAsia="ar-SA"/>
    </w:rPr>
  </w:style>
  <w:style w:type="paragraph" w:styleId="123" w:customStyle="1">
    <w:name w:val="Знак Знак Знак1 Знак Знак Знак Знак"/>
    <w:basedOn w:val="Normal"/>
    <w:qFormat/>
    <w:rsid w:val="00a344aa"/>
    <w:pPr>
      <w:tabs>
        <w:tab w:val="clear" w:pos="708"/>
        <w:tab w:val="left" w:pos="360" w:leader="none"/>
      </w:tabs>
      <w:spacing w:lineRule="exact" w:line="240" w:before="0" w:after="160"/>
    </w:pPr>
    <w:rPr>
      <w:rFonts w:ascii="Verdana" w:hAnsi="Verdana" w:cs="Verdana"/>
      <w:sz w:val="20"/>
      <w:szCs w:val="20"/>
      <w:lang w:val="en-US" w:eastAsia="en-US"/>
    </w:rPr>
  </w:style>
  <w:style w:type="paragraph" w:styleId="Style70" w:customStyle="1">
    <w:name w:val="Таблицы (моноширинный)"/>
    <w:basedOn w:val="Normal"/>
    <w:next w:val="Normal"/>
    <w:uiPriority w:val="99"/>
    <w:qFormat/>
    <w:rsid w:val="00a344aa"/>
    <w:pPr>
      <w:jc w:val="both"/>
    </w:pPr>
    <w:rPr>
      <w:rFonts w:ascii="Courier New" w:hAnsi="Courier New" w:cs="Courier New"/>
    </w:rPr>
  </w:style>
  <w:style w:type="paragraph" w:styleId="224" w:customStyle="1">
    <w:name w:val="Пункт2"/>
    <w:basedOn w:val="Style67"/>
    <w:link w:val="2c"/>
    <w:qFormat/>
    <w:rsid w:val="00a320a6"/>
    <w:pPr>
      <w:keepNext w:val="true"/>
      <w:suppressAutoHyphens w:val="true"/>
      <w:spacing w:before="240" w:after="120"/>
      <w:jc w:val="left"/>
      <w:outlineLvl w:val="2"/>
    </w:pPr>
    <w:rPr>
      <w:b/>
      <w:szCs w:val="20"/>
    </w:rPr>
  </w:style>
  <w:style w:type="paragraph" w:styleId="CharChar" w:customStyle="1">
    <w:name w:val="Char Char"/>
    <w:basedOn w:val="Normal"/>
    <w:uiPriority w:val="99"/>
    <w:qFormat/>
    <w:rsid w:val="00f63753"/>
    <w:pPr>
      <w:spacing w:lineRule="exact" w:line="240" w:before="0" w:after="160"/>
    </w:pPr>
    <w:rPr>
      <w:rFonts w:ascii="Verdana" w:hAnsi="Verdana" w:cs="Verdana"/>
      <w:sz w:val="20"/>
      <w:szCs w:val="20"/>
      <w:lang w:val="en-US" w:eastAsia="en-US"/>
    </w:rPr>
  </w:style>
  <w:style w:type="paragraph" w:styleId="My" w:customStyle="1">
    <w:name w:val="обычный текст_My"/>
    <w:basedOn w:val="Normal"/>
    <w:uiPriority w:val="99"/>
    <w:qFormat/>
    <w:rsid w:val="00f63753"/>
    <w:pPr>
      <w:widowControl w:val="false"/>
      <w:spacing w:lineRule="auto" w:line="360" w:before="120" w:after="120"/>
      <w:jc w:val="both"/>
      <w:textAlignment w:val="baseline"/>
    </w:pPr>
    <w:rPr/>
  </w:style>
  <w:style w:type="paragraph" w:styleId="ListBullet4">
    <w:name w:val="List Bullet 4"/>
    <w:basedOn w:val="Normal"/>
    <w:uiPriority w:val="99"/>
    <w:qFormat/>
    <w:rsid w:val="00f63753"/>
    <w:pPr>
      <w:ind w:left="849" w:hanging="283"/>
    </w:pPr>
    <w:rPr>
      <w:sz w:val="20"/>
      <w:szCs w:val="20"/>
    </w:rPr>
  </w:style>
  <w:style w:type="paragraph" w:styleId="124" w:customStyle="1">
    <w:name w:val="Знак Знак Знак Знак Знак Знак Знак1"/>
    <w:basedOn w:val="Normal"/>
    <w:uiPriority w:val="99"/>
    <w:qFormat/>
    <w:rsid w:val="00f63753"/>
    <w:pPr>
      <w:spacing w:lineRule="exact" w:line="240" w:before="0" w:after="160"/>
    </w:pPr>
    <w:rPr>
      <w:rFonts w:ascii="Verdana" w:hAnsi="Verdana" w:cs="Verdana"/>
      <w:sz w:val="20"/>
      <w:szCs w:val="20"/>
      <w:lang w:val="en-US" w:eastAsia="en-US"/>
    </w:rPr>
  </w:style>
  <w:style w:type="paragraph" w:styleId="Style71" w:customStyle="1">
    <w:name w:val="Знак"/>
    <w:basedOn w:val="Normal"/>
    <w:qFormat/>
    <w:rsid w:val="00f63753"/>
    <w:pPr>
      <w:spacing w:lineRule="exact" w:line="240" w:before="0" w:after="160"/>
    </w:pPr>
    <w:rPr>
      <w:rFonts w:ascii="Verdana" w:hAnsi="Verdana" w:cs="Verdana"/>
      <w:sz w:val="20"/>
      <w:szCs w:val="20"/>
      <w:lang w:val="en-US" w:eastAsia="en-US"/>
    </w:rPr>
  </w:style>
  <w:style w:type="paragraph" w:styleId="CharChar1" w:customStyle="1">
    <w:name w:val="Char Char1"/>
    <w:basedOn w:val="Normal"/>
    <w:uiPriority w:val="99"/>
    <w:qFormat/>
    <w:rsid w:val="00f63753"/>
    <w:pPr>
      <w:spacing w:lineRule="exact" w:line="240" w:before="0" w:after="160"/>
    </w:pPr>
    <w:rPr>
      <w:rFonts w:ascii="Verdana" w:hAnsi="Verdana"/>
      <w:sz w:val="20"/>
      <w:szCs w:val="20"/>
      <w:lang w:val="en-US" w:eastAsia="en-US"/>
    </w:rPr>
  </w:style>
  <w:style w:type="paragraph" w:styleId="CharChar2" w:customStyle="1">
    <w:name w:val="Char Char2"/>
    <w:basedOn w:val="Normal"/>
    <w:uiPriority w:val="99"/>
    <w:qFormat/>
    <w:rsid w:val="00f63753"/>
    <w:pPr>
      <w:spacing w:lineRule="exact" w:line="240" w:before="0" w:after="160"/>
    </w:pPr>
    <w:rPr>
      <w:rFonts w:ascii="Verdana" w:hAnsi="Verdana"/>
      <w:sz w:val="20"/>
      <w:szCs w:val="20"/>
      <w:lang w:val="en-US" w:eastAsia="en-US"/>
    </w:rPr>
  </w:style>
  <w:style w:type="paragraph" w:styleId="CharChar3" w:customStyle="1">
    <w:name w:val="Char Char3"/>
    <w:basedOn w:val="Normal"/>
    <w:uiPriority w:val="99"/>
    <w:qFormat/>
    <w:rsid w:val="00f63753"/>
    <w:pPr>
      <w:spacing w:lineRule="exact" w:line="240" w:before="0" w:after="160"/>
    </w:pPr>
    <w:rPr>
      <w:rFonts w:ascii="Verdana" w:hAnsi="Verdana"/>
      <w:sz w:val="20"/>
      <w:szCs w:val="20"/>
      <w:lang w:val="en-US" w:eastAsia="en-US"/>
    </w:rPr>
  </w:style>
  <w:style w:type="paragraph" w:styleId="Revision">
    <w:name w:val="Revision"/>
    <w:uiPriority w:val="99"/>
    <w:semiHidden/>
    <w:qFormat/>
    <w:rsid w:val="00f63753"/>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ListNumber">
    <w:name w:val="List Number"/>
    <w:basedOn w:val="Normal"/>
    <w:unhideWhenUsed/>
    <w:qFormat/>
    <w:rsid w:val="00f63753"/>
    <w:pPr>
      <w:spacing w:before="0" w:after="0"/>
      <w:contextualSpacing/>
    </w:pPr>
    <w:rPr/>
  </w:style>
  <w:style w:type="paragraph" w:styleId="ListBullet2">
    <w:name w:val="List Bullet 2"/>
    <w:basedOn w:val="Normal"/>
    <w:autoRedefine/>
    <w:qFormat/>
    <w:rsid w:val="00f63753"/>
    <w:pPr>
      <w:spacing w:before="240" w:after="0"/>
      <w:ind w:left="1208" w:hanging="357"/>
    </w:pPr>
    <w:rPr>
      <w:rFonts w:eastAsia="MS Mincho"/>
      <w:i/>
      <w:szCs w:val="20"/>
    </w:rPr>
  </w:style>
  <w:style w:type="paragraph" w:styleId="125" w:customStyle="1">
    <w:name w:val="Текст1"/>
    <w:basedOn w:val="Normal"/>
    <w:qFormat/>
    <w:rsid w:val="00f63753"/>
    <w:pPr>
      <w:overflowPunct w:val="false"/>
      <w:jc w:val="center"/>
      <w:textAlignment w:val="baseline"/>
    </w:pPr>
    <w:rPr>
      <w:rFonts w:ascii="Courier New" w:hAnsi="Courier New"/>
      <w:b/>
      <w:spacing w:val="20"/>
      <w:sz w:val="16"/>
      <w:szCs w:val="20"/>
    </w:rPr>
  </w:style>
  <w:style w:type="paragraph" w:styleId="126" w:customStyle="1">
    <w:name w:val="Стиль Заголовок 1 + полужирный"/>
    <w:basedOn w:val="1"/>
    <w:autoRedefine/>
    <w:qFormat/>
    <w:rsid w:val="00f63753"/>
    <w:pPr>
      <w:tabs>
        <w:tab w:val="clear" w:pos="708"/>
        <w:tab w:val="left" w:pos="709" w:leader="none"/>
      </w:tabs>
      <w:suppressAutoHyphens w:val="true"/>
      <w:spacing w:lineRule="auto" w:line="360" w:before="120" w:afterAutospacing="1"/>
      <w:ind w:left="142" w:firstLine="578"/>
      <w:jc w:val="both"/>
    </w:pPr>
    <w:rPr>
      <w:rFonts w:ascii="Times New Roman" w:hAnsi="Times New Roman"/>
      <w:bCs w:val="false"/>
      <w:iCs/>
      <w:color w:val="000000"/>
      <w:kern w:val="0"/>
      <w:sz w:val="24"/>
      <w:szCs w:val="24"/>
      <w:u w:val="single"/>
    </w:rPr>
  </w:style>
  <w:style w:type="paragraph" w:styleId="ListBullet">
    <w:name w:val="List Bullet"/>
    <w:basedOn w:val="Normal"/>
    <w:unhideWhenUsed/>
    <w:qFormat/>
    <w:rsid w:val="00f63753"/>
    <w:pPr>
      <w:tabs>
        <w:tab w:val="clear" w:pos="708"/>
        <w:tab w:val="left" w:pos="786" w:leader="none"/>
      </w:tabs>
      <w:suppressAutoHyphens w:val="true"/>
      <w:spacing w:before="0" w:after="0"/>
      <w:ind w:left="786" w:hanging="360"/>
      <w:contextualSpacing/>
    </w:pPr>
    <w:rPr>
      <w:lang w:eastAsia="ar-SA"/>
    </w:rPr>
  </w:style>
  <w:style w:type="paragraph" w:styleId="Iniiaiieoaeno21" w:customStyle="1">
    <w:name w:val="Iniiaiie oaeno 21"/>
    <w:basedOn w:val="Normal"/>
    <w:qFormat/>
    <w:rsid w:val="00f63753"/>
    <w:pPr>
      <w:widowControl w:val="false"/>
      <w:overflowPunct w:val="false"/>
      <w:spacing w:lineRule="auto" w:line="288"/>
      <w:ind w:firstLine="720"/>
      <w:jc w:val="both"/>
      <w:textAlignment w:val="baseline"/>
    </w:pPr>
    <w:rPr/>
  </w:style>
  <w:style w:type="paragraph" w:styleId="Closing">
    <w:name w:val="Closing"/>
    <w:basedOn w:val="Normal"/>
    <w:next w:val="Normal"/>
    <w:link w:val="afffc"/>
    <w:qFormat/>
    <w:rsid w:val="00f63753"/>
    <w:pPr>
      <w:keepLines/>
      <w:spacing w:lineRule="auto" w:line="288" w:before="0" w:after="120"/>
      <w:ind w:left="4252" w:firstLine="720"/>
      <w:jc w:val="both"/>
    </w:pPr>
    <w:rPr>
      <w:lang w:eastAsia="en-US"/>
    </w:rPr>
  </w:style>
  <w:style w:type="paragraph" w:styleId="AppHeading1" w:customStyle="1">
    <w:name w:val="App_Heading 1"/>
    <w:basedOn w:val="Closing"/>
    <w:next w:val="Normal"/>
    <w:qFormat/>
    <w:rsid w:val="00f63753"/>
    <w:pPr>
      <w:pageBreakBefore w:val="false"/>
      <w:jc w:val="left"/>
      <w:outlineLvl w:val="1"/>
    </w:pPr>
    <w:rPr>
      <w:sz w:val="28"/>
      <w:szCs w:val="28"/>
    </w:rPr>
  </w:style>
  <w:style w:type="paragraph" w:styleId="TableCaption" w:customStyle="1">
    <w:name w:val="Table_Caption"/>
    <w:basedOn w:val="Normal"/>
    <w:next w:val="Normal"/>
    <w:qFormat/>
    <w:rsid w:val="00f63753"/>
    <w:pPr>
      <w:keepNext w:val="true"/>
      <w:keepLines/>
      <w:spacing w:lineRule="auto" w:line="288" w:before="360" w:after="240"/>
      <w:ind w:left="2013" w:hanging="1293"/>
    </w:pPr>
    <w:rPr>
      <w:lang w:val="en-US" w:eastAsia="en-US"/>
    </w:rPr>
  </w:style>
  <w:style w:type="paragraph" w:styleId="BodyTextFirstIndent2">
    <w:name w:val="Body Text First Indent 2"/>
    <w:basedOn w:val="BodyTextIndent1"/>
    <w:link w:val="2f"/>
    <w:qFormat/>
    <w:rsid w:val="00f63753"/>
    <w:pPr>
      <w:ind w:firstLine="210"/>
    </w:pPr>
    <w:rPr>
      <w:rFonts w:ascii="Arial" w:hAnsi="Arial"/>
      <w:color w:val="000000"/>
    </w:rPr>
  </w:style>
  <w:style w:type="paragraph" w:styleId="BodyTextIndent1" w:customStyle="1">
    <w:name w:val="Body Text Indent1"/>
    <w:basedOn w:val="Normal"/>
    <w:qFormat/>
    <w:rsid w:val="00f63753"/>
    <w:pPr>
      <w:keepLines/>
      <w:spacing w:lineRule="auto" w:line="288" w:before="0" w:after="120"/>
      <w:ind w:left="283" w:firstLine="720"/>
      <w:jc w:val="both"/>
    </w:pPr>
    <w:rPr>
      <w:lang w:eastAsia="en-US"/>
    </w:rPr>
  </w:style>
  <w:style w:type="paragraph" w:styleId="Date">
    <w:name w:val="Date"/>
    <w:basedOn w:val="Normal"/>
    <w:next w:val="Normal"/>
    <w:link w:val="afffe"/>
    <w:qFormat/>
    <w:rsid w:val="00f63753"/>
    <w:pPr>
      <w:keepLines/>
      <w:spacing w:lineRule="auto" w:line="288" w:before="0" w:after="120"/>
      <w:ind w:firstLine="720"/>
      <w:jc w:val="both"/>
    </w:pPr>
    <w:rPr>
      <w:lang w:eastAsia="en-US"/>
    </w:rPr>
  </w:style>
  <w:style w:type="paragraph" w:styleId="EmailSignature">
    <w:name w:val="E-mail Signature"/>
    <w:basedOn w:val="Normal"/>
    <w:link w:val="affff0"/>
    <w:qFormat/>
    <w:rsid w:val="00f63753"/>
    <w:pPr>
      <w:keepLines/>
      <w:spacing w:lineRule="auto" w:line="288" w:before="0" w:after="120"/>
      <w:ind w:firstLine="720"/>
      <w:jc w:val="both"/>
    </w:pPr>
    <w:rPr>
      <w:lang w:eastAsia="en-US"/>
    </w:rPr>
  </w:style>
  <w:style w:type="paragraph" w:styleId="Style72">
    <w:name w:val="Endnote Text"/>
    <w:basedOn w:val="Normal"/>
    <w:link w:val="affff2"/>
    <w:uiPriority w:val="99"/>
    <w:rsid w:val="00f63753"/>
    <w:pPr>
      <w:keepLines/>
      <w:spacing w:lineRule="auto" w:line="288" w:before="0" w:after="60"/>
      <w:ind w:firstLine="720"/>
      <w:jc w:val="both"/>
    </w:pPr>
    <w:rPr>
      <w:sz w:val="20"/>
      <w:szCs w:val="20"/>
      <w:lang w:eastAsia="en-US"/>
    </w:rPr>
  </w:style>
  <w:style w:type="paragraph" w:styleId="HTMLAddress">
    <w:name w:val="HTML Address"/>
    <w:basedOn w:val="Normal"/>
    <w:link w:val="HTML0"/>
    <w:qFormat/>
    <w:rsid w:val="00f63753"/>
    <w:pPr>
      <w:keepLines/>
      <w:spacing w:lineRule="auto" w:line="288" w:before="0" w:after="120"/>
      <w:ind w:firstLine="720"/>
      <w:jc w:val="both"/>
    </w:pPr>
    <w:rPr>
      <w:i/>
      <w:iCs/>
      <w:lang w:eastAsia="en-US"/>
    </w:rPr>
  </w:style>
  <w:style w:type="paragraph" w:styleId="HTMLPreformatted">
    <w:name w:val="HTML Preformatted"/>
    <w:basedOn w:val="Normal"/>
    <w:link w:val="HTML2"/>
    <w:qFormat/>
    <w:rsid w:val="00f63753"/>
    <w:pPr>
      <w:keepLines/>
      <w:spacing w:lineRule="auto" w:line="288" w:before="0" w:after="120"/>
      <w:ind w:firstLine="720"/>
      <w:jc w:val="both"/>
    </w:pPr>
    <w:rPr>
      <w:rFonts w:ascii="Courier New" w:hAnsi="Courier New"/>
      <w:sz w:val="20"/>
      <w:szCs w:val="20"/>
      <w:lang w:eastAsia="en-US"/>
    </w:rPr>
  </w:style>
  <w:style w:type="paragraph" w:styleId="MessageHeader">
    <w:name w:val="Message Header"/>
    <w:basedOn w:val="Normal"/>
    <w:link w:val="affff4"/>
    <w:uiPriority w:val="99"/>
    <w:qFormat/>
    <w:rsid w:val="00f63753"/>
    <w:pPr>
      <w:keepLines/>
      <w:pBdr>
        <w:top w:val="single" w:sz="6" w:space="1" w:color="000000"/>
        <w:left w:val="single" w:sz="6" w:space="1" w:color="000000"/>
        <w:bottom w:val="single" w:sz="6" w:space="1" w:color="000000"/>
        <w:right w:val="single" w:sz="6" w:space="1" w:color="000000"/>
      </w:pBdr>
      <w:shd w:val="pct20" w:color="auto" w:fill="auto"/>
      <w:spacing w:lineRule="auto" w:line="288" w:before="0" w:after="120"/>
      <w:ind w:left="1134" w:hanging="1134"/>
      <w:jc w:val="both"/>
    </w:pPr>
    <w:rPr>
      <w:rFonts w:ascii="Arial" w:hAnsi="Arial"/>
      <w:shd w:fill="CCCCCC" w:val="clear"/>
      <w:lang w:eastAsia="en-US"/>
    </w:rPr>
  </w:style>
  <w:style w:type="paragraph" w:styleId="Style73">
    <w:name w:val="Salutation"/>
    <w:basedOn w:val="Normal"/>
    <w:next w:val="Normal"/>
    <w:link w:val="affff6"/>
    <w:rsid w:val="00f63753"/>
    <w:pPr>
      <w:keepLines/>
      <w:spacing w:lineRule="auto" w:line="288" w:before="0" w:after="120"/>
      <w:ind w:firstLine="720"/>
      <w:jc w:val="both"/>
    </w:pPr>
    <w:rPr>
      <w:lang w:eastAsia="en-US"/>
    </w:rPr>
  </w:style>
  <w:style w:type="paragraph" w:styleId="Style74">
    <w:name w:val="Signature"/>
    <w:basedOn w:val="Normal"/>
    <w:link w:val="affff8"/>
    <w:rsid w:val="00f63753"/>
    <w:pPr>
      <w:keepLines/>
      <w:spacing w:lineRule="auto" w:line="288" w:before="0" w:after="120"/>
      <w:ind w:left="4252" w:firstLine="720"/>
      <w:jc w:val="both"/>
    </w:pPr>
    <w:rPr>
      <w:lang w:eastAsia="en-US"/>
    </w:rPr>
  </w:style>
  <w:style w:type="paragraph" w:styleId="NoteHeading">
    <w:name w:val="Note Heading"/>
    <w:basedOn w:val="Normal"/>
    <w:next w:val="Normal"/>
    <w:link w:val="affffa"/>
    <w:qFormat/>
    <w:rsid w:val="00f63753"/>
    <w:pPr>
      <w:keepLines/>
      <w:spacing w:lineRule="auto" w:line="288" w:before="0" w:after="120"/>
      <w:ind w:firstLine="720"/>
      <w:jc w:val="both"/>
    </w:pPr>
    <w:rPr>
      <w:lang w:eastAsia="en-US"/>
    </w:rPr>
  </w:style>
  <w:style w:type="paragraph" w:styleId="TextTable" w:customStyle="1">
    <w:name w:val="Text Table"/>
    <w:basedOn w:val="Normal"/>
    <w:qFormat/>
    <w:rsid w:val="00f63753"/>
    <w:pPr>
      <w:keepLines/>
      <w:spacing w:lineRule="auto" w:line="288" w:before="40" w:after="40"/>
    </w:pPr>
    <w:rPr>
      <w:sz w:val="22"/>
      <w:szCs w:val="22"/>
      <w:lang w:eastAsia="en-US"/>
    </w:rPr>
  </w:style>
  <w:style w:type="paragraph" w:styleId="Style75" w:customStyle="1">
    <w:name w:val="- Маркированный"/>
    <w:basedOn w:val="Normal"/>
    <w:next w:val="Normal"/>
    <w:qFormat/>
    <w:rsid w:val="00f63753"/>
    <w:pPr>
      <w:tabs>
        <w:tab w:val="clear" w:pos="708"/>
        <w:tab w:val="left" w:pos="760" w:leader="none"/>
        <w:tab w:val="left" w:pos="1560" w:leader="none"/>
      </w:tabs>
      <w:spacing w:lineRule="auto" w:line="288"/>
      <w:ind w:left="1560" w:hanging="363"/>
      <w:jc w:val="both"/>
    </w:pPr>
    <w:rPr>
      <w:rFonts w:ascii="Arial" w:hAnsi="Arial" w:cs="Arial"/>
      <w:color w:val="000000"/>
      <w:szCs w:val="20"/>
    </w:rPr>
  </w:style>
  <w:style w:type="paragraph" w:styleId="Style76" w:customStyle="1">
    <w:name w:val="Примечание"/>
    <w:basedOn w:val="Normal"/>
    <w:qFormat/>
    <w:rsid w:val="00f63753"/>
    <w:pPr>
      <w:tabs>
        <w:tab w:val="clear" w:pos="708"/>
        <w:tab w:val="left" w:pos="360" w:leader="none"/>
        <w:tab w:val="left" w:pos="760" w:leader="none"/>
      </w:tabs>
      <w:spacing w:lineRule="auto" w:line="360"/>
      <w:ind w:left="760" w:hanging="0"/>
      <w:jc w:val="both"/>
    </w:pPr>
    <w:rPr/>
  </w:style>
  <w:style w:type="paragraph" w:styleId="Style77" w:customStyle="1">
    <w:name w:val="Примечания"/>
    <w:basedOn w:val="Normal"/>
    <w:next w:val="Style53"/>
    <w:qFormat/>
    <w:rsid w:val="00f63753"/>
    <w:pPr>
      <w:tabs>
        <w:tab w:val="clear" w:pos="708"/>
        <w:tab w:val="left" w:pos="760" w:leader="none"/>
      </w:tabs>
      <w:spacing w:lineRule="auto" w:line="360"/>
      <w:ind w:left="760" w:hanging="363"/>
      <w:jc w:val="both"/>
    </w:pPr>
    <w:rPr/>
  </w:style>
  <w:style w:type="paragraph" w:styleId="127" w:customStyle="1">
    <w:name w:val="Маркированный 1"/>
    <w:basedOn w:val="Normal"/>
    <w:qFormat/>
    <w:rsid w:val="00f63753"/>
    <w:pPr>
      <w:tabs>
        <w:tab w:val="clear" w:pos="708"/>
        <w:tab w:val="left" w:pos="1080" w:leader="none"/>
      </w:tabs>
      <w:spacing w:lineRule="auto" w:line="288"/>
      <w:ind w:left="1080" w:firstLine="720"/>
      <w:jc w:val="both"/>
    </w:pPr>
    <w:rPr>
      <w:rFonts w:ascii="Arial" w:hAnsi="Arial" w:cs="Arial"/>
      <w:color w:val="000000"/>
      <w:szCs w:val="20"/>
    </w:rPr>
  </w:style>
  <w:style w:type="paragraph" w:styleId="Style78">
    <w:name w:val="Subtitle"/>
    <w:basedOn w:val="Normal"/>
    <w:link w:val="affffd"/>
    <w:qFormat/>
    <w:rsid w:val="00f63753"/>
    <w:pPr>
      <w:keepLines/>
      <w:spacing w:lineRule="auto" w:line="360" w:before="0" w:after="60"/>
      <w:ind w:firstLine="720"/>
      <w:jc w:val="center"/>
      <w:outlineLvl w:val="1"/>
    </w:pPr>
    <w:rPr>
      <w:rFonts w:ascii="Arial" w:hAnsi="Arial"/>
      <w:lang w:eastAsia="en-US"/>
    </w:rPr>
  </w:style>
  <w:style w:type="paragraph" w:styleId="54" w:customStyle="1">
    <w:name w:val="Стиль5"/>
    <w:basedOn w:val="Normal"/>
    <w:next w:val="Normal"/>
    <w:qFormat/>
    <w:rsid w:val="00f63753"/>
    <w:pPr>
      <w:overflowPunct w:val="false"/>
      <w:spacing w:lineRule="auto" w:line="360"/>
      <w:textAlignment w:val="baseline"/>
    </w:pPr>
    <w:rPr/>
  </w:style>
  <w:style w:type="paragraph" w:styleId="MyHED1" w:customStyle="1">
    <w:name w:val="MyHED_1"/>
    <w:basedOn w:val="Normal"/>
    <w:qFormat/>
    <w:rsid w:val="00f63753"/>
    <w:pPr>
      <w:widowControl w:val="false"/>
      <w:overflowPunct w:val="false"/>
      <w:textAlignment w:val="baseline"/>
    </w:pPr>
    <w:rPr/>
  </w:style>
  <w:style w:type="paragraph" w:styleId="MyHED" w:customStyle="1">
    <w:name w:val="MyHED"/>
    <w:basedOn w:val="Normal"/>
    <w:qFormat/>
    <w:rsid w:val="00f63753"/>
    <w:pPr>
      <w:widowControl w:val="false"/>
      <w:overflowPunct w:val="false"/>
      <w:textAlignment w:val="baseline"/>
    </w:pPr>
    <w:rPr/>
  </w:style>
  <w:style w:type="paragraph" w:styleId="310" w:customStyle="1">
    <w:name w:val="Стиль Заголовок 3"/>
    <w:basedOn w:val="3"/>
    <w:autoRedefine/>
    <w:qFormat/>
    <w:rsid w:val="00f63753"/>
    <w:pPr>
      <w:tabs>
        <w:tab w:val="clear" w:pos="708"/>
        <w:tab w:val="left" w:pos="851" w:leader="none"/>
      </w:tabs>
      <w:overflowPunct w:val="false"/>
      <w:spacing w:before="240" w:after="240"/>
      <w:ind w:left="0" w:hanging="0"/>
      <w:jc w:val="both"/>
      <w:textAlignment w:val="baseline"/>
    </w:pPr>
    <w:rPr>
      <w:rFonts w:ascii="Times New Roman" w:hAnsi="Times New Roman"/>
      <w:sz w:val="24"/>
      <w:szCs w:val="20"/>
    </w:rPr>
  </w:style>
  <w:style w:type="paragraph" w:styleId="NoSpacing">
    <w:name w:val="No Spacing"/>
    <w:uiPriority w:val="1"/>
    <w:qFormat/>
    <w:rsid w:val="00f63753"/>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ConsPlusTitle" w:customStyle="1">
    <w:name w:val="ConsPlusTitle"/>
    <w:uiPriority w:val="99"/>
    <w:qFormat/>
    <w:rsid w:val="00f63753"/>
    <w:pPr>
      <w:widowControl/>
      <w:suppressAutoHyphens w:val="true"/>
      <w:bidi w:val="0"/>
      <w:spacing w:before="0" w:after="0"/>
      <w:jc w:val="left"/>
    </w:pPr>
    <w:rPr>
      <w:rFonts w:ascii="Times New Roman" w:hAnsi="Times New Roman" w:eastAsia="MS Mincho" w:cs="Times New Roman"/>
      <w:b/>
      <w:bCs/>
      <w:color w:val="auto"/>
      <w:kern w:val="0"/>
      <w:sz w:val="24"/>
      <w:szCs w:val="24"/>
      <w:lang w:val="ru-RU" w:eastAsia="ru-RU" w:bidi="ar-SA"/>
    </w:rPr>
  </w:style>
  <w:style w:type="paragraph" w:styleId="1111" w:customStyle="1">
    <w:name w:val="Заголовок 1 + По центру1"/>
    <w:basedOn w:val="1"/>
    <w:qFormat/>
    <w:rsid w:val="00f95bfa"/>
    <w:pPr>
      <w:jc w:val="center"/>
    </w:pPr>
    <w:rPr>
      <w:sz w:val="24"/>
      <w:szCs w:val="20"/>
    </w:rPr>
  </w:style>
  <w:style w:type="paragraph" w:styleId="Style79" w:customStyle="1">
    <w:name w:val="Подподподпункт"/>
    <w:basedOn w:val="Normal"/>
    <w:qFormat/>
    <w:rsid w:val="00784445"/>
    <w:pPr>
      <w:tabs>
        <w:tab w:val="clear" w:pos="708"/>
        <w:tab w:val="left" w:pos="360" w:leader="none"/>
        <w:tab w:val="left" w:pos="1134" w:leader="none"/>
        <w:tab w:val="left" w:pos="1701" w:leader="none"/>
        <w:tab w:val="left" w:pos="3560" w:leader="none"/>
        <w:tab w:val="left" w:pos="3600" w:leader="none"/>
      </w:tabs>
      <w:spacing w:lineRule="auto" w:line="360"/>
      <w:ind w:left="3560" w:hanging="1008"/>
      <w:jc w:val="both"/>
    </w:pPr>
    <w:rPr>
      <w:sz w:val="28"/>
      <w:szCs w:val="20"/>
    </w:rPr>
  </w:style>
  <w:style w:type="paragraph" w:styleId="Style80" w:customStyle="1">
    <w:name w:val="Таблица шапка"/>
    <w:basedOn w:val="Normal"/>
    <w:qFormat/>
    <w:rsid w:val="004557d0"/>
    <w:pPr>
      <w:keepNext w:val="true"/>
      <w:spacing w:before="40" w:after="40"/>
      <w:ind w:left="57" w:right="57" w:hanging="0"/>
    </w:pPr>
    <w:rPr>
      <w:sz w:val="22"/>
      <w:szCs w:val="20"/>
    </w:rPr>
  </w:style>
  <w:style w:type="paragraph" w:styleId="Style81" w:customStyle="1">
    <w:name w:val="Таблица текст"/>
    <w:basedOn w:val="Normal"/>
    <w:qFormat/>
    <w:rsid w:val="004557d0"/>
    <w:pPr>
      <w:spacing w:before="40" w:after="40"/>
      <w:ind w:left="57" w:right="57" w:hanging="0"/>
    </w:pPr>
    <w:rPr>
      <w:szCs w:val="20"/>
    </w:rPr>
  </w:style>
  <w:style w:type="paragraph" w:styleId="Style82" w:customStyle="1">
    <w:name w:val="Заголовок формы"/>
    <w:basedOn w:val="Normal"/>
    <w:next w:val="Normal"/>
    <w:qFormat/>
    <w:rsid w:val="004557d0"/>
    <w:pPr>
      <w:keepNext w:val="true"/>
      <w:suppressAutoHyphens w:val="true"/>
      <w:spacing w:before="360" w:after="120"/>
      <w:jc w:val="center"/>
    </w:pPr>
    <w:rPr>
      <w:b/>
      <w:caps/>
      <w:sz w:val="28"/>
      <w:szCs w:val="28"/>
    </w:rPr>
  </w:style>
  <w:style w:type="paragraph" w:styleId="Font5" w:customStyle="1">
    <w:name w:val="font5"/>
    <w:basedOn w:val="Normal"/>
    <w:qFormat/>
    <w:rsid w:val="00e67b65"/>
    <w:pPr>
      <w:spacing w:beforeAutospacing="1" w:afterAutospacing="1"/>
    </w:pPr>
    <w:rPr>
      <w:color w:val="000000"/>
      <w:sz w:val="16"/>
      <w:szCs w:val="16"/>
    </w:rPr>
  </w:style>
  <w:style w:type="paragraph" w:styleId="Font6" w:customStyle="1">
    <w:name w:val="font6"/>
    <w:basedOn w:val="Normal"/>
    <w:qFormat/>
    <w:rsid w:val="00e67b65"/>
    <w:pPr>
      <w:spacing w:beforeAutospacing="1" w:afterAutospacing="1"/>
    </w:pPr>
    <w:rPr>
      <w:color w:val="FF0000"/>
      <w:sz w:val="16"/>
      <w:szCs w:val="16"/>
    </w:rPr>
  </w:style>
  <w:style w:type="paragraph" w:styleId="Xl65" w:customStyle="1">
    <w:name w:val="xl65"/>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6"/>
      <w:szCs w:val="16"/>
    </w:rPr>
  </w:style>
  <w:style w:type="paragraph" w:styleId="Xl66" w:customStyle="1">
    <w:name w:val="xl66"/>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textAlignment w:val="top"/>
    </w:pPr>
    <w:rPr>
      <w:color w:val="000000"/>
      <w:sz w:val="16"/>
      <w:szCs w:val="16"/>
    </w:rPr>
  </w:style>
  <w:style w:type="paragraph" w:styleId="Xl67" w:customStyle="1">
    <w:name w:val="xl67"/>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68" w:customStyle="1">
    <w:name w:val="xl68"/>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sz w:val="16"/>
      <w:szCs w:val="16"/>
    </w:rPr>
  </w:style>
  <w:style w:type="paragraph" w:styleId="Xl69" w:customStyle="1">
    <w:name w:val="xl69"/>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color w:val="000000"/>
      <w:sz w:val="16"/>
      <w:szCs w:val="16"/>
    </w:rPr>
  </w:style>
  <w:style w:type="paragraph" w:styleId="Xl70" w:customStyle="1">
    <w:name w:val="xl70"/>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color w:val="000000"/>
      <w:sz w:val="16"/>
      <w:szCs w:val="16"/>
    </w:rPr>
  </w:style>
  <w:style w:type="paragraph" w:styleId="Xl71" w:customStyle="1">
    <w:name w:val="xl71"/>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72" w:customStyle="1">
    <w:name w:val="xl72"/>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73" w:customStyle="1">
    <w:name w:val="xl73"/>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sz w:val="16"/>
      <w:szCs w:val="16"/>
    </w:rPr>
  </w:style>
  <w:style w:type="paragraph" w:styleId="Xl74" w:customStyle="1">
    <w:name w:val="xl74"/>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16"/>
      <w:szCs w:val="16"/>
    </w:rPr>
  </w:style>
  <w:style w:type="paragraph" w:styleId="Xl75" w:customStyle="1">
    <w:name w:val="xl75"/>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sz w:val="16"/>
      <w:szCs w:val="16"/>
    </w:rPr>
  </w:style>
  <w:style w:type="paragraph" w:styleId="Xl76" w:customStyle="1">
    <w:name w:val="xl76"/>
    <w:basedOn w:val="Normal"/>
    <w:qFormat/>
    <w:rsid w:val="00e67b65"/>
    <w:pPr>
      <w:spacing w:beforeAutospacing="1" w:afterAutospacing="1"/>
    </w:pPr>
    <w:rPr/>
  </w:style>
  <w:style w:type="paragraph" w:styleId="Xl77" w:customStyle="1">
    <w:name w:val="xl77"/>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6"/>
      <w:szCs w:val="16"/>
    </w:rPr>
  </w:style>
  <w:style w:type="paragraph" w:styleId="Xl78" w:customStyle="1">
    <w:name w:val="xl78"/>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6"/>
      <w:szCs w:val="16"/>
    </w:rPr>
  </w:style>
  <w:style w:type="paragraph" w:styleId="Xl79" w:customStyle="1">
    <w:name w:val="xl79"/>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80" w:customStyle="1">
    <w:name w:val="xl80"/>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81" w:customStyle="1">
    <w:name w:val="xl81"/>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82" w:customStyle="1">
    <w:name w:val="xl82"/>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6"/>
      <w:szCs w:val="16"/>
    </w:rPr>
  </w:style>
  <w:style w:type="paragraph" w:styleId="Xl83" w:customStyle="1">
    <w:name w:val="xl83"/>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sz w:val="16"/>
      <w:szCs w:val="16"/>
    </w:rPr>
  </w:style>
  <w:style w:type="paragraph" w:styleId="Xl84" w:customStyle="1">
    <w:name w:val="xl84"/>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sz w:val="16"/>
      <w:szCs w:val="16"/>
    </w:rPr>
  </w:style>
  <w:style w:type="paragraph" w:styleId="Xl85" w:customStyle="1">
    <w:name w:val="xl85"/>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6"/>
      <w:szCs w:val="16"/>
    </w:rPr>
  </w:style>
  <w:style w:type="paragraph" w:styleId="Xl86" w:customStyle="1">
    <w:name w:val="xl86"/>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16"/>
      <w:szCs w:val="16"/>
    </w:rPr>
  </w:style>
  <w:style w:type="paragraph" w:styleId="Xl87" w:customStyle="1">
    <w:name w:val="xl87"/>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sz w:val="16"/>
      <w:szCs w:val="16"/>
    </w:rPr>
  </w:style>
  <w:style w:type="paragraph" w:styleId="Xl88" w:customStyle="1">
    <w:name w:val="xl88"/>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89" w:customStyle="1">
    <w:name w:val="xl89"/>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90" w:customStyle="1">
    <w:name w:val="xl90"/>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91" w:customStyle="1">
    <w:name w:val="xl91"/>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92" w:customStyle="1">
    <w:name w:val="xl92"/>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6"/>
      <w:szCs w:val="16"/>
    </w:rPr>
  </w:style>
  <w:style w:type="paragraph" w:styleId="Xl93" w:customStyle="1">
    <w:name w:val="xl93"/>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6"/>
      <w:szCs w:val="16"/>
    </w:rPr>
  </w:style>
  <w:style w:type="paragraph" w:styleId="Xl94" w:customStyle="1">
    <w:name w:val="xl94"/>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95" w:customStyle="1">
    <w:name w:val="xl95"/>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96" w:customStyle="1">
    <w:name w:val="xl96"/>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97" w:customStyle="1">
    <w:name w:val="xl97"/>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98" w:customStyle="1">
    <w:name w:val="xl98"/>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2"/>
      <w:szCs w:val="22"/>
    </w:rPr>
  </w:style>
  <w:style w:type="paragraph" w:styleId="Xl99" w:customStyle="1">
    <w:name w:val="xl99"/>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2"/>
      <w:szCs w:val="22"/>
    </w:rPr>
  </w:style>
  <w:style w:type="paragraph" w:styleId="Xl100" w:customStyle="1">
    <w:name w:val="xl100"/>
    <w:basedOn w:val="Normal"/>
    <w:qFormat/>
    <w:rsid w:val="00e67b6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top"/>
    </w:pPr>
    <w:rPr>
      <w:sz w:val="22"/>
      <w:szCs w:val="22"/>
    </w:rPr>
  </w:style>
  <w:style w:type="paragraph" w:styleId="Xl101" w:customStyle="1">
    <w:name w:val="xl101"/>
    <w:basedOn w:val="Normal"/>
    <w:qFormat/>
    <w:rsid w:val="00e67b6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sz w:val="22"/>
      <w:szCs w:val="22"/>
    </w:rPr>
  </w:style>
  <w:style w:type="paragraph" w:styleId="Xl102" w:customStyle="1">
    <w:name w:val="xl102"/>
    <w:basedOn w:val="Normal"/>
    <w:qFormat/>
    <w:rsid w:val="00e67b6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sz w:val="22"/>
      <w:szCs w:val="22"/>
    </w:rPr>
  </w:style>
  <w:style w:type="paragraph" w:styleId="Xl103" w:customStyle="1">
    <w:name w:val="xl103"/>
    <w:basedOn w:val="Normal"/>
    <w:qFormat/>
    <w:rsid w:val="00e67b6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sz w:val="22"/>
      <w:szCs w:val="22"/>
    </w:rPr>
  </w:style>
  <w:style w:type="paragraph" w:styleId="Xl104" w:customStyle="1">
    <w:name w:val="xl104"/>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sz w:val="22"/>
      <w:szCs w:val="22"/>
    </w:rPr>
  </w:style>
  <w:style w:type="paragraph" w:styleId="Xl105" w:customStyle="1">
    <w:name w:val="xl105"/>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106" w:customStyle="1">
    <w:name w:val="xl106"/>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107" w:customStyle="1">
    <w:name w:val="xl107"/>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108" w:customStyle="1">
    <w:name w:val="xl108"/>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styleId="Xl109" w:customStyle="1">
    <w:name w:val="xl109"/>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110" w:customStyle="1">
    <w:name w:val="xl110"/>
    <w:basedOn w:val="Normal"/>
    <w:qFormat/>
    <w:rsid w:val="00e67b6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top"/>
    </w:pPr>
    <w:rPr>
      <w:b/>
      <w:bCs/>
    </w:rPr>
  </w:style>
  <w:style w:type="paragraph" w:styleId="Xl111" w:customStyle="1">
    <w:name w:val="xl111"/>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6"/>
      <w:szCs w:val="16"/>
    </w:rPr>
  </w:style>
  <w:style w:type="paragraph" w:styleId="Xl112" w:customStyle="1">
    <w:name w:val="xl112"/>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center"/>
    </w:pPr>
    <w:rPr>
      <w:sz w:val="16"/>
      <w:szCs w:val="16"/>
    </w:rPr>
  </w:style>
  <w:style w:type="paragraph" w:styleId="Xl113" w:customStyle="1">
    <w:name w:val="xl113"/>
    <w:basedOn w:val="Normal"/>
    <w:qFormat/>
    <w:rsid w:val="00e67b65"/>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16"/>
      <w:szCs w:val="16"/>
    </w:rPr>
  </w:style>
  <w:style w:type="paragraph" w:styleId="128">
    <w:name w:val="TOC 1"/>
    <w:basedOn w:val="Normal"/>
    <w:next w:val="Normal"/>
    <w:autoRedefine/>
    <w:uiPriority w:val="39"/>
    <w:qFormat/>
    <w:rsid w:val="00d90ef8"/>
    <w:pPr>
      <w:spacing w:before="120" w:after="120"/>
    </w:pPr>
    <w:rPr>
      <w:b/>
      <w:bCs/>
      <w:caps/>
      <w:sz w:val="20"/>
      <w:szCs w:val="20"/>
    </w:rPr>
  </w:style>
  <w:style w:type="paragraph" w:styleId="225">
    <w:name w:val="TOC 2"/>
    <w:basedOn w:val="Normal"/>
    <w:next w:val="Normal"/>
    <w:autoRedefine/>
    <w:uiPriority w:val="39"/>
    <w:qFormat/>
    <w:rsid w:val="00d90ef8"/>
    <w:pPr>
      <w:ind w:left="240" w:hanging="0"/>
    </w:pPr>
    <w:rPr>
      <w:smallCaps/>
      <w:sz w:val="20"/>
      <w:szCs w:val="20"/>
    </w:rPr>
  </w:style>
  <w:style w:type="paragraph" w:styleId="313">
    <w:name w:val="TOC 3"/>
    <w:basedOn w:val="Normal"/>
    <w:next w:val="Normal"/>
    <w:autoRedefine/>
    <w:uiPriority w:val="39"/>
    <w:qFormat/>
    <w:rsid w:val="00d90ef8"/>
    <w:pPr>
      <w:ind w:left="480" w:hanging="0"/>
    </w:pPr>
    <w:rPr>
      <w:i/>
      <w:iCs/>
      <w:sz w:val="20"/>
      <w:szCs w:val="20"/>
    </w:rPr>
  </w:style>
  <w:style w:type="paragraph" w:styleId="Style83" w:customStyle="1">
    <w:name w:val="Знак Знак Знак"/>
    <w:basedOn w:val="Normal"/>
    <w:qFormat/>
    <w:rsid w:val="00d90ef8"/>
    <w:pPr>
      <w:spacing w:beforeAutospacing="1" w:afterAutospacing="1"/>
    </w:pPr>
    <w:rPr>
      <w:rFonts w:ascii="Tahoma" w:hAnsi="Tahoma"/>
      <w:sz w:val="20"/>
      <w:szCs w:val="20"/>
      <w:lang w:val="en-US" w:eastAsia="en-US"/>
    </w:rPr>
  </w:style>
  <w:style w:type="paragraph" w:styleId="Xl54" w:customStyle="1">
    <w:name w:val="xl54"/>
    <w:basedOn w:val="Normal"/>
    <w:qFormat/>
    <w:rsid w:val="00d90ef8"/>
    <w:pPr>
      <w:pBdr>
        <w:left w:val="single" w:sz="8" w:space="0" w:color="000000"/>
        <w:bottom w:val="single" w:sz="8" w:space="0" w:color="000000"/>
        <w:right w:val="single" w:sz="8" w:space="0" w:color="000000"/>
      </w:pBdr>
      <w:spacing w:beforeAutospacing="1" w:afterAutospacing="1"/>
      <w:jc w:val="center"/>
      <w:textAlignment w:val="top"/>
    </w:pPr>
    <w:rPr>
      <w:rFonts w:ascii="Arial" w:hAnsi="Arial" w:eastAsia="Arial Unicode MS" w:cs="Arial"/>
      <w:b/>
      <w:bCs/>
      <w:sz w:val="22"/>
      <w:szCs w:val="22"/>
    </w:rPr>
  </w:style>
  <w:style w:type="paragraph" w:styleId="Style84" w:customStyle="1">
    <w:name w:val="маркированный список"/>
    <w:basedOn w:val="ListBullet3"/>
    <w:qFormat/>
    <w:rsid w:val="00d90ef8"/>
    <w:pPr>
      <w:ind w:left="0" w:hanging="0"/>
      <w:jc w:val="both"/>
    </w:pPr>
    <w:rPr>
      <w:rFonts w:ascii="HeliosCond" w:hAnsi="HeliosCond"/>
      <w:color w:val="333333"/>
      <w:sz w:val="22"/>
    </w:rPr>
  </w:style>
  <w:style w:type="paragraph" w:styleId="ListBullet3">
    <w:name w:val="List Bullet 3"/>
    <w:basedOn w:val="Normal"/>
    <w:qFormat/>
    <w:rsid w:val="00d90ef8"/>
    <w:pPr>
      <w:ind w:left="566" w:hanging="283"/>
    </w:pPr>
    <w:rPr/>
  </w:style>
  <w:style w:type="paragraph" w:styleId="CharChar4" w:customStyle="1">
    <w:name w:val="Знак Знак Знак Знак Знак Знак Char Char Знак Знак"/>
    <w:basedOn w:val="Normal"/>
    <w:qFormat/>
    <w:rsid w:val="00d90ef8"/>
    <w:pPr>
      <w:spacing w:lineRule="exact" w:line="240" w:before="0" w:after="160"/>
    </w:pPr>
    <w:rPr>
      <w:rFonts w:ascii="Verdana" w:hAnsi="Verdana"/>
      <w:sz w:val="20"/>
      <w:szCs w:val="20"/>
      <w:lang w:val="en-US" w:eastAsia="en-US"/>
    </w:rPr>
  </w:style>
  <w:style w:type="paragraph" w:styleId="45">
    <w:name w:val="TOC 4"/>
    <w:basedOn w:val="Normal"/>
    <w:next w:val="Normal"/>
    <w:autoRedefine/>
    <w:uiPriority w:val="39"/>
    <w:rsid w:val="00d90ef8"/>
    <w:pPr>
      <w:ind w:left="720" w:hanging="0"/>
    </w:pPr>
    <w:rPr>
      <w:sz w:val="18"/>
      <w:szCs w:val="18"/>
    </w:rPr>
  </w:style>
  <w:style w:type="paragraph" w:styleId="55">
    <w:name w:val="TOC 5"/>
    <w:basedOn w:val="Normal"/>
    <w:next w:val="Normal"/>
    <w:autoRedefine/>
    <w:uiPriority w:val="39"/>
    <w:rsid w:val="00d90ef8"/>
    <w:pPr>
      <w:ind w:left="960" w:hanging="0"/>
    </w:pPr>
    <w:rPr>
      <w:sz w:val="18"/>
      <w:szCs w:val="18"/>
    </w:rPr>
  </w:style>
  <w:style w:type="paragraph" w:styleId="64">
    <w:name w:val="TOC 6"/>
    <w:basedOn w:val="Normal"/>
    <w:next w:val="Normal"/>
    <w:autoRedefine/>
    <w:uiPriority w:val="39"/>
    <w:rsid w:val="00d90ef8"/>
    <w:pPr>
      <w:ind w:left="1200" w:hanging="0"/>
    </w:pPr>
    <w:rPr>
      <w:sz w:val="18"/>
      <w:szCs w:val="18"/>
    </w:rPr>
  </w:style>
  <w:style w:type="paragraph" w:styleId="74">
    <w:name w:val="TOC 7"/>
    <w:basedOn w:val="Normal"/>
    <w:next w:val="Normal"/>
    <w:autoRedefine/>
    <w:uiPriority w:val="39"/>
    <w:rsid w:val="00d90ef8"/>
    <w:pPr>
      <w:ind w:left="1440" w:hanging="0"/>
    </w:pPr>
    <w:rPr>
      <w:sz w:val="18"/>
      <w:szCs w:val="18"/>
    </w:rPr>
  </w:style>
  <w:style w:type="paragraph" w:styleId="83">
    <w:name w:val="TOC 8"/>
    <w:basedOn w:val="Normal"/>
    <w:next w:val="Normal"/>
    <w:autoRedefine/>
    <w:uiPriority w:val="39"/>
    <w:rsid w:val="00d90ef8"/>
    <w:pPr>
      <w:ind w:left="1680" w:hanging="0"/>
    </w:pPr>
    <w:rPr>
      <w:sz w:val="18"/>
      <w:szCs w:val="18"/>
    </w:rPr>
  </w:style>
  <w:style w:type="paragraph" w:styleId="93">
    <w:name w:val="TOC 9"/>
    <w:basedOn w:val="Normal"/>
    <w:next w:val="Normal"/>
    <w:autoRedefine/>
    <w:uiPriority w:val="39"/>
    <w:rsid w:val="00d90ef8"/>
    <w:pPr>
      <w:ind w:left="1920" w:hanging="0"/>
    </w:pPr>
    <w:rPr>
      <w:sz w:val="18"/>
      <w:szCs w:val="18"/>
    </w:rPr>
  </w:style>
  <w:style w:type="paragraph" w:styleId="129" w:customStyle="1">
    <w:name w:val="Знак Знак Знак1 Знак Знак Знак Знак Знак Знак"/>
    <w:basedOn w:val="Normal"/>
    <w:qFormat/>
    <w:rsid w:val="00d90ef8"/>
    <w:pPr>
      <w:spacing w:beforeAutospacing="1" w:afterAutospacing="1"/>
    </w:pPr>
    <w:rPr>
      <w:rFonts w:ascii="Tahoma" w:hAnsi="Tahoma"/>
      <w:sz w:val="20"/>
      <w:szCs w:val="20"/>
      <w:lang w:val="en-US" w:eastAsia="en-US"/>
    </w:rPr>
  </w:style>
  <w:style w:type="paragraph" w:styleId="Style85" w:customStyle="1">
    <w:name w:val="!Осн_текст"/>
    <w:basedOn w:val="Style52"/>
    <w:link w:val="afffff8"/>
    <w:uiPriority w:val="99"/>
    <w:qFormat/>
    <w:rsid w:val="00d90ef8"/>
    <w:pPr>
      <w:spacing w:lineRule="auto" w:line="360" w:before="0" w:after="0"/>
      <w:ind w:firstLine="851"/>
      <w:contextualSpacing/>
      <w:jc w:val="both"/>
    </w:pPr>
    <w:rPr>
      <w:szCs w:val="22"/>
      <w:lang w:eastAsia="en-US" w:bidi="en-US"/>
    </w:rPr>
  </w:style>
  <w:style w:type="paragraph" w:styleId="Style86" w:customStyle="1">
    <w:name w:val="!Список"/>
    <w:basedOn w:val="Normal"/>
    <w:link w:val="afffff9"/>
    <w:uiPriority w:val="99"/>
    <w:qFormat/>
    <w:rsid w:val="00d90ef8"/>
    <w:pPr>
      <w:spacing w:lineRule="auto" w:line="360"/>
      <w:jc w:val="both"/>
    </w:pPr>
    <w:rPr>
      <w:color w:val="000000"/>
      <w:lang w:eastAsia="en-US" w:bidi="en-US"/>
    </w:rPr>
  </w:style>
  <w:style w:type="paragraph" w:styleId="0" w:customStyle="1">
    <w:name w:val="!Заг_0"/>
    <w:basedOn w:val="1"/>
    <w:uiPriority w:val="99"/>
    <w:qFormat/>
    <w:rsid w:val="00d90ef8"/>
    <w:pPr>
      <w:pageBreakBefore/>
      <w:suppressAutoHyphens w:val="true"/>
      <w:snapToGrid w:val="false"/>
      <w:spacing w:lineRule="auto" w:line="276" w:before="600" w:after="360"/>
      <w:ind w:right="284" w:hanging="0"/>
    </w:pPr>
    <w:rPr>
      <w:rFonts w:eastAsia="Calibri" w:cs="Arial"/>
      <w:color w:val="000000"/>
      <w:spacing w:val="-4"/>
      <w:kern w:val="0"/>
      <w:sz w:val="28"/>
      <w:szCs w:val="28"/>
      <w:lang w:eastAsia="en-US" w:bidi="en-US"/>
    </w:rPr>
  </w:style>
  <w:style w:type="paragraph" w:styleId="130" w:customStyle="1">
    <w:name w:val="!Заг_1"/>
    <w:basedOn w:val="2"/>
    <w:link w:val="1f7"/>
    <w:uiPriority w:val="99"/>
    <w:qFormat/>
    <w:rsid w:val="00d90ef8"/>
    <w:pPr>
      <w:snapToGrid w:val="false"/>
      <w:spacing w:lineRule="auto" w:line="276" w:before="480" w:after="360"/>
      <w:ind w:right="284" w:hanging="0"/>
    </w:pPr>
    <w:rPr>
      <w:rFonts w:eastAsia="Calibri" w:cs="Arial"/>
      <w:i w:val="false"/>
      <w:iCs w:val="false"/>
      <w:color w:val="000000"/>
      <w:sz w:val="24"/>
      <w:szCs w:val="26"/>
      <w:lang w:eastAsia="en-US" w:bidi="en-US"/>
    </w:rPr>
  </w:style>
  <w:style w:type="paragraph" w:styleId="Style87" w:customStyle="1">
    <w:name w:val="!Текст"/>
    <w:basedOn w:val="Normal"/>
    <w:link w:val="afffffb"/>
    <w:qFormat/>
    <w:rsid w:val="00d90ef8"/>
    <w:pPr>
      <w:spacing w:lineRule="auto" w:line="288" w:before="120" w:after="120"/>
      <w:ind w:firstLine="709"/>
      <w:jc w:val="both"/>
    </w:pPr>
    <w:rPr>
      <w:lang w:eastAsia="en-US"/>
    </w:rPr>
  </w:style>
  <w:style w:type="paragraph" w:styleId="226" w:customStyle="1">
    <w:name w:val="!Заг_2"/>
    <w:basedOn w:val="3"/>
    <w:uiPriority w:val="99"/>
    <w:qFormat/>
    <w:rsid w:val="00d90ef8"/>
    <w:pPr>
      <w:tabs>
        <w:tab w:val="clear" w:pos="708"/>
        <w:tab w:val="left" w:pos="1843" w:leader="none"/>
      </w:tabs>
      <w:spacing w:lineRule="atLeast" w:line="240" w:before="480" w:after="360"/>
      <w:ind w:right="240" w:hanging="0"/>
      <w:jc w:val="both"/>
    </w:pPr>
    <w:rPr>
      <w:rFonts w:eastAsia="Calibri" w:cs="Arial"/>
      <w:b w:val="false"/>
      <w:sz w:val="24"/>
      <w:szCs w:val="22"/>
      <w:lang w:eastAsia="en-US" w:bidi="en-US"/>
    </w:rPr>
  </w:style>
  <w:style w:type="paragraph" w:styleId="46" w:customStyle="1">
    <w:name w:val="Абзац списка4"/>
    <w:basedOn w:val="Normal"/>
    <w:qFormat/>
    <w:rsid w:val="00c1451b"/>
    <w:pPr>
      <w:spacing w:lineRule="auto" w:line="360" w:before="0" w:after="0"/>
      <w:ind w:left="720" w:firstLine="567"/>
      <w:contextualSpacing/>
      <w:jc w:val="both"/>
    </w:pPr>
    <w:rPr>
      <w:rFonts w:ascii="Arial" w:hAnsi="Arial" w:eastAsia="Calibri"/>
      <w:sz w:val="26"/>
      <w:szCs w:val="26"/>
    </w:rPr>
  </w:style>
  <w:style w:type="paragraph" w:styleId="132" w:customStyle="1">
    <w:name w:val="Название объекта1"/>
    <w:basedOn w:val="Normal"/>
    <w:next w:val="Normal"/>
    <w:unhideWhenUsed/>
    <w:qFormat/>
    <w:rsid w:val="006225db"/>
    <w:pPr>
      <w:widowControl w:val="false"/>
      <w:suppressAutoHyphens w:val="true"/>
      <w:spacing w:before="0" w:after="200"/>
      <w:ind w:left="170" w:hanging="0"/>
    </w:pPr>
    <w:rPr>
      <w:rFonts w:ascii="Arial" w:hAnsi="Arial" w:eastAsia="Arial Unicode MS"/>
      <w:b/>
      <w:bCs/>
      <w:color w:val="4F81BD"/>
      <w:kern w:val="2"/>
      <w:sz w:val="18"/>
      <w:szCs w:val="18"/>
    </w:rPr>
  </w:style>
  <w:style w:type="paragraph" w:styleId="Default" w:customStyle="1">
    <w:name w:val="Default"/>
    <w:qFormat/>
    <w:rsid w:val="006225db"/>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133" w:customStyle="1">
    <w:name w:val="Заголовок1"/>
    <w:basedOn w:val="Normal"/>
    <w:next w:val="Style52"/>
    <w:qFormat/>
    <w:rsid w:val="00a744bd"/>
    <w:pPr>
      <w:keepNext w:val="true"/>
      <w:suppressAutoHyphens w:val="true"/>
      <w:spacing w:lineRule="auto" w:line="276" w:before="240" w:after="120"/>
    </w:pPr>
    <w:rPr>
      <w:rFonts w:ascii="Arial" w:hAnsi="Arial" w:eastAsia="Microsoft YaHei" w:cs="Arial"/>
      <w:kern w:val="2"/>
      <w:sz w:val="28"/>
      <w:szCs w:val="28"/>
      <w:lang w:eastAsia="ar-SA"/>
    </w:rPr>
  </w:style>
  <w:style w:type="paragraph" w:styleId="134" w:customStyle="1">
    <w:name w:val="Название1"/>
    <w:basedOn w:val="Normal"/>
    <w:qFormat/>
    <w:rsid w:val="006225db"/>
    <w:pPr>
      <w:widowControl w:val="false"/>
      <w:suppressLineNumbers/>
      <w:suppressAutoHyphens w:val="true"/>
      <w:spacing w:lineRule="auto" w:line="288" w:before="120" w:after="120"/>
      <w:ind w:left="170" w:hanging="0"/>
    </w:pPr>
    <w:rPr>
      <w:rFonts w:ascii="Arial" w:hAnsi="Arial" w:eastAsia="Arial Unicode MS" w:cs="Tahoma"/>
      <w:i/>
      <w:iCs/>
      <w:kern w:val="2"/>
      <w:sz w:val="20"/>
    </w:rPr>
  </w:style>
  <w:style w:type="paragraph" w:styleId="135" w:customStyle="1">
    <w:name w:val="Указатель1"/>
    <w:basedOn w:val="Normal"/>
    <w:qFormat/>
    <w:rsid w:val="006225db"/>
    <w:pPr>
      <w:widowControl w:val="false"/>
      <w:suppressLineNumbers/>
      <w:suppressAutoHyphens w:val="true"/>
      <w:spacing w:lineRule="auto" w:line="288" w:before="0" w:after="100"/>
      <w:ind w:left="170" w:hanging="0"/>
    </w:pPr>
    <w:rPr>
      <w:rFonts w:ascii="Arial" w:hAnsi="Arial" w:eastAsia="Arial Unicode MS" w:cs="Tahoma"/>
      <w:kern w:val="2"/>
      <w:sz w:val="20"/>
    </w:rPr>
  </w:style>
  <w:style w:type="paragraph" w:styleId="Style88" w:customStyle="1">
    <w:name w:val="ВСК_Подпись"/>
    <w:basedOn w:val="Normal"/>
    <w:uiPriority w:val="99"/>
    <w:qFormat/>
    <w:rsid w:val="006225db"/>
    <w:pPr>
      <w:widowControl w:val="false"/>
      <w:suppressAutoHyphens w:val="true"/>
      <w:spacing w:lineRule="auto" w:line="288" w:before="720" w:after="100"/>
      <w:ind w:left="284" w:hanging="0"/>
    </w:pPr>
    <w:rPr>
      <w:rFonts w:ascii="Arial" w:hAnsi="Arial"/>
      <w:b/>
      <w:bCs/>
      <w:kern w:val="2"/>
      <w:sz w:val="20"/>
      <w:szCs w:val="20"/>
    </w:rPr>
  </w:style>
  <w:style w:type="paragraph" w:styleId="Style89" w:customStyle="1">
    <w:name w:val="ВСК_таблица"/>
    <w:basedOn w:val="Normal"/>
    <w:uiPriority w:val="99"/>
    <w:qFormat/>
    <w:rsid w:val="006225db"/>
    <w:pPr>
      <w:widowControl w:val="false"/>
      <w:suppressAutoHyphens w:val="true"/>
      <w:spacing w:before="60" w:after="60"/>
    </w:pPr>
    <w:rPr>
      <w:rFonts w:ascii="Arial" w:hAnsi="Arial"/>
      <w:kern w:val="2"/>
      <w:sz w:val="18"/>
      <w:szCs w:val="18"/>
    </w:rPr>
  </w:style>
  <w:style w:type="paragraph" w:styleId="136" w:customStyle="1">
    <w:name w:val="???????1"/>
    <w:uiPriority w:val="99"/>
    <w:qFormat/>
    <w:rsid w:val="006225db"/>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Rule3" w:customStyle="1">
    <w:name w:val="Rule3"/>
    <w:basedOn w:val="Normal"/>
    <w:uiPriority w:val="99"/>
    <w:qFormat/>
    <w:rsid w:val="006225db"/>
    <w:pPr>
      <w:spacing w:before="0" w:after="120"/>
      <w:ind w:firstLine="567"/>
      <w:jc w:val="both"/>
    </w:pPr>
    <w:rPr>
      <w:color w:val="000000"/>
      <w:szCs w:val="20"/>
    </w:rPr>
  </w:style>
  <w:style w:type="paragraph" w:styleId="Style90" w:customStyle="1">
    <w:name w:val="???????"/>
    <w:uiPriority w:val="99"/>
    <w:qFormat/>
    <w:rsid w:val="006225db"/>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tyle91" w:customStyle="1">
    <w:name w:val="Вадим"/>
    <w:basedOn w:val="Normal"/>
    <w:uiPriority w:val="99"/>
    <w:qFormat/>
    <w:rsid w:val="006225db"/>
    <w:pPr>
      <w:widowControl w:val="false"/>
      <w:ind w:firstLine="720"/>
      <w:jc w:val="both"/>
    </w:pPr>
    <w:rPr>
      <w:szCs w:val="20"/>
    </w:rPr>
  </w:style>
  <w:style w:type="paragraph" w:styleId="Spisok1" w:customStyle="1">
    <w:name w:val="Spisok_1"/>
    <w:basedOn w:val="Normal"/>
    <w:uiPriority w:val="99"/>
    <w:qFormat/>
    <w:rsid w:val="006225db"/>
    <w:pPr>
      <w:widowControl w:val="false"/>
      <w:spacing w:before="60" w:after="60"/>
      <w:jc w:val="both"/>
    </w:pPr>
    <w:rPr>
      <w:rFonts w:ascii="Arial" w:hAnsi="Arial"/>
      <w:sz w:val="22"/>
      <w:szCs w:val="20"/>
    </w:rPr>
  </w:style>
  <w:style w:type="paragraph" w:styleId="Style92" w:customStyle="1">
    <w:name w:val="[Основной абзац]"/>
    <w:basedOn w:val="Normal"/>
    <w:uiPriority w:val="99"/>
    <w:qFormat/>
    <w:rsid w:val="006225db"/>
    <w:pPr>
      <w:spacing w:lineRule="auto" w:line="288"/>
    </w:pPr>
    <w:rPr>
      <w:color w:val="000000"/>
      <w:lang w:val="en-US"/>
    </w:rPr>
  </w:style>
  <w:style w:type="paragraph" w:styleId="Style93" w:customStyle="1">
    <w:name w:val="!Назв.вида документа"/>
    <w:basedOn w:val="Normal"/>
    <w:uiPriority w:val="99"/>
    <w:qFormat/>
    <w:rsid w:val="006225db"/>
    <w:pPr>
      <w:spacing w:before="0" w:after="240"/>
      <w:jc w:val="center"/>
    </w:pPr>
    <w:rPr>
      <w:b/>
      <w:caps/>
      <w:szCs w:val="20"/>
    </w:rPr>
  </w:style>
  <w:style w:type="paragraph" w:styleId="Caption">
    <w:name w:val="caption"/>
    <w:basedOn w:val="Normal"/>
    <w:next w:val="Normal"/>
    <w:unhideWhenUsed/>
    <w:qFormat/>
    <w:rsid w:val="00bc7804"/>
    <w:pPr>
      <w:widowControl w:val="false"/>
      <w:suppressAutoHyphens w:val="true"/>
      <w:spacing w:before="0" w:after="200"/>
      <w:ind w:left="170" w:hanging="0"/>
    </w:pPr>
    <w:rPr>
      <w:rFonts w:ascii="Arial" w:hAnsi="Arial" w:eastAsia="Arial Unicode MS"/>
      <w:b/>
      <w:bCs/>
      <w:color w:val="5B9BD5"/>
      <w:kern w:val="2"/>
      <w:sz w:val="18"/>
      <w:szCs w:val="18"/>
    </w:rPr>
  </w:style>
  <w:style w:type="paragraph" w:styleId="P1" w:customStyle="1">
    <w:name w:val="p1"/>
    <w:basedOn w:val="Normal"/>
    <w:qFormat/>
    <w:rsid w:val="00a05f6c"/>
    <w:pPr>
      <w:spacing w:beforeAutospacing="1" w:afterAutospacing="1"/>
    </w:pPr>
    <w:rPr/>
  </w:style>
  <w:style w:type="paragraph" w:styleId="P3" w:customStyle="1">
    <w:name w:val="p3"/>
    <w:basedOn w:val="Normal"/>
    <w:qFormat/>
    <w:rsid w:val="00a05f6c"/>
    <w:pPr>
      <w:spacing w:beforeAutospacing="1" w:afterAutospacing="1"/>
    </w:pPr>
    <w:rPr/>
  </w:style>
  <w:style w:type="paragraph" w:styleId="P4" w:customStyle="1">
    <w:name w:val="p4"/>
    <w:basedOn w:val="Normal"/>
    <w:qFormat/>
    <w:rsid w:val="00a05f6c"/>
    <w:pPr>
      <w:spacing w:beforeAutospacing="1" w:afterAutospacing="1"/>
    </w:pPr>
    <w:rPr/>
  </w:style>
  <w:style w:type="paragraph" w:styleId="P5" w:customStyle="1">
    <w:name w:val="p5"/>
    <w:basedOn w:val="Normal"/>
    <w:qFormat/>
    <w:rsid w:val="00a05f6c"/>
    <w:pPr>
      <w:spacing w:beforeAutospacing="1" w:afterAutospacing="1"/>
    </w:pPr>
    <w:rPr/>
  </w:style>
  <w:style w:type="paragraph" w:styleId="P6" w:customStyle="1">
    <w:name w:val="p6"/>
    <w:basedOn w:val="Normal"/>
    <w:qFormat/>
    <w:rsid w:val="00a05f6c"/>
    <w:pPr>
      <w:spacing w:beforeAutospacing="1" w:afterAutospacing="1"/>
    </w:pPr>
    <w:rPr/>
  </w:style>
  <w:style w:type="paragraph" w:styleId="P7" w:customStyle="1">
    <w:name w:val="p7"/>
    <w:basedOn w:val="Normal"/>
    <w:qFormat/>
    <w:rsid w:val="00a05f6c"/>
    <w:pPr>
      <w:spacing w:beforeAutospacing="1" w:afterAutospacing="1"/>
    </w:pPr>
    <w:rPr/>
  </w:style>
  <w:style w:type="paragraph" w:styleId="Quote">
    <w:name w:val="Quote"/>
    <w:basedOn w:val="Normal"/>
    <w:next w:val="Normal"/>
    <w:link w:val="2f7"/>
    <w:uiPriority w:val="29"/>
    <w:qFormat/>
    <w:rsid w:val="00871be1"/>
    <w:pPr>
      <w:spacing w:lineRule="auto" w:line="276" w:before="120" w:after="120"/>
      <w:ind w:firstLine="708"/>
      <w:jc w:val="both"/>
    </w:pPr>
    <w:rPr>
      <w:i/>
      <w:iCs/>
      <w:color w:val="8064A2"/>
      <w:sz w:val="22"/>
      <w:szCs w:val="22"/>
    </w:rPr>
  </w:style>
  <w:style w:type="paragraph" w:styleId="IntenseQuote">
    <w:name w:val="Intense Quote"/>
    <w:basedOn w:val="Normal"/>
    <w:next w:val="Normal"/>
    <w:link w:val="affffffa"/>
    <w:uiPriority w:val="30"/>
    <w:qFormat/>
    <w:rsid w:val="00871be1"/>
    <w:pPr>
      <w:pBdr>
        <w:bottom w:val="single" w:sz="4" w:space="4" w:color="4F81BD"/>
      </w:pBdr>
      <w:spacing w:lineRule="auto" w:line="276" w:before="200" w:after="280"/>
      <w:ind w:left="936" w:right="936" w:firstLine="708"/>
      <w:jc w:val="both"/>
    </w:pPr>
    <w:rPr>
      <w:b/>
      <w:bCs/>
      <w:i/>
      <w:iCs/>
      <w:color w:val="4F81BD"/>
      <w:sz w:val="22"/>
      <w:szCs w:val="22"/>
    </w:rPr>
  </w:style>
  <w:style w:type="paragraph" w:styleId="TOCHeading">
    <w:name w:val="TOC Heading"/>
    <w:basedOn w:val="1"/>
    <w:next w:val="Normal"/>
    <w:uiPriority w:val="39"/>
    <w:unhideWhenUsed/>
    <w:qFormat/>
    <w:rsid w:val="00871be1"/>
    <w:pPr>
      <w:keepLines/>
      <w:spacing w:lineRule="auto" w:line="276" w:before="240" w:after="120"/>
      <w:jc w:val="center"/>
    </w:pPr>
    <w:rPr>
      <w:rFonts w:ascii="Times New Roman" w:hAnsi="Times New Roman"/>
      <w:kern w:val="0"/>
      <w:sz w:val="24"/>
      <w:szCs w:val="28"/>
    </w:rPr>
  </w:style>
  <w:style w:type="paragraph" w:styleId="Normalunindented" w:customStyle="1">
    <w:name w:val="Normal unindented"/>
    <w:qFormat/>
    <w:rsid w:val="00871be1"/>
    <w:pPr>
      <w:widowControl/>
      <w:suppressAutoHyphens w:val="true"/>
      <w:bidi w:val="0"/>
      <w:spacing w:lineRule="auto" w:line="276" w:before="120" w:after="120"/>
      <w:jc w:val="both"/>
    </w:pPr>
    <w:rPr>
      <w:rFonts w:ascii="Times New Roman" w:hAnsi="Times New Roman" w:eastAsia="Times New Roman" w:cs="Times New Roman"/>
      <w:color w:val="auto"/>
      <w:kern w:val="0"/>
      <w:sz w:val="22"/>
      <w:szCs w:val="22"/>
      <w:lang w:val="ru-RU" w:eastAsia="ru-RU" w:bidi="ar-SA"/>
    </w:rPr>
  </w:style>
  <w:style w:type="paragraph" w:styleId="Heading1unnumbered" w:customStyle="1">
    <w:name w:val="heading 1 unnumbered"/>
    <w:basedOn w:val="Normal"/>
    <w:next w:val="Normal"/>
    <w:uiPriority w:val="9"/>
    <w:qFormat/>
    <w:rsid w:val="00871be1"/>
    <w:pPr>
      <w:keepNext w:val="true"/>
      <w:keepLines/>
      <w:spacing w:lineRule="auto" w:line="276" w:before="240" w:after="120"/>
      <w:jc w:val="center"/>
      <w:outlineLvl w:val="0"/>
    </w:pPr>
    <w:rPr>
      <w:b/>
      <w:bCs/>
      <w:szCs w:val="28"/>
    </w:rPr>
  </w:style>
  <w:style w:type="paragraph" w:styleId="Heading1normal" w:customStyle="1">
    <w:name w:val="heading 1 normal"/>
    <w:basedOn w:val="Normal"/>
    <w:next w:val="Normal"/>
    <w:uiPriority w:val="9"/>
    <w:qFormat/>
    <w:rsid w:val="00871be1"/>
    <w:pPr>
      <w:spacing w:lineRule="auto" w:line="276" w:before="120" w:after="120"/>
      <w:jc w:val="both"/>
      <w:outlineLvl w:val="0"/>
    </w:pPr>
    <w:rPr>
      <w:sz w:val="22"/>
      <w:szCs w:val="22"/>
    </w:rPr>
  </w:style>
  <w:style w:type="paragraph" w:styleId="Heading1normalunnumbered" w:customStyle="1">
    <w:name w:val="heading 1 normal unnumbered"/>
    <w:basedOn w:val="Normal"/>
    <w:next w:val="Normal"/>
    <w:uiPriority w:val="9"/>
    <w:qFormat/>
    <w:rsid w:val="00871be1"/>
    <w:pPr>
      <w:spacing w:lineRule="auto" w:line="276" w:before="120" w:after="120"/>
      <w:ind w:firstLine="708"/>
      <w:jc w:val="both"/>
      <w:outlineLvl w:val="0"/>
    </w:pPr>
    <w:rPr>
      <w:sz w:val="22"/>
      <w:szCs w:val="22"/>
    </w:rPr>
  </w:style>
  <w:style w:type="paragraph" w:styleId="DeletedPlaceholder1" w:customStyle="1">
    <w:name w:val="DeletedPlaceholder"/>
    <w:basedOn w:val="Normal"/>
    <w:next w:val="Normal"/>
    <w:link w:val="DeletedPlaceholder"/>
    <w:uiPriority w:val="29"/>
    <w:qFormat/>
    <w:rsid w:val="00871be1"/>
    <w:pPr>
      <w:spacing w:lineRule="auto" w:line="276" w:before="120" w:after="120"/>
      <w:ind w:firstLine="708"/>
      <w:jc w:val="both"/>
    </w:pPr>
    <w:rPr>
      <w:i/>
      <w:iCs/>
      <w:color w:val="FF3F1F"/>
      <w:sz w:val="22"/>
      <w:szCs w:val="22"/>
    </w:rPr>
  </w:style>
  <w:style w:type="paragraph" w:styleId="Warning" w:customStyle="1">
    <w:name w:val="Warning"/>
    <w:basedOn w:val="Normal"/>
    <w:next w:val="Normal"/>
    <w:uiPriority w:val="29"/>
    <w:qFormat/>
    <w:rsid w:val="00871be1"/>
    <w:pPr>
      <w:spacing w:lineRule="auto" w:line="276" w:before="120" w:after="120"/>
      <w:ind w:firstLine="708"/>
      <w:jc w:val="both"/>
    </w:pPr>
    <w:rPr>
      <w:i/>
      <w:iCs/>
      <w:color w:val="E36C0A"/>
      <w:sz w:val="22"/>
      <w:szCs w:val="22"/>
    </w:rPr>
  </w:style>
  <w:style w:type="paragraph" w:styleId="314" w:customStyle="1">
    <w:name w:val="Основной текст3"/>
    <w:basedOn w:val="Normal"/>
    <w:link w:val="afffffff1"/>
    <w:qFormat/>
    <w:rsid w:val="00511c15"/>
    <w:pPr>
      <w:widowControl w:val="false"/>
      <w:shd w:val="clear" w:color="auto" w:fill="FFFFFF"/>
      <w:spacing w:lineRule="auto" w:line="240"/>
      <w:ind w:hanging="500"/>
    </w:pPr>
    <w:rPr>
      <w:rFonts w:ascii="Segoe UI" w:hAnsi="Segoe UI" w:eastAsia="Segoe UI"/>
      <w:sz w:val="21"/>
      <w:szCs w:val="21"/>
    </w:rPr>
  </w:style>
  <w:style w:type="paragraph" w:styleId="65" w:customStyle="1">
    <w:name w:val="Основной текст6"/>
    <w:basedOn w:val="Normal"/>
    <w:qFormat/>
    <w:rsid w:val="00511c15"/>
    <w:pPr>
      <w:widowControl w:val="false"/>
      <w:shd w:val="clear" w:color="auto" w:fill="FFFFFF"/>
      <w:spacing w:lineRule="exact" w:line="240"/>
      <w:ind w:hanging="400"/>
    </w:pPr>
    <w:rPr>
      <w:rFonts w:ascii="Verdana" w:hAnsi="Verdana" w:eastAsia="Verdana" w:cs="Verdana"/>
      <w:color w:val="000000"/>
      <w:sz w:val="19"/>
      <w:szCs w:val="19"/>
      <w:lang w:bidi="ru-RU"/>
    </w:rPr>
  </w:style>
  <w:style w:type="paragraph" w:styleId="84" w:customStyle="1">
    <w:name w:val="Абзац списка8"/>
    <w:basedOn w:val="Normal"/>
    <w:qFormat/>
    <w:rsid w:val="0028172e"/>
    <w:pPr>
      <w:spacing w:lineRule="auto" w:line="360" w:before="0" w:after="0"/>
      <w:ind w:left="720" w:firstLine="567"/>
      <w:contextualSpacing/>
      <w:jc w:val="both"/>
    </w:pPr>
    <w:rPr>
      <w:rFonts w:ascii="Arial" w:hAnsi="Arial" w:eastAsia="Calibri"/>
      <w:sz w:val="26"/>
      <w:szCs w:val="26"/>
    </w:rPr>
  </w:style>
  <w:style w:type="paragraph" w:styleId="227" w:customStyle="1">
    <w:name w:val="Абзац списка2"/>
    <w:basedOn w:val="Normal"/>
    <w:qFormat/>
    <w:rsid w:val="00a46406"/>
    <w:pPr>
      <w:spacing w:lineRule="auto" w:line="360" w:before="0" w:after="0"/>
      <w:ind w:left="720" w:firstLine="567"/>
      <w:contextualSpacing/>
      <w:jc w:val="both"/>
    </w:pPr>
    <w:rPr>
      <w:rFonts w:ascii="Arial" w:hAnsi="Arial" w:eastAsia="Calibri"/>
      <w:sz w:val="26"/>
      <w:szCs w:val="26"/>
    </w:rPr>
  </w:style>
  <w:style w:type="paragraph" w:styleId="75" w:customStyle="1">
    <w:name w:val="Абзац списка7"/>
    <w:basedOn w:val="Normal"/>
    <w:qFormat/>
    <w:rsid w:val="00a46406"/>
    <w:pPr>
      <w:spacing w:lineRule="auto" w:line="360" w:before="0" w:after="0"/>
      <w:ind w:left="720" w:firstLine="567"/>
      <w:contextualSpacing/>
      <w:jc w:val="both"/>
    </w:pPr>
    <w:rPr>
      <w:rFonts w:ascii="Arial" w:hAnsi="Arial" w:eastAsia="Calibri"/>
      <w:sz w:val="26"/>
      <w:szCs w:val="26"/>
    </w:rPr>
  </w:style>
  <w:style w:type="paragraph" w:styleId="315" w:customStyle="1">
    <w:name w:val="Абзац списка3"/>
    <w:basedOn w:val="Normal"/>
    <w:qFormat/>
    <w:rsid w:val="00220379"/>
    <w:pPr>
      <w:ind w:left="720" w:hanging="0"/>
    </w:pPr>
    <w:rPr>
      <w:rFonts w:eastAsia="Calibri"/>
    </w:rPr>
  </w:style>
  <w:style w:type="paragraph" w:styleId="137" w:customStyle="1">
    <w:name w:val="Без интервала1"/>
    <w:qFormat/>
    <w:rsid w:val="00220379"/>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Style94" w:customStyle="1">
    <w:name w:val="маркированный"/>
    <w:basedOn w:val="Normal"/>
    <w:qFormat/>
    <w:rsid w:val="00220379"/>
    <w:pPr>
      <w:spacing w:lineRule="auto" w:line="360"/>
      <w:jc w:val="both"/>
    </w:pPr>
    <w:rPr>
      <w:rFonts w:eastAsia="Calibri"/>
      <w:sz w:val="28"/>
      <w:szCs w:val="28"/>
    </w:rPr>
  </w:style>
  <w:style w:type="paragraph" w:styleId="Style95" w:customStyle="1">
    <w:name w:val="Контракт-раздел"/>
    <w:basedOn w:val="Normal"/>
    <w:qFormat/>
    <w:rsid w:val="00220379"/>
    <w:pPr>
      <w:keepNext w:val="true"/>
      <w:keepLines/>
      <w:tabs>
        <w:tab w:val="clear" w:pos="708"/>
      </w:tabs>
      <w:suppressAutoHyphens w:val="true"/>
      <w:spacing w:before="240" w:after="120"/>
      <w:ind w:hanging="0"/>
      <w:jc w:val="center"/>
      <w:outlineLvl w:val="0"/>
    </w:pPr>
    <w:rPr>
      <w:rFonts w:eastAsia="Calibri"/>
      <w:b/>
      <w:bCs/>
      <w:sz w:val="32"/>
      <w:szCs w:val="32"/>
    </w:rPr>
  </w:style>
  <w:style w:type="paragraph" w:styleId="Style96" w:customStyle="1">
    <w:name w:val="Подпподпункт"/>
    <w:basedOn w:val="Normal"/>
    <w:qFormat/>
    <w:rsid w:val="00220379"/>
    <w:pPr>
      <w:tabs>
        <w:tab w:val="clear" w:pos="708"/>
        <w:tab w:val="left" w:pos="1701" w:leader="none"/>
      </w:tabs>
      <w:spacing w:lineRule="auto" w:line="360"/>
      <w:ind w:left="1701" w:hanging="567"/>
      <w:jc w:val="both"/>
    </w:pPr>
    <w:rPr>
      <w:rFonts w:eastAsia="Calibri"/>
      <w:sz w:val="28"/>
      <w:szCs w:val="28"/>
    </w:rPr>
  </w:style>
  <w:style w:type="paragraph" w:styleId="228" w:customStyle="1">
    <w:name w:val="Пункт-2"/>
    <w:basedOn w:val="Style67"/>
    <w:qFormat/>
    <w:rsid w:val="00220379"/>
    <w:pPr>
      <w:keepNext w:val="true"/>
      <w:tabs>
        <w:tab w:val="left" w:pos="1134" w:leader="none"/>
        <w:tab w:val="left" w:pos="1418" w:leader="none"/>
      </w:tabs>
      <w:spacing w:lineRule="auto" w:line="360"/>
      <w:outlineLvl w:val="2"/>
    </w:pPr>
    <w:rPr>
      <w:rFonts w:eastAsia="Calibri"/>
      <w:b/>
      <w:bCs/>
      <w:szCs w:val="28"/>
    </w:rPr>
  </w:style>
  <w:style w:type="paragraph" w:styleId="Style97" w:customStyle="1">
    <w:name w:val="Текст таблицы"/>
    <w:basedOn w:val="Normal"/>
    <w:qFormat/>
    <w:rsid w:val="00220379"/>
    <w:pPr>
      <w:spacing w:before="40" w:after="40"/>
      <w:ind w:left="57" w:right="57" w:hanging="0"/>
    </w:pPr>
    <w:rPr>
      <w:rFonts w:eastAsia="Calibri"/>
    </w:rPr>
  </w:style>
  <w:style w:type="paragraph" w:styleId="Style98" w:customStyle="1">
    <w:name w:val="Пункт б/н"/>
    <w:basedOn w:val="Normal"/>
    <w:qFormat/>
    <w:rsid w:val="00220379"/>
    <w:pPr>
      <w:tabs>
        <w:tab w:val="clear" w:pos="708"/>
        <w:tab w:val="left" w:pos="1134" w:leader="none"/>
      </w:tabs>
      <w:spacing w:lineRule="auto" w:line="360"/>
      <w:ind w:firstLine="567"/>
      <w:jc w:val="both"/>
    </w:pPr>
    <w:rPr>
      <w:rFonts w:eastAsia="Calibri"/>
      <w:sz w:val="28"/>
      <w:szCs w:val="28"/>
    </w:rPr>
  </w:style>
  <w:style w:type="paragraph" w:styleId="Style99" w:customStyle="1">
    <w:name w:val="Контракт-пункт"/>
    <w:basedOn w:val="Normal"/>
    <w:qFormat/>
    <w:rsid w:val="00220379"/>
    <w:pPr>
      <w:spacing w:lineRule="auto" w:line="360"/>
      <w:jc w:val="both"/>
    </w:pPr>
    <w:rPr>
      <w:rFonts w:eastAsia="Calibri"/>
      <w:sz w:val="28"/>
      <w:szCs w:val="28"/>
    </w:rPr>
  </w:style>
  <w:style w:type="paragraph" w:styleId="Style100" w:customStyle="1">
    <w:name w:val="Контракт-подподпункт"/>
    <w:basedOn w:val="Normal"/>
    <w:qFormat/>
    <w:rsid w:val="00220379"/>
    <w:pPr>
      <w:tabs>
        <w:tab w:val="clear" w:pos="708"/>
        <w:tab w:val="left" w:pos="1985" w:leader="none"/>
      </w:tabs>
      <w:spacing w:before="60" w:after="60"/>
      <w:ind w:left="1985" w:hanging="567"/>
      <w:jc w:val="both"/>
    </w:pPr>
    <w:rPr>
      <w:rFonts w:eastAsia="Calibri"/>
      <w:sz w:val="28"/>
      <w:szCs w:val="28"/>
    </w:rPr>
  </w:style>
  <w:style w:type="paragraph" w:styleId="Style101" w:customStyle="1">
    <w:name w:val="Контракт-подпункт"/>
    <w:basedOn w:val="Style56"/>
    <w:qFormat/>
    <w:rsid w:val="00220379"/>
    <w:pPr>
      <w:tabs>
        <w:tab w:val="clear" w:pos="360"/>
        <w:tab w:val="clear" w:pos="2025"/>
        <w:tab w:val="left" w:pos="1418" w:leader="none"/>
      </w:tabs>
      <w:spacing w:before="60" w:after="60"/>
      <w:ind w:left="0" w:firstLine="567"/>
    </w:pPr>
    <w:rPr>
      <w:rFonts w:eastAsia="Calibri"/>
      <w:sz w:val="28"/>
      <w:szCs w:val="28"/>
    </w:rPr>
  </w:style>
  <w:style w:type="paragraph" w:styleId="229" w:customStyle="1">
    <w:name w:val="Пункт_2"/>
    <w:basedOn w:val="Normal"/>
    <w:qFormat/>
    <w:rsid w:val="00220379"/>
    <w:pPr>
      <w:spacing w:lineRule="auto" w:line="360"/>
      <w:jc w:val="both"/>
    </w:pPr>
    <w:rPr>
      <w:rFonts w:eastAsia="Calibri"/>
      <w:sz w:val="28"/>
      <w:szCs w:val="28"/>
    </w:rPr>
  </w:style>
  <w:style w:type="paragraph" w:styleId="316" w:customStyle="1">
    <w:name w:val="Пункт_3"/>
    <w:basedOn w:val="229"/>
    <w:qFormat/>
    <w:rsid w:val="00220379"/>
    <w:pPr>
      <w:ind w:firstLine="567"/>
    </w:pPr>
    <w:rPr/>
  </w:style>
  <w:style w:type="paragraph" w:styleId="47" w:customStyle="1">
    <w:name w:val="Пункт_4"/>
    <w:basedOn w:val="316"/>
    <w:qFormat/>
    <w:rsid w:val="00220379"/>
    <w:pPr>
      <w:tabs>
        <w:tab w:val="clear" w:pos="708"/>
        <w:tab w:val="left" w:pos="1701" w:leader="none"/>
        <w:tab w:val="left" w:pos="1985" w:leader="none"/>
      </w:tabs>
      <w:ind w:left="1701" w:firstLine="567"/>
    </w:pPr>
    <w:rPr/>
  </w:style>
  <w:style w:type="paragraph" w:styleId="5ABCD" w:customStyle="1">
    <w:name w:val="Пункт_5_ABCD"/>
    <w:basedOn w:val="Normal"/>
    <w:qFormat/>
    <w:rsid w:val="00220379"/>
    <w:pPr>
      <w:spacing w:lineRule="auto" w:line="360"/>
      <w:jc w:val="both"/>
    </w:pPr>
    <w:rPr>
      <w:rFonts w:eastAsia="Calibri"/>
      <w:sz w:val="28"/>
      <w:szCs w:val="28"/>
    </w:rPr>
  </w:style>
  <w:style w:type="paragraph" w:styleId="138" w:customStyle="1">
    <w:name w:val="Пункт_1"/>
    <w:basedOn w:val="Normal"/>
    <w:qFormat/>
    <w:rsid w:val="00220379"/>
    <w:pPr>
      <w:keepNext w:val="true"/>
      <w:spacing w:before="480" w:after="240"/>
      <w:ind w:left="567" w:hanging="567"/>
      <w:jc w:val="center"/>
      <w:outlineLvl w:val="0"/>
    </w:pPr>
    <w:rPr>
      <w:rFonts w:ascii="Arial" w:hAnsi="Arial" w:eastAsia="Calibri" w:cs="Arial"/>
      <w:b/>
      <w:bCs/>
      <w:sz w:val="32"/>
      <w:szCs w:val="32"/>
    </w:rPr>
  </w:style>
  <w:style w:type="paragraph" w:styleId="Style102" w:customStyle="1">
    <w:name w:val="Знак Знак Знак Знак"/>
    <w:basedOn w:val="Normal"/>
    <w:qFormat/>
    <w:rsid w:val="00220379"/>
    <w:pPr>
      <w:spacing w:lineRule="exact" w:line="240" w:before="0" w:after="160"/>
    </w:pPr>
    <w:rPr>
      <w:rFonts w:ascii="Verdana" w:hAnsi="Verdana" w:eastAsia="Calibri" w:cs="Verdana"/>
      <w:sz w:val="20"/>
      <w:szCs w:val="20"/>
      <w:lang w:val="en-US" w:eastAsia="en-US"/>
    </w:rPr>
  </w:style>
  <w:style w:type="paragraph" w:styleId="Style103" w:customStyle="1">
    <w:name w:val="МРСК_шрифт_абзаца"/>
    <w:basedOn w:val="Normal"/>
    <w:link w:val="afffffffc"/>
    <w:qFormat/>
    <w:rsid w:val="00220379"/>
    <w:pPr>
      <w:keepNext w:val="true"/>
      <w:keepLines/>
      <w:widowControl w:val="false"/>
      <w:suppressLineNumbers/>
      <w:spacing w:lineRule="auto" w:line="300" w:before="120" w:after="120"/>
      <w:ind w:firstLine="709"/>
      <w:jc w:val="both"/>
    </w:pPr>
    <w:rPr/>
  </w:style>
  <w:style w:type="paragraph" w:styleId="Style104" w:customStyle="1">
    <w:name w:val="МРСК_нумерованный_список"/>
    <w:basedOn w:val="ListNumber"/>
    <w:link w:val="afffffffe"/>
    <w:qFormat/>
    <w:rsid w:val="00220379"/>
    <w:pPr>
      <w:keepNext w:val="true"/>
      <w:spacing w:lineRule="auto" w:line="300" w:before="0" w:after="0"/>
      <w:contextualSpacing/>
      <w:jc w:val="both"/>
    </w:pPr>
    <w:rPr>
      <w:rFonts w:eastAsia="Calibri"/>
    </w:rPr>
  </w:style>
  <w:style w:type="paragraph" w:styleId="Style105" w:customStyle="1">
    <w:name w:val="МРСК_таблица_текст"/>
    <w:basedOn w:val="Normal"/>
    <w:qFormat/>
    <w:rsid w:val="00220379"/>
    <w:pPr>
      <w:keepNext w:val="true"/>
      <w:jc w:val="both"/>
    </w:pPr>
    <w:rPr>
      <w:rFonts w:eastAsia="Calibri"/>
      <w:sz w:val="20"/>
      <w:szCs w:val="20"/>
    </w:rPr>
  </w:style>
  <w:style w:type="paragraph" w:styleId="Style106" w:customStyle="1">
    <w:name w:val="МРСК_таблица_заголовок"/>
    <w:basedOn w:val="Normal"/>
    <w:qFormat/>
    <w:rsid w:val="00220379"/>
    <w:pPr>
      <w:keepNext w:val="true"/>
      <w:suppressAutoHyphens w:val="true"/>
      <w:ind w:firstLine="709"/>
      <w:jc w:val="center"/>
    </w:pPr>
    <w:rPr>
      <w:rFonts w:eastAsia="Calibri"/>
      <w:sz w:val="20"/>
      <w:szCs w:val="20"/>
    </w:rPr>
  </w:style>
  <w:style w:type="paragraph" w:styleId="139" w:customStyle="1">
    <w:name w:val="МРСК_заголовок_1"/>
    <w:basedOn w:val="1"/>
    <w:qFormat/>
    <w:rsid w:val="00220379"/>
    <w:pPr>
      <w:shd w:val="clear" w:color="auto" w:fill="D9D9D9"/>
      <w:spacing w:lineRule="auto" w:line="300"/>
      <w:jc w:val="both"/>
    </w:pPr>
    <w:rPr>
      <w:rFonts w:ascii="Times New Roman" w:hAnsi="Times New Roman" w:eastAsia="Calibri"/>
      <w:caps/>
      <w:sz w:val="28"/>
      <w:szCs w:val="28"/>
    </w:rPr>
  </w:style>
  <w:style w:type="paragraph" w:styleId="230" w:customStyle="1">
    <w:name w:val="МРСК_заголовок_2"/>
    <w:basedOn w:val="Normal"/>
    <w:qFormat/>
    <w:rsid w:val="00220379"/>
    <w:pPr>
      <w:keepNext w:val="true"/>
      <w:keepLines/>
      <w:widowControl w:val="false"/>
      <w:suppressLineNumbers/>
      <w:spacing w:before="240" w:after="60"/>
    </w:pPr>
    <w:rPr>
      <w:rFonts w:eastAsia="Calibri"/>
      <w:b/>
      <w:bCs/>
      <w:caps/>
      <w:sz w:val="26"/>
      <w:szCs w:val="26"/>
    </w:rPr>
  </w:style>
  <w:style w:type="paragraph" w:styleId="BalloonText1" w:customStyle="1">
    <w:name w:val="Balloon Text1"/>
    <w:basedOn w:val="Normal"/>
    <w:qFormat/>
    <w:rsid w:val="00220379"/>
    <w:pPr>
      <w:suppressAutoHyphens w:val="true"/>
      <w:spacing w:lineRule="atLeast" w:line="100"/>
    </w:pPr>
    <w:rPr>
      <w:rFonts w:ascii="Tahoma" w:hAnsi="Tahoma" w:cs="Tahoma"/>
      <w:kern w:val="2"/>
      <w:sz w:val="16"/>
      <w:szCs w:val="16"/>
      <w:lang w:eastAsia="ar-SA"/>
    </w:rPr>
  </w:style>
  <w:style w:type="paragraph" w:styleId="DocumentMap1" w:customStyle="1">
    <w:name w:val="Document Map1"/>
    <w:basedOn w:val="Normal"/>
    <w:qFormat/>
    <w:rsid w:val="00220379"/>
    <w:pPr>
      <w:shd w:val="clear" w:color="auto" w:fill="000080"/>
      <w:suppressAutoHyphens w:val="true"/>
      <w:spacing w:lineRule="auto" w:line="276" w:before="0" w:after="200"/>
    </w:pPr>
    <w:rPr>
      <w:rFonts w:ascii="Tahoma" w:hAnsi="Tahoma" w:cs="Tahoma"/>
      <w:kern w:val="2"/>
      <w:sz w:val="20"/>
      <w:szCs w:val="20"/>
      <w:lang w:eastAsia="ar-SA"/>
    </w:rPr>
  </w:style>
  <w:style w:type="paragraph" w:styleId="NormalWeb1" w:customStyle="1">
    <w:name w:val="Normal (Web)1"/>
    <w:basedOn w:val="Normal"/>
    <w:qFormat/>
    <w:rsid w:val="00220379"/>
    <w:pPr>
      <w:suppressAutoHyphens w:val="true"/>
      <w:spacing w:lineRule="atLeast" w:line="100" w:before="28" w:after="28"/>
    </w:pPr>
    <w:rPr>
      <w:kern w:val="2"/>
      <w:lang w:eastAsia="ar-SA"/>
    </w:rPr>
  </w:style>
  <w:style w:type="paragraph" w:styleId="48" w:customStyle="1">
    <w:name w:val="Пункт-4"/>
    <w:basedOn w:val="Normal"/>
    <w:link w:val="-41"/>
    <w:qFormat/>
    <w:rsid w:val="00220379"/>
    <w:pPr>
      <w:tabs>
        <w:tab w:val="clear" w:pos="708"/>
        <w:tab w:val="left" w:pos="1134" w:leader="none"/>
      </w:tabs>
      <w:spacing w:lineRule="auto" w:line="288"/>
      <w:jc w:val="both"/>
    </w:pPr>
    <w:rPr>
      <w:sz w:val="20"/>
      <w:szCs w:val="20"/>
    </w:rPr>
  </w:style>
  <w:style w:type="paragraph" w:styleId="317" w:customStyle="1">
    <w:name w:val="Пункт-3 подзаголовок"/>
    <w:basedOn w:val="Normal"/>
    <w:qFormat/>
    <w:rsid w:val="00220379"/>
    <w:pPr>
      <w:keepNext w:val="true"/>
      <w:tabs>
        <w:tab w:val="clear" w:pos="708"/>
        <w:tab w:val="left" w:pos="1134" w:leader="none"/>
      </w:tabs>
      <w:spacing w:lineRule="auto" w:line="288" w:before="360" w:after="120"/>
      <w:jc w:val="both"/>
      <w:outlineLvl w:val="2"/>
    </w:pPr>
    <w:rPr>
      <w:rFonts w:eastAsia="Calibri"/>
      <w:b/>
      <w:bCs/>
      <w:sz w:val="28"/>
      <w:szCs w:val="28"/>
    </w:rPr>
  </w:style>
  <w:style w:type="paragraph" w:styleId="318" w:customStyle="1">
    <w:name w:val="Пункт-3"/>
    <w:basedOn w:val="Normal"/>
    <w:qFormat/>
    <w:rsid w:val="00220379"/>
    <w:pPr>
      <w:tabs>
        <w:tab w:val="clear" w:pos="708"/>
        <w:tab w:val="left" w:pos="1701" w:leader="none"/>
        <w:tab w:val="left" w:pos="1843" w:leader="none"/>
      </w:tabs>
      <w:overflowPunct w:val="false"/>
      <w:spacing w:lineRule="auto" w:line="288"/>
      <w:ind w:left="142" w:hanging="0"/>
      <w:jc w:val="both"/>
    </w:pPr>
    <w:rPr>
      <w:rFonts w:eastAsia="Calibri"/>
      <w:sz w:val="28"/>
      <w:szCs w:val="28"/>
    </w:rPr>
  </w:style>
  <w:style w:type="paragraph" w:styleId="66" w:customStyle="1">
    <w:name w:val="Пункт-6"/>
    <w:basedOn w:val="Normal"/>
    <w:qFormat/>
    <w:rsid w:val="00220379"/>
    <w:pPr>
      <w:tabs>
        <w:tab w:val="clear" w:pos="708"/>
        <w:tab w:val="left" w:pos="1701" w:leader="none"/>
      </w:tabs>
      <w:spacing w:lineRule="auto" w:line="288"/>
      <w:ind w:firstLine="567"/>
      <w:jc w:val="both"/>
    </w:pPr>
    <w:rPr>
      <w:rFonts w:eastAsia="Calibri"/>
      <w:sz w:val="28"/>
      <w:szCs w:val="28"/>
    </w:rPr>
  </w:style>
  <w:style w:type="paragraph" w:styleId="56" w:customStyle="1">
    <w:name w:val="Пункт-5"/>
    <w:basedOn w:val="Normal"/>
    <w:qFormat/>
    <w:rsid w:val="00220379"/>
    <w:pPr>
      <w:tabs>
        <w:tab w:val="clear" w:pos="708"/>
        <w:tab w:val="left" w:pos="1701" w:leader="none"/>
      </w:tabs>
      <w:overflowPunct w:val="false"/>
      <w:spacing w:lineRule="auto" w:line="288"/>
      <w:jc w:val="both"/>
    </w:pPr>
    <w:rPr>
      <w:rFonts w:eastAsia="Calibri"/>
      <w:sz w:val="28"/>
      <w:szCs w:val="28"/>
    </w:rPr>
  </w:style>
  <w:style w:type="paragraph" w:styleId="Xl63" w:customStyle="1">
    <w:name w:val="xl63"/>
    <w:basedOn w:val="Normal"/>
    <w:qFormat/>
    <w:rsid w:val="00220379"/>
    <w:pPr>
      <w:spacing w:beforeAutospacing="1" w:afterAutospacing="1"/>
      <w:jc w:val="center"/>
      <w:textAlignment w:val="center"/>
    </w:pPr>
    <w:rPr>
      <w:rFonts w:eastAsia="Calibri"/>
    </w:rPr>
  </w:style>
  <w:style w:type="paragraph" w:styleId="Xl64" w:customStyle="1">
    <w:name w:val="xl64"/>
    <w:basedOn w:val="Normal"/>
    <w:qFormat/>
    <w:rsid w:val="0022037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Calibri"/>
    </w:rPr>
  </w:style>
  <w:style w:type="paragraph" w:styleId="I" w:customStyle="1">
    <w:name w:val="i"/>
    <w:basedOn w:val="Normal"/>
    <w:qFormat/>
    <w:rsid w:val="00220379"/>
    <w:pPr>
      <w:spacing w:beforeAutospacing="1" w:afterAutospacing="1"/>
    </w:pPr>
    <w:rPr/>
  </w:style>
  <w:style w:type="paragraph" w:styleId="57" w:customStyle="1">
    <w:name w:val="Абзац списка5"/>
    <w:basedOn w:val="Normal"/>
    <w:qFormat/>
    <w:rsid w:val="008f74ad"/>
    <w:pPr>
      <w:ind w:left="720" w:hanging="0"/>
    </w:pPr>
    <w:rPr>
      <w:rFonts w:eastAsia="Calibri"/>
    </w:rPr>
  </w:style>
  <w:style w:type="paragraph" w:styleId="231" w:customStyle="1">
    <w:name w:val="Без интервала2"/>
    <w:qFormat/>
    <w:rsid w:val="008f74ad"/>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67" w:customStyle="1">
    <w:name w:val="Абзац списка6"/>
    <w:basedOn w:val="Normal"/>
    <w:qFormat/>
    <w:rsid w:val="006179d4"/>
    <w:pPr>
      <w:ind w:left="720" w:hanging="0"/>
    </w:pPr>
    <w:rPr>
      <w:rFonts w:eastAsia="Calibri"/>
    </w:rPr>
  </w:style>
  <w:style w:type="paragraph" w:styleId="319" w:customStyle="1">
    <w:name w:val="Без интервала3"/>
    <w:qFormat/>
    <w:rsid w:val="006179d4"/>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94" w:customStyle="1">
    <w:name w:val="Абзац списка9"/>
    <w:basedOn w:val="Normal"/>
    <w:uiPriority w:val="99"/>
    <w:qFormat/>
    <w:rsid w:val="00355cc2"/>
    <w:pPr>
      <w:ind w:left="720" w:hanging="0"/>
    </w:pPr>
    <w:rPr>
      <w:rFonts w:eastAsia="Calibri"/>
    </w:rPr>
  </w:style>
  <w:style w:type="paragraph" w:styleId="49" w:customStyle="1">
    <w:name w:val="Без интервала4"/>
    <w:uiPriority w:val="99"/>
    <w:qFormat/>
    <w:rsid w:val="00355cc2"/>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320" w:customStyle="1">
    <w:name w:val="Обычный3"/>
    <w:uiPriority w:val="99"/>
    <w:qFormat/>
    <w:rsid w:val="00355cc2"/>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232" w:customStyle="1">
    <w:name w:val="Знак Знак Знак Знак2"/>
    <w:basedOn w:val="Normal"/>
    <w:qFormat/>
    <w:rsid w:val="00355cc2"/>
    <w:pPr>
      <w:spacing w:lineRule="exact" w:line="240" w:before="0" w:after="160"/>
    </w:pPr>
    <w:rPr>
      <w:rFonts w:ascii="Verdana" w:hAnsi="Verdana" w:cs="Verdana"/>
      <w:sz w:val="20"/>
      <w:szCs w:val="20"/>
      <w:lang w:val="en-US" w:eastAsia="en-US"/>
    </w:rPr>
  </w:style>
  <w:style w:type="paragraph" w:styleId="140" w:customStyle="1">
    <w:name w:val="Текст выноски1"/>
    <w:basedOn w:val="Normal"/>
    <w:uiPriority w:val="99"/>
    <w:qFormat/>
    <w:rsid w:val="00355cc2"/>
    <w:pPr>
      <w:suppressAutoHyphens w:val="true"/>
      <w:spacing w:lineRule="atLeast" w:line="100"/>
    </w:pPr>
    <w:rPr>
      <w:rFonts w:ascii="Tahoma" w:hAnsi="Tahoma" w:eastAsia="Calibri" w:cs="Tahoma"/>
      <w:kern w:val="2"/>
      <w:sz w:val="16"/>
      <w:szCs w:val="16"/>
      <w:lang w:eastAsia="ar-SA"/>
    </w:rPr>
  </w:style>
  <w:style w:type="paragraph" w:styleId="142" w:customStyle="1">
    <w:name w:val="Схема документа1"/>
    <w:basedOn w:val="Normal"/>
    <w:uiPriority w:val="99"/>
    <w:qFormat/>
    <w:rsid w:val="00355cc2"/>
    <w:pPr>
      <w:shd w:val="clear" w:color="auto" w:fill="000080"/>
      <w:suppressAutoHyphens w:val="true"/>
      <w:spacing w:lineRule="auto" w:line="276" w:before="0" w:after="200"/>
    </w:pPr>
    <w:rPr>
      <w:rFonts w:ascii="Tahoma" w:hAnsi="Tahoma" w:eastAsia="Calibri" w:cs="Tahoma"/>
      <w:kern w:val="2"/>
      <w:sz w:val="20"/>
      <w:szCs w:val="20"/>
      <w:lang w:eastAsia="ar-SA"/>
    </w:rPr>
  </w:style>
  <w:style w:type="paragraph" w:styleId="143" w:customStyle="1">
    <w:name w:val="Обычный (веб)1"/>
    <w:basedOn w:val="Normal"/>
    <w:uiPriority w:val="99"/>
    <w:qFormat/>
    <w:rsid w:val="00355cc2"/>
    <w:pPr>
      <w:suppressAutoHyphens w:val="true"/>
      <w:spacing w:lineRule="atLeast" w:line="100" w:before="28" w:after="28"/>
    </w:pPr>
    <w:rPr>
      <w:rFonts w:eastAsia="Calibri"/>
      <w:kern w:val="2"/>
      <w:lang w:eastAsia="ar-SA"/>
    </w:rPr>
  </w:style>
  <w:style w:type="paragraph" w:styleId="C" w:customStyle="1">
    <w:name w:val="c"/>
    <w:basedOn w:val="Normal"/>
    <w:qFormat/>
    <w:rsid w:val="00355cc2"/>
    <w:pPr>
      <w:spacing w:beforeAutospacing="1" w:afterAutospacing="1"/>
    </w:pPr>
    <w:rPr/>
  </w:style>
  <w:style w:type="paragraph" w:styleId="101" w:customStyle="1">
    <w:name w:val="Абзац списка10"/>
    <w:basedOn w:val="Normal"/>
    <w:qFormat/>
    <w:rsid w:val="00eb2a7b"/>
    <w:pPr>
      <w:ind w:left="720" w:hanging="0"/>
    </w:pPr>
    <w:rPr>
      <w:rFonts w:eastAsia="Calibri"/>
    </w:rPr>
  </w:style>
  <w:style w:type="paragraph" w:styleId="58" w:customStyle="1">
    <w:name w:val="Без интервала5"/>
    <w:qFormat/>
    <w:rsid w:val="00eb2a7b"/>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410" w:customStyle="1">
    <w:name w:val="Обычный4"/>
    <w:qFormat/>
    <w:rsid w:val="00eb2a7b"/>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44" w:customStyle="1">
    <w:name w:val="Знак Знак Знак Знак1"/>
    <w:basedOn w:val="Normal"/>
    <w:qFormat/>
    <w:rsid w:val="00eb2a7b"/>
    <w:pPr>
      <w:spacing w:lineRule="exact" w:line="240" w:before="0" w:after="160"/>
    </w:pPr>
    <w:rPr>
      <w:rFonts w:ascii="Verdana" w:hAnsi="Verdana" w:cs="Verdana"/>
      <w:sz w:val="20"/>
      <w:szCs w:val="20"/>
      <w:lang w:val="en-US" w:eastAsia="en-US"/>
    </w:rPr>
  </w:style>
  <w:style w:type="paragraph" w:styleId="233" w:customStyle="1">
    <w:name w:val="Текст выноски2"/>
    <w:basedOn w:val="Normal"/>
    <w:qFormat/>
    <w:rsid w:val="00eb2a7b"/>
    <w:pPr>
      <w:suppressAutoHyphens w:val="true"/>
      <w:spacing w:lineRule="atLeast" w:line="100"/>
    </w:pPr>
    <w:rPr>
      <w:rFonts w:ascii="Tahoma" w:hAnsi="Tahoma" w:eastAsia="Calibri" w:cs="Tahoma"/>
      <w:kern w:val="2"/>
      <w:sz w:val="16"/>
      <w:szCs w:val="16"/>
      <w:lang w:eastAsia="ar-SA"/>
    </w:rPr>
  </w:style>
  <w:style w:type="paragraph" w:styleId="234" w:customStyle="1">
    <w:name w:val="Схема документа2"/>
    <w:basedOn w:val="Normal"/>
    <w:qFormat/>
    <w:rsid w:val="00eb2a7b"/>
    <w:pPr>
      <w:shd w:val="clear" w:color="auto" w:fill="000080"/>
      <w:suppressAutoHyphens w:val="true"/>
      <w:spacing w:lineRule="auto" w:line="276" w:before="0" w:after="200"/>
    </w:pPr>
    <w:rPr>
      <w:rFonts w:ascii="Tahoma" w:hAnsi="Tahoma" w:eastAsia="Calibri" w:cs="Tahoma"/>
      <w:kern w:val="2"/>
      <w:sz w:val="20"/>
      <w:szCs w:val="20"/>
      <w:lang w:eastAsia="ar-SA"/>
    </w:rPr>
  </w:style>
  <w:style w:type="paragraph" w:styleId="235" w:customStyle="1">
    <w:name w:val="Обычный (веб)2"/>
    <w:basedOn w:val="Normal"/>
    <w:qFormat/>
    <w:rsid w:val="00eb2a7b"/>
    <w:pPr>
      <w:suppressAutoHyphens w:val="true"/>
      <w:spacing w:lineRule="atLeast" w:line="100" w:before="28" w:after="28"/>
    </w:pPr>
    <w:rPr>
      <w:rFonts w:eastAsia="Calibri"/>
      <w:kern w:val="2"/>
      <w:lang w:eastAsia="ar-SA"/>
    </w:rPr>
  </w:style>
  <w:style w:type="paragraph" w:styleId="1210" w:customStyle="1">
    <w:name w:val="Абзац списка12"/>
    <w:basedOn w:val="Normal"/>
    <w:qFormat/>
    <w:rsid w:val="00cd2277"/>
    <w:pPr>
      <w:spacing w:before="0" w:after="0"/>
      <w:ind w:left="720" w:hanging="0"/>
      <w:contextualSpacing/>
    </w:pPr>
    <w:rPr>
      <w:rFonts w:eastAsia="Calibri"/>
    </w:rPr>
  </w:style>
  <w:style w:type="paragraph" w:styleId="ListParagraph1" w:customStyle="1">
    <w:name w:val="List Paragraph1"/>
    <w:basedOn w:val="Normal"/>
    <w:uiPriority w:val="99"/>
    <w:qFormat/>
    <w:rsid w:val="00202878"/>
    <w:pPr>
      <w:ind w:left="708" w:hanging="0"/>
    </w:pPr>
    <w:rPr/>
  </w:style>
  <w:style w:type="paragraph" w:styleId="1310" w:customStyle="1">
    <w:name w:val="Абзац списка13"/>
    <w:basedOn w:val="Normal"/>
    <w:qFormat/>
    <w:rsid w:val="00df5683"/>
    <w:pPr>
      <w:ind w:left="720" w:hanging="0"/>
    </w:pPr>
    <w:rPr>
      <w:rFonts w:eastAsia="Calibri"/>
    </w:rPr>
  </w:style>
  <w:style w:type="paragraph" w:styleId="68" w:customStyle="1">
    <w:name w:val="Без интервала6"/>
    <w:qFormat/>
    <w:rsid w:val="00df5683"/>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145" w:customStyle="1">
    <w:name w:val="Заголовок оглавления1"/>
    <w:basedOn w:val="1"/>
    <w:next w:val="Normal"/>
    <w:uiPriority w:val="39"/>
    <w:unhideWhenUsed/>
    <w:qFormat/>
    <w:rsid w:val="005c321b"/>
    <w:pPr>
      <w:keepLines/>
      <w:spacing w:lineRule="auto" w:line="276" w:before="480" w:after="0"/>
    </w:pPr>
    <w:rPr>
      <w:rFonts w:ascii="Calibri Light" w:hAnsi="Calibri Light"/>
      <w:color w:val="2E74B5"/>
      <w:kern w:val="0"/>
      <w:sz w:val="28"/>
      <w:szCs w:val="28"/>
    </w:rPr>
  </w:style>
  <w:style w:type="paragraph" w:styleId="Style107" w:customStyle="1">
    <w:name w:val="пункт"/>
    <w:basedOn w:val="Normal"/>
    <w:qFormat/>
    <w:rsid w:val="0077533c"/>
    <w:pPr>
      <w:spacing w:before="60" w:after="60"/>
    </w:pPr>
    <w:rPr/>
  </w:style>
  <w:style w:type="paragraph" w:styleId="Style131" w:customStyle="1">
    <w:name w:val="Style13"/>
    <w:basedOn w:val="Normal"/>
    <w:uiPriority w:val="99"/>
    <w:qFormat/>
    <w:rsid w:val="00654ee3"/>
    <w:pPr>
      <w:spacing w:lineRule="exact" w:line="422"/>
      <w:ind w:firstLine="360"/>
      <w:jc w:val="center"/>
    </w:pPr>
    <w:rPr>
      <w:rFonts w:ascii="Calibri" w:hAnsi="Calibri" w:eastAsia="" w:cs="" w:asciiTheme="minorHAnsi" w:cstheme="minorBidi" w:eastAsiaTheme="minorEastAsia" w:hAnsiTheme="minorHAnsi"/>
      <w:sz w:val="22"/>
      <w:szCs w:val="22"/>
      <w:lang w:val="en-US" w:eastAsia="en-US"/>
    </w:rPr>
  </w:style>
  <w:style w:type="paragraph" w:styleId="321" w:customStyle="1">
    <w:name w:val="Название3"/>
    <w:basedOn w:val="Normal"/>
    <w:qFormat/>
    <w:rsid w:val="00fd0184"/>
    <w:pPr>
      <w:suppressLineNumbers/>
      <w:suppressAutoHyphens w:val="true"/>
      <w:spacing w:lineRule="auto" w:line="276" w:before="120" w:after="120"/>
    </w:pPr>
    <w:rPr>
      <w:rFonts w:ascii="Calibri" w:hAnsi="Calibri" w:eastAsia="Calibri" w:cs="Arial Unicode MS"/>
      <w:i/>
      <w:iCs/>
      <w:lang w:eastAsia="ar-SA"/>
    </w:rPr>
  </w:style>
  <w:style w:type="paragraph" w:styleId="412" w:customStyle="1">
    <w:name w:val="Указатель4"/>
    <w:basedOn w:val="Normal"/>
    <w:qFormat/>
    <w:rsid w:val="00fd0184"/>
    <w:pPr>
      <w:suppressLineNumbers/>
      <w:suppressAutoHyphens w:val="true"/>
      <w:spacing w:lineRule="auto" w:line="276" w:before="0" w:after="200"/>
    </w:pPr>
    <w:rPr>
      <w:rFonts w:ascii="Calibri" w:hAnsi="Calibri" w:eastAsia="Calibri" w:cs="Arial Unicode MS"/>
      <w:sz w:val="22"/>
      <w:szCs w:val="22"/>
      <w:lang w:eastAsia="ar-SA"/>
    </w:rPr>
  </w:style>
  <w:style w:type="paragraph" w:styleId="236" w:customStyle="1">
    <w:name w:val="Название объекта2"/>
    <w:basedOn w:val="Normal"/>
    <w:next w:val="Style52"/>
    <w:qFormat/>
    <w:rsid w:val="00fd0184"/>
    <w:pPr>
      <w:keepNext w:val="true"/>
      <w:suppressAutoHyphens w:val="true"/>
      <w:spacing w:lineRule="auto" w:line="276" w:before="240" w:after="120"/>
    </w:pPr>
    <w:rPr>
      <w:rFonts w:ascii="Liberation Sans" w:hAnsi="Liberation Sans" w:eastAsia="Noto Sans CJK SC Regular" w:cs="FreeSans"/>
      <w:sz w:val="28"/>
      <w:szCs w:val="28"/>
      <w:lang w:eastAsia="ar-SA"/>
    </w:rPr>
  </w:style>
  <w:style w:type="paragraph" w:styleId="322" w:customStyle="1">
    <w:name w:val="Указатель3"/>
    <w:basedOn w:val="Normal"/>
    <w:qFormat/>
    <w:rsid w:val="00fd0184"/>
    <w:pPr>
      <w:suppressLineNumbers/>
      <w:suppressAutoHyphens w:val="true"/>
      <w:spacing w:lineRule="auto" w:line="276" w:before="0" w:after="200"/>
    </w:pPr>
    <w:rPr>
      <w:rFonts w:ascii="Calibri" w:hAnsi="Calibri" w:eastAsia="Calibri" w:cs="Lohit Devanagari"/>
      <w:sz w:val="22"/>
      <w:szCs w:val="22"/>
      <w:lang w:eastAsia="ar-SA"/>
    </w:rPr>
  </w:style>
  <w:style w:type="paragraph" w:styleId="237" w:customStyle="1">
    <w:name w:val="Название2"/>
    <w:basedOn w:val="Normal"/>
    <w:qFormat/>
    <w:rsid w:val="00fd0184"/>
    <w:pPr>
      <w:suppressLineNumbers/>
      <w:suppressAutoHyphens w:val="true"/>
      <w:spacing w:lineRule="auto" w:line="276" w:before="120" w:after="120"/>
    </w:pPr>
    <w:rPr>
      <w:rFonts w:ascii="Calibri" w:hAnsi="Calibri" w:eastAsia="Calibri" w:cs="Arial Unicode MS"/>
      <w:i/>
      <w:iCs/>
      <w:lang w:eastAsia="ar-SA"/>
    </w:rPr>
  </w:style>
  <w:style w:type="paragraph" w:styleId="238" w:customStyle="1">
    <w:name w:val="Указатель2"/>
    <w:basedOn w:val="Normal"/>
    <w:qFormat/>
    <w:rsid w:val="00fd0184"/>
    <w:pPr>
      <w:suppressLineNumbers/>
      <w:suppressAutoHyphens w:val="true"/>
      <w:spacing w:lineRule="auto" w:line="276" w:before="0" w:after="200"/>
    </w:pPr>
    <w:rPr>
      <w:rFonts w:ascii="Calibri" w:hAnsi="Calibri" w:eastAsia="Calibri" w:cs="Arial Unicode MS"/>
      <w:sz w:val="22"/>
      <w:szCs w:val="22"/>
      <w:lang w:eastAsia="ar-SA"/>
    </w:rPr>
  </w:style>
  <w:style w:type="paragraph" w:styleId="Index1">
    <w:name w:val="index 1"/>
    <w:basedOn w:val="Normal"/>
    <w:next w:val="Normal"/>
    <w:autoRedefine/>
    <w:semiHidden/>
    <w:unhideWhenUsed/>
    <w:qFormat/>
    <w:rsid w:val="00fd0184"/>
    <w:pPr>
      <w:ind w:left="240" w:hanging="240"/>
    </w:pPr>
    <w:rPr/>
  </w:style>
  <w:style w:type="paragraph" w:styleId="Indexheading">
    <w:name w:val="index heading"/>
    <w:basedOn w:val="Normal"/>
    <w:qFormat/>
    <w:rsid w:val="00fd0184"/>
    <w:pPr>
      <w:suppressLineNumbers/>
      <w:suppressAutoHyphens w:val="true"/>
      <w:spacing w:lineRule="auto" w:line="276" w:before="0" w:after="200"/>
    </w:pPr>
    <w:rPr>
      <w:rFonts w:ascii="Calibri" w:hAnsi="Calibri" w:eastAsia="Calibri" w:cs="FreeSans"/>
      <w:sz w:val="22"/>
      <w:szCs w:val="22"/>
      <w:lang w:eastAsia="ar-SA"/>
    </w:rPr>
  </w:style>
  <w:style w:type="paragraph" w:styleId="Headertext" w:customStyle="1">
    <w:name w:val="headertext"/>
    <w:basedOn w:val="Normal"/>
    <w:qFormat/>
    <w:rsid w:val="00fd0184"/>
    <w:pPr>
      <w:suppressAutoHyphens w:val="true"/>
      <w:spacing w:before="280" w:after="280"/>
    </w:pPr>
    <w:rPr>
      <w:lang w:eastAsia="ar-SA"/>
    </w:rPr>
  </w:style>
  <w:style w:type="paragraph" w:styleId="239" w:customStyle="1">
    <w:name w:val="Основной текст (2)"/>
    <w:basedOn w:val="Normal"/>
    <w:qFormat/>
    <w:rsid w:val="00fd0184"/>
    <w:pPr>
      <w:widowControl w:val="false"/>
      <w:shd w:val="clear" w:color="auto" w:fill="FFFFFF"/>
      <w:suppressAutoHyphens w:val="true"/>
      <w:spacing w:lineRule="exact" w:line="208" w:before="360" w:after="0"/>
    </w:pPr>
    <w:rPr>
      <w:rFonts w:ascii="Arial" w:hAnsi="Arial" w:eastAsia="Arial" w:cs="Arial"/>
      <w:b/>
      <w:bCs/>
      <w:sz w:val="17"/>
      <w:szCs w:val="17"/>
      <w:lang w:eastAsia="ar-SA"/>
    </w:rPr>
  </w:style>
  <w:style w:type="paragraph" w:styleId="Style108" w:customStyle="1">
    <w:name w:val="Содержимое таблицы"/>
    <w:basedOn w:val="Normal"/>
    <w:qFormat/>
    <w:rsid w:val="00fd0184"/>
    <w:pPr>
      <w:suppressLineNumbers/>
      <w:suppressAutoHyphens w:val="true"/>
      <w:overflowPunct w:val="false"/>
    </w:pPr>
    <w:rPr>
      <w:sz w:val="28"/>
      <w:szCs w:val="28"/>
      <w:lang w:eastAsia="ar-SA"/>
    </w:rPr>
  </w:style>
  <w:style w:type="paragraph" w:styleId="Style109" w:customStyle="1">
    <w:name w:val="Заголовок таблицы"/>
    <w:basedOn w:val="Style108"/>
    <w:qFormat/>
    <w:rsid w:val="00fd0184"/>
    <w:pPr>
      <w:jc w:val="center"/>
    </w:pPr>
    <w:rPr>
      <w:b/>
      <w:bCs/>
    </w:rPr>
  </w:style>
  <w:style w:type="paragraph" w:styleId="Standard">
    <w:name w:val="Standard"/>
    <w:qFormat/>
    <w:pPr>
      <w:widowControl w:val="false"/>
      <w:suppressAutoHyphens w:val="true"/>
      <w:bidi w:val="0"/>
      <w:spacing w:before="0" w:after="0"/>
      <w:jc w:val="left"/>
      <w:textAlignment w:val="baseline"/>
    </w:pPr>
    <w:rPr>
      <w:rFonts w:ascii="Liberation Serif;Times New Roman" w:hAnsi="Liberation Serif;Times New Roman" w:eastAsia="Segoe UI" w:cs="Tahoma"/>
      <w:color w:val="000000"/>
      <w:kern w:val="2"/>
      <w:sz w:val="24"/>
      <w:szCs w:val="24"/>
      <w:lang w:val="ru-RU" w:eastAsia="zh-CN" w:bidi="hi-IN"/>
    </w:rPr>
  </w:style>
  <w:style w:type="paragraph" w:styleId="Tableheader">
    <w:name w:val="Table_header"/>
    <w:basedOn w:val="Standard"/>
    <w:qFormat/>
    <w:pPr/>
    <w:rPr>
      <w:b/>
      <w:sz w:val="20"/>
    </w:rPr>
  </w:style>
  <w:style w:type="paragraph" w:styleId="Style110">
    <w:name w:val="Абзац списка"/>
    <w:basedOn w:val="Normal"/>
    <w:qFormat/>
    <w:pPr>
      <w:spacing w:before="0" w:after="200"/>
      <w:ind w:left="720" w:right="0" w:hanging="0"/>
    </w:pPr>
    <w:rPr/>
  </w:style>
  <w:style w:type="paragraph" w:styleId="Style111">
    <w:name w:val="Тендерные данные"/>
    <w:basedOn w:val="Normal"/>
    <w:qFormat/>
    <w:pPr>
      <w:tabs>
        <w:tab w:val="clear" w:pos="708"/>
        <w:tab w:val="left" w:pos="1985" w:leader="none"/>
      </w:tabs>
      <w:spacing w:lineRule="auto" w:line="240" w:before="120" w:after="60"/>
      <w:jc w:val="both"/>
    </w:pPr>
    <w:rPr>
      <w:rFonts w:ascii="Times New Roman" w:hAnsi="Times New Roman" w:eastAsia="Times New Roman" w:cs="Times New Roman"/>
      <w:b/>
      <w:sz w:val="24"/>
      <w:szCs w:val="20"/>
      <w:lang w:eastAsia="ru-RU"/>
    </w:rPr>
  </w:style>
  <w:style w:type="numbering" w:styleId="NoList" w:default="1">
    <w:name w:val="No List"/>
    <w:uiPriority w:val="99"/>
    <w:semiHidden/>
    <w:unhideWhenUsed/>
    <w:qFormat/>
  </w:style>
  <w:style w:type="numbering" w:styleId="Style112" w:customStyle="1">
    <w:name w:val="Style11"/>
    <w:qFormat/>
    <w:rsid w:val="00f63753"/>
  </w:style>
  <w:style w:type="numbering" w:styleId="146" w:customStyle="1">
    <w:name w:val="Нет списка1"/>
    <w:uiPriority w:val="99"/>
    <w:semiHidden/>
    <w:unhideWhenUsed/>
    <w:qFormat/>
    <w:rsid w:val="00f63753"/>
  </w:style>
  <w:style w:type="numbering" w:styleId="Style1111" w:customStyle="1">
    <w:name w:val="Style111"/>
    <w:qFormat/>
    <w:rsid w:val="00f63753"/>
  </w:style>
  <w:style w:type="numbering" w:styleId="Style115" w:customStyle="1">
    <w:name w:val="Style115"/>
    <w:qFormat/>
    <w:rsid w:val="004557d0"/>
  </w:style>
  <w:style w:type="numbering" w:styleId="240" w:customStyle="1">
    <w:name w:val="Нет списка2"/>
    <w:uiPriority w:val="99"/>
    <w:semiHidden/>
    <w:unhideWhenUsed/>
    <w:qFormat/>
    <w:rsid w:val="00f16398"/>
  </w:style>
  <w:style w:type="numbering" w:styleId="323" w:customStyle="1">
    <w:name w:val="Нет списка3"/>
    <w:uiPriority w:val="99"/>
    <w:semiHidden/>
    <w:unhideWhenUsed/>
    <w:qFormat/>
    <w:rsid w:val="00f023bf"/>
  </w:style>
  <w:style w:type="numbering" w:styleId="Style1151" w:customStyle="1">
    <w:name w:val="Style1151"/>
    <w:qFormat/>
    <w:rsid w:val="00f660f9"/>
  </w:style>
  <w:style w:type="numbering" w:styleId="413" w:customStyle="1">
    <w:name w:val="Нет списка4"/>
    <w:uiPriority w:val="99"/>
    <w:semiHidden/>
    <w:unhideWhenUsed/>
    <w:qFormat/>
    <w:rsid w:val="006225db"/>
  </w:style>
  <w:style w:type="numbering" w:styleId="59" w:customStyle="1">
    <w:name w:val="Нет списка5"/>
    <w:uiPriority w:val="99"/>
    <w:semiHidden/>
    <w:unhideWhenUsed/>
    <w:qFormat/>
    <w:rsid w:val="00463d81"/>
  </w:style>
  <w:style w:type="numbering" w:styleId="69" w:customStyle="1">
    <w:name w:val="Нет списка6"/>
    <w:uiPriority w:val="99"/>
    <w:semiHidden/>
    <w:qFormat/>
    <w:rsid w:val="00355cc2"/>
  </w:style>
  <w:style w:type="numbering" w:styleId="1112" w:customStyle="1">
    <w:name w:val="Нет списка11"/>
    <w:uiPriority w:val="99"/>
    <w:semiHidden/>
    <w:unhideWhenUsed/>
    <w:qFormat/>
    <w:rsid w:val="00355cc2"/>
  </w:style>
  <w:style w:type="numbering" w:styleId="Style1152" w:customStyle="1">
    <w:name w:val="Style1152"/>
    <w:qFormat/>
    <w:rsid w:val="00355cc2"/>
  </w:style>
  <w:style w:type="numbering" w:styleId="2110" w:customStyle="1">
    <w:name w:val="Нет списка21"/>
    <w:uiPriority w:val="99"/>
    <w:semiHidden/>
    <w:unhideWhenUsed/>
    <w:qFormat/>
    <w:rsid w:val="00355cc2"/>
  </w:style>
  <w:style w:type="numbering" w:styleId="3110" w:customStyle="1">
    <w:name w:val="Нет списка31"/>
    <w:uiPriority w:val="99"/>
    <w:semiHidden/>
    <w:unhideWhenUsed/>
    <w:qFormat/>
    <w:rsid w:val="00355cc2"/>
  </w:style>
  <w:style w:type="numbering" w:styleId="76" w:customStyle="1">
    <w:name w:val="Нет списка7"/>
    <w:uiPriority w:val="99"/>
    <w:semiHidden/>
    <w:unhideWhenUsed/>
    <w:qFormat/>
    <w:rsid w:val="005231cf"/>
  </w:style>
  <w:style w:type="numbering" w:styleId="85" w:customStyle="1">
    <w:name w:val="Нет списка8"/>
    <w:uiPriority w:val="99"/>
    <w:semiHidden/>
    <w:unhideWhenUsed/>
    <w:qFormat/>
    <w:rsid w:val="00eb2a7b"/>
  </w:style>
  <w:style w:type="numbering" w:styleId="1211" w:customStyle="1">
    <w:name w:val="Нет списка12"/>
    <w:uiPriority w:val="99"/>
    <w:semiHidden/>
    <w:unhideWhenUsed/>
    <w:qFormat/>
    <w:rsid w:val="00eb2a7b"/>
  </w:style>
  <w:style w:type="numbering" w:styleId="Style1153" w:customStyle="1">
    <w:name w:val="Style1153"/>
    <w:qFormat/>
    <w:rsid w:val="00eb2a7b"/>
  </w:style>
  <w:style w:type="numbering" w:styleId="2210" w:customStyle="1">
    <w:name w:val="Нет списка22"/>
    <w:uiPriority w:val="99"/>
    <w:semiHidden/>
    <w:unhideWhenUsed/>
    <w:qFormat/>
    <w:rsid w:val="00eb2a7b"/>
  </w:style>
  <w:style w:type="numbering" w:styleId="324" w:customStyle="1">
    <w:name w:val="Нет списка32"/>
    <w:uiPriority w:val="99"/>
    <w:semiHidden/>
    <w:unhideWhenUsed/>
    <w:qFormat/>
    <w:rsid w:val="00eb2a7b"/>
  </w:style>
  <w:style w:type="numbering" w:styleId="95" w:customStyle="1">
    <w:name w:val="Нет списка9"/>
    <w:uiPriority w:val="99"/>
    <w:semiHidden/>
    <w:unhideWhenUsed/>
    <w:qFormat/>
    <w:rsid w:val="00e907eb"/>
  </w:style>
  <w:style w:type="numbering" w:styleId="102" w:customStyle="1">
    <w:name w:val="Нет списка10"/>
    <w:semiHidden/>
    <w:qFormat/>
    <w:rsid w:val="00cd2277"/>
  </w:style>
  <w:style w:type="numbering" w:styleId="1311" w:customStyle="1">
    <w:name w:val="Нет списка13"/>
    <w:uiPriority w:val="99"/>
    <w:semiHidden/>
    <w:qFormat/>
    <w:rsid w:val="0086498b"/>
  </w:style>
  <w:style w:type="numbering" w:styleId="147" w:customStyle="1">
    <w:name w:val="Нет списка14"/>
    <w:uiPriority w:val="99"/>
    <w:semiHidden/>
    <w:qFormat/>
    <w:rsid w:val="00266c46"/>
  </w:style>
  <w:style w:type="numbering" w:styleId="WWOutlineListStyle" w:customStyle="1">
    <w:name w:val="WW_OutlineListStyle"/>
    <w:qFormat/>
    <w:rsid w:val="00776610"/>
  </w:style>
  <w:style w:type="numbering" w:styleId="LFO3" w:customStyle="1">
    <w:name w:val="LFO3"/>
    <w:qFormat/>
    <w:rsid w:val="00776610"/>
  </w:style>
  <w:style w:type="numbering" w:styleId="LFO6" w:customStyle="1">
    <w:name w:val="LFO6"/>
    <w:qFormat/>
    <w:rsid w:val="00776610"/>
  </w:style>
  <w:style w:type="numbering" w:styleId="LFO7" w:customStyle="1">
    <w:name w:val="LFO7"/>
    <w:qFormat/>
    <w:rsid w:val="00776610"/>
  </w:style>
  <w:style w:type="numbering" w:styleId="LFO8" w:customStyle="1">
    <w:name w:val="LFO8"/>
    <w:qFormat/>
    <w:rsid w:val="00776610"/>
  </w:style>
  <w:style w:type="numbering" w:styleId="152" w:customStyle="1">
    <w:name w:val="Нет списка15"/>
    <w:uiPriority w:val="99"/>
    <w:semiHidden/>
    <w:unhideWhenUsed/>
    <w:qFormat/>
    <w:rsid w:val="00fd0184"/>
  </w:style>
  <w:style w:type="numbering" w:styleId="WW8Num2">
    <w:name w:val="WW8Num2"/>
    <w:qFormat/>
  </w:style>
  <w:style w:type="numbering" w:styleId="WW8Num3">
    <w:name w:val="WW8Num3"/>
    <w:qFormat/>
  </w:style>
  <w:style w:type="table" w:default="1" w:styleId="a6">
    <w:name w:val="Normal Table"/>
    <w:uiPriority w:val="99"/>
    <w:semiHidden/>
    <w:unhideWhenUsed/>
    <w:tblPr>
      <w:tblCellMar>
        <w:top w:w="0" w:type="dxa"/>
        <w:left w:w="108" w:type="dxa"/>
        <w:bottom w:w="0" w:type="dxa"/>
        <w:right w:w="108" w:type="dxa"/>
      </w:tblCellMar>
    </w:tblPr>
  </w:style>
  <w:style w:type="table" w:styleId="af1">
    <w:name w:val="Table Grid"/>
    <w:basedOn w:val="a6"/>
    <w:uiPriority w:val="99"/>
    <w:rsid w:val="00e777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d">
    <w:name w:val="Сетка таблицы1"/>
    <w:uiPriority w:val="59"/>
    <w:rsid w:val="00a344a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f4">
    <w:name w:val="Сетка таблицы2"/>
    <w:basedOn w:val="a6"/>
    <w:uiPriority w:val="59"/>
    <w:rsid w:val="00f163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f">
    <w:name w:val="Сетка таблицы3"/>
    <w:basedOn w:val="a6"/>
    <w:uiPriority w:val="59"/>
    <w:rsid w:val="00f023b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f5">
    <w:name w:val="Table 3D effects 2"/>
    <w:basedOn w:val="a6"/>
    <w:unhideWhenUsed/>
    <w:rsid w:val="006225db"/>
    <w:pPr>
      <w:spacing w:after="100" w:line="288" w:lineRule="auto"/>
    </w:pPr>
    <w:rPr>
      <w:lang w:eastAsia="en-US"/>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affffff7">
    <w:name w:val="Table Contemporary"/>
    <w:basedOn w:val="a6"/>
    <w:unhideWhenUsed/>
    <w:rsid w:val="006225db"/>
    <w:pPr>
      <w:spacing w:after="100" w:line="288" w:lineRule="auto"/>
    </w:pPr>
    <w:rPr>
      <w:lang w:eastAsia="en-US"/>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customStyle="1" w:styleId="-51">
    <w:name w:val="Светлый список - Акцент 51"/>
    <w:basedOn w:val="a6"/>
    <w:uiPriority w:val="61"/>
    <w:rsid w:val="006225db"/>
    <w:rPr>
      <w:lang w:eastAsia="en-US"/>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Lines="0" w:afterLines="0" w:line="240" w:lineRule="auto"/>
      </w:pPr>
      <w:rPr>
        <w:b/>
        <w:bCs/>
        <w:color w:val="FFFFFF"/>
      </w:rPr>
      <w:tblPr/>
      <w:tcPr>
        <w:shd w:val="clear" w:color="auto" w:fill="4BACC6"/>
      </w:tcPr>
    </w:tblStylePr>
    <w:tblStylePr w:type="lastRow">
      <w:pPr>
        <w:spacing w:beforeLines="0" w:afterLines="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Pr/>
    </w:tblStylePr>
    <w:tblStylePr w:type="lastCol">
      <w:rPr>
        <w:b/>
        <w:bCs/>
      </w:rPr>
      <w:tbl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customStyle="1" w:styleId="113">
    <w:name w:val="Сетка таблицы11"/>
    <w:basedOn w:val="a6"/>
    <w:uiPriority w:val="59"/>
    <w:rsid w:val="006225db"/>
    <w:rPr>
      <w:lang w:val="en-US" w:eastAsia="en-US" w:bidi="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
    <w:name w:val="Light List Accent 5"/>
    <w:basedOn w:val="a6"/>
    <w:uiPriority w:val="61"/>
    <w:rsid w:val="006225db"/>
    <w:tblPr>
      <w:tblStyleRowBandSize w:val="1"/>
      <w:tblStyleColBandSize w:val="1"/>
      <w:tblBorders>
        <w:top w:val="single" w:color="4472C4" w:sz="8" w:space="0"/>
        <w:left w:val="single" w:color="4472C4" w:sz="8" w:space="0"/>
        <w:bottom w:val="single" w:color="4472C4" w:sz="8" w:space="0"/>
        <w:right w:val="single" w:color="4472C4" w:sz="8" w:space="0"/>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color="4472C4" w:sz="6" w:space="0"/>
          <w:left w:val="single" w:color="4472C4" w:sz="8" w:space="0"/>
          <w:bottom w:val="single" w:color="4472C4" w:sz="8" w:space="0"/>
          <w:right w:val="single" w:color="4472C4" w:sz="8" w:space="0"/>
        </w:tcBorders>
      </w:tcPr>
    </w:tblStylePr>
    <w:tblStylePr w:type="firstCol">
      <w:rPr>
        <w:b/>
        <w:bCs/>
      </w:rPr>
      <w:tblPr/>
    </w:tblStylePr>
    <w:tblStylePr w:type="lastCol">
      <w:rPr>
        <w:b/>
        <w:bCs/>
      </w:rPr>
      <w:tblPr/>
    </w:tblStylePr>
    <w:tblStylePr w:type="band1Vert">
      <w:tblPr/>
      <w:tcPr>
        <w:tcBorders>
          <w:top w:val="single" w:color="4472C4" w:sz="8" w:space="0"/>
          <w:left w:val="single" w:color="4472C4" w:sz="8" w:space="0"/>
          <w:bottom w:val="single" w:color="4472C4" w:sz="8" w:space="0"/>
          <w:right w:val="single" w:color="4472C4" w:sz="8" w:space="0"/>
        </w:tcBorders>
      </w:tcPr>
    </w:tblStylePr>
    <w:tblStylePr w:type="band1Horz">
      <w:tblPr/>
      <w:tcPr>
        <w:tcBorders>
          <w:top w:val="single" w:color="4472C4" w:sz="8" w:space="0"/>
          <w:left w:val="single" w:color="4472C4" w:sz="8" w:space="0"/>
          <w:bottom w:val="single" w:color="4472C4" w:sz="8" w:space="0"/>
          <w:right w:val="single" w:color="4472C4" w:sz="8" w:space="0"/>
        </w:tcBorders>
      </w:tcPr>
    </w:tblStylePr>
  </w:style>
  <w:style w:type="table" w:customStyle="1" w:styleId="47">
    <w:name w:val="Сетка таблицы4"/>
    <w:basedOn w:val="a6"/>
    <w:uiPriority w:val="59"/>
    <w:rsid w:val="00355c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
    <w:name w:val="Сетка таблицы12"/>
    <w:basedOn w:val="a6"/>
    <w:uiPriority w:val="59"/>
    <w:rsid w:val="00355cc2"/>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
    <w:name w:val="Сетка таблицы21"/>
    <w:basedOn w:val="a6"/>
    <w:rsid w:val="00355cc2"/>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
    <w:name w:val="Сетка таблицы31"/>
    <w:basedOn w:val="a6"/>
    <w:uiPriority w:val="59"/>
    <w:rsid w:val="00355cc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Сетка таблицы41"/>
    <w:basedOn w:val="a6"/>
    <w:rsid w:val="00355cc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8">
    <w:name w:val="Сетка таблицы5"/>
    <w:basedOn w:val="a6"/>
    <w:uiPriority w:val="59"/>
    <w:rsid w:val="00355cc2"/>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7">
    <w:name w:val="Сетка таблицы6"/>
    <w:basedOn w:val="a6"/>
    <w:uiPriority w:val="59"/>
    <w:rsid w:val="00355cc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
    <w:name w:val="Сетка таблицы7"/>
    <w:basedOn w:val="a6"/>
    <w:rsid w:val="005231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
    <w:name w:val="Сетка таблицы13"/>
    <w:basedOn w:val="a6"/>
    <w:uiPriority w:val="59"/>
    <w:rsid w:val="005231cf"/>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
    <w:name w:val="Сетка таблицы22"/>
    <w:basedOn w:val="a6"/>
    <w:rsid w:val="005231cf"/>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
    <w:name w:val="Сетка таблицы32"/>
    <w:basedOn w:val="a6"/>
    <w:uiPriority w:val="59"/>
    <w:rsid w:val="005231cf"/>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0">
    <w:name w:val="Сетка таблицы42"/>
    <w:basedOn w:val="a6"/>
    <w:rsid w:val="005231c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5">
    <w:name w:val="Сетка таблицы8"/>
    <w:basedOn w:val="a6"/>
    <w:rsid w:val="00eb2a7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
    <w:name w:val="Сетка таблицы14"/>
    <w:basedOn w:val="a6"/>
    <w:uiPriority w:val="59"/>
    <w:rsid w:val="00eb2a7b"/>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
    <w:name w:val="Сетка таблицы23"/>
    <w:basedOn w:val="a6"/>
    <w:rsid w:val="00eb2a7b"/>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
    <w:name w:val="Сетка таблицы33"/>
    <w:basedOn w:val="a6"/>
    <w:uiPriority w:val="59"/>
    <w:rsid w:val="00eb2a7b"/>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0">
    <w:name w:val="Сетка таблицы43"/>
    <w:basedOn w:val="a6"/>
    <w:rsid w:val="00eb2a7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5">
    <w:name w:val="Сетка таблицы9"/>
    <w:basedOn w:val="a6"/>
    <w:rsid w:val="00cd22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
    <w:name w:val="Сетка таблицы10"/>
    <w:basedOn w:val="a6"/>
    <w:rsid w:val="008649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
    <w:name w:val="Сетка таблицы15"/>
    <w:basedOn w:val="a6"/>
    <w:rsid w:val="00266c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
    <w:name w:val="Сетка таблицы16"/>
    <w:basedOn w:val="a6"/>
    <w:uiPriority w:val="59"/>
    <w:rsid w:val="00c8435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
    <w:name w:val="Сетка таблицы17"/>
    <w:basedOn w:val="a6"/>
    <w:uiPriority w:val="59"/>
    <w:rsid w:val="008d4486"/>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
    <w:name w:val="Сетка таблицы18"/>
    <w:basedOn w:val="a6"/>
    <w:uiPriority w:val="59"/>
    <w:rsid w:val="003b0009"/>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
    <w:name w:val="Сетка таблицы19"/>
    <w:basedOn w:val="a6"/>
    <w:uiPriority w:val="59"/>
    <w:rsid w:val="00f428f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
    <w:name w:val="Сетка таблицы20"/>
    <w:basedOn w:val="a6"/>
    <w:uiPriority w:val="59"/>
    <w:rsid w:val="00c65a0a"/>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
    <w:name w:val="Сетка таблицы24"/>
    <w:basedOn w:val="a6"/>
    <w:uiPriority w:val="59"/>
    <w:rsid w:val="00aa07d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
    <w:name w:val="Сетка таблицы25"/>
    <w:basedOn w:val="a6"/>
    <w:uiPriority w:val="59"/>
    <w:rsid w:val="009c4eb0"/>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
    <w:name w:val="Сетка таблицы26"/>
    <w:basedOn w:val="a6"/>
    <w:uiPriority w:val="59"/>
    <w:rsid w:val="006a101b"/>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
    <w:name w:val="Сетка таблицы27"/>
    <w:basedOn w:val="a6"/>
    <w:uiPriority w:val="59"/>
    <w:rsid w:val="006c750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
    <w:name w:val="Сетка таблицы28"/>
    <w:basedOn w:val="a6"/>
    <w:uiPriority w:val="59"/>
    <w:rsid w:val="006c750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Сетка таблицы29"/>
    <w:basedOn w:val="a6"/>
    <w:uiPriority w:val="59"/>
    <w:rsid w:val="00210c49"/>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0">
    <w:name w:val="Сетка таблицы30"/>
    <w:basedOn w:val="a6"/>
    <w:uiPriority w:val="59"/>
    <w:rsid w:val="00d66ec6"/>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perova@sv-rsk.ru" TargetMode="External"/><Relationship Id="rId3" Type="http://schemas.openxmlformats.org/officeDocument/2006/relationships/hyperlink" Target="https://etp-region.ru/" TargetMode="External"/><Relationship Id="rId4" Type="http://schemas.openxmlformats.org/officeDocument/2006/relationships/hyperlink" Target="https://etp-region.ru/" TargetMode="External"/><Relationship Id="rId5" Type="http://schemas.openxmlformats.org/officeDocument/2006/relationships/hyperlink" Target="https://etp-region.ru/" TargetMode="External"/><Relationship Id="rId6" Type="http://schemas.openxmlformats.org/officeDocument/2006/relationships/hyperlink" Target="http://www.zakupki.gov.ru/" TargetMode="External"/><Relationship Id="rId7" Type="http://schemas.openxmlformats.org/officeDocument/2006/relationships/hyperlink" Target="https://etp-region.ru/" TargetMode="External"/><Relationship Id="rId8" Type="http://schemas.openxmlformats.org/officeDocument/2006/relationships/hyperlink" Target="http://www.zakupki.gov.ru/" TargetMode="External"/><Relationship Id="rId9" Type="http://schemas.openxmlformats.org/officeDocument/2006/relationships/hyperlink" Target="https://etp-region.ru/" TargetMode="External"/><Relationship Id="rId10" Type="http://schemas.openxmlformats.org/officeDocument/2006/relationships/hyperlink" Target="https://etp-region.ru/" TargetMode="External"/><Relationship Id="rId11" Type="http://schemas.openxmlformats.org/officeDocument/2006/relationships/hyperlink" Target="http://www.zakupki.gov.ru/" TargetMode="External"/><Relationship Id="rId12" Type="http://schemas.openxmlformats.org/officeDocument/2006/relationships/hyperlink" Target="mailto:i.perova@sv-rsk.ru" TargetMode="External"/><Relationship Id="rId13" Type="http://schemas.openxmlformats.org/officeDocument/2006/relationships/hyperlink" Target="https://etp-region.ru/"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9872C-560C-4C68-8DE6-2816ED3C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Application>LibreOffice/7.1.3.2$Windows_X86_64 LibreOffice_project/47f78053abe362b9384784d31a6e56f8511eb1c1</Application>
  <AppVersion>15.0000</AppVersion>
  <Pages>30</Pages>
  <Words>9511</Words>
  <Characters>67723</Characters>
  <CharactersWithSpaces>77542</CharactersWithSpaces>
  <Paragraphs>572</Paragraphs>
  <Company>Mosoblgaz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2021-09-29T09:06:00Z</dcterms:created>
  <dc:creator>YUO_13</dc:creator>
  <dc:description/>
  <dc:language>ru-RU</dc:language>
  <cp:lastModifiedBy/>
  <cp:lastPrinted>2021-02-16T10:06:00Z</cp:lastPrinted>
  <dcterms:modified xsi:type="dcterms:W3CDTF">2022-08-19T15:07:04Z</dcterms:modified>
  <cp:revision>61</cp:revision>
  <dc:subject/>
  <dc:title>УТВЕРЖДЕНА</dc:title>
</cp:coreProperties>
</file>

<file path=docProps/custom.xml><?xml version="1.0" encoding="utf-8"?>
<Properties xmlns="http://schemas.openxmlformats.org/officeDocument/2006/custom-properties" xmlns:vt="http://schemas.openxmlformats.org/officeDocument/2006/docPropsVTypes"/>
</file>