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B1FF" w14:textId="5EA7DBDC" w:rsidR="00A636D5" w:rsidRPr="004A6720" w:rsidRDefault="001B6F79" w:rsidP="004A672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22A15">
        <w:rPr>
          <w:rFonts w:ascii="Times New Roman" w:hAnsi="Times New Roman" w:cs="Times New Roman"/>
          <w:b/>
          <w:bCs/>
        </w:rPr>
        <w:t xml:space="preserve">Техническое задание на поставку </w:t>
      </w:r>
      <w:r w:rsidR="00EB2DC8" w:rsidRPr="00522A15">
        <w:rPr>
          <w:rFonts w:ascii="Times New Roman" w:hAnsi="Times New Roman" w:cs="Times New Roman"/>
          <w:b/>
          <w:bCs/>
        </w:rPr>
        <w:t>насосов</w:t>
      </w:r>
      <w:r w:rsidR="00E72C00" w:rsidRPr="00522A15">
        <w:rPr>
          <w:rFonts w:ascii="Times New Roman" w:hAnsi="Times New Roman" w:cs="Times New Roman"/>
          <w:b/>
          <w:bCs/>
        </w:rPr>
        <w:t xml:space="preserve"> </w:t>
      </w:r>
      <w:r w:rsidR="00577F7A" w:rsidRPr="00522A15">
        <w:rPr>
          <w:rFonts w:ascii="Times New Roman" w:hAnsi="Times New Roman" w:cs="Times New Roman"/>
          <w:b/>
          <w:bCs/>
        </w:rPr>
        <w:t>центробежных</w:t>
      </w:r>
      <w:r w:rsidR="00522A15" w:rsidRPr="00522A15">
        <w:rPr>
          <w:rFonts w:ascii="Times New Roman" w:hAnsi="Times New Roman" w:cs="Times New Roman"/>
          <w:b/>
          <w:bCs/>
        </w:rPr>
        <w:t xml:space="preserve"> скважных</w:t>
      </w:r>
    </w:p>
    <w:p w14:paraId="040C8773" w14:textId="77777777" w:rsidR="001B6F79" w:rsidRPr="004A6720" w:rsidRDefault="001B6F79" w:rsidP="004A6720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045243F" w14:textId="46F82E97" w:rsidR="00790551" w:rsidRPr="004A6720" w:rsidRDefault="00790551" w:rsidP="004A6720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A6720">
        <w:rPr>
          <w:rFonts w:ascii="Times New Roman" w:hAnsi="Times New Roman" w:cs="Times New Roman"/>
          <w:b/>
          <w:bCs/>
        </w:rPr>
        <w:t>1. Объект закупки: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689"/>
        <w:gridCol w:w="5935"/>
        <w:gridCol w:w="582"/>
        <w:gridCol w:w="701"/>
      </w:tblGrid>
      <w:tr w:rsidR="004A6720" w:rsidRPr="004A6720" w14:paraId="7EC327F0" w14:textId="77777777" w:rsidTr="00AE705B">
        <w:tc>
          <w:tcPr>
            <w:tcW w:w="438" w:type="dxa"/>
          </w:tcPr>
          <w:p w14:paraId="6C143347" w14:textId="14A8BBFA" w:rsidR="00790551" w:rsidRPr="004A6720" w:rsidRDefault="00790551" w:rsidP="004A67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7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89" w:type="dxa"/>
          </w:tcPr>
          <w:p w14:paraId="5E001BEF" w14:textId="743B4BB6" w:rsidR="00790551" w:rsidRPr="004A6720" w:rsidRDefault="00790551" w:rsidP="004A67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7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081" w:type="dxa"/>
          </w:tcPr>
          <w:p w14:paraId="453C8FD8" w14:textId="32A95231" w:rsidR="00790551" w:rsidRPr="004A6720" w:rsidRDefault="00790551" w:rsidP="004A67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720">
              <w:rPr>
                <w:rFonts w:ascii="Times New Roman" w:hAnsi="Times New Roman" w:cs="Times New Roman"/>
                <w:b/>
                <w:bCs/>
              </w:rPr>
              <w:t>Технические и функциональные характеристики</w:t>
            </w:r>
          </w:p>
        </w:tc>
        <w:tc>
          <w:tcPr>
            <w:tcW w:w="582" w:type="dxa"/>
          </w:tcPr>
          <w:p w14:paraId="3F671A26" w14:textId="78AA0C47" w:rsidR="00790551" w:rsidRPr="004A6720" w:rsidRDefault="00790551" w:rsidP="004A67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720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4A672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702" w:type="dxa"/>
          </w:tcPr>
          <w:p w14:paraId="716304FC" w14:textId="5BC17903" w:rsidR="00790551" w:rsidRPr="004A6720" w:rsidRDefault="00790551" w:rsidP="004A67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72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4A6720" w:rsidRPr="004A6720" w14:paraId="1202C4B5" w14:textId="77777777" w:rsidTr="00AE705B">
        <w:tc>
          <w:tcPr>
            <w:tcW w:w="438" w:type="dxa"/>
          </w:tcPr>
          <w:p w14:paraId="1FE00DB6" w14:textId="243E9666" w:rsidR="00790551" w:rsidRPr="004A6720" w:rsidRDefault="00790551" w:rsidP="004A67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14:paraId="717ACBC4" w14:textId="2F8D9482" w:rsidR="00790551" w:rsidRPr="004A6720" w:rsidRDefault="007C2C87" w:rsidP="004A67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</w:t>
            </w:r>
            <w:r w:rsidR="00376183" w:rsidRPr="004A6720">
              <w:rPr>
                <w:rFonts w:ascii="Times New Roman" w:hAnsi="Times New Roman" w:cs="Times New Roman"/>
              </w:rPr>
              <w:t xml:space="preserve"> ЭЦВ 10-</w:t>
            </w:r>
            <w:r>
              <w:rPr>
                <w:rFonts w:ascii="Times New Roman" w:hAnsi="Times New Roman" w:cs="Times New Roman"/>
              </w:rPr>
              <w:t>65</w:t>
            </w:r>
            <w:r w:rsidR="00376183" w:rsidRPr="004A6720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5</w:t>
            </w:r>
            <w:r w:rsidR="00376183" w:rsidRPr="004A6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6183" w:rsidRPr="004A6720">
              <w:rPr>
                <w:rFonts w:ascii="Times New Roman" w:hAnsi="Times New Roman" w:cs="Times New Roman"/>
              </w:rPr>
              <w:t>нр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  <w:r w:rsidR="00376183" w:rsidRPr="004A6720"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6081" w:type="dxa"/>
          </w:tcPr>
          <w:p w14:paraId="6AC9CD96" w14:textId="182A777F" w:rsidR="000A238A" w:rsidRPr="004A6720" w:rsidRDefault="00EB2DC8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Назначение: для подъема воды с общей минерализацией (сухой остаток) не более 1500 мг/л, с водородным показателем (рН) не менее (от 6,5 до 9,5), температурой до 25°С, массовой долей твердых механических примесей – не более 0,01% с размером 0,1 мм, с содержанием хлоридов - не более 350 мг/л, сульфатов - не более 500 мг/л, сероводорода - не более 1,5 мг/л.</w:t>
            </w:r>
          </w:p>
          <w:p w14:paraId="1CEEA763" w14:textId="77777777" w:rsidR="00EB2DC8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Технические характеристики:</w:t>
            </w:r>
          </w:p>
          <w:p w14:paraId="2FA0A0DB" w14:textId="4FE591A1" w:rsidR="009F400F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Подача, м3/час: не менее </w:t>
            </w:r>
            <w:r w:rsidR="007C2C87">
              <w:rPr>
                <w:rFonts w:ascii="Times New Roman" w:hAnsi="Times New Roman" w:cs="Times New Roman"/>
              </w:rPr>
              <w:t>65</w:t>
            </w:r>
          </w:p>
          <w:p w14:paraId="22B9AD4E" w14:textId="59E79F16" w:rsidR="009F400F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Напор Н, м: не менее 6</w:t>
            </w:r>
            <w:r w:rsidR="007C2C87">
              <w:rPr>
                <w:rFonts w:ascii="Times New Roman" w:hAnsi="Times New Roman" w:cs="Times New Roman"/>
              </w:rPr>
              <w:t>5</w:t>
            </w:r>
          </w:p>
          <w:p w14:paraId="2475B1EE" w14:textId="38F25054" w:rsidR="009F400F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Ток, I, </w:t>
            </w:r>
            <w:proofErr w:type="gramStart"/>
            <w:r w:rsidRPr="004A6720">
              <w:rPr>
                <w:rFonts w:ascii="Times New Roman" w:hAnsi="Times New Roman" w:cs="Times New Roman"/>
              </w:rPr>
              <w:t>А</w:t>
            </w:r>
            <w:proofErr w:type="gramEnd"/>
            <w:r w:rsidRPr="004A6720">
              <w:rPr>
                <w:rFonts w:ascii="Times New Roman" w:hAnsi="Times New Roman" w:cs="Times New Roman"/>
              </w:rPr>
              <w:t xml:space="preserve">: не менее </w:t>
            </w:r>
            <w:r w:rsidR="007C2C87">
              <w:rPr>
                <w:rFonts w:ascii="Times New Roman" w:hAnsi="Times New Roman" w:cs="Times New Roman"/>
              </w:rPr>
              <w:t>45</w:t>
            </w:r>
          </w:p>
          <w:p w14:paraId="44364ACA" w14:textId="2C4B13A9" w:rsidR="009F400F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C87">
              <w:rPr>
                <w:rFonts w:ascii="Times New Roman" w:hAnsi="Times New Roman" w:cs="Times New Roman"/>
              </w:rPr>
              <w:t xml:space="preserve">КПД эл. </w:t>
            </w:r>
            <w:proofErr w:type="spellStart"/>
            <w:r w:rsidRPr="007C2C87">
              <w:rPr>
                <w:rFonts w:ascii="Times New Roman" w:hAnsi="Times New Roman" w:cs="Times New Roman"/>
              </w:rPr>
              <w:t>двиг</w:t>
            </w:r>
            <w:proofErr w:type="spellEnd"/>
            <w:r w:rsidRPr="007C2C87">
              <w:rPr>
                <w:rFonts w:ascii="Times New Roman" w:hAnsi="Times New Roman" w:cs="Times New Roman"/>
              </w:rPr>
              <w:t>, %: не менее 8</w:t>
            </w:r>
            <w:r w:rsidR="007C2C87" w:rsidRPr="007C2C87">
              <w:rPr>
                <w:rFonts w:ascii="Times New Roman" w:hAnsi="Times New Roman" w:cs="Times New Roman"/>
              </w:rPr>
              <w:t>3</w:t>
            </w:r>
          </w:p>
          <w:p w14:paraId="62D90FB8" w14:textId="7C4EAE5E" w:rsidR="009F400F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Мощность эл. </w:t>
            </w:r>
            <w:proofErr w:type="spellStart"/>
            <w:r w:rsidRPr="004A6720">
              <w:rPr>
                <w:rFonts w:ascii="Times New Roman" w:hAnsi="Times New Roman" w:cs="Times New Roman"/>
              </w:rPr>
              <w:t>двиг</w:t>
            </w:r>
            <w:proofErr w:type="spellEnd"/>
            <w:r w:rsidRPr="004A6720">
              <w:rPr>
                <w:rFonts w:ascii="Times New Roman" w:hAnsi="Times New Roman" w:cs="Times New Roman"/>
              </w:rPr>
              <w:t xml:space="preserve">, кВт: не менее </w:t>
            </w:r>
            <w:r w:rsidR="007C2C87">
              <w:rPr>
                <w:rFonts w:ascii="Times New Roman" w:hAnsi="Times New Roman" w:cs="Times New Roman"/>
              </w:rPr>
              <w:t>22</w:t>
            </w:r>
          </w:p>
          <w:p w14:paraId="737A3A58" w14:textId="77777777" w:rsidR="009F400F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Габаритные размеры в мм:</w:t>
            </w:r>
          </w:p>
          <w:p w14:paraId="08E0E371" w14:textId="77777777" w:rsidR="009F400F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D: не более 235</w:t>
            </w:r>
          </w:p>
          <w:p w14:paraId="5DC69637" w14:textId="3BEA0F24" w:rsidR="009F400F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L: не более 1</w:t>
            </w:r>
            <w:r w:rsidR="007C2C87">
              <w:rPr>
                <w:rFonts w:ascii="Times New Roman" w:hAnsi="Times New Roman" w:cs="Times New Roman"/>
              </w:rPr>
              <w:t>275</w:t>
            </w:r>
          </w:p>
          <w:p w14:paraId="7DE1E24D" w14:textId="77777777" w:rsidR="009F400F" w:rsidRPr="004A6720" w:rsidRDefault="009F400F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Диаметр скважины, мм: 250 </w:t>
            </w:r>
          </w:p>
          <w:p w14:paraId="115F373D" w14:textId="77777777" w:rsidR="00A71E1B" w:rsidRPr="004A6720" w:rsidRDefault="00A71E1B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Номинально линейное напряжение трехфазной сети: 380В, 50 Гц</w:t>
            </w:r>
          </w:p>
          <w:p w14:paraId="4667AC55" w14:textId="3CC3F82F" w:rsidR="00A71E1B" w:rsidRPr="004A6720" w:rsidRDefault="00A71E1B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Допустимое отклонение напряжения: +10%, -5%</w:t>
            </w:r>
          </w:p>
          <w:p w14:paraId="0983961A" w14:textId="77777777" w:rsidR="00A71E1B" w:rsidRPr="004A6720" w:rsidRDefault="005E2ADE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Агрегат состоит из:</w:t>
            </w:r>
          </w:p>
          <w:p w14:paraId="1189090C" w14:textId="6363C4BD" w:rsidR="005E2ADE" w:rsidRPr="004A6720" w:rsidRDefault="005E2ADE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- </w:t>
            </w:r>
            <w:r w:rsidR="00044EEE" w:rsidRPr="004A6720">
              <w:rPr>
                <w:rFonts w:ascii="Times New Roman" w:hAnsi="Times New Roman" w:cs="Times New Roman"/>
              </w:rPr>
              <w:t>н</w:t>
            </w:r>
            <w:r w:rsidRPr="004A6720">
              <w:rPr>
                <w:rFonts w:ascii="Times New Roman" w:hAnsi="Times New Roman" w:cs="Times New Roman"/>
              </w:rPr>
              <w:t>асосная часть</w:t>
            </w:r>
          </w:p>
          <w:p w14:paraId="501BBADA" w14:textId="77777777" w:rsidR="005E2ADE" w:rsidRPr="004A6720" w:rsidRDefault="005E2ADE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электродвигатель</w:t>
            </w:r>
          </w:p>
          <w:p w14:paraId="63191F12" w14:textId="77777777" w:rsidR="005E2ADE" w:rsidRPr="004A6720" w:rsidRDefault="005E2ADE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провода токоподводящие</w:t>
            </w:r>
          </w:p>
          <w:p w14:paraId="3448F02C" w14:textId="77777777" w:rsidR="005E2ADE" w:rsidRPr="004A6720" w:rsidRDefault="005E2ADE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клапана</w:t>
            </w:r>
          </w:p>
          <w:p w14:paraId="58328515" w14:textId="77777777" w:rsidR="005E2ADE" w:rsidRPr="004A6720" w:rsidRDefault="005E2ADE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таблички</w:t>
            </w:r>
          </w:p>
          <w:p w14:paraId="68349B0B" w14:textId="77777777" w:rsidR="005E2ADE" w:rsidRPr="004A6720" w:rsidRDefault="005E2ADE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кожуха защитные</w:t>
            </w:r>
          </w:p>
          <w:p w14:paraId="7F4951C2" w14:textId="77777777" w:rsidR="005E2ADE" w:rsidRPr="004A6720" w:rsidRDefault="005E2ADE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сетки защитные</w:t>
            </w:r>
          </w:p>
          <w:p w14:paraId="0EE81771" w14:textId="497AA88F" w:rsidR="005E2ADE" w:rsidRPr="004A6720" w:rsidRDefault="005E2ADE" w:rsidP="004A67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сетки или пробки сливные</w:t>
            </w:r>
          </w:p>
        </w:tc>
        <w:tc>
          <w:tcPr>
            <w:tcW w:w="582" w:type="dxa"/>
          </w:tcPr>
          <w:p w14:paraId="78D7F9A1" w14:textId="52EE0C38" w:rsidR="00790551" w:rsidRPr="004A6720" w:rsidRDefault="00790551" w:rsidP="004A67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72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2" w:type="dxa"/>
          </w:tcPr>
          <w:p w14:paraId="10907C71" w14:textId="2E0EDC31" w:rsidR="00790551" w:rsidRPr="004A6720" w:rsidRDefault="00A46C7F" w:rsidP="004A67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1</w:t>
            </w:r>
          </w:p>
        </w:tc>
      </w:tr>
      <w:tr w:rsidR="00577F7A" w:rsidRPr="004A6720" w14:paraId="482AD3DF" w14:textId="77777777" w:rsidTr="00AE705B">
        <w:tc>
          <w:tcPr>
            <w:tcW w:w="438" w:type="dxa"/>
          </w:tcPr>
          <w:p w14:paraId="573B0E8E" w14:textId="030FC662" w:rsidR="00044EEE" w:rsidRPr="004A6720" w:rsidRDefault="00044EEE" w:rsidP="004A67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</w:tcPr>
          <w:p w14:paraId="0FAA419E" w14:textId="6CE4B5C3" w:rsidR="00044EEE" w:rsidRPr="004A6720" w:rsidRDefault="009C0979" w:rsidP="004A67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</w:t>
            </w:r>
            <w:r w:rsidRPr="004A6720">
              <w:rPr>
                <w:rFonts w:ascii="Times New Roman" w:hAnsi="Times New Roman" w:cs="Times New Roman"/>
              </w:rPr>
              <w:t xml:space="preserve"> ЭЦВ 10-</w:t>
            </w:r>
            <w:r>
              <w:rPr>
                <w:rFonts w:ascii="Times New Roman" w:hAnsi="Times New Roman" w:cs="Times New Roman"/>
              </w:rPr>
              <w:t>65</w:t>
            </w:r>
            <w:r w:rsidRPr="004A67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110</w:t>
            </w:r>
            <w:r w:rsidRPr="004A6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720">
              <w:rPr>
                <w:rFonts w:ascii="Times New Roman" w:hAnsi="Times New Roman" w:cs="Times New Roman"/>
              </w:rPr>
              <w:t>нр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  <w:r w:rsidRPr="004A6720"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6081" w:type="dxa"/>
          </w:tcPr>
          <w:p w14:paraId="7D2BEFAE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Назначение: для подъема воды с общей минерализацией (сухой остаток) не более 1500 мг/л, с водородным показателем (рН) не менее (от 6,5 до 9,5), температурой до 25°С, массовой долей твердых механических примесей – не более 0,01% с размером 0,1 мм, с содержанием хлоридов - не более 350 мг/л, сульфатов - не более 500 мг/л, сероводорода - не более 1,5 мг/л.</w:t>
            </w:r>
          </w:p>
          <w:p w14:paraId="1996E78A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Технические характеристики:</w:t>
            </w:r>
          </w:p>
          <w:p w14:paraId="4D3D6BC7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Подача, м3/час: не менее </w:t>
            </w:r>
            <w:r>
              <w:rPr>
                <w:rFonts w:ascii="Times New Roman" w:hAnsi="Times New Roman" w:cs="Times New Roman"/>
              </w:rPr>
              <w:t>65</w:t>
            </w:r>
          </w:p>
          <w:p w14:paraId="485C988B" w14:textId="3F3566E2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Напор Н, м: не менее </w:t>
            </w:r>
            <w:r w:rsidR="00093327">
              <w:rPr>
                <w:rFonts w:ascii="Times New Roman" w:hAnsi="Times New Roman" w:cs="Times New Roman"/>
              </w:rPr>
              <w:t>110</w:t>
            </w:r>
          </w:p>
          <w:p w14:paraId="2354F1E0" w14:textId="34B29750" w:rsidR="009C0979" w:rsidRPr="00AE705B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705B">
              <w:rPr>
                <w:rFonts w:ascii="Times New Roman" w:hAnsi="Times New Roman" w:cs="Times New Roman"/>
              </w:rPr>
              <w:t xml:space="preserve">Ток, I, </w:t>
            </w:r>
            <w:proofErr w:type="gramStart"/>
            <w:r w:rsidRPr="00AE705B">
              <w:rPr>
                <w:rFonts w:ascii="Times New Roman" w:hAnsi="Times New Roman" w:cs="Times New Roman"/>
              </w:rPr>
              <w:t>А</w:t>
            </w:r>
            <w:proofErr w:type="gramEnd"/>
            <w:r w:rsidRPr="00AE705B">
              <w:rPr>
                <w:rFonts w:ascii="Times New Roman" w:hAnsi="Times New Roman" w:cs="Times New Roman"/>
              </w:rPr>
              <w:t xml:space="preserve">: не менее </w:t>
            </w:r>
            <w:r w:rsidR="00093327" w:rsidRPr="00AE705B">
              <w:rPr>
                <w:rFonts w:ascii="Times New Roman" w:hAnsi="Times New Roman" w:cs="Times New Roman"/>
              </w:rPr>
              <w:t>65</w:t>
            </w:r>
          </w:p>
          <w:p w14:paraId="0CCFEF00" w14:textId="1AF7930B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705B">
              <w:rPr>
                <w:rFonts w:ascii="Times New Roman" w:hAnsi="Times New Roman" w:cs="Times New Roman"/>
              </w:rPr>
              <w:t xml:space="preserve">КПД эл. </w:t>
            </w:r>
            <w:proofErr w:type="spellStart"/>
            <w:r w:rsidRPr="00AE705B">
              <w:rPr>
                <w:rFonts w:ascii="Times New Roman" w:hAnsi="Times New Roman" w:cs="Times New Roman"/>
              </w:rPr>
              <w:t>двиг</w:t>
            </w:r>
            <w:proofErr w:type="spellEnd"/>
            <w:r w:rsidRPr="00AE705B">
              <w:rPr>
                <w:rFonts w:ascii="Times New Roman" w:hAnsi="Times New Roman" w:cs="Times New Roman"/>
              </w:rPr>
              <w:t>, %: не менее 8</w:t>
            </w:r>
            <w:r w:rsidR="00AE705B" w:rsidRPr="00AE705B">
              <w:rPr>
                <w:rFonts w:ascii="Times New Roman" w:hAnsi="Times New Roman" w:cs="Times New Roman"/>
              </w:rPr>
              <w:t>5</w:t>
            </w:r>
          </w:p>
          <w:p w14:paraId="20109790" w14:textId="7BA33452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Мощность эл. </w:t>
            </w:r>
            <w:proofErr w:type="spellStart"/>
            <w:r w:rsidRPr="004A6720">
              <w:rPr>
                <w:rFonts w:ascii="Times New Roman" w:hAnsi="Times New Roman" w:cs="Times New Roman"/>
              </w:rPr>
              <w:t>двиг</w:t>
            </w:r>
            <w:proofErr w:type="spellEnd"/>
            <w:r w:rsidRPr="004A6720">
              <w:rPr>
                <w:rFonts w:ascii="Times New Roman" w:hAnsi="Times New Roman" w:cs="Times New Roman"/>
              </w:rPr>
              <w:t xml:space="preserve">, кВт: не менее </w:t>
            </w:r>
            <w:r w:rsidR="00093327">
              <w:rPr>
                <w:rFonts w:ascii="Times New Roman" w:hAnsi="Times New Roman" w:cs="Times New Roman"/>
              </w:rPr>
              <w:t>33</w:t>
            </w:r>
          </w:p>
          <w:p w14:paraId="37932A82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Габаритные размеры в мм:</w:t>
            </w:r>
          </w:p>
          <w:p w14:paraId="23D283BC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D: не более 235</w:t>
            </w:r>
          </w:p>
          <w:p w14:paraId="5E149A36" w14:textId="14217665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lastRenderedPageBreak/>
              <w:t>- L: не более 1</w:t>
            </w:r>
            <w:r w:rsidR="00093327">
              <w:rPr>
                <w:rFonts w:ascii="Times New Roman" w:hAnsi="Times New Roman" w:cs="Times New Roman"/>
              </w:rPr>
              <w:t>430</w:t>
            </w:r>
          </w:p>
          <w:p w14:paraId="576CFE6E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Диаметр скважины, мм: 250 </w:t>
            </w:r>
          </w:p>
          <w:p w14:paraId="0B69A29F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Номинально линейное напряжение трехфазной сети: 380В, 50 Гц</w:t>
            </w:r>
          </w:p>
          <w:p w14:paraId="6E906D60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Допустимое отклонение напряжения: +10%, -5%</w:t>
            </w:r>
          </w:p>
          <w:p w14:paraId="35C0DDE2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Агрегат состоит из:</w:t>
            </w:r>
          </w:p>
          <w:p w14:paraId="430CF10E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насосная часть</w:t>
            </w:r>
          </w:p>
          <w:p w14:paraId="62888AA3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электродвигатель</w:t>
            </w:r>
          </w:p>
          <w:p w14:paraId="2B3B8647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провода токоподводящие</w:t>
            </w:r>
          </w:p>
          <w:p w14:paraId="259B1D53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клапана</w:t>
            </w:r>
          </w:p>
          <w:p w14:paraId="4AC0B039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таблички</w:t>
            </w:r>
          </w:p>
          <w:p w14:paraId="5D3567F3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кожуха защитные</w:t>
            </w:r>
          </w:p>
          <w:p w14:paraId="64E1CF09" w14:textId="77777777" w:rsidR="009C0979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сетки защитные</w:t>
            </w:r>
          </w:p>
          <w:p w14:paraId="11A410AF" w14:textId="7C943C28" w:rsidR="005D0457" w:rsidRPr="004A6720" w:rsidRDefault="009C0979" w:rsidP="009C0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сетки или пробки сливные</w:t>
            </w:r>
          </w:p>
        </w:tc>
        <w:tc>
          <w:tcPr>
            <w:tcW w:w="582" w:type="dxa"/>
          </w:tcPr>
          <w:p w14:paraId="5E20CB96" w14:textId="0E937FFE" w:rsidR="00044EEE" w:rsidRPr="004A6720" w:rsidRDefault="005D0457" w:rsidP="004A67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720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702" w:type="dxa"/>
          </w:tcPr>
          <w:p w14:paraId="2B2F144F" w14:textId="1F1A4BAF" w:rsidR="00044EEE" w:rsidRPr="004A6720" w:rsidRDefault="009C0979" w:rsidP="004A67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2A15" w:rsidRPr="004A6720" w14:paraId="5F6665D9" w14:textId="77777777" w:rsidTr="00AE705B">
        <w:tc>
          <w:tcPr>
            <w:tcW w:w="438" w:type="dxa"/>
          </w:tcPr>
          <w:p w14:paraId="762FD9B1" w14:textId="765E283F" w:rsidR="00522A15" w:rsidRPr="004A6720" w:rsidRDefault="00522A15" w:rsidP="00522A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</w:tcPr>
          <w:p w14:paraId="24BF4720" w14:textId="421C4F06" w:rsidR="00522A15" w:rsidRDefault="00522A15" w:rsidP="00522A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</w:t>
            </w:r>
            <w:r w:rsidRPr="004A6720">
              <w:rPr>
                <w:rFonts w:ascii="Times New Roman" w:hAnsi="Times New Roman" w:cs="Times New Roman"/>
              </w:rPr>
              <w:t xml:space="preserve"> ЭЦВ </w:t>
            </w:r>
            <w:r>
              <w:rPr>
                <w:rFonts w:ascii="Times New Roman" w:hAnsi="Times New Roman" w:cs="Times New Roman"/>
              </w:rPr>
              <w:t>8</w:t>
            </w:r>
            <w:r w:rsidRPr="004A67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</w:t>
            </w:r>
            <w:r w:rsidRPr="004A67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90</w:t>
            </w:r>
            <w:r w:rsidRPr="004A6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720">
              <w:rPr>
                <w:rFonts w:ascii="Times New Roman" w:hAnsi="Times New Roman" w:cs="Times New Roman"/>
              </w:rPr>
              <w:t>нр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  <w:r w:rsidRPr="004A6720"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6081" w:type="dxa"/>
          </w:tcPr>
          <w:p w14:paraId="5763DC2E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Назначение: для подъема воды с общей минерализацией (сухой остаток) не более 1500 мг/л, с водородным показателем (рН) не менее (от 6,5 до 9,5), температурой до 25°С, массовой долей твердых механических примесей – не более 0,01% с размером 0,1 мм, с содержанием хлоридов - не более 350 мг/л, сульфатов - не более 500 мг/л, сероводорода - не более 1,5 мг/л.</w:t>
            </w:r>
          </w:p>
          <w:p w14:paraId="2D02B1F8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Технические характеристики:</w:t>
            </w:r>
          </w:p>
          <w:p w14:paraId="5B724817" w14:textId="43E26498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Подача, м3/час: не менее </w:t>
            </w:r>
            <w:r>
              <w:rPr>
                <w:rFonts w:ascii="Times New Roman" w:hAnsi="Times New Roman" w:cs="Times New Roman"/>
              </w:rPr>
              <w:t>40</w:t>
            </w:r>
          </w:p>
          <w:p w14:paraId="4A4481C2" w14:textId="0B46D1F4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Напор Н, м: не менее </w:t>
            </w:r>
            <w:r>
              <w:rPr>
                <w:rFonts w:ascii="Times New Roman" w:hAnsi="Times New Roman" w:cs="Times New Roman"/>
              </w:rPr>
              <w:t>90</w:t>
            </w:r>
          </w:p>
          <w:p w14:paraId="4132BC6E" w14:textId="1E5A14DF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Ток, I, </w:t>
            </w:r>
            <w:proofErr w:type="gramStart"/>
            <w:r w:rsidRPr="004A6720">
              <w:rPr>
                <w:rFonts w:ascii="Times New Roman" w:hAnsi="Times New Roman" w:cs="Times New Roman"/>
              </w:rPr>
              <w:t>А</w:t>
            </w:r>
            <w:proofErr w:type="gramEnd"/>
            <w:r w:rsidRPr="004A6720">
              <w:rPr>
                <w:rFonts w:ascii="Times New Roman" w:hAnsi="Times New Roman" w:cs="Times New Roman"/>
              </w:rPr>
              <w:t xml:space="preserve">: не менее </w:t>
            </w:r>
            <w:r>
              <w:rPr>
                <w:rFonts w:ascii="Times New Roman" w:hAnsi="Times New Roman" w:cs="Times New Roman"/>
              </w:rPr>
              <w:t>36</w:t>
            </w:r>
          </w:p>
          <w:p w14:paraId="52739057" w14:textId="2191AC70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4A10">
              <w:rPr>
                <w:rFonts w:ascii="Times New Roman" w:hAnsi="Times New Roman" w:cs="Times New Roman"/>
              </w:rPr>
              <w:t xml:space="preserve">КПД эл. </w:t>
            </w:r>
            <w:proofErr w:type="spellStart"/>
            <w:r w:rsidRPr="004B4A10">
              <w:rPr>
                <w:rFonts w:ascii="Times New Roman" w:hAnsi="Times New Roman" w:cs="Times New Roman"/>
              </w:rPr>
              <w:t>двиг</w:t>
            </w:r>
            <w:proofErr w:type="spellEnd"/>
            <w:r w:rsidRPr="004B4A10">
              <w:rPr>
                <w:rFonts w:ascii="Times New Roman" w:hAnsi="Times New Roman" w:cs="Times New Roman"/>
              </w:rPr>
              <w:t>, %: не менее 82</w:t>
            </w:r>
          </w:p>
          <w:p w14:paraId="36754547" w14:textId="5314242A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Мощность эл. </w:t>
            </w:r>
            <w:proofErr w:type="spellStart"/>
            <w:r w:rsidRPr="004A6720">
              <w:rPr>
                <w:rFonts w:ascii="Times New Roman" w:hAnsi="Times New Roman" w:cs="Times New Roman"/>
              </w:rPr>
              <w:t>двиг</w:t>
            </w:r>
            <w:proofErr w:type="spellEnd"/>
            <w:r w:rsidRPr="004A6720">
              <w:rPr>
                <w:rFonts w:ascii="Times New Roman" w:hAnsi="Times New Roman" w:cs="Times New Roman"/>
              </w:rPr>
              <w:t xml:space="preserve">, кВт: не менее 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4BEF8F4E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Габаритные размеры в мм:</w:t>
            </w:r>
          </w:p>
          <w:p w14:paraId="40598D5C" w14:textId="30C058EC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 xml:space="preserve">- D: не более </w:t>
            </w:r>
            <w:r>
              <w:rPr>
                <w:rFonts w:ascii="Times New Roman" w:hAnsi="Times New Roman" w:cs="Times New Roman"/>
              </w:rPr>
              <w:t>189</w:t>
            </w:r>
          </w:p>
          <w:p w14:paraId="4690DD16" w14:textId="4B7D50C5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L: не более 1</w:t>
            </w:r>
            <w:r>
              <w:rPr>
                <w:rFonts w:ascii="Times New Roman" w:hAnsi="Times New Roman" w:cs="Times New Roman"/>
              </w:rPr>
              <w:t>365</w:t>
            </w:r>
          </w:p>
          <w:p w14:paraId="3E7E6697" w14:textId="3E0BAF13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Диаметр скважины, мм: 2</w:t>
            </w:r>
            <w:r>
              <w:rPr>
                <w:rFonts w:ascii="Times New Roman" w:hAnsi="Times New Roman" w:cs="Times New Roman"/>
              </w:rPr>
              <w:t>0</w:t>
            </w:r>
            <w:r w:rsidRPr="004A6720">
              <w:rPr>
                <w:rFonts w:ascii="Times New Roman" w:hAnsi="Times New Roman" w:cs="Times New Roman"/>
              </w:rPr>
              <w:t xml:space="preserve">0 </w:t>
            </w:r>
          </w:p>
          <w:p w14:paraId="12328148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Номинально линейное напряжение трехфазной сети: 380В, 50 Гц</w:t>
            </w:r>
          </w:p>
          <w:p w14:paraId="36965324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Допустимое отклонение напряжения: +10%, -5%</w:t>
            </w:r>
          </w:p>
          <w:p w14:paraId="40005775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Агрегат состоит из:</w:t>
            </w:r>
          </w:p>
          <w:p w14:paraId="6827F300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насосная часть</w:t>
            </w:r>
          </w:p>
          <w:p w14:paraId="5FA23C7C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электродвигатель</w:t>
            </w:r>
          </w:p>
          <w:p w14:paraId="6DF75A0E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провода токоподводящие</w:t>
            </w:r>
          </w:p>
          <w:p w14:paraId="4546B256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клапана</w:t>
            </w:r>
          </w:p>
          <w:p w14:paraId="443472C5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таблички</w:t>
            </w:r>
          </w:p>
          <w:p w14:paraId="2B23CE21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кожуха защитные</w:t>
            </w:r>
          </w:p>
          <w:p w14:paraId="17A7844F" w14:textId="77777777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сетки защитные</w:t>
            </w:r>
          </w:p>
          <w:p w14:paraId="591858C9" w14:textId="1544D0B1" w:rsidR="00522A15" w:rsidRPr="004A6720" w:rsidRDefault="00522A15" w:rsidP="00522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- сетки или пробки сливные</w:t>
            </w:r>
          </w:p>
        </w:tc>
        <w:tc>
          <w:tcPr>
            <w:tcW w:w="582" w:type="dxa"/>
          </w:tcPr>
          <w:p w14:paraId="1612FFC6" w14:textId="60892F8E" w:rsidR="00522A15" w:rsidRPr="004A6720" w:rsidRDefault="00522A15" w:rsidP="00522A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72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2" w:type="dxa"/>
          </w:tcPr>
          <w:p w14:paraId="71EAFFDB" w14:textId="09F23567" w:rsidR="00522A15" w:rsidRDefault="00522A15" w:rsidP="00522A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20">
              <w:rPr>
                <w:rFonts w:ascii="Times New Roman" w:hAnsi="Times New Roman" w:cs="Times New Roman"/>
              </w:rPr>
              <w:t>1</w:t>
            </w:r>
          </w:p>
        </w:tc>
      </w:tr>
    </w:tbl>
    <w:p w14:paraId="19545E3C" w14:textId="06DA8B72" w:rsidR="006300E9" w:rsidRPr="004A6720" w:rsidRDefault="00A01669" w:rsidP="004A6720">
      <w:pPr>
        <w:spacing w:after="0" w:line="276" w:lineRule="auto"/>
        <w:rPr>
          <w:rFonts w:ascii="Times New Roman" w:eastAsia="NSimSun" w:hAnsi="Times New Roman" w:cs="Times New Roman"/>
          <w:bCs/>
        </w:rPr>
      </w:pPr>
      <w:r w:rsidRPr="004A6720">
        <w:rPr>
          <w:rFonts w:ascii="Times New Roman" w:eastAsia="NSimSun" w:hAnsi="Times New Roman" w:cs="Times New Roman"/>
          <w:b/>
          <w:bCs/>
        </w:rPr>
        <w:t xml:space="preserve">2. Место поставки: </w:t>
      </w:r>
      <w:r w:rsidR="00CD04C1" w:rsidRPr="00CD04C1">
        <w:rPr>
          <w:rFonts w:ascii="Times New Roman" w:eastAsia="NSimSun" w:hAnsi="Times New Roman" w:cs="Times New Roman"/>
          <w:bCs/>
        </w:rPr>
        <w:t>452754, Башкортостан, Туймазы, Советская, дом 2, корпус Б</w:t>
      </w:r>
    </w:p>
    <w:p w14:paraId="0D4DFF8E" w14:textId="1527CB5A" w:rsidR="00A01669" w:rsidRPr="004A6720" w:rsidRDefault="00A01669" w:rsidP="004A6720">
      <w:pPr>
        <w:spacing w:after="0" w:line="276" w:lineRule="auto"/>
        <w:rPr>
          <w:rFonts w:ascii="Times New Roman" w:hAnsi="Times New Roman" w:cs="Times New Roman"/>
        </w:rPr>
      </w:pPr>
      <w:r w:rsidRPr="004A6720">
        <w:rPr>
          <w:rFonts w:ascii="Times New Roman" w:eastAsia="NSimSun" w:hAnsi="Times New Roman" w:cs="Times New Roman"/>
          <w:b/>
          <w:bCs/>
        </w:rPr>
        <w:t>3</w:t>
      </w:r>
      <w:r w:rsidRPr="004A6720">
        <w:rPr>
          <w:rFonts w:ascii="Times New Roman" w:hAnsi="Times New Roman" w:cs="Times New Roman"/>
          <w:b/>
        </w:rPr>
        <w:t xml:space="preserve">. Срок </w:t>
      </w:r>
      <w:bookmarkStart w:id="0" w:name="_GoBack"/>
      <w:bookmarkEnd w:id="0"/>
      <w:r w:rsidRPr="00C50B4B">
        <w:rPr>
          <w:rFonts w:ascii="Times New Roman" w:hAnsi="Times New Roman" w:cs="Times New Roman"/>
          <w:b/>
        </w:rPr>
        <w:t>поставки:</w:t>
      </w:r>
      <w:r w:rsidRPr="00C50B4B">
        <w:rPr>
          <w:rFonts w:ascii="Times New Roman" w:hAnsi="Times New Roman" w:cs="Times New Roman"/>
        </w:rPr>
        <w:t xml:space="preserve"> в течение </w:t>
      </w:r>
      <w:r w:rsidR="00CD04C1" w:rsidRPr="00C50B4B">
        <w:rPr>
          <w:rFonts w:ascii="Times New Roman" w:hAnsi="Times New Roman" w:cs="Times New Roman"/>
        </w:rPr>
        <w:t>4</w:t>
      </w:r>
      <w:r w:rsidR="003D1248" w:rsidRPr="00C50B4B">
        <w:rPr>
          <w:rFonts w:ascii="Times New Roman" w:hAnsi="Times New Roman" w:cs="Times New Roman"/>
        </w:rPr>
        <w:t>0</w:t>
      </w:r>
      <w:r w:rsidRPr="00C50B4B">
        <w:rPr>
          <w:rFonts w:ascii="Times New Roman" w:hAnsi="Times New Roman" w:cs="Times New Roman"/>
        </w:rPr>
        <w:t>-</w:t>
      </w:r>
      <w:r w:rsidR="00CD04C1" w:rsidRPr="00C50B4B">
        <w:rPr>
          <w:rFonts w:ascii="Times New Roman" w:hAnsi="Times New Roman" w:cs="Times New Roman"/>
        </w:rPr>
        <w:t>ка</w:t>
      </w:r>
      <w:r w:rsidRPr="00C50B4B">
        <w:rPr>
          <w:rFonts w:ascii="Times New Roman" w:hAnsi="Times New Roman" w:cs="Times New Roman"/>
        </w:rPr>
        <w:t xml:space="preserve"> (</w:t>
      </w:r>
      <w:r w:rsidR="00CD04C1" w:rsidRPr="00C50B4B">
        <w:rPr>
          <w:rFonts w:ascii="Times New Roman" w:hAnsi="Times New Roman" w:cs="Times New Roman"/>
        </w:rPr>
        <w:t>сорока</w:t>
      </w:r>
      <w:r w:rsidRPr="00C50B4B">
        <w:rPr>
          <w:rFonts w:ascii="Times New Roman" w:hAnsi="Times New Roman" w:cs="Times New Roman"/>
        </w:rPr>
        <w:t>) календарных дней с момента заключения договора.</w:t>
      </w:r>
    </w:p>
    <w:p w14:paraId="0451A81B" w14:textId="77777777" w:rsidR="00A01669" w:rsidRPr="004A6720" w:rsidRDefault="00A01669" w:rsidP="000E485A">
      <w:pPr>
        <w:tabs>
          <w:tab w:val="left" w:pos="142"/>
        </w:tabs>
        <w:snapToGrid w:val="0"/>
        <w:spacing w:after="0" w:line="276" w:lineRule="auto"/>
        <w:rPr>
          <w:rFonts w:ascii="Times New Roman" w:eastAsia="Arial" w:hAnsi="Times New Roman" w:cs="Times New Roman"/>
          <w:b/>
          <w:lang w:eastAsia="ar-SA"/>
        </w:rPr>
      </w:pPr>
      <w:r w:rsidRPr="004A6720">
        <w:rPr>
          <w:rFonts w:ascii="Times New Roman" w:eastAsia="Arial" w:hAnsi="Times New Roman" w:cs="Times New Roman"/>
          <w:b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14:paraId="4BAACC27" w14:textId="77777777" w:rsidR="00A01669" w:rsidRPr="004A6720" w:rsidRDefault="00A01669" w:rsidP="00CE2AE4">
      <w:pPr>
        <w:spacing w:after="0" w:line="276" w:lineRule="auto"/>
        <w:rPr>
          <w:rFonts w:ascii="Times New Roman" w:eastAsia="DejaVu Sans" w:hAnsi="Times New Roman" w:cs="Times New Roman"/>
          <w:lang w:eastAsia="zh-CN"/>
        </w:rPr>
      </w:pPr>
      <w:r w:rsidRPr="004A6720"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7266E4C8" w14:textId="77777777" w:rsidR="00A01669" w:rsidRPr="004A6720" w:rsidRDefault="00A01669" w:rsidP="00CE2AE4">
      <w:pPr>
        <w:spacing w:after="0" w:line="276" w:lineRule="auto"/>
        <w:ind w:right="57"/>
        <w:rPr>
          <w:rFonts w:ascii="Times New Roman" w:hAnsi="Times New Roman" w:cs="Times New Roman"/>
        </w:rPr>
      </w:pPr>
      <w:r w:rsidRPr="004A6720">
        <w:rPr>
          <w:rFonts w:ascii="Times New Roman" w:eastAsia="NSimSun" w:hAnsi="Times New Roman" w:cs="Times New Roman"/>
        </w:rPr>
        <w:lastRenderedPageBreak/>
        <w:t xml:space="preserve">4.2. Поставляемый товар должен быть разрешен к использованию на территории Российской Федерации, </w:t>
      </w:r>
      <w:r w:rsidRPr="004A6720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4A6720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7063CD15" w14:textId="77777777" w:rsidR="00A01669" w:rsidRPr="004A6720" w:rsidRDefault="00A01669" w:rsidP="00CE2AE4">
      <w:pPr>
        <w:spacing w:after="0" w:line="276" w:lineRule="auto"/>
        <w:rPr>
          <w:rFonts w:ascii="Times New Roman" w:eastAsia="NSimSun" w:hAnsi="Times New Roman" w:cs="Times New Roman"/>
        </w:rPr>
      </w:pPr>
      <w:r w:rsidRPr="004A6720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3FBF855B" w14:textId="77777777" w:rsidR="00A01669" w:rsidRPr="004A6720" w:rsidRDefault="00A01669" w:rsidP="00CE2AE4">
      <w:pPr>
        <w:widowControl w:val="0"/>
        <w:shd w:val="clear" w:color="auto" w:fill="FFFFFF"/>
        <w:tabs>
          <w:tab w:val="left" w:pos="0"/>
        </w:tabs>
        <w:spacing w:after="0" w:line="276" w:lineRule="auto"/>
        <w:rPr>
          <w:rFonts w:ascii="Times New Roman" w:eastAsia="DejaVu Sans" w:hAnsi="Times New Roman" w:cs="Times New Roman"/>
        </w:rPr>
      </w:pPr>
      <w:r w:rsidRPr="004A6720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14:paraId="316BCF19" w14:textId="77777777" w:rsidR="00A01669" w:rsidRPr="004A6720" w:rsidRDefault="00A01669" w:rsidP="00CE2AE4">
      <w:pPr>
        <w:keepNext/>
        <w:spacing w:after="0" w:line="276" w:lineRule="auto"/>
        <w:rPr>
          <w:rFonts w:ascii="Times New Roman" w:eastAsia="NSimSun" w:hAnsi="Times New Roman" w:cs="Times New Roman"/>
        </w:rPr>
      </w:pPr>
      <w:r w:rsidRPr="004A6720">
        <w:rPr>
          <w:rFonts w:ascii="Times New Roman" w:eastAsia="NSimSun" w:hAnsi="Times New Roman" w:cs="Times New Roman"/>
        </w:rPr>
        <w:t>4.5. Техническая документация на товар должна быть представлена на русском языке, выполненных типографским способом;</w:t>
      </w:r>
    </w:p>
    <w:p w14:paraId="0FF4C029" w14:textId="77777777" w:rsidR="00A01669" w:rsidRPr="004A6720" w:rsidRDefault="00A01669" w:rsidP="00CE2AE4">
      <w:pPr>
        <w:spacing w:after="0" w:line="276" w:lineRule="auto"/>
        <w:rPr>
          <w:rFonts w:ascii="Times New Roman" w:eastAsia="DejaVu Sans" w:hAnsi="Times New Roman" w:cs="Times New Roman"/>
        </w:rPr>
      </w:pPr>
      <w:r w:rsidRPr="004A6720">
        <w:rPr>
          <w:rFonts w:ascii="Times New Roman" w:eastAsia="NSimSun" w:hAnsi="Times New Roman" w:cs="Times New Roman"/>
        </w:rPr>
        <w:t>4.6.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3B7CA2B6" w14:textId="77777777" w:rsidR="00A01669" w:rsidRPr="004A6720" w:rsidRDefault="00A01669" w:rsidP="00CE2AE4">
      <w:pPr>
        <w:spacing w:after="0" w:line="276" w:lineRule="auto"/>
        <w:rPr>
          <w:rFonts w:ascii="Times New Roman" w:eastAsia="NSimSun" w:hAnsi="Times New Roman" w:cs="Times New Roman"/>
        </w:rPr>
      </w:pPr>
      <w:r w:rsidRPr="004A6720">
        <w:rPr>
          <w:rFonts w:ascii="Times New Roman" w:eastAsia="NSimSun" w:hAnsi="Times New Roman" w:cs="Times New Roman"/>
        </w:rPr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377AF456" w14:textId="77777777" w:rsidR="00A01669" w:rsidRPr="004A6720" w:rsidRDefault="00A01669" w:rsidP="00CE2AE4">
      <w:pPr>
        <w:spacing w:after="0" w:line="276" w:lineRule="auto"/>
        <w:rPr>
          <w:rFonts w:ascii="Times New Roman" w:eastAsia="DejaVu Sans" w:hAnsi="Times New Roman" w:cs="Times New Roman"/>
        </w:rPr>
      </w:pPr>
      <w:r w:rsidRPr="004A6720">
        <w:rPr>
          <w:rFonts w:ascii="Times New Roman" w:hAnsi="Times New Roman" w:cs="Times New Roman"/>
        </w:rPr>
        <w:t>4.8. Гарантия качества товара составляет не менее срока, установленного заводом изготовителем. Гарантийные обязательства должны распространяться на каждую единицу товара с момента приемки товара Заказчиком. В течение гарантийного срока обнаруженные недостатки товара подлежат устранению силами и средствами Поставщика;</w:t>
      </w:r>
    </w:p>
    <w:p w14:paraId="02FC6761" w14:textId="77777777" w:rsidR="00A01669" w:rsidRPr="004A6720" w:rsidRDefault="00A01669" w:rsidP="00CE2AE4">
      <w:pPr>
        <w:snapToGrid w:val="0"/>
        <w:spacing w:after="0" w:line="276" w:lineRule="auto"/>
        <w:rPr>
          <w:rFonts w:ascii="Times New Roman" w:eastAsia="Arial" w:hAnsi="Times New Roman" w:cs="Times New Roman"/>
          <w:b/>
          <w:lang w:eastAsia="ar-SA"/>
        </w:rPr>
      </w:pPr>
      <w:r w:rsidRPr="004A6720">
        <w:rPr>
          <w:rFonts w:ascii="Times New Roman" w:eastAsia="Arial" w:hAnsi="Times New Roman" w:cs="Times New Roman"/>
          <w:b/>
          <w:lang w:eastAsia="ar-SA"/>
        </w:rPr>
        <w:t>5. Требования к упаковке и маркировке поставляемого товара:</w:t>
      </w:r>
    </w:p>
    <w:p w14:paraId="086F062F" w14:textId="3ED4E422" w:rsidR="00A01669" w:rsidRPr="004A6720" w:rsidRDefault="00A01669" w:rsidP="00CE2AE4">
      <w:pPr>
        <w:tabs>
          <w:tab w:val="left" w:pos="0"/>
        </w:tabs>
        <w:spacing w:after="0" w:line="276" w:lineRule="auto"/>
        <w:ind w:right="57"/>
        <w:rPr>
          <w:rFonts w:ascii="Times New Roman" w:eastAsia="NSimSun" w:hAnsi="Times New Roman" w:cs="Times New Roman"/>
        </w:rPr>
      </w:pPr>
      <w:r w:rsidRPr="004A6720">
        <w:rPr>
          <w:rFonts w:ascii="Times New Roman" w:eastAsia="NSimSun" w:hAnsi="Times New Roman" w:cs="Times New Roman"/>
        </w:rPr>
        <w:t>5.1.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70C82722" w14:textId="37F497FE" w:rsidR="00A01669" w:rsidRPr="004A6720" w:rsidRDefault="00A01669" w:rsidP="00CE2AE4">
      <w:pPr>
        <w:tabs>
          <w:tab w:val="left" w:pos="0"/>
        </w:tabs>
        <w:spacing w:after="0" w:line="276" w:lineRule="auto"/>
        <w:ind w:right="57"/>
        <w:rPr>
          <w:rFonts w:ascii="Times New Roman" w:eastAsia="NSimSun" w:hAnsi="Times New Roman" w:cs="Times New Roman"/>
        </w:rPr>
      </w:pPr>
      <w:r w:rsidRPr="004A6720">
        <w:rPr>
          <w:rFonts w:ascii="Times New Roman" w:eastAsia="NSimSun" w:hAnsi="Times New Roman" w:cs="Times New Roman"/>
        </w:rPr>
        <w:t>5.</w:t>
      </w:r>
      <w:r w:rsidR="003D1248" w:rsidRPr="004A6720">
        <w:rPr>
          <w:rFonts w:ascii="Times New Roman" w:eastAsia="NSimSun" w:hAnsi="Times New Roman" w:cs="Times New Roman"/>
        </w:rPr>
        <w:t>2</w:t>
      </w:r>
      <w:r w:rsidRPr="004A6720">
        <w:rPr>
          <w:rFonts w:ascii="Times New Roman" w:eastAsia="NSimSun" w:hAnsi="Times New Roman" w:cs="Times New Roman"/>
        </w:rPr>
        <w:t>. 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p w14:paraId="3A2040E1" w14:textId="77777777" w:rsidR="00790551" w:rsidRPr="004A6720" w:rsidRDefault="00790551" w:rsidP="004A6720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790551" w:rsidRPr="004A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D5"/>
    <w:rsid w:val="00044EEE"/>
    <w:rsid w:val="00071DFC"/>
    <w:rsid w:val="00093327"/>
    <w:rsid w:val="000A238A"/>
    <w:rsid w:val="000E2879"/>
    <w:rsid w:val="000E485A"/>
    <w:rsid w:val="000F1794"/>
    <w:rsid w:val="00167099"/>
    <w:rsid w:val="00194814"/>
    <w:rsid w:val="001A5CB0"/>
    <w:rsid w:val="001B6F79"/>
    <w:rsid w:val="001D26ED"/>
    <w:rsid w:val="00224227"/>
    <w:rsid w:val="00225A8B"/>
    <w:rsid w:val="003521BC"/>
    <w:rsid w:val="00376183"/>
    <w:rsid w:val="003D1248"/>
    <w:rsid w:val="003E7307"/>
    <w:rsid w:val="004345B2"/>
    <w:rsid w:val="004A6720"/>
    <w:rsid w:val="004B4A10"/>
    <w:rsid w:val="005062D5"/>
    <w:rsid w:val="00514993"/>
    <w:rsid w:val="00522A15"/>
    <w:rsid w:val="00577F7A"/>
    <w:rsid w:val="005D0457"/>
    <w:rsid w:val="005E2ADE"/>
    <w:rsid w:val="006300E9"/>
    <w:rsid w:val="00655CCA"/>
    <w:rsid w:val="00790551"/>
    <w:rsid w:val="0079574A"/>
    <w:rsid w:val="007C2C87"/>
    <w:rsid w:val="007D115E"/>
    <w:rsid w:val="008D6258"/>
    <w:rsid w:val="009115D6"/>
    <w:rsid w:val="00922749"/>
    <w:rsid w:val="00944079"/>
    <w:rsid w:val="009C0979"/>
    <w:rsid w:val="009F400F"/>
    <w:rsid w:val="00A01669"/>
    <w:rsid w:val="00A32319"/>
    <w:rsid w:val="00A3312E"/>
    <w:rsid w:val="00A46C7F"/>
    <w:rsid w:val="00A636D5"/>
    <w:rsid w:val="00A71E1B"/>
    <w:rsid w:val="00AE705B"/>
    <w:rsid w:val="00B010EA"/>
    <w:rsid w:val="00B45F57"/>
    <w:rsid w:val="00C50B4B"/>
    <w:rsid w:val="00C7623A"/>
    <w:rsid w:val="00CD04C1"/>
    <w:rsid w:val="00CE2AE4"/>
    <w:rsid w:val="00D1618D"/>
    <w:rsid w:val="00D72019"/>
    <w:rsid w:val="00E0252A"/>
    <w:rsid w:val="00E72C00"/>
    <w:rsid w:val="00EB2DC8"/>
    <w:rsid w:val="00F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8CF2"/>
  <w15:docId w15:val="{87F38225-CA14-42C5-84FC-72C8DE3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51"/>
    <w:pPr>
      <w:ind w:left="720"/>
      <w:contextualSpacing/>
    </w:pPr>
  </w:style>
  <w:style w:type="table" w:styleId="a4">
    <w:name w:val="Table Grid"/>
    <w:basedOn w:val="a1"/>
    <w:uiPriority w:val="39"/>
    <w:rsid w:val="0079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12</cp:revision>
  <dcterms:created xsi:type="dcterms:W3CDTF">2022-08-16T06:04:00Z</dcterms:created>
  <dcterms:modified xsi:type="dcterms:W3CDTF">2022-08-24T04:26:00Z</dcterms:modified>
</cp:coreProperties>
</file>