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B71" w:rsidRDefault="00443B71" w:rsidP="00F02AFC">
      <w:pPr>
        <w:jc w:val="center"/>
        <w:rPr>
          <w:b/>
          <w:bCs/>
          <w:sz w:val="28"/>
          <w:szCs w:val="28"/>
          <w:lang w:val="en-US"/>
        </w:rPr>
      </w:pPr>
    </w:p>
    <w:p w:rsidR="00443B71" w:rsidRPr="00693586" w:rsidRDefault="00443B71" w:rsidP="00F02AFC">
      <w:pPr>
        <w:jc w:val="center"/>
        <w:rPr>
          <w:b/>
          <w:bCs/>
          <w:sz w:val="28"/>
          <w:szCs w:val="28"/>
        </w:rPr>
      </w:pPr>
      <w:r w:rsidRPr="00693586">
        <w:rPr>
          <w:b/>
          <w:bCs/>
          <w:sz w:val="28"/>
          <w:szCs w:val="28"/>
        </w:rPr>
        <w:t>Государственное бюджетное учреждение Республики Башкортостан</w:t>
      </w:r>
    </w:p>
    <w:p w:rsidR="00443B71" w:rsidRPr="00693586" w:rsidRDefault="00443B71" w:rsidP="00F02AFC">
      <w:pPr>
        <w:jc w:val="center"/>
        <w:rPr>
          <w:sz w:val="28"/>
          <w:szCs w:val="28"/>
        </w:rPr>
      </w:pPr>
      <w:r w:rsidRPr="00693586">
        <w:rPr>
          <w:b/>
          <w:bCs/>
          <w:sz w:val="28"/>
          <w:szCs w:val="28"/>
        </w:rPr>
        <w:t>Управление государственного аналитического контроля</w:t>
      </w:r>
    </w:p>
    <w:p w:rsidR="00443B71" w:rsidRDefault="00443B71" w:rsidP="00F02AFC">
      <w:pPr>
        <w:ind w:left="6237"/>
        <w:rPr>
          <w:b/>
          <w:bCs/>
          <w:lang w:eastAsia="en-US"/>
        </w:rPr>
      </w:pPr>
    </w:p>
    <w:p w:rsidR="00443B71" w:rsidRDefault="00443B71" w:rsidP="00F02AFC">
      <w:pPr>
        <w:ind w:left="6237"/>
        <w:rPr>
          <w:b/>
          <w:bCs/>
          <w:lang w:eastAsia="en-US"/>
        </w:rPr>
      </w:pPr>
    </w:p>
    <w:p w:rsidR="00443B71" w:rsidRDefault="00443B71" w:rsidP="00F02AFC">
      <w:pPr>
        <w:ind w:left="6237"/>
        <w:rPr>
          <w:b/>
          <w:bCs/>
          <w:lang w:eastAsia="en-US"/>
        </w:rPr>
      </w:pPr>
    </w:p>
    <w:tbl>
      <w:tblPr>
        <w:tblW w:w="0" w:type="auto"/>
        <w:tblInd w:w="-106" w:type="dxa"/>
        <w:tblLayout w:type="fixed"/>
        <w:tblLook w:val="0000"/>
      </w:tblPr>
      <w:tblGrid>
        <w:gridCol w:w="5670"/>
        <w:gridCol w:w="4217"/>
      </w:tblGrid>
      <w:tr w:rsidR="00443B71">
        <w:tc>
          <w:tcPr>
            <w:tcW w:w="5670" w:type="dxa"/>
          </w:tcPr>
          <w:p w:rsidR="00443B71" w:rsidRDefault="00443B71" w:rsidP="00671E43">
            <w:pPr>
              <w:snapToGrid w:val="0"/>
            </w:pPr>
          </w:p>
        </w:tc>
        <w:tc>
          <w:tcPr>
            <w:tcW w:w="4217" w:type="dxa"/>
          </w:tcPr>
          <w:p w:rsidR="00443B71" w:rsidRDefault="00443B71" w:rsidP="00671E43">
            <w:pPr>
              <w:rPr>
                <w:sz w:val="24"/>
                <w:szCs w:val="24"/>
              </w:rPr>
            </w:pPr>
            <w:r>
              <w:rPr>
                <w:sz w:val="24"/>
                <w:szCs w:val="24"/>
              </w:rPr>
              <w:t xml:space="preserve"> </w:t>
            </w:r>
          </w:p>
          <w:p w:rsidR="00443B71" w:rsidRDefault="00443B71" w:rsidP="00671E43">
            <w:pPr>
              <w:rPr>
                <w:b/>
                <w:bCs/>
                <w:lang w:eastAsia="en-US"/>
              </w:rPr>
            </w:pPr>
          </w:p>
        </w:tc>
      </w:tr>
    </w:tbl>
    <w:p w:rsidR="00443B71" w:rsidRDefault="00443B71" w:rsidP="00F02AFC">
      <w:pPr>
        <w:ind w:left="6237"/>
      </w:pPr>
    </w:p>
    <w:p w:rsidR="00443B71" w:rsidRDefault="00443B71" w:rsidP="00F02AFC">
      <w:pPr>
        <w:ind w:left="6237"/>
        <w:rPr>
          <w:b/>
          <w:bCs/>
          <w:lang w:eastAsia="en-US"/>
        </w:rPr>
      </w:pPr>
    </w:p>
    <w:p w:rsidR="00443B71" w:rsidRDefault="00443B71" w:rsidP="00F02AFC">
      <w:pPr>
        <w:spacing w:line="360" w:lineRule="auto"/>
        <w:jc w:val="center"/>
        <w:rPr>
          <w:b/>
          <w:bCs/>
          <w:sz w:val="21"/>
          <w:szCs w:val="21"/>
          <w:lang w:eastAsia="en-US"/>
        </w:rPr>
      </w:pPr>
    </w:p>
    <w:p w:rsidR="00443B71" w:rsidRDefault="00443B71" w:rsidP="00F02AFC">
      <w:pPr>
        <w:spacing w:line="360" w:lineRule="auto"/>
        <w:jc w:val="center"/>
        <w:rPr>
          <w:b/>
          <w:bCs/>
          <w:sz w:val="21"/>
          <w:szCs w:val="21"/>
          <w:lang w:eastAsia="en-US"/>
        </w:rPr>
      </w:pPr>
    </w:p>
    <w:p w:rsidR="00443B71" w:rsidRDefault="00443B71" w:rsidP="00F02AFC">
      <w:pPr>
        <w:spacing w:line="360" w:lineRule="auto"/>
        <w:jc w:val="center"/>
        <w:rPr>
          <w:b/>
          <w:bCs/>
          <w:sz w:val="24"/>
          <w:szCs w:val="24"/>
          <w:lang w:eastAsia="en-US"/>
        </w:rPr>
      </w:pPr>
      <w:r>
        <w:rPr>
          <w:b/>
          <w:bCs/>
          <w:sz w:val="24"/>
          <w:szCs w:val="24"/>
          <w:lang w:eastAsia="en-US"/>
        </w:rPr>
        <w:t xml:space="preserve">ИЗВЕЩЕНИЕ О ПРОВЕДЕНИИ ЗАПРОСА КОТИРОВОК </w:t>
      </w:r>
    </w:p>
    <w:p w:rsidR="00443B71" w:rsidRDefault="00443B71" w:rsidP="00F02AFC">
      <w:pPr>
        <w:spacing w:line="360" w:lineRule="auto"/>
        <w:jc w:val="center"/>
        <w:rPr>
          <w:b/>
          <w:bCs/>
          <w:color w:val="FF0000"/>
          <w:sz w:val="18"/>
          <w:szCs w:val="18"/>
          <w:lang w:eastAsia="en-US"/>
        </w:rPr>
      </w:pPr>
      <w:r>
        <w:rPr>
          <w:b/>
          <w:bCs/>
          <w:sz w:val="24"/>
          <w:szCs w:val="24"/>
          <w:lang w:eastAsia="en-US"/>
        </w:rPr>
        <w:t>В ЭЛЕКТРОННОЙ ФОРМЕ</w:t>
      </w:r>
      <w:r>
        <w:rPr>
          <w:b/>
          <w:bCs/>
          <w:color w:val="FF0000"/>
          <w:sz w:val="18"/>
          <w:szCs w:val="18"/>
          <w:lang w:eastAsia="en-US"/>
        </w:rPr>
        <w:t xml:space="preserve"> </w:t>
      </w:r>
    </w:p>
    <w:p w:rsidR="00443B71" w:rsidRDefault="00443B71" w:rsidP="00F02AFC">
      <w:pPr>
        <w:rPr>
          <w:b/>
          <w:bCs/>
          <w:lang w:eastAsia="en-US"/>
        </w:rPr>
      </w:pPr>
    </w:p>
    <w:p w:rsidR="00443B71" w:rsidRPr="005C07D0" w:rsidRDefault="00443B71" w:rsidP="00335116">
      <w:pPr>
        <w:jc w:val="center"/>
        <w:rPr>
          <w:b/>
          <w:bCs/>
          <w:color w:val="FF0000"/>
          <w:sz w:val="24"/>
          <w:szCs w:val="24"/>
          <w:lang w:eastAsia="en-US"/>
        </w:rPr>
      </w:pPr>
      <w:r w:rsidRPr="005C07D0">
        <w:rPr>
          <w:b/>
          <w:bCs/>
          <w:sz w:val="24"/>
          <w:szCs w:val="24"/>
        </w:rPr>
        <w:t xml:space="preserve">Поставка ГСМ </w:t>
      </w:r>
      <w:proofErr w:type="spellStart"/>
      <w:r w:rsidRPr="005C07D0">
        <w:rPr>
          <w:b/>
          <w:bCs/>
          <w:sz w:val="24"/>
          <w:szCs w:val="24"/>
        </w:rPr>
        <w:t>I</w:t>
      </w:r>
      <w:proofErr w:type="spellEnd"/>
      <w:r w:rsidR="0058538F">
        <w:rPr>
          <w:b/>
          <w:bCs/>
          <w:sz w:val="24"/>
          <w:szCs w:val="24"/>
        </w:rPr>
        <w:t xml:space="preserve"> квартал 2023</w:t>
      </w:r>
      <w:r w:rsidRPr="005C07D0">
        <w:rPr>
          <w:b/>
          <w:bCs/>
          <w:sz w:val="24"/>
          <w:szCs w:val="24"/>
        </w:rPr>
        <w:t xml:space="preserve"> года</w:t>
      </w:r>
    </w:p>
    <w:p w:rsidR="00443B71" w:rsidRDefault="00443B71" w:rsidP="00F02AFC">
      <w:pPr>
        <w:jc w:val="center"/>
        <w:rPr>
          <w:b/>
          <w:bCs/>
          <w:lang w:eastAsia="en-US"/>
        </w:rPr>
      </w:pPr>
    </w:p>
    <w:p w:rsidR="00443B71" w:rsidRDefault="00443B71" w:rsidP="00F02AFC">
      <w:pPr>
        <w:jc w:val="center"/>
        <w:rPr>
          <w:b/>
          <w:bCs/>
          <w:lang w:eastAsia="en-US"/>
        </w:rPr>
      </w:pPr>
    </w:p>
    <w:p w:rsidR="00443B71" w:rsidRDefault="00443B71" w:rsidP="00F02AFC">
      <w:pPr>
        <w:jc w:val="center"/>
        <w:rPr>
          <w:b/>
          <w:bCs/>
          <w:lang w:eastAsia="en-US"/>
        </w:rPr>
      </w:pPr>
    </w:p>
    <w:p w:rsidR="00443B71" w:rsidRDefault="00443B71" w:rsidP="00F02AFC">
      <w:pPr>
        <w:jc w:val="center"/>
        <w:rPr>
          <w:b/>
          <w:bCs/>
          <w:lang w:eastAsia="en-US"/>
        </w:rPr>
      </w:pPr>
    </w:p>
    <w:tbl>
      <w:tblPr>
        <w:tblW w:w="0" w:type="auto"/>
        <w:tblInd w:w="-106" w:type="dxa"/>
        <w:tblLayout w:type="fixed"/>
        <w:tblLook w:val="0000"/>
      </w:tblPr>
      <w:tblGrid>
        <w:gridCol w:w="5495"/>
        <w:gridCol w:w="4961"/>
      </w:tblGrid>
      <w:tr w:rsidR="00443B71">
        <w:tc>
          <w:tcPr>
            <w:tcW w:w="5495" w:type="dxa"/>
          </w:tcPr>
          <w:p w:rsidR="00443B71" w:rsidRDefault="00443B71" w:rsidP="00671E43"/>
        </w:tc>
        <w:tc>
          <w:tcPr>
            <w:tcW w:w="4961" w:type="dxa"/>
          </w:tcPr>
          <w:p w:rsidR="00443B71" w:rsidRDefault="00443B71" w:rsidP="00671E43">
            <w:pPr>
              <w:tabs>
                <w:tab w:val="center" w:pos="5400"/>
                <w:tab w:val="left" w:pos="6145"/>
              </w:tabs>
              <w:rPr>
                <w:b/>
                <w:bCs/>
              </w:rPr>
            </w:pPr>
          </w:p>
        </w:tc>
      </w:tr>
      <w:tr w:rsidR="00443B71">
        <w:tc>
          <w:tcPr>
            <w:tcW w:w="5495" w:type="dxa"/>
          </w:tcPr>
          <w:p w:rsidR="00443B71" w:rsidRDefault="00443B71" w:rsidP="00671E43">
            <w:pPr>
              <w:snapToGrid w:val="0"/>
              <w:rPr>
                <w:b/>
                <w:bCs/>
              </w:rPr>
            </w:pPr>
          </w:p>
        </w:tc>
        <w:tc>
          <w:tcPr>
            <w:tcW w:w="4961" w:type="dxa"/>
          </w:tcPr>
          <w:p w:rsidR="00443B71" w:rsidRDefault="00443B71" w:rsidP="00671E43">
            <w:pPr>
              <w:tabs>
                <w:tab w:val="center" w:pos="5400"/>
                <w:tab w:val="left" w:pos="6145"/>
              </w:tabs>
              <w:rPr>
                <w:b/>
                <w:bCs/>
              </w:rPr>
            </w:pPr>
          </w:p>
        </w:tc>
      </w:tr>
    </w:tbl>
    <w:p w:rsidR="00443B71" w:rsidRDefault="00443B71" w:rsidP="00F02AFC">
      <w:pPr>
        <w:jc w:val="center"/>
        <w:rPr>
          <w:sz w:val="24"/>
          <w:szCs w:val="24"/>
        </w:rPr>
      </w:pPr>
    </w:p>
    <w:p w:rsidR="00443B71" w:rsidRDefault="00443B71" w:rsidP="00F02AFC">
      <w:pPr>
        <w:jc w:val="center"/>
        <w:rPr>
          <w:sz w:val="24"/>
          <w:szCs w:val="24"/>
        </w:rPr>
      </w:pPr>
    </w:p>
    <w:p w:rsidR="00443B71" w:rsidRDefault="00443B71" w:rsidP="00F02AFC">
      <w:pPr>
        <w:jc w:val="center"/>
        <w:rPr>
          <w:sz w:val="24"/>
          <w:szCs w:val="24"/>
        </w:rPr>
      </w:pPr>
    </w:p>
    <w:p w:rsidR="00443B71" w:rsidRDefault="00443B71" w:rsidP="00F02AFC">
      <w:pPr>
        <w:jc w:val="center"/>
        <w:rPr>
          <w:sz w:val="24"/>
          <w:szCs w:val="24"/>
        </w:rPr>
      </w:pPr>
    </w:p>
    <w:p w:rsidR="00443B71" w:rsidRDefault="00443B71" w:rsidP="00F02AFC">
      <w:pPr>
        <w:jc w:val="center"/>
        <w:rPr>
          <w:sz w:val="24"/>
          <w:szCs w:val="24"/>
        </w:rPr>
      </w:pPr>
    </w:p>
    <w:p w:rsidR="00443B71" w:rsidRDefault="00443B71" w:rsidP="00F02AFC">
      <w:pPr>
        <w:jc w:val="center"/>
        <w:rPr>
          <w:sz w:val="24"/>
          <w:szCs w:val="24"/>
        </w:rPr>
      </w:pPr>
    </w:p>
    <w:p w:rsidR="00443B71" w:rsidRDefault="00443B71" w:rsidP="00F02AFC">
      <w:pPr>
        <w:jc w:val="center"/>
        <w:rPr>
          <w:sz w:val="24"/>
          <w:szCs w:val="24"/>
        </w:rPr>
      </w:pPr>
    </w:p>
    <w:p w:rsidR="00443B71" w:rsidRDefault="00443B71" w:rsidP="00F02AFC">
      <w:pPr>
        <w:jc w:val="center"/>
        <w:rPr>
          <w:sz w:val="24"/>
          <w:szCs w:val="24"/>
        </w:rPr>
      </w:pPr>
    </w:p>
    <w:p w:rsidR="00443B71" w:rsidRDefault="00443B71" w:rsidP="00F02AFC">
      <w:pPr>
        <w:jc w:val="center"/>
        <w:rPr>
          <w:sz w:val="24"/>
          <w:szCs w:val="24"/>
        </w:rPr>
      </w:pPr>
    </w:p>
    <w:p w:rsidR="00443B71" w:rsidRDefault="00443B71" w:rsidP="00F02AFC">
      <w:pPr>
        <w:jc w:val="center"/>
        <w:rPr>
          <w:sz w:val="24"/>
          <w:szCs w:val="24"/>
        </w:rPr>
      </w:pPr>
    </w:p>
    <w:p w:rsidR="00443B71" w:rsidRDefault="00443B71" w:rsidP="00F02AFC">
      <w:pPr>
        <w:jc w:val="center"/>
        <w:rPr>
          <w:sz w:val="24"/>
          <w:szCs w:val="24"/>
        </w:rPr>
      </w:pPr>
    </w:p>
    <w:p w:rsidR="00443B71" w:rsidRDefault="00443B71" w:rsidP="00F02AFC">
      <w:pPr>
        <w:jc w:val="center"/>
        <w:rPr>
          <w:sz w:val="24"/>
          <w:szCs w:val="24"/>
        </w:rPr>
      </w:pPr>
    </w:p>
    <w:p w:rsidR="00443B71" w:rsidRDefault="00443B71" w:rsidP="00F02AFC">
      <w:pPr>
        <w:jc w:val="center"/>
        <w:rPr>
          <w:sz w:val="24"/>
          <w:szCs w:val="24"/>
        </w:rPr>
      </w:pPr>
    </w:p>
    <w:p w:rsidR="00443B71" w:rsidRDefault="00443B71" w:rsidP="00F02AFC">
      <w:pPr>
        <w:jc w:val="center"/>
        <w:rPr>
          <w:sz w:val="24"/>
          <w:szCs w:val="24"/>
        </w:rPr>
      </w:pPr>
    </w:p>
    <w:p w:rsidR="00443B71" w:rsidRDefault="00443B71" w:rsidP="00F02AFC">
      <w:pPr>
        <w:jc w:val="center"/>
        <w:rPr>
          <w:sz w:val="24"/>
          <w:szCs w:val="24"/>
        </w:rPr>
      </w:pPr>
    </w:p>
    <w:p w:rsidR="00443B71" w:rsidRDefault="00443B71" w:rsidP="00F02AFC">
      <w:pPr>
        <w:jc w:val="center"/>
        <w:rPr>
          <w:sz w:val="24"/>
          <w:szCs w:val="24"/>
        </w:rPr>
      </w:pPr>
    </w:p>
    <w:p w:rsidR="00443B71" w:rsidRDefault="00443B71" w:rsidP="00F02AFC">
      <w:pPr>
        <w:jc w:val="center"/>
        <w:rPr>
          <w:sz w:val="24"/>
          <w:szCs w:val="24"/>
        </w:rPr>
      </w:pPr>
    </w:p>
    <w:p w:rsidR="00443B71" w:rsidRDefault="00443B71" w:rsidP="00F02AFC">
      <w:pPr>
        <w:jc w:val="center"/>
        <w:rPr>
          <w:sz w:val="24"/>
          <w:szCs w:val="24"/>
        </w:rPr>
      </w:pPr>
    </w:p>
    <w:p w:rsidR="00443B71" w:rsidRDefault="00443B71" w:rsidP="00F02AFC">
      <w:pPr>
        <w:rPr>
          <w:sz w:val="24"/>
          <w:szCs w:val="24"/>
        </w:rPr>
      </w:pPr>
      <w:r>
        <w:rPr>
          <w:sz w:val="24"/>
          <w:szCs w:val="24"/>
        </w:rPr>
        <w:t xml:space="preserve">Контрактный управляющий </w:t>
      </w:r>
    </w:p>
    <w:p w:rsidR="00443B71" w:rsidRDefault="00443B71" w:rsidP="00F02AFC">
      <w:pPr>
        <w:rPr>
          <w:sz w:val="24"/>
          <w:szCs w:val="24"/>
        </w:rPr>
      </w:pPr>
      <w:r>
        <w:rPr>
          <w:sz w:val="24"/>
          <w:szCs w:val="24"/>
        </w:rPr>
        <w:t>Хайбрахманова Нелли Борисовна</w:t>
      </w:r>
    </w:p>
    <w:p w:rsidR="00443B71" w:rsidRDefault="00443B71" w:rsidP="00F02AFC">
      <w:pPr>
        <w:jc w:val="center"/>
        <w:rPr>
          <w:sz w:val="24"/>
          <w:szCs w:val="24"/>
        </w:rPr>
      </w:pPr>
    </w:p>
    <w:p w:rsidR="00443B71" w:rsidRDefault="00443B71" w:rsidP="00F02AFC">
      <w:pPr>
        <w:jc w:val="center"/>
        <w:rPr>
          <w:sz w:val="24"/>
          <w:szCs w:val="24"/>
        </w:rPr>
      </w:pPr>
    </w:p>
    <w:p w:rsidR="00443B71" w:rsidRDefault="00443B71" w:rsidP="00F02AFC">
      <w:pPr>
        <w:jc w:val="center"/>
        <w:rPr>
          <w:sz w:val="24"/>
          <w:szCs w:val="24"/>
        </w:rPr>
      </w:pPr>
    </w:p>
    <w:p w:rsidR="00443B71" w:rsidRDefault="00443B71" w:rsidP="00F02AFC">
      <w:pPr>
        <w:jc w:val="center"/>
        <w:rPr>
          <w:sz w:val="24"/>
          <w:szCs w:val="24"/>
        </w:rPr>
      </w:pPr>
    </w:p>
    <w:p w:rsidR="00443B71" w:rsidRDefault="00443B71" w:rsidP="00F02AFC">
      <w:pPr>
        <w:jc w:val="center"/>
        <w:rPr>
          <w:sz w:val="24"/>
          <w:szCs w:val="24"/>
        </w:rPr>
      </w:pPr>
    </w:p>
    <w:p w:rsidR="00443B71" w:rsidRDefault="00443B71" w:rsidP="00F02AFC">
      <w:pPr>
        <w:jc w:val="center"/>
        <w:rPr>
          <w:sz w:val="24"/>
          <w:szCs w:val="24"/>
        </w:rPr>
      </w:pPr>
    </w:p>
    <w:p w:rsidR="00443B71" w:rsidRDefault="00443B71" w:rsidP="00F02AFC">
      <w:pPr>
        <w:jc w:val="center"/>
        <w:rPr>
          <w:sz w:val="24"/>
          <w:szCs w:val="24"/>
        </w:rPr>
      </w:pPr>
    </w:p>
    <w:p w:rsidR="00443B71" w:rsidRDefault="00443B71" w:rsidP="00F02AFC">
      <w:pPr>
        <w:jc w:val="center"/>
        <w:rPr>
          <w:sz w:val="24"/>
          <w:szCs w:val="24"/>
        </w:rPr>
      </w:pPr>
    </w:p>
    <w:p w:rsidR="00443B71" w:rsidRDefault="00443B71" w:rsidP="00F02AFC">
      <w:pPr>
        <w:jc w:val="center"/>
        <w:rPr>
          <w:sz w:val="24"/>
          <w:szCs w:val="24"/>
        </w:rPr>
      </w:pPr>
    </w:p>
    <w:p w:rsidR="00443B71" w:rsidRDefault="00443B71" w:rsidP="00F02AFC">
      <w:pPr>
        <w:jc w:val="center"/>
        <w:rPr>
          <w:sz w:val="24"/>
          <w:szCs w:val="24"/>
        </w:rPr>
      </w:pPr>
    </w:p>
    <w:p w:rsidR="00443B71" w:rsidRDefault="00443B71" w:rsidP="00F02AFC">
      <w:pPr>
        <w:jc w:val="center"/>
        <w:rPr>
          <w:sz w:val="24"/>
          <w:szCs w:val="24"/>
        </w:rPr>
      </w:pPr>
    </w:p>
    <w:p w:rsidR="00443B71" w:rsidRDefault="00443B71" w:rsidP="00F02AFC">
      <w:pPr>
        <w:jc w:val="center"/>
        <w:rPr>
          <w:sz w:val="24"/>
          <w:szCs w:val="24"/>
        </w:rPr>
      </w:pPr>
    </w:p>
    <w:p w:rsidR="00443B71" w:rsidRDefault="00443B71" w:rsidP="00F02AFC">
      <w:pPr>
        <w:jc w:val="center"/>
        <w:rPr>
          <w:sz w:val="24"/>
          <w:szCs w:val="24"/>
        </w:rPr>
      </w:pPr>
      <w:r>
        <w:rPr>
          <w:sz w:val="24"/>
          <w:szCs w:val="24"/>
        </w:rPr>
        <w:t xml:space="preserve">г. Уфа </w:t>
      </w:r>
    </w:p>
    <w:p w:rsidR="00443B71" w:rsidRPr="0049489E" w:rsidRDefault="00443B71" w:rsidP="00F02AFC">
      <w:pPr>
        <w:jc w:val="center"/>
        <w:rPr>
          <w:sz w:val="20"/>
          <w:szCs w:val="20"/>
        </w:rPr>
      </w:pPr>
      <w:r>
        <w:rPr>
          <w:sz w:val="24"/>
          <w:szCs w:val="24"/>
        </w:rPr>
        <w:t xml:space="preserve">  </w:t>
      </w:r>
      <w:r w:rsidRPr="0049489E">
        <w:rPr>
          <w:sz w:val="20"/>
          <w:szCs w:val="20"/>
        </w:rPr>
        <w:t>2022</w:t>
      </w:r>
      <w:r w:rsidRPr="00402743">
        <w:rPr>
          <w:sz w:val="20"/>
          <w:szCs w:val="20"/>
        </w:rPr>
        <w:t xml:space="preserve"> </w:t>
      </w:r>
      <w:r w:rsidRPr="0049489E">
        <w:rPr>
          <w:sz w:val="20"/>
          <w:szCs w:val="20"/>
        </w:rPr>
        <w:t>г.</w:t>
      </w:r>
    </w:p>
    <w:p w:rsidR="00443B71" w:rsidRDefault="00443B71" w:rsidP="00125B0F">
      <w:pPr>
        <w:spacing w:after="120"/>
        <w:jc w:val="center"/>
        <w:rPr>
          <w:b/>
          <w:bCs/>
          <w:caps/>
        </w:rPr>
      </w:pPr>
      <w:r>
        <w:rPr>
          <w:b/>
          <w:bCs/>
          <w:caps/>
        </w:rPr>
        <w:lastRenderedPageBreak/>
        <w:t xml:space="preserve"> </w:t>
      </w:r>
    </w:p>
    <w:p w:rsidR="00443B71" w:rsidRDefault="00443B71" w:rsidP="00C14D42">
      <w:pPr>
        <w:pStyle w:val="ad"/>
        <w:widowControl/>
        <w:spacing w:after="120"/>
        <w:jc w:val="left"/>
        <w:outlineLvl w:val="0"/>
        <w:rPr>
          <w:sz w:val="20"/>
          <w:szCs w:val="20"/>
        </w:rPr>
      </w:pPr>
      <w:r w:rsidRPr="004E205A">
        <w:rPr>
          <w:b/>
          <w:bCs/>
          <w:caps/>
          <w:sz w:val="20"/>
          <w:szCs w:val="20"/>
        </w:rPr>
        <w:t>заказчик:</w:t>
      </w:r>
      <w:r w:rsidR="00C14D42">
        <w:rPr>
          <w:b/>
          <w:bCs/>
          <w:caps/>
          <w:sz w:val="20"/>
          <w:szCs w:val="20"/>
        </w:rPr>
        <w:t xml:space="preserve"> </w:t>
      </w:r>
      <w:r w:rsidRPr="004E205A">
        <w:rPr>
          <w:sz w:val="20"/>
          <w:szCs w:val="20"/>
        </w:rPr>
        <w:t>Государственное бюджетное учреждение Республики Башкортостан Управление государственного аналитического контроля</w:t>
      </w:r>
    </w:p>
    <w:p w:rsidR="00C14D42" w:rsidRPr="004E205A" w:rsidRDefault="00C14D42" w:rsidP="00C14D42">
      <w:pPr>
        <w:pStyle w:val="ad"/>
        <w:widowControl/>
        <w:spacing w:after="120"/>
        <w:jc w:val="left"/>
        <w:outlineLvl w:val="0"/>
        <w:rPr>
          <w:sz w:val="20"/>
          <w:szCs w:val="20"/>
        </w:rPr>
      </w:pPr>
    </w:p>
    <w:p w:rsidR="00443B71" w:rsidRPr="004E205A" w:rsidRDefault="00443B71" w:rsidP="007177DF">
      <w:pPr>
        <w:pStyle w:val="ConsPlusNormal"/>
        <w:widowControl/>
        <w:ind w:firstLine="0"/>
        <w:jc w:val="center"/>
        <w:rPr>
          <w:rFonts w:ascii="Times New Roman" w:hAnsi="Times New Roman" w:cs="Times New Roman"/>
          <w:b/>
          <w:bCs/>
          <w:sz w:val="20"/>
          <w:szCs w:val="20"/>
        </w:rPr>
      </w:pPr>
      <w:r w:rsidRPr="004E205A">
        <w:rPr>
          <w:rFonts w:ascii="Times New Roman" w:hAnsi="Times New Roman" w:cs="Times New Roman"/>
          <w:b/>
          <w:bCs/>
          <w:sz w:val="20"/>
          <w:szCs w:val="20"/>
        </w:rPr>
        <w:t xml:space="preserve">Извещение о проведении запроса котировок электронной форме </w:t>
      </w:r>
    </w:p>
    <w:p w:rsidR="00443B71" w:rsidRPr="004E205A" w:rsidRDefault="00443B71" w:rsidP="00F8172C">
      <w:pPr>
        <w:tabs>
          <w:tab w:val="left" w:pos="540"/>
        </w:tabs>
        <w:rPr>
          <w:sz w:val="20"/>
          <w:szCs w:val="20"/>
        </w:rPr>
      </w:pPr>
      <w:r w:rsidRPr="004E205A">
        <w:rPr>
          <w:sz w:val="20"/>
          <w:szCs w:val="20"/>
        </w:rPr>
        <w:t xml:space="preserve">            Запрос котировок – форма торгов, при которой информация о потребностях в товарах, работах, услугах для нужд Заказчика сообщается неограниченному кругу лиц путем размещения в ЕИС извещения о проведения запроса котировок.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 </w:t>
      </w:r>
      <w:r w:rsidRPr="004E205A">
        <w:rPr>
          <w:sz w:val="20"/>
          <w:szCs w:val="20"/>
          <w:lang w:eastAsia="en-US"/>
        </w:rPr>
        <w:t>Документация запроса котировок не разрабатывается.</w:t>
      </w:r>
      <w:r w:rsidRPr="004E205A">
        <w:rPr>
          <w:sz w:val="20"/>
          <w:szCs w:val="20"/>
        </w:rPr>
        <w:t xml:space="preserve"> </w:t>
      </w:r>
    </w:p>
    <w:p w:rsidR="00443B71" w:rsidRPr="004E205A" w:rsidRDefault="00443B71" w:rsidP="008539DD">
      <w:pPr>
        <w:tabs>
          <w:tab w:val="left" w:pos="540"/>
          <w:tab w:val="left" w:pos="900"/>
        </w:tabs>
        <w:ind w:firstLine="709"/>
        <w:rPr>
          <w:sz w:val="20"/>
          <w:szCs w:val="20"/>
        </w:rPr>
      </w:pPr>
      <w:r w:rsidRPr="004E205A">
        <w:rPr>
          <w:sz w:val="20"/>
          <w:szCs w:val="20"/>
        </w:rPr>
        <w:t>Запрос котировок проводится в соответствии с Федеральным законом «О закупках товаров, работ, услуг отдельными видами юридических лиц» №223-ФЗ от 18.07.2011г.</w:t>
      </w:r>
    </w:p>
    <w:p w:rsidR="00443B71" w:rsidRDefault="00443B71" w:rsidP="008539DD">
      <w:pPr>
        <w:tabs>
          <w:tab w:val="left" w:pos="540"/>
          <w:tab w:val="left" w:pos="900"/>
        </w:tabs>
        <w:ind w:firstLine="709"/>
      </w:pPr>
    </w:p>
    <w:tbl>
      <w:tblPr>
        <w:tblW w:w="11137" w:type="dxa"/>
        <w:jc w:val="center"/>
        <w:tblLayout w:type="fixed"/>
        <w:tblLook w:val="0000"/>
      </w:tblPr>
      <w:tblGrid>
        <w:gridCol w:w="867"/>
        <w:gridCol w:w="3656"/>
        <w:gridCol w:w="6614"/>
      </w:tblGrid>
      <w:tr w:rsidR="00443B71" w:rsidRPr="004E205A">
        <w:trPr>
          <w:jc w:val="center"/>
        </w:trPr>
        <w:tc>
          <w:tcPr>
            <w:tcW w:w="867" w:type="dxa"/>
            <w:tcBorders>
              <w:top w:val="single" w:sz="4" w:space="0" w:color="000000"/>
              <w:left w:val="single" w:sz="4" w:space="0" w:color="000000"/>
              <w:bottom w:val="single" w:sz="4" w:space="0" w:color="000000"/>
            </w:tcBorders>
            <w:vAlign w:val="center"/>
          </w:tcPr>
          <w:p w:rsidR="00443B71" w:rsidRPr="004E205A" w:rsidRDefault="00443B71" w:rsidP="008E7562">
            <w:pPr>
              <w:snapToGrid w:val="0"/>
              <w:jc w:val="center"/>
              <w:rPr>
                <w:b/>
                <w:bCs/>
                <w:sz w:val="20"/>
                <w:szCs w:val="20"/>
              </w:rPr>
            </w:pPr>
            <w:r w:rsidRPr="004E205A">
              <w:rPr>
                <w:b/>
                <w:bCs/>
                <w:sz w:val="20"/>
                <w:szCs w:val="20"/>
              </w:rPr>
              <w:t>пункт</w:t>
            </w:r>
          </w:p>
        </w:tc>
        <w:tc>
          <w:tcPr>
            <w:tcW w:w="3656" w:type="dxa"/>
            <w:tcBorders>
              <w:top w:val="single" w:sz="4" w:space="0" w:color="000000"/>
              <w:left w:val="single" w:sz="4" w:space="0" w:color="000000"/>
              <w:bottom w:val="single" w:sz="4" w:space="0" w:color="000000"/>
            </w:tcBorders>
            <w:vAlign w:val="center"/>
          </w:tcPr>
          <w:p w:rsidR="00443B71" w:rsidRPr="004E205A" w:rsidRDefault="00443B71" w:rsidP="008E7562">
            <w:pPr>
              <w:snapToGrid w:val="0"/>
              <w:jc w:val="center"/>
              <w:rPr>
                <w:b/>
                <w:bCs/>
                <w:sz w:val="20"/>
                <w:szCs w:val="20"/>
              </w:rPr>
            </w:pPr>
            <w:r w:rsidRPr="004E205A">
              <w:rPr>
                <w:b/>
                <w:bCs/>
                <w:sz w:val="20"/>
                <w:szCs w:val="20"/>
              </w:rPr>
              <w:t>Наименование пункта</w:t>
            </w:r>
          </w:p>
        </w:tc>
        <w:tc>
          <w:tcPr>
            <w:tcW w:w="6614" w:type="dxa"/>
            <w:tcBorders>
              <w:top w:val="single" w:sz="4" w:space="0" w:color="000000"/>
              <w:left w:val="single" w:sz="4" w:space="0" w:color="000000"/>
              <w:bottom w:val="single" w:sz="4" w:space="0" w:color="000000"/>
              <w:right w:val="single" w:sz="4" w:space="0" w:color="000000"/>
            </w:tcBorders>
            <w:vAlign w:val="center"/>
          </w:tcPr>
          <w:p w:rsidR="00443B71" w:rsidRPr="004E205A" w:rsidRDefault="00443B71" w:rsidP="008E7562">
            <w:pPr>
              <w:snapToGrid w:val="0"/>
              <w:jc w:val="center"/>
              <w:rPr>
                <w:b/>
                <w:bCs/>
                <w:sz w:val="20"/>
                <w:szCs w:val="20"/>
              </w:rPr>
            </w:pPr>
            <w:r w:rsidRPr="004E205A">
              <w:rPr>
                <w:b/>
                <w:bCs/>
                <w:sz w:val="20"/>
                <w:szCs w:val="20"/>
              </w:rPr>
              <w:t>Содержание</w:t>
            </w:r>
          </w:p>
        </w:tc>
      </w:tr>
      <w:tr w:rsidR="00443B71" w:rsidRPr="004E205A">
        <w:trPr>
          <w:jc w:val="center"/>
        </w:trPr>
        <w:tc>
          <w:tcPr>
            <w:tcW w:w="867" w:type="dxa"/>
            <w:tcBorders>
              <w:top w:val="single" w:sz="4" w:space="0" w:color="000000"/>
              <w:left w:val="single" w:sz="4" w:space="0" w:color="000000"/>
              <w:bottom w:val="single" w:sz="4" w:space="0" w:color="000000"/>
            </w:tcBorders>
          </w:tcPr>
          <w:p w:rsidR="00443B71" w:rsidRPr="004E205A" w:rsidRDefault="00443B71" w:rsidP="003F424D">
            <w:pPr>
              <w:pStyle w:val="1b"/>
              <w:numPr>
                <w:ilvl w:val="0"/>
                <w:numId w:val="26"/>
              </w:numPr>
              <w:snapToGrid w:val="0"/>
              <w:spacing w:after="0" w:line="240" w:lineRule="auto"/>
              <w:ind w:left="113" w:firstLine="0"/>
              <w:jc w:val="center"/>
              <w:rPr>
                <w:rFonts w:ascii="Times New Roman" w:hAnsi="Times New Roman" w:cs="Times New Roman"/>
                <w:sz w:val="20"/>
                <w:szCs w:val="20"/>
              </w:rPr>
            </w:pPr>
          </w:p>
        </w:tc>
        <w:tc>
          <w:tcPr>
            <w:tcW w:w="3656" w:type="dxa"/>
            <w:tcBorders>
              <w:top w:val="single" w:sz="4" w:space="0" w:color="000000"/>
              <w:left w:val="single" w:sz="4" w:space="0" w:color="000000"/>
              <w:bottom w:val="single" w:sz="4" w:space="0" w:color="000000"/>
            </w:tcBorders>
          </w:tcPr>
          <w:p w:rsidR="00443B71" w:rsidRPr="004E205A" w:rsidRDefault="00443B71" w:rsidP="008E7562">
            <w:pPr>
              <w:snapToGrid w:val="0"/>
              <w:rPr>
                <w:sz w:val="20"/>
                <w:szCs w:val="20"/>
              </w:rPr>
            </w:pPr>
            <w:r w:rsidRPr="004E205A">
              <w:rPr>
                <w:sz w:val="20"/>
                <w:szCs w:val="20"/>
              </w:rPr>
              <w:t>Наименование, место нахождения, почтовый адрес, адрес электронной почты, номер контактного телефона Заказчика</w:t>
            </w:r>
          </w:p>
        </w:tc>
        <w:tc>
          <w:tcPr>
            <w:tcW w:w="6614" w:type="dxa"/>
            <w:tcBorders>
              <w:top w:val="single" w:sz="4" w:space="0" w:color="000000"/>
              <w:left w:val="single" w:sz="4" w:space="0" w:color="000000"/>
              <w:bottom w:val="single" w:sz="4" w:space="0" w:color="000000"/>
              <w:right w:val="single" w:sz="4" w:space="0" w:color="000000"/>
            </w:tcBorders>
          </w:tcPr>
          <w:p w:rsidR="00443B71" w:rsidRPr="004E205A" w:rsidRDefault="00443B71" w:rsidP="008E7562">
            <w:pPr>
              <w:rPr>
                <w:sz w:val="20"/>
                <w:szCs w:val="20"/>
              </w:rPr>
            </w:pPr>
            <w:r w:rsidRPr="004E205A">
              <w:rPr>
                <w:b/>
                <w:bCs/>
                <w:sz w:val="20"/>
                <w:szCs w:val="20"/>
              </w:rPr>
              <w:t>Наименование:</w:t>
            </w:r>
            <w:r w:rsidRPr="004E205A">
              <w:rPr>
                <w:sz w:val="20"/>
                <w:szCs w:val="20"/>
              </w:rPr>
              <w:t xml:space="preserve"> Государственное бюджетное учреждение Республики Башкортостан Управление государственного аналитического контроля  </w:t>
            </w:r>
          </w:p>
          <w:p w:rsidR="00443B71" w:rsidRPr="004E205A" w:rsidRDefault="00443B71" w:rsidP="008E7562">
            <w:pPr>
              <w:rPr>
                <w:sz w:val="20"/>
                <w:szCs w:val="20"/>
              </w:rPr>
            </w:pPr>
            <w:r w:rsidRPr="004E205A">
              <w:rPr>
                <w:b/>
                <w:bCs/>
                <w:sz w:val="20"/>
                <w:szCs w:val="20"/>
              </w:rPr>
              <w:t xml:space="preserve">Место нахождения: </w:t>
            </w:r>
            <w:r w:rsidRPr="004E205A">
              <w:rPr>
                <w:sz w:val="20"/>
                <w:szCs w:val="20"/>
              </w:rPr>
              <w:t xml:space="preserve">450104, Российская Федерация, Республика Башкортостан, </w:t>
            </w:r>
            <w:proofErr w:type="gramStart"/>
            <w:r w:rsidRPr="004E205A">
              <w:rPr>
                <w:sz w:val="20"/>
                <w:szCs w:val="20"/>
              </w:rPr>
              <w:t>г</w:t>
            </w:r>
            <w:proofErr w:type="gramEnd"/>
            <w:r w:rsidRPr="004E205A">
              <w:rPr>
                <w:sz w:val="20"/>
                <w:szCs w:val="20"/>
              </w:rPr>
              <w:t>. Уфа, ул. Российская, 21</w:t>
            </w:r>
          </w:p>
          <w:p w:rsidR="00443B71" w:rsidRPr="004E205A" w:rsidRDefault="00443B71" w:rsidP="008E7562">
            <w:pPr>
              <w:rPr>
                <w:sz w:val="20"/>
                <w:szCs w:val="20"/>
              </w:rPr>
            </w:pPr>
            <w:r w:rsidRPr="004E205A">
              <w:rPr>
                <w:b/>
                <w:bCs/>
                <w:sz w:val="20"/>
                <w:szCs w:val="20"/>
              </w:rPr>
              <w:t xml:space="preserve">Почтовый адрес:     </w:t>
            </w:r>
            <w:r w:rsidRPr="004E205A">
              <w:rPr>
                <w:sz w:val="20"/>
                <w:szCs w:val="20"/>
              </w:rPr>
              <w:t xml:space="preserve">450104, Российская Федерация, Республика Башкортостан, </w:t>
            </w:r>
            <w:proofErr w:type="gramStart"/>
            <w:r w:rsidRPr="004E205A">
              <w:rPr>
                <w:sz w:val="20"/>
                <w:szCs w:val="20"/>
              </w:rPr>
              <w:t>г</w:t>
            </w:r>
            <w:proofErr w:type="gramEnd"/>
            <w:r w:rsidRPr="004E205A">
              <w:rPr>
                <w:sz w:val="20"/>
                <w:szCs w:val="20"/>
              </w:rPr>
              <w:t>. Уфа, ул. Российская, 21</w:t>
            </w:r>
          </w:p>
          <w:p w:rsidR="00443B71" w:rsidRPr="004E205A" w:rsidRDefault="00443B71" w:rsidP="008E7562">
            <w:pPr>
              <w:rPr>
                <w:sz w:val="20"/>
                <w:szCs w:val="20"/>
              </w:rPr>
            </w:pPr>
            <w:r w:rsidRPr="004E205A">
              <w:rPr>
                <w:b/>
                <w:bCs/>
                <w:sz w:val="20"/>
                <w:szCs w:val="20"/>
              </w:rPr>
              <w:t xml:space="preserve">Номер контактного телефона: </w:t>
            </w:r>
            <w:r w:rsidRPr="00364C59">
              <w:rPr>
                <w:bCs/>
                <w:sz w:val="20"/>
                <w:szCs w:val="20"/>
              </w:rPr>
              <w:t>(347)</w:t>
            </w:r>
            <w:r w:rsidR="00364C59">
              <w:rPr>
                <w:b/>
                <w:bCs/>
                <w:sz w:val="20"/>
                <w:szCs w:val="20"/>
              </w:rPr>
              <w:t xml:space="preserve"> </w:t>
            </w:r>
            <w:r w:rsidRPr="004E205A">
              <w:rPr>
                <w:sz w:val="20"/>
                <w:szCs w:val="20"/>
              </w:rPr>
              <w:t>284-73-12, 235-54-46</w:t>
            </w:r>
          </w:p>
          <w:p w:rsidR="00443B71" w:rsidRPr="004E205A" w:rsidRDefault="00443B71" w:rsidP="008E7562">
            <w:pPr>
              <w:pStyle w:val="1c"/>
              <w:jc w:val="both"/>
              <w:rPr>
                <w:rFonts w:ascii="Times New Roman" w:hAnsi="Times New Roman" w:cs="Times New Roman"/>
                <w:sz w:val="20"/>
                <w:szCs w:val="20"/>
              </w:rPr>
            </w:pPr>
            <w:r w:rsidRPr="004E205A">
              <w:rPr>
                <w:rFonts w:ascii="Times New Roman" w:hAnsi="Times New Roman" w:cs="Times New Roman"/>
                <w:b/>
                <w:bCs/>
                <w:sz w:val="20"/>
                <w:szCs w:val="20"/>
              </w:rPr>
              <w:t>Адрес электронной почты:</w:t>
            </w:r>
            <w:r w:rsidRPr="004E205A">
              <w:rPr>
                <w:rFonts w:ascii="Times New Roman" w:hAnsi="Times New Roman" w:cs="Times New Roman"/>
                <w:sz w:val="20"/>
                <w:szCs w:val="20"/>
              </w:rPr>
              <w:t xml:space="preserve"> </w:t>
            </w:r>
            <w:proofErr w:type="spellStart"/>
            <w:r w:rsidRPr="004E205A">
              <w:rPr>
                <w:rFonts w:ascii="Times New Roman" w:hAnsi="Times New Roman" w:cs="Times New Roman"/>
                <w:sz w:val="20"/>
                <w:szCs w:val="20"/>
                <w:lang w:val="en-US"/>
              </w:rPr>
              <w:t>ugak</w:t>
            </w:r>
            <w:proofErr w:type="spellEnd"/>
            <w:r w:rsidRPr="004E205A">
              <w:rPr>
                <w:rFonts w:ascii="Times New Roman" w:hAnsi="Times New Roman" w:cs="Times New Roman"/>
                <w:sz w:val="20"/>
                <w:szCs w:val="20"/>
              </w:rPr>
              <w:t>2010@</w:t>
            </w:r>
            <w:proofErr w:type="spellStart"/>
            <w:r w:rsidRPr="004E205A">
              <w:rPr>
                <w:rFonts w:ascii="Times New Roman" w:hAnsi="Times New Roman" w:cs="Times New Roman"/>
                <w:sz w:val="20"/>
                <w:szCs w:val="20"/>
                <w:lang w:val="en-US"/>
              </w:rPr>
              <w:t>yandex</w:t>
            </w:r>
            <w:proofErr w:type="spellEnd"/>
            <w:r w:rsidRPr="004E205A">
              <w:rPr>
                <w:rFonts w:ascii="Times New Roman" w:hAnsi="Times New Roman" w:cs="Times New Roman"/>
                <w:sz w:val="20"/>
                <w:szCs w:val="20"/>
              </w:rPr>
              <w:t>.</w:t>
            </w:r>
            <w:proofErr w:type="spellStart"/>
            <w:r w:rsidRPr="004E205A">
              <w:rPr>
                <w:rFonts w:ascii="Times New Roman" w:hAnsi="Times New Roman" w:cs="Times New Roman"/>
                <w:sz w:val="20"/>
                <w:szCs w:val="20"/>
                <w:lang w:val="en-US"/>
              </w:rPr>
              <w:t>ru</w:t>
            </w:r>
            <w:proofErr w:type="spellEnd"/>
          </w:p>
        </w:tc>
      </w:tr>
      <w:tr w:rsidR="00443B71" w:rsidRPr="004E205A">
        <w:trPr>
          <w:jc w:val="center"/>
        </w:trPr>
        <w:tc>
          <w:tcPr>
            <w:tcW w:w="867" w:type="dxa"/>
            <w:tcBorders>
              <w:top w:val="single" w:sz="4" w:space="0" w:color="000000"/>
              <w:left w:val="single" w:sz="4" w:space="0" w:color="000000"/>
              <w:bottom w:val="single" w:sz="4" w:space="0" w:color="000000"/>
            </w:tcBorders>
          </w:tcPr>
          <w:p w:rsidR="00443B71" w:rsidRPr="004E205A" w:rsidRDefault="00443B71" w:rsidP="003F424D">
            <w:pPr>
              <w:pStyle w:val="1b"/>
              <w:numPr>
                <w:ilvl w:val="0"/>
                <w:numId w:val="26"/>
              </w:numPr>
              <w:snapToGrid w:val="0"/>
              <w:spacing w:after="0" w:line="240" w:lineRule="auto"/>
              <w:ind w:left="113" w:firstLine="0"/>
              <w:jc w:val="center"/>
              <w:rPr>
                <w:rFonts w:ascii="Times New Roman" w:hAnsi="Times New Roman" w:cs="Times New Roman"/>
                <w:sz w:val="20"/>
                <w:szCs w:val="20"/>
              </w:rPr>
            </w:pPr>
          </w:p>
        </w:tc>
        <w:tc>
          <w:tcPr>
            <w:tcW w:w="3656" w:type="dxa"/>
            <w:tcBorders>
              <w:top w:val="single" w:sz="4" w:space="0" w:color="000000"/>
              <w:left w:val="single" w:sz="4" w:space="0" w:color="000000"/>
              <w:bottom w:val="single" w:sz="4" w:space="0" w:color="000000"/>
            </w:tcBorders>
          </w:tcPr>
          <w:p w:rsidR="00443B71" w:rsidRPr="004E205A" w:rsidRDefault="00443B71" w:rsidP="008E7562">
            <w:pPr>
              <w:snapToGrid w:val="0"/>
              <w:rPr>
                <w:sz w:val="20"/>
                <w:szCs w:val="20"/>
              </w:rPr>
            </w:pPr>
            <w:r w:rsidRPr="004E205A">
              <w:rPr>
                <w:sz w:val="20"/>
                <w:szCs w:val="20"/>
              </w:rPr>
              <w:t>Информация о лице, ответственном за заключение договора</w:t>
            </w:r>
          </w:p>
        </w:tc>
        <w:tc>
          <w:tcPr>
            <w:tcW w:w="6614" w:type="dxa"/>
            <w:tcBorders>
              <w:top w:val="single" w:sz="4" w:space="0" w:color="000000"/>
              <w:left w:val="single" w:sz="4" w:space="0" w:color="000000"/>
              <w:bottom w:val="single" w:sz="4" w:space="0" w:color="000000"/>
              <w:right w:val="single" w:sz="4" w:space="0" w:color="000000"/>
            </w:tcBorders>
          </w:tcPr>
          <w:p w:rsidR="00443B71" w:rsidRPr="004E205A" w:rsidRDefault="00443B71" w:rsidP="008E7562">
            <w:pPr>
              <w:snapToGrid w:val="0"/>
              <w:rPr>
                <w:b/>
                <w:bCs/>
                <w:sz w:val="20"/>
                <w:szCs w:val="20"/>
              </w:rPr>
            </w:pPr>
            <w:r w:rsidRPr="004E205A">
              <w:rPr>
                <w:b/>
                <w:bCs/>
                <w:sz w:val="20"/>
                <w:szCs w:val="20"/>
              </w:rPr>
              <w:t xml:space="preserve">Ответственное должностное лицо заказчика: </w:t>
            </w:r>
          </w:p>
          <w:p w:rsidR="00443B71" w:rsidRPr="004E205A" w:rsidRDefault="00443B71" w:rsidP="008E7562">
            <w:pPr>
              <w:snapToGrid w:val="0"/>
              <w:rPr>
                <w:sz w:val="20"/>
                <w:szCs w:val="20"/>
              </w:rPr>
            </w:pPr>
            <w:r w:rsidRPr="004E205A">
              <w:rPr>
                <w:b/>
                <w:bCs/>
                <w:sz w:val="20"/>
                <w:szCs w:val="20"/>
              </w:rPr>
              <w:t xml:space="preserve">Хайбрахманова Нелли Борисовна </w:t>
            </w:r>
            <w:r w:rsidRPr="004E205A">
              <w:rPr>
                <w:sz w:val="20"/>
                <w:szCs w:val="20"/>
              </w:rPr>
              <w:t xml:space="preserve">тел.: (347) 284-73-12, </w:t>
            </w:r>
          </w:p>
          <w:p w:rsidR="00443B71" w:rsidRPr="004E205A" w:rsidRDefault="00443B71" w:rsidP="008E7562">
            <w:pPr>
              <w:widowControl w:val="0"/>
              <w:rPr>
                <w:sz w:val="20"/>
                <w:szCs w:val="20"/>
              </w:rPr>
            </w:pPr>
            <w:r w:rsidRPr="004E205A">
              <w:rPr>
                <w:sz w:val="20"/>
                <w:szCs w:val="20"/>
              </w:rPr>
              <w:t xml:space="preserve">адрес электронной почты: </w:t>
            </w:r>
            <w:proofErr w:type="spellStart"/>
            <w:r w:rsidRPr="004E205A">
              <w:rPr>
                <w:sz w:val="20"/>
                <w:szCs w:val="20"/>
                <w:lang w:val="en-US"/>
              </w:rPr>
              <w:t>ugak</w:t>
            </w:r>
            <w:proofErr w:type="spellEnd"/>
            <w:r w:rsidRPr="004E205A">
              <w:rPr>
                <w:sz w:val="20"/>
                <w:szCs w:val="20"/>
              </w:rPr>
              <w:t>2010@</w:t>
            </w:r>
            <w:proofErr w:type="spellStart"/>
            <w:r w:rsidRPr="004E205A">
              <w:rPr>
                <w:sz w:val="20"/>
                <w:szCs w:val="20"/>
                <w:lang w:val="en-US"/>
              </w:rPr>
              <w:t>yandex</w:t>
            </w:r>
            <w:proofErr w:type="spellEnd"/>
            <w:r w:rsidRPr="004E205A">
              <w:rPr>
                <w:sz w:val="20"/>
                <w:szCs w:val="20"/>
              </w:rPr>
              <w:t>.</w:t>
            </w:r>
            <w:proofErr w:type="spellStart"/>
            <w:r w:rsidRPr="004E205A">
              <w:rPr>
                <w:sz w:val="20"/>
                <w:szCs w:val="20"/>
                <w:lang w:val="en-US"/>
              </w:rPr>
              <w:t>ru</w:t>
            </w:r>
            <w:proofErr w:type="spellEnd"/>
          </w:p>
        </w:tc>
      </w:tr>
      <w:tr w:rsidR="00443B71" w:rsidRPr="004E205A">
        <w:trPr>
          <w:jc w:val="center"/>
        </w:trPr>
        <w:tc>
          <w:tcPr>
            <w:tcW w:w="867" w:type="dxa"/>
            <w:tcBorders>
              <w:top w:val="single" w:sz="4" w:space="0" w:color="000000"/>
              <w:left w:val="single" w:sz="4" w:space="0" w:color="000000"/>
              <w:bottom w:val="single" w:sz="4" w:space="0" w:color="000000"/>
            </w:tcBorders>
          </w:tcPr>
          <w:p w:rsidR="00443B71" w:rsidRPr="004E205A" w:rsidRDefault="00443B71" w:rsidP="003F424D">
            <w:pPr>
              <w:pStyle w:val="1b"/>
              <w:numPr>
                <w:ilvl w:val="0"/>
                <w:numId w:val="26"/>
              </w:numPr>
              <w:snapToGrid w:val="0"/>
              <w:spacing w:after="0" w:line="240" w:lineRule="auto"/>
              <w:ind w:left="113" w:firstLine="0"/>
              <w:jc w:val="center"/>
              <w:rPr>
                <w:rFonts w:ascii="Times New Roman" w:hAnsi="Times New Roman" w:cs="Times New Roman"/>
                <w:sz w:val="20"/>
                <w:szCs w:val="20"/>
              </w:rPr>
            </w:pPr>
          </w:p>
        </w:tc>
        <w:tc>
          <w:tcPr>
            <w:tcW w:w="3656" w:type="dxa"/>
            <w:tcBorders>
              <w:top w:val="single" w:sz="4" w:space="0" w:color="000000"/>
              <w:left w:val="single" w:sz="4" w:space="0" w:color="000000"/>
              <w:bottom w:val="single" w:sz="4" w:space="0" w:color="000000"/>
            </w:tcBorders>
          </w:tcPr>
          <w:p w:rsidR="00443B71" w:rsidRPr="004E205A" w:rsidRDefault="00443B71" w:rsidP="008E7562">
            <w:pPr>
              <w:snapToGrid w:val="0"/>
              <w:rPr>
                <w:sz w:val="20"/>
                <w:szCs w:val="20"/>
              </w:rPr>
            </w:pPr>
            <w:r w:rsidRPr="004E205A">
              <w:rPr>
                <w:sz w:val="20"/>
                <w:szCs w:val="20"/>
              </w:rPr>
              <w:t>Способ осуществления закупки</w:t>
            </w:r>
          </w:p>
        </w:tc>
        <w:tc>
          <w:tcPr>
            <w:tcW w:w="6614" w:type="dxa"/>
            <w:tcBorders>
              <w:top w:val="single" w:sz="4" w:space="0" w:color="000000"/>
              <w:left w:val="single" w:sz="4" w:space="0" w:color="000000"/>
              <w:bottom w:val="single" w:sz="4" w:space="0" w:color="000000"/>
              <w:right w:val="single" w:sz="4" w:space="0" w:color="000000"/>
            </w:tcBorders>
          </w:tcPr>
          <w:p w:rsidR="00443B71" w:rsidRPr="004E205A" w:rsidRDefault="00443B71" w:rsidP="008E756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napToGrid w:val="0"/>
              <w:rPr>
                <w:sz w:val="20"/>
                <w:szCs w:val="20"/>
              </w:rPr>
            </w:pPr>
            <w:r w:rsidRPr="004E205A">
              <w:rPr>
                <w:sz w:val="20"/>
                <w:szCs w:val="20"/>
              </w:rPr>
              <w:t>Запрос котировок в электронной форме</w:t>
            </w:r>
          </w:p>
        </w:tc>
      </w:tr>
      <w:tr w:rsidR="00443B71" w:rsidRPr="004E205A">
        <w:trPr>
          <w:jc w:val="center"/>
        </w:trPr>
        <w:tc>
          <w:tcPr>
            <w:tcW w:w="867" w:type="dxa"/>
            <w:tcBorders>
              <w:top w:val="single" w:sz="4" w:space="0" w:color="000000"/>
              <w:left w:val="single" w:sz="4" w:space="0" w:color="000000"/>
              <w:bottom w:val="single" w:sz="4" w:space="0" w:color="000000"/>
            </w:tcBorders>
          </w:tcPr>
          <w:p w:rsidR="00443B71" w:rsidRPr="004E205A" w:rsidRDefault="00443B71" w:rsidP="003F424D">
            <w:pPr>
              <w:pStyle w:val="1b"/>
              <w:numPr>
                <w:ilvl w:val="0"/>
                <w:numId w:val="26"/>
              </w:numPr>
              <w:snapToGrid w:val="0"/>
              <w:spacing w:after="0" w:line="240" w:lineRule="auto"/>
              <w:ind w:left="113" w:firstLine="0"/>
              <w:jc w:val="center"/>
              <w:rPr>
                <w:rFonts w:ascii="Times New Roman" w:hAnsi="Times New Roman" w:cs="Times New Roman"/>
                <w:sz w:val="20"/>
                <w:szCs w:val="20"/>
              </w:rPr>
            </w:pPr>
          </w:p>
        </w:tc>
        <w:tc>
          <w:tcPr>
            <w:tcW w:w="3656" w:type="dxa"/>
            <w:tcBorders>
              <w:top w:val="single" w:sz="4" w:space="0" w:color="000000"/>
              <w:left w:val="single" w:sz="4" w:space="0" w:color="000000"/>
              <w:bottom w:val="single" w:sz="4" w:space="0" w:color="000000"/>
            </w:tcBorders>
          </w:tcPr>
          <w:p w:rsidR="00443B71" w:rsidRPr="004E205A" w:rsidRDefault="00443B71" w:rsidP="008E7562">
            <w:pPr>
              <w:snapToGrid w:val="0"/>
              <w:rPr>
                <w:sz w:val="20"/>
                <w:szCs w:val="20"/>
              </w:rPr>
            </w:pPr>
            <w:r w:rsidRPr="004E205A">
              <w:rPr>
                <w:sz w:val="20"/>
                <w:szCs w:val="20"/>
              </w:rPr>
              <w:t>Предмет договора</w:t>
            </w:r>
          </w:p>
        </w:tc>
        <w:tc>
          <w:tcPr>
            <w:tcW w:w="6614" w:type="dxa"/>
            <w:tcBorders>
              <w:top w:val="single" w:sz="4" w:space="0" w:color="000000"/>
              <w:left w:val="single" w:sz="4" w:space="0" w:color="000000"/>
              <w:bottom w:val="single" w:sz="4" w:space="0" w:color="000000"/>
              <w:right w:val="single" w:sz="4" w:space="0" w:color="000000"/>
            </w:tcBorders>
          </w:tcPr>
          <w:p w:rsidR="00443B71" w:rsidRPr="002A68DA" w:rsidRDefault="00443B71" w:rsidP="00402743">
            <w:pPr>
              <w:snapToGrid w:val="0"/>
              <w:rPr>
                <w:sz w:val="20"/>
                <w:szCs w:val="20"/>
              </w:rPr>
            </w:pPr>
            <w:r w:rsidRPr="002A68DA">
              <w:rPr>
                <w:b/>
                <w:bCs/>
                <w:sz w:val="20"/>
                <w:szCs w:val="20"/>
              </w:rPr>
              <w:t xml:space="preserve">Поставка ГСМ </w:t>
            </w:r>
            <w:proofErr w:type="spellStart"/>
            <w:r w:rsidRPr="002A68DA">
              <w:rPr>
                <w:b/>
                <w:bCs/>
                <w:sz w:val="20"/>
                <w:szCs w:val="20"/>
              </w:rPr>
              <w:t>I</w:t>
            </w:r>
            <w:proofErr w:type="spellEnd"/>
            <w:r w:rsidRPr="002A68DA">
              <w:rPr>
                <w:b/>
                <w:bCs/>
                <w:sz w:val="20"/>
                <w:szCs w:val="20"/>
              </w:rPr>
              <w:t xml:space="preserve"> квартал 202</w:t>
            </w:r>
            <w:r w:rsidR="004D00AD">
              <w:rPr>
                <w:b/>
                <w:bCs/>
                <w:sz w:val="20"/>
                <w:szCs w:val="20"/>
              </w:rPr>
              <w:t>3</w:t>
            </w:r>
            <w:r w:rsidRPr="002A68DA">
              <w:rPr>
                <w:b/>
                <w:bCs/>
                <w:sz w:val="20"/>
                <w:szCs w:val="20"/>
              </w:rPr>
              <w:t xml:space="preserve"> года</w:t>
            </w:r>
          </w:p>
        </w:tc>
      </w:tr>
      <w:tr w:rsidR="00443B71" w:rsidRPr="004E205A">
        <w:trPr>
          <w:jc w:val="center"/>
        </w:trPr>
        <w:tc>
          <w:tcPr>
            <w:tcW w:w="867" w:type="dxa"/>
            <w:tcBorders>
              <w:top w:val="single" w:sz="4" w:space="0" w:color="000000"/>
              <w:left w:val="single" w:sz="4" w:space="0" w:color="000000"/>
              <w:bottom w:val="single" w:sz="4" w:space="0" w:color="000000"/>
            </w:tcBorders>
          </w:tcPr>
          <w:p w:rsidR="00443B71" w:rsidRPr="004E205A" w:rsidRDefault="00443B71" w:rsidP="003F424D">
            <w:pPr>
              <w:pStyle w:val="1b"/>
              <w:numPr>
                <w:ilvl w:val="0"/>
                <w:numId w:val="26"/>
              </w:numPr>
              <w:snapToGrid w:val="0"/>
              <w:spacing w:after="0" w:line="240" w:lineRule="auto"/>
              <w:ind w:left="113" w:firstLine="0"/>
              <w:jc w:val="center"/>
              <w:rPr>
                <w:rFonts w:ascii="Times New Roman" w:hAnsi="Times New Roman" w:cs="Times New Roman"/>
                <w:sz w:val="20"/>
                <w:szCs w:val="20"/>
              </w:rPr>
            </w:pPr>
          </w:p>
        </w:tc>
        <w:tc>
          <w:tcPr>
            <w:tcW w:w="3656" w:type="dxa"/>
            <w:tcBorders>
              <w:top w:val="single" w:sz="4" w:space="0" w:color="000000"/>
              <w:left w:val="single" w:sz="4" w:space="0" w:color="000000"/>
              <w:bottom w:val="single" w:sz="4" w:space="0" w:color="000000"/>
            </w:tcBorders>
          </w:tcPr>
          <w:p w:rsidR="00443B71" w:rsidRPr="004E205A" w:rsidRDefault="00443B71" w:rsidP="008E7562">
            <w:pPr>
              <w:widowControl w:val="0"/>
              <w:snapToGrid w:val="0"/>
              <w:rPr>
                <w:sz w:val="20"/>
                <w:szCs w:val="20"/>
              </w:rPr>
            </w:pPr>
            <w:r w:rsidRPr="004E205A">
              <w:rPr>
                <w:sz w:val="20"/>
                <w:szCs w:val="20"/>
              </w:rPr>
              <w:t>Описание предмета закупки, количество поставляемого товара, объема выполняемой работы, оказываемой услуги</w:t>
            </w:r>
          </w:p>
        </w:tc>
        <w:tc>
          <w:tcPr>
            <w:tcW w:w="6614" w:type="dxa"/>
            <w:tcBorders>
              <w:top w:val="single" w:sz="4" w:space="0" w:color="000000"/>
              <w:left w:val="single" w:sz="4" w:space="0" w:color="000000"/>
              <w:bottom w:val="single" w:sz="4" w:space="0" w:color="000000"/>
              <w:right w:val="single" w:sz="4" w:space="0" w:color="000000"/>
            </w:tcBorders>
          </w:tcPr>
          <w:p w:rsidR="00443B71" w:rsidRPr="004E205A" w:rsidRDefault="00443B71" w:rsidP="008E7562">
            <w:pPr>
              <w:pStyle w:val="HTML"/>
              <w:snapToGrid w:val="0"/>
              <w:spacing w:after="0"/>
              <w:rPr>
                <w:rFonts w:ascii="Times New Roman" w:hAnsi="Times New Roman" w:cs="Times New Roman"/>
                <w:sz w:val="20"/>
                <w:szCs w:val="20"/>
              </w:rPr>
            </w:pPr>
            <w:proofErr w:type="gramStart"/>
            <w:r w:rsidRPr="004E205A">
              <w:rPr>
                <w:rFonts w:ascii="Times New Roman" w:hAnsi="Times New Roman" w:cs="Times New Roman"/>
                <w:sz w:val="20"/>
                <w:szCs w:val="20"/>
              </w:rPr>
              <w:t>Функциональные характеристики (потребительские свойства), технические и качественные характеристики, эксплуатационные характеристики (при необходимости) предмета закупки информация о количестве товара (объеме работ, услуг) и иные требования, позволяющие определить соответствие закупаемого товара (работы, услуги) потребностям Заказчика, приведены в Разделе №2 «Техническое задание» извещения.</w:t>
            </w:r>
            <w:proofErr w:type="gramEnd"/>
          </w:p>
        </w:tc>
      </w:tr>
      <w:tr w:rsidR="00443B71" w:rsidRPr="00802556">
        <w:trPr>
          <w:trHeight w:val="1451"/>
          <w:jc w:val="center"/>
        </w:trPr>
        <w:tc>
          <w:tcPr>
            <w:tcW w:w="867" w:type="dxa"/>
            <w:tcBorders>
              <w:top w:val="single" w:sz="4" w:space="0" w:color="000000"/>
              <w:left w:val="single" w:sz="4" w:space="0" w:color="000000"/>
              <w:bottom w:val="single" w:sz="4" w:space="0" w:color="000000"/>
            </w:tcBorders>
          </w:tcPr>
          <w:p w:rsidR="00443B71" w:rsidRPr="004E205A" w:rsidRDefault="00443B71" w:rsidP="003F424D">
            <w:pPr>
              <w:pStyle w:val="1b"/>
              <w:numPr>
                <w:ilvl w:val="0"/>
                <w:numId w:val="26"/>
              </w:numPr>
              <w:snapToGrid w:val="0"/>
              <w:spacing w:after="0" w:line="240" w:lineRule="auto"/>
              <w:ind w:left="113" w:firstLine="0"/>
              <w:jc w:val="center"/>
              <w:rPr>
                <w:rFonts w:ascii="Times New Roman" w:hAnsi="Times New Roman" w:cs="Times New Roman"/>
                <w:sz w:val="20"/>
                <w:szCs w:val="20"/>
              </w:rPr>
            </w:pPr>
          </w:p>
        </w:tc>
        <w:tc>
          <w:tcPr>
            <w:tcW w:w="3656" w:type="dxa"/>
            <w:tcBorders>
              <w:top w:val="single" w:sz="4" w:space="0" w:color="000000"/>
              <w:left w:val="single" w:sz="4" w:space="0" w:color="000000"/>
              <w:bottom w:val="single" w:sz="4" w:space="0" w:color="000000"/>
            </w:tcBorders>
          </w:tcPr>
          <w:p w:rsidR="00443B71" w:rsidRPr="004E205A" w:rsidRDefault="00443B71" w:rsidP="008E7562">
            <w:pPr>
              <w:widowControl w:val="0"/>
              <w:snapToGrid w:val="0"/>
              <w:rPr>
                <w:sz w:val="20"/>
                <w:szCs w:val="20"/>
              </w:rPr>
            </w:pPr>
            <w:r w:rsidRPr="004E205A">
              <w:rPr>
                <w:sz w:val="20"/>
                <w:szCs w:val="20"/>
              </w:rPr>
              <w:t xml:space="preserve">Место, условия и сроки (периоды) </w:t>
            </w:r>
            <w:r w:rsidRPr="004E205A">
              <w:rPr>
                <w:rFonts w:eastAsia="MS Mincho"/>
                <w:sz w:val="20"/>
                <w:szCs w:val="20"/>
              </w:rPr>
              <w:t>поставки товара, выполнения работы, оказания услуги</w:t>
            </w:r>
            <w:r w:rsidRPr="004E205A">
              <w:rPr>
                <w:sz w:val="20"/>
                <w:szCs w:val="20"/>
              </w:rPr>
              <w:t xml:space="preserve"> </w:t>
            </w:r>
          </w:p>
        </w:tc>
        <w:tc>
          <w:tcPr>
            <w:tcW w:w="6614" w:type="dxa"/>
            <w:tcBorders>
              <w:top w:val="single" w:sz="4" w:space="0" w:color="000000"/>
              <w:left w:val="single" w:sz="4" w:space="0" w:color="000000"/>
              <w:bottom w:val="single" w:sz="4" w:space="0" w:color="000000"/>
              <w:right w:val="single" w:sz="4" w:space="0" w:color="000000"/>
            </w:tcBorders>
          </w:tcPr>
          <w:p w:rsidR="00443B71" w:rsidRPr="00802556" w:rsidRDefault="00443B71" w:rsidP="008E7562">
            <w:pPr>
              <w:snapToGrid w:val="0"/>
              <w:rPr>
                <w:sz w:val="20"/>
                <w:szCs w:val="20"/>
              </w:rPr>
            </w:pPr>
            <w:r w:rsidRPr="00802556">
              <w:rPr>
                <w:sz w:val="20"/>
                <w:szCs w:val="20"/>
              </w:rPr>
              <w:t>Требования к месту поставки товара, месту выполнения работы или оказания услуги, сроки (периоды) поставки товара или завершения работы либо график оказания услуг, требования к гарантийному сроку товара, и объему предоставления гарантий его качества и иные условия исполнения договора приведены в Разделе № 4 «Проект договора» (далее – Договор) извещения.</w:t>
            </w:r>
          </w:p>
        </w:tc>
      </w:tr>
      <w:tr w:rsidR="00443B71" w:rsidRPr="00802556" w:rsidTr="00894ECD">
        <w:trPr>
          <w:jc w:val="center"/>
        </w:trPr>
        <w:tc>
          <w:tcPr>
            <w:tcW w:w="867" w:type="dxa"/>
            <w:tcBorders>
              <w:top w:val="single" w:sz="4" w:space="0" w:color="000000"/>
              <w:left w:val="single" w:sz="4" w:space="0" w:color="000000"/>
              <w:bottom w:val="single" w:sz="4" w:space="0" w:color="000000"/>
            </w:tcBorders>
          </w:tcPr>
          <w:p w:rsidR="00443B71" w:rsidRPr="000C217B" w:rsidRDefault="00443B71" w:rsidP="003F424D">
            <w:pPr>
              <w:pStyle w:val="1b"/>
              <w:numPr>
                <w:ilvl w:val="0"/>
                <w:numId w:val="26"/>
              </w:numPr>
              <w:snapToGrid w:val="0"/>
              <w:spacing w:after="0" w:line="240" w:lineRule="auto"/>
              <w:ind w:left="113" w:firstLine="0"/>
              <w:jc w:val="center"/>
              <w:rPr>
                <w:rFonts w:ascii="Times New Roman" w:hAnsi="Times New Roman" w:cs="Times New Roman"/>
                <w:sz w:val="20"/>
                <w:szCs w:val="20"/>
              </w:rPr>
            </w:pPr>
          </w:p>
        </w:tc>
        <w:tc>
          <w:tcPr>
            <w:tcW w:w="3656" w:type="dxa"/>
            <w:tcBorders>
              <w:top w:val="single" w:sz="4" w:space="0" w:color="000000"/>
              <w:left w:val="single" w:sz="4" w:space="0" w:color="000000"/>
              <w:bottom w:val="single" w:sz="4" w:space="0" w:color="000000"/>
            </w:tcBorders>
          </w:tcPr>
          <w:p w:rsidR="00443B71" w:rsidRPr="000C217B" w:rsidRDefault="00443B71" w:rsidP="008E7562">
            <w:pPr>
              <w:snapToGrid w:val="0"/>
              <w:rPr>
                <w:sz w:val="20"/>
                <w:szCs w:val="20"/>
              </w:rPr>
            </w:pPr>
            <w:r w:rsidRPr="000C217B">
              <w:rPr>
                <w:sz w:val="20"/>
                <w:szCs w:val="20"/>
              </w:rPr>
              <w:t>Начальная (максимальная) цена договора</w:t>
            </w:r>
          </w:p>
        </w:tc>
        <w:tc>
          <w:tcPr>
            <w:tcW w:w="6614" w:type="dxa"/>
            <w:tcBorders>
              <w:top w:val="single" w:sz="4" w:space="0" w:color="000000"/>
              <w:left w:val="single" w:sz="4" w:space="0" w:color="000000"/>
              <w:bottom w:val="single" w:sz="4" w:space="0" w:color="000000"/>
              <w:right w:val="single" w:sz="4" w:space="0" w:color="000000"/>
            </w:tcBorders>
          </w:tcPr>
          <w:p w:rsidR="00443B71" w:rsidRPr="001A562D" w:rsidRDefault="00ED61AD" w:rsidP="00ED61AD">
            <w:pPr>
              <w:pStyle w:val="ad"/>
              <w:widowControl/>
              <w:rPr>
                <w:sz w:val="20"/>
                <w:szCs w:val="20"/>
              </w:rPr>
            </w:pPr>
            <w:r w:rsidRPr="001A562D">
              <w:rPr>
                <w:b/>
                <w:bCs/>
                <w:i/>
                <w:sz w:val="20"/>
                <w:szCs w:val="20"/>
              </w:rPr>
              <w:t>403 546,00</w:t>
            </w:r>
            <w:r w:rsidR="009B0525" w:rsidRPr="001A562D">
              <w:rPr>
                <w:b/>
                <w:bCs/>
                <w:i/>
                <w:sz w:val="20"/>
                <w:szCs w:val="20"/>
              </w:rPr>
              <w:t xml:space="preserve"> </w:t>
            </w:r>
            <w:r w:rsidR="00443B71" w:rsidRPr="001A562D">
              <w:rPr>
                <w:b/>
                <w:bCs/>
                <w:i/>
                <w:sz w:val="20"/>
                <w:szCs w:val="20"/>
              </w:rPr>
              <w:t>(</w:t>
            </w:r>
            <w:r w:rsidRPr="001A562D">
              <w:rPr>
                <w:b/>
                <w:bCs/>
                <w:i/>
                <w:sz w:val="20"/>
                <w:szCs w:val="20"/>
              </w:rPr>
              <w:t>четыреста три тысячи пятьсот сорок шесть</w:t>
            </w:r>
            <w:r w:rsidR="00402743" w:rsidRPr="001A562D">
              <w:rPr>
                <w:b/>
                <w:bCs/>
                <w:sz w:val="20"/>
                <w:szCs w:val="20"/>
              </w:rPr>
              <w:t>)</w:t>
            </w:r>
            <w:r w:rsidR="00402743" w:rsidRPr="001A562D">
              <w:rPr>
                <w:bCs/>
                <w:sz w:val="20"/>
                <w:szCs w:val="20"/>
              </w:rPr>
              <w:t xml:space="preserve"> </w:t>
            </w:r>
            <w:r w:rsidR="00CD7255" w:rsidRPr="001A562D">
              <w:rPr>
                <w:b/>
                <w:bCs/>
                <w:i/>
                <w:sz w:val="20"/>
                <w:szCs w:val="20"/>
              </w:rPr>
              <w:t>рублей 00 копеек</w:t>
            </w:r>
          </w:p>
        </w:tc>
      </w:tr>
      <w:tr w:rsidR="00443B71" w:rsidRPr="004E205A">
        <w:trPr>
          <w:jc w:val="center"/>
        </w:trPr>
        <w:tc>
          <w:tcPr>
            <w:tcW w:w="867" w:type="dxa"/>
            <w:tcBorders>
              <w:top w:val="single" w:sz="4" w:space="0" w:color="000000"/>
              <w:left w:val="single" w:sz="4" w:space="0" w:color="000000"/>
              <w:bottom w:val="single" w:sz="4" w:space="0" w:color="000000"/>
            </w:tcBorders>
          </w:tcPr>
          <w:p w:rsidR="00443B71" w:rsidRPr="004E205A" w:rsidRDefault="00443B71" w:rsidP="003F424D">
            <w:pPr>
              <w:pStyle w:val="1b"/>
              <w:numPr>
                <w:ilvl w:val="0"/>
                <w:numId w:val="26"/>
              </w:numPr>
              <w:snapToGrid w:val="0"/>
              <w:spacing w:after="0" w:line="240" w:lineRule="auto"/>
              <w:ind w:left="113" w:firstLine="0"/>
              <w:jc w:val="center"/>
              <w:rPr>
                <w:rFonts w:ascii="Times New Roman" w:hAnsi="Times New Roman" w:cs="Times New Roman"/>
                <w:sz w:val="20"/>
                <w:szCs w:val="20"/>
              </w:rPr>
            </w:pPr>
          </w:p>
        </w:tc>
        <w:tc>
          <w:tcPr>
            <w:tcW w:w="3656" w:type="dxa"/>
            <w:tcBorders>
              <w:top w:val="single" w:sz="4" w:space="0" w:color="000000"/>
              <w:left w:val="single" w:sz="4" w:space="0" w:color="000000"/>
              <w:bottom w:val="single" w:sz="4" w:space="0" w:color="000000"/>
            </w:tcBorders>
          </w:tcPr>
          <w:p w:rsidR="00443B71" w:rsidRPr="004E205A" w:rsidRDefault="00443B71" w:rsidP="008E7562">
            <w:pPr>
              <w:snapToGrid w:val="0"/>
              <w:rPr>
                <w:sz w:val="20"/>
                <w:szCs w:val="20"/>
              </w:rPr>
            </w:pPr>
            <w:r w:rsidRPr="004E205A">
              <w:rPr>
                <w:sz w:val="20"/>
                <w:szCs w:val="20"/>
              </w:rPr>
              <w:t>Обоснование начальной (максимальной) цены договора</w:t>
            </w:r>
          </w:p>
        </w:tc>
        <w:tc>
          <w:tcPr>
            <w:tcW w:w="6614" w:type="dxa"/>
            <w:tcBorders>
              <w:top w:val="single" w:sz="4" w:space="0" w:color="000000"/>
              <w:left w:val="single" w:sz="4" w:space="0" w:color="000000"/>
              <w:bottom w:val="single" w:sz="4" w:space="0" w:color="000000"/>
              <w:right w:val="single" w:sz="4" w:space="0" w:color="000000"/>
            </w:tcBorders>
          </w:tcPr>
          <w:p w:rsidR="00443B71" w:rsidRPr="000C217B" w:rsidRDefault="00443B71" w:rsidP="008E7562">
            <w:pPr>
              <w:snapToGrid w:val="0"/>
              <w:rPr>
                <w:sz w:val="20"/>
                <w:szCs w:val="20"/>
              </w:rPr>
            </w:pPr>
            <w:r w:rsidRPr="000C217B">
              <w:rPr>
                <w:sz w:val="20"/>
                <w:szCs w:val="20"/>
              </w:rPr>
              <w:t>формула цены:</w:t>
            </w:r>
            <w:r w:rsidRPr="000C217B">
              <w:rPr>
                <w:b/>
                <w:bCs/>
                <w:sz w:val="20"/>
                <w:szCs w:val="20"/>
              </w:rPr>
              <w:t xml:space="preserve"> </w:t>
            </w:r>
            <w:proofErr w:type="spellStart"/>
            <w:r w:rsidRPr="000C217B">
              <w:rPr>
                <w:b/>
                <w:bCs/>
                <w:sz w:val="20"/>
                <w:szCs w:val="20"/>
              </w:rPr>
              <w:t>Цк</w:t>
            </w:r>
            <w:proofErr w:type="spellEnd"/>
            <w:r w:rsidRPr="000C217B">
              <w:rPr>
                <w:b/>
                <w:bCs/>
                <w:sz w:val="20"/>
                <w:szCs w:val="20"/>
              </w:rPr>
              <w:t xml:space="preserve"> = </w:t>
            </w:r>
            <w:r w:rsidRPr="000C217B">
              <w:rPr>
                <w:sz w:val="20"/>
                <w:szCs w:val="20"/>
              </w:rPr>
              <w:t>∑</w:t>
            </w:r>
            <w:proofErr w:type="spellStart"/>
            <w:r w:rsidRPr="000C217B">
              <w:rPr>
                <w:b/>
                <w:bCs/>
                <w:sz w:val="20"/>
                <w:szCs w:val="20"/>
              </w:rPr>
              <w:t>Ц</w:t>
            </w:r>
            <w:proofErr w:type="gramStart"/>
            <w:r w:rsidRPr="000C217B">
              <w:rPr>
                <w:b/>
                <w:bCs/>
                <w:sz w:val="20"/>
                <w:szCs w:val="20"/>
              </w:rPr>
              <w:t>i</w:t>
            </w:r>
            <w:proofErr w:type="spellEnd"/>
            <w:proofErr w:type="gramEnd"/>
            <w:r w:rsidRPr="000C217B">
              <w:rPr>
                <w:b/>
                <w:bCs/>
                <w:sz w:val="20"/>
                <w:szCs w:val="20"/>
              </w:rPr>
              <w:t xml:space="preserve"> </w:t>
            </w:r>
            <w:proofErr w:type="spellStart"/>
            <w:r w:rsidRPr="000C217B">
              <w:rPr>
                <w:b/>
                <w:bCs/>
                <w:sz w:val="20"/>
                <w:szCs w:val="20"/>
              </w:rPr>
              <w:t>расч</w:t>
            </w:r>
            <w:proofErr w:type="spellEnd"/>
            <w:r w:rsidRPr="000C217B">
              <w:rPr>
                <w:b/>
                <w:bCs/>
                <w:sz w:val="20"/>
                <w:szCs w:val="20"/>
              </w:rPr>
              <w:t xml:space="preserve">. </w:t>
            </w:r>
            <w:proofErr w:type="spellStart"/>
            <w:r w:rsidRPr="000C217B">
              <w:rPr>
                <w:b/>
                <w:bCs/>
                <w:sz w:val="20"/>
                <w:szCs w:val="20"/>
              </w:rPr>
              <w:t>х</w:t>
            </w:r>
            <w:proofErr w:type="spellEnd"/>
            <w:r w:rsidRPr="000C217B">
              <w:rPr>
                <w:b/>
                <w:bCs/>
                <w:sz w:val="20"/>
                <w:szCs w:val="20"/>
              </w:rPr>
              <w:t xml:space="preserve"> </w:t>
            </w:r>
            <w:proofErr w:type="spellStart"/>
            <w:r w:rsidRPr="000C217B">
              <w:rPr>
                <w:b/>
                <w:bCs/>
                <w:sz w:val="20"/>
                <w:szCs w:val="20"/>
              </w:rPr>
              <w:t>Vi</w:t>
            </w:r>
            <w:proofErr w:type="spellEnd"/>
          </w:p>
        </w:tc>
      </w:tr>
      <w:tr w:rsidR="00443B71" w:rsidRPr="004E205A">
        <w:trPr>
          <w:jc w:val="center"/>
        </w:trPr>
        <w:tc>
          <w:tcPr>
            <w:tcW w:w="867" w:type="dxa"/>
            <w:tcBorders>
              <w:top w:val="single" w:sz="4" w:space="0" w:color="000000"/>
              <w:left w:val="single" w:sz="4" w:space="0" w:color="000000"/>
              <w:bottom w:val="single" w:sz="4" w:space="0" w:color="000000"/>
            </w:tcBorders>
          </w:tcPr>
          <w:p w:rsidR="00443B71" w:rsidRPr="004E205A" w:rsidRDefault="00443B71" w:rsidP="003F424D">
            <w:pPr>
              <w:pStyle w:val="1b"/>
              <w:numPr>
                <w:ilvl w:val="0"/>
                <w:numId w:val="26"/>
              </w:numPr>
              <w:snapToGrid w:val="0"/>
              <w:spacing w:after="0" w:line="240" w:lineRule="auto"/>
              <w:ind w:left="113" w:firstLine="0"/>
              <w:jc w:val="center"/>
              <w:rPr>
                <w:rFonts w:ascii="Times New Roman" w:hAnsi="Times New Roman" w:cs="Times New Roman"/>
                <w:sz w:val="20"/>
                <w:szCs w:val="20"/>
              </w:rPr>
            </w:pPr>
          </w:p>
        </w:tc>
        <w:tc>
          <w:tcPr>
            <w:tcW w:w="3656" w:type="dxa"/>
            <w:tcBorders>
              <w:top w:val="single" w:sz="4" w:space="0" w:color="000000"/>
              <w:left w:val="single" w:sz="4" w:space="0" w:color="000000"/>
              <w:bottom w:val="single" w:sz="4" w:space="0" w:color="000000"/>
            </w:tcBorders>
          </w:tcPr>
          <w:p w:rsidR="00443B71" w:rsidRPr="004E205A" w:rsidRDefault="00443B71" w:rsidP="008E7562">
            <w:pPr>
              <w:snapToGrid w:val="0"/>
              <w:rPr>
                <w:sz w:val="20"/>
                <w:szCs w:val="20"/>
              </w:rPr>
            </w:pPr>
            <w:r w:rsidRPr="004E205A">
              <w:rPr>
                <w:sz w:val="20"/>
                <w:szCs w:val="20"/>
              </w:rPr>
              <w:t>Порядок формирования цены договора</w:t>
            </w:r>
          </w:p>
        </w:tc>
        <w:tc>
          <w:tcPr>
            <w:tcW w:w="6614" w:type="dxa"/>
            <w:tcBorders>
              <w:top w:val="single" w:sz="4" w:space="0" w:color="000000"/>
              <w:left w:val="single" w:sz="4" w:space="0" w:color="000000"/>
              <w:bottom w:val="single" w:sz="4" w:space="0" w:color="000000"/>
              <w:right w:val="single" w:sz="4" w:space="0" w:color="000000"/>
            </w:tcBorders>
          </w:tcPr>
          <w:p w:rsidR="00443B71" w:rsidRPr="00802556" w:rsidRDefault="00443B71" w:rsidP="008E7562">
            <w:pPr>
              <w:rPr>
                <w:sz w:val="20"/>
                <w:szCs w:val="20"/>
              </w:rPr>
            </w:pPr>
            <w:r w:rsidRPr="00802556">
              <w:rPr>
                <w:sz w:val="20"/>
                <w:szCs w:val="20"/>
              </w:rPr>
              <w:t>Цена включает в себя стоимость Товара, с учетом стоимости расходов по доставке до места приемки товара, погрузке, разгрузке, страхованию, уплате таможенных пошлин, налогов, сборов и других обязательных платежей в соответствии с действующим законодательством Российской Федерации и условиями исполнения договора.</w:t>
            </w:r>
          </w:p>
        </w:tc>
      </w:tr>
      <w:tr w:rsidR="00443B71" w:rsidRPr="004E205A">
        <w:trPr>
          <w:jc w:val="center"/>
        </w:trPr>
        <w:tc>
          <w:tcPr>
            <w:tcW w:w="867" w:type="dxa"/>
            <w:tcBorders>
              <w:top w:val="single" w:sz="4" w:space="0" w:color="000000"/>
              <w:left w:val="single" w:sz="4" w:space="0" w:color="000000"/>
              <w:bottom w:val="single" w:sz="4" w:space="0" w:color="000000"/>
            </w:tcBorders>
          </w:tcPr>
          <w:p w:rsidR="00443B71" w:rsidRPr="004E205A" w:rsidRDefault="00443B71" w:rsidP="003F424D">
            <w:pPr>
              <w:pStyle w:val="1b"/>
              <w:numPr>
                <w:ilvl w:val="0"/>
                <w:numId w:val="26"/>
              </w:numPr>
              <w:snapToGrid w:val="0"/>
              <w:spacing w:after="0" w:line="240" w:lineRule="auto"/>
              <w:ind w:left="113" w:firstLine="0"/>
              <w:jc w:val="center"/>
              <w:rPr>
                <w:rFonts w:ascii="Times New Roman" w:hAnsi="Times New Roman" w:cs="Times New Roman"/>
                <w:sz w:val="20"/>
                <w:szCs w:val="20"/>
              </w:rPr>
            </w:pPr>
          </w:p>
        </w:tc>
        <w:tc>
          <w:tcPr>
            <w:tcW w:w="3656" w:type="dxa"/>
            <w:tcBorders>
              <w:top w:val="single" w:sz="4" w:space="0" w:color="000000"/>
              <w:left w:val="single" w:sz="4" w:space="0" w:color="000000"/>
              <w:bottom w:val="single" w:sz="4" w:space="0" w:color="000000"/>
            </w:tcBorders>
          </w:tcPr>
          <w:p w:rsidR="00443B71" w:rsidRPr="004E205A" w:rsidRDefault="00443B71" w:rsidP="008E7562">
            <w:pPr>
              <w:snapToGrid w:val="0"/>
              <w:rPr>
                <w:sz w:val="20"/>
                <w:szCs w:val="20"/>
              </w:rPr>
            </w:pPr>
            <w:r w:rsidRPr="004E205A">
              <w:rPr>
                <w:sz w:val="20"/>
                <w:szCs w:val="20"/>
              </w:rPr>
              <w:t>Источник финансирования</w:t>
            </w:r>
          </w:p>
        </w:tc>
        <w:tc>
          <w:tcPr>
            <w:tcW w:w="6614" w:type="dxa"/>
            <w:tcBorders>
              <w:top w:val="single" w:sz="4" w:space="0" w:color="000000"/>
              <w:left w:val="single" w:sz="4" w:space="0" w:color="000000"/>
              <w:bottom w:val="single" w:sz="4" w:space="0" w:color="000000"/>
              <w:right w:val="single" w:sz="4" w:space="0" w:color="000000"/>
            </w:tcBorders>
          </w:tcPr>
          <w:p w:rsidR="00443B71" w:rsidRPr="004E205A" w:rsidRDefault="00443B71" w:rsidP="008E7562">
            <w:pPr>
              <w:widowControl w:val="0"/>
              <w:snapToGrid w:val="0"/>
              <w:rPr>
                <w:sz w:val="20"/>
                <w:szCs w:val="20"/>
              </w:rPr>
            </w:pPr>
            <w:r>
              <w:rPr>
                <w:sz w:val="20"/>
                <w:szCs w:val="20"/>
              </w:rPr>
              <w:t>С</w:t>
            </w:r>
            <w:r w:rsidRPr="004E205A">
              <w:rPr>
                <w:sz w:val="20"/>
                <w:szCs w:val="20"/>
              </w:rPr>
              <w:t>редства бюджетного учреждения (доход от иной и приносящей доход деятельности)</w:t>
            </w:r>
          </w:p>
        </w:tc>
      </w:tr>
      <w:tr w:rsidR="00443B71" w:rsidRPr="004E205A">
        <w:trPr>
          <w:jc w:val="center"/>
        </w:trPr>
        <w:tc>
          <w:tcPr>
            <w:tcW w:w="867" w:type="dxa"/>
            <w:tcBorders>
              <w:top w:val="single" w:sz="4" w:space="0" w:color="000000"/>
              <w:left w:val="single" w:sz="4" w:space="0" w:color="000000"/>
              <w:bottom w:val="single" w:sz="4" w:space="0" w:color="000000"/>
            </w:tcBorders>
          </w:tcPr>
          <w:p w:rsidR="00443B71" w:rsidRPr="004E205A" w:rsidRDefault="00443B71" w:rsidP="003F424D">
            <w:pPr>
              <w:pStyle w:val="1b"/>
              <w:numPr>
                <w:ilvl w:val="0"/>
                <w:numId w:val="26"/>
              </w:numPr>
              <w:snapToGrid w:val="0"/>
              <w:spacing w:after="0" w:line="240" w:lineRule="auto"/>
              <w:ind w:left="113" w:firstLine="0"/>
              <w:jc w:val="center"/>
              <w:rPr>
                <w:rFonts w:ascii="Times New Roman" w:hAnsi="Times New Roman" w:cs="Times New Roman"/>
                <w:sz w:val="20"/>
                <w:szCs w:val="20"/>
              </w:rPr>
            </w:pPr>
          </w:p>
        </w:tc>
        <w:tc>
          <w:tcPr>
            <w:tcW w:w="3656" w:type="dxa"/>
            <w:tcBorders>
              <w:top w:val="single" w:sz="4" w:space="0" w:color="000000"/>
              <w:left w:val="single" w:sz="4" w:space="0" w:color="000000"/>
              <w:bottom w:val="single" w:sz="4" w:space="0" w:color="000000"/>
            </w:tcBorders>
          </w:tcPr>
          <w:p w:rsidR="00443B71" w:rsidRPr="004E205A" w:rsidRDefault="00443B71" w:rsidP="008E7562">
            <w:pPr>
              <w:snapToGrid w:val="0"/>
              <w:rPr>
                <w:sz w:val="20"/>
                <w:szCs w:val="20"/>
              </w:rPr>
            </w:pPr>
            <w:r w:rsidRPr="004E205A">
              <w:rPr>
                <w:sz w:val="20"/>
                <w:szCs w:val="20"/>
              </w:rPr>
              <w:t>Форма, сроки и порядок оплаты товара, работы, услуги</w:t>
            </w:r>
          </w:p>
        </w:tc>
        <w:tc>
          <w:tcPr>
            <w:tcW w:w="6614" w:type="dxa"/>
            <w:tcBorders>
              <w:top w:val="single" w:sz="4" w:space="0" w:color="000000"/>
              <w:left w:val="single" w:sz="4" w:space="0" w:color="000000"/>
              <w:bottom w:val="single" w:sz="4" w:space="0" w:color="000000"/>
              <w:right w:val="single" w:sz="4" w:space="0" w:color="000000"/>
            </w:tcBorders>
          </w:tcPr>
          <w:p w:rsidR="00443B71" w:rsidRPr="004E205A" w:rsidRDefault="00443B71" w:rsidP="008E7562">
            <w:pPr>
              <w:pStyle w:val="HTML"/>
              <w:snapToGrid w:val="0"/>
              <w:spacing w:after="0"/>
              <w:rPr>
                <w:rFonts w:ascii="Times New Roman" w:hAnsi="Times New Roman" w:cs="Times New Roman"/>
                <w:sz w:val="20"/>
                <w:szCs w:val="20"/>
              </w:rPr>
            </w:pPr>
            <w:r w:rsidRPr="004E205A">
              <w:rPr>
                <w:rFonts w:ascii="Times New Roman" w:hAnsi="Times New Roman" w:cs="Times New Roman"/>
                <w:sz w:val="20"/>
                <w:szCs w:val="20"/>
              </w:rPr>
              <w:t>Указаны в Разделе №4 «Проект договора»  извещения</w:t>
            </w:r>
          </w:p>
        </w:tc>
      </w:tr>
      <w:tr w:rsidR="00443B71" w:rsidRPr="004E205A">
        <w:trPr>
          <w:jc w:val="center"/>
        </w:trPr>
        <w:tc>
          <w:tcPr>
            <w:tcW w:w="867" w:type="dxa"/>
            <w:tcBorders>
              <w:top w:val="single" w:sz="4" w:space="0" w:color="000000"/>
              <w:left w:val="single" w:sz="4" w:space="0" w:color="000000"/>
              <w:bottom w:val="single" w:sz="4" w:space="0" w:color="000000"/>
            </w:tcBorders>
          </w:tcPr>
          <w:p w:rsidR="00443B71" w:rsidRPr="004E205A" w:rsidRDefault="00443B71" w:rsidP="003F424D">
            <w:pPr>
              <w:pStyle w:val="1b"/>
              <w:numPr>
                <w:ilvl w:val="0"/>
                <w:numId w:val="26"/>
              </w:numPr>
              <w:snapToGrid w:val="0"/>
              <w:spacing w:after="0" w:line="240" w:lineRule="auto"/>
              <w:ind w:left="113" w:firstLine="0"/>
              <w:jc w:val="center"/>
              <w:rPr>
                <w:rFonts w:ascii="Times New Roman" w:hAnsi="Times New Roman" w:cs="Times New Roman"/>
                <w:sz w:val="20"/>
                <w:szCs w:val="20"/>
              </w:rPr>
            </w:pPr>
          </w:p>
        </w:tc>
        <w:tc>
          <w:tcPr>
            <w:tcW w:w="3656" w:type="dxa"/>
            <w:tcBorders>
              <w:top w:val="single" w:sz="4" w:space="0" w:color="000000"/>
              <w:left w:val="single" w:sz="4" w:space="0" w:color="000000"/>
              <w:bottom w:val="single" w:sz="4" w:space="0" w:color="000000"/>
            </w:tcBorders>
            <w:vAlign w:val="center"/>
          </w:tcPr>
          <w:p w:rsidR="00443B71" w:rsidRPr="004E205A" w:rsidRDefault="00443B71" w:rsidP="007A0520">
            <w:pPr>
              <w:widowControl w:val="0"/>
              <w:snapToGrid w:val="0"/>
              <w:ind w:right="-20"/>
              <w:rPr>
                <w:sz w:val="20"/>
                <w:szCs w:val="20"/>
              </w:rPr>
            </w:pPr>
            <w:r w:rsidRPr="004E205A">
              <w:rPr>
                <w:sz w:val="20"/>
                <w:szCs w:val="20"/>
              </w:rPr>
              <w:t xml:space="preserve">Информация о валюте, используемой для формирования цены договора а и расчетов с поставщиками (подрядчиками, исполнителями): </w:t>
            </w:r>
          </w:p>
        </w:tc>
        <w:tc>
          <w:tcPr>
            <w:tcW w:w="6614" w:type="dxa"/>
            <w:tcBorders>
              <w:top w:val="single" w:sz="4" w:space="0" w:color="000000"/>
              <w:left w:val="single" w:sz="4" w:space="0" w:color="000000"/>
              <w:bottom w:val="single" w:sz="4" w:space="0" w:color="000000"/>
              <w:right w:val="single" w:sz="4" w:space="0" w:color="000000"/>
            </w:tcBorders>
          </w:tcPr>
          <w:p w:rsidR="00443B71" w:rsidRDefault="00443B71" w:rsidP="008E7562">
            <w:pPr>
              <w:widowControl w:val="0"/>
              <w:snapToGrid w:val="0"/>
              <w:rPr>
                <w:sz w:val="20"/>
                <w:szCs w:val="20"/>
                <w:lang w:val="en-US"/>
              </w:rPr>
            </w:pPr>
            <w:r w:rsidRPr="004E205A">
              <w:rPr>
                <w:sz w:val="20"/>
                <w:szCs w:val="20"/>
              </w:rPr>
              <w:t>Российский рубль</w:t>
            </w:r>
          </w:p>
          <w:p w:rsidR="00443B71" w:rsidRPr="00040041" w:rsidRDefault="00443B71" w:rsidP="008E7562">
            <w:pPr>
              <w:widowControl w:val="0"/>
              <w:snapToGrid w:val="0"/>
              <w:rPr>
                <w:sz w:val="20"/>
                <w:szCs w:val="20"/>
                <w:lang w:val="en-US"/>
              </w:rPr>
            </w:pPr>
          </w:p>
        </w:tc>
      </w:tr>
      <w:tr w:rsidR="00443B71" w:rsidRPr="004E205A">
        <w:trPr>
          <w:jc w:val="center"/>
        </w:trPr>
        <w:tc>
          <w:tcPr>
            <w:tcW w:w="867" w:type="dxa"/>
            <w:tcBorders>
              <w:top w:val="single" w:sz="4" w:space="0" w:color="000000"/>
              <w:left w:val="single" w:sz="4" w:space="0" w:color="000000"/>
              <w:bottom w:val="single" w:sz="4" w:space="0" w:color="000000"/>
            </w:tcBorders>
          </w:tcPr>
          <w:p w:rsidR="00443B71" w:rsidRPr="004E205A" w:rsidRDefault="00443B71" w:rsidP="003F424D">
            <w:pPr>
              <w:pStyle w:val="1b"/>
              <w:numPr>
                <w:ilvl w:val="0"/>
                <w:numId w:val="26"/>
              </w:numPr>
              <w:snapToGrid w:val="0"/>
              <w:spacing w:after="0" w:line="240" w:lineRule="auto"/>
              <w:ind w:left="113" w:firstLine="0"/>
              <w:jc w:val="center"/>
              <w:rPr>
                <w:rFonts w:ascii="Times New Roman" w:hAnsi="Times New Roman" w:cs="Times New Roman"/>
                <w:sz w:val="20"/>
                <w:szCs w:val="20"/>
              </w:rPr>
            </w:pPr>
          </w:p>
        </w:tc>
        <w:tc>
          <w:tcPr>
            <w:tcW w:w="3656" w:type="dxa"/>
            <w:tcBorders>
              <w:top w:val="single" w:sz="4" w:space="0" w:color="000000"/>
              <w:left w:val="single" w:sz="4" w:space="0" w:color="000000"/>
              <w:bottom w:val="single" w:sz="4" w:space="0" w:color="000000"/>
            </w:tcBorders>
          </w:tcPr>
          <w:p w:rsidR="00443B71" w:rsidRPr="004E205A" w:rsidRDefault="00443B71" w:rsidP="008E7562">
            <w:pPr>
              <w:snapToGrid w:val="0"/>
              <w:rPr>
                <w:sz w:val="20"/>
                <w:szCs w:val="20"/>
              </w:rPr>
            </w:pPr>
            <w:r w:rsidRPr="004E205A">
              <w:rPr>
                <w:sz w:val="20"/>
                <w:szCs w:val="20"/>
              </w:rPr>
              <w:t>Срок, место и порядок предоставления информации о закупке</w:t>
            </w:r>
          </w:p>
        </w:tc>
        <w:tc>
          <w:tcPr>
            <w:tcW w:w="6614" w:type="dxa"/>
            <w:tcBorders>
              <w:top w:val="single" w:sz="4" w:space="0" w:color="000000"/>
              <w:left w:val="single" w:sz="4" w:space="0" w:color="000000"/>
              <w:bottom w:val="single" w:sz="4" w:space="0" w:color="000000"/>
              <w:right w:val="single" w:sz="4" w:space="0" w:color="000000"/>
            </w:tcBorders>
          </w:tcPr>
          <w:p w:rsidR="00443B71" w:rsidRPr="004E205A" w:rsidRDefault="00443B71" w:rsidP="008E7562">
            <w:pPr>
              <w:tabs>
                <w:tab w:val="left" w:pos="284"/>
              </w:tabs>
              <w:autoSpaceDE w:val="0"/>
              <w:autoSpaceDN w:val="0"/>
              <w:adjustRightInd w:val="0"/>
              <w:rPr>
                <w:sz w:val="20"/>
                <w:szCs w:val="20"/>
                <w:highlight w:val="yellow"/>
              </w:rPr>
            </w:pPr>
            <w:r w:rsidRPr="004E205A">
              <w:rPr>
                <w:sz w:val="20"/>
                <w:szCs w:val="20"/>
              </w:rPr>
              <w:t>Информация о проведении запроса котировок в электронной форме доступна для ознакомления в электронном виде на Официальном сайте единой информационной системы в сфере закупок в информационно-телекоммуникационной сети Интернет (</w:t>
            </w:r>
            <w:hyperlink r:id="rId7" w:history="1">
              <w:r w:rsidRPr="004E205A">
                <w:rPr>
                  <w:rStyle w:val="affa"/>
                  <w:sz w:val="20"/>
                  <w:szCs w:val="20"/>
                </w:rPr>
                <w:t>www.zakupki.gov.ru</w:t>
              </w:r>
            </w:hyperlink>
            <w:r w:rsidRPr="004E205A">
              <w:rPr>
                <w:sz w:val="20"/>
                <w:szCs w:val="20"/>
              </w:rPr>
              <w:t>), на электронной площадке АО «Единая электронная торговая площадка» http://etp.roseltorg.ru/, без взимания платы (дале</w:t>
            </w:r>
            <w:proofErr w:type="gramStart"/>
            <w:r w:rsidRPr="004E205A">
              <w:rPr>
                <w:sz w:val="20"/>
                <w:szCs w:val="20"/>
              </w:rPr>
              <w:t>е-</w:t>
            </w:r>
            <w:proofErr w:type="gramEnd"/>
            <w:r w:rsidRPr="004E205A">
              <w:rPr>
                <w:sz w:val="20"/>
                <w:szCs w:val="20"/>
              </w:rPr>
              <w:t xml:space="preserve"> сайты).</w:t>
            </w:r>
          </w:p>
        </w:tc>
      </w:tr>
      <w:tr w:rsidR="00443B71" w:rsidRPr="004E205A">
        <w:trPr>
          <w:jc w:val="center"/>
        </w:trPr>
        <w:tc>
          <w:tcPr>
            <w:tcW w:w="867" w:type="dxa"/>
            <w:tcBorders>
              <w:top w:val="single" w:sz="4" w:space="0" w:color="000000"/>
              <w:left w:val="single" w:sz="4" w:space="0" w:color="000000"/>
              <w:bottom w:val="single" w:sz="4" w:space="0" w:color="000000"/>
            </w:tcBorders>
          </w:tcPr>
          <w:p w:rsidR="00443B71" w:rsidRPr="004E205A" w:rsidRDefault="00443B71" w:rsidP="003F424D">
            <w:pPr>
              <w:pStyle w:val="1b"/>
              <w:numPr>
                <w:ilvl w:val="0"/>
                <w:numId w:val="26"/>
              </w:numPr>
              <w:snapToGrid w:val="0"/>
              <w:spacing w:after="0" w:line="240" w:lineRule="auto"/>
              <w:ind w:left="113" w:firstLine="0"/>
              <w:jc w:val="center"/>
              <w:rPr>
                <w:rFonts w:ascii="Times New Roman" w:hAnsi="Times New Roman" w:cs="Times New Roman"/>
                <w:sz w:val="20"/>
                <w:szCs w:val="20"/>
              </w:rPr>
            </w:pPr>
          </w:p>
        </w:tc>
        <w:tc>
          <w:tcPr>
            <w:tcW w:w="3656" w:type="dxa"/>
            <w:tcBorders>
              <w:top w:val="single" w:sz="4" w:space="0" w:color="000000"/>
              <w:left w:val="single" w:sz="4" w:space="0" w:color="000000"/>
              <w:bottom w:val="single" w:sz="4" w:space="0" w:color="000000"/>
            </w:tcBorders>
          </w:tcPr>
          <w:p w:rsidR="00443B71" w:rsidRPr="004E205A" w:rsidRDefault="00443B71" w:rsidP="008E7562">
            <w:pPr>
              <w:snapToGrid w:val="0"/>
              <w:rPr>
                <w:sz w:val="20"/>
                <w:szCs w:val="20"/>
              </w:rPr>
            </w:pPr>
            <w:r w:rsidRPr="004E205A">
              <w:rPr>
                <w:sz w:val="20"/>
                <w:szCs w:val="20"/>
              </w:rPr>
              <w:t>Адрес электронной площадки в информационно-</w:t>
            </w:r>
            <w:r w:rsidRPr="004E205A">
              <w:rPr>
                <w:sz w:val="20"/>
                <w:szCs w:val="20"/>
              </w:rPr>
              <w:lastRenderedPageBreak/>
              <w:t>телекоммуникационной сети «Интернет»</w:t>
            </w:r>
          </w:p>
        </w:tc>
        <w:tc>
          <w:tcPr>
            <w:tcW w:w="6614" w:type="dxa"/>
            <w:tcBorders>
              <w:top w:val="single" w:sz="4" w:space="0" w:color="000000"/>
              <w:left w:val="single" w:sz="4" w:space="0" w:color="000000"/>
              <w:bottom w:val="single" w:sz="4" w:space="0" w:color="000000"/>
              <w:right w:val="single" w:sz="4" w:space="0" w:color="000000"/>
            </w:tcBorders>
          </w:tcPr>
          <w:p w:rsidR="00443B71" w:rsidRPr="004E205A" w:rsidRDefault="00443B71" w:rsidP="008E7562">
            <w:pPr>
              <w:tabs>
                <w:tab w:val="left" w:pos="284"/>
              </w:tabs>
              <w:autoSpaceDE w:val="0"/>
              <w:autoSpaceDN w:val="0"/>
              <w:adjustRightInd w:val="0"/>
              <w:rPr>
                <w:sz w:val="20"/>
                <w:szCs w:val="20"/>
              </w:rPr>
            </w:pPr>
            <w:r w:rsidRPr="004E205A">
              <w:rPr>
                <w:sz w:val="20"/>
                <w:szCs w:val="20"/>
              </w:rPr>
              <w:lastRenderedPageBreak/>
              <w:t xml:space="preserve">http://etp.roseltorg.ru/, </w:t>
            </w:r>
          </w:p>
          <w:p w:rsidR="00443B71" w:rsidRPr="004E205A" w:rsidRDefault="00443B71" w:rsidP="008E7562">
            <w:pPr>
              <w:tabs>
                <w:tab w:val="left" w:pos="284"/>
              </w:tabs>
              <w:autoSpaceDE w:val="0"/>
              <w:autoSpaceDN w:val="0"/>
              <w:adjustRightInd w:val="0"/>
              <w:rPr>
                <w:sz w:val="20"/>
                <w:szCs w:val="20"/>
              </w:rPr>
            </w:pPr>
            <w:r w:rsidRPr="004E205A">
              <w:rPr>
                <w:sz w:val="20"/>
                <w:szCs w:val="20"/>
              </w:rPr>
              <w:t>АО «Единая электронная торговая площадка»</w:t>
            </w:r>
          </w:p>
        </w:tc>
      </w:tr>
      <w:tr w:rsidR="00443B71" w:rsidRPr="004E205A">
        <w:trPr>
          <w:jc w:val="center"/>
        </w:trPr>
        <w:tc>
          <w:tcPr>
            <w:tcW w:w="867" w:type="dxa"/>
            <w:tcBorders>
              <w:top w:val="single" w:sz="4" w:space="0" w:color="000000"/>
              <w:left w:val="single" w:sz="4" w:space="0" w:color="000000"/>
              <w:bottom w:val="single" w:sz="4" w:space="0" w:color="000000"/>
            </w:tcBorders>
          </w:tcPr>
          <w:p w:rsidR="00443B71" w:rsidRPr="004E205A" w:rsidRDefault="00443B71" w:rsidP="003F424D">
            <w:pPr>
              <w:pStyle w:val="1b"/>
              <w:numPr>
                <w:ilvl w:val="0"/>
                <w:numId w:val="26"/>
              </w:numPr>
              <w:snapToGrid w:val="0"/>
              <w:spacing w:after="0" w:line="240" w:lineRule="auto"/>
              <w:ind w:left="113" w:firstLine="0"/>
              <w:jc w:val="center"/>
              <w:rPr>
                <w:rFonts w:ascii="Times New Roman" w:hAnsi="Times New Roman" w:cs="Times New Roman"/>
                <w:sz w:val="20"/>
                <w:szCs w:val="20"/>
              </w:rPr>
            </w:pPr>
          </w:p>
        </w:tc>
        <w:tc>
          <w:tcPr>
            <w:tcW w:w="3656" w:type="dxa"/>
            <w:tcBorders>
              <w:top w:val="single" w:sz="4" w:space="0" w:color="000000"/>
              <w:left w:val="single" w:sz="4" w:space="0" w:color="000000"/>
              <w:bottom w:val="single" w:sz="4" w:space="0" w:color="000000"/>
            </w:tcBorders>
          </w:tcPr>
          <w:p w:rsidR="00443B71" w:rsidRPr="004E205A" w:rsidRDefault="00443B71" w:rsidP="008E7562">
            <w:pPr>
              <w:snapToGrid w:val="0"/>
              <w:rPr>
                <w:sz w:val="20"/>
                <w:szCs w:val="20"/>
              </w:rPr>
            </w:pPr>
            <w:r w:rsidRPr="004E205A">
              <w:rPr>
                <w:sz w:val="20"/>
                <w:szCs w:val="20"/>
              </w:rPr>
              <w:t>Дата и время начала подачи заявок на участие в закупке</w:t>
            </w:r>
          </w:p>
        </w:tc>
        <w:tc>
          <w:tcPr>
            <w:tcW w:w="6614" w:type="dxa"/>
            <w:tcBorders>
              <w:top w:val="single" w:sz="4" w:space="0" w:color="000000"/>
              <w:left w:val="single" w:sz="4" w:space="0" w:color="000000"/>
              <w:bottom w:val="single" w:sz="4" w:space="0" w:color="000000"/>
              <w:right w:val="single" w:sz="4" w:space="0" w:color="000000"/>
            </w:tcBorders>
          </w:tcPr>
          <w:p w:rsidR="00443B71" w:rsidRPr="004E205A" w:rsidRDefault="00443B71" w:rsidP="008E7562">
            <w:pPr>
              <w:tabs>
                <w:tab w:val="left" w:pos="284"/>
              </w:tabs>
              <w:autoSpaceDE w:val="0"/>
              <w:snapToGrid w:val="0"/>
              <w:rPr>
                <w:b/>
                <w:bCs/>
                <w:sz w:val="20"/>
                <w:szCs w:val="20"/>
              </w:rPr>
            </w:pPr>
            <w:r w:rsidRPr="004E205A">
              <w:rPr>
                <w:sz w:val="20"/>
                <w:szCs w:val="20"/>
              </w:rPr>
              <w:t xml:space="preserve">С момента опубликования извещения на </w:t>
            </w:r>
            <w:r w:rsidRPr="004E205A">
              <w:rPr>
                <w:sz w:val="20"/>
                <w:szCs w:val="20"/>
                <w:shd w:val="clear" w:color="auto" w:fill="FFFFFF"/>
              </w:rPr>
              <w:t>сайт</w:t>
            </w:r>
            <w:r>
              <w:rPr>
                <w:sz w:val="20"/>
                <w:szCs w:val="20"/>
                <w:shd w:val="clear" w:color="auto" w:fill="FFFFFF"/>
              </w:rPr>
              <w:t>е.</w:t>
            </w:r>
          </w:p>
          <w:p w:rsidR="00443B71" w:rsidRPr="004E205A" w:rsidRDefault="00443B71" w:rsidP="008E7562">
            <w:pPr>
              <w:tabs>
                <w:tab w:val="left" w:pos="284"/>
              </w:tabs>
              <w:autoSpaceDE w:val="0"/>
              <w:rPr>
                <w:sz w:val="20"/>
                <w:szCs w:val="20"/>
              </w:rPr>
            </w:pPr>
          </w:p>
        </w:tc>
      </w:tr>
      <w:tr w:rsidR="00443B71" w:rsidRPr="004E205A">
        <w:trPr>
          <w:jc w:val="center"/>
        </w:trPr>
        <w:tc>
          <w:tcPr>
            <w:tcW w:w="867" w:type="dxa"/>
            <w:tcBorders>
              <w:top w:val="single" w:sz="4" w:space="0" w:color="000000"/>
              <w:left w:val="single" w:sz="4" w:space="0" w:color="000000"/>
              <w:bottom w:val="single" w:sz="4" w:space="0" w:color="000000"/>
            </w:tcBorders>
          </w:tcPr>
          <w:p w:rsidR="00443B71" w:rsidRPr="004E205A" w:rsidRDefault="00443B71" w:rsidP="003F424D">
            <w:pPr>
              <w:pStyle w:val="1b"/>
              <w:numPr>
                <w:ilvl w:val="0"/>
                <w:numId w:val="26"/>
              </w:numPr>
              <w:snapToGrid w:val="0"/>
              <w:spacing w:after="0" w:line="240" w:lineRule="auto"/>
              <w:ind w:left="113" w:firstLine="0"/>
              <w:jc w:val="center"/>
              <w:rPr>
                <w:rFonts w:ascii="Times New Roman" w:hAnsi="Times New Roman" w:cs="Times New Roman"/>
                <w:sz w:val="20"/>
                <w:szCs w:val="20"/>
              </w:rPr>
            </w:pPr>
          </w:p>
        </w:tc>
        <w:tc>
          <w:tcPr>
            <w:tcW w:w="3656" w:type="dxa"/>
            <w:tcBorders>
              <w:top w:val="single" w:sz="4" w:space="0" w:color="000000"/>
              <w:left w:val="single" w:sz="4" w:space="0" w:color="000000"/>
              <w:bottom w:val="single" w:sz="4" w:space="0" w:color="000000"/>
            </w:tcBorders>
          </w:tcPr>
          <w:p w:rsidR="00443B71" w:rsidRPr="004E205A" w:rsidRDefault="00443B71" w:rsidP="008E7562">
            <w:pPr>
              <w:snapToGrid w:val="0"/>
              <w:rPr>
                <w:sz w:val="20"/>
                <w:szCs w:val="20"/>
              </w:rPr>
            </w:pPr>
            <w:r w:rsidRPr="004E205A">
              <w:rPr>
                <w:sz w:val="20"/>
                <w:szCs w:val="20"/>
              </w:rPr>
              <w:t>Дата и время окончания срока подачи заявок на участие в закупке</w:t>
            </w:r>
          </w:p>
        </w:tc>
        <w:tc>
          <w:tcPr>
            <w:tcW w:w="6614" w:type="dxa"/>
            <w:tcBorders>
              <w:top w:val="single" w:sz="4" w:space="0" w:color="000000"/>
              <w:left w:val="single" w:sz="4" w:space="0" w:color="000000"/>
              <w:bottom w:val="single" w:sz="4" w:space="0" w:color="000000"/>
              <w:right w:val="single" w:sz="4" w:space="0" w:color="000000"/>
            </w:tcBorders>
          </w:tcPr>
          <w:p w:rsidR="00443B71" w:rsidRPr="004E205A" w:rsidRDefault="00DA1A2E" w:rsidP="007E342F">
            <w:pPr>
              <w:tabs>
                <w:tab w:val="left" w:pos="284"/>
              </w:tabs>
              <w:autoSpaceDE w:val="0"/>
              <w:snapToGrid w:val="0"/>
              <w:rPr>
                <w:b/>
                <w:bCs/>
                <w:sz w:val="20"/>
                <w:szCs w:val="20"/>
              </w:rPr>
            </w:pPr>
            <w:r>
              <w:rPr>
                <w:b/>
                <w:bCs/>
                <w:sz w:val="20"/>
                <w:szCs w:val="20"/>
                <w:highlight w:val="yellow"/>
              </w:rPr>
              <w:t>«</w:t>
            </w:r>
            <w:r w:rsidR="0002053C">
              <w:rPr>
                <w:b/>
                <w:bCs/>
                <w:sz w:val="20"/>
                <w:szCs w:val="20"/>
                <w:highlight w:val="yellow"/>
              </w:rPr>
              <w:t>14</w:t>
            </w:r>
            <w:r w:rsidR="00443B71" w:rsidRPr="004E205A">
              <w:rPr>
                <w:b/>
                <w:bCs/>
                <w:sz w:val="20"/>
                <w:szCs w:val="20"/>
                <w:highlight w:val="yellow"/>
              </w:rPr>
              <w:t xml:space="preserve">» </w:t>
            </w:r>
            <w:r w:rsidR="007E342F">
              <w:rPr>
                <w:b/>
                <w:bCs/>
                <w:sz w:val="20"/>
                <w:szCs w:val="20"/>
                <w:highlight w:val="yellow"/>
              </w:rPr>
              <w:t>ноября</w:t>
            </w:r>
            <w:r w:rsidR="0006360B">
              <w:rPr>
                <w:b/>
                <w:bCs/>
                <w:sz w:val="20"/>
                <w:szCs w:val="20"/>
                <w:highlight w:val="yellow"/>
              </w:rPr>
              <w:t xml:space="preserve"> 2022 г. 10</w:t>
            </w:r>
            <w:r w:rsidR="00043972">
              <w:rPr>
                <w:b/>
                <w:bCs/>
                <w:sz w:val="20"/>
                <w:szCs w:val="20"/>
                <w:highlight w:val="yellow"/>
              </w:rPr>
              <w:t xml:space="preserve">:00 часов </w:t>
            </w:r>
            <w:r w:rsidR="00443B71" w:rsidRPr="004E205A">
              <w:rPr>
                <w:b/>
                <w:bCs/>
                <w:sz w:val="20"/>
                <w:szCs w:val="20"/>
                <w:highlight w:val="yellow"/>
              </w:rPr>
              <w:t>(по уфимскому времени)</w:t>
            </w:r>
          </w:p>
        </w:tc>
      </w:tr>
      <w:tr w:rsidR="00443B71" w:rsidRPr="004E205A">
        <w:trPr>
          <w:jc w:val="center"/>
        </w:trPr>
        <w:tc>
          <w:tcPr>
            <w:tcW w:w="867" w:type="dxa"/>
            <w:tcBorders>
              <w:top w:val="single" w:sz="4" w:space="0" w:color="000000"/>
              <w:left w:val="single" w:sz="4" w:space="0" w:color="000000"/>
              <w:bottom w:val="single" w:sz="4" w:space="0" w:color="000000"/>
            </w:tcBorders>
          </w:tcPr>
          <w:p w:rsidR="00443B71" w:rsidRPr="004E205A" w:rsidRDefault="00443B71" w:rsidP="003F424D">
            <w:pPr>
              <w:pStyle w:val="1b"/>
              <w:numPr>
                <w:ilvl w:val="0"/>
                <w:numId w:val="26"/>
              </w:numPr>
              <w:snapToGrid w:val="0"/>
              <w:spacing w:after="0" w:line="240" w:lineRule="auto"/>
              <w:ind w:left="113" w:firstLine="0"/>
              <w:jc w:val="center"/>
              <w:rPr>
                <w:rFonts w:ascii="Times New Roman" w:hAnsi="Times New Roman" w:cs="Times New Roman"/>
                <w:sz w:val="20"/>
                <w:szCs w:val="20"/>
              </w:rPr>
            </w:pPr>
          </w:p>
        </w:tc>
        <w:tc>
          <w:tcPr>
            <w:tcW w:w="10270" w:type="dxa"/>
            <w:gridSpan w:val="2"/>
            <w:tcBorders>
              <w:top w:val="single" w:sz="4" w:space="0" w:color="000000"/>
              <w:left w:val="single" w:sz="4" w:space="0" w:color="000000"/>
              <w:bottom w:val="single" w:sz="4" w:space="0" w:color="000000"/>
              <w:right w:val="single" w:sz="4" w:space="0" w:color="000000"/>
            </w:tcBorders>
          </w:tcPr>
          <w:p w:rsidR="00443B71" w:rsidRPr="004E205A" w:rsidRDefault="00443B71" w:rsidP="008E7562">
            <w:pPr>
              <w:tabs>
                <w:tab w:val="left" w:pos="284"/>
              </w:tabs>
              <w:autoSpaceDE w:val="0"/>
              <w:snapToGrid w:val="0"/>
              <w:rPr>
                <w:sz w:val="20"/>
                <w:szCs w:val="20"/>
              </w:rPr>
            </w:pPr>
            <w:r w:rsidRPr="004E205A">
              <w:rPr>
                <w:sz w:val="20"/>
                <w:szCs w:val="20"/>
              </w:rPr>
              <w:t xml:space="preserve">Дата рассмотрения предложений и сопоставление ценовых предложений участников закупки </w:t>
            </w:r>
          </w:p>
        </w:tc>
      </w:tr>
      <w:tr w:rsidR="00443B71" w:rsidRPr="004E205A">
        <w:trPr>
          <w:jc w:val="center"/>
        </w:trPr>
        <w:tc>
          <w:tcPr>
            <w:tcW w:w="867" w:type="dxa"/>
            <w:tcBorders>
              <w:top w:val="single" w:sz="4" w:space="0" w:color="000000"/>
              <w:left w:val="single" w:sz="4" w:space="0" w:color="000000"/>
              <w:bottom w:val="single" w:sz="4" w:space="0" w:color="000000"/>
            </w:tcBorders>
          </w:tcPr>
          <w:p w:rsidR="00443B71" w:rsidRPr="004E205A" w:rsidRDefault="00443B71" w:rsidP="008E7562">
            <w:pPr>
              <w:pStyle w:val="1b"/>
              <w:snapToGrid w:val="0"/>
              <w:spacing w:after="0" w:line="240" w:lineRule="auto"/>
              <w:ind w:left="0"/>
              <w:jc w:val="center"/>
              <w:rPr>
                <w:rFonts w:ascii="Times New Roman" w:hAnsi="Times New Roman" w:cs="Times New Roman"/>
                <w:sz w:val="20"/>
                <w:szCs w:val="20"/>
              </w:rPr>
            </w:pPr>
            <w:r w:rsidRPr="004E205A">
              <w:rPr>
                <w:rFonts w:ascii="Times New Roman" w:hAnsi="Times New Roman" w:cs="Times New Roman"/>
                <w:sz w:val="20"/>
                <w:szCs w:val="20"/>
              </w:rPr>
              <w:t>17.1</w:t>
            </w:r>
          </w:p>
        </w:tc>
        <w:tc>
          <w:tcPr>
            <w:tcW w:w="3656" w:type="dxa"/>
            <w:tcBorders>
              <w:top w:val="single" w:sz="4" w:space="0" w:color="000000"/>
              <w:left w:val="single" w:sz="4" w:space="0" w:color="000000"/>
              <w:bottom w:val="single" w:sz="4" w:space="0" w:color="000000"/>
            </w:tcBorders>
          </w:tcPr>
          <w:p w:rsidR="00443B71" w:rsidRPr="004E205A" w:rsidRDefault="00443B71" w:rsidP="008E7562">
            <w:pPr>
              <w:snapToGrid w:val="0"/>
              <w:rPr>
                <w:sz w:val="20"/>
                <w:szCs w:val="20"/>
              </w:rPr>
            </w:pPr>
            <w:r w:rsidRPr="004E205A">
              <w:rPr>
                <w:sz w:val="20"/>
                <w:szCs w:val="20"/>
              </w:rPr>
              <w:t xml:space="preserve"> Место и срок рассмотрения заявок и сопоставления ценовых предложений участников закупки</w:t>
            </w:r>
          </w:p>
        </w:tc>
        <w:tc>
          <w:tcPr>
            <w:tcW w:w="6614" w:type="dxa"/>
            <w:tcBorders>
              <w:top w:val="single" w:sz="4" w:space="0" w:color="000000"/>
              <w:left w:val="single" w:sz="4" w:space="0" w:color="000000"/>
              <w:bottom w:val="single" w:sz="4" w:space="0" w:color="000000"/>
              <w:right w:val="single" w:sz="4" w:space="0" w:color="000000"/>
            </w:tcBorders>
          </w:tcPr>
          <w:p w:rsidR="00443B71" w:rsidRPr="004E205A" w:rsidRDefault="00443B71" w:rsidP="00283C33">
            <w:pPr>
              <w:snapToGrid w:val="0"/>
              <w:rPr>
                <w:sz w:val="20"/>
                <w:szCs w:val="20"/>
              </w:rPr>
            </w:pPr>
            <w:r w:rsidRPr="004E205A">
              <w:rPr>
                <w:sz w:val="20"/>
                <w:szCs w:val="20"/>
              </w:rPr>
              <w:t xml:space="preserve">Рассмотрение заявок и сопоставление ценовых предложений участников закупки будет проводиться по адресу: г. Уфа, ул. Российская, 21, </w:t>
            </w:r>
            <w:proofErr w:type="spellStart"/>
            <w:r w:rsidRPr="004E205A">
              <w:rPr>
                <w:sz w:val="20"/>
                <w:szCs w:val="20"/>
              </w:rPr>
              <w:t>каб</w:t>
            </w:r>
            <w:proofErr w:type="spellEnd"/>
            <w:r w:rsidRPr="004E205A">
              <w:rPr>
                <w:sz w:val="20"/>
                <w:szCs w:val="20"/>
              </w:rPr>
              <w:t xml:space="preserve">. №318, с момента направления Оператором ЭП Заказчику ценовых предложений </w:t>
            </w:r>
            <w:r w:rsidRPr="00A33AC5">
              <w:rPr>
                <w:b/>
                <w:bCs/>
                <w:sz w:val="20"/>
                <w:szCs w:val="20"/>
                <w:highlight w:val="yellow"/>
              </w:rPr>
              <w:t>до 15 часов 00 минут по</w:t>
            </w:r>
            <w:r w:rsidR="00CC2F4B">
              <w:rPr>
                <w:sz w:val="20"/>
                <w:szCs w:val="20"/>
                <w:highlight w:val="yellow"/>
              </w:rPr>
              <w:t xml:space="preserve"> </w:t>
            </w:r>
            <w:r w:rsidRPr="004E205A">
              <w:rPr>
                <w:b/>
                <w:bCs/>
                <w:sz w:val="20"/>
                <w:szCs w:val="20"/>
                <w:highlight w:val="yellow"/>
              </w:rPr>
              <w:t>уфимскому времени</w:t>
            </w:r>
            <w:r w:rsidRPr="004E205A">
              <w:rPr>
                <w:sz w:val="20"/>
                <w:szCs w:val="20"/>
                <w:highlight w:val="yellow"/>
              </w:rPr>
              <w:t xml:space="preserve"> </w:t>
            </w:r>
            <w:r w:rsidR="00A404B3">
              <w:rPr>
                <w:b/>
                <w:bCs/>
                <w:sz w:val="20"/>
                <w:szCs w:val="20"/>
                <w:highlight w:val="yellow"/>
              </w:rPr>
              <w:t>«</w:t>
            </w:r>
            <w:r w:rsidR="001C7130">
              <w:rPr>
                <w:b/>
                <w:bCs/>
                <w:sz w:val="20"/>
                <w:szCs w:val="20"/>
                <w:highlight w:val="yellow"/>
              </w:rPr>
              <w:t>1</w:t>
            </w:r>
            <w:r w:rsidR="0002053C">
              <w:rPr>
                <w:b/>
                <w:bCs/>
                <w:sz w:val="20"/>
                <w:szCs w:val="20"/>
                <w:highlight w:val="yellow"/>
              </w:rPr>
              <w:t>4</w:t>
            </w:r>
            <w:r w:rsidRPr="004E205A">
              <w:rPr>
                <w:b/>
                <w:bCs/>
                <w:sz w:val="20"/>
                <w:szCs w:val="20"/>
                <w:highlight w:val="yellow"/>
              </w:rPr>
              <w:t xml:space="preserve">» </w:t>
            </w:r>
            <w:r w:rsidR="007E342F">
              <w:rPr>
                <w:b/>
                <w:bCs/>
                <w:sz w:val="20"/>
                <w:szCs w:val="20"/>
                <w:highlight w:val="yellow"/>
              </w:rPr>
              <w:t>ноября</w:t>
            </w:r>
            <w:r>
              <w:rPr>
                <w:b/>
                <w:bCs/>
                <w:sz w:val="20"/>
                <w:szCs w:val="20"/>
                <w:highlight w:val="yellow"/>
              </w:rPr>
              <w:t xml:space="preserve"> 2022 г. </w:t>
            </w:r>
            <w:r w:rsidRPr="004E205A">
              <w:rPr>
                <w:sz w:val="20"/>
                <w:szCs w:val="20"/>
              </w:rPr>
              <w:t xml:space="preserve">Заявке на участие в закупке, в которой содержится наименьшее ценовое </w:t>
            </w:r>
            <w:proofErr w:type="gramStart"/>
            <w:r w:rsidRPr="004E205A">
              <w:rPr>
                <w:sz w:val="20"/>
                <w:szCs w:val="20"/>
              </w:rPr>
              <w:t>предложение</w:t>
            </w:r>
            <w:proofErr w:type="gramEnd"/>
            <w:r w:rsidRPr="004E205A">
              <w:rPr>
                <w:sz w:val="20"/>
                <w:szCs w:val="20"/>
              </w:rPr>
              <w:t xml:space="preserve"> присваивается первый номер. В случае</w:t>
            </w:r>
            <w:proofErr w:type="gramStart"/>
            <w:r w:rsidRPr="004E205A">
              <w:rPr>
                <w:sz w:val="20"/>
                <w:szCs w:val="20"/>
              </w:rPr>
              <w:t>,</w:t>
            </w:r>
            <w:proofErr w:type="gramEnd"/>
            <w:r w:rsidRPr="004E205A">
              <w:rPr>
                <w:sz w:val="20"/>
                <w:szCs w:val="20"/>
              </w:rPr>
              <w:t xml:space="preserve"> если в 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w:t>
            </w:r>
          </w:p>
          <w:p w:rsidR="00443B71" w:rsidRPr="004E205A" w:rsidRDefault="00443B71" w:rsidP="008E7562">
            <w:pPr>
              <w:rPr>
                <w:kern w:val="1"/>
                <w:sz w:val="20"/>
                <w:szCs w:val="20"/>
              </w:rPr>
            </w:pPr>
            <w:r w:rsidRPr="004E205A">
              <w:rPr>
                <w:sz w:val="20"/>
                <w:szCs w:val="20"/>
              </w:rPr>
              <w:t xml:space="preserve">Результаты сопоставления заявок на участие в закупке оформляются итоговым протоколом в соответствии с частью 14 статьи 3.2 Федерального закона </w:t>
            </w:r>
            <w:r w:rsidRPr="004E205A">
              <w:rPr>
                <w:kern w:val="1"/>
                <w:sz w:val="20"/>
                <w:szCs w:val="20"/>
              </w:rPr>
              <w:t>от 18.07.2011 № 223-ФЗ «О закупках товаров, работ, услуг отдельными видами юридических лиц».</w:t>
            </w:r>
          </w:p>
        </w:tc>
      </w:tr>
      <w:tr w:rsidR="00443B71" w:rsidRPr="004E205A">
        <w:trPr>
          <w:jc w:val="center"/>
        </w:trPr>
        <w:tc>
          <w:tcPr>
            <w:tcW w:w="867" w:type="dxa"/>
            <w:tcBorders>
              <w:top w:val="single" w:sz="4" w:space="0" w:color="000000"/>
              <w:left w:val="single" w:sz="4" w:space="0" w:color="000000"/>
              <w:bottom w:val="single" w:sz="4" w:space="0" w:color="000000"/>
            </w:tcBorders>
          </w:tcPr>
          <w:p w:rsidR="00443B71" w:rsidRPr="004E205A" w:rsidRDefault="00443B71" w:rsidP="003F424D">
            <w:pPr>
              <w:pStyle w:val="1b"/>
              <w:numPr>
                <w:ilvl w:val="0"/>
                <w:numId w:val="26"/>
              </w:numPr>
              <w:snapToGrid w:val="0"/>
              <w:spacing w:after="0" w:line="240" w:lineRule="auto"/>
              <w:ind w:left="113" w:firstLine="0"/>
              <w:jc w:val="center"/>
              <w:rPr>
                <w:rFonts w:ascii="Times New Roman" w:hAnsi="Times New Roman" w:cs="Times New Roman"/>
                <w:sz w:val="20"/>
                <w:szCs w:val="20"/>
              </w:rPr>
            </w:pPr>
          </w:p>
        </w:tc>
        <w:tc>
          <w:tcPr>
            <w:tcW w:w="3656" w:type="dxa"/>
            <w:tcBorders>
              <w:top w:val="single" w:sz="4" w:space="0" w:color="000000"/>
              <w:left w:val="single" w:sz="4" w:space="0" w:color="000000"/>
              <w:bottom w:val="single" w:sz="4" w:space="0" w:color="000000"/>
            </w:tcBorders>
          </w:tcPr>
          <w:p w:rsidR="00443B71" w:rsidRPr="004E205A" w:rsidRDefault="00443B71" w:rsidP="008E7562">
            <w:pPr>
              <w:snapToGrid w:val="0"/>
              <w:rPr>
                <w:sz w:val="20"/>
                <w:szCs w:val="20"/>
              </w:rPr>
            </w:pPr>
            <w:r w:rsidRPr="004E205A">
              <w:rPr>
                <w:sz w:val="20"/>
                <w:szCs w:val="20"/>
              </w:rPr>
              <w:t>Особенности участия субъектов малого и среднего предпринимательства в закупке</w:t>
            </w:r>
          </w:p>
        </w:tc>
        <w:tc>
          <w:tcPr>
            <w:tcW w:w="6614" w:type="dxa"/>
            <w:tcBorders>
              <w:top w:val="single" w:sz="4" w:space="0" w:color="000000"/>
              <w:left w:val="single" w:sz="4" w:space="0" w:color="000000"/>
              <w:bottom w:val="single" w:sz="4" w:space="0" w:color="000000"/>
              <w:right w:val="single" w:sz="4" w:space="0" w:color="000000"/>
            </w:tcBorders>
          </w:tcPr>
          <w:p w:rsidR="00443B71" w:rsidRPr="004E205A" w:rsidRDefault="00443B71" w:rsidP="008E7562">
            <w:pPr>
              <w:pStyle w:val="HTML"/>
              <w:snapToGrid w:val="0"/>
              <w:rPr>
                <w:rFonts w:ascii="Times New Roman" w:hAnsi="Times New Roman" w:cs="Times New Roman"/>
                <w:sz w:val="20"/>
                <w:szCs w:val="20"/>
              </w:rPr>
            </w:pPr>
            <w:r w:rsidRPr="004E205A">
              <w:rPr>
                <w:rFonts w:ascii="Times New Roman" w:hAnsi="Times New Roman" w:cs="Times New Roman"/>
                <w:b/>
                <w:bCs/>
                <w:sz w:val="20"/>
                <w:szCs w:val="20"/>
              </w:rPr>
              <w:t>не установлено</w:t>
            </w:r>
          </w:p>
          <w:p w:rsidR="00443B71" w:rsidRPr="004E205A" w:rsidRDefault="00443B71" w:rsidP="008E7562">
            <w:pPr>
              <w:pStyle w:val="HTML"/>
              <w:spacing w:after="0"/>
              <w:rPr>
                <w:rFonts w:ascii="Times New Roman" w:hAnsi="Times New Roman" w:cs="Times New Roman"/>
                <w:sz w:val="20"/>
                <w:szCs w:val="20"/>
              </w:rPr>
            </w:pPr>
          </w:p>
        </w:tc>
      </w:tr>
      <w:tr w:rsidR="00443B71" w:rsidRPr="004E205A">
        <w:trPr>
          <w:jc w:val="center"/>
        </w:trPr>
        <w:tc>
          <w:tcPr>
            <w:tcW w:w="867" w:type="dxa"/>
            <w:tcBorders>
              <w:top w:val="single" w:sz="4" w:space="0" w:color="000000"/>
              <w:left w:val="single" w:sz="4" w:space="0" w:color="000000"/>
              <w:bottom w:val="single" w:sz="4" w:space="0" w:color="000000"/>
            </w:tcBorders>
          </w:tcPr>
          <w:p w:rsidR="00443B71" w:rsidRPr="004E205A" w:rsidRDefault="00443B71" w:rsidP="003F424D">
            <w:pPr>
              <w:pStyle w:val="1b"/>
              <w:numPr>
                <w:ilvl w:val="0"/>
                <w:numId w:val="26"/>
              </w:numPr>
              <w:snapToGrid w:val="0"/>
              <w:spacing w:after="0" w:line="240" w:lineRule="auto"/>
              <w:ind w:left="113" w:firstLine="0"/>
              <w:jc w:val="center"/>
              <w:rPr>
                <w:rFonts w:ascii="Times New Roman" w:hAnsi="Times New Roman" w:cs="Times New Roman"/>
                <w:sz w:val="20"/>
                <w:szCs w:val="20"/>
              </w:rPr>
            </w:pPr>
          </w:p>
        </w:tc>
        <w:tc>
          <w:tcPr>
            <w:tcW w:w="3656" w:type="dxa"/>
            <w:tcBorders>
              <w:top w:val="single" w:sz="4" w:space="0" w:color="000000"/>
              <w:left w:val="single" w:sz="4" w:space="0" w:color="000000"/>
              <w:bottom w:val="single" w:sz="4" w:space="0" w:color="000000"/>
            </w:tcBorders>
          </w:tcPr>
          <w:p w:rsidR="00443B71" w:rsidRPr="004E205A" w:rsidRDefault="00443B71" w:rsidP="008E7562">
            <w:pPr>
              <w:snapToGrid w:val="0"/>
              <w:rPr>
                <w:sz w:val="20"/>
                <w:szCs w:val="20"/>
              </w:rPr>
            </w:pPr>
            <w:proofErr w:type="gramStart"/>
            <w:r w:rsidRPr="004E205A">
              <w:rPr>
                <w:sz w:val="20"/>
                <w:szCs w:val="20"/>
              </w:rPr>
              <w:t xml:space="preserve">Приоритет товаров российского происхождения, работ, услуг, выполняемых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roofErr w:type="gramEnd"/>
          </w:p>
        </w:tc>
        <w:tc>
          <w:tcPr>
            <w:tcW w:w="6614" w:type="dxa"/>
            <w:tcBorders>
              <w:top w:val="single" w:sz="4" w:space="0" w:color="000000"/>
              <w:left w:val="single" w:sz="4" w:space="0" w:color="000000"/>
              <w:bottom w:val="single" w:sz="4" w:space="0" w:color="000000"/>
              <w:right w:val="single" w:sz="4" w:space="0" w:color="000000"/>
            </w:tcBorders>
          </w:tcPr>
          <w:p w:rsidR="00443B71" w:rsidRPr="004E205A" w:rsidRDefault="00443B71" w:rsidP="008E7562">
            <w:pPr>
              <w:pStyle w:val="HTML"/>
              <w:snapToGrid w:val="0"/>
              <w:rPr>
                <w:rFonts w:ascii="Times New Roman" w:hAnsi="Times New Roman" w:cs="Times New Roman"/>
                <w:sz w:val="20"/>
                <w:szCs w:val="20"/>
              </w:rPr>
            </w:pPr>
            <w:r w:rsidRPr="004E205A">
              <w:rPr>
                <w:rFonts w:ascii="Times New Roman" w:hAnsi="Times New Roman" w:cs="Times New Roman"/>
                <w:b/>
                <w:bCs/>
                <w:sz w:val="20"/>
                <w:szCs w:val="20"/>
              </w:rPr>
              <w:t xml:space="preserve"> установлено</w:t>
            </w:r>
          </w:p>
          <w:p w:rsidR="00443B71" w:rsidRPr="004E205A" w:rsidRDefault="00443B71" w:rsidP="008E7562">
            <w:pPr>
              <w:pStyle w:val="HTML"/>
              <w:spacing w:after="0"/>
              <w:rPr>
                <w:rFonts w:ascii="Times New Roman" w:hAnsi="Times New Roman" w:cs="Times New Roman"/>
                <w:color w:val="000000"/>
                <w:sz w:val="20"/>
                <w:szCs w:val="20"/>
              </w:rPr>
            </w:pPr>
            <w:r w:rsidRPr="004E205A">
              <w:rPr>
                <w:rFonts w:ascii="Times New Roman" w:hAnsi="Times New Roman" w:cs="Times New Roman"/>
                <w:color w:val="000000"/>
                <w:sz w:val="20"/>
                <w:szCs w:val="20"/>
              </w:rPr>
              <w:t>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43B71" w:rsidRPr="004E205A" w:rsidRDefault="00443B71" w:rsidP="008E7562">
            <w:pPr>
              <w:autoSpaceDE w:val="0"/>
              <w:rPr>
                <w:sz w:val="20"/>
                <w:szCs w:val="20"/>
              </w:rPr>
            </w:pPr>
            <w:proofErr w:type="gramStart"/>
            <w:r w:rsidRPr="004E205A">
              <w:rPr>
                <w:sz w:val="20"/>
                <w:szCs w:val="20"/>
              </w:rPr>
              <w:t>При осуществлении закупок товаров, работ, услуг способом,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w:t>
            </w:r>
            <w:proofErr w:type="gramEnd"/>
            <w:r w:rsidRPr="004E205A">
              <w:rPr>
                <w:sz w:val="20"/>
                <w:szCs w:val="20"/>
              </w:rPr>
              <w:t xml:space="preserve"> цене договора, предложенной участником в заявке на участие в закупке.</w:t>
            </w:r>
          </w:p>
          <w:p w:rsidR="00443B71" w:rsidRPr="004E205A" w:rsidRDefault="00443B71" w:rsidP="008E7562">
            <w:pPr>
              <w:pStyle w:val="HTML"/>
              <w:spacing w:after="0"/>
              <w:rPr>
                <w:rFonts w:ascii="Times New Roman" w:hAnsi="Times New Roman" w:cs="Times New Roman"/>
                <w:color w:val="000000"/>
                <w:sz w:val="20"/>
                <w:szCs w:val="20"/>
              </w:rPr>
            </w:pPr>
            <w:r w:rsidRPr="004E205A">
              <w:rPr>
                <w:rFonts w:ascii="Times New Roman" w:hAnsi="Times New Roman" w:cs="Times New Roman"/>
                <w:color w:val="000000"/>
                <w:sz w:val="20"/>
                <w:szCs w:val="20"/>
              </w:rPr>
              <w:t>Участник закупки в заявке на участие в закупке должен указать (декларировать) наименование страны происхождения поставляемых товаров.</w:t>
            </w:r>
          </w:p>
          <w:p w:rsidR="00443B71" w:rsidRPr="004E205A" w:rsidRDefault="00443B71" w:rsidP="008E7562">
            <w:pPr>
              <w:pStyle w:val="HTML"/>
              <w:spacing w:after="0"/>
              <w:rPr>
                <w:rFonts w:ascii="Times New Roman" w:hAnsi="Times New Roman" w:cs="Times New Roman"/>
                <w:color w:val="000000"/>
                <w:sz w:val="20"/>
                <w:szCs w:val="20"/>
              </w:rPr>
            </w:pPr>
            <w:r w:rsidRPr="004E205A">
              <w:rPr>
                <w:rFonts w:ascii="Times New Roman" w:hAnsi="Times New Roman" w:cs="Times New Roman"/>
                <w:color w:val="000000"/>
                <w:sz w:val="20"/>
                <w:szCs w:val="20"/>
              </w:rPr>
              <w:t>Ответственность за представление недостоверных сведений о стране происхождения товара, указанного в заявке на участие в закупке несет участник закупки.</w:t>
            </w:r>
          </w:p>
          <w:p w:rsidR="00443B71" w:rsidRPr="004E205A" w:rsidRDefault="00443B71" w:rsidP="008E7562">
            <w:pPr>
              <w:widowControl w:val="0"/>
              <w:rPr>
                <w:sz w:val="20"/>
                <w:szCs w:val="20"/>
              </w:rPr>
            </w:pPr>
            <w:r w:rsidRPr="004E205A">
              <w:rPr>
                <w:sz w:val="20"/>
                <w:szCs w:val="20"/>
              </w:rPr>
              <w:t>Участника закупки относят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tc>
      </w:tr>
      <w:tr w:rsidR="00443B71" w:rsidRPr="004E205A">
        <w:trPr>
          <w:jc w:val="center"/>
        </w:trPr>
        <w:tc>
          <w:tcPr>
            <w:tcW w:w="867" w:type="dxa"/>
            <w:tcBorders>
              <w:top w:val="single" w:sz="4" w:space="0" w:color="000000"/>
              <w:left w:val="single" w:sz="4" w:space="0" w:color="000000"/>
              <w:bottom w:val="single" w:sz="4" w:space="0" w:color="000000"/>
            </w:tcBorders>
          </w:tcPr>
          <w:p w:rsidR="00443B71" w:rsidRPr="004E205A" w:rsidRDefault="00443B71" w:rsidP="003F424D">
            <w:pPr>
              <w:pStyle w:val="1b"/>
              <w:numPr>
                <w:ilvl w:val="0"/>
                <w:numId w:val="26"/>
              </w:numPr>
              <w:snapToGrid w:val="0"/>
              <w:spacing w:after="0" w:line="240" w:lineRule="auto"/>
              <w:ind w:left="113" w:firstLine="0"/>
              <w:jc w:val="center"/>
              <w:rPr>
                <w:rFonts w:ascii="Times New Roman" w:hAnsi="Times New Roman" w:cs="Times New Roman"/>
                <w:sz w:val="20"/>
                <w:szCs w:val="20"/>
              </w:rPr>
            </w:pPr>
          </w:p>
        </w:tc>
        <w:tc>
          <w:tcPr>
            <w:tcW w:w="3656" w:type="dxa"/>
            <w:tcBorders>
              <w:top w:val="single" w:sz="4" w:space="0" w:color="000000"/>
              <w:left w:val="single" w:sz="4" w:space="0" w:color="000000"/>
              <w:bottom w:val="single" w:sz="4" w:space="0" w:color="000000"/>
            </w:tcBorders>
          </w:tcPr>
          <w:p w:rsidR="00443B71" w:rsidRPr="004E205A" w:rsidRDefault="00443B71" w:rsidP="008E7562">
            <w:pPr>
              <w:snapToGrid w:val="0"/>
              <w:rPr>
                <w:sz w:val="20"/>
                <w:szCs w:val="20"/>
              </w:rPr>
            </w:pPr>
            <w:r w:rsidRPr="004E205A">
              <w:rPr>
                <w:sz w:val="20"/>
                <w:szCs w:val="20"/>
              </w:rPr>
              <w:t>Форма и порядок предоставления участникам закупки разъяснений положений извещения о закупке</w:t>
            </w:r>
          </w:p>
        </w:tc>
        <w:tc>
          <w:tcPr>
            <w:tcW w:w="6614" w:type="dxa"/>
            <w:tcBorders>
              <w:top w:val="single" w:sz="4" w:space="0" w:color="000000"/>
              <w:left w:val="single" w:sz="4" w:space="0" w:color="000000"/>
              <w:bottom w:val="single" w:sz="4" w:space="0" w:color="000000"/>
              <w:right w:val="single" w:sz="4" w:space="0" w:color="000000"/>
            </w:tcBorders>
          </w:tcPr>
          <w:p w:rsidR="00443B71" w:rsidRPr="004E205A" w:rsidRDefault="00443B71" w:rsidP="008E7562">
            <w:pPr>
              <w:snapToGrid w:val="0"/>
              <w:rPr>
                <w:sz w:val="20"/>
                <w:szCs w:val="20"/>
              </w:rPr>
            </w:pPr>
            <w:r w:rsidRPr="004E205A">
              <w:rPr>
                <w:sz w:val="20"/>
                <w:szCs w:val="20"/>
              </w:rPr>
              <w:t>В соответствии с пунктами 9.3.1.-9.3.6.</w:t>
            </w:r>
            <w:r w:rsidRPr="004E205A">
              <w:rPr>
                <w:color w:val="FF0000"/>
                <w:sz w:val="20"/>
                <w:szCs w:val="20"/>
              </w:rPr>
              <w:t xml:space="preserve"> </w:t>
            </w:r>
            <w:r w:rsidRPr="004E205A">
              <w:rPr>
                <w:sz w:val="20"/>
                <w:szCs w:val="20"/>
              </w:rPr>
              <w:t>раздела 9.3 главы 9 Положения о закупке   любой участник конкурентной закупки вправе направить Заказчику запрос о даче разъяснений положений извещения об осуществлении закупки.</w:t>
            </w:r>
          </w:p>
          <w:p w:rsidR="00443B71" w:rsidRPr="004E205A" w:rsidRDefault="00443B71" w:rsidP="008E7562">
            <w:pPr>
              <w:rPr>
                <w:sz w:val="20"/>
                <w:szCs w:val="20"/>
              </w:rPr>
            </w:pPr>
            <w:r w:rsidRPr="004E205A">
              <w:rPr>
                <w:sz w:val="20"/>
                <w:szCs w:val="20"/>
              </w:rPr>
              <w:t xml:space="preserve">В течение 3(трех) рабочих дней </w:t>
            </w:r>
            <w:proofErr w:type="gramStart"/>
            <w:r w:rsidRPr="004E205A">
              <w:rPr>
                <w:sz w:val="20"/>
                <w:szCs w:val="20"/>
              </w:rPr>
              <w:t>с даты поступления</w:t>
            </w:r>
            <w:proofErr w:type="gramEnd"/>
            <w:r w:rsidRPr="004E205A">
              <w:rPr>
                <w:sz w:val="20"/>
                <w:szCs w:val="20"/>
              </w:rPr>
              <w:t xml:space="preserve"> запроса,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4E205A">
              <w:rPr>
                <w:sz w:val="20"/>
                <w:szCs w:val="20"/>
              </w:rPr>
              <w:t>позднее</w:t>
            </w:r>
            <w:proofErr w:type="gramEnd"/>
            <w:r w:rsidRPr="004E205A">
              <w:rPr>
                <w:sz w:val="20"/>
                <w:szCs w:val="20"/>
              </w:rPr>
              <w:t xml:space="preserve"> чем за три рабочих дня до даты окончания срока подачи заявок на участие в такой закупке.</w:t>
            </w:r>
          </w:p>
          <w:p w:rsidR="00443B71" w:rsidRPr="004E205A" w:rsidRDefault="00443B71" w:rsidP="007E342F">
            <w:pPr>
              <w:rPr>
                <w:sz w:val="20"/>
                <w:szCs w:val="20"/>
              </w:rPr>
            </w:pPr>
            <w:r w:rsidRPr="004E205A">
              <w:rPr>
                <w:b/>
                <w:bCs/>
                <w:sz w:val="20"/>
                <w:szCs w:val="20"/>
              </w:rPr>
              <w:t>Дата окончания приема запроса на разъяснения не позднее</w:t>
            </w:r>
            <w:r w:rsidR="009F0D6C">
              <w:rPr>
                <w:b/>
                <w:bCs/>
                <w:sz w:val="20"/>
                <w:szCs w:val="20"/>
              </w:rPr>
              <w:t xml:space="preserve"> </w:t>
            </w:r>
            <w:r w:rsidR="007E342F">
              <w:rPr>
                <w:b/>
                <w:bCs/>
                <w:sz w:val="20"/>
                <w:szCs w:val="20"/>
              </w:rPr>
              <w:t>10</w:t>
            </w:r>
            <w:r w:rsidR="000E4024">
              <w:rPr>
                <w:b/>
                <w:bCs/>
                <w:sz w:val="20"/>
                <w:szCs w:val="20"/>
              </w:rPr>
              <w:t xml:space="preserve"> </w:t>
            </w:r>
            <w:r w:rsidR="007E342F">
              <w:rPr>
                <w:b/>
                <w:bCs/>
                <w:sz w:val="20"/>
                <w:szCs w:val="20"/>
              </w:rPr>
              <w:t xml:space="preserve">ноября </w:t>
            </w:r>
            <w:r w:rsidRPr="004E205A">
              <w:rPr>
                <w:b/>
                <w:bCs/>
                <w:sz w:val="20"/>
                <w:szCs w:val="20"/>
              </w:rPr>
              <w:t>202</w:t>
            </w:r>
            <w:r>
              <w:rPr>
                <w:b/>
                <w:bCs/>
                <w:sz w:val="20"/>
                <w:szCs w:val="20"/>
              </w:rPr>
              <w:t>2</w:t>
            </w:r>
            <w:r w:rsidRPr="004E205A">
              <w:rPr>
                <w:b/>
                <w:bCs/>
                <w:sz w:val="20"/>
                <w:szCs w:val="20"/>
              </w:rPr>
              <w:t>г.</w:t>
            </w:r>
            <w:r>
              <w:rPr>
                <w:b/>
                <w:bCs/>
                <w:sz w:val="20"/>
                <w:szCs w:val="20"/>
              </w:rPr>
              <w:t xml:space="preserve"> </w:t>
            </w:r>
            <w:r w:rsidRPr="004E205A">
              <w:rPr>
                <w:b/>
                <w:bCs/>
                <w:sz w:val="20"/>
                <w:szCs w:val="20"/>
              </w:rPr>
              <w:t>(ответ в течени</w:t>
            </w:r>
            <w:proofErr w:type="gramStart"/>
            <w:r w:rsidRPr="004E205A">
              <w:rPr>
                <w:b/>
                <w:bCs/>
                <w:sz w:val="20"/>
                <w:szCs w:val="20"/>
              </w:rPr>
              <w:t>и</w:t>
            </w:r>
            <w:proofErr w:type="gramEnd"/>
            <w:r w:rsidRPr="004E205A">
              <w:rPr>
                <w:b/>
                <w:bCs/>
                <w:sz w:val="20"/>
                <w:szCs w:val="20"/>
              </w:rPr>
              <w:t xml:space="preserve"> </w:t>
            </w:r>
            <w:r>
              <w:rPr>
                <w:b/>
                <w:bCs/>
                <w:sz w:val="20"/>
                <w:szCs w:val="20"/>
              </w:rPr>
              <w:t>3</w:t>
            </w:r>
            <w:r w:rsidRPr="004E205A">
              <w:rPr>
                <w:b/>
                <w:bCs/>
                <w:sz w:val="20"/>
                <w:szCs w:val="20"/>
              </w:rPr>
              <w:t>-х р</w:t>
            </w:r>
            <w:r w:rsidR="000E4024">
              <w:rPr>
                <w:b/>
                <w:bCs/>
                <w:sz w:val="20"/>
                <w:szCs w:val="20"/>
              </w:rPr>
              <w:t>абочих</w:t>
            </w:r>
            <w:r w:rsidRPr="004E205A">
              <w:rPr>
                <w:b/>
                <w:bCs/>
                <w:sz w:val="20"/>
                <w:szCs w:val="20"/>
              </w:rPr>
              <w:t xml:space="preserve"> дней с даты поступления запроса не позднее </w:t>
            </w:r>
            <w:r w:rsidR="007E342F">
              <w:rPr>
                <w:b/>
                <w:bCs/>
                <w:sz w:val="20"/>
                <w:szCs w:val="20"/>
              </w:rPr>
              <w:t>10</w:t>
            </w:r>
            <w:r w:rsidR="009F0D6C">
              <w:rPr>
                <w:b/>
                <w:bCs/>
                <w:sz w:val="20"/>
                <w:szCs w:val="20"/>
              </w:rPr>
              <w:t xml:space="preserve"> </w:t>
            </w:r>
            <w:r w:rsidR="007E342F">
              <w:rPr>
                <w:b/>
                <w:bCs/>
                <w:sz w:val="20"/>
                <w:szCs w:val="20"/>
              </w:rPr>
              <w:t>ноября</w:t>
            </w:r>
            <w:r w:rsidR="00402743">
              <w:rPr>
                <w:b/>
                <w:bCs/>
                <w:sz w:val="20"/>
                <w:szCs w:val="20"/>
              </w:rPr>
              <w:t xml:space="preserve"> </w:t>
            </w:r>
            <w:r w:rsidRPr="004E205A">
              <w:rPr>
                <w:b/>
                <w:bCs/>
                <w:sz w:val="20"/>
                <w:szCs w:val="20"/>
              </w:rPr>
              <w:t>202</w:t>
            </w:r>
            <w:r>
              <w:rPr>
                <w:b/>
                <w:bCs/>
                <w:sz w:val="20"/>
                <w:szCs w:val="20"/>
              </w:rPr>
              <w:t>2</w:t>
            </w:r>
            <w:r w:rsidRPr="004E205A">
              <w:rPr>
                <w:b/>
                <w:bCs/>
                <w:sz w:val="20"/>
                <w:szCs w:val="20"/>
              </w:rPr>
              <w:t>г).</w:t>
            </w:r>
          </w:p>
        </w:tc>
      </w:tr>
      <w:tr w:rsidR="00443B71" w:rsidRPr="004E205A">
        <w:trPr>
          <w:jc w:val="center"/>
        </w:trPr>
        <w:tc>
          <w:tcPr>
            <w:tcW w:w="867" w:type="dxa"/>
            <w:tcBorders>
              <w:top w:val="single" w:sz="4" w:space="0" w:color="000000"/>
              <w:left w:val="single" w:sz="4" w:space="0" w:color="000000"/>
              <w:bottom w:val="single" w:sz="4" w:space="0" w:color="000000"/>
            </w:tcBorders>
          </w:tcPr>
          <w:p w:rsidR="00443B71" w:rsidRPr="004E205A" w:rsidRDefault="00443B71" w:rsidP="003F424D">
            <w:pPr>
              <w:pStyle w:val="1b"/>
              <w:numPr>
                <w:ilvl w:val="0"/>
                <w:numId w:val="26"/>
              </w:numPr>
              <w:snapToGrid w:val="0"/>
              <w:spacing w:after="0" w:line="240" w:lineRule="auto"/>
              <w:ind w:left="113" w:firstLine="0"/>
              <w:jc w:val="center"/>
              <w:rPr>
                <w:rFonts w:ascii="Times New Roman" w:hAnsi="Times New Roman" w:cs="Times New Roman"/>
                <w:sz w:val="20"/>
                <w:szCs w:val="20"/>
              </w:rPr>
            </w:pPr>
          </w:p>
        </w:tc>
        <w:tc>
          <w:tcPr>
            <w:tcW w:w="3656" w:type="dxa"/>
            <w:tcBorders>
              <w:top w:val="single" w:sz="4" w:space="0" w:color="000000"/>
              <w:left w:val="single" w:sz="4" w:space="0" w:color="000000"/>
              <w:bottom w:val="single" w:sz="4" w:space="0" w:color="000000"/>
            </w:tcBorders>
          </w:tcPr>
          <w:p w:rsidR="00443B71" w:rsidRPr="004E205A" w:rsidRDefault="00443B71" w:rsidP="008E7562">
            <w:pPr>
              <w:snapToGrid w:val="0"/>
              <w:rPr>
                <w:sz w:val="20"/>
                <w:szCs w:val="20"/>
              </w:rPr>
            </w:pPr>
            <w:r w:rsidRPr="004E205A">
              <w:rPr>
                <w:sz w:val="20"/>
                <w:szCs w:val="20"/>
              </w:rPr>
              <w:t>Дата начала подачи запроса о предоставлении разъяснений положений извещения о закупке</w:t>
            </w:r>
          </w:p>
        </w:tc>
        <w:tc>
          <w:tcPr>
            <w:tcW w:w="6614" w:type="dxa"/>
            <w:tcBorders>
              <w:top w:val="single" w:sz="4" w:space="0" w:color="000000"/>
              <w:left w:val="single" w:sz="4" w:space="0" w:color="000000"/>
              <w:bottom w:val="single" w:sz="4" w:space="0" w:color="000000"/>
              <w:right w:val="single" w:sz="4" w:space="0" w:color="000000"/>
            </w:tcBorders>
          </w:tcPr>
          <w:p w:rsidR="00443B71" w:rsidRPr="00FF41D0" w:rsidRDefault="00443B71" w:rsidP="008E7562">
            <w:pPr>
              <w:pStyle w:val="aff5"/>
              <w:ind w:left="0"/>
              <w:jc w:val="left"/>
              <w:rPr>
                <w:b/>
                <w:bCs/>
                <w:color w:val="000000"/>
              </w:rPr>
            </w:pPr>
            <w:r w:rsidRPr="00FF41D0">
              <w:rPr>
                <w:b/>
                <w:bCs/>
                <w:color w:val="000000"/>
              </w:rPr>
              <w:t>Дата начала срока предоставления участникам</w:t>
            </w:r>
            <w:r w:rsidR="00402743">
              <w:rPr>
                <w:b/>
                <w:bCs/>
                <w:color w:val="000000"/>
              </w:rPr>
              <w:t xml:space="preserve"> </w:t>
            </w:r>
            <w:r w:rsidRPr="00FF41D0">
              <w:rPr>
                <w:b/>
                <w:bCs/>
                <w:color w:val="000000"/>
              </w:rPr>
              <w:t xml:space="preserve">разъяснений: </w:t>
            </w:r>
          </w:p>
          <w:p w:rsidR="00443B71" w:rsidRPr="00FF41D0" w:rsidRDefault="00443B71" w:rsidP="008E7562">
            <w:pPr>
              <w:pStyle w:val="aff5"/>
              <w:ind w:left="0"/>
              <w:jc w:val="left"/>
              <w:rPr>
                <w:b/>
                <w:bCs/>
                <w:color w:val="000000"/>
              </w:rPr>
            </w:pPr>
            <w:r w:rsidRPr="00FF41D0">
              <w:rPr>
                <w:color w:val="000000"/>
              </w:rPr>
              <w:t xml:space="preserve">начало </w:t>
            </w:r>
            <w:r w:rsidRPr="00FF41D0">
              <w:t xml:space="preserve">с момента опубликования извещения на </w:t>
            </w:r>
            <w:r w:rsidRPr="00FF41D0">
              <w:rPr>
                <w:shd w:val="clear" w:color="auto" w:fill="FFFFFF"/>
              </w:rPr>
              <w:t>сайте.</w:t>
            </w:r>
          </w:p>
          <w:p w:rsidR="00443B71" w:rsidRPr="004E205A" w:rsidRDefault="00443B71" w:rsidP="008A2DF9">
            <w:pPr>
              <w:snapToGrid w:val="0"/>
              <w:rPr>
                <w:b/>
                <w:bCs/>
                <w:color w:val="FF0000"/>
                <w:sz w:val="20"/>
                <w:szCs w:val="20"/>
              </w:rPr>
            </w:pPr>
          </w:p>
        </w:tc>
      </w:tr>
      <w:tr w:rsidR="00443B71" w:rsidRPr="004E205A">
        <w:trPr>
          <w:jc w:val="center"/>
        </w:trPr>
        <w:tc>
          <w:tcPr>
            <w:tcW w:w="867" w:type="dxa"/>
            <w:tcBorders>
              <w:top w:val="single" w:sz="4" w:space="0" w:color="000000"/>
              <w:left w:val="single" w:sz="4" w:space="0" w:color="000000"/>
              <w:bottom w:val="single" w:sz="4" w:space="0" w:color="000000"/>
            </w:tcBorders>
          </w:tcPr>
          <w:p w:rsidR="00443B71" w:rsidRPr="004E205A" w:rsidRDefault="00443B71" w:rsidP="003F424D">
            <w:pPr>
              <w:pStyle w:val="1b"/>
              <w:numPr>
                <w:ilvl w:val="0"/>
                <w:numId w:val="26"/>
              </w:numPr>
              <w:snapToGrid w:val="0"/>
              <w:spacing w:after="0" w:line="240" w:lineRule="auto"/>
              <w:ind w:left="113" w:firstLine="0"/>
              <w:jc w:val="center"/>
              <w:rPr>
                <w:rFonts w:ascii="Times New Roman" w:hAnsi="Times New Roman" w:cs="Times New Roman"/>
                <w:sz w:val="20"/>
                <w:szCs w:val="20"/>
              </w:rPr>
            </w:pPr>
          </w:p>
        </w:tc>
        <w:tc>
          <w:tcPr>
            <w:tcW w:w="3656" w:type="dxa"/>
            <w:tcBorders>
              <w:top w:val="single" w:sz="4" w:space="0" w:color="000000"/>
              <w:left w:val="single" w:sz="4" w:space="0" w:color="000000"/>
              <w:bottom w:val="single" w:sz="4" w:space="0" w:color="000000"/>
            </w:tcBorders>
          </w:tcPr>
          <w:p w:rsidR="00443B71" w:rsidRPr="004E205A" w:rsidRDefault="00443B71" w:rsidP="008E7562">
            <w:pPr>
              <w:snapToGrid w:val="0"/>
              <w:rPr>
                <w:sz w:val="20"/>
                <w:szCs w:val="20"/>
              </w:rPr>
            </w:pPr>
            <w:r w:rsidRPr="004E205A">
              <w:rPr>
                <w:sz w:val="20"/>
                <w:szCs w:val="20"/>
              </w:rPr>
              <w:t>Внесение изменений в извещение о проведении закупки</w:t>
            </w:r>
          </w:p>
        </w:tc>
        <w:tc>
          <w:tcPr>
            <w:tcW w:w="6614" w:type="dxa"/>
            <w:tcBorders>
              <w:top w:val="single" w:sz="4" w:space="0" w:color="000000"/>
              <w:left w:val="single" w:sz="4" w:space="0" w:color="000000"/>
              <w:bottom w:val="single" w:sz="4" w:space="0" w:color="000000"/>
              <w:right w:val="single" w:sz="4" w:space="0" w:color="000000"/>
            </w:tcBorders>
          </w:tcPr>
          <w:p w:rsidR="00443B71" w:rsidRPr="004E205A" w:rsidRDefault="00443B71" w:rsidP="008E7562">
            <w:pPr>
              <w:snapToGrid w:val="0"/>
              <w:rPr>
                <w:sz w:val="20"/>
                <w:szCs w:val="20"/>
              </w:rPr>
            </w:pPr>
            <w:r w:rsidRPr="004E205A">
              <w:rPr>
                <w:sz w:val="20"/>
                <w:szCs w:val="20"/>
              </w:rPr>
              <w:t xml:space="preserve">В соответствии с пунктом 9.10.1.9 раздела 9.10.1. главы 9 Положения о закупке Заказчик вправе принять решение о внесении изменений в извещение о проведении запроса котировок в электронной форме. </w:t>
            </w:r>
            <w:proofErr w:type="gramStart"/>
            <w:r w:rsidRPr="004E205A">
              <w:rPr>
                <w:sz w:val="20"/>
                <w:szCs w:val="20"/>
              </w:rPr>
              <w:t>В случае внесения изменений в извещение об осуществлении запроса котировок срок подачи заявок на участие в запросе котировок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котировок оставалось не менее 3 (трех) рабочих дней.</w:t>
            </w:r>
            <w:proofErr w:type="gramEnd"/>
          </w:p>
          <w:p w:rsidR="00443B71" w:rsidRPr="004E205A" w:rsidRDefault="00443B71" w:rsidP="008E7562">
            <w:pPr>
              <w:shd w:val="clear" w:color="auto" w:fill="FFFFFF"/>
              <w:tabs>
                <w:tab w:val="left" w:pos="851"/>
                <w:tab w:val="left" w:pos="1843"/>
                <w:tab w:val="left" w:pos="2127"/>
              </w:tabs>
              <w:spacing w:line="20" w:lineRule="atLeast"/>
              <w:ind w:left="-53"/>
              <w:rPr>
                <w:sz w:val="20"/>
                <w:szCs w:val="20"/>
              </w:rPr>
            </w:pPr>
            <w:r w:rsidRPr="004E205A">
              <w:rPr>
                <w:sz w:val="20"/>
                <w:szCs w:val="20"/>
              </w:rPr>
              <w:t xml:space="preserve"> Заказчик вправе внести изменения в извещение запроса котировок. Изменения, вносимые в такое извещение, а также измененная редакция извещения размещаются в ЕИС в течение 3 (трех) дней со дня принятия решения о внесении таких изменений.</w:t>
            </w:r>
          </w:p>
        </w:tc>
      </w:tr>
      <w:tr w:rsidR="00443B71" w:rsidRPr="004E205A">
        <w:trPr>
          <w:jc w:val="center"/>
        </w:trPr>
        <w:tc>
          <w:tcPr>
            <w:tcW w:w="867" w:type="dxa"/>
            <w:tcBorders>
              <w:top w:val="single" w:sz="4" w:space="0" w:color="000000"/>
              <w:left w:val="single" w:sz="4" w:space="0" w:color="000000"/>
              <w:bottom w:val="single" w:sz="4" w:space="0" w:color="000000"/>
            </w:tcBorders>
          </w:tcPr>
          <w:p w:rsidR="00443B71" w:rsidRPr="004E205A" w:rsidRDefault="00443B71" w:rsidP="003F424D">
            <w:pPr>
              <w:pStyle w:val="1b"/>
              <w:numPr>
                <w:ilvl w:val="0"/>
                <w:numId w:val="26"/>
              </w:numPr>
              <w:snapToGrid w:val="0"/>
              <w:spacing w:after="0" w:line="240" w:lineRule="auto"/>
              <w:ind w:left="113" w:firstLine="0"/>
              <w:jc w:val="center"/>
              <w:rPr>
                <w:rFonts w:ascii="Times New Roman" w:hAnsi="Times New Roman" w:cs="Times New Roman"/>
                <w:sz w:val="20"/>
                <w:szCs w:val="20"/>
              </w:rPr>
            </w:pPr>
          </w:p>
        </w:tc>
        <w:tc>
          <w:tcPr>
            <w:tcW w:w="3656" w:type="dxa"/>
            <w:tcBorders>
              <w:top w:val="single" w:sz="4" w:space="0" w:color="000000"/>
              <w:left w:val="single" w:sz="4" w:space="0" w:color="000000"/>
              <w:bottom w:val="single" w:sz="4" w:space="0" w:color="000000"/>
            </w:tcBorders>
          </w:tcPr>
          <w:p w:rsidR="00443B71" w:rsidRPr="004E205A" w:rsidRDefault="00443B71" w:rsidP="008E7562">
            <w:pPr>
              <w:snapToGrid w:val="0"/>
              <w:rPr>
                <w:sz w:val="20"/>
                <w:szCs w:val="20"/>
              </w:rPr>
            </w:pPr>
            <w:r w:rsidRPr="004E205A">
              <w:rPr>
                <w:sz w:val="20"/>
                <w:szCs w:val="20"/>
              </w:rPr>
              <w:t>Отмена закупки</w:t>
            </w:r>
          </w:p>
        </w:tc>
        <w:tc>
          <w:tcPr>
            <w:tcW w:w="6614" w:type="dxa"/>
            <w:tcBorders>
              <w:top w:val="single" w:sz="4" w:space="0" w:color="000000"/>
              <w:left w:val="single" w:sz="4" w:space="0" w:color="000000"/>
              <w:bottom w:val="single" w:sz="4" w:space="0" w:color="000000"/>
              <w:right w:val="single" w:sz="4" w:space="0" w:color="000000"/>
            </w:tcBorders>
          </w:tcPr>
          <w:p w:rsidR="00443B71" w:rsidRPr="004E205A" w:rsidRDefault="00443B71" w:rsidP="008E7562">
            <w:pPr>
              <w:snapToGrid w:val="0"/>
              <w:rPr>
                <w:sz w:val="20"/>
                <w:szCs w:val="20"/>
              </w:rPr>
            </w:pPr>
            <w:r w:rsidRPr="004E205A">
              <w:rPr>
                <w:sz w:val="20"/>
                <w:szCs w:val="20"/>
              </w:rPr>
              <w:t>В соответствии с пунктами 9.10.1.6. -9.10.1.7. раздела 9.10.1. главы 9 Положения о закупке Заказчик вправе отказаться от проведения запроса котировок в любое время вплоть до даты и времени окончания срока подачи заявок.</w:t>
            </w:r>
          </w:p>
          <w:p w:rsidR="00443B71" w:rsidRPr="004E205A" w:rsidRDefault="00443B71" w:rsidP="008E7562">
            <w:pPr>
              <w:rPr>
                <w:sz w:val="20"/>
                <w:szCs w:val="20"/>
              </w:rPr>
            </w:pPr>
            <w:r w:rsidRPr="004E205A">
              <w:rPr>
                <w:sz w:val="20"/>
                <w:szCs w:val="20"/>
              </w:rPr>
              <w:t xml:space="preserve">При отказе от проведения запроса котировок заказчик обязан составить в свободной форме письмо (безадресное) о </w:t>
            </w:r>
            <w:proofErr w:type="gramStart"/>
            <w:r w:rsidRPr="004E205A">
              <w:rPr>
                <w:sz w:val="20"/>
                <w:szCs w:val="20"/>
              </w:rPr>
              <w:t>решении</w:t>
            </w:r>
            <w:proofErr w:type="gramEnd"/>
            <w:r w:rsidRPr="004E205A">
              <w:rPr>
                <w:sz w:val="20"/>
                <w:szCs w:val="20"/>
              </w:rPr>
              <w:t xml:space="preserve"> об отказе от проведения запроса котировок с обязательным указанием даты и времени принятия такого решения, причин принятия такого решения. Письмо о </w:t>
            </w:r>
            <w:proofErr w:type="gramStart"/>
            <w:r w:rsidRPr="004E205A">
              <w:rPr>
                <w:sz w:val="20"/>
                <w:szCs w:val="20"/>
              </w:rPr>
              <w:t>решении</w:t>
            </w:r>
            <w:proofErr w:type="gramEnd"/>
            <w:r w:rsidRPr="004E205A">
              <w:rPr>
                <w:sz w:val="20"/>
                <w:szCs w:val="20"/>
              </w:rPr>
              <w:t xml:space="preserve"> об отказе от проведения запроса котировок размещается заказчиком в ЕИС одновременно с принятием такого решения (переводом закупки в статус отмененной).</w:t>
            </w:r>
          </w:p>
        </w:tc>
      </w:tr>
      <w:tr w:rsidR="00443B71" w:rsidRPr="004E205A">
        <w:trPr>
          <w:jc w:val="center"/>
        </w:trPr>
        <w:tc>
          <w:tcPr>
            <w:tcW w:w="867" w:type="dxa"/>
            <w:tcBorders>
              <w:top w:val="single" w:sz="4" w:space="0" w:color="000000"/>
              <w:left w:val="single" w:sz="4" w:space="0" w:color="000000"/>
              <w:bottom w:val="single" w:sz="4" w:space="0" w:color="000000"/>
            </w:tcBorders>
          </w:tcPr>
          <w:p w:rsidR="00443B71" w:rsidRPr="004E205A" w:rsidRDefault="00443B71" w:rsidP="003F424D">
            <w:pPr>
              <w:pStyle w:val="1b"/>
              <w:numPr>
                <w:ilvl w:val="0"/>
                <w:numId w:val="26"/>
              </w:numPr>
              <w:snapToGrid w:val="0"/>
              <w:spacing w:after="0" w:line="240" w:lineRule="auto"/>
              <w:ind w:left="113" w:firstLine="0"/>
              <w:jc w:val="center"/>
              <w:rPr>
                <w:rFonts w:ascii="Times New Roman" w:hAnsi="Times New Roman" w:cs="Times New Roman"/>
                <w:sz w:val="20"/>
                <w:szCs w:val="20"/>
              </w:rPr>
            </w:pPr>
          </w:p>
        </w:tc>
        <w:tc>
          <w:tcPr>
            <w:tcW w:w="3656" w:type="dxa"/>
            <w:tcBorders>
              <w:top w:val="single" w:sz="4" w:space="0" w:color="000000"/>
              <w:left w:val="single" w:sz="4" w:space="0" w:color="000000"/>
              <w:bottom w:val="single" w:sz="4" w:space="0" w:color="000000"/>
            </w:tcBorders>
            <w:vAlign w:val="center"/>
          </w:tcPr>
          <w:p w:rsidR="00443B71" w:rsidRPr="004E205A" w:rsidRDefault="00443B71" w:rsidP="008E7562">
            <w:pPr>
              <w:widowControl w:val="0"/>
              <w:suppressLineNumbers/>
              <w:snapToGrid w:val="0"/>
              <w:rPr>
                <w:sz w:val="20"/>
                <w:szCs w:val="20"/>
              </w:rPr>
            </w:pPr>
            <w:r w:rsidRPr="004E205A">
              <w:rPr>
                <w:sz w:val="20"/>
                <w:szCs w:val="20"/>
              </w:rPr>
              <w:t>Размер обеспечения заявки на участие в закупке, требования к обеспечению заявки, порядок и срок возврата  обеспечения</w:t>
            </w:r>
          </w:p>
        </w:tc>
        <w:tc>
          <w:tcPr>
            <w:tcW w:w="6614" w:type="dxa"/>
            <w:tcBorders>
              <w:top w:val="single" w:sz="4" w:space="0" w:color="000000"/>
              <w:left w:val="single" w:sz="4" w:space="0" w:color="000000"/>
              <w:bottom w:val="single" w:sz="4" w:space="0" w:color="000000"/>
              <w:right w:val="single" w:sz="4" w:space="0" w:color="000000"/>
            </w:tcBorders>
          </w:tcPr>
          <w:p w:rsidR="00443B71" w:rsidRPr="004E205A" w:rsidRDefault="00443B71" w:rsidP="008E7562">
            <w:pPr>
              <w:pStyle w:val="1d"/>
              <w:snapToGrid w:val="0"/>
              <w:jc w:val="both"/>
              <w:rPr>
                <w:rFonts w:ascii="Times New Roman" w:hAnsi="Times New Roman" w:cs="Times New Roman"/>
                <w:b/>
                <w:bCs/>
                <w:color w:val="000000"/>
              </w:rPr>
            </w:pPr>
            <w:r w:rsidRPr="004E205A">
              <w:rPr>
                <w:rFonts w:ascii="Times New Roman" w:hAnsi="Times New Roman" w:cs="Times New Roman"/>
                <w:b/>
                <w:bCs/>
                <w:color w:val="000000"/>
              </w:rPr>
              <w:t>Не требуется</w:t>
            </w:r>
          </w:p>
        </w:tc>
      </w:tr>
      <w:tr w:rsidR="00443B71" w:rsidRPr="004E205A">
        <w:trPr>
          <w:trHeight w:val="1199"/>
          <w:jc w:val="center"/>
        </w:trPr>
        <w:tc>
          <w:tcPr>
            <w:tcW w:w="867" w:type="dxa"/>
            <w:tcBorders>
              <w:top w:val="single" w:sz="4" w:space="0" w:color="000000"/>
              <w:left w:val="single" w:sz="4" w:space="0" w:color="000000"/>
              <w:bottom w:val="single" w:sz="4" w:space="0" w:color="000000"/>
            </w:tcBorders>
          </w:tcPr>
          <w:p w:rsidR="00443B71" w:rsidRPr="004E205A" w:rsidRDefault="00443B71" w:rsidP="003F424D">
            <w:pPr>
              <w:pStyle w:val="1b"/>
              <w:numPr>
                <w:ilvl w:val="0"/>
                <w:numId w:val="26"/>
              </w:numPr>
              <w:snapToGrid w:val="0"/>
              <w:spacing w:after="0" w:line="240" w:lineRule="auto"/>
              <w:ind w:left="113" w:firstLine="0"/>
              <w:jc w:val="center"/>
              <w:rPr>
                <w:rFonts w:ascii="Times New Roman" w:hAnsi="Times New Roman" w:cs="Times New Roman"/>
                <w:sz w:val="20"/>
                <w:szCs w:val="20"/>
              </w:rPr>
            </w:pPr>
          </w:p>
        </w:tc>
        <w:tc>
          <w:tcPr>
            <w:tcW w:w="3656" w:type="dxa"/>
            <w:tcBorders>
              <w:top w:val="single" w:sz="4" w:space="0" w:color="000000"/>
              <w:left w:val="single" w:sz="4" w:space="0" w:color="000000"/>
              <w:bottom w:val="single" w:sz="4" w:space="0" w:color="000000"/>
            </w:tcBorders>
          </w:tcPr>
          <w:p w:rsidR="00443B71" w:rsidRPr="004E205A" w:rsidRDefault="00443B71" w:rsidP="008E7562">
            <w:pPr>
              <w:rPr>
                <w:sz w:val="20"/>
                <w:szCs w:val="20"/>
              </w:rPr>
            </w:pPr>
            <w:r w:rsidRPr="004E205A">
              <w:rPr>
                <w:sz w:val="20"/>
                <w:szCs w:val="20"/>
              </w:rPr>
              <w:t>Размер обеспечения исполнения договора, срок и порядок предоставления обеспечения исполнения договора, требования к обеспечению исполнения договора:</w:t>
            </w:r>
          </w:p>
        </w:tc>
        <w:tc>
          <w:tcPr>
            <w:tcW w:w="6614" w:type="dxa"/>
            <w:tcBorders>
              <w:top w:val="single" w:sz="4" w:space="0" w:color="000000"/>
              <w:left w:val="single" w:sz="4" w:space="0" w:color="000000"/>
              <w:bottom w:val="single" w:sz="4" w:space="0" w:color="000000"/>
              <w:right w:val="single" w:sz="4" w:space="0" w:color="000000"/>
            </w:tcBorders>
          </w:tcPr>
          <w:p w:rsidR="00443B71" w:rsidRPr="004E205A" w:rsidRDefault="00443B71" w:rsidP="008E7562">
            <w:pPr>
              <w:widowControl w:val="0"/>
              <w:snapToGrid w:val="0"/>
              <w:rPr>
                <w:b/>
                <w:bCs/>
                <w:sz w:val="20"/>
                <w:szCs w:val="20"/>
              </w:rPr>
            </w:pPr>
            <w:r w:rsidRPr="004E205A">
              <w:rPr>
                <w:b/>
                <w:bCs/>
                <w:sz w:val="20"/>
                <w:szCs w:val="20"/>
              </w:rPr>
              <w:t xml:space="preserve">Не требуется </w:t>
            </w:r>
          </w:p>
          <w:p w:rsidR="00443B71" w:rsidRPr="004E205A" w:rsidRDefault="00443B71" w:rsidP="008E7562">
            <w:pPr>
              <w:widowControl w:val="0"/>
              <w:rPr>
                <w:sz w:val="20"/>
                <w:szCs w:val="20"/>
              </w:rPr>
            </w:pPr>
          </w:p>
        </w:tc>
      </w:tr>
      <w:tr w:rsidR="00443B71" w:rsidRPr="004E205A">
        <w:trPr>
          <w:jc w:val="center"/>
        </w:trPr>
        <w:tc>
          <w:tcPr>
            <w:tcW w:w="867" w:type="dxa"/>
            <w:tcBorders>
              <w:top w:val="single" w:sz="4" w:space="0" w:color="000000"/>
              <w:left w:val="single" w:sz="4" w:space="0" w:color="000000"/>
              <w:bottom w:val="single" w:sz="4" w:space="0" w:color="000000"/>
            </w:tcBorders>
          </w:tcPr>
          <w:p w:rsidR="00443B71" w:rsidRPr="004E205A" w:rsidRDefault="00443B71" w:rsidP="003F424D">
            <w:pPr>
              <w:pStyle w:val="1b"/>
              <w:numPr>
                <w:ilvl w:val="0"/>
                <w:numId w:val="26"/>
              </w:numPr>
              <w:snapToGrid w:val="0"/>
              <w:spacing w:after="0" w:line="240" w:lineRule="auto"/>
              <w:ind w:left="113" w:firstLine="0"/>
              <w:jc w:val="center"/>
              <w:rPr>
                <w:rFonts w:ascii="Times New Roman" w:hAnsi="Times New Roman" w:cs="Times New Roman"/>
                <w:sz w:val="20"/>
                <w:szCs w:val="20"/>
              </w:rPr>
            </w:pPr>
          </w:p>
        </w:tc>
        <w:tc>
          <w:tcPr>
            <w:tcW w:w="3656" w:type="dxa"/>
            <w:tcBorders>
              <w:top w:val="single" w:sz="4" w:space="0" w:color="000000"/>
              <w:left w:val="single" w:sz="4" w:space="0" w:color="000000"/>
              <w:bottom w:val="single" w:sz="4" w:space="0" w:color="000000"/>
            </w:tcBorders>
          </w:tcPr>
          <w:p w:rsidR="00443B71" w:rsidRPr="004E205A" w:rsidRDefault="00443B71" w:rsidP="008E7562">
            <w:pPr>
              <w:snapToGrid w:val="0"/>
              <w:rPr>
                <w:sz w:val="20"/>
                <w:szCs w:val="20"/>
              </w:rPr>
            </w:pPr>
            <w:r w:rsidRPr="004E205A">
              <w:rPr>
                <w:sz w:val="20"/>
                <w:szCs w:val="20"/>
              </w:rPr>
              <w:t>Требования к участникам закупки</w:t>
            </w:r>
          </w:p>
        </w:tc>
        <w:tc>
          <w:tcPr>
            <w:tcW w:w="6614" w:type="dxa"/>
            <w:tcBorders>
              <w:top w:val="single" w:sz="4" w:space="0" w:color="000000"/>
              <w:left w:val="single" w:sz="4" w:space="0" w:color="000000"/>
              <w:bottom w:val="single" w:sz="4" w:space="0" w:color="000000"/>
              <w:right w:val="single" w:sz="4" w:space="0" w:color="000000"/>
            </w:tcBorders>
          </w:tcPr>
          <w:p w:rsidR="00443B71" w:rsidRPr="004E205A" w:rsidRDefault="00443B71" w:rsidP="008E7562">
            <w:pPr>
              <w:autoSpaceDE w:val="0"/>
              <w:snapToGrid w:val="0"/>
              <w:rPr>
                <w:sz w:val="20"/>
                <w:szCs w:val="20"/>
              </w:rPr>
            </w:pPr>
            <w:proofErr w:type="gramStart"/>
            <w:r w:rsidRPr="004E205A">
              <w:rPr>
                <w:sz w:val="20"/>
                <w:szCs w:val="20"/>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443B71" w:rsidRPr="004E205A" w:rsidRDefault="00443B71" w:rsidP="008E7562">
            <w:pPr>
              <w:rPr>
                <w:sz w:val="20"/>
                <w:szCs w:val="20"/>
              </w:rPr>
            </w:pPr>
            <w:r w:rsidRPr="004E205A">
              <w:rPr>
                <w:sz w:val="20"/>
                <w:szCs w:val="20"/>
              </w:rPr>
              <w:t>26.1. Устанавливаются следующие единые обязательные требования к участникам:</w:t>
            </w:r>
          </w:p>
          <w:p w:rsidR="00443B71" w:rsidRPr="004E205A" w:rsidRDefault="00443B71" w:rsidP="008E7562">
            <w:pPr>
              <w:autoSpaceDE w:val="0"/>
              <w:rPr>
                <w:sz w:val="20"/>
                <w:szCs w:val="20"/>
              </w:rPr>
            </w:pPr>
            <w:r w:rsidRPr="004E205A">
              <w:rPr>
                <w:sz w:val="20"/>
                <w:szCs w:val="20"/>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оказания услуги, являющихся предметом  закупк</w:t>
            </w:r>
            <w:proofErr w:type="gramStart"/>
            <w:r w:rsidRPr="004E205A">
              <w:rPr>
                <w:sz w:val="20"/>
                <w:szCs w:val="20"/>
              </w:rPr>
              <w:t>и-</w:t>
            </w:r>
            <w:proofErr w:type="gramEnd"/>
            <w:r w:rsidRPr="004E205A">
              <w:rPr>
                <w:b/>
                <w:bCs/>
                <w:sz w:val="20"/>
                <w:szCs w:val="20"/>
              </w:rPr>
              <w:t xml:space="preserve"> не требуется</w:t>
            </w:r>
            <w:r w:rsidRPr="004E205A">
              <w:rPr>
                <w:sz w:val="20"/>
                <w:szCs w:val="20"/>
              </w:rPr>
              <w:t xml:space="preserve">; </w:t>
            </w:r>
          </w:p>
          <w:p w:rsidR="00443B71" w:rsidRPr="004E205A" w:rsidRDefault="00443B71" w:rsidP="008E7562">
            <w:pPr>
              <w:autoSpaceDE w:val="0"/>
              <w:rPr>
                <w:sz w:val="20"/>
                <w:szCs w:val="20"/>
              </w:rPr>
            </w:pPr>
            <w:r w:rsidRPr="004E205A">
              <w:rPr>
                <w:sz w:val="20"/>
                <w:szCs w:val="20"/>
              </w:rPr>
              <w:t xml:space="preserve">2) </w:t>
            </w:r>
            <w:proofErr w:type="spellStart"/>
            <w:r w:rsidRPr="004E205A">
              <w:rPr>
                <w:sz w:val="20"/>
                <w:szCs w:val="20"/>
              </w:rPr>
              <w:t>непроведение</w:t>
            </w:r>
            <w:proofErr w:type="spellEnd"/>
            <w:r w:rsidRPr="004E205A">
              <w:rPr>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sidRPr="004E205A">
              <w:rPr>
                <w:b/>
                <w:bCs/>
                <w:sz w:val="20"/>
                <w:szCs w:val="20"/>
              </w:rPr>
              <w:t xml:space="preserve"> - требуется</w:t>
            </w:r>
            <w:r w:rsidRPr="004E205A">
              <w:rPr>
                <w:sz w:val="20"/>
                <w:szCs w:val="20"/>
              </w:rPr>
              <w:t>;</w:t>
            </w:r>
          </w:p>
          <w:p w:rsidR="00443B71" w:rsidRPr="004E205A" w:rsidRDefault="00443B71" w:rsidP="008E7562">
            <w:pPr>
              <w:autoSpaceDE w:val="0"/>
              <w:rPr>
                <w:sz w:val="20"/>
                <w:szCs w:val="20"/>
              </w:rPr>
            </w:pPr>
            <w:r w:rsidRPr="004E205A">
              <w:rPr>
                <w:sz w:val="20"/>
                <w:szCs w:val="20"/>
              </w:rPr>
              <w:t xml:space="preserve">3) </w:t>
            </w:r>
            <w:proofErr w:type="spellStart"/>
            <w:r w:rsidRPr="004E205A">
              <w:rPr>
                <w:sz w:val="20"/>
                <w:szCs w:val="20"/>
              </w:rPr>
              <w:t>неприостановление</w:t>
            </w:r>
            <w:proofErr w:type="spellEnd"/>
            <w:r w:rsidRPr="004E205A">
              <w:rPr>
                <w:sz w:val="20"/>
                <w:szCs w:val="20"/>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 </w:t>
            </w:r>
            <w:r w:rsidRPr="004E205A">
              <w:rPr>
                <w:b/>
                <w:bCs/>
                <w:sz w:val="20"/>
                <w:szCs w:val="20"/>
              </w:rPr>
              <w:t>требуется</w:t>
            </w:r>
            <w:r w:rsidRPr="004E205A">
              <w:rPr>
                <w:sz w:val="20"/>
                <w:szCs w:val="20"/>
              </w:rPr>
              <w:t>;</w:t>
            </w:r>
          </w:p>
          <w:p w:rsidR="00443B71" w:rsidRPr="004E205A" w:rsidRDefault="00443B71" w:rsidP="008E7562">
            <w:pPr>
              <w:autoSpaceDE w:val="0"/>
              <w:rPr>
                <w:sz w:val="20"/>
                <w:szCs w:val="20"/>
              </w:rPr>
            </w:pPr>
            <w:proofErr w:type="gramStart"/>
            <w:r w:rsidRPr="004E205A">
              <w:rPr>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4E205A">
              <w:rPr>
                <w:sz w:val="20"/>
                <w:szCs w:val="20"/>
              </w:rPr>
              <w:t xml:space="preserve"> обязанности </w:t>
            </w:r>
            <w:proofErr w:type="gramStart"/>
            <w:r w:rsidRPr="004E205A">
              <w:rPr>
                <w:sz w:val="20"/>
                <w:szCs w:val="20"/>
              </w:rPr>
              <w:t>заявителя</w:t>
            </w:r>
            <w:proofErr w:type="gramEnd"/>
            <w:r w:rsidRPr="004E205A">
              <w:rPr>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w:t>
            </w:r>
            <w:r w:rsidRPr="004E205A">
              <w:rPr>
                <w:sz w:val="20"/>
                <w:szCs w:val="20"/>
              </w:rPr>
              <w:lastRenderedPageBreak/>
              <w:t xml:space="preserve">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E205A">
              <w:rPr>
                <w:sz w:val="20"/>
                <w:szCs w:val="20"/>
              </w:rPr>
              <w:t>указанных</w:t>
            </w:r>
            <w:proofErr w:type="gramEnd"/>
            <w:r w:rsidRPr="004E205A">
              <w:rPr>
                <w:sz w:val="20"/>
                <w:szCs w:val="2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 - </w:t>
            </w:r>
            <w:r w:rsidRPr="004E205A">
              <w:rPr>
                <w:b/>
                <w:bCs/>
                <w:sz w:val="20"/>
                <w:szCs w:val="20"/>
              </w:rPr>
              <w:t>требуется</w:t>
            </w:r>
            <w:r w:rsidRPr="004E205A">
              <w:rPr>
                <w:sz w:val="20"/>
                <w:szCs w:val="20"/>
              </w:rPr>
              <w:t>;</w:t>
            </w:r>
          </w:p>
          <w:p w:rsidR="00443B71" w:rsidRPr="004E205A" w:rsidRDefault="00443B71" w:rsidP="008E7562">
            <w:pPr>
              <w:autoSpaceDE w:val="0"/>
              <w:rPr>
                <w:sz w:val="20"/>
                <w:szCs w:val="20"/>
              </w:rPr>
            </w:pPr>
            <w:proofErr w:type="gramStart"/>
            <w:r w:rsidRPr="004E205A">
              <w:rPr>
                <w:sz w:val="20"/>
                <w:szCs w:val="20"/>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4E205A">
              <w:rPr>
                <w:sz w:val="20"/>
                <w:szCs w:val="20"/>
              </w:rPr>
              <w:t xml:space="preserve"> поставкой товара, выполнением работы, оказанием услуги, </w:t>
            </w:r>
            <w:proofErr w:type="gramStart"/>
            <w:r w:rsidRPr="004E205A">
              <w:rPr>
                <w:sz w:val="20"/>
                <w:szCs w:val="20"/>
              </w:rPr>
              <w:t>являющихся</w:t>
            </w:r>
            <w:proofErr w:type="gramEnd"/>
            <w:r w:rsidRPr="004E205A">
              <w:rPr>
                <w:sz w:val="20"/>
                <w:szCs w:val="20"/>
              </w:rPr>
              <w:t xml:space="preserve"> объектом осуществляемой закупки, и административного наказания в виде дисквалификации -</w:t>
            </w:r>
            <w:r w:rsidRPr="004E205A">
              <w:rPr>
                <w:b/>
                <w:bCs/>
                <w:sz w:val="20"/>
                <w:szCs w:val="20"/>
              </w:rPr>
              <w:t xml:space="preserve"> требуется</w:t>
            </w:r>
            <w:r w:rsidRPr="004E205A">
              <w:rPr>
                <w:sz w:val="20"/>
                <w:szCs w:val="20"/>
              </w:rPr>
              <w:t>;</w:t>
            </w:r>
          </w:p>
          <w:p w:rsidR="00443B71" w:rsidRPr="004E205A" w:rsidRDefault="00443B71" w:rsidP="008E7562">
            <w:pPr>
              <w:autoSpaceDE w:val="0"/>
              <w:rPr>
                <w:sz w:val="20"/>
                <w:szCs w:val="20"/>
              </w:rPr>
            </w:pPr>
            <w:r w:rsidRPr="004E205A">
              <w:rPr>
                <w:sz w:val="20"/>
                <w:szCs w:val="20"/>
              </w:rPr>
              <w:t xml:space="preserve">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 </w:t>
            </w:r>
            <w:r w:rsidRPr="004E205A">
              <w:rPr>
                <w:b/>
                <w:bCs/>
                <w:sz w:val="20"/>
                <w:szCs w:val="20"/>
              </w:rPr>
              <w:t>не</w:t>
            </w:r>
            <w:r w:rsidRPr="004E205A">
              <w:rPr>
                <w:sz w:val="20"/>
                <w:szCs w:val="20"/>
              </w:rPr>
              <w:t xml:space="preserve"> </w:t>
            </w:r>
            <w:r w:rsidRPr="004E205A">
              <w:rPr>
                <w:b/>
                <w:bCs/>
                <w:sz w:val="20"/>
                <w:szCs w:val="20"/>
              </w:rPr>
              <w:t>требуется</w:t>
            </w:r>
            <w:r w:rsidRPr="004E205A">
              <w:rPr>
                <w:sz w:val="20"/>
                <w:szCs w:val="20"/>
              </w:rPr>
              <w:t>;</w:t>
            </w:r>
          </w:p>
          <w:p w:rsidR="00443B71" w:rsidRPr="004E205A" w:rsidRDefault="00443B71" w:rsidP="008E7562">
            <w:pPr>
              <w:autoSpaceDE w:val="0"/>
              <w:rPr>
                <w:sz w:val="20"/>
                <w:szCs w:val="20"/>
              </w:rPr>
            </w:pPr>
            <w:proofErr w:type="gramStart"/>
            <w:r w:rsidRPr="004E205A">
              <w:rPr>
                <w:sz w:val="20"/>
                <w:szCs w:val="20"/>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w:t>
            </w:r>
            <w:proofErr w:type="spellStart"/>
            <w:r w:rsidRPr="004E205A">
              <w:rPr>
                <w:sz w:val="20"/>
                <w:szCs w:val="20"/>
              </w:rPr>
              <w:t>выгодоприобретателями</w:t>
            </w:r>
            <w:proofErr w:type="spellEnd"/>
            <w:r w:rsidRPr="004E205A">
              <w:rPr>
                <w:sz w:val="20"/>
                <w:szCs w:val="20"/>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w:t>
            </w:r>
            <w:proofErr w:type="gramEnd"/>
            <w:r w:rsidRPr="004E205A">
              <w:rPr>
                <w:sz w:val="20"/>
                <w:szCs w:val="20"/>
              </w:rPr>
              <w:t xml:space="preserve"> </w:t>
            </w:r>
            <w:proofErr w:type="gramStart"/>
            <w:r w:rsidRPr="004E205A">
              <w:rPr>
                <w:sz w:val="20"/>
                <w:szCs w:val="20"/>
              </w:rPr>
              <w:t xml:space="preserve">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E205A">
              <w:rPr>
                <w:sz w:val="20"/>
                <w:szCs w:val="20"/>
              </w:rPr>
              <w:t>неполнородными</w:t>
            </w:r>
            <w:proofErr w:type="spellEnd"/>
            <w:r w:rsidRPr="004E205A">
              <w:rPr>
                <w:sz w:val="20"/>
                <w:szCs w:val="20"/>
              </w:rPr>
              <w:t xml:space="preserve"> (имеющими общих отца или мать) братьями и сестрами), усыновителями или усыновленными указанных физических лиц.</w:t>
            </w:r>
            <w:proofErr w:type="gramEnd"/>
            <w:r w:rsidRPr="004E205A">
              <w:rPr>
                <w:sz w:val="20"/>
                <w:szCs w:val="20"/>
              </w:rPr>
              <w:t xml:space="preserve"> Под </w:t>
            </w:r>
            <w:proofErr w:type="spellStart"/>
            <w:r w:rsidRPr="004E205A">
              <w:rPr>
                <w:sz w:val="20"/>
                <w:szCs w:val="20"/>
              </w:rPr>
              <w:t>выгодоприобретателями</w:t>
            </w:r>
            <w:proofErr w:type="spellEnd"/>
            <w:r w:rsidRPr="004E205A">
              <w:rPr>
                <w:sz w:val="20"/>
                <w:szCs w:val="20"/>
              </w:rPr>
              <w:t xml:space="preserve"> для целей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 </w:t>
            </w:r>
            <w:r w:rsidRPr="004E205A">
              <w:rPr>
                <w:b/>
                <w:bCs/>
                <w:sz w:val="20"/>
                <w:szCs w:val="20"/>
              </w:rPr>
              <w:t>требуется</w:t>
            </w:r>
            <w:r w:rsidRPr="004E205A">
              <w:rPr>
                <w:sz w:val="20"/>
                <w:szCs w:val="20"/>
              </w:rPr>
              <w:t>;</w:t>
            </w:r>
          </w:p>
          <w:p w:rsidR="00443B71" w:rsidRPr="004E205A" w:rsidRDefault="00443B71" w:rsidP="008E7562">
            <w:pPr>
              <w:autoSpaceDE w:val="0"/>
              <w:rPr>
                <w:sz w:val="20"/>
                <w:szCs w:val="20"/>
              </w:rPr>
            </w:pPr>
            <w:r w:rsidRPr="004E205A">
              <w:rPr>
                <w:sz w:val="20"/>
                <w:szCs w:val="20"/>
              </w:rPr>
              <w:t>8) отсутствие сведений об участнике закупки в реестре недобросовестных поставщиков (подрядчиков, исполнителей),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w:t>
            </w:r>
            <w:r w:rsidRPr="004E205A">
              <w:rPr>
                <w:b/>
                <w:bCs/>
                <w:sz w:val="20"/>
                <w:szCs w:val="20"/>
              </w:rPr>
              <w:t xml:space="preserve"> требуется</w:t>
            </w:r>
            <w:r w:rsidRPr="004E205A">
              <w:rPr>
                <w:sz w:val="20"/>
                <w:szCs w:val="20"/>
              </w:rPr>
              <w:t>;</w:t>
            </w:r>
          </w:p>
          <w:p w:rsidR="00443B71" w:rsidRPr="004E205A" w:rsidRDefault="00443B71" w:rsidP="008E7562">
            <w:pPr>
              <w:rPr>
                <w:sz w:val="20"/>
                <w:szCs w:val="20"/>
              </w:rPr>
            </w:pPr>
            <w:r w:rsidRPr="004E205A">
              <w:rPr>
                <w:sz w:val="20"/>
                <w:szCs w:val="20"/>
              </w:rPr>
              <w:t>9)</w:t>
            </w:r>
            <w:r w:rsidRPr="004E205A">
              <w:rPr>
                <w:sz w:val="20"/>
                <w:szCs w:val="20"/>
              </w:rPr>
              <w:tab/>
              <w:t>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 (далее – Федеральный закон № 223-ФЗ) -</w:t>
            </w:r>
            <w:r w:rsidRPr="004E205A">
              <w:rPr>
                <w:b/>
                <w:bCs/>
                <w:sz w:val="20"/>
                <w:szCs w:val="20"/>
              </w:rPr>
              <w:t xml:space="preserve"> требуется</w:t>
            </w:r>
            <w:r w:rsidRPr="004E205A">
              <w:rPr>
                <w:sz w:val="20"/>
                <w:szCs w:val="20"/>
              </w:rPr>
              <w:t>.</w:t>
            </w:r>
          </w:p>
          <w:p w:rsidR="00443B71" w:rsidRPr="004E205A" w:rsidRDefault="00443B71" w:rsidP="008E7562">
            <w:pPr>
              <w:rPr>
                <w:sz w:val="20"/>
                <w:szCs w:val="20"/>
              </w:rPr>
            </w:pPr>
            <w:r w:rsidRPr="004E205A">
              <w:rPr>
                <w:sz w:val="20"/>
                <w:szCs w:val="20"/>
              </w:rPr>
              <w:t>26.2. Требования, предъявляемые к участникам закупки, применяются в равной степени ко всем участникам закупки.</w:t>
            </w:r>
          </w:p>
        </w:tc>
      </w:tr>
      <w:tr w:rsidR="00443B71" w:rsidRPr="004E205A">
        <w:trPr>
          <w:jc w:val="center"/>
        </w:trPr>
        <w:tc>
          <w:tcPr>
            <w:tcW w:w="867" w:type="dxa"/>
            <w:tcBorders>
              <w:top w:val="single" w:sz="4" w:space="0" w:color="000000"/>
              <w:left w:val="single" w:sz="4" w:space="0" w:color="000000"/>
              <w:bottom w:val="single" w:sz="4" w:space="0" w:color="000000"/>
            </w:tcBorders>
          </w:tcPr>
          <w:p w:rsidR="00443B71" w:rsidRPr="004E205A" w:rsidRDefault="00443B71" w:rsidP="003F424D">
            <w:pPr>
              <w:pStyle w:val="1b"/>
              <w:numPr>
                <w:ilvl w:val="0"/>
                <w:numId w:val="26"/>
              </w:numPr>
              <w:snapToGrid w:val="0"/>
              <w:spacing w:after="0" w:line="240" w:lineRule="auto"/>
              <w:ind w:left="113" w:firstLine="0"/>
              <w:jc w:val="center"/>
              <w:rPr>
                <w:rFonts w:ascii="Times New Roman" w:hAnsi="Times New Roman" w:cs="Times New Roman"/>
                <w:sz w:val="20"/>
                <w:szCs w:val="20"/>
              </w:rPr>
            </w:pPr>
          </w:p>
        </w:tc>
        <w:tc>
          <w:tcPr>
            <w:tcW w:w="3656" w:type="dxa"/>
            <w:tcBorders>
              <w:top w:val="single" w:sz="4" w:space="0" w:color="000000"/>
              <w:left w:val="single" w:sz="4" w:space="0" w:color="000000"/>
              <w:bottom w:val="single" w:sz="4" w:space="0" w:color="000000"/>
            </w:tcBorders>
          </w:tcPr>
          <w:p w:rsidR="00443B71" w:rsidRPr="004E205A" w:rsidRDefault="00443B71" w:rsidP="008E7562">
            <w:pPr>
              <w:snapToGrid w:val="0"/>
              <w:rPr>
                <w:sz w:val="20"/>
                <w:szCs w:val="20"/>
              </w:rPr>
            </w:pPr>
            <w:r w:rsidRPr="004E205A">
              <w:rPr>
                <w:sz w:val="20"/>
                <w:szCs w:val="20"/>
              </w:rPr>
              <w:t>Исчерпывающий перечень информации и электронных документов, которые должны быть представлены участниками закупки в соответствии с пунктом 3.5  главы 3 Положения о закупке Заказчик</w:t>
            </w:r>
            <w:proofErr w:type="gramStart"/>
            <w:r w:rsidRPr="004E205A">
              <w:rPr>
                <w:sz w:val="20"/>
                <w:szCs w:val="20"/>
              </w:rPr>
              <w:t>а(</w:t>
            </w:r>
            <w:proofErr w:type="gramEnd"/>
            <w:r w:rsidRPr="004E205A">
              <w:rPr>
                <w:sz w:val="20"/>
                <w:szCs w:val="20"/>
              </w:rPr>
              <w:t xml:space="preserve"> п. 26.1 раздела извещения): </w:t>
            </w:r>
          </w:p>
        </w:tc>
        <w:tc>
          <w:tcPr>
            <w:tcW w:w="6614" w:type="dxa"/>
            <w:tcBorders>
              <w:top w:val="single" w:sz="4" w:space="0" w:color="000000"/>
              <w:left w:val="single" w:sz="4" w:space="0" w:color="000000"/>
              <w:bottom w:val="single" w:sz="4" w:space="0" w:color="000000"/>
              <w:right w:val="single" w:sz="4" w:space="0" w:color="000000"/>
            </w:tcBorders>
          </w:tcPr>
          <w:p w:rsidR="00443B71" w:rsidRPr="004E205A" w:rsidRDefault="00443B71" w:rsidP="008E7562">
            <w:pPr>
              <w:autoSpaceDE w:val="0"/>
              <w:snapToGrid w:val="0"/>
              <w:rPr>
                <w:spacing w:val="-5"/>
                <w:sz w:val="20"/>
                <w:szCs w:val="20"/>
              </w:rPr>
            </w:pPr>
            <w:r w:rsidRPr="004E205A">
              <w:rPr>
                <w:spacing w:val="-5"/>
                <w:sz w:val="20"/>
                <w:szCs w:val="20"/>
              </w:rPr>
              <w:t>требования к перечню документов не установлены</w:t>
            </w:r>
          </w:p>
        </w:tc>
      </w:tr>
      <w:tr w:rsidR="00443B71" w:rsidRPr="004E205A">
        <w:trPr>
          <w:jc w:val="center"/>
        </w:trPr>
        <w:tc>
          <w:tcPr>
            <w:tcW w:w="867" w:type="dxa"/>
            <w:tcBorders>
              <w:top w:val="single" w:sz="4" w:space="0" w:color="000000"/>
              <w:left w:val="single" w:sz="4" w:space="0" w:color="000000"/>
              <w:bottom w:val="single" w:sz="4" w:space="0" w:color="000000"/>
            </w:tcBorders>
          </w:tcPr>
          <w:p w:rsidR="00443B71" w:rsidRPr="004E205A" w:rsidRDefault="00443B71" w:rsidP="003F424D">
            <w:pPr>
              <w:pStyle w:val="1b"/>
              <w:numPr>
                <w:ilvl w:val="0"/>
                <w:numId w:val="26"/>
              </w:numPr>
              <w:snapToGrid w:val="0"/>
              <w:spacing w:after="0" w:line="240" w:lineRule="auto"/>
              <w:ind w:left="113" w:firstLine="0"/>
              <w:jc w:val="center"/>
              <w:rPr>
                <w:rFonts w:ascii="Times New Roman" w:hAnsi="Times New Roman" w:cs="Times New Roman"/>
                <w:sz w:val="20"/>
                <w:szCs w:val="20"/>
              </w:rPr>
            </w:pPr>
          </w:p>
        </w:tc>
        <w:tc>
          <w:tcPr>
            <w:tcW w:w="3656" w:type="dxa"/>
            <w:tcBorders>
              <w:top w:val="single" w:sz="4" w:space="0" w:color="000000"/>
              <w:left w:val="single" w:sz="4" w:space="0" w:color="000000"/>
              <w:bottom w:val="single" w:sz="4" w:space="0" w:color="000000"/>
            </w:tcBorders>
          </w:tcPr>
          <w:p w:rsidR="00443B71" w:rsidRPr="004E205A" w:rsidRDefault="00443B71" w:rsidP="008E7562">
            <w:pPr>
              <w:snapToGrid w:val="0"/>
              <w:rPr>
                <w:sz w:val="20"/>
                <w:szCs w:val="20"/>
              </w:rPr>
            </w:pPr>
            <w:r w:rsidRPr="004E205A">
              <w:rPr>
                <w:sz w:val="20"/>
                <w:szCs w:val="20"/>
              </w:rPr>
              <w:t>Порядок подачи заявок на участие в закупке</w:t>
            </w:r>
          </w:p>
        </w:tc>
        <w:tc>
          <w:tcPr>
            <w:tcW w:w="6614" w:type="dxa"/>
            <w:tcBorders>
              <w:top w:val="single" w:sz="4" w:space="0" w:color="000000"/>
              <w:left w:val="single" w:sz="4" w:space="0" w:color="000000"/>
              <w:bottom w:val="single" w:sz="4" w:space="0" w:color="000000"/>
              <w:right w:val="single" w:sz="4" w:space="0" w:color="000000"/>
            </w:tcBorders>
          </w:tcPr>
          <w:p w:rsidR="00443B71" w:rsidRPr="004E205A" w:rsidRDefault="00443B71" w:rsidP="008E7562">
            <w:pPr>
              <w:shd w:val="clear" w:color="auto" w:fill="FFFFFF"/>
              <w:snapToGrid w:val="0"/>
              <w:ind w:left="-53"/>
              <w:rPr>
                <w:sz w:val="20"/>
                <w:szCs w:val="20"/>
              </w:rPr>
            </w:pPr>
            <w:r w:rsidRPr="004E205A">
              <w:rPr>
                <w:sz w:val="20"/>
                <w:szCs w:val="20"/>
              </w:rPr>
              <w:t xml:space="preserve">В соответствии разделом 9.4. главы 9 Положения о закупке Заявка на участие в конкурентной закупке (далее в рамках подраздела – закупка) может быть подана только в электронной форме посредством функционала ЭП. </w:t>
            </w:r>
          </w:p>
          <w:p w:rsidR="00443B71" w:rsidRPr="004E205A" w:rsidRDefault="00443B71" w:rsidP="008E7562">
            <w:pPr>
              <w:shd w:val="clear" w:color="auto" w:fill="FFFFFF"/>
              <w:snapToGrid w:val="0"/>
              <w:ind w:left="-53"/>
              <w:rPr>
                <w:sz w:val="20"/>
                <w:szCs w:val="20"/>
              </w:rPr>
            </w:pPr>
            <w:r w:rsidRPr="004E205A">
              <w:rPr>
                <w:sz w:val="20"/>
                <w:szCs w:val="20"/>
              </w:rPr>
              <w:t>Заявки на участие в закупке принимаются до окончания срока подачи заявок. При наступлении даты и времени окончания срока подачи заявок подача заявки становится невозможной.</w:t>
            </w:r>
          </w:p>
          <w:p w:rsidR="00443B71" w:rsidRPr="004E205A" w:rsidRDefault="00443B71" w:rsidP="008E7562">
            <w:pPr>
              <w:shd w:val="clear" w:color="auto" w:fill="FFFFFF"/>
              <w:snapToGrid w:val="0"/>
              <w:ind w:left="-53"/>
              <w:rPr>
                <w:sz w:val="20"/>
                <w:szCs w:val="20"/>
              </w:rPr>
            </w:pPr>
            <w:r w:rsidRPr="004E205A">
              <w:rPr>
                <w:sz w:val="20"/>
                <w:szCs w:val="20"/>
              </w:rPr>
              <w:lastRenderedPageBreak/>
              <w:t>Участник закупки может изменить или отозвать свою заявку в любой момент до окончания срока подачи заявок. Ограничений в отношении количества попыток внесения изменений в поданную заявку нет. Изменение или отзыв заявки после окончания срока подачи заявок не допускается.</w:t>
            </w:r>
          </w:p>
          <w:p w:rsidR="00443B71" w:rsidRPr="004E205A" w:rsidRDefault="00443B71" w:rsidP="008E7562">
            <w:pPr>
              <w:shd w:val="clear" w:color="auto" w:fill="FFFFFF"/>
              <w:snapToGrid w:val="0"/>
              <w:ind w:left="-53"/>
              <w:rPr>
                <w:sz w:val="20"/>
                <w:szCs w:val="20"/>
              </w:rPr>
            </w:pPr>
            <w:r w:rsidRPr="004E205A">
              <w:rPr>
                <w:sz w:val="20"/>
                <w:szCs w:val="20"/>
              </w:rPr>
              <w:t xml:space="preserve">Порядок отзыва и изменения заявки осуществляется посредством функционала ЭП и в соответствии с регламентом ЭП, </w:t>
            </w:r>
            <w:proofErr w:type="gramStart"/>
            <w:r w:rsidRPr="004E205A">
              <w:rPr>
                <w:sz w:val="20"/>
                <w:szCs w:val="20"/>
              </w:rPr>
              <w:t>на</w:t>
            </w:r>
            <w:proofErr w:type="gramEnd"/>
            <w:r w:rsidRPr="004E205A">
              <w:rPr>
                <w:sz w:val="20"/>
                <w:szCs w:val="20"/>
              </w:rPr>
              <w:t xml:space="preserve"> которой проводится закупка.</w:t>
            </w:r>
          </w:p>
          <w:p w:rsidR="00443B71" w:rsidRPr="004E205A" w:rsidRDefault="00443B71" w:rsidP="008E7562">
            <w:pPr>
              <w:shd w:val="clear" w:color="auto" w:fill="FFFFFF"/>
              <w:snapToGrid w:val="0"/>
              <w:ind w:left="-53"/>
              <w:rPr>
                <w:sz w:val="20"/>
                <w:szCs w:val="20"/>
              </w:rPr>
            </w:pPr>
            <w:r w:rsidRPr="004E205A">
              <w:rPr>
                <w:sz w:val="20"/>
                <w:szCs w:val="20"/>
              </w:rPr>
              <w:t>Внесение изменений и отзыв заявки осуществляется посредством использования функционала электронной торговой площадки, на которой проводится закупка, в соответствии с регламентом ЭП.</w:t>
            </w:r>
          </w:p>
          <w:p w:rsidR="00443B71" w:rsidRPr="004E205A" w:rsidRDefault="00443B71" w:rsidP="008E7562">
            <w:pPr>
              <w:shd w:val="clear" w:color="auto" w:fill="FFFFFF"/>
              <w:snapToGrid w:val="0"/>
              <w:ind w:left="-53"/>
              <w:rPr>
                <w:sz w:val="20"/>
                <w:szCs w:val="20"/>
              </w:rPr>
            </w:pPr>
            <w:r w:rsidRPr="004E205A">
              <w:rPr>
                <w:sz w:val="20"/>
                <w:szCs w:val="20"/>
              </w:rPr>
              <w:t>Участник закупки вправе подать только одну заявку (находящуюся в статусе не отозванной) на участие в отношении одного предмета закупки (одного лота). Участник имеет право подать заявку на участие в закупке в отношении как одного, так и нескольких или всех лотов конкурентной закупки (в случае выделения в закупке лотов).</w:t>
            </w:r>
          </w:p>
          <w:p w:rsidR="00443B71" w:rsidRPr="004E205A" w:rsidRDefault="00443B71" w:rsidP="008E7562">
            <w:pPr>
              <w:shd w:val="clear" w:color="auto" w:fill="FFFFFF"/>
              <w:snapToGrid w:val="0"/>
              <w:ind w:left="-53"/>
              <w:rPr>
                <w:sz w:val="20"/>
                <w:szCs w:val="20"/>
              </w:rPr>
            </w:pPr>
            <w:r w:rsidRPr="004E205A">
              <w:rPr>
                <w:sz w:val="20"/>
                <w:szCs w:val="20"/>
              </w:rPr>
              <w:t xml:space="preserve">Заявка на участие в закупке должна содержать сведения и документы, </w:t>
            </w:r>
            <w:proofErr w:type="gramStart"/>
            <w:r w:rsidRPr="004E205A">
              <w:rPr>
                <w:sz w:val="20"/>
                <w:szCs w:val="20"/>
              </w:rPr>
              <w:t>требования</w:t>
            </w:r>
            <w:proofErr w:type="gramEnd"/>
            <w:r w:rsidRPr="004E205A">
              <w:rPr>
                <w:sz w:val="20"/>
                <w:szCs w:val="20"/>
              </w:rPr>
              <w:t xml:space="preserve"> о предоставлении которых предусмотрены закупочной документацией. </w:t>
            </w:r>
          </w:p>
          <w:p w:rsidR="00443B71" w:rsidRPr="004E205A" w:rsidRDefault="00443B71" w:rsidP="008E7562">
            <w:pPr>
              <w:shd w:val="clear" w:color="auto" w:fill="FFFFFF"/>
              <w:snapToGrid w:val="0"/>
              <w:ind w:left="-53"/>
              <w:rPr>
                <w:sz w:val="20"/>
                <w:szCs w:val="20"/>
              </w:rPr>
            </w:pPr>
            <w:r w:rsidRPr="004E205A">
              <w:rPr>
                <w:sz w:val="20"/>
                <w:szCs w:val="20"/>
              </w:rPr>
              <w:t>Заявка на участие в закупке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документации, при условии, что содержание таких документов и сведений не нарушает требований действующего законодательства Российской Федерации.</w:t>
            </w:r>
          </w:p>
          <w:p w:rsidR="00443B71" w:rsidRPr="004E205A" w:rsidRDefault="00443B71" w:rsidP="008E7562">
            <w:pPr>
              <w:shd w:val="clear" w:color="auto" w:fill="FFFFFF"/>
              <w:snapToGrid w:val="0"/>
              <w:ind w:left="-53"/>
              <w:rPr>
                <w:sz w:val="20"/>
                <w:szCs w:val="20"/>
              </w:rPr>
            </w:pPr>
            <w:r w:rsidRPr="004E205A">
              <w:rPr>
                <w:sz w:val="20"/>
                <w:szCs w:val="20"/>
              </w:rPr>
              <w:t>Наличие противоречий относительно одних и тех же сведений (например, сведений о предлагаемой цене договора) в рамках документов одной заявки приравнивается к наличию в такой заявке недостоверных сведений.</w:t>
            </w:r>
          </w:p>
        </w:tc>
      </w:tr>
      <w:tr w:rsidR="00443B71" w:rsidRPr="004E205A">
        <w:trPr>
          <w:trHeight w:val="1793"/>
          <w:jc w:val="center"/>
        </w:trPr>
        <w:tc>
          <w:tcPr>
            <w:tcW w:w="867" w:type="dxa"/>
            <w:tcBorders>
              <w:top w:val="single" w:sz="4" w:space="0" w:color="000000"/>
              <w:left w:val="single" w:sz="4" w:space="0" w:color="000000"/>
              <w:bottom w:val="single" w:sz="4" w:space="0" w:color="000000"/>
            </w:tcBorders>
          </w:tcPr>
          <w:p w:rsidR="00443B71" w:rsidRPr="004E205A" w:rsidRDefault="00443B71" w:rsidP="003F424D">
            <w:pPr>
              <w:pStyle w:val="1b"/>
              <w:numPr>
                <w:ilvl w:val="0"/>
                <w:numId w:val="26"/>
              </w:numPr>
              <w:snapToGrid w:val="0"/>
              <w:spacing w:after="0" w:line="240" w:lineRule="auto"/>
              <w:ind w:left="113" w:firstLine="0"/>
              <w:jc w:val="center"/>
              <w:rPr>
                <w:rFonts w:ascii="Times New Roman" w:hAnsi="Times New Roman" w:cs="Times New Roman"/>
                <w:sz w:val="20"/>
                <w:szCs w:val="20"/>
              </w:rPr>
            </w:pPr>
          </w:p>
        </w:tc>
        <w:tc>
          <w:tcPr>
            <w:tcW w:w="3656" w:type="dxa"/>
            <w:tcBorders>
              <w:top w:val="single" w:sz="4" w:space="0" w:color="000000"/>
              <w:left w:val="single" w:sz="4" w:space="0" w:color="000000"/>
              <w:bottom w:val="single" w:sz="4" w:space="0" w:color="000000"/>
            </w:tcBorders>
          </w:tcPr>
          <w:p w:rsidR="00443B71" w:rsidRPr="004E205A" w:rsidRDefault="00443B71" w:rsidP="008E7562">
            <w:pPr>
              <w:snapToGrid w:val="0"/>
              <w:rPr>
                <w:sz w:val="20"/>
                <w:szCs w:val="20"/>
              </w:rPr>
            </w:pPr>
            <w:r w:rsidRPr="004E205A">
              <w:rPr>
                <w:sz w:val="20"/>
                <w:szCs w:val="20"/>
              </w:rPr>
              <w:t>Требования к содержанию и составу заявки на участие в закупке</w:t>
            </w:r>
          </w:p>
        </w:tc>
        <w:tc>
          <w:tcPr>
            <w:tcW w:w="6614" w:type="dxa"/>
            <w:tcBorders>
              <w:top w:val="single" w:sz="4" w:space="0" w:color="000000"/>
              <w:left w:val="single" w:sz="4" w:space="0" w:color="000000"/>
              <w:bottom w:val="single" w:sz="4" w:space="0" w:color="000000"/>
              <w:right w:val="single" w:sz="4" w:space="0" w:color="000000"/>
            </w:tcBorders>
          </w:tcPr>
          <w:p w:rsidR="00443B71" w:rsidRPr="004E205A" w:rsidRDefault="00443B71" w:rsidP="008E7562">
            <w:pPr>
              <w:widowControl w:val="0"/>
              <w:shd w:val="clear" w:color="auto" w:fill="FFFFFF"/>
              <w:snapToGrid w:val="0"/>
              <w:rPr>
                <w:b/>
                <w:bCs/>
                <w:sz w:val="20"/>
                <w:szCs w:val="20"/>
              </w:rPr>
            </w:pPr>
            <w:r w:rsidRPr="004E205A">
              <w:rPr>
                <w:b/>
                <w:bCs/>
                <w:sz w:val="20"/>
                <w:szCs w:val="20"/>
              </w:rPr>
              <w:t>Заявка на участие в запросе котировок в электронной форме должна содержать следующие документы и информацию:</w:t>
            </w:r>
          </w:p>
          <w:p w:rsidR="00443B71" w:rsidRPr="004E205A" w:rsidRDefault="00443B71" w:rsidP="003F424D">
            <w:pPr>
              <w:widowControl w:val="0"/>
              <w:numPr>
                <w:ilvl w:val="0"/>
                <w:numId w:val="27"/>
              </w:numPr>
              <w:shd w:val="clear" w:color="auto" w:fill="FFFFFF"/>
              <w:suppressAutoHyphens/>
              <w:ind w:left="57"/>
              <w:rPr>
                <w:sz w:val="20"/>
                <w:szCs w:val="20"/>
              </w:rPr>
            </w:pPr>
            <w:r w:rsidRPr="004E205A">
              <w:rPr>
                <w:b/>
                <w:bCs/>
                <w:sz w:val="20"/>
                <w:szCs w:val="20"/>
              </w:rPr>
              <w:t xml:space="preserve">1. </w:t>
            </w:r>
            <w:proofErr w:type="gramStart"/>
            <w:r w:rsidRPr="004E205A">
              <w:rPr>
                <w:b/>
                <w:bCs/>
                <w:sz w:val="20"/>
                <w:szCs w:val="20"/>
              </w:rPr>
              <w:t xml:space="preserve">«Заявка на участие в закупке» по форме 1 Раздела 5 извещения, </w:t>
            </w:r>
            <w:r w:rsidRPr="004E205A">
              <w:rPr>
                <w:sz w:val="20"/>
                <w:szCs w:val="20"/>
              </w:rPr>
              <w:t>содержит сведения об участнике -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физического лица), почтовый адрес участника такого запроса,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w:t>
            </w:r>
            <w:proofErr w:type="gramEnd"/>
            <w:r w:rsidRPr="004E205A">
              <w:rPr>
                <w:sz w:val="20"/>
                <w:szCs w:val="20"/>
              </w:rPr>
              <w:t xml:space="preserve">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 извещения «Декларация участника запроса котировок в электронной форме о соответствии участника запроса котировок в электронной форме требованиям, установленным </w:t>
            </w:r>
            <w:r w:rsidRPr="004E205A">
              <w:rPr>
                <w:sz w:val="20"/>
                <w:szCs w:val="20"/>
                <w:shd w:val="clear" w:color="auto" w:fill="FFFFFF"/>
              </w:rPr>
              <w:t xml:space="preserve">пунктами 1 – 9 части 3.1 главы 3 Положения о закупке ГБУ РБ УГАК (п. 26 Раздела  извещения) (в составе Формы 1 раздела 5 </w:t>
            </w:r>
            <w:proofErr w:type="gramStart"/>
            <w:r w:rsidRPr="004E205A">
              <w:rPr>
                <w:sz w:val="20"/>
                <w:szCs w:val="20"/>
                <w:shd w:val="clear" w:color="auto" w:fill="FFFFFF"/>
              </w:rPr>
              <w:t>о</w:t>
            </w:r>
            <w:proofErr w:type="gramEnd"/>
            <w:r w:rsidRPr="004E205A">
              <w:rPr>
                <w:sz w:val="20"/>
                <w:szCs w:val="20"/>
                <w:shd w:val="clear" w:color="auto" w:fill="FFFFFF"/>
              </w:rPr>
              <w:t xml:space="preserve"> извещения</w:t>
            </w:r>
            <w:r w:rsidRPr="004E205A">
              <w:rPr>
                <w:sz w:val="20"/>
                <w:szCs w:val="20"/>
              </w:rPr>
              <w:t>)</w:t>
            </w:r>
          </w:p>
          <w:p w:rsidR="00443B71" w:rsidRPr="004E205A" w:rsidRDefault="00443B71" w:rsidP="008E7562">
            <w:pPr>
              <w:widowControl w:val="0"/>
              <w:shd w:val="clear" w:color="auto" w:fill="FFFFFF"/>
              <w:rPr>
                <w:sz w:val="20"/>
                <w:szCs w:val="20"/>
              </w:rPr>
            </w:pPr>
            <w:r w:rsidRPr="004E205A">
              <w:rPr>
                <w:b/>
                <w:bCs/>
                <w:sz w:val="20"/>
                <w:szCs w:val="20"/>
              </w:rPr>
              <w:t xml:space="preserve">2. </w:t>
            </w:r>
            <w:proofErr w:type="gramStart"/>
            <w:r w:rsidRPr="004E205A">
              <w:rPr>
                <w:b/>
                <w:bCs/>
                <w:sz w:val="20"/>
                <w:szCs w:val="20"/>
              </w:rPr>
              <w:t xml:space="preserve">«Предложение участника закупки о товарах, работах, услугах» по форме 2 Раздела 5 извещения, </w:t>
            </w:r>
            <w:r w:rsidRPr="004E205A">
              <w:rPr>
                <w:sz w:val="20"/>
                <w:szCs w:val="20"/>
              </w:rPr>
              <w:t xml:space="preserve"> которые указаны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roofErr w:type="gramEnd"/>
          </w:p>
          <w:p w:rsidR="00443B71" w:rsidRPr="004E205A" w:rsidRDefault="00443B71" w:rsidP="008E7562">
            <w:pPr>
              <w:widowControl w:val="0"/>
              <w:rPr>
                <w:b/>
                <w:bCs/>
                <w:sz w:val="20"/>
                <w:szCs w:val="20"/>
              </w:rPr>
            </w:pPr>
            <w:r w:rsidRPr="004E205A">
              <w:rPr>
                <w:sz w:val="20"/>
                <w:szCs w:val="20"/>
              </w:rPr>
              <w:t xml:space="preserve">3. </w:t>
            </w:r>
            <w:r w:rsidRPr="004E205A">
              <w:rPr>
                <w:b/>
                <w:bCs/>
                <w:sz w:val="20"/>
                <w:szCs w:val="20"/>
              </w:rPr>
              <w:t xml:space="preserve">«Ценовое предложение» по форме 3 Раздела 5 извещения. </w:t>
            </w:r>
          </w:p>
          <w:p w:rsidR="00443B71" w:rsidRPr="004E205A" w:rsidRDefault="00443B71" w:rsidP="008E7562">
            <w:pPr>
              <w:widowControl w:val="0"/>
              <w:rPr>
                <w:b/>
                <w:bCs/>
                <w:sz w:val="20"/>
                <w:szCs w:val="20"/>
              </w:rPr>
            </w:pPr>
            <w:r w:rsidRPr="004E205A">
              <w:rPr>
                <w:sz w:val="20"/>
                <w:szCs w:val="20"/>
              </w:rPr>
              <w:t xml:space="preserve">4. </w:t>
            </w:r>
            <w:r w:rsidRPr="004E205A">
              <w:rPr>
                <w:b/>
                <w:bCs/>
                <w:sz w:val="20"/>
                <w:szCs w:val="20"/>
              </w:rPr>
              <w:t>«Согласие на обработку персональных данных» по форме 4</w:t>
            </w:r>
            <w:r w:rsidRPr="004E205A">
              <w:rPr>
                <w:sz w:val="20"/>
                <w:szCs w:val="20"/>
              </w:rPr>
              <w:t xml:space="preserve"> </w:t>
            </w:r>
            <w:r w:rsidRPr="004E205A">
              <w:rPr>
                <w:b/>
                <w:bCs/>
                <w:sz w:val="20"/>
                <w:szCs w:val="20"/>
              </w:rPr>
              <w:t xml:space="preserve">Раздела 5 извещения.  </w:t>
            </w:r>
            <w:r w:rsidRPr="004E205A">
              <w:rPr>
                <w:sz w:val="20"/>
                <w:szCs w:val="20"/>
              </w:rPr>
              <w:t>Заполняется только участниками  физическими лицами, в том числе физическими лицами, являющимися индивидуальными предпринимателями</w:t>
            </w:r>
            <w:r w:rsidRPr="004E205A">
              <w:rPr>
                <w:b/>
                <w:bCs/>
                <w:sz w:val="20"/>
                <w:szCs w:val="20"/>
              </w:rPr>
              <w:t>.</w:t>
            </w:r>
          </w:p>
          <w:p w:rsidR="00443B71" w:rsidRPr="004E205A" w:rsidRDefault="00443B71" w:rsidP="008E7562">
            <w:pPr>
              <w:widowControl w:val="0"/>
              <w:rPr>
                <w:sz w:val="20"/>
                <w:szCs w:val="20"/>
              </w:rPr>
            </w:pPr>
            <w:r w:rsidRPr="004E205A">
              <w:rPr>
                <w:sz w:val="20"/>
                <w:szCs w:val="20"/>
              </w:rPr>
              <w:t xml:space="preserve">5. </w:t>
            </w:r>
            <w:proofErr w:type="gramStart"/>
            <w:r w:rsidRPr="004E205A">
              <w:rPr>
                <w:b/>
                <w:bCs/>
                <w:sz w:val="20"/>
                <w:szCs w:val="20"/>
              </w:rPr>
              <w:t>Сведения из единого реестра субъектов малого и среднего предпринимательства</w:t>
            </w:r>
            <w:r w:rsidRPr="004E205A">
              <w:rPr>
                <w:sz w:val="20"/>
                <w:szCs w:val="20"/>
              </w:rPr>
              <w:t xml:space="preserve">,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об участнике запроса котировок (предоставляется документ, сформированный с сайта ФНС России), или/и декларацию о соответствии участника закупки критериям отнесения к субъектам малого и среднего </w:t>
            </w:r>
            <w:r w:rsidRPr="004E205A">
              <w:rPr>
                <w:sz w:val="20"/>
                <w:szCs w:val="20"/>
              </w:rPr>
              <w:lastRenderedPageBreak/>
              <w:t>предпринимательства, установленным статьей 4 Федерального закона «О</w:t>
            </w:r>
            <w:proofErr w:type="gramEnd"/>
            <w:r w:rsidRPr="004E205A">
              <w:rPr>
                <w:sz w:val="20"/>
                <w:szCs w:val="20"/>
              </w:rPr>
              <w:t xml:space="preserve"> </w:t>
            </w:r>
            <w:proofErr w:type="gramStart"/>
            <w:r w:rsidRPr="004E205A">
              <w:rPr>
                <w:sz w:val="20"/>
                <w:szCs w:val="20"/>
              </w:rPr>
              <w:t xml:space="preserve">развитии малого и среднего предпринимательства в Российской Федерации», по </w:t>
            </w:r>
            <w:r w:rsidRPr="004E205A">
              <w:rPr>
                <w:b/>
                <w:bCs/>
                <w:sz w:val="20"/>
                <w:szCs w:val="20"/>
              </w:rPr>
              <w:t xml:space="preserve">форме 5 Раздела 5 </w:t>
            </w:r>
            <w:r w:rsidRPr="004E205A">
              <w:rPr>
                <w:sz w:val="20"/>
                <w:szCs w:val="20"/>
              </w:rPr>
              <w:t xml:space="preserve">извещения о проведении запроса котировок, в случае отсутствия сведений об участнике запроса котировок, который является вновь зарегистрированным индивидуальным предпринимателем или вновь созданным юридическим лицом, в указанном реестре  – </w:t>
            </w:r>
            <w:r w:rsidRPr="004E205A">
              <w:rPr>
                <w:b/>
                <w:bCs/>
                <w:color w:val="FF0000"/>
                <w:sz w:val="20"/>
                <w:szCs w:val="20"/>
              </w:rPr>
              <w:t>не требуется</w:t>
            </w:r>
            <w:proofErr w:type="gramEnd"/>
          </w:p>
          <w:p w:rsidR="00443B71" w:rsidRPr="004E205A" w:rsidRDefault="00443B71" w:rsidP="008E7562">
            <w:pPr>
              <w:widowControl w:val="0"/>
              <w:rPr>
                <w:sz w:val="20"/>
                <w:szCs w:val="20"/>
              </w:rPr>
            </w:pPr>
            <w:r w:rsidRPr="004E205A">
              <w:rPr>
                <w:sz w:val="20"/>
                <w:szCs w:val="20"/>
              </w:rPr>
              <w:t xml:space="preserve">6. Для юридического лица: полученная не ранее чем за </w:t>
            </w:r>
            <w:r w:rsidRPr="004E205A">
              <w:rPr>
                <w:b/>
                <w:bCs/>
                <w:sz w:val="20"/>
                <w:szCs w:val="20"/>
              </w:rPr>
              <w:t>3 (Три) месяца</w:t>
            </w:r>
            <w:r w:rsidRPr="004E205A">
              <w:rPr>
                <w:sz w:val="20"/>
                <w:szCs w:val="20"/>
              </w:rPr>
              <w:t xml:space="preserve"> до дня размещения извещения о проведении закупки </w:t>
            </w:r>
            <w:r w:rsidRPr="004E205A">
              <w:rPr>
                <w:b/>
                <w:bCs/>
                <w:sz w:val="20"/>
                <w:szCs w:val="20"/>
              </w:rPr>
              <w:t>выписка из единого государственного реестра юридических лиц</w:t>
            </w:r>
            <w:r w:rsidRPr="004E205A">
              <w:rPr>
                <w:sz w:val="20"/>
                <w:szCs w:val="20"/>
              </w:rPr>
              <w:t xml:space="preserve"> (сканированная копия с оригинала документа  или  в электронной форме, подписанная квалифицированной электронной подписью налогового органа). Для индивидуального предпринимателя: полученная не ранее чем за 3 (Три) месяца до дня размещения извещения о проведении закупки </w:t>
            </w:r>
            <w:r w:rsidRPr="004E205A">
              <w:rPr>
                <w:b/>
                <w:bCs/>
                <w:sz w:val="20"/>
                <w:szCs w:val="20"/>
              </w:rPr>
              <w:t>выписка из единого государственного реестра индивидуальных предпринимателей</w:t>
            </w:r>
            <w:r w:rsidRPr="004E205A">
              <w:rPr>
                <w:sz w:val="20"/>
                <w:szCs w:val="20"/>
              </w:rPr>
              <w:t xml:space="preserve"> (сканированная копия с оригинала документа или  в электронной форме, подписанная квалифицированной электронной подписью налогового органа); </w:t>
            </w:r>
          </w:p>
          <w:p w:rsidR="00443B71" w:rsidRPr="004E205A" w:rsidRDefault="00443B71" w:rsidP="008E7562">
            <w:pPr>
              <w:widowControl w:val="0"/>
              <w:rPr>
                <w:b/>
                <w:bCs/>
                <w:sz w:val="20"/>
                <w:szCs w:val="20"/>
              </w:rPr>
            </w:pPr>
            <w:r w:rsidRPr="004E205A">
              <w:rPr>
                <w:sz w:val="20"/>
                <w:szCs w:val="20"/>
              </w:rPr>
              <w:t xml:space="preserve">7. Для участника закупки - физического лица - </w:t>
            </w:r>
            <w:r w:rsidRPr="004E205A">
              <w:rPr>
                <w:b/>
                <w:bCs/>
                <w:sz w:val="20"/>
                <w:szCs w:val="20"/>
              </w:rPr>
              <w:t>копия документа удостоверяющего личность (паспорт);</w:t>
            </w:r>
          </w:p>
          <w:p w:rsidR="00443B71" w:rsidRPr="004E205A" w:rsidRDefault="00443B71" w:rsidP="008E7562">
            <w:pPr>
              <w:widowControl w:val="0"/>
              <w:rPr>
                <w:sz w:val="20"/>
                <w:szCs w:val="20"/>
              </w:rPr>
            </w:pPr>
            <w:r w:rsidRPr="004E205A">
              <w:rPr>
                <w:sz w:val="20"/>
                <w:szCs w:val="20"/>
              </w:rPr>
              <w:t xml:space="preserve">8. </w:t>
            </w:r>
            <w:proofErr w:type="gramStart"/>
            <w:r w:rsidRPr="004E205A">
              <w:rPr>
                <w:b/>
                <w:bCs/>
                <w:sz w:val="20"/>
                <w:szCs w:val="20"/>
              </w:rPr>
              <w:t>Документ, подтверждающий полномочия лица</w:t>
            </w:r>
            <w:r w:rsidRPr="004E205A">
              <w:rPr>
                <w:sz w:val="20"/>
                <w:szCs w:val="20"/>
              </w:rPr>
              <w:t xml:space="preserve"> на осуществление действий от имени участника закупки – юридического лица, в соответствии с которым такое лицо обладает правом действовать от имени участника закупки без доверенности (далее – руководитель): копия решения о назначении или об избрании (протокол) на должность руководителя хозяйственного товарищества и общества, производственного кооператива либо копия приказа о назначении на должность руководителя унитарного предприятия, некоммерческой организации.</w:t>
            </w:r>
            <w:proofErr w:type="gramEnd"/>
            <w:r w:rsidRPr="004E205A">
              <w:rPr>
                <w:sz w:val="20"/>
                <w:szCs w:val="20"/>
              </w:rPr>
              <w:t xml:space="preserve">  В случае</w:t>
            </w:r>
            <w:proofErr w:type="gramStart"/>
            <w:r w:rsidRPr="004E205A">
              <w:rPr>
                <w:sz w:val="20"/>
                <w:szCs w:val="20"/>
              </w:rPr>
              <w:t>,</w:t>
            </w:r>
            <w:proofErr w:type="gramEnd"/>
            <w:r w:rsidRPr="004E205A">
              <w:rPr>
                <w:sz w:val="20"/>
                <w:szCs w:val="20"/>
              </w:rPr>
              <w:t xml:space="preserve"> если от имени участника закупки действует иное лицо заявка на участие в запросе котировок в электронной форме  должна содержать </w:t>
            </w:r>
            <w:r w:rsidRPr="004E205A">
              <w:rPr>
                <w:b/>
                <w:bCs/>
                <w:sz w:val="20"/>
                <w:szCs w:val="20"/>
              </w:rPr>
              <w:t>доверенность на осуществление действий от имени участника закупк</w:t>
            </w:r>
            <w:r w:rsidRPr="004E205A">
              <w:rPr>
                <w:sz w:val="20"/>
                <w:szCs w:val="20"/>
              </w:rPr>
              <w:t>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w:t>
            </w:r>
            <w:proofErr w:type="gramStart"/>
            <w:r w:rsidRPr="004E205A">
              <w:rPr>
                <w:sz w:val="20"/>
                <w:szCs w:val="20"/>
              </w:rPr>
              <w:t>,</w:t>
            </w:r>
            <w:proofErr w:type="gramEnd"/>
            <w:r w:rsidRPr="004E205A">
              <w:rPr>
                <w:sz w:val="20"/>
                <w:szCs w:val="20"/>
              </w:rPr>
              <w:t xml:space="preserve"> если указанная доверенность подписана лицом, уполномоченным руководителем участника я закупки, заявка на участие в запросе котировок в электронной форме  должна содержать также документ, подтверждающий полномочия такого лица (доверенность с правом передоверия либо нотариально заверенную копию такой доверенности).</w:t>
            </w:r>
          </w:p>
          <w:p w:rsidR="00443B71" w:rsidRPr="004E205A" w:rsidRDefault="00443B71" w:rsidP="008E7562">
            <w:pPr>
              <w:widowControl w:val="0"/>
              <w:rPr>
                <w:sz w:val="20"/>
                <w:szCs w:val="20"/>
              </w:rPr>
            </w:pPr>
            <w:r w:rsidRPr="004E205A">
              <w:rPr>
                <w:sz w:val="20"/>
                <w:szCs w:val="20"/>
              </w:rPr>
              <w:t xml:space="preserve">9. </w:t>
            </w:r>
            <w:r w:rsidRPr="004E205A">
              <w:rPr>
                <w:b/>
                <w:bCs/>
                <w:sz w:val="20"/>
                <w:szCs w:val="20"/>
              </w:rPr>
              <w:t>Учредительные документы</w:t>
            </w:r>
            <w:r w:rsidRPr="004E205A">
              <w:rPr>
                <w:sz w:val="20"/>
                <w:szCs w:val="20"/>
              </w:rPr>
              <w:t xml:space="preserve"> участника закупки (Устав, Свидетельство о постановке на налоговый учет, Свидетельство о государственной регистрации и/или иные документы на усмотрение участника);</w:t>
            </w:r>
          </w:p>
          <w:p w:rsidR="00443B71" w:rsidRPr="004E205A" w:rsidRDefault="00443B71" w:rsidP="008E7562">
            <w:pPr>
              <w:widowControl w:val="0"/>
              <w:rPr>
                <w:sz w:val="20"/>
                <w:szCs w:val="20"/>
              </w:rPr>
            </w:pPr>
            <w:r w:rsidRPr="004E205A">
              <w:rPr>
                <w:sz w:val="20"/>
                <w:szCs w:val="20"/>
              </w:rPr>
              <w:t xml:space="preserve"> 10. </w:t>
            </w:r>
            <w:proofErr w:type="gramStart"/>
            <w:r w:rsidRPr="004E205A">
              <w:rPr>
                <w:b/>
                <w:bCs/>
                <w:sz w:val="20"/>
                <w:szCs w:val="20"/>
              </w:rPr>
              <w:t>Решение об одобрении или о совершении крупной сделки</w:t>
            </w:r>
            <w:r w:rsidRPr="004E205A">
              <w:rPr>
                <w:sz w:val="20"/>
                <w:szCs w:val="20"/>
              </w:rPr>
              <w:t xml:space="preserve">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закупки заключаемый договор или предоставление обеспечения заявки на участие в запросе котировок в электронном форме, обеспечения</w:t>
            </w:r>
            <w:proofErr w:type="gramEnd"/>
            <w:r w:rsidRPr="004E205A">
              <w:rPr>
                <w:sz w:val="20"/>
                <w:szCs w:val="20"/>
              </w:rPr>
              <w:t xml:space="preserve"> исполнения договора является крупной сделкой;</w:t>
            </w:r>
          </w:p>
          <w:p w:rsidR="00443B71" w:rsidRPr="004E205A" w:rsidRDefault="00443B71" w:rsidP="008E7562">
            <w:pPr>
              <w:rPr>
                <w:color w:val="FF0000"/>
                <w:sz w:val="20"/>
                <w:szCs w:val="20"/>
              </w:rPr>
            </w:pPr>
            <w:r w:rsidRPr="004E205A">
              <w:rPr>
                <w:sz w:val="20"/>
                <w:szCs w:val="20"/>
              </w:rPr>
              <w:t xml:space="preserve">11. Документы или копии документов, подтверждающие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t>
            </w:r>
            <w:r w:rsidRPr="004E205A">
              <w:rPr>
                <w:b/>
                <w:bCs/>
                <w:color w:val="FF0000"/>
                <w:sz w:val="20"/>
                <w:szCs w:val="20"/>
              </w:rPr>
              <w:t>- не требуется</w:t>
            </w:r>
            <w:r w:rsidRPr="004E205A">
              <w:rPr>
                <w:color w:val="FF0000"/>
                <w:sz w:val="20"/>
                <w:szCs w:val="20"/>
              </w:rPr>
              <w:t>;</w:t>
            </w:r>
          </w:p>
          <w:p w:rsidR="00443B71" w:rsidRPr="004E205A" w:rsidRDefault="00443B71" w:rsidP="008E7562">
            <w:pPr>
              <w:autoSpaceDE w:val="0"/>
              <w:rPr>
                <w:sz w:val="20"/>
                <w:szCs w:val="20"/>
              </w:rPr>
            </w:pPr>
            <w:r w:rsidRPr="004E205A">
              <w:rPr>
                <w:sz w:val="20"/>
                <w:szCs w:val="20"/>
              </w:rPr>
              <w:t xml:space="preserve">12.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w:t>
            </w:r>
            <w:r w:rsidRPr="004E205A">
              <w:rPr>
                <w:color w:val="FF0000"/>
                <w:sz w:val="20"/>
                <w:szCs w:val="20"/>
              </w:rPr>
              <w:t xml:space="preserve">- </w:t>
            </w:r>
            <w:r w:rsidRPr="004E205A">
              <w:rPr>
                <w:b/>
                <w:bCs/>
                <w:color w:val="FF0000"/>
                <w:sz w:val="20"/>
                <w:szCs w:val="20"/>
              </w:rPr>
              <w:t>не требуется.</w:t>
            </w:r>
          </w:p>
        </w:tc>
      </w:tr>
      <w:tr w:rsidR="00443B71" w:rsidRPr="004E205A">
        <w:trPr>
          <w:jc w:val="center"/>
        </w:trPr>
        <w:tc>
          <w:tcPr>
            <w:tcW w:w="867" w:type="dxa"/>
            <w:tcBorders>
              <w:top w:val="single" w:sz="4" w:space="0" w:color="000000"/>
              <w:left w:val="single" w:sz="4" w:space="0" w:color="000000"/>
              <w:bottom w:val="single" w:sz="4" w:space="0" w:color="000000"/>
            </w:tcBorders>
          </w:tcPr>
          <w:p w:rsidR="00443B71" w:rsidRPr="004E205A" w:rsidRDefault="00443B71" w:rsidP="003F424D">
            <w:pPr>
              <w:pStyle w:val="1b"/>
              <w:numPr>
                <w:ilvl w:val="0"/>
                <w:numId w:val="26"/>
              </w:numPr>
              <w:snapToGrid w:val="0"/>
              <w:spacing w:after="0" w:line="240" w:lineRule="auto"/>
              <w:ind w:left="113" w:firstLine="0"/>
              <w:jc w:val="center"/>
              <w:rPr>
                <w:rFonts w:ascii="Times New Roman" w:hAnsi="Times New Roman" w:cs="Times New Roman"/>
                <w:sz w:val="20"/>
                <w:szCs w:val="20"/>
              </w:rPr>
            </w:pPr>
          </w:p>
        </w:tc>
        <w:tc>
          <w:tcPr>
            <w:tcW w:w="3656" w:type="dxa"/>
            <w:tcBorders>
              <w:top w:val="single" w:sz="4" w:space="0" w:color="000000"/>
              <w:left w:val="single" w:sz="4" w:space="0" w:color="000000"/>
              <w:bottom w:val="single" w:sz="4" w:space="0" w:color="000000"/>
            </w:tcBorders>
          </w:tcPr>
          <w:p w:rsidR="00443B71" w:rsidRPr="004E205A" w:rsidRDefault="00443B71" w:rsidP="008E7562">
            <w:pPr>
              <w:snapToGrid w:val="0"/>
              <w:rPr>
                <w:sz w:val="20"/>
                <w:szCs w:val="20"/>
              </w:rPr>
            </w:pPr>
            <w:r w:rsidRPr="004E205A">
              <w:rPr>
                <w:sz w:val="20"/>
                <w:szCs w:val="20"/>
              </w:rPr>
              <w:t>Форма, оформление заявки на участие в закупке</w:t>
            </w:r>
          </w:p>
        </w:tc>
        <w:tc>
          <w:tcPr>
            <w:tcW w:w="6614" w:type="dxa"/>
            <w:tcBorders>
              <w:top w:val="single" w:sz="4" w:space="0" w:color="000000"/>
              <w:left w:val="single" w:sz="4" w:space="0" w:color="000000"/>
              <w:bottom w:val="single" w:sz="4" w:space="0" w:color="000000"/>
              <w:right w:val="single" w:sz="4" w:space="0" w:color="000000"/>
            </w:tcBorders>
          </w:tcPr>
          <w:p w:rsidR="00443B71" w:rsidRPr="004E205A" w:rsidRDefault="00443B71" w:rsidP="008E7562">
            <w:pPr>
              <w:pStyle w:val="1d"/>
              <w:snapToGrid w:val="0"/>
              <w:jc w:val="both"/>
              <w:rPr>
                <w:rFonts w:ascii="Times New Roman" w:hAnsi="Times New Roman" w:cs="Times New Roman"/>
              </w:rPr>
            </w:pPr>
            <w:r w:rsidRPr="004E205A">
              <w:rPr>
                <w:rFonts w:ascii="Times New Roman" w:hAnsi="Times New Roman" w:cs="Times New Roman"/>
              </w:rPr>
              <w:t>Заявка на участие в запросе котировок в электронной форме направляется участником закупки оператору электронной площадки в форме электронных документов, содержащих предусмотренные пунктом 29 Раздела извещения документы, формы и сведения.</w:t>
            </w:r>
          </w:p>
          <w:p w:rsidR="00443B71" w:rsidRPr="004E205A" w:rsidRDefault="00443B71" w:rsidP="008E7562">
            <w:pPr>
              <w:pStyle w:val="1d"/>
              <w:jc w:val="both"/>
              <w:rPr>
                <w:rFonts w:ascii="Times New Roman" w:hAnsi="Times New Roman" w:cs="Times New Roman"/>
              </w:rPr>
            </w:pPr>
            <w:r w:rsidRPr="004E205A">
              <w:rPr>
                <w:rFonts w:ascii="Times New Roman" w:hAnsi="Times New Roman" w:cs="Times New Roman"/>
              </w:rPr>
              <w:t xml:space="preserve">Формы №№ 1-5 </w:t>
            </w:r>
            <w:proofErr w:type="gramStart"/>
            <w:r w:rsidRPr="004E205A">
              <w:rPr>
                <w:rFonts w:ascii="Times New Roman" w:hAnsi="Times New Roman" w:cs="Times New Roman"/>
              </w:rPr>
              <w:t>для представления участником в составе заявки на участие в запросе котировок в электронной форме</w:t>
            </w:r>
            <w:proofErr w:type="gramEnd"/>
            <w:r w:rsidRPr="004E205A">
              <w:rPr>
                <w:rFonts w:ascii="Times New Roman" w:hAnsi="Times New Roman" w:cs="Times New Roman"/>
              </w:rPr>
              <w:t xml:space="preserve"> приведены в Разделе 5 </w:t>
            </w:r>
            <w:r w:rsidRPr="004E205A">
              <w:rPr>
                <w:rFonts w:ascii="Times New Roman" w:hAnsi="Times New Roman" w:cs="Times New Roman"/>
              </w:rPr>
              <w:lastRenderedPageBreak/>
              <w:t xml:space="preserve">извещения. </w:t>
            </w:r>
          </w:p>
          <w:p w:rsidR="00443B71" w:rsidRPr="004E205A" w:rsidRDefault="00443B71" w:rsidP="008E7562">
            <w:pPr>
              <w:pStyle w:val="1d"/>
              <w:jc w:val="both"/>
              <w:rPr>
                <w:rFonts w:ascii="Times New Roman" w:hAnsi="Times New Roman" w:cs="Times New Roman"/>
              </w:rPr>
            </w:pPr>
            <w:r w:rsidRPr="004E205A">
              <w:rPr>
                <w:rFonts w:ascii="Times New Roman" w:hAnsi="Times New Roman" w:cs="Times New Roman"/>
              </w:rPr>
              <w:t>Заявка на участие в запросе котировок должна состоять из двух частей:</w:t>
            </w:r>
          </w:p>
          <w:p w:rsidR="00443B71" w:rsidRPr="004E205A" w:rsidRDefault="00443B71" w:rsidP="008E7562">
            <w:pPr>
              <w:pStyle w:val="1d"/>
              <w:jc w:val="both"/>
              <w:rPr>
                <w:rFonts w:ascii="Times New Roman" w:hAnsi="Times New Roman" w:cs="Times New Roman"/>
              </w:rPr>
            </w:pPr>
            <w:r w:rsidRPr="004E205A">
              <w:rPr>
                <w:rFonts w:ascii="Times New Roman" w:hAnsi="Times New Roman" w:cs="Times New Roman"/>
              </w:rPr>
              <w:t>1) одной части (далее первая часть заявки);</w:t>
            </w:r>
          </w:p>
          <w:p w:rsidR="00443B71" w:rsidRPr="004E205A" w:rsidRDefault="00443B71" w:rsidP="008E7562">
            <w:pPr>
              <w:pStyle w:val="1d"/>
              <w:jc w:val="both"/>
              <w:rPr>
                <w:rFonts w:ascii="Times New Roman" w:hAnsi="Times New Roman" w:cs="Times New Roman"/>
              </w:rPr>
            </w:pPr>
            <w:r w:rsidRPr="004E205A">
              <w:rPr>
                <w:rFonts w:ascii="Times New Roman" w:hAnsi="Times New Roman" w:cs="Times New Roman"/>
              </w:rPr>
              <w:t>2) ценового предложения.</w:t>
            </w:r>
          </w:p>
          <w:p w:rsidR="00443B71" w:rsidRPr="004E205A" w:rsidRDefault="00443B71" w:rsidP="008E7562">
            <w:pPr>
              <w:pStyle w:val="1d"/>
              <w:jc w:val="both"/>
              <w:rPr>
                <w:rFonts w:ascii="Times New Roman" w:hAnsi="Times New Roman" w:cs="Times New Roman"/>
              </w:rPr>
            </w:pPr>
            <w:r w:rsidRPr="004E205A">
              <w:rPr>
                <w:rFonts w:ascii="Times New Roman" w:hAnsi="Times New Roman" w:cs="Times New Roman"/>
              </w:rPr>
              <w:t>Непосредственно перед подачей Заявки, участники должны разделить документы: для подачи первой части Заявки и для подачи ценового предложения.</w:t>
            </w:r>
          </w:p>
          <w:p w:rsidR="00443B71" w:rsidRPr="004E205A" w:rsidRDefault="00443B71" w:rsidP="008E7562">
            <w:pPr>
              <w:pStyle w:val="1d"/>
              <w:jc w:val="both"/>
              <w:rPr>
                <w:rFonts w:ascii="Times New Roman" w:hAnsi="Times New Roman" w:cs="Times New Roman"/>
              </w:rPr>
            </w:pPr>
            <w:r w:rsidRPr="004E205A">
              <w:rPr>
                <w:rFonts w:ascii="Times New Roman" w:hAnsi="Times New Roman" w:cs="Times New Roman"/>
              </w:rPr>
              <w:t>В первую часть заявки должны входить документы, содержащие описание предлагаемого к поставке товара, оказания услуги, выполнения работы, которые являются предметом закупки (без указания сведений о ценовом предложении), сведения об участнике, информацию о его соответствии  требованиям пункта 26 Раздела 1 «Общие требования»  извещения.</w:t>
            </w:r>
          </w:p>
          <w:p w:rsidR="00443B71" w:rsidRPr="004E205A" w:rsidRDefault="00443B71" w:rsidP="008E7562">
            <w:pPr>
              <w:pStyle w:val="1d"/>
              <w:jc w:val="both"/>
              <w:rPr>
                <w:rFonts w:ascii="Times New Roman" w:hAnsi="Times New Roman" w:cs="Times New Roman"/>
              </w:rPr>
            </w:pPr>
            <w:r w:rsidRPr="004E205A">
              <w:rPr>
                <w:rFonts w:ascii="Times New Roman" w:hAnsi="Times New Roman" w:cs="Times New Roman"/>
              </w:rPr>
              <w:t>Документы, входящие в заявку, не должны содержать недостоверные сведения или намеренно искаженную информацию, в них должны отсутствовать внутренние противоречия между различными частями и/или документами заявки.</w:t>
            </w:r>
          </w:p>
          <w:p w:rsidR="00443B71" w:rsidRPr="004E205A" w:rsidRDefault="00443B71" w:rsidP="008E7562">
            <w:pPr>
              <w:pStyle w:val="1d"/>
              <w:jc w:val="both"/>
              <w:rPr>
                <w:rFonts w:ascii="Times New Roman" w:hAnsi="Times New Roman" w:cs="Times New Roman"/>
              </w:rPr>
            </w:pPr>
            <w:r w:rsidRPr="004E205A">
              <w:rPr>
                <w:rFonts w:ascii="Times New Roman" w:hAnsi="Times New Roman" w:cs="Times New Roman"/>
              </w:rPr>
              <w:t>Никакие исправления в тексте заявки и документов  не имеют силу, за исключением тех случаев, когда эти исправления заверены рукописной надписью «</w:t>
            </w:r>
            <w:proofErr w:type="gramStart"/>
            <w:r w:rsidRPr="004E205A">
              <w:rPr>
                <w:rFonts w:ascii="Times New Roman" w:hAnsi="Times New Roman" w:cs="Times New Roman"/>
              </w:rPr>
              <w:t>исправленному</w:t>
            </w:r>
            <w:proofErr w:type="gramEnd"/>
            <w:r w:rsidRPr="004E205A">
              <w:rPr>
                <w:rFonts w:ascii="Times New Roman" w:hAnsi="Times New Roman" w:cs="Times New Roman"/>
              </w:rPr>
              <w:t xml:space="preserve"> верить» и собственноручной подписью уполномоченного лица, расположенной рядом с каждым исправлением.</w:t>
            </w:r>
          </w:p>
          <w:p w:rsidR="00443B71" w:rsidRPr="004E205A" w:rsidRDefault="00443B71" w:rsidP="008E7562">
            <w:pPr>
              <w:pStyle w:val="1d"/>
              <w:jc w:val="both"/>
              <w:rPr>
                <w:rFonts w:ascii="Times New Roman" w:hAnsi="Times New Roman" w:cs="Times New Roman"/>
              </w:rPr>
            </w:pPr>
            <w:r w:rsidRPr="004E205A">
              <w:rPr>
                <w:rFonts w:ascii="Times New Roman" w:hAnsi="Times New Roman" w:cs="Times New Roman"/>
              </w:rPr>
              <w:t>Документы к заявке и заявка на участие в закупке должны быть подписаны лицом, имеющим право подписи от имени участника (в случае подписи не первым лицом – представляется заверенная копия доверенности).</w:t>
            </w:r>
          </w:p>
          <w:p w:rsidR="00443B71" w:rsidRPr="004E205A" w:rsidRDefault="00443B71" w:rsidP="008E7562">
            <w:pPr>
              <w:pStyle w:val="1d"/>
              <w:jc w:val="both"/>
              <w:rPr>
                <w:rFonts w:ascii="Times New Roman" w:hAnsi="Times New Roman" w:cs="Times New Roman"/>
              </w:rPr>
            </w:pPr>
            <w:r w:rsidRPr="004E205A">
              <w:rPr>
                <w:rFonts w:ascii="Times New Roman" w:hAnsi="Times New Roman" w:cs="Times New Roman"/>
              </w:rPr>
              <w:t>В случае отсутствия в заявке на участие в закупке   указания страны происхождения предлагаемого товара, такая заявка будет рассматриваться как содержащая предложение о поставке иностранного товара.</w:t>
            </w:r>
          </w:p>
          <w:p w:rsidR="00443B71" w:rsidRPr="004E205A" w:rsidRDefault="00443B71" w:rsidP="008E7562">
            <w:pPr>
              <w:pStyle w:val="1d"/>
              <w:jc w:val="both"/>
              <w:rPr>
                <w:rFonts w:ascii="Times New Roman" w:hAnsi="Times New Roman" w:cs="Times New Roman"/>
              </w:rPr>
            </w:pPr>
            <w:r w:rsidRPr="004E205A">
              <w:rPr>
                <w:rFonts w:ascii="Times New Roman" w:hAnsi="Times New Roman" w:cs="Times New Roman"/>
              </w:rPr>
              <w:t>Участники закупки в заявке в Форме 2 Раздела 5 извещения должны отразить все технические характеристики предлагаемого к поставке товара, указать ГОСТ, ТУ на товар, наименование товара, страну происхождения поставляемого товара, наименование изготовителя.</w:t>
            </w:r>
          </w:p>
          <w:p w:rsidR="00443B71" w:rsidRPr="004E205A" w:rsidRDefault="00443B71" w:rsidP="008E7562">
            <w:pPr>
              <w:pStyle w:val="1d"/>
              <w:jc w:val="both"/>
              <w:rPr>
                <w:rFonts w:ascii="Times New Roman" w:hAnsi="Times New Roman" w:cs="Times New Roman"/>
              </w:rPr>
            </w:pPr>
            <w:r w:rsidRPr="004E205A">
              <w:rPr>
                <w:rFonts w:ascii="Times New Roman" w:hAnsi="Times New Roman" w:cs="Times New Roman"/>
              </w:rPr>
              <w:t>Ценовое предложение заполняется в соответствии с установленной Формой 3 Раздела 5 извещения и направляется отдельной частью  заявки.</w:t>
            </w:r>
          </w:p>
          <w:p w:rsidR="00443B71" w:rsidRPr="004E205A" w:rsidRDefault="00443B71" w:rsidP="008E7562">
            <w:pPr>
              <w:pStyle w:val="1d"/>
              <w:jc w:val="both"/>
              <w:rPr>
                <w:rFonts w:ascii="Times New Roman" w:hAnsi="Times New Roman" w:cs="Times New Roman"/>
              </w:rPr>
            </w:pPr>
            <w:r w:rsidRPr="004E205A">
              <w:rPr>
                <w:rFonts w:ascii="Times New Roman" w:hAnsi="Times New Roman" w:cs="Times New Roman"/>
              </w:rPr>
              <w:t>Заявки принимаются на электронной торговой площадке (ЭТП) в виде сформированного электронного пакета, в соответствии с Правилами и Регламентами работы данной площадки в установленные данным извещением сроки. Все документы, входящие в предложение на участие в закупке, должны быть представлены в сроки, указанные в извещении о закупке. Заявки, поданные позднее установленного срока, не принимаются независимо от причин.</w:t>
            </w:r>
          </w:p>
          <w:p w:rsidR="00443B71" w:rsidRPr="004E205A" w:rsidRDefault="00443B71" w:rsidP="008E7562">
            <w:pPr>
              <w:rPr>
                <w:sz w:val="20"/>
                <w:szCs w:val="20"/>
              </w:rPr>
            </w:pPr>
            <w:r w:rsidRPr="004E205A">
              <w:rPr>
                <w:sz w:val="20"/>
                <w:szCs w:val="20"/>
              </w:rPr>
              <w:t>Процедура открытия доступа к Заявкам будет осуществлена на ЭТП   автоматически. Оператор ЭТП направляет в адрес Заказчика первые части заявок в срок не позднее 1 дня, следующего за днем окончания срока подачи заявок.</w:t>
            </w:r>
          </w:p>
        </w:tc>
      </w:tr>
      <w:tr w:rsidR="00443B71" w:rsidRPr="004E205A">
        <w:trPr>
          <w:jc w:val="center"/>
        </w:trPr>
        <w:tc>
          <w:tcPr>
            <w:tcW w:w="867" w:type="dxa"/>
            <w:tcBorders>
              <w:top w:val="single" w:sz="4" w:space="0" w:color="000000"/>
              <w:left w:val="single" w:sz="4" w:space="0" w:color="000000"/>
              <w:bottom w:val="single" w:sz="4" w:space="0" w:color="000000"/>
            </w:tcBorders>
          </w:tcPr>
          <w:p w:rsidR="00443B71" w:rsidRPr="004E205A" w:rsidRDefault="00443B71" w:rsidP="003F424D">
            <w:pPr>
              <w:pStyle w:val="1b"/>
              <w:numPr>
                <w:ilvl w:val="0"/>
                <w:numId w:val="26"/>
              </w:numPr>
              <w:snapToGrid w:val="0"/>
              <w:spacing w:after="0" w:line="240" w:lineRule="auto"/>
              <w:ind w:left="113" w:firstLine="0"/>
              <w:jc w:val="center"/>
              <w:rPr>
                <w:rFonts w:ascii="Times New Roman" w:hAnsi="Times New Roman" w:cs="Times New Roman"/>
                <w:sz w:val="20"/>
                <w:szCs w:val="20"/>
              </w:rPr>
            </w:pPr>
          </w:p>
        </w:tc>
        <w:tc>
          <w:tcPr>
            <w:tcW w:w="3656" w:type="dxa"/>
            <w:tcBorders>
              <w:top w:val="single" w:sz="4" w:space="0" w:color="000000"/>
              <w:left w:val="single" w:sz="4" w:space="0" w:color="000000"/>
              <w:bottom w:val="single" w:sz="4" w:space="0" w:color="000000"/>
            </w:tcBorders>
          </w:tcPr>
          <w:p w:rsidR="00443B71" w:rsidRPr="004E205A" w:rsidRDefault="00443B71" w:rsidP="008E7562">
            <w:pPr>
              <w:snapToGrid w:val="0"/>
              <w:rPr>
                <w:sz w:val="20"/>
                <w:szCs w:val="20"/>
              </w:rPr>
            </w:pPr>
            <w:r w:rsidRPr="004E205A">
              <w:rPr>
                <w:sz w:val="20"/>
                <w:szCs w:val="20"/>
              </w:rPr>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6614" w:type="dxa"/>
            <w:tcBorders>
              <w:top w:val="single" w:sz="4" w:space="0" w:color="000000"/>
              <w:left w:val="single" w:sz="4" w:space="0" w:color="000000"/>
              <w:bottom w:val="single" w:sz="4" w:space="0" w:color="000000"/>
              <w:right w:val="single" w:sz="4" w:space="0" w:color="000000"/>
            </w:tcBorders>
          </w:tcPr>
          <w:p w:rsidR="00443B71" w:rsidRPr="004E205A" w:rsidRDefault="00443B71" w:rsidP="008E7562">
            <w:pPr>
              <w:widowControl w:val="0"/>
              <w:snapToGrid w:val="0"/>
              <w:rPr>
                <w:sz w:val="20"/>
                <w:szCs w:val="20"/>
              </w:rPr>
            </w:pPr>
            <w:r w:rsidRPr="004E205A">
              <w:rPr>
                <w:sz w:val="20"/>
                <w:szCs w:val="20"/>
              </w:rPr>
              <w:t>Заявка на участие в запросе котировок в электронной форме, подготовленная участником закупки, должна быть составлена на русском языке. Входящие в заявку на участие в запросе котировок в электронной форме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русском языке. В случае противоречия оригинала и перевода преимущество будет иметь перевод.</w:t>
            </w:r>
          </w:p>
          <w:p w:rsidR="00443B71" w:rsidRPr="004E205A" w:rsidRDefault="00443B71" w:rsidP="008E7562">
            <w:pPr>
              <w:widowControl w:val="0"/>
              <w:rPr>
                <w:sz w:val="20"/>
                <w:szCs w:val="20"/>
              </w:rPr>
            </w:pPr>
            <w:r w:rsidRPr="004E205A">
              <w:rPr>
                <w:sz w:val="20"/>
                <w:szCs w:val="20"/>
              </w:rPr>
              <w:t>Все документы, входящие в состав заявки на участие в запросе котировок в электронной форме, должны иметь четко читаемый текст.</w:t>
            </w:r>
          </w:p>
          <w:p w:rsidR="00443B71" w:rsidRPr="004E205A" w:rsidRDefault="00443B71" w:rsidP="008E7562">
            <w:pPr>
              <w:widowControl w:val="0"/>
              <w:rPr>
                <w:sz w:val="20"/>
                <w:szCs w:val="20"/>
              </w:rPr>
            </w:pPr>
            <w:r w:rsidRPr="004E205A">
              <w:rPr>
                <w:sz w:val="20"/>
                <w:szCs w:val="20"/>
              </w:rPr>
              <w:t>Информация, содержащаяся в заявке на участие в запросе котировок в электронной форме, не должна допускать двусмысленных толкований (разночтений), должна трактоваться однозначно.</w:t>
            </w:r>
          </w:p>
          <w:p w:rsidR="00443B71" w:rsidRPr="004E205A" w:rsidRDefault="00443B71" w:rsidP="008E7562">
            <w:pPr>
              <w:shd w:val="clear" w:color="auto" w:fill="FFFFFF"/>
              <w:rPr>
                <w:sz w:val="20"/>
                <w:szCs w:val="20"/>
              </w:rPr>
            </w:pPr>
            <w:proofErr w:type="gramStart"/>
            <w:r w:rsidRPr="004E205A">
              <w:rPr>
                <w:sz w:val="20"/>
                <w:szCs w:val="20"/>
              </w:rPr>
              <w:t>Наименование и характеристики поставляемого товара в случае осуществления поставки товара должны быть сформулированы в заявке участника закупки максимально точно и не должны сопровождаться перечислениями (например, «или белая», «или черная», «или красная»), промежуточными значениями («не более», «не менее», «от» и «до», «с» и «по», например, «высота шкафа от 150 см до 165 см») и словами «или эквивалент» (за исключением тех случаев</w:t>
            </w:r>
            <w:proofErr w:type="gramEnd"/>
            <w:r w:rsidRPr="004E205A">
              <w:rPr>
                <w:sz w:val="20"/>
                <w:szCs w:val="20"/>
              </w:rPr>
              <w:t xml:space="preserve">, </w:t>
            </w:r>
            <w:proofErr w:type="gramStart"/>
            <w:r w:rsidRPr="004E205A">
              <w:rPr>
                <w:sz w:val="20"/>
                <w:szCs w:val="20"/>
              </w:rPr>
              <w:t xml:space="preserve">когда конкретным  значением для той или иной характеристики является диапазон, если самим изготовителем товара не определяются конкретные значения в сопроводительной документации на товар (в соответствии с документами, выданными производителем (изготовителем товара), либо выданными в </w:t>
            </w:r>
            <w:r w:rsidRPr="004E205A">
              <w:rPr>
                <w:sz w:val="20"/>
                <w:szCs w:val="20"/>
              </w:rPr>
              <w:lastRenderedPageBreak/>
              <w:t>соответствии с действующими нормативно-правовыми актами Российской Федерации (сертификат соответствия, декларация качества, регистрационное удостоверение, паспорт товара, протокол испытаний и т.п.), определяющими характеристики товара) т. к. Заказчик</w:t>
            </w:r>
            <w:proofErr w:type="gramEnd"/>
            <w:r w:rsidRPr="004E205A">
              <w:rPr>
                <w:sz w:val="20"/>
                <w:szCs w:val="20"/>
              </w:rPr>
              <w:t xml:space="preserve"> обязательно должен знать, какой товар ему будет поставлен по итогам определения поставщика (подрядчика). Участник закупки при подготовке заявки должен предлагать к поставке товары с такими характеристиками, которые не выходят за пределы диапазонов, установленных Заказчиком в извещении о закупке.</w:t>
            </w:r>
          </w:p>
        </w:tc>
      </w:tr>
      <w:tr w:rsidR="00443B71" w:rsidRPr="004E205A">
        <w:trPr>
          <w:jc w:val="center"/>
        </w:trPr>
        <w:tc>
          <w:tcPr>
            <w:tcW w:w="867" w:type="dxa"/>
            <w:tcBorders>
              <w:top w:val="single" w:sz="4" w:space="0" w:color="000000"/>
              <w:left w:val="single" w:sz="4" w:space="0" w:color="000000"/>
              <w:bottom w:val="single" w:sz="4" w:space="0" w:color="000000"/>
            </w:tcBorders>
          </w:tcPr>
          <w:p w:rsidR="00443B71" w:rsidRPr="004E205A" w:rsidRDefault="00443B71" w:rsidP="003F424D">
            <w:pPr>
              <w:pStyle w:val="1b"/>
              <w:numPr>
                <w:ilvl w:val="0"/>
                <w:numId w:val="26"/>
              </w:numPr>
              <w:snapToGrid w:val="0"/>
              <w:spacing w:after="0" w:line="240" w:lineRule="auto"/>
              <w:ind w:left="113" w:firstLine="0"/>
              <w:jc w:val="center"/>
              <w:rPr>
                <w:rFonts w:ascii="Times New Roman" w:hAnsi="Times New Roman" w:cs="Times New Roman"/>
                <w:sz w:val="20"/>
                <w:szCs w:val="20"/>
              </w:rPr>
            </w:pPr>
          </w:p>
        </w:tc>
        <w:tc>
          <w:tcPr>
            <w:tcW w:w="3656" w:type="dxa"/>
            <w:tcBorders>
              <w:top w:val="single" w:sz="4" w:space="0" w:color="000000"/>
              <w:left w:val="single" w:sz="4" w:space="0" w:color="000000"/>
              <w:bottom w:val="single" w:sz="4" w:space="0" w:color="000000"/>
            </w:tcBorders>
          </w:tcPr>
          <w:p w:rsidR="00443B71" w:rsidRPr="004E205A" w:rsidRDefault="00443B71" w:rsidP="008E7562">
            <w:pPr>
              <w:snapToGrid w:val="0"/>
              <w:rPr>
                <w:sz w:val="20"/>
                <w:szCs w:val="20"/>
              </w:rPr>
            </w:pPr>
            <w:r w:rsidRPr="004E205A">
              <w:rPr>
                <w:sz w:val="20"/>
                <w:szCs w:val="20"/>
              </w:rPr>
              <w:t>Порядок подведения итогов закупки</w:t>
            </w:r>
          </w:p>
        </w:tc>
        <w:tc>
          <w:tcPr>
            <w:tcW w:w="6614" w:type="dxa"/>
            <w:tcBorders>
              <w:top w:val="single" w:sz="4" w:space="0" w:color="000000"/>
              <w:left w:val="single" w:sz="4" w:space="0" w:color="000000"/>
              <w:bottom w:val="single" w:sz="4" w:space="0" w:color="000000"/>
              <w:right w:val="single" w:sz="4" w:space="0" w:color="000000"/>
            </w:tcBorders>
          </w:tcPr>
          <w:p w:rsidR="00443B71" w:rsidRPr="004E205A" w:rsidRDefault="00443B71" w:rsidP="008E7562">
            <w:pPr>
              <w:snapToGrid w:val="0"/>
              <w:rPr>
                <w:sz w:val="20"/>
                <w:szCs w:val="20"/>
              </w:rPr>
            </w:pPr>
            <w:r w:rsidRPr="004E205A">
              <w:rPr>
                <w:sz w:val="20"/>
                <w:szCs w:val="20"/>
              </w:rPr>
              <w:t>1. После даты окончания срока подачи заявок на участие в запросе котировок в электронной форме, установленной пунктом 16 Раздела извещения  комиссия рассматривает заявки на участие в таком запросе.</w:t>
            </w:r>
          </w:p>
          <w:p w:rsidR="00443B71" w:rsidRPr="004E205A" w:rsidRDefault="00443B71" w:rsidP="008E7562">
            <w:pPr>
              <w:rPr>
                <w:sz w:val="20"/>
                <w:szCs w:val="20"/>
              </w:rPr>
            </w:pPr>
            <w:r w:rsidRPr="004E205A">
              <w:rPr>
                <w:sz w:val="20"/>
                <w:szCs w:val="20"/>
              </w:rPr>
              <w:t xml:space="preserve">2. </w:t>
            </w:r>
            <w:proofErr w:type="gramStart"/>
            <w:r w:rsidRPr="004E205A">
              <w:rPr>
                <w:sz w:val="20"/>
                <w:szCs w:val="20"/>
              </w:rPr>
              <w:t>По результатам рассмотрения заявок на участие в запросе котировок в электронной форме комиссия принимает решение о признании заявки на участие в запросе котировок в электронной форме и участника такого запроса, подавшего данную заявку, соответствующими требованиям, установленным в извещении о проведении запроса котировок, либо решение о несоответствии заявки и (или) участника требованиям, установленным в извещении о проведении запроса котировок, и об</w:t>
            </w:r>
            <w:proofErr w:type="gramEnd"/>
            <w:r w:rsidRPr="004E205A">
              <w:rPr>
                <w:sz w:val="20"/>
                <w:szCs w:val="20"/>
              </w:rPr>
              <w:t xml:space="preserve"> </w:t>
            </w:r>
            <w:proofErr w:type="gramStart"/>
            <w:r w:rsidRPr="004E205A">
              <w:rPr>
                <w:sz w:val="20"/>
                <w:szCs w:val="20"/>
              </w:rPr>
              <w:t>отклонении</w:t>
            </w:r>
            <w:proofErr w:type="gramEnd"/>
            <w:r w:rsidRPr="004E205A">
              <w:rPr>
                <w:sz w:val="20"/>
                <w:szCs w:val="20"/>
              </w:rPr>
              <w:t xml:space="preserve"> заявки в случаях:</w:t>
            </w:r>
          </w:p>
          <w:p w:rsidR="00443B71" w:rsidRPr="004E205A" w:rsidRDefault="00443B71" w:rsidP="008E7562">
            <w:pPr>
              <w:rPr>
                <w:sz w:val="20"/>
                <w:szCs w:val="20"/>
              </w:rPr>
            </w:pPr>
            <w:r w:rsidRPr="004E205A">
              <w:rPr>
                <w:sz w:val="20"/>
                <w:szCs w:val="20"/>
              </w:rPr>
              <w:t xml:space="preserve">1) </w:t>
            </w:r>
            <w:proofErr w:type="spellStart"/>
            <w:r w:rsidRPr="004E205A">
              <w:rPr>
                <w:sz w:val="20"/>
                <w:szCs w:val="20"/>
              </w:rPr>
              <w:t>непредоставления</w:t>
            </w:r>
            <w:proofErr w:type="spellEnd"/>
            <w:r w:rsidRPr="004E205A">
              <w:rPr>
                <w:sz w:val="20"/>
                <w:szCs w:val="20"/>
              </w:rPr>
              <w:t xml:space="preserve"> документов и (или) информации, предусмотренных извещением о проведении запроса котировок в электронной форме, или предоставления недостоверной информации; </w:t>
            </w:r>
          </w:p>
          <w:p w:rsidR="00443B71" w:rsidRPr="004E205A" w:rsidRDefault="00443B71" w:rsidP="008E7562">
            <w:pPr>
              <w:rPr>
                <w:sz w:val="20"/>
                <w:szCs w:val="20"/>
              </w:rPr>
            </w:pPr>
            <w:r w:rsidRPr="004E205A">
              <w:rPr>
                <w:sz w:val="20"/>
                <w:szCs w:val="20"/>
              </w:rPr>
              <w:t>2) несоответствия информации, предусмотренной пунктом 9.10.3.6. раздела 9.10.3. главы 9  Положения о закупке (п. 29  Раздела извещения), требованиям извещения о проведении такого запроса.</w:t>
            </w:r>
          </w:p>
          <w:p w:rsidR="00443B71" w:rsidRPr="004E205A" w:rsidRDefault="00443B71" w:rsidP="008E7562">
            <w:pPr>
              <w:rPr>
                <w:sz w:val="20"/>
                <w:szCs w:val="20"/>
              </w:rPr>
            </w:pPr>
            <w:r w:rsidRPr="004E205A">
              <w:rPr>
                <w:sz w:val="20"/>
                <w:szCs w:val="20"/>
              </w:rPr>
              <w:t>3) превышения ценового предложения участника запроса котировок  начальной (максимальной) цены договора и/или единичной расценки товаров, работ, услуг, указанной в извещении о закупке.</w:t>
            </w:r>
          </w:p>
          <w:p w:rsidR="00443B71" w:rsidRPr="004E205A" w:rsidRDefault="00443B71" w:rsidP="008E7562">
            <w:pPr>
              <w:rPr>
                <w:sz w:val="20"/>
                <w:szCs w:val="20"/>
              </w:rPr>
            </w:pPr>
            <w:r w:rsidRPr="004E205A">
              <w:rPr>
                <w:sz w:val="20"/>
                <w:szCs w:val="20"/>
              </w:rPr>
              <w:t>4)</w:t>
            </w:r>
            <w:r w:rsidRPr="004E205A">
              <w:rPr>
                <w:sz w:val="20"/>
                <w:szCs w:val="20"/>
                <w:lang w:eastAsia="en-US"/>
              </w:rPr>
              <w:t xml:space="preserve"> </w:t>
            </w:r>
            <w:r w:rsidRPr="004E205A">
              <w:rPr>
                <w:sz w:val="20"/>
                <w:szCs w:val="20"/>
              </w:rPr>
              <w:t>Если заказчиком выявлен факт указания в поданной участником закупки заявке недостоверных сведений, такая заявка подлежит отклонению на любом этапе проведения закупки.</w:t>
            </w:r>
          </w:p>
          <w:p w:rsidR="00443B71" w:rsidRPr="004E205A" w:rsidRDefault="00443B71" w:rsidP="008E7562">
            <w:pPr>
              <w:rPr>
                <w:sz w:val="20"/>
                <w:szCs w:val="20"/>
              </w:rPr>
            </w:pPr>
            <w:r w:rsidRPr="004E205A">
              <w:rPr>
                <w:sz w:val="20"/>
                <w:szCs w:val="20"/>
              </w:rPr>
              <w:t xml:space="preserve">3.Оценка заявок, которые содержат предложения о поставке товаров российского происхождения, выполнении работ, оказании услуг российскими лицами, производится по предложенной в указанных заявках цене, сниженной на 15 процентов, при этом Договор заключается по цене Договора, предложенной участником в его заявке на участие в закупке. </w:t>
            </w:r>
          </w:p>
          <w:p w:rsidR="00443B71" w:rsidRPr="004E205A" w:rsidRDefault="00443B71" w:rsidP="008E7562">
            <w:pPr>
              <w:rPr>
                <w:sz w:val="20"/>
                <w:szCs w:val="20"/>
              </w:rPr>
            </w:pPr>
            <w:r w:rsidRPr="004E205A">
              <w:rPr>
                <w:sz w:val="20"/>
                <w:szCs w:val="20"/>
              </w:rPr>
              <w:t xml:space="preserve">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4E205A">
              <w:rPr>
                <w:sz w:val="20"/>
                <w:szCs w:val="20"/>
              </w:rPr>
              <w:t>закупке</w:t>
            </w:r>
            <w:proofErr w:type="gramEnd"/>
            <w:r w:rsidRPr="004E205A">
              <w:rPr>
                <w:sz w:val="20"/>
                <w:szCs w:val="20"/>
              </w:rPr>
              <w:t xml:space="preserve"> и такая заявка рассматривается как содержащая предложение о поставке иностранных товаров.</w:t>
            </w:r>
          </w:p>
          <w:p w:rsidR="00443B71" w:rsidRPr="004E205A" w:rsidRDefault="00443B71" w:rsidP="008E7562">
            <w:pPr>
              <w:rPr>
                <w:sz w:val="20"/>
                <w:szCs w:val="20"/>
              </w:rPr>
            </w:pPr>
            <w:r w:rsidRPr="004E205A">
              <w:rPr>
                <w:sz w:val="20"/>
                <w:szCs w:val="20"/>
              </w:rPr>
              <w:t>Приоритет не предоставляется в случаях, если:</w:t>
            </w:r>
          </w:p>
          <w:p w:rsidR="00443B71" w:rsidRPr="004E205A" w:rsidRDefault="00443B71" w:rsidP="008E7562">
            <w:pPr>
              <w:rPr>
                <w:sz w:val="20"/>
                <w:szCs w:val="20"/>
              </w:rPr>
            </w:pPr>
            <w:r w:rsidRPr="004E205A">
              <w:rPr>
                <w:sz w:val="20"/>
                <w:szCs w:val="20"/>
              </w:rPr>
              <w:t xml:space="preserve">а) закупка признана </w:t>
            </w:r>
            <w:proofErr w:type="gramStart"/>
            <w:r w:rsidRPr="004E205A">
              <w:rPr>
                <w:sz w:val="20"/>
                <w:szCs w:val="20"/>
              </w:rPr>
              <w:t>несостоявшейся</w:t>
            </w:r>
            <w:proofErr w:type="gramEnd"/>
            <w:r w:rsidRPr="004E205A">
              <w:rPr>
                <w:sz w:val="20"/>
                <w:szCs w:val="20"/>
              </w:rPr>
              <w:t xml:space="preserve"> и договор заключается с единственным участником закупки;</w:t>
            </w:r>
          </w:p>
          <w:p w:rsidR="00443B71" w:rsidRPr="004E205A" w:rsidRDefault="00443B71" w:rsidP="008E7562">
            <w:pPr>
              <w:rPr>
                <w:sz w:val="20"/>
                <w:szCs w:val="20"/>
              </w:rPr>
            </w:pPr>
            <w:r w:rsidRPr="004E205A">
              <w:rPr>
                <w:sz w:val="20"/>
                <w:szCs w:val="20"/>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43B71" w:rsidRPr="004E205A" w:rsidRDefault="00443B71" w:rsidP="008E7562">
            <w:pPr>
              <w:rPr>
                <w:sz w:val="20"/>
                <w:szCs w:val="20"/>
              </w:rPr>
            </w:pPr>
            <w:r w:rsidRPr="004E205A">
              <w:rPr>
                <w:sz w:val="20"/>
                <w:szCs w:val="20"/>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443B71" w:rsidRPr="004E205A" w:rsidRDefault="00443B71" w:rsidP="008E7562">
            <w:pPr>
              <w:rPr>
                <w:sz w:val="20"/>
                <w:szCs w:val="20"/>
              </w:rPr>
            </w:pPr>
            <w:proofErr w:type="gramStart"/>
            <w:r w:rsidRPr="004E205A">
              <w:rPr>
                <w:sz w:val="20"/>
                <w:szCs w:val="20"/>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4E205A">
              <w:rPr>
                <w:sz w:val="20"/>
                <w:szCs w:val="20"/>
              </w:rPr>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443B71" w:rsidRPr="004E205A" w:rsidRDefault="00443B71" w:rsidP="008E7562">
            <w:pPr>
              <w:rPr>
                <w:sz w:val="20"/>
                <w:szCs w:val="20"/>
              </w:rPr>
            </w:pPr>
            <w:proofErr w:type="spellStart"/>
            <w:proofErr w:type="gramStart"/>
            <w:r w:rsidRPr="004E205A">
              <w:rPr>
                <w:sz w:val="20"/>
                <w:szCs w:val="20"/>
              </w:rPr>
              <w:t>д</w:t>
            </w:r>
            <w:proofErr w:type="spellEnd"/>
            <w:r w:rsidRPr="004E205A">
              <w:rPr>
                <w:sz w:val="20"/>
                <w:szCs w:val="20"/>
              </w:rPr>
              <w:t xml:space="preserve">) в заявке на участие в закупке, представленной участником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w:t>
            </w:r>
            <w:r w:rsidRPr="004E205A">
              <w:rPr>
                <w:sz w:val="20"/>
                <w:szCs w:val="20"/>
              </w:rPr>
              <w:lastRenderedPageBreak/>
              <w:t>иностранными лицами, при этом стоимость товаров российского происхождения, стоимость работ, услуг, выполняемых</w:t>
            </w:r>
            <w:proofErr w:type="gramEnd"/>
            <w:r w:rsidRPr="004E205A">
              <w:rPr>
                <w:sz w:val="20"/>
                <w:szCs w:val="20"/>
              </w:rPr>
              <w:t>, оказываемых российскими лицами, составляет более 50 процентов стоимости всех предложенных таким участником товаров, работ, услуг.</w:t>
            </w:r>
          </w:p>
          <w:p w:rsidR="00443B71" w:rsidRPr="004E205A" w:rsidRDefault="00443B71" w:rsidP="008E7562">
            <w:pPr>
              <w:rPr>
                <w:sz w:val="20"/>
                <w:szCs w:val="20"/>
              </w:rPr>
            </w:pPr>
            <w:r w:rsidRPr="004E205A">
              <w:rPr>
                <w:sz w:val="20"/>
                <w:szCs w:val="20"/>
              </w:rPr>
              <w:t>4. В случае</w:t>
            </w:r>
            <w:proofErr w:type="gramStart"/>
            <w:r w:rsidRPr="004E205A">
              <w:rPr>
                <w:sz w:val="20"/>
                <w:szCs w:val="20"/>
              </w:rPr>
              <w:t>,</w:t>
            </w:r>
            <w:proofErr w:type="gramEnd"/>
            <w:r w:rsidRPr="004E205A">
              <w:rPr>
                <w:sz w:val="20"/>
                <w:szCs w:val="20"/>
              </w:rPr>
              <w:t xml:space="preserve"> если в заявке участника содержится предложение с демпинговой ценой договора (ценой лота), Заказчик вправе принять решение о запросе разъяснений порядка ценообразования такого ценового предложения. При этом участник закупки по запросу Заказчика обязан представить обоснование предлагаемой цены договора (цены лота),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осуществить поставку товара по предлагаемой цене. </w:t>
            </w:r>
            <w:proofErr w:type="gramStart"/>
            <w:r w:rsidRPr="004E205A">
              <w:rPr>
                <w:sz w:val="20"/>
                <w:szCs w:val="20"/>
              </w:rPr>
              <w:t xml:space="preserve">В случае закупки работ, услуг участник закупки обязан представить расчет предлагаемой цены договора (цены лота) и ее обоснование, а также, при необходимости, заключение </w:t>
            </w:r>
            <w:proofErr w:type="spellStart"/>
            <w:r w:rsidRPr="004E205A">
              <w:rPr>
                <w:sz w:val="20"/>
                <w:szCs w:val="20"/>
              </w:rPr>
              <w:t>саморегулируемой</w:t>
            </w:r>
            <w:proofErr w:type="spellEnd"/>
            <w:r w:rsidRPr="004E205A">
              <w:rPr>
                <w:sz w:val="20"/>
                <w:szCs w:val="20"/>
              </w:rPr>
              <w:t xml:space="preserve"> организации о возможности выполнения работ по предложенной в заявке цене (в случае, если в соответствии с законодательством РФ исполнителю, подрядчику необходимо иметь свидетельство о допуске, выданное </w:t>
            </w:r>
            <w:proofErr w:type="spellStart"/>
            <w:r w:rsidRPr="004E205A">
              <w:rPr>
                <w:sz w:val="20"/>
                <w:szCs w:val="20"/>
              </w:rPr>
              <w:t>саморегулируемой</w:t>
            </w:r>
            <w:proofErr w:type="spellEnd"/>
            <w:r w:rsidRPr="004E205A">
              <w:rPr>
                <w:sz w:val="20"/>
                <w:szCs w:val="20"/>
              </w:rPr>
              <w:t xml:space="preserve"> организацией).</w:t>
            </w:r>
            <w:proofErr w:type="gramEnd"/>
          </w:p>
          <w:p w:rsidR="00443B71" w:rsidRPr="004E205A" w:rsidRDefault="00443B71" w:rsidP="008E7562">
            <w:pPr>
              <w:rPr>
                <w:sz w:val="20"/>
                <w:szCs w:val="20"/>
              </w:rPr>
            </w:pPr>
            <w:r w:rsidRPr="004E205A">
              <w:rPr>
                <w:sz w:val="20"/>
                <w:szCs w:val="20"/>
              </w:rPr>
              <w:t>В случае невыполнения участником закупки требования о предоставлении обоснованных разъяснений или признания комиссией предложенной цены договора (цены лота) необоснованной, заявка на участие в закупке такого участника отклоняется.</w:t>
            </w:r>
          </w:p>
          <w:p w:rsidR="00443B71" w:rsidRPr="004E205A" w:rsidRDefault="00443B71" w:rsidP="008E7562">
            <w:pPr>
              <w:rPr>
                <w:sz w:val="20"/>
                <w:szCs w:val="20"/>
              </w:rPr>
            </w:pPr>
            <w:r w:rsidRPr="004E205A">
              <w:rPr>
                <w:sz w:val="20"/>
                <w:szCs w:val="20"/>
              </w:rPr>
              <w:t xml:space="preserve">5. </w:t>
            </w:r>
            <w:proofErr w:type="gramStart"/>
            <w:r w:rsidRPr="004E205A">
              <w:rPr>
                <w:sz w:val="20"/>
                <w:szCs w:val="20"/>
              </w:rPr>
              <w:t>Победителем запроса котировок в электронной форме признается участник запроса котировок в электронной форме,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в электронной форме, в которой указана наиболее низкая цена товара, работы или услуги и которой в протоколе присвоен первый порядковый номер.</w:t>
            </w:r>
            <w:proofErr w:type="gramEnd"/>
          </w:p>
          <w:p w:rsidR="00443B71" w:rsidRPr="004E205A" w:rsidRDefault="00443B71" w:rsidP="008E7562">
            <w:pPr>
              <w:rPr>
                <w:sz w:val="20"/>
                <w:szCs w:val="20"/>
              </w:rPr>
            </w:pPr>
            <w:r w:rsidRPr="004E205A">
              <w:rPr>
                <w:sz w:val="20"/>
                <w:szCs w:val="20"/>
              </w:rPr>
              <w:t>6. В случае</w:t>
            </w:r>
            <w:proofErr w:type="gramStart"/>
            <w:r w:rsidRPr="004E205A">
              <w:rPr>
                <w:sz w:val="20"/>
                <w:szCs w:val="20"/>
              </w:rPr>
              <w:t>,</w:t>
            </w:r>
            <w:proofErr w:type="gramEnd"/>
            <w:r w:rsidRPr="004E205A">
              <w:rPr>
                <w:sz w:val="20"/>
                <w:szCs w:val="20"/>
              </w:rPr>
              <w:t xml:space="preserve"> если в нескольких заявках на участие в запросе котировок в электронной форме содержатся одинаковые предложения о цене договора, меньший порядковый номер присваивается заявке на участие в запросе котировок в электронной форме, которая поступила ранее других заявок на участие в таком запросе, в которых предложена такая же цена договора. </w:t>
            </w:r>
          </w:p>
          <w:p w:rsidR="00443B71" w:rsidRPr="004E205A" w:rsidRDefault="00443B71" w:rsidP="008E7562">
            <w:pPr>
              <w:tabs>
                <w:tab w:val="left" w:pos="284"/>
              </w:tabs>
              <w:autoSpaceDE w:val="0"/>
              <w:rPr>
                <w:sz w:val="20"/>
                <w:szCs w:val="20"/>
              </w:rPr>
            </w:pPr>
            <w:r w:rsidRPr="004E205A">
              <w:rPr>
                <w:sz w:val="20"/>
                <w:szCs w:val="20"/>
              </w:rPr>
              <w:t>7. При наличии единственного участника закупки его заявка рассматривается и в случае соответствия заявки и участника закупки требованиям извещения Заказчик вправе заключить договор с данным участником.</w:t>
            </w:r>
          </w:p>
        </w:tc>
      </w:tr>
      <w:tr w:rsidR="00443B71" w:rsidRPr="004E205A">
        <w:trPr>
          <w:jc w:val="center"/>
        </w:trPr>
        <w:tc>
          <w:tcPr>
            <w:tcW w:w="867" w:type="dxa"/>
            <w:tcBorders>
              <w:top w:val="single" w:sz="4" w:space="0" w:color="000000"/>
              <w:left w:val="single" w:sz="4" w:space="0" w:color="000000"/>
              <w:bottom w:val="single" w:sz="4" w:space="0" w:color="000000"/>
            </w:tcBorders>
          </w:tcPr>
          <w:p w:rsidR="00443B71" w:rsidRPr="004E205A" w:rsidRDefault="00443B71" w:rsidP="003F424D">
            <w:pPr>
              <w:pStyle w:val="1b"/>
              <w:numPr>
                <w:ilvl w:val="0"/>
                <w:numId w:val="26"/>
              </w:numPr>
              <w:snapToGrid w:val="0"/>
              <w:spacing w:after="0" w:line="240" w:lineRule="auto"/>
              <w:ind w:left="113" w:firstLine="0"/>
              <w:jc w:val="center"/>
              <w:rPr>
                <w:rFonts w:ascii="Times New Roman" w:hAnsi="Times New Roman" w:cs="Times New Roman"/>
                <w:sz w:val="20"/>
                <w:szCs w:val="20"/>
              </w:rPr>
            </w:pPr>
          </w:p>
        </w:tc>
        <w:tc>
          <w:tcPr>
            <w:tcW w:w="3656" w:type="dxa"/>
            <w:tcBorders>
              <w:top w:val="single" w:sz="4" w:space="0" w:color="000000"/>
              <w:left w:val="single" w:sz="4" w:space="0" w:color="000000"/>
              <w:bottom w:val="single" w:sz="4" w:space="0" w:color="000000"/>
            </w:tcBorders>
          </w:tcPr>
          <w:p w:rsidR="00443B71" w:rsidRPr="004E205A" w:rsidRDefault="00443B71" w:rsidP="008E7562">
            <w:pPr>
              <w:snapToGrid w:val="0"/>
              <w:rPr>
                <w:sz w:val="20"/>
                <w:szCs w:val="20"/>
              </w:rPr>
            </w:pPr>
            <w:r w:rsidRPr="004E205A">
              <w:rPr>
                <w:sz w:val="20"/>
                <w:szCs w:val="20"/>
              </w:rPr>
              <w:t xml:space="preserve">Признание запроса котировок в электронной форме </w:t>
            </w:r>
            <w:proofErr w:type="gramStart"/>
            <w:r w:rsidRPr="004E205A">
              <w:rPr>
                <w:sz w:val="20"/>
                <w:szCs w:val="20"/>
              </w:rPr>
              <w:t>несостоявшимся</w:t>
            </w:r>
            <w:proofErr w:type="gramEnd"/>
          </w:p>
        </w:tc>
        <w:tc>
          <w:tcPr>
            <w:tcW w:w="6614" w:type="dxa"/>
            <w:tcBorders>
              <w:top w:val="single" w:sz="4" w:space="0" w:color="000000"/>
              <w:left w:val="single" w:sz="4" w:space="0" w:color="000000"/>
              <w:bottom w:val="single" w:sz="4" w:space="0" w:color="000000"/>
              <w:right w:val="single" w:sz="4" w:space="0" w:color="000000"/>
            </w:tcBorders>
          </w:tcPr>
          <w:p w:rsidR="00443B71" w:rsidRPr="004E205A" w:rsidRDefault="00443B71" w:rsidP="008E7562">
            <w:pPr>
              <w:tabs>
                <w:tab w:val="left" w:pos="284"/>
              </w:tabs>
              <w:autoSpaceDE w:val="0"/>
              <w:snapToGrid w:val="0"/>
              <w:rPr>
                <w:sz w:val="20"/>
                <w:szCs w:val="20"/>
              </w:rPr>
            </w:pPr>
            <w:r w:rsidRPr="004E205A">
              <w:rPr>
                <w:sz w:val="20"/>
                <w:szCs w:val="20"/>
              </w:rPr>
              <w:t>В случае</w:t>
            </w:r>
            <w:proofErr w:type="gramStart"/>
            <w:r w:rsidRPr="004E205A">
              <w:rPr>
                <w:sz w:val="20"/>
                <w:szCs w:val="20"/>
              </w:rPr>
              <w:t>,</w:t>
            </w:r>
            <w:proofErr w:type="gramEnd"/>
            <w:r w:rsidRPr="004E205A">
              <w:rPr>
                <w:sz w:val="20"/>
                <w:szCs w:val="20"/>
              </w:rPr>
              <w:t xml:space="preserve"> если по окончании срока подачи заявок на участие в запросе котировок в электронной форме подана только одна заявка на участие в таком запросе или не подано ни одной такой заявки, запрос котировок в электронной форме признается несостоявшимся.</w:t>
            </w:r>
          </w:p>
          <w:p w:rsidR="00443B71" w:rsidRPr="004E205A" w:rsidRDefault="00443B71" w:rsidP="008E7562">
            <w:pPr>
              <w:tabs>
                <w:tab w:val="left" w:pos="284"/>
              </w:tabs>
              <w:autoSpaceDE w:val="0"/>
              <w:rPr>
                <w:sz w:val="20"/>
                <w:szCs w:val="20"/>
              </w:rPr>
            </w:pPr>
            <w:r w:rsidRPr="004E205A">
              <w:rPr>
                <w:sz w:val="20"/>
                <w:szCs w:val="20"/>
              </w:rPr>
              <w:t>В случае</w:t>
            </w:r>
            <w:proofErr w:type="gramStart"/>
            <w:r w:rsidRPr="004E205A">
              <w:rPr>
                <w:sz w:val="20"/>
                <w:szCs w:val="20"/>
              </w:rPr>
              <w:t>,</w:t>
            </w:r>
            <w:proofErr w:type="gramEnd"/>
            <w:r w:rsidRPr="004E205A">
              <w:rPr>
                <w:sz w:val="20"/>
                <w:szCs w:val="20"/>
              </w:rPr>
              <w:t xml:space="preserve"> если по результатам рассмотрения заявок на участие в запросе котировок в электронной форме комиссия отклонила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 о проведении запроса котировок в электронной форме, запрос котировок в электронной форме признается несостоявшимся. Заказчик вправе продлить срок подачи заявок на участие в запросе котировок в электронной форме на четыре рабочих дня, если такой запрос признан не состоявшимся</w:t>
            </w:r>
            <w:r w:rsidRPr="004E205A">
              <w:rPr>
                <w:color w:val="548DD4"/>
                <w:sz w:val="20"/>
                <w:szCs w:val="20"/>
              </w:rPr>
              <w:t xml:space="preserve"> </w:t>
            </w:r>
            <w:r w:rsidRPr="004E205A">
              <w:rPr>
                <w:sz w:val="20"/>
                <w:szCs w:val="20"/>
              </w:rPr>
              <w:t xml:space="preserve">в связи с </w:t>
            </w:r>
            <w:proofErr w:type="gramStart"/>
            <w:r w:rsidRPr="004E205A">
              <w:rPr>
                <w:sz w:val="20"/>
                <w:szCs w:val="20"/>
              </w:rPr>
              <w:t>тем</w:t>
            </w:r>
            <w:proofErr w:type="gramEnd"/>
            <w:r w:rsidRPr="004E205A">
              <w:rPr>
                <w:sz w:val="20"/>
                <w:szCs w:val="20"/>
              </w:rPr>
              <w:t xml:space="preserve"> что комиссией отклонены</w:t>
            </w:r>
            <w:r w:rsidRPr="004E205A">
              <w:rPr>
                <w:color w:val="548DD4"/>
                <w:sz w:val="20"/>
                <w:szCs w:val="20"/>
              </w:rPr>
              <w:t xml:space="preserve"> </w:t>
            </w:r>
            <w:r w:rsidRPr="004E205A">
              <w:rPr>
                <w:sz w:val="20"/>
                <w:szCs w:val="20"/>
              </w:rPr>
              <w:t xml:space="preserve">все поданные заявки на участие в запросе котировок в электронной форме. Участник запроса котировок в электронной форме, заявка на </w:t>
            </w:r>
            <w:proofErr w:type="gramStart"/>
            <w:r w:rsidRPr="004E205A">
              <w:rPr>
                <w:sz w:val="20"/>
                <w:szCs w:val="20"/>
              </w:rPr>
              <w:t>участие</w:t>
            </w:r>
            <w:proofErr w:type="gramEnd"/>
            <w:r w:rsidRPr="004E205A">
              <w:rPr>
                <w:sz w:val="20"/>
                <w:szCs w:val="20"/>
              </w:rPr>
              <w:t xml:space="preserve"> в таком запросе которого была отклонена котировочной комиссией, вправе подать заявку на участие в таком запросе после продления срока подачи заявок на участие в таком запросе.</w:t>
            </w:r>
          </w:p>
        </w:tc>
      </w:tr>
      <w:tr w:rsidR="00443B71" w:rsidRPr="004E205A">
        <w:trPr>
          <w:jc w:val="center"/>
        </w:trPr>
        <w:tc>
          <w:tcPr>
            <w:tcW w:w="867" w:type="dxa"/>
            <w:tcBorders>
              <w:top w:val="single" w:sz="4" w:space="0" w:color="000000"/>
              <w:left w:val="single" w:sz="4" w:space="0" w:color="000000"/>
              <w:bottom w:val="single" w:sz="4" w:space="0" w:color="000000"/>
            </w:tcBorders>
          </w:tcPr>
          <w:p w:rsidR="00443B71" w:rsidRPr="004E205A" w:rsidRDefault="00443B71" w:rsidP="003F424D">
            <w:pPr>
              <w:pStyle w:val="1b"/>
              <w:numPr>
                <w:ilvl w:val="0"/>
                <w:numId w:val="26"/>
              </w:numPr>
              <w:snapToGrid w:val="0"/>
              <w:spacing w:after="0" w:line="240" w:lineRule="auto"/>
              <w:ind w:left="113" w:firstLine="0"/>
              <w:jc w:val="center"/>
              <w:rPr>
                <w:rFonts w:ascii="Times New Roman" w:hAnsi="Times New Roman" w:cs="Times New Roman"/>
                <w:sz w:val="20"/>
                <w:szCs w:val="20"/>
              </w:rPr>
            </w:pPr>
          </w:p>
        </w:tc>
        <w:tc>
          <w:tcPr>
            <w:tcW w:w="3656" w:type="dxa"/>
            <w:tcBorders>
              <w:top w:val="single" w:sz="4" w:space="0" w:color="000000"/>
              <w:left w:val="single" w:sz="4" w:space="0" w:color="000000"/>
              <w:bottom w:val="single" w:sz="4" w:space="0" w:color="000000"/>
            </w:tcBorders>
          </w:tcPr>
          <w:p w:rsidR="00443B71" w:rsidRPr="004E205A" w:rsidRDefault="00443B71" w:rsidP="008E7562">
            <w:pPr>
              <w:snapToGrid w:val="0"/>
              <w:rPr>
                <w:sz w:val="20"/>
                <w:szCs w:val="20"/>
              </w:rPr>
            </w:pPr>
            <w:r w:rsidRPr="004E205A">
              <w:rPr>
                <w:sz w:val="20"/>
                <w:szCs w:val="20"/>
              </w:rPr>
              <w:t>Порядок заключения договора</w:t>
            </w:r>
          </w:p>
        </w:tc>
        <w:tc>
          <w:tcPr>
            <w:tcW w:w="6614" w:type="dxa"/>
            <w:tcBorders>
              <w:top w:val="single" w:sz="4" w:space="0" w:color="000000"/>
              <w:left w:val="single" w:sz="4" w:space="0" w:color="000000"/>
              <w:bottom w:val="single" w:sz="4" w:space="0" w:color="000000"/>
              <w:right w:val="single" w:sz="4" w:space="0" w:color="000000"/>
            </w:tcBorders>
          </w:tcPr>
          <w:p w:rsidR="00443B71" w:rsidRPr="004E205A" w:rsidRDefault="00443B71" w:rsidP="008E7562">
            <w:pPr>
              <w:pStyle w:val="HTML"/>
              <w:snapToGrid w:val="0"/>
              <w:rPr>
                <w:rFonts w:ascii="Times New Roman" w:hAnsi="Times New Roman" w:cs="Times New Roman"/>
                <w:sz w:val="20"/>
                <w:szCs w:val="20"/>
              </w:rPr>
            </w:pPr>
            <w:r w:rsidRPr="004E205A">
              <w:rPr>
                <w:rFonts w:ascii="Times New Roman" w:hAnsi="Times New Roman" w:cs="Times New Roman"/>
                <w:sz w:val="20"/>
                <w:szCs w:val="20"/>
              </w:rPr>
              <w:t xml:space="preserve">Договор по результатам закупки заключается не ранее чем через 10 (десять) дней и не позднее чем через 20 (двадцать) дней </w:t>
            </w:r>
            <w:proofErr w:type="gramStart"/>
            <w:r w:rsidRPr="004E205A">
              <w:rPr>
                <w:rFonts w:ascii="Times New Roman" w:hAnsi="Times New Roman" w:cs="Times New Roman"/>
                <w:sz w:val="20"/>
                <w:szCs w:val="20"/>
              </w:rPr>
              <w:t>с даты размещения</w:t>
            </w:r>
            <w:proofErr w:type="gramEnd"/>
            <w:r w:rsidRPr="004E205A">
              <w:rPr>
                <w:rFonts w:ascii="Times New Roman" w:hAnsi="Times New Roman" w:cs="Times New Roman"/>
                <w:sz w:val="20"/>
                <w:szCs w:val="20"/>
              </w:rPr>
              <w:t xml:space="preserve"> в ЕИС итогового протокола, составленного по результатам закупки.</w:t>
            </w:r>
          </w:p>
          <w:p w:rsidR="00443B71" w:rsidRPr="004E205A" w:rsidRDefault="00443B71" w:rsidP="008E7562">
            <w:pPr>
              <w:pStyle w:val="HTML"/>
              <w:rPr>
                <w:rFonts w:ascii="Times New Roman" w:hAnsi="Times New Roman" w:cs="Times New Roman"/>
                <w:sz w:val="20"/>
                <w:szCs w:val="20"/>
              </w:rPr>
            </w:pPr>
            <w:r w:rsidRPr="004E205A">
              <w:rPr>
                <w:rFonts w:ascii="Times New Roman" w:hAnsi="Times New Roman" w:cs="Times New Roman"/>
                <w:sz w:val="20"/>
                <w:szCs w:val="20"/>
              </w:rPr>
              <w:t xml:space="preserve">Договор заключается на условиях, предусмотренных извещением об осуществлении закупки, документацией о закупке, заявкой, предложением участника закупки, с которым заключается договор, за исключением случаев, в которых в соответствии с Положением </w:t>
            </w:r>
            <w:r w:rsidRPr="004E205A">
              <w:rPr>
                <w:rFonts w:ascii="Times New Roman" w:hAnsi="Times New Roman" w:cs="Times New Roman"/>
                <w:sz w:val="20"/>
                <w:szCs w:val="20"/>
              </w:rPr>
              <w:lastRenderedPageBreak/>
              <w:t>извещение об осуществлении закупки и/или документация о закупке, заявка, предложение не предусмотрены.  Если договор заключается с единственным участником несостоявшейся конкурентной закупки, требования к которому и заявка которого соответствует требованиям извещения и документации (при наличии) такой закупки, Заказчик вправе обратиться к такому участнику с предложением о заключении договора по цене ниже, чем указана в заявке единственного участника, без изменения остальных условий договора.</w:t>
            </w:r>
          </w:p>
          <w:p w:rsidR="00443B71" w:rsidRPr="004E205A" w:rsidRDefault="00443B71" w:rsidP="008E7562">
            <w:pPr>
              <w:pStyle w:val="HTML"/>
              <w:rPr>
                <w:rFonts w:ascii="Times New Roman" w:hAnsi="Times New Roman" w:cs="Times New Roman"/>
                <w:sz w:val="20"/>
                <w:szCs w:val="20"/>
              </w:rPr>
            </w:pPr>
            <w:r w:rsidRPr="004E205A">
              <w:rPr>
                <w:rFonts w:ascii="Times New Roman" w:hAnsi="Times New Roman" w:cs="Times New Roman"/>
                <w:sz w:val="20"/>
                <w:szCs w:val="20"/>
              </w:rPr>
              <w:t>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443B71" w:rsidRPr="004E205A" w:rsidRDefault="00443B71" w:rsidP="008E7562">
            <w:pPr>
              <w:pStyle w:val="HTML"/>
              <w:rPr>
                <w:rFonts w:ascii="Times New Roman" w:hAnsi="Times New Roman" w:cs="Times New Roman"/>
                <w:sz w:val="20"/>
                <w:szCs w:val="20"/>
              </w:rPr>
            </w:pPr>
            <w:r w:rsidRPr="004E205A">
              <w:rPr>
                <w:rFonts w:ascii="Times New Roman" w:hAnsi="Times New Roman" w:cs="Times New Roman"/>
                <w:sz w:val="20"/>
                <w:szCs w:val="20"/>
              </w:rPr>
              <w:t>При исполнении договора, заключенного с участником закупки, которому предоставлен приоритет в соответствии с Постановлением № 925, не допускается замена страны происхождения товаров. Исключение – случаи,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443B71" w:rsidRPr="004E205A" w:rsidRDefault="00443B71" w:rsidP="008E7562">
            <w:pPr>
              <w:pStyle w:val="HTML"/>
              <w:rPr>
                <w:rFonts w:ascii="Times New Roman" w:hAnsi="Times New Roman" w:cs="Times New Roman"/>
                <w:sz w:val="20"/>
                <w:szCs w:val="20"/>
              </w:rPr>
            </w:pPr>
            <w:r w:rsidRPr="004E205A">
              <w:rPr>
                <w:rFonts w:ascii="Times New Roman" w:hAnsi="Times New Roman" w:cs="Times New Roman"/>
                <w:sz w:val="20"/>
                <w:szCs w:val="20"/>
              </w:rPr>
              <w:t>Победитель закупки или участник закупки, на которого возлагается обязанность заключения договора, считается уклонившимся от заключения договора при наступлении любого из следующих событий:</w:t>
            </w:r>
          </w:p>
          <w:p w:rsidR="00443B71" w:rsidRPr="004E205A" w:rsidRDefault="00443B71" w:rsidP="008E7562">
            <w:pPr>
              <w:pStyle w:val="HTML"/>
              <w:tabs>
                <w:tab w:val="clear" w:pos="916"/>
                <w:tab w:val="left" w:pos="230"/>
              </w:tabs>
              <w:rPr>
                <w:rFonts w:ascii="Times New Roman" w:hAnsi="Times New Roman" w:cs="Times New Roman"/>
                <w:sz w:val="20"/>
                <w:szCs w:val="20"/>
              </w:rPr>
            </w:pPr>
            <w:r w:rsidRPr="004E205A">
              <w:rPr>
                <w:rFonts w:ascii="Times New Roman" w:hAnsi="Times New Roman" w:cs="Times New Roman"/>
                <w:sz w:val="20"/>
                <w:szCs w:val="20"/>
              </w:rPr>
              <w:t>1)</w:t>
            </w:r>
            <w:r w:rsidRPr="004E205A">
              <w:rPr>
                <w:rFonts w:ascii="Times New Roman" w:hAnsi="Times New Roman" w:cs="Times New Roman"/>
                <w:sz w:val="20"/>
                <w:szCs w:val="20"/>
              </w:rPr>
              <w:tab/>
              <w:t>предоставление участником закупки письменного отказа от заключения договора;</w:t>
            </w:r>
          </w:p>
          <w:p w:rsidR="00443B71" w:rsidRPr="004E205A" w:rsidRDefault="00443B71" w:rsidP="008E7562">
            <w:pPr>
              <w:pStyle w:val="HTML"/>
              <w:tabs>
                <w:tab w:val="clear" w:pos="916"/>
                <w:tab w:val="left" w:pos="230"/>
              </w:tabs>
              <w:rPr>
                <w:rFonts w:ascii="Times New Roman" w:hAnsi="Times New Roman" w:cs="Times New Roman"/>
                <w:sz w:val="20"/>
                <w:szCs w:val="20"/>
              </w:rPr>
            </w:pPr>
            <w:r w:rsidRPr="004E205A">
              <w:rPr>
                <w:rFonts w:ascii="Times New Roman" w:hAnsi="Times New Roman" w:cs="Times New Roman"/>
                <w:sz w:val="20"/>
                <w:szCs w:val="20"/>
              </w:rPr>
              <w:t>2)</w:t>
            </w:r>
            <w:r w:rsidRPr="004E205A">
              <w:rPr>
                <w:rFonts w:ascii="Times New Roman" w:hAnsi="Times New Roman" w:cs="Times New Roman"/>
                <w:sz w:val="20"/>
                <w:szCs w:val="20"/>
              </w:rPr>
              <w:tab/>
            </w:r>
            <w:proofErr w:type="spellStart"/>
            <w:r w:rsidRPr="004E205A">
              <w:rPr>
                <w:rFonts w:ascii="Times New Roman" w:hAnsi="Times New Roman" w:cs="Times New Roman"/>
                <w:sz w:val="20"/>
                <w:szCs w:val="20"/>
              </w:rPr>
              <w:t>непредоставление</w:t>
            </w:r>
            <w:proofErr w:type="spellEnd"/>
            <w:r w:rsidRPr="004E205A">
              <w:rPr>
                <w:rFonts w:ascii="Times New Roman" w:hAnsi="Times New Roman" w:cs="Times New Roman"/>
                <w:sz w:val="20"/>
                <w:szCs w:val="20"/>
              </w:rPr>
              <w:t xml:space="preserve"> участником закупки в указанные в документации сроки подписанного со своей стороны проекта договора;</w:t>
            </w:r>
          </w:p>
          <w:p w:rsidR="00443B71" w:rsidRPr="004E205A" w:rsidRDefault="00443B71" w:rsidP="008E7562">
            <w:pPr>
              <w:pStyle w:val="HTML"/>
              <w:tabs>
                <w:tab w:val="clear" w:pos="916"/>
                <w:tab w:val="left" w:pos="230"/>
              </w:tabs>
              <w:spacing w:after="0"/>
              <w:rPr>
                <w:rFonts w:ascii="Times New Roman" w:hAnsi="Times New Roman" w:cs="Times New Roman"/>
                <w:sz w:val="20"/>
                <w:szCs w:val="20"/>
              </w:rPr>
            </w:pPr>
            <w:r w:rsidRPr="004E205A">
              <w:rPr>
                <w:rFonts w:ascii="Times New Roman" w:hAnsi="Times New Roman" w:cs="Times New Roman"/>
                <w:sz w:val="20"/>
                <w:szCs w:val="20"/>
              </w:rPr>
              <w:t>3)</w:t>
            </w:r>
            <w:r w:rsidRPr="004E205A">
              <w:rPr>
                <w:rFonts w:ascii="Times New Roman" w:hAnsi="Times New Roman" w:cs="Times New Roman"/>
                <w:sz w:val="20"/>
                <w:szCs w:val="20"/>
              </w:rPr>
              <w:tab/>
            </w:r>
            <w:proofErr w:type="spellStart"/>
            <w:r w:rsidRPr="004E205A">
              <w:rPr>
                <w:rFonts w:ascii="Times New Roman" w:hAnsi="Times New Roman" w:cs="Times New Roman"/>
                <w:sz w:val="20"/>
                <w:szCs w:val="20"/>
              </w:rPr>
              <w:t>непредоставление</w:t>
            </w:r>
            <w:proofErr w:type="spellEnd"/>
            <w:r w:rsidRPr="004E205A">
              <w:rPr>
                <w:rFonts w:ascii="Times New Roman" w:hAnsi="Times New Roman" w:cs="Times New Roman"/>
                <w:sz w:val="20"/>
                <w:szCs w:val="20"/>
              </w:rPr>
              <w:t xml:space="preserve"> обеспечения исполнения договора в соответствии с </w:t>
            </w:r>
            <w:proofErr w:type="gramStart"/>
            <w:r w:rsidRPr="004E205A">
              <w:rPr>
                <w:rFonts w:ascii="Times New Roman" w:hAnsi="Times New Roman" w:cs="Times New Roman"/>
                <w:sz w:val="20"/>
                <w:szCs w:val="20"/>
              </w:rPr>
              <w:t>указанными</w:t>
            </w:r>
            <w:proofErr w:type="gramEnd"/>
            <w:r w:rsidRPr="004E205A">
              <w:rPr>
                <w:rFonts w:ascii="Times New Roman" w:hAnsi="Times New Roman" w:cs="Times New Roman"/>
                <w:sz w:val="20"/>
                <w:szCs w:val="20"/>
              </w:rPr>
              <w:t xml:space="preserve"> в извещении о проведении закупки и (или) в закупочной документации требуемом размере и с соблюдением требуемого порядка, при наличии в документации таких требований.</w:t>
            </w:r>
          </w:p>
        </w:tc>
      </w:tr>
      <w:tr w:rsidR="00443B71" w:rsidRPr="004E205A">
        <w:trPr>
          <w:jc w:val="center"/>
        </w:trPr>
        <w:tc>
          <w:tcPr>
            <w:tcW w:w="867" w:type="dxa"/>
            <w:tcBorders>
              <w:top w:val="single" w:sz="4" w:space="0" w:color="000000"/>
              <w:left w:val="single" w:sz="4" w:space="0" w:color="000000"/>
              <w:bottom w:val="single" w:sz="4" w:space="0" w:color="000000"/>
            </w:tcBorders>
          </w:tcPr>
          <w:p w:rsidR="00443B71" w:rsidRPr="004E205A" w:rsidRDefault="00443B71" w:rsidP="003F424D">
            <w:pPr>
              <w:pStyle w:val="1b"/>
              <w:numPr>
                <w:ilvl w:val="0"/>
                <w:numId w:val="26"/>
              </w:numPr>
              <w:snapToGrid w:val="0"/>
              <w:spacing w:after="0" w:line="240" w:lineRule="auto"/>
              <w:ind w:left="113" w:firstLine="0"/>
              <w:jc w:val="both"/>
              <w:rPr>
                <w:rFonts w:ascii="Times New Roman" w:hAnsi="Times New Roman" w:cs="Times New Roman"/>
                <w:sz w:val="20"/>
                <w:szCs w:val="20"/>
              </w:rPr>
            </w:pPr>
          </w:p>
        </w:tc>
        <w:tc>
          <w:tcPr>
            <w:tcW w:w="3656" w:type="dxa"/>
            <w:tcBorders>
              <w:top w:val="single" w:sz="4" w:space="0" w:color="000000"/>
              <w:left w:val="single" w:sz="4" w:space="0" w:color="000000"/>
              <w:bottom w:val="single" w:sz="4" w:space="0" w:color="000000"/>
            </w:tcBorders>
          </w:tcPr>
          <w:p w:rsidR="00443B71" w:rsidRPr="004E205A" w:rsidRDefault="00443B71" w:rsidP="008E7562">
            <w:pPr>
              <w:snapToGrid w:val="0"/>
              <w:rPr>
                <w:sz w:val="20"/>
                <w:szCs w:val="20"/>
              </w:rPr>
            </w:pPr>
            <w:r w:rsidRPr="004E205A">
              <w:rPr>
                <w:sz w:val="20"/>
                <w:szCs w:val="20"/>
              </w:rPr>
              <w:t>Срок, в течение которого победитель закупки или иной участник закупки, с которым заключается договор при уклонении победителя закупки от заключения договора, должен подписать договор</w:t>
            </w:r>
          </w:p>
        </w:tc>
        <w:tc>
          <w:tcPr>
            <w:tcW w:w="6614" w:type="dxa"/>
            <w:tcBorders>
              <w:top w:val="single" w:sz="4" w:space="0" w:color="000000"/>
              <w:left w:val="single" w:sz="4" w:space="0" w:color="000000"/>
              <w:bottom w:val="single" w:sz="4" w:space="0" w:color="000000"/>
              <w:right w:val="single" w:sz="4" w:space="0" w:color="000000"/>
            </w:tcBorders>
          </w:tcPr>
          <w:p w:rsidR="00443B71" w:rsidRPr="004E205A" w:rsidRDefault="00443B71" w:rsidP="008E7562">
            <w:pPr>
              <w:autoSpaceDE w:val="0"/>
              <w:snapToGrid w:val="0"/>
              <w:rPr>
                <w:sz w:val="20"/>
                <w:szCs w:val="20"/>
              </w:rPr>
            </w:pPr>
            <w:proofErr w:type="gramStart"/>
            <w:r w:rsidRPr="00262C1F">
              <w:rPr>
                <w:b/>
                <w:bCs/>
                <w:sz w:val="20"/>
                <w:szCs w:val="20"/>
              </w:rPr>
              <w:t>В течение 3-х рабочих дней</w:t>
            </w:r>
            <w:r w:rsidRPr="004E205A">
              <w:rPr>
                <w:sz w:val="20"/>
                <w:szCs w:val="20"/>
              </w:rPr>
              <w:t xml:space="preserve"> с даты размещения заказчиком проекта договора победитель закупки подписывает электронной подписью указанный проект договора, размещает на электронной площадке подписанный договор и документ, подтверждающий предоставление обеспечения исполнения договора, если данное требование установлено в извещении о закупке, либо размещает протокол разногласий, в котором указывается замечания к положениям проекта договора, не соответствующим извещению о закупке и своей заявке</w:t>
            </w:r>
            <w:proofErr w:type="gramEnd"/>
            <w:r w:rsidRPr="004E205A">
              <w:rPr>
                <w:sz w:val="20"/>
                <w:szCs w:val="20"/>
              </w:rPr>
              <w:t xml:space="preserve"> на участие в закупке, с указанием соответствующих положений данных документов.</w:t>
            </w:r>
          </w:p>
          <w:p w:rsidR="00443B71" w:rsidRPr="004E205A" w:rsidRDefault="00443B71" w:rsidP="008E7562">
            <w:pPr>
              <w:autoSpaceDE w:val="0"/>
              <w:rPr>
                <w:sz w:val="20"/>
                <w:szCs w:val="20"/>
              </w:rPr>
            </w:pPr>
            <w:r w:rsidRPr="004E205A">
              <w:rPr>
                <w:sz w:val="20"/>
                <w:szCs w:val="20"/>
              </w:rPr>
              <w:t>Если участник закупки, признанный победителем, уклонился от заключения договора, Заказчик вправе заключить договор с участником закупки, занявшим второе место по итогам проведения закупки.</w:t>
            </w:r>
          </w:p>
        </w:tc>
      </w:tr>
      <w:tr w:rsidR="00443B71" w:rsidRPr="004E205A">
        <w:trPr>
          <w:jc w:val="center"/>
        </w:trPr>
        <w:tc>
          <w:tcPr>
            <w:tcW w:w="867" w:type="dxa"/>
            <w:tcBorders>
              <w:top w:val="single" w:sz="4" w:space="0" w:color="000000"/>
              <w:left w:val="single" w:sz="4" w:space="0" w:color="000000"/>
              <w:bottom w:val="single" w:sz="4" w:space="0" w:color="000000"/>
            </w:tcBorders>
          </w:tcPr>
          <w:p w:rsidR="00443B71" w:rsidRPr="004E205A" w:rsidRDefault="00443B71" w:rsidP="003F424D">
            <w:pPr>
              <w:pStyle w:val="1b"/>
              <w:numPr>
                <w:ilvl w:val="0"/>
                <w:numId w:val="26"/>
              </w:numPr>
              <w:snapToGrid w:val="0"/>
              <w:spacing w:after="0" w:line="240" w:lineRule="auto"/>
              <w:ind w:left="113" w:firstLine="0"/>
              <w:jc w:val="both"/>
              <w:rPr>
                <w:rFonts w:ascii="Times New Roman" w:hAnsi="Times New Roman" w:cs="Times New Roman"/>
                <w:sz w:val="20"/>
                <w:szCs w:val="20"/>
              </w:rPr>
            </w:pPr>
          </w:p>
        </w:tc>
        <w:tc>
          <w:tcPr>
            <w:tcW w:w="3656" w:type="dxa"/>
            <w:tcBorders>
              <w:top w:val="single" w:sz="4" w:space="0" w:color="000000"/>
              <w:left w:val="single" w:sz="4" w:space="0" w:color="000000"/>
              <w:bottom w:val="single" w:sz="4" w:space="0" w:color="000000"/>
            </w:tcBorders>
          </w:tcPr>
          <w:p w:rsidR="00443B71" w:rsidRPr="004E205A" w:rsidRDefault="00443B71" w:rsidP="008E7562">
            <w:pPr>
              <w:snapToGrid w:val="0"/>
              <w:rPr>
                <w:sz w:val="20"/>
                <w:szCs w:val="20"/>
              </w:rPr>
            </w:pPr>
            <w:r w:rsidRPr="004E205A">
              <w:rPr>
                <w:sz w:val="20"/>
                <w:szCs w:val="20"/>
              </w:rPr>
              <w:t>Возможность изменения условий договора</w:t>
            </w:r>
          </w:p>
        </w:tc>
        <w:tc>
          <w:tcPr>
            <w:tcW w:w="6614" w:type="dxa"/>
            <w:tcBorders>
              <w:top w:val="single" w:sz="4" w:space="0" w:color="000000"/>
              <w:left w:val="single" w:sz="4" w:space="0" w:color="000000"/>
              <w:bottom w:val="single" w:sz="4" w:space="0" w:color="000000"/>
              <w:right w:val="single" w:sz="4" w:space="0" w:color="000000"/>
            </w:tcBorders>
          </w:tcPr>
          <w:p w:rsidR="00443B71" w:rsidRPr="004E205A" w:rsidRDefault="00443B71" w:rsidP="008E7562">
            <w:pPr>
              <w:pStyle w:val="HTML"/>
              <w:snapToGrid w:val="0"/>
              <w:spacing w:after="0"/>
              <w:rPr>
                <w:rFonts w:ascii="Times New Roman" w:hAnsi="Times New Roman" w:cs="Times New Roman"/>
                <w:sz w:val="20"/>
                <w:szCs w:val="20"/>
              </w:rPr>
            </w:pPr>
            <w:r w:rsidRPr="004E205A">
              <w:rPr>
                <w:rFonts w:ascii="Times New Roman" w:hAnsi="Times New Roman" w:cs="Times New Roman"/>
                <w:sz w:val="20"/>
                <w:szCs w:val="20"/>
              </w:rPr>
              <w:t>Предусмотрено в соответствии с разделом 13.2 Главы 13 Положения о закупке, разделом 4 «Проект договора» извещения.</w:t>
            </w:r>
          </w:p>
        </w:tc>
      </w:tr>
    </w:tbl>
    <w:p w:rsidR="00443B71" w:rsidRDefault="00443B71" w:rsidP="008539DD">
      <w:pPr>
        <w:tabs>
          <w:tab w:val="left" w:pos="540"/>
          <w:tab w:val="left" w:pos="900"/>
        </w:tabs>
        <w:ind w:firstLine="709"/>
      </w:pPr>
    </w:p>
    <w:p w:rsidR="00443B71" w:rsidRDefault="00443B71" w:rsidP="009B0941">
      <w:pPr>
        <w:ind w:firstLine="709"/>
        <w:jc w:val="right"/>
        <w:rPr>
          <w:b/>
          <w:bCs/>
        </w:rPr>
      </w:pPr>
    </w:p>
    <w:p w:rsidR="00443B71" w:rsidRDefault="00443B71" w:rsidP="009B0941">
      <w:pPr>
        <w:ind w:firstLine="709"/>
        <w:jc w:val="right"/>
        <w:rPr>
          <w:b/>
          <w:bCs/>
        </w:rPr>
      </w:pPr>
    </w:p>
    <w:p w:rsidR="00443B71" w:rsidRDefault="00443B71" w:rsidP="009B0941">
      <w:pPr>
        <w:ind w:firstLine="709"/>
        <w:jc w:val="right"/>
        <w:rPr>
          <w:b/>
          <w:bCs/>
        </w:rPr>
      </w:pPr>
    </w:p>
    <w:p w:rsidR="00443B71" w:rsidRDefault="00443B71" w:rsidP="009B0941">
      <w:pPr>
        <w:ind w:firstLine="709"/>
        <w:jc w:val="right"/>
        <w:rPr>
          <w:b/>
          <w:bCs/>
        </w:rPr>
      </w:pPr>
    </w:p>
    <w:p w:rsidR="00443B71" w:rsidRDefault="00443B71" w:rsidP="009B0941">
      <w:pPr>
        <w:ind w:firstLine="709"/>
        <w:jc w:val="right"/>
        <w:rPr>
          <w:b/>
          <w:bCs/>
        </w:rPr>
      </w:pPr>
    </w:p>
    <w:p w:rsidR="00443B71" w:rsidRDefault="00443B71" w:rsidP="009B0941">
      <w:pPr>
        <w:ind w:firstLine="709"/>
        <w:jc w:val="right"/>
        <w:rPr>
          <w:b/>
          <w:bCs/>
        </w:rPr>
      </w:pPr>
    </w:p>
    <w:p w:rsidR="00443B71" w:rsidRDefault="00443B71" w:rsidP="009B0941">
      <w:pPr>
        <w:ind w:firstLine="709"/>
        <w:jc w:val="right"/>
        <w:rPr>
          <w:b/>
          <w:bCs/>
        </w:rPr>
      </w:pPr>
    </w:p>
    <w:p w:rsidR="00443B71" w:rsidRDefault="00443B71" w:rsidP="009B0941">
      <w:pPr>
        <w:ind w:firstLine="709"/>
        <w:jc w:val="right"/>
        <w:rPr>
          <w:b/>
          <w:bCs/>
        </w:rPr>
      </w:pPr>
    </w:p>
    <w:p w:rsidR="00443B71" w:rsidRDefault="00443B71" w:rsidP="009B0941">
      <w:pPr>
        <w:ind w:firstLine="709"/>
        <w:jc w:val="right"/>
        <w:rPr>
          <w:b/>
          <w:bCs/>
        </w:rPr>
      </w:pPr>
    </w:p>
    <w:p w:rsidR="00443B71" w:rsidRDefault="00443B71" w:rsidP="009B0941">
      <w:pPr>
        <w:ind w:firstLine="709"/>
        <w:jc w:val="right"/>
        <w:rPr>
          <w:b/>
          <w:bCs/>
        </w:rPr>
      </w:pPr>
    </w:p>
    <w:p w:rsidR="00443B71" w:rsidRDefault="00443B71" w:rsidP="009B0941">
      <w:pPr>
        <w:ind w:firstLine="709"/>
        <w:jc w:val="right"/>
        <w:rPr>
          <w:b/>
          <w:bCs/>
        </w:rPr>
      </w:pPr>
    </w:p>
    <w:p w:rsidR="00443B71" w:rsidRDefault="00443B71" w:rsidP="009B0941">
      <w:pPr>
        <w:ind w:firstLine="709"/>
        <w:jc w:val="right"/>
        <w:rPr>
          <w:b/>
          <w:bCs/>
        </w:rPr>
      </w:pPr>
    </w:p>
    <w:p w:rsidR="00443B71" w:rsidRDefault="00443B71" w:rsidP="009B0941">
      <w:pPr>
        <w:ind w:firstLine="709"/>
        <w:jc w:val="right"/>
        <w:rPr>
          <w:b/>
          <w:bCs/>
        </w:rPr>
      </w:pPr>
    </w:p>
    <w:p w:rsidR="00443B71" w:rsidRDefault="00443B71" w:rsidP="009B0941">
      <w:pPr>
        <w:ind w:firstLine="709"/>
        <w:jc w:val="right"/>
        <w:rPr>
          <w:b/>
          <w:bCs/>
        </w:rPr>
      </w:pPr>
    </w:p>
    <w:p w:rsidR="00443B71" w:rsidRDefault="00443B71" w:rsidP="009B0941">
      <w:pPr>
        <w:ind w:firstLine="709"/>
        <w:jc w:val="right"/>
        <w:rPr>
          <w:b/>
          <w:bCs/>
        </w:rPr>
      </w:pPr>
    </w:p>
    <w:p w:rsidR="00443B71" w:rsidRDefault="00443B71" w:rsidP="009B0941">
      <w:pPr>
        <w:ind w:firstLine="709"/>
        <w:jc w:val="right"/>
        <w:rPr>
          <w:b/>
          <w:bCs/>
        </w:rPr>
      </w:pPr>
    </w:p>
    <w:p w:rsidR="00443B71" w:rsidRDefault="00443B71" w:rsidP="009B0941">
      <w:pPr>
        <w:ind w:firstLine="709"/>
        <w:jc w:val="right"/>
        <w:rPr>
          <w:b/>
          <w:bCs/>
        </w:rPr>
      </w:pPr>
    </w:p>
    <w:p w:rsidR="00443B71" w:rsidRDefault="00443B71" w:rsidP="009B0941">
      <w:pPr>
        <w:ind w:firstLine="709"/>
        <w:jc w:val="right"/>
        <w:rPr>
          <w:b/>
          <w:bCs/>
        </w:rPr>
      </w:pPr>
    </w:p>
    <w:p w:rsidR="00443B71" w:rsidRDefault="00443B71" w:rsidP="009B0941">
      <w:pPr>
        <w:ind w:firstLine="709"/>
        <w:jc w:val="right"/>
        <w:rPr>
          <w:b/>
          <w:bCs/>
        </w:rPr>
      </w:pPr>
    </w:p>
    <w:p w:rsidR="00443B71" w:rsidRDefault="00443B71" w:rsidP="009B0941">
      <w:pPr>
        <w:ind w:firstLine="709"/>
        <w:jc w:val="right"/>
        <w:rPr>
          <w:b/>
          <w:bCs/>
        </w:rPr>
      </w:pPr>
    </w:p>
    <w:p w:rsidR="00443B71" w:rsidRDefault="00443B71" w:rsidP="009B0941">
      <w:pPr>
        <w:ind w:firstLine="709"/>
        <w:jc w:val="right"/>
        <w:rPr>
          <w:b/>
          <w:bCs/>
        </w:rPr>
      </w:pPr>
    </w:p>
    <w:p w:rsidR="00443B71" w:rsidRDefault="00443B71" w:rsidP="009B0941">
      <w:pPr>
        <w:ind w:firstLine="709"/>
        <w:jc w:val="right"/>
        <w:rPr>
          <w:b/>
          <w:bCs/>
        </w:rPr>
      </w:pPr>
      <w:r w:rsidRPr="00064DF4">
        <w:rPr>
          <w:b/>
          <w:bCs/>
        </w:rPr>
        <w:t>Приложение № 1 к</w:t>
      </w:r>
      <w:r>
        <w:rPr>
          <w:b/>
          <w:bCs/>
        </w:rPr>
        <w:t xml:space="preserve"> Извещению</w:t>
      </w:r>
    </w:p>
    <w:tbl>
      <w:tblPr>
        <w:tblpPr w:leftFromText="180" w:rightFromText="180" w:vertAnchor="text" w:horzAnchor="margin" w:tblpXSpec="center" w:tblpY="109"/>
        <w:tblW w:w="10348" w:type="dxa"/>
        <w:tblLayout w:type="fixed"/>
        <w:tblCellMar>
          <w:left w:w="0" w:type="dxa"/>
          <w:right w:w="0" w:type="dxa"/>
        </w:tblCellMar>
        <w:tblLook w:val="0000"/>
      </w:tblPr>
      <w:tblGrid>
        <w:gridCol w:w="2268"/>
        <w:gridCol w:w="8080"/>
      </w:tblGrid>
      <w:tr w:rsidR="00443B71" w:rsidRPr="00E81C25">
        <w:tc>
          <w:tcPr>
            <w:tcW w:w="2268"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443B71" w:rsidRPr="00E81C25" w:rsidRDefault="00443B71" w:rsidP="007A21E5">
            <w:pPr>
              <w:widowControl w:val="0"/>
              <w:autoSpaceDE w:val="0"/>
              <w:autoSpaceDN w:val="0"/>
              <w:adjustRightInd w:val="0"/>
              <w:rPr>
                <w:sz w:val="20"/>
                <w:szCs w:val="20"/>
              </w:rPr>
            </w:pPr>
            <w:r w:rsidRPr="00E81C25">
              <w:t xml:space="preserve">Основные характеристики объекта закупки   </w:t>
            </w:r>
          </w:p>
        </w:tc>
        <w:tc>
          <w:tcPr>
            <w:tcW w:w="808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443B71" w:rsidRPr="00E81C25" w:rsidRDefault="00443B71" w:rsidP="007A21E5">
            <w:pPr>
              <w:widowControl w:val="0"/>
              <w:autoSpaceDE w:val="0"/>
              <w:autoSpaceDN w:val="0"/>
              <w:adjustRightInd w:val="0"/>
              <w:rPr>
                <w:sz w:val="20"/>
                <w:szCs w:val="20"/>
              </w:rPr>
            </w:pPr>
            <w:proofErr w:type="gramStart"/>
            <w:r w:rsidRPr="00E81C25">
              <w:t>согласно</w:t>
            </w:r>
            <w:proofErr w:type="gramEnd"/>
            <w:r w:rsidRPr="00E81C25">
              <w:t xml:space="preserve"> технического задания  </w:t>
            </w:r>
          </w:p>
        </w:tc>
      </w:tr>
      <w:tr w:rsidR="00443B71" w:rsidRPr="00E81C25">
        <w:tc>
          <w:tcPr>
            <w:tcW w:w="2268"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443B71" w:rsidRPr="00E81C25" w:rsidRDefault="00443B71" w:rsidP="007A21E5">
            <w:pPr>
              <w:widowControl w:val="0"/>
              <w:autoSpaceDE w:val="0"/>
              <w:autoSpaceDN w:val="0"/>
              <w:adjustRightInd w:val="0"/>
              <w:rPr>
                <w:sz w:val="20"/>
                <w:szCs w:val="20"/>
              </w:rPr>
            </w:pPr>
            <w:r w:rsidRPr="00E81C25">
              <w:t>Используемый метод определения НМЦ</w:t>
            </w:r>
            <w:r>
              <w:t>Д</w:t>
            </w:r>
            <w:r w:rsidRPr="00E81C25">
              <w:t xml:space="preserve"> с обоснованием:      </w:t>
            </w:r>
          </w:p>
        </w:tc>
        <w:tc>
          <w:tcPr>
            <w:tcW w:w="808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443B71" w:rsidRPr="00E81C25" w:rsidRDefault="00443B71" w:rsidP="007A21E5">
            <w:pPr>
              <w:widowControl w:val="0"/>
              <w:autoSpaceDE w:val="0"/>
              <w:autoSpaceDN w:val="0"/>
              <w:adjustRightInd w:val="0"/>
              <w:jc w:val="left"/>
              <w:rPr>
                <w:sz w:val="20"/>
                <w:szCs w:val="20"/>
              </w:rPr>
            </w:pPr>
            <w:r w:rsidRPr="00E81C25">
              <w:t>Метод сопоставимых рыночных цен (анализа рынка)</w:t>
            </w:r>
            <w:r w:rsidRPr="00E81C25">
              <w:br/>
            </w:r>
          </w:p>
        </w:tc>
      </w:tr>
      <w:tr w:rsidR="00443B71" w:rsidRPr="00E81C25">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113" w:type="dxa"/>
              <w:left w:w="113" w:type="dxa"/>
              <w:bottom w:w="113" w:type="dxa"/>
              <w:right w:w="113" w:type="dxa"/>
            </w:tcMar>
          </w:tcPr>
          <w:p w:rsidR="00443B71" w:rsidRPr="00E81C25" w:rsidRDefault="00443B71" w:rsidP="007A21E5">
            <w:pPr>
              <w:widowControl w:val="0"/>
              <w:autoSpaceDE w:val="0"/>
              <w:autoSpaceDN w:val="0"/>
              <w:adjustRightInd w:val="0"/>
              <w:rPr>
                <w:sz w:val="20"/>
                <w:szCs w:val="20"/>
              </w:rPr>
            </w:pPr>
            <w:r w:rsidRPr="00E81C25">
              <w:t>Расчет НМЦ</w:t>
            </w:r>
            <w:r>
              <w:t>Д</w:t>
            </w:r>
            <w:r w:rsidRPr="00E81C25">
              <w:t xml:space="preserve"> </w:t>
            </w:r>
          </w:p>
        </w:tc>
        <w:tc>
          <w:tcPr>
            <w:tcW w:w="8080" w:type="dxa"/>
            <w:tcBorders>
              <w:top w:val="single" w:sz="8" w:space="0" w:color="000000"/>
              <w:left w:val="single" w:sz="8" w:space="0" w:color="000000"/>
              <w:bottom w:val="single" w:sz="8" w:space="0" w:color="000000"/>
              <w:right w:val="single" w:sz="8" w:space="0" w:color="000000"/>
            </w:tcBorders>
            <w:shd w:val="clear" w:color="auto" w:fill="FFFFFF"/>
            <w:tcMar>
              <w:top w:w="113" w:type="dxa"/>
              <w:left w:w="113" w:type="dxa"/>
              <w:bottom w:w="113" w:type="dxa"/>
              <w:right w:w="113" w:type="dxa"/>
            </w:tcMar>
          </w:tcPr>
          <w:p w:rsidR="00443B71" w:rsidRPr="00E81C25" w:rsidRDefault="00ED61AD" w:rsidP="007A21E5">
            <w:pPr>
              <w:widowControl w:val="0"/>
              <w:autoSpaceDE w:val="0"/>
              <w:autoSpaceDN w:val="0"/>
              <w:adjustRightInd w:val="0"/>
              <w:rPr>
                <w:sz w:val="20"/>
                <w:szCs w:val="20"/>
              </w:rPr>
            </w:pPr>
            <w:r>
              <w:rPr>
                <w:b/>
                <w:bCs/>
                <w:sz w:val="18"/>
                <w:szCs w:val="18"/>
              </w:rPr>
              <w:t>403 546,00</w:t>
            </w:r>
          </w:p>
        </w:tc>
      </w:tr>
      <w:tr w:rsidR="00443B71" w:rsidRPr="00E81C25">
        <w:trPr>
          <w:trHeight w:val="230"/>
        </w:trPr>
        <w:tc>
          <w:tcPr>
            <w:tcW w:w="10348" w:type="dxa"/>
            <w:gridSpan w:val="2"/>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443B71" w:rsidRPr="00E81C25" w:rsidRDefault="00443B71" w:rsidP="007E342F">
            <w:pPr>
              <w:widowControl w:val="0"/>
              <w:autoSpaceDE w:val="0"/>
              <w:autoSpaceDN w:val="0"/>
              <w:adjustRightInd w:val="0"/>
              <w:rPr>
                <w:sz w:val="20"/>
                <w:szCs w:val="20"/>
              </w:rPr>
            </w:pPr>
            <w:r>
              <w:t xml:space="preserve">Дата подготовки обоснования </w:t>
            </w:r>
            <w:proofErr w:type="spellStart"/>
            <w:r>
              <w:t>НМЦД</w:t>
            </w:r>
            <w:proofErr w:type="spellEnd"/>
            <w:r w:rsidRPr="00E81C25">
              <w:t xml:space="preserve">: </w:t>
            </w:r>
            <w:r w:rsidR="007E342F">
              <w:t>03.11</w:t>
            </w:r>
            <w:r w:rsidR="003F16E4">
              <w:t>.2022</w:t>
            </w:r>
          </w:p>
        </w:tc>
      </w:tr>
    </w:tbl>
    <w:p w:rsidR="00443B71" w:rsidRPr="00E81C25" w:rsidRDefault="00443B71" w:rsidP="00064DF4">
      <w:pPr>
        <w:widowControl w:val="0"/>
        <w:autoSpaceDE w:val="0"/>
        <w:autoSpaceDN w:val="0"/>
        <w:adjustRightInd w:val="0"/>
        <w:jc w:val="center"/>
        <w:rPr>
          <w:sz w:val="20"/>
          <w:szCs w:val="20"/>
        </w:rPr>
      </w:pPr>
    </w:p>
    <w:p w:rsidR="00443B71" w:rsidRPr="00E81C25" w:rsidRDefault="00443B71" w:rsidP="00064DF4">
      <w:pPr>
        <w:widowControl w:val="0"/>
        <w:autoSpaceDE w:val="0"/>
        <w:autoSpaceDN w:val="0"/>
        <w:adjustRightInd w:val="0"/>
        <w:rPr>
          <w:sz w:val="20"/>
          <w:szCs w:val="20"/>
        </w:rPr>
      </w:pPr>
    </w:p>
    <w:tbl>
      <w:tblPr>
        <w:tblpPr w:leftFromText="180" w:rightFromText="180" w:vertAnchor="text" w:horzAnchor="margin" w:tblpXSpec="center" w:tblpY="401"/>
        <w:tblW w:w="10903" w:type="dxa"/>
        <w:tblLayout w:type="fixed"/>
        <w:tblCellMar>
          <w:left w:w="0" w:type="dxa"/>
          <w:right w:w="0" w:type="dxa"/>
        </w:tblCellMar>
        <w:tblLook w:val="0000"/>
      </w:tblPr>
      <w:tblGrid>
        <w:gridCol w:w="1389"/>
        <w:gridCol w:w="992"/>
        <w:gridCol w:w="1440"/>
        <w:gridCol w:w="1440"/>
        <w:gridCol w:w="1440"/>
        <w:gridCol w:w="1067"/>
        <w:gridCol w:w="900"/>
        <w:gridCol w:w="900"/>
        <w:gridCol w:w="1335"/>
      </w:tblGrid>
      <w:tr w:rsidR="00443B71" w:rsidRPr="00E81C25">
        <w:trPr>
          <w:trHeight w:val="230"/>
        </w:trPr>
        <w:tc>
          <w:tcPr>
            <w:tcW w:w="10903" w:type="dxa"/>
            <w:gridSpan w:val="9"/>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443B71" w:rsidRPr="00E81C25" w:rsidRDefault="00443B71" w:rsidP="007A21E5">
            <w:pPr>
              <w:widowControl w:val="0"/>
              <w:autoSpaceDE w:val="0"/>
              <w:autoSpaceDN w:val="0"/>
              <w:adjustRightInd w:val="0"/>
              <w:spacing w:before="100"/>
              <w:jc w:val="center"/>
              <w:rPr>
                <w:sz w:val="20"/>
                <w:szCs w:val="20"/>
              </w:rPr>
            </w:pPr>
            <w:r w:rsidRPr="00E81C25">
              <w:rPr>
                <w:b/>
                <w:bCs/>
                <w:sz w:val="20"/>
                <w:szCs w:val="20"/>
              </w:rPr>
              <w:t>Расчет начальн</w:t>
            </w:r>
            <w:r>
              <w:rPr>
                <w:b/>
                <w:bCs/>
                <w:sz w:val="20"/>
                <w:szCs w:val="20"/>
              </w:rPr>
              <w:t>ой (максимальной) цены договора</w:t>
            </w:r>
            <w:r w:rsidRPr="00E81C25">
              <w:rPr>
                <w:b/>
                <w:bCs/>
                <w:sz w:val="20"/>
                <w:szCs w:val="20"/>
              </w:rPr>
              <w:t xml:space="preserve"> методом сопоставимых рыночных цен (анализа рынка)</w:t>
            </w:r>
            <w:r w:rsidRPr="00E81C25">
              <w:rPr>
                <w:sz w:val="20"/>
                <w:szCs w:val="20"/>
              </w:rPr>
              <w:t xml:space="preserve">                     </w:t>
            </w:r>
          </w:p>
        </w:tc>
      </w:tr>
      <w:tr w:rsidR="00443B71" w:rsidRPr="00E81C25">
        <w:tc>
          <w:tcPr>
            <w:tcW w:w="138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443B71" w:rsidRPr="00A3332A" w:rsidRDefault="00443B71" w:rsidP="007A21E5">
            <w:pPr>
              <w:widowControl w:val="0"/>
              <w:autoSpaceDE w:val="0"/>
              <w:autoSpaceDN w:val="0"/>
              <w:adjustRightInd w:val="0"/>
              <w:spacing w:before="100"/>
              <w:rPr>
                <w:sz w:val="18"/>
                <w:szCs w:val="18"/>
              </w:rPr>
            </w:pPr>
            <w:r w:rsidRPr="00A3332A">
              <w:rPr>
                <w:sz w:val="18"/>
                <w:szCs w:val="18"/>
              </w:rPr>
              <w:t xml:space="preserve">Наименование товаров, работ, услуг     </w:t>
            </w:r>
          </w:p>
        </w:tc>
        <w:tc>
          <w:tcPr>
            <w:tcW w:w="992"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443B71" w:rsidRPr="00A3332A" w:rsidRDefault="00443B71" w:rsidP="007A21E5">
            <w:pPr>
              <w:widowControl w:val="0"/>
              <w:autoSpaceDE w:val="0"/>
              <w:autoSpaceDN w:val="0"/>
              <w:adjustRightInd w:val="0"/>
              <w:spacing w:before="100"/>
              <w:rPr>
                <w:sz w:val="18"/>
                <w:szCs w:val="18"/>
              </w:rPr>
            </w:pPr>
            <w:r w:rsidRPr="00A3332A">
              <w:rPr>
                <w:sz w:val="18"/>
                <w:szCs w:val="18"/>
              </w:rPr>
              <w:t>Количество (объем) продукции    /</w:t>
            </w:r>
            <w:proofErr w:type="gramStart"/>
            <w:r w:rsidRPr="00A3332A">
              <w:rPr>
                <w:sz w:val="18"/>
                <w:szCs w:val="18"/>
              </w:rPr>
              <w:t>л</w:t>
            </w:r>
            <w:proofErr w:type="gramEnd"/>
          </w:p>
        </w:tc>
        <w:tc>
          <w:tcPr>
            <w:tcW w:w="14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443B71" w:rsidRPr="00A3332A" w:rsidRDefault="00443B71" w:rsidP="007C0BE1">
            <w:pPr>
              <w:widowControl w:val="0"/>
              <w:autoSpaceDE w:val="0"/>
              <w:autoSpaceDN w:val="0"/>
              <w:adjustRightInd w:val="0"/>
              <w:rPr>
                <w:sz w:val="18"/>
                <w:szCs w:val="18"/>
              </w:rPr>
            </w:pPr>
            <w:r w:rsidRPr="00A3332A">
              <w:rPr>
                <w:sz w:val="18"/>
                <w:szCs w:val="18"/>
              </w:rPr>
              <w:t xml:space="preserve">Цена единицы продукции, указанная в источнике №1, (руб.)            </w:t>
            </w:r>
          </w:p>
        </w:tc>
        <w:tc>
          <w:tcPr>
            <w:tcW w:w="14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443B71" w:rsidRPr="00A3332A" w:rsidRDefault="00443B71" w:rsidP="007C0BE1">
            <w:pPr>
              <w:widowControl w:val="0"/>
              <w:autoSpaceDE w:val="0"/>
              <w:autoSpaceDN w:val="0"/>
              <w:adjustRightInd w:val="0"/>
              <w:ind w:firstLine="67"/>
              <w:rPr>
                <w:sz w:val="18"/>
                <w:szCs w:val="18"/>
              </w:rPr>
            </w:pPr>
            <w:r w:rsidRPr="00A3332A">
              <w:rPr>
                <w:sz w:val="18"/>
                <w:szCs w:val="18"/>
              </w:rPr>
              <w:t xml:space="preserve">Цена единицы продукции, указанная в источнике №2,  (руб.)            </w:t>
            </w:r>
          </w:p>
        </w:tc>
        <w:tc>
          <w:tcPr>
            <w:tcW w:w="14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443B71" w:rsidRPr="00A3332A" w:rsidRDefault="00443B71" w:rsidP="007C0BE1">
            <w:pPr>
              <w:widowControl w:val="0"/>
              <w:autoSpaceDE w:val="0"/>
              <w:autoSpaceDN w:val="0"/>
              <w:adjustRightInd w:val="0"/>
              <w:rPr>
                <w:sz w:val="18"/>
                <w:szCs w:val="18"/>
              </w:rPr>
            </w:pPr>
            <w:r w:rsidRPr="00A3332A">
              <w:rPr>
                <w:sz w:val="18"/>
                <w:szCs w:val="18"/>
              </w:rPr>
              <w:t xml:space="preserve">Цена единицы продукции указанная в источнике №3,  (руб.)            </w:t>
            </w:r>
          </w:p>
        </w:tc>
        <w:tc>
          <w:tcPr>
            <w:tcW w:w="106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443B71" w:rsidRPr="00A3332A" w:rsidRDefault="00443B71" w:rsidP="007A21E5">
            <w:pPr>
              <w:widowControl w:val="0"/>
              <w:autoSpaceDE w:val="0"/>
              <w:autoSpaceDN w:val="0"/>
              <w:adjustRightInd w:val="0"/>
              <w:spacing w:before="100"/>
              <w:rPr>
                <w:sz w:val="18"/>
                <w:szCs w:val="18"/>
              </w:rPr>
            </w:pPr>
            <w:r w:rsidRPr="00A3332A">
              <w:rPr>
                <w:sz w:val="18"/>
                <w:szCs w:val="18"/>
              </w:rPr>
              <w:t xml:space="preserve">Средняя арифметическая величина цены единицы продукции     </w:t>
            </w:r>
          </w:p>
        </w:tc>
        <w:tc>
          <w:tcPr>
            <w:tcW w:w="90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443B71" w:rsidRPr="00A3332A" w:rsidRDefault="00443B71" w:rsidP="007A21E5">
            <w:pPr>
              <w:widowControl w:val="0"/>
              <w:autoSpaceDE w:val="0"/>
              <w:autoSpaceDN w:val="0"/>
              <w:adjustRightInd w:val="0"/>
              <w:spacing w:before="100"/>
              <w:jc w:val="center"/>
              <w:rPr>
                <w:sz w:val="18"/>
                <w:szCs w:val="18"/>
              </w:rPr>
            </w:pPr>
            <w:r w:rsidRPr="00A3332A">
              <w:rPr>
                <w:sz w:val="18"/>
                <w:szCs w:val="18"/>
              </w:rPr>
              <w:t xml:space="preserve">Среднее квадратичное отклонение  </w:t>
            </w:r>
          </w:p>
        </w:tc>
        <w:tc>
          <w:tcPr>
            <w:tcW w:w="90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443B71" w:rsidRPr="00A3332A" w:rsidRDefault="00443B71" w:rsidP="007A21E5">
            <w:pPr>
              <w:widowControl w:val="0"/>
              <w:autoSpaceDE w:val="0"/>
              <w:autoSpaceDN w:val="0"/>
              <w:adjustRightInd w:val="0"/>
              <w:spacing w:before="100"/>
              <w:jc w:val="center"/>
              <w:rPr>
                <w:sz w:val="18"/>
                <w:szCs w:val="18"/>
              </w:rPr>
            </w:pPr>
            <w:r w:rsidRPr="00A3332A">
              <w:rPr>
                <w:sz w:val="18"/>
                <w:szCs w:val="18"/>
              </w:rPr>
              <w:t xml:space="preserve">Коэффициент вариации(%)    </w:t>
            </w:r>
          </w:p>
        </w:tc>
        <w:tc>
          <w:tcPr>
            <w:tcW w:w="1335"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443B71" w:rsidRPr="00A3332A" w:rsidRDefault="00443B71" w:rsidP="00397521">
            <w:pPr>
              <w:widowControl w:val="0"/>
              <w:autoSpaceDE w:val="0"/>
              <w:autoSpaceDN w:val="0"/>
              <w:adjustRightInd w:val="0"/>
              <w:spacing w:before="100"/>
              <w:jc w:val="center"/>
              <w:rPr>
                <w:sz w:val="18"/>
                <w:szCs w:val="18"/>
              </w:rPr>
            </w:pPr>
            <w:r w:rsidRPr="00A3332A">
              <w:rPr>
                <w:sz w:val="18"/>
                <w:szCs w:val="18"/>
              </w:rPr>
              <w:t>НМЦ</w:t>
            </w:r>
            <w:r w:rsidR="00397521">
              <w:rPr>
                <w:sz w:val="18"/>
                <w:szCs w:val="18"/>
              </w:rPr>
              <w:t>Д</w:t>
            </w:r>
            <w:r w:rsidRPr="00A3332A">
              <w:rPr>
                <w:sz w:val="18"/>
                <w:szCs w:val="18"/>
              </w:rPr>
              <w:t xml:space="preserve"> (руб.)    </w:t>
            </w:r>
            <w:r w:rsidR="0058538F" w:rsidRPr="00D96D6A">
              <w:rPr>
                <w:noProo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3.75pt;height:21.5pt;visibility:visible">
                  <v:imagedata r:id="rId8" o:title=""/>
                </v:shape>
              </w:pict>
            </w:r>
          </w:p>
        </w:tc>
      </w:tr>
      <w:tr w:rsidR="00443B71" w:rsidRPr="000C217B" w:rsidTr="00691A0C">
        <w:tc>
          <w:tcPr>
            <w:tcW w:w="1389" w:type="dxa"/>
            <w:tcBorders>
              <w:top w:val="single" w:sz="8" w:space="0" w:color="000000"/>
              <w:left w:val="single" w:sz="8" w:space="0" w:color="000000"/>
              <w:bottom w:val="single" w:sz="8" w:space="0" w:color="000000"/>
              <w:right w:val="single" w:sz="8" w:space="0" w:color="000000"/>
            </w:tcBorders>
            <w:shd w:val="clear" w:color="auto" w:fill="FFFFFF"/>
            <w:tcMar>
              <w:top w:w="113" w:type="dxa"/>
              <w:left w:w="113" w:type="dxa"/>
              <w:bottom w:w="113" w:type="dxa"/>
              <w:right w:w="113" w:type="dxa"/>
            </w:tcMar>
          </w:tcPr>
          <w:p w:rsidR="00443B71" w:rsidRPr="00A3332A" w:rsidRDefault="00443B71" w:rsidP="007A21E5">
            <w:pPr>
              <w:widowControl w:val="0"/>
              <w:autoSpaceDE w:val="0"/>
              <w:autoSpaceDN w:val="0"/>
              <w:adjustRightInd w:val="0"/>
              <w:spacing w:before="100"/>
              <w:rPr>
                <w:sz w:val="18"/>
                <w:szCs w:val="18"/>
              </w:rPr>
            </w:pPr>
            <w:r w:rsidRPr="00A3332A">
              <w:rPr>
                <w:sz w:val="18"/>
                <w:szCs w:val="18"/>
              </w:rPr>
              <w:t>Бензин</w:t>
            </w:r>
            <w:r w:rsidR="00EE3C51">
              <w:rPr>
                <w:sz w:val="18"/>
                <w:szCs w:val="18"/>
              </w:rPr>
              <w:t xml:space="preserve"> </w:t>
            </w:r>
            <w:r w:rsidRPr="00A3332A">
              <w:rPr>
                <w:sz w:val="18"/>
                <w:szCs w:val="18"/>
              </w:rPr>
              <w:t xml:space="preserve">АИ-92   </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13" w:type="dxa"/>
              <w:left w:w="113" w:type="dxa"/>
              <w:bottom w:w="113" w:type="dxa"/>
              <w:right w:w="113" w:type="dxa"/>
            </w:tcMar>
          </w:tcPr>
          <w:p w:rsidR="00443B71" w:rsidRPr="00891C65" w:rsidRDefault="009F45E5" w:rsidP="00881752">
            <w:pPr>
              <w:widowControl w:val="0"/>
              <w:autoSpaceDE w:val="0"/>
              <w:autoSpaceDN w:val="0"/>
              <w:adjustRightInd w:val="0"/>
              <w:spacing w:before="100"/>
              <w:ind w:hanging="64"/>
              <w:jc w:val="center"/>
              <w:rPr>
                <w:sz w:val="18"/>
                <w:szCs w:val="18"/>
              </w:rPr>
            </w:pPr>
            <w:r>
              <w:rPr>
                <w:sz w:val="18"/>
                <w:szCs w:val="18"/>
              </w:rPr>
              <w:t>6200</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113" w:type="dxa"/>
              <w:left w:w="113" w:type="dxa"/>
              <w:bottom w:w="113" w:type="dxa"/>
              <w:right w:w="113" w:type="dxa"/>
            </w:tcMar>
          </w:tcPr>
          <w:p w:rsidR="003F16E4" w:rsidRDefault="00443B71" w:rsidP="00691A0C">
            <w:pPr>
              <w:jc w:val="center"/>
              <w:rPr>
                <w:sz w:val="18"/>
                <w:szCs w:val="18"/>
              </w:rPr>
            </w:pPr>
            <w:r w:rsidRPr="00A3332A">
              <w:rPr>
                <w:sz w:val="18"/>
                <w:szCs w:val="18"/>
              </w:rPr>
              <w:t>52,06</w:t>
            </w:r>
          </w:p>
          <w:p w:rsidR="00443B71" w:rsidRPr="00A3332A" w:rsidRDefault="00443B71" w:rsidP="00691A0C">
            <w:pPr>
              <w:jc w:val="center"/>
              <w:rPr>
                <w:sz w:val="18"/>
                <w:szCs w:val="18"/>
              </w:rPr>
            </w:pPr>
            <w:r w:rsidRPr="00A3332A">
              <w:rPr>
                <w:sz w:val="18"/>
                <w:szCs w:val="18"/>
              </w:rPr>
              <w:t>(13%)* (№2056202090421000281)</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113" w:type="dxa"/>
              <w:left w:w="113" w:type="dxa"/>
              <w:bottom w:w="113" w:type="dxa"/>
              <w:right w:w="113" w:type="dxa"/>
            </w:tcMar>
          </w:tcPr>
          <w:p w:rsidR="003F16E4" w:rsidRDefault="00443B71" w:rsidP="00691A0C">
            <w:pPr>
              <w:jc w:val="center"/>
              <w:rPr>
                <w:sz w:val="18"/>
                <w:szCs w:val="18"/>
              </w:rPr>
            </w:pPr>
            <w:r w:rsidRPr="00A3332A">
              <w:rPr>
                <w:sz w:val="18"/>
                <w:szCs w:val="18"/>
              </w:rPr>
              <w:t>51,97</w:t>
            </w:r>
          </w:p>
          <w:p w:rsidR="00443B71" w:rsidRPr="00A3332A" w:rsidRDefault="00443B71" w:rsidP="00691A0C">
            <w:pPr>
              <w:jc w:val="center"/>
              <w:rPr>
                <w:sz w:val="18"/>
                <w:szCs w:val="18"/>
              </w:rPr>
            </w:pPr>
            <w:r w:rsidRPr="00A3332A">
              <w:rPr>
                <w:sz w:val="18"/>
                <w:szCs w:val="18"/>
              </w:rPr>
              <w:t>(13%)* (№1540712938121000397)</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113" w:type="dxa"/>
              <w:left w:w="113" w:type="dxa"/>
              <w:bottom w:w="113" w:type="dxa"/>
              <w:right w:w="113" w:type="dxa"/>
            </w:tcMar>
          </w:tcPr>
          <w:p w:rsidR="00443B71" w:rsidRPr="00A3332A" w:rsidRDefault="00443B71" w:rsidP="00691A0C">
            <w:pPr>
              <w:jc w:val="center"/>
              <w:rPr>
                <w:sz w:val="18"/>
                <w:szCs w:val="18"/>
              </w:rPr>
            </w:pPr>
            <w:r w:rsidRPr="00A3332A">
              <w:rPr>
                <w:sz w:val="18"/>
                <w:szCs w:val="18"/>
              </w:rPr>
              <w:t>53,18  (№1410104723521000155)</w:t>
            </w:r>
          </w:p>
        </w:tc>
        <w:tc>
          <w:tcPr>
            <w:tcW w:w="1067" w:type="dxa"/>
            <w:tcBorders>
              <w:top w:val="single" w:sz="8" w:space="0" w:color="000000"/>
              <w:left w:val="single" w:sz="8" w:space="0" w:color="000000"/>
              <w:bottom w:val="single" w:sz="8" w:space="0" w:color="000000"/>
              <w:right w:val="single" w:sz="8" w:space="0" w:color="000000"/>
            </w:tcBorders>
            <w:shd w:val="clear" w:color="auto" w:fill="FFFFFF"/>
            <w:tcMar>
              <w:top w:w="113" w:type="dxa"/>
              <w:left w:w="113" w:type="dxa"/>
              <w:bottom w:w="113" w:type="dxa"/>
              <w:right w:w="113" w:type="dxa"/>
            </w:tcMar>
            <w:vAlign w:val="center"/>
          </w:tcPr>
          <w:p w:rsidR="00443B71" w:rsidRPr="00A3332A" w:rsidRDefault="00443B71">
            <w:pPr>
              <w:jc w:val="center"/>
              <w:rPr>
                <w:sz w:val="18"/>
                <w:szCs w:val="18"/>
              </w:rPr>
            </w:pPr>
            <w:r w:rsidRPr="00A3332A">
              <w:rPr>
                <w:sz w:val="18"/>
                <w:szCs w:val="18"/>
              </w:rPr>
              <w:t>52,40</w:t>
            </w:r>
          </w:p>
        </w:tc>
        <w:tc>
          <w:tcPr>
            <w:tcW w:w="900" w:type="dxa"/>
            <w:tcBorders>
              <w:top w:val="single" w:sz="8" w:space="0" w:color="000000"/>
              <w:left w:val="single" w:sz="8" w:space="0" w:color="000000"/>
              <w:bottom w:val="single" w:sz="8" w:space="0" w:color="000000"/>
              <w:right w:val="single" w:sz="8" w:space="0" w:color="000000"/>
            </w:tcBorders>
            <w:shd w:val="clear" w:color="auto" w:fill="FFFFFF"/>
            <w:tcMar>
              <w:top w:w="113" w:type="dxa"/>
              <w:left w:w="113" w:type="dxa"/>
              <w:bottom w:w="113" w:type="dxa"/>
              <w:right w:w="113" w:type="dxa"/>
            </w:tcMar>
            <w:vAlign w:val="center"/>
          </w:tcPr>
          <w:p w:rsidR="00443B71" w:rsidRPr="00A3332A" w:rsidRDefault="00443B71">
            <w:pPr>
              <w:jc w:val="center"/>
              <w:rPr>
                <w:sz w:val="18"/>
                <w:szCs w:val="18"/>
              </w:rPr>
            </w:pPr>
            <w:r w:rsidRPr="00A3332A">
              <w:rPr>
                <w:sz w:val="18"/>
                <w:szCs w:val="18"/>
              </w:rPr>
              <w:t>0,67</w:t>
            </w:r>
          </w:p>
        </w:tc>
        <w:tc>
          <w:tcPr>
            <w:tcW w:w="900" w:type="dxa"/>
            <w:tcBorders>
              <w:top w:val="single" w:sz="8" w:space="0" w:color="000000"/>
              <w:left w:val="single" w:sz="8" w:space="0" w:color="000000"/>
              <w:bottom w:val="single" w:sz="8" w:space="0" w:color="000000"/>
              <w:right w:val="single" w:sz="8" w:space="0" w:color="000000"/>
            </w:tcBorders>
            <w:shd w:val="clear" w:color="auto" w:fill="FFFFFF"/>
            <w:tcMar>
              <w:top w:w="113" w:type="dxa"/>
              <w:left w:w="113" w:type="dxa"/>
              <w:bottom w:w="113" w:type="dxa"/>
              <w:right w:w="113" w:type="dxa"/>
            </w:tcMar>
            <w:vAlign w:val="center"/>
          </w:tcPr>
          <w:p w:rsidR="00443B71" w:rsidRPr="00A3332A" w:rsidRDefault="00443B71">
            <w:pPr>
              <w:jc w:val="center"/>
              <w:rPr>
                <w:sz w:val="18"/>
                <w:szCs w:val="18"/>
              </w:rPr>
            </w:pPr>
            <w:r w:rsidRPr="00A3332A">
              <w:rPr>
                <w:sz w:val="18"/>
                <w:szCs w:val="18"/>
              </w:rPr>
              <w:t>1,29</w:t>
            </w:r>
          </w:p>
        </w:tc>
        <w:tc>
          <w:tcPr>
            <w:tcW w:w="1335" w:type="dxa"/>
            <w:tcBorders>
              <w:top w:val="single" w:sz="8" w:space="0" w:color="000000"/>
              <w:left w:val="single" w:sz="8" w:space="0" w:color="000000"/>
              <w:bottom w:val="single" w:sz="8" w:space="0" w:color="000000"/>
              <w:right w:val="single" w:sz="8" w:space="0" w:color="000000"/>
            </w:tcBorders>
            <w:shd w:val="clear" w:color="auto" w:fill="FFFFFF"/>
            <w:tcMar>
              <w:top w:w="113" w:type="dxa"/>
              <w:left w:w="113" w:type="dxa"/>
              <w:bottom w:w="113" w:type="dxa"/>
              <w:right w:w="113" w:type="dxa"/>
            </w:tcMar>
            <w:vAlign w:val="center"/>
          </w:tcPr>
          <w:p w:rsidR="00443B71" w:rsidRPr="00A3332A" w:rsidRDefault="004F189A">
            <w:pPr>
              <w:jc w:val="center"/>
              <w:rPr>
                <w:sz w:val="18"/>
                <w:szCs w:val="18"/>
              </w:rPr>
            </w:pPr>
            <w:r>
              <w:rPr>
                <w:sz w:val="18"/>
                <w:szCs w:val="18"/>
              </w:rPr>
              <w:t>324 880,00</w:t>
            </w:r>
          </w:p>
        </w:tc>
      </w:tr>
      <w:tr w:rsidR="00443B71" w:rsidRPr="000C217B" w:rsidTr="00691A0C">
        <w:trPr>
          <w:trHeight w:val="464"/>
        </w:trPr>
        <w:tc>
          <w:tcPr>
            <w:tcW w:w="1389" w:type="dxa"/>
            <w:tcBorders>
              <w:top w:val="single" w:sz="8" w:space="0" w:color="000000"/>
              <w:left w:val="single" w:sz="8" w:space="0" w:color="000000"/>
              <w:bottom w:val="single" w:sz="8" w:space="0" w:color="000000"/>
              <w:right w:val="single" w:sz="8" w:space="0" w:color="000000"/>
            </w:tcBorders>
            <w:shd w:val="clear" w:color="auto" w:fill="FFFFFF"/>
            <w:tcMar>
              <w:top w:w="113" w:type="dxa"/>
              <w:left w:w="113" w:type="dxa"/>
              <w:bottom w:w="113" w:type="dxa"/>
              <w:right w:w="113" w:type="dxa"/>
            </w:tcMar>
          </w:tcPr>
          <w:p w:rsidR="00443B71" w:rsidRPr="00A3332A" w:rsidRDefault="00443B71" w:rsidP="007A21E5">
            <w:pPr>
              <w:widowControl w:val="0"/>
              <w:autoSpaceDE w:val="0"/>
              <w:autoSpaceDN w:val="0"/>
              <w:adjustRightInd w:val="0"/>
              <w:spacing w:before="100"/>
              <w:rPr>
                <w:sz w:val="18"/>
                <w:szCs w:val="18"/>
              </w:rPr>
            </w:pPr>
            <w:r w:rsidRPr="00A3332A">
              <w:rPr>
                <w:sz w:val="18"/>
                <w:szCs w:val="18"/>
              </w:rPr>
              <w:t>Бензин</w:t>
            </w:r>
            <w:r w:rsidR="00EE3C51">
              <w:rPr>
                <w:sz w:val="18"/>
                <w:szCs w:val="18"/>
              </w:rPr>
              <w:t xml:space="preserve"> </w:t>
            </w:r>
            <w:r w:rsidRPr="00A3332A">
              <w:rPr>
                <w:sz w:val="18"/>
                <w:szCs w:val="18"/>
              </w:rPr>
              <w:t xml:space="preserve">АИ-95   </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13" w:type="dxa"/>
              <w:left w:w="113" w:type="dxa"/>
              <w:bottom w:w="113" w:type="dxa"/>
              <w:right w:w="113" w:type="dxa"/>
            </w:tcMar>
          </w:tcPr>
          <w:p w:rsidR="00443B71" w:rsidRPr="00881752" w:rsidRDefault="00ED61AD" w:rsidP="009F45E5">
            <w:pPr>
              <w:widowControl w:val="0"/>
              <w:autoSpaceDE w:val="0"/>
              <w:autoSpaceDN w:val="0"/>
              <w:adjustRightInd w:val="0"/>
              <w:spacing w:before="100"/>
              <w:jc w:val="center"/>
              <w:rPr>
                <w:sz w:val="18"/>
                <w:szCs w:val="18"/>
              </w:rPr>
            </w:pPr>
            <w:r>
              <w:rPr>
                <w:sz w:val="18"/>
                <w:szCs w:val="18"/>
              </w:rPr>
              <w:t>700</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113" w:type="dxa"/>
              <w:left w:w="113" w:type="dxa"/>
              <w:bottom w:w="113" w:type="dxa"/>
              <w:right w:w="113" w:type="dxa"/>
            </w:tcMar>
          </w:tcPr>
          <w:p w:rsidR="003F16E4" w:rsidRDefault="00443B71" w:rsidP="00691A0C">
            <w:pPr>
              <w:jc w:val="center"/>
              <w:rPr>
                <w:sz w:val="18"/>
                <w:szCs w:val="18"/>
              </w:rPr>
            </w:pPr>
            <w:r w:rsidRPr="00A3332A">
              <w:rPr>
                <w:sz w:val="18"/>
                <w:szCs w:val="18"/>
              </w:rPr>
              <w:t>52,75</w:t>
            </w:r>
          </w:p>
          <w:p w:rsidR="00443B71" w:rsidRPr="00A3332A" w:rsidRDefault="00443B71" w:rsidP="00691A0C">
            <w:pPr>
              <w:jc w:val="center"/>
              <w:rPr>
                <w:sz w:val="18"/>
                <w:szCs w:val="18"/>
              </w:rPr>
            </w:pPr>
            <w:r w:rsidRPr="00A3332A">
              <w:rPr>
                <w:sz w:val="18"/>
                <w:szCs w:val="18"/>
              </w:rPr>
              <w:t>(13%)* (№1540712938121000285)</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113" w:type="dxa"/>
              <w:left w:w="113" w:type="dxa"/>
              <w:bottom w:w="113" w:type="dxa"/>
              <w:right w:w="113" w:type="dxa"/>
            </w:tcMar>
          </w:tcPr>
          <w:p w:rsidR="00443B71" w:rsidRPr="00A3332A" w:rsidRDefault="00443B71" w:rsidP="00691A0C">
            <w:pPr>
              <w:jc w:val="center"/>
              <w:rPr>
                <w:sz w:val="18"/>
                <w:szCs w:val="18"/>
              </w:rPr>
            </w:pPr>
            <w:r w:rsidRPr="00A3332A">
              <w:rPr>
                <w:sz w:val="18"/>
                <w:szCs w:val="18"/>
              </w:rPr>
              <w:t>52,27  (№1010505611321000024)</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113" w:type="dxa"/>
              <w:left w:w="113" w:type="dxa"/>
              <w:bottom w:w="113" w:type="dxa"/>
              <w:right w:w="113" w:type="dxa"/>
            </w:tcMar>
          </w:tcPr>
          <w:p w:rsidR="003F16E4" w:rsidRDefault="00443B71" w:rsidP="00691A0C">
            <w:pPr>
              <w:jc w:val="center"/>
              <w:rPr>
                <w:sz w:val="18"/>
                <w:szCs w:val="18"/>
              </w:rPr>
            </w:pPr>
            <w:r w:rsidRPr="00A3332A">
              <w:rPr>
                <w:sz w:val="18"/>
                <w:szCs w:val="18"/>
              </w:rPr>
              <w:t>58,62</w:t>
            </w:r>
          </w:p>
          <w:p w:rsidR="00443B71" w:rsidRPr="00A3332A" w:rsidRDefault="00443B71" w:rsidP="00691A0C">
            <w:pPr>
              <w:jc w:val="center"/>
              <w:rPr>
                <w:sz w:val="18"/>
                <w:szCs w:val="18"/>
              </w:rPr>
            </w:pPr>
            <w:r w:rsidRPr="00A3332A">
              <w:rPr>
                <w:sz w:val="18"/>
                <w:szCs w:val="18"/>
              </w:rPr>
              <w:t>(17%)* (№1150402983621000079)</w:t>
            </w:r>
          </w:p>
        </w:tc>
        <w:tc>
          <w:tcPr>
            <w:tcW w:w="1067" w:type="dxa"/>
            <w:tcBorders>
              <w:top w:val="single" w:sz="8" w:space="0" w:color="000000"/>
              <w:left w:val="single" w:sz="8" w:space="0" w:color="000000"/>
              <w:bottom w:val="single" w:sz="8" w:space="0" w:color="000000"/>
              <w:right w:val="single" w:sz="8" w:space="0" w:color="000000"/>
            </w:tcBorders>
            <w:shd w:val="clear" w:color="auto" w:fill="FFFFFF"/>
            <w:tcMar>
              <w:top w:w="113" w:type="dxa"/>
              <w:left w:w="113" w:type="dxa"/>
              <w:bottom w:w="113" w:type="dxa"/>
              <w:right w:w="113" w:type="dxa"/>
            </w:tcMar>
            <w:vAlign w:val="center"/>
          </w:tcPr>
          <w:p w:rsidR="00443B71" w:rsidRPr="00A3332A" w:rsidRDefault="00443B71" w:rsidP="004F189A">
            <w:pPr>
              <w:jc w:val="center"/>
              <w:rPr>
                <w:sz w:val="18"/>
                <w:szCs w:val="18"/>
              </w:rPr>
            </w:pPr>
            <w:r w:rsidRPr="00A3332A">
              <w:rPr>
                <w:sz w:val="18"/>
                <w:szCs w:val="18"/>
              </w:rPr>
              <w:t>54,5</w:t>
            </w:r>
            <w:r w:rsidR="004F189A">
              <w:rPr>
                <w:sz w:val="18"/>
                <w:szCs w:val="18"/>
              </w:rPr>
              <w:t>5</w:t>
            </w:r>
          </w:p>
        </w:tc>
        <w:tc>
          <w:tcPr>
            <w:tcW w:w="900" w:type="dxa"/>
            <w:tcBorders>
              <w:top w:val="single" w:sz="8" w:space="0" w:color="000000"/>
              <w:left w:val="single" w:sz="8" w:space="0" w:color="000000"/>
              <w:bottom w:val="single" w:sz="8" w:space="0" w:color="000000"/>
              <w:right w:val="single" w:sz="8" w:space="0" w:color="000000"/>
            </w:tcBorders>
            <w:shd w:val="clear" w:color="auto" w:fill="FFFFFF"/>
            <w:tcMar>
              <w:top w:w="113" w:type="dxa"/>
              <w:left w:w="113" w:type="dxa"/>
              <w:bottom w:w="113" w:type="dxa"/>
              <w:right w:w="113" w:type="dxa"/>
            </w:tcMar>
            <w:vAlign w:val="center"/>
          </w:tcPr>
          <w:p w:rsidR="00443B71" w:rsidRPr="00A3332A" w:rsidRDefault="00443B71">
            <w:pPr>
              <w:jc w:val="center"/>
              <w:rPr>
                <w:sz w:val="18"/>
                <w:szCs w:val="18"/>
              </w:rPr>
            </w:pPr>
            <w:r w:rsidRPr="00A3332A">
              <w:rPr>
                <w:sz w:val="18"/>
                <w:szCs w:val="18"/>
              </w:rPr>
              <w:t>3,54</w:t>
            </w:r>
          </w:p>
        </w:tc>
        <w:tc>
          <w:tcPr>
            <w:tcW w:w="900" w:type="dxa"/>
            <w:tcBorders>
              <w:top w:val="single" w:sz="8" w:space="0" w:color="000000"/>
              <w:left w:val="single" w:sz="8" w:space="0" w:color="000000"/>
              <w:bottom w:val="single" w:sz="8" w:space="0" w:color="000000"/>
              <w:right w:val="single" w:sz="8" w:space="0" w:color="000000"/>
            </w:tcBorders>
            <w:shd w:val="clear" w:color="auto" w:fill="FFFFFF"/>
            <w:tcMar>
              <w:top w:w="113" w:type="dxa"/>
              <w:left w:w="113" w:type="dxa"/>
              <w:bottom w:w="113" w:type="dxa"/>
              <w:right w:w="113" w:type="dxa"/>
            </w:tcMar>
            <w:vAlign w:val="center"/>
          </w:tcPr>
          <w:p w:rsidR="00443B71" w:rsidRPr="00A3332A" w:rsidRDefault="00443B71">
            <w:pPr>
              <w:jc w:val="center"/>
              <w:rPr>
                <w:sz w:val="18"/>
                <w:szCs w:val="18"/>
              </w:rPr>
            </w:pPr>
            <w:r w:rsidRPr="00A3332A">
              <w:rPr>
                <w:sz w:val="18"/>
                <w:szCs w:val="18"/>
              </w:rPr>
              <w:t>6,48</w:t>
            </w:r>
          </w:p>
        </w:tc>
        <w:tc>
          <w:tcPr>
            <w:tcW w:w="1335" w:type="dxa"/>
            <w:tcBorders>
              <w:top w:val="single" w:sz="8" w:space="0" w:color="000000"/>
              <w:left w:val="single" w:sz="8" w:space="0" w:color="000000"/>
              <w:bottom w:val="single" w:sz="8" w:space="0" w:color="000000"/>
              <w:right w:val="single" w:sz="8" w:space="0" w:color="000000"/>
            </w:tcBorders>
            <w:shd w:val="clear" w:color="auto" w:fill="FFFFFF"/>
            <w:tcMar>
              <w:top w:w="113" w:type="dxa"/>
              <w:left w:w="113" w:type="dxa"/>
              <w:bottom w:w="113" w:type="dxa"/>
              <w:right w:w="113" w:type="dxa"/>
            </w:tcMar>
            <w:vAlign w:val="center"/>
          </w:tcPr>
          <w:p w:rsidR="00443B71" w:rsidRPr="00A3332A" w:rsidRDefault="004F189A">
            <w:pPr>
              <w:jc w:val="center"/>
              <w:rPr>
                <w:sz w:val="18"/>
                <w:szCs w:val="18"/>
              </w:rPr>
            </w:pPr>
            <w:r>
              <w:rPr>
                <w:sz w:val="18"/>
                <w:szCs w:val="18"/>
              </w:rPr>
              <w:t>35 457,50</w:t>
            </w:r>
          </w:p>
        </w:tc>
      </w:tr>
      <w:tr w:rsidR="00443B71" w:rsidRPr="000C217B" w:rsidTr="00691A0C">
        <w:tc>
          <w:tcPr>
            <w:tcW w:w="1389" w:type="dxa"/>
            <w:tcBorders>
              <w:top w:val="single" w:sz="8" w:space="0" w:color="000000"/>
              <w:left w:val="single" w:sz="8" w:space="0" w:color="000000"/>
              <w:bottom w:val="single" w:sz="8" w:space="0" w:color="000000"/>
              <w:right w:val="single" w:sz="8" w:space="0" w:color="000000"/>
            </w:tcBorders>
            <w:shd w:val="clear" w:color="auto" w:fill="FFFFFF"/>
            <w:tcMar>
              <w:top w:w="113" w:type="dxa"/>
              <w:left w:w="113" w:type="dxa"/>
              <w:bottom w:w="113" w:type="dxa"/>
              <w:right w:w="113" w:type="dxa"/>
            </w:tcMar>
          </w:tcPr>
          <w:p w:rsidR="00443B71" w:rsidRPr="00A3332A" w:rsidRDefault="00443B71" w:rsidP="007A21E5">
            <w:pPr>
              <w:widowControl w:val="0"/>
              <w:autoSpaceDE w:val="0"/>
              <w:autoSpaceDN w:val="0"/>
              <w:adjustRightInd w:val="0"/>
              <w:spacing w:before="100"/>
              <w:rPr>
                <w:sz w:val="18"/>
                <w:szCs w:val="18"/>
              </w:rPr>
            </w:pPr>
            <w:r w:rsidRPr="00A3332A">
              <w:rPr>
                <w:sz w:val="18"/>
                <w:szCs w:val="18"/>
              </w:rPr>
              <w:t>Дизельное топливо</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13" w:type="dxa"/>
              <w:left w:w="113" w:type="dxa"/>
              <w:bottom w:w="113" w:type="dxa"/>
              <w:right w:w="113" w:type="dxa"/>
            </w:tcMar>
          </w:tcPr>
          <w:p w:rsidR="00443B71" w:rsidRPr="00881752" w:rsidRDefault="00ED61AD" w:rsidP="009F45E5">
            <w:pPr>
              <w:widowControl w:val="0"/>
              <w:autoSpaceDE w:val="0"/>
              <w:autoSpaceDN w:val="0"/>
              <w:adjustRightInd w:val="0"/>
              <w:spacing w:before="100"/>
              <w:jc w:val="center"/>
              <w:rPr>
                <w:sz w:val="18"/>
                <w:szCs w:val="18"/>
              </w:rPr>
            </w:pPr>
            <w:r>
              <w:rPr>
                <w:sz w:val="18"/>
                <w:szCs w:val="18"/>
              </w:rPr>
              <w:t>700</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113" w:type="dxa"/>
              <w:left w:w="113" w:type="dxa"/>
              <w:bottom w:w="113" w:type="dxa"/>
              <w:right w:w="113" w:type="dxa"/>
            </w:tcMar>
          </w:tcPr>
          <w:p w:rsidR="003F16E4" w:rsidRDefault="00443B71" w:rsidP="00691A0C">
            <w:pPr>
              <w:jc w:val="center"/>
              <w:rPr>
                <w:sz w:val="18"/>
                <w:szCs w:val="18"/>
              </w:rPr>
            </w:pPr>
            <w:r w:rsidRPr="00A3332A">
              <w:rPr>
                <w:sz w:val="18"/>
                <w:szCs w:val="18"/>
              </w:rPr>
              <w:t>57,94</w:t>
            </w:r>
          </w:p>
          <w:p w:rsidR="00443B71" w:rsidRPr="00A3332A" w:rsidRDefault="00443B71" w:rsidP="00691A0C">
            <w:pPr>
              <w:jc w:val="center"/>
              <w:rPr>
                <w:sz w:val="18"/>
                <w:szCs w:val="18"/>
              </w:rPr>
            </w:pPr>
            <w:r w:rsidRPr="00A3332A">
              <w:rPr>
                <w:sz w:val="18"/>
                <w:szCs w:val="18"/>
              </w:rPr>
              <w:t>(13%)* (№1366400755221000050)</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113" w:type="dxa"/>
              <w:left w:w="113" w:type="dxa"/>
              <w:bottom w:w="113" w:type="dxa"/>
              <w:right w:w="113" w:type="dxa"/>
            </w:tcMar>
          </w:tcPr>
          <w:p w:rsidR="00443B71" w:rsidRPr="00A3332A" w:rsidRDefault="00443B71" w:rsidP="00691A0C">
            <w:pPr>
              <w:jc w:val="center"/>
              <w:rPr>
                <w:sz w:val="18"/>
                <w:szCs w:val="18"/>
              </w:rPr>
            </w:pPr>
            <w:r w:rsidRPr="00A3332A">
              <w:rPr>
                <w:sz w:val="18"/>
                <w:szCs w:val="18"/>
              </w:rPr>
              <w:t>56,77  (№1770659294722000040)</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113" w:type="dxa"/>
              <w:left w:w="113" w:type="dxa"/>
              <w:bottom w:w="113" w:type="dxa"/>
              <w:right w:w="113" w:type="dxa"/>
            </w:tcMar>
          </w:tcPr>
          <w:p w:rsidR="003F16E4" w:rsidRDefault="00443B71" w:rsidP="00691A0C">
            <w:pPr>
              <w:jc w:val="center"/>
              <w:rPr>
                <w:sz w:val="18"/>
                <w:szCs w:val="18"/>
              </w:rPr>
            </w:pPr>
            <w:r w:rsidRPr="00A3332A">
              <w:rPr>
                <w:sz w:val="18"/>
                <w:szCs w:val="18"/>
              </w:rPr>
              <w:t>58,77</w:t>
            </w:r>
          </w:p>
          <w:p w:rsidR="00443B71" w:rsidRPr="00A3332A" w:rsidRDefault="00443B71" w:rsidP="00691A0C">
            <w:pPr>
              <w:jc w:val="center"/>
              <w:rPr>
                <w:sz w:val="18"/>
                <w:szCs w:val="18"/>
              </w:rPr>
            </w:pPr>
            <w:r w:rsidRPr="00A3332A">
              <w:rPr>
                <w:sz w:val="18"/>
                <w:szCs w:val="18"/>
              </w:rPr>
              <w:t>(13%)* (№2782570698521000035)</w:t>
            </w:r>
          </w:p>
        </w:tc>
        <w:tc>
          <w:tcPr>
            <w:tcW w:w="1067" w:type="dxa"/>
            <w:tcBorders>
              <w:top w:val="single" w:sz="8" w:space="0" w:color="000000"/>
              <w:left w:val="single" w:sz="8" w:space="0" w:color="000000"/>
              <w:bottom w:val="single" w:sz="8" w:space="0" w:color="000000"/>
              <w:right w:val="single" w:sz="8" w:space="0" w:color="000000"/>
            </w:tcBorders>
            <w:shd w:val="clear" w:color="auto" w:fill="FFFFFF"/>
            <w:tcMar>
              <w:top w:w="113" w:type="dxa"/>
              <w:left w:w="113" w:type="dxa"/>
              <w:bottom w:w="113" w:type="dxa"/>
              <w:right w:w="113" w:type="dxa"/>
            </w:tcMar>
            <w:vAlign w:val="center"/>
          </w:tcPr>
          <w:p w:rsidR="00443B71" w:rsidRPr="00A3332A" w:rsidRDefault="00AB3E0F">
            <w:pPr>
              <w:jc w:val="center"/>
              <w:rPr>
                <w:sz w:val="18"/>
                <w:szCs w:val="18"/>
              </w:rPr>
            </w:pPr>
            <w:r>
              <w:rPr>
                <w:sz w:val="18"/>
                <w:szCs w:val="18"/>
              </w:rPr>
              <w:t>57,8</w:t>
            </w:r>
            <w:r w:rsidR="004F189A">
              <w:rPr>
                <w:sz w:val="18"/>
                <w:szCs w:val="18"/>
              </w:rPr>
              <w:t>3</w:t>
            </w:r>
          </w:p>
        </w:tc>
        <w:tc>
          <w:tcPr>
            <w:tcW w:w="900" w:type="dxa"/>
            <w:tcBorders>
              <w:top w:val="single" w:sz="8" w:space="0" w:color="000000"/>
              <w:left w:val="single" w:sz="8" w:space="0" w:color="000000"/>
              <w:bottom w:val="single" w:sz="8" w:space="0" w:color="000000"/>
              <w:right w:val="single" w:sz="8" w:space="0" w:color="000000"/>
            </w:tcBorders>
            <w:shd w:val="clear" w:color="auto" w:fill="FFFFFF"/>
            <w:tcMar>
              <w:top w:w="113" w:type="dxa"/>
              <w:left w:w="113" w:type="dxa"/>
              <w:bottom w:w="113" w:type="dxa"/>
              <w:right w:w="113" w:type="dxa"/>
            </w:tcMar>
            <w:vAlign w:val="center"/>
          </w:tcPr>
          <w:p w:rsidR="00443B71" w:rsidRPr="00A3332A" w:rsidRDefault="00443B71">
            <w:pPr>
              <w:jc w:val="center"/>
              <w:rPr>
                <w:sz w:val="18"/>
                <w:szCs w:val="18"/>
              </w:rPr>
            </w:pPr>
            <w:r w:rsidRPr="00A3332A">
              <w:rPr>
                <w:sz w:val="18"/>
                <w:szCs w:val="18"/>
              </w:rPr>
              <w:t>1,00</w:t>
            </w:r>
          </w:p>
        </w:tc>
        <w:tc>
          <w:tcPr>
            <w:tcW w:w="900" w:type="dxa"/>
            <w:tcBorders>
              <w:top w:val="single" w:sz="8" w:space="0" w:color="000000"/>
              <w:left w:val="single" w:sz="8" w:space="0" w:color="000000"/>
              <w:bottom w:val="single" w:sz="8" w:space="0" w:color="000000"/>
              <w:right w:val="single" w:sz="8" w:space="0" w:color="000000"/>
            </w:tcBorders>
            <w:shd w:val="clear" w:color="auto" w:fill="FFFFFF"/>
            <w:tcMar>
              <w:top w:w="113" w:type="dxa"/>
              <w:left w:w="113" w:type="dxa"/>
              <w:bottom w:w="113" w:type="dxa"/>
              <w:right w:w="113" w:type="dxa"/>
            </w:tcMar>
            <w:vAlign w:val="center"/>
          </w:tcPr>
          <w:p w:rsidR="00443B71" w:rsidRPr="00A3332A" w:rsidRDefault="00443B71">
            <w:pPr>
              <w:jc w:val="center"/>
              <w:rPr>
                <w:sz w:val="18"/>
                <w:szCs w:val="18"/>
              </w:rPr>
            </w:pPr>
            <w:r w:rsidRPr="00A3332A">
              <w:rPr>
                <w:sz w:val="18"/>
                <w:szCs w:val="18"/>
              </w:rPr>
              <w:t>1,74</w:t>
            </w:r>
          </w:p>
        </w:tc>
        <w:tc>
          <w:tcPr>
            <w:tcW w:w="1335" w:type="dxa"/>
            <w:tcBorders>
              <w:top w:val="single" w:sz="8" w:space="0" w:color="000000"/>
              <w:left w:val="single" w:sz="8" w:space="0" w:color="000000"/>
              <w:bottom w:val="single" w:sz="8" w:space="0" w:color="000000"/>
              <w:right w:val="single" w:sz="8" w:space="0" w:color="000000"/>
            </w:tcBorders>
            <w:shd w:val="clear" w:color="auto" w:fill="FFFFFF"/>
            <w:tcMar>
              <w:top w:w="113" w:type="dxa"/>
              <w:left w:w="113" w:type="dxa"/>
              <w:bottom w:w="113" w:type="dxa"/>
              <w:right w:w="113" w:type="dxa"/>
            </w:tcMar>
            <w:vAlign w:val="center"/>
          </w:tcPr>
          <w:p w:rsidR="00443B71" w:rsidRPr="00A3332A" w:rsidRDefault="004F189A">
            <w:pPr>
              <w:jc w:val="center"/>
              <w:rPr>
                <w:sz w:val="18"/>
                <w:szCs w:val="18"/>
              </w:rPr>
            </w:pPr>
            <w:r>
              <w:rPr>
                <w:sz w:val="18"/>
                <w:szCs w:val="18"/>
              </w:rPr>
              <w:t>37 589,50</w:t>
            </w:r>
          </w:p>
        </w:tc>
      </w:tr>
      <w:tr w:rsidR="00443B71" w:rsidRPr="00E81C25">
        <w:tc>
          <w:tcPr>
            <w:tcW w:w="9568" w:type="dxa"/>
            <w:gridSpan w:val="8"/>
            <w:tcBorders>
              <w:top w:val="single" w:sz="8" w:space="0" w:color="000000"/>
              <w:left w:val="single" w:sz="8" w:space="0" w:color="000000"/>
              <w:bottom w:val="single" w:sz="8" w:space="0" w:color="000000"/>
              <w:right w:val="single" w:sz="8" w:space="0" w:color="000000"/>
            </w:tcBorders>
            <w:shd w:val="clear" w:color="auto" w:fill="FFFFFF"/>
            <w:tcMar>
              <w:top w:w="113" w:type="dxa"/>
              <w:left w:w="113" w:type="dxa"/>
              <w:bottom w:w="113" w:type="dxa"/>
              <w:right w:w="113" w:type="dxa"/>
            </w:tcMar>
          </w:tcPr>
          <w:p w:rsidR="00443B71" w:rsidRPr="00A3332A" w:rsidRDefault="00443B71" w:rsidP="007A21E5">
            <w:pPr>
              <w:widowControl w:val="0"/>
              <w:autoSpaceDE w:val="0"/>
              <w:autoSpaceDN w:val="0"/>
              <w:adjustRightInd w:val="0"/>
              <w:spacing w:before="100"/>
              <w:rPr>
                <w:sz w:val="18"/>
                <w:szCs w:val="18"/>
              </w:rPr>
            </w:pPr>
            <w:r w:rsidRPr="00A3332A">
              <w:rPr>
                <w:b/>
                <w:bCs/>
                <w:sz w:val="18"/>
                <w:szCs w:val="18"/>
              </w:rPr>
              <w:t>Начальная (максимальная) цена договора (руб.)</w:t>
            </w:r>
            <w:r w:rsidRPr="00A3332A">
              <w:rPr>
                <w:sz w:val="18"/>
                <w:szCs w:val="18"/>
              </w:rPr>
              <w:t xml:space="preserve">                </w:t>
            </w:r>
          </w:p>
        </w:tc>
        <w:tc>
          <w:tcPr>
            <w:tcW w:w="1335" w:type="dxa"/>
            <w:tcBorders>
              <w:top w:val="single" w:sz="8" w:space="0" w:color="000000"/>
              <w:left w:val="single" w:sz="8" w:space="0" w:color="000000"/>
              <w:bottom w:val="single" w:sz="8" w:space="0" w:color="000000"/>
              <w:right w:val="single" w:sz="8" w:space="0" w:color="000000"/>
            </w:tcBorders>
            <w:shd w:val="clear" w:color="auto" w:fill="FFFFFF"/>
            <w:tcMar>
              <w:top w:w="113" w:type="dxa"/>
              <w:left w:w="113" w:type="dxa"/>
              <w:bottom w:w="113" w:type="dxa"/>
              <w:right w:w="113" w:type="dxa"/>
            </w:tcMar>
          </w:tcPr>
          <w:p w:rsidR="00443B71" w:rsidRPr="00A3332A" w:rsidRDefault="00ED61AD" w:rsidP="00E07D73">
            <w:pPr>
              <w:widowControl w:val="0"/>
              <w:autoSpaceDE w:val="0"/>
              <w:autoSpaceDN w:val="0"/>
              <w:adjustRightInd w:val="0"/>
              <w:spacing w:before="100"/>
              <w:jc w:val="right"/>
              <w:rPr>
                <w:b/>
                <w:bCs/>
                <w:sz w:val="18"/>
                <w:szCs w:val="18"/>
              </w:rPr>
            </w:pPr>
            <w:r>
              <w:rPr>
                <w:b/>
                <w:bCs/>
                <w:sz w:val="18"/>
                <w:szCs w:val="18"/>
              </w:rPr>
              <w:t>403 546,00</w:t>
            </w:r>
          </w:p>
        </w:tc>
      </w:tr>
    </w:tbl>
    <w:p w:rsidR="00443B71" w:rsidRDefault="00443B71" w:rsidP="00064DF4">
      <w:pPr>
        <w:widowControl w:val="0"/>
        <w:autoSpaceDE w:val="0"/>
        <w:autoSpaceDN w:val="0"/>
        <w:adjustRightInd w:val="0"/>
        <w:spacing w:before="100"/>
        <w:rPr>
          <w:sz w:val="20"/>
          <w:szCs w:val="20"/>
        </w:rPr>
      </w:pPr>
      <w:r>
        <w:t xml:space="preserve">          </w:t>
      </w:r>
    </w:p>
    <w:p w:rsidR="00443B71" w:rsidRPr="001519A5" w:rsidRDefault="00443B71" w:rsidP="001519A5">
      <w:pPr>
        <w:rPr>
          <w:sz w:val="20"/>
          <w:szCs w:val="20"/>
        </w:rPr>
      </w:pPr>
    </w:p>
    <w:p w:rsidR="00443B71" w:rsidRPr="001519A5" w:rsidRDefault="00443B71" w:rsidP="001519A5">
      <w:pPr>
        <w:rPr>
          <w:sz w:val="20"/>
          <w:szCs w:val="20"/>
        </w:rPr>
      </w:pPr>
    </w:p>
    <w:p w:rsidR="00443B71" w:rsidRDefault="00443B71" w:rsidP="001519A5">
      <w:pPr>
        <w:ind w:firstLine="708"/>
        <w:rPr>
          <w:sz w:val="20"/>
          <w:szCs w:val="20"/>
        </w:rPr>
      </w:pPr>
    </w:p>
    <w:p w:rsidR="00443B71" w:rsidRDefault="00443B71" w:rsidP="001519A5">
      <w:pPr>
        <w:ind w:firstLine="708"/>
        <w:rPr>
          <w:sz w:val="20"/>
          <w:szCs w:val="20"/>
        </w:rPr>
      </w:pPr>
    </w:p>
    <w:p w:rsidR="00443B71" w:rsidRDefault="00443B71" w:rsidP="001519A5">
      <w:pPr>
        <w:ind w:firstLine="708"/>
        <w:rPr>
          <w:sz w:val="20"/>
          <w:szCs w:val="20"/>
        </w:rPr>
      </w:pPr>
    </w:p>
    <w:p w:rsidR="00443B71" w:rsidRDefault="00443B71" w:rsidP="001519A5">
      <w:pPr>
        <w:ind w:firstLine="708"/>
        <w:rPr>
          <w:sz w:val="20"/>
          <w:szCs w:val="20"/>
        </w:rPr>
      </w:pPr>
    </w:p>
    <w:p w:rsidR="00443B71" w:rsidRDefault="00443B71" w:rsidP="001519A5">
      <w:pPr>
        <w:ind w:firstLine="708"/>
        <w:rPr>
          <w:sz w:val="20"/>
          <w:szCs w:val="20"/>
        </w:rPr>
      </w:pPr>
    </w:p>
    <w:p w:rsidR="00443B71" w:rsidRDefault="00443B71" w:rsidP="001519A5">
      <w:pPr>
        <w:ind w:firstLine="708"/>
        <w:rPr>
          <w:sz w:val="20"/>
          <w:szCs w:val="20"/>
        </w:rPr>
      </w:pPr>
    </w:p>
    <w:p w:rsidR="00443B71" w:rsidRDefault="00443B71" w:rsidP="001519A5">
      <w:pPr>
        <w:ind w:firstLine="708"/>
        <w:rPr>
          <w:sz w:val="20"/>
          <w:szCs w:val="20"/>
        </w:rPr>
      </w:pPr>
    </w:p>
    <w:p w:rsidR="00443B71" w:rsidRDefault="00443B71" w:rsidP="001519A5">
      <w:pPr>
        <w:ind w:firstLine="708"/>
        <w:rPr>
          <w:sz w:val="20"/>
          <w:szCs w:val="20"/>
        </w:rPr>
      </w:pPr>
    </w:p>
    <w:p w:rsidR="00443B71" w:rsidRPr="001519A5" w:rsidRDefault="00443B71" w:rsidP="001519A5">
      <w:pPr>
        <w:ind w:firstLine="708"/>
        <w:rPr>
          <w:sz w:val="20"/>
          <w:szCs w:val="20"/>
        </w:rPr>
      </w:pPr>
    </w:p>
    <w:p w:rsidR="00443B71" w:rsidRDefault="00443B71" w:rsidP="004D1C6B"/>
    <w:p w:rsidR="00443B71" w:rsidRDefault="00443B71" w:rsidP="009B0941">
      <w:pPr>
        <w:ind w:firstLine="709"/>
        <w:jc w:val="right"/>
        <w:rPr>
          <w:b/>
          <w:bCs/>
        </w:rPr>
      </w:pPr>
    </w:p>
    <w:p w:rsidR="00443B71" w:rsidRDefault="00443B71" w:rsidP="009B0941">
      <w:pPr>
        <w:ind w:firstLine="709"/>
        <w:jc w:val="right"/>
        <w:rPr>
          <w:b/>
          <w:bCs/>
        </w:rPr>
      </w:pPr>
    </w:p>
    <w:p w:rsidR="00443B71" w:rsidRDefault="00443B71" w:rsidP="009B0941">
      <w:pPr>
        <w:ind w:firstLine="709"/>
        <w:jc w:val="right"/>
        <w:rPr>
          <w:b/>
          <w:bCs/>
        </w:rPr>
      </w:pPr>
    </w:p>
    <w:p w:rsidR="00443B71" w:rsidRDefault="00443B71" w:rsidP="009B0941">
      <w:pPr>
        <w:ind w:firstLine="709"/>
        <w:jc w:val="right"/>
        <w:rPr>
          <w:b/>
          <w:bCs/>
        </w:rPr>
      </w:pPr>
    </w:p>
    <w:p w:rsidR="00443B71" w:rsidRDefault="00443B71" w:rsidP="009B0941">
      <w:pPr>
        <w:ind w:firstLine="709"/>
        <w:jc w:val="right"/>
        <w:rPr>
          <w:b/>
          <w:bCs/>
        </w:rPr>
      </w:pPr>
    </w:p>
    <w:p w:rsidR="00443B71" w:rsidRDefault="00443B71" w:rsidP="009B0941">
      <w:pPr>
        <w:ind w:firstLine="709"/>
        <w:jc w:val="right"/>
        <w:rPr>
          <w:b/>
          <w:bCs/>
        </w:rPr>
      </w:pPr>
    </w:p>
    <w:p w:rsidR="00443B71" w:rsidRDefault="00443B71" w:rsidP="009B0941">
      <w:pPr>
        <w:ind w:firstLine="709"/>
        <w:jc w:val="right"/>
        <w:rPr>
          <w:b/>
          <w:bCs/>
        </w:rPr>
      </w:pPr>
    </w:p>
    <w:p w:rsidR="00443B71" w:rsidRDefault="00443B71" w:rsidP="009B0941">
      <w:pPr>
        <w:ind w:firstLine="709"/>
        <w:jc w:val="right"/>
        <w:rPr>
          <w:b/>
          <w:bCs/>
        </w:rPr>
      </w:pPr>
    </w:p>
    <w:p w:rsidR="00443B71" w:rsidRDefault="00443B71" w:rsidP="009B0941">
      <w:pPr>
        <w:ind w:firstLine="709"/>
        <w:jc w:val="right"/>
        <w:rPr>
          <w:b/>
          <w:bCs/>
        </w:rPr>
      </w:pPr>
    </w:p>
    <w:p w:rsidR="00443B71" w:rsidRDefault="00443B71" w:rsidP="009B0941">
      <w:pPr>
        <w:ind w:firstLine="709"/>
        <w:jc w:val="right"/>
        <w:rPr>
          <w:b/>
          <w:bCs/>
        </w:rPr>
      </w:pPr>
    </w:p>
    <w:p w:rsidR="00443B71" w:rsidRDefault="00443B71" w:rsidP="009B0941">
      <w:pPr>
        <w:ind w:firstLine="709"/>
        <w:jc w:val="right"/>
        <w:rPr>
          <w:b/>
          <w:bCs/>
        </w:rPr>
      </w:pPr>
      <w:r w:rsidRPr="009B0941">
        <w:rPr>
          <w:b/>
          <w:bCs/>
        </w:rPr>
        <w:t>Приложение № 2  к Извещению</w:t>
      </w:r>
    </w:p>
    <w:p w:rsidR="00443B71" w:rsidRPr="009B0941" w:rsidRDefault="00443B71" w:rsidP="009B0941">
      <w:pPr>
        <w:ind w:firstLine="709"/>
        <w:jc w:val="right"/>
        <w:rPr>
          <w:b/>
          <w:bCs/>
        </w:rPr>
      </w:pPr>
    </w:p>
    <w:p w:rsidR="00443B71" w:rsidRPr="00DC5994" w:rsidRDefault="00443B71" w:rsidP="009B0941">
      <w:pPr>
        <w:tabs>
          <w:tab w:val="center" w:pos="7680"/>
          <w:tab w:val="left" w:pos="9585"/>
        </w:tabs>
        <w:jc w:val="center"/>
        <w:outlineLvl w:val="0"/>
        <w:rPr>
          <w:b/>
          <w:bCs/>
          <w:sz w:val="28"/>
          <w:szCs w:val="28"/>
        </w:rPr>
      </w:pPr>
      <w:proofErr w:type="gramStart"/>
      <w:r w:rsidRPr="00DC5994">
        <w:rPr>
          <w:b/>
          <w:bCs/>
          <w:sz w:val="28"/>
          <w:szCs w:val="28"/>
        </w:rPr>
        <w:t>ТЕХНИЧЕСК</w:t>
      </w:r>
      <w:r>
        <w:rPr>
          <w:b/>
          <w:bCs/>
          <w:sz w:val="28"/>
          <w:szCs w:val="28"/>
        </w:rPr>
        <w:t xml:space="preserve"> </w:t>
      </w:r>
      <w:r w:rsidRPr="00DC5994">
        <w:rPr>
          <w:b/>
          <w:bCs/>
          <w:sz w:val="28"/>
          <w:szCs w:val="28"/>
        </w:rPr>
        <w:t>ОЕ</w:t>
      </w:r>
      <w:proofErr w:type="gramEnd"/>
      <w:r w:rsidRPr="00DC5994">
        <w:rPr>
          <w:b/>
          <w:bCs/>
          <w:sz w:val="28"/>
          <w:szCs w:val="28"/>
        </w:rPr>
        <w:t xml:space="preserve"> ЗАДАНИЕ</w:t>
      </w:r>
    </w:p>
    <w:tbl>
      <w:tblPr>
        <w:tblpPr w:leftFromText="180" w:rightFromText="180" w:vertAnchor="text" w:horzAnchor="margin" w:tblpXSpec="center" w:tblpY="181"/>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1053"/>
        <w:gridCol w:w="1642"/>
        <w:gridCol w:w="1984"/>
        <w:gridCol w:w="4076"/>
        <w:gridCol w:w="744"/>
        <w:gridCol w:w="815"/>
      </w:tblGrid>
      <w:tr w:rsidR="00443B71" w:rsidRPr="004B062F">
        <w:trPr>
          <w:trHeight w:val="843"/>
        </w:trPr>
        <w:tc>
          <w:tcPr>
            <w:tcW w:w="567" w:type="dxa"/>
            <w:vAlign w:val="center"/>
          </w:tcPr>
          <w:p w:rsidR="00443B71" w:rsidRPr="004B062F" w:rsidRDefault="00443B71" w:rsidP="007A21E5">
            <w:pPr>
              <w:overflowPunct w:val="0"/>
              <w:autoSpaceDE w:val="0"/>
              <w:autoSpaceDN w:val="0"/>
              <w:adjustRightInd w:val="0"/>
              <w:jc w:val="center"/>
              <w:textAlignment w:val="baseline"/>
              <w:rPr>
                <w:b/>
                <w:bCs/>
                <w:sz w:val="18"/>
                <w:szCs w:val="18"/>
              </w:rPr>
            </w:pPr>
            <w:r w:rsidRPr="004B062F">
              <w:rPr>
                <w:b/>
                <w:bCs/>
                <w:sz w:val="18"/>
                <w:szCs w:val="18"/>
              </w:rPr>
              <w:t xml:space="preserve">№ </w:t>
            </w:r>
            <w:proofErr w:type="spellStart"/>
            <w:proofErr w:type="gramStart"/>
            <w:r w:rsidRPr="004B062F">
              <w:rPr>
                <w:b/>
                <w:bCs/>
                <w:sz w:val="18"/>
                <w:szCs w:val="18"/>
              </w:rPr>
              <w:t>п</w:t>
            </w:r>
            <w:proofErr w:type="spellEnd"/>
            <w:proofErr w:type="gramEnd"/>
            <w:r w:rsidRPr="004B062F">
              <w:rPr>
                <w:b/>
                <w:bCs/>
                <w:sz w:val="18"/>
                <w:szCs w:val="18"/>
              </w:rPr>
              <w:t>/</w:t>
            </w:r>
            <w:proofErr w:type="spellStart"/>
            <w:r w:rsidRPr="004B062F">
              <w:rPr>
                <w:b/>
                <w:bCs/>
                <w:sz w:val="18"/>
                <w:szCs w:val="18"/>
              </w:rPr>
              <w:t>п</w:t>
            </w:r>
            <w:proofErr w:type="spellEnd"/>
          </w:p>
        </w:tc>
        <w:tc>
          <w:tcPr>
            <w:tcW w:w="1053" w:type="dxa"/>
            <w:vAlign w:val="center"/>
          </w:tcPr>
          <w:p w:rsidR="00443B71" w:rsidRPr="004B062F" w:rsidRDefault="00443B71" w:rsidP="007A21E5">
            <w:pPr>
              <w:overflowPunct w:val="0"/>
              <w:autoSpaceDE w:val="0"/>
              <w:autoSpaceDN w:val="0"/>
              <w:adjustRightInd w:val="0"/>
              <w:jc w:val="center"/>
              <w:textAlignment w:val="baseline"/>
              <w:rPr>
                <w:b/>
                <w:bCs/>
                <w:sz w:val="18"/>
                <w:szCs w:val="18"/>
              </w:rPr>
            </w:pPr>
            <w:r w:rsidRPr="004B062F">
              <w:rPr>
                <w:b/>
                <w:bCs/>
                <w:sz w:val="18"/>
                <w:szCs w:val="18"/>
              </w:rPr>
              <w:t>ОКПД</w:t>
            </w:r>
          </w:p>
        </w:tc>
        <w:tc>
          <w:tcPr>
            <w:tcW w:w="1642" w:type="dxa"/>
            <w:vAlign w:val="center"/>
          </w:tcPr>
          <w:p w:rsidR="00443B71" w:rsidRPr="004B062F" w:rsidRDefault="00443B71" w:rsidP="007A21E5">
            <w:pPr>
              <w:overflowPunct w:val="0"/>
              <w:autoSpaceDE w:val="0"/>
              <w:autoSpaceDN w:val="0"/>
              <w:adjustRightInd w:val="0"/>
              <w:jc w:val="center"/>
              <w:textAlignment w:val="baseline"/>
              <w:rPr>
                <w:b/>
                <w:bCs/>
                <w:sz w:val="18"/>
                <w:szCs w:val="18"/>
              </w:rPr>
            </w:pPr>
            <w:r w:rsidRPr="004B062F">
              <w:rPr>
                <w:b/>
                <w:bCs/>
                <w:sz w:val="18"/>
                <w:szCs w:val="18"/>
              </w:rPr>
              <w:t>Наименование товара</w:t>
            </w:r>
          </w:p>
        </w:tc>
        <w:tc>
          <w:tcPr>
            <w:tcW w:w="1984" w:type="dxa"/>
            <w:vAlign w:val="center"/>
          </w:tcPr>
          <w:p w:rsidR="00443B71" w:rsidRPr="004B062F" w:rsidRDefault="00443B71" w:rsidP="007A21E5">
            <w:pPr>
              <w:overflowPunct w:val="0"/>
              <w:autoSpaceDE w:val="0"/>
              <w:autoSpaceDN w:val="0"/>
              <w:adjustRightInd w:val="0"/>
              <w:jc w:val="center"/>
              <w:textAlignment w:val="baseline"/>
              <w:rPr>
                <w:b/>
                <w:bCs/>
                <w:sz w:val="18"/>
                <w:szCs w:val="18"/>
              </w:rPr>
            </w:pPr>
            <w:r w:rsidRPr="004B062F">
              <w:rPr>
                <w:b/>
                <w:bCs/>
                <w:sz w:val="18"/>
                <w:szCs w:val="18"/>
              </w:rPr>
              <w:t>Характеристики</w:t>
            </w:r>
          </w:p>
        </w:tc>
        <w:tc>
          <w:tcPr>
            <w:tcW w:w="4076" w:type="dxa"/>
            <w:vAlign w:val="center"/>
          </w:tcPr>
          <w:p w:rsidR="00443B71" w:rsidRPr="004B062F" w:rsidRDefault="00443B71" w:rsidP="007A21E5">
            <w:pPr>
              <w:overflowPunct w:val="0"/>
              <w:autoSpaceDE w:val="0"/>
              <w:autoSpaceDN w:val="0"/>
              <w:adjustRightInd w:val="0"/>
              <w:jc w:val="center"/>
              <w:textAlignment w:val="baseline"/>
              <w:rPr>
                <w:b/>
                <w:bCs/>
                <w:sz w:val="18"/>
                <w:szCs w:val="18"/>
              </w:rPr>
            </w:pPr>
            <w:r w:rsidRPr="004B062F">
              <w:rPr>
                <w:b/>
                <w:bCs/>
                <w:sz w:val="18"/>
                <w:szCs w:val="18"/>
              </w:rPr>
              <w:t>Требования к качеству закупаемой продукции, с указанием реквизитов нормативных правовых актов</w:t>
            </w:r>
          </w:p>
        </w:tc>
        <w:tc>
          <w:tcPr>
            <w:tcW w:w="744" w:type="dxa"/>
            <w:vAlign w:val="center"/>
          </w:tcPr>
          <w:p w:rsidR="00443B71" w:rsidRPr="004B062F" w:rsidRDefault="00443B71" w:rsidP="007A21E5">
            <w:pPr>
              <w:overflowPunct w:val="0"/>
              <w:autoSpaceDE w:val="0"/>
              <w:autoSpaceDN w:val="0"/>
              <w:adjustRightInd w:val="0"/>
              <w:jc w:val="center"/>
              <w:textAlignment w:val="baseline"/>
              <w:rPr>
                <w:b/>
                <w:bCs/>
                <w:sz w:val="18"/>
                <w:szCs w:val="18"/>
              </w:rPr>
            </w:pPr>
            <w:r w:rsidRPr="004B062F">
              <w:rPr>
                <w:b/>
                <w:bCs/>
                <w:sz w:val="18"/>
                <w:szCs w:val="18"/>
              </w:rPr>
              <w:t>Единица измерения</w:t>
            </w:r>
          </w:p>
        </w:tc>
        <w:tc>
          <w:tcPr>
            <w:tcW w:w="815" w:type="dxa"/>
            <w:vAlign w:val="center"/>
          </w:tcPr>
          <w:p w:rsidR="00443B71" w:rsidRPr="004B062F" w:rsidRDefault="00443B71" w:rsidP="007A21E5">
            <w:pPr>
              <w:overflowPunct w:val="0"/>
              <w:autoSpaceDE w:val="0"/>
              <w:autoSpaceDN w:val="0"/>
              <w:adjustRightInd w:val="0"/>
              <w:jc w:val="center"/>
              <w:textAlignment w:val="baseline"/>
              <w:rPr>
                <w:b/>
                <w:bCs/>
                <w:sz w:val="18"/>
                <w:szCs w:val="18"/>
              </w:rPr>
            </w:pPr>
            <w:r w:rsidRPr="004B062F">
              <w:rPr>
                <w:b/>
                <w:bCs/>
                <w:sz w:val="18"/>
                <w:szCs w:val="18"/>
              </w:rPr>
              <w:t>Кол-во</w:t>
            </w:r>
          </w:p>
        </w:tc>
      </w:tr>
      <w:tr w:rsidR="00443B71" w:rsidRPr="00DC5994">
        <w:trPr>
          <w:trHeight w:val="566"/>
        </w:trPr>
        <w:tc>
          <w:tcPr>
            <w:tcW w:w="567" w:type="dxa"/>
            <w:vAlign w:val="center"/>
          </w:tcPr>
          <w:p w:rsidR="00443B71" w:rsidRPr="004B062F" w:rsidRDefault="00443B71" w:rsidP="007A21E5">
            <w:pPr>
              <w:overflowPunct w:val="0"/>
              <w:autoSpaceDE w:val="0"/>
              <w:autoSpaceDN w:val="0"/>
              <w:adjustRightInd w:val="0"/>
              <w:jc w:val="center"/>
              <w:textAlignment w:val="baseline"/>
              <w:rPr>
                <w:sz w:val="18"/>
                <w:szCs w:val="18"/>
              </w:rPr>
            </w:pPr>
            <w:r w:rsidRPr="004B062F">
              <w:rPr>
                <w:sz w:val="18"/>
                <w:szCs w:val="18"/>
              </w:rPr>
              <w:t>1</w:t>
            </w:r>
          </w:p>
        </w:tc>
        <w:tc>
          <w:tcPr>
            <w:tcW w:w="1053" w:type="dxa"/>
            <w:vAlign w:val="center"/>
          </w:tcPr>
          <w:p w:rsidR="00443B71" w:rsidRPr="004B062F" w:rsidRDefault="00443B71" w:rsidP="007A21E5">
            <w:pPr>
              <w:overflowPunct w:val="0"/>
              <w:autoSpaceDE w:val="0"/>
              <w:autoSpaceDN w:val="0"/>
              <w:adjustRightInd w:val="0"/>
              <w:jc w:val="center"/>
              <w:textAlignment w:val="baseline"/>
              <w:rPr>
                <w:sz w:val="14"/>
                <w:szCs w:val="14"/>
              </w:rPr>
            </w:pPr>
            <w:r w:rsidRPr="004B062F">
              <w:rPr>
                <w:sz w:val="14"/>
                <w:szCs w:val="14"/>
              </w:rPr>
              <w:t>19.20.21.125</w:t>
            </w:r>
          </w:p>
        </w:tc>
        <w:tc>
          <w:tcPr>
            <w:tcW w:w="1642" w:type="dxa"/>
            <w:vAlign w:val="center"/>
          </w:tcPr>
          <w:p w:rsidR="00443B71" w:rsidRPr="004B062F" w:rsidRDefault="00443B71" w:rsidP="007A21E5">
            <w:pPr>
              <w:overflowPunct w:val="0"/>
              <w:autoSpaceDE w:val="0"/>
              <w:autoSpaceDN w:val="0"/>
              <w:adjustRightInd w:val="0"/>
              <w:jc w:val="center"/>
              <w:textAlignment w:val="baseline"/>
              <w:rPr>
                <w:sz w:val="18"/>
                <w:szCs w:val="18"/>
              </w:rPr>
            </w:pPr>
            <w:r w:rsidRPr="004B062F">
              <w:rPr>
                <w:sz w:val="18"/>
                <w:szCs w:val="18"/>
              </w:rPr>
              <w:t>Бензин автомобильный неэтилированный</w:t>
            </w:r>
          </w:p>
        </w:tc>
        <w:tc>
          <w:tcPr>
            <w:tcW w:w="1984" w:type="dxa"/>
            <w:vAlign w:val="center"/>
          </w:tcPr>
          <w:p w:rsidR="00443B71" w:rsidRDefault="00443B71" w:rsidP="007A21E5">
            <w:pPr>
              <w:tabs>
                <w:tab w:val="left" w:pos="318"/>
              </w:tabs>
              <w:overflowPunct w:val="0"/>
              <w:autoSpaceDE w:val="0"/>
              <w:autoSpaceDN w:val="0"/>
              <w:adjustRightInd w:val="0"/>
              <w:jc w:val="center"/>
              <w:textAlignment w:val="baseline"/>
              <w:rPr>
                <w:sz w:val="16"/>
                <w:szCs w:val="16"/>
              </w:rPr>
            </w:pPr>
            <w:r w:rsidRPr="004B062F">
              <w:rPr>
                <w:sz w:val="16"/>
                <w:szCs w:val="16"/>
              </w:rPr>
              <w:t xml:space="preserve">Экологический класс </w:t>
            </w:r>
            <w:r w:rsidR="00B054ED">
              <w:rPr>
                <w:sz w:val="16"/>
                <w:szCs w:val="16"/>
              </w:rPr>
              <w:t>К</w:t>
            </w:r>
            <w:r w:rsidRPr="004B062F">
              <w:rPr>
                <w:sz w:val="16"/>
                <w:szCs w:val="16"/>
              </w:rPr>
              <w:t>5, марка АИ-92</w:t>
            </w:r>
          </w:p>
          <w:p w:rsidR="00443B71" w:rsidRPr="004B062F" w:rsidRDefault="00443B71" w:rsidP="007A21E5">
            <w:pPr>
              <w:tabs>
                <w:tab w:val="left" w:pos="318"/>
              </w:tabs>
              <w:overflowPunct w:val="0"/>
              <w:autoSpaceDE w:val="0"/>
              <w:autoSpaceDN w:val="0"/>
              <w:adjustRightInd w:val="0"/>
              <w:jc w:val="center"/>
              <w:textAlignment w:val="baseline"/>
              <w:rPr>
                <w:sz w:val="16"/>
                <w:szCs w:val="16"/>
              </w:rPr>
            </w:pPr>
            <w:r w:rsidRPr="004B062F">
              <w:rPr>
                <w:sz w:val="16"/>
                <w:szCs w:val="16"/>
              </w:rPr>
              <w:t xml:space="preserve"> или А</w:t>
            </w:r>
            <w:r w:rsidRPr="004B062F">
              <w:rPr>
                <w:sz w:val="16"/>
                <w:szCs w:val="16"/>
                <w:lang w:val="en-US"/>
              </w:rPr>
              <w:t>TUM</w:t>
            </w:r>
            <w:r w:rsidRPr="004B062F">
              <w:rPr>
                <w:sz w:val="16"/>
                <w:szCs w:val="16"/>
              </w:rPr>
              <w:t>-92</w:t>
            </w:r>
          </w:p>
          <w:p w:rsidR="00443B71" w:rsidRPr="004B062F" w:rsidRDefault="00443B71" w:rsidP="007A21E5">
            <w:pPr>
              <w:tabs>
                <w:tab w:val="left" w:pos="318"/>
              </w:tabs>
              <w:overflowPunct w:val="0"/>
              <w:autoSpaceDE w:val="0"/>
              <w:autoSpaceDN w:val="0"/>
              <w:adjustRightInd w:val="0"/>
              <w:textAlignment w:val="baseline"/>
              <w:rPr>
                <w:sz w:val="16"/>
                <w:szCs w:val="16"/>
              </w:rPr>
            </w:pPr>
          </w:p>
        </w:tc>
        <w:tc>
          <w:tcPr>
            <w:tcW w:w="4076" w:type="dxa"/>
            <w:vAlign w:val="center"/>
          </w:tcPr>
          <w:p w:rsidR="00443B71" w:rsidRPr="004B062F" w:rsidRDefault="00443B71" w:rsidP="007A21E5">
            <w:pPr>
              <w:tabs>
                <w:tab w:val="left" w:pos="318"/>
              </w:tabs>
              <w:overflowPunct w:val="0"/>
              <w:autoSpaceDE w:val="0"/>
              <w:autoSpaceDN w:val="0"/>
              <w:adjustRightInd w:val="0"/>
              <w:textAlignment w:val="baseline"/>
              <w:rPr>
                <w:sz w:val="16"/>
                <w:szCs w:val="16"/>
              </w:rPr>
            </w:pPr>
            <w:r w:rsidRPr="004B062F">
              <w:rPr>
                <w:sz w:val="16"/>
                <w:szCs w:val="16"/>
              </w:rPr>
              <w:t xml:space="preserve">Соответствие Техническому регламенту Таможенного союза </w:t>
            </w:r>
            <w:proofErr w:type="gramStart"/>
            <w:r w:rsidRPr="004B062F">
              <w:rPr>
                <w:sz w:val="16"/>
                <w:szCs w:val="16"/>
              </w:rPr>
              <w:t>ТР</w:t>
            </w:r>
            <w:proofErr w:type="gramEnd"/>
            <w:r w:rsidRPr="004B062F">
              <w:rPr>
                <w:sz w:val="16"/>
                <w:szCs w:val="16"/>
              </w:rPr>
              <w:t xml:space="preserve"> ТС 013/2011 «О требованиях к автомобильному и авиационному бензину, дизельному и судовому топливу, топливу для реактивных двигателей и мазуту» и/или ГОСТ 32513-2013 и/или ГОСТ Р 51105-97</w:t>
            </w:r>
          </w:p>
        </w:tc>
        <w:tc>
          <w:tcPr>
            <w:tcW w:w="744" w:type="dxa"/>
            <w:vAlign w:val="center"/>
          </w:tcPr>
          <w:p w:rsidR="00443B71" w:rsidRPr="004B062F" w:rsidRDefault="00443B71" w:rsidP="007A21E5">
            <w:pPr>
              <w:overflowPunct w:val="0"/>
              <w:autoSpaceDE w:val="0"/>
              <w:autoSpaceDN w:val="0"/>
              <w:adjustRightInd w:val="0"/>
              <w:jc w:val="center"/>
              <w:textAlignment w:val="baseline"/>
              <w:rPr>
                <w:sz w:val="18"/>
                <w:szCs w:val="18"/>
              </w:rPr>
            </w:pPr>
            <w:proofErr w:type="spellStart"/>
            <w:r w:rsidRPr="00086F96">
              <w:rPr>
                <w:sz w:val="18"/>
                <w:szCs w:val="18"/>
              </w:rPr>
              <w:t>Литр;^кубический</w:t>
            </w:r>
            <w:proofErr w:type="spellEnd"/>
            <w:r w:rsidRPr="00086F96">
              <w:rPr>
                <w:sz w:val="18"/>
                <w:szCs w:val="18"/>
              </w:rPr>
              <w:t xml:space="preserve"> дециметр</w:t>
            </w:r>
          </w:p>
        </w:tc>
        <w:tc>
          <w:tcPr>
            <w:tcW w:w="815" w:type="dxa"/>
            <w:shd w:val="clear" w:color="auto" w:fill="FFFFFF"/>
            <w:noWrap/>
            <w:vAlign w:val="center"/>
          </w:tcPr>
          <w:p w:rsidR="00443B71" w:rsidRPr="00CE306E" w:rsidRDefault="00890DDE" w:rsidP="00A3332A">
            <w:pPr>
              <w:tabs>
                <w:tab w:val="left" w:pos="318"/>
              </w:tabs>
              <w:overflowPunct w:val="0"/>
              <w:autoSpaceDE w:val="0"/>
              <w:autoSpaceDN w:val="0"/>
              <w:adjustRightInd w:val="0"/>
              <w:jc w:val="center"/>
              <w:textAlignment w:val="baseline"/>
              <w:rPr>
                <w:sz w:val="18"/>
                <w:szCs w:val="18"/>
              </w:rPr>
            </w:pPr>
            <w:r>
              <w:rPr>
                <w:sz w:val="18"/>
                <w:szCs w:val="18"/>
              </w:rPr>
              <w:t>6200</w:t>
            </w:r>
          </w:p>
        </w:tc>
      </w:tr>
      <w:tr w:rsidR="00443B71" w:rsidRPr="00DC5994">
        <w:trPr>
          <w:trHeight w:val="566"/>
        </w:trPr>
        <w:tc>
          <w:tcPr>
            <w:tcW w:w="567" w:type="dxa"/>
            <w:vAlign w:val="center"/>
          </w:tcPr>
          <w:p w:rsidR="00443B71" w:rsidRPr="004B062F" w:rsidRDefault="00443B71" w:rsidP="007A21E5">
            <w:pPr>
              <w:overflowPunct w:val="0"/>
              <w:autoSpaceDE w:val="0"/>
              <w:autoSpaceDN w:val="0"/>
              <w:adjustRightInd w:val="0"/>
              <w:jc w:val="center"/>
              <w:textAlignment w:val="baseline"/>
              <w:rPr>
                <w:sz w:val="18"/>
                <w:szCs w:val="18"/>
              </w:rPr>
            </w:pPr>
            <w:r w:rsidRPr="004B062F">
              <w:rPr>
                <w:sz w:val="18"/>
                <w:szCs w:val="18"/>
              </w:rPr>
              <w:t>2</w:t>
            </w:r>
          </w:p>
        </w:tc>
        <w:tc>
          <w:tcPr>
            <w:tcW w:w="1053" w:type="dxa"/>
            <w:vAlign w:val="center"/>
          </w:tcPr>
          <w:p w:rsidR="00443B71" w:rsidRPr="004B062F" w:rsidRDefault="00443B71" w:rsidP="007A21E5">
            <w:pPr>
              <w:overflowPunct w:val="0"/>
              <w:autoSpaceDE w:val="0"/>
              <w:autoSpaceDN w:val="0"/>
              <w:adjustRightInd w:val="0"/>
              <w:jc w:val="center"/>
              <w:textAlignment w:val="baseline"/>
              <w:rPr>
                <w:sz w:val="14"/>
                <w:szCs w:val="14"/>
              </w:rPr>
            </w:pPr>
            <w:r w:rsidRPr="004B062F">
              <w:rPr>
                <w:sz w:val="14"/>
                <w:szCs w:val="14"/>
              </w:rPr>
              <w:t>19.20.21.135</w:t>
            </w:r>
          </w:p>
        </w:tc>
        <w:tc>
          <w:tcPr>
            <w:tcW w:w="1642" w:type="dxa"/>
            <w:vAlign w:val="center"/>
          </w:tcPr>
          <w:p w:rsidR="00443B71" w:rsidRPr="004B062F" w:rsidRDefault="00443B71" w:rsidP="007A21E5">
            <w:pPr>
              <w:overflowPunct w:val="0"/>
              <w:autoSpaceDE w:val="0"/>
              <w:autoSpaceDN w:val="0"/>
              <w:adjustRightInd w:val="0"/>
              <w:jc w:val="center"/>
              <w:textAlignment w:val="baseline"/>
              <w:rPr>
                <w:sz w:val="18"/>
                <w:szCs w:val="18"/>
              </w:rPr>
            </w:pPr>
            <w:r w:rsidRPr="004B062F">
              <w:rPr>
                <w:sz w:val="18"/>
                <w:szCs w:val="18"/>
              </w:rPr>
              <w:t>Бензин автомобильный неэтилированный</w:t>
            </w:r>
          </w:p>
        </w:tc>
        <w:tc>
          <w:tcPr>
            <w:tcW w:w="1984" w:type="dxa"/>
            <w:vAlign w:val="center"/>
          </w:tcPr>
          <w:p w:rsidR="00443B71" w:rsidRDefault="00443B71" w:rsidP="007A21E5">
            <w:pPr>
              <w:tabs>
                <w:tab w:val="left" w:pos="318"/>
              </w:tabs>
              <w:overflowPunct w:val="0"/>
              <w:autoSpaceDE w:val="0"/>
              <w:autoSpaceDN w:val="0"/>
              <w:adjustRightInd w:val="0"/>
              <w:jc w:val="center"/>
              <w:textAlignment w:val="baseline"/>
              <w:rPr>
                <w:sz w:val="16"/>
                <w:szCs w:val="16"/>
              </w:rPr>
            </w:pPr>
            <w:r w:rsidRPr="004B062F">
              <w:rPr>
                <w:sz w:val="16"/>
                <w:szCs w:val="16"/>
              </w:rPr>
              <w:t xml:space="preserve">Экологический класс </w:t>
            </w:r>
            <w:r w:rsidR="00B054ED">
              <w:rPr>
                <w:sz w:val="16"/>
                <w:szCs w:val="16"/>
              </w:rPr>
              <w:t>К</w:t>
            </w:r>
            <w:r w:rsidRPr="004B062F">
              <w:rPr>
                <w:sz w:val="16"/>
                <w:szCs w:val="16"/>
              </w:rPr>
              <w:t>5, марка АИ-95</w:t>
            </w:r>
          </w:p>
          <w:p w:rsidR="00443B71" w:rsidRPr="004B062F" w:rsidRDefault="00443B71" w:rsidP="007A21E5">
            <w:pPr>
              <w:tabs>
                <w:tab w:val="left" w:pos="318"/>
              </w:tabs>
              <w:overflowPunct w:val="0"/>
              <w:autoSpaceDE w:val="0"/>
              <w:autoSpaceDN w:val="0"/>
              <w:adjustRightInd w:val="0"/>
              <w:jc w:val="center"/>
              <w:textAlignment w:val="baseline"/>
              <w:rPr>
                <w:sz w:val="16"/>
                <w:szCs w:val="16"/>
              </w:rPr>
            </w:pPr>
            <w:r w:rsidRPr="004B062F">
              <w:rPr>
                <w:sz w:val="16"/>
                <w:szCs w:val="16"/>
              </w:rPr>
              <w:t xml:space="preserve"> или </w:t>
            </w:r>
            <w:r w:rsidRPr="004B062F">
              <w:rPr>
                <w:sz w:val="16"/>
                <w:szCs w:val="16"/>
                <w:lang w:val="en-US"/>
              </w:rPr>
              <w:t>ATUM</w:t>
            </w:r>
            <w:r w:rsidRPr="004B062F">
              <w:rPr>
                <w:sz w:val="16"/>
                <w:szCs w:val="16"/>
              </w:rPr>
              <w:t>-95</w:t>
            </w:r>
          </w:p>
          <w:p w:rsidR="00443B71" w:rsidRPr="004B062F" w:rsidRDefault="00443B71" w:rsidP="007A21E5">
            <w:pPr>
              <w:tabs>
                <w:tab w:val="left" w:pos="318"/>
              </w:tabs>
              <w:overflowPunct w:val="0"/>
              <w:autoSpaceDE w:val="0"/>
              <w:autoSpaceDN w:val="0"/>
              <w:adjustRightInd w:val="0"/>
              <w:textAlignment w:val="baseline"/>
              <w:rPr>
                <w:sz w:val="16"/>
                <w:szCs w:val="16"/>
              </w:rPr>
            </w:pPr>
          </w:p>
        </w:tc>
        <w:tc>
          <w:tcPr>
            <w:tcW w:w="4076" w:type="dxa"/>
            <w:vAlign w:val="center"/>
          </w:tcPr>
          <w:p w:rsidR="00443B71" w:rsidRPr="004B062F" w:rsidRDefault="00443B71" w:rsidP="007A21E5">
            <w:pPr>
              <w:tabs>
                <w:tab w:val="left" w:pos="318"/>
              </w:tabs>
              <w:overflowPunct w:val="0"/>
              <w:autoSpaceDE w:val="0"/>
              <w:autoSpaceDN w:val="0"/>
              <w:adjustRightInd w:val="0"/>
              <w:textAlignment w:val="baseline"/>
              <w:rPr>
                <w:sz w:val="16"/>
                <w:szCs w:val="16"/>
              </w:rPr>
            </w:pPr>
            <w:r w:rsidRPr="004B062F">
              <w:rPr>
                <w:sz w:val="16"/>
                <w:szCs w:val="16"/>
              </w:rPr>
              <w:t xml:space="preserve">Соответствие Техническому регламенту Таможенного союза </w:t>
            </w:r>
            <w:proofErr w:type="gramStart"/>
            <w:r w:rsidRPr="004B062F">
              <w:rPr>
                <w:sz w:val="16"/>
                <w:szCs w:val="16"/>
              </w:rPr>
              <w:t>ТР</w:t>
            </w:r>
            <w:proofErr w:type="gramEnd"/>
            <w:r w:rsidRPr="004B062F">
              <w:rPr>
                <w:sz w:val="16"/>
                <w:szCs w:val="16"/>
              </w:rPr>
              <w:t xml:space="preserve"> ТС 013/2011 «О требованиях к автомобильному и авиационному бензину, дизельному и судовому топливу, топливу для реактивных двигателей и мазуту» и/или   ГОСТ 32513-2013 и/или ГОСТ Р 51866-2002</w:t>
            </w:r>
          </w:p>
        </w:tc>
        <w:tc>
          <w:tcPr>
            <w:tcW w:w="744" w:type="dxa"/>
          </w:tcPr>
          <w:p w:rsidR="00443B71" w:rsidRPr="00426FA5" w:rsidRDefault="00443B71" w:rsidP="002C3847">
            <w:pPr>
              <w:rPr>
                <w:sz w:val="18"/>
                <w:szCs w:val="18"/>
              </w:rPr>
            </w:pPr>
            <w:proofErr w:type="spellStart"/>
            <w:r w:rsidRPr="00086F96">
              <w:rPr>
                <w:sz w:val="18"/>
                <w:szCs w:val="18"/>
              </w:rPr>
              <w:t>Литр;^кубический</w:t>
            </w:r>
            <w:proofErr w:type="spellEnd"/>
            <w:r w:rsidRPr="00086F96">
              <w:rPr>
                <w:sz w:val="18"/>
                <w:szCs w:val="18"/>
              </w:rPr>
              <w:t xml:space="preserve"> дециметр</w:t>
            </w:r>
          </w:p>
        </w:tc>
        <w:tc>
          <w:tcPr>
            <w:tcW w:w="815" w:type="dxa"/>
            <w:shd w:val="clear" w:color="auto" w:fill="FFFFFF"/>
            <w:noWrap/>
            <w:vAlign w:val="center"/>
          </w:tcPr>
          <w:p w:rsidR="00443B71" w:rsidRPr="00CE306E" w:rsidRDefault="00103703" w:rsidP="00890DDE">
            <w:pPr>
              <w:tabs>
                <w:tab w:val="left" w:pos="318"/>
              </w:tabs>
              <w:overflowPunct w:val="0"/>
              <w:autoSpaceDE w:val="0"/>
              <w:autoSpaceDN w:val="0"/>
              <w:adjustRightInd w:val="0"/>
              <w:jc w:val="center"/>
              <w:textAlignment w:val="baseline"/>
              <w:rPr>
                <w:sz w:val="18"/>
                <w:szCs w:val="18"/>
              </w:rPr>
            </w:pPr>
            <w:r>
              <w:rPr>
                <w:sz w:val="18"/>
                <w:szCs w:val="18"/>
              </w:rPr>
              <w:t>700</w:t>
            </w:r>
          </w:p>
        </w:tc>
      </w:tr>
      <w:tr w:rsidR="00443B71" w:rsidRPr="00DC5994">
        <w:trPr>
          <w:trHeight w:val="566"/>
        </w:trPr>
        <w:tc>
          <w:tcPr>
            <w:tcW w:w="567" w:type="dxa"/>
            <w:vAlign w:val="center"/>
          </w:tcPr>
          <w:p w:rsidR="00443B71" w:rsidRPr="004B062F" w:rsidRDefault="00443B71" w:rsidP="007A21E5">
            <w:pPr>
              <w:overflowPunct w:val="0"/>
              <w:autoSpaceDE w:val="0"/>
              <w:autoSpaceDN w:val="0"/>
              <w:adjustRightInd w:val="0"/>
              <w:jc w:val="center"/>
              <w:textAlignment w:val="baseline"/>
              <w:rPr>
                <w:sz w:val="18"/>
                <w:szCs w:val="18"/>
              </w:rPr>
            </w:pPr>
            <w:r w:rsidRPr="004B062F">
              <w:rPr>
                <w:sz w:val="18"/>
                <w:szCs w:val="18"/>
              </w:rPr>
              <w:t>3</w:t>
            </w:r>
          </w:p>
        </w:tc>
        <w:tc>
          <w:tcPr>
            <w:tcW w:w="1053" w:type="dxa"/>
            <w:vAlign w:val="center"/>
          </w:tcPr>
          <w:p w:rsidR="00443B71" w:rsidRPr="004B062F" w:rsidRDefault="00443B71" w:rsidP="007A21E5">
            <w:pPr>
              <w:overflowPunct w:val="0"/>
              <w:autoSpaceDE w:val="0"/>
              <w:autoSpaceDN w:val="0"/>
              <w:adjustRightInd w:val="0"/>
              <w:jc w:val="center"/>
              <w:textAlignment w:val="baseline"/>
              <w:rPr>
                <w:sz w:val="14"/>
                <w:szCs w:val="14"/>
              </w:rPr>
            </w:pPr>
            <w:r w:rsidRPr="004B062F">
              <w:rPr>
                <w:sz w:val="14"/>
                <w:szCs w:val="14"/>
              </w:rPr>
              <w:t>19.20.21.3</w:t>
            </w:r>
            <w:r w:rsidR="008A1EC4">
              <w:rPr>
                <w:sz w:val="14"/>
                <w:szCs w:val="14"/>
              </w:rPr>
              <w:t>1</w:t>
            </w:r>
            <w:r>
              <w:rPr>
                <w:sz w:val="14"/>
                <w:szCs w:val="14"/>
              </w:rPr>
              <w:t>5</w:t>
            </w:r>
          </w:p>
        </w:tc>
        <w:tc>
          <w:tcPr>
            <w:tcW w:w="1642" w:type="dxa"/>
            <w:vAlign w:val="center"/>
          </w:tcPr>
          <w:p w:rsidR="00443B71" w:rsidRPr="004B062F" w:rsidRDefault="00443B71" w:rsidP="007A21E5">
            <w:pPr>
              <w:overflowPunct w:val="0"/>
              <w:autoSpaceDE w:val="0"/>
              <w:autoSpaceDN w:val="0"/>
              <w:adjustRightInd w:val="0"/>
              <w:jc w:val="center"/>
              <w:textAlignment w:val="baseline"/>
              <w:rPr>
                <w:sz w:val="18"/>
                <w:szCs w:val="18"/>
              </w:rPr>
            </w:pPr>
            <w:r w:rsidRPr="004B062F">
              <w:rPr>
                <w:sz w:val="18"/>
                <w:szCs w:val="18"/>
              </w:rPr>
              <w:t>Дизельное топливо</w:t>
            </w:r>
            <w:r>
              <w:rPr>
                <w:sz w:val="18"/>
                <w:szCs w:val="18"/>
              </w:rPr>
              <w:t xml:space="preserve"> </w:t>
            </w:r>
          </w:p>
        </w:tc>
        <w:tc>
          <w:tcPr>
            <w:tcW w:w="1984" w:type="dxa"/>
            <w:vAlign w:val="center"/>
          </w:tcPr>
          <w:p w:rsidR="00443B71" w:rsidRPr="004B062F" w:rsidRDefault="00443B71" w:rsidP="005E7A48">
            <w:pPr>
              <w:tabs>
                <w:tab w:val="left" w:pos="318"/>
              </w:tabs>
              <w:overflowPunct w:val="0"/>
              <w:autoSpaceDE w:val="0"/>
              <w:autoSpaceDN w:val="0"/>
              <w:adjustRightInd w:val="0"/>
              <w:jc w:val="center"/>
              <w:textAlignment w:val="baseline"/>
              <w:rPr>
                <w:sz w:val="16"/>
                <w:szCs w:val="16"/>
              </w:rPr>
            </w:pPr>
            <w:r w:rsidRPr="004B062F">
              <w:rPr>
                <w:sz w:val="16"/>
                <w:szCs w:val="16"/>
              </w:rPr>
              <w:t xml:space="preserve">Экологический класс </w:t>
            </w:r>
            <w:r w:rsidR="00B054ED">
              <w:rPr>
                <w:sz w:val="16"/>
                <w:szCs w:val="16"/>
              </w:rPr>
              <w:t>К</w:t>
            </w:r>
            <w:r w:rsidRPr="004B062F">
              <w:rPr>
                <w:sz w:val="16"/>
                <w:szCs w:val="16"/>
              </w:rPr>
              <w:t>5</w:t>
            </w:r>
          </w:p>
          <w:p w:rsidR="00443B71" w:rsidRPr="004B062F" w:rsidRDefault="00443B71" w:rsidP="007A21E5">
            <w:pPr>
              <w:tabs>
                <w:tab w:val="left" w:pos="318"/>
              </w:tabs>
              <w:overflowPunct w:val="0"/>
              <w:autoSpaceDE w:val="0"/>
              <w:autoSpaceDN w:val="0"/>
              <w:adjustRightInd w:val="0"/>
              <w:textAlignment w:val="baseline"/>
              <w:rPr>
                <w:rFonts w:ascii="Calibri" w:hAnsi="Calibri" w:cs="Calibri"/>
                <w:sz w:val="16"/>
                <w:szCs w:val="16"/>
              </w:rPr>
            </w:pPr>
          </w:p>
        </w:tc>
        <w:tc>
          <w:tcPr>
            <w:tcW w:w="4076" w:type="dxa"/>
            <w:vAlign w:val="center"/>
          </w:tcPr>
          <w:p w:rsidR="00443B71" w:rsidRPr="004B062F" w:rsidRDefault="00443B71" w:rsidP="007A21E5">
            <w:pPr>
              <w:tabs>
                <w:tab w:val="left" w:pos="318"/>
              </w:tabs>
              <w:overflowPunct w:val="0"/>
              <w:autoSpaceDE w:val="0"/>
              <w:autoSpaceDN w:val="0"/>
              <w:adjustRightInd w:val="0"/>
              <w:textAlignment w:val="baseline"/>
              <w:rPr>
                <w:sz w:val="16"/>
                <w:szCs w:val="16"/>
              </w:rPr>
            </w:pPr>
            <w:r w:rsidRPr="004B062F">
              <w:rPr>
                <w:sz w:val="16"/>
                <w:szCs w:val="16"/>
              </w:rPr>
              <w:t xml:space="preserve">Соответствие Техническому регламенту Таможенного союза </w:t>
            </w:r>
            <w:proofErr w:type="gramStart"/>
            <w:r w:rsidRPr="004B062F">
              <w:rPr>
                <w:sz w:val="16"/>
                <w:szCs w:val="16"/>
              </w:rPr>
              <w:t>ТР</w:t>
            </w:r>
            <w:proofErr w:type="gramEnd"/>
            <w:r w:rsidRPr="004B062F">
              <w:rPr>
                <w:sz w:val="16"/>
                <w:szCs w:val="16"/>
              </w:rPr>
              <w:t xml:space="preserve"> ТС 013/2011 «О требованиях к автомобильному и авиационному бензину, дизельному и судовому топливу, топливу для реактивных двигателей и мазуту» и/или   ГОСТ 32513-2013 и/или ГОСТ Р 51866-2002</w:t>
            </w:r>
          </w:p>
        </w:tc>
        <w:tc>
          <w:tcPr>
            <w:tcW w:w="744" w:type="dxa"/>
          </w:tcPr>
          <w:p w:rsidR="00443B71" w:rsidRPr="00426FA5" w:rsidRDefault="00443B71" w:rsidP="002C3847">
            <w:pPr>
              <w:rPr>
                <w:sz w:val="18"/>
                <w:szCs w:val="18"/>
              </w:rPr>
            </w:pPr>
            <w:proofErr w:type="spellStart"/>
            <w:r w:rsidRPr="00086F96">
              <w:rPr>
                <w:sz w:val="18"/>
                <w:szCs w:val="18"/>
              </w:rPr>
              <w:t>Литр;^кубический</w:t>
            </w:r>
            <w:proofErr w:type="spellEnd"/>
            <w:r w:rsidRPr="00086F96">
              <w:rPr>
                <w:sz w:val="18"/>
                <w:szCs w:val="18"/>
              </w:rPr>
              <w:t xml:space="preserve"> дециметр</w:t>
            </w:r>
          </w:p>
        </w:tc>
        <w:tc>
          <w:tcPr>
            <w:tcW w:w="815" w:type="dxa"/>
            <w:shd w:val="clear" w:color="auto" w:fill="FFFFFF"/>
            <w:noWrap/>
            <w:vAlign w:val="center"/>
          </w:tcPr>
          <w:p w:rsidR="00443B71" w:rsidRPr="00CE306E" w:rsidRDefault="00103703" w:rsidP="00CE306E">
            <w:pPr>
              <w:tabs>
                <w:tab w:val="left" w:pos="318"/>
              </w:tabs>
              <w:overflowPunct w:val="0"/>
              <w:autoSpaceDE w:val="0"/>
              <w:autoSpaceDN w:val="0"/>
              <w:adjustRightInd w:val="0"/>
              <w:jc w:val="center"/>
              <w:textAlignment w:val="baseline"/>
              <w:rPr>
                <w:sz w:val="18"/>
                <w:szCs w:val="18"/>
              </w:rPr>
            </w:pPr>
            <w:r>
              <w:rPr>
                <w:sz w:val="18"/>
                <w:szCs w:val="18"/>
              </w:rPr>
              <w:t>700</w:t>
            </w:r>
          </w:p>
        </w:tc>
      </w:tr>
    </w:tbl>
    <w:p w:rsidR="00443B71" w:rsidRDefault="00443B71" w:rsidP="004A5523">
      <w:pPr>
        <w:jc w:val="center"/>
        <w:rPr>
          <w:spacing w:val="-1"/>
        </w:rPr>
      </w:pPr>
      <w:r w:rsidRPr="00DC5994">
        <w:t xml:space="preserve">Наименование объекта закупки: </w:t>
      </w:r>
      <w:r>
        <w:t xml:space="preserve">Поставка ГСМ </w:t>
      </w:r>
      <w:proofErr w:type="spellStart"/>
      <w:r>
        <w:t>I</w:t>
      </w:r>
      <w:proofErr w:type="spellEnd"/>
      <w:r w:rsidR="00BF1FA5">
        <w:t xml:space="preserve"> </w:t>
      </w:r>
      <w:r w:rsidRPr="009A18B4">
        <w:t>квартал 202</w:t>
      </w:r>
      <w:r w:rsidR="00BF1FA5">
        <w:t>3</w:t>
      </w:r>
      <w:r w:rsidRPr="009A18B4">
        <w:t xml:space="preserve"> года</w:t>
      </w:r>
    </w:p>
    <w:p w:rsidR="00443B71" w:rsidRPr="00837119" w:rsidRDefault="00443B71" w:rsidP="008A2DF9">
      <w:pPr>
        <w:widowControl w:val="0"/>
        <w:shd w:val="clear" w:color="auto" w:fill="FFFFFF"/>
        <w:ind w:right="-437" w:firstLine="142"/>
        <w:rPr>
          <w:b/>
          <w:bCs/>
          <w:spacing w:val="-1"/>
        </w:rPr>
      </w:pPr>
      <w:r w:rsidRPr="00837119">
        <w:rPr>
          <w:b/>
          <w:bCs/>
          <w:spacing w:val="-1"/>
        </w:rPr>
        <w:t>Место поставки товара:</w:t>
      </w:r>
    </w:p>
    <w:p w:rsidR="00443B71" w:rsidRPr="00837119" w:rsidRDefault="00443B71" w:rsidP="008A2DF9">
      <w:pPr>
        <w:shd w:val="clear" w:color="auto" w:fill="FFFFFF"/>
        <w:tabs>
          <w:tab w:val="left" w:pos="1620"/>
          <w:tab w:val="left" w:pos="2520"/>
        </w:tabs>
        <w:ind w:right="-437" w:firstLine="142"/>
        <w:rPr>
          <w:b/>
          <w:bCs/>
          <w:i/>
          <w:iCs/>
          <w:spacing w:val="-1"/>
        </w:rPr>
      </w:pPr>
      <w:r w:rsidRPr="00837119">
        <w:rPr>
          <w:b/>
          <w:bCs/>
          <w:i/>
          <w:iCs/>
          <w:spacing w:val="-1"/>
        </w:rPr>
        <w:t xml:space="preserve">Поставка ГСМ осуществляется через сеть АЗС по топливным картам, расположенных: </w:t>
      </w:r>
    </w:p>
    <w:p w:rsidR="00443B71" w:rsidRPr="00837119" w:rsidRDefault="00443B71" w:rsidP="00A3332A">
      <w:pPr>
        <w:shd w:val="clear" w:color="auto" w:fill="FFFFFF"/>
        <w:ind w:right="-437" w:firstLine="426"/>
        <w:rPr>
          <w:spacing w:val="-1"/>
        </w:rPr>
      </w:pPr>
      <w:r>
        <w:rPr>
          <w:b/>
          <w:bCs/>
          <w:spacing w:val="-1"/>
        </w:rPr>
        <w:t xml:space="preserve"> </w:t>
      </w:r>
      <w:r w:rsidRPr="00837119">
        <w:rPr>
          <w:b/>
          <w:bCs/>
          <w:spacing w:val="-1"/>
        </w:rPr>
        <w:t>1.</w:t>
      </w:r>
      <w:r w:rsidRPr="00837119">
        <w:rPr>
          <w:spacing w:val="-1"/>
        </w:rPr>
        <w:t xml:space="preserve"> во всех в административных районах и городах Республики Башкортостан:</w:t>
      </w:r>
    </w:p>
    <w:p w:rsidR="00443B71" w:rsidRPr="00837119" w:rsidRDefault="00443B71" w:rsidP="008A2DF9">
      <w:pPr>
        <w:shd w:val="clear" w:color="auto" w:fill="FFFFFF"/>
        <w:ind w:right="-437" w:firstLine="720"/>
        <w:rPr>
          <w:spacing w:val="-1"/>
        </w:rPr>
      </w:pPr>
      <w:r w:rsidRPr="00837119">
        <w:rPr>
          <w:spacing w:val="-1"/>
        </w:rPr>
        <w:t xml:space="preserve">-в городах: </w:t>
      </w:r>
      <w:proofErr w:type="gramStart"/>
      <w:r w:rsidRPr="00837119">
        <w:rPr>
          <w:spacing w:val="-1"/>
        </w:rPr>
        <w:t xml:space="preserve">Уфа, Стерлитамак, Салават, </w:t>
      </w:r>
      <w:proofErr w:type="spellStart"/>
      <w:r w:rsidRPr="00837119">
        <w:rPr>
          <w:spacing w:val="-1"/>
        </w:rPr>
        <w:t>Нефтекамск</w:t>
      </w:r>
      <w:proofErr w:type="spellEnd"/>
      <w:r w:rsidRPr="00837119">
        <w:rPr>
          <w:spacing w:val="-1"/>
        </w:rPr>
        <w:t xml:space="preserve">, Октябрьский, Ишимбай, Туймазы, Белорецк, Белебей, Мелеуз, Кумертау, Сибай, Бирск, Учалы, </w:t>
      </w:r>
      <w:proofErr w:type="spellStart"/>
      <w:r w:rsidRPr="00837119">
        <w:rPr>
          <w:spacing w:val="-1"/>
        </w:rPr>
        <w:t>Агидель</w:t>
      </w:r>
      <w:proofErr w:type="spellEnd"/>
      <w:r w:rsidRPr="00837119">
        <w:rPr>
          <w:spacing w:val="-1"/>
        </w:rPr>
        <w:t>, Дюртюли, Янаул, Давлеканово, Баймак, Благовещенск, Межгорье;</w:t>
      </w:r>
      <w:proofErr w:type="gramEnd"/>
    </w:p>
    <w:p w:rsidR="00443B71" w:rsidRPr="00837119" w:rsidRDefault="00443B71" w:rsidP="008A2DF9">
      <w:pPr>
        <w:shd w:val="clear" w:color="auto" w:fill="FFFFFF"/>
        <w:ind w:right="-437" w:firstLine="720"/>
        <w:rPr>
          <w:spacing w:val="-1"/>
        </w:rPr>
      </w:pPr>
      <w:r w:rsidRPr="00837119">
        <w:rPr>
          <w:spacing w:val="-1"/>
        </w:rPr>
        <w:t xml:space="preserve">- во всех районах Республики Башкортостан: </w:t>
      </w:r>
      <w:proofErr w:type="spellStart"/>
      <w:proofErr w:type="gramStart"/>
      <w:r w:rsidRPr="00837119">
        <w:rPr>
          <w:spacing w:val="-1"/>
        </w:rPr>
        <w:t>Абзелиловский</w:t>
      </w:r>
      <w:proofErr w:type="spellEnd"/>
      <w:r w:rsidRPr="00837119">
        <w:rPr>
          <w:spacing w:val="-1"/>
        </w:rPr>
        <w:t xml:space="preserve">, </w:t>
      </w:r>
      <w:proofErr w:type="spellStart"/>
      <w:r w:rsidRPr="00837119">
        <w:rPr>
          <w:spacing w:val="-1"/>
        </w:rPr>
        <w:t>Альшеевский</w:t>
      </w:r>
      <w:proofErr w:type="spellEnd"/>
      <w:r w:rsidRPr="00837119">
        <w:rPr>
          <w:spacing w:val="-1"/>
        </w:rPr>
        <w:t xml:space="preserve">, Архангельский, </w:t>
      </w:r>
      <w:proofErr w:type="spellStart"/>
      <w:r w:rsidRPr="00837119">
        <w:rPr>
          <w:spacing w:val="-1"/>
        </w:rPr>
        <w:t>Аскинский</w:t>
      </w:r>
      <w:proofErr w:type="spellEnd"/>
      <w:r w:rsidRPr="00837119">
        <w:rPr>
          <w:spacing w:val="-1"/>
        </w:rPr>
        <w:t xml:space="preserve">, </w:t>
      </w:r>
      <w:proofErr w:type="spellStart"/>
      <w:r w:rsidRPr="00837119">
        <w:rPr>
          <w:spacing w:val="-1"/>
        </w:rPr>
        <w:t>Аургазинский</w:t>
      </w:r>
      <w:proofErr w:type="spellEnd"/>
      <w:r w:rsidRPr="00837119">
        <w:rPr>
          <w:spacing w:val="-1"/>
        </w:rPr>
        <w:t xml:space="preserve">, </w:t>
      </w:r>
      <w:proofErr w:type="spellStart"/>
      <w:r w:rsidRPr="00837119">
        <w:rPr>
          <w:spacing w:val="-1"/>
        </w:rPr>
        <w:t>Баймакский</w:t>
      </w:r>
      <w:proofErr w:type="spellEnd"/>
      <w:r w:rsidRPr="00837119">
        <w:rPr>
          <w:spacing w:val="-1"/>
        </w:rPr>
        <w:t xml:space="preserve">, </w:t>
      </w:r>
      <w:proofErr w:type="spellStart"/>
      <w:r w:rsidRPr="00837119">
        <w:rPr>
          <w:spacing w:val="-1"/>
        </w:rPr>
        <w:t>Бакалинский</w:t>
      </w:r>
      <w:proofErr w:type="spellEnd"/>
      <w:r w:rsidRPr="00837119">
        <w:rPr>
          <w:spacing w:val="-1"/>
        </w:rPr>
        <w:t xml:space="preserve">, </w:t>
      </w:r>
      <w:proofErr w:type="spellStart"/>
      <w:r w:rsidRPr="00837119">
        <w:rPr>
          <w:spacing w:val="-1"/>
        </w:rPr>
        <w:t>Балтачевский</w:t>
      </w:r>
      <w:proofErr w:type="spellEnd"/>
      <w:r w:rsidRPr="00837119">
        <w:rPr>
          <w:spacing w:val="-1"/>
        </w:rPr>
        <w:t xml:space="preserve">, </w:t>
      </w:r>
      <w:proofErr w:type="spellStart"/>
      <w:r w:rsidRPr="00837119">
        <w:rPr>
          <w:spacing w:val="-1"/>
        </w:rPr>
        <w:t>Белебеевский</w:t>
      </w:r>
      <w:proofErr w:type="spellEnd"/>
      <w:r w:rsidRPr="00837119">
        <w:rPr>
          <w:spacing w:val="-1"/>
        </w:rPr>
        <w:t xml:space="preserve">, </w:t>
      </w:r>
      <w:proofErr w:type="spellStart"/>
      <w:r w:rsidRPr="00837119">
        <w:rPr>
          <w:spacing w:val="-1"/>
        </w:rPr>
        <w:t>Белокатайский</w:t>
      </w:r>
      <w:proofErr w:type="spellEnd"/>
      <w:r w:rsidRPr="00837119">
        <w:rPr>
          <w:spacing w:val="-1"/>
        </w:rPr>
        <w:t xml:space="preserve">, </w:t>
      </w:r>
      <w:proofErr w:type="spellStart"/>
      <w:r w:rsidRPr="00837119">
        <w:rPr>
          <w:spacing w:val="-1"/>
        </w:rPr>
        <w:t>Белорецкий</w:t>
      </w:r>
      <w:proofErr w:type="spellEnd"/>
      <w:r w:rsidRPr="00837119">
        <w:rPr>
          <w:spacing w:val="-1"/>
        </w:rPr>
        <w:t xml:space="preserve">, </w:t>
      </w:r>
      <w:proofErr w:type="spellStart"/>
      <w:r w:rsidRPr="00837119">
        <w:rPr>
          <w:spacing w:val="-1"/>
        </w:rPr>
        <w:t>Бижбулякский</w:t>
      </w:r>
      <w:proofErr w:type="spellEnd"/>
      <w:r w:rsidRPr="00837119">
        <w:rPr>
          <w:spacing w:val="-1"/>
        </w:rPr>
        <w:t xml:space="preserve">, </w:t>
      </w:r>
      <w:proofErr w:type="spellStart"/>
      <w:r w:rsidRPr="00837119">
        <w:rPr>
          <w:spacing w:val="-1"/>
        </w:rPr>
        <w:t>Бирский</w:t>
      </w:r>
      <w:proofErr w:type="spellEnd"/>
      <w:r w:rsidRPr="00837119">
        <w:rPr>
          <w:spacing w:val="-1"/>
        </w:rPr>
        <w:t xml:space="preserve">, </w:t>
      </w:r>
      <w:proofErr w:type="spellStart"/>
      <w:r w:rsidRPr="00837119">
        <w:rPr>
          <w:spacing w:val="-1"/>
        </w:rPr>
        <w:t>Благоварский</w:t>
      </w:r>
      <w:proofErr w:type="spellEnd"/>
      <w:r w:rsidRPr="00837119">
        <w:rPr>
          <w:spacing w:val="-1"/>
        </w:rPr>
        <w:t xml:space="preserve">, Благовещенский, </w:t>
      </w:r>
      <w:proofErr w:type="spellStart"/>
      <w:r w:rsidRPr="00837119">
        <w:rPr>
          <w:spacing w:val="-1"/>
        </w:rPr>
        <w:t>Буздякский</w:t>
      </w:r>
      <w:proofErr w:type="spellEnd"/>
      <w:r w:rsidRPr="00837119">
        <w:rPr>
          <w:spacing w:val="-1"/>
        </w:rPr>
        <w:t xml:space="preserve">, </w:t>
      </w:r>
      <w:proofErr w:type="spellStart"/>
      <w:r w:rsidRPr="00837119">
        <w:rPr>
          <w:spacing w:val="-1"/>
        </w:rPr>
        <w:t>Бураевский</w:t>
      </w:r>
      <w:proofErr w:type="spellEnd"/>
      <w:r w:rsidRPr="00837119">
        <w:rPr>
          <w:spacing w:val="-1"/>
        </w:rPr>
        <w:t xml:space="preserve">, </w:t>
      </w:r>
      <w:proofErr w:type="spellStart"/>
      <w:r w:rsidRPr="00837119">
        <w:rPr>
          <w:spacing w:val="-1"/>
        </w:rPr>
        <w:t>Бурзянский</w:t>
      </w:r>
      <w:proofErr w:type="spellEnd"/>
      <w:r w:rsidRPr="00837119">
        <w:rPr>
          <w:spacing w:val="-1"/>
        </w:rPr>
        <w:t xml:space="preserve">, </w:t>
      </w:r>
      <w:proofErr w:type="spellStart"/>
      <w:r w:rsidRPr="00837119">
        <w:rPr>
          <w:spacing w:val="-1"/>
        </w:rPr>
        <w:t>Гафурийский</w:t>
      </w:r>
      <w:proofErr w:type="spellEnd"/>
      <w:r w:rsidRPr="00837119">
        <w:rPr>
          <w:spacing w:val="-1"/>
        </w:rPr>
        <w:t xml:space="preserve">, </w:t>
      </w:r>
      <w:proofErr w:type="spellStart"/>
      <w:r w:rsidRPr="00837119">
        <w:rPr>
          <w:spacing w:val="-1"/>
        </w:rPr>
        <w:t>Давлекановский</w:t>
      </w:r>
      <w:proofErr w:type="spellEnd"/>
      <w:r w:rsidRPr="00837119">
        <w:rPr>
          <w:spacing w:val="-1"/>
        </w:rPr>
        <w:t xml:space="preserve">, </w:t>
      </w:r>
      <w:proofErr w:type="spellStart"/>
      <w:r w:rsidRPr="00837119">
        <w:rPr>
          <w:spacing w:val="-1"/>
        </w:rPr>
        <w:t>Дуванский</w:t>
      </w:r>
      <w:proofErr w:type="spellEnd"/>
      <w:r w:rsidRPr="00837119">
        <w:rPr>
          <w:spacing w:val="-1"/>
        </w:rPr>
        <w:t xml:space="preserve">, </w:t>
      </w:r>
      <w:proofErr w:type="spellStart"/>
      <w:r w:rsidRPr="00837119">
        <w:rPr>
          <w:spacing w:val="-1"/>
        </w:rPr>
        <w:t>Дюртюлинский</w:t>
      </w:r>
      <w:proofErr w:type="spellEnd"/>
      <w:r w:rsidRPr="00837119">
        <w:rPr>
          <w:spacing w:val="-1"/>
        </w:rPr>
        <w:t xml:space="preserve">, </w:t>
      </w:r>
      <w:proofErr w:type="spellStart"/>
      <w:r w:rsidRPr="00837119">
        <w:rPr>
          <w:spacing w:val="-1"/>
        </w:rPr>
        <w:t>Ермекеевский</w:t>
      </w:r>
      <w:proofErr w:type="spellEnd"/>
      <w:r w:rsidRPr="00837119">
        <w:rPr>
          <w:spacing w:val="-1"/>
        </w:rPr>
        <w:t xml:space="preserve">, </w:t>
      </w:r>
      <w:proofErr w:type="spellStart"/>
      <w:r w:rsidRPr="00837119">
        <w:rPr>
          <w:spacing w:val="-1"/>
        </w:rPr>
        <w:t>Зианчуринский</w:t>
      </w:r>
      <w:proofErr w:type="spellEnd"/>
      <w:r w:rsidRPr="00837119">
        <w:rPr>
          <w:spacing w:val="-1"/>
        </w:rPr>
        <w:t xml:space="preserve">, Зилаирский, </w:t>
      </w:r>
      <w:proofErr w:type="spellStart"/>
      <w:r w:rsidRPr="00837119">
        <w:rPr>
          <w:spacing w:val="-1"/>
        </w:rPr>
        <w:t>Иглинский</w:t>
      </w:r>
      <w:proofErr w:type="spellEnd"/>
      <w:r w:rsidRPr="00837119">
        <w:rPr>
          <w:spacing w:val="-1"/>
        </w:rPr>
        <w:t xml:space="preserve">, </w:t>
      </w:r>
      <w:proofErr w:type="spellStart"/>
      <w:r w:rsidRPr="00837119">
        <w:rPr>
          <w:spacing w:val="-1"/>
        </w:rPr>
        <w:t>Илишевский</w:t>
      </w:r>
      <w:proofErr w:type="spellEnd"/>
      <w:r w:rsidRPr="00837119">
        <w:rPr>
          <w:spacing w:val="-1"/>
        </w:rPr>
        <w:t xml:space="preserve">, </w:t>
      </w:r>
      <w:proofErr w:type="spellStart"/>
      <w:r w:rsidRPr="00837119">
        <w:rPr>
          <w:spacing w:val="-1"/>
        </w:rPr>
        <w:t>Ишимбайский</w:t>
      </w:r>
      <w:proofErr w:type="spellEnd"/>
      <w:r w:rsidRPr="00837119">
        <w:rPr>
          <w:spacing w:val="-1"/>
        </w:rPr>
        <w:t xml:space="preserve">, </w:t>
      </w:r>
      <w:proofErr w:type="spellStart"/>
      <w:r w:rsidRPr="00837119">
        <w:rPr>
          <w:spacing w:val="-1"/>
        </w:rPr>
        <w:t>Калтасинский</w:t>
      </w:r>
      <w:proofErr w:type="spellEnd"/>
      <w:r w:rsidRPr="00837119">
        <w:rPr>
          <w:spacing w:val="-1"/>
        </w:rPr>
        <w:t xml:space="preserve">, Караидельский, </w:t>
      </w:r>
      <w:proofErr w:type="spellStart"/>
      <w:r w:rsidRPr="00837119">
        <w:rPr>
          <w:spacing w:val="-1"/>
        </w:rPr>
        <w:t>Кармаскалинский</w:t>
      </w:r>
      <w:proofErr w:type="spellEnd"/>
      <w:r w:rsidRPr="00837119">
        <w:rPr>
          <w:spacing w:val="-1"/>
        </w:rPr>
        <w:t xml:space="preserve">, </w:t>
      </w:r>
      <w:proofErr w:type="spellStart"/>
      <w:r w:rsidRPr="00837119">
        <w:rPr>
          <w:spacing w:val="-1"/>
        </w:rPr>
        <w:t>Кигинский</w:t>
      </w:r>
      <w:proofErr w:type="spellEnd"/>
      <w:r w:rsidRPr="00837119">
        <w:rPr>
          <w:spacing w:val="-1"/>
        </w:rPr>
        <w:t xml:space="preserve">, </w:t>
      </w:r>
      <w:proofErr w:type="spellStart"/>
      <w:r w:rsidRPr="00837119">
        <w:rPr>
          <w:spacing w:val="-1"/>
        </w:rPr>
        <w:t>Краснокамский</w:t>
      </w:r>
      <w:proofErr w:type="spellEnd"/>
      <w:r w:rsidRPr="00837119">
        <w:rPr>
          <w:spacing w:val="-1"/>
        </w:rPr>
        <w:t xml:space="preserve">, </w:t>
      </w:r>
      <w:proofErr w:type="spellStart"/>
      <w:r w:rsidRPr="00837119">
        <w:rPr>
          <w:spacing w:val="-1"/>
        </w:rPr>
        <w:t>Кугарчинский</w:t>
      </w:r>
      <w:proofErr w:type="spellEnd"/>
      <w:r w:rsidRPr="00837119">
        <w:rPr>
          <w:spacing w:val="-1"/>
        </w:rPr>
        <w:t xml:space="preserve">, </w:t>
      </w:r>
      <w:proofErr w:type="spellStart"/>
      <w:r w:rsidRPr="00837119">
        <w:rPr>
          <w:spacing w:val="-1"/>
        </w:rPr>
        <w:t>Кушнаренковский</w:t>
      </w:r>
      <w:proofErr w:type="spellEnd"/>
      <w:r w:rsidRPr="00837119">
        <w:rPr>
          <w:spacing w:val="-1"/>
        </w:rPr>
        <w:t xml:space="preserve">, </w:t>
      </w:r>
      <w:proofErr w:type="spellStart"/>
      <w:r w:rsidRPr="00837119">
        <w:rPr>
          <w:spacing w:val="-1"/>
        </w:rPr>
        <w:t>Куюргазинский</w:t>
      </w:r>
      <w:proofErr w:type="spellEnd"/>
      <w:r w:rsidRPr="00837119">
        <w:rPr>
          <w:spacing w:val="-1"/>
        </w:rPr>
        <w:t xml:space="preserve">, </w:t>
      </w:r>
      <w:proofErr w:type="spellStart"/>
      <w:r w:rsidRPr="00837119">
        <w:rPr>
          <w:spacing w:val="-1"/>
        </w:rPr>
        <w:t>Мелеузовский</w:t>
      </w:r>
      <w:proofErr w:type="spellEnd"/>
      <w:r w:rsidRPr="00837119">
        <w:rPr>
          <w:spacing w:val="-1"/>
        </w:rPr>
        <w:t xml:space="preserve">, </w:t>
      </w:r>
      <w:proofErr w:type="spellStart"/>
      <w:r w:rsidRPr="00837119">
        <w:rPr>
          <w:spacing w:val="-1"/>
        </w:rPr>
        <w:t>Мечетлинский</w:t>
      </w:r>
      <w:proofErr w:type="spellEnd"/>
      <w:r w:rsidRPr="00837119">
        <w:rPr>
          <w:spacing w:val="-1"/>
        </w:rPr>
        <w:t xml:space="preserve">, </w:t>
      </w:r>
      <w:proofErr w:type="spellStart"/>
      <w:r w:rsidRPr="00837119">
        <w:rPr>
          <w:spacing w:val="-1"/>
        </w:rPr>
        <w:t>Мишкинский</w:t>
      </w:r>
      <w:proofErr w:type="spellEnd"/>
      <w:r w:rsidRPr="00837119">
        <w:rPr>
          <w:spacing w:val="-1"/>
        </w:rPr>
        <w:t xml:space="preserve">, </w:t>
      </w:r>
      <w:proofErr w:type="spellStart"/>
      <w:r w:rsidRPr="00837119">
        <w:rPr>
          <w:spacing w:val="-1"/>
        </w:rPr>
        <w:t>Миякинский</w:t>
      </w:r>
      <w:proofErr w:type="spellEnd"/>
      <w:r w:rsidRPr="00837119">
        <w:rPr>
          <w:spacing w:val="-1"/>
        </w:rPr>
        <w:t xml:space="preserve">, </w:t>
      </w:r>
      <w:proofErr w:type="spellStart"/>
      <w:r w:rsidRPr="00837119">
        <w:rPr>
          <w:spacing w:val="-1"/>
        </w:rPr>
        <w:t>Нуримановский</w:t>
      </w:r>
      <w:proofErr w:type="spellEnd"/>
      <w:r w:rsidRPr="00837119">
        <w:rPr>
          <w:spacing w:val="-1"/>
        </w:rPr>
        <w:t xml:space="preserve">, </w:t>
      </w:r>
      <w:proofErr w:type="spellStart"/>
      <w:r w:rsidRPr="00837119">
        <w:rPr>
          <w:spacing w:val="-1"/>
        </w:rPr>
        <w:t>Салаватский</w:t>
      </w:r>
      <w:proofErr w:type="spellEnd"/>
      <w:r w:rsidRPr="00837119">
        <w:rPr>
          <w:spacing w:val="-1"/>
        </w:rPr>
        <w:t xml:space="preserve">, </w:t>
      </w:r>
      <w:proofErr w:type="spellStart"/>
      <w:r w:rsidRPr="00837119">
        <w:rPr>
          <w:spacing w:val="-1"/>
        </w:rPr>
        <w:t>Стерлибашевский</w:t>
      </w:r>
      <w:proofErr w:type="spellEnd"/>
      <w:r w:rsidRPr="00837119">
        <w:rPr>
          <w:spacing w:val="-1"/>
        </w:rPr>
        <w:t xml:space="preserve">, </w:t>
      </w:r>
      <w:proofErr w:type="spellStart"/>
      <w:r w:rsidRPr="00837119">
        <w:rPr>
          <w:spacing w:val="-1"/>
        </w:rPr>
        <w:t>Стерлитамакский</w:t>
      </w:r>
      <w:proofErr w:type="spellEnd"/>
      <w:r w:rsidRPr="00837119">
        <w:rPr>
          <w:spacing w:val="-1"/>
        </w:rPr>
        <w:t xml:space="preserve">, </w:t>
      </w:r>
      <w:proofErr w:type="spellStart"/>
      <w:r w:rsidRPr="00837119">
        <w:rPr>
          <w:spacing w:val="-1"/>
        </w:rPr>
        <w:t>Татышлинский</w:t>
      </w:r>
      <w:proofErr w:type="spellEnd"/>
      <w:r w:rsidRPr="00837119">
        <w:rPr>
          <w:spacing w:val="-1"/>
        </w:rPr>
        <w:t xml:space="preserve">, </w:t>
      </w:r>
      <w:proofErr w:type="spellStart"/>
      <w:r w:rsidRPr="00837119">
        <w:rPr>
          <w:spacing w:val="-1"/>
        </w:rPr>
        <w:t>Туймазинский</w:t>
      </w:r>
      <w:proofErr w:type="spellEnd"/>
      <w:r w:rsidRPr="00837119">
        <w:rPr>
          <w:spacing w:val="-1"/>
        </w:rPr>
        <w:t xml:space="preserve">, Уфимский, </w:t>
      </w:r>
      <w:proofErr w:type="spellStart"/>
      <w:r w:rsidRPr="00837119">
        <w:rPr>
          <w:spacing w:val="-1"/>
        </w:rPr>
        <w:t>Учалинский</w:t>
      </w:r>
      <w:proofErr w:type="spellEnd"/>
      <w:r w:rsidRPr="00837119">
        <w:rPr>
          <w:spacing w:val="-1"/>
        </w:rPr>
        <w:t xml:space="preserve">, Федоровский, </w:t>
      </w:r>
      <w:proofErr w:type="spellStart"/>
      <w:r w:rsidRPr="00837119">
        <w:rPr>
          <w:spacing w:val="-1"/>
        </w:rPr>
        <w:t>Хайбулинский</w:t>
      </w:r>
      <w:proofErr w:type="spellEnd"/>
      <w:r w:rsidRPr="00837119">
        <w:rPr>
          <w:spacing w:val="-1"/>
        </w:rPr>
        <w:t xml:space="preserve">, </w:t>
      </w:r>
      <w:proofErr w:type="spellStart"/>
      <w:r w:rsidRPr="00837119">
        <w:rPr>
          <w:spacing w:val="-1"/>
        </w:rPr>
        <w:t>Чекмагушевский</w:t>
      </w:r>
      <w:proofErr w:type="spellEnd"/>
      <w:r w:rsidRPr="00837119">
        <w:rPr>
          <w:spacing w:val="-1"/>
        </w:rPr>
        <w:t xml:space="preserve">, </w:t>
      </w:r>
      <w:proofErr w:type="spellStart"/>
      <w:r w:rsidRPr="00837119">
        <w:rPr>
          <w:spacing w:val="-1"/>
        </w:rPr>
        <w:t>Чишминский</w:t>
      </w:r>
      <w:proofErr w:type="spellEnd"/>
      <w:r w:rsidRPr="00837119">
        <w:rPr>
          <w:spacing w:val="-1"/>
        </w:rPr>
        <w:t xml:space="preserve">, </w:t>
      </w:r>
      <w:proofErr w:type="spellStart"/>
      <w:r w:rsidRPr="00837119">
        <w:rPr>
          <w:spacing w:val="-1"/>
        </w:rPr>
        <w:t>Шаранский</w:t>
      </w:r>
      <w:proofErr w:type="spellEnd"/>
      <w:r w:rsidRPr="00837119">
        <w:rPr>
          <w:spacing w:val="-1"/>
        </w:rPr>
        <w:t xml:space="preserve">, </w:t>
      </w:r>
      <w:proofErr w:type="spellStart"/>
      <w:r w:rsidRPr="00837119">
        <w:rPr>
          <w:spacing w:val="-1"/>
        </w:rPr>
        <w:t>Янаульский</w:t>
      </w:r>
      <w:proofErr w:type="spellEnd"/>
      <w:r w:rsidRPr="00837119">
        <w:rPr>
          <w:spacing w:val="-1"/>
        </w:rPr>
        <w:t>.</w:t>
      </w:r>
      <w:proofErr w:type="gramEnd"/>
    </w:p>
    <w:p w:rsidR="00443B71" w:rsidRPr="004B062F" w:rsidRDefault="00443B71" w:rsidP="00546083">
      <w:pPr>
        <w:shd w:val="clear" w:color="auto" w:fill="FFFFFF"/>
        <w:autoSpaceDE w:val="0"/>
        <w:autoSpaceDN w:val="0"/>
        <w:ind w:firstLine="720"/>
        <w:rPr>
          <w:spacing w:val="-1"/>
          <w:sz w:val="20"/>
          <w:szCs w:val="20"/>
        </w:rPr>
      </w:pPr>
    </w:p>
    <w:p w:rsidR="00443B71" w:rsidRPr="00F769E8" w:rsidRDefault="00443B71" w:rsidP="00A3332A">
      <w:pPr>
        <w:pStyle w:val="aff5"/>
        <w:numPr>
          <w:ilvl w:val="0"/>
          <w:numId w:val="27"/>
        </w:numPr>
        <w:ind w:right="-426"/>
        <w:rPr>
          <w:b/>
          <w:bCs/>
        </w:rPr>
      </w:pPr>
      <w:r w:rsidRPr="00F769E8">
        <w:rPr>
          <w:b/>
          <w:bCs/>
        </w:rPr>
        <w:t xml:space="preserve">Общие требования к условиям поставки ГСМ: </w:t>
      </w:r>
    </w:p>
    <w:p w:rsidR="00443B71" w:rsidRPr="004B062F" w:rsidRDefault="00443B71" w:rsidP="00A3332A">
      <w:pPr>
        <w:tabs>
          <w:tab w:val="num" w:pos="0"/>
          <w:tab w:val="left" w:pos="360"/>
        </w:tabs>
        <w:ind w:right="-426" w:firstLine="720"/>
        <w:rPr>
          <w:sz w:val="20"/>
          <w:szCs w:val="20"/>
        </w:rPr>
      </w:pPr>
      <w:r w:rsidRPr="004B062F">
        <w:rPr>
          <w:b/>
          <w:bCs/>
          <w:sz w:val="20"/>
          <w:szCs w:val="20"/>
        </w:rPr>
        <w:t xml:space="preserve">- </w:t>
      </w:r>
      <w:r w:rsidRPr="004B062F">
        <w:rPr>
          <w:sz w:val="20"/>
          <w:szCs w:val="20"/>
        </w:rPr>
        <w:t xml:space="preserve">осуществляется круглосуточно на АЗС, </w:t>
      </w:r>
      <w:proofErr w:type="gramStart"/>
      <w:r w:rsidRPr="004B062F">
        <w:rPr>
          <w:sz w:val="20"/>
          <w:szCs w:val="20"/>
        </w:rPr>
        <w:t>указанных</w:t>
      </w:r>
      <w:proofErr w:type="gramEnd"/>
      <w:r w:rsidRPr="004B062F">
        <w:rPr>
          <w:sz w:val="20"/>
          <w:szCs w:val="20"/>
        </w:rPr>
        <w:t xml:space="preserve"> в п.1 технического задания.</w:t>
      </w:r>
    </w:p>
    <w:p w:rsidR="00443B71" w:rsidRPr="004B062F" w:rsidRDefault="00443B71" w:rsidP="00A3332A">
      <w:pPr>
        <w:tabs>
          <w:tab w:val="num" w:pos="0"/>
        </w:tabs>
        <w:suppressAutoHyphens/>
        <w:autoSpaceDN w:val="0"/>
        <w:ind w:right="-426" w:firstLine="720"/>
        <w:textAlignment w:val="baseline"/>
        <w:rPr>
          <w:rFonts w:eastAsia="SimSun"/>
          <w:kern w:val="3"/>
          <w:sz w:val="20"/>
          <w:szCs w:val="20"/>
          <w:lang w:eastAsia="zh-CN"/>
        </w:rPr>
      </w:pPr>
      <w:r w:rsidRPr="004B062F">
        <w:rPr>
          <w:rFonts w:eastAsia="SimSun"/>
          <w:kern w:val="3"/>
          <w:sz w:val="20"/>
          <w:szCs w:val="20"/>
          <w:lang w:eastAsia="zh-CN"/>
        </w:rPr>
        <w:t>- поставка ГСМ должна осуществляется Поставщиком на основании Топливных карт, которые передаются Заказчику по письменной заявке на получение топливной карты. Карты передаются Заказчику на безвозмездной основе на весь период действия Контракта (кроме случаев, предусмотренных за утрату и повреждение Карты).</w:t>
      </w:r>
    </w:p>
    <w:p w:rsidR="00443B71" w:rsidRPr="004B062F" w:rsidRDefault="00443B71" w:rsidP="00A3332A">
      <w:pPr>
        <w:tabs>
          <w:tab w:val="num" w:pos="0"/>
        </w:tabs>
        <w:suppressAutoHyphens/>
        <w:autoSpaceDN w:val="0"/>
        <w:ind w:right="-426" w:firstLine="720"/>
        <w:textAlignment w:val="baseline"/>
        <w:rPr>
          <w:rFonts w:eastAsia="SimSun"/>
          <w:kern w:val="3"/>
          <w:sz w:val="20"/>
          <w:szCs w:val="20"/>
          <w:lang w:eastAsia="zh-CN"/>
        </w:rPr>
      </w:pPr>
      <w:r w:rsidRPr="004B062F">
        <w:rPr>
          <w:rFonts w:eastAsia="SimSun"/>
          <w:kern w:val="3"/>
          <w:sz w:val="20"/>
          <w:szCs w:val="20"/>
          <w:lang w:eastAsia="zh-CN"/>
        </w:rPr>
        <w:t>-  ГСМ должно передаваться Заказчику по предъявлении им топливных карт на АЗС.</w:t>
      </w:r>
    </w:p>
    <w:p w:rsidR="00443B71" w:rsidRPr="004B062F" w:rsidRDefault="00443B71" w:rsidP="00A3332A">
      <w:pPr>
        <w:tabs>
          <w:tab w:val="num" w:pos="0"/>
        </w:tabs>
        <w:suppressAutoHyphens/>
        <w:autoSpaceDN w:val="0"/>
        <w:ind w:right="-426" w:firstLine="720"/>
        <w:textAlignment w:val="baseline"/>
        <w:rPr>
          <w:rFonts w:eastAsia="SimSun"/>
          <w:kern w:val="3"/>
          <w:sz w:val="20"/>
          <w:szCs w:val="20"/>
          <w:lang w:eastAsia="zh-CN"/>
        </w:rPr>
      </w:pPr>
      <w:r w:rsidRPr="004B062F">
        <w:rPr>
          <w:rFonts w:eastAsia="SimSun"/>
          <w:kern w:val="3"/>
          <w:sz w:val="20"/>
          <w:szCs w:val="20"/>
          <w:lang w:eastAsia="zh-CN"/>
        </w:rPr>
        <w:t>-  поставщик по требованию Заказчика должен предоставлять информационные услуги по топливным картам о денежных средствах, поступивших в оплату ГСМ, а также количестве отпущенных ему нефтепродуктах по видам и по времени их отпуска на АЗС.</w:t>
      </w:r>
    </w:p>
    <w:p w:rsidR="00443B71" w:rsidRPr="004B062F" w:rsidRDefault="00443B71" w:rsidP="00A3332A">
      <w:pPr>
        <w:widowControl w:val="0"/>
        <w:tabs>
          <w:tab w:val="num" w:pos="0"/>
        </w:tabs>
        <w:ind w:right="-426" w:firstLine="720"/>
        <w:rPr>
          <w:sz w:val="20"/>
          <w:szCs w:val="20"/>
        </w:rPr>
      </w:pPr>
      <w:r>
        <w:rPr>
          <w:b/>
          <w:bCs/>
          <w:sz w:val="20"/>
          <w:szCs w:val="20"/>
        </w:rPr>
        <w:t>3</w:t>
      </w:r>
      <w:r w:rsidRPr="004B062F">
        <w:rPr>
          <w:b/>
          <w:bCs/>
          <w:sz w:val="20"/>
          <w:szCs w:val="20"/>
        </w:rPr>
        <w:t>.</w:t>
      </w:r>
      <w:r w:rsidRPr="00F650FC">
        <w:rPr>
          <w:b/>
          <w:bCs/>
          <w:sz w:val="20"/>
          <w:szCs w:val="20"/>
        </w:rPr>
        <w:t xml:space="preserve"> </w:t>
      </w:r>
      <w:r w:rsidRPr="004B062F">
        <w:rPr>
          <w:b/>
          <w:bCs/>
          <w:sz w:val="20"/>
          <w:szCs w:val="20"/>
        </w:rPr>
        <w:t xml:space="preserve">Требования к качественным характеристикам поставляемого товара: </w:t>
      </w:r>
      <w:r w:rsidRPr="004B062F">
        <w:rPr>
          <w:sz w:val="20"/>
          <w:szCs w:val="20"/>
        </w:rPr>
        <w:t>Качество ГСМ должно соответствовать государственным стандартам (ГОСТ), техническим условиям (ТУ) и иной нормативно-технической документации на данный вид Товара, в том числе, техническому регламенту «О требованиях к автомобильному и авиационному бензину, дизельному и судовому топливу, топливу для реактивных двигателей и топочному мазуту», утвержденному Постановлением Правительства Российской Федерации от 27.02.2008 № 118.</w:t>
      </w:r>
    </w:p>
    <w:p w:rsidR="00443B71" w:rsidRPr="004B062F" w:rsidRDefault="00443B71" w:rsidP="00A3332A">
      <w:pPr>
        <w:widowControl w:val="0"/>
        <w:tabs>
          <w:tab w:val="num" w:pos="0"/>
        </w:tabs>
        <w:ind w:right="-426" w:firstLine="720"/>
        <w:rPr>
          <w:sz w:val="20"/>
          <w:szCs w:val="20"/>
        </w:rPr>
      </w:pPr>
      <w:r>
        <w:rPr>
          <w:b/>
          <w:bCs/>
          <w:sz w:val="20"/>
          <w:szCs w:val="20"/>
        </w:rPr>
        <w:t>4</w:t>
      </w:r>
      <w:r w:rsidRPr="004B062F">
        <w:rPr>
          <w:b/>
          <w:bCs/>
          <w:sz w:val="20"/>
          <w:szCs w:val="20"/>
        </w:rPr>
        <w:t>.</w:t>
      </w:r>
      <w:r w:rsidRPr="00F650FC">
        <w:rPr>
          <w:b/>
          <w:bCs/>
          <w:sz w:val="20"/>
          <w:szCs w:val="20"/>
        </w:rPr>
        <w:t xml:space="preserve"> </w:t>
      </w:r>
      <w:r w:rsidRPr="004B062F">
        <w:rPr>
          <w:sz w:val="20"/>
          <w:szCs w:val="20"/>
        </w:rPr>
        <w:t>Поставляемый ГСМ при обычных условиях его использования, хранения, транспортировки и утилизации должен быть безопасен для жизни и здоровья окружающей среды, а также не причинять вред имуществу заказчика и/или третьих лиц.</w:t>
      </w:r>
    </w:p>
    <w:p w:rsidR="00443B71" w:rsidRDefault="00443B71" w:rsidP="00A3332A">
      <w:pPr>
        <w:tabs>
          <w:tab w:val="num" w:pos="0"/>
        </w:tabs>
        <w:ind w:right="-426" w:firstLine="720"/>
        <w:jc w:val="left"/>
        <w:rPr>
          <w:b/>
          <w:bCs/>
          <w:sz w:val="20"/>
          <w:szCs w:val="20"/>
        </w:rPr>
      </w:pPr>
      <w:r>
        <w:rPr>
          <w:sz w:val="20"/>
          <w:szCs w:val="20"/>
        </w:rPr>
        <w:t>5</w:t>
      </w:r>
      <w:r w:rsidRPr="004B062F">
        <w:rPr>
          <w:b/>
          <w:bCs/>
          <w:sz w:val="20"/>
          <w:szCs w:val="20"/>
        </w:rPr>
        <w:t>.</w:t>
      </w:r>
      <w:r w:rsidRPr="00F650FC">
        <w:rPr>
          <w:b/>
          <w:bCs/>
          <w:sz w:val="20"/>
          <w:szCs w:val="20"/>
        </w:rPr>
        <w:t xml:space="preserve"> </w:t>
      </w:r>
      <w:r w:rsidRPr="004B062F">
        <w:rPr>
          <w:b/>
          <w:bCs/>
          <w:sz w:val="20"/>
          <w:szCs w:val="20"/>
        </w:rPr>
        <w:t>Срок оказания услуг:</w:t>
      </w:r>
      <w:r w:rsidRPr="004B062F">
        <w:rPr>
          <w:sz w:val="20"/>
          <w:szCs w:val="20"/>
        </w:rPr>
        <w:t xml:space="preserve"> </w:t>
      </w:r>
      <w:r>
        <w:rPr>
          <w:b/>
          <w:bCs/>
          <w:sz w:val="20"/>
          <w:szCs w:val="20"/>
        </w:rPr>
        <w:t xml:space="preserve">с </w:t>
      </w:r>
      <w:r w:rsidR="001F7B85">
        <w:rPr>
          <w:b/>
          <w:bCs/>
          <w:sz w:val="20"/>
          <w:szCs w:val="20"/>
        </w:rPr>
        <w:t>01.01.2023</w:t>
      </w:r>
      <w:r w:rsidR="00BA2C81">
        <w:rPr>
          <w:b/>
          <w:bCs/>
          <w:sz w:val="20"/>
          <w:szCs w:val="20"/>
        </w:rPr>
        <w:t xml:space="preserve"> </w:t>
      </w:r>
      <w:r w:rsidR="001F7B85">
        <w:rPr>
          <w:b/>
          <w:bCs/>
          <w:sz w:val="20"/>
          <w:szCs w:val="20"/>
        </w:rPr>
        <w:t>г.</w:t>
      </w:r>
      <w:r w:rsidR="00BA2C81">
        <w:rPr>
          <w:b/>
          <w:bCs/>
          <w:sz w:val="20"/>
          <w:szCs w:val="20"/>
        </w:rPr>
        <w:t xml:space="preserve"> </w:t>
      </w:r>
      <w:r w:rsidR="001F7B85">
        <w:rPr>
          <w:b/>
          <w:bCs/>
          <w:sz w:val="20"/>
          <w:szCs w:val="20"/>
        </w:rPr>
        <w:t>-</w:t>
      </w:r>
      <w:r w:rsidR="00BA2C81">
        <w:rPr>
          <w:b/>
          <w:bCs/>
          <w:sz w:val="20"/>
          <w:szCs w:val="20"/>
        </w:rPr>
        <w:t xml:space="preserve"> </w:t>
      </w:r>
      <w:r w:rsidR="001F7B85">
        <w:rPr>
          <w:b/>
          <w:bCs/>
          <w:sz w:val="20"/>
          <w:szCs w:val="20"/>
        </w:rPr>
        <w:t>31.03.2023</w:t>
      </w:r>
      <w:r w:rsidR="00BA2C81">
        <w:rPr>
          <w:b/>
          <w:bCs/>
          <w:sz w:val="20"/>
          <w:szCs w:val="20"/>
        </w:rPr>
        <w:t xml:space="preserve"> </w:t>
      </w:r>
      <w:r w:rsidR="001F7B85">
        <w:rPr>
          <w:b/>
          <w:bCs/>
          <w:sz w:val="20"/>
          <w:szCs w:val="20"/>
        </w:rPr>
        <w:t>г</w:t>
      </w:r>
      <w:r>
        <w:rPr>
          <w:b/>
          <w:bCs/>
          <w:sz w:val="20"/>
          <w:szCs w:val="20"/>
        </w:rPr>
        <w:t>.</w:t>
      </w:r>
    </w:p>
    <w:p w:rsidR="00443B71" w:rsidRDefault="00443B71" w:rsidP="00A3332A">
      <w:pPr>
        <w:tabs>
          <w:tab w:val="num" w:pos="0"/>
        </w:tabs>
        <w:ind w:right="-426" w:firstLine="720"/>
        <w:jc w:val="left"/>
        <w:rPr>
          <w:b/>
          <w:bCs/>
          <w:sz w:val="20"/>
          <w:szCs w:val="20"/>
        </w:rPr>
      </w:pPr>
    </w:p>
    <w:p w:rsidR="00443B71" w:rsidRDefault="00443B71" w:rsidP="004B062F">
      <w:pPr>
        <w:tabs>
          <w:tab w:val="num" w:pos="0"/>
        </w:tabs>
        <w:ind w:firstLine="720"/>
        <w:jc w:val="left"/>
        <w:rPr>
          <w:b/>
          <w:bCs/>
          <w:sz w:val="20"/>
          <w:szCs w:val="20"/>
        </w:rPr>
      </w:pPr>
    </w:p>
    <w:p w:rsidR="00443B71" w:rsidRDefault="00443B71" w:rsidP="004258DC">
      <w:pPr>
        <w:jc w:val="center"/>
        <w:rPr>
          <w:sz w:val="20"/>
          <w:szCs w:val="20"/>
        </w:rPr>
      </w:pPr>
    </w:p>
    <w:p w:rsidR="004C2F0C" w:rsidRPr="001519A5" w:rsidRDefault="004C2F0C" w:rsidP="004258DC">
      <w:pPr>
        <w:jc w:val="center"/>
        <w:rPr>
          <w:sz w:val="20"/>
          <w:szCs w:val="20"/>
        </w:rPr>
        <w:sectPr w:rsidR="004C2F0C" w:rsidRPr="001519A5" w:rsidSect="004E205A">
          <w:pgSz w:w="11907" w:h="16840"/>
          <w:pgMar w:top="567" w:right="1134" w:bottom="540" w:left="1134" w:header="720" w:footer="720" w:gutter="0"/>
          <w:pgNumType w:start="1"/>
          <w:cols w:space="720"/>
          <w:noEndnote/>
          <w:docGrid w:linePitch="326"/>
        </w:sectPr>
      </w:pPr>
    </w:p>
    <w:p w:rsidR="00443B71" w:rsidRPr="005D7B1A" w:rsidRDefault="00443B71" w:rsidP="00AF27F5">
      <w:pPr>
        <w:ind w:left="142" w:firstLine="425"/>
        <w:jc w:val="right"/>
        <w:rPr>
          <w:b/>
          <w:bCs/>
        </w:rPr>
      </w:pPr>
      <w:r w:rsidRPr="005D7B1A">
        <w:rPr>
          <w:b/>
          <w:bCs/>
        </w:rPr>
        <w:lastRenderedPageBreak/>
        <w:t>Приложение № 3  к Извещению</w:t>
      </w:r>
    </w:p>
    <w:p w:rsidR="00443B71" w:rsidRPr="005D7B1A" w:rsidRDefault="00443B71" w:rsidP="00AF27F5">
      <w:pPr>
        <w:widowControl w:val="0"/>
        <w:suppressAutoHyphens/>
        <w:autoSpaceDN w:val="0"/>
        <w:ind w:left="142" w:firstLine="425"/>
        <w:textAlignment w:val="baseline"/>
        <w:rPr>
          <w:kern w:val="3"/>
          <w:lang w:eastAsia="ar-SA"/>
        </w:rPr>
      </w:pPr>
      <w:r w:rsidRPr="005D7B1A">
        <w:rPr>
          <w:b/>
          <w:bCs/>
        </w:rPr>
        <w:tab/>
      </w:r>
      <w:r w:rsidRPr="005D7B1A">
        <w:rPr>
          <w:b/>
          <w:bCs/>
        </w:rPr>
        <w:tab/>
      </w:r>
    </w:p>
    <w:p w:rsidR="00443B71" w:rsidRPr="005D7B1A" w:rsidRDefault="00443B71" w:rsidP="00AF27F5">
      <w:pPr>
        <w:widowControl w:val="0"/>
        <w:tabs>
          <w:tab w:val="left" w:pos="6862"/>
        </w:tabs>
        <w:suppressAutoHyphens/>
        <w:autoSpaceDN w:val="0"/>
        <w:ind w:left="142" w:firstLine="425"/>
        <w:jc w:val="right"/>
        <w:textAlignment w:val="baseline"/>
        <w:rPr>
          <w:kern w:val="3"/>
          <w:lang w:eastAsia="ar-SA"/>
        </w:rPr>
      </w:pPr>
      <w:r w:rsidRPr="005D7B1A">
        <w:rPr>
          <w:b/>
          <w:bCs/>
        </w:rPr>
        <w:t>ПРОЕКТ</w:t>
      </w:r>
    </w:p>
    <w:p w:rsidR="00443B71" w:rsidRPr="005D7B1A" w:rsidRDefault="00443B71" w:rsidP="00AF27F5">
      <w:pPr>
        <w:ind w:left="142" w:firstLine="425"/>
        <w:jc w:val="center"/>
        <w:rPr>
          <w:b/>
          <w:bCs/>
        </w:rPr>
      </w:pPr>
      <w:r w:rsidRPr="005D7B1A">
        <w:rPr>
          <w:b/>
          <w:bCs/>
        </w:rPr>
        <w:t>ДОГОВОР № __________</w:t>
      </w:r>
    </w:p>
    <w:p w:rsidR="00443B71" w:rsidRPr="005D7B1A" w:rsidRDefault="00443B71" w:rsidP="00AF27F5">
      <w:pPr>
        <w:ind w:left="142" w:firstLine="425"/>
      </w:pPr>
      <w:r w:rsidRPr="005D7B1A">
        <w:t>г. Уфа</w:t>
      </w:r>
      <w:r w:rsidRPr="005D7B1A">
        <w:tab/>
      </w:r>
      <w:r w:rsidRPr="005D7B1A">
        <w:tab/>
      </w:r>
      <w:r w:rsidRPr="005D7B1A">
        <w:tab/>
      </w:r>
      <w:r w:rsidRPr="005D7B1A">
        <w:tab/>
      </w:r>
      <w:r w:rsidRPr="005D7B1A">
        <w:tab/>
      </w:r>
      <w:r w:rsidRPr="005D7B1A">
        <w:tab/>
      </w:r>
      <w:r w:rsidRPr="005D7B1A">
        <w:tab/>
      </w:r>
      <w:r w:rsidRPr="005D7B1A">
        <w:tab/>
      </w:r>
      <w:r w:rsidRPr="005D7B1A">
        <w:tab/>
        <w:t xml:space="preserve">      </w:t>
      </w:r>
      <w:r>
        <w:t xml:space="preserve">         </w:t>
      </w:r>
      <w:r w:rsidRPr="005D7B1A">
        <w:t xml:space="preserve"> «</w:t>
      </w:r>
      <w:r w:rsidRPr="005D7B1A">
        <w:rPr>
          <w:b/>
          <w:bCs/>
        </w:rPr>
        <w:t>__»_____________</w:t>
      </w:r>
      <w:r w:rsidRPr="005D7B1A">
        <w:t>202</w:t>
      </w:r>
      <w:r>
        <w:t>2</w:t>
      </w:r>
      <w:r w:rsidRPr="005D7B1A">
        <w:t xml:space="preserve"> г.</w:t>
      </w:r>
    </w:p>
    <w:p w:rsidR="00443B71" w:rsidRPr="005D7B1A" w:rsidRDefault="00443B71" w:rsidP="00AF27F5">
      <w:pPr>
        <w:ind w:left="142" w:firstLine="425"/>
        <w:rPr>
          <w:b/>
          <w:bCs/>
        </w:rPr>
      </w:pPr>
    </w:p>
    <w:p w:rsidR="00443B71" w:rsidRPr="005D7B1A" w:rsidRDefault="00443B71" w:rsidP="00AF27F5">
      <w:pPr>
        <w:ind w:left="142" w:firstLine="425"/>
      </w:pPr>
      <w:r w:rsidRPr="005D7B1A">
        <w:t>___________________________, именуемое в дальнейшем «</w:t>
      </w:r>
      <w:r w:rsidRPr="005D7B1A">
        <w:rPr>
          <w:b/>
          <w:bCs/>
        </w:rPr>
        <w:t>ПОСТАВЩИК</w:t>
      </w:r>
      <w:r w:rsidRPr="005D7B1A">
        <w:t>», в лице</w:t>
      </w:r>
      <w:r w:rsidR="00A60C65">
        <w:t xml:space="preserve"> </w:t>
      </w:r>
      <w:r w:rsidRPr="005D7B1A">
        <w:t xml:space="preserve">___________________________, действующего на основании ______________________, с одной стороны, и </w:t>
      </w:r>
      <w:r w:rsidRPr="005D7B1A">
        <w:rPr>
          <w:b/>
          <w:bCs/>
          <w:kern w:val="32"/>
        </w:rPr>
        <w:t>Государственное бюджетное учреждение Республики Башкортостан Управление государственного аналитического контроля</w:t>
      </w:r>
      <w:r w:rsidRPr="005D7B1A">
        <w:t xml:space="preserve">, именуемое в дальнейшем </w:t>
      </w:r>
      <w:r w:rsidRPr="001C6638">
        <w:rPr>
          <w:b/>
          <w:bCs/>
        </w:rPr>
        <w:t>«ПОКУПАТЕЛЬ»</w:t>
      </w:r>
      <w:r w:rsidRPr="005D7B1A">
        <w:t xml:space="preserve">, в лице </w:t>
      </w:r>
      <w:r>
        <w:rPr>
          <w:b/>
          <w:bCs/>
        </w:rPr>
        <w:t>_________</w:t>
      </w:r>
      <w:r w:rsidRPr="005D7B1A">
        <w:t xml:space="preserve"> действующего на основании </w:t>
      </w:r>
      <w:r>
        <w:rPr>
          <w:b/>
          <w:bCs/>
        </w:rPr>
        <w:t>_________</w:t>
      </w:r>
      <w:proofErr w:type="gramStart"/>
      <w:r>
        <w:rPr>
          <w:b/>
          <w:bCs/>
        </w:rPr>
        <w:t xml:space="preserve">  </w:t>
      </w:r>
      <w:r w:rsidRPr="005D7B1A">
        <w:t>,</w:t>
      </w:r>
      <w:proofErr w:type="gramEnd"/>
      <w:r w:rsidRPr="005D7B1A">
        <w:t xml:space="preserve"> с другой стороны, далее по тексту совместно именуемые «Стороны», а каждая в отдельности «Сторона», </w:t>
      </w:r>
      <w:r w:rsidRPr="00D87524">
        <w:t xml:space="preserve">на основании результатов </w:t>
      </w:r>
      <w:r>
        <w:t>запроса котировок в электронной форме</w:t>
      </w:r>
      <w:r w:rsidRPr="00D87524">
        <w:t xml:space="preserve"> (</w:t>
      </w:r>
      <w:r>
        <w:t>П</w:t>
      </w:r>
      <w:r w:rsidRPr="00D87524">
        <w:t xml:space="preserve">ротокол № __________ от ___________)  заключили  </w:t>
      </w:r>
      <w:r>
        <w:t>Д</w:t>
      </w:r>
      <w:r w:rsidRPr="00D87524">
        <w:t>оговор о нижеследующем:</w:t>
      </w:r>
    </w:p>
    <w:p w:rsidR="00443B71" w:rsidRPr="005D7B1A" w:rsidRDefault="00443B71" w:rsidP="00AF27F5">
      <w:pPr>
        <w:ind w:left="142" w:firstLine="425"/>
      </w:pPr>
    </w:p>
    <w:p w:rsidR="00443B71" w:rsidRPr="005D7B1A" w:rsidRDefault="00443B71" w:rsidP="00AF27F5">
      <w:pPr>
        <w:ind w:left="142" w:firstLine="425"/>
        <w:jc w:val="center"/>
        <w:rPr>
          <w:b/>
          <w:bCs/>
        </w:rPr>
      </w:pPr>
      <w:r w:rsidRPr="005D7B1A">
        <w:rPr>
          <w:b/>
          <w:bCs/>
        </w:rPr>
        <w:t>ТЕРМИНЫ И ПОНЯТИЯ, ИСПОЛЬЗУЕМЫЕ В ДОГОВОРЕ:</w:t>
      </w:r>
    </w:p>
    <w:p w:rsidR="00443B71" w:rsidRPr="005D7B1A" w:rsidRDefault="00443B71" w:rsidP="00AF27F5">
      <w:pPr>
        <w:ind w:left="142" w:firstLine="425"/>
      </w:pPr>
      <w:r w:rsidRPr="005D7B1A">
        <w:rPr>
          <w:b/>
          <w:bCs/>
        </w:rPr>
        <w:t>ТО (точка обслуживания)</w:t>
      </w:r>
      <w:r w:rsidRPr="005D7B1A">
        <w:t xml:space="preserve"> - автозаправочная станция/автозаправочный комплекс и любая другая точка обслуживания, на которой осуществляется реализация Товаров Держателям карт. </w:t>
      </w:r>
    </w:p>
    <w:p w:rsidR="00443B71" w:rsidRPr="005D7B1A" w:rsidRDefault="00443B71" w:rsidP="00AF27F5">
      <w:pPr>
        <w:ind w:left="142" w:firstLine="425"/>
      </w:pPr>
      <w:r w:rsidRPr="005D7B1A">
        <w:rPr>
          <w:b/>
          <w:bCs/>
        </w:rPr>
        <w:t>Карта (смарт-карта, пластиковая карта, топливная карта)</w:t>
      </w:r>
      <w:r w:rsidRPr="005D7B1A">
        <w:t xml:space="preserve"> – пластиковая карта с микрочипом, предъявление которой на ТО является основанием для отпуска Товаров за безналичный расчет. Карта является техническим средством учета полученных Товаров и  не является платежным средством.</w:t>
      </w:r>
    </w:p>
    <w:p w:rsidR="00443B71" w:rsidRPr="005D7B1A" w:rsidRDefault="00443B71" w:rsidP="00AF27F5">
      <w:pPr>
        <w:ind w:left="142" w:firstLine="425"/>
      </w:pPr>
      <w:r w:rsidRPr="005D7B1A">
        <w:rPr>
          <w:b/>
          <w:bCs/>
        </w:rPr>
        <w:t>Товары</w:t>
      </w:r>
      <w:r w:rsidRPr="005D7B1A">
        <w:t xml:space="preserve"> - все виды моторного топлива (бензин, дизельное топливо),  реализуемые по Договору на ТО посредством  использования Карт.</w:t>
      </w:r>
    </w:p>
    <w:p w:rsidR="00443B71" w:rsidRPr="005D7B1A" w:rsidRDefault="00443B71" w:rsidP="00AF27F5">
      <w:pPr>
        <w:ind w:left="142" w:firstLine="425"/>
      </w:pPr>
      <w:r w:rsidRPr="005D7B1A">
        <w:rPr>
          <w:b/>
          <w:bCs/>
        </w:rPr>
        <w:t>Терминал</w:t>
      </w:r>
      <w:r w:rsidRPr="005D7B1A">
        <w:t xml:space="preserve"> – электронное устройство, установленное на ТО, предназначенное для обслуживания по Картам и производящее сбор информации по операциям с Картами.</w:t>
      </w:r>
    </w:p>
    <w:p w:rsidR="00443B71" w:rsidRPr="005D7B1A" w:rsidRDefault="00443B71" w:rsidP="00AF27F5">
      <w:pPr>
        <w:ind w:left="142" w:firstLine="425"/>
      </w:pPr>
      <w:r w:rsidRPr="005D7B1A">
        <w:rPr>
          <w:b/>
          <w:bCs/>
        </w:rPr>
        <w:t xml:space="preserve">Терминальный чек – </w:t>
      </w:r>
      <w:r w:rsidRPr="005D7B1A">
        <w:t>документ (чек), выдаваемый Оператором ТО Держателю Карты при заправке автотранспортного средства, отпуске сопутствующих Товаров, содержащий информацию об операции по Карте.</w:t>
      </w:r>
    </w:p>
    <w:p w:rsidR="00443B71" w:rsidRPr="005D7B1A" w:rsidRDefault="00443B71" w:rsidP="00AF27F5">
      <w:pPr>
        <w:ind w:left="142" w:firstLine="425"/>
      </w:pPr>
      <w:r w:rsidRPr="005D7B1A">
        <w:rPr>
          <w:b/>
          <w:bCs/>
        </w:rPr>
        <w:t>Оператор ТО</w:t>
      </w:r>
      <w:r w:rsidRPr="005D7B1A">
        <w:t xml:space="preserve"> – сотрудник ТО, осуществляющий прием Карт и производящий обслуживание по Картам на ТО.</w:t>
      </w:r>
    </w:p>
    <w:p w:rsidR="00443B71" w:rsidRPr="005D7B1A" w:rsidRDefault="00443B71" w:rsidP="00AF27F5">
      <w:pPr>
        <w:ind w:left="142" w:firstLine="425"/>
      </w:pPr>
      <w:r w:rsidRPr="005D7B1A">
        <w:rPr>
          <w:b/>
          <w:bCs/>
        </w:rPr>
        <w:t xml:space="preserve">Держатель карты </w:t>
      </w:r>
      <w:r w:rsidRPr="005D7B1A">
        <w:t>– представитель ПОКУПАТЕЛЯ, уполномоченный им на получение Товаров по Картам. Передача Карты ПОКУПАТЕЛЕМ Держателю карты удостоверяет предоставление последнему соответствующих полномочий и не требует дополнительного оформления доверенности на получение Товаров.</w:t>
      </w:r>
    </w:p>
    <w:p w:rsidR="00443B71" w:rsidRPr="005D7B1A" w:rsidRDefault="00443B71" w:rsidP="00AF27F5">
      <w:pPr>
        <w:ind w:left="142" w:firstLine="425"/>
      </w:pPr>
      <w:r w:rsidRPr="005D7B1A">
        <w:rPr>
          <w:b/>
          <w:bCs/>
        </w:rPr>
        <w:t xml:space="preserve">Лимит карты – </w:t>
      </w:r>
      <w:r w:rsidRPr="005D7B1A">
        <w:t>установленное на Карте</w:t>
      </w:r>
      <w:r w:rsidRPr="005D7B1A">
        <w:rPr>
          <w:b/>
          <w:bCs/>
        </w:rPr>
        <w:t xml:space="preserve"> </w:t>
      </w:r>
      <w:r w:rsidRPr="005D7B1A">
        <w:t>предельное ограничение отпускаемых Товаров</w:t>
      </w:r>
      <w:r w:rsidRPr="005D7B1A">
        <w:rPr>
          <w:b/>
          <w:bCs/>
        </w:rPr>
        <w:t xml:space="preserve">, </w:t>
      </w:r>
      <w:r w:rsidRPr="005D7B1A">
        <w:t>которые Держатель карты вправе получить на ТО.</w:t>
      </w:r>
    </w:p>
    <w:p w:rsidR="00443B71" w:rsidRPr="005D7B1A" w:rsidRDefault="00443B71" w:rsidP="00AF27F5">
      <w:pPr>
        <w:ind w:left="142" w:firstLine="425"/>
      </w:pPr>
    </w:p>
    <w:p w:rsidR="00443B71" w:rsidRPr="005D7B1A" w:rsidRDefault="00443B71" w:rsidP="00AF27F5">
      <w:pPr>
        <w:numPr>
          <w:ilvl w:val="0"/>
          <w:numId w:val="16"/>
        </w:numPr>
        <w:ind w:left="142" w:firstLine="425"/>
        <w:jc w:val="center"/>
        <w:rPr>
          <w:b/>
          <w:bCs/>
        </w:rPr>
      </w:pPr>
      <w:r w:rsidRPr="005D7B1A">
        <w:rPr>
          <w:b/>
          <w:bCs/>
        </w:rPr>
        <w:t>ПРЕДМЕТ ДОГОВОРА</w:t>
      </w:r>
    </w:p>
    <w:p w:rsidR="00443B71" w:rsidRPr="005D7B1A" w:rsidRDefault="00443B71" w:rsidP="00AF27F5">
      <w:pPr>
        <w:numPr>
          <w:ilvl w:val="1"/>
          <w:numId w:val="11"/>
        </w:numPr>
        <w:tabs>
          <w:tab w:val="num" w:pos="142"/>
          <w:tab w:val="num" w:pos="284"/>
          <w:tab w:val="num" w:pos="709"/>
          <w:tab w:val="num" w:pos="851"/>
        </w:tabs>
        <w:ind w:left="142" w:firstLine="425"/>
      </w:pPr>
      <w:r w:rsidRPr="005D7B1A">
        <w:t>ПОСТАВЩИК обязуется передавать ПОКУПАТЕЛЮ в собственность Товары, а  ПОКУПАТЕЛЬ обязуется принимать и оплачивать Товары, в течение всего срока действия Договора, по ценам, установленным ПОСТАВЩИКОМ, в размере и порядке, предусмотренном настоящим Договором.</w:t>
      </w:r>
    </w:p>
    <w:p w:rsidR="00443B71" w:rsidRPr="005D7B1A" w:rsidRDefault="00443B71" w:rsidP="00AF27F5">
      <w:pPr>
        <w:pStyle w:val="aff5"/>
        <w:numPr>
          <w:ilvl w:val="1"/>
          <w:numId w:val="11"/>
        </w:numPr>
        <w:tabs>
          <w:tab w:val="num" w:pos="0"/>
          <w:tab w:val="num" w:pos="360"/>
          <w:tab w:val="num" w:pos="567"/>
        </w:tabs>
        <w:ind w:left="142" w:firstLine="425"/>
        <w:rPr>
          <w:spacing w:val="-4"/>
          <w:sz w:val="22"/>
          <w:szCs w:val="22"/>
        </w:rPr>
      </w:pPr>
      <w:r w:rsidRPr="005D7B1A">
        <w:rPr>
          <w:spacing w:val="-4"/>
          <w:sz w:val="22"/>
          <w:szCs w:val="22"/>
        </w:rPr>
        <w:t>Наименование, количество и сроки поставки Товара согласуются Сторонами в Спецификации к Договору, являющейся Приложением № 1 и Приложении № 2 к Договору.</w:t>
      </w:r>
    </w:p>
    <w:p w:rsidR="00443B71" w:rsidRPr="005D7B1A" w:rsidRDefault="00443B71" w:rsidP="00AF27F5">
      <w:pPr>
        <w:pStyle w:val="aff5"/>
        <w:numPr>
          <w:ilvl w:val="1"/>
          <w:numId w:val="11"/>
        </w:numPr>
        <w:tabs>
          <w:tab w:val="num" w:pos="0"/>
          <w:tab w:val="num" w:pos="360"/>
          <w:tab w:val="num" w:pos="567"/>
        </w:tabs>
        <w:ind w:left="142" w:firstLine="425"/>
        <w:rPr>
          <w:sz w:val="22"/>
          <w:szCs w:val="22"/>
        </w:rPr>
      </w:pPr>
      <w:r w:rsidRPr="005D7B1A">
        <w:rPr>
          <w:sz w:val="22"/>
          <w:szCs w:val="22"/>
        </w:rPr>
        <w:t>ПОКУПАТЕЛЬ не несет никакой ответственности перед ПОСТАВЩИКОМ за не выборку количества закупаемого товара.</w:t>
      </w:r>
    </w:p>
    <w:p w:rsidR="00443B71" w:rsidRPr="005D7B1A" w:rsidRDefault="00443B71" w:rsidP="00AF27F5">
      <w:pPr>
        <w:tabs>
          <w:tab w:val="num" w:pos="0"/>
          <w:tab w:val="num" w:pos="142"/>
          <w:tab w:val="num" w:pos="284"/>
          <w:tab w:val="num" w:pos="709"/>
          <w:tab w:val="num" w:pos="851"/>
        </w:tabs>
        <w:ind w:left="142" w:firstLine="425"/>
      </w:pPr>
    </w:p>
    <w:p w:rsidR="00443B71" w:rsidRPr="005D7B1A" w:rsidRDefault="00443B71" w:rsidP="00AF27F5">
      <w:pPr>
        <w:numPr>
          <w:ilvl w:val="0"/>
          <w:numId w:val="11"/>
        </w:numPr>
        <w:tabs>
          <w:tab w:val="num" w:pos="142"/>
          <w:tab w:val="num" w:pos="284"/>
          <w:tab w:val="num" w:pos="709"/>
          <w:tab w:val="num" w:pos="851"/>
        </w:tabs>
        <w:ind w:left="142" w:firstLine="425"/>
        <w:jc w:val="center"/>
        <w:rPr>
          <w:b/>
          <w:bCs/>
        </w:rPr>
      </w:pPr>
      <w:r w:rsidRPr="005D7B1A">
        <w:rPr>
          <w:b/>
          <w:bCs/>
        </w:rPr>
        <w:t>ПОРЯДОК ПОЛУЧЕНИЯ КАРТ. БЛОКИРОВКА КАРТ</w:t>
      </w:r>
    </w:p>
    <w:p w:rsidR="00443B71" w:rsidRPr="005D7B1A" w:rsidRDefault="00443B71" w:rsidP="00AF27F5">
      <w:pPr>
        <w:numPr>
          <w:ilvl w:val="1"/>
          <w:numId w:val="11"/>
        </w:numPr>
        <w:tabs>
          <w:tab w:val="num" w:pos="142"/>
          <w:tab w:val="num" w:pos="284"/>
          <w:tab w:val="num" w:pos="709"/>
          <w:tab w:val="num" w:pos="851"/>
        </w:tabs>
        <w:ind w:left="142" w:firstLine="425"/>
      </w:pPr>
      <w:r w:rsidRPr="005D7B1A">
        <w:t xml:space="preserve"> Во исполнение Договора ПОСТАВЩИК обязуется подготовить для ПОКУПАТЕЛЯ Карты с установлением на них лимитом, в соответствии с Заявками на изготовление Карт (далее по тексту – Заявка), и передать их в собственность ПОКУПАТЕЛЯ, а ПОКУПАТЕЛЬ обязуется принять Карты.</w:t>
      </w:r>
    </w:p>
    <w:p w:rsidR="00443B71" w:rsidRPr="005D7B1A" w:rsidRDefault="00443B71" w:rsidP="00AF27F5">
      <w:pPr>
        <w:numPr>
          <w:ilvl w:val="1"/>
          <w:numId w:val="11"/>
        </w:numPr>
        <w:tabs>
          <w:tab w:val="num" w:pos="142"/>
          <w:tab w:val="num" w:pos="284"/>
          <w:tab w:val="num" w:pos="709"/>
          <w:tab w:val="num" w:pos="851"/>
        </w:tabs>
        <w:ind w:left="142" w:firstLine="425"/>
      </w:pPr>
      <w:r w:rsidRPr="005D7B1A">
        <w:t xml:space="preserve">Замена неисправной Карты, выданной ПОСТАВЩИКОМ, производится ПОСТАВЩИКОМ в день обращения ПОКУПАТЕЛЯ бесплатно, при отсутствии механических повреждений. </w:t>
      </w:r>
    </w:p>
    <w:p w:rsidR="00443B71" w:rsidRPr="005D7B1A" w:rsidRDefault="00443B71" w:rsidP="00AF27F5">
      <w:pPr>
        <w:numPr>
          <w:ilvl w:val="1"/>
          <w:numId w:val="11"/>
        </w:numPr>
        <w:tabs>
          <w:tab w:val="num" w:pos="142"/>
          <w:tab w:val="num" w:pos="284"/>
          <w:tab w:val="num" w:pos="709"/>
          <w:tab w:val="num" w:pos="851"/>
        </w:tabs>
        <w:ind w:left="142" w:firstLine="425"/>
      </w:pPr>
      <w:r w:rsidRPr="005D7B1A">
        <w:t xml:space="preserve">Подготовка ПОСТАВЩИКОМ Карт, указанных в Заявке ПОКУПАТЕЛЯ, осуществляется в срок до пяти рабочих дней с момента поступления  Заявки. </w:t>
      </w:r>
    </w:p>
    <w:p w:rsidR="00443B71" w:rsidRPr="005D7B1A" w:rsidRDefault="00443B71" w:rsidP="00AF27F5">
      <w:pPr>
        <w:numPr>
          <w:ilvl w:val="1"/>
          <w:numId w:val="11"/>
        </w:numPr>
        <w:tabs>
          <w:tab w:val="num" w:pos="142"/>
          <w:tab w:val="num" w:pos="284"/>
          <w:tab w:val="num" w:pos="709"/>
          <w:tab w:val="num" w:pos="851"/>
        </w:tabs>
        <w:ind w:left="142" w:firstLine="425"/>
      </w:pPr>
      <w:r w:rsidRPr="005D7B1A">
        <w:t xml:space="preserve">Передача Карт представителю ПОКУПАТЕЛЯ осуществляется по Акту приема-передачи Карт, только при наличии оригинала доверенности на получение Карт. </w:t>
      </w:r>
    </w:p>
    <w:p w:rsidR="00443B71" w:rsidRPr="005D7B1A" w:rsidRDefault="00443B71" w:rsidP="00AF27F5">
      <w:pPr>
        <w:numPr>
          <w:ilvl w:val="1"/>
          <w:numId w:val="11"/>
        </w:numPr>
        <w:tabs>
          <w:tab w:val="num" w:pos="142"/>
          <w:tab w:val="num" w:pos="284"/>
          <w:tab w:val="num" w:pos="709"/>
          <w:tab w:val="num" w:pos="851"/>
        </w:tabs>
        <w:ind w:left="142" w:firstLine="425"/>
      </w:pPr>
      <w:r w:rsidRPr="005D7B1A">
        <w:t>В случае механического повреждения либо утраты Карты ПОКУПАТЕЛЬ вправе получить новую Карту, в порядке, указанном в п. 2.1.-2.4. Договора.</w:t>
      </w:r>
      <w:r w:rsidRPr="005D7B1A">
        <w:rPr>
          <w:b/>
          <w:bCs/>
        </w:rPr>
        <w:t xml:space="preserve"> </w:t>
      </w:r>
      <w:r w:rsidRPr="005D7B1A">
        <w:t xml:space="preserve">Блокировка Карты (прекращение операций по Карте)/Разблокировка Карты (возобновление операций по Карте) производится ПОСТАВЩИКОМ по письменному заявлению ПОКУПАТЕЛЯ. Блокировка Карты (прекращение операций по Карте) </w:t>
      </w:r>
      <w:r w:rsidRPr="005D7B1A">
        <w:lastRenderedPageBreak/>
        <w:t>/Разблокировка Карты (возобновление операций по Карте) производится ПОСТАВЩИКОМ в течение 72 (семидесяти двух) часов с момента получения письменного заявления ПОКУПАТЕЛЯ о необходимости блокировки/разблокировки Карты или с момента поступления денежных средств на Карту/счёт ПОКУПАТЕЛЯ. Течение срока возникновения обязанности ПОСТАВЩИКА по блокировке/разблокировке Карт начинается в день, следующий за днем получения письменного заявления от ПОКУПАТЕЛЯ.</w:t>
      </w:r>
    </w:p>
    <w:p w:rsidR="00443B71" w:rsidRPr="005D7B1A" w:rsidRDefault="00443B71" w:rsidP="00AF27F5">
      <w:pPr>
        <w:pStyle w:val="aff5"/>
        <w:numPr>
          <w:ilvl w:val="1"/>
          <w:numId w:val="11"/>
        </w:numPr>
        <w:tabs>
          <w:tab w:val="num" w:pos="0"/>
        </w:tabs>
        <w:ind w:left="142" w:firstLine="425"/>
        <w:rPr>
          <w:sz w:val="22"/>
          <w:szCs w:val="22"/>
        </w:rPr>
      </w:pPr>
      <w:r w:rsidRPr="005D7B1A">
        <w:rPr>
          <w:sz w:val="22"/>
          <w:szCs w:val="22"/>
        </w:rPr>
        <w:t>Блокировка Карты (прекращение операций по Карте) производится ПОСТАВЩИКОМ в случаях:</w:t>
      </w:r>
    </w:p>
    <w:p w:rsidR="00443B71" w:rsidRPr="005D7B1A" w:rsidRDefault="00443B71" w:rsidP="00AF27F5">
      <w:pPr>
        <w:tabs>
          <w:tab w:val="num" w:pos="142"/>
          <w:tab w:val="num" w:pos="284"/>
          <w:tab w:val="num" w:pos="360"/>
          <w:tab w:val="num" w:pos="709"/>
          <w:tab w:val="num" w:pos="851"/>
        </w:tabs>
        <w:ind w:left="142" w:firstLine="425"/>
      </w:pPr>
      <w:r w:rsidRPr="005D7B1A">
        <w:rPr>
          <w:b/>
          <w:bCs/>
        </w:rPr>
        <w:t xml:space="preserve">- </w:t>
      </w:r>
      <w:r w:rsidRPr="005D7B1A">
        <w:t>получения письменного заявления ПОКУПАТЕЛЯ;</w:t>
      </w:r>
    </w:p>
    <w:p w:rsidR="00443B71" w:rsidRPr="005D7B1A" w:rsidRDefault="00443B71" w:rsidP="00AF27F5">
      <w:pPr>
        <w:tabs>
          <w:tab w:val="num" w:pos="142"/>
          <w:tab w:val="num" w:pos="284"/>
          <w:tab w:val="num" w:pos="360"/>
          <w:tab w:val="num" w:pos="709"/>
          <w:tab w:val="num" w:pos="851"/>
        </w:tabs>
        <w:ind w:left="142" w:firstLine="425"/>
      </w:pPr>
      <w:r w:rsidRPr="005D7B1A">
        <w:rPr>
          <w:b/>
          <w:bCs/>
        </w:rPr>
        <w:t xml:space="preserve">- </w:t>
      </w:r>
      <w:r w:rsidRPr="005D7B1A">
        <w:t>нарушения ПОКУПАТЕЛЕМ порядка оплаты, указанного в п. 5.6 Договора;</w:t>
      </w:r>
    </w:p>
    <w:p w:rsidR="00443B71" w:rsidRPr="005D7B1A" w:rsidRDefault="00443B71" w:rsidP="00AF27F5">
      <w:pPr>
        <w:tabs>
          <w:tab w:val="num" w:pos="142"/>
          <w:tab w:val="num" w:pos="284"/>
          <w:tab w:val="num" w:pos="360"/>
          <w:tab w:val="num" w:pos="709"/>
          <w:tab w:val="num" w:pos="851"/>
        </w:tabs>
        <w:ind w:left="142" w:firstLine="425"/>
      </w:pPr>
      <w:r w:rsidRPr="005D7B1A">
        <w:rPr>
          <w:b/>
          <w:bCs/>
        </w:rPr>
        <w:t xml:space="preserve">- </w:t>
      </w:r>
      <w:r w:rsidRPr="005D7B1A">
        <w:t>если Карта не использовалась ПОКУПАТЕЛЕМ более 6 (шести) месяцев (в этом случае для разблокировки Карты ПОСТАВЩИК имеет право потребовать предоставить Карту для разблокировки);</w:t>
      </w:r>
    </w:p>
    <w:p w:rsidR="00443B71" w:rsidRPr="005D7B1A" w:rsidRDefault="00443B71" w:rsidP="00AF27F5">
      <w:pPr>
        <w:tabs>
          <w:tab w:val="num" w:pos="142"/>
          <w:tab w:val="num" w:pos="284"/>
          <w:tab w:val="num" w:pos="360"/>
          <w:tab w:val="num" w:pos="709"/>
          <w:tab w:val="num" w:pos="851"/>
        </w:tabs>
        <w:ind w:left="142" w:firstLine="425"/>
      </w:pPr>
      <w:r w:rsidRPr="005D7B1A">
        <w:rPr>
          <w:b/>
          <w:bCs/>
        </w:rPr>
        <w:t xml:space="preserve">- </w:t>
      </w:r>
      <w:r w:rsidRPr="005D7B1A">
        <w:t>в случае, предусмотренном п. 7.5. Договора.</w:t>
      </w:r>
    </w:p>
    <w:p w:rsidR="00443B71" w:rsidRPr="005D7B1A" w:rsidRDefault="00443B71" w:rsidP="00AF27F5">
      <w:pPr>
        <w:pStyle w:val="aff5"/>
        <w:numPr>
          <w:ilvl w:val="1"/>
          <w:numId w:val="11"/>
        </w:numPr>
        <w:tabs>
          <w:tab w:val="num" w:pos="0"/>
          <w:tab w:val="num" w:pos="360"/>
        </w:tabs>
        <w:ind w:left="142" w:firstLine="425"/>
        <w:rPr>
          <w:sz w:val="22"/>
          <w:szCs w:val="22"/>
        </w:rPr>
      </w:pPr>
      <w:r w:rsidRPr="005D7B1A">
        <w:rPr>
          <w:sz w:val="22"/>
          <w:szCs w:val="22"/>
        </w:rPr>
        <w:t xml:space="preserve"> При наличии у ПОКУПАТЕЛЯ Карт, совместимых с </w:t>
      </w:r>
      <w:proofErr w:type="spellStart"/>
      <w:r w:rsidRPr="005D7B1A">
        <w:rPr>
          <w:sz w:val="22"/>
          <w:szCs w:val="22"/>
        </w:rPr>
        <w:t>процессинговыми</w:t>
      </w:r>
      <w:proofErr w:type="spellEnd"/>
      <w:r w:rsidRPr="005D7B1A">
        <w:rPr>
          <w:sz w:val="22"/>
          <w:szCs w:val="22"/>
        </w:rPr>
        <w:t xml:space="preserve"> системами используемыми ПОСТАВЩИКОМ, ПОКУПАТЕЛЬ имеет право использовать такие Карты, а ПОСТАВЩИК – принимать их для учета количества и ассортимента Товаров на основании письменного заявления ПОКУПАТЕЛЯ, согласованного с ПОСТАВЩИКОМ. Окончательное решение о возможности использования карт принимает ПОСТАВЩИК.</w:t>
      </w:r>
    </w:p>
    <w:p w:rsidR="00443B71" w:rsidRPr="005D7B1A" w:rsidRDefault="00443B71" w:rsidP="00AF27F5">
      <w:pPr>
        <w:numPr>
          <w:ilvl w:val="1"/>
          <w:numId w:val="11"/>
        </w:numPr>
        <w:tabs>
          <w:tab w:val="num" w:pos="142"/>
          <w:tab w:val="num" w:pos="284"/>
          <w:tab w:val="num" w:pos="709"/>
          <w:tab w:val="num" w:pos="851"/>
        </w:tabs>
        <w:ind w:left="142" w:firstLine="425"/>
      </w:pPr>
      <w:r w:rsidRPr="005D7B1A">
        <w:t>ПОКУПАТЕЛЬ заявляет, что любое лицо, являющееся фактическим Держателем Карт, переданных ПОСТАВЩИКОМ ПОКУПАТЕЛЮ во исполнение Договора, является уполномоченным представителем ПОКУПАТЕЛЯ. ПОСТАВЩИК, его сотрудники и Оператор ТО не имеют права и не обязаны проводить дальнейшую проверку личности или наличия соответствующих полномочий у Держателя Карты.</w:t>
      </w:r>
    </w:p>
    <w:p w:rsidR="00443B71" w:rsidRPr="005D7B1A" w:rsidRDefault="00443B71" w:rsidP="00AF27F5">
      <w:pPr>
        <w:tabs>
          <w:tab w:val="num" w:pos="0"/>
          <w:tab w:val="num" w:pos="142"/>
          <w:tab w:val="num" w:pos="284"/>
          <w:tab w:val="num" w:pos="709"/>
          <w:tab w:val="num" w:pos="851"/>
        </w:tabs>
        <w:ind w:left="142" w:firstLine="425"/>
      </w:pPr>
    </w:p>
    <w:p w:rsidR="00443B71" w:rsidRPr="005D7B1A" w:rsidRDefault="00443B71" w:rsidP="00AF27F5">
      <w:pPr>
        <w:numPr>
          <w:ilvl w:val="0"/>
          <w:numId w:val="11"/>
        </w:numPr>
        <w:tabs>
          <w:tab w:val="num" w:pos="142"/>
          <w:tab w:val="num" w:pos="284"/>
          <w:tab w:val="num" w:pos="709"/>
          <w:tab w:val="num" w:pos="851"/>
        </w:tabs>
        <w:ind w:left="142" w:firstLine="425"/>
        <w:jc w:val="center"/>
        <w:rPr>
          <w:b/>
          <w:bCs/>
        </w:rPr>
      </w:pPr>
      <w:r w:rsidRPr="005D7B1A">
        <w:rPr>
          <w:b/>
          <w:bCs/>
        </w:rPr>
        <w:t>ПОРЯДОК ПОЛУЧЕНИЯ ТОВАРОВ</w:t>
      </w:r>
    </w:p>
    <w:p w:rsidR="00443B71" w:rsidRPr="005D7B1A" w:rsidRDefault="00443B71" w:rsidP="00AF27F5">
      <w:pPr>
        <w:tabs>
          <w:tab w:val="num" w:pos="0"/>
          <w:tab w:val="num" w:pos="142"/>
          <w:tab w:val="num" w:pos="284"/>
          <w:tab w:val="num" w:pos="709"/>
          <w:tab w:val="num" w:pos="851"/>
        </w:tabs>
        <w:ind w:left="142" w:firstLine="425"/>
      </w:pPr>
      <w:r w:rsidRPr="005D7B1A">
        <w:t>3.1.</w:t>
      </w:r>
      <w:r w:rsidRPr="005D7B1A">
        <w:rPr>
          <w:b/>
          <w:bCs/>
        </w:rPr>
        <w:t xml:space="preserve"> </w:t>
      </w:r>
      <w:r w:rsidRPr="005D7B1A">
        <w:t xml:space="preserve">Поставка Товаров для Держателей Карт, осуществляется на ТО, при предъявлении Карты, выдаваемой ПОСТАВЩИКОМ. Количество и вид Товаров, подлежащих поставке, ПОКУПАТЕЛЬ определяет самостоятельно, исходя из установленных лимитов по Картам, в соответствии с Заявкой на изготовление Карт. </w:t>
      </w:r>
    </w:p>
    <w:p w:rsidR="00443B71" w:rsidRPr="005D7B1A" w:rsidRDefault="00443B71" w:rsidP="00AF27F5">
      <w:pPr>
        <w:tabs>
          <w:tab w:val="num" w:pos="0"/>
          <w:tab w:val="num" w:pos="142"/>
          <w:tab w:val="num" w:pos="284"/>
          <w:tab w:val="num" w:pos="709"/>
          <w:tab w:val="num" w:pos="851"/>
        </w:tabs>
        <w:ind w:left="142" w:firstLine="425"/>
      </w:pPr>
      <w:r w:rsidRPr="005D7B1A">
        <w:t>3.2. Передача Карт ПОКУПАТЕЛЕМ в адрес третьих лиц в рамках договоров или контрактов на поставку Товаров, заключенных ПОКУПАТЕЛЕМ с третьими лицами, возможна только с письменного согласия ПОСТАВЩИКА. Нарушение ПОКУПАТЕЛЕМ условия, указанного в данном пункте, является основанием для одностороннего расторжения Договора по инициативе ПОСТАВЩИКА.</w:t>
      </w:r>
    </w:p>
    <w:p w:rsidR="00443B71" w:rsidRPr="005D7B1A" w:rsidRDefault="00443B71" w:rsidP="00AF27F5">
      <w:pPr>
        <w:tabs>
          <w:tab w:val="num" w:pos="0"/>
          <w:tab w:val="num" w:pos="142"/>
          <w:tab w:val="num" w:pos="284"/>
          <w:tab w:val="num" w:pos="426"/>
          <w:tab w:val="num" w:pos="851"/>
        </w:tabs>
        <w:ind w:left="142" w:firstLine="425"/>
      </w:pPr>
      <w:r w:rsidRPr="005D7B1A">
        <w:t>3.3. Отпуск Товаров Держателям Карт осуществляется только при непосредственном предъявлении Карты Оператору ТО.</w:t>
      </w:r>
    </w:p>
    <w:p w:rsidR="00443B71" w:rsidRPr="005D7B1A" w:rsidRDefault="00443B71" w:rsidP="00AF27F5">
      <w:pPr>
        <w:tabs>
          <w:tab w:val="num" w:pos="0"/>
          <w:tab w:val="num" w:pos="142"/>
          <w:tab w:val="num" w:pos="284"/>
          <w:tab w:val="num" w:pos="709"/>
          <w:tab w:val="num" w:pos="851"/>
        </w:tabs>
        <w:ind w:left="142" w:firstLine="425"/>
      </w:pPr>
      <w:r w:rsidRPr="005D7B1A">
        <w:t>3.4. Право собственности на Товары переходит к ПОКУПАТЕЛЮ в момент их фактического получения  Держателями карт на ТО.</w:t>
      </w:r>
    </w:p>
    <w:p w:rsidR="00443B71" w:rsidRPr="005D7B1A" w:rsidRDefault="00443B71" w:rsidP="00AF27F5">
      <w:pPr>
        <w:tabs>
          <w:tab w:val="num" w:pos="0"/>
          <w:tab w:val="num" w:pos="142"/>
          <w:tab w:val="num" w:pos="284"/>
          <w:tab w:val="num" w:pos="709"/>
          <w:tab w:val="num" w:pos="851"/>
        </w:tabs>
        <w:ind w:left="142" w:firstLine="425"/>
      </w:pPr>
      <w:r w:rsidRPr="005D7B1A">
        <w:t>3.5. Поставщик осуществляет отпуск Товаров на условиях отсрочки платежа.</w:t>
      </w:r>
    </w:p>
    <w:p w:rsidR="00443B71" w:rsidRPr="005D7B1A" w:rsidRDefault="00443B71" w:rsidP="00AF27F5">
      <w:pPr>
        <w:tabs>
          <w:tab w:val="num" w:pos="0"/>
          <w:tab w:val="num" w:pos="142"/>
          <w:tab w:val="num" w:pos="284"/>
          <w:tab w:val="num" w:pos="709"/>
          <w:tab w:val="num" w:pos="851"/>
        </w:tabs>
        <w:ind w:left="142" w:firstLine="425"/>
      </w:pPr>
      <w:r w:rsidRPr="005D7B1A">
        <w:t>3.6. Получение ПОКУПАТЕЛЕМ Товаров на ТО подтверждает Терминальный чек, автоматически распечатываемый на Терминале, установленном на ТО. Терминальный чек выдается при получении Товаров на ТО лицу, предъявившему Карту, второй экземпляр Терминального чека остается на ТО. Отсутствие у ПОКУПАТЕЛЯ Терминального чека на полученные Товары не является основанием для отказа ПОКУПАТЕЛЯ от оплаты полученных Товаров, указанных в товарной  накладной, акте об оказании услуг по Договору, направляемых ПОКУПАТЕЛЮ по окончанию отчетного периода. Отчетным периодом является календарный месяц, в котором осуществлялся отпуск Товаров по Договору.</w:t>
      </w:r>
    </w:p>
    <w:p w:rsidR="00443B71" w:rsidRPr="005D7B1A" w:rsidRDefault="00443B71" w:rsidP="00AF27F5">
      <w:pPr>
        <w:tabs>
          <w:tab w:val="num" w:pos="0"/>
          <w:tab w:val="num" w:pos="142"/>
          <w:tab w:val="num" w:pos="284"/>
          <w:tab w:val="num" w:pos="709"/>
          <w:tab w:val="num" w:pos="851"/>
        </w:tabs>
        <w:ind w:left="142" w:firstLine="425"/>
      </w:pPr>
      <w:r w:rsidRPr="005D7B1A">
        <w:t>3.7. В случае если денежные средства, перечисленные ПОКУПАТЕЛЕМ на расчетный счет ПОСТАВЩИКА, израсходованы ПОКУПАТЕЛЕМ в полном объеме, ПОСТАВЩИК оставляет за собой право произвести отпуск Товаров с условием последующей оплаты ПОКУПАТЕЛЕМ счета на сумму полученных Товаров, выставленного ПОСТАВЩИКОМ.</w:t>
      </w:r>
    </w:p>
    <w:p w:rsidR="00443B71" w:rsidRPr="005D7B1A" w:rsidRDefault="00443B71" w:rsidP="00AF27F5">
      <w:pPr>
        <w:tabs>
          <w:tab w:val="num" w:pos="0"/>
          <w:tab w:val="num" w:pos="142"/>
          <w:tab w:val="num" w:pos="284"/>
          <w:tab w:val="num" w:pos="709"/>
          <w:tab w:val="num" w:pos="851"/>
        </w:tabs>
        <w:ind w:left="142" w:firstLine="425"/>
      </w:pPr>
      <w:bookmarkStart w:id="0" w:name="_GoBack"/>
      <w:bookmarkEnd w:id="0"/>
    </w:p>
    <w:p w:rsidR="00443B71" w:rsidRPr="005D7B1A" w:rsidRDefault="00443B71" w:rsidP="00AF27F5">
      <w:pPr>
        <w:pStyle w:val="aff5"/>
        <w:numPr>
          <w:ilvl w:val="0"/>
          <w:numId w:val="11"/>
        </w:numPr>
        <w:tabs>
          <w:tab w:val="num" w:pos="709"/>
          <w:tab w:val="num" w:pos="851"/>
        </w:tabs>
        <w:ind w:left="142" w:firstLine="425"/>
        <w:jc w:val="center"/>
        <w:rPr>
          <w:b/>
          <w:bCs/>
          <w:sz w:val="22"/>
          <w:szCs w:val="22"/>
        </w:rPr>
      </w:pPr>
      <w:r w:rsidRPr="005D7B1A">
        <w:rPr>
          <w:b/>
          <w:bCs/>
          <w:sz w:val="22"/>
          <w:szCs w:val="22"/>
        </w:rPr>
        <w:t>ПРАВА И ОБЯЗАННОСТИ СТОРОН</w:t>
      </w:r>
    </w:p>
    <w:p w:rsidR="00443B71" w:rsidRPr="005D7B1A" w:rsidRDefault="00443B71" w:rsidP="00AF27F5">
      <w:pPr>
        <w:pStyle w:val="aff5"/>
        <w:tabs>
          <w:tab w:val="num" w:pos="360"/>
          <w:tab w:val="num" w:pos="709"/>
          <w:tab w:val="num" w:pos="851"/>
        </w:tabs>
        <w:ind w:left="142" w:firstLine="425"/>
        <w:rPr>
          <w:b/>
          <w:bCs/>
          <w:sz w:val="22"/>
          <w:szCs w:val="22"/>
        </w:rPr>
      </w:pPr>
    </w:p>
    <w:p w:rsidR="00443B71" w:rsidRPr="005D7B1A" w:rsidRDefault="00443B71" w:rsidP="00AF27F5">
      <w:pPr>
        <w:pStyle w:val="aff5"/>
        <w:numPr>
          <w:ilvl w:val="1"/>
          <w:numId w:val="18"/>
        </w:numPr>
        <w:tabs>
          <w:tab w:val="num" w:pos="360"/>
          <w:tab w:val="num" w:pos="792"/>
          <w:tab w:val="num" w:pos="851"/>
        </w:tabs>
        <w:ind w:left="142" w:firstLine="425"/>
        <w:rPr>
          <w:b/>
          <w:bCs/>
          <w:sz w:val="22"/>
          <w:szCs w:val="22"/>
        </w:rPr>
      </w:pPr>
      <w:r w:rsidRPr="005D7B1A">
        <w:rPr>
          <w:b/>
          <w:bCs/>
          <w:sz w:val="22"/>
          <w:szCs w:val="22"/>
        </w:rPr>
        <w:t>. ПОСТАВЩИК ВПРАВЕ:</w:t>
      </w:r>
    </w:p>
    <w:p w:rsidR="00443B71" w:rsidRPr="005D7B1A" w:rsidRDefault="00443B71" w:rsidP="00AF27F5">
      <w:pPr>
        <w:numPr>
          <w:ilvl w:val="2"/>
          <w:numId w:val="17"/>
        </w:numPr>
        <w:tabs>
          <w:tab w:val="num" w:pos="142"/>
          <w:tab w:val="num" w:pos="284"/>
          <w:tab w:val="num" w:pos="851"/>
        </w:tabs>
        <w:ind w:left="142" w:firstLine="425"/>
      </w:pPr>
      <w:r w:rsidRPr="005D7B1A">
        <w:t>приостанавливать отпуск Товаров, в случае, если остатка денежных средств, внесенных ПОКУПАТЕЛЕМ, в соответствии с п.3.5. Договора недостаточно для их оплаты;</w:t>
      </w:r>
    </w:p>
    <w:p w:rsidR="00443B71" w:rsidRPr="005D7B1A" w:rsidRDefault="00443B71" w:rsidP="00AF27F5">
      <w:pPr>
        <w:pStyle w:val="aff5"/>
        <w:numPr>
          <w:ilvl w:val="2"/>
          <w:numId w:val="17"/>
        </w:numPr>
        <w:tabs>
          <w:tab w:val="clear" w:pos="720"/>
          <w:tab w:val="num" w:pos="0"/>
          <w:tab w:val="num" w:pos="142"/>
          <w:tab w:val="num" w:pos="284"/>
          <w:tab w:val="num" w:pos="851"/>
        </w:tabs>
        <w:ind w:left="142" w:firstLine="425"/>
        <w:rPr>
          <w:sz w:val="22"/>
          <w:szCs w:val="22"/>
        </w:rPr>
      </w:pPr>
      <w:r w:rsidRPr="005D7B1A">
        <w:rPr>
          <w:sz w:val="22"/>
          <w:szCs w:val="22"/>
        </w:rPr>
        <w:t>в случае недостаточного наличия какого-либо Товара на ТО, либо по техническим причинам, в одностороннем порядке принять решение об ограничении отпуска Товаров, ПОКУПАТЕЛЮ по Картам;</w:t>
      </w:r>
    </w:p>
    <w:p w:rsidR="00443B71" w:rsidRPr="005D7B1A" w:rsidRDefault="00443B71" w:rsidP="00AF27F5">
      <w:pPr>
        <w:pStyle w:val="aff5"/>
        <w:numPr>
          <w:ilvl w:val="2"/>
          <w:numId w:val="17"/>
        </w:numPr>
        <w:tabs>
          <w:tab w:val="clear" w:pos="720"/>
          <w:tab w:val="num" w:pos="0"/>
          <w:tab w:val="num" w:pos="142"/>
          <w:tab w:val="num" w:pos="284"/>
          <w:tab w:val="num" w:pos="851"/>
        </w:tabs>
        <w:ind w:left="142" w:firstLine="425"/>
        <w:rPr>
          <w:sz w:val="22"/>
          <w:szCs w:val="22"/>
        </w:rPr>
      </w:pPr>
      <w:r w:rsidRPr="005D7B1A">
        <w:rPr>
          <w:sz w:val="22"/>
          <w:szCs w:val="22"/>
        </w:rPr>
        <w:t>приостановить отпуск Товаров в случае нарушения ПОКУПАТЕЛЕМ условий настоящего Договора;</w:t>
      </w:r>
    </w:p>
    <w:p w:rsidR="00443B71" w:rsidRPr="005D7B1A" w:rsidRDefault="00443B71" w:rsidP="00AF27F5">
      <w:pPr>
        <w:numPr>
          <w:ilvl w:val="2"/>
          <w:numId w:val="17"/>
        </w:numPr>
        <w:tabs>
          <w:tab w:val="num" w:pos="142"/>
          <w:tab w:val="num" w:pos="284"/>
          <w:tab w:val="num" w:pos="851"/>
        </w:tabs>
        <w:ind w:left="142" w:firstLine="425"/>
      </w:pPr>
      <w:r w:rsidRPr="005D7B1A">
        <w:lastRenderedPageBreak/>
        <w:t>без согласования с ПОКУПАТЕЛЕМ привлекать третьих лиц для исполнения своих обязательств по настоящему Договору, предварительно уведомив ПОКУПАТЕЛЯ за 10 (десять) календарных дней.</w:t>
      </w:r>
    </w:p>
    <w:p w:rsidR="00443B71" w:rsidRPr="005D7B1A" w:rsidRDefault="00443B71" w:rsidP="00AF27F5">
      <w:pPr>
        <w:numPr>
          <w:ilvl w:val="2"/>
          <w:numId w:val="17"/>
        </w:numPr>
        <w:tabs>
          <w:tab w:val="num" w:pos="142"/>
          <w:tab w:val="num" w:pos="284"/>
          <w:tab w:val="num" w:pos="851"/>
        </w:tabs>
        <w:ind w:left="142" w:firstLine="425"/>
      </w:pPr>
      <w:r w:rsidRPr="005D7B1A">
        <w:t>не обслуживать Карты, имеющие загрязнения, повреждения, деформацию.</w:t>
      </w:r>
    </w:p>
    <w:p w:rsidR="00443B71" w:rsidRPr="005D7B1A" w:rsidRDefault="00443B71" w:rsidP="00AF27F5">
      <w:pPr>
        <w:pStyle w:val="aff5"/>
        <w:numPr>
          <w:ilvl w:val="1"/>
          <w:numId w:val="18"/>
        </w:numPr>
        <w:tabs>
          <w:tab w:val="num" w:pos="360"/>
          <w:tab w:val="num" w:pos="792"/>
          <w:tab w:val="num" w:pos="851"/>
        </w:tabs>
        <w:ind w:left="142" w:firstLine="425"/>
        <w:rPr>
          <w:b/>
          <w:bCs/>
          <w:sz w:val="22"/>
          <w:szCs w:val="22"/>
        </w:rPr>
      </w:pPr>
      <w:r w:rsidRPr="005D7B1A">
        <w:rPr>
          <w:b/>
          <w:bCs/>
          <w:sz w:val="22"/>
          <w:szCs w:val="22"/>
        </w:rPr>
        <w:t>. ПОСТАВЩИК ОБЯЗУЕТСЯ:</w:t>
      </w:r>
    </w:p>
    <w:p w:rsidR="00443B71" w:rsidRPr="005D7B1A" w:rsidRDefault="00443B71" w:rsidP="00AF27F5">
      <w:pPr>
        <w:numPr>
          <w:ilvl w:val="2"/>
          <w:numId w:val="18"/>
        </w:numPr>
        <w:tabs>
          <w:tab w:val="num" w:pos="284"/>
          <w:tab w:val="num" w:pos="851"/>
          <w:tab w:val="num" w:pos="1440"/>
        </w:tabs>
        <w:ind w:left="142" w:firstLine="425"/>
      </w:pPr>
      <w:r w:rsidRPr="005D7B1A">
        <w:t>передать ПОКУПАТЕЛЮ Карты в порядке, указанном в п.2.1-2.4 Договора;</w:t>
      </w:r>
    </w:p>
    <w:p w:rsidR="00443B71" w:rsidRPr="005D7B1A" w:rsidRDefault="00443B71" w:rsidP="00AF27F5">
      <w:pPr>
        <w:numPr>
          <w:ilvl w:val="2"/>
          <w:numId w:val="18"/>
        </w:numPr>
        <w:tabs>
          <w:tab w:val="num" w:pos="284"/>
          <w:tab w:val="num" w:pos="851"/>
          <w:tab w:val="num" w:pos="1440"/>
        </w:tabs>
        <w:ind w:left="142" w:firstLine="425"/>
      </w:pPr>
      <w:r w:rsidRPr="005D7B1A">
        <w:t>обеспечить получение ПОКУПАТЕЛЕМ Товаров на ТО при предъявлении Карты, в соответствии с условиями Договора;</w:t>
      </w:r>
    </w:p>
    <w:p w:rsidR="00443B71" w:rsidRPr="005D7B1A" w:rsidRDefault="00443B71" w:rsidP="00AF27F5">
      <w:pPr>
        <w:numPr>
          <w:ilvl w:val="2"/>
          <w:numId w:val="18"/>
        </w:numPr>
        <w:ind w:left="142" w:firstLine="425"/>
      </w:pPr>
      <w:proofErr w:type="gramStart"/>
      <w:r w:rsidRPr="005D7B1A">
        <w:t>до 5 (пятого)  числа месяца, следующего за отчетным, оформить ПОКУПАТЕЛЮ отчетные документы (счета-фактуры; товарные накладные,  отчет о транзакциях, проведенных с использованием Карт и др.) в соответствии с  нормами действующего законодательства РФ.</w:t>
      </w:r>
      <w:proofErr w:type="gramEnd"/>
      <w:r w:rsidRPr="005D7B1A">
        <w:t xml:space="preserve"> Отчетные документы направляются посредством электронной почты, с последующим предоставлением оригиналов. </w:t>
      </w:r>
    </w:p>
    <w:p w:rsidR="00443B71" w:rsidRPr="005D7B1A" w:rsidRDefault="00443B71" w:rsidP="00AF27F5">
      <w:pPr>
        <w:numPr>
          <w:ilvl w:val="2"/>
          <w:numId w:val="18"/>
        </w:numPr>
        <w:tabs>
          <w:tab w:val="num" w:pos="0"/>
          <w:tab w:val="num" w:pos="1440"/>
        </w:tabs>
        <w:ind w:left="142" w:firstLine="425"/>
      </w:pPr>
      <w:r w:rsidRPr="005D7B1A">
        <w:t xml:space="preserve"> выставлять ПОКУПАТЕЛЮ счета на предварительную оплату Товаров не позднее 1 (одного) рабочего дня с момента обращения ПОКУПАТЕЛЯ, а также счета в соответствии с п. 3.7. Договора;</w:t>
      </w:r>
    </w:p>
    <w:p w:rsidR="00443B71" w:rsidRPr="005D7B1A" w:rsidRDefault="00443B71" w:rsidP="00AF27F5">
      <w:pPr>
        <w:numPr>
          <w:ilvl w:val="2"/>
          <w:numId w:val="18"/>
        </w:numPr>
        <w:tabs>
          <w:tab w:val="num" w:pos="284"/>
          <w:tab w:val="num" w:pos="851"/>
          <w:tab w:val="num" w:pos="1440"/>
        </w:tabs>
        <w:ind w:left="142" w:firstLine="425"/>
      </w:pPr>
      <w:r w:rsidRPr="005D7B1A">
        <w:t>в случае расторжения Договора в срок не позднее десяти банковских дней с момента прекращения действия Договора, вернуть ПОКУПАТЕЛЮ неизрасходованные в ходе исполнения Договора денежные средства на основании подписанного акта сверки взаимных расчетов и оформленного финансового поручения;</w:t>
      </w:r>
    </w:p>
    <w:p w:rsidR="00443B71" w:rsidRPr="005D7B1A" w:rsidRDefault="00443B71" w:rsidP="00AF27F5">
      <w:pPr>
        <w:numPr>
          <w:ilvl w:val="2"/>
          <w:numId w:val="18"/>
        </w:numPr>
        <w:tabs>
          <w:tab w:val="num" w:pos="284"/>
          <w:tab w:val="num" w:pos="851"/>
          <w:tab w:val="num" w:pos="1440"/>
        </w:tabs>
        <w:ind w:left="142" w:firstLine="425"/>
      </w:pPr>
      <w:r w:rsidRPr="005D7B1A">
        <w:t xml:space="preserve">в течение 1 (одного) блокировать утерянную карту ПОКУПАТЕЛЯ, с момента подачи заявления Покупателя. </w:t>
      </w:r>
    </w:p>
    <w:p w:rsidR="00443B71" w:rsidRPr="005D7B1A" w:rsidRDefault="00443B71" w:rsidP="00AF27F5">
      <w:pPr>
        <w:numPr>
          <w:ilvl w:val="1"/>
          <w:numId w:val="18"/>
        </w:numPr>
        <w:tabs>
          <w:tab w:val="num" w:pos="284"/>
          <w:tab w:val="num" w:pos="792"/>
          <w:tab w:val="num" w:pos="851"/>
        </w:tabs>
        <w:ind w:left="142" w:firstLine="425"/>
        <w:rPr>
          <w:b/>
          <w:bCs/>
        </w:rPr>
      </w:pPr>
      <w:r w:rsidRPr="005D7B1A">
        <w:rPr>
          <w:b/>
          <w:bCs/>
        </w:rPr>
        <w:t>. ПОКУПАТЕЛЬ ВПРАВЕ:</w:t>
      </w:r>
    </w:p>
    <w:p w:rsidR="00443B71" w:rsidRPr="005D7B1A" w:rsidRDefault="00443B71" w:rsidP="00AF27F5">
      <w:pPr>
        <w:numPr>
          <w:ilvl w:val="2"/>
          <w:numId w:val="18"/>
        </w:numPr>
        <w:tabs>
          <w:tab w:val="num" w:pos="284"/>
          <w:tab w:val="num" w:pos="851"/>
          <w:tab w:val="num" w:pos="1440"/>
        </w:tabs>
        <w:ind w:left="142" w:firstLine="425"/>
      </w:pPr>
      <w:r w:rsidRPr="005D7B1A">
        <w:t>передавать Карты уполномоченным ПОКУПАТЕЛЕМ лицам (Держателям Карт) для получения Товаров на условиях Договора;</w:t>
      </w:r>
    </w:p>
    <w:p w:rsidR="00443B71" w:rsidRPr="005D7B1A" w:rsidRDefault="00443B71" w:rsidP="00AF27F5">
      <w:pPr>
        <w:numPr>
          <w:ilvl w:val="2"/>
          <w:numId w:val="18"/>
        </w:numPr>
        <w:tabs>
          <w:tab w:val="num" w:pos="284"/>
          <w:tab w:val="num" w:pos="851"/>
          <w:tab w:val="num" w:pos="1440"/>
        </w:tabs>
        <w:ind w:left="142" w:firstLine="425"/>
      </w:pPr>
      <w:r w:rsidRPr="005D7B1A">
        <w:t>получать Товары  на сумму, не превышающую сумму платежа, перечисленного ПОКУПАТЕЛЕМ ПОСТАВЩИКУ, с учетом порядка, установленного п.3.5. Договора;</w:t>
      </w:r>
    </w:p>
    <w:p w:rsidR="00443B71" w:rsidRPr="005D7B1A" w:rsidRDefault="00443B71" w:rsidP="00AF27F5">
      <w:pPr>
        <w:numPr>
          <w:ilvl w:val="2"/>
          <w:numId w:val="18"/>
        </w:numPr>
        <w:tabs>
          <w:tab w:val="num" w:pos="284"/>
          <w:tab w:val="num" w:pos="851"/>
          <w:tab w:val="num" w:pos="1440"/>
        </w:tabs>
        <w:ind w:left="142" w:firstLine="425"/>
      </w:pPr>
      <w:r w:rsidRPr="005D7B1A">
        <w:t>заказывать дополнительные Карты в соответствии с п. 2.1.-2.4. Договора;</w:t>
      </w:r>
    </w:p>
    <w:p w:rsidR="00443B71" w:rsidRPr="005D7B1A" w:rsidRDefault="00443B71" w:rsidP="00AF27F5">
      <w:pPr>
        <w:numPr>
          <w:ilvl w:val="2"/>
          <w:numId w:val="18"/>
        </w:numPr>
        <w:tabs>
          <w:tab w:val="num" w:pos="284"/>
          <w:tab w:val="num" w:pos="851"/>
          <w:tab w:val="num" w:pos="1440"/>
        </w:tabs>
        <w:ind w:left="142" w:firstLine="425"/>
      </w:pPr>
      <w:r w:rsidRPr="005D7B1A">
        <w:t>устанавливать и/или отменять условия использования каждой конкретной Карты, путем предоставления ПОСТАВЩИКУ Заявки.</w:t>
      </w:r>
    </w:p>
    <w:p w:rsidR="00443B71" w:rsidRPr="005D7B1A" w:rsidRDefault="00443B71" w:rsidP="00AF27F5">
      <w:pPr>
        <w:numPr>
          <w:ilvl w:val="2"/>
          <w:numId w:val="18"/>
        </w:numPr>
        <w:tabs>
          <w:tab w:val="num" w:pos="284"/>
          <w:tab w:val="num" w:pos="851"/>
          <w:tab w:val="num" w:pos="1440"/>
        </w:tabs>
        <w:ind w:left="142" w:firstLine="425"/>
      </w:pPr>
      <w:r w:rsidRPr="005D7B1A">
        <w:t>инициировать приостановление/блокировку операций по Карте в порядке и случаях, указанных в п. 2.5-2.6. настоящего Договора;</w:t>
      </w:r>
    </w:p>
    <w:p w:rsidR="00443B71" w:rsidRPr="005D7B1A" w:rsidRDefault="00443B71" w:rsidP="00AF27F5">
      <w:pPr>
        <w:numPr>
          <w:ilvl w:val="2"/>
          <w:numId w:val="18"/>
        </w:numPr>
        <w:tabs>
          <w:tab w:val="num" w:pos="284"/>
          <w:tab w:val="num" w:pos="851"/>
          <w:tab w:val="num" w:pos="1440"/>
        </w:tabs>
        <w:ind w:left="142" w:firstLine="425"/>
      </w:pPr>
      <w:r w:rsidRPr="005D7B1A">
        <w:t>инициировать возобновление/разблокировку операции по ранее заблокированной Карте в порядке, установленном п.2.5. Договора;</w:t>
      </w:r>
    </w:p>
    <w:p w:rsidR="00443B71" w:rsidRPr="005D7B1A" w:rsidRDefault="00443B71" w:rsidP="00AF27F5">
      <w:pPr>
        <w:numPr>
          <w:ilvl w:val="1"/>
          <w:numId w:val="18"/>
        </w:numPr>
        <w:tabs>
          <w:tab w:val="num" w:pos="284"/>
          <w:tab w:val="num" w:pos="792"/>
          <w:tab w:val="num" w:pos="851"/>
        </w:tabs>
        <w:ind w:left="142" w:firstLine="425"/>
        <w:rPr>
          <w:b/>
          <w:bCs/>
        </w:rPr>
      </w:pPr>
      <w:r w:rsidRPr="005D7B1A">
        <w:rPr>
          <w:b/>
          <w:bCs/>
        </w:rPr>
        <w:t>. ПОКУПАТЕЛЬ ОБЯЗУЕТСЯ:</w:t>
      </w:r>
    </w:p>
    <w:p w:rsidR="00443B71" w:rsidRPr="005D7B1A" w:rsidRDefault="00443B71" w:rsidP="00AF27F5">
      <w:pPr>
        <w:numPr>
          <w:ilvl w:val="2"/>
          <w:numId w:val="18"/>
        </w:numPr>
        <w:tabs>
          <w:tab w:val="num" w:pos="284"/>
          <w:tab w:val="num" w:pos="851"/>
          <w:tab w:val="num" w:pos="1440"/>
        </w:tabs>
        <w:ind w:left="142" w:firstLine="425"/>
      </w:pPr>
      <w:r w:rsidRPr="005D7B1A">
        <w:t>в случае если ПОКУПАТЕЛЬ по каким-либо не зависящим от него обстоятельствам, лишится возможности владеть и пользоваться Картой, незамедлительно заявить о случившемся ПОСТАВЩИКУ по телефону, факсу или явившись лично для блокировки Карты. ПОКУПАТЕЛЬ обязуется не позднее одного рабочего дня с момента устного уведомления ПОСТАВЩИКА вручить последнему письменное заявление, подтверждающее ранее сделанное устное заявление;</w:t>
      </w:r>
    </w:p>
    <w:p w:rsidR="00443B71" w:rsidRPr="005D7B1A" w:rsidRDefault="00443B71" w:rsidP="00AF27F5">
      <w:pPr>
        <w:pStyle w:val="aff5"/>
        <w:numPr>
          <w:ilvl w:val="2"/>
          <w:numId w:val="18"/>
        </w:numPr>
        <w:tabs>
          <w:tab w:val="num" w:pos="284"/>
          <w:tab w:val="num" w:pos="851"/>
          <w:tab w:val="num" w:pos="1440"/>
        </w:tabs>
        <w:ind w:left="142" w:firstLine="425"/>
        <w:rPr>
          <w:sz w:val="22"/>
          <w:szCs w:val="22"/>
        </w:rPr>
      </w:pPr>
      <w:r w:rsidRPr="005D7B1A">
        <w:rPr>
          <w:sz w:val="22"/>
          <w:szCs w:val="22"/>
        </w:rPr>
        <w:t xml:space="preserve">в случае несогласия с информацией, содержащейся в отчетных документах от ПОСТАВЩИКА (товарная накладная, акт сверки,  акт о взыскании штрафа и т.д.), письменно информировать ПОСТАВЩИКА до 15 (пятнадцатого) числа месяца, следующего за </w:t>
      </w:r>
      <w:proofErr w:type="gramStart"/>
      <w:r w:rsidRPr="005D7B1A">
        <w:rPr>
          <w:sz w:val="22"/>
          <w:szCs w:val="22"/>
        </w:rPr>
        <w:t>отчетным</w:t>
      </w:r>
      <w:proofErr w:type="gramEnd"/>
      <w:r w:rsidRPr="005D7B1A">
        <w:rPr>
          <w:sz w:val="22"/>
          <w:szCs w:val="22"/>
        </w:rPr>
        <w:t>. В противном случае отчетные документы и Товары считаются принятыми ПОКУПАТЕЛЕМ;</w:t>
      </w:r>
    </w:p>
    <w:p w:rsidR="00443B71" w:rsidRPr="005D7B1A" w:rsidRDefault="00443B71" w:rsidP="00AF27F5">
      <w:pPr>
        <w:pStyle w:val="aff5"/>
        <w:numPr>
          <w:ilvl w:val="2"/>
          <w:numId w:val="18"/>
        </w:numPr>
        <w:tabs>
          <w:tab w:val="num" w:pos="284"/>
          <w:tab w:val="num" w:pos="851"/>
          <w:tab w:val="num" w:pos="1440"/>
        </w:tabs>
        <w:ind w:left="142" w:firstLine="425"/>
        <w:rPr>
          <w:sz w:val="22"/>
          <w:szCs w:val="22"/>
        </w:rPr>
      </w:pPr>
      <w:r w:rsidRPr="005D7B1A">
        <w:rPr>
          <w:sz w:val="22"/>
          <w:szCs w:val="22"/>
        </w:rPr>
        <w:t xml:space="preserve">в течение </w:t>
      </w:r>
      <w:r>
        <w:rPr>
          <w:sz w:val="22"/>
          <w:szCs w:val="22"/>
        </w:rPr>
        <w:t>10</w:t>
      </w:r>
      <w:r w:rsidRPr="005D7B1A">
        <w:rPr>
          <w:sz w:val="22"/>
          <w:szCs w:val="22"/>
        </w:rPr>
        <w:t xml:space="preserve"> (</w:t>
      </w:r>
      <w:r>
        <w:rPr>
          <w:sz w:val="22"/>
          <w:szCs w:val="22"/>
        </w:rPr>
        <w:t>десяти</w:t>
      </w:r>
      <w:r w:rsidRPr="005D7B1A">
        <w:rPr>
          <w:sz w:val="22"/>
          <w:szCs w:val="22"/>
        </w:rPr>
        <w:t>) календарных дней с  момента составления  отчетных документов (товарная накладная и др.), при отсутствии возражений, подписать и направить в адрес ПОСТАВЩИКА подписанные со своей стороны экземпляры документов;</w:t>
      </w:r>
    </w:p>
    <w:p w:rsidR="00443B71" w:rsidRPr="005D7B1A" w:rsidRDefault="00443B71" w:rsidP="00AF27F5">
      <w:pPr>
        <w:numPr>
          <w:ilvl w:val="2"/>
          <w:numId w:val="18"/>
        </w:numPr>
        <w:tabs>
          <w:tab w:val="num" w:pos="284"/>
          <w:tab w:val="num" w:pos="851"/>
          <w:tab w:val="num" w:pos="1440"/>
        </w:tabs>
        <w:ind w:left="142" w:firstLine="425"/>
      </w:pPr>
      <w:r w:rsidRPr="005D7B1A">
        <w:t>строго соблюдать условия Договора и оплачивать Товары в соответствии с разделом 5 Договора;</w:t>
      </w:r>
    </w:p>
    <w:p w:rsidR="00443B71" w:rsidRPr="005D7B1A" w:rsidRDefault="00443B71" w:rsidP="00AF27F5">
      <w:pPr>
        <w:numPr>
          <w:ilvl w:val="2"/>
          <w:numId w:val="18"/>
        </w:numPr>
        <w:tabs>
          <w:tab w:val="num" w:pos="284"/>
          <w:tab w:val="num" w:pos="851"/>
          <w:tab w:val="num" w:pos="1440"/>
        </w:tabs>
        <w:ind w:left="142" w:firstLine="425"/>
      </w:pPr>
      <w:r w:rsidRPr="005D7B1A">
        <w:t xml:space="preserve">в течение </w:t>
      </w:r>
      <w:r w:rsidR="00625C0C">
        <w:t>7</w:t>
      </w:r>
      <w:r w:rsidRPr="005D7B1A">
        <w:t xml:space="preserve"> (</w:t>
      </w:r>
      <w:r w:rsidR="00625C0C">
        <w:t>семи</w:t>
      </w:r>
      <w:r w:rsidRPr="005D7B1A">
        <w:t xml:space="preserve">) </w:t>
      </w:r>
      <w:r w:rsidR="00625C0C">
        <w:t>рабочих</w:t>
      </w:r>
      <w:r w:rsidRPr="005D7B1A">
        <w:t xml:space="preserve"> дней оплачивать счет на сумму полученных Товаров, выставленный ПОСТАВЩИКОМ в соответствии с п. 3.7. Договора;</w:t>
      </w:r>
    </w:p>
    <w:p w:rsidR="00443B71" w:rsidRPr="005D7B1A" w:rsidRDefault="00443B71" w:rsidP="00AF27F5">
      <w:pPr>
        <w:numPr>
          <w:ilvl w:val="2"/>
          <w:numId w:val="18"/>
        </w:numPr>
        <w:tabs>
          <w:tab w:val="num" w:pos="284"/>
          <w:tab w:val="num" w:pos="851"/>
          <w:tab w:val="num" w:pos="1440"/>
        </w:tabs>
        <w:ind w:left="142" w:firstLine="425"/>
      </w:pPr>
      <w:r w:rsidRPr="005D7B1A">
        <w:t>в случае расторжения Договора в срок не позднее десяти банковских дней с момента прекращения действия Договора, произвести все взаиморасчеты с ПОСТАВЩИКОМ;</w:t>
      </w:r>
    </w:p>
    <w:p w:rsidR="00443B71" w:rsidRPr="005D7B1A" w:rsidRDefault="00443B71" w:rsidP="00AF27F5">
      <w:pPr>
        <w:numPr>
          <w:ilvl w:val="2"/>
          <w:numId w:val="18"/>
        </w:numPr>
        <w:tabs>
          <w:tab w:val="num" w:pos="284"/>
          <w:tab w:val="num" w:pos="851"/>
          <w:tab w:val="num" w:pos="1440"/>
        </w:tabs>
        <w:ind w:left="142" w:firstLine="425"/>
      </w:pPr>
      <w:r w:rsidRPr="005D7B1A">
        <w:t xml:space="preserve">в случае утери карты ПОКУПАТЕЛЬ по заявлению незамедлительно уведомляет о данном инциденте ПОСТАВЩИКА. </w:t>
      </w:r>
    </w:p>
    <w:p w:rsidR="00443B71" w:rsidRPr="005D7B1A" w:rsidRDefault="00443B71" w:rsidP="00AF27F5">
      <w:pPr>
        <w:tabs>
          <w:tab w:val="num" w:pos="0"/>
          <w:tab w:val="num" w:pos="142"/>
          <w:tab w:val="num" w:pos="284"/>
          <w:tab w:val="num" w:pos="709"/>
          <w:tab w:val="num" w:pos="851"/>
        </w:tabs>
        <w:ind w:left="142" w:firstLine="425"/>
      </w:pPr>
    </w:p>
    <w:p w:rsidR="00443B71" w:rsidRPr="005D7B1A" w:rsidRDefault="00443B71" w:rsidP="00AF27F5">
      <w:pPr>
        <w:pStyle w:val="aff5"/>
        <w:numPr>
          <w:ilvl w:val="0"/>
          <w:numId w:val="21"/>
        </w:numPr>
        <w:tabs>
          <w:tab w:val="num" w:pos="360"/>
          <w:tab w:val="num" w:pos="709"/>
          <w:tab w:val="num" w:pos="851"/>
        </w:tabs>
        <w:ind w:left="142" w:firstLine="425"/>
        <w:jc w:val="center"/>
        <w:rPr>
          <w:b/>
          <w:bCs/>
          <w:sz w:val="22"/>
          <w:szCs w:val="22"/>
        </w:rPr>
      </w:pPr>
      <w:r w:rsidRPr="005D7B1A">
        <w:rPr>
          <w:b/>
          <w:bCs/>
          <w:sz w:val="22"/>
          <w:szCs w:val="22"/>
        </w:rPr>
        <w:t>ЦЕНА ДОГОВОРА И ПОРЯДОК РАСЧЕТОВ</w:t>
      </w:r>
    </w:p>
    <w:p w:rsidR="00443B71" w:rsidRPr="005D7B1A" w:rsidRDefault="00443B71" w:rsidP="00AF27F5">
      <w:pPr>
        <w:ind w:left="142" w:firstLine="425"/>
      </w:pPr>
      <w:r w:rsidRPr="005D7B1A">
        <w:t xml:space="preserve">5.1. </w:t>
      </w:r>
      <w:r w:rsidRPr="005D7B1A">
        <w:tab/>
        <w:t>Максимальное значение цены Договора (</w:t>
      </w:r>
      <w:proofErr w:type="spellStart"/>
      <w:proofErr w:type="gramStart"/>
      <w:r w:rsidRPr="005D7B1A">
        <w:t>ЦК</w:t>
      </w:r>
      <w:proofErr w:type="gramEnd"/>
      <w:r w:rsidRPr="005D7B1A">
        <w:t>max</w:t>
      </w:r>
      <w:proofErr w:type="spellEnd"/>
      <w:r w:rsidRPr="005D7B1A">
        <w:t xml:space="preserve">) представляет собой цену Договора, предложенную Поставщиком по результатам закупочной процедуры и составляет __________  рублей, в том числе НДС (или НДС не облагается согласно статьям 346.12 и 346.13 главы 26.2 Налогового кодекса РФ). </w:t>
      </w:r>
    </w:p>
    <w:p w:rsidR="00443B71" w:rsidRPr="005D7B1A" w:rsidRDefault="00443B71" w:rsidP="00AF27F5">
      <w:pPr>
        <w:ind w:left="142" w:firstLine="425"/>
      </w:pPr>
      <w:r w:rsidRPr="005D7B1A">
        <w:rPr>
          <w:b/>
          <w:bCs/>
        </w:rPr>
        <w:lastRenderedPageBreak/>
        <w:t>Источник финансирования:</w:t>
      </w:r>
      <w:r w:rsidRPr="005D7B1A">
        <w:t xml:space="preserve">  Средства бюджетного учреждения:</w:t>
      </w:r>
      <w:r w:rsidRPr="0018688F">
        <w:t xml:space="preserve"> </w:t>
      </w:r>
      <w:r w:rsidRPr="005D7B1A">
        <w:t>– доход от иной приносящей доход деятельности.</w:t>
      </w:r>
    </w:p>
    <w:p w:rsidR="00443B71" w:rsidRPr="005D7B1A" w:rsidRDefault="00443B71" w:rsidP="00AF27F5">
      <w:pPr>
        <w:shd w:val="clear" w:color="auto" w:fill="FFFFFF"/>
        <w:ind w:left="142" w:firstLine="425"/>
      </w:pPr>
      <w:r w:rsidRPr="005D7B1A">
        <w:t xml:space="preserve">5.2. </w:t>
      </w:r>
      <w:r w:rsidRPr="005D7B1A">
        <w:tab/>
        <w:t xml:space="preserve">Оплата по настоящему Договору осуществляется путём перечисления денежных средств на расчётный счёт Поставщика по цене, рассчитанной по следующей формуле:      </w:t>
      </w:r>
    </w:p>
    <w:p w:rsidR="00443B71" w:rsidRPr="005D7B1A" w:rsidRDefault="00443B71" w:rsidP="00AF27F5">
      <w:pPr>
        <w:ind w:left="142" w:firstLine="425"/>
      </w:pPr>
      <w:proofErr w:type="spellStart"/>
      <w:r w:rsidRPr="005D7B1A">
        <w:rPr>
          <w:b/>
          <w:bCs/>
        </w:rPr>
        <w:t>Цк</w:t>
      </w:r>
      <w:proofErr w:type="spellEnd"/>
      <w:r w:rsidRPr="005D7B1A">
        <w:rPr>
          <w:b/>
          <w:bCs/>
        </w:rPr>
        <w:t xml:space="preserve"> = </w:t>
      </w:r>
      <w:r w:rsidRPr="005D7B1A">
        <w:t>∑</w:t>
      </w:r>
      <w:proofErr w:type="spellStart"/>
      <w:r w:rsidRPr="005D7B1A">
        <w:rPr>
          <w:b/>
          <w:bCs/>
        </w:rPr>
        <w:t>Ц</w:t>
      </w:r>
      <w:proofErr w:type="gramStart"/>
      <w:r w:rsidRPr="005D7B1A">
        <w:rPr>
          <w:b/>
          <w:bCs/>
        </w:rPr>
        <w:t>i</w:t>
      </w:r>
      <w:proofErr w:type="spellEnd"/>
      <w:proofErr w:type="gramEnd"/>
      <w:r w:rsidRPr="005D7B1A">
        <w:rPr>
          <w:b/>
          <w:bCs/>
        </w:rPr>
        <w:t xml:space="preserve"> </w:t>
      </w:r>
      <w:proofErr w:type="spellStart"/>
      <w:r w:rsidRPr="005D7B1A">
        <w:rPr>
          <w:b/>
          <w:bCs/>
        </w:rPr>
        <w:t>расч</w:t>
      </w:r>
      <w:proofErr w:type="spellEnd"/>
      <w:r w:rsidRPr="005D7B1A">
        <w:rPr>
          <w:b/>
          <w:bCs/>
        </w:rPr>
        <w:t xml:space="preserve">. </w:t>
      </w:r>
      <w:proofErr w:type="spellStart"/>
      <w:r w:rsidRPr="005D7B1A">
        <w:rPr>
          <w:b/>
          <w:bCs/>
        </w:rPr>
        <w:t>х</w:t>
      </w:r>
      <w:proofErr w:type="spellEnd"/>
      <w:r w:rsidRPr="005D7B1A">
        <w:rPr>
          <w:b/>
          <w:bCs/>
        </w:rPr>
        <w:t xml:space="preserve"> </w:t>
      </w:r>
      <w:proofErr w:type="spellStart"/>
      <w:r w:rsidRPr="005D7B1A">
        <w:rPr>
          <w:b/>
          <w:bCs/>
        </w:rPr>
        <w:t>Vi</w:t>
      </w:r>
      <w:proofErr w:type="spellEnd"/>
      <w:r w:rsidRPr="005D7B1A">
        <w:t xml:space="preserve"> , где </w:t>
      </w:r>
    </w:p>
    <w:p w:rsidR="00443B71" w:rsidRPr="005D7B1A" w:rsidRDefault="00443B71" w:rsidP="00AF27F5">
      <w:pPr>
        <w:ind w:left="142" w:firstLine="425"/>
      </w:pPr>
      <w:proofErr w:type="spellStart"/>
      <w:r w:rsidRPr="005D7B1A">
        <w:rPr>
          <w:b/>
          <w:bCs/>
        </w:rPr>
        <w:t>Цк</w:t>
      </w:r>
      <w:proofErr w:type="spellEnd"/>
      <w:r w:rsidRPr="005D7B1A">
        <w:t xml:space="preserve"> </w:t>
      </w:r>
      <w:r w:rsidRPr="005D7B1A">
        <w:rPr>
          <w:b/>
          <w:bCs/>
        </w:rPr>
        <w:t>-</w:t>
      </w:r>
      <w:r w:rsidRPr="005D7B1A">
        <w:t xml:space="preserve"> цена Договора, определенная с использование настоящей формулы, которая не может превышать </w:t>
      </w:r>
      <w:proofErr w:type="spellStart"/>
      <w:proofErr w:type="gramStart"/>
      <w:r w:rsidRPr="005D7B1A">
        <w:rPr>
          <w:b/>
          <w:bCs/>
        </w:rPr>
        <w:t>ЦК</w:t>
      </w:r>
      <w:proofErr w:type="gramEnd"/>
      <w:r w:rsidRPr="005D7B1A">
        <w:rPr>
          <w:b/>
          <w:bCs/>
        </w:rPr>
        <w:t>max</w:t>
      </w:r>
      <w:proofErr w:type="spellEnd"/>
      <w:r w:rsidRPr="005D7B1A">
        <w:t xml:space="preserve"> (максимальное значение цены Договора) (</w:t>
      </w:r>
      <w:proofErr w:type="spellStart"/>
      <w:r w:rsidRPr="005D7B1A">
        <w:rPr>
          <w:b/>
          <w:bCs/>
        </w:rPr>
        <w:t>Цк</w:t>
      </w:r>
      <w:proofErr w:type="spellEnd"/>
      <w:r w:rsidRPr="005D7B1A">
        <w:rPr>
          <w:b/>
          <w:bCs/>
        </w:rPr>
        <w:t xml:space="preserve"> </w:t>
      </w:r>
      <w:r w:rsidRPr="005D7B1A">
        <w:rPr>
          <w:rFonts w:ascii="Cambria Math" w:hAnsi="Cambria Math" w:cs="Cambria Math"/>
          <w:b/>
          <w:bCs/>
        </w:rPr>
        <w:t>⩽</w:t>
      </w:r>
      <w:r w:rsidRPr="005D7B1A">
        <w:rPr>
          <w:b/>
          <w:bCs/>
        </w:rPr>
        <w:t xml:space="preserve"> </w:t>
      </w:r>
      <w:proofErr w:type="spellStart"/>
      <w:r w:rsidRPr="005D7B1A">
        <w:rPr>
          <w:b/>
          <w:bCs/>
        </w:rPr>
        <w:t>ЦКmax</w:t>
      </w:r>
      <w:proofErr w:type="spellEnd"/>
      <w:r w:rsidRPr="005D7B1A">
        <w:t xml:space="preserve">); </w:t>
      </w:r>
    </w:p>
    <w:p w:rsidR="00443B71" w:rsidRPr="005D7B1A" w:rsidRDefault="00443B71" w:rsidP="00AF27F5">
      <w:pPr>
        <w:ind w:left="142" w:firstLine="425"/>
      </w:pPr>
      <w:proofErr w:type="spellStart"/>
      <w:r w:rsidRPr="005D7B1A">
        <w:rPr>
          <w:b/>
          <w:bCs/>
        </w:rPr>
        <w:t>Ц</w:t>
      </w:r>
      <w:proofErr w:type="gramStart"/>
      <w:r w:rsidRPr="005D7B1A">
        <w:rPr>
          <w:b/>
          <w:bCs/>
        </w:rPr>
        <w:t>i</w:t>
      </w:r>
      <w:proofErr w:type="spellEnd"/>
      <w:proofErr w:type="gramEnd"/>
      <w:r w:rsidRPr="005D7B1A">
        <w:t xml:space="preserve"> </w:t>
      </w:r>
      <w:proofErr w:type="spellStart"/>
      <w:r w:rsidRPr="005D7B1A">
        <w:rPr>
          <w:b/>
          <w:bCs/>
        </w:rPr>
        <w:t>расч</w:t>
      </w:r>
      <w:proofErr w:type="spellEnd"/>
      <w:r w:rsidRPr="005D7B1A">
        <w:t>. – расчетная цена каждой i-той поставки (заправки) по каждому виду товара.</w:t>
      </w:r>
    </w:p>
    <w:p w:rsidR="00443B71" w:rsidRPr="005D7B1A" w:rsidRDefault="00443B71" w:rsidP="00AF27F5">
      <w:pPr>
        <w:ind w:left="142" w:firstLine="425"/>
      </w:pPr>
      <w:r w:rsidRPr="005D7B1A">
        <w:t xml:space="preserve">При этом: </w:t>
      </w:r>
    </w:p>
    <w:p w:rsidR="00443B71" w:rsidRPr="005D7B1A" w:rsidRDefault="00443B71" w:rsidP="00AF27F5">
      <w:pPr>
        <w:ind w:left="142" w:firstLine="425"/>
        <w:rPr>
          <w:b/>
          <w:bCs/>
        </w:rPr>
      </w:pPr>
      <w:proofErr w:type="spellStart"/>
      <w:r w:rsidRPr="005D7B1A">
        <w:rPr>
          <w:b/>
          <w:bCs/>
        </w:rPr>
        <w:t>Ц</w:t>
      </w:r>
      <w:proofErr w:type="gramStart"/>
      <w:r w:rsidRPr="005D7B1A">
        <w:rPr>
          <w:b/>
          <w:bCs/>
        </w:rPr>
        <w:t>i</w:t>
      </w:r>
      <w:proofErr w:type="spellEnd"/>
      <w:proofErr w:type="gramEnd"/>
      <w:r w:rsidRPr="005D7B1A">
        <w:rPr>
          <w:b/>
          <w:bCs/>
        </w:rPr>
        <w:t xml:space="preserve"> </w:t>
      </w:r>
      <w:proofErr w:type="spellStart"/>
      <w:r w:rsidRPr="005D7B1A">
        <w:rPr>
          <w:b/>
          <w:bCs/>
        </w:rPr>
        <w:t>расч</w:t>
      </w:r>
      <w:proofErr w:type="spellEnd"/>
      <w:r w:rsidRPr="005D7B1A">
        <w:t xml:space="preserve">. = </w:t>
      </w:r>
      <w:proofErr w:type="spellStart"/>
      <w:r w:rsidRPr="005D7B1A">
        <w:rPr>
          <w:b/>
          <w:bCs/>
        </w:rPr>
        <w:t>Ц</w:t>
      </w:r>
      <w:proofErr w:type="gramStart"/>
      <w:r w:rsidRPr="005D7B1A">
        <w:rPr>
          <w:b/>
          <w:bCs/>
        </w:rPr>
        <w:t>i</w:t>
      </w:r>
      <w:proofErr w:type="spellEnd"/>
      <w:proofErr w:type="gramEnd"/>
      <w:r w:rsidRPr="005D7B1A">
        <w:rPr>
          <w:b/>
          <w:bCs/>
        </w:rPr>
        <w:t xml:space="preserve"> </w:t>
      </w:r>
      <w:proofErr w:type="spellStart"/>
      <w:r w:rsidRPr="005D7B1A">
        <w:rPr>
          <w:b/>
          <w:bCs/>
        </w:rPr>
        <w:t>зп</w:t>
      </w:r>
      <w:proofErr w:type="spellEnd"/>
      <w:r w:rsidRPr="005D7B1A">
        <w:t xml:space="preserve">, если </w:t>
      </w:r>
      <w:proofErr w:type="spellStart"/>
      <w:r w:rsidRPr="005D7B1A">
        <w:rPr>
          <w:b/>
          <w:bCs/>
        </w:rPr>
        <w:t>Цi</w:t>
      </w:r>
      <w:proofErr w:type="spellEnd"/>
      <w:r w:rsidRPr="005D7B1A">
        <w:rPr>
          <w:b/>
          <w:bCs/>
        </w:rPr>
        <w:t xml:space="preserve"> </w:t>
      </w:r>
      <w:proofErr w:type="spellStart"/>
      <w:r w:rsidRPr="005D7B1A">
        <w:rPr>
          <w:b/>
          <w:bCs/>
        </w:rPr>
        <w:t>зп</w:t>
      </w:r>
      <w:proofErr w:type="spellEnd"/>
      <w:r w:rsidRPr="005D7B1A">
        <w:rPr>
          <w:b/>
          <w:bCs/>
        </w:rPr>
        <w:t xml:space="preserve"> &lt; </w:t>
      </w:r>
      <w:proofErr w:type="spellStart"/>
      <w:r w:rsidRPr="005D7B1A">
        <w:rPr>
          <w:b/>
          <w:bCs/>
        </w:rPr>
        <w:t>Цi</w:t>
      </w:r>
      <w:proofErr w:type="spellEnd"/>
      <w:r w:rsidRPr="005D7B1A">
        <w:rPr>
          <w:b/>
          <w:bCs/>
        </w:rPr>
        <w:t xml:space="preserve"> </w:t>
      </w:r>
      <w:proofErr w:type="spellStart"/>
      <w:r w:rsidRPr="005D7B1A">
        <w:rPr>
          <w:b/>
          <w:bCs/>
        </w:rPr>
        <w:t>розн</w:t>
      </w:r>
      <w:proofErr w:type="spellEnd"/>
      <w:r w:rsidRPr="005D7B1A">
        <w:rPr>
          <w:b/>
          <w:bCs/>
        </w:rPr>
        <w:t>.;</w:t>
      </w:r>
    </w:p>
    <w:p w:rsidR="00443B71" w:rsidRPr="005D7B1A" w:rsidRDefault="00443B71" w:rsidP="00AF27F5">
      <w:pPr>
        <w:ind w:left="142" w:firstLine="425"/>
        <w:rPr>
          <w:b/>
          <w:bCs/>
        </w:rPr>
      </w:pPr>
      <w:proofErr w:type="spellStart"/>
      <w:r w:rsidRPr="005D7B1A">
        <w:rPr>
          <w:b/>
          <w:bCs/>
        </w:rPr>
        <w:t>Ц</w:t>
      </w:r>
      <w:proofErr w:type="gramStart"/>
      <w:r w:rsidRPr="005D7B1A">
        <w:rPr>
          <w:b/>
          <w:bCs/>
        </w:rPr>
        <w:t>i</w:t>
      </w:r>
      <w:proofErr w:type="spellEnd"/>
      <w:proofErr w:type="gramEnd"/>
      <w:r w:rsidRPr="005D7B1A">
        <w:rPr>
          <w:b/>
          <w:bCs/>
        </w:rPr>
        <w:t xml:space="preserve"> </w:t>
      </w:r>
      <w:proofErr w:type="spellStart"/>
      <w:r w:rsidRPr="005D7B1A">
        <w:rPr>
          <w:b/>
          <w:bCs/>
        </w:rPr>
        <w:t>расч</w:t>
      </w:r>
      <w:proofErr w:type="spellEnd"/>
      <w:r w:rsidRPr="005D7B1A">
        <w:rPr>
          <w:b/>
          <w:bCs/>
        </w:rPr>
        <w:t xml:space="preserve">. = </w:t>
      </w:r>
      <w:proofErr w:type="spellStart"/>
      <w:r w:rsidRPr="005D7B1A">
        <w:rPr>
          <w:b/>
          <w:bCs/>
        </w:rPr>
        <w:t>Ц</w:t>
      </w:r>
      <w:proofErr w:type="gramStart"/>
      <w:r w:rsidRPr="005D7B1A">
        <w:rPr>
          <w:b/>
          <w:bCs/>
        </w:rPr>
        <w:t>i</w:t>
      </w:r>
      <w:proofErr w:type="spellEnd"/>
      <w:proofErr w:type="gramEnd"/>
      <w:r w:rsidRPr="005D7B1A">
        <w:rPr>
          <w:b/>
          <w:bCs/>
        </w:rPr>
        <w:t xml:space="preserve"> </w:t>
      </w:r>
      <w:proofErr w:type="spellStart"/>
      <w:r w:rsidRPr="005D7B1A">
        <w:rPr>
          <w:b/>
          <w:bCs/>
        </w:rPr>
        <w:t>розн</w:t>
      </w:r>
      <w:proofErr w:type="spellEnd"/>
      <w:r w:rsidRPr="005D7B1A">
        <w:rPr>
          <w:b/>
          <w:bCs/>
        </w:rPr>
        <w:t xml:space="preserve">, </w:t>
      </w:r>
      <w:r w:rsidRPr="005D7B1A">
        <w:t>если</w:t>
      </w:r>
      <w:r w:rsidRPr="005D7B1A">
        <w:rPr>
          <w:b/>
          <w:bCs/>
        </w:rPr>
        <w:t xml:space="preserve"> </w:t>
      </w:r>
      <w:proofErr w:type="spellStart"/>
      <w:r w:rsidRPr="005D7B1A">
        <w:rPr>
          <w:b/>
          <w:bCs/>
        </w:rPr>
        <w:t>Цi</w:t>
      </w:r>
      <w:proofErr w:type="spellEnd"/>
      <w:r w:rsidRPr="005D7B1A">
        <w:rPr>
          <w:b/>
          <w:bCs/>
        </w:rPr>
        <w:t xml:space="preserve"> </w:t>
      </w:r>
      <w:proofErr w:type="spellStart"/>
      <w:r w:rsidRPr="005D7B1A">
        <w:rPr>
          <w:b/>
          <w:bCs/>
        </w:rPr>
        <w:t>зп</w:t>
      </w:r>
      <w:proofErr w:type="spellEnd"/>
      <w:r w:rsidRPr="005D7B1A">
        <w:rPr>
          <w:b/>
          <w:bCs/>
        </w:rPr>
        <w:t xml:space="preserve"> &gt; </w:t>
      </w:r>
      <w:proofErr w:type="spellStart"/>
      <w:r w:rsidRPr="005D7B1A">
        <w:rPr>
          <w:b/>
          <w:bCs/>
        </w:rPr>
        <w:t>Цi</w:t>
      </w:r>
      <w:proofErr w:type="spellEnd"/>
      <w:r w:rsidRPr="005D7B1A">
        <w:rPr>
          <w:b/>
          <w:bCs/>
        </w:rPr>
        <w:t xml:space="preserve"> </w:t>
      </w:r>
      <w:proofErr w:type="spellStart"/>
      <w:r w:rsidRPr="005D7B1A">
        <w:rPr>
          <w:b/>
          <w:bCs/>
        </w:rPr>
        <w:t>розн</w:t>
      </w:r>
      <w:proofErr w:type="spellEnd"/>
      <w:r w:rsidRPr="005D7B1A">
        <w:rPr>
          <w:b/>
          <w:bCs/>
        </w:rPr>
        <w:t>., где</w:t>
      </w:r>
    </w:p>
    <w:p w:rsidR="00443B71" w:rsidRPr="005D7B1A" w:rsidRDefault="00443B71" w:rsidP="00AF27F5">
      <w:pPr>
        <w:ind w:left="142" w:firstLine="425"/>
      </w:pPr>
      <w:proofErr w:type="spellStart"/>
      <w:r w:rsidRPr="005D7B1A">
        <w:rPr>
          <w:b/>
          <w:bCs/>
        </w:rPr>
        <w:t>Ц</w:t>
      </w:r>
      <w:proofErr w:type="gramStart"/>
      <w:r w:rsidRPr="005D7B1A">
        <w:rPr>
          <w:b/>
          <w:bCs/>
        </w:rPr>
        <w:t>i</w:t>
      </w:r>
      <w:proofErr w:type="spellEnd"/>
      <w:proofErr w:type="gramEnd"/>
      <w:r w:rsidRPr="005D7B1A">
        <w:rPr>
          <w:b/>
          <w:bCs/>
        </w:rPr>
        <w:t xml:space="preserve"> </w:t>
      </w:r>
      <w:proofErr w:type="spellStart"/>
      <w:r w:rsidRPr="005D7B1A">
        <w:rPr>
          <w:b/>
          <w:bCs/>
        </w:rPr>
        <w:t>зп</w:t>
      </w:r>
      <w:proofErr w:type="spellEnd"/>
      <w:r w:rsidRPr="005D7B1A">
        <w:rPr>
          <w:b/>
          <w:bCs/>
        </w:rPr>
        <w:t xml:space="preserve"> - </w:t>
      </w:r>
      <w:r w:rsidRPr="005D7B1A">
        <w:t xml:space="preserve">фиксированная цена за единицу Товара,  определяемая по результатам закупочной процедуры, указанная в 4-й колонке Приложения №1 к Договору с наименованием «Цена за 1 литр (рублей) с НДС» </w:t>
      </w:r>
    </w:p>
    <w:p w:rsidR="00443B71" w:rsidRPr="005D7B1A" w:rsidRDefault="00443B71" w:rsidP="00AF27F5">
      <w:pPr>
        <w:ind w:left="142" w:firstLine="425"/>
      </w:pPr>
      <w:proofErr w:type="spellStart"/>
      <w:r w:rsidRPr="005D7B1A">
        <w:rPr>
          <w:b/>
          <w:bCs/>
        </w:rPr>
        <w:t>Ц</w:t>
      </w:r>
      <w:proofErr w:type="gramStart"/>
      <w:r w:rsidRPr="005D7B1A">
        <w:rPr>
          <w:b/>
          <w:bCs/>
        </w:rPr>
        <w:t>i</w:t>
      </w:r>
      <w:proofErr w:type="spellEnd"/>
      <w:proofErr w:type="gramEnd"/>
      <w:r w:rsidRPr="005D7B1A">
        <w:rPr>
          <w:b/>
          <w:bCs/>
        </w:rPr>
        <w:t xml:space="preserve"> </w:t>
      </w:r>
      <w:proofErr w:type="spellStart"/>
      <w:r w:rsidRPr="005D7B1A">
        <w:rPr>
          <w:b/>
          <w:bCs/>
        </w:rPr>
        <w:t>розн</w:t>
      </w:r>
      <w:proofErr w:type="spellEnd"/>
      <w:r w:rsidRPr="005D7B1A">
        <w:rPr>
          <w:b/>
          <w:bCs/>
        </w:rPr>
        <w:t xml:space="preserve">. - </w:t>
      </w:r>
      <w:r w:rsidRPr="005D7B1A">
        <w:t xml:space="preserve">фактическая отпускная розничная цена за единицу Товара на момент каждой </w:t>
      </w:r>
      <w:proofErr w:type="spellStart"/>
      <w:r w:rsidRPr="005D7B1A">
        <w:rPr>
          <w:lang w:val="en-US"/>
        </w:rPr>
        <w:t>i</w:t>
      </w:r>
      <w:proofErr w:type="spellEnd"/>
      <w:r w:rsidRPr="005D7B1A">
        <w:t>-той поставки (заправки), действующая на ТО (на автозаправочной станции) в момент получения товара ПОКУПАТЕЛЕМ.</w:t>
      </w:r>
    </w:p>
    <w:p w:rsidR="00443B71" w:rsidRPr="005D7B1A" w:rsidRDefault="00443B71" w:rsidP="00AF27F5">
      <w:pPr>
        <w:ind w:left="142" w:firstLine="425"/>
      </w:pPr>
      <w:r w:rsidRPr="005D7B1A">
        <w:t xml:space="preserve"> </w:t>
      </w:r>
      <w:proofErr w:type="spellStart"/>
      <w:r w:rsidRPr="005D7B1A">
        <w:rPr>
          <w:b/>
          <w:bCs/>
        </w:rPr>
        <w:t>Vi</w:t>
      </w:r>
      <w:proofErr w:type="spellEnd"/>
      <w:r w:rsidRPr="005D7B1A">
        <w:rPr>
          <w:b/>
          <w:bCs/>
        </w:rPr>
        <w:t xml:space="preserve"> </w:t>
      </w:r>
      <w:r w:rsidRPr="005D7B1A">
        <w:t xml:space="preserve">-  количество литров топлива по отдельному факту каждой i-той поставки (заправки).                                                              </w:t>
      </w:r>
    </w:p>
    <w:p w:rsidR="00443B71" w:rsidRPr="005D7B1A" w:rsidRDefault="00443B71" w:rsidP="00AF27F5">
      <w:pPr>
        <w:ind w:left="142" w:firstLine="425"/>
      </w:pPr>
      <w:r w:rsidRPr="005D7B1A">
        <w:t xml:space="preserve">5.3. </w:t>
      </w:r>
      <w:r w:rsidRPr="005D7B1A">
        <w:tab/>
        <w:t xml:space="preserve">Заказчик </w:t>
      </w:r>
      <w:proofErr w:type="gramStart"/>
      <w:r w:rsidRPr="005D7B1A">
        <w:t>оплачивает стоимость Товара</w:t>
      </w:r>
      <w:proofErr w:type="gramEnd"/>
      <w:r w:rsidRPr="005D7B1A">
        <w:t xml:space="preserve"> по формуле цены Договора, указанной в пункте 5.2 Договора, в пределах максимального значения цены Договора, предусмотренного пунктом 5.1 Договора.</w:t>
      </w:r>
    </w:p>
    <w:p w:rsidR="00443B71" w:rsidRPr="005D7B1A" w:rsidRDefault="00443B71" w:rsidP="00AF27F5">
      <w:pPr>
        <w:shd w:val="clear" w:color="auto" w:fill="FFFFFF"/>
        <w:ind w:left="142" w:firstLine="425"/>
      </w:pPr>
      <w:r w:rsidRPr="005D7B1A">
        <w:t xml:space="preserve">5.4. </w:t>
      </w:r>
      <w:proofErr w:type="gramStart"/>
      <w:r w:rsidRPr="005D7B1A">
        <w:t xml:space="preserve">Окончательный расчет осуществляется ежемесячно </w:t>
      </w:r>
      <w:r w:rsidR="00E70E17">
        <w:t xml:space="preserve">в течение 7 (семи) рабочих дней </w:t>
      </w:r>
      <w:r>
        <w:t xml:space="preserve">после </w:t>
      </w:r>
      <w:r w:rsidRPr="00804355">
        <w:rPr>
          <w:sz w:val="21"/>
          <w:szCs w:val="21"/>
        </w:rPr>
        <w:t>подписания ПОКУПАТЕЛЕМ документа о приемке (товарная накладная) за поставленный и принятый ПОКУПАТЕЛЕМ в отчетном месяце ГСМ, на основании подписанных ПОКУПАТЕЛЕМ товарных накладных и представленных ПОСТАВЩИКОМ счета и счета-фактуры.</w:t>
      </w:r>
      <w:proofErr w:type="gramEnd"/>
      <w:r w:rsidRPr="00804355">
        <w:rPr>
          <w:sz w:val="21"/>
          <w:szCs w:val="21"/>
        </w:rPr>
        <w:t xml:space="preserve"> В платежных документах ПОКУПАТЕЛЬ обязан указать номер договора, наименование ПОКУПАТЕЛЯ. Моментом оплаты считается день зачисления денежных средств на расчетный счет ПОСТАВЩИКА. </w:t>
      </w:r>
      <w:r>
        <w:t>.</w:t>
      </w:r>
      <w:r w:rsidRPr="005D7B1A">
        <w:t xml:space="preserve"> </w:t>
      </w:r>
    </w:p>
    <w:p w:rsidR="00443B71" w:rsidRPr="005D7B1A" w:rsidRDefault="00443B71" w:rsidP="00AF27F5">
      <w:pPr>
        <w:ind w:left="142" w:firstLine="425"/>
      </w:pPr>
      <w:r>
        <w:t>5.5</w:t>
      </w:r>
      <w:r w:rsidRPr="005D7B1A">
        <w:t>.</w:t>
      </w:r>
      <w:r w:rsidRPr="005D7B1A">
        <w:tab/>
        <w:t xml:space="preserve">Обязательства ПОКУПАТЕЛЯ по оплате считается выполненным с момента зачисления денежных средств на расчетный счет ПОСТАВЩИКА. </w:t>
      </w:r>
    </w:p>
    <w:p w:rsidR="00443B71" w:rsidRPr="005D7B1A" w:rsidRDefault="00443B71" w:rsidP="00AF27F5">
      <w:pPr>
        <w:ind w:left="142" w:firstLine="425"/>
      </w:pPr>
      <w:r>
        <w:t>5.6</w:t>
      </w:r>
      <w:r w:rsidRPr="005D7B1A">
        <w:t>.</w:t>
      </w:r>
      <w:r w:rsidRPr="005D7B1A">
        <w:tab/>
        <w:t xml:space="preserve">В случае изменения своего расчетного счета ПОСТАВЩИК обязан в течение 1 (одного) рабочего дня в письменной форме сообщить об этом ПОКУПАТЕЛЮ с указанием новых реквизитов расчетного счета. </w:t>
      </w:r>
    </w:p>
    <w:p w:rsidR="00443B71" w:rsidRPr="005D7B1A" w:rsidRDefault="00443B71" w:rsidP="00AF27F5">
      <w:pPr>
        <w:ind w:left="142" w:firstLine="425"/>
      </w:pPr>
      <w:r>
        <w:t>5.7</w:t>
      </w:r>
      <w:r w:rsidRPr="005D7B1A">
        <w:t xml:space="preserve">. </w:t>
      </w:r>
      <w:r w:rsidRPr="005D7B1A">
        <w:tab/>
        <w:t>Расчеты по Договору производятся в безналичной форме в российских рублях.</w:t>
      </w:r>
    </w:p>
    <w:p w:rsidR="00443B71" w:rsidRPr="005D7B1A" w:rsidRDefault="00443B71" w:rsidP="00AF27F5">
      <w:pPr>
        <w:tabs>
          <w:tab w:val="left" w:pos="567"/>
        </w:tabs>
        <w:ind w:left="142" w:firstLine="425"/>
      </w:pPr>
      <w:r w:rsidRPr="005D7B1A">
        <w:t>5.</w:t>
      </w:r>
      <w:r>
        <w:t>8</w:t>
      </w:r>
      <w:r w:rsidRPr="005D7B1A">
        <w:t>.</w:t>
      </w:r>
      <w:r w:rsidRPr="005D7B1A">
        <w:tab/>
        <w:t>Стороны договорились, что в рамках Договора проценты по ст. 317.1 Гражданского кодекса РФ на сумму денежных средств, перечисленных ПОКУПАТЕЛЕМ в качестве предварительной оплаты, не начисляются.</w:t>
      </w:r>
    </w:p>
    <w:p w:rsidR="00443B71" w:rsidRPr="005D7B1A" w:rsidRDefault="00443B71" w:rsidP="00AF27F5">
      <w:pPr>
        <w:pStyle w:val="aff5"/>
        <w:tabs>
          <w:tab w:val="num" w:pos="709"/>
          <w:tab w:val="num" w:pos="792"/>
          <w:tab w:val="num" w:pos="851"/>
        </w:tabs>
        <w:ind w:left="142" w:firstLine="425"/>
        <w:jc w:val="center"/>
        <w:rPr>
          <w:b/>
          <w:bCs/>
          <w:sz w:val="22"/>
          <w:szCs w:val="22"/>
        </w:rPr>
      </w:pPr>
      <w:r w:rsidRPr="005D7B1A">
        <w:rPr>
          <w:b/>
          <w:bCs/>
          <w:sz w:val="22"/>
          <w:szCs w:val="22"/>
        </w:rPr>
        <w:t>6.</w:t>
      </w:r>
      <w:r w:rsidRPr="005E7A48">
        <w:rPr>
          <w:b/>
          <w:bCs/>
          <w:sz w:val="22"/>
          <w:szCs w:val="22"/>
        </w:rPr>
        <w:t xml:space="preserve"> </w:t>
      </w:r>
      <w:r w:rsidRPr="005D7B1A">
        <w:rPr>
          <w:b/>
          <w:bCs/>
          <w:sz w:val="22"/>
          <w:szCs w:val="22"/>
        </w:rPr>
        <w:t>КАЧЕСТВО ТОВАРОВ</w:t>
      </w:r>
    </w:p>
    <w:p w:rsidR="00443B71" w:rsidRPr="005D7B1A" w:rsidRDefault="00443B71" w:rsidP="00AF27F5">
      <w:pPr>
        <w:tabs>
          <w:tab w:val="num" w:pos="0"/>
          <w:tab w:val="num" w:pos="142"/>
          <w:tab w:val="num" w:pos="284"/>
          <w:tab w:val="num" w:pos="709"/>
          <w:tab w:val="num" w:pos="851"/>
        </w:tabs>
        <w:ind w:left="142" w:firstLine="425"/>
      </w:pPr>
      <w:r w:rsidRPr="005D7B1A">
        <w:t>6.1.</w:t>
      </w:r>
      <w:r w:rsidRPr="005D7B1A">
        <w:tab/>
        <w:t xml:space="preserve">Качество Товаров (все виды моторного топлива) должно соответствовать </w:t>
      </w:r>
      <w:proofErr w:type="spellStart"/>
      <w:r w:rsidRPr="005D7B1A">
        <w:t>ГОСТам</w:t>
      </w:r>
      <w:proofErr w:type="spellEnd"/>
      <w:r w:rsidRPr="005D7B1A">
        <w:t>, ТУ, техническим регламентам на данный вид Товаров и подтверждаться сертификатом качества, выданным заводом–производителем и находящимся на ТО.</w:t>
      </w:r>
    </w:p>
    <w:p w:rsidR="00443B71" w:rsidRPr="005D7B1A" w:rsidRDefault="00443B71" w:rsidP="00AF27F5">
      <w:pPr>
        <w:numPr>
          <w:ilvl w:val="1"/>
          <w:numId w:val="14"/>
        </w:numPr>
        <w:tabs>
          <w:tab w:val="num" w:pos="142"/>
          <w:tab w:val="num" w:pos="284"/>
          <w:tab w:val="num" w:pos="709"/>
          <w:tab w:val="num" w:pos="851"/>
        </w:tabs>
        <w:ind w:left="142" w:firstLine="425"/>
      </w:pPr>
      <w:r w:rsidRPr="005D7B1A">
        <w:t xml:space="preserve"> Качество сопутствующих товаров должно соответствовать сертификату качества, выданному заводом-производителем и </w:t>
      </w:r>
      <w:proofErr w:type="spellStart"/>
      <w:r w:rsidRPr="005D7B1A">
        <w:t>ГОСТам</w:t>
      </w:r>
      <w:proofErr w:type="spellEnd"/>
      <w:r w:rsidRPr="005D7B1A">
        <w:t xml:space="preserve"> и ТУ на данный вид товаров.</w:t>
      </w:r>
    </w:p>
    <w:p w:rsidR="00443B71" w:rsidRPr="005D7B1A" w:rsidRDefault="00443B71" w:rsidP="00AF27F5">
      <w:pPr>
        <w:numPr>
          <w:ilvl w:val="1"/>
          <w:numId w:val="14"/>
        </w:numPr>
        <w:tabs>
          <w:tab w:val="num" w:pos="142"/>
          <w:tab w:val="num" w:pos="284"/>
          <w:tab w:val="num" w:pos="709"/>
          <w:tab w:val="num" w:pos="851"/>
        </w:tabs>
        <w:ind w:left="142" w:firstLine="425"/>
      </w:pPr>
      <w:r w:rsidRPr="005D7B1A">
        <w:t xml:space="preserve"> Претензии по качеству Товаров (все виды моторного топлива) принимаются ПОСТАВЩИКОМ при наличии:</w:t>
      </w:r>
    </w:p>
    <w:p w:rsidR="00443B71" w:rsidRPr="005D7B1A" w:rsidRDefault="00443B71" w:rsidP="00AF27F5">
      <w:pPr>
        <w:numPr>
          <w:ilvl w:val="0"/>
          <w:numId w:val="13"/>
        </w:numPr>
        <w:tabs>
          <w:tab w:val="num" w:pos="142"/>
          <w:tab w:val="num" w:pos="284"/>
          <w:tab w:val="num" w:pos="709"/>
          <w:tab w:val="num" w:pos="851"/>
          <w:tab w:val="num" w:pos="993"/>
        </w:tabs>
        <w:ind w:left="142" w:firstLine="425"/>
      </w:pPr>
      <w:r w:rsidRPr="005D7B1A">
        <w:t>терминального чека ТО;</w:t>
      </w:r>
    </w:p>
    <w:p w:rsidR="00443B71" w:rsidRPr="005D7B1A" w:rsidRDefault="00443B71" w:rsidP="00AF27F5">
      <w:pPr>
        <w:numPr>
          <w:ilvl w:val="0"/>
          <w:numId w:val="13"/>
        </w:numPr>
        <w:tabs>
          <w:tab w:val="num" w:pos="142"/>
          <w:tab w:val="num" w:pos="284"/>
          <w:tab w:val="num" w:pos="709"/>
          <w:tab w:val="num" w:pos="851"/>
          <w:tab w:val="num" w:pos="993"/>
        </w:tabs>
        <w:ind w:left="142" w:firstLine="425"/>
      </w:pPr>
      <w:r w:rsidRPr="005D7B1A">
        <w:t>подтверждения факта ненадлежащего качества Товаров Актом экспертизы независимой экспертной организации, лаборатория которой аккредитована при Федеральном Агентстве по техническому регулированию и метрологии (ранее - Госстандарте России) или ином органе, в соответствии с законодательством страны, в которой был произведен отпуск Товаров.</w:t>
      </w:r>
    </w:p>
    <w:p w:rsidR="00443B71" w:rsidRPr="005D7B1A" w:rsidRDefault="00443B71" w:rsidP="00AF27F5">
      <w:pPr>
        <w:numPr>
          <w:ilvl w:val="0"/>
          <w:numId w:val="13"/>
        </w:numPr>
        <w:tabs>
          <w:tab w:val="num" w:pos="142"/>
          <w:tab w:val="num" w:pos="284"/>
          <w:tab w:val="num" w:pos="709"/>
          <w:tab w:val="num" w:pos="851"/>
          <w:tab w:val="num" w:pos="993"/>
        </w:tabs>
        <w:ind w:left="142" w:firstLine="425"/>
      </w:pPr>
    </w:p>
    <w:p w:rsidR="00443B71" w:rsidRPr="005D7B1A" w:rsidRDefault="00443B71" w:rsidP="00AF27F5">
      <w:pPr>
        <w:numPr>
          <w:ilvl w:val="0"/>
          <w:numId w:val="15"/>
        </w:numPr>
        <w:tabs>
          <w:tab w:val="num" w:pos="142"/>
          <w:tab w:val="num" w:pos="284"/>
          <w:tab w:val="num" w:pos="709"/>
          <w:tab w:val="num" w:pos="851"/>
        </w:tabs>
        <w:ind w:left="142" w:firstLine="425"/>
        <w:jc w:val="center"/>
        <w:rPr>
          <w:b/>
          <w:bCs/>
        </w:rPr>
      </w:pPr>
      <w:r w:rsidRPr="005D7B1A">
        <w:rPr>
          <w:b/>
          <w:bCs/>
        </w:rPr>
        <w:t>ОТВЕТСТВЕННОСТЬ СТОРОН</w:t>
      </w:r>
    </w:p>
    <w:p w:rsidR="00443B71" w:rsidRPr="005D7B1A" w:rsidRDefault="00443B71" w:rsidP="00AF27F5">
      <w:pPr>
        <w:widowControl w:val="0"/>
        <w:tabs>
          <w:tab w:val="left" w:pos="567"/>
        </w:tabs>
        <w:ind w:left="142" w:firstLine="425"/>
      </w:pPr>
      <w:r w:rsidRPr="005D7B1A">
        <w:t>7.1. Стороны несут ответственность за неисполнение или ненадлежащее исполнение обязательств, предусмотренных Договором.</w:t>
      </w:r>
    </w:p>
    <w:p w:rsidR="00443B71" w:rsidRPr="005D7B1A" w:rsidRDefault="00443B71" w:rsidP="00AF27F5">
      <w:pPr>
        <w:widowControl w:val="0"/>
        <w:tabs>
          <w:tab w:val="left" w:pos="567"/>
        </w:tabs>
        <w:ind w:left="142" w:firstLine="425"/>
      </w:pPr>
      <w:r w:rsidRPr="005D7B1A">
        <w:t xml:space="preserve">7.2.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w:t>
      </w:r>
    </w:p>
    <w:p w:rsidR="00443B71" w:rsidRPr="005D7B1A" w:rsidRDefault="00443B71" w:rsidP="00AF27F5">
      <w:pPr>
        <w:widowControl w:val="0"/>
        <w:tabs>
          <w:tab w:val="left" w:pos="567"/>
        </w:tabs>
        <w:ind w:left="142" w:firstLine="425"/>
      </w:pPr>
      <w:r w:rsidRPr="005D7B1A">
        <w:t xml:space="preserve">7.2.1.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443B71" w:rsidRPr="005D7B1A" w:rsidRDefault="00443B71" w:rsidP="00AF27F5">
      <w:pPr>
        <w:widowControl w:val="0"/>
        <w:tabs>
          <w:tab w:val="left" w:pos="567"/>
        </w:tabs>
        <w:ind w:left="142" w:firstLine="425"/>
      </w:pPr>
      <w:r w:rsidRPr="005D7B1A">
        <w:t xml:space="preserve">7.2.2. 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За каждый </w:t>
      </w:r>
      <w:r w:rsidRPr="005D7B1A">
        <w:lastRenderedPageBreak/>
        <w:t>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w:t>
      </w:r>
    </w:p>
    <w:p w:rsidR="00443B71" w:rsidRPr="005D7B1A" w:rsidRDefault="00443B71" w:rsidP="00AF27F5">
      <w:pPr>
        <w:widowControl w:val="0"/>
        <w:tabs>
          <w:tab w:val="left" w:pos="567"/>
        </w:tabs>
        <w:ind w:left="142" w:firstLine="425"/>
      </w:pPr>
      <w:r w:rsidRPr="005D7B1A">
        <w:t>а) 1000 рублей, если цена Договора не превышает 3 млн. рублей (включительно);</w:t>
      </w:r>
    </w:p>
    <w:p w:rsidR="00443B71" w:rsidRPr="005D7B1A" w:rsidRDefault="00443B71" w:rsidP="00AF27F5">
      <w:pPr>
        <w:widowControl w:val="0"/>
        <w:tabs>
          <w:tab w:val="left" w:pos="567"/>
        </w:tabs>
        <w:ind w:left="142" w:firstLine="425"/>
      </w:pPr>
      <w:r w:rsidRPr="005D7B1A">
        <w:t>б) 5000 рублей, если цена Договора составляет от 3 млн. рублей до 50 млн. рублей (включительно).</w:t>
      </w:r>
    </w:p>
    <w:p w:rsidR="00443B71" w:rsidRPr="005D7B1A" w:rsidRDefault="00443B71" w:rsidP="00AF27F5">
      <w:pPr>
        <w:widowControl w:val="0"/>
        <w:tabs>
          <w:tab w:val="left" w:pos="567"/>
        </w:tabs>
        <w:ind w:left="142" w:firstLine="425"/>
      </w:pPr>
      <w:r w:rsidRPr="005D7B1A">
        <w:t>7.3. 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443B71" w:rsidRPr="005D7B1A" w:rsidRDefault="00443B71" w:rsidP="00AF27F5">
      <w:pPr>
        <w:widowControl w:val="0"/>
        <w:tabs>
          <w:tab w:val="left" w:pos="567"/>
        </w:tabs>
        <w:ind w:left="142" w:firstLine="425"/>
      </w:pPr>
      <w:r w:rsidRPr="005D7B1A">
        <w:t xml:space="preserve">7.3.1. </w:t>
      </w:r>
      <w:proofErr w:type="gramStart"/>
      <w:r w:rsidRPr="005D7B1A">
        <w:t>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roofErr w:type="gramEnd"/>
    </w:p>
    <w:p w:rsidR="00443B71" w:rsidRPr="005D7B1A" w:rsidRDefault="00443B71" w:rsidP="00AF27F5">
      <w:pPr>
        <w:widowControl w:val="0"/>
        <w:tabs>
          <w:tab w:val="left" w:pos="567"/>
        </w:tabs>
        <w:ind w:left="142" w:firstLine="425"/>
      </w:pPr>
      <w:r w:rsidRPr="005D7B1A">
        <w:t>7.3.2.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порядке:</w:t>
      </w:r>
    </w:p>
    <w:p w:rsidR="00443B71" w:rsidRPr="005D7B1A" w:rsidRDefault="00443B71" w:rsidP="00AF27F5">
      <w:pPr>
        <w:widowControl w:val="0"/>
        <w:tabs>
          <w:tab w:val="left" w:pos="567"/>
        </w:tabs>
        <w:ind w:left="142" w:firstLine="425"/>
      </w:pPr>
      <w:r w:rsidRPr="005D7B1A">
        <w:t>а) 10 процентов цены Договора (этапа) в случае, если цена Договора (этапа) не превышает 3 млн. рублей;</w:t>
      </w:r>
    </w:p>
    <w:p w:rsidR="00443B71" w:rsidRPr="005D7B1A" w:rsidRDefault="00443B71" w:rsidP="00AF27F5">
      <w:pPr>
        <w:widowControl w:val="0"/>
        <w:tabs>
          <w:tab w:val="left" w:pos="567"/>
        </w:tabs>
        <w:ind w:left="142" w:firstLine="425"/>
      </w:pPr>
      <w:r w:rsidRPr="005D7B1A">
        <w:t>б) 5 процентов цены Договора (этапа) в случае, если цена Договора составляет от 3 млн. рублей до 50 млн. рублей (включительно).</w:t>
      </w:r>
    </w:p>
    <w:p w:rsidR="00443B71" w:rsidRPr="005D7B1A" w:rsidRDefault="00443B71" w:rsidP="00AF27F5">
      <w:pPr>
        <w:widowControl w:val="0"/>
        <w:tabs>
          <w:tab w:val="left" w:pos="567"/>
        </w:tabs>
        <w:ind w:left="142" w:firstLine="425"/>
      </w:pPr>
      <w:r w:rsidRPr="005D7B1A">
        <w:t>7.4.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(при наличии в Договоре таких обязательств) в виде фиксированной суммы:</w:t>
      </w:r>
    </w:p>
    <w:p w:rsidR="00443B71" w:rsidRPr="005D7B1A" w:rsidRDefault="00443B71" w:rsidP="00AF27F5">
      <w:pPr>
        <w:widowControl w:val="0"/>
        <w:tabs>
          <w:tab w:val="left" w:pos="567"/>
        </w:tabs>
        <w:ind w:left="142" w:firstLine="425"/>
      </w:pPr>
      <w:r w:rsidRPr="005D7B1A">
        <w:t>а) 1000 рублей, если цена Договора не превышает 3 млн. рублей;</w:t>
      </w:r>
    </w:p>
    <w:p w:rsidR="00443B71" w:rsidRPr="005D7B1A" w:rsidRDefault="00443B71" w:rsidP="00AF27F5">
      <w:pPr>
        <w:widowControl w:val="0"/>
        <w:tabs>
          <w:tab w:val="left" w:pos="567"/>
        </w:tabs>
        <w:ind w:left="142" w:firstLine="425"/>
      </w:pPr>
      <w:r w:rsidRPr="005D7B1A">
        <w:t>б) 5000 рублей, если цена Договора составляет от 3 млн. рублей до 50 млн. рублей (включительно).</w:t>
      </w:r>
    </w:p>
    <w:p w:rsidR="00443B71" w:rsidRPr="005D7B1A" w:rsidRDefault="00443B71" w:rsidP="00AF27F5">
      <w:pPr>
        <w:widowControl w:val="0"/>
        <w:tabs>
          <w:tab w:val="left" w:pos="567"/>
        </w:tabs>
        <w:ind w:left="142" w:firstLine="425"/>
      </w:pPr>
      <w:r w:rsidRPr="005D7B1A">
        <w:t xml:space="preserve">7.5. </w:t>
      </w:r>
      <w:proofErr w:type="gramStart"/>
      <w:r w:rsidRPr="005D7B1A">
        <w:t>За каждый факт неисполнения или ненадлежащего исполнения ПОСТАВЩИКОМ  обязательств, предусмотренных Договором,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Договора, размер штрафа, за исключением просрочки исполнения обязательств (в том числе гарантийного обязательства), предусмотренных Договором, устанавливается в виде фиксированной суммы:</w:t>
      </w:r>
      <w:proofErr w:type="gramEnd"/>
    </w:p>
    <w:p w:rsidR="00443B71" w:rsidRPr="005D7B1A" w:rsidRDefault="00443B71" w:rsidP="00AF27F5">
      <w:pPr>
        <w:widowControl w:val="0"/>
        <w:tabs>
          <w:tab w:val="left" w:pos="567"/>
        </w:tabs>
        <w:ind w:left="142" w:firstLine="425"/>
      </w:pPr>
      <w:r w:rsidRPr="005D7B1A">
        <w:t>а) 10 процентов начальной (максимальной) цены Договора в случае, если начальная (максимальная) цена Договора не превышает 3 млн. рублей;</w:t>
      </w:r>
    </w:p>
    <w:p w:rsidR="00443B71" w:rsidRPr="005D7B1A" w:rsidRDefault="00443B71" w:rsidP="00AF27F5">
      <w:pPr>
        <w:widowControl w:val="0"/>
        <w:tabs>
          <w:tab w:val="left" w:pos="567"/>
        </w:tabs>
        <w:ind w:left="142" w:firstLine="425"/>
      </w:pPr>
      <w:r w:rsidRPr="005D7B1A">
        <w:t>б) 5 процентов начальной (максимальной) цены Договора в случае, если начальная (максимальная) цена Договора составляет от 3 млн. рублей до 50 млн. рублей (включительно).</w:t>
      </w:r>
    </w:p>
    <w:p w:rsidR="00443B71" w:rsidRPr="005D7B1A" w:rsidRDefault="00443B71" w:rsidP="00AF27F5">
      <w:pPr>
        <w:widowControl w:val="0"/>
        <w:tabs>
          <w:tab w:val="left" w:pos="567"/>
        </w:tabs>
        <w:ind w:left="142" w:firstLine="425"/>
      </w:pPr>
      <w:r w:rsidRPr="005D7B1A">
        <w:t>7.6.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443B71" w:rsidRPr="005D7B1A" w:rsidRDefault="00443B71" w:rsidP="00AF27F5">
      <w:pPr>
        <w:widowControl w:val="0"/>
        <w:tabs>
          <w:tab w:val="left" w:pos="567"/>
        </w:tabs>
        <w:ind w:left="142" w:firstLine="425"/>
      </w:pPr>
      <w:r w:rsidRPr="005D7B1A">
        <w:t>7.7.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443B71" w:rsidRPr="005D7B1A" w:rsidRDefault="00443B71" w:rsidP="00AF27F5">
      <w:pPr>
        <w:widowControl w:val="0"/>
        <w:tabs>
          <w:tab w:val="left" w:pos="567"/>
        </w:tabs>
        <w:ind w:left="142" w:firstLine="425"/>
      </w:pPr>
      <w:r w:rsidRPr="005D7B1A">
        <w:t>7.8. Размер штрафа устанавливается в виде фиксированной суммы, в том числе рассчитываемой как процент цены Договора, или в случае, если Договором предусмотрены этапы исполнения Договора, как процент этапа исполнения Договора.</w:t>
      </w:r>
    </w:p>
    <w:p w:rsidR="00443B71" w:rsidRPr="005D7B1A" w:rsidRDefault="00443B71" w:rsidP="00AF27F5">
      <w:pPr>
        <w:widowControl w:val="0"/>
        <w:tabs>
          <w:tab w:val="left" w:pos="567"/>
        </w:tabs>
        <w:ind w:left="142" w:firstLine="425"/>
      </w:pPr>
      <w:r w:rsidRPr="005D7B1A">
        <w:t xml:space="preserve">7.9.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443B71" w:rsidRPr="005D7B1A" w:rsidRDefault="00443B71" w:rsidP="00AF27F5">
      <w:pPr>
        <w:widowControl w:val="0"/>
        <w:tabs>
          <w:tab w:val="left" w:pos="567"/>
        </w:tabs>
        <w:ind w:left="142" w:firstLine="425"/>
      </w:pPr>
      <w:r w:rsidRPr="005D7B1A">
        <w:t>7.10. Уплата неустоек (штрафов, пеней) не освобождает Стороны от выполнения принятых обязательств.</w:t>
      </w:r>
    </w:p>
    <w:p w:rsidR="00443B71" w:rsidRPr="005D7B1A" w:rsidRDefault="00443B71" w:rsidP="00AF27F5">
      <w:pPr>
        <w:widowControl w:val="0"/>
        <w:tabs>
          <w:tab w:val="left" w:pos="567"/>
        </w:tabs>
        <w:ind w:left="142" w:firstLine="425"/>
      </w:pPr>
      <w:r w:rsidRPr="005D7B1A">
        <w:t>7.11. В случаях, не урегулированных Договором, Стороны несут ответственность за невыполнение либо ненадлежащее выполнение взятых на себя по Договору обязательств в соответствии с действующим законодательством Российской Федерации.</w:t>
      </w:r>
    </w:p>
    <w:p w:rsidR="00443B71" w:rsidRPr="005D7B1A" w:rsidRDefault="00443B71" w:rsidP="00AF27F5">
      <w:pPr>
        <w:tabs>
          <w:tab w:val="num" w:pos="0"/>
          <w:tab w:val="num" w:pos="142"/>
          <w:tab w:val="num" w:pos="284"/>
          <w:tab w:val="num" w:pos="709"/>
          <w:tab w:val="num" w:pos="851"/>
        </w:tabs>
        <w:ind w:left="142" w:firstLine="425"/>
      </w:pPr>
    </w:p>
    <w:p w:rsidR="00443B71" w:rsidRPr="005D7B1A" w:rsidRDefault="00443B71" w:rsidP="00AF27F5">
      <w:pPr>
        <w:numPr>
          <w:ilvl w:val="0"/>
          <w:numId w:val="15"/>
        </w:numPr>
        <w:tabs>
          <w:tab w:val="num" w:pos="142"/>
          <w:tab w:val="num" w:pos="284"/>
          <w:tab w:val="num" w:pos="709"/>
          <w:tab w:val="num" w:pos="851"/>
        </w:tabs>
        <w:ind w:left="142" w:firstLine="425"/>
        <w:jc w:val="center"/>
        <w:rPr>
          <w:b/>
          <w:bCs/>
        </w:rPr>
      </w:pPr>
      <w:r w:rsidRPr="005D7B1A">
        <w:rPr>
          <w:b/>
          <w:bCs/>
        </w:rPr>
        <w:t>ФОРС-МАЖОРНЫЕ ОБСТОЯТЕЛЬСТВА</w:t>
      </w:r>
    </w:p>
    <w:p w:rsidR="00443B71" w:rsidRPr="005D7B1A" w:rsidRDefault="00443B71" w:rsidP="00AF27F5">
      <w:pPr>
        <w:numPr>
          <w:ilvl w:val="1"/>
          <w:numId w:val="22"/>
        </w:numPr>
        <w:ind w:left="142" w:firstLine="425"/>
      </w:pPr>
      <w:proofErr w:type="gramStart"/>
      <w:r w:rsidRPr="005D7B1A">
        <w:t xml:space="preserve">Стороны освобождаются от ответственности за частичное или полное неисполнение обязательств по Договору, если таковые явились следствием действия обстоятельств непреодолимой силы, возникших после заключения Договора, объективно препятствующих полному или частичному выполнению сторонами своих обязательств по Договору, включая: войны, военные действия любого характера, блокады, забастовки, землетрясения, наводнения, пожары, стихийные бедствия, запрет компетентных </w:t>
      </w:r>
      <w:r w:rsidRPr="005D7B1A">
        <w:lastRenderedPageBreak/>
        <w:t>государственных органов на действия Сторон.</w:t>
      </w:r>
      <w:proofErr w:type="gramEnd"/>
      <w:r w:rsidRPr="005D7B1A">
        <w:t xml:space="preserve"> Срок исполнения Сторонами договорных обязательств отодвигается соразмерно времени действия таких обстоятельств и их последствий.</w:t>
      </w:r>
    </w:p>
    <w:p w:rsidR="00443B71" w:rsidRPr="005D7B1A" w:rsidRDefault="00443B71" w:rsidP="00AF27F5">
      <w:pPr>
        <w:tabs>
          <w:tab w:val="num" w:pos="0"/>
          <w:tab w:val="num" w:pos="142"/>
          <w:tab w:val="num" w:pos="284"/>
          <w:tab w:val="num" w:pos="709"/>
          <w:tab w:val="num" w:pos="851"/>
        </w:tabs>
        <w:ind w:left="142" w:firstLine="425"/>
      </w:pPr>
      <w:r w:rsidRPr="005D7B1A">
        <w:t>8.2.</w:t>
      </w:r>
      <w:r w:rsidRPr="005D7B1A">
        <w:tab/>
        <w:t>Сторона, для которой создалась невозможность исполнения обязательств по Договору в силу вышеуказанных причин, должна без промедления, но не позднее 5 (пяти) календарных дней с момента наступления таких обстоятельств, письменно известить об этом другую сторону. Доказательством указанных в извещении фактов должны служить документы, выдаваемые компетентными государственными органами. Допускается извещение по факсимильной связи с обратным уведомлением о получении сообщения.</w:t>
      </w:r>
    </w:p>
    <w:p w:rsidR="00443B71" w:rsidRPr="005D7B1A" w:rsidRDefault="00443B71" w:rsidP="00AF27F5">
      <w:pPr>
        <w:tabs>
          <w:tab w:val="num" w:pos="0"/>
          <w:tab w:val="num" w:pos="142"/>
          <w:tab w:val="num" w:pos="284"/>
          <w:tab w:val="num" w:pos="709"/>
          <w:tab w:val="num" w:pos="851"/>
        </w:tabs>
        <w:ind w:left="142" w:firstLine="425"/>
      </w:pPr>
      <w:r w:rsidRPr="005D7B1A">
        <w:t xml:space="preserve">8.3. </w:t>
      </w:r>
      <w:r w:rsidRPr="005D7B1A">
        <w:tab/>
      </w:r>
      <w:proofErr w:type="spellStart"/>
      <w:r w:rsidRPr="005D7B1A">
        <w:t>Неизвещение</w:t>
      </w:r>
      <w:proofErr w:type="spellEnd"/>
      <w:r w:rsidRPr="005D7B1A">
        <w:t xml:space="preserve"> или несвоевременное извещение другой Стороны согласно пункту 8.2 Договора влечет за собой утрату права ссылаться на эти обстоятельства.</w:t>
      </w:r>
    </w:p>
    <w:p w:rsidR="00443B71" w:rsidRDefault="00443B71" w:rsidP="00AF27F5">
      <w:pPr>
        <w:tabs>
          <w:tab w:val="num" w:pos="0"/>
          <w:tab w:val="num" w:pos="142"/>
          <w:tab w:val="num" w:pos="284"/>
          <w:tab w:val="num" w:pos="709"/>
          <w:tab w:val="num" w:pos="851"/>
        </w:tabs>
        <w:ind w:left="142" w:firstLine="425"/>
      </w:pPr>
      <w:r w:rsidRPr="005D7B1A">
        <w:t xml:space="preserve">8.4. </w:t>
      </w:r>
      <w:r w:rsidRPr="005D7B1A">
        <w:tab/>
        <w:t>Если форс-мажорные обстоятельства и их последствия продлятся более трех месяцев, то каждая Сторона имеет право расторгнуть Договор в одностороннем порядке, известив письменно об этом другую Сторону за 14 (четырнадцать) календарных дней до предполагаемого расторжения. В этом случае действие Договора прекращается с момента получения этого извещения другой Стороной.</w:t>
      </w:r>
    </w:p>
    <w:p w:rsidR="00443B71" w:rsidRPr="005D7B1A" w:rsidRDefault="00443B71" w:rsidP="00AF27F5">
      <w:pPr>
        <w:tabs>
          <w:tab w:val="num" w:pos="0"/>
          <w:tab w:val="num" w:pos="142"/>
          <w:tab w:val="num" w:pos="284"/>
          <w:tab w:val="num" w:pos="709"/>
          <w:tab w:val="num" w:pos="851"/>
        </w:tabs>
        <w:ind w:left="142" w:firstLine="425"/>
      </w:pPr>
    </w:p>
    <w:p w:rsidR="00443B71" w:rsidRPr="005D7B1A" w:rsidRDefault="00443B71" w:rsidP="00AF27F5">
      <w:pPr>
        <w:numPr>
          <w:ilvl w:val="0"/>
          <w:numId w:val="15"/>
        </w:numPr>
        <w:tabs>
          <w:tab w:val="num" w:pos="142"/>
          <w:tab w:val="num" w:pos="284"/>
          <w:tab w:val="num" w:pos="709"/>
          <w:tab w:val="num" w:pos="851"/>
        </w:tabs>
        <w:ind w:left="142" w:firstLine="425"/>
        <w:jc w:val="center"/>
        <w:rPr>
          <w:b/>
          <w:bCs/>
        </w:rPr>
      </w:pPr>
      <w:r w:rsidRPr="005D7B1A">
        <w:rPr>
          <w:b/>
          <w:bCs/>
        </w:rPr>
        <w:t>СРОК ДЕЙСТВИЯ ДОГОВОРА, ПОРЯДОК РАСТОРЖЕНИЯ</w:t>
      </w:r>
    </w:p>
    <w:p w:rsidR="00443B71" w:rsidRPr="005D7B1A" w:rsidRDefault="00443B71" w:rsidP="00AF27F5">
      <w:pPr>
        <w:numPr>
          <w:ilvl w:val="1"/>
          <w:numId w:val="15"/>
        </w:numPr>
        <w:tabs>
          <w:tab w:val="clear" w:pos="360"/>
          <w:tab w:val="num" w:pos="0"/>
          <w:tab w:val="num" w:pos="709"/>
          <w:tab w:val="num" w:pos="851"/>
        </w:tabs>
        <w:ind w:left="142" w:firstLine="425"/>
      </w:pPr>
      <w:r w:rsidRPr="005D7B1A">
        <w:t xml:space="preserve">  Договор вступает в силу и становит</w:t>
      </w:r>
      <w:r>
        <w:t xml:space="preserve">ся обязательным для Сторон с </w:t>
      </w:r>
      <w:r w:rsidR="00D461FF" w:rsidRPr="00D461FF">
        <w:rPr>
          <w:b/>
          <w:bCs/>
        </w:rPr>
        <w:t>01.01.2023г.-31.03.2023г</w:t>
      </w:r>
      <w:r>
        <w:t>.</w:t>
      </w:r>
      <w:r w:rsidRPr="005D7B1A">
        <w:t xml:space="preserve"> - включительно, а в части расчетов – до полного выполнения Сторонами принятых на себя обязательств. </w:t>
      </w:r>
    </w:p>
    <w:p w:rsidR="00443B71" w:rsidRPr="005D7B1A" w:rsidRDefault="00443B71" w:rsidP="00AF27F5">
      <w:pPr>
        <w:numPr>
          <w:ilvl w:val="1"/>
          <w:numId w:val="15"/>
        </w:numPr>
        <w:tabs>
          <w:tab w:val="clear" w:pos="360"/>
          <w:tab w:val="num" w:pos="0"/>
          <w:tab w:val="num" w:pos="142"/>
          <w:tab w:val="num" w:pos="284"/>
          <w:tab w:val="num" w:pos="709"/>
          <w:tab w:val="num" w:pos="851"/>
        </w:tabs>
        <w:ind w:left="142" w:firstLine="425"/>
      </w:pPr>
      <w:r w:rsidRPr="005D7B1A">
        <w:t xml:space="preserve">    Каждая из Сторон вправе в любое время в одностороннем внесудебном порядке отказаться от Договора письменно уведомив об этом другую Сторону не менее чем за 14 (четырнадцать) календарных дней до предполагаемой даты расторжения Договора. ПОСТАВЩИК осуществляет блокировку Карт в течение 3 (трех) календарных дней до предполагаемой даты расторжения Договора. Стороны обязаны завершить все взаиморасчеты по Договору в течение 10 (десяти) банковских дней с момента прекращения действия Договора.</w:t>
      </w:r>
    </w:p>
    <w:p w:rsidR="00443B71" w:rsidRPr="005D7B1A" w:rsidRDefault="00443B71" w:rsidP="00AF27F5">
      <w:pPr>
        <w:numPr>
          <w:ilvl w:val="1"/>
          <w:numId w:val="15"/>
        </w:numPr>
        <w:tabs>
          <w:tab w:val="clear" w:pos="360"/>
          <w:tab w:val="num" w:pos="0"/>
          <w:tab w:val="num" w:pos="709"/>
          <w:tab w:val="num" w:pos="851"/>
        </w:tabs>
        <w:ind w:left="142" w:firstLine="425"/>
      </w:pPr>
      <w:r w:rsidRPr="005D7B1A">
        <w:t xml:space="preserve">В случае не исполнения ПОКУПАТЕЛЕМ обязательств, предусмотренных п.3.2. и/или п.7.5. Договора, по инициативе ПОСТАВЩИКА Договор подлежит расторжению в одностороннем порядке, предусмотренном пунктом 9.2. Договора. </w:t>
      </w:r>
    </w:p>
    <w:p w:rsidR="00443B71" w:rsidRPr="005D7B1A" w:rsidRDefault="00443B71" w:rsidP="00AF27F5">
      <w:pPr>
        <w:tabs>
          <w:tab w:val="num" w:pos="709"/>
          <w:tab w:val="num" w:pos="851"/>
        </w:tabs>
        <w:ind w:left="142" w:firstLine="425"/>
      </w:pPr>
    </w:p>
    <w:p w:rsidR="00443B71" w:rsidRPr="005D7B1A" w:rsidRDefault="00443B71" w:rsidP="00AF27F5">
      <w:pPr>
        <w:pStyle w:val="aff5"/>
        <w:numPr>
          <w:ilvl w:val="0"/>
          <w:numId w:val="15"/>
        </w:numPr>
        <w:tabs>
          <w:tab w:val="num" w:pos="709"/>
          <w:tab w:val="num" w:pos="851"/>
        </w:tabs>
        <w:ind w:left="142" w:firstLine="425"/>
        <w:jc w:val="center"/>
        <w:rPr>
          <w:b/>
          <w:bCs/>
          <w:sz w:val="22"/>
          <w:szCs w:val="22"/>
        </w:rPr>
      </w:pPr>
      <w:r w:rsidRPr="005D7B1A">
        <w:rPr>
          <w:b/>
          <w:bCs/>
          <w:sz w:val="22"/>
          <w:szCs w:val="22"/>
        </w:rPr>
        <w:t>АНТИКОРРУПЦИОННЫЕ УСЛОВИЯ</w:t>
      </w:r>
    </w:p>
    <w:p w:rsidR="00443B71" w:rsidRPr="005D7B1A" w:rsidRDefault="00443B71" w:rsidP="00AF27F5">
      <w:pPr>
        <w:tabs>
          <w:tab w:val="num" w:pos="709"/>
          <w:tab w:val="num" w:pos="851"/>
        </w:tabs>
        <w:ind w:left="142" w:firstLine="425"/>
      </w:pPr>
      <w:r w:rsidRPr="005D7B1A">
        <w:t xml:space="preserve">10.1. </w:t>
      </w:r>
      <w:proofErr w:type="gramStart"/>
      <w:r w:rsidRPr="005D7B1A">
        <w:t xml:space="preserve">При исполнении своих обязательств по Договору, Стороны, их </w:t>
      </w:r>
      <w:proofErr w:type="spellStart"/>
      <w:r w:rsidRPr="005D7B1A">
        <w:t>аффилированные</w:t>
      </w:r>
      <w:proofErr w:type="spellEnd"/>
      <w:r w:rsidRPr="005D7B1A">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443B71" w:rsidRPr="005D7B1A" w:rsidRDefault="00443B71" w:rsidP="00AF27F5">
      <w:pPr>
        <w:tabs>
          <w:tab w:val="num" w:pos="709"/>
          <w:tab w:val="num" w:pos="851"/>
        </w:tabs>
        <w:ind w:left="142" w:firstLine="425"/>
      </w:pPr>
      <w:r w:rsidRPr="005D7B1A">
        <w:t xml:space="preserve">10.2. </w:t>
      </w:r>
      <w:proofErr w:type="gramStart"/>
      <w:r w:rsidRPr="005D7B1A">
        <w:t xml:space="preserve">При исполнении своих обязательств по Договору, Стороны, их </w:t>
      </w:r>
      <w:proofErr w:type="spellStart"/>
      <w:r w:rsidRPr="005D7B1A">
        <w:t>аффилированные</w:t>
      </w:r>
      <w:proofErr w:type="spellEnd"/>
      <w:r w:rsidRPr="005D7B1A">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443B71" w:rsidRPr="005D7B1A" w:rsidRDefault="00443B71" w:rsidP="00AF27F5">
      <w:pPr>
        <w:tabs>
          <w:tab w:val="num" w:pos="709"/>
          <w:tab w:val="num" w:pos="851"/>
        </w:tabs>
        <w:ind w:left="142" w:firstLine="425"/>
      </w:pPr>
      <w:r w:rsidRPr="005D7B1A">
        <w:t xml:space="preserve">10.3. </w:t>
      </w:r>
      <w:proofErr w:type="gramStart"/>
      <w:r w:rsidRPr="005D7B1A">
        <w:t>Каждая из Сторон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ставящими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roofErr w:type="gramEnd"/>
    </w:p>
    <w:p w:rsidR="00443B71" w:rsidRPr="005D7B1A" w:rsidRDefault="00443B71" w:rsidP="00AF27F5">
      <w:pPr>
        <w:tabs>
          <w:tab w:val="num" w:pos="709"/>
          <w:tab w:val="num" w:pos="851"/>
        </w:tabs>
        <w:ind w:left="142" w:firstLine="425"/>
      </w:pPr>
      <w:r w:rsidRPr="005D7B1A">
        <w:tab/>
        <w:t>Под действиями работника, осуществляемыми в пользу стимулирующей его Стороны, понимаются:</w:t>
      </w:r>
    </w:p>
    <w:p w:rsidR="00443B71" w:rsidRPr="005D7B1A" w:rsidRDefault="00443B71" w:rsidP="00AF27F5">
      <w:pPr>
        <w:tabs>
          <w:tab w:val="num" w:pos="709"/>
          <w:tab w:val="num" w:pos="851"/>
        </w:tabs>
        <w:ind w:left="142" w:firstLine="425"/>
      </w:pPr>
      <w:r w:rsidRPr="005D7B1A">
        <w:t>- предоставление неоправданных преимуществ по сравнению с другими контрагентами;</w:t>
      </w:r>
    </w:p>
    <w:p w:rsidR="00443B71" w:rsidRPr="005D7B1A" w:rsidRDefault="00443B71" w:rsidP="00AF27F5">
      <w:pPr>
        <w:tabs>
          <w:tab w:val="num" w:pos="709"/>
          <w:tab w:val="num" w:pos="851"/>
        </w:tabs>
        <w:ind w:left="142" w:firstLine="425"/>
      </w:pPr>
      <w:r w:rsidRPr="005D7B1A">
        <w:t>- предоставление каких-либо гарантий;</w:t>
      </w:r>
    </w:p>
    <w:p w:rsidR="00443B71" w:rsidRPr="005D7B1A" w:rsidRDefault="00443B71" w:rsidP="00AF27F5">
      <w:pPr>
        <w:tabs>
          <w:tab w:val="num" w:pos="709"/>
          <w:tab w:val="num" w:pos="851"/>
        </w:tabs>
        <w:ind w:left="142" w:firstLine="425"/>
      </w:pPr>
      <w:r w:rsidRPr="005D7B1A">
        <w:t>- ускорение существующих процедур;</w:t>
      </w:r>
    </w:p>
    <w:p w:rsidR="00443B71" w:rsidRPr="005D7B1A" w:rsidRDefault="00443B71" w:rsidP="00AF27F5">
      <w:pPr>
        <w:tabs>
          <w:tab w:val="num" w:pos="709"/>
          <w:tab w:val="num" w:pos="851"/>
        </w:tabs>
        <w:ind w:left="142" w:firstLine="425"/>
      </w:pPr>
      <w:r w:rsidRPr="005D7B1A">
        <w:t>- 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443B71" w:rsidRPr="005D7B1A" w:rsidRDefault="00443B71" w:rsidP="00AF27F5">
      <w:pPr>
        <w:tabs>
          <w:tab w:val="num" w:pos="709"/>
          <w:tab w:val="num" w:pos="851"/>
        </w:tabs>
        <w:ind w:left="142" w:firstLine="425"/>
      </w:pPr>
      <w:r w:rsidRPr="005D7B1A">
        <w:t xml:space="preserve">10.4. В случае возникновения у Стороны подозрений, что произошло или может произойти нарушение каких-либо </w:t>
      </w:r>
      <w:proofErr w:type="spellStart"/>
      <w:r w:rsidRPr="005D7B1A">
        <w:t>антикоррупционных</w:t>
      </w:r>
      <w:proofErr w:type="spellEnd"/>
      <w:r w:rsidRPr="005D7B1A">
        <w:t xml:space="preserve"> условий, соответствующая Сторона обязуется уведомить другую Сторону в письменной форме. После уведомления другой Стороны, Сторона направившая уведомление, проводит проверку подозрительной информации, при этом в случае необходимости другая Сторона обязана обеспечивать полное содействие, в том числе предоставляя необходимую дополнительную информацию. В случае подтверждения факта нарушения каких-либо </w:t>
      </w:r>
      <w:proofErr w:type="spellStart"/>
      <w:r w:rsidRPr="005D7B1A">
        <w:t>антикоррупционных</w:t>
      </w:r>
      <w:proofErr w:type="spellEnd"/>
      <w:r w:rsidRPr="005D7B1A">
        <w:t xml:space="preserve"> условий, Сторона имеет право приостановить исполнение обязательств по настоящему Договору до получения подтверждения от другой Стороны, что нарушение полностью устранено,  и проверки факта устранения нарушения. </w:t>
      </w:r>
    </w:p>
    <w:p w:rsidR="00443B71" w:rsidRPr="005D7B1A" w:rsidRDefault="00443B71" w:rsidP="00AF27F5">
      <w:pPr>
        <w:tabs>
          <w:tab w:val="num" w:pos="709"/>
          <w:tab w:val="num" w:pos="851"/>
        </w:tabs>
        <w:ind w:left="142" w:firstLine="425"/>
      </w:pPr>
      <w:r w:rsidRPr="005D7B1A">
        <w:t xml:space="preserve">10.5. </w:t>
      </w:r>
      <w:proofErr w:type="gramStart"/>
      <w:r w:rsidRPr="005D7B1A">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w:t>
      </w:r>
      <w:proofErr w:type="spellStart"/>
      <w:r w:rsidRPr="005D7B1A">
        <w:t>аффилированными</w:t>
      </w:r>
      <w:proofErr w:type="spellEnd"/>
      <w:r w:rsidRPr="005D7B1A">
        <w:t xml:space="preserve"> лицами, </w:t>
      </w:r>
      <w:r w:rsidRPr="005D7B1A">
        <w:lastRenderedPageBreak/>
        <w:t>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5D7B1A">
        <w:t xml:space="preserve"> доходов, полученных преступным путем.</w:t>
      </w:r>
    </w:p>
    <w:p w:rsidR="00443B71" w:rsidRPr="005D7B1A" w:rsidRDefault="00443B71" w:rsidP="00AF27F5">
      <w:pPr>
        <w:tabs>
          <w:tab w:val="num" w:pos="709"/>
          <w:tab w:val="num" w:pos="851"/>
        </w:tabs>
        <w:ind w:left="142" w:firstLine="425"/>
      </w:pPr>
      <w:r w:rsidRPr="005D7B1A">
        <w:t>10.6.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443B71" w:rsidRPr="005D7B1A" w:rsidRDefault="00443B71" w:rsidP="00AF27F5">
      <w:pPr>
        <w:tabs>
          <w:tab w:val="num" w:pos="709"/>
          <w:tab w:val="num" w:pos="851"/>
        </w:tabs>
        <w:ind w:left="142" w:firstLine="425"/>
      </w:pPr>
      <w:r w:rsidRPr="005D7B1A">
        <w:t xml:space="preserve">10.7. </w:t>
      </w:r>
      <w:proofErr w:type="gramStart"/>
      <w:r w:rsidRPr="005D7B1A">
        <w:t>Стороны гарантируют осуществление надлежащего разбирательства по представленным в рамках исполнения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roofErr w:type="gramEnd"/>
    </w:p>
    <w:p w:rsidR="00443B71" w:rsidRPr="005D7B1A" w:rsidRDefault="00443B71" w:rsidP="00AF27F5">
      <w:pPr>
        <w:tabs>
          <w:tab w:val="num" w:pos="709"/>
          <w:tab w:val="num" w:pos="851"/>
        </w:tabs>
        <w:ind w:left="142" w:firstLine="425"/>
      </w:pPr>
      <w:r w:rsidRPr="005D7B1A">
        <w:t xml:space="preserve">10.8. Стороны гарантируют полную конфиденциальность при исполнении </w:t>
      </w:r>
      <w:proofErr w:type="spellStart"/>
      <w:r w:rsidRPr="005D7B1A">
        <w:t>антикоррупционных</w:t>
      </w:r>
      <w:proofErr w:type="spellEnd"/>
      <w:r w:rsidRPr="005D7B1A">
        <w:t xml:space="preserve"> условий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443B71" w:rsidRPr="005D7B1A" w:rsidRDefault="00443B71" w:rsidP="00AF27F5">
      <w:pPr>
        <w:tabs>
          <w:tab w:val="num" w:pos="0"/>
          <w:tab w:val="num" w:pos="142"/>
          <w:tab w:val="num" w:pos="284"/>
          <w:tab w:val="num" w:pos="709"/>
          <w:tab w:val="num" w:pos="851"/>
        </w:tabs>
        <w:ind w:left="142" w:firstLine="425"/>
      </w:pPr>
    </w:p>
    <w:p w:rsidR="00443B71" w:rsidRPr="005D7B1A" w:rsidRDefault="00443B71" w:rsidP="00AF27F5">
      <w:pPr>
        <w:pStyle w:val="ConsNormal"/>
        <w:widowControl/>
        <w:numPr>
          <w:ilvl w:val="0"/>
          <w:numId w:val="20"/>
        </w:numPr>
        <w:autoSpaceDE w:val="0"/>
        <w:autoSpaceDN w:val="0"/>
        <w:adjustRightInd w:val="0"/>
        <w:ind w:left="142" w:right="0" w:firstLine="425"/>
        <w:jc w:val="center"/>
        <w:rPr>
          <w:rFonts w:ascii="Times New Roman" w:hAnsi="Times New Roman" w:cs="Times New Roman"/>
          <w:b/>
          <w:bCs/>
          <w:sz w:val="22"/>
          <w:szCs w:val="22"/>
        </w:rPr>
      </w:pPr>
      <w:r w:rsidRPr="005D7B1A">
        <w:rPr>
          <w:rFonts w:ascii="Times New Roman" w:hAnsi="Times New Roman" w:cs="Times New Roman"/>
          <w:b/>
          <w:bCs/>
          <w:sz w:val="22"/>
          <w:szCs w:val="22"/>
        </w:rPr>
        <w:t>КОНФИДЕНЦИАЛЬНОСТЬ</w:t>
      </w:r>
    </w:p>
    <w:p w:rsidR="00443B71" w:rsidRPr="005D7B1A" w:rsidRDefault="00443B71" w:rsidP="00AF27F5">
      <w:pPr>
        <w:pStyle w:val="ConsNormal"/>
        <w:widowControl/>
        <w:numPr>
          <w:ilvl w:val="1"/>
          <w:numId w:val="19"/>
        </w:numPr>
        <w:autoSpaceDE w:val="0"/>
        <w:autoSpaceDN w:val="0"/>
        <w:adjustRightInd w:val="0"/>
        <w:ind w:left="142" w:right="0" w:firstLine="425"/>
        <w:jc w:val="both"/>
        <w:rPr>
          <w:rFonts w:ascii="Times New Roman" w:hAnsi="Times New Roman" w:cs="Times New Roman"/>
          <w:b/>
          <w:bCs/>
          <w:sz w:val="22"/>
          <w:szCs w:val="22"/>
        </w:rPr>
      </w:pPr>
      <w:r w:rsidRPr="005D7B1A">
        <w:rPr>
          <w:rFonts w:ascii="Times New Roman" w:hAnsi="Times New Roman" w:cs="Times New Roman"/>
          <w:sz w:val="22"/>
          <w:szCs w:val="22"/>
        </w:rPr>
        <w:t>Для целей Договора термин «Конфиденциальная информация» означает любую информацию по Договору, имеющую действительную или потенциальную ценность в силу неизвестности ее третьим лицам, не предназначенную для широкого распространения и/или использования неограниченным кругом лиц, удовлетворяющую требованиям законодательства Российской Федерации.</w:t>
      </w:r>
    </w:p>
    <w:p w:rsidR="00443B71" w:rsidRPr="005D7B1A" w:rsidRDefault="00443B71" w:rsidP="00AF27F5">
      <w:pPr>
        <w:pStyle w:val="ConsNormal"/>
        <w:widowControl/>
        <w:numPr>
          <w:ilvl w:val="1"/>
          <w:numId w:val="19"/>
        </w:numPr>
        <w:autoSpaceDE w:val="0"/>
        <w:autoSpaceDN w:val="0"/>
        <w:adjustRightInd w:val="0"/>
        <w:ind w:left="142" w:right="0" w:firstLine="425"/>
        <w:jc w:val="both"/>
        <w:rPr>
          <w:rFonts w:ascii="Times New Roman" w:hAnsi="Times New Roman" w:cs="Times New Roman"/>
          <w:sz w:val="22"/>
          <w:szCs w:val="22"/>
        </w:rPr>
      </w:pPr>
      <w:r w:rsidRPr="005D7B1A">
        <w:rPr>
          <w:rFonts w:ascii="Times New Roman" w:hAnsi="Times New Roman" w:cs="Times New Roman"/>
          <w:sz w:val="22"/>
          <w:szCs w:val="22"/>
        </w:rPr>
        <w:t xml:space="preserve">Стороны обязуются сохранять Конфиденциальную информацию и принимать все необходимые меры для ее защиты, в том числе в случае реорганизации или ликвидации Сторон. </w:t>
      </w:r>
      <w:proofErr w:type="gramStart"/>
      <w:r w:rsidRPr="005D7B1A">
        <w:rPr>
          <w:rFonts w:ascii="Times New Roman" w:hAnsi="Times New Roman" w:cs="Times New Roman"/>
          <w:sz w:val="22"/>
          <w:szCs w:val="22"/>
        </w:rPr>
        <w:t>Стороны настоящим соглашаются, что не разгласят и не допустят Разглашения Конфиденциальной информации никаким третьим лицам без предварительного письменного согласия другой Стороны, кроме случаев непреднамеренного и/или вынужденного раскрытия Конфиденциальной информации по причине обстоятельств непреодолимой силы или в силу требований действующего законодательства Российской Федерации, вступивших в силу решений суда соответствующей юрисдикции, либо законных требований компетентных органов государственной власти и управления, при</w:t>
      </w:r>
      <w:proofErr w:type="gramEnd"/>
      <w:r w:rsidRPr="005D7B1A">
        <w:rPr>
          <w:rFonts w:ascii="Times New Roman" w:hAnsi="Times New Roman" w:cs="Times New Roman"/>
          <w:sz w:val="22"/>
          <w:szCs w:val="22"/>
        </w:rPr>
        <w:t xml:space="preserve"> </w:t>
      </w:r>
      <w:proofErr w:type="gramStart"/>
      <w:r w:rsidRPr="005D7B1A">
        <w:rPr>
          <w:rFonts w:ascii="Times New Roman" w:hAnsi="Times New Roman" w:cs="Times New Roman"/>
          <w:sz w:val="22"/>
          <w:szCs w:val="22"/>
        </w:rPr>
        <w:t>условии</w:t>
      </w:r>
      <w:proofErr w:type="gramEnd"/>
      <w:r w:rsidRPr="005D7B1A">
        <w:rPr>
          <w:rFonts w:ascii="Times New Roman" w:hAnsi="Times New Roman" w:cs="Times New Roman"/>
          <w:sz w:val="22"/>
          <w:szCs w:val="22"/>
        </w:rPr>
        <w:t>, что в случае любого такого раскрытия (</w:t>
      </w:r>
      <w:proofErr w:type="spellStart"/>
      <w:r w:rsidRPr="005D7B1A">
        <w:rPr>
          <w:rFonts w:ascii="Times New Roman" w:hAnsi="Times New Roman" w:cs="Times New Roman"/>
          <w:sz w:val="22"/>
          <w:szCs w:val="22"/>
        </w:rPr>
        <w:t>a</w:t>
      </w:r>
      <w:proofErr w:type="spellEnd"/>
      <w:r w:rsidRPr="005D7B1A">
        <w:rPr>
          <w:rFonts w:ascii="Times New Roman" w:hAnsi="Times New Roman" w:cs="Times New Roman"/>
          <w:sz w:val="22"/>
          <w:szCs w:val="22"/>
        </w:rPr>
        <w:t>) Сторона предварительно уведомит другую Сторону о наступлении соответствующего события, с которым связана необходимость раскрытия Конфиденциальной информации, а также об условиях и сроках такого раскрытия; и (б) Сторона раскроет только ту часть Конфиденциальной информации, раскрытие которой необходимо в силу применения положений действующего законодательства Российской Федерации, вступивших в законную силу решений судов соответствующей юрисдикции либо законных требований компетентных органов государственной власти и управления.</w:t>
      </w:r>
    </w:p>
    <w:p w:rsidR="00443B71" w:rsidRPr="005D7B1A" w:rsidRDefault="00443B71" w:rsidP="00AF27F5">
      <w:pPr>
        <w:pStyle w:val="ConsNormal"/>
        <w:widowControl/>
        <w:numPr>
          <w:ilvl w:val="1"/>
          <w:numId w:val="19"/>
        </w:numPr>
        <w:autoSpaceDE w:val="0"/>
        <w:autoSpaceDN w:val="0"/>
        <w:adjustRightInd w:val="0"/>
        <w:ind w:left="142" w:right="0" w:firstLine="425"/>
        <w:jc w:val="both"/>
        <w:rPr>
          <w:rFonts w:ascii="Times New Roman" w:hAnsi="Times New Roman" w:cs="Times New Roman"/>
          <w:sz w:val="22"/>
          <w:szCs w:val="22"/>
        </w:rPr>
      </w:pPr>
      <w:r w:rsidRPr="005D7B1A">
        <w:rPr>
          <w:rFonts w:ascii="Times New Roman" w:hAnsi="Times New Roman" w:cs="Times New Roman"/>
          <w:sz w:val="22"/>
          <w:szCs w:val="22"/>
        </w:rPr>
        <w:t>Соответствующая Сторона настоящего Договора несет ответственность за действия (бездействие) своих работников и иных лиц, получивших доступ к Конфиденциальной информации.</w:t>
      </w:r>
    </w:p>
    <w:p w:rsidR="00443B71" w:rsidRPr="005D7B1A" w:rsidRDefault="00443B71" w:rsidP="00AF27F5">
      <w:pPr>
        <w:pStyle w:val="ConsNormal"/>
        <w:widowControl/>
        <w:numPr>
          <w:ilvl w:val="1"/>
          <w:numId w:val="19"/>
        </w:numPr>
        <w:autoSpaceDE w:val="0"/>
        <w:autoSpaceDN w:val="0"/>
        <w:adjustRightInd w:val="0"/>
        <w:ind w:left="142" w:right="0" w:firstLine="425"/>
        <w:jc w:val="both"/>
        <w:rPr>
          <w:rFonts w:ascii="Times New Roman" w:hAnsi="Times New Roman" w:cs="Times New Roman"/>
          <w:sz w:val="22"/>
          <w:szCs w:val="22"/>
        </w:rPr>
      </w:pPr>
      <w:r w:rsidRPr="005D7B1A">
        <w:rPr>
          <w:rFonts w:ascii="Times New Roman" w:hAnsi="Times New Roman" w:cs="Times New Roman"/>
          <w:sz w:val="22"/>
          <w:szCs w:val="22"/>
        </w:rPr>
        <w:t xml:space="preserve">Для целей настоящего Договора «Разглашение Конфиденциальной информации» означает несанкционированные соответствующей Стороной действия другой Стороны, в результате которых какие-либо третьи лица получают доступ и возможность ознакомления с Конфиденциальной информацией. Разглашением Конфиденциальной информации признается также бездействие соответствующей Стороны, выразившееся в </w:t>
      </w:r>
      <w:proofErr w:type="spellStart"/>
      <w:r w:rsidRPr="005D7B1A">
        <w:rPr>
          <w:rFonts w:ascii="Times New Roman" w:hAnsi="Times New Roman" w:cs="Times New Roman"/>
          <w:sz w:val="22"/>
          <w:szCs w:val="22"/>
        </w:rPr>
        <w:t>необеспечении</w:t>
      </w:r>
      <w:proofErr w:type="spellEnd"/>
      <w:r w:rsidRPr="005D7B1A">
        <w:rPr>
          <w:rFonts w:ascii="Times New Roman" w:hAnsi="Times New Roman" w:cs="Times New Roman"/>
          <w:sz w:val="22"/>
          <w:szCs w:val="22"/>
        </w:rPr>
        <w:t xml:space="preserve"> надлежащего уровня защиты Конфиденциальной информации и повлекшее получение доступа к такой информации со стороны каких-либо третьих лиц.</w:t>
      </w:r>
    </w:p>
    <w:p w:rsidR="00443B71" w:rsidRPr="005D7B1A" w:rsidRDefault="00443B71" w:rsidP="00AF27F5">
      <w:pPr>
        <w:pStyle w:val="ConsNormal"/>
        <w:widowControl/>
        <w:numPr>
          <w:ilvl w:val="1"/>
          <w:numId w:val="19"/>
        </w:numPr>
        <w:autoSpaceDE w:val="0"/>
        <w:autoSpaceDN w:val="0"/>
        <w:adjustRightInd w:val="0"/>
        <w:ind w:left="142" w:right="0" w:firstLine="425"/>
        <w:jc w:val="both"/>
        <w:rPr>
          <w:rFonts w:ascii="Times New Roman" w:hAnsi="Times New Roman" w:cs="Times New Roman"/>
          <w:sz w:val="22"/>
          <w:szCs w:val="22"/>
        </w:rPr>
      </w:pPr>
      <w:r w:rsidRPr="005D7B1A">
        <w:rPr>
          <w:rFonts w:ascii="Times New Roman" w:hAnsi="Times New Roman" w:cs="Times New Roman"/>
          <w:sz w:val="22"/>
          <w:szCs w:val="22"/>
        </w:rPr>
        <w:t>Соответствующая Сторона несет ответственность за убытки, которые могут быть причинены другой Стороне в результате разглашения Конфиденциальной информации или несанкционированного использования Конфиденциальной информации в нарушение условий настоящего раздела Договора, за исключением случаев раскрытия Конфиденциальной информации, предусмотренных в настоящем разделе Договора.</w:t>
      </w:r>
    </w:p>
    <w:p w:rsidR="00443B71" w:rsidRPr="005D7B1A" w:rsidRDefault="00443B71" w:rsidP="00AF27F5">
      <w:pPr>
        <w:pStyle w:val="ConsNormal"/>
        <w:widowControl/>
        <w:numPr>
          <w:ilvl w:val="1"/>
          <w:numId w:val="19"/>
        </w:numPr>
        <w:autoSpaceDE w:val="0"/>
        <w:autoSpaceDN w:val="0"/>
        <w:adjustRightInd w:val="0"/>
        <w:ind w:left="142" w:right="0" w:firstLine="425"/>
        <w:jc w:val="both"/>
        <w:rPr>
          <w:rFonts w:ascii="Times New Roman" w:hAnsi="Times New Roman" w:cs="Times New Roman"/>
          <w:sz w:val="22"/>
          <w:szCs w:val="22"/>
        </w:rPr>
      </w:pPr>
      <w:r w:rsidRPr="005D7B1A">
        <w:rPr>
          <w:rFonts w:ascii="Times New Roman" w:hAnsi="Times New Roman" w:cs="Times New Roman"/>
          <w:sz w:val="22"/>
          <w:szCs w:val="22"/>
        </w:rPr>
        <w:t>Передача Конфиденциальной информации оформляется Актом, который подписывается уполномоченными лицами Сторон.</w:t>
      </w:r>
    </w:p>
    <w:p w:rsidR="00443B71" w:rsidRPr="005D7B1A" w:rsidRDefault="00443B71" w:rsidP="00AF27F5">
      <w:pPr>
        <w:pStyle w:val="ConsNormal"/>
        <w:widowControl/>
        <w:numPr>
          <w:ilvl w:val="1"/>
          <w:numId w:val="19"/>
        </w:numPr>
        <w:autoSpaceDE w:val="0"/>
        <w:autoSpaceDN w:val="0"/>
        <w:adjustRightInd w:val="0"/>
        <w:ind w:left="142" w:right="0" w:firstLine="425"/>
        <w:jc w:val="both"/>
        <w:rPr>
          <w:rFonts w:ascii="Times New Roman" w:hAnsi="Times New Roman" w:cs="Times New Roman"/>
          <w:sz w:val="22"/>
          <w:szCs w:val="22"/>
        </w:rPr>
      </w:pPr>
      <w:r w:rsidRPr="005D7B1A">
        <w:rPr>
          <w:rFonts w:ascii="Times New Roman" w:hAnsi="Times New Roman" w:cs="Times New Roman"/>
          <w:sz w:val="22"/>
          <w:szCs w:val="22"/>
        </w:rPr>
        <w:t>Передача Конфиденциальной информации по открытым каналам телефонной и факсимильной связи, а также с использованием сети Интернет без принятия соответствующих мер защиты, удовлетворяющих обе Стороны, запрещена.</w:t>
      </w:r>
    </w:p>
    <w:p w:rsidR="00443B71" w:rsidRPr="005D7B1A" w:rsidRDefault="00443B71" w:rsidP="00AF27F5">
      <w:pPr>
        <w:tabs>
          <w:tab w:val="num" w:pos="0"/>
          <w:tab w:val="num" w:pos="142"/>
          <w:tab w:val="num" w:pos="284"/>
          <w:tab w:val="num" w:pos="709"/>
          <w:tab w:val="num" w:pos="851"/>
        </w:tabs>
        <w:ind w:left="142" w:firstLine="425"/>
      </w:pPr>
    </w:p>
    <w:p w:rsidR="00443B71" w:rsidRPr="005D7B1A" w:rsidRDefault="00443B71" w:rsidP="00AF27F5">
      <w:pPr>
        <w:numPr>
          <w:ilvl w:val="0"/>
          <w:numId w:val="20"/>
        </w:numPr>
        <w:tabs>
          <w:tab w:val="num" w:pos="709"/>
          <w:tab w:val="num" w:pos="851"/>
        </w:tabs>
        <w:ind w:left="142" w:firstLine="425"/>
        <w:jc w:val="center"/>
        <w:rPr>
          <w:b/>
          <w:bCs/>
        </w:rPr>
      </w:pPr>
      <w:r>
        <w:rPr>
          <w:b/>
          <w:bCs/>
        </w:rPr>
        <w:t xml:space="preserve"> ЗАКЛЮ</w:t>
      </w:r>
      <w:r w:rsidRPr="005D7B1A">
        <w:rPr>
          <w:b/>
          <w:bCs/>
        </w:rPr>
        <w:t>ЧИТЕЛЬНЫЕ ПОЛОЖЕНИЯ</w:t>
      </w:r>
    </w:p>
    <w:p w:rsidR="00443B71" w:rsidRPr="005D7B1A" w:rsidRDefault="00443B71" w:rsidP="00AF27F5">
      <w:pPr>
        <w:numPr>
          <w:ilvl w:val="1"/>
          <w:numId w:val="28"/>
        </w:numPr>
        <w:tabs>
          <w:tab w:val="num" w:pos="851"/>
        </w:tabs>
        <w:ind w:left="142" w:firstLine="425"/>
      </w:pPr>
      <w:r w:rsidRPr="005D7B1A">
        <w:t>Все предусмотренные Договором заявления, уведомления и отчетные документы, с последующим предоставлением их оригиналов, отправляются Сторонами любым из доступных способов:</w:t>
      </w:r>
    </w:p>
    <w:p w:rsidR="00443B71" w:rsidRPr="005D7B1A" w:rsidRDefault="00443B71" w:rsidP="00AF27F5">
      <w:pPr>
        <w:tabs>
          <w:tab w:val="num" w:pos="0"/>
          <w:tab w:val="num" w:pos="142"/>
          <w:tab w:val="num" w:pos="284"/>
          <w:tab w:val="num" w:pos="709"/>
          <w:tab w:val="num" w:pos="851"/>
        </w:tabs>
        <w:ind w:left="142" w:firstLine="425"/>
      </w:pPr>
      <w:r w:rsidRPr="005D7B1A">
        <w:t>- факсимильной связью по номерам, указанным в Учетной карточке организации;</w:t>
      </w:r>
    </w:p>
    <w:p w:rsidR="00443B71" w:rsidRPr="005D7B1A" w:rsidRDefault="00443B71" w:rsidP="00AF27F5">
      <w:pPr>
        <w:tabs>
          <w:tab w:val="num" w:pos="0"/>
          <w:tab w:val="num" w:pos="142"/>
          <w:tab w:val="num" w:pos="284"/>
          <w:tab w:val="num" w:pos="709"/>
          <w:tab w:val="num" w:pos="851"/>
        </w:tabs>
        <w:ind w:left="142" w:firstLine="425"/>
      </w:pPr>
      <w:r w:rsidRPr="005D7B1A">
        <w:lastRenderedPageBreak/>
        <w:t>- электронной почтой на электронные адреса, указанные в Учетной карточке организации;</w:t>
      </w:r>
    </w:p>
    <w:p w:rsidR="00443B71" w:rsidRPr="005D7B1A" w:rsidRDefault="00443B71" w:rsidP="00AF27F5">
      <w:pPr>
        <w:tabs>
          <w:tab w:val="num" w:pos="0"/>
          <w:tab w:val="num" w:pos="142"/>
          <w:tab w:val="num" w:pos="284"/>
          <w:tab w:val="num" w:pos="709"/>
          <w:tab w:val="num" w:pos="851"/>
        </w:tabs>
        <w:ind w:left="142" w:firstLine="425"/>
      </w:pPr>
      <w:r w:rsidRPr="005D7B1A">
        <w:t>- почтовыми отправлениями по адресам, указанным в Учетной карточке организации или вручаются под расписку уполномоченному представителю Стороны-получателя.</w:t>
      </w:r>
    </w:p>
    <w:p w:rsidR="00443B71" w:rsidRPr="005D7B1A" w:rsidRDefault="00443B71" w:rsidP="00AF27F5">
      <w:pPr>
        <w:numPr>
          <w:ilvl w:val="1"/>
          <w:numId w:val="28"/>
        </w:numPr>
        <w:tabs>
          <w:tab w:val="num" w:pos="851"/>
        </w:tabs>
        <w:ind w:left="142" w:firstLine="425"/>
      </w:pPr>
      <w:r w:rsidRPr="005D7B1A">
        <w:t>В случае изменения реквизитов Сторон (наименование, местонахождение, банковские реквизиты и иные реквизиты) в течение срока действия Договора Стороны обязуются известить друг друга в пятидневный срок с момента вступления в силу таких изменений.</w:t>
      </w:r>
    </w:p>
    <w:p w:rsidR="00443B71" w:rsidRPr="005D7B1A" w:rsidRDefault="00443B71" w:rsidP="00AF27F5">
      <w:pPr>
        <w:numPr>
          <w:ilvl w:val="1"/>
          <w:numId w:val="28"/>
        </w:numPr>
        <w:tabs>
          <w:tab w:val="num" w:pos="709"/>
          <w:tab w:val="num" w:pos="851"/>
        </w:tabs>
        <w:ind w:left="142" w:firstLine="425"/>
      </w:pPr>
      <w:r w:rsidRPr="005D7B1A">
        <w:t>В случае возникновения споров по Договору Стороны принимают все меры для решения их путем переговоров и направлений претензий. Срок ответа на претензию не должен превышать пяти рабочих дней. При невозможности решения споров и разногласий путем переговоров Стороны вправе обратиться в Арбитражный суд Республики Башкортостан.</w:t>
      </w:r>
    </w:p>
    <w:p w:rsidR="00443B71" w:rsidRPr="005D7B1A" w:rsidRDefault="00443B71" w:rsidP="00AF27F5">
      <w:pPr>
        <w:numPr>
          <w:ilvl w:val="1"/>
          <w:numId w:val="28"/>
        </w:numPr>
        <w:tabs>
          <w:tab w:val="num" w:pos="709"/>
          <w:tab w:val="num" w:pos="851"/>
        </w:tabs>
        <w:ind w:left="142" w:firstLine="425"/>
      </w:pPr>
      <w:r w:rsidRPr="005D7B1A">
        <w:t>Все изменения и дополнения Договора действительны только при условии их составления в письменной форме и подписания уполномоченными представителями обеих Сторон.</w:t>
      </w:r>
    </w:p>
    <w:p w:rsidR="00443B71" w:rsidRPr="005D7B1A" w:rsidRDefault="00443B71" w:rsidP="00AF27F5">
      <w:pPr>
        <w:numPr>
          <w:ilvl w:val="1"/>
          <w:numId w:val="28"/>
        </w:numPr>
        <w:tabs>
          <w:tab w:val="num" w:pos="709"/>
          <w:tab w:val="num" w:pos="851"/>
        </w:tabs>
        <w:ind w:left="142" w:firstLine="425"/>
      </w:pPr>
      <w:r w:rsidRPr="005D7B1A">
        <w:t>Договор составлен в двух экземплярах, имеющих одинаковую юридическую силу, по одному для каждой из сторон.</w:t>
      </w:r>
    </w:p>
    <w:p w:rsidR="00443B71" w:rsidRPr="005D7B1A" w:rsidRDefault="00443B71" w:rsidP="00AF27F5">
      <w:pPr>
        <w:ind w:left="142" w:firstLine="425"/>
      </w:pPr>
    </w:p>
    <w:p w:rsidR="00443B71" w:rsidRPr="00C06FFB" w:rsidRDefault="00443B71" w:rsidP="00AF27F5">
      <w:pPr>
        <w:ind w:left="142" w:firstLine="425"/>
        <w:jc w:val="center"/>
        <w:rPr>
          <w:b/>
          <w:bCs/>
        </w:rPr>
      </w:pPr>
      <w:r w:rsidRPr="00C06FFB">
        <w:rPr>
          <w:b/>
          <w:bCs/>
        </w:rPr>
        <w:t>13. АДРЕСА И РЕКВИЗИТЫ СТОРОН</w:t>
      </w:r>
    </w:p>
    <w:p w:rsidR="00443B71" w:rsidRPr="006C25F1" w:rsidRDefault="00443B71" w:rsidP="00AF27F5">
      <w:pPr>
        <w:widowControl w:val="0"/>
        <w:suppressAutoHyphens/>
        <w:autoSpaceDN w:val="0"/>
        <w:ind w:left="142" w:firstLine="425"/>
        <w:textAlignment w:val="baseline"/>
        <w:rPr>
          <w:kern w:val="3"/>
          <w:lang w:eastAsia="ar-SA"/>
        </w:rPr>
      </w:pPr>
    </w:p>
    <w:tbl>
      <w:tblPr>
        <w:tblW w:w="9639" w:type="dxa"/>
        <w:tblInd w:w="2" w:type="dxa"/>
        <w:tblLayout w:type="fixed"/>
        <w:tblLook w:val="00A0"/>
      </w:tblPr>
      <w:tblGrid>
        <w:gridCol w:w="5040"/>
        <w:gridCol w:w="4599"/>
      </w:tblGrid>
      <w:tr w:rsidR="00443B71" w:rsidRPr="006C25F1">
        <w:tc>
          <w:tcPr>
            <w:tcW w:w="5040" w:type="dxa"/>
          </w:tcPr>
          <w:p w:rsidR="00443B71" w:rsidRPr="00356778" w:rsidRDefault="00443B71" w:rsidP="00AF27F5">
            <w:pPr>
              <w:ind w:left="142" w:firstLine="425"/>
              <w:jc w:val="center"/>
              <w:rPr>
                <w:b/>
                <w:bCs/>
                <w:sz w:val="18"/>
                <w:szCs w:val="18"/>
                <w:lang w:eastAsia="en-US"/>
              </w:rPr>
            </w:pPr>
            <w:bookmarkStart w:id="1" w:name="Par40"/>
            <w:bookmarkEnd w:id="1"/>
            <w:r w:rsidRPr="004D0CB3">
              <w:rPr>
                <w:b/>
                <w:bCs/>
                <w:sz w:val="20"/>
                <w:szCs w:val="20"/>
              </w:rPr>
              <w:t>ПОКУПАТЕЛЬ</w:t>
            </w:r>
            <w:r w:rsidRPr="00356778">
              <w:rPr>
                <w:b/>
                <w:bCs/>
                <w:sz w:val="18"/>
                <w:szCs w:val="18"/>
                <w:lang w:eastAsia="en-US"/>
              </w:rPr>
              <w:t>:</w:t>
            </w:r>
          </w:p>
          <w:p w:rsidR="00443B71" w:rsidRPr="00356778" w:rsidRDefault="00443B71" w:rsidP="00AF27F5">
            <w:pPr>
              <w:ind w:left="142" w:firstLine="425"/>
              <w:jc w:val="center"/>
              <w:rPr>
                <w:b/>
                <w:bCs/>
                <w:sz w:val="18"/>
                <w:szCs w:val="18"/>
                <w:lang w:eastAsia="en-US"/>
              </w:rPr>
            </w:pPr>
          </w:p>
        </w:tc>
        <w:tc>
          <w:tcPr>
            <w:tcW w:w="4599" w:type="dxa"/>
          </w:tcPr>
          <w:p w:rsidR="00443B71" w:rsidRPr="00356778" w:rsidRDefault="00443B71" w:rsidP="00AF27F5">
            <w:pPr>
              <w:ind w:left="142" w:firstLine="425"/>
              <w:jc w:val="center"/>
              <w:rPr>
                <w:b/>
                <w:bCs/>
                <w:sz w:val="18"/>
                <w:szCs w:val="18"/>
                <w:lang w:eastAsia="en-US"/>
              </w:rPr>
            </w:pPr>
            <w:r w:rsidRPr="00356778">
              <w:rPr>
                <w:b/>
                <w:bCs/>
                <w:sz w:val="18"/>
                <w:szCs w:val="18"/>
                <w:lang w:eastAsia="en-US"/>
              </w:rPr>
              <w:t>ПОСТАВЩИК:</w:t>
            </w:r>
          </w:p>
        </w:tc>
      </w:tr>
      <w:tr w:rsidR="00443B71" w:rsidRPr="006C25F1">
        <w:tc>
          <w:tcPr>
            <w:tcW w:w="5040" w:type="dxa"/>
          </w:tcPr>
          <w:p w:rsidR="00443B71" w:rsidRPr="00356778" w:rsidRDefault="00443B71" w:rsidP="00AF27F5">
            <w:pPr>
              <w:widowControl w:val="0"/>
              <w:suppressAutoHyphens/>
              <w:autoSpaceDN w:val="0"/>
              <w:ind w:left="565" w:firstLine="2"/>
              <w:textAlignment w:val="baseline"/>
              <w:rPr>
                <w:b/>
                <w:bCs/>
                <w:kern w:val="3"/>
                <w:sz w:val="18"/>
                <w:szCs w:val="18"/>
              </w:rPr>
            </w:pPr>
            <w:r>
              <w:rPr>
                <w:b/>
                <w:bCs/>
                <w:kern w:val="3"/>
                <w:sz w:val="18"/>
                <w:szCs w:val="18"/>
              </w:rPr>
              <w:t>ГБУ РБ УГАК</w:t>
            </w:r>
          </w:p>
          <w:p w:rsidR="00443B71" w:rsidRDefault="00443B71" w:rsidP="00363541">
            <w:pPr>
              <w:ind w:left="567"/>
              <w:jc w:val="left"/>
              <w:rPr>
                <w:sz w:val="18"/>
                <w:szCs w:val="18"/>
              </w:rPr>
            </w:pPr>
            <w:r w:rsidRPr="00B75C36">
              <w:rPr>
                <w:sz w:val="18"/>
                <w:szCs w:val="18"/>
              </w:rPr>
              <w:t xml:space="preserve">Государственное бюджетное учреждение </w:t>
            </w:r>
          </w:p>
          <w:p w:rsidR="00443B71" w:rsidRPr="00B75C36" w:rsidRDefault="00443B71" w:rsidP="00363541">
            <w:pPr>
              <w:ind w:left="567"/>
              <w:jc w:val="left"/>
              <w:rPr>
                <w:sz w:val="18"/>
                <w:szCs w:val="18"/>
              </w:rPr>
            </w:pPr>
            <w:r w:rsidRPr="00B75C36">
              <w:rPr>
                <w:sz w:val="18"/>
                <w:szCs w:val="18"/>
              </w:rPr>
              <w:t>Республики Башкортостан Управление государственного аналитического контроля</w:t>
            </w:r>
          </w:p>
          <w:p w:rsidR="00443B71" w:rsidRPr="00B75C36" w:rsidRDefault="00443B71" w:rsidP="00363541">
            <w:pPr>
              <w:pStyle w:val="a3"/>
              <w:spacing w:before="0"/>
              <w:ind w:left="567" w:firstLine="0"/>
              <w:jc w:val="left"/>
              <w:rPr>
                <w:sz w:val="18"/>
                <w:szCs w:val="18"/>
              </w:rPr>
            </w:pPr>
            <w:r w:rsidRPr="00B75C36">
              <w:rPr>
                <w:sz w:val="18"/>
                <w:szCs w:val="18"/>
              </w:rPr>
              <w:t>450104, г. Уфа, ул. Российская, 21,</w:t>
            </w:r>
          </w:p>
          <w:p w:rsidR="00443B71" w:rsidRPr="00B75C36" w:rsidRDefault="00443B71" w:rsidP="00363541">
            <w:pPr>
              <w:pStyle w:val="a3"/>
              <w:spacing w:before="0"/>
              <w:ind w:left="567" w:firstLine="0"/>
              <w:jc w:val="left"/>
              <w:rPr>
                <w:sz w:val="18"/>
                <w:szCs w:val="18"/>
              </w:rPr>
            </w:pPr>
            <w:r w:rsidRPr="00B75C36">
              <w:rPr>
                <w:sz w:val="18"/>
                <w:szCs w:val="18"/>
              </w:rPr>
              <w:t xml:space="preserve">  т. (347) 235-30-06, 235-54-46,  т/</w:t>
            </w:r>
            <w:proofErr w:type="spellStart"/>
            <w:r w:rsidRPr="00B75C36">
              <w:rPr>
                <w:sz w:val="18"/>
                <w:szCs w:val="18"/>
              </w:rPr>
              <w:t>ф</w:t>
            </w:r>
            <w:proofErr w:type="spellEnd"/>
            <w:r w:rsidRPr="00B75C36">
              <w:rPr>
                <w:sz w:val="18"/>
                <w:szCs w:val="18"/>
              </w:rPr>
              <w:t xml:space="preserve"> (347) 284-73-34</w:t>
            </w:r>
          </w:p>
          <w:p w:rsidR="00443B71" w:rsidRPr="00B75C36" w:rsidRDefault="00443B71" w:rsidP="00363541">
            <w:pPr>
              <w:pStyle w:val="a3"/>
              <w:spacing w:before="0"/>
              <w:ind w:left="567" w:firstLine="0"/>
              <w:jc w:val="left"/>
              <w:rPr>
                <w:sz w:val="18"/>
                <w:szCs w:val="18"/>
              </w:rPr>
            </w:pPr>
            <w:r w:rsidRPr="00B75C36">
              <w:rPr>
                <w:sz w:val="18"/>
                <w:szCs w:val="18"/>
              </w:rPr>
              <w:t xml:space="preserve">Минфин РБ (ГБУ РБ УГАК л/с 20112260010) </w:t>
            </w:r>
          </w:p>
          <w:p w:rsidR="00443B71" w:rsidRPr="00B75C36" w:rsidRDefault="00443B71" w:rsidP="00363541">
            <w:pPr>
              <w:pStyle w:val="a3"/>
              <w:spacing w:before="0"/>
              <w:ind w:left="567" w:firstLine="0"/>
              <w:jc w:val="left"/>
              <w:rPr>
                <w:sz w:val="18"/>
                <w:szCs w:val="18"/>
              </w:rPr>
            </w:pPr>
            <w:r w:rsidRPr="00B75C36">
              <w:rPr>
                <w:sz w:val="18"/>
                <w:szCs w:val="18"/>
              </w:rPr>
              <w:t>Счет получателя (Номер казначейского счета) 03224643800000000100</w:t>
            </w:r>
          </w:p>
          <w:p w:rsidR="00443B71" w:rsidRPr="00B75C36" w:rsidRDefault="00443B71" w:rsidP="00363541">
            <w:pPr>
              <w:pStyle w:val="a3"/>
              <w:spacing w:before="0"/>
              <w:ind w:left="567" w:firstLine="0"/>
              <w:jc w:val="left"/>
              <w:rPr>
                <w:sz w:val="18"/>
                <w:szCs w:val="18"/>
              </w:rPr>
            </w:pPr>
            <w:r w:rsidRPr="00B75C36">
              <w:rPr>
                <w:sz w:val="18"/>
                <w:szCs w:val="18"/>
              </w:rPr>
              <w:t>Единый казначейский счет (ЕКС) 40102810045370000067</w:t>
            </w:r>
          </w:p>
          <w:p w:rsidR="00443B71" w:rsidRPr="00B75C36" w:rsidRDefault="00443B71" w:rsidP="00363541">
            <w:pPr>
              <w:pStyle w:val="a3"/>
              <w:spacing w:before="0"/>
              <w:ind w:left="567" w:firstLine="0"/>
              <w:jc w:val="left"/>
              <w:rPr>
                <w:sz w:val="18"/>
                <w:szCs w:val="18"/>
              </w:rPr>
            </w:pPr>
            <w:r w:rsidRPr="00B75C36">
              <w:rPr>
                <w:sz w:val="18"/>
                <w:szCs w:val="18"/>
              </w:rPr>
              <w:t>Лицевой счет 20112260010</w:t>
            </w:r>
          </w:p>
          <w:p w:rsidR="00443B71" w:rsidRPr="00B75C36" w:rsidRDefault="00443B71" w:rsidP="00363541">
            <w:pPr>
              <w:pStyle w:val="a3"/>
              <w:spacing w:before="0"/>
              <w:ind w:left="567" w:firstLine="0"/>
              <w:jc w:val="left"/>
              <w:rPr>
                <w:sz w:val="18"/>
                <w:szCs w:val="18"/>
              </w:rPr>
            </w:pPr>
            <w:r w:rsidRPr="00B75C36">
              <w:rPr>
                <w:sz w:val="18"/>
                <w:szCs w:val="18"/>
              </w:rPr>
              <w:t>Наименование банка ОТДЕЛЕНИЕ – НБ РЕСПУБЛИКА БАШКОРТОСТАН БАНКА РОССИИ//УФК по Республике Башкортостан</w:t>
            </w:r>
            <w:r>
              <w:rPr>
                <w:sz w:val="18"/>
                <w:szCs w:val="18"/>
              </w:rPr>
              <w:t xml:space="preserve"> </w:t>
            </w:r>
            <w:r w:rsidRPr="00B75C36">
              <w:rPr>
                <w:sz w:val="18"/>
                <w:szCs w:val="18"/>
              </w:rPr>
              <w:t xml:space="preserve"> </w:t>
            </w:r>
            <w:proofErr w:type="gramStart"/>
            <w:r w:rsidRPr="00B75C36">
              <w:rPr>
                <w:sz w:val="18"/>
                <w:szCs w:val="18"/>
              </w:rPr>
              <w:t>г</w:t>
            </w:r>
            <w:proofErr w:type="gramEnd"/>
            <w:r w:rsidRPr="00B75C36">
              <w:rPr>
                <w:sz w:val="18"/>
                <w:szCs w:val="18"/>
              </w:rPr>
              <w:t>. Уфа</w:t>
            </w:r>
          </w:p>
          <w:p w:rsidR="00443B71" w:rsidRPr="00B75C36" w:rsidRDefault="00443B71" w:rsidP="00363541">
            <w:pPr>
              <w:pStyle w:val="a3"/>
              <w:spacing w:before="0"/>
              <w:ind w:left="567" w:firstLine="0"/>
              <w:jc w:val="left"/>
              <w:rPr>
                <w:sz w:val="18"/>
                <w:szCs w:val="18"/>
              </w:rPr>
            </w:pPr>
            <w:r w:rsidRPr="00B75C36">
              <w:rPr>
                <w:sz w:val="18"/>
                <w:szCs w:val="18"/>
              </w:rPr>
              <w:t>БИК ТОФК 018073401</w:t>
            </w:r>
          </w:p>
          <w:p w:rsidR="00443B71" w:rsidRPr="00B75C36" w:rsidRDefault="00443B71" w:rsidP="00363541">
            <w:pPr>
              <w:pStyle w:val="a3"/>
              <w:spacing w:before="0"/>
              <w:ind w:left="567" w:firstLine="0"/>
              <w:jc w:val="left"/>
              <w:rPr>
                <w:sz w:val="18"/>
                <w:szCs w:val="18"/>
              </w:rPr>
            </w:pPr>
            <w:r w:rsidRPr="00B75C36">
              <w:rPr>
                <w:sz w:val="18"/>
                <w:szCs w:val="18"/>
              </w:rPr>
              <w:t>ИНН 0276020413 / КПП 027701001</w:t>
            </w:r>
          </w:p>
          <w:p w:rsidR="00443B71" w:rsidRPr="00B75C36" w:rsidRDefault="00443B71" w:rsidP="00363541">
            <w:pPr>
              <w:pStyle w:val="a3"/>
              <w:spacing w:before="0"/>
              <w:ind w:left="567" w:firstLine="0"/>
              <w:jc w:val="left"/>
              <w:rPr>
                <w:sz w:val="18"/>
                <w:szCs w:val="18"/>
              </w:rPr>
            </w:pPr>
            <w:r w:rsidRPr="00B75C36">
              <w:rPr>
                <w:sz w:val="18"/>
                <w:szCs w:val="18"/>
              </w:rPr>
              <w:t>ОГРН 1030203902541</w:t>
            </w:r>
          </w:p>
          <w:p w:rsidR="00443B71" w:rsidRPr="00B75C36" w:rsidRDefault="00443B71" w:rsidP="00363541">
            <w:pPr>
              <w:pStyle w:val="a3"/>
              <w:spacing w:before="0"/>
              <w:ind w:left="567" w:firstLine="0"/>
              <w:jc w:val="left"/>
              <w:rPr>
                <w:sz w:val="18"/>
                <w:szCs w:val="18"/>
              </w:rPr>
            </w:pPr>
            <w:r w:rsidRPr="00B75C36">
              <w:rPr>
                <w:sz w:val="18"/>
                <w:szCs w:val="18"/>
              </w:rPr>
              <w:t>ОКТО 80401385000, ОКПО 32062273</w:t>
            </w:r>
          </w:p>
          <w:p w:rsidR="00443B71" w:rsidRPr="00B75C36" w:rsidRDefault="00443B71" w:rsidP="00363541">
            <w:pPr>
              <w:pStyle w:val="a3"/>
              <w:spacing w:before="0"/>
              <w:ind w:left="567" w:firstLine="0"/>
              <w:jc w:val="left"/>
              <w:rPr>
                <w:sz w:val="18"/>
                <w:szCs w:val="18"/>
              </w:rPr>
            </w:pPr>
            <w:r w:rsidRPr="00B75C36">
              <w:rPr>
                <w:sz w:val="18"/>
                <w:szCs w:val="18"/>
              </w:rPr>
              <w:t>КВЭД 71.12.53, ОКФС 13, ОКОПФ 72, ОКОГУ 2300228</w:t>
            </w:r>
          </w:p>
          <w:p w:rsidR="00443B71" w:rsidRPr="00B75C36" w:rsidRDefault="00443B71" w:rsidP="00363541">
            <w:pPr>
              <w:autoSpaceDE w:val="0"/>
              <w:autoSpaceDN w:val="0"/>
              <w:adjustRightInd w:val="0"/>
              <w:ind w:left="567"/>
              <w:jc w:val="left"/>
              <w:rPr>
                <w:sz w:val="18"/>
                <w:szCs w:val="18"/>
                <w:lang w:val="en-US"/>
              </w:rPr>
            </w:pPr>
            <w:r w:rsidRPr="00B75C36">
              <w:rPr>
                <w:sz w:val="18"/>
                <w:szCs w:val="18"/>
              </w:rPr>
              <w:t>ОКТМО</w:t>
            </w:r>
            <w:r w:rsidRPr="00B75C36">
              <w:rPr>
                <w:sz w:val="18"/>
                <w:szCs w:val="18"/>
                <w:lang w:val="en-US"/>
              </w:rPr>
              <w:t xml:space="preserve"> 80701000</w:t>
            </w:r>
            <w:r w:rsidRPr="0073107F">
              <w:rPr>
                <w:sz w:val="18"/>
                <w:szCs w:val="18"/>
                <w:lang w:val="en-US"/>
              </w:rPr>
              <w:t xml:space="preserve">, </w:t>
            </w:r>
            <w:r w:rsidRPr="00B75C36">
              <w:rPr>
                <w:sz w:val="18"/>
                <w:szCs w:val="18"/>
                <w:lang w:val="en-US"/>
              </w:rPr>
              <w:t>e-mail: ugak@ufanet.ru</w:t>
            </w:r>
          </w:p>
          <w:p w:rsidR="00443B71" w:rsidRDefault="00443B71" w:rsidP="00363541">
            <w:pPr>
              <w:ind w:left="567"/>
              <w:jc w:val="left"/>
              <w:rPr>
                <w:sz w:val="20"/>
                <w:szCs w:val="20"/>
              </w:rPr>
            </w:pPr>
            <w:r>
              <w:rPr>
                <w:sz w:val="20"/>
                <w:szCs w:val="20"/>
              </w:rPr>
              <w:t>Тел.: 284-73-12, 235-54-46</w:t>
            </w:r>
          </w:p>
          <w:p w:rsidR="00443B71" w:rsidRDefault="00443B71" w:rsidP="00363541">
            <w:pPr>
              <w:ind w:left="567"/>
              <w:jc w:val="left"/>
              <w:rPr>
                <w:sz w:val="20"/>
                <w:szCs w:val="20"/>
              </w:rPr>
            </w:pPr>
          </w:p>
          <w:p w:rsidR="00443B71" w:rsidRDefault="00443B71" w:rsidP="00363541">
            <w:pPr>
              <w:ind w:left="567"/>
              <w:jc w:val="left"/>
              <w:rPr>
                <w:sz w:val="20"/>
                <w:szCs w:val="20"/>
              </w:rPr>
            </w:pPr>
          </w:p>
          <w:p w:rsidR="00451541" w:rsidRDefault="00443B71" w:rsidP="00451541">
            <w:pPr>
              <w:ind w:left="567"/>
              <w:jc w:val="left"/>
              <w:rPr>
                <w:sz w:val="20"/>
                <w:szCs w:val="20"/>
              </w:rPr>
            </w:pPr>
            <w:r>
              <w:rPr>
                <w:sz w:val="20"/>
                <w:szCs w:val="20"/>
              </w:rPr>
              <w:t>________________</w:t>
            </w:r>
            <w:r w:rsidR="00451541">
              <w:rPr>
                <w:sz w:val="20"/>
                <w:szCs w:val="20"/>
              </w:rPr>
              <w:t>/</w:t>
            </w:r>
          </w:p>
          <w:p w:rsidR="00443B71" w:rsidRPr="00363541" w:rsidRDefault="00443B71" w:rsidP="00451541">
            <w:pPr>
              <w:ind w:left="567"/>
              <w:jc w:val="left"/>
              <w:rPr>
                <w:kern w:val="3"/>
                <w:sz w:val="16"/>
                <w:szCs w:val="16"/>
              </w:rPr>
            </w:pPr>
            <w:r>
              <w:rPr>
                <w:kern w:val="3"/>
                <w:sz w:val="18"/>
                <w:szCs w:val="18"/>
              </w:rPr>
              <w:t xml:space="preserve">                        </w:t>
            </w:r>
            <w:proofErr w:type="spellStart"/>
            <w:r>
              <w:rPr>
                <w:kern w:val="3"/>
                <w:sz w:val="16"/>
                <w:szCs w:val="16"/>
              </w:rPr>
              <w:t>мп</w:t>
            </w:r>
            <w:proofErr w:type="spellEnd"/>
          </w:p>
        </w:tc>
        <w:tc>
          <w:tcPr>
            <w:tcW w:w="4599" w:type="dxa"/>
          </w:tcPr>
          <w:p w:rsidR="00443B71" w:rsidRPr="00356778" w:rsidRDefault="00443B71" w:rsidP="00AF27F5">
            <w:pPr>
              <w:widowControl w:val="0"/>
              <w:suppressAutoHyphens/>
              <w:autoSpaceDN w:val="0"/>
              <w:ind w:left="142" w:firstLine="425"/>
              <w:textAlignment w:val="baseline"/>
              <w:rPr>
                <w:kern w:val="3"/>
                <w:sz w:val="18"/>
                <w:szCs w:val="18"/>
                <w:lang w:eastAsia="ar-SA"/>
              </w:rPr>
            </w:pPr>
          </w:p>
          <w:p w:rsidR="00443B71" w:rsidRPr="00356778" w:rsidRDefault="00443B71" w:rsidP="00AF27F5">
            <w:pPr>
              <w:widowControl w:val="0"/>
              <w:suppressAutoHyphens/>
              <w:autoSpaceDN w:val="0"/>
              <w:ind w:left="142" w:firstLine="425"/>
              <w:textAlignment w:val="baseline"/>
              <w:rPr>
                <w:kern w:val="3"/>
                <w:sz w:val="18"/>
                <w:szCs w:val="18"/>
                <w:lang w:eastAsia="ar-SA"/>
              </w:rPr>
            </w:pPr>
          </w:p>
          <w:p w:rsidR="00443B71" w:rsidRPr="00356778" w:rsidRDefault="00443B71" w:rsidP="00AF27F5">
            <w:pPr>
              <w:widowControl w:val="0"/>
              <w:suppressAutoHyphens/>
              <w:autoSpaceDN w:val="0"/>
              <w:ind w:left="142" w:firstLine="425"/>
              <w:textAlignment w:val="baseline"/>
              <w:rPr>
                <w:kern w:val="3"/>
                <w:sz w:val="18"/>
                <w:szCs w:val="18"/>
                <w:lang w:eastAsia="ar-SA"/>
              </w:rPr>
            </w:pPr>
          </w:p>
          <w:p w:rsidR="00443B71" w:rsidRPr="00356778" w:rsidRDefault="00443B71" w:rsidP="00AF27F5">
            <w:pPr>
              <w:widowControl w:val="0"/>
              <w:suppressAutoHyphens/>
              <w:autoSpaceDN w:val="0"/>
              <w:ind w:left="142" w:firstLine="425"/>
              <w:textAlignment w:val="baseline"/>
              <w:rPr>
                <w:kern w:val="3"/>
                <w:sz w:val="18"/>
                <w:szCs w:val="18"/>
                <w:lang w:eastAsia="ar-SA"/>
              </w:rPr>
            </w:pPr>
          </w:p>
          <w:p w:rsidR="00443B71" w:rsidRPr="00356778" w:rsidRDefault="00443B71" w:rsidP="00AF27F5">
            <w:pPr>
              <w:widowControl w:val="0"/>
              <w:suppressAutoHyphens/>
              <w:autoSpaceDN w:val="0"/>
              <w:ind w:left="142" w:firstLine="425"/>
              <w:textAlignment w:val="baseline"/>
              <w:rPr>
                <w:kern w:val="3"/>
                <w:sz w:val="18"/>
                <w:szCs w:val="18"/>
                <w:lang w:eastAsia="ar-SA"/>
              </w:rPr>
            </w:pPr>
          </w:p>
          <w:p w:rsidR="00443B71" w:rsidRPr="00356778" w:rsidRDefault="00443B71" w:rsidP="00AF27F5">
            <w:pPr>
              <w:widowControl w:val="0"/>
              <w:suppressAutoHyphens/>
              <w:autoSpaceDN w:val="0"/>
              <w:ind w:left="142" w:firstLine="425"/>
              <w:textAlignment w:val="baseline"/>
              <w:rPr>
                <w:kern w:val="3"/>
                <w:sz w:val="18"/>
                <w:szCs w:val="18"/>
                <w:lang w:eastAsia="ar-SA"/>
              </w:rPr>
            </w:pPr>
          </w:p>
          <w:p w:rsidR="00443B71" w:rsidRPr="00356778" w:rsidRDefault="00443B71" w:rsidP="00AF27F5">
            <w:pPr>
              <w:widowControl w:val="0"/>
              <w:suppressAutoHyphens/>
              <w:autoSpaceDN w:val="0"/>
              <w:ind w:left="142" w:firstLine="425"/>
              <w:textAlignment w:val="baseline"/>
              <w:rPr>
                <w:kern w:val="3"/>
                <w:sz w:val="18"/>
                <w:szCs w:val="18"/>
                <w:lang w:eastAsia="ar-SA"/>
              </w:rPr>
            </w:pPr>
          </w:p>
          <w:p w:rsidR="00443B71" w:rsidRPr="00356778" w:rsidRDefault="00443B71" w:rsidP="00AF27F5">
            <w:pPr>
              <w:widowControl w:val="0"/>
              <w:suppressAutoHyphens/>
              <w:autoSpaceDN w:val="0"/>
              <w:ind w:left="142" w:firstLine="425"/>
              <w:textAlignment w:val="baseline"/>
              <w:rPr>
                <w:kern w:val="3"/>
                <w:sz w:val="18"/>
                <w:szCs w:val="18"/>
                <w:lang w:eastAsia="ar-SA"/>
              </w:rPr>
            </w:pPr>
          </w:p>
          <w:p w:rsidR="00443B71" w:rsidRPr="00356778" w:rsidRDefault="00443B71" w:rsidP="00AF27F5">
            <w:pPr>
              <w:widowControl w:val="0"/>
              <w:suppressAutoHyphens/>
              <w:autoSpaceDN w:val="0"/>
              <w:ind w:left="142" w:firstLine="425"/>
              <w:textAlignment w:val="baseline"/>
              <w:rPr>
                <w:kern w:val="3"/>
                <w:sz w:val="18"/>
                <w:szCs w:val="18"/>
                <w:lang w:eastAsia="ar-SA"/>
              </w:rPr>
            </w:pPr>
          </w:p>
          <w:p w:rsidR="00443B71" w:rsidRPr="00356778" w:rsidRDefault="00443B71" w:rsidP="00AF27F5">
            <w:pPr>
              <w:widowControl w:val="0"/>
              <w:suppressAutoHyphens/>
              <w:autoSpaceDN w:val="0"/>
              <w:ind w:left="142" w:firstLine="425"/>
              <w:textAlignment w:val="baseline"/>
              <w:rPr>
                <w:kern w:val="3"/>
                <w:sz w:val="18"/>
                <w:szCs w:val="18"/>
                <w:lang w:eastAsia="ar-SA"/>
              </w:rPr>
            </w:pPr>
          </w:p>
          <w:p w:rsidR="00443B71" w:rsidRPr="00356778" w:rsidRDefault="00443B71" w:rsidP="00AF27F5">
            <w:pPr>
              <w:widowControl w:val="0"/>
              <w:suppressAutoHyphens/>
              <w:autoSpaceDN w:val="0"/>
              <w:ind w:left="142" w:firstLine="425"/>
              <w:textAlignment w:val="baseline"/>
              <w:rPr>
                <w:kern w:val="3"/>
                <w:sz w:val="18"/>
                <w:szCs w:val="18"/>
                <w:lang w:eastAsia="ar-SA"/>
              </w:rPr>
            </w:pPr>
          </w:p>
          <w:p w:rsidR="00443B71" w:rsidRDefault="00443B71" w:rsidP="00AF27F5">
            <w:pPr>
              <w:widowControl w:val="0"/>
              <w:suppressAutoHyphens/>
              <w:autoSpaceDN w:val="0"/>
              <w:ind w:left="142" w:firstLine="425"/>
              <w:textAlignment w:val="baseline"/>
              <w:rPr>
                <w:kern w:val="3"/>
                <w:sz w:val="18"/>
                <w:szCs w:val="18"/>
                <w:lang w:eastAsia="ar-SA"/>
              </w:rPr>
            </w:pPr>
          </w:p>
          <w:p w:rsidR="00443B71" w:rsidRPr="00356778" w:rsidRDefault="00443B71" w:rsidP="00AF27F5">
            <w:pPr>
              <w:widowControl w:val="0"/>
              <w:suppressAutoHyphens/>
              <w:autoSpaceDN w:val="0"/>
              <w:ind w:left="142" w:firstLine="425"/>
              <w:textAlignment w:val="baseline"/>
              <w:rPr>
                <w:kern w:val="3"/>
                <w:sz w:val="18"/>
                <w:szCs w:val="18"/>
                <w:lang w:eastAsia="ar-SA"/>
              </w:rPr>
            </w:pPr>
          </w:p>
        </w:tc>
      </w:tr>
    </w:tbl>
    <w:p w:rsidR="00443B71" w:rsidRPr="006C25F1" w:rsidRDefault="00443B71" w:rsidP="00AF27F5">
      <w:pPr>
        <w:spacing w:line="276" w:lineRule="auto"/>
        <w:ind w:left="142" w:firstLine="425"/>
        <w:jc w:val="center"/>
        <w:rPr>
          <w:b/>
          <w:bCs/>
          <w:lang w:eastAsia="en-US"/>
        </w:rPr>
      </w:pPr>
    </w:p>
    <w:p w:rsidR="00443B71" w:rsidRPr="006C25F1" w:rsidRDefault="00443B71" w:rsidP="009B0941">
      <w:pPr>
        <w:spacing w:line="276" w:lineRule="auto"/>
        <w:jc w:val="center"/>
        <w:rPr>
          <w:b/>
          <w:bCs/>
          <w:lang w:eastAsia="en-US"/>
        </w:rPr>
      </w:pPr>
    </w:p>
    <w:p w:rsidR="00443B71" w:rsidRDefault="00443B71" w:rsidP="00334975">
      <w:pPr>
        <w:ind w:firstLine="709"/>
        <w:jc w:val="right"/>
      </w:pPr>
    </w:p>
    <w:p w:rsidR="00443B71" w:rsidRDefault="00443B71" w:rsidP="00334975">
      <w:pPr>
        <w:pStyle w:val="4"/>
        <w:widowControl w:val="0"/>
        <w:jc w:val="right"/>
        <w:rPr>
          <w:rFonts w:ascii="Times New Roman" w:hAnsi="Times New Roman" w:cs="Times New Roman"/>
          <w:b/>
          <w:bCs/>
        </w:rPr>
      </w:pPr>
    </w:p>
    <w:p w:rsidR="00443B71" w:rsidRDefault="00443B71" w:rsidP="001565DB"/>
    <w:p w:rsidR="00443B71" w:rsidRDefault="00443B71" w:rsidP="007E3FE3"/>
    <w:p w:rsidR="00443B71" w:rsidRDefault="00443B71" w:rsidP="007E3FE3"/>
    <w:p w:rsidR="00443B71" w:rsidRDefault="00443B71" w:rsidP="007E3FE3"/>
    <w:p w:rsidR="00443B71" w:rsidRDefault="00443B71" w:rsidP="007E3FE3"/>
    <w:p w:rsidR="00443B71" w:rsidRDefault="00443B71" w:rsidP="007E3FE3"/>
    <w:p w:rsidR="00443B71" w:rsidRDefault="00443B71" w:rsidP="007E3FE3"/>
    <w:p w:rsidR="00A153DD" w:rsidRDefault="00A153DD" w:rsidP="007E3FE3"/>
    <w:p w:rsidR="00A153DD" w:rsidRDefault="00A153DD" w:rsidP="007E3FE3"/>
    <w:p w:rsidR="00D461FF" w:rsidRDefault="00D461FF" w:rsidP="007E3FE3"/>
    <w:p w:rsidR="00443B71" w:rsidRDefault="00443B71" w:rsidP="007E3FE3"/>
    <w:p w:rsidR="00443B71" w:rsidRDefault="00443B71" w:rsidP="007E3FE3"/>
    <w:p w:rsidR="00443B71" w:rsidRPr="00DC5994" w:rsidRDefault="00443B71" w:rsidP="00064DF4">
      <w:pPr>
        <w:shd w:val="clear" w:color="auto" w:fill="FFFFFF"/>
        <w:jc w:val="right"/>
        <w:rPr>
          <w:sz w:val="20"/>
          <w:szCs w:val="20"/>
        </w:rPr>
      </w:pPr>
      <w:r w:rsidRPr="00DC5994">
        <w:rPr>
          <w:spacing w:val="-5"/>
          <w:sz w:val="20"/>
          <w:szCs w:val="20"/>
        </w:rPr>
        <w:lastRenderedPageBreak/>
        <w:t xml:space="preserve">Приложение №1 </w:t>
      </w:r>
      <w:r w:rsidRPr="00DC5994">
        <w:rPr>
          <w:sz w:val="20"/>
          <w:szCs w:val="20"/>
        </w:rPr>
        <w:t xml:space="preserve">к </w:t>
      </w:r>
      <w:r>
        <w:rPr>
          <w:sz w:val="20"/>
          <w:szCs w:val="20"/>
        </w:rPr>
        <w:t>Договору</w:t>
      </w:r>
    </w:p>
    <w:p w:rsidR="00443B71" w:rsidRPr="00DC5994" w:rsidRDefault="00443B71" w:rsidP="00064DF4">
      <w:pPr>
        <w:jc w:val="right"/>
        <w:rPr>
          <w:sz w:val="20"/>
          <w:szCs w:val="20"/>
        </w:rPr>
      </w:pPr>
      <w:r w:rsidRPr="00DC5994">
        <w:rPr>
          <w:sz w:val="20"/>
          <w:szCs w:val="20"/>
        </w:rPr>
        <w:t>№__________________ от «___»_____________ 20</w:t>
      </w:r>
      <w:r>
        <w:rPr>
          <w:sz w:val="20"/>
          <w:szCs w:val="20"/>
        </w:rPr>
        <w:t xml:space="preserve">22 </w:t>
      </w:r>
      <w:r w:rsidRPr="00DC5994">
        <w:rPr>
          <w:sz w:val="20"/>
          <w:szCs w:val="20"/>
        </w:rPr>
        <w:t>г.</w:t>
      </w:r>
    </w:p>
    <w:p w:rsidR="00443B71" w:rsidRPr="00DC5994" w:rsidRDefault="00443B71" w:rsidP="00064DF4"/>
    <w:p w:rsidR="00443B71" w:rsidRPr="00DC5994" w:rsidRDefault="00443B71" w:rsidP="00064DF4">
      <w:pPr>
        <w:jc w:val="right"/>
        <w:rPr>
          <w:b/>
          <w:bCs/>
        </w:rPr>
      </w:pPr>
      <w:r w:rsidRPr="00DC5994">
        <w:t xml:space="preserve">                                                            </w:t>
      </w:r>
      <w:r w:rsidRPr="00DC5994">
        <w:rPr>
          <w:b/>
          <w:bCs/>
        </w:rPr>
        <w:t>СПЕЦИФИКАЦИЯ</w:t>
      </w:r>
      <w:r w:rsidRPr="00DC5994">
        <w:rPr>
          <w:b/>
          <w:bCs/>
        </w:rPr>
        <w:tab/>
      </w:r>
      <w:r w:rsidRPr="00DC5994">
        <w:rPr>
          <w:b/>
          <w:bCs/>
        </w:rPr>
        <w:tab/>
      </w:r>
      <w:r w:rsidRPr="00DC5994">
        <w:rPr>
          <w:b/>
          <w:bCs/>
        </w:rPr>
        <w:tab/>
      </w:r>
      <w:r w:rsidRPr="00DC5994">
        <w:rPr>
          <w:b/>
          <w:bCs/>
        </w:rPr>
        <w:tab/>
      </w:r>
      <w:r w:rsidRPr="00DC5994">
        <w:rPr>
          <w:b/>
          <w:bCs/>
        </w:rPr>
        <w:tab/>
      </w:r>
      <w:r w:rsidRPr="00DC5994">
        <w:rPr>
          <w:b/>
          <w:bCs/>
        </w:rPr>
        <w:tab/>
      </w:r>
      <w:r w:rsidRPr="00DC5994">
        <w:rPr>
          <w:b/>
          <w:bCs/>
        </w:rPr>
        <w:tab/>
      </w:r>
      <w:r w:rsidRPr="00DC5994">
        <w:rPr>
          <w:b/>
          <w:bCs/>
        </w:rPr>
        <w:tab/>
        <w:t xml:space="preserve">          </w:t>
      </w:r>
    </w:p>
    <w:p w:rsidR="00443B71" w:rsidRPr="00DC5994" w:rsidRDefault="00443B71" w:rsidP="00064DF4">
      <w:pPr>
        <w:spacing w:line="276" w:lineRule="auto"/>
        <w:jc w:val="center"/>
        <w:rPr>
          <w:b/>
          <w:bCs/>
        </w:rPr>
      </w:pPr>
      <w:r w:rsidRPr="00DC5994">
        <w:tab/>
        <w:t xml:space="preserve">       </w:t>
      </w:r>
      <w:r w:rsidRPr="00DC5994">
        <w:rPr>
          <w:b/>
          <w:bCs/>
        </w:rPr>
        <w:t>к Договору №______________________ от «___»__________20</w:t>
      </w:r>
      <w:r>
        <w:rPr>
          <w:b/>
          <w:bCs/>
        </w:rPr>
        <w:t>22</w:t>
      </w:r>
      <w:r w:rsidRPr="00DC5994">
        <w:rPr>
          <w:b/>
          <w:bCs/>
        </w:rPr>
        <w:t>г.</w:t>
      </w:r>
    </w:p>
    <w:p w:rsidR="00443B71" w:rsidRPr="00DC5994" w:rsidRDefault="00443B71" w:rsidP="00064DF4">
      <w:r w:rsidRPr="00DC5994">
        <w:tab/>
      </w:r>
    </w:p>
    <w:p w:rsidR="00443B71" w:rsidRPr="00DC5994" w:rsidRDefault="00443B71" w:rsidP="00064DF4">
      <w:pPr>
        <w:ind w:firstLine="709"/>
      </w:pPr>
      <w:r w:rsidRPr="00DC5994">
        <w:t xml:space="preserve">1. Во исполнение обязательств по </w:t>
      </w:r>
      <w:r w:rsidR="00607444">
        <w:t>Договору</w:t>
      </w:r>
      <w:r w:rsidRPr="00DC5994">
        <w:t xml:space="preserve"> Поставщик обязуется осуществить поставку следующего Товара:</w:t>
      </w:r>
    </w:p>
    <w:tbl>
      <w:tblPr>
        <w:tblW w:w="1080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6"/>
        <w:gridCol w:w="2409"/>
        <w:gridCol w:w="3544"/>
        <w:gridCol w:w="1134"/>
        <w:gridCol w:w="1134"/>
        <w:gridCol w:w="851"/>
        <w:gridCol w:w="1308"/>
      </w:tblGrid>
      <w:tr w:rsidR="00443B71" w:rsidRPr="00DC5994">
        <w:trPr>
          <w:trHeight w:val="843"/>
        </w:trPr>
        <w:tc>
          <w:tcPr>
            <w:tcW w:w="426" w:type="dxa"/>
            <w:vAlign w:val="center"/>
          </w:tcPr>
          <w:p w:rsidR="00443B71" w:rsidRPr="00DC5994" w:rsidRDefault="00443B71" w:rsidP="00975A5C">
            <w:pPr>
              <w:overflowPunct w:val="0"/>
              <w:autoSpaceDE w:val="0"/>
              <w:autoSpaceDN w:val="0"/>
              <w:adjustRightInd w:val="0"/>
              <w:jc w:val="center"/>
              <w:textAlignment w:val="baseline"/>
              <w:rPr>
                <w:b/>
                <w:bCs/>
                <w:sz w:val="20"/>
                <w:szCs w:val="20"/>
              </w:rPr>
            </w:pPr>
            <w:r w:rsidRPr="00DC5994">
              <w:rPr>
                <w:b/>
                <w:bCs/>
                <w:sz w:val="20"/>
                <w:szCs w:val="20"/>
              </w:rPr>
              <w:t xml:space="preserve">№ </w:t>
            </w:r>
          </w:p>
        </w:tc>
        <w:tc>
          <w:tcPr>
            <w:tcW w:w="2409" w:type="dxa"/>
            <w:vAlign w:val="center"/>
          </w:tcPr>
          <w:p w:rsidR="00443B71" w:rsidRPr="00DC5994" w:rsidRDefault="00443B71" w:rsidP="00975A5C">
            <w:pPr>
              <w:overflowPunct w:val="0"/>
              <w:autoSpaceDE w:val="0"/>
              <w:autoSpaceDN w:val="0"/>
              <w:adjustRightInd w:val="0"/>
              <w:jc w:val="center"/>
              <w:textAlignment w:val="baseline"/>
              <w:rPr>
                <w:b/>
                <w:bCs/>
                <w:sz w:val="20"/>
                <w:szCs w:val="20"/>
              </w:rPr>
            </w:pPr>
            <w:r w:rsidRPr="00DC5994">
              <w:rPr>
                <w:b/>
                <w:bCs/>
                <w:sz w:val="20"/>
                <w:szCs w:val="20"/>
              </w:rPr>
              <w:t>Наименование товара</w:t>
            </w:r>
          </w:p>
        </w:tc>
        <w:tc>
          <w:tcPr>
            <w:tcW w:w="3544" w:type="dxa"/>
            <w:vAlign w:val="center"/>
          </w:tcPr>
          <w:p w:rsidR="00443B71" w:rsidRPr="00DC5994" w:rsidRDefault="00443B71" w:rsidP="00975A5C">
            <w:pPr>
              <w:overflowPunct w:val="0"/>
              <w:autoSpaceDE w:val="0"/>
              <w:autoSpaceDN w:val="0"/>
              <w:adjustRightInd w:val="0"/>
              <w:jc w:val="center"/>
              <w:textAlignment w:val="baseline"/>
              <w:rPr>
                <w:b/>
                <w:bCs/>
                <w:sz w:val="20"/>
                <w:szCs w:val="20"/>
              </w:rPr>
            </w:pPr>
            <w:r w:rsidRPr="00DC5994">
              <w:rPr>
                <w:b/>
                <w:bCs/>
                <w:sz w:val="20"/>
                <w:szCs w:val="20"/>
              </w:rPr>
              <w:t>Требования к качеству закупаемой продукции, с указанием реквизитов нормативных правовых актов</w:t>
            </w:r>
          </w:p>
        </w:tc>
        <w:tc>
          <w:tcPr>
            <w:tcW w:w="1134" w:type="dxa"/>
            <w:vAlign w:val="center"/>
          </w:tcPr>
          <w:p w:rsidR="00443B71" w:rsidRPr="00DC5994" w:rsidRDefault="00443B71" w:rsidP="00975A5C">
            <w:pPr>
              <w:overflowPunct w:val="0"/>
              <w:autoSpaceDE w:val="0"/>
              <w:autoSpaceDN w:val="0"/>
              <w:adjustRightInd w:val="0"/>
              <w:jc w:val="center"/>
              <w:textAlignment w:val="baseline"/>
              <w:rPr>
                <w:b/>
                <w:bCs/>
                <w:sz w:val="20"/>
                <w:szCs w:val="20"/>
              </w:rPr>
            </w:pPr>
            <w:r w:rsidRPr="00DC5994">
              <w:rPr>
                <w:b/>
                <w:bCs/>
                <w:sz w:val="20"/>
                <w:szCs w:val="20"/>
              </w:rPr>
              <w:t>Ед.из.</w:t>
            </w:r>
          </w:p>
        </w:tc>
        <w:tc>
          <w:tcPr>
            <w:tcW w:w="1134" w:type="dxa"/>
            <w:vAlign w:val="center"/>
          </w:tcPr>
          <w:p w:rsidR="00443B71" w:rsidRPr="00DC5994" w:rsidRDefault="00443B71" w:rsidP="00975A5C">
            <w:pPr>
              <w:overflowPunct w:val="0"/>
              <w:autoSpaceDE w:val="0"/>
              <w:autoSpaceDN w:val="0"/>
              <w:adjustRightInd w:val="0"/>
              <w:jc w:val="center"/>
              <w:textAlignment w:val="baseline"/>
              <w:rPr>
                <w:b/>
                <w:bCs/>
                <w:sz w:val="20"/>
                <w:szCs w:val="20"/>
              </w:rPr>
            </w:pPr>
            <w:r w:rsidRPr="00DC5994">
              <w:rPr>
                <w:b/>
                <w:bCs/>
                <w:sz w:val="20"/>
                <w:szCs w:val="20"/>
              </w:rPr>
              <w:t>Кол-во</w:t>
            </w:r>
          </w:p>
        </w:tc>
        <w:tc>
          <w:tcPr>
            <w:tcW w:w="851" w:type="dxa"/>
          </w:tcPr>
          <w:p w:rsidR="00443B71" w:rsidRPr="00DC5994" w:rsidRDefault="00443B71" w:rsidP="00975A5C">
            <w:pPr>
              <w:overflowPunct w:val="0"/>
              <w:autoSpaceDE w:val="0"/>
              <w:autoSpaceDN w:val="0"/>
              <w:adjustRightInd w:val="0"/>
              <w:jc w:val="center"/>
              <w:textAlignment w:val="baseline"/>
              <w:rPr>
                <w:b/>
                <w:bCs/>
                <w:sz w:val="20"/>
                <w:szCs w:val="20"/>
              </w:rPr>
            </w:pPr>
            <w:r w:rsidRPr="00DC5994">
              <w:rPr>
                <w:b/>
                <w:bCs/>
                <w:spacing w:val="-2"/>
                <w:sz w:val="20"/>
                <w:szCs w:val="20"/>
              </w:rPr>
              <w:t>Цена с НДС руб.</w:t>
            </w:r>
          </w:p>
        </w:tc>
        <w:tc>
          <w:tcPr>
            <w:tcW w:w="1308" w:type="dxa"/>
          </w:tcPr>
          <w:p w:rsidR="00443B71" w:rsidRPr="00DC5994" w:rsidRDefault="00443B71" w:rsidP="00975A5C">
            <w:pPr>
              <w:overflowPunct w:val="0"/>
              <w:autoSpaceDE w:val="0"/>
              <w:autoSpaceDN w:val="0"/>
              <w:adjustRightInd w:val="0"/>
              <w:jc w:val="center"/>
              <w:textAlignment w:val="baseline"/>
              <w:rPr>
                <w:b/>
                <w:bCs/>
                <w:sz w:val="20"/>
                <w:szCs w:val="20"/>
              </w:rPr>
            </w:pPr>
            <w:r w:rsidRPr="00DC5994">
              <w:rPr>
                <w:b/>
                <w:bCs/>
                <w:spacing w:val="-3"/>
                <w:sz w:val="20"/>
                <w:szCs w:val="20"/>
              </w:rPr>
              <w:t xml:space="preserve">Сумма с </w:t>
            </w:r>
            <w:r w:rsidRPr="00DC5994">
              <w:rPr>
                <w:b/>
                <w:bCs/>
                <w:spacing w:val="-5"/>
                <w:sz w:val="20"/>
                <w:szCs w:val="20"/>
              </w:rPr>
              <w:t>НДС, руб.</w:t>
            </w:r>
          </w:p>
        </w:tc>
      </w:tr>
      <w:tr w:rsidR="00443B71" w:rsidRPr="00DC5994">
        <w:trPr>
          <w:trHeight w:val="566"/>
        </w:trPr>
        <w:tc>
          <w:tcPr>
            <w:tcW w:w="426" w:type="dxa"/>
            <w:vAlign w:val="center"/>
          </w:tcPr>
          <w:p w:rsidR="00443B71" w:rsidRPr="00DC5994" w:rsidRDefault="00443B71" w:rsidP="00975A5C">
            <w:pPr>
              <w:overflowPunct w:val="0"/>
              <w:autoSpaceDE w:val="0"/>
              <w:autoSpaceDN w:val="0"/>
              <w:adjustRightInd w:val="0"/>
              <w:jc w:val="center"/>
              <w:textAlignment w:val="baseline"/>
              <w:rPr>
                <w:sz w:val="20"/>
                <w:szCs w:val="20"/>
              </w:rPr>
            </w:pPr>
            <w:r w:rsidRPr="00DC5994">
              <w:rPr>
                <w:sz w:val="20"/>
                <w:szCs w:val="20"/>
              </w:rPr>
              <w:t>1</w:t>
            </w:r>
          </w:p>
        </w:tc>
        <w:tc>
          <w:tcPr>
            <w:tcW w:w="2409" w:type="dxa"/>
            <w:vAlign w:val="center"/>
          </w:tcPr>
          <w:p w:rsidR="00443B71" w:rsidRPr="00DC5994" w:rsidRDefault="00443B71" w:rsidP="00975A5C">
            <w:pPr>
              <w:tabs>
                <w:tab w:val="left" w:pos="318"/>
              </w:tabs>
              <w:overflowPunct w:val="0"/>
              <w:autoSpaceDE w:val="0"/>
              <w:autoSpaceDN w:val="0"/>
              <w:adjustRightInd w:val="0"/>
              <w:textAlignment w:val="baseline"/>
              <w:rPr>
                <w:sz w:val="20"/>
                <w:szCs w:val="20"/>
              </w:rPr>
            </w:pPr>
          </w:p>
        </w:tc>
        <w:tc>
          <w:tcPr>
            <w:tcW w:w="3544" w:type="dxa"/>
            <w:vAlign w:val="center"/>
          </w:tcPr>
          <w:p w:rsidR="00443B71" w:rsidRPr="00DC5994" w:rsidRDefault="00443B71" w:rsidP="00975A5C">
            <w:pPr>
              <w:tabs>
                <w:tab w:val="left" w:pos="318"/>
              </w:tabs>
              <w:overflowPunct w:val="0"/>
              <w:autoSpaceDE w:val="0"/>
              <w:autoSpaceDN w:val="0"/>
              <w:adjustRightInd w:val="0"/>
              <w:textAlignment w:val="baseline"/>
              <w:rPr>
                <w:sz w:val="20"/>
                <w:szCs w:val="20"/>
              </w:rPr>
            </w:pPr>
          </w:p>
        </w:tc>
        <w:tc>
          <w:tcPr>
            <w:tcW w:w="1134" w:type="dxa"/>
            <w:vAlign w:val="center"/>
          </w:tcPr>
          <w:p w:rsidR="00443B71" w:rsidRPr="00DC5994" w:rsidRDefault="00443B71" w:rsidP="00975A5C">
            <w:pPr>
              <w:overflowPunct w:val="0"/>
              <w:autoSpaceDE w:val="0"/>
              <w:autoSpaceDN w:val="0"/>
              <w:adjustRightInd w:val="0"/>
              <w:jc w:val="center"/>
              <w:textAlignment w:val="baseline"/>
              <w:rPr>
                <w:sz w:val="20"/>
                <w:szCs w:val="20"/>
              </w:rPr>
            </w:pPr>
            <w:proofErr w:type="spellStart"/>
            <w:r w:rsidRPr="00086F96">
              <w:rPr>
                <w:sz w:val="18"/>
                <w:szCs w:val="18"/>
              </w:rPr>
              <w:t>Литр;^кубический</w:t>
            </w:r>
            <w:proofErr w:type="spellEnd"/>
            <w:r w:rsidRPr="00086F96">
              <w:rPr>
                <w:sz w:val="18"/>
                <w:szCs w:val="18"/>
              </w:rPr>
              <w:t xml:space="preserve"> дециметр</w:t>
            </w:r>
          </w:p>
        </w:tc>
        <w:tc>
          <w:tcPr>
            <w:tcW w:w="1134" w:type="dxa"/>
            <w:shd w:val="clear" w:color="auto" w:fill="FFFFFF"/>
            <w:noWrap/>
            <w:vAlign w:val="center"/>
          </w:tcPr>
          <w:p w:rsidR="00443B71" w:rsidRPr="00AE0038" w:rsidRDefault="00443B71" w:rsidP="00D44816">
            <w:pPr>
              <w:tabs>
                <w:tab w:val="left" w:pos="318"/>
              </w:tabs>
              <w:overflowPunct w:val="0"/>
              <w:autoSpaceDE w:val="0"/>
              <w:autoSpaceDN w:val="0"/>
              <w:adjustRightInd w:val="0"/>
              <w:jc w:val="center"/>
              <w:textAlignment w:val="baseline"/>
              <w:rPr>
                <w:sz w:val="20"/>
                <w:szCs w:val="20"/>
              </w:rPr>
            </w:pPr>
          </w:p>
        </w:tc>
        <w:tc>
          <w:tcPr>
            <w:tcW w:w="851" w:type="dxa"/>
            <w:shd w:val="clear" w:color="auto" w:fill="FFFFFF"/>
          </w:tcPr>
          <w:p w:rsidR="00443B71" w:rsidRPr="00DC5994" w:rsidRDefault="00443B71" w:rsidP="00975A5C">
            <w:pPr>
              <w:tabs>
                <w:tab w:val="left" w:pos="318"/>
              </w:tabs>
              <w:overflowPunct w:val="0"/>
              <w:autoSpaceDE w:val="0"/>
              <w:autoSpaceDN w:val="0"/>
              <w:adjustRightInd w:val="0"/>
              <w:jc w:val="center"/>
              <w:textAlignment w:val="baseline"/>
              <w:rPr>
                <w:sz w:val="20"/>
                <w:szCs w:val="20"/>
              </w:rPr>
            </w:pPr>
          </w:p>
        </w:tc>
        <w:tc>
          <w:tcPr>
            <w:tcW w:w="1308" w:type="dxa"/>
            <w:shd w:val="clear" w:color="auto" w:fill="FFFFFF"/>
          </w:tcPr>
          <w:p w:rsidR="00443B71" w:rsidRPr="00DC5994" w:rsidRDefault="00443B71" w:rsidP="00975A5C">
            <w:pPr>
              <w:tabs>
                <w:tab w:val="left" w:pos="318"/>
              </w:tabs>
              <w:overflowPunct w:val="0"/>
              <w:autoSpaceDE w:val="0"/>
              <w:autoSpaceDN w:val="0"/>
              <w:adjustRightInd w:val="0"/>
              <w:jc w:val="center"/>
              <w:textAlignment w:val="baseline"/>
              <w:rPr>
                <w:sz w:val="20"/>
                <w:szCs w:val="20"/>
              </w:rPr>
            </w:pPr>
          </w:p>
        </w:tc>
      </w:tr>
      <w:tr w:rsidR="00443B71" w:rsidRPr="00DC5994">
        <w:trPr>
          <w:trHeight w:val="566"/>
        </w:trPr>
        <w:tc>
          <w:tcPr>
            <w:tcW w:w="426" w:type="dxa"/>
            <w:vAlign w:val="center"/>
          </w:tcPr>
          <w:p w:rsidR="00443B71" w:rsidRPr="00DC5994" w:rsidRDefault="00443B71" w:rsidP="00975A5C">
            <w:pPr>
              <w:overflowPunct w:val="0"/>
              <w:autoSpaceDE w:val="0"/>
              <w:autoSpaceDN w:val="0"/>
              <w:adjustRightInd w:val="0"/>
              <w:jc w:val="center"/>
              <w:textAlignment w:val="baseline"/>
              <w:rPr>
                <w:sz w:val="20"/>
                <w:szCs w:val="20"/>
              </w:rPr>
            </w:pPr>
            <w:r w:rsidRPr="00DC5994">
              <w:rPr>
                <w:sz w:val="20"/>
                <w:szCs w:val="20"/>
              </w:rPr>
              <w:t>2</w:t>
            </w:r>
          </w:p>
        </w:tc>
        <w:tc>
          <w:tcPr>
            <w:tcW w:w="2409" w:type="dxa"/>
            <w:vAlign w:val="center"/>
          </w:tcPr>
          <w:p w:rsidR="00443B71" w:rsidRPr="00DC5994" w:rsidRDefault="00443B71" w:rsidP="00975A5C">
            <w:pPr>
              <w:tabs>
                <w:tab w:val="left" w:pos="318"/>
              </w:tabs>
              <w:overflowPunct w:val="0"/>
              <w:autoSpaceDE w:val="0"/>
              <w:autoSpaceDN w:val="0"/>
              <w:adjustRightInd w:val="0"/>
              <w:textAlignment w:val="baseline"/>
              <w:rPr>
                <w:sz w:val="20"/>
                <w:szCs w:val="20"/>
              </w:rPr>
            </w:pPr>
          </w:p>
        </w:tc>
        <w:tc>
          <w:tcPr>
            <w:tcW w:w="3544" w:type="dxa"/>
            <w:vAlign w:val="center"/>
          </w:tcPr>
          <w:p w:rsidR="00443B71" w:rsidRPr="00DC5994" w:rsidRDefault="00443B71" w:rsidP="00975A5C">
            <w:pPr>
              <w:tabs>
                <w:tab w:val="left" w:pos="318"/>
              </w:tabs>
              <w:overflowPunct w:val="0"/>
              <w:autoSpaceDE w:val="0"/>
              <w:autoSpaceDN w:val="0"/>
              <w:adjustRightInd w:val="0"/>
              <w:textAlignment w:val="baseline"/>
              <w:rPr>
                <w:sz w:val="20"/>
                <w:szCs w:val="20"/>
              </w:rPr>
            </w:pPr>
          </w:p>
        </w:tc>
        <w:tc>
          <w:tcPr>
            <w:tcW w:w="1134" w:type="dxa"/>
            <w:vAlign w:val="center"/>
          </w:tcPr>
          <w:p w:rsidR="00443B71" w:rsidRPr="00DC5994" w:rsidRDefault="00443B71" w:rsidP="00975A5C">
            <w:pPr>
              <w:overflowPunct w:val="0"/>
              <w:autoSpaceDE w:val="0"/>
              <w:autoSpaceDN w:val="0"/>
              <w:adjustRightInd w:val="0"/>
              <w:jc w:val="center"/>
              <w:textAlignment w:val="baseline"/>
              <w:rPr>
                <w:sz w:val="20"/>
                <w:szCs w:val="20"/>
              </w:rPr>
            </w:pPr>
            <w:proofErr w:type="spellStart"/>
            <w:r w:rsidRPr="00086F96">
              <w:rPr>
                <w:sz w:val="18"/>
                <w:szCs w:val="18"/>
              </w:rPr>
              <w:t>Литр;^кубический</w:t>
            </w:r>
            <w:proofErr w:type="spellEnd"/>
            <w:r w:rsidRPr="00086F96">
              <w:rPr>
                <w:sz w:val="18"/>
                <w:szCs w:val="18"/>
              </w:rPr>
              <w:t xml:space="preserve"> дециметр</w:t>
            </w:r>
          </w:p>
        </w:tc>
        <w:tc>
          <w:tcPr>
            <w:tcW w:w="1134" w:type="dxa"/>
            <w:shd w:val="clear" w:color="auto" w:fill="FFFFFF"/>
            <w:noWrap/>
            <w:vAlign w:val="center"/>
          </w:tcPr>
          <w:p w:rsidR="00443B71" w:rsidRPr="002952C0" w:rsidRDefault="00443B71" w:rsidP="003D78B9">
            <w:pPr>
              <w:tabs>
                <w:tab w:val="left" w:pos="318"/>
              </w:tabs>
              <w:overflowPunct w:val="0"/>
              <w:autoSpaceDE w:val="0"/>
              <w:autoSpaceDN w:val="0"/>
              <w:adjustRightInd w:val="0"/>
              <w:jc w:val="center"/>
              <w:textAlignment w:val="baseline"/>
              <w:rPr>
                <w:sz w:val="20"/>
                <w:szCs w:val="20"/>
              </w:rPr>
            </w:pPr>
          </w:p>
        </w:tc>
        <w:tc>
          <w:tcPr>
            <w:tcW w:w="851" w:type="dxa"/>
            <w:shd w:val="clear" w:color="auto" w:fill="FFFFFF"/>
          </w:tcPr>
          <w:p w:rsidR="00443B71" w:rsidRPr="00DC5994" w:rsidRDefault="00443B71" w:rsidP="00975A5C">
            <w:pPr>
              <w:tabs>
                <w:tab w:val="left" w:pos="318"/>
              </w:tabs>
              <w:overflowPunct w:val="0"/>
              <w:autoSpaceDE w:val="0"/>
              <w:autoSpaceDN w:val="0"/>
              <w:adjustRightInd w:val="0"/>
              <w:jc w:val="center"/>
              <w:textAlignment w:val="baseline"/>
              <w:rPr>
                <w:sz w:val="20"/>
                <w:szCs w:val="20"/>
              </w:rPr>
            </w:pPr>
          </w:p>
        </w:tc>
        <w:tc>
          <w:tcPr>
            <w:tcW w:w="1308" w:type="dxa"/>
            <w:shd w:val="clear" w:color="auto" w:fill="FFFFFF"/>
          </w:tcPr>
          <w:p w:rsidR="00443B71" w:rsidRPr="00DC5994" w:rsidRDefault="00443B71" w:rsidP="00975A5C">
            <w:pPr>
              <w:tabs>
                <w:tab w:val="left" w:pos="318"/>
              </w:tabs>
              <w:overflowPunct w:val="0"/>
              <w:autoSpaceDE w:val="0"/>
              <w:autoSpaceDN w:val="0"/>
              <w:adjustRightInd w:val="0"/>
              <w:jc w:val="center"/>
              <w:textAlignment w:val="baseline"/>
              <w:rPr>
                <w:sz w:val="20"/>
                <w:szCs w:val="20"/>
              </w:rPr>
            </w:pPr>
          </w:p>
        </w:tc>
      </w:tr>
      <w:tr w:rsidR="00443B71" w:rsidRPr="00DC5994">
        <w:trPr>
          <w:trHeight w:val="566"/>
        </w:trPr>
        <w:tc>
          <w:tcPr>
            <w:tcW w:w="426" w:type="dxa"/>
            <w:vAlign w:val="center"/>
          </w:tcPr>
          <w:p w:rsidR="00443B71" w:rsidRPr="00DC5994" w:rsidRDefault="00443B71" w:rsidP="00975A5C">
            <w:pPr>
              <w:overflowPunct w:val="0"/>
              <w:autoSpaceDE w:val="0"/>
              <w:autoSpaceDN w:val="0"/>
              <w:adjustRightInd w:val="0"/>
              <w:jc w:val="center"/>
              <w:textAlignment w:val="baseline"/>
              <w:rPr>
                <w:sz w:val="20"/>
                <w:szCs w:val="20"/>
              </w:rPr>
            </w:pPr>
            <w:r w:rsidRPr="00DC5994">
              <w:rPr>
                <w:sz w:val="20"/>
                <w:szCs w:val="20"/>
              </w:rPr>
              <w:t>3</w:t>
            </w:r>
          </w:p>
        </w:tc>
        <w:tc>
          <w:tcPr>
            <w:tcW w:w="2409" w:type="dxa"/>
            <w:vAlign w:val="center"/>
          </w:tcPr>
          <w:p w:rsidR="00443B71" w:rsidRPr="00DC5994" w:rsidRDefault="00443B71" w:rsidP="00975A5C">
            <w:pPr>
              <w:tabs>
                <w:tab w:val="left" w:pos="318"/>
              </w:tabs>
              <w:overflowPunct w:val="0"/>
              <w:autoSpaceDE w:val="0"/>
              <w:autoSpaceDN w:val="0"/>
              <w:adjustRightInd w:val="0"/>
              <w:textAlignment w:val="baseline"/>
              <w:rPr>
                <w:rFonts w:ascii="Calibri" w:hAnsi="Calibri" w:cs="Calibri"/>
                <w:sz w:val="20"/>
                <w:szCs w:val="20"/>
              </w:rPr>
            </w:pPr>
          </w:p>
        </w:tc>
        <w:tc>
          <w:tcPr>
            <w:tcW w:w="3544" w:type="dxa"/>
            <w:vAlign w:val="center"/>
          </w:tcPr>
          <w:p w:rsidR="00443B71" w:rsidRPr="00DC5994" w:rsidRDefault="00443B71" w:rsidP="00975A5C">
            <w:pPr>
              <w:tabs>
                <w:tab w:val="left" w:pos="318"/>
              </w:tabs>
              <w:overflowPunct w:val="0"/>
              <w:autoSpaceDE w:val="0"/>
              <w:autoSpaceDN w:val="0"/>
              <w:adjustRightInd w:val="0"/>
              <w:textAlignment w:val="baseline"/>
              <w:rPr>
                <w:sz w:val="20"/>
                <w:szCs w:val="20"/>
              </w:rPr>
            </w:pPr>
          </w:p>
        </w:tc>
        <w:tc>
          <w:tcPr>
            <w:tcW w:w="1134" w:type="dxa"/>
            <w:vAlign w:val="center"/>
          </w:tcPr>
          <w:p w:rsidR="00443B71" w:rsidRPr="00DC5994" w:rsidRDefault="00443B71" w:rsidP="00975A5C">
            <w:pPr>
              <w:overflowPunct w:val="0"/>
              <w:autoSpaceDE w:val="0"/>
              <w:autoSpaceDN w:val="0"/>
              <w:adjustRightInd w:val="0"/>
              <w:jc w:val="center"/>
              <w:textAlignment w:val="baseline"/>
              <w:rPr>
                <w:sz w:val="20"/>
                <w:szCs w:val="20"/>
              </w:rPr>
            </w:pPr>
            <w:proofErr w:type="spellStart"/>
            <w:r w:rsidRPr="00086F96">
              <w:rPr>
                <w:sz w:val="18"/>
                <w:szCs w:val="18"/>
              </w:rPr>
              <w:t>Литр;^кубический</w:t>
            </w:r>
            <w:proofErr w:type="spellEnd"/>
            <w:r w:rsidRPr="00086F96">
              <w:rPr>
                <w:sz w:val="18"/>
                <w:szCs w:val="18"/>
              </w:rPr>
              <w:t xml:space="preserve"> дециметр</w:t>
            </w:r>
          </w:p>
        </w:tc>
        <w:tc>
          <w:tcPr>
            <w:tcW w:w="1134" w:type="dxa"/>
            <w:shd w:val="clear" w:color="auto" w:fill="FFFFFF"/>
            <w:noWrap/>
            <w:vAlign w:val="center"/>
          </w:tcPr>
          <w:p w:rsidR="00443B71" w:rsidRPr="00AE0038" w:rsidRDefault="00443B71" w:rsidP="002952C0">
            <w:pPr>
              <w:tabs>
                <w:tab w:val="left" w:pos="318"/>
              </w:tabs>
              <w:overflowPunct w:val="0"/>
              <w:autoSpaceDE w:val="0"/>
              <w:autoSpaceDN w:val="0"/>
              <w:adjustRightInd w:val="0"/>
              <w:jc w:val="center"/>
              <w:textAlignment w:val="baseline"/>
              <w:rPr>
                <w:sz w:val="20"/>
                <w:szCs w:val="20"/>
              </w:rPr>
            </w:pPr>
          </w:p>
        </w:tc>
        <w:tc>
          <w:tcPr>
            <w:tcW w:w="851" w:type="dxa"/>
            <w:shd w:val="clear" w:color="auto" w:fill="FFFFFF"/>
          </w:tcPr>
          <w:p w:rsidR="00443B71" w:rsidRPr="00DC5994" w:rsidRDefault="00443B71" w:rsidP="00975A5C">
            <w:pPr>
              <w:tabs>
                <w:tab w:val="left" w:pos="318"/>
              </w:tabs>
              <w:overflowPunct w:val="0"/>
              <w:autoSpaceDE w:val="0"/>
              <w:autoSpaceDN w:val="0"/>
              <w:adjustRightInd w:val="0"/>
              <w:jc w:val="center"/>
              <w:textAlignment w:val="baseline"/>
              <w:rPr>
                <w:sz w:val="20"/>
                <w:szCs w:val="20"/>
              </w:rPr>
            </w:pPr>
          </w:p>
        </w:tc>
        <w:tc>
          <w:tcPr>
            <w:tcW w:w="1308" w:type="dxa"/>
            <w:shd w:val="clear" w:color="auto" w:fill="FFFFFF"/>
          </w:tcPr>
          <w:p w:rsidR="00443B71" w:rsidRPr="00DC5994" w:rsidRDefault="00443B71" w:rsidP="00975A5C">
            <w:pPr>
              <w:tabs>
                <w:tab w:val="left" w:pos="318"/>
              </w:tabs>
              <w:overflowPunct w:val="0"/>
              <w:autoSpaceDE w:val="0"/>
              <w:autoSpaceDN w:val="0"/>
              <w:adjustRightInd w:val="0"/>
              <w:jc w:val="center"/>
              <w:textAlignment w:val="baseline"/>
              <w:rPr>
                <w:sz w:val="20"/>
                <w:szCs w:val="20"/>
              </w:rPr>
            </w:pPr>
          </w:p>
        </w:tc>
      </w:tr>
      <w:tr w:rsidR="00443B71">
        <w:tblPrEx>
          <w:tblLook w:val="0000"/>
        </w:tblPrEx>
        <w:trPr>
          <w:trHeight w:val="357"/>
        </w:trPr>
        <w:tc>
          <w:tcPr>
            <w:tcW w:w="9498" w:type="dxa"/>
            <w:gridSpan w:val="6"/>
          </w:tcPr>
          <w:p w:rsidR="00443B71" w:rsidRDefault="00443B71" w:rsidP="00975A5C">
            <w:pPr>
              <w:shd w:val="clear" w:color="auto" w:fill="FFFFFF"/>
              <w:tabs>
                <w:tab w:val="left" w:pos="7212"/>
              </w:tabs>
              <w:ind w:left="119"/>
              <w:jc w:val="right"/>
              <w:rPr>
                <w:b/>
                <w:bCs/>
                <w:spacing w:val="-1"/>
              </w:rPr>
            </w:pPr>
            <w:r>
              <w:rPr>
                <w:b/>
                <w:bCs/>
                <w:spacing w:val="-1"/>
              </w:rPr>
              <w:tab/>
              <w:t>итого:</w:t>
            </w:r>
          </w:p>
        </w:tc>
        <w:tc>
          <w:tcPr>
            <w:tcW w:w="1308" w:type="dxa"/>
          </w:tcPr>
          <w:p w:rsidR="00443B71" w:rsidRDefault="00443B71" w:rsidP="00975A5C">
            <w:pPr>
              <w:shd w:val="clear" w:color="auto" w:fill="FFFFFF"/>
              <w:ind w:left="119"/>
              <w:jc w:val="center"/>
              <w:rPr>
                <w:b/>
                <w:bCs/>
                <w:spacing w:val="-1"/>
              </w:rPr>
            </w:pPr>
          </w:p>
        </w:tc>
      </w:tr>
    </w:tbl>
    <w:p w:rsidR="00443B71" w:rsidRDefault="00443B71" w:rsidP="00975A5C">
      <w:pPr>
        <w:tabs>
          <w:tab w:val="num" w:pos="0"/>
        </w:tabs>
        <w:ind w:firstLine="720"/>
        <w:jc w:val="left"/>
        <w:rPr>
          <w:sz w:val="20"/>
          <w:szCs w:val="20"/>
        </w:rPr>
      </w:pPr>
    </w:p>
    <w:p w:rsidR="00443B71" w:rsidRPr="004B062F" w:rsidRDefault="00443B71" w:rsidP="00975A5C">
      <w:pPr>
        <w:tabs>
          <w:tab w:val="num" w:pos="0"/>
        </w:tabs>
        <w:ind w:firstLine="720"/>
        <w:jc w:val="left"/>
        <w:rPr>
          <w:sz w:val="20"/>
          <w:szCs w:val="20"/>
        </w:rPr>
      </w:pPr>
      <w:r>
        <w:rPr>
          <w:sz w:val="20"/>
          <w:szCs w:val="20"/>
        </w:rPr>
        <w:t xml:space="preserve">                                  С</w:t>
      </w:r>
      <w:r w:rsidRPr="004B062F">
        <w:rPr>
          <w:b/>
          <w:bCs/>
          <w:sz w:val="20"/>
          <w:szCs w:val="20"/>
        </w:rPr>
        <w:t>рок оказания услуг:</w:t>
      </w:r>
      <w:r w:rsidRPr="004B062F">
        <w:rPr>
          <w:sz w:val="20"/>
          <w:szCs w:val="20"/>
        </w:rPr>
        <w:t xml:space="preserve"> </w:t>
      </w:r>
      <w:r>
        <w:rPr>
          <w:b/>
          <w:bCs/>
          <w:sz w:val="20"/>
          <w:szCs w:val="20"/>
        </w:rPr>
        <w:t>с 01</w:t>
      </w:r>
      <w:r w:rsidR="000D2092">
        <w:rPr>
          <w:b/>
          <w:bCs/>
          <w:sz w:val="20"/>
          <w:szCs w:val="20"/>
        </w:rPr>
        <w:t>.</w:t>
      </w:r>
      <w:r w:rsidR="003372FA">
        <w:rPr>
          <w:b/>
          <w:bCs/>
          <w:sz w:val="20"/>
          <w:szCs w:val="20"/>
        </w:rPr>
        <w:t>01</w:t>
      </w:r>
      <w:r w:rsidR="00D461FF">
        <w:rPr>
          <w:b/>
          <w:bCs/>
          <w:sz w:val="20"/>
          <w:szCs w:val="20"/>
        </w:rPr>
        <w:t>.2023г.-31.03.2023г</w:t>
      </w:r>
      <w:r>
        <w:rPr>
          <w:b/>
          <w:bCs/>
          <w:sz w:val="20"/>
          <w:szCs w:val="20"/>
        </w:rPr>
        <w:t>.</w:t>
      </w:r>
    </w:p>
    <w:p w:rsidR="00443B71" w:rsidRDefault="00443B71" w:rsidP="00064DF4">
      <w:pPr>
        <w:shd w:val="clear" w:color="auto" w:fill="FFFFFF"/>
        <w:ind w:left="119"/>
        <w:jc w:val="center"/>
        <w:rPr>
          <w:b/>
          <w:bCs/>
          <w:spacing w:val="-1"/>
        </w:rPr>
      </w:pPr>
    </w:p>
    <w:p w:rsidR="00443B71" w:rsidRPr="00DC5994" w:rsidRDefault="00443B71" w:rsidP="00064DF4">
      <w:pPr>
        <w:shd w:val="clear" w:color="auto" w:fill="FFFFFF"/>
        <w:ind w:left="119"/>
        <w:jc w:val="center"/>
        <w:rPr>
          <w:b/>
          <w:bCs/>
          <w:spacing w:val="-1"/>
        </w:rPr>
      </w:pPr>
      <w:r w:rsidRPr="00DC5994">
        <w:rPr>
          <w:b/>
          <w:bCs/>
          <w:spacing w:val="-1"/>
        </w:rPr>
        <w:t>Перечень адресов расположения автозаправочных станций</w:t>
      </w:r>
    </w:p>
    <w:p w:rsidR="00443B71" w:rsidRPr="00DC5994" w:rsidRDefault="00443B71" w:rsidP="00064DF4">
      <w:pPr>
        <w:shd w:val="clear" w:color="auto" w:fill="FFFFFF"/>
        <w:autoSpaceDE w:val="0"/>
        <w:autoSpaceDN w:val="0"/>
        <w:ind w:firstLine="709"/>
        <w:rPr>
          <w:spacing w:val="-1"/>
        </w:rPr>
      </w:pPr>
      <w:r w:rsidRPr="00DC5994">
        <w:rPr>
          <w:spacing w:val="-1"/>
        </w:rPr>
        <w:t>Поставка ГСМ осуществляется через сеть АЗС, расположенных во всех в административных районах и городах Республики Башкортостан:</w:t>
      </w:r>
    </w:p>
    <w:p w:rsidR="00443B71" w:rsidRPr="00DC5994" w:rsidRDefault="00443B71" w:rsidP="00064DF4">
      <w:pPr>
        <w:shd w:val="clear" w:color="auto" w:fill="FFFFFF"/>
        <w:autoSpaceDE w:val="0"/>
        <w:autoSpaceDN w:val="0"/>
        <w:ind w:firstLine="709"/>
        <w:rPr>
          <w:spacing w:val="-1"/>
        </w:rPr>
      </w:pPr>
      <w:r w:rsidRPr="00DC5994">
        <w:rPr>
          <w:spacing w:val="-1"/>
        </w:rPr>
        <w:t xml:space="preserve">-в городах: </w:t>
      </w:r>
      <w:proofErr w:type="gramStart"/>
      <w:r w:rsidRPr="00DC5994">
        <w:rPr>
          <w:spacing w:val="-1"/>
        </w:rPr>
        <w:t xml:space="preserve">Уфа, Стерлитамак, Салават, </w:t>
      </w:r>
      <w:proofErr w:type="spellStart"/>
      <w:r w:rsidRPr="00DC5994">
        <w:rPr>
          <w:spacing w:val="-1"/>
        </w:rPr>
        <w:t>Нефтекамск</w:t>
      </w:r>
      <w:proofErr w:type="spellEnd"/>
      <w:r w:rsidRPr="00DC5994">
        <w:rPr>
          <w:spacing w:val="-1"/>
        </w:rPr>
        <w:t xml:space="preserve">, Октябрьский, Ишимбай, Туймазы, Белорецк, Белебей, Мелеуз, Кумертау, Сибай, Бирск, Учалы, </w:t>
      </w:r>
      <w:proofErr w:type="spellStart"/>
      <w:r w:rsidRPr="00DC5994">
        <w:rPr>
          <w:spacing w:val="-1"/>
        </w:rPr>
        <w:t>Агидель</w:t>
      </w:r>
      <w:proofErr w:type="spellEnd"/>
      <w:r w:rsidRPr="00DC5994">
        <w:rPr>
          <w:spacing w:val="-1"/>
        </w:rPr>
        <w:t>, Дюртюли, Янаул, Давлеканово, Баймак, Благовещенск, Межгорье;</w:t>
      </w:r>
      <w:proofErr w:type="gramEnd"/>
    </w:p>
    <w:p w:rsidR="00443B71" w:rsidRDefault="00443B71" w:rsidP="00064DF4">
      <w:pPr>
        <w:shd w:val="clear" w:color="auto" w:fill="FFFFFF"/>
        <w:autoSpaceDE w:val="0"/>
        <w:autoSpaceDN w:val="0"/>
        <w:ind w:firstLine="709"/>
        <w:rPr>
          <w:spacing w:val="-1"/>
        </w:rPr>
      </w:pPr>
      <w:r w:rsidRPr="00DC5994">
        <w:rPr>
          <w:spacing w:val="-1"/>
        </w:rPr>
        <w:t xml:space="preserve">- во всех районах Республики Башкортостан: </w:t>
      </w:r>
      <w:proofErr w:type="spellStart"/>
      <w:proofErr w:type="gramStart"/>
      <w:r w:rsidRPr="00DC5994">
        <w:rPr>
          <w:spacing w:val="-1"/>
        </w:rPr>
        <w:t>Абзелиловский</w:t>
      </w:r>
      <w:proofErr w:type="spellEnd"/>
      <w:r w:rsidRPr="00DC5994">
        <w:rPr>
          <w:spacing w:val="-1"/>
        </w:rPr>
        <w:t xml:space="preserve">, </w:t>
      </w:r>
      <w:proofErr w:type="spellStart"/>
      <w:r w:rsidRPr="00DC5994">
        <w:rPr>
          <w:spacing w:val="-1"/>
        </w:rPr>
        <w:t>Альшеевский</w:t>
      </w:r>
      <w:proofErr w:type="spellEnd"/>
      <w:r w:rsidRPr="00DC5994">
        <w:rPr>
          <w:spacing w:val="-1"/>
        </w:rPr>
        <w:t xml:space="preserve">, Архангельский, </w:t>
      </w:r>
      <w:proofErr w:type="spellStart"/>
      <w:r w:rsidRPr="00DC5994">
        <w:rPr>
          <w:spacing w:val="-1"/>
        </w:rPr>
        <w:t>Аскинский</w:t>
      </w:r>
      <w:proofErr w:type="spellEnd"/>
      <w:r w:rsidRPr="00DC5994">
        <w:rPr>
          <w:spacing w:val="-1"/>
        </w:rPr>
        <w:t xml:space="preserve">, </w:t>
      </w:r>
      <w:proofErr w:type="spellStart"/>
      <w:r w:rsidRPr="00DC5994">
        <w:rPr>
          <w:spacing w:val="-1"/>
        </w:rPr>
        <w:t>Аургазинский</w:t>
      </w:r>
      <w:proofErr w:type="spellEnd"/>
      <w:r w:rsidRPr="00DC5994">
        <w:rPr>
          <w:spacing w:val="-1"/>
        </w:rPr>
        <w:t xml:space="preserve">, </w:t>
      </w:r>
      <w:proofErr w:type="spellStart"/>
      <w:r w:rsidRPr="00DC5994">
        <w:rPr>
          <w:spacing w:val="-1"/>
        </w:rPr>
        <w:t>Баймакский</w:t>
      </w:r>
      <w:proofErr w:type="spellEnd"/>
      <w:r w:rsidRPr="00DC5994">
        <w:rPr>
          <w:spacing w:val="-1"/>
        </w:rPr>
        <w:t xml:space="preserve">, </w:t>
      </w:r>
      <w:proofErr w:type="spellStart"/>
      <w:r w:rsidRPr="00DC5994">
        <w:rPr>
          <w:spacing w:val="-1"/>
        </w:rPr>
        <w:t>Бакалинский</w:t>
      </w:r>
      <w:proofErr w:type="spellEnd"/>
      <w:r w:rsidRPr="00DC5994">
        <w:rPr>
          <w:spacing w:val="-1"/>
        </w:rPr>
        <w:t xml:space="preserve">, </w:t>
      </w:r>
      <w:proofErr w:type="spellStart"/>
      <w:r w:rsidRPr="00DC5994">
        <w:rPr>
          <w:spacing w:val="-1"/>
        </w:rPr>
        <w:t>Балтачевский</w:t>
      </w:r>
      <w:proofErr w:type="spellEnd"/>
      <w:r w:rsidRPr="00DC5994">
        <w:rPr>
          <w:spacing w:val="-1"/>
        </w:rPr>
        <w:t xml:space="preserve">, </w:t>
      </w:r>
      <w:proofErr w:type="spellStart"/>
      <w:r w:rsidRPr="00DC5994">
        <w:rPr>
          <w:spacing w:val="-1"/>
        </w:rPr>
        <w:t>Белебеевский</w:t>
      </w:r>
      <w:proofErr w:type="spellEnd"/>
      <w:r w:rsidRPr="00DC5994">
        <w:rPr>
          <w:spacing w:val="-1"/>
        </w:rPr>
        <w:t xml:space="preserve">, </w:t>
      </w:r>
      <w:proofErr w:type="spellStart"/>
      <w:r w:rsidRPr="00DC5994">
        <w:rPr>
          <w:spacing w:val="-1"/>
        </w:rPr>
        <w:t>Белокатайский</w:t>
      </w:r>
      <w:proofErr w:type="spellEnd"/>
      <w:r w:rsidRPr="00DC5994">
        <w:rPr>
          <w:spacing w:val="-1"/>
        </w:rPr>
        <w:t xml:space="preserve">, </w:t>
      </w:r>
      <w:proofErr w:type="spellStart"/>
      <w:r w:rsidRPr="00DC5994">
        <w:rPr>
          <w:spacing w:val="-1"/>
        </w:rPr>
        <w:t>Белорецкий</w:t>
      </w:r>
      <w:proofErr w:type="spellEnd"/>
      <w:r w:rsidRPr="00DC5994">
        <w:rPr>
          <w:spacing w:val="-1"/>
        </w:rPr>
        <w:t xml:space="preserve">, </w:t>
      </w:r>
      <w:proofErr w:type="spellStart"/>
      <w:r w:rsidRPr="00DC5994">
        <w:rPr>
          <w:spacing w:val="-1"/>
        </w:rPr>
        <w:t>Бижбулякский</w:t>
      </w:r>
      <w:proofErr w:type="spellEnd"/>
      <w:r w:rsidRPr="00DC5994">
        <w:rPr>
          <w:spacing w:val="-1"/>
        </w:rPr>
        <w:t xml:space="preserve">, </w:t>
      </w:r>
      <w:proofErr w:type="spellStart"/>
      <w:r w:rsidRPr="00DC5994">
        <w:rPr>
          <w:spacing w:val="-1"/>
        </w:rPr>
        <w:t>Бирский</w:t>
      </w:r>
      <w:proofErr w:type="spellEnd"/>
      <w:r w:rsidRPr="00DC5994">
        <w:rPr>
          <w:spacing w:val="-1"/>
        </w:rPr>
        <w:t xml:space="preserve">, </w:t>
      </w:r>
      <w:proofErr w:type="spellStart"/>
      <w:r w:rsidRPr="00DC5994">
        <w:rPr>
          <w:spacing w:val="-1"/>
        </w:rPr>
        <w:t>Благоварский</w:t>
      </w:r>
      <w:proofErr w:type="spellEnd"/>
      <w:r w:rsidRPr="00DC5994">
        <w:rPr>
          <w:spacing w:val="-1"/>
        </w:rPr>
        <w:t xml:space="preserve">, Благовещенский, </w:t>
      </w:r>
      <w:proofErr w:type="spellStart"/>
      <w:r w:rsidRPr="00DC5994">
        <w:rPr>
          <w:spacing w:val="-1"/>
        </w:rPr>
        <w:t>Буздякский</w:t>
      </w:r>
      <w:proofErr w:type="spellEnd"/>
      <w:r w:rsidRPr="00DC5994">
        <w:rPr>
          <w:spacing w:val="-1"/>
        </w:rPr>
        <w:t xml:space="preserve">, </w:t>
      </w:r>
      <w:proofErr w:type="spellStart"/>
      <w:r w:rsidRPr="00DC5994">
        <w:rPr>
          <w:spacing w:val="-1"/>
        </w:rPr>
        <w:t>Бураевский</w:t>
      </w:r>
      <w:proofErr w:type="spellEnd"/>
      <w:r w:rsidRPr="00DC5994">
        <w:rPr>
          <w:spacing w:val="-1"/>
        </w:rPr>
        <w:t xml:space="preserve">, </w:t>
      </w:r>
      <w:proofErr w:type="spellStart"/>
      <w:r w:rsidRPr="00DC5994">
        <w:rPr>
          <w:spacing w:val="-1"/>
        </w:rPr>
        <w:t>Бурзянский</w:t>
      </w:r>
      <w:proofErr w:type="spellEnd"/>
      <w:r w:rsidRPr="00DC5994">
        <w:rPr>
          <w:spacing w:val="-1"/>
        </w:rPr>
        <w:t xml:space="preserve">, </w:t>
      </w:r>
      <w:proofErr w:type="spellStart"/>
      <w:r w:rsidRPr="00DC5994">
        <w:rPr>
          <w:spacing w:val="-1"/>
        </w:rPr>
        <w:t>Гафурийский</w:t>
      </w:r>
      <w:proofErr w:type="spellEnd"/>
      <w:r w:rsidRPr="00DC5994">
        <w:rPr>
          <w:spacing w:val="-1"/>
        </w:rPr>
        <w:t xml:space="preserve">, </w:t>
      </w:r>
      <w:proofErr w:type="spellStart"/>
      <w:r w:rsidRPr="00DC5994">
        <w:rPr>
          <w:spacing w:val="-1"/>
        </w:rPr>
        <w:t>Давлекановский</w:t>
      </w:r>
      <w:proofErr w:type="spellEnd"/>
      <w:r w:rsidRPr="00DC5994">
        <w:rPr>
          <w:spacing w:val="-1"/>
        </w:rPr>
        <w:t xml:space="preserve">, </w:t>
      </w:r>
      <w:proofErr w:type="spellStart"/>
      <w:r w:rsidRPr="00DC5994">
        <w:rPr>
          <w:spacing w:val="-1"/>
        </w:rPr>
        <w:t>Дуванский</w:t>
      </w:r>
      <w:proofErr w:type="spellEnd"/>
      <w:r w:rsidRPr="00DC5994">
        <w:rPr>
          <w:spacing w:val="-1"/>
        </w:rPr>
        <w:t xml:space="preserve">, </w:t>
      </w:r>
      <w:proofErr w:type="spellStart"/>
      <w:r w:rsidRPr="00DC5994">
        <w:rPr>
          <w:spacing w:val="-1"/>
        </w:rPr>
        <w:t>Дюртюлинский</w:t>
      </w:r>
      <w:proofErr w:type="spellEnd"/>
      <w:r w:rsidRPr="00DC5994">
        <w:rPr>
          <w:spacing w:val="-1"/>
        </w:rPr>
        <w:t xml:space="preserve">, </w:t>
      </w:r>
      <w:proofErr w:type="spellStart"/>
      <w:r w:rsidRPr="00DC5994">
        <w:rPr>
          <w:spacing w:val="-1"/>
        </w:rPr>
        <w:t>Ермекеевский</w:t>
      </w:r>
      <w:proofErr w:type="spellEnd"/>
      <w:r w:rsidRPr="00DC5994">
        <w:rPr>
          <w:spacing w:val="-1"/>
        </w:rPr>
        <w:t xml:space="preserve">, </w:t>
      </w:r>
      <w:proofErr w:type="spellStart"/>
      <w:r w:rsidRPr="00DC5994">
        <w:rPr>
          <w:spacing w:val="-1"/>
        </w:rPr>
        <w:t>Зианчуринский</w:t>
      </w:r>
      <w:proofErr w:type="spellEnd"/>
      <w:r w:rsidRPr="00DC5994">
        <w:rPr>
          <w:spacing w:val="-1"/>
        </w:rPr>
        <w:t xml:space="preserve">, Зилаирский, </w:t>
      </w:r>
      <w:proofErr w:type="spellStart"/>
      <w:r w:rsidRPr="00DC5994">
        <w:rPr>
          <w:spacing w:val="-1"/>
        </w:rPr>
        <w:t>Иглинский</w:t>
      </w:r>
      <w:proofErr w:type="spellEnd"/>
      <w:r w:rsidRPr="00DC5994">
        <w:rPr>
          <w:spacing w:val="-1"/>
        </w:rPr>
        <w:t xml:space="preserve">, </w:t>
      </w:r>
      <w:proofErr w:type="spellStart"/>
      <w:r w:rsidRPr="00DC5994">
        <w:rPr>
          <w:spacing w:val="-1"/>
        </w:rPr>
        <w:t>Илишевский</w:t>
      </w:r>
      <w:proofErr w:type="spellEnd"/>
      <w:r w:rsidRPr="00DC5994">
        <w:rPr>
          <w:spacing w:val="-1"/>
        </w:rPr>
        <w:t xml:space="preserve">, </w:t>
      </w:r>
      <w:proofErr w:type="spellStart"/>
      <w:r w:rsidRPr="00DC5994">
        <w:rPr>
          <w:spacing w:val="-1"/>
        </w:rPr>
        <w:t>Ишимбайский</w:t>
      </w:r>
      <w:proofErr w:type="spellEnd"/>
      <w:r w:rsidRPr="00DC5994">
        <w:rPr>
          <w:spacing w:val="-1"/>
        </w:rPr>
        <w:t xml:space="preserve">, </w:t>
      </w:r>
      <w:proofErr w:type="spellStart"/>
      <w:r w:rsidRPr="00DC5994">
        <w:rPr>
          <w:spacing w:val="-1"/>
        </w:rPr>
        <w:t>Калтасинский</w:t>
      </w:r>
      <w:proofErr w:type="spellEnd"/>
      <w:r w:rsidRPr="00DC5994">
        <w:rPr>
          <w:spacing w:val="-1"/>
        </w:rPr>
        <w:t xml:space="preserve">, Караидельский, </w:t>
      </w:r>
      <w:proofErr w:type="spellStart"/>
      <w:r w:rsidRPr="00DC5994">
        <w:rPr>
          <w:spacing w:val="-1"/>
        </w:rPr>
        <w:t>Кармаскалинский</w:t>
      </w:r>
      <w:proofErr w:type="spellEnd"/>
      <w:r w:rsidRPr="00DC5994">
        <w:rPr>
          <w:spacing w:val="-1"/>
        </w:rPr>
        <w:t xml:space="preserve">, </w:t>
      </w:r>
      <w:proofErr w:type="spellStart"/>
      <w:r w:rsidRPr="00DC5994">
        <w:rPr>
          <w:spacing w:val="-1"/>
        </w:rPr>
        <w:t>Кигинский</w:t>
      </w:r>
      <w:proofErr w:type="spellEnd"/>
      <w:r w:rsidRPr="00DC5994">
        <w:rPr>
          <w:spacing w:val="-1"/>
        </w:rPr>
        <w:t xml:space="preserve">, </w:t>
      </w:r>
      <w:proofErr w:type="spellStart"/>
      <w:r w:rsidRPr="00DC5994">
        <w:rPr>
          <w:spacing w:val="-1"/>
        </w:rPr>
        <w:t>Краснокамский</w:t>
      </w:r>
      <w:proofErr w:type="spellEnd"/>
      <w:r w:rsidRPr="00DC5994">
        <w:rPr>
          <w:spacing w:val="-1"/>
        </w:rPr>
        <w:t xml:space="preserve">, </w:t>
      </w:r>
      <w:proofErr w:type="spellStart"/>
      <w:r w:rsidRPr="00DC5994">
        <w:rPr>
          <w:spacing w:val="-1"/>
        </w:rPr>
        <w:t>Кугарчинский</w:t>
      </w:r>
      <w:proofErr w:type="spellEnd"/>
      <w:r w:rsidRPr="00DC5994">
        <w:rPr>
          <w:spacing w:val="-1"/>
        </w:rPr>
        <w:t xml:space="preserve">, </w:t>
      </w:r>
      <w:proofErr w:type="spellStart"/>
      <w:r w:rsidRPr="00DC5994">
        <w:rPr>
          <w:spacing w:val="-1"/>
        </w:rPr>
        <w:t>Кушнаренковский</w:t>
      </w:r>
      <w:proofErr w:type="spellEnd"/>
      <w:r w:rsidRPr="00DC5994">
        <w:rPr>
          <w:spacing w:val="-1"/>
        </w:rPr>
        <w:t xml:space="preserve">, </w:t>
      </w:r>
      <w:proofErr w:type="spellStart"/>
      <w:r w:rsidRPr="00DC5994">
        <w:rPr>
          <w:spacing w:val="-1"/>
        </w:rPr>
        <w:t>Куюргазинский</w:t>
      </w:r>
      <w:proofErr w:type="spellEnd"/>
      <w:r w:rsidRPr="00DC5994">
        <w:rPr>
          <w:spacing w:val="-1"/>
        </w:rPr>
        <w:t xml:space="preserve">, </w:t>
      </w:r>
      <w:proofErr w:type="spellStart"/>
      <w:r w:rsidRPr="00DC5994">
        <w:rPr>
          <w:spacing w:val="-1"/>
        </w:rPr>
        <w:t>Мелеузовский</w:t>
      </w:r>
      <w:proofErr w:type="spellEnd"/>
      <w:r w:rsidRPr="00DC5994">
        <w:rPr>
          <w:spacing w:val="-1"/>
        </w:rPr>
        <w:t xml:space="preserve">, </w:t>
      </w:r>
      <w:proofErr w:type="spellStart"/>
      <w:r w:rsidRPr="00DC5994">
        <w:rPr>
          <w:spacing w:val="-1"/>
        </w:rPr>
        <w:t>Мечетлинский</w:t>
      </w:r>
      <w:proofErr w:type="spellEnd"/>
      <w:r w:rsidRPr="00DC5994">
        <w:rPr>
          <w:spacing w:val="-1"/>
        </w:rPr>
        <w:t xml:space="preserve">, </w:t>
      </w:r>
      <w:proofErr w:type="spellStart"/>
      <w:r w:rsidRPr="00DC5994">
        <w:rPr>
          <w:spacing w:val="-1"/>
        </w:rPr>
        <w:t>Мишкинский</w:t>
      </w:r>
      <w:proofErr w:type="spellEnd"/>
      <w:r w:rsidRPr="00DC5994">
        <w:rPr>
          <w:spacing w:val="-1"/>
        </w:rPr>
        <w:t xml:space="preserve">, </w:t>
      </w:r>
      <w:proofErr w:type="spellStart"/>
      <w:r w:rsidRPr="00DC5994">
        <w:rPr>
          <w:spacing w:val="-1"/>
        </w:rPr>
        <w:t>Миякинский</w:t>
      </w:r>
      <w:proofErr w:type="spellEnd"/>
      <w:r w:rsidRPr="00DC5994">
        <w:rPr>
          <w:spacing w:val="-1"/>
        </w:rPr>
        <w:t xml:space="preserve">, </w:t>
      </w:r>
      <w:proofErr w:type="spellStart"/>
      <w:r w:rsidRPr="00DC5994">
        <w:rPr>
          <w:spacing w:val="-1"/>
        </w:rPr>
        <w:t>Нуримановский</w:t>
      </w:r>
      <w:proofErr w:type="spellEnd"/>
      <w:r w:rsidRPr="00DC5994">
        <w:rPr>
          <w:spacing w:val="-1"/>
        </w:rPr>
        <w:t xml:space="preserve">, </w:t>
      </w:r>
      <w:proofErr w:type="spellStart"/>
      <w:r w:rsidRPr="00DC5994">
        <w:rPr>
          <w:spacing w:val="-1"/>
        </w:rPr>
        <w:t>Салаватский</w:t>
      </w:r>
      <w:proofErr w:type="spellEnd"/>
      <w:r w:rsidRPr="00DC5994">
        <w:rPr>
          <w:spacing w:val="-1"/>
        </w:rPr>
        <w:t xml:space="preserve">, </w:t>
      </w:r>
      <w:proofErr w:type="spellStart"/>
      <w:r w:rsidRPr="00DC5994">
        <w:rPr>
          <w:spacing w:val="-1"/>
        </w:rPr>
        <w:t>Стерлибашевский</w:t>
      </w:r>
      <w:proofErr w:type="spellEnd"/>
      <w:r w:rsidRPr="00DC5994">
        <w:rPr>
          <w:spacing w:val="-1"/>
        </w:rPr>
        <w:t xml:space="preserve">, </w:t>
      </w:r>
      <w:proofErr w:type="spellStart"/>
      <w:r w:rsidRPr="00DC5994">
        <w:rPr>
          <w:spacing w:val="-1"/>
        </w:rPr>
        <w:t>Стерлитамакский</w:t>
      </w:r>
      <w:proofErr w:type="spellEnd"/>
      <w:r w:rsidRPr="00DC5994">
        <w:rPr>
          <w:spacing w:val="-1"/>
        </w:rPr>
        <w:t xml:space="preserve">, </w:t>
      </w:r>
      <w:proofErr w:type="spellStart"/>
      <w:r w:rsidRPr="00DC5994">
        <w:rPr>
          <w:spacing w:val="-1"/>
        </w:rPr>
        <w:t>Татышлинский</w:t>
      </w:r>
      <w:proofErr w:type="spellEnd"/>
      <w:r w:rsidRPr="00DC5994">
        <w:rPr>
          <w:spacing w:val="-1"/>
        </w:rPr>
        <w:t xml:space="preserve">, </w:t>
      </w:r>
      <w:proofErr w:type="spellStart"/>
      <w:r w:rsidRPr="00DC5994">
        <w:rPr>
          <w:spacing w:val="-1"/>
        </w:rPr>
        <w:t>Туймазинский</w:t>
      </w:r>
      <w:proofErr w:type="spellEnd"/>
      <w:r w:rsidRPr="00DC5994">
        <w:rPr>
          <w:spacing w:val="-1"/>
        </w:rPr>
        <w:t xml:space="preserve">, Уфимский, </w:t>
      </w:r>
      <w:proofErr w:type="spellStart"/>
      <w:r w:rsidRPr="00DC5994">
        <w:rPr>
          <w:spacing w:val="-1"/>
        </w:rPr>
        <w:t>Учалинский</w:t>
      </w:r>
      <w:proofErr w:type="spellEnd"/>
      <w:r w:rsidRPr="00DC5994">
        <w:rPr>
          <w:spacing w:val="-1"/>
        </w:rPr>
        <w:t xml:space="preserve">, Федоровский, </w:t>
      </w:r>
      <w:proofErr w:type="spellStart"/>
      <w:r w:rsidRPr="00DC5994">
        <w:rPr>
          <w:spacing w:val="-1"/>
        </w:rPr>
        <w:t>Хайбулинский</w:t>
      </w:r>
      <w:proofErr w:type="spellEnd"/>
      <w:r w:rsidRPr="00DC5994">
        <w:rPr>
          <w:spacing w:val="-1"/>
        </w:rPr>
        <w:t xml:space="preserve">, </w:t>
      </w:r>
      <w:proofErr w:type="spellStart"/>
      <w:r w:rsidRPr="00DC5994">
        <w:rPr>
          <w:spacing w:val="-1"/>
        </w:rPr>
        <w:t>Чекмагушевский</w:t>
      </w:r>
      <w:proofErr w:type="spellEnd"/>
      <w:r w:rsidRPr="00DC5994">
        <w:rPr>
          <w:spacing w:val="-1"/>
        </w:rPr>
        <w:t xml:space="preserve">, </w:t>
      </w:r>
      <w:proofErr w:type="spellStart"/>
      <w:r w:rsidRPr="00DC5994">
        <w:rPr>
          <w:spacing w:val="-1"/>
        </w:rPr>
        <w:t>Чи</w:t>
      </w:r>
      <w:r>
        <w:rPr>
          <w:spacing w:val="-1"/>
        </w:rPr>
        <w:t>шминский</w:t>
      </w:r>
      <w:proofErr w:type="spellEnd"/>
      <w:r>
        <w:rPr>
          <w:spacing w:val="-1"/>
        </w:rPr>
        <w:t xml:space="preserve">, </w:t>
      </w:r>
      <w:proofErr w:type="spellStart"/>
      <w:r>
        <w:rPr>
          <w:spacing w:val="-1"/>
        </w:rPr>
        <w:t>Шаранский</w:t>
      </w:r>
      <w:proofErr w:type="spellEnd"/>
      <w:r>
        <w:rPr>
          <w:spacing w:val="-1"/>
        </w:rPr>
        <w:t xml:space="preserve">, </w:t>
      </w:r>
      <w:proofErr w:type="spellStart"/>
      <w:r>
        <w:rPr>
          <w:spacing w:val="-1"/>
        </w:rPr>
        <w:t>Янаульский</w:t>
      </w:r>
      <w:proofErr w:type="spellEnd"/>
      <w:r>
        <w:rPr>
          <w:spacing w:val="-1"/>
        </w:rPr>
        <w:t>.</w:t>
      </w:r>
      <w:proofErr w:type="gramEnd"/>
    </w:p>
    <w:p w:rsidR="00443B71" w:rsidRDefault="00443B71" w:rsidP="00064DF4">
      <w:pPr>
        <w:shd w:val="clear" w:color="auto" w:fill="FFFFFF"/>
        <w:autoSpaceDE w:val="0"/>
        <w:autoSpaceDN w:val="0"/>
        <w:ind w:firstLine="709"/>
        <w:rPr>
          <w:spacing w:val="-1"/>
        </w:rPr>
      </w:pPr>
    </w:p>
    <w:tbl>
      <w:tblPr>
        <w:tblW w:w="0" w:type="auto"/>
        <w:jc w:val="center"/>
        <w:tblLook w:val="01E0"/>
      </w:tblPr>
      <w:tblGrid>
        <w:gridCol w:w="4785"/>
        <w:gridCol w:w="5007"/>
      </w:tblGrid>
      <w:tr w:rsidR="00443B71" w:rsidRPr="00C71603">
        <w:trPr>
          <w:trHeight w:val="2108"/>
          <w:jc w:val="center"/>
        </w:trPr>
        <w:tc>
          <w:tcPr>
            <w:tcW w:w="4785" w:type="dxa"/>
          </w:tcPr>
          <w:p w:rsidR="00443B71" w:rsidRPr="00C71603" w:rsidRDefault="00443B71" w:rsidP="008E7562">
            <w:pPr>
              <w:rPr>
                <w:b/>
                <w:bCs/>
                <w:sz w:val="28"/>
                <w:szCs w:val="28"/>
              </w:rPr>
            </w:pPr>
            <w:r w:rsidRPr="00C71603">
              <w:rPr>
                <w:b/>
                <w:bCs/>
              </w:rPr>
              <w:t>от Поставщика:</w:t>
            </w:r>
          </w:p>
          <w:p w:rsidR="00443B71" w:rsidRPr="00C71603" w:rsidRDefault="00443B71" w:rsidP="008E7562">
            <w:pPr>
              <w:rPr>
                <w:b/>
                <w:bCs/>
                <w:sz w:val="28"/>
                <w:szCs w:val="28"/>
              </w:rPr>
            </w:pPr>
            <w:r w:rsidRPr="00C71603">
              <w:rPr>
                <w:b/>
                <w:bCs/>
              </w:rPr>
              <w:t>________________________</w:t>
            </w:r>
          </w:p>
          <w:p w:rsidR="00443B71" w:rsidRPr="00C71603" w:rsidRDefault="00443B71" w:rsidP="008E7562">
            <w:pPr>
              <w:rPr>
                <w:b/>
                <w:bCs/>
                <w:sz w:val="28"/>
                <w:szCs w:val="28"/>
              </w:rPr>
            </w:pPr>
            <w:r w:rsidRPr="00C71603">
              <w:rPr>
                <w:b/>
                <w:bCs/>
              </w:rPr>
              <w:t>________________________</w:t>
            </w:r>
          </w:p>
          <w:p w:rsidR="00443B71" w:rsidRPr="00C71603" w:rsidRDefault="00443B71" w:rsidP="008E7562">
            <w:pPr>
              <w:rPr>
                <w:b/>
                <w:bCs/>
                <w:sz w:val="28"/>
                <w:szCs w:val="28"/>
              </w:rPr>
            </w:pPr>
          </w:p>
          <w:p w:rsidR="00443B71" w:rsidRPr="00C71603" w:rsidRDefault="00443B71" w:rsidP="008E7562">
            <w:pPr>
              <w:rPr>
                <w:b/>
                <w:bCs/>
                <w:sz w:val="28"/>
                <w:szCs w:val="28"/>
              </w:rPr>
            </w:pPr>
            <w:r>
              <w:rPr>
                <w:b/>
                <w:bCs/>
              </w:rPr>
              <w:t>________________</w:t>
            </w:r>
            <w:r w:rsidRPr="00C71603">
              <w:rPr>
                <w:b/>
                <w:bCs/>
              </w:rPr>
              <w:t>_/ _______________</w:t>
            </w:r>
            <w:r>
              <w:rPr>
                <w:b/>
                <w:bCs/>
              </w:rPr>
              <w:t>/</w:t>
            </w:r>
            <w:r w:rsidRPr="00C71603">
              <w:rPr>
                <w:b/>
                <w:bCs/>
              </w:rPr>
              <w:t xml:space="preserve"> </w:t>
            </w:r>
            <w:proofErr w:type="gramStart"/>
            <w:r w:rsidRPr="00C71603">
              <w:rPr>
                <w:b/>
                <w:bCs/>
              </w:rPr>
              <w:t>м</w:t>
            </w:r>
            <w:proofErr w:type="gramEnd"/>
            <w:r w:rsidRPr="00C71603">
              <w:rPr>
                <w:b/>
                <w:bCs/>
              </w:rPr>
              <w:t>.п.</w:t>
            </w:r>
          </w:p>
        </w:tc>
        <w:tc>
          <w:tcPr>
            <w:tcW w:w="5007" w:type="dxa"/>
          </w:tcPr>
          <w:p w:rsidR="00443B71" w:rsidRPr="00C71603" w:rsidRDefault="00443B71" w:rsidP="008E7562">
            <w:pPr>
              <w:rPr>
                <w:b/>
                <w:bCs/>
                <w:sz w:val="28"/>
                <w:szCs w:val="28"/>
              </w:rPr>
            </w:pPr>
            <w:r w:rsidRPr="00C71603">
              <w:rPr>
                <w:b/>
                <w:bCs/>
              </w:rPr>
              <w:t>от Покупателя:</w:t>
            </w:r>
          </w:p>
          <w:p w:rsidR="00443B71" w:rsidRPr="00C71603" w:rsidRDefault="00443B71" w:rsidP="008E7562">
            <w:pPr>
              <w:rPr>
                <w:b/>
                <w:bCs/>
                <w:sz w:val="28"/>
                <w:szCs w:val="28"/>
              </w:rPr>
            </w:pPr>
            <w:r w:rsidRPr="00C71603">
              <w:rPr>
                <w:b/>
                <w:bCs/>
              </w:rPr>
              <w:t>________________________</w:t>
            </w:r>
          </w:p>
          <w:p w:rsidR="00443B71" w:rsidRPr="00C71603" w:rsidRDefault="00443B71" w:rsidP="008E7562">
            <w:pPr>
              <w:rPr>
                <w:b/>
                <w:bCs/>
                <w:sz w:val="28"/>
                <w:szCs w:val="28"/>
              </w:rPr>
            </w:pPr>
            <w:r w:rsidRPr="00C71603">
              <w:rPr>
                <w:b/>
                <w:bCs/>
              </w:rPr>
              <w:t>________________________</w:t>
            </w:r>
          </w:p>
          <w:p w:rsidR="00443B71" w:rsidRPr="00C71603" w:rsidRDefault="00443B71" w:rsidP="008E7562">
            <w:pPr>
              <w:rPr>
                <w:b/>
                <w:bCs/>
                <w:sz w:val="28"/>
                <w:szCs w:val="28"/>
              </w:rPr>
            </w:pPr>
          </w:p>
          <w:p w:rsidR="00443B71" w:rsidRPr="00C71603" w:rsidRDefault="00443B71" w:rsidP="008E7562">
            <w:pPr>
              <w:rPr>
                <w:b/>
                <w:bCs/>
                <w:sz w:val="28"/>
                <w:szCs w:val="28"/>
              </w:rPr>
            </w:pPr>
            <w:r>
              <w:rPr>
                <w:b/>
                <w:bCs/>
              </w:rPr>
              <w:t>/_____________</w:t>
            </w:r>
            <w:r w:rsidRPr="00C71603">
              <w:rPr>
                <w:b/>
                <w:bCs/>
              </w:rPr>
              <w:t>_/ _______________ /</w:t>
            </w:r>
          </w:p>
          <w:p w:rsidR="00443B71" w:rsidRPr="00C71603" w:rsidRDefault="00443B71" w:rsidP="008E7562">
            <w:pPr>
              <w:rPr>
                <w:b/>
                <w:bCs/>
                <w:sz w:val="28"/>
                <w:szCs w:val="28"/>
              </w:rPr>
            </w:pPr>
            <w:r w:rsidRPr="00C71603">
              <w:rPr>
                <w:b/>
                <w:bCs/>
              </w:rPr>
              <w:t>м.п.</w:t>
            </w:r>
          </w:p>
        </w:tc>
      </w:tr>
    </w:tbl>
    <w:p w:rsidR="00443B71" w:rsidRDefault="00443B71" w:rsidP="00064DF4">
      <w:pPr>
        <w:shd w:val="clear" w:color="auto" w:fill="FFFFFF"/>
        <w:autoSpaceDE w:val="0"/>
        <w:autoSpaceDN w:val="0"/>
        <w:ind w:firstLine="709"/>
        <w:rPr>
          <w:spacing w:val="-1"/>
        </w:rPr>
      </w:pPr>
    </w:p>
    <w:p w:rsidR="00443B71" w:rsidRDefault="00443B71" w:rsidP="00A668E6">
      <w:pPr>
        <w:shd w:val="clear" w:color="auto" w:fill="FFFFFF"/>
        <w:autoSpaceDE w:val="0"/>
        <w:autoSpaceDN w:val="0"/>
        <w:rPr>
          <w:spacing w:val="-1"/>
        </w:rPr>
      </w:pPr>
    </w:p>
    <w:p w:rsidR="00443B71" w:rsidRDefault="00443B71" w:rsidP="00A668E6">
      <w:pPr>
        <w:shd w:val="clear" w:color="auto" w:fill="FFFFFF"/>
        <w:autoSpaceDE w:val="0"/>
        <w:autoSpaceDN w:val="0"/>
        <w:rPr>
          <w:spacing w:val="-1"/>
        </w:rPr>
      </w:pPr>
    </w:p>
    <w:p w:rsidR="00443B71" w:rsidRPr="00DC5994" w:rsidRDefault="00443B71" w:rsidP="00A668E6">
      <w:pPr>
        <w:shd w:val="clear" w:color="auto" w:fill="FFFFFF"/>
        <w:autoSpaceDE w:val="0"/>
        <w:autoSpaceDN w:val="0"/>
        <w:rPr>
          <w:spacing w:val="-1"/>
        </w:rPr>
      </w:pPr>
    </w:p>
    <w:p w:rsidR="00443B71" w:rsidRDefault="00443B71" w:rsidP="00064DF4">
      <w:pPr>
        <w:jc w:val="right"/>
        <w:rPr>
          <w:sz w:val="20"/>
          <w:szCs w:val="20"/>
        </w:rPr>
      </w:pPr>
    </w:p>
    <w:p w:rsidR="00443B71" w:rsidRDefault="00443B71" w:rsidP="00064DF4">
      <w:pPr>
        <w:jc w:val="right"/>
        <w:rPr>
          <w:sz w:val="20"/>
          <w:szCs w:val="20"/>
        </w:rPr>
      </w:pPr>
    </w:p>
    <w:p w:rsidR="00443B71" w:rsidRDefault="00443B71" w:rsidP="00064DF4">
      <w:pPr>
        <w:jc w:val="right"/>
        <w:rPr>
          <w:sz w:val="20"/>
          <w:szCs w:val="20"/>
        </w:rPr>
      </w:pPr>
    </w:p>
    <w:p w:rsidR="00443B71" w:rsidRDefault="00443B71" w:rsidP="00064DF4">
      <w:pPr>
        <w:jc w:val="right"/>
        <w:rPr>
          <w:sz w:val="20"/>
          <w:szCs w:val="20"/>
        </w:rPr>
      </w:pPr>
    </w:p>
    <w:p w:rsidR="00443B71" w:rsidRDefault="00443B71" w:rsidP="00064DF4">
      <w:pPr>
        <w:jc w:val="right"/>
        <w:rPr>
          <w:sz w:val="20"/>
          <w:szCs w:val="20"/>
        </w:rPr>
      </w:pPr>
    </w:p>
    <w:p w:rsidR="00443B71" w:rsidRDefault="00443B71" w:rsidP="00064DF4">
      <w:pPr>
        <w:jc w:val="right"/>
        <w:rPr>
          <w:sz w:val="20"/>
          <w:szCs w:val="20"/>
        </w:rPr>
      </w:pPr>
    </w:p>
    <w:p w:rsidR="00443B71" w:rsidRDefault="00443B71" w:rsidP="00064DF4">
      <w:pPr>
        <w:jc w:val="right"/>
        <w:rPr>
          <w:sz w:val="20"/>
          <w:szCs w:val="20"/>
        </w:rPr>
      </w:pPr>
    </w:p>
    <w:p w:rsidR="00443B71" w:rsidRDefault="00443B71" w:rsidP="00064DF4">
      <w:pPr>
        <w:jc w:val="right"/>
        <w:rPr>
          <w:sz w:val="20"/>
          <w:szCs w:val="20"/>
        </w:rPr>
      </w:pPr>
    </w:p>
    <w:p w:rsidR="00443B71" w:rsidRPr="00DC5994" w:rsidRDefault="00443B71" w:rsidP="00064DF4">
      <w:pPr>
        <w:jc w:val="right"/>
        <w:rPr>
          <w:sz w:val="20"/>
          <w:szCs w:val="20"/>
        </w:rPr>
      </w:pPr>
      <w:r w:rsidRPr="00DC5994">
        <w:rPr>
          <w:sz w:val="20"/>
          <w:szCs w:val="20"/>
        </w:rPr>
        <w:lastRenderedPageBreak/>
        <w:t xml:space="preserve">Приложение № 2 к </w:t>
      </w:r>
      <w:r>
        <w:rPr>
          <w:sz w:val="20"/>
          <w:szCs w:val="20"/>
        </w:rPr>
        <w:t>Договору</w:t>
      </w:r>
    </w:p>
    <w:p w:rsidR="00443B71" w:rsidRPr="00DC5994" w:rsidRDefault="00443B71" w:rsidP="00064DF4">
      <w:pPr>
        <w:jc w:val="right"/>
        <w:rPr>
          <w:sz w:val="20"/>
          <w:szCs w:val="20"/>
        </w:rPr>
      </w:pPr>
      <w:r w:rsidRPr="00DC5994">
        <w:rPr>
          <w:sz w:val="20"/>
          <w:szCs w:val="20"/>
        </w:rPr>
        <w:t xml:space="preserve"> № __________________ от «_____»____________ 20</w:t>
      </w:r>
      <w:r>
        <w:rPr>
          <w:sz w:val="20"/>
          <w:szCs w:val="20"/>
        </w:rPr>
        <w:t>22</w:t>
      </w:r>
      <w:r w:rsidRPr="00DC5994">
        <w:rPr>
          <w:sz w:val="20"/>
          <w:szCs w:val="20"/>
        </w:rPr>
        <w:t xml:space="preserve"> г.</w:t>
      </w:r>
    </w:p>
    <w:p w:rsidR="00443B71" w:rsidRPr="00DC5994" w:rsidRDefault="00443B71" w:rsidP="00064DF4">
      <w:pPr>
        <w:autoSpaceDE w:val="0"/>
        <w:autoSpaceDN w:val="0"/>
        <w:adjustRightInd w:val="0"/>
      </w:pPr>
    </w:p>
    <w:p w:rsidR="00443B71" w:rsidRPr="00DC5994" w:rsidRDefault="00443B71" w:rsidP="00064DF4">
      <w:pPr>
        <w:autoSpaceDE w:val="0"/>
        <w:autoSpaceDN w:val="0"/>
        <w:adjustRightInd w:val="0"/>
      </w:pPr>
    </w:p>
    <w:tbl>
      <w:tblPr>
        <w:tblW w:w="10976" w:type="dxa"/>
        <w:tblInd w:w="2" w:type="dxa"/>
        <w:tblLook w:val="00A0"/>
      </w:tblPr>
      <w:tblGrid>
        <w:gridCol w:w="2562"/>
        <w:gridCol w:w="2218"/>
        <w:gridCol w:w="236"/>
        <w:gridCol w:w="113"/>
        <w:gridCol w:w="358"/>
        <w:gridCol w:w="109"/>
        <w:gridCol w:w="1363"/>
        <w:gridCol w:w="178"/>
        <w:gridCol w:w="1927"/>
        <w:gridCol w:w="308"/>
        <w:gridCol w:w="508"/>
        <w:gridCol w:w="770"/>
        <w:gridCol w:w="42"/>
        <w:gridCol w:w="50"/>
        <w:gridCol w:w="234"/>
      </w:tblGrid>
      <w:tr w:rsidR="00443B71" w:rsidRPr="00DC5994">
        <w:trPr>
          <w:gridAfter w:val="4"/>
          <w:wAfter w:w="1096" w:type="dxa"/>
          <w:trHeight w:val="255"/>
        </w:trPr>
        <w:tc>
          <w:tcPr>
            <w:tcW w:w="9880" w:type="dxa"/>
            <w:gridSpan w:val="11"/>
            <w:tcBorders>
              <w:top w:val="nil"/>
              <w:left w:val="nil"/>
              <w:bottom w:val="nil"/>
              <w:right w:val="nil"/>
            </w:tcBorders>
            <w:noWrap/>
            <w:vAlign w:val="bottom"/>
          </w:tcPr>
          <w:p w:rsidR="00443B71" w:rsidRPr="00DC5994" w:rsidRDefault="00443B71" w:rsidP="00904CF2">
            <w:pPr>
              <w:jc w:val="center"/>
              <w:rPr>
                <w:b/>
                <w:bCs/>
              </w:rPr>
            </w:pPr>
            <w:r w:rsidRPr="00DC5994">
              <w:rPr>
                <w:b/>
                <w:bCs/>
              </w:rPr>
              <w:t>Акт приема-передачи Карт</w:t>
            </w:r>
          </w:p>
        </w:tc>
      </w:tr>
      <w:tr w:rsidR="00443B71" w:rsidRPr="00DC5994">
        <w:trPr>
          <w:gridAfter w:val="1"/>
          <w:wAfter w:w="234" w:type="dxa"/>
          <w:trHeight w:val="225"/>
        </w:trPr>
        <w:tc>
          <w:tcPr>
            <w:tcW w:w="2562" w:type="dxa"/>
            <w:tcBorders>
              <w:top w:val="nil"/>
              <w:left w:val="nil"/>
              <w:bottom w:val="nil"/>
              <w:right w:val="nil"/>
            </w:tcBorders>
            <w:noWrap/>
            <w:vAlign w:val="bottom"/>
          </w:tcPr>
          <w:p w:rsidR="00443B71" w:rsidRPr="00DC5994" w:rsidRDefault="00443B71" w:rsidP="00904CF2"/>
        </w:tc>
        <w:tc>
          <w:tcPr>
            <w:tcW w:w="2218" w:type="dxa"/>
            <w:tcBorders>
              <w:top w:val="nil"/>
              <w:left w:val="nil"/>
              <w:bottom w:val="nil"/>
              <w:right w:val="nil"/>
            </w:tcBorders>
            <w:noWrap/>
            <w:vAlign w:val="bottom"/>
          </w:tcPr>
          <w:p w:rsidR="00443B71" w:rsidRPr="00DC5994" w:rsidRDefault="00443B71" w:rsidP="00904CF2"/>
        </w:tc>
        <w:tc>
          <w:tcPr>
            <w:tcW w:w="236" w:type="dxa"/>
            <w:tcBorders>
              <w:top w:val="nil"/>
              <w:left w:val="nil"/>
              <w:bottom w:val="nil"/>
              <w:right w:val="nil"/>
            </w:tcBorders>
            <w:noWrap/>
            <w:vAlign w:val="bottom"/>
          </w:tcPr>
          <w:p w:rsidR="00443B71" w:rsidRPr="00DC5994" w:rsidRDefault="00443B71" w:rsidP="00904CF2"/>
        </w:tc>
        <w:tc>
          <w:tcPr>
            <w:tcW w:w="1943" w:type="dxa"/>
            <w:gridSpan w:val="4"/>
            <w:tcBorders>
              <w:top w:val="nil"/>
              <w:left w:val="nil"/>
              <w:bottom w:val="nil"/>
              <w:right w:val="nil"/>
            </w:tcBorders>
            <w:noWrap/>
            <w:vAlign w:val="bottom"/>
          </w:tcPr>
          <w:p w:rsidR="00443B71" w:rsidRPr="00DC5994" w:rsidRDefault="00443B71" w:rsidP="00904CF2"/>
        </w:tc>
        <w:tc>
          <w:tcPr>
            <w:tcW w:w="2413" w:type="dxa"/>
            <w:gridSpan w:val="3"/>
            <w:tcBorders>
              <w:top w:val="nil"/>
              <w:left w:val="nil"/>
              <w:bottom w:val="nil"/>
              <w:right w:val="nil"/>
            </w:tcBorders>
            <w:noWrap/>
            <w:vAlign w:val="bottom"/>
          </w:tcPr>
          <w:p w:rsidR="00443B71" w:rsidRPr="00DC5994" w:rsidRDefault="00443B71" w:rsidP="00904CF2"/>
        </w:tc>
        <w:tc>
          <w:tcPr>
            <w:tcW w:w="508" w:type="dxa"/>
            <w:tcBorders>
              <w:top w:val="nil"/>
              <w:left w:val="nil"/>
              <w:bottom w:val="nil"/>
              <w:right w:val="nil"/>
            </w:tcBorders>
            <w:noWrap/>
            <w:vAlign w:val="bottom"/>
          </w:tcPr>
          <w:p w:rsidR="00443B71" w:rsidRPr="00DC5994" w:rsidRDefault="00443B71" w:rsidP="00904CF2"/>
        </w:tc>
        <w:tc>
          <w:tcPr>
            <w:tcW w:w="862" w:type="dxa"/>
            <w:gridSpan w:val="3"/>
            <w:tcBorders>
              <w:top w:val="nil"/>
              <w:left w:val="nil"/>
              <w:bottom w:val="nil"/>
              <w:right w:val="nil"/>
            </w:tcBorders>
            <w:noWrap/>
            <w:vAlign w:val="bottom"/>
          </w:tcPr>
          <w:p w:rsidR="00443B71" w:rsidRPr="00DC5994" w:rsidRDefault="00443B71" w:rsidP="00904CF2"/>
        </w:tc>
      </w:tr>
      <w:tr w:rsidR="00443B71" w:rsidRPr="00DC5994">
        <w:trPr>
          <w:gridAfter w:val="2"/>
          <w:wAfter w:w="284" w:type="dxa"/>
          <w:trHeight w:val="240"/>
        </w:trPr>
        <w:tc>
          <w:tcPr>
            <w:tcW w:w="2562" w:type="dxa"/>
            <w:tcBorders>
              <w:top w:val="single" w:sz="4" w:space="0" w:color="auto"/>
              <w:left w:val="single" w:sz="4" w:space="0" w:color="auto"/>
              <w:bottom w:val="single" w:sz="4" w:space="0" w:color="auto"/>
              <w:right w:val="single" w:sz="4" w:space="0" w:color="auto"/>
            </w:tcBorders>
            <w:noWrap/>
            <w:vAlign w:val="bottom"/>
          </w:tcPr>
          <w:p w:rsidR="00443B71" w:rsidRPr="00DC5994" w:rsidRDefault="00443B71" w:rsidP="00904CF2">
            <w:pPr>
              <w:jc w:val="center"/>
              <w:rPr>
                <w:b/>
                <w:bCs/>
              </w:rPr>
            </w:pPr>
            <w:r w:rsidRPr="00DC5994">
              <w:rPr>
                <w:b/>
                <w:bCs/>
              </w:rPr>
              <w:t>Номер карты</w:t>
            </w:r>
          </w:p>
        </w:tc>
        <w:tc>
          <w:tcPr>
            <w:tcW w:w="2567" w:type="dxa"/>
            <w:gridSpan w:val="3"/>
            <w:tcBorders>
              <w:top w:val="single" w:sz="4" w:space="0" w:color="auto"/>
              <w:left w:val="nil"/>
              <w:bottom w:val="single" w:sz="4" w:space="0" w:color="auto"/>
              <w:right w:val="nil"/>
            </w:tcBorders>
            <w:noWrap/>
            <w:vAlign w:val="bottom"/>
          </w:tcPr>
          <w:p w:rsidR="00443B71" w:rsidRPr="00DC5994" w:rsidRDefault="00443B71" w:rsidP="00904CF2">
            <w:pPr>
              <w:jc w:val="center"/>
              <w:rPr>
                <w:b/>
                <w:bCs/>
              </w:rPr>
            </w:pPr>
            <w:r w:rsidRPr="00DC5994">
              <w:rPr>
                <w:b/>
                <w:bCs/>
              </w:rPr>
              <w:t>Держатель</w:t>
            </w:r>
          </w:p>
        </w:tc>
        <w:tc>
          <w:tcPr>
            <w:tcW w:w="2008" w:type="dxa"/>
            <w:gridSpan w:val="4"/>
            <w:tcBorders>
              <w:top w:val="single" w:sz="4" w:space="0" w:color="auto"/>
              <w:left w:val="single" w:sz="4" w:space="0" w:color="auto"/>
              <w:bottom w:val="single" w:sz="4" w:space="0" w:color="auto"/>
              <w:right w:val="single" w:sz="4" w:space="0" w:color="auto"/>
            </w:tcBorders>
            <w:noWrap/>
            <w:vAlign w:val="bottom"/>
          </w:tcPr>
          <w:p w:rsidR="00443B71" w:rsidRPr="00DC5994" w:rsidRDefault="00443B71" w:rsidP="00904CF2">
            <w:pPr>
              <w:jc w:val="center"/>
              <w:rPr>
                <w:b/>
                <w:bCs/>
              </w:rPr>
            </w:pPr>
            <w:r w:rsidRPr="00DC5994">
              <w:rPr>
                <w:b/>
                <w:bCs/>
              </w:rPr>
              <w:t>Товар/Услуга</w:t>
            </w:r>
          </w:p>
        </w:tc>
        <w:tc>
          <w:tcPr>
            <w:tcW w:w="1927" w:type="dxa"/>
            <w:tcBorders>
              <w:top w:val="single" w:sz="4" w:space="0" w:color="auto"/>
              <w:left w:val="nil"/>
              <w:bottom w:val="single" w:sz="4" w:space="0" w:color="auto"/>
              <w:right w:val="single" w:sz="4" w:space="0" w:color="auto"/>
            </w:tcBorders>
            <w:noWrap/>
            <w:vAlign w:val="bottom"/>
          </w:tcPr>
          <w:p w:rsidR="00443B71" w:rsidRPr="00DC5994" w:rsidRDefault="00443B71" w:rsidP="00904CF2">
            <w:pPr>
              <w:jc w:val="center"/>
              <w:rPr>
                <w:b/>
                <w:bCs/>
              </w:rPr>
            </w:pPr>
            <w:r w:rsidRPr="00DC5994">
              <w:rPr>
                <w:b/>
                <w:bCs/>
              </w:rPr>
              <w:t>Остаток/Лимит (Тип/Вид)</w:t>
            </w:r>
          </w:p>
        </w:tc>
        <w:tc>
          <w:tcPr>
            <w:tcW w:w="1628" w:type="dxa"/>
            <w:gridSpan w:val="4"/>
            <w:tcBorders>
              <w:top w:val="single" w:sz="4" w:space="0" w:color="auto"/>
              <w:left w:val="nil"/>
              <w:bottom w:val="single" w:sz="4" w:space="0" w:color="auto"/>
              <w:right w:val="single" w:sz="4" w:space="0" w:color="auto"/>
            </w:tcBorders>
            <w:noWrap/>
            <w:vAlign w:val="bottom"/>
          </w:tcPr>
          <w:p w:rsidR="00443B71" w:rsidRPr="00DC5994" w:rsidRDefault="00443B71" w:rsidP="00904CF2">
            <w:pPr>
              <w:jc w:val="center"/>
              <w:rPr>
                <w:b/>
                <w:bCs/>
              </w:rPr>
            </w:pPr>
            <w:proofErr w:type="spellStart"/>
            <w:r w:rsidRPr="00DC5994">
              <w:rPr>
                <w:b/>
                <w:bCs/>
              </w:rPr>
              <w:t>Пин-код</w:t>
            </w:r>
            <w:proofErr w:type="spellEnd"/>
          </w:p>
        </w:tc>
      </w:tr>
      <w:tr w:rsidR="00443B71" w:rsidRPr="00DC5994">
        <w:trPr>
          <w:gridAfter w:val="2"/>
          <w:wAfter w:w="284" w:type="dxa"/>
          <w:trHeight w:val="237"/>
        </w:trPr>
        <w:tc>
          <w:tcPr>
            <w:tcW w:w="2562" w:type="dxa"/>
            <w:tcBorders>
              <w:top w:val="nil"/>
              <w:left w:val="single" w:sz="4" w:space="0" w:color="auto"/>
              <w:bottom w:val="single" w:sz="4" w:space="0" w:color="auto"/>
              <w:right w:val="single" w:sz="4" w:space="0" w:color="auto"/>
            </w:tcBorders>
            <w:vAlign w:val="bottom"/>
          </w:tcPr>
          <w:p w:rsidR="00443B71" w:rsidRPr="00DC5994" w:rsidRDefault="00443B71" w:rsidP="00904CF2">
            <w:pPr>
              <w:jc w:val="center"/>
            </w:pPr>
          </w:p>
        </w:tc>
        <w:tc>
          <w:tcPr>
            <w:tcW w:w="2567" w:type="dxa"/>
            <w:gridSpan w:val="3"/>
            <w:tcBorders>
              <w:top w:val="single" w:sz="4" w:space="0" w:color="auto"/>
              <w:left w:val="nil"/>
              <w:bottom w:val="single" w:sz="4" w:space="0" w:color="auto"/>
              <w:right w:val="nil"/>
            </w:tcBorders>
            <w:vAlign w:val="bottom"/>
          </w:tcPr>
          <w:p w:rsidR="00443B71" w:rsidRPr="00DC5994" w:rsidRDefault="00443B71" w:rsidP="00904CF2"/>
        </w:tc>
        <w:tc>
          <w:tcPr>
            <w:tcW w:w="2008" w:type="dxa"/>
            <w:gridSpan w:val="4"/>
            <w:tcBorders>
              <w:top w:val="single" w:sz="4" w:space="0" w:color="auto"/>
              <w:left w:val="single" w:sz="4" w:space="0" w:color="auto"/>
              <w:bottom w:val="single" w:sz="4" w:space="0" w:color="auto"/>
              <w:right w:val="single" w:sz="4" w:space="0" w:color="auto"/>
            </w:tcBorders>
            <w:vAlign w:val="bottom"/>
          </w:tcPr>
          <w:p w:rsidR="00443B71" w:rsidRPr="00DC5994" w:rsidRDefault="00443B71" w:rsidP="00904CF2"/>
        </w:tc>
        <w:tc>
          <w:tcPr>
            <w:tcW w:w="1927" w:type="dxa"/>
            <w:tcBorders>
              <w:top w:val="nil"/>
              <w:left w:val="nil"/>
              <w:bottom w:val="single" w:sz="4" w:space="0" w:color="auto"/>
              <w:right w:val="single" w:sz="4" w:space="0" w:color="auto"/>
            </w:tcBorders>
            <w:vAlign w:val="bottom"/>
          </w:tcPr>
          <w:p w:rsidR="00443B71" w:rsidRPr="00DC5994" w:rsidRDefault="00443B71" w:rsidP="00904CF2">
            <w:pPr>
              <w:jc w:val="center"/>
            </w:pPr>
          </w:p>
        </w:tc>
        <w:tc>
          <w:tcPr>
            <w:tcW w:w="1628" w:type="dxa"/>
            <w:gridSpan w:val="4"/>
            <w:tcBorders>
              <w:top w:val="nil"/>
              <w:left w:val="nil"/>
              <w:bottom w:val="single" w:sz="4" w:space="0" w:color="auto"/>
              <w:right w:val="single" w:sz="4" w:space="0" w:color="auto"/>
            </w:tcBorders>
            <w:vAlign w:val="bottom"/>
          </w:tcPr>
          <w:p w:rsidR="00443B71" w:rsidRPr="00DC5994" w:rsidRDefault="00443B71" w:rsidP="00904CF2">
            <w:pPr>
              <w:jc w:val="center"/>
            </w:pPr>
          </w:p>
        </w:tc>
      </w:tr>
      <w:tr w:rsidR="00443B71" w:rsidRPr="00DC5994">
        <w:trPr>
          <w:gridAfter w:val="2"/>
          <w:wAfter w:w="284" w:type="dxa"/>
          <w:trHeight w:val="237"/>
        </w:trPr>
        <w:tc>
          <w:tcPr>
            <w:tcW w:w="2562" w:type="dxa"/>
            <w:tcBorders>
              <w:top w:val="nil"/>
              <w:left w:val="single" w:sz="4" w:space="0" w:color="auto"/>
              <w:bottom w:val="single" w:sz="4" w:space="0" w:color="auto"/>
              <w:right w:val="single" w:sz="4" w:space="0" w:color="auto"/>
            </w:tcBorders>
            <w:vAlign w:val="bottom"/>
          </w:tcPr>
          <w:p w:rsidR="00443B71" w:rsidRPr="00DC5994" w:rsidRDefault="00443B71" w:rsidP="00904CF2">
            <w:pPr>
              <w:jc w:val="center"/>
            </w:pPr>
          </w:p>
        </w:tc>
        <w:tc>
          <w:tcPr>
            <w:tcW w:w="2567" w:type="dxa"/>
            <w:gridSpan w:val="3"/>
            <w:tcBorders>
              <w:top w:val="single" w:sz="4" w:space="0" w:color="auto"/>
              <w:left w:val="nil"/>
              <w:bottom w:val="single" w:sz="4" w:space="0" w:color="auto"/>
              <w:right w:val="nil"/>
            </w:tcBorders>
            <w:vAlign w:val="bottom"/>
          </w:tcPr>
          <w:p w:rsidR="00443B71" w:rsidRPr="00DC5994" w:rsidRDefault="00443B71" w:rsidP="00904CF2"/>
        </w:tc>
        <w:tc>
          <w:tcPr>
            <w:tcW w:w="2008" w:type="dxa"/>
            <w:gridSpan w:val="4"/>
            <w:tcBorders>
              <w:top w:val="single" w:sz="4" w:space="0" w:color="auto"/>
              <w:left w:val="single" w:sz="4" w:space="0" w:color="auto"/>
              <w:bottom w:val="single" w:sz="4" w:space="0" w:color="auto"/>
              <w:right w:val="single" w:sz="4" w:space="0" w:color="auto"/>
            </w:tcBorders>
            <w:vAlign w:val="bottom"/>
          </w:tcPr>
          <w:p w:rsidR="00443B71" w:rsidRPr="00DC5994" w:rsidRDefault="00443B71" w:rsidP="00904CF2"/>
        </w:tc>
        <w:tc>
          <w:tcPr>
            <w:tcW w:w="1927" w:type="dxa"/>
            <w:tcBorders>
              <w:top w:val="nil"/>
              <w:left w:val="nil"/>
              <w:bottom w:val="single" w:sz="4" w:space="0" w:color="auto"/>
              <w:right w:val="single" w:sz="4" w:space="0" w:color="auto"/>
            </w:tcBorders>
            <w:vAlign w:val="bottom"/>
          </w:tcPr>
          <w:p w:rsidR="00443B71" w:rsidRPr="00DC5994" w:rsidRDefault="00443B71" w:rsidP="00904CF2">
            <w:pPr>
              <w:jc w:val="center"/>
            </w:pPr>
          </w:p>
        </w:tc>
        <w:tc>
          <w:tcPr>
            <w:tcW w:w="1628" w:type="dxa"/>
            <w:gridSpan w:val="4"/>
            <w:tcBorders>
              <w:top w:val="nil"/>
              <w:left w:val="nil"/>
              <w:bottom w:val="single" w:sz="4" w:space="0" w:color="auto"/>
              <w:right w:val="single" w:sz="4" w:space="0" w:color="auto"/>
            </w:tcBorders>
            <w:vAlign w:val="bottom"/>
          </w:tcPr>
          <w:p w:rsidR="00443B71" w:rsidRPr="00DC5994" w:rsidRDefault="00443B71" w:rsidP="00904CF2">
            <w:pPr>
              <w:jc w:val="center"/>
            </w:pPr>
          </w:p>
        </w:tc>
      </w:tr>
      <w:tr w:rsidR="00443B71" w:rsidRPr="00DC5994">
        <w:trPr>
          <w:gridAfter w:val="2"/>
          <w:wAfter w:w="284" w:type="dxa"/>
          <w:trHeight w:val="237"/>
        </w:trPr>
        <w:tc>
          <w:tcPr>
            <w:tcW w:w="2562" w:type="dxa"/>
            <w:tcBorders>
              <w:top w:val="nil"/>
              <w:left w:val="single" w:sz="4" w:space="0" w:color="auto"/>
              <w:bottom w:val="single" w:sz="4" w:space="0" w:color="auto"/>
              <w:right w:val="single" w:sz="4" w:space="0" w:color="auto"/>
            </w:tcBorders>
            <w:vAlign w:val="bottom"/>
          </w:tcPr>
          <w:p w:rsidR="00443B71" w:rsidRPr="00DC5994" w:rsidRDefault="00443B71" w:rsidP="00904CF2">
            <w:pPr>
              <w:jc w:val="center"/>
            </w:pPr>
          </w:p>
        </w:tc>
        <w:tc>
          <w:tcPr>
            <w:tcW w:w="2567" w:type="dxa"/>
            <w:gridSpan w:val="3"/>
            <w:tcBorders>
              <w:top w:val="single" w:sz="4" w:space="0" w:color="auto"/>
              <w:left w:val="nil"/>
              <w:bottom w:val="single" w:sz="4" w:space="0" w:color="auto"/>
              <w:right w:val="nil"/>
            </w:tcBorders>
            <w:vAlign w:val="bottom"/>
          </w:tcPr>
          <w:p w:rsidR="00443B71" w:rsidRPr="00DC5994" w:rsidRDefault="00443B71" w:rsidP="00904CF2"/>
        </w:tc>
        <w:tc>
          <w:tcPr>
            <w:tcW w:w="2008" w:type="dxa"/>
            <w:gridSpan w:val="4"/>
            <w:tcBorders>
              <w:top w:val="single" w:sz="4" w:space="0" w:color="auto"/>
              <w:left w:val="single" w:sz="4" w:space="0" w:color="auto"/>
              <w:bottom w:val="single" w:sz="4" w:space="0" w:color="auto"/>
              <w:right w:val="single" w:sz="4" w:space="0" w:color="auto"/>
            </w:tcBorders>
            <w:vAlign w:val="bottom"/>
          </w:tcPr>
          <w:p w:rsidR="00443B71" w:rsidRPr="00DC5994" w:rsidRDefault="00443B71" w:rsidP="00904CF2"/>
        </w:tc>
        <w:tc>
          <w:tcPr>
            <w:tcW w:w="1927" w:type="dxa"/>
            <w:tcBorders>
              <w:top w:val="nil"/>
              <w:left w:val="nil"/>
              <w:bottom w:val="single" w:sz="4" w:space="0" w:color="auto"/>
              <w:right w:val="single" w:sz="4" w:space="0" w:color="auto"/>
            </w:tcBorders>
            <w:vAlign w:val="bottom"/>
          </w:tcPr>
          <w:p w:rsidR="00443B71" w:rsidRPr="00DC5994" w:rsidRDefault="00443B71" w:rsidP="00904CF2">
            <w:pPr>
              <w:jc w:val="center"/>
            </w:pPr>
          </w:p>
        </w:tc>
        <w:tc>
          <w:tcPr>
            <w:tcW w:w="1628" w:type="dxa"/>
            <w:gridSpan w:val="4"/>
            <w:tcBorders>
              <w:top w:val="nil"/>
              <w:left w:val="nil"/>
              <w:bottom w:val="single" w:sz="4" w:space="0" w:color="auto"/>
              <w:right w:val="single" w:sz="4" w:space="0" w:color="auto"/>
            </w:tcBorders>
            <w:vAlign w:val="bottom"/>
          </w:tcPr>
          <w:p w:rsidR="00443B71" w:rsidRPr="00DC5994" w:rsidRDefault="00443B71" w:rsidP="00904CF2">
            <w:pPr>
              <w:jc w:val="center"/>
            </w:pPr>
          </w:p>
        </w:tc>
      </w:tr>
      <w:tr w:rsidR="00443B71" w:rsidRPr="00DC5994">
        <w:trPr>
          <w:gridAfter w:val="2"/>
          <w:wAfter w:w="284" w:type="dxa"/>
          <w:trHeight w:val="237"/>
        </w:trPr>
        <w:tc>
          <w:tcPr>
            <w:tcW w:w="2562" w:type="dxa"/>
            <w:tcBorders>
              <w:top w:val="nil"/>
              <w:left w:val="single" w:sz="4" w:space="0" w:color="auto"/>
              <w:bottom w:val="single" w:sz="4" w:space="0" w:color="auto"/>
              <w:right w:val="single" w:sz="4" w:space="0" w:color="auto"/>
            </w:tcBorders>
            <w:vAlign w:val="bottom"/>
          </w:tcPr>
          <w:p w:rsidR="00443B71" w:rsidRPr="00DC5994" w:rsidRDefault="00443B71" w:rsidP="00904CF2">
            <w:pPr>
              <w:jc w:val="center"/>
            </w:pPr>
          </w:p>
        </w:tc>
        <w:tc>
          <w:tcPr>
            <w:tcW w:w="2567" w:type="dxa"/>
            <w:gridSpan w:val="3"/>
            <w:tcBorders>
              <w:top w:val="single" w:sz="4" w:space="0" w:color="auto"/>
              <w:left w:val="nil"/>
              <w:bottom w:val="single" w:sz="4" w:space="0" w:color="auto"/>
              <w:right w:val="nil"/>
            </w:tcBorders>
            <w:vAlign w:val="bottom"/>
          </w:tcPr>
          <w:p w:rsidR="00443B71" w:rsidRPr="00DC5994" w:rsidRDefault="00443B71" w:rsidP="00904CF2"/>
        </w:tc>
        <w:tc>
          <w:tcPr>
            <w:tcW w:w="2008" w:type="dxa"/>
            <w:gridSpan w:val="4"/>
            <w:tcBorders>
              <w:top w:val="single" w:sz="4" w:space="0" w:color="auto"/>
              <w:left w:val="single" w:sz="4" w:space="0" w:color="auto"/>
              <w:bottom w:val="single" w:sz="4" w:space="0" w:color="auto"/>
              <w:right w:val="single" w:sz="4" w:space="0" w:color="auto"/>
            </w:tcBorders>
            <w:vAlign w:val="bottom"/>
          </w:tcPr>
          <w:p w:rsidR="00443B71" w:rsidRPr="00DC5994" w:rsidRDefault="00443B71" w:rsidP="00904CF2"/>
        </w:tc>
        <w:tc>
          <w:tcPr>
            <w:tcW w:w="1927" w:type="dxa"/>
            <w:tcBorders>
              <w:top w:val="nil"/>
              <w:left w:val="nil"/>
              <w:bottom w:val="single" w:sz="4" w:space="0" w:color="auto"/>
              <w:right w:val="single" w:sz="4" w:space="0" w:color="auto"/>
            </w:tcBorders>
            <w:vAlign w:val="bottom"/>
          </w:tcPr>
          <w:p w:rsidR="00443B71" w:rsidRPr="00DC5994" w:rsidRDefault="00443B71" w:rsidP="00904CF2">
            <w:pPr>
              <w:jc w:val="center"/>
            </w:pPr>
          </w:p>
        </w:tc>
        <w:tc>
          <w:tcPr>
            <w:tcW w:w="1628" w:type="dxa"/>
            <w:gridSpan w:val="4"/>
            <w:tcBorders>
              <w:top w:val="nil"/>
              <w:left w:val="nil"/>
              <w:bottom w:val="single" w:sz="4" w:space="0" w:color="auto"/>
              <w:right w:val="single" w:sz="4" w:space="0" w:color="auto"/>
            </w:tcBorders>
            <w:vAlign w:val="bottom"/>
          </w:tcPr>
          <w:p w:rsidR="00443B71" w:rsidRPr="00DC5994" w:rsidRDefault="00443B71" w:rsidP="00904CF2">
            <w:pPr>
              <w:jc w:val="center"/>
            </w:pPr>
          </w:p>
        </w:tc>
      </w:tr>
      <w:tr w:rsidR="00443B71" w:rsidRPr="00DC5994">
        <w:trPr>
          <w:gridAfter w:val="2"/>
          <w:wAfter w:w="284" w:type="dxa"/>
          <w:trHeight w:val="237"/>
        </w:trPr>
        <w:tc>
          <w:tcPr>
            <w:tcW w:w="2562" w:type="dxa"/>
            <w:tcBorders>
              <w:top w:val="nil"/>
              <w:left w:val="single" w:sz="4" w:space="0" w:color="auto"/>
              <w:bottom w:val="single" w:sz="4" w:space="0" w:color="auto"/>
              <w:right w:val="single" w:sz="4" w:space="0" w:color="auto"/>
            </w:tcBorders>
            <w:vAlign w:val="bottom"/>
          </w:tcPr>
          <w:p w:rsidR="00443B71" w:rsidRPr="00DC5994" w:rsidRDefault="00443B71" w:rsidP="00904CF2">
            <w:pPr>
              <w:jc w:val="center"/>
            </w:pPr>
          </w:p>
        </w:tc>
        <w:tc>
          <w:tcPr>
            <w:tcW w:w="2567" w:type="dxa"/>
            <w:gridSpan w:val="3"/>
            <w:tcBorders>
              <w:top w:val="single" w:sz="4" w:space="0" w:color="auto"/>
              <w:left w:val="nil"/>
              <w:bottom w:val="single" w:sz="4" w:space="0" w:color="auto"/>
              <w:right w:val="nil"/>
            </w:tcBorders>
            <w:vAlign w:val="bottom"/>
          </w:tcPr>
          <w:p w:rsidR="00443B71" w:rsidRPr="00DC5994" w:rsidRDefault="00443B71" w:rsidP="00904CF2"/>
        </w:tc>
        <w:tc>
          <w:tcPr>
            <w:tcW w:w="2008" w:type="dxa"/>
            <w:gridSpan w:val="4"/>
            <w:tcBorders>
              <w:top w:val="single" w:sz="4" w:space="0" w:color="auto"/>
              <w:left w:val="single" w:sz="4" w:space="0" w:color="auto"/>
              <w:bottom w:val="single" w:sz="4" w:space="0" w:color="auto"/>
              <w:right w:val="single" w:sz="4" w:space="0" w:color="auto"/>
            </w:tcBorders>
            <w:vAlign w:val="bottom"/>
          </w:tcPr>
          <w:p w:rsidR="00443B71" w:rsidRPr="00DC5994" w:rsidRDefault="00443B71" w:rsidP="00904CF2"/>
        </w:tc>
        <w:tc>
          <w:tcPr>
            <w:tcW w:w="1927" w:type="dxa"/>
            <w:tcBorders>
              <w:top w:val="nil"/>
              <w:left w:val="nil"/>
              <w:bottom w:val="single" w:sz="4" w:space="0" w:color="auto"/>
              <w:right w:val="single" w:sz="4" w:space="0" w:color="auto"/>
            </w:tcBorders>
            <w:vAlign w:val="bottom"/>
          </w:tcPr>
          <w:p w:rsidR="00443B71" w:rsidRPr="00DC5994" w:rsidRDefault="00443B71" w:rsidP="00904CF2">
            <w:pPr>
              <w:jc w:val="center"/>
            </w:pPr>
          </w:p>
        </w:tc>
        <w:tc>
          <w:tcPr>
            <w:tcW w:w="1628" w:type="dxa"/>
            <w:gridSpan w:val="4"/>
            <w:tcBorders>
              <w:top w:val="nil"/>
              <w:left w:val="nil"/>
              <w:bottom w:val="single" w:sz="4" w:space="0" w:color="auto"/>
              <w:right w:val="single" w:sz="4" w:space="0" w:color="auto"/>
            </w:tcBorders>
            <w:vAlign w:val="bottom"/>
          </w:tcPr>
          <w:p w:rsidR="00443B71" w:rsidRPr="00DC5994" w:rsidRDefault="00443B71" w:rsidP="00904CF2">
            <w:pPr>
              <w:jc w:val="center"/>
            </w:pPr>
          </w:p>
        </w:tc>
      </w:tr>
      <w:tr w:rsidR="00443B71" w:rsidRPr="00DC5994">
        <w:trPr>
          <w:gridAfter w:val="2"/>
          <w:wAfter w:w="284" w:type="dxa"/>
          <w:trHeight w:val="237"/>
        </w:trPr>
        <w:tc>
          <w:tcPr>
            <w:tcW w:w="2562" w:type="dxa"/>
            <w:tcBorders>
              <w:top w:val="nil"/>
              <w:left w:val="single" w:sz="4" w:space="0" w:color="auto"/>
              <w:bottom w:val="single" w:sz="4" w:space="0" w:color="auto"/>
              <w:right w:val="single" w:sz="4" w:space="0" w:color="auto"/>
            </w:tcBorders>
            <w:vAlign w:val="bottom"/>
          </w:tcPr>
          <w:p w:rsidR="00443B71" w:rsidRPr="00DC5994" w:rsidRDefault="00443B71" w:rsidP="00904CF2">
            <w:pPr>
              <w:jc w:val="center"/>
            </w:pPr>
          </w:p>
        </w:tc>
        <w:tc>
          <w:tcPr>
            <w:tcW w:w="2567" w:type="dxa"/>
            <w:gridSpan w:val="3"/>
            <w:tcBorders>
              <w:top w:val="single" w:sz="4" w:space="0" w:color="auto"/>
              <w:left w:val="nil"/>
              <w:bottom w:val="single" w:sz="4" w:space="0" w:color="auto"/>
              <w:right w:val="nil"/>
            </w:tcBorders>
            <w:vAlign w:val="bottom"/>
          </w:tcPr>
          <w:p w:rsidR="00443B71" w:rsidRPr="00DC5994" w:rsidRDefault="00443B71" w:rsidP="00904CF2"/>
        </w:tc>
        <w:tc>
          <w:tcPr>
            <w:tcW w:w="2008" w:type="dxa"/>
            <w:gridSpan w:val="4"/>
            <w:tcBorders>
              <w:top w:val="single" w:sz="4" w:space="0" w:color="auto"/>
              <w:left w:val="single" w:sz="4" w:space="0" w:color="auto"/>
              <w:bottom w:val="single" w:sz="4" w:space="0" w:color="auto"/>
              <w:right w:val="single" w:sz="4" w:space="0" w:color="auto"/>
            </w:tcBorders>
            <w:vAlign w:val="bottom"/>
          </w:tcPr>
          <w:p w:rsidR="00443B71" w:rsidRPr="00DC5994" w:rsidRDefault="00443B71" w:rsidP="00904CF2"/>
        </w:tc>
        <w:tc>
          <w:tcPr>
            <w:tcW w:w="1927" w:type="dxa"/>
            <w:tcBorders>
              <w:top w:val="nil"/>
              <w:left w:val="nil"/>
              <w:bottom w:val="single" w:sz="4" w:space="0" w:color="auto"/>
              <w:right w:val="single" w:sz="4" w:space="0" w:color="auto"/>
            </w:tcBorders>
            <w:vAlign w:val="bottom"/>
          </w:tcPr>
          <w:p w:rsidR="00443B71" w:rsidRPr="00DC5994" w:rsidRDefault="00443B71" w:rsidP="00904CF2">
            <w:pPr>
              <w:jc w:val="center"/>
            </w:pPr>
          </w:p>
        </w:tc>
        <w:tc>
          <w:tcPr>
            <w:tcW w:w="1628" w:type="dxa"/>
            <w:gridSpan w:val="4"/>
            <w:tcBorders>
              <w:top w:val="nil"/>
              <w:left w:val="nil"/>
              <w:bottom w:val="single" w:sz="4" w:space="0" w:color="auto"/>
              <w:right w:val="single" w:sz="4" w:space="0" w:color="auto"/>
            </w:tcBorders>
            <w:vAlign w:val="bottom"/>
          </w:tcPr>
          <w:p w:rsidR="00443B71" w:rsidRPr="00DC5994" w:rsidRDefault="00443B71" w:rsidP="00904CF2">
            <w:pPr>
              <w:jc w:val="center"/>
            </w:pPr>
          </w:p>
        </w:tc>
      </w:tr>
      <w:tr w:rsidR="00443B71" w:rsidRPr="00DC5994">
        <w:trPr>
          <w:gridAfter w:val="2"/>
          <w:wAfter w:w="284" w:type="dxa"/>
          <w:trHeight w:val="237"/>
        </w:trPr>
        <w:tc>
          <w:tcPr>
            <w:tcW w:w="2562" w:type="dxa"/>
            <w:tcBorders>
              <w:top w:val="nil"/>
              <w:left w:val="single" w:sz="4" w:space="0" w:color="auto"/>
              <w:bottom w:val="single" w:sz="4" w:space="0" w:color="auto"/>
              <w:right w:val="single" w:sz="4" w:space="0" w:color="auto"/>
            </w:tcBorders>
            <w:vAlign w:val="bottom"/>
          </w:tcPr>
          <w:p w:rsidR="00443B71" w:rsidRPr="00DC5994" w:rsidRDefault="00443B71" w:rsidP="00904CF2">
            <w:pPr>
              <w:jc w:val="center"/>
            </w:pPr>
          </w:p>
        </w:tc>
        <w:tc>
          <w:tcPr>
            <w:tcW w:w="2567" w:type="dxa"/>
            <w:gridSpan w:val="3"/>
            <w:tcBorders>
              <w:top w:val="single" w:sz="4" w:space="0" w:color="auto"/>
              <w:left w:val="nil"/>
              <w:bottom w:val="single" w:sz="4" w:space="0" w:color="auto"/>
              <w:right w:val="nil"/>
            </w:tcBorders>
            <w:vAlign w:val="bottom"/>
          </w:tcPr>
          <w:p w:rsidR="00443B71" w:rsidRPr="00DC5994" w:rsidRDefault="00443B71" w:rsidP="00904CF2"/>
        </w:tc>
        <w:tc>
          <w:tcPr>
            <w:tcW w:w="2008" w:type="dxa"/>
            <w:gridSpan w:val="4"/>
            <w:tcBorders>
              <w:top w:val="single" w:sz="4" w:space="0" w:color="auto"/>
              <w:left w:val="single" w:sz="4" w:space="0" w:color="auto"/>
              <w:bottom w:val="single" w:sz="4" w:space="0" w:color="auto"/>
              <w:right w:val="single" w:sz="4" w:space="0" w:color="auto"/>
            </w:tcBorders>
            <w:vAlign w:val="bottom"/>
          </w:tcPr>
          <w:p w:rsidR="00443B71" w:rsidRPr="00DC5994" w:rsidRDefault="00443B71" w:rsidP="00904CF2"/>
        </w:tc>
        <w:tc>
          <w:tcPr>
            <w:tcW w:w="1927" w:type="dxa"/>
            <w:tcBorders>
              <w:top w:val="nil"/>
              <w:left w:val="nil"/>
              <w:bottom w:val="single" w:sz="4" w:space="0" w:color="auto"/>
              <w:right w:val="single" w:sz="4" w:space="0" w:color="auto"/>
            </w:tcBorders>
            <w:vAlign w:val="bottom"/>
          </w:tcPr>
          <w:p w:rsidR="00443B71" w:rsidRPr="00DC5994" w:rsidRDefault="00443B71" w:rsidP="00904CF2">
            <w:pPr>
              <w:jc w:val="center"/>
            </w:pPr>
          </w:p>
        </w:tc>
        <w:tc>
          <w:tcPr>
            <w:tcW w:w="1628" w:type="dxa"/>
            <w:gridSpan w:val="4"/>
            <w:tcBorders>
              <w:top w:val="nil"/>
              <w:left w:val="nil"/>
              <w:bottom w:val="single" w:sz="4" w:space="0" w:color="auto"/>
              <w:right w:val="single" w:sz="4" w:space="0" w:color="auto"/>
            </w:tcBorders>
            <w:vAlign w:val="bottom"/>
          </w:tcPr>
          <w:p w:rsidR="00443B71" w:rsidRPr="00DC5994" w:rsidRDefault="00443B71" w:rsidP="00904CF2">
            <w:pPr>
              <w:jc w:val="center"/>
            </w:pPr>
          </w:p>
        </w:tc>
      </w:tr>
      <w:tr w:rsidR="00443B71" w:rsidRPr="00DC5994">
        <w:trPr>
          <w:gridAfter w:val="2"/>
          <w:wAfter w:w="284" w:type="dxa"/>
          <w:trHeight w:val="237"/>
        </w:trPr>
        <w:tc>
          <w:tcPr>
            <w:tcW w:w="2562" w:type="dxa"/>
            <w:tcBorders>
              <w:top w:val="nil"/>
              <w:left w:val="single" w:sz="4" w:space="0" w:color="auto"/>
              <w:bottom w:val="single" w:sz="4" w:space="0" w:color="auto"/>
              <w:right w:val="single" w:sz="4" w:space="0" w:color="auto"/>
            </w:tcBorders>
            <w:vAlign w:val="bottom"/>
          </w:tcPr>
          <w:p w:rsidR="00443B71" w:rsidRPr="00DC5994" w:rsidRDefault="00443B71" w:rsidP="00904CF2">
            <w:pPr>
              <w:jc w:val="center"/>
            </w:pPr>
          </w:p>
        </w:tc>
        <w:tc>
          <w:tcPr>
            <w:tcW w:w="2567" w:type="dxa"/>
            <w:gridSpan w:val="3"/>
            <w:tcBorders>
              <w:top w:val="single" w:sz="4" w:space="0" w:color="auto"/>
              <w:left w:val="nil"/>
              <w:bottom w:val="single" w:sz="4" w:space="0" w:color="auto"/>
              <w:right w:val="nil"/>
            </w:tcBorders>
            <w:vAlign w:val="bottom"/>
          </w:tcPr>
          <w:p w:rsidR="00443B71" w:rsidRPr="00DC5994" w:rsidRDefault="00443B71" w:rsidP="00904CF2"/>
        </w:tc>
        <w:tc>
          <w:tcPr>
            <w:tcW w:w="2008" w:type="dxa"/>
            <w:gridSpan w:val="4"/>
            <w:tcBorders>
              <w:top w:val="single" w:sz="4" w:space="0" w:color="auto"/>
              <w:left w:val="single" w:sz="4" w:space="0" w:color="auto"/>
              <w:bottom w:val="single" w:sz="4" w:space="0" w:color="auto"/>
              <w:right w:val="single" w:sz="4" w:space="0" w:color="auto"/>
            </w:tcBorders>
            <w:vAlign w:val="bottom"/>
          </w:tcPr>
          <w:p w:rsidR="00443B71" w:rsidRPr="00DC5994" w:rsidRDefault="00443B71" w:rsidP="00904CF2"/>
        </w:tc>
        <w:tc>
          <w:tcPr>
            <w:tcW w:w="1927" w:type="dxa"/>
            <w:tcBorders>
              <w:top w:val="nil"/>
              <w:left w:val="nil"/>
              <w:bottom w:val="single" w:sz="4" w:space="0" w:color="auto"/>
              <w:right w:val="single" w:sz="4" w:space="0" w:color="auto"/>
            </w:tcBorders>
            <w:vAlign w:val="bottom"/>
          </w:tcPr>
          <w:p w:rsidR="00443B71" w:rsidRPr="00DC5994" w:rsidRDefault="00443B71" w:rsidP="00904CF2">
            <w:pPr>
              <w:jc w:val="center"/>
            </w:pPr>
          </w:p>
        </w:tc>
        <w:tc>
          <w:tcPr>
            <w:tcW w:w="1628" w:type="dxa"/>
            <w:gridSpan w:val="4"/>
            <w:tcBorders>
              <w:top w:val="nil"/>
              <w:left w:val="nil"/>
              <w:bottom w:val="single" w:sz="4" w:space="0" w:color="auto"/>
              <w:right w:val="single" w:sz="4" w:space="0" w:color="auto"/>
            </w:tcBorders>
            <w:vAlign w:val="bottom"/>
          </w:tcPr>
          <w:p w:rsidR="00443B71" w:rsidRPr="00DC5994" w:rsidRDefault="00443B71" w:rsidP="00904CF2">
            <w:pPr>
              <w:jc w:val="center"/>
            </w:pPr>
          </w:p>
        </w:tc>
      </w:tr>
      <w:tr w:rsidR="00443B71" w:rsidRPr="00DC5994">
        <w:trPr>
          <w:gridAfter w:val="2"/>
          <w:wAfter w:w="284" w:type="dxa"/>
          <w:trHeight w:val="237"/>
        </w:trPr>
        <w:tc>
          <w:tcPr>
            <w:tcW w:w="2562" w:type="dxa"/>
            <w:tcBorders>
              <w:top w:val="nil"/>
              <w:left w:val="single" w:sz="4" w:space="0" w:color="auto"/>
              <w:bottom w:val="single" w:sz="4" w:space="0" w:color="auto"/>
              <w:right w:val="single" w:sz="4" w:space="0" w:color="auto"/>
            </w:tcBorders>
            <w:vAlign w:val="bottom"/>
          </w:tcPr>
          <w:p w:rsidR="00443B71" w:rsidRPr="00DC5994" w:rsidRDefault="00443B71" w:rsidP="00904CF2">
            <w:pPr>
              <w:jc w:val="center"/>
            </w:pPr>
          </w:p>
        </w:tc>
        <w:tc>
          <w:tcPr>
            <w:tcW w:w="2567" w:type="dxa"/>
            <w:gridSpan w:val="3"/>
            <w:tcBorders>
              <w:top w:val="single" w:sz="4" w:space="0" w:color="auto"/>
              <w:left w:val="nil"/>
              <w:bottom w:val="single" w:sz="4" w:space="0" w:color="auto"/>
              <w:right w:val="nil"/>
            </w:tcBorders>
            <w:vAlign w:val="bottom"/>
          </w:tcPr>
          <w:p w:rsidR="00443B71" w:rsidRPr="00DC5994" w:rsidRDefault="00443B71" w:rsidP="00904CF2"/>
        </w:tc>
        <w:tc>
          <w:tcPr>
            <w:tcW w:w="2008" w:type="dxa"/>
            <w:gridSpan w:val="4"/>
            <w:tcBorders>
              <w:top w:val="single" w:sz="4" w:space="0" w:color="auto"/>
              <w:left w:val="single" w:sz="4" w:space="0" w:color="auto"/>
              <w:bottom w:val="single" w:sz="4" w:space="0" w:color="auto"/>
              <w:right w:val="single" w:sz="4" w:space="0" w:color="auto"/>
            </w:tcBorders>
            <w:vAlign w:val="bottom"/>
          </w:tcPr>
          <w:p w:rsidR="00443B71" w:rsidRPr="00DC5994" w:rsidRDefault="00443B71" w:rsidP="00904CF2"/>
        </w:tc>
        <w:tc>
          <w:tcPr>
            <w:tcW w:w="1927" w:type="dxa"/>
            <w:tcBorders>
              <w:top w:val="nil"/>
              <w:left w:val="nil"/>
              <w:bottom w:val="single" w:sz="4" w:space="0" w:color="auto"/>
              <w:right w:val="single" w:sz="4" w:space="0" w:color="auto"/>
            </w:tcBorders>
            <w:vAlign w:val="bottom"/>
          </w:tcPr>
          <w:p w:rsidR="00443B71" w:rsidRPr="00DC5994" w:rsidRDefault="00443B71" w:rsidP="00904CF2">
            <w:pPr>
              <w:jc w:val="center"/>
            </w:pPr>
          </w:p>
        </w:tc>
        <w:tc>
          <w:tcPr>
            <w:tcW w:w="1628" w:type="dxa"/>
            <w:gridSpan w:val="4"/>
            <w:tcBorders>
              <w:top w:val="nil"/>
              <w:left w:val="nil"/>
              <w:bottom w:val="single" w:sz="4" w:space="0" w:color="auto"/>
              <w:right w:val="single" w:sz="4" w:space="0" w:color="auto"/>
            </w:tcBorders>
            <w:vAlign w:val="bottom"/>
          </w:tcPr>
          <w:p w:rsidR="00443B71" w:rsidRPr="00DC5994" w:rsidRDefault="00443B71" w:rsidP="00904CF2">
            <w:pPr>
              <w:jc w:val="center"/>
            </w:pPr>
          </w:p>
        </w:tc>
      </w:tr>
      <w:tr w:rsidR="00443B71" w:rsidRPr="00DC5994">
        <w:trPr>
          <w:gridAfter w:val="2"/>
          <w:wAfter w:w="284" w:type="dxa"/>
          <w:trHeight w:val="237"/>
        </w:trPr>
        <w:tc>
          <w:tcPr>
            <w:tcW w:w="2562" w:type="dxa"/>
            <w:tcBorders>
              <w:top w:val="nil"/>
              <w:left w:val="single" w:sz="4" w:space="0" w:color="auto"/>
              <w:bottom w:val="single" w:sz="4" w:space="0" w:color="auto"/>
              <w:right w:val="single" w:sz="4" w:space="0" w:color="auto"/>
            </w:tcBorders>
            <w:vAlign w:val="bottom"/>
          </w:tcPr>
          <w:p w:rsidR="00443B71" w:rsidRPr="00DC5994" w:rsidRDefault="00443B71" w:rsidP="00904CF2">
            <w:pPr>
              <w:jc w:val="center"/>
            </w:pPr>
          </w:p>
        </w:tc>
        <w:tc>
          <w:tcPr>
            <w:tcW w:w="2567" w:type="dxa"/>
            <w:gridSpan w:val="3"/>
            <w:tcBorders>
              <w:top w:val="single" w:sz="4" w:space="0" w:color="auto"/>
              <w:left w:val="nil"/>
              <w:bottom w:val="single" w:sz="4" w:space="0" w:color="auto"/>
              <w:right w:val="nil"/>
            </w:tcBorders>
            <w:vAlign w:val="bottom"/>
          </w:tcPr>
          <w:p w:rsidR="00443B71" w:rsidRPr="00DC5994" w:rsidRDefault="00443B71" w:rsidP="00904CF2"/>
        </w:tc>
        <w:tc>
          <w:tcPr>
            <w:tcW w:w="2008" w:type="dxa"/>
            <w:gridSpan w:val="4"/>
            <w:tcBorders>
              <w:top w:val="single" w:sz="4" w:space="0" w:color="auto"/>
              <w:left w:val="single" w:sz="4" w:space="0" w:color="auto"/>
              <w:bottom w:val="single" w:sz="4" w:space="0" w:color="auto"/>
              <w:right w:val="single" w:sz="4" w:space="0" w:color="auto"/>
            </w:tcBorders>
            <w:vAlign w:val="bottom"/>
          </w:tcPr>
          <w:p w:rsidR="00443B71" w:rsidRPr="00DC5994" w:rsidRDefault="00443B71" w:rsidP="00904CF2"/>
        </w:tc>
        <w:tc>
          <w:tcPr>
            <w:tcW w:w="1927" w:type="dxa"/>
            <w:tcBorders>
              <w:top w:val="nil"/>
              <w:left w:val="nil"/>
              <w:bottom w:val="single" w:sz="4" w:space="0" w:color="auto"/>
              <w:right w:val="single" w:sz="4" w:space="0" w:color="auto"/>
            </w:tcBorders>
            <w:vAlign w:val="bottom"/>
          </w:tcPr>
          <w:p w:rsidR="00443B71" w:rsidRPr="00DC5994" w:rsidRDefault="00443B71" w:rsidP="00904CF2">
            <w:pPr>
              <w:jc w:val="center"/>
            </w:pPr>
          </w:p>
        </w:tc>
        <w:tc>
          <w:tcPr>
            <w:tcW w:w="1628" w:type="dxa"/>
            <w:gridSpan w:val="4"/>
            <w:tcBorders>
              <w:top w:val="nil"/>
              <w:left w:val="nil"/>
              <w:bottom w:val="single" w:sz="4" w:space="0" w:color="auto"/>
              <w:right w:val="single" w:sz="4" w:space="0" w:color="auto"/>
            </w:tcBorders>
            <w:vAlign w:val="bottom"/>
          </w:tcPr>
          <w:p w:rsidR="00443B71" w:rsidRPr="00DC5994" w:rsidRDefault="00443B71" w:rsidP="00904CF2">
            <w:pPr>
              <w:jc w:val="center"/>
            </w:pPr>
          </w:p>
        </w:tc>
      </w:tr>
      <w:tr w:rsidR="00443B71" w:rsidRPr="00DC5994">
        <w:trPr>
          <w:gridAfter w:val="2"/>
          <w:wAfter w:w="284" w:type="dxa"/>
          <w:trHeight w:val="237"/>
        </w:trPr>
        <w:tc>
          <w:tcPr>
            <w:tcW w:w="2562" w:type="dxa"/>
            <w:tcBorders>
              <w:top w:val="nil"/>
              <w:left w:val="single" w:sz="4" w:space="0" w:color="auto"/>
              <w:bottom w:val="single" w:sz="4" w:space="0" w:color="auto"/>
              <w:right w:val="single" w:sz="4" w:space="0" w:color="auto"/>
            </w:tcBorders>
            <w:vAlign w:val="bottom"/>
          </w:tcPr>
          <w:p w:rsidR="00443B71" w:rsidRPr="00DC5994" w:rsidRDefault="00443B71" w:rsidP="00904CF2">
            <w:pPr>
              <w:jc w:val="center"/>
            </w:pPr>
          </w:p>
        </w:tc>
        <w:tc>
          <w:tcPr>
            <w:tcW w:w="2567" w:type="dxa"/>
            <w:gridSpan w:val="3"/>
            <w:tcBorders>
              <w:top w:val="single" w:sz="4" w:space="0" w:color="auto"/>
              <w:left w:val="nil"/>
              <w:bottom w:val="single" w:sz="4" w:space="0" w:color="auto"/>
              <w:right w:val="nil"/>
            </w:tcBorders>
            <w:vAlign w:val="bottom"/>
          </w:tcPr>
          <w:p w:rsidR="00443B71" w:rsidRPr="00DC5994" w:rsidRDefault="00443B71" w:rsidP="00904CF2"/>
        </w:tc>
        <w:tc>
          <w:tcPr>
            <w:tcW w:w="2008" w:type="dxa"/>
            <w:gridSpan w:val="4"/>
            <w:tcBorders>
              <w:top w:val="single" w:sz="4" w:space="0" w:color="auto"/>
              <w:left w:val="single" w:sz="4" w:space="0" w:color="auto"/>
              <w:bottom w:val="single" w:sz="4" w:space="0" w:color="auto"/>
              <w:right w:val="single" w:sz="4" w:space="0" w:color="auto"/>
            </w:tcBorders>
            <w:vAlign w:val="bottom"/>
          </w:tcPr>
          <w:p w:rsidR="00443B71" w:rsidRPr="00DC5994" w:rsidRDefault="00443B71" w:rsidP="00904CF2"/>
        </w:tc>
        <w:tc>
          <w:tcPr>
            <w:tcW w:w="1927" w:type="dxa"/>
            <w:tcBorders>
              <w:top w:val="nil"/>
              <w:left w:val="nil"/>
              <w:bottom w:val="single" w:sz="4" w:space="0" w:color="auto"/>
              <w:right w:val="single" w:sz="4" w:space="0" w:color="auto"/>
            </w:tcBorders>
            <w:vAlign w:val="bottom"/>
          </w:tcPr>
          <w:p w:rsidR="00443B71" w:rsidRPr="00DC5994" w:rsidRDefault="00443B71" w:rsidP="00904CF2">
            <w:pPr>
              <w:jc w:val="center"/>
            </w:pPr>
          </w:p>
        </w:tc>
        <w:tc>
          <w:tcPr>
            <w:tcW w:w="1628" w:type="dxa"/>
            <w:gridSpan w:val="4"/>
            <w:tcBorders>
              <w:top w:val="nil"/>
              <w:left w:val="nil"/>
              <w:bottom w:val="single" w:sz="4" w:space="0" w:color="auto"/>
              <w:right w:val="single" w:sz="4" w:space="0" w:color="auto"/>
            </w:tcBorders>
            <w:vAlign w:val="bottom"/>
          </w:tcPr>
          <w:p w:rsidR="00443B71" w:rsidRPr="00DC5994" w:rsidRDefault="00443B71" w:rsidP="00904CF2">
            <w:pPr>
              <w:jc w:val="center"/>
            </w:pPr>
          </w:p>
        </w:tc>
      </w:tr>
      <w:tr w:rsidR="00443B71" w:rsidRPr="00DC5994">
        <w:trPr>
          <w:gridAfter w:val="2"/>
          <w:wAfter w:w="284" w:type="dxa"/>
          <w:trHeight w:val="237"/>
        </w:trPr>
        <w:tc>
          <w:tcPr>
            <w:tcW w:w="2562" w:type="dxa"/>
            <w:tcBorders>
              <w:top w:val="nil"/>
              <w:left w:val="single" w:sz="4" w:space="0" w:color="auto"/>
              <w:bottom w:val="single" w:sz="4" w:space="0" w:color="auto"/>
              <w:right w:val="single" w:sz="4" w:space="0" w:color="auto"/>
            </w:tcBorders>
            <w:vAlign w:val="bottom"/>
          </w:tcPr>
          <w:p w:rsidR="00443B71" w:rsidRPr="00DC5994" w:rsidRDefault="00443B71" w:rsidP="00904CF2">
            <w:pPr>
              <w:jc w:val="center"/>
            </w:pPr>
          </w:p>
        </w:tc>
        <w:tc>
          <w:tcPr>
            <w:tcW w:w="2567" w:type="dxa"/>
            <w:gridSpan w:val="3"/>
            <w:tcBorders>
              <w:top w:val="single" w:sz="4" w:space="0" w:color="auto"/>
              <w:left w:val="nil"/>
              <w:bottom w:val="single" w:sz="4" w:space="0" w:color="auto"/>
              <w:right w:val="nil"/>
            </w:tcBorders>
            <w:vAlign w:val="bottom"/>
          </w:tcPr>
          <w:p w:rsidR="00443B71" w:rsidRPr="00DC5994" w:rsidRDefault="00443B71" w:rsidP="00904CF2"/>
        </w:tc>
        <w:tc>
          <w:tcPr>
            <w:tcW w:w="2008" w:type="dxa"/>
            <w:gridSpan w:val="4"/>
            <w:tcBorders>
              <w:top w:val="single" w:sz="4" w:space="0" w:color="auto"/>
              <w:left w:val="single" w:sz="4" w:space="0" w:color="auto"/>
              <w:bottom w:val="single" w:sz="4" w:space="0" w:color="auto"/>
              <w:right w:val="single" w:sz="4" w:space="0" w:color="auto"/>
            </w:tcBorders>
            <w:vAlign w:val="bottom"/>
          </w:tcPr>
          <w:p w:rsidR="00443B71" w:rsidRPr="00DC5994" w:rsidRDefault="00443B71" w:rsidP="00904CF2"/>
        </w:tc>
        <w:tc>
          <w:tcPr>
            <w:tcW w:w="1927" w:type="dxa"/>
            <w:tcBorders>
              <w:top w:val="nil"/>
              <w:left w:val="nil"/>
              <w:bottom w:val="single" w:sz="4" w:space="0" w:color="auto"/>
              <w:right w:val="single" w:sz="4" w:space="0" w:color="auto"/>
            </w:tcBorders>
            <w:vAlign w:val="bottom"/>
          </w:tcPr>
          <w:p w:rsidR="00443B71" w:rsidRPr="00DC5994" w:rsidRDefault="00443B71" w:rsidP="00904CF2">
            <w:pPr>
              <w:jc w:val="center"/>
            </w:pPr>
          </w:p>
        </w:tc>
        <w:tc>
          <w:tcPr>
            <w:tcW w:w="1628" w:type="dxa"/>
            <w:gridSpan w:val="4"/>
            <w:tcBorders>
              <w:top w:val="nil"/>
              <w:left w:val="nil"/>
              <w:bottom w:val="single" w:sz="4" w:space="0" w:color="auto"/>
              <w:right w:val="single" w:sz="4" w:space="0" w:color="auto"/>
            </w:tcBorders>
            <w:vAlign w:val="bottom"/>
          </w:tcPr>
          <w:p w:rsidR="00443B71" w:rsidRPr="00DC5994" w:rsidRDefault="00443B71" w:rsidP="00904CF2">
            <w:pPr>
              <w:jc w:val="center"/>
            </w:pPr>
          </w:p>
        </w:tc>
      </w:tr>
      <w:tr w:rsidR="00443B71" w:rsidRPr="00DC5994">
        <w:trPr>
          <w:gridAfter w:val="2"/>
          <w:wAfter w:w="284" w:type="dxa"/>
          <w:trHeight w:val="237"/>
        </w:trPr>
        <w:tc>
          <w:tcPr>
            <w:tcW w:w="2562" w:type="dxa"/>
            <w:tcBorders>
              <w:top w:val="nil"/>
              <w:left w:val="single" w:sz="4" w:space="0" w:color="auto"/>
              <w:bottom w:val="single" w:sz="4" w:space="0" w:color="auto"/>
              <w:right w:val="single" w:sz="4" w:space="0" w:color="auto"/>
            </w:tcBorders>
            <w:vAlign w:val="bottom"/>
          </w:tcPr>
          <w:p w:rsidR="00443B71" w:rsidRPr="00DC5994" w:rsidRDefault="00443B71" w:rsidP="00904CF2">
            <w:pPr>
              <w:jc w:val="center"/>
            </w:pPr>
          </w:p>
        </w:tc>
        <w:tc>
          <w:tcPr>
            <w:tcW w:w="2567" w:type="dxa"/>
            <w:gridSpan w:val="3"/>
            <w:tcBorders>
              <w:top w:val="single" w:sz="4" w:space="0" w:color="auto"/>
              <w:left w:val="nil"/>
              <w:bottom w:val="single" w:sz="4" w:space="0" w:color="auto"/>
              <w:right w:val="nil"/>
            </w:tcBorders>
            <w:vAlign w:val="bottom"/>
          </w:tcPr>
          <w:p w:rsidR="00443B71" w:rsidRPr="00DC5994" w:rsidRDefault="00443B71" w:rsidP="00904CF2"/>
        </w:tc>
        <w:tc>
          <w:tcPr>
            <w:tcW w:w="2008" w:type="dxa"/>
            <w:gridSpan w:val="4"/>
            <w:tcBorders>
              <w:top w:val="single" w:sz="4" w:space="0" w:color="auto"/>
              <w:left w:val="single" w:sz="4" w:space="0" w:color="auto"/>
              <w:bottom w:val="single" w:sz="4" w:space="0" w:color="auto"/>
              <w:right w:val="single" w:sz="4" w:space="0" w:color="auto"/>
            </w:tcBorders>
            <w:vAlign w:val="bottom"/>
          </w:tcPr>
          <w:p w:rsidR="00443B71" w:rsidRPr="00DC5994" w:rsidRDefault="00443B71" w:rsidP="00904CF2"/>
        </w:tc>
        <w:tc>
          <w:tcPr>
            <w:tcW w:w="1927" w:type="dxa"/>
            <w:tcBorders>
              <w:top w:val="nil"/>
              <w:left w:val="nil"/>
              <w:bottom w:val="single" w:sz="4" w:space="0" w:color="auto"/>
              <w:right w:val="single" w:sz="4" w:space="0" w:color="auto"/>
            </w:tcBorders>
            <w:vAlign w:val="bottom"/>
          </w:tcPr>
          <w:p w:rsidR="00443B71" w:rsidRPr="00DC5994" w:rsidRDefault="00443B71" w:rsidP="00904CF2">
            <w:pPr>
              <w:jc w:val="center"/>
            </w:pPr>
          </w:p>
        </w:tc>
        <w:tc>
          <w:tcPr>
            <w:tcW w:w="1628" w:type="dxa"/>
            <w:gridSpan w:val="4"/>
            <w:tcBorders>
              <w:top w:val="nil"/>
              <w:left w:val="nil"/>
              <w:bottom w:val="single" w:sz="4" w:space="0" w:color="auto"/>
              <w:right w:val="single" w:sz="4" w:space="0" w:color="auto"/>
            </w:tcBorders>
            <w:vAlign w:val="bottom"/>
          </w:tcPr>
          <w:p w:rsidR="00443B71" w:rsidRPr="00DC5994" w:rsidRDefault="00443B71" w:rsidP="00904CF2">
            <w:pPr>
              <w:jc w:val="center"/>
            </w:pPr>
          </w:p>
        </w:tc>
      </w:tr>
      <w:tr w:rsidR="00443B71" w:rsidRPr="00DC5994">
        <w:trPr>
          <w:gridAfter w:val="2"/>
          <w:wAfter w:w="284" w:type="dxa"/>
          <w:trHeight w:val="237"/>
        </w:trPr>
        <w:tc>
          <w:tcPr>
            <w:tcW w:w="2562" w:type="dxa"/>
            <w:tcBorders>
              <w:top w:val="nil"/>
              <w:left w:val="single" w:sz="4" w:space="0" w:color="auto"/>
              <w:bottom w:val="single" w:sz="4" w:space="0" w:color="auto"/>
              <w:right w:val="single" w:sz="4" w:space="0" w:color="auto"/>
            </w:tcBorders>
            <w:vAlign w:val="bottom"/>
          </w:tcPr>
          <w:p w:rsidR="00443B71" w:rsidRPr="00DC5994" w:rsidRDefault="00443B71" w:rsidP="00904CF2">
            <w:pPr>
              <w:jc w:val="center"/>
            </w:pPr>
          </w:p>
        </w:tc>
        <w:tc>
          <w:tcPr>
            <w:tcW w:w="2567" w:type="dxa"/>
            <w:gridSpan w:val="3"/>
            <w:tcBorders>
              <w:top w:val="single" w:sz="4" w:space="0" w:color="auto"/>
              <w:left w:val="nil"/>
              <w:bottom w:val="single" w:sz="4" w:space="0" w:color="auto"/>
              <w:right w:val="nil"/>
            </w:tcBorders>
            <w:vAlign w:val="bottom"/>
          </w:tcPr>
          <w:p w:rsidR="00443B71" w:rsidRPr="00DC5994" w:rsidRDefault="00443B71" w:rsidP="00904CF2"/>
        </w:tc>
        <w:tc>
          <w:tcPr>
            <w:tcW w:w="2008" w:type="dxa"/>
            <w:gridSpan w:val="4"/>
            <w:tcBorders>
              <w:top w:val="single" w:sz="4" w:space="0" w:color="auto"/>
              <w:left w:val="single" w:sz="4" w:space="0" w:color="auto"/>
              <w:bottom w:val="single" w:sz="4" w:space="0" w:color="auto"/>
              <w:right w:val="single" w:sz="4" w:space="0" w:color="auto"/>
            </w:tcBorders>
            <w:vAlign w:val="bottom"/>
          </w:tcPr>
          <w:p w:rsidR="00443B71" w:rsidRPr="00DC5994" w:rsidRDefault="00443B71" w:rsidP="00904CF2"/>
        </w:tc>
        <w:tc>
          <w:tcPr>
            <w:tcW w:w="1927" w:type="dxa"/>
            <w:tcBorders>
              <w:top w:val="nil"/>
              <w:left w:val="nil"/>
              <w:bottom w:val="single" w:sz="4" w:space="0" w:color="auto"/>
              <w:right w:val="single" w:sz="4" w:space="0" w:color="auto"/>
            </w:tcBorders>
            <w:vAlign w:val="bottom"/>
          </w:tcPr>
          <w:p w:rsidR="00443B71" w:rsidRPr="00DC5994" w:rsidRDefault="00443B71" w:rsidP="00904CF2">
            <w:pPr>
              <w:jc w:val="center"/>
            </w:pPr>
          </w:p>
        </w:tc>
        <w:tc>
          <w:tcPr>
            <w:tcW w:w="1628" w:type="dxa"/>
            <w:gridSpan w:val="4"/>
            <w:tcBorders>
              <w:top w:val="nil"/>
              <w:left w:val="nil"/>
              <w:bottom w:val="single" w:sz="4" w:space="0" w:color="auto"/>
              <w:right w:val="single" w:sz="4" w:space="0" w:color="auto"/>
            </w:tcBorders>
            <w:vAlign w:val="bottom"/>
          </w:tcPr>
          <w:p w:rsidR="00443B71" w:rsidRPr="00DC5994" w:rsidRDefault="00443B71" w:rsidP="00904CF2">
            <w:pPr>
              <w:jc w:val="center"/>
            </w:pPr>
          </w:p>
        </w:tc>
      </w:tr>
      <w:tr w:rsidR="00443B71" w:rsidRPr="00DC5994">
        <w:trPr>
          <w:gridAfter w:val="2"/>
          <w:wAfter w:w="284" w:type="dxa"/>
          <w:trHeight w:val="237"/>
        </w:trPr>
        <w:tc>
          <w:tcPr>
            <w:tcW w:w="2562" w:type="dxa"/>
            <w:tcBorders>
              <w:top w:val="nil"/>
              <w:left w:val="single" w:sz="4" w:space="0" w:color="auto"/>
              <w:bottom w:val="single" w:sz="4" w:space="0" w:color="auto"/>
              <w:right w:val="single" w:sz="4" w:space="0" w:color="auto"/>
            </w:tcBorders>
            <w:vAlign w:val="bottom"/>
          </w:tcPr>
          <w:p w:rsidR="00443B71" w:rsidRPr="00DC5994" w:rsidRDefault="00443B71" w:rsidP="00904CF2">
            <w:pPr>
              <w:jc w:val="center"/>
            </w:pPr>
          </w:p>
        </w:tc>
        <w:tc>
          <w:tcPr>
            <w:tcW w:w="2567" w:type="dxa"/>
            <w:gridSpan w:val="3"/>
            <w:tcBorders>
              <w:top w:val="single" w:sz="4" w:space="0" w:color="auto"/>
              <w:left w:val="nil"/>
              <w:bottom w:val="single" w:sz="4" w:space="0" w:color="auto"/>
              <w:right w:val="nil"/>
            </w:tcBorders>
            <w:vAlign w:val="bottom"/>
          </w:tcPr>
          <w:p w:rsidR="00443B71" w:rsidRPr="00DC5994" w:rsidRDefault="00443B71" w:rsidP="00904CF2"/>
        </w:tc>
        <w:tc>
          <w:tcPr>
            <w:tcW w:w="2008" w:type="dxa"/>
            <w:gridSpan w:val="4"/>
            <w:tcBorders>
              <w:top w:val="single" w:sz="4" w:space="0" w:color="auto"/>
              <w:left w:val="single" w:sz="4" w:space="0" w:color="auto"/>
              <w:bottom w:val="single" w:sz="4" w:space="0" w:color="auto"/>
              <w:right w:val="single" w:sz="4" w:space="0" w:color="auto"/>
            </w:tcBorders>
            <w:vAlign w:val="bottom"/>
          </w:tcPr>
          <w:p w:rsidR="00443B71" w:rsidRPr="00DC5994" w:rsidRDefault="00443B71" w:rsidP="00904CF2"/>
        </w:tc>
        <w:tc>
          <w:tcPr>
            <w:tcW w:w="1927" w:type="dxa"/>
            <w:tcBorders>
              <w:top w:val="nil"/>
              <w:left w:val="nil"/>
              <w:bottom w:val="single" w:sz="4" w:space="0" w:color="auto"/>
              <w:right w:val="single" w:sz="4" w:space="0" w:color="auto"/>
            </w:tcBorders>
            <w:vAlign w:val="bottom"/>
          </w:tcPr>
          <w:p w:rsidR="00443B71" w:rsidRPr="00DC5994" w:rsidRDefault="00443B71" w:rsidP="00904CF2">
            <w:pPr>
              <w:jc w:val="center"/>
            </w:pPr>
          </w:p>
        </w:tc>
        <w:tc>
          <w:tcPr>
            <w:tcW w:w="1628" w:type="dxa"/>
            <w:gridSpan w:val="4"/>
            <w:tcBorders>
              <w:top w:val="nil"/>
              <w:left w:val="nil"/>
              <w:bottom w:val="single" w:sz="4" w:space="0" w:color="auto"/>
              <w:right w:val="single" w:sz="4" w:space="0" w:color="auto"/>
            </w:tcBorders>
            <w:vAlign w:val="bottom"/>
          </w:tcPr>
          <w:p w:rsidR="00443B71" w:rsidRPr="00DC5994" w:rsidRDefault="00443B71" w:rsidP="00904CF2">
            <w:pPr>
              <w:jc w:val="center"/>
            </w:pPr>
          </w:p>
        </w:tc>
      </w:tr>
      <w:tr w:rsidR="00443B71" w:rsidRPr="00DC5994">
        <w:trPr>
          <w:gridAfter w:val="2"/>
          <w:wAfter w:w="284" w:type="dxa"/>
          <w:trHeight w:val="237"/>
        </w:trPr>
        <w:tc>
          <w:tcPr>
            <w:tcW w:w="2562" w:type="dxa"/>
            <w:tcBorders>
              <w:top w:val="nil"/>
              <w:left w:val="single" w:sz="4" w:space="0" w:color="auto"/>
              <w:bottom w:val="single" w:sz="4" w:space="0" w:color="auto"/>
              <w:right w:val="single" w:sz="4" w:space="0" w:color="auto"/>
            </w:tcBorders>
            <w:vAlign w:val="bottom"/>
          </w:tcPr>
          <w:p w:rsidR="00443B71" w:rsidRPr="00DC5994" w:rsidRDefault="00443B71" w:rsidP="00904CF2">
            <w:pPr>
              <w:jc w:val="center"/>
            </w:pPr>
          </w:p>
        </w:tc>
        <w:tc>
          <w:tcPr>
            <w:tcW w:w="2567" w:type="dxa"/>
            <w:gridSpan w:val="3"/>
            <w:tcBorders>
              <w:top w:val="single" w:sz="4" w:space="0" w:color="auto"/>
              <w:left w:val="nil"/>
              <w:bottom w:val="single" w:sz="4" w:space="0" w:color="auto"/>
              <w:right w:val="nil"/>
            </w:tcBorders>
            <w:vAlign w:val="bottom"/>
          </w:tcPr>
          <w:p w:rsidR="00443B71" w:rsidRPr="00DC5994" w:rsidRDefault="00443B71" w:rsidP="00904CF2"/>
        </w:tc>
        <w:tc>
          <w:tcPr>
            <w:tcW w:w="2008" w:type="dxa"/>
            <w:gridSpan w:val="4"/>
            <w:tcBorders>
              <w:top w:val="single" w:sz="4" w:space="0" w:color="auto"/>
              <w:left w:val="single" w:sz="4" w:space="0" w:color="auto"/>
              <w:bottom w:val="single" w:sz="4" w:space="0" w:color="auto"/>
              <w:right w:val="single" w:sz="4" w:space="0" w:color="auto"/>
            </w:tcBorders>
            <w:vAlign w:val="bottom"/>
          </w:tcPr>
          <w:p w:rsidR="00443B71" w:rsidRPr="00DC5994" w:rsidRDefault="00443B71" w:rsidP="00904CF2"/>
        </w:tc>
        <w:tc>
          <w:tcPr>
            <w:tcW w:w="1927" w:type="dxa"/>
            <w:tcBorders>
              <w:top w:val="nil"/>
              <w:left w:val="nil"/>
              <w:bottom w:val="single" w:sz="4" w:space="0" w:color="auto"/>
              <w:right w:val="single" w:sz="4" w:space="0" w:color="auto"/>
            </w:tcBorders>
            <w:vAlign w:val="bottom"/>
          </w:tcPr>
          <w:p w:rsidR="00443B71" w:rsidRPr="00DC5994" w:rsidRDefault="00443B71" w:rsidP="00904CF2">
            <w:pPr>
              <w:jc w:val="center"/>
            </w:pPr>
          </w:p>
        </w:tc>
        <w:tc>
          <w:tcPr>
            <w:tcW w:w="1628" w:type="dxa"/>
            <w:gridSpan w:val="4"/>
            <w:tcBorders>
              <w:top w:val="nil"/>
              <w:left w:val="nil"/>
              <w:bottom w:val="single" w:sz="4" w:space="0" w:color="auto"/>
              <w:right w:val="single" w:sz="4" w:space="0" w:color="auto"/>
            </w:tcBorders>
            <w:vAlign w:val="bottom"/>
          </w:tcPr>
          <w:p w:rsidR="00443B71" w:rsidRPr="00DC5994" w:rsidRDefault="00443B71" w:rsidP="00904CF2">
            <w:pPr>
              <w:jc w:val="center"/>
            </w:pPr>
          </w:p>
        </w:tc>
      </w:tr>
      <w:tr w:rsidR="00443B71" w:rsidRPr="00DC5994">
        <w:trPr>
          <w:gridAfter w:val="2"/>
          <w:wAfter w:w="284" w:type="dxa"/>
          <w:trHeight w:val="237"/>
        </w:trPr>
        <w:tc>
          <w:tcPr>
            <w:tcW w:w="2562" w:type="dxa"/>
            <w:tcBorders>
              <w:top w:val="nil"/>
              <w:left w:val="single" w:sz="4" w:space="0" w:color="auto"/>
              <w:bottom w:val="single" w:sz="4" w:space="0" w:color="auto"/>
              <w:right w:val="single" w:sz="4" w:space="0" w:color="auto"/>
            </w:tcBorders>
            <w:vAlign w:val="bottom"/>
          </w:tcPr>
          <w:p w:rsidR="00443B71" w:rsidRPr="00DC5994" w:rsidRDefault="00443B71" w:rsidP="00904CF2">
            <w:pPr>
              <w:jc w:val="center"/>
            </w:pPr>
          </w:p>
        </w:tc>
        <w:tc>
          <w:tcPr>
            <w:tcW w:w="2567" w:type="dxa"/>
            <w:gridSpan w:val="3"/>
            <w:tcBorders>
              <w:top w:val="single" w:sz="4" w:space="0" w:color="auto"/>
              <w:left w:val="nil"/>
              <w:bottom w:val="single" w:sz="4" w:space="0" w:color="auto"/>
              <w:right w:val="nil"/>
            </w:tcBorders>
            <w:vAlign w:val="bottom"/>
          </w:tcPr>
          <w:p w:rsidR="00443B71" w:rsidRPr="00DC5994" w:rsidRDefault="00443B71" w:rsidP="00904CF2"/>
        </w:tc>
        <w:tc>
          <w:tcPr>
            <w:tcW w:w="2008" w:type="dxa"/>
            <w:gridSpan w:val="4"/>
            <w:tcBorders>
              <w:top w:val="single" w:sz="4" w:space="0" w:color="auto"/>
              <w:left w:val="single" w:sz="4" w:space="0" w:color="auto"/>
              <w:bottom w:val="single" w:sz="4" w:space="0" w:color="auto"/>
              <w:right w:val="single" w:sz="4" w:space="0" w:color="auto"/>
            </w:tcBorders>
            <w:vAlign w:val="bottom"/>
          </w:tcPr>
          <w:p w:rsidR="00443B71" w:rsidRPr="00DC5994" w:rsidRDefault="00443B71" w:rsidP="00904CF2"/>
        </w:tc>
        <w:tc>
          <w:tcPr>
            <w:tcW w:w="1927" w:type="dxa"/>
            <w:tcBorders>
              <w:top w:val="nil"/>
              <w:left w:val="nil"/>
              <w:bottom w:val="single" w:sz="4" w:space="0" w:color="auto"/>
              <w:right w:val="single" w:sz="4" w:space="0" w:color="auto"/>
            </w:tcBorders>
            <w:vAlign w:val="bottom"/>
          </w:tcPr>
          <w:p w:rsidR="00443B71" w:rsidRPr="00DC5994" w:rsidRDefault="00443B71" w:rsidP="00904CF2">
            <w:pPr>
              <w:jc w:val="center"/>
            </w:pPr>
          </w:p>
        </w:tc>
        <w:tc>
          <w:tcPr>
            <w:tcW w:w="1628" w:type="dxa"/>
            <w:gridSpan w:val="4"/>
            <w:tcBorders>
              <w:top w:val="nil"/>
              <w:left w:val="nil"/>
              <w:bottom w:val="single" w:sz="4" w:space="0" w:color="auto"/>
              <w:right w:val="single" w:sz="4" w:space="0" w:color="auto"/>
            </w:tcBorders>
            <w:vAlign w:val="bottom"/>
          </w:tcPr>
          <w:p w:rsidR="00443B71" w:rsidRPr="00DC5994" w:rsidRDefault="00443B71" w:rsidP="00904CF2">
            <w:pPr>
              <w:jc w:val="center"/>
            </w:pPr>
          </w:p>
        </w:tc>
      </w:tr>
      <w:tr w:rsidR="00443B71" w:rsidRPr="00DC5994">
        <w:trPr>
          <w:gridAfter w:val="2"/>
          <w:wAfter w:w="284" w:type="dxa"/>
          <w:trHeight w:val="237"/>
        </w:trPr>
        <w:tc>
          <w:tcPr>
            <w:tcW w:w="2562" w:type="dxa"/>
            <w:tcBorders>
              <w:top w:val="nil"/>
              <w:left w:val="single" w:sz="4" w:space="0" w:color="auto"/>
              <w:bottom w:val="single" w:sz="4" w:space="0" w:color="auto"/>
              <w:right w:val="single" w:sz="4" w:space="0" w:color="auto"/>
            </w:tcBorders>
            <w:vAlign w:val="bottom"/>
          </w:tcPr>
          <w:p w:rsidR="00443B71" w:rsidRPr="00DC5994" w:rsidRDefault="00443B71" w:rsidP="00904CF2">
            <w:pPr>
              <w:jc w:val="center"/>
            </w:pPr>
          </w:p>
        </w:tc>
        <w:tc>
          <w:tcPr>
            <w:tcW w:w="2567" w:type="dxa"/>
            <w:gridSpan w:val="3"/>
            <w:tcBorders>
              <w:top w:val="single" w:sz="4" w:space="0" w:color="auto"/>
              <w:left w:val="nil"/>
              <w:bottom w:val="single" w:sz="4" w:space="0" w:color="auto"/>
              <w:right w:val="nil"/>
            </w:tcBorders>
            <w:vAlign w:val="bottom"/>
          </w:tcPr>
          <w:p w:rsidR="00443B71" w:rsidRPr="00DC5994" w:rsidRDefault="00443B71" w:rsidP="00904CF2"/>
        </w:tc>
        <w:tc>
          <w:tcPr>
            <w:tcW w:w="2008" w:type="dxa"/>
            <w:gridSpan w:val="4"/>
            <w:tcBorders>
              <w:top w:val="single" w:sz="4" w:space="0" w:color="auto"/>
              <w:left w:val="single" w:sz="4" w:space="0" w:color="auto"/>
              <w:bottom w:val="single" w:sz="4" w:space="0" w:color="auto"/>
              <w:right w:val="single" w:sz="4" w:space="0" w:color="auto"/>
            </w:tcBorders>
            <w:vAlign w:val="bottom"/>
          </w:tcPr>
          <w:p w:rsidR="00443B71" w:rsidRPr="00DC5994" w:rsidRDefault="00443B71" w:rsidP="00904CF2"/>
        </w:tc>
        <w:tc>
          <w:tcPr>
            <w:tcW w:w="1927" w:type="dxa"/>
            <w:tcBorders>
              <w:top w:val="nil"/>
              <w:left w:val="nil"/>
              <w:bottom w:val="single" w:sz="4" w:space="0" w:color="auto"/>
              <w:right w:val="single" w:sz="4" w:space="0" w:color="auto"/>
            </w:tcBorders>
            <w:vAlign w:val="bottom"/>
          </w:tcPr>
          <w:p w:rsidR="00443B71" w:rsidRPr="00DC5994" w:rsidRDefault="00443B71" w:rsidP="00904CF2">
            <w:pPr>
              <w:jc w:val="center"/>
            </w:pPr>
          </w:p>
        </w:tc>
        <w:tc>
          <w:tcPr>
            <w:tcW w:w="1628" w:type="dxa"/>
            <w:gridSpan w:val="4"/>
            <w:tcBorders>
              <w:top w:val="nil"/>
              <w:left w:val="nil"/>
              <w:bottom w:val="single" w:sz="4" w:space="0" w:color="auto"/>
              <w:right w:val="single" w:sz="4" w:space="0" w:color="auto"/>
            </w:tcBorders>
            <w:vAlign w:val="bottom"/>
          </w:tcPr>
          <w:p w:rsidR="00443B71" w:rsidRPr="00DC5994" w:rsidRDefault="00443B71" w:rsidP="00904CF2">
            <w:pPr>
              <w:jc w:val="center"/>
            </w:pPr>
          </w:p>
        </w:tc>
      </w:tr>
      <w:tr w:rsidR="00443B71" w:rsidRPr="00DC5994">
        <w:trPr>
          <w:gridAfter w:val="1"/>
          <w:wAfter w:w="234" w:type="dxa"/>
          <w:trHeight w:val="225"/>
        </w:trPr>
        <w:tc>
          <w:tcPr>
            <w:tcW w:w="5016" w:type="dxa"/>
            <w:gridSpan w:val="3"/>
            <w:tcBorders>
              <w:top w:val="nil"/>
              <w:left w:val="nil"/>
              <w:bottom w:val="nil"/>
              <w:right w:val="nil"/>
            </w:tcBorders>
            <w:noWrap/>
            <w:vAlign w:val="bottom"/>
          </w:tcPr>
          <w:p w:rsidR="00443B71" w:rsidRPr="00DC5994" w:rsidRDefault="00443B71" w:rsidP="00904CF2"/>
          <w:p w:rsidR="00443B71" w:rsidRPr="00DC5994" w:rsidRDefault="00443B71" w:rsidP="00904CF2">
            <w:r w:rsidRPr="00DC5994">
              <w:t>Всего передано карт</w:t>
            </w:r>
            <w:proofErr w:type="gramStart"/>
            <w:r w:rsidRPr="00DC5994">
              <w:t xml:space="preserve">: </w:t>
            </w:r>
            <w:r>
              <w:t>(</w:t>
            </w:r>
            <w:r w:rsidRPr="00DC5994">
              <w:t xml:space="preserve">_______________) </w:t>
            </w:r>
            <w:proofErr w:type="gramEnd"/>
            <w:r w:rsidRPr="00DC5994">
              <w:t>штук.</w:t>
            </w:r>
          </w:p>
        </w:tc>
        <w:tc>
          <w:tcPr>
            <w:tcW w:w="1943" w:type="dxa"/>
            <w:gridSpan w:val="4"/>
            <w:tcBorders>
              <w:top w:val="nil"/>
              <w:left w:val="nil"/>
              <w:bottom w:val="nil"/>
              <w:right w:val="nil"/>
            </w:tcBorders>
            <w:noWrap/>
            <w:vAlign w:val="bottom"/>
          </w:tcPr>
          <w:p w:rsidR="00443B71" w:rsidRPr="00DC5994" w:rsidRDefault="00443B71" w:rsidP="00904CF2"/>
        </w:tc>
        <w:tc>
          <w:tcPr>
            <w:tcW w:w="2413" w:type="dxa"/>
            <w:gridSpan w:val="3"/>
            <w:tcBorders>
              <w:top w:val="nil"/>
              <w:left w:val="nil"/>
              <w:bottom w:val="nil"/>
              <w:right w:val="nil"/>
            </w:tcBorders>
            <w:noWrap/>
            <w:vAlign w:val="bottom"/>
          </w:tcPr>
          <w:p w:rsidR="00443B71" w:rsidRPr="00DC5994" w:rsidRDefault="00443B71" w:rsidP="00904CF2"/>
        </w:tc>
        <w:tc>
          <w:tcPr>
            <w:tcW w:w="508" w:type="dxa"/>
            <w:tcBorders>
              <w:top w:val="nil"/>
              <w:left w:val="nil"/>
              <w:bottom w:val="nil"/>
              <w:right w:val="nil"/>
            </w:tcBorders>
            <w:noWrap/>
            <w:vAlign w:val="bottom"/>
          </w:tcPr>
          <w:p w:rsidR="00443B71" w:rsidRPr="00DC5994" w:rsidRDefault="00443B71" w:rsidP="00904CF2"/>
        </w:tc>
        <w:tc>
          <w:tcPr>
            <w:tcW w:w="862" w:type="dxa"/>
            <w:gridSpan w:val="3"/>
            <w:tcBorders>
              <w:top w:val="nil"/>
              <w:left w:val="nil"/>
              <w:bottom w:val="nil"/>
              <w:right w:val="nil"/>
            </w:tcBorders>
            <w:noWrap/>
            <w:vAlign w:val="bottom"/>
          </w:tcPr>
          <w:p w:rsidR="00443B71" w:rsidRPr="00DC5994" w:rsidRDefault="00443B71" w:rsidP="00904CF2"/>
        </w:tc>
      </w:tr>
      <w:tr w:rsidR="00443B71" w:rsidRPr="00DC5994">
        <w:trPr>
          <w:gridAfter w:val="1"/>
          <w:wAfter w:w="234" w:type="dxa"/>
          <w:trHeight w:val="225"/>
        </w:trPr>
        <w:tc>
          <w:tcPr>
            <w:tcW w:w="2562" w:type="dxa"/>
            <w:tcBorders>
              <w:top w:val="nil"/>
              <w:left w:val="nil"/>
              <w:bottom w:val="nil"/>
              <w:right w:val="nil"/>
            </w:tcBorders>
            <w:noWrap/>
            <w:vAlign w:val="bottom"/>
          </w:tcPr>
          <w:p w:rsidR="00443B71" w:rsidRPr="00DC5994" w:rsidRDefault="00443B71" w:rsidP="00904CF2"/>
        </w:tc>
        <w:tc>
          <w:tcPr>
            <w:tcW w:w="2218" w:type="dxa"/>
            <w:tcBorders>
              <w:top w:val="nil"/>
              <w:left w:val="nil"/>
              <w:bottom w:val="nil"/>
              <w:right w:val="nil"/>
            </w:tcBorders>
            <w:noWrap/>
            <w:vAlign w:val="bottom"/>
          </w:tcPr>
          <w:p w:rsidR="00443B71" w:rsidRPr="00DC5994" w:rsidRDefault="00443B71" w:rsidP="00904CF2"/>
        </w:tc>
        <w:tc>
          <w:tcPr>
            <w:tcW w:w="236" w:type="dxa"/>
            <w:tcBorders>
              <w:top w:val="nil"/>
              <w:left w:val="nil"/>
              <w:bottom w:val="nil"/>
              <w:right w:val="nil"/>
            </w:tcBorders>
            <w:noWrap/>
            <w:vAlign w:val="bottom"/>
          </w:tcPr>
          <w:p w:rsidR="00443B71" w:rsidRPr="00DC5994" w:rsidRDefault="00443B71" w:rsidP="00904CF2"/>
        </w:tc>
        <w:tc>
          <w:tcPr>
            <w:tcW w:w="1943" w:type="dxa"/>
            <w:gridSpan w:val="4"/>
            <w:tcBorders>
              <w:top w:val="nil"/>
              <w:left w:val="nil"/>
              <w:bottom w:val="nil"/>
              <w:right w:val="nil"/>
            </w:tcBorders>
            <w:noWrap/>
            <w:vAlign w:val="bottom"/>
          </w:tcPr>
          <w:p w:rsidR="00443B71" w:rsidRPr="00DC5994" w:rsidRDefault="00443B71" w:rsidP="00904CF2"/>
        </w:tc>
        <w:tc>
          <w:tcPr>
            <w:tcW w:w="2413" w:type="dxa"/>
            <w:gridSpan w:val="3"/>
            <w:tcBorders>
              <w:top w:val="nil"/>
              <w:left w:val="nil"/>
              <w:bottom w:val="nil"/>
              <w:right w:val="nil"/>
            </w:tcBorders>
            <w:noWrap/>
            <w:vAlign w:val="bottom"/>
          </w:tcPr>
          <w:p w:rsidR="00443B71" w:rsidRPr="00DC5994" w:rsidRDefault="00443B71" w:rsidP="00904CF2"/>
        </w:tc>
        <w:tc>
          <w:tcPr>
            <w:tcW w:w="508" w:type="dxa"/>
            <w:tcBorders>
              <w:top w:val="nil"/>
              <w:left w:val="nil"/>
              <w:bottom w:val="nil"/>
              <w:right w:val="nil"/>
            </w:tcBorders>
            <w:noWrap/>
            <w:vAlign w:val="bottom"/>
          </w:tcPr>
          <w:p w:rsidR="00443B71" w:rsidRPr="00DC5994" w:rsidRDefault="00443B71" w:rsidP="00904CF2"/>
        </w:tc>
        <w:tc>
          <w:tcPr>
            <w:tcW w:w="862" w:type="dxa"/>
            <w:gridSpan w:val="3"/>
            <w:tcBorders>
              <w:top w:val="nil"/>
              <w:left w:val="nil"/>
              <w:bottom w:val="nil"/>
              <w:right w:val="nil"/>
            </w:tcBorders>
            <w:noWrap/>
            <w:vAlign w:val="bottom"/>
          </w:tcPr>
          <w:p w:rsidR="00443B71" w:rsidRPr="00DC5994" w:rsidRDefault="00443B71" w:rsidP="00904CF2"/>
        </w:tc>
      </w:tr>
      <w:tr w:rsidR="00443B71" w:rsidRPr="00DC5994">
        <w:trPr>
          <w:gridAfter w:val="1"/>
          <w:wAfter w:w="234" w:type="dxa"/>
          <w:trHeight w:val="240"/>
        </w:trPr>
        <w:tc>
          <w:tcPr>
            <w:tcW w:w="4780" w:type="dxa"/>
            <w:gridSpan w:val="2"/>
            <w:tcBorders>
              <w:top w:val="nil"/>
              <w:left w:val="nil"/>
              <w:bottom w:val="nil"/>
              <w:right w:val="nil"/>
            </w:tcBorders>
            <w:noWrap/>
            <w:vAlign w:val="bottom"/>
          </w:tcPr>
          <w:p w:rsidR="00443B71" w:rsidRPr="00DC5994" w:rsidRDefault="00443B71" w:rsidP="00904CF2">
            <w:pPr>
              <w:jc w:val="center"/>
              <w:rPr>
                <w:b/>
                <w:bCs/>
              </w:rPr>
            </w:pPr>
            <w:r w:rsidRPr="00DC5994">
              <w:rPr>
                <w:b/>
                <w:bCs/>
              </w:rPr>
              <w:t>Принял:</w:t>
            </w:r>
          </w:p>
        </w:tc>
        <w:tc>
          <w:tcPr>
            <w:tcW w:w="236" w:type="dxa"/>
            <w:tcBorders>
              <w:top w:val="nil"/>
              <w:left w:val="nil"/>
              <w:bottom w:val="nil"/>
              <w:right w:val="nil"/>
            </w:tcBorders>
            <w:noWrap/>
            <w:vAlign w:val="bottom"/>
          </w:tcPr>
          <w:p w:rsidR="00443B71" w:rsidRPr="00DC5994" w:rsidRDefault="00443B71" w:rsidP="00904CF2"/>
        </w:tc>
        <w:tc>
          <w:tcPr>
            <w:tcW w:w="1943" w:type="dxa"/>
            <w:gridSpan w:val="4"/>
            <w:tcBorders>
              <w:top w:val="nil"/>
              <w:left w:val="nil"/>
              <w:bottom w:val="nil"/>
              <w:right w:val="nil"/>
            </w:tcBorders>
            <w:noWrap/>
            <w:vAlign w:val="bottom"/>
          </w:tcPr>
          <w:p w:rsidR="00443B71" w:rsidRPr="00DC5994" w:rsidRDefault="00443B71" w:rsidP="00904CF2"/>
        </w:tc>
        <w:tc>
          <w:tcPr>
            <w:tcW w:w="2921" w:type="dxa"/>
            <w:gridSpan w:val="4"/>
            <w:tcBorders>
              <w:top w:val="nil"/>
              <w:left w:val="nil"/>
              <w:bottom w:val="nil"/>
              <w:right w:val="nil"/>
            </w:tcBorders>
            <w:noWrap/>
            <w:vAlign w:val="bottom"/>
          </w:tcPr>
          <w:p w:rsidR="00443B71" w:rsidRPr="00DC5994" w:rsidRDefault="00443B71" w:rsidP="00904CF2">
            <w:pPr>
              <w:ind w:left="-2058"/>
              <w:jc w:val="center"/>
              <w:rPr>
                <w:b/>
                <w:bCs/>
              </w:rPr>
            </w:pPr>
            <w:r w:rsidRPr="00DC5994">
              <w:rPr>
                <w:b/>
                <w:bCs/>
              </w:rPr>
              <w:t xml:space="preserve">  Передал:</w:t>
            </w:r>
          </w:p>
        </w:tc>
        <w:tc>
          <w:tcPr>
            <w:tcW w:w="862" w:type="dxa"/>
            <w:gridSpan w:val="3"/>
            <w:tcBorders>
              <w:top w:val="nil"/>
              <w:left w:val="nil"/>
              <w:bottom w:val="nil"/>
              <w:right w:val="nil"/>
            </w:tcBorders>
            <w:noWrap/>
            <w:vAlign w:val="bottom"/>
          </w:tcPr>
          <w:p w:rsidR="00443B71" w:rsidRPr="00DC5994" w:rsidRDefault="00443B71" w:rsidP="00904CF2"/>
        </w:tc>
      </w:tr>
      <w:tr w:rsidR="00443B71" w:rsidRPr="00DC5994">
        <w:trPr>
          <w:trHeight w:val="447"/>
        </w:trPr>
        <w:tc>
          <w:tcPr>
            <w:tcW w:w="4780" w:type="dxa"/>
            <w:gridSpan w:val="2"/>
            <w:tcBorders>
              <w:top w:val="nil"/>
              <w:left w:val="nil"/>
              <w:bottom w:val="single" w:sz="4" w:space="0" w:color="auto"/>
              <w:right w:val="nil"/>
            </w:tcBorders>
            <w:vAlign w:val="bottom"/>
          </w:tcPr>
          <w:p w:rsidR="00443B71" w:rsidRPr="00DC5994" w:rsidRDefault="00443B71" w:rsidP="00904CF2"/>
        </w:tc>
        <w:tc>
          <w:tcPr>
            <w:tcW w:w="236" w:type="dxa"/>
            <w:tcBorders>
              <w:top w:val="nil"/>
              <w:left w:val="nil"/>
              <w:bottom w:val="nil"/>
              <w:right w:val="nil"/>
            </w:tcBorders>
            <w:noWrap/>
            <w:vAlign w:val="bottom"/>
          </w:tcPr>
          <w:p w:rsidR="00443B71" w:rsidRPr="00DC5994" w:rsidRDefault="00443B71" w:rsidP="00904CF2"/>
        </w:tc>
        <w:tc>
          <w:tcPr>
            <w:tcW w:w="471" w:type="dxa"/>
            <w:gridSpan w:val="2"/>
            <w:tcBorders>
              <w:top w:val="nil"/>
              <w:left w:val="nil"/>
              <w:bottom w:val="nil"/>
              <w:right w:val="nil"/>
            </w:tcBorders>
            <w:noWrap/>
            <w:vAlign w:val="bottom"/>
          </w:tcPr>
          <w:p w:rsidR="00443B71" w:rsidRPr="00DC5994" w:rsidRDefault="00443B71" w:rsidP="00904CF2"/>
        </w:tc>
        <w:tc>
          <w:tcPr>
            <w:tcW w:w="5205" w:type="dxa"/>
            <w:gridSpan w:val="8"/>
            <w:tcBorders>
              <w:top w:val="nil"/>
              <w:left w:val="nil"/>
              <w:bottom w:val="single" w:sz="4" w:space="0" w:color="auto"/>
              <w:right w:val="nil"/>
            </w:tcBorders>
            <w:noWrap/>
            <w:vAlign w:val="bottom"/>
          </w:tcPr>
          <w:p w:rsidR="00443B71" w:rsidRPr="00DC5994" w:rsidRDefault="00443B71" w:rsidP="00904CF2"/>
        </w:tc>
        <w:tc>
          <w:tcPr>
            <w:tcW w:w="284" w:type="dxa"/>
            <w:gridSpan w:val="2"/>
            <w:tcBorders>
              <w:top w:val="nil"/>
              <w:left w:val="nil"/>
              <w:bottom w:val="nil"/>
              <w:right w:val="nil"/>
            </w:tcBorders>
            <w:noWrap/>
            <w:vAlign w:val="bottom"/>
          </w:tcPr>
          <w:p w:rsidR="00443B71" w:rsidRPr="00DC5994" w:rsidRDefault="00443B71" w:rsidP="00904CF2"/>
        </w:tc>
      </w:tr>
      <w:tr w:rsidR="00443B71" w:rsidRPr="00DC5994">
        <w:trPr>
          <w:trHeight w:val="225"/>
        </w:trPr>
        <w:tc>
          <w:tcPr>
            <w:tcW w:w="4780" w:type="dxa"/>
            <w:gridSpan w:val="2"/>
            <w:tcBorders>
              <w:top w:val="nil"/>
              <w:left w:val="nil"/>
              <w:bottom w:val="single" w:sz="4" w:space="0" w:color="auto"/>
              <w:right w:val="nil"/>
            </w:tcBorders>
            <w:noWrap/>
            <w:vAlign w:val="bottom"/>
          </w:tcPr>
          <w:p w:rsidR="00443B71" w:rsidRPr="00DC5994" w:rsidRDefault="00443B71" w:rsidP="00904CF2">
            <w:r w:rsidRPr="00DC5994">
              <w:t> </w:t>
            </w:r>
          </w:p>
        </w:tc>
        <w:tc>
          <w:tcPr>
            <w:tcW w:w="236" w:type="dxa"/>
            <w:tcBorders>
              <w:top w:val="nil"/>
              <w:left w:val="nil"/>
              <w:bottom w:val="nil"/>
              <w:right w:val="nil"/>
            </w:tcBorders>
            <w:noWrap/>
            <w:vAlign w:val="bottom"/>
          </w:tcPr>
          <w:p w:rsidR="00443B71" w:rsidRPr="00DC5994" w:rsidRDefault="00443B71" w:rsidP="00904CF2"/>
        </w:tc>
        <w:tc>
          <w:tcPr>
            <w:tcW w:w="471" w:type="dxa"/>
            <w:gridSpan w:val="2"/>
            <w:tcBorders>
              <w:top w:val="nil"/>
              <w:left w:val="nil"/>
              <w:bottom w:val="nil"/>
              <w:right w:val="nil"/>
            </w:tcBorders>
            <w:noWrap/>
            <w:vAlign w:val="bottom"/>
          </w:tcPr>
          <w:p w:rsidR="00443B71" w:rsidRPr="00DC5994" w:rsidRDefault="00443B71" w:rsidP="00904CF2"/>
        </w:tc>
        <w:tc>
          <w:tcPr>
            <w:tcW w:w="5205" w:type="dxa"/>
            <w:gridSpan w:val="8"/>
            <w:tcBorders>
              <w:top w:val="nil"/>
              <w:left w:val="nil"/>
              <w:bottom w:val="single" w:sz="4" w:space="0" w:color="auto"/>
              <w:right w:val="nil"/>
            </w:tcBorders>
            <w:noWrap/>
            <w:vAlign w:val="bottom"/>
          </w:tcPr>
          <w:p w:rsidR="00443B71" w:rsidRPr="00DC5994" w:rsidRDefault="00443B71" w:rsidP="00904CF2">
            <w:r w:rsidRPr="00DC5994">
              <w:t> </w:t>
            </w:r>
          </w:p>
        </w:tc>
        <w:tc>
          <w:tcPr>
            <w:tcW w:w="284" w:type="dxa"/>
            <w:gridSpan w:val="2"/>
            <w:tcBorders>
              <w:top w:val="nil"/>
              <w:left w:val="nil"/>
              <w:bottom w:val="nil"/>
              <w:right w:val="nil"/>
            </w:tcBorders>
            <w:noWrap/>
            <w:vAlign w:val="bottom"/>
          </w:tcPr>
          <w:p w:rsidR="00443B71" w:rsidRPr="00DC5994" w:rsidRDefault="00443B71" w:rsidP="00904CF2"/>
        </w:tc>
      </w:tr>
      <w:tr w:rsidR="00443B71" w:rsidRPr="00DC5994">
        <w:trPr>
          <w:trHeight w:val="225"/>
        </w:trPr>
        <w:tc>
          <w:tcPr>
            <w:tcW w:w="4780" w:type="dxa"/>
            <w:gridSpan w:val="2"/>
            <w:tcBorders>
              <w:top w:val="nil"/>
              <w:left w:val="nil"/>
              <w:bottom w:val="single" w:sz="4" w:space="0" w:color="auto"/>
              <w:right w:val="nil"/>
            </w:tcBorders>
            <w:noWrap/>
            <w:vAlign w:val="bottom"/>
          </w:tcPr>
          <w:p w:rsidR="00443B71" w:rsidRPr="00DC5994" w:rsidRDefault="00443B71" w:rsidP="00904CF2">
            <w:r w:rsidRPr="00DC5994">
              <w:t> </w:t>
            </w:r>
          </w:p>
        </w:tc>
        <w:tc>
          <w:tcPr>
            <w:tcW w:w="236" w:type="dxa"/>
            <w:tcBorders>
              <w:top w:val="nil"/>
              <w:left w:val="nil"/>
              <w:bottom w:val="nil"/>
              <w:right w:val="nil"/>
            </w:tcBorders>
            <w:noWrap/>
            <w:vAlign w:val="bottom"/>
          </w:tcPr>
          <w:p w:rsidR="00443B71" w:rsidRPr="00DC5994" w:rsidRDefault="00443B71" w:rsidP="00904CF2"/>
        </w:tc>
        <w:tc>
          <w:tcPr>
            <w:tcW w:w="471" w:type="dxa"/>
            <w:gridSpan w:val="2"/>
            <w:tcBorders>
              <w:top w:val="nil"/>
              <w:left w:val="nil"/>
              <w:bottom w:val="nil"/>
              <w:right w:val="nil"/>
            </w:tcBorders>
            <w:noWrap/>
            <w:vAlign w:val="bottom"/>
          </w:tcPr>
          <w:p w:rsidR="00443B71" w:rsidRPr="00DC5994" w:rsidRDefault="00443B71" w:rsidP="00904CF2"/>
        </w:tc>
        <w:tc>
          <w:tcPr>
            <w:tcW w:w="5205" w:type="dxa"/>
            <w:gridSpan w:val="8"/>
            <w:tcBorders>
              <w:top w:val="nil"/>
              <w:left w:val="nil"/>
              <w:bottom w:val="single" w:sz="4" w:space="0" w:color="auto"/>
              <w:right w:val="nil"/>
            </w:tcBorders>
            <w:noWrap/>
            <w:vAlign w:val="bottom"/>
          </w:tcPr>
          <w:p w:rsidR="00443B71" w:rsidRPr="00DC5994" w:rsidRDefault="00443B71" w:rsidP="00904CF2"/>
        </w:tc>
        <w:tc>
          <w:tcPr>
            <w:tcW w:w="284" w:type="dxa"/>
            <w:gridSpan w:val="2"/>
            <w:tcBorders>
              <w:top w:val="nil"/>
              <w:left w:val="nil"/>
              <w:bottom w:val="nil"/>
              <w:right w:val="nil"/>
            </w:tcBorders>
            <w:noWrap/>
            <w:vAlign w:val="bottom"/>
          </w:tcPr>
          <w:p w:rsidR="00443B71" w:rsidRPr="00DC5994" w:rsidRDefault="00443B71" w:rsidP="00904CF2"/>
        </w:tc>
      </w:tr>
      <w:tr w:rsidR="00443B71" w:rsidRPr="00DC5994">
        <w:trPr>
          <w:trHeight w:val="225"/>
        </w:trPr>
        <w:tc>
          <w:tcPr>
            <w:tcW w:w="4780" w:type="dxa"/>
            <w:gridSpan w:val="2"/>
            <w:tcBorders>
              <w:top w:val="nil"/>
              <w:left w:val="nil"/>
              <w:bottom w:val="single" w:sz="4" w:space="0" w:color="auto"/>
              <w:right w:val="nil"/>
            </w:tcBorders>
            <w:noWrap/>
            <w:vAlign w:val="bottom"/>
          </w:tcPr>
          <w:p w:rsidR="00443B71" w:rsidRPr="00DC5994" w:rsidRDefault="00443B71" w:rsidP="00904CF2">
            <w:r w:rsidRPr="00DC5994">
              <w:t> </w:t>
            </w:r>
          </w:p>
        </w:tc>
        <w:tc>
          <w:tcPr>
            <w:tcW w:w="236" w:type="dxa"/>
            <w:tcBorders>
              <w:top w:val="nil"/>
              <w:left w:val="nil"/>
              <w:bottom w:val="nil"/>
              <w:right w:val="nil"/>
            </w:tcBorders>
            <w:noWrap/>
            <w:vAlign w:val="bottom"/>
          </w:tcPr>
          <w:p w:rsidR="00443B71" w:rsidRPr="00DC5994" w:rsidRDefault="00443B71" w:rsidP="00904CF2"/>
        </w:tc>
        <w:tc>
          <w:tcPr>
            <w:tcW w:w="471" w:type="dxa"/>
            <w:gridSpan w:val="2"/>
            <w:tcBorders>
              <w:top w:val="nil"/>
              <w:left w:val="nil"/>
              <w:bottom w:val="nil"/>
              <w:right w:val="nil"/>
            </w:tcBorders>
            <w:noWrap/>
            <w:vAlign w:val="bottom"/>
          </w:tcPr>
          <w:p w:rsidR="00443B71" w:rsidRPr="00DC5994" w:rsidRDefault="00443B71" w:rsidP="00904CF2"/>
        </w:tc>
        <w:tc>
          <w:tcPr>
            <w:tcW w:w="5205" w:type="dxa"/>
            <w:gridSpan w:val="8"/>
            <w:tcBorders>
              <w:top w:val="nil"/>
              <w:left w:val="nil"/>
              <w:bottom w:val="single" w:sz="4" w:space="0" w:color="auto"/>
              <w:right w:val="nil"/>
            </w:tcBorders>
            <w:noWrap/>
            <w:vAlign w:val="bottom"/>
          </w:tcPr>
          <w:p w:rsidR="00443B71" w:rsidRPr="00DC5994" w:rsidRDefault="00443B71" w:rsidP="00904CF2">
            <w:r w:rsidRPr="00DC5994">
              <w:t> </w:t>
            </w:r>
          </w:p>
        </w:tc>
        <w:tc>
          <w:tcPr>
            <w:tcW w:w="284" w:type="dxa"/>
            <w:gridSpan w:val="2"/>
            <w:tcBorders>
              <w:top w:val="nil"/>
              <w:left w:val="nil"/>
              <w:bottom w:val="nil"/>
              <w:right w:val="nil"/>
            </w:tcBorders>
            <w:noWrap/>
            <w:vAlign w:val="bottom"/>
          </w:tcPr>
          <w:p w:rsidR="00443B71" w:rsidRPr="00DC5994" w:rsidRDefault="00443B71" w:rsidP="00904CF2"/>
        </w:tc>
      </w:tr>
      <w:tr w:rsidR="00443B71" w:rsidRPr="00DC5994">
        <w:trPr>
          <w:gridAfter w:val="1"/>
          <w:wAfter w:w="234" w:type="dxa"/>
          <w:trHeight w:val="225"/>
        </w:trPr>
        <w:tc>
          <w:tcPr>
            <w:tcW w:w="4780" w:type="dxa"/>
            <w:gridSpan w:val="2"/>
            <w:tcBorders>
              <w:top w:val="nil"/>
              <w:left w:val="nil"/>
              <w:bottom w:val="nil"/>
              <w:right w:val="nil"/>
            </w:tcBorders>
            <w:noWrap/>
            <w:vAlign w:val="bottom"/>
          </w:tcPr>
          <w:p w:rsidR="00443B71" w:rsidRPr="00CA3AF2" w:rsidRDefault="00443B71" w:rsidP="00904CF2">
            <w:pPr>
              <w:jc w:val="center"/>
              <w:rPr>
                <w:sz w:val="16"/>
                <w:szCs w:val="16"/>
              </w:rPr>
            </w:pPr>
            <w:r w:rsidRPr="00CA3AF2">
              <w:rPr>
                <w:sz w:val="16"/>
                <w:szCs w:val="16"/>
              </w:rPr>
              <w:t>М.П.</w:t>
            </w:r>
          </w:p>
        </w:tc>
        <w:tc>
          <w:tcPr>
            <w:tcW w:w="236" w:type="dxa"/>
            <w:tcBorders>
              <w:top w:val="nil"/>
              <w:left w:val="nil"/>
              <w:bottom w:val="nil"/>
              <w:right w:val="nil"/>
            </w:tcBorders>
            <w:noWrap/>
            <w:vAlign w:val="bottom"/>
          </w:tcPr>
          <w:p w:rsidR="00443B71" w:rsidRPr="00CA3AF2" w:rsidRDefault="00443B71" w:rsidP="00904CF2">
            <w:pPr>
              <w:rPr>
                <w:sz w:val="16"/>
                <w:szCs w:val="16"/>
              </w:rPr>
            </w:pPr>
          </w:p>
        </w:tc>
        <w:tc>
          <w:tcPr>
            <w:tcW w:w="1943" w:type="dxa"/>
            <w:gridSpan w:val="4"/>
            <w:tcBorders>
              <w:top w:val="nil"/>
              <w:left w:val="nil"/>
              <w:bottom w:val="nil"/>
              <w:right w:val="nil"/>
            </w:tcBorders>
            <w:noWrap/>
            <w:vAlign w:val="bottom"/>
          </w:tcPr>
          <w:p w:rsidR="00443B71" w:rsidRPr="00CA3AF2" w:rsidRDefault="00443B71" w:rsidP="00904CF2">
            <w:pPr>
              <w:rPr>
                <w:sz w:val="16"/>
                <w:szCs w:val="16"/>
              </w:rPr>
            </w:pPr>
          </w:p>
        </w:tc>
        <w:tc>
          <w:tcPr>
            <w:tcW w:w="2921" w:type="dxa"/>
            <w:gridSpan w:val="4"/>
            <w:tcBorders>
              <w:top w:val="nil"/>
              <w:left w:val="nil"/>
              <w:bottom w:val="nil"/>
              <w:right w:val="nil"/>
            </w:tcBorders>
            <w:noWrap/>
            <w:vAlign w:val="bottom"/>
          </w:tcPr>
          <w:p w:rsidR="00443B71" w:rsidRPr="00CA3AF2" w:rsidRDefault="00443B71" w:rsidP="00904CF2">
            <w:pPr>
              <w:ind w:left="-2123"/>
              <w:jc w:val="center"/>
              <w:rPr>
                <w:sz w:val="16"/>
                <w:szCs w:val="16"/>
              </w:rPr>
            </w:pPr>
            <w:r w:rsidRPr="00CA3AF2">
              <w:rPr>
                <w:sz w:val="16"/>
                <w:szCs w:val="16"/>
              </w:rPr>
              <w:t>М.П.</w:t>
            </w:r>
          </w:p>
        </w:tc>
        <w:tc>
          <w:tcPr>
            <w:tcW w:w="862" w:type="dxa"/>
            <w:gridSpan w:val="3"/>
            <w:tcBorders>
              <w:top w:val="nil"/>
              <w:left w:val="nil"/>
              <w:bottom w:val="nil"/>
              <w:right w:val="nil"/>
            </w:tcBorders>
            <w:noWrap/>
            <w:vAlign w:val="bottom"/>
          </w:tcPr>
          <w:p w:rsidR="00443B71" w:rsidRPr="00DC5994" w:rsidRDefault="00443B71" w:rsidP="00904CF2"/>
        </w:tc>
      </w:tr>
      <w:tr w:rsidR="00443B71" w:rsidRPr="00DC5994">
        <w:trPr>
          <w:gridAfter w:val="1"/>
          <w:wAfter w:w="234" w:type="dxa"/>
          <w:trHeight w:val="225"/>
        </w:trPr>
        <w:tc>
          <w:tcPr>
            <w:tcW w:w="2562" w:type="dxa"/>
            <w:tcBorders>
              <w:top w:val="nil"/>
              <w:left w:val="nil"/>
              <w:bottom w:val="nil"/>
              <w:right w:val="nil"/>
            </w:tcBorders>
            <w:noWrap/>
            <w:vAlign w:val="bottom"/>
          </w:tcPr>
          <w:p w:rsidR="00443B71" w:rsidRPr="00CA3AF2" w:rsidRDefault="00443B71" w:rsidP="00904CF2">
            <w:pPr>
              <w:rPr>
                <w:sz w:val="18"/>
                <w:szCs w:val="18"/>
              </w:rPr>
            </w:pPr>
            <w:r w:rsidRPr="00CA3AF2">
              <w:rPr>
                <w:sz w:val="18"/>
                <w:szCs w:val="18"/>
              </w:rPr>
              <w:t>____.___.</w:t>
            </w:r>
            <w:r>
              <w:rPr>
                <w:sz w:val="18"/>
                <w:szCs w:val="18"/>
              </w:rPr>
              <w:t>2022</w:t>
            </w:r>
            <w:r w:rsidRPr="00CA3AF2">
              <w:rPr>
                <w:sz w:val="18"/>
                <w:szCs w:val="18"/>
              </w:rPr>
              <w:t>г</w:t>
            </w:r>
          </w:p>
        </w:tc>
        <w:tc>
          <w:tcPr>
            <w:tcW w:w="2218" w:type="dxa"/>
            <w:tcBorders>
              <w:top w:val="nil"/>
              <w:left w:val="nil"/>
              <w:bottom w:val="nil"/>
              <w:right w:val="nil"/>
            </w:tcBorders>
            <w:noWrap/>
            <w:vAlign w:val="bottom"/>
          </w:tcPr>
          <w:p w:rsidR="00443B71" w:rsidRPr="00CA3AF2" w:rsidRDefault="00443B71" w:rsidP="00904CF2">
            <w:pPr>
              <w:rPr>
                <w:sz w:val="18"/>
                <w:szCs w:val="18"/>
              </w:rPr>
            </w:pPr>
          </w:p>
        </w:tc>
        <w:tc>
          <w:tcPr>
            <w:tcW w:w="236" w:type="dxa"/>
            <w:tcBorders>
              <w:top w:val="nil"/>
              <w:left w:val="nil"/>
              <w:bottom w:val="nil"/>
              <w:right w:val="nil"/>
            </w:tcBorders>
            <w:noWrap/>
            <w:vAlign w:val="bottom"/>
          </w:tcPr>
          <w:p w:rsidR="00443B71" w:rsidRPr="00CA3AF2" w:rsidRDefault="00443B71" w:rsidP="00904CF2">
            <w:pPr>
              <w:rPr>
                <w:sz w:val="18"/>
                <w:szCs w:val="18"/>
              </w:rPr>
            </w:pPr>
          </w:p>
        </w:tc>
        <w:tc>
          <w:tcPr>
            <w:tcW w:w="1943" w:type="dxa"/>
            <w:gridSpan w:val="4"/>
            <w:tcBorders>
              <w:top w:val="nil"/>
              <w:left w:val="nil"/>
              <w:bottom w:val="nil"/>
              <w:right w:val="nil"/>
            </w:tcBorders>
            <w:noWrap/>
            <w:vAlign w:val="bottom"/>
          </w:tcPr>
          <w:p w:rsidR="00443B71" w:rsidRPr="00CA3AF2" w:rsidRDefault="00443B71" w:rsidP="00904CF2">
            <w:pPr>
              <w:rPr>
                <w:sz w:val="18"/>
                <w:szCs w:val="18"/>
              </w:rPr>
            </w:pPr>
            <w:r w:rsidRPr="00CA3AF2">
              <w:rPr>
                <w:sz w:val="18"/>
                <w:szCs w:val="18"/>
              </w:rPr>
              <w:t xml:space="preserve">      ____.___.</w:t>
            </w:r>
            <w:r>
              <w:rPr>
                <w:sz w:val="18"/>
                <w:szCs w:val="18"/>
              </w:rPr>
              <w:t>2022</w:t>
            </w:r>
            <w:r w:rsidRPr="00CA3AF2">
              <w:rPr>
                <w:sz w:val="18"/>
                <w:szCs w:val="18"/>
              </w:rPr>
              <w:t>г</w:t>
            </w:r>
          </w:p>
        </w:tc>
        <w:tc>
          <w:tcPr>
            <w:tcW w:w="2413" w:type="dxa"/>
            <w:gridSpan w:val="3"/>
            <w:tcBorders>
              <w:top w:val="nil"/>
              <w:left w:val="nil"/>
              <w:bottom w:val="nil"/>
              <w:right w:val="nil"/>
            </w:tcBorders>
            <w:noWrap/>
            <w:vAlign w:val="bottom"/>
          </w:tcPr>
          <w:p w:rsidR="00443B71" w:rsidRPr="00CA3AF2" w:rsidRDefault="00443B71" w:rsidP="00904CF2">
            <w:pPr>
              <w:rPr>
                <w:sz w:val="18"/>
                <w:szCs w:val="18"/>
              </w:rPr>
            </w:pPr>
          </w:p>
        </w:tc>
        <w:tc>
          <w:tcPr>
            <w:tcW w:w="508" w:type="dxa"/>
            <w:tcBorders>
              <w:top w:val="nil"/>
              <w:left w:val="nil"/>
              <w:bottom w:val="nil"/>
              <w:right w:val="nil"/>
            </w:tcBorders>
            <w:noWrap/>
            <w:vAlign w:val="bottom"/>
          </w:tcPr>
          <w:p w:rsidR="00443B71" w:rsidRPr="00DC5994" w:rsidRDefault="00443B71" w:rsidP="00904CF2"/>
        </w:tc>
        <w:tc>
          <w:tcPr>
            <w:tcW w:w="862" w:type="dxa"/>
            <w:gridSpan w:val="3"/>
            <w:tcBorders>
              <w:top w:val="nil"/>
              <w:left w:val="nil"/>
              <w:bottom w:val="nil"/>
              <w:right w:val="nil"/>
            </w:tcBorders>
            <w:noWrap/>
            <w:vAlign w:val="bottom"/>
          </w:tcPr>
          <w:p w:rsidR="00443B71" w:rsidRPr="00DC5994" w:rsidRDefault="00443B71" w:rsidP="00904CF2"/>
        </w:tc>
      </w:tr>
      <w:tr w:rsidR="00443B71" w:rsidRPr="00DC5994">
        <w:trPr>
          <w:gridAfter w:val="1"/>
          <w:wAfter w:w="234" w:type="dxa"/>
          <w:trHeight w:val="225"/>
        </w:trPr>
        <w:tc>
          <w:tcPr>
            <w:tcW w:w="2562" w:type="dxa"/>
            <w:tcBorders>
              <w:top w:val="nil"/>
              <w:left w:val="nil"/>
              <w:bottom w:val="nil"/>
              <w:right w:val="nil"/>
            </w:tcBorders>
            <w:noWrap/>
            <w:vAlign w:val="bottom"/>
          </w:tcPr>
          <w:p w:rsidR="00443B71" w:rsidRPr="00CA3AF2" w:rsidRDefault="00443B71" w:rsidP="00904CF2">
            <w:pPr>
              <w:rPr>
                <w:sz w:val="18"/>
                <w:szCs w:val="18"/>
              </w:rPr>
            </w:pPr>
          </w:p>
        </w:tc>
        <w:tc>
          <w:tcPr>
            <w:tcW w:w="2218" w:type="dxa"/>
            <w:tcBorders>
              <w:top w:val="nil"/>
              <w:left w:val="nil"/>
              <w:bottom w:val="nil"/>
              <w:right w:val="nil"/>
            </w:tcBorders>
            <w:noWrap/>
            <w:vAlign w:val="bottom"/>
          </w:tcPr>
          <w:p w:rsidR="00443B71" w:rsidRPr="00CA3AF2" w:rsidRDefault="00443B71" w:rsidP="00904CF2">
            <w:pPr>
              <w:rPr>
                <w:sz w:val="18"/>
                <w:szCs w:val="18"/>
              </w:rPr>
            </w:pPr>
          </w:p>
        </w:tc>
        <w:tc>
          <w:tcPr>
            <w:tcW w:w="236" w:type="dxa"/>
            <w:tcBorders>
              <w:top w:val="nil"/>
              <w:left w:val="nil"/>
              <w:bottom w:val="nil"/>
              <w:right w:val="nil"/>
            </w:tcBorders>
            <w:noWrap/>
            <w:vAlign w:val="bottom"/>
          </w:tcPr>
          <w:p w:rsidR="00443B71" w:rsidRPr="00CA3AF2" w:rsidRDefault="00443B71" w:rsidP="00904CF2">
            <w:pPr>
              <w:rPr>
                <w:sz w:val="18"/>
                <w:szCs w:val="18"/>
              </w:rPr>
            </w:pPr>
          </w:p>
        </w:tc>
        <w:tc>
          <w:tcPr>
            <w:tcW w:w="1943" w:type="dxa"/>
            <w:gridSpan w:val="4"/>
            <w:tcBorders>
              <w:top w:val="nil"/>
              <w:left w:val="nil"/>
              <w:bottom w:val="nil"/>
              <w:right w:val="nil"/>
            </w:tcBorders>
            <w:noWrap/>
            <w:vAlign w:val="bottom"/>
          </w:tcPr>
          <w:p w:rsidR="00443B71" w:rsidRPr="00CA3AF2" w:rsidRDefault="00443B71" w:rsidP="00904CF2">
            <w:pPr>
              <w:rPr>
                <w:sz w:val="18"/>
                <w:szCs w:val="18"/>
              </w:rPr>
            </w:pPr>
          </w:p>
        </w:tc>
        <w:tc>
          <w:tcPr>
            <w:tcW w:w="2413" w:type="dxa"/>
            <w:gridSpan w:val="3"/>
            <w:tcBorders>
              <w:top w:val="nil"/>
              <w:left w:val="nil"/>
              <w:bottom w:val="nil"/>
              <w:right w:val="nil"/>
            </w:tcBorders>
            <w:noWrap/>
            <w:vAlign w:val="bottom"/>
          </w:tcPr>
          <w:p w:rsidR="00443B71" w:rsidRPr="00CA3AF2" w:rsidRDefault="00443B71" w:rsidP="00904CF2">
            <w:pPr>
              <w:rPr>
                <w:sz w:val="18"/>
                <w:szCs w:val="18"/>
              </w:rPr>
            </w:pPr>
          </w:p>
        </w:tc>
        <w:tc>
          <w:tcPr>
            <w:tcW w:w="508" w:type="dxa"/>
            <w:tcBorders>
              <w:top w:val="nil"/>
              <w:left w:val="nil"/>
              <w:bottom w:val="nil"/>
              <w:right w:val="nil"/>
            </w:tcBorders>
            <w:noWrap/>
            <w:vAlign w:val="bottom"/>
          </w:tcPr>
          <w:p w:rsidR="00443B71" w:rsidRPr="00DC5994" w:rsidRDefault="00443B71" w:rsidP="00904CF2"/>
        </w:tc>
        <w:tc>
          <w:tcPr>
            <w:tcW w:w="862" w:type="dxa"/>
            <w:gridSpan w:val="3"/>
            <w:tcBorders>
              <w:top w:val="nil"/>
              <w:left w:val="nil"/>
              <w:bottom w:val="nil"/>
              <w:right w:val="nil"/>
            </w:tcBorders>
            <w:noWrap/>
            <w:vAlign w:val="bottom"/>
          </w:tcPr>
          <w:p w:rsidR="00443B71" w:rsidRPr="00DC5994" w:rsidRDefault="00443B71" w:rsidP="00904CF2"/>
        </w:tc>
      </w:tr>
      <w:tr w:rsidR="00443B71" w:rsidRPr="00DC5994">
        <w:trPr>
          <w:gridAfter w:val="1"/>
          <w:wAfter w:w="234" w:type="dxa"/>
          <w:trHeight w:val="225"/>
        </w:trPr>
        <w:tc>
          <w:tcPr>
            <w:tcW w:w="2562" w:type="dxa"/>
            <w:tcBorders>
              <w:top w:val="nil"/>
              <w:left w:val="nil"/>
              <w:bottom w:val="nil"/>
              <w:right w:val="nil"/>
            </w:tcBorders>
            <w:noWrap/>
            <w:vAlign w:val="bottom"/>
          </w:tcPr>
          <w:p w:rsidR="00443B71" w:rsidRPr="00DC5994" w:rsidRDefault="00443B71" w:rsidP="00904CF2"/>
        </w:tc>
        <w:tc>
          <w:tcPr>
            <w:tcW w:w="2218" w:type="dxa"/>
            <w:tcBorders>
              <w:top w:val="nil"/>
              <w:left w:val="nil"/>
              <w:bottom w:val="nil"/>
              <w:right w:val="nil"/>
            </w:tcBorders>
            <w:noWrap/>
            <w:vAlign w:val="bottom"/>
          </w:tcPr>
          <w:p w:rsidR="00443B71" w:rsidRPr="00DC5994" w:rsidRDefault="00443B71" w:rsidP="00904CF2"/>
        </w:tc>
        <w:tc>
          <w:tcPr>
            <w:tcW w:w="236" w:type="dxa"/>
            <w:tcBorders>
              <w:top w:val="nil"/>
              <w:left w:val="nil"/>
              <w:bottom w:val="nil"/>
              <w:right w:val="nil"/>
            </w:tcBorders>
            <w:noWrap/>
            <w:vAlign w:val="bottom"/>
          </w:tcPr>
          <w:p w:rsidR="00443B71" w:rsidRPr="00DC5994" w:rsidRDefault="00443B71" w:rsidP="00904CF2"/>
        </w:tc>
        <w:tc>
          <w:tcPr>
            <w:tcW w:w="1943" w:type="dxa"/>
            <w:gridSpan w:val="4"/>
            <w:tcBorders>
              <w:top w:val="nil"/>
              <w:left w:val="nil"/>
              <w:bottom w:val="nil"/>
              <w:right w:val="nil"/>
            </w:tcBorders>
            <w:noWrap/>
            <w:vAlign w:val="bottom"/>
          </w:tcPr>
          <w:p w:rsidR="00443B71" w:rsidRPr="00DC5994" w:rsidRDefault="00443B71" w:rsidP="00904CF2"/>
        </w:tc>
        <w:tc>
          <w:tcPr>
            <w:tcW w:w="2413" w:type="dxa"/>
            <w:gridSpan w:val="3"/>
            <w:tcBorders>
              <w:top w:val="nil"/>
              <w:left w:val="nil"/>
              <w:bottom w:val="nil"/>
              <w:right w:val="nil"/>
            </w:tcBorders>
            <w:noWrap/>
            <w:vAlign w:val="bottom"/>
          </w:tcPr>
          <w:p w:rsidR="00443B71" w:rsidRPr="00DC5994" w:rsidRDefault="00443B71" w:rsidP="00904CF2"/>
        </w:tc>
        <w:tc>
          <w:tcPr>
            <w:tcW w:w="508" w:type="dxa"/>
            <w:tcBorders>
              <w:top w:val="nil"/>
              <w:left w:val="nil"/>
              <w:bottom w:val="nil"/>
              <w:right w:val="nil"/>
            </w:tcBorders>
            <w:noWrap/>
            <w:vAlign w:val="bottom"/>
          </w:tcPr>
          <w:p w:rsidR="00443B71" w:rsidRPr="00DC5994" w:rsidRDefault="00443B71" w:rsidP="00904CF2"/>
        </w:tc>
        <w:tc>
          <w:tcPr>
            <w:tcW w:w="862" w:type="dxa"/>
            <w:gridSpan w:val="3"/>
            <w:tcBorders>
              <w:top w:val="nil"/>
              <w:left w:val="nil"/>
              <w:bottom w:val="nil"/>
              <w:right w:val="nil"/>
            </w:tcBorders>
            <w:noWrap/>
            <w:vAlign w:val="bottom"/>
          </w:tcPr>
          <w:p w:rsidR="00443B71" w:rsidRPr="00DC5994" w:rsidRDefault="00443B71" w:rsidP="00904CF2"/>
        </w:tc>
      </w:tr>
      <w:tr w:rsidR="00443B71" w:rsidRPr="00DC5994">
        <w:trPr>
          <w:gridAfter w:val="1"/>
          <w:wAfter w:w="234" w:type="dxa"/>
          <w:trHeight w:val="225"/>
        </w:trPr>
        <w:tc>
          <w:tcPr>
            <w:tcW w:w="2562" w:type="dxa"/>
            <w:tcBorders>
              <w:top w:val="nil"/>
              <w:left w:val="nil"/>
              <w:bottom w:val="nil"/>
              <w:right w:val="nil"/>
            </w:tcBorders>
            <w:noWrap/>
            <w:vAlign w:val="bottom"/>
          </w:tcPr>
          <w:p w:rsidR="00443B71" w:rsidRPr="00DC5994" w:rsidRDefault="00443B71" w:rsidP="00904CF2"/>
        </w:tc>
        <w:tc>
          <w:tcPr>
            <w:tcW w:w="2218" w:type="dxa"/>
            <w:tcBorders>
              <w:top w:val="nil"/>
              <w:left w:val="nil"/>
              <w:bottom w:val="nil"/>
              <w:right w:val="nil"/>
            </w:tcBorders>
            <w:noWrap/>
            <w:vAlign w:val="bottom"/>
          </w:tcPr>
          <w:p w:rsidR="00443B71" w:rsidRPr="00DC5994" w:rsidRDefault="00443B71" w:rsidP="00904CF2"/>
        </w:tc>
        <w:tc>
          <w:tcPr>
            <w:tcW w:w="236" w:type="dxa"/>
            <w:tcBorders>
              <w:top w:val="nil"/>
              <w:left w:val="nil"/>
              <w:bottom w:val="nil"/>
              <w:right w:val="nil"/>
            </w:tcBorders>
            <w:noWrap/>
            <w:vAlign w:val="bottom"/>
          </w:tcPr>
          <w:p w:rsidR="00443B71" w:rsidRPr="00DC5994" w:rsidRDefault="00443B71" w:rsidP="00904CF2"/>
        </w:tc>
        <w:tc>
          <w:tcPr>
            <w:tcW w:w="1943" w:type="dxa"/>
            <w:gridSpan w:val="4"/>
            <w:tcBorders>
              <w:top w:val="nil"/>
              <w:left w:val="nil"/>
              <w:bottom w:val="nil"/>
              <w:right w:val="nil"/>
            </w:tcBorders>
            <w:noWrap/>
            <w:vAlign w:val="bottom"/>
          </w:tcPr>
          <w:p w:rsidR="00443B71" w:rsidRPr="00DC5994" w:rsidRDefault="00443B71" w:rsidP="00904CF2"/>
        </w:tc>
        <w:tc>
          <w:tcPr>
            <w:tcW w:w="2413" w:type="dxa"/>
            <w:gridSpan w:val="3"/>
            <w:tcBorders>
              <w:top w:val="nil"/>
              <w:left w:val="nil"/>
              <w:bottom w:val="nil"/>
              <w:right w:val="nil"/>
            </w:tcBorders>
            <w:noWrap/>
            <w:vAlign w:val="bottom"/>
          </w:tcPr>
          <w:p w:rsidR="00443B71" w:rsidRPr="00DC5994" w:rsidRDefault="00443B71" w:rsidP="00904CF2"/>
        </w:tc>
        <w:tc>
          <w:tcPr>
            <w:tcW w:w="508" w:type="dxa"/>
            <w:tcBorders>
              <w:top w:val="nil"/>
              <w:left w:val="nil"/>
              <w:bottom w:val="nil"/>
              <w:right w:val="nil"/>
            </w:tcBorders>
            <w:noWrap/>
            <w:vAlign w:val="bottom"/>
          </w:tcPr>
          <w:p w:rsidR="00443B71" w:rsidRPr="00DC5994" w:rsidRDefault="00443B71" w:rsidP="00904CF2"/>
        </w:tc>
        <w:tc>
          <w:tcPr>
            <w:tcW w:w="862" w:type="dxa"/>
            <w:gridSpan w:val="3"/>
            <w:tcBorders>
              <w:top w:val="nil"/>
              <w:left w:val="nil"/>
              <w:bottom w:val="nil"/>
              <w:right w:val="nil"/>
            </w:tcBorders>
            <w:noWrap/>
            <w:vAlign w:val="bottom"/>
          </w:tcPr>
          <w:p w:rsidR="00443B71" w:rsidRPr="00DC5994" w:rsidRDefault="00443B71" w:rsidP="00904CF2"/>
        </w:tc>
      </w:tr>
      <w:tr w:rsidR="00443B71" w:rsidRPr="00DC5994">
        <w:tblPrEx>
          <w:jc w:val="center"/>
          <w:tblLook w:val="01E0"/>
        </w:tblPrEx>
        <w:trPr>
          <w:gridAfter w:val="3"/>
          <w:wAfter w:w="326" w:type="dxa"/>
          <w:trHeight w:val="2108"/>
          <w:jc w:val="center"/>
        </w:trPr>
        <w:tc>
          <w:tcPr>
            <w:tcW w:w="5596" w:type="dxa"/>
            <w:gridSpan w:val="6"/>
          </w:tcPr>
          <w:p w:rsidR="00443B71" w:rsidRPr="00C71603" w:rsidRDefault="00443B71" w:rsidP="008E7562">
            <w:pPr>
              <w:rPr>
                <w:b/>
                <w:bCs/>
                <w:sz w:val="28"/>
                <w:szCs w:val="28"/>
              </w:rPr>
            </w:pPr>
            <w:r w:rsidRPr="00C71603">
              <w:rPr>
                <w:b/>
                <w:bCs/>
              </w:rPr>
              <w:t>от Поставщика:</w:t>
            </w:r>
          </w:p>
          <w:p w:rsidR="00443B71" w:rsidRPr="00C71603" w:rsidRDefault="00443B71" w:rsidP="008E7562">
            <w:pPr>
              <w:rPr>
                <w:b/>
                <w:bCs/>
                <w:sz w:val="28"/>
                <w:szCs w:val="28"/>
              </w:rPr>
            </w:pPr>
            <w:r w:rsidRPr="00C71603">
              <w:rPr>
                <w:b/>
                <w:bCs/>
              </w:rPr>
              <w:t>________________________</w:t>
            </w:r>
          </w:p>
          <w:p w:rsidR="00443B71" w:rsidRPr="00C71603" w:rsidRDefault="00443B71" w:rsidP="008E7562">
            <w:pPr>
              <w:rPr>
                <w:b/>
                <w:bCs/>
                <w:sz w:val="28"/>
                <w:szCs w:val="28"/>
              </w:rPr>
            </w:pPr>
            <w:r w:rsidRPr="00C71603">
              <w:rPr>
                <w:b/>
                <w:bCs/>
              </w:rPr>
              <w:t>________________________</w:t>
            </w:r>
          </w:p>
          <w:p w:rsidR="00443B71" w:rsidRPr="00C71603" w:rsidRDefault="00443B71" w:rsidP="008E7562">
            <w:pPr>
              <w:rPr>
                <w:b/>
                <w:bCs/>
                <w:sz w:val="28"/>
                <w:szCs w:val="28"/>
              </w:rPr>
            </w:pPr>
          </w:p>
          <w:p w:rsidR="00443B71" w:rsidRPr="00C71603" w:rsidRDefault="00443B71" w:rsidP="008E7562">
            <w:pPr>
              <w:rPr>
                <w:b/>
                <w:bCs/>
                <w:sz w:val="28"/>
                <w:szCs w:val="28"/>
              </w:rPr>
            </w:pPr>
            <w:r>
              <w:rPr>
                <w:b/>
                <w:bCs/>
              </w:rPr>
              <w:t>________________</w:t>
            </w:r>
            <w:r w:rsidRPr="00C71603">
              <w:rPr>
                <w:b/>
                <w:bCs/>
              </w:rPr>
              <w:t>_/ _______________</w:t>
            </w:r>
            <w:r>
              <w:rPr>
                <w:b/>
                <w:bCs/>
              </w:rPr>
              <w:t>/</w:t>
            </w:r>
            <w:r w:rsidRPr="00C71603">
              <w:rPr>
                <w:b/>
                <w:bCs/>
              </w:rPr>
              <w:t xml:space="preserve"> </w:t>
            </w:r>
            <w:proofErr w:type="gramStart"/>
            <w:r w:rsidRPr="00C71603">
              <w:rPr>
                <w:b/>
                <w:bCs/>
              </w:rPr>
              <w:t>м</w:t>
            </w:r>
            <w:proofErr w:type="gramEnd"/>
            <w:r w:rsidRPr="00C71603">
              <w:rPr>
                <w:b/>
                <w:bCs/>
              </w:rPr>
              <w:t>.п.</w:t>
            </w:r>
          </w:p>
        </w:tc>
        <w:tc>
          <w:tcPr>
            <w:tcW w:w="5054" w:type="dxa"/>
            <w:gridSpan w:val="6"/>
          </w:tcPr>
          <w:p w:rsidR="00443B71" w:rsidRPr="00C71603" w:rsidRDefault="00443B71" w:rsidP="008E7562">
            <w:pPr>
              <w:rPr>
                <w:b/>
                <w:bCs/>
                <w:sz w:val="28"/>
                <w:szCs w:val="28"/>
              </w:rPr>
            </w:pPr>
            <w:r w:rsidRPr="00C71603">
              <w:rPr>
                <w:b/>
                <w:bCs/>
              </w:rPr>
              <w:t>от Покупателя:</w:t>
            </w:r>
          </w:p>
          <w:p w:rsidR="00443B71" w:rsidRPr="00C71603" w:rsidRDefault="00443B71" w:rsidP="008E7562">
            <w:pPr>
              <w:rPr>
                <w:b/>
                <w:bCs/>
                <w:sz w:val="28"/>
                <w:szCs w:val="28"/>
              </w:rPr>
            </w:pPr>
            <w:r w:rsidRPr="00C71603">
              <w:rPr>
                <w:b/>
                <w:bCs/>
              </w:rPr>
              <w:t>________________________</w:t>
            </w:r>
          </w:p>
          <w:p w:rsidR="00443B71" w:rsidRPr="00C71603" w:rsidRDefault="00443B71" w:rsidP="008E7562">
            <w:pPr>
              <w:rPr>
                <w:b/>
                <w:bCs/>
                <w:sz w:val="28"/>
                <w:szCs w:val="28"/>
              </w:rPr>
            </w:pPr>
            <w:r w:rsidRPr="00C71603">
              <w:rPr>
                <w:b/>
                <w:bCs/>
              </w:rPr>
              <w:t>________________________</w:t>
            </w:r>
          </w:p>
          <w:p w:rsidR="00443B71" w:rsidRPr="00C71603" w:rsidRDefault="00443B71" w:rsidP="008E7562">
            <w:pPr>
              <w:rPr>
                <w:b/>
                <w:bCs/>
                <w:sz w:val="28"/>
                <w:szCs w:val="28"/>
              </w:rPr>
            </w:pPr>
          </w:p>
          <w:p w:rsidR="00443B71" w:rsidRPr="00C71603" w:rsidRDefault="00443B71" w:rsidP="008E7562">
            <w:pPr>
              <w:rPr>
                <w:b/>
                <w:bCs/>
                <w:sz w:val="28"/>
                <w:szCs w:val="28"/>
              </w:rPr>
            </w:pPr>
            <w:r>
              <w:rPr>
                <w:b/>
                <w:bCs/>
              </w:rPr>
              <w:t>/_____________</w:t>
            </w:r>
            <w:r w:rsidRPr="00C71603">
              <w:rPr>
                <w:b/>
                <w:bCs/>
              </w:rPr>
              <w:t>_/ _______________ /</w:t>
            </w:r>
          </w:p>
          <w:p w:rsidR="00443B71" w:rsidRPr="00C71603" w:rsidRDefault="00443B71" w:rsidP="008E7562">
            <w:pPr>
              <w:rPr>
                <w:b/>
                <w:bCs/>
                <w:sz w:val="28"/>
                <w:szCs w:val="28"/>
              </w:rPr>
            </w:pPr>
            <w:r w:rsidRPr="00C71603">
              <w:rPr>
                <w:b/>
                <w:bCs/>
              </w:rPr>
              <w:t>м.п.</w:t>
            </w:r>
          </w:p>
        </w:tc>
      </w:tr>
    </w:tbl>
    <w:p w:rsidR="00443B71" w:rsidRPr="00DC5994" w:rsidRDefault="00443B71" w:rsidP="00064DF4">
      <w:pPr>
        <w:autoSpaceDE w:val="0"/>
        <w:autoSpaceDN w:val="0"/>
        <w:adjustRightInd w:val="0"/>
        <w:jc w:val="center"/>
        <w:rPr>
          <w:b/>
          <w:bCs/>
        </w:rPr>
      </w:pPr>
    </w:p>
    <w:p w:rsidR="00443B71" w:rsidRPr="00DC5994" w:rsidRDefault="00443B71" w:rsidP="00064DF4">
      <w:pPr>
        <w:autoSpaceDE w:val="0"/>
        <w:autoSpaceDN w:val="0"/>
        <w:adjustRightInd w:val="0"/>
        <w:jc w:val="center"/>
        <w:rPr>
          <w:b/>
          <w:bCs/>
        </w:rPr>
      </w:pPr>
    </w:p>
    <w:p w:rsidR="00443B71" w:rsidRDefault="00443B71" w:rsidP="00064DF4">
      <w:pPr>
        <w:autoSpaceDE w:val="0"/>
        <w:autoSpaceDN w:val="0"/>
        <w:adjustRightInd w:val="0"/>
        <w:jc w:val="center"/>
        <w:rPr>
          <w:b/>
          <w:bCs/>
        </w:rPr>
      </w:pPr>
    </w:p>
    <w:p w:rsidR="00443B71" w:rsidRDefault="00443B71" w:rsidP="00064DF4">
      <w:pPr>
        <w:autoSpaceDE w:val="0"/>
        <w:autoSpaceDN w:val="0"/>
        <w:adjustRightInd w:val="0"/>
        <w:jc w:val="center"/>
        <w:rPr>
          <w:b/>
          <w:bCs/>
        </w:rPr>
      </w:pPr>
    </w:p>
    <w:p w:rsidR="00443B71" w:rsidRDefault="00443B71" w:rsidP="00064DF4">
      <w:pPr>
        <w:autoSpaceDE w:val="0"/>
        <w:autoSpaceDN w:val="0"/>
        <w:adjustRightInd w:val="0"/>
        <w:jc w:val="center"/>
        <w:rPr>
          <w:b/>
          <w:bCs/>
        </w:rPr>
      </w:pPr>
    </w:p>
    <w:p w:rsidR="00443B71" w:rsidRDefault="00443B71" w:rsidP="00064DF4">
      <w:pPr>
        <w:autoSpaceDE w:val="0"/>
        <w:autoSpaceDN w:val="0"/>
        <w:adjustRightInd w:val="0"/>
        <w:jc w:val="center"/>
        <w:rPr>
          <w:b/>
          <w:bCs/>
        </w:rPr>
      </w:pPr>
    </w:p>
    <w:p w:rsidR="00443B71" w:rsidRDefault="00443B71" w:rsidP="00064DF4">
      <w:pPr>
        <w:autoSpaceDE w:val="0"/>
        <w:autoSpaceDN w:val="0"/>
        <w:adjustRightInd w:val="0"/>
        <w:jc w:val="center"/>
        <w:rPr>
          <w:b/>
          <w:bCs/>
        </w:rPr>
      </w:pPr>
    </w:p>
    <w:p w:rsidR="00443B71" w:rsidRDefault="00443B71" w:rsidP="00064DF4">
      <w:pPr>
        <w:autoSpaceDE w:val="0"/>
        <w:autoSpaceDN w:val="0"/>
        <w:adjustRightInd w:val="0"/>
        <w:jc w:val="center"/>
        <w:rPr>
          <w:b/>
          <w:bCs/>
        </w:rPr>
      </w:pPr>
    </w:p>
    <w:p w:rsidR="00443B71" w:rsidRDefault="00443B71" w:rsidP="00064DF4">
      <w:pPr>
        <w:autoSpaceDE w:val="0"/>
        <w:autoSpaceDN w:val="0"/>
        <w:adjustRightInd w:val="0"/>
        <w:jc w:val="center"/>
        <w:rPr>
          <w:b/>
          <w:bCs/>
        </w:rPr>
      </w:pPr>
    </w:p>
    <w:p w:rsidR="00443B71" w:rsidRDefault="00443B71" w:rsidP="00064DF4">
      <w:pPr>
        <w:jc w:val="right"/>
        <w:rPr>
          <w:sz w:val="20"/>
          <w:szCs w:val="20"/>
        </w:rPr>
      </w:pPr>
    </w:p>
    <w:p w:rsidR="00443B71" w:rsidRPr="00DC5994" w:rsidRDefault="00443B71" w:rsidP="00064DF4">
      <w:pPr>
        <w:jc w:val="right"/>
        <w:rPr>
          <w:sz w:val="20"/>
          <w:szCs w:val="20"/>
        </w:rPr>
      </w:pPr>
      <w:r w:rsidRPr="00DC5994">
        <w:rPr>
          <w:sz w:val="20"/>
          <w:szCs w:val="20"/>
        </w:rPr>
        <w:lastRenderedPageBreak/>
        <w:t xml:space="preserve">Приложение № 3 к </w:t>
      </w:r>
      <w:r>
        <w:rPr>
          <w:sz w:val="20"/>
          <w:szCs w:val="20"/>
        </w:rPr>
        <w:t>Договору</w:t>
      </w:r>
    </w:p>
    <w:p w:rsidR="00443B71" w:rsidRPr="00DC5994" w:rsidRDefault="00443B71" w:rsidP="00064DF4">
      <w:pPr>
        <w:jc w:val="right"/>
        <w:rPr>
          <w:sz w:val="20"/>
          <w:szCs w:val="20"/>
        </w:rPr>
      </w:pPr>
      <w:r w:rsidRPr="00DC5994">
        <w:rPr>
          <w:sz w:val="20"/>
          <w:szCs w:val="20"/>
        </w:rPr>
        <w:t xml:space="preserve"> № __________________ от «_____»____________ 20</w:t>
      </w:r>
      <w:r>
        <w:rPr>
          <w:sz w:val="20"/>
          <w:szCs w:val="20"/>
        </w:rPr>
        <w:t>22</w:t>
      </w:r>
      <w:r w:rsidRPr="00DC5994">
        <w:rPr>
          <w:sz w:val="20"/>
          <w:szCs w:val="20"/>
        </w:rPr>
        <w:t xml:space="preserve"> г.</w:t>
      </w:r>
    </w:p>
    <w:p w:rsidR="00443B71" w:rsidRPr="00DC5994" w:rsidRDefault="00443B71" w:rsidP="00064DF4">
      <w:pPr>
        <w:pStyle w:val="ad"/>
        <w:jc w:val="center"/>
      </w:pPr>
    </w:p>
    <w:p w:rsidR="00443B71" w:rsidRPr="00DC5994" w:rsidRDefault="00443B71" w:rsidP="00064DF4">
      <w:pPr>
        <w:pStyle w:val="ad"/>
        <w:jc w:val="center"/>
        <w:rPr>
          <w:b/>
          <w:bCs/>
        </w:rPr>
      </w:pPr>
    </w:p>
    <w:p w:rsidR="00443B71" w:rsidRPr="00DC5994" w:rsidRDefault="00443B71" w:rsidP="00064DF4">
      <w:pPr>
        <w:pStyle w:val="ad"/>
        <w:jc w:val="center"/>
        <w:rPr>
          <w:b/>
          <w:bCs/>
        </w:rPr>
      </w:pPr>
      <w:r w:rsidRPr="00DC5994">
        <w:rPr>
          <w:b/>
          <w:bCs/>
        </w:rPr>
        <w:t>Заявка на изготовление Карт</w:t>
      </w:r>
    </w:p>
    <w:p w:rsidR="00443B71" w:rsidRPr="00DC5994" w:rsidRDefault="00443B71" w:rsidP="00064DF4">
      <w:pPr>
        <w:pStyle w:val="ad"/>
        <w:jc w:val="center"/>
        <w:rPr>
          <w:b/>
          <w:bCs/>
        </w:rPr>
      </w:pPr>
    </w:p>
    <w:tbl>
      <w:tblPr>
        <w:tblW w:w="10456" w:type="dxa"/>
        <w:tblInd w:w="2" w:type="dxa"/>
        <w:tblLayout w:type="fixed"/>
        <w:tblLook w:val="0000"/>
      </w:tblPr>
      <w:tblGrid>
        <w:gridCol w:w="534"/>
        <w:gridCol w:w="1842"/>
        <w:gridCol w:w="1418"/>
        <w:gridCol w:w="1701"/>
        <w:gridCol w:w="1701"/>
        <w:gridCol w:w="1134"/>
        <w:gridCol w:w="2126"/>
      </w:tblGrid>
      <w:tr w:rsidR="00443B71" w:rsidRPr="00DC5994">
        <w:trPr>
          <w:trHeight w:val="269"/>
        </w:trPr>
        <w:tc>
          <w:tcPr>
            <w:tcW w:w="534" w:type="dxa"/>
            <w:vMerge w:val="restart"/>
            <w:tcBorders>
              <w:top w:val="single" w:sz="8" w:space="0" w:color="auto"/>
              <w:left w:val="single" w:sz="8" w:space="0" w:color="auto"/>
              <w:bottom w:val="single" w:sz="4" w:space="0" w:color="auto"/>
              <w:right w:val="single" w:sz="4" w:space="0" w:color="auto"/>
            </w:tcBorders>
          </w:tcPr>
          <w:p w:rsidR="00443B71" w:rsidRPr="00DC5994" w:rsidRDefault="00443B71" w:rsidP="00904CF2">
            <w:pPr>
              <w:jc w:val="center"/>
            </w:pPr>
            <w:r w:rsidRPr="00DC5994">
              <w:t xml:space="preserve">№ </w:t>
            </w:r>
            <w:proofErr w:type="spellStart"/>
            <w:proofErr w:type="gramStart"/>
            <w:r w:rsidRPr="00DC5994">
              <w:t>п</w:t>
            </w:r>
            <w:proofErr w:type="spellEnd"/>
            <w:proofErr w:type="gramEnd"/>
            <w:r w:rsidRPr="00DC5994">
              <w:t>/</w:t>
            </w:r>
            <w:proofErr w:type="spellStart"/>
            <w:r w:rsidRPr="00DC5994">
              <w:t>п</w:t>
            </w:r>
            <w:proofErr w:type="spellEnd"/>
          </w:p>
        </w:tc>
        <w:tc>
          <w:tcPr>
            <w:tcW w:w="1842" w:type="dxa"/>
            <w:vMerge w:val="restart"/>
            <w:tcBorders>
              <w:top w:val="single" w:sz="8" w:space="0" w:color="auto"/>
              <w:left w:val="single" w:sz="4" w:space="0" w:color="auto"/>
              <w:bottom w:val="single" w:sz="4" w:space="0" w:color="auto"/>
              <w:right w:val="single" w:sz="4" w:space="0" w:color="auto"/>
            </w:tcBorders>
          </w:tcPr>
          <w:p w:rsidR="00443B71" w:rsidRPr="00DC5994" w:rsidRDefault="00443B71" w:rsidP="00904CF2">
            <w:pPr>
              <w:jc w:val="center"/>
            </w:pPr>
            <w:proofErr w:type="spellStart"/>
            <w:r w:rsidRPr="00DC5994">
              <w:t>Гос</w:t>
            </w:r>
            <w:proofErr w:type="spellEnd"/>
            <w:r w:rsidRPr="00DC5994">
              <w:t>. номер транспортного средства/ ФИО водителя</w:t>
            </w:r>
          </w:p>
        </w:tc>
        <w:tc>
          <w:tcPr>
            <w:tcW w:w="1418" w:type="dxa"/>
            <w:vMerge w:val="restart"/>
            <w:tcBorders>
              <w:top w:val="single" w:sz="8" w:space="0" w:color="auto"/>
              <w:left w:val="single" w:sz="4" w:space="0" w:color="auto"/>
              <w:bottom w:val="single" w:sz="4" w:space="0" w:color="auto"/>
              <w:right w:val="single" w:sz="4" w:space="0" w:color="auto"/>
            </w:tcBorders>
          </w:tcPr>
          <w:p w:rsidR="00443B71" w:rsidRPr="00DC5994" w:rsidRDefault="00443B71" w:rsidP="00904CF2">
            <w:pPr>
              <w:jc w:val="center"/>
            </w:pPr>
            <w:r w:rsidRPr="00DC5994">
              <w:t>Товар/</w:t>
            </w:r>
          </w:p>
          <w:p w:rsidR="00443B71" w:rsidRPr="00DC5994" w:rsidRDefault="00443B71" w:rsidP="00904CF2">
            <w:pPr>
              <w:jc w:val="center"/>
            </w:pPr>
            <w:r w:rsidRPr="00DC5994">
              <w:t>Услуга</w:t>
            </w:r>
          </w:p>
        </w:tc>
        <w:tc>
          <w:tcPr>
            <w:tcW w:w="4536" w:type="dxa"/>
            <w:gridSpan w:val="3"/>
            <w:tcBorders>
              <w:top w:val="single" w:sz="8" w:space="0" w:color="auto"/>
              <w:left w:val="nil"/>
              <w:bottom w:val="single" w:sz="4" w:space="0" w:color="auto"/>
              <w:right w:val="single" w:sz="4" w:space="0" w:color="auto"/>
            </w:tcBorders>
            <w:noWrap/>
          </w:tcPr>
          <w:p w:rsidR="00443B71" w:rsidRPr="00DC5994" w:rsidRDefault="00443B71" w:rsidP="00904CF2">
            <w:pPr>
              <w:jc w:val="center"/>
            </w:pPr>
            <w:r w:rsidRPr="00DC5994">
              <w:t>Лимит</w:t>
            </w:r>
          </w:p>
        </w:tc>
        <w:tc>
          <w:tcPr>
            <w:tcW w:w="2126" w:type="dxa"/>
            <w:vMerge w:val="restart"/>
            <w:tcBorders>
              <w:top w:val="single" w:sz="8" w:space="0" w:color="auto"/>
              <w:left w:val="nil"/>
              <w:right w:val="single" w:sz="8" w:space="0" w:color="000000"/>
            </w:tcBorders>
          </w:tcPr>
          <w:p w:rsidR="00443B71" w:rsidRPr="00DC5994" w:rsidRDefault="00443B71" w:rsidP="00904CF2">
            <w:pPr>
              <w:jc w:val="center"/>
            </w:pPr>
            <w:r w:rsidRPr="00DC5994">
              <w:t xml:space="preserve">Схема </w:t>
            </w:r>
          </w:p>
          <w:p w:rsidR="00443B71" w:rsidRPr="00DC5994" w:rsidRDefault="00443B71" w:rsidP="00904CF2">
            <w:pPr>
              <w:jc w:val="center"/>
            </w:pPr>
            <w:r w:rsidRPr="00DC5994">
              <w:t xml:space="preserve">работы </w:t>
            </w:r>
          </w:p>
          <w:p w:rsidR="00443B71" w:rsidRPr="00DC5994" w:rsidRDefault="00443B71" w:rsidP="00904CF2">
            <w:pPr>
              <w:jc w:val="center"/>
            </w:pPr>
            <w:r w:rsidRPr="00DC5994">
              <w:t xml:space="preserve">(ЛС – лимитная; </w:t>
            </w:r>
          </w:p>
          <w:p w:rsidR="00443B71" w:rsidRPr="00DC5994" w:rsidRDefault="00443B71" w:rsidP="00904CF2">
            <w:pPr>
              <w:jc w:val="center"/>
            </w:pPr>
            <w:proofErr w:type="gramStart"/>
            <w:r w:rsidRPr="00DC5994">
              <w:t>ЭК – электронный кошелек)</w:t>
            </w:r>
            <w:proofErr w:type="gramEnd"/>
          </w:p>
        </w:tc>
      </w:tr>
      <w:tr w:rsidR="00443B71" w:rsidRPr="00DC5994">
        <w:trPr>
          <w:trHeight w:val="40"/>
        </w:trPr>
        <w:tc>
          <w:tcPr>
            <w:tcW w:w="534" w:type="dxa"/>
            <w:vMerge/>
            <w:tcBorders>
              <w:top w:val="single" w:sz="8" w:space="0" w:color="auto"/>
              <w:left w:val="single" w:sz="8" w:space="0" w:color="auto"/>
              <w:bottom w:val="single" w:sz="4" w:space="0" w:color="auto"/>
              <w:right w:val="single" w:sz="4" w:space="0" w:color="auto"/>
            </w:tcBorders>
            <w:vAlign w:val="center"/>
          </w:tcPr>
          <w:p w:rsidR="00443B71" w:rsidRPr="00DC5994" w:rsidRDefault="00443B71" w:rsidP="00904CF2"/>
        </w:tc>
        <w:tc>
          <w:tcPr>
            <w:tcW w:w="1842" w:type="dxa"/>
            <w:vMerge/>
            <w:tcBorders>
              <w:top w:val="single" w:sz="8" w:space="0" w:color="auto"/>
              <w:left w:val="single" w:sz="4" w:space="0" w:color="auto"/>
              <w:bottom w:val="single" w:sz="4" w:space="0" w:color="auto"/>
              <w:right w:val="single" w:sz="4" w:space="0" w:color="auto"/>
            </w:tcBorders>
            <w:vAlign w:val="center"/>
          </w:tcPr>
          <w:p w:rsidR="00443B71" w:rsidRPr="00DC5994" w:rsidRDefault="00443B71" w:rsidP="00904CF2"/>
        </w:tc>
        <w:tc>
          <w:tcPr>
            <w:tcW w:w="1418" w:type="dxa"/>
            <w:vMerge/>
            <w:tcBorders>
              <w:top w:val="single" w:sz="8" w:space="0" w:color="auto"/>
              <w:left w:val="single" w:sz="4" w:space="0" w:color="auto"/>
              <w:bottom w:val="single" w:sz="4" w:space="0" w:color="auto"/>
              <w:right w:val="single" w:sz="4" w:space="0" w:color="auto"/>
            </w:tcBorders>
            <w:vAlign w:val="center"/>
          </w:tcPr>
          <w:p w:rsidR="00443B71" w:rsidRPr="00DC5994" w:rsidRDefault="00443B71" w:rsidP="00904CF2"/>
        </w:tc>
        <w:tc>
          <w:tcPr>
            <w:tcW w:w="1701" w:type="dxa"/>
            <w:tcBorders>
              <w:top w:val="nil"/>
              <w:left w:val="nil"/>
              <w:bottom w:val="single" w:sz="4" w:space="0" w:color="auto"/>
              <w:right w:val="single" w:sz="4" w:space="0" w:color="auto"/>
            </w:tcBorders>
          </w:tcPr>
          <w:p w:rsidR="00443B71" w:rsidRPr="00DC5994" w:rsidRDefault="00443B71" w:rsidP="00904CF2">
            <w:pPr>
              <w:jc w:val="center"/>
            </w:pPr>
            <w:r w:rsidRPr="00DC5994">
              <w:t>Тип</w:t>
            </w:r>
          </w:p>
          <w:p w:rsidR="00443B71" w:rsidRPr="00DC5994" w:rsidRDefault="00443B71" w:rsidP="00904CF2">
            <w:pPr>
              <w:jc w:val="center"/>
            </w:pPr>
            <w:r w:rsidRPr="00DC5994">
              <w:t>(</w:t>
            </w:r>
            <w:proofErr w:type="spellStart"/>
            <w:proofErr w:type="gramStart"/>
            <w:r w:rsidRPr="00DC5994">
              <w:t>С-суточный</w:t>
            </w:r>
            <w:proofErr w:type="spellEnd"/>
            <w:proofErr w:type="gramEnd"/>
            <w:r w:rsidRPr="00DC5994">
              <w:t>;</w:t>
            </w:r>
          </w:p>
          <w:p w:rsidR="00443B71" w:rsidRPr="00DC5994" w:rsidRDefault="00443B71" w:rsidP="00904CF2">
            <w:pPr>
              <w:jc w:val="center"/>
            </w:pPr>
            <w:proofErr w:type="spellStart"/>
            <w:proofErr w:type="gramStart"/>
            <w:r w:rsidRPr="00DC5994">
              <w:t>Н-недельный</w:t>
            </w:r>
            <w:proofErr w:type="spellEnd"/>
            <w:proofErr w:type="gramEnd"/>
            <w:r w:rsidRPr="00DC5994">
              <w:t>;</w:t>
            </w:r>
          </w:p>
          <w:p w:rsidR="00443B71" w:rsidRPr="00DC5994" w:rsidRDefault="00443B71" w:rsidP="00904CF2">
            <w:pPr>
              <w:jc w:val="center"/>
            </w:pPr>
            <w:proofErr w:type="spellStart"/>
            <w:proofErr w:type="gramStart"/>
            <w:r w:rsidRPr="00DC5994">
              <w:t>М-месячный</w:t>
            </w:r>
            <w:proofErr w:type="spellEnd"/>
            <w:r w:rsidRPr="00DC5994">
              <w:t>)</w:t>
            </w:r>
            <w:proofErr w:type="gramEnd"/>
          </w:p>
        </w:tc>
        <w:tc>
          <w:tcPr>
            <w:tcW w:w="1701" w:type="dxa"/>
            <w:tcBorders>
              <w:top w:val="nil"/>
              <w:left w:val="nil"/>
              <w:bottom w:val="single" w:sz="4" w:space="0" w:color="auto"/>
              <w:right w:val="single" w:sz="4" w:space="0" w:color="auto"/>
            </w:tcBorders>
            <w:tcMar>
              <w:left w:w="57" w:type="dxa"/>
              <w:right w:w="57" w:type="dxa"/>
            </w:tcMar>
          </w:tcPr>
          <w:p w:rsidR="00443B71" w:rsidRPr="00DC5994" w:rsidRDefault="00443B71" w:rsidP="00904CF2">
            <w:pPr>
              <w:jc w:val="center"/>
            </w:pPr>
            <w:r w:rsidRPr="00DC5994">
              <w:t>Вид</w:t>
            </w:r>
          </w:p>
          <w:p w:rsidR="00443B71" w:rsidRPr="00DC5994" w:rsidRDefault="00443B71" w:rsidP="00904CF2">
            <w:pPr>
              <w:jc w:val="center"/>
            </w:pPr>
            <w:r w:rsidRPr="00DC5994">
              <w:t>(</w:t>
            </w:r>
            <w:proofErr w:type="spellStart"/>
            <w:proofErr w:type="gramStart"/>
            <w:r w:rsidRPr="00DC5994">
              <w:t>О-общий</w:t>
            </w:r>
            <w:proofErr w:type="spellEnd"/>
            <w:proofErr w:type="gramEnd"/>
            <w:r w:rsidRPr="00DC5994">
              <w:t>;</w:t>
            </w:r>
          </w:p>
          <w:p w:rsidR="00443B71" w:rsidRPr="00DC5994" w:rsidRDefault="00443B71" w:rsidP="00904CF2">
            <w:pPr>
              <w:jc w:val="center"/>
            </w:pPr>
            <w:proofErr w:type="spellStart"/>
            <w:proofErr w:type="gramStart"/>
            <w:r w:rsidRPr="00DC5994">
              <w:t>И-индивидуальный</w:t>
            </w:r>
            <w:proofErr w:type="spellEnd"/>
            <w:r w:rsidRPr="00DC5994">
              <w:t>)</w:t>
            </w:r>
            <w:proofErr w:type="gramEnd"/>
          </w:p>
        </w:tc>
        <w:tc>
          <w:tcPr>
            <w:tcW w:w="1134" w:type="dxa"/>
            <w:tcBorders>
              <w:left w:val="single" w:sz="4" w:space="0" w:color="auto"/>
              <w:bottom w:val="single" w:sz="4" w:space="0" w:color="auto"/>
              <w:right w:val="single" w:sz="4" w:space="0" w:color="auto"/>
            </w:tcBorders>
          </w:tcPr>
          <w:p w:rsidR="00443B71" w:rsidRPr="00DC5994" w:rsidRDefault="00443B71" w:rsidP="00904CF2">
            <w:pPr>
              <w:jc w:val="center"/>
            </w:pPr>
            <w:r w:rsidRPr="00DC5994">
              <w:t>Размер</w:t>
            </w:r>
          </w:p>
          <w:p w:rsidR="00443B71" w:rsidRPr="00DC5994" w:rsidRDefault="00443B71" w:rsidP="00904CF2">
            <w:pPr>
              <w:jc w:val="center"/>
            </w:pPr>
          </w:p>
        </w:tc>
        <w:tc>
          <w:tcPr>
            <w:tcW w:w="2126" w:type="dxa"/>
            <w:vMerge/>
            <w:tcBorders>
              <w:left w:val="nil"/>
              <w:bottom w:val="single" w:sz="4" w:space="0" w:color="auto"/>
              <w:right w:val="single" w:sz="8" w:space="0" w:color="000000"/>
            </w:tcBorders>
          </w:tcPr>
          <w:p w:rsidR="00443B71" w:rsidRPr="00DC5994" w:rsidRDefault="00443B71" w:rsidP="00904CF2">
            <w:pPr>
              <w:jc w:val="center"/>
            </w:pPr>
          </w:p>
        </w:tc>
      </w:tr>
      <w:tr w:rsidR="00443B71" w:rsidRPr="00DC5994">
        <w:trPr>
          <w:trHeight w:val="255"/>
        </w:trPr>
        <w:tc>
          <w:tcPr>
            <w:tcW w:w="534" w:type="dxa"/>
            <w:tcBorders>
              <w:top w:val="nil"/>
              <w:left w:val="single" w:sz="8" w:space="0" w:color="auto"/>
              <w:bottom w:val="single" w:sz="4" w:space="0" w:color="auto"/>
              <w:right w:val="single" w:sz="4" w:space="0" w:color="auto"/>
            </w:tcBorders>
            <w:vAlign w:val="bottom"/>
          </w:tcPr>
          <w:p w:rsidR="00443B71" w:rsidRPr="00DC5994" w:rsidRDefault="00443B71" w:rsidP="00904CF2">
            <w:pPr>
              <w:jc w:val="center"/>
            </w:pPr>
            <w:r w:rsidRPr="00DC5994">
              <w:t>1</w:t>
            </w:r>
          </w:p>
        </w:tc>
        <w:tc>
          <w:tcPr>
            <w:tcW w:w="1842" w:type="dxa"/>
            <w:tcBorders>
              <w:top w:val="nil"/>
              <w:left w:val="nil"/>
              <w:bottom w:val="single" w:sz="4" w:space="0" w:color="auto"/>
              <w:right w:val="single" w:sz="4" w:space="0" w:color="auto"/>
            </w:tcBorders>
          </w:tcPr>
          <w:p w:rsidR="00443B71" w:rsidRPr="00DC5994" w:rsidRDefault="00443B71" w:rsidP="00904CF2">
            <w:pPr>
              <w:jc w:val="center"/>
            </w:pPr>
            <w:r w:rsidRPr="00DC5994">
              <w:t> </w:t>
            </w:r>
          </w:p>
        </w:tc>
        <w:tc>
          <w:tcPr>
            <w:tcW w:w="1418" w:type="dxa"/>
            <w:tcBorders>
              <w:top w:val="nil"/>
              <w:left w:val="nil"/>
              <w:bottom w:val="single" w:sz="4" w:space="0" w:color="auto"/>
              <w:right w:val="single" w:sz="4" w:space="0" w:color="auto"/>
            </w:tcBorders>
            <w:vAlign w:val="bottom"/>
          </w:tcPr>
          <w:p w:rsidR="00443B71" w:rsidRPr="00DC5994" w:rsidRDefault="00443B71" w:rsidP="00904CF2">
            <w:pPr>
              <w:jc w:val="center"/>
            </w:pPr>
            <w:r w:rsidRPr="00DC5994">
              <w:t> </w:t>
            </w:r>
          </w:p>
        </w:tc>
        <w:tc>
          <w:tcPr>
            <w:tcW w:w="1701" w:type="dxa"/>
            <w:tcBorders>
              <w:top w:val="nil"/>
              <w:left w:val="nil"/>
              <w:bottom w:val="single" w:sz="4" w:space="0" w:color="auto"/>
              <w:right w:val="single" w:sz="4" w:space="0" w:color="auto"/>
            </w:tcBorders>
            <w:vAlign w:val="bottom"/>
          </w:tcPr>
          <w:p w:rsidR="00443B71" w:rsidRPr="00DC5994" w:rsidRDefault="00443B71" w:rsidP="00904CF2">
            <w:pPr>
              <w:jc w:val="center"/>
            </w:pPr>
            <w:r w:rsidRPr="00DC5994">
              <w:t> </w:t>
            </w:r>
          </w:p>
        </w:tc>
        <w:tc>
          <w:tcPr>
            <w:tcW w:w="1701" w:type="dxa"/>
            <w:tcBorders>
              <w:top w:val="nil"/>
              <w:left w:val="nil"/>
              <w:bottom w:val="single" w:sz="4" w:space="0" w:color="auto"/>
              <w:right w:val="single" w:sz="4" w:space="0" w:color="auto"/>
            </w:tcBorders>
            <w:vAlign w:val="bottom"/>
          </w:tcPr>
          <w:p w:rsidR="00443B71" w:rsidRPr="00DC5994" w:rsidRDefault="00443B71" w:rsidP="00904CF2">
            <w:pPr>
              <w:jc w:val="center"/>
            </w:pPr>
            <w:r w:rsidRPr="00DC5994">
              <w:t> </w:t>
            </w:r>
          </w:p>
        </w:tc>
        <w:tc>
          <w:tcPr>
            <w:tcW w:w="1134" w:type="dxa"/>
            <w:tcBorders>
              <w:top w:val="single" w:sz="4" w:space="0" w:color="auto"/>
              <w:left w:val="nil"/>
              <w:bottom w:val="single" w:sz="4" w:space="0" w:color="auto"/>
              <w:right w:val="single" w:sz="4" w:space="0" w:color="auto"/>
            </w:tcBorders>
          </w:tcPr>
          <w:p w:rsidR="00443B71" w:rsidRPr="00DC5994" w:rsidRDefault="00443B71" w:rsidP="00904CF2">
            <w:pPr>
              <w:jc w:val="center"/>
            </w:pPr>
          </w:p>
        </w:tc>
        <w:tc>
          <w:tcPr>
            <w:tcW w:w="2126" w:type="dxa"/>
            <w:tcBorders>
              <w:top w:val="nil"/>
              <w:left w:val="nil"/>
              <w:bottom w:val="single" w:sz="4" w:space="0" w:color="auto"/>
              <w:right w:val="single" w:sz="8" w:space="0" w:color="auto"/>
            </w:tcBorders>
            <w:vAlign w:val="bottom"/>
          </w:tcPr>
          <w:p w:rsidR="00443B71" w:rsidRPr="00DC5994" w:rsidRDefault="00443B71" w:rsidP="00904CF2">
            <w:pPr>
              <w:jc w:val="center"/>
            </w:pPr>
            <w:r w:rsidRPr="00DC5994">
              <w:t> </w:t>
            </w:r>
          </w:p>
        </w:tc>
      </w:tr>
      <w:tr w:rsidR="00443B71" w:rsidRPr="00DC5994">
        <w:trPr>
          <w:trHeight w:val="255"/>
        </w:trPr>
        <w:tc>
          <w:tcPr>
            <w:tcW w:w="534" w:type="dxa"/>
            <w:tcBorders>
              <w:top w:val="nil"/>
              <w:left w:val="single" w:sz="8" w:space="0" w:color="auto"/>
              <w:bottom w:val="single" w:sz="4" w:space="0" w:color="auto"/>
              <w:right w:val="single" w:sz="4" w:space="0" w:color="auto"/>
            </w:tcBorders>
            <w:vAlign w:val="bottom"/>
          </w:tcPr>
          <w:p w:rsidR="00443B71" w:rsidRPr="00DC5994" w:rsidRDefault="00443B71" w:rsidP="00904CF2">
            <w:pPr>
              <w:jc w:val="center"/>
            </w:pPr>
            <w:r w:rsidRPr="00DC5994">
              <w:t>2</w:t>
            </w:r>
          </w:p>
        </w:tc>
        <w:tc>
          <w:tcPr>
            <w:tcW w:w="1842" w:type="dxa"/>
            <w:tcBorders>
              <w:top w:val="nil"/>
              <w:left w:val="nil"/>
              <w:bottom w:val="single" w:sz="4" w:space="0" w:color="auto"/>
              <w:right w:val="single" w:sz="4" w:space="0" w:color="auto"/>
            </w:tcBorders>
          </w:tcPr>
          <w:p w:rsidR="00443B71" w:rsidRPr="00DC5994" w:rsidRDefault="00443B71" w:rsidP="00904CF2">
            <w:pPr>
              <w:jc w:val="center"/>
            </w:pPr>
            <w:r w:rsidRPr="00DC5994">
              <w:t> </w:t>
            </w:r>
          </w:p>
        </w:tc>
        <w:tc>
          <w:tcPr>
            <w:tcW w:w="1418" w:type="dxa"/>
            <w:tcBorders>
              <w:top w:val="nil"/>
              <w:left w:val="nil"/>
              <w:bottom w:val="single" w:sz="4" w:space="0" w:color="auto"/>
              <w:right w:val="single" w:sz="4" w:space="0" w:color="auto"/>
            </w:tcBorders>
            <w:vAlign w:val="bottom"/>
          </w:tcPr>
          <w:p w:rsidR="00443B71" w:rsidRPr="00DC5994" w:rsidRDefault="00443B71" w:rsidP="00904CF2">
            <w:pPr>
              <w:jc w:val="center"/>
            </w:pPr>
            <w:r w:rsidRPr="00DC5994">
              <w:t> </w:t>
            </w:r>
          </w:p>
        </w:tc>
        <w:tc>
          <w:tcPr>
            <w:tcW w:w="1701" w:type="dxa"/>
            <w:tcBorders>
              <w:top w:val="nil"/>
              <w:left w:val="nil"/>
              <w:bottom w:val="single" w:sz="4" w:space="0" w:color="auto"/>
              <w:right w:val="single" w:sz="4" w:space="0" w:color="auto"/>
            </w:tcBorders>
            <w:vAlign w:val="bottom"/>
          </w:tcPr>
          <w:p w:rsidR="00443B71" w:rsidRPr="00DC5994" w:rsidRDefault="00443B71" w:rsidP="00904CF2">
            <w:pPr>
              <w:jc w:val="center"/>
            </w:pPr>
            <w:r w:rsidRPr="00DC5994">
              <w:t> </w:t>
            </w:r>
          </w:p>
        </w:tc>
        <w:tc>
          <w:tcPr>
            <w:tcW w:w="1701" w:type="dxa"/>
            <w:tcBorders>
              <w:top w:val="nil"/>
              <w:left w:val="nil"/>
              <w:bottom w:val="single" w:sz="4" w:space="0" w:color="auto"/>
              <w:right w:val="single" w:sz="4" w:space="0" w:color="auto"/>
            </w:tcBorders>
            <w:vAlign w:val="bottom"/>
          </w:tcPr>
          <w:p w:rsidR="00443B71" w:rsidRPr="00DC5994" w:rsidRDefault="00443B71" w:rsidP="00904CF2">
            <w:pPr>
              <w:jc w:val="center"/>
            </w:pPr>
            <w:r w:rsidRPr="00DC5994">
              <w:t> </w:t>
            </w:r>
          </w:p>
        </w:tc>
        <w:tc>
          <w:tcPr>
            <w:tcW w:w="1134" w:type="dxa"/>
            <w:tcBorders>
              <w:top w:val="single" w:sz="4" w:space="0" w:color="auto"/>
              <w:left w:val="nil"/>
              <w:bottom w:val="single" w:sz="4" w:space="0" w:color="auto"/>
              <w:right w:val="single" w:sz="4" w:space="0" w:color="auto"/>
            </w:tcBorders>
          </w:tcPr>
          <w:p w:rsidR="00443B71" w:rsidRPr="00DC5994" w:rsidRDefault="00443B71" w:rsidP="00904CF2">
            <w:pPr>
              <w:jc w:val="center"/>
            </w:pPr>
          </w:p>
        </w:tc>
        <w:tc>
          <w:tcPr>
            <w:tcW w:w="2126" w:type="dxa"/>
            <w:tcBorders>
              <w:top w:val="nil"/>
              <w:left w:val="nil"/>
              <w:bottom w:val="single" w:sz="4" w:space="0" w:color="auto"/>
              <w:right w:val="single" w:sz="8" w:space="0" w:color="auto"/>
            </w:tcBorders>
            <w:vAlign w:val="bottom"/>
          </w:tcPr>
          <w:p w:rsidR="00443B71" w:rsidRPr="00DC5994" w:rsidRDefault="00443B71" w:rsidP="00904CF2">
            <w:pPr>
              <w:jc w:val="center"/>
            </w:pPr>
            <w:r w:rsidRPr="00DC5994">
              <w:t> </w:t>
            </w:r>
          </w:p>
        </w:tc>
      </w:tr>
      <w:tr w:rsidR="00443B71" w:rsidRPr="00DC5994">
        <w:trPr>
          <w:trHeight w:val="255"/>
        </w:trPr>
        <w:tc>
          <w:tcPr>
            <w:tcW w:w="534" w:type="dxa"/>
            <w:tcBorders>
              <w:top w:val="nil"/>
              <w:left w:val="single" w:sz="8" w:space="0" w:color="auto"/>
              <w:bottom w:val="single" w:sz="4" w:space="0" w:color="auto"/>
              <w:right w:val="single" w:sz="4" w:space="0" w:color="auto"/>
            </w:tcBorders>
            <w:vAlign w:val="bottom"/>
          </w:tcPr>
          <w:p w:rsidR="00443B71" w:rsidRPr="00DC5994" w:rsidRDefault="00443B71" w:rsidP="00904CF2">
            <w:pPr>
              <w:jc w:val="center"/>
            </w:pPr>
            <w:r w:rsidRPr="00DC5994">
              <w:t>3</w:t>
            </w:r>
          </w:p>
        </w:tc>
        <w:tc>
          <w:tcPr>
            <w:tcW w:w="1842" w:type="dxa"/>
            <w:tcBorders>
              <w:top w:val="nil"/>
              <w:left w:val="nil"/>
              <w:bottom w:val="single" w:sz="4" w:space="0" w:color="auto"/>
              <w:right w:val="single" w:sz="4" w:space="0" w:color="auto"/>
            </w:tcBorders>
          </w:tcPr>
          <w:p w:rsidR="00443B71" w:rsidRPr="00DC5994" w:rsidRDefault="00443B71" w:rsidP="00904CF2">
            <w:pPr>
              <w:jc w:val="center"/>
            </w:pPr>
            <w:r w:rsidRPr="00DC5994">
              <w:t> </w:t>
            </w:r>
          </w:p>
        </w:tc>
        <w:tc>
          <w:tcPr>
            <w:tcW w:w="1418" w:type="dxa"/>
            <w:tcBorders>
              <w:top w:val="nil"/>
              <w:left w:val="nil"/>
              <w:bottom w:val="single" w:sz="4" w:space="0" w:color="auto"/>
              <w:right w:val="single" w:sz="4" w:space="0" w:color="auto"/>
            </w:tcBorders>
            <w:vAlign w:val="bottom"/>
          </w:tcPr>
          <w:p w:rsidR="00443B71" w:rsidRPr="00DC5994" w:rsidRDefault="00443B71" w:rsidP="00904CF2">
            <w:pPr>
              <w:jc w:val="center"/>
            </w:pPr>
            <w:r w:rsidRPr="00DC5994">
              <w:t> </w:t>
            </w:r>
          </w:p>
        </w:tc>
        <w:tc>
          <w:tcPr>
            <w:tcW w:w="1701" w:type="dxa"/>
            <w:tcBorders>
              <w:top w:val="nil"/>
              <w:left w:val="nil"/>
              <w:bottom w:val="single" w:sz="4" w:space="0" w:color="auto"/>
              <w:right w:val="single" w:sz="4" w:space="0" w:color="auto"/>
            </w:tcBorders>
            <w:vAlign w:val="bottom"/>
          </w:tcPr>
          <w:p w:rsidR="00443B71" w:rsidRPr="00DC5994" w:rsidRDefault="00443B71" w:rsidP="00904CF2">
            <w:pPr>
              <w:jc w:val="center"/>
            </w:pPr>
            <w:r w:rsidRPr="00DC5994">
              <w:t> </w:t>
            </w:r>
          </w:p>
        </w:tc>
        <w:tc>
          <w:tcPr>
            <w:tcW w:w="1701" w:type="dxa"/>
            <w:tcBorders>
              <w:top w:val="nil"/>
              <w:left w:val="nil"/>
              <w:bottom w:val="single" w:sz="4" w:space="0" w:color="auto"/>
              <w:right w:val="single" w:sz="4" w:space="0" w:color="auto"/>
            </w:tcBorders>
            <w:vAlign w:val="bottom"/>
          </w:tcPr>
          <w:p w:rsidR="00443B71" w:rsidRPr="00DC5994" w:rsidRDefault="00443B71" w:rsidP="00904CF2">
            <w:pPr>
              <w:jc w:val="center"/>
            </w:pPr>
            <w:r w:rsidRPr="00DC5994">
              <w:t> </w:t>
            </w:r>
          </w:p>
        </w:tc>
        <w:tc>
          <w:tcPr>
            <w:tcW w:w="1134" w:type="dxa"/>
            <w:tcBorders>
              <w:top w:val="single" w:sz="4" w:space="0" w:color="auto"/>
              <w:left w:val="nil"/>
              <w:bottom w:val="single" w:sz="4" w:space="0" w:color="auto"/>
              <w:right w:val="single" w:sz="4" w:space="0" w:color="auto"/>
            </w:tcBorders>
          </w:tcPr>
          <w:p w:rsidR="00443B71" w:rsidRPr="00DC5994" w:rsidRDefault="00443B71" w:rsidP="00904CF2">
            <w:pPr>
              <w:jc w:val="center"/>
            </w:pPr>
          </w:p>
        </w:tc>
        <w:tc>
          <w:tcPr>
            <w:tcW w:w="2126" w:type="dxa"/>
            <w:tcBorders>
              <w:top w:val="nil"/>
              <w:left w:val="nil"/>
              <w:bottom w:val="single" w:sz="4" w:space="0" w:color="auto"/>
              <w:right w:val="single" w:sz="8" w:space="0" w:color="auto"/>
            </w:tcBorders>
            <w:vAlign w:val="bottom"/>
          </w:tcPr>
          <w:p w:rsidR="00443B71" w:rsidRPr="00DC5994" w:rsidRDefault="00443B71" w:rsidP="00904CF2">
            <w:pPr>
              <w:jc w:val="center"/>
            </w:pPr>
            <w:r w:rsidRPr="00DC5994">
              <w:t> </w:t>
            </w:r>
          </w:p>
        </w:tc>
      </w:tr>
      <w:tr w:rsidR="00443B71" w:rsidRPr="00DC5994">
        <w:trPr>
          <w:trHeight w:val="255"/>
        </w:trPr>
        <w:tc>
          <w:tcPr>
            <w:tcW w:w="534" w:type="dxa"/>
            <w:tcBorders>
              <w:top w:val="nil"/>
              <w:left w:val="single" w:sz="8" w:space="0" w:color="auto"/>
              <w:bottom w:val="single" w:sz="4" w:space="0" w:color="auto"/>
              <w:right w:val="single" w:sz="4" w:space="0" w:color="auto"/>
            </w:tcBorders>
            <w:vAlign w:val="bottom"/>
          </w:tcPr>
          <w:p w:rsidR="00443B71" w:rsidRPr="00DC5994" w:rsidRDefault="00443B71" w:rsidP="00904CF2">
            <w:pPr>
              <w:jc w:val="center"/>
            </w:pPr>
            <w:r w:rsidRPr="00DC5994">
              <w:t>4</w:t>
            </w:r>
          </w:p>
        </w:tc>
        <w:tc>
          <w:tcPr>
            <w:tcW w:w="1842" w:type="dxa"/>
            <w:tcBorders>
              <w:top w:val="nil"/>
              <w:left w:val="nil"/>
              <w:bottom w:val="single" w:sz="4" w:space="0" w:color="auto"/>
              <w:right w:val="single" w:sz="4" w:space="0" w:color="auto"/>
            </w:tcBorders>
          </w:tcPr>
          <w:p w:rsidR="00443B71" w:rsidRPr="00DC5994" w:rsidRDefault="00443B71" w:rsidP="00904CF2">
            <w:pPr>
              <w:jc w:val="center"/>
            </w:pPr>
            <w:r w:rsidRPr="00DC5994">
              <w:t> </w:t>
            </w:r>
          </w:p>
        </w:tc>
        <w:tc>
          <w:tcPr>
            <w:tcW w:w="1418" w:type="dxa"/>
            <w:tcBorders>
              <w:top w:val="nil"/>
              <w:left w:val="nil"/>
              <w:bottom w:val="single" w:sz="4" w:space="0" w:color="auto"/>
              <w:right w:val="single" w:sz="4" w:space="0" w:color="auto"/>
            </w:tcBorders>
            <w:vAlign w:val="bottom"/>
          </w:tcPr>
          <w:p w:rsidR="00443B71" w:rsidRPr="00DC5994" w:rsidRDefault="00443B71" w:rsidP="00904CF2">
            <w:pPr>
              <w:jc w:val="center"/>
            </w:pPr>
            <w:r w:rsidRPr="00DC5994">
              <w:t> </w:t>
            </w:r>
          </w:p>
        </w:tc>
        <w:tc>
          <w:tcPr>
            <w:tcW w:w="1701" w:type="dxa"/>
            <w:tcBorders>
              <w:top w:val="nil"/>
              <w:left w:val="nil"/>
              <w:bottom w:val="single" w:sz="4" w:space="0" w:color="auto"/>
              <w:right w:val="single" w:sz="4" w:space="0" w:color="auto"/>
            </w:tcBorders>
            <w:vAlign w:val="bottom"/>
          </w:tcPr>
          <w:p w:rsidR="00443B71" w:rsidRPr="00DC5994" w:rsidRDefault="00443B71" w:rsidP="00904CF2">
            <w:pPr>
              <w:jc w:val="center"/>
            </w:pPr>
            <w:r w:rsidRPr="00DC5994">
              <w:t> </w:t>
            </w:r>
          </w:p>
        </w:tc>
        <w:tc>
          <w:tcPr>
            <w:tcW w:w="1701" w:type="dxa"/>
            <w:tcBorders>
              <w:top w:val="nil"/>
              <w:left w:val="nil"/>
              <w:bottom w:val="single" w:sz="4" w:space="0" w:color="auto"/>
              <w:right w:val="single" w:sz="4" w:space="0" w:color="auto"/>
            </w:tcBorders>
            <w:vAlign w:val="bottom"/>
          </w:tcPr>
          <w:p w:rsidR="00443B71" w:rsidRPr="00DC5994" w:rsidRDefault="00443B71" w:rsidP="00904CF2">
            <w:pPr>
              <w:jc w:val="center"/>
            </w:pPr>
            <w:r w:rsidRPr="00DC5994">
              <w:t> </w:t>
            </w:r>
          </w:p>
        </w:tc>
        <w:tc>
          <w:tcPr>
            <w:tcW w:w="1134" w:type="dxa"/>
            <w:tcBorders>
              <w:top w:val="single" w:sz="4" w:space="0" w:color="auto"/>
              <w:left w:val="nil"/>
              <w:bottom w:val="single" w:sz="4" w:space="0" w:color="auto"/>
              <w:right w:val="single" w:sz="4" w:space="0" w:color="auto"/>
            </w:tcBorders>
          </w:tcPr>
          <w:p w:rsidR="00443B71" w:rsidRPr="00DC5994" w:rsidRDefault="00443B71" w:rsidP="00904CF2">
            <w:pPr>
              <w:jc w:val="center"/>
            </w:pPr>
          </w:p>
        </w:tc>
        <w:tc>
          <w:tcPr>
            <w:tcW w:w="2126" w:type="dxa"/>
            <w:tcBorders>
              <w:top w:val="nil"/>
              <w:left w:val="nil"/>
              <w:bottom w:val="single" w:sz="4" w:space="0" w:color="auto"/>
              <w:right w:val="single" w:sz="8" w:space="0" w:color="auto"/>
            </w:tcBorders>
            <w:vAlign w:val="bottom"/>
          </w:tcPr>
          <w:p w:rsidR="00443B71" w:rsidRPr="00DC5994" w:rsidRDefault="00443B71" w:rsidP="00904CF2">
            <w:pPr>
              <w:jc w:val="center"/>
            </w:pPr>
            <w:r w:rsidRPr="00DC5994">
              <w:t> </w:t>
            </w:r>
          </w:p>
        </w:tc>
      </w:tr>
      <w:tr w:rsidR="00443B71" w:rsidRPr="00DC5994">
        <w:trPr>
          <w:trHeight w:val="255"/>
        </w:trPr>
        <w:tc>
          <w:tcPr>
            <w:tcW w:w="534" w:type="dxa"/>
            <w:tcBorders>
              <w:top w:val="nil"/>
              <w:left w:val="single" w:sz="8" w:space="0" w:color="auto"/>
              <w:bottom w:val="single" w:sz="4" w:space="0" w:color="auto"/>
              <w:right w:val="single" w:sz="4" w:space="0" w:color="auto"/>
            </w:tcBorders>
            <w:vAlign w:val="bottom"/>
          </w:tcPr>
          <w:p w:rsidR="00443B71" w:rsidRPr="00DC5994" w:rsidRDefault="00443B71" w:rsidP="00904CF2">
            <w:pPr>
              <w:jc w:val="center"/>
            </w:pPr>
            <w:r w:rsidRPr="00DC5994">
              <w:t>5</w:t>
            </w:r>
          </w:p>
        </w:tc>
        <w:tc>
          <w:tcPr>
            <w:tcW w:w="1842" w:type="dxa"/>
            <w:tcBorders>
              <w:top w:val="nil"/>
              <w:left w:val="nil"/>
              <w:bottom w:val="single" w:sz="4" w:space="0" w:color="auto"/>
              <w:right w:val="single" w:sz="4" w:space="0" w:color="auto"/>
            </w:tcBorders>
          </w:tcPr>
          <w:p w:rsidR="00443B71" w:rsidRPr="00DC5994" w:rsidRDefault="00443B71" w:rsidP="00904CF2">
            <w:pPr>
              <w:jc w:val="center"/>
            </w:pPr>
            <w:r w:rsidRPr="00DC5994">
              <w:t> </w:t>
            </w:r>
          </w:p>
        </w:tc>
        <w:tc>
          <w:tcPr>
            <w:tcW w:w="1418" w:type="dxa"/>
            <w:tcBorders>
              <w:top w:val="nil"/>
              <w:left w:val="nil"/>
              <w:bottom w:val="single" w:sz="4" w:space="0" w:color="auto"/>
              <w:right w:val="single" w:sz="4" w:space="0" w:color="auto"/>
            </w:tcBorders>
            <w:vAlign w:val="bottom"/>
          </w:tcPr>
          <w:p w:rsidR="00443B71" w:rsidRPr="00DC5994" w:rsidRDefault="00443B71" w:rsidP="00904CF2">
            <w:pPr>
              <w:jc w:val="center"/>
            </w:pPr>
            <w:r w:rsidRPr="00DC5994">
              <w:t> </w:t>
            </w:r>
          </w:p>
        </w:tc>
        <w:tc>
          <w:tcPr>
            <w:tcW w:w="1701" w:type="dxa"/>
            <w:tcBorders>
              <w:top w:val="nil"/>
              <w:left w:val="nil"/>
              <w:bottom w:val="single" w:sz="4" w:space="0" w:color="auto"/>
              <w:right w:val="single" w:sz="4" w:space="0" w:color="auto"/>
            </w:tcBorders>
            <w:vAlign w:val="bottom"/>
          </w:tcPr>
          <w:p w:rsidR="00443B71" w:rsidRPr="00DC5994" w:rsidRDefault="00443B71" w:rsidP="00904CF2">
            <w:pPr>
              <w:jc w:val="center"/>
            </w:pPr>
            <w:r w:rsidRPr="00DC5994">
              <w:t> </w:t>
            </w:r>
          </w:p>
        </w:tc>
        <w:tc>
          <w:tcPr>
            <w:tcW w:w="1701" w:type="dxa"/>
            <w:tcBorders>
              <w:top w:val="nil"/>
              <w:left w:val="nil"/>
              <w:bottom w:val="single" w:sz="4" w:space="0" w:color="auto"/>
              <w:right w:val="single" w:sz="4" w:space="0" w:color="auto"/>
            </w:tcBorders>
            <w:vAlign w:val="bottom"/>
          </w:tcPr>
          <w:p w:rsidR="00443B71" w:rsidRPr="00DC5994" w:rsidRDefault="00443B71" w:rsidP="00904CF2">
            <w:pPr>
              <w:jc w:val="center"/>
            </w:pPr>
            <w:r w:rsidRPr="00DC5994">
              <w:t> </w:t>
            </w:r>
          </w:p>
        </w:tc>
        <w:tc>
          <w:tcPr>
            <w:tcW w:w="1134" w:type="dxa"/>
            <w:tcBorders>
              <w:top w:val="single" w:sz="4" w:space="0" w:color="auto"/>
              <w:left w:val="nil"/>
              <w:bottom w:val="single" w:sz="4" w:space="0" w:color="auto"/>
              <w:right w:val="single" w:sz="4" w:space="0" w:color="auto"/>
            </w:tcBorders>
          </w:tcPr>
          <w:p w:rsidR="00443B71" w:rsidRPr="00DC5994" w:rsidRDefault="00443B71" w:rsidP="00904CF2">
            <w:pPr>
              <w:jc w:val="center"/>
            </w:pPr>
          </w:p>
        </w:tc>
        <w:tc>
          <w:tcPr>
            <w:tcW w:w="2126" w:type="dxa"/>
            <w:tcBorders>
              <w:top w:val="nil"/>
              <w:left w:val="nil"/>
              <w:bottom w:val="single" w:sz="4" w:space="0" w:color="auto"/>
              <w:right w:val="single" w:sz="8" w:space="0" w:color="auto"/>
            </w:tcBorders>
            <w:vAlign w:val="bottom"/>
          </w:tcPr>
          <w:p w:rsidR="00443B71" w:rsidRPr="00DC5994" w:rsidRDefault="00443B71" w:rsidP="00904CF2">
            <w:pPr>
              <w:jc w:val="center"/>
            </w:pPr>
            <w:r w:rsidRPr="00DC5994">
              <w:t> </w:t>
            </w:r>
          </w:p>
        </w:tc>
      </w:tr>
      <w:tr w:rsidR="00443B71" w:rsidRPr="00DC5994">
        <w:trPr>
          <w:trHeight w:val="255"/>
        </w:trPr>
        <w:tc>
          <w:tcPr>
            <w:tcW w:w="534" w:type="dxa"/>
            <w:tcBorders>
              <w:top w:val="nil"/>
              <w:left w:val="single" w:sz="8" w:space="0" w:color="auto"/>
              <w:bottom w:val="single" w:sz="4" w:space="0" w:color="auto"/>
              <w:right w:val="single" w:sz="4" w:space="0" w:color="auto"/>
            </w:tcBorders>
            <w:vAlign w:val="bottom"/>
          </w:tcPr>
          <w:p w:rsidR="00443B71" w:rsidRPr="00DC5994" w:rsidRDefault="00443B71" w:rsidP="00904CF2">
            <w:pPr>
              <w:jc w:val="center"/>
            </w:pPr>
            <w:r w:rsidRPr="00DC5994">
              <w:t>6</w:t>
            </w:r>
          </w:p>
        </w:tc>
        <w:tc>
          <w:tcPr>
            <w:tcW w:w="1842" w:type="dxa"/>
            <w:tcBorders>
              <w:top w:val="nil"/>
              <w:left w:val="nil"/>
              <w:bottom w:val="single" w:sz="4" w:space="0" w:color="auto"/>
              <w:right w:val="single" w:sz="4" w:space="0" w:color="auto"/>
            </w:tcBorders>
          </w:tcPr>
          <w:p w:rsidR="00443B71" w:rsidRPr="00DC5994" w:rsidRDefault="00443B71" w:rsidP="00904CF2">
            <w:pPr>
              <w:jc w:val="center"/>
            </w:pPr>
            <w:r w:rsidRPr="00DC5994">
              <w:t> </w:t>
            </w:r>
          </w:p>
        </w:tc>
        <w:tc>
          <w:tcPr>
            <w:tcW w:w="1418" w:type="dxa"/>
            <w:tcBorders>
              <w:top w:val="nil"/>
              <w:left w:val="nil"/>
              <w:bottom w:val="single" w:sz="4" w:space="0" w:color="auto"/>
              <w:right w:val="single" w:sz="4" w:space="0" w:color="auto"/>
            </w:tcBorders>
            <w:vAlign w:val="bottom"/>
          </w:tcPr>
          <w:p w:rsidR="00443B71" w:rsidRPr="00DC5994" w:rsidRDefault="00443B71" w:rsidP="00904CF2">
            <w:pPr>
              <w:jc w:val="center"/>
            </w:pPr>
            <w:r w:rsidRPr="00DC5994">
              <w:t> </w:t>
            </w:r>
          </w:p>
        </w:tc>
        <w:tc>
          <w:tcPr>
            <w:tcW w:w="1701" w:type="dxa"/>
            <w:tcBorders>
              <w:top w:val="nil"/>
              <w:left w:val="nil"/>
              <w:bottom w:val="single" w:sz="4" w:space="0" w:color="auto"/>
              <w:right w:val="single" w:sz="4" w:space="0" w:color="auto"/>
            </w:tcBorders>
            <w:vAlign w:val="bottom"/>
          </w:tcPr>
          <w:p w:rsidR="00443B71" w:rsidRPr="00DC5994" w:rsidRDefault="00443B71" w:rsidP="00904CF2">
            <w:pPr>
              <w:jc w:val="center"/>
            </w:pPr>
            <w:r w:rsidRPr="00DC5994">
              <w:t> </w:t>
            </w:r>
          </w:p>
        </w:tc>
        <w:tc>
          <w:tcPr>
            <w:tcW w:w="1701" w:type="dxa"/>
            <w:tcBorders>
              <w:top w:val="nil"/>
              <w:left w:val="nil"/>
              <w:bottom w:val="single" w:sz="4" w:space="0" w:color="auto"/>
              <w:right w:val="single" w:sz="4" w:space="0" w:color="auto"/>
            </w:tcBorders>
            <w:vAlign w:val="bottom"/>
          </w:tcPr>
          <w:p w:rsidR="00443B71" w:rsidRPr="00DC5994" w:rsidRDefault="00443B71" w:rsidP="00904CF2">
            <w:pPr>
              <w:jc w:val="center"/>
            </w:pPr>
            <w:r w:rsidRPr="00DC5994">
              <w:t> </w:t>
            </w:r>
          </w:p>
        </w:tc>
        <w:tc>
          <w:tcPr>
            <w:tcW w:w="1134" w:type="dxa"/>
            <w:tcBorders>
              <w:top w:val="single" w:sz="4" w:space="0" w:color="auto"/>
              <w:left w:val="nil"/>
              <w:bottom w:val="single" w:sz="4" w:space="0" w:color="auto"/>
              <w:right w:val="single" w:sz="4" w:space="0" w:color="auto"/>
            </w:tcBorders>
          </w:tcPr>
          <w:p w:rsidR="00443B71" w:rsidRPr="00DC5994" w:rsidRDefault="00443B71" w:rsidP="00904CF2">
            <w:pPr>
              <w:jc w:val="center"/>
            </w:pPr>
          </w:p>
        </w:tc>
        <w:tc>
          <w:tcPr>
            <w:tcW w:w="2126" w:type="dxa"/>
            <w:tcBorders>
              <w:top w:val="nil"/>
              <w:left w:val="nil"/>
              <w:bottom w:val="single" w:sz="4" w:space="0" w:color="auto"/>
              <w:right w:val="single" w:sz="8" w:space="0" w:color="auto"/>
            </w:tcBorders>
            <w:vAlign w:val="bottom"/>
          </w:tcPr>
          <w:p w:rsidR="00443B71" w:rsidRPr="00DC5994" w:rsidRDefault="00443B71" w:rsidP="00904CF2">
            <w:pPr>
              <w:jc w:val="center"/>
            </w:pPr>
            <w:r w:rsidRPr="00DC5994">
              <w:t> </w:t>
            </w:r>
          </w:p>
        </w:tc>
      </w:tr>
      <w:tr w:rsidR="00443B71" w:rsidRPr="00DC5994">
        <w:trPr>
          <w:trHeight w:val="255"/>
        </w:trPr>
        <w:tc>
          <w:tcPr>
            <w:tcW w:w="534" w:type="dxa"/>
            <w:tcBorders>
              <w:top w:val="nil"/>
              <w:left w:val="single" w:sz="8" w:space="0" w:color="auto"/>
              <w:bottom w:val="single" w:sz="4" w:space="0" w:color="auto"/>
              <w:right w:val="single" w:sz="4" w:space="0" w:color="auto"/>
            </w:tcBorders>
            <w:vAlign w:val="bottom"/>
          </w:tcPr>
          <w:p w:rsidR="00443B71" w:rsidRPr="00DC5994" w:rsidRDefault="00443B71" w:rsidP="00904CF2">
            <w:pPr>
              <w:jc w:val="center"/>
            </w:pPr>
            <w:r w:rsidRPr="00DC5994">
              <w:t>7</w:t>
            </w:r>
          </w:p>
        </w:tc>
        <w:tc>
          <w:tcPr>
            <w:tcW w:w="1842" w:type="dxa"/>
            <w:tcBorders>
              <w:top w:val="nil"/>
              <w:left w:val="nil"/>
              <w:bottom w:val="single" w:sz="4" w:space="0" w:color="auto"/>
              <w:right w:val="single" w:sz="4" w:space="0" w:color="auto"/>
            </w:tcBorders>
          </w:tcPr>
          <w:p w:rsidR="00443B71" w:rsidRPr="00DC5994" w:rsidRDefault="00443B71" w:rsidP="00904CF2">
            <w:pPr>
              <w:jc w:val="center"/>
            </w:pPr>
            <w:r w:rsidRPr="00DC5994">
              <w:t> </w:t>
            </w:r>
          </w:p>
        </w:tc>
        <w:tc>
          <w:tcPr>
            <w:tcW w:w="1418" w:type="dxa"/>
            <w:tcBorders>
              <w:top w:val="nil"/>
              <w:left w:val="nil"/>
              <w:bottom w:val="single" w:sz="4" w:space="0" w:color="auto"/>
              <w:right w:val="single" w:sz="4" w:space="0" w:color="auto"/>
            </w:tcBorders>
            <w:vAlign w:val="bottom"/>
          </w:tcPr>
          <w:p w:rsidR="00443B71" w:rsidRPr="00DC5994" w:rsidRDefault="00443B71" w:rsidP="00904CF2">
            <w:pPr>
              <w:jc w:val="center"/>
            </w:pPr>
            <w:r w:rsidRPr="00DC5994">
              <w:t> </w:t>
            </w:r>
          </w:p>
        </w:tc>
        <w:tc>
          <w:tcPr>
            <w:tcW w:w="1701" w:type="dxa"/>
            <w:tcBorders>
              <w:top w:val="nil"/>
              <w:left w:val="nil"/>
              <w:bottom w:val="single" w:sz="4" w:space="0" w:color="auto"/>
              <w:right w:val="single" w:sz="4" w:space="0" w:color="auto"/>
            </w:tcBorders>
            <w:vAlign w:val="bottom"/>
          </w:tcPr>
          <w:p w:rsidR="00443B71" w:rsidRPr="00DC5994" w:rsidRDefault="00443B71" w:rsidP="00904CF2">
            <w:pPr>
              <w:jc w:val="center"/>
            </w:pPr>
            <w:r w:rsidRPr="00DC5994">
              <w:t> </w:t>
            </w:r>
          </w:p>
        </w:tc>
        <w:tc>
          <w:tcPr>
            <w:tcW w:w="1701" w:type="dxa"/>
            <w:tcBorders>
              <w:top w:val="nil"/>
              <w:left w:val="nil"/>
              <w:bottom w:val="single" w:sz="4" w:space="0" w:color="auto"/>
              <w:right w:val="single" w:sz="4" w:space="0" w:color="auto"/>
            </w:tcBorders>
            <w:vAlign w:val="bottom"/>
          </w:tcPr>
          <w:p w:rsidR="00443B71" w:rsidRPr="00DC5994" w:rsidRDefault="00443B71" w:rsidP="00904CF2">
            <w:pPr>
              <w:jc w:val="center"/>
            </w:pPr>
            <w:r w:rsidRPr="00DC5994">
              <w:t> </w:t>
            </w:r>
          </w:p>
        </w:tc>
        <w:tc>
          <w:tcPr>
            <w:tcW w:w="1134" w:type="dxa"/>
            <w:tcBorders>
              <w:top w:val="single" w:sz="4" w:space="0" w:color="auto"/>
              <w:left w:val="nil"/>
              <w:bottom w:val="single" w:sz="4" w:space="0" w:color="auto"/>
              <w:right w:val="single" w:sz="4" w:space="0" w:color="auto"/>
            </w:tcBorders>
          </w:tcPr>
          <w:p w:rsidR="00443B71" w:rsidRPr="00DC5994" w:rsidRDefault="00443B71" w:rsidP="00904CF2">
            <w:pPr>
              <w:jc w:val="center"/>
            </w:pPr>
          </w:p>
        </w:tc>
        <w:tc>
          <w:tcPr>
            <w:tcW w:w="2126" w:type="dxa"/>
            <w:tcBorders>
              <w:top w:val="nil"/>
              <w:left w:val="nil"/>
              <w:bottom w:val="single" w:sz="4" w:space="0" w:color="auto"/>
              <w:right w:val="single" w:sz="8" w:space="0" w:color="auto"/>
            </w:tcBorders>
            <w:vAlign w:val="bottom"/>
          </w:tcPr>
          <w:p w:rsidR="00443B71" w:rsidRPr="00DC5994" w:rsidRDefault="00443B71" w:rsidP="00904CF2">
            <w:pPr>
              <w:jc w:val="center"/>
            </w:pPr>
            <w:r w:rsidRPr="00DC5994">
              <w:t> </w:t>
            </w:r>
          </w:p>
        </w:tc>
      </w:tr>
      <w:tr w:rsidR="00443B71" w:rsidRPr="00DC5994">
        <w:trPr>
          <w:trHeight w:val="255"/>
        </w:trPr>
        <w:tc>
          <w:tcPr>
            <w:tcW w:w="534" w:type="dxa"/>
            <w:tcBorders>
              <w:top w:val="nil"/>
              <w:left w:val="single" w:sz="8" w:space="0" w:color="auto"/>
              <w:bottom w:val="single" w:sz="4" w:space="0" w:color="auto"/>
              <w:right w:val="single" w:sz="4" w:space="0" w:color="auto"/>
            </w:tcBorders>
            <w:vAlign w:val="bottom"/>
          </w:tcPr>
          <w:p w:rsidR="00443B71" w:rsidRPr="00DC5994" w:rsidRDefault="00443B71" w:rsidP="00904CF2">
            <w:pPr>
              <w:jc w:val="center"/>
            </w:pPr>
            <w:r w:rsidRPr="00DC5994">
              <w:t>8</w:t>
            </w:r>
          </w:p>
        </w:tc>
        <w:tc>
          <w:tcPr>
            <w:tcW w:w="1842" w:type="dxa"/>
            <w:tcBorders>
              <w:top w:val="nil"/>
              <w:left w:val="nil"/>
              <w:bottom w:val="single" w:sz="4" w:space="0" w:color="auto"/>
              <w:right w:val="single" w:sz="4" w:space="0" w:color="auto"/>
            </w:tcBorders>
          </w:tcPr>
          <w:p w:rsidR="00443B71" w:rsidRPr="00DC5994" w:rsidRDefault="00443B71" w:rsidP="00904CF2">
            <w:pPr>
              <w:jc w:val="center"/>
            </w:pPr>
            <w:r w:rsidRPr="00DC5994">
              <w:t> </w:t>
            </w:r>
          </w:p>
        </w:tc>
        <w:tc>
          <w:tcPr>
            <w:tcW w:w="1418" w:type="dxa"/>
            <w:tcBorders>
              <w:top w:val="nil"/>
              <w:left w:val="nil"/>
              <w:bottom w:val="single" w:sz="4" w:space="0" w:color="auto"/>
              <w:right w:val="single" w:sz="4" w:space="0" w:color="auto"/>
            </w:tcBorders>
            <w:vAlign w:val="bottom"/>
          </w:tcPr>
          <w:p w:rsidR="00443B71" w:rsidRPr="00DC5994" w:rsidRDefault="00443B71" w:rsidP="00904CF2">
            <w:pPr>
              <w:jc w:val="center"/>
            </w:pPr>
            <w:r w:rsidRPr="00DC5994">
              <w:t> </w:t>
            </w:r>
          </w:p>
        </w:tc>
        <w:tc>
          <w:tcPr>
            <w:tcW w:w="1701" w:type="dxa"/>
            <w:tcBorders>
              <w:top w:val="nil"/>
              <w:left w:val="nil"/>
              <w:bottom w:val="single" w:sz="4" w:space="0" w:color="auto"/>
              <w:right w:val="single" w:sz="4" w:space="0" w:color="auto"/>
            </w:tcBorders>
            <w:vAlign w:val="bottom"/>
          </w:tcPr>
          <w:p w:rsidR="00443B71" w:rsidRPr="00DC5994" w:rsidRDefault="00443B71" w:rsidP="00904CF2">
            <w:pPr>
              <w:jc w:val="center"/>
            </w:pPr>
            <w:r w:rsidRPr="00DC5994">
              <w:t> </w:t>
            </w:r>
          </w:p>
        </w:tc>
        <w:tc>
          <w:tcPr>
            <w:tcW w:w="1701" w:type="dxa"/>
            <w:tcBorders>
              <w:top w:val="nil"/>
              <w:left w:val="nil"/>
              <w:bottom w:val="single" w:sz="4" w:space="0" w:color="auto"/>
              <w:right w:val="single" w:sz="4" w:space="0" w:color="auto"/>
            </w:tcBorders>
            <w:vAlign w:val="bottom"/>
          </w:tcPr>
          <w:p w:rsidR="00443B71" w:rsidRPr="00DC5994" w:rsidRDefault="00443B71" w:rsidP="00904CF2">
            <w:pPr>
              <w:jc w:val="center"/>
            </w:pPr>
            <w:r w:rsidRPr="00DC5994">
              <w:t> </w:t>
            </w:r>
          </w:p>
        </w:tc>
        <w:tc>
          <w:tcPr>
            <w:tcW w:w="1134" w:type="dxa"/>
            <w:tcBorders>
              <w:top w:val="single" w:sz="4" w:space="0" w:color="auto"/>
              <w:left w:val="nil"/>
              <w:bottom w:val="single" w:sz="4" w:space="0" w:color="auto"/>
              <w:right w:val="single" w:sz="4" w:space="0" w:color="auto"/>
            </w:tcBorders>
          </w:tcPr>
          <w:p w:rsidR="00443B71" w:rsidRPr="00DC5994" w:rsidRDefault="00443B71" w:rsidP="00904CF2">
            <w:pPr>
              <w:jc w:val="center"/>
            </w:pPr>
          </w:p>
        </w:tc>
        <w:tc>
          <w:tcPr>
            <w:tcW w:w="2126" w:type="dxa"/>
            <w:tcBorders>
              <w:top w:val="nil"/>
              <w:left w:val="nil"/>
              <w:bottom w:val="single" w:sz="4" w:space="0" w:color="auto"/>
              <w:right w:val="single" w:sz="8" w:space="0" w:color="auto"/>
            </w:tcBorders>
            <w:vAlign w:val="bottom"/>
          </w:tcPr>
          <w:p w:rsidR="00443B71" w:rsidRPr="00DC5994" w:rsidRDefault="00443B71" w:rsidP="00904CF2">
            <w:pPr>
              <w:jc w:val="center"/>
            </w:pPr>
            <w:r w:rsidRPr="00DC5994">
              <w:t> </w:t>
            </w:r>
          </w:p>
        </w:tc>
      </w:tr>
      <w:tr w:rsidR="00443B71" w:rsidRPr="00DC5994">
        <w:trPr>
          <w:trHeight w:val="255"/>
        </w:trPr>
        <w:tc>
          <w:tcPr>
            <w:tcW w:w="534" w:type="dxa"/>
            <w:tcBorders>
              <w:top w:val="nil"/>
              <w:left w:val="single" w:sz="8" w:space="0" w:color="auto"/>
              <w:bottom w:val="single" w:sz="4" w:space="0" w:color="auto"/>
              <w:right w:val="single" w:sz="4" w:space="0" w:color="auto"/>
            </w:tcBorders>
            <w:vAlign w:val="bottom"/>
          </w:tcPr>
          <w:p w:rsidR="00443B71" w:rsidRPr="00DC5994" w:rsidRDefault="00443B71" w:rsidP="00904CF2">
            <w:pPr>
              <w:jc w:val="center"/>
            </w:pPr>
            <w:r w:rsidRPr="00DC5994">
              <w:t>9</w:t>
            </w:r>
          </w:p>
        </w:tc>
        <w:tc>
          <w:tcPr>
            <w:tcW w:w="1842" w:type="dxa"/>
            <w:tcBorders>
              <w:top w:val="nil"/>
              <w:left w:val="nil"/>
              <w:bottom w:val="single" w:sz="4" w:space="0" w:color="auto"/>
              <w:right w:val="single" w:sz="4" w:space="0" w:color="auto"/>
            </w:tcBorders>
          </w:tcPr>
          <w:p w:rsidR="00443B71" w:rsidRPr="00DC5994" w:rsidRDefault="00443B71" w:rsidP="00904CF2">
            <w:pPr>
              <w:jc w:val="center"/>
            </w:pPr>
            <w:r w:rsidRPr="00DC5994">
              <w:t> </w:t>
            </w:r>
          </w:p>
        </w:tc>
        <w:tc>
          <w:tcPr>
            <w:tcW w:w="1418" w:type="dxa"/>
            <w:tcBorders>
              <w:top w:val="nil"/>
              <w:left w:val="nil"/>
              <w:bottom w:val="single" w:sz="4" w:space="0" w:color="auto"/>
              <w:right w:val="single" w:sz="4" w:space="0" w:color="auto"/>
            </w:tcBorders>
            <w:vAlign w:val="bottom"/>
          </w:tcPr>
          <w:p w:rsidR="00443B71" w:rsidRPr="00DC5994" w:rsidRDefault="00443B71" w:rsidP="00904CF2">
            <w:pPr>
              <w:jc w:val="center"/>
            </w:pPr>
            <w:r w:rsidRPr="00DC5994">
              <w:t> </w:t>
            </w:r>
          </w:p>
        </w:tc>
        <w:tc>
          <w:tcPr>
            <w:tcW w:w="1701" w:type="dxa"/>
            <w:tcBorders>
              <w:top w:val="nil"/>
              <w:left w:val="nil"/>
              <w:bottom w:val="single" w:sz="4" w:space="0" w:color="auto"/>
              <w:right w:val="single" w:sz="4" w:space="0" w:color="auto"/>
            </w:tcBorders>
            <w:vAlign w:val="bottom"/>
          </w:tcPr>
          <w:p w:rsidR="00443B71" w:rsidRPr="00DC5994" w:rsidRDefault="00443B71" w:rsidP="00904CF2">
            <w:pPr>
              <w:jc w:val="center"/>
            </w:pPr>
            <w:r w:rsidRPr="00DC5994">
              <w:t> </w:t>
            </w:r>
          </w:p>
        </w:tc>
        <w:tc>
          <w:tcPr>
            <w:tcW w:w="1701" w:type="dxa"/>
            <w:tcBorders>
              <w:top w:val="nil"/>
              <w:left w:val="nil"/>
              <w:bottom w:val="single" w:sz="4" w:space="0" w:color="auto"/>
              <w:right w:val="single" w:sz="4" w:space="0" w:color="auto"/>
            </w:tcBorders>
            <w:vAlign w:val="bottom"/>
          </w:tcPr>
          <w:p w:rsidR="00443B71" w:rsidRPr="00DC5994" w:rsidRDefault="00443B71" w:rsidP="00904CF2">
            <w:pPr>
              <w:jc w:val="center"/>
            </w:pPr>
            <w:r w:rsidRPr="00DC5994">
              <w:t> </w:t>
            </w:r>
          </w:p>
        </w:tc>
        <w:tc>
          <w:tcPr>
            <w:tcW w:w="1134" w:type="dxa"/>
            <w:tcBorders>
              <w:top w:val="single" w:sz="4" w:space="0" w:color="auto"/>
              <w:left w:val="nil"/>
              <w:bottom w:val="single" w:sz="4" w:space="0" w:color="auto"/>
              <w:right w:val="single" w:sz="4" w:space="0" w:color="auto"/>
            </w:tcBorders>
          </w:tcPr>
          <w:p w:rsidR="00443B71" w:rsidRPr="00DC5994" w:rsidRDefault="00443B71" w:rsidP="00904CF2">
            <w:pPr>
              <w:jc w:val="center"/>
            </w:pPr>
          </w:p>
        </w:tc>
        <w:tc>
          <w:tcPr>
            <w:tcW w:w="2126" w:type="dxa"/>
            <w:tcBorders>
              <w:top w:val="nil"/>
              <w:left w:val="nil"/>
              <w:bottom w:val="single" w:sz="4" w:space="0" w:color="auto"/>
              <w:right w:val="single" w:sz="8" w:space="0" w:color="auto"/>
            </w:tcBorders>
            <w:vAlign w:val="bottom"/>
          </w:tcPr>
          <w:p w:rsidR="00443B71" w:rsidRPr="00DC5994" w:rsidRDefault="00443B71" w:rsidP="00904CF2">
            <w:pPr>
              <w:jc w:val="center"/>
            </w:pPr>
            <w:r w:rsidRPr="00DC5994">
              <w:t> </w:t>
            </w:r>
          </w:p>
        </w:tc>
      </w:tr>
      <w:tr w:rsidR="00443B71" w:rsidRPr="00DC5994">
        <w:trPr>
          <w:trHeight w:val="255"/>
        </w:trPr>
        <w:tc>
          <w:tcPr>
            <w:tcW w:w="534" w:type="dxa"/>
            <w:tcBorders>
              <w:top w:val="nil"/>
              <w:left w:val="single" w:sz="8" w:space="0" w:color="auto"/>
              <w:bottom w:val="single" w:sz="4" w:space="0" w:color="auto"/>
              <w:right w:val="single" w:sz="4" w:space="0" w:color="auto"/>
            </w:tcBorders>
            <w:vAlign w:val="bottom"/>
          </w:tcPr>
          <w:p w:rsidR="00443B71" w:rsidRPr="00DC5994" w:rsidRDefault="00443B71" w:rsidP="00904CF2">
            <w:pPr>
              <w:jc w:val="center"/>
            </w:pPr>
            <w:r w:rsidRPr="00DC5994">
              <w:t>10</w:t>
            </w:r>
          </w:p>
        </w:tc>
        <w:tc>
          <w:tcPr>
            <w:tcW w:w="1842" w:type="dxa"/>
            <w:tcBorders>
              <w:top w:val="nil"/>
              <w:left w:val="nil"/>
              <w:bottom w:val="single" w:sz="4" w:space="0" w:color="auto"/>
              <w:right w:val="single" w:sz="4" w:space="0" w:color="auto"/>
            </w:tcBorders>
          </w:tcPr>
          <w:p w:rsidR="00443B71" w:rsidRPr="00DC5994" w:rsidRDefault="00443B71" w:rsidP="00904CF2">
            <w:pPr>
              <w:jc w:val="center"/>
            </w:pPr>
            <w:r w:rsidRPr="00DC5994">
              <w:t> </w:t>
            </w:r>
          </w:p>
        </w:tc>
        <w:tc>
          <w:tcPr>
            <w:tcW w:w="1418" w:type="dxa"/>
            <w:tcBorders>
              <w:top w:val="nil"/>
              <w:left w:val="nil"/>
              <w:bottom w:val="single" w:sz="4" w:space="0" w:color="auto"/>
              <w:right w:val="single" w:sz="4" w:space="0" w:color="auto"/>
            </w:tcBorders>
            <w:vAlign w:val="bottom"/>
          </w:tcPr>
          <w:p w:rsidR="00443B71" w:rsidRPr="00DC5994" w:rsidRDefault="00443B71" w:rsidP="00904CF2">
            <w:pPr>
              <w:jc w:val="center"/>
            </w:pPr>
            <w:r w:rsidRPr="00DC5994">
              <w:t> </w:t>
            </w:r>
          </w:p>
        </w:tc>
        <w:tc>
          <w:tcPr>
            <w:tcW w:w="1701" w:type="dxa"/>
            <w:tcBorders>
              <w:top w:val="nil"/>
              <w:left w:val="nil"/>
              <w:bottom w:val="single" w:sz="4" w:space="0" w:color="auto"/>
              <w:right w:val="single" w:sz="4" w:space="0" w:color="auto"/>
            </w:tcBorders>
            <w:vAlign w:val="bottom"/>
          </w:tcPr>
          <w:p w:rsidR="00443B71" w:rsidRPr="00DC5994" w:rsidRDefault="00443B71" w:rsidP="00904CF2">
            <w:pPr>
              <w:jc w:val="center"/>
            </w:pPr>
            <w:r w:rsidRPr="00DC5994">
              <w:t> </w:t>
            </w:r>
          </w:p>
        </w:tc>
        <w:tc>
          <w:tcPr>
            <w:tcW w:w="1701" w:type="dxa"/>
            <w:tcBorders>
              <w:top w:val="nil"/>
              <w:left w:val="nil"/>
              <w:bottom w:val="single" w:sz="4" w:space="0" w:color="auto"/>
              <w:right w:val="single" w:sz="4" w:space="0" w:color="auto"/>
            </w:tcBorders>
            <w:vAlign w:val="bottom"/>
          </w:tcPr>
          <w:p w:rsidR="00443B71" w:rsidRPr="00DC5994" w:rsidRDefault="00443B71" w:rsidP="00904CF2">
            <w:pPr>
              <w:jc w:val="center"/>
            </w:pPr>
            <w:r w:rsidRPr="00DC5994">
              <w:t> </w:t>
            </w:r>
          </w:p>
        </w:tc>
        <w:tc>
          <w:tcPr>
            <w:tcW w:w="1134" w:type="dxa"/>
            <w:tcBorders>
              <w:top w:val="single" w:sz="4" w:space="0" w:color="auto"/>
              <w:left w:val="nil"/>
              <w:bottom w:val="single" w:sz="4" w:space="0" w:color="auto"/>
              <w:right w:val="single" w:sz="4" w:space="0" w:color="auto"/>
            </w:tcBorders>
          </w:tcPr>
          <w:p w:rsidR="00443B71" w:rsidRPr="00DC5994" w:rsidRDefault="00443B71" w:rsidP="00904CF2">
            <w:pPr>
              <w:jc w:val="center"/>
            </w:pPr>
          </w:p>
        </w:tc>
        <w:tc>
          <w:tcPr>
            <w:tcW w:w="2126" w:type="dxa"/>
            <w:tcBorders>
              <w:top w:val="nil"/>
              <w:left w:val="nil"/>
              <w:bottom w:val="single" w:sz="4" w:space="0" w:color="auto"/>
              <w:right w:val="single" w:sz="8" w:space="0" w:color="auto"/>
            </w:tcBorders>
            <w:vAlign w:val="bottom"/>
          </w:tcPr>
          <w:p w:rsidR="00443B71" w:rsidRPr="00DC5994" w:rsidRDefault="00443B71" w:rsidP="00904CF2">
            <w:pPr>
              <w:jc w:val="center"/>
            </w:pPr>
            <w:r w:rsidRPr="00DC5994">
              <w:t> </w:t>
            </w:r>
          </w:p>
        </w:tc>
      </w:tr>
      <w:tr w:rsidR="00443B71" w:rsidRPr="00DC5994">
        <w:trPr>
          <w:trHeight w:val="255"/>
        </w:trPr>
        <w:tc>
          <w:tcPr>
            <w:tcW w:w="534" w:type="dxa"/>
            <w:tcBorders>
              <w:top w:val="nil"/>
              <w:left w:val="single" w:sz="8" w:space="0" w:color="auto"/>
              <w:bottom w:val="single" w:sz="4" w:space="0" w:color="auto"/>
              <w:right w:val="single" w:sz="4" w:space="0" w:color="auto"/>
            </w:tcBorders>
            <w:vAlign w:val="bottom"/>
          </w:tcPr>
          <w:p w:rsidR="00443B71" w:rsidRPr="00DC5994" w:rsidRDefault="00443B71" w:rsidP="00904CF2">
            <w:pPr>
              <w:jc w:val="center"/>
            </w:pPr>
            <w:r w:rsidRPr="00DC5994">
              <w:t>11</w:t>
            </w:r>
          </w:p>
        </w:tc>
        <w:tc>
          <w:tcPr>
            <w:tcW w:w="1842" w:type="dxa"/>
            <w:tcBorders>
              <w:top w:val="nil"/>
              <w:left w:val="nil"/>
              <w:bottom w:val="single" w:sz="4" w:space="0" w:color="auto"/>
              <w:right w:val="single" w:sz="4" w:space="0" w:color="auto"/>
            </w:tcBorders>
          </w:tcPr>
          <w:p w:rsidR="00443B71" w:rsidRPr="00DC5994" w:rsidRDefault="00443B71" w:rsidP="00904CF2">
            <w:pPr>
              <w:jc w:val="center"/>
            </w:pPr>
            <w:r w:rsidRPr="00DC5994">
              <w:t> </w:t>
            </w:r>
          </w:p>
        </w:tc>
        <w:tc>
          <w:tcPr>
            <w:tcW w:w="1418" w:type="dxa"/>
            <w:tcBorders>
              <w:top w:val="nil"/>
              <w:left w:val="nil"/>
              <w:bottom w:val="single" w:sz="4" w:space="0" w:color="auto"/>
              <w:right w:val="single" w:sz="4" w:space="0" w:color="auto"/>
            </w:tcBorders>
            <w:vAlign w:val="bottom"/>
          </w:tcPr>
          <w:p w:rsidR="00443B71" w:rsidRPr="00DC5994" w:rsidRDefault="00443B71" w:rsidP="00904CF2">
            <w:pPr>
              <w:jc w:val="center"/>
            </w:pPr>
            <w:r w:rsidRPr="00DC5994">
              <w:t> </w:t>
            </w:r>
          </w:p>
        </w:tc>
        <w:tc>
          <w:tcPr>
            <w:tcW w:w="1701" w:type="dxa"/>
            <w:tcBorders>
              <w:top w:val="nil"/>
              <w:left w:val="nil"/>
              <w:bottom w:val="single" w:sz="4" w:space="0" w:color="auto"/>
              <w:right w:val="single" w:sz="4" w:space="0" w:color="auto"/>
            </w:tcBorders>
            <w:vAlign w:val="bottom"/>
          </w:tcPr>
          <w:p w:rsidR="00443B71" w:rsidRPr="00DC5994" w:rsidRDefault="00443B71" w:rsidP="00904CF2">
            <w:pPr>
              <w:jc w:val="center"/>
            </w:pPr>
            <w:r w:rsidRPr="00DC5994">
              <w:t> </w:t>
            </w:r>
          </w:p>
        </w:tc>
        <w:tc>
          <w:tcPr>
            <w:tcW w:w="1701" w:type="dxa"/>
            <w:tcBorders>
              <w:top w:val="nil"/>
              <w:left w:val="nil"/>
              <w:bottom w:val="single" w:sz="4" w:space="0" w:color="auto"/>
              <w:right w:val="single" w:sz="4" w:space="0" w:color="auto"/>
            </w:tcBorders>
            <w:vAlign w:val="bottom"/>
          </w:tcPr>
          <w:p w:rsidR="00443B71" w:rsidRPr="00DC5994" w:rsidRDefault="00443B71" w:rsidP="00904CF2">
            <w:pPr>
              <w:jc w:val="center"/>
            </w:pPr>
            <w:r w:rsidRPr="00DC5994">
              <w:t> </w:t>
            </w:r>
          </w:p>
        </w:tc>
        <w:tc>
          <w:tcPr>
            <w:tcW w:w="1134" w:type="dxa"/>
            <w:tcBorders>
              <w:top w:val="single" w:sz="4" w:space="0" w:color="auto"/>
              <w:left w:val="nil"/>
              <w:bottom w:val="single" w:sz="4" w:space="0" w:color="auto"/>
              <w:right w:val="single" w:sz="4" w:space="0" w:color="auto"/>
            </w:tcBorders>
          </w:tcPr>
          <w:p w:rsidR="00443B71" w:rsidRPr="00DC5994" w:rsidRDefault="00443B71" w:rsidP="00904CF2">
            <w:pPr>
              <w:jc w:val="center"/>
            </w:pPr>
          </w:p>
        </w:tc>
        <w:tc>
          <w:tcPr>
            <w:tcW w:w="2126" w:type="dxa"/>
            <w:tcBorders>
              <w:top w:val="nil"/>
              <w:left w:val="nil"/>
              <w:bottom w:val="single" w:sz="4" w:space="0" w:color="auto"/>
              <w:right w:val="single" w:sz="8" w:space="0" w:color="auto"/>
            </w:tcBorders>
            <w:vAlign w:val="bottom"/>
          </w:tcPr>
          <w:p w:rsidR="00443B71" w:rsidRPr="00DC5994" w:rsidRDefault="00443B71" w:rsidP="00904CF2">
            <w:pPr>
              <w:jc w:val="center"/>
            </w:pPr>
            <w:r w:rsidRPr="00DC5994">
              <w:t> </w:t>
            </w:r>
          </w:p>
        </w:tc>
      </w:tr>
      <w:tr w:rsidR="00443B71" w:rsidRPr="00DC5994">
        <w:trPr>
          <w:trHeight w:val="255"/>
        </w:trPr>
        <w:tc>
          <w:tcPr>
            <w:tcW w:w="534" w:type="dxa"/>
            <w:tcBorders>
              <w:top w:val="nil"/>
              <w:left w:val="single" w:sz="8" w:space="0" w:color="auto"/>
              <w:bottom w:val="single" w:sz="4" w:space="0" w:color="auto"/>
              <w:right w:val="single" w:sz="4" w:space="0" w:color="auto"/>
            </w:tcBorders>
            <w:vAlign w:val="bottom"/>
          </w:tcPr>
          <w:p w:rsidR="00443B71" w:rsidRPr="00DC5994" w:rsidRDefault="00443B71" w:rsidP="00904CF2">
            <w:pPr>
              <w:jc w:val="center"/>
            </w:pPr>
            <w:r w:rsidRPr="00DC5994">
              <w:t>12</w:t>
            </w:r>
          </w:p>
        </w:tc>
        <w:tc>
          <w:tcPr>
            <w:tcW w:w="1842" w:type="dxa"/>
            <w:tcBorders>
              <w:top w:val="nil"/>
              <w:left w:val="nil"/>
              <w:bottom w:val="single" w:sz="4" w:space="0" w:color="auto"/>
              <w:right w:val="single" w:sz="4" w:space="0" w:color="auto"/>
            </w:tcBorders>
          </w:tcPr>
          <w:p w:rsidR="00443B71" w:rsidRPr="00DC5994" w:rsidRDefault="00443B71" w:rsidP="00904CF2">
            <w:pPr>
              <w:jc w:val="center"/>
            </w:pPr>
            <w:r w:rsidRPr="00DC5994">
              <w:t> </w:t>
            </w:r>
          </w:p>
        </w:tc>
        <w:tc>
          <w:tcPr>
            <w:tcW w:w="1418" w:type="dxa"/>
            <w:tcBorders>
              <w:top w:val="nil"/>
              <w:left w:val="nil"/>
              <w:bottom w:val="single" w:sz="4" w:space="0" w:color="auto"/>
              <w:right w:val="single" w:sz="4" w:space="0" w:color="auto"/>
            </w:tcBorders>
            <w:vAlign w:val="bottom"/>
          </w:tcPr>
          <w:p w:rsidR="00443B71" w:rsidRPr="00DC5994" w:rsidRDefault="00443B71" w:rsidP="00904CF2">
            <w:pPr>
              <w:jc w:val="center"/>
            </w:pPr>
            <w:r w:rsidRPr="00DC5994">
              <w:t> </w:t>
            </w:r>
          </w:p>
        </w:tc>
        <w:tc>
          <w:tcPr>
            <w:tcW w:w="1701" w:type="dxa"/>
            <w:tcBorders>
              <w:top w:val="nil"/>
              <w:left w:val="nil"/>
              <w:bottom w:val="single" w:sz="4" w:space="0" w:color="auto"/>
              <w:right w:val="single" w:sz="4" w:space="0" w:color="auto"/>
            </w:tcBorders>
            <w:vAlign w:val="bottom"/>
          </w:tcPr>
          <w:p w:rsidR="00443B71" w:rsidRPr="00DC5994" w:rsidRDefault="00443B71" w:rsidP="00904CF2">
            <w:pPr>
              <w:jc w:val="center"/>
            </w:pPr>
            <w:r w:rsidRPr="00DC5994">
              <w:t> </w:t>
            </w:r>
          </w:p>
        </w:tc>
        <w:tc>
          <w:tcPr>
            <w:tcW w:w="1701" w:type="dxa"/>
            <w:tcBorders>
              <w:top w:val="nil"/>
              <w:left w:val="nil"/>
              <w:bottom w:val="single" w:sz="4" w:space="0" w:color="auto"/>
              <w:right w:val="single" w:sz="4" w:space="0" w:color="auto"/>
            </w:tcBorders>
            <w:vAlign w:val="bottom"/>
          </w:tcPr>
          <w:p w:rsidR="00443B71" w:rsidRPr="00DC5994" w:rsidRDefault="00443B71" w:rsidP="00904CF2">
            <w:pPr>
              <w:jc w:val="center"/>
            </w:pPr>
            <w:r w:rsidRPr="00DC5994">
              <w:t> </w:t>
            </w:r>
          </w:p>
        </w:tc>
        <w:tc>
          <w:tcPr>
            <w:tcW w:w="1134" w:type="dxa"/>
            <w:tcBorders>
              <w:top w:val="single" w:sz="4" w:space="0" w:color="auto"/>
              <w:left w:val="nil"/>
              <w:bottom w:val="single" w:sz="4" w:space="0" w:color="auto"/>
              <w:right w:val="single" w:sz="4" w:space="0" w:color="auto"/>
            </w:tcBorders>
          </w:tcPr>
          <w:p w:rsidR="00443B71" w:rsidRPr="00DC5994" w:rsidRDefault="00443B71" w:rsidP="00904CF2">
            <w:pPr>
              <w:jc w:val="center"/>
            </w:pPr>
          </w:p>
        </w:tc>
        <w:tc>
          <w:tcPr>
            <w:tcW w:w="2126" w:type="dxa"/>
            <w:tcBorders>
              <w:top w:val="nil"/>
              <w:left w:val="nil"/>
              <w:bottom w:val="single" w:sz="4" w:space="0" w:color="auto"/>
              <w:right w:val="single" w:sz="8" w:space="0" w:color="auto"/>
            </w:tcBorders>
            <w:vAlign w:val="bottom"/>
          </w:tcPr>
          <w:p w:rsidR="00443B71" w:rsidRPr="00DC5994" w:rsidRDefault="00443B71" w:rsidP="00904CF2">
            <w:pPr>
              <w:jc w:val="center"/>
            </w:pPr>
            <w:r w:rsidRPr="00DC5994">
              <w:t> </w:t>
            </w:r>
          </w:p>
        </w:tc>
      </w:tr>
      <w:tr w:rsidR="00443B71" w:rsidRPr="00DC5994">
        <w:trPr>
          <w:trHeight w:val="255"/>
        </w:trPr>
        <w:tc>
          <w:tcPr>
            <w:tcW w:w="534" w:type="dxa"/>
            <w:tcBorders>
              <w:top w:val="nil"/>
              <w:left w:val="single" w:sz="8" w:space="0" w:color="auto"/>
              <w:bottom w:val="single" w:sz="4" w:space="0" w:color="auto"/>
              <w:right w:val="single" w:sz="4" w:space="0" w:color="auto"/>
            </w:tcBorders>
            <w:vAlign w:val="bottom"/>
          </w:tcPr>
          <w:p w:rsidR="00443B71" w:rsidRPr="00DC5994" w:rsidRDefault="00443B71" w:rsidP="00904CF2">
            <w:pPr>
              <w:jc w:val="center"/>
            </w:pPr>
            <w:r w:rsidRPr="00DC5994">
              <w:t>13</w:t>
            </w:r>
          </w:p>
        </w:tc>
        <w:tc>
          <w:tcPr>
            <w:tcW w:w="1842" w:type="dxa"/>
            <w:tcBorders>
              <w:top w:val="nil"/>
              <w:left w:val="nil"/>
              <w:bottom w:val="single" w:sz="4" w:space="0" w:color="auto"/>
              <w:right w:val="single" w:sz="4" w:space="0" w:color="auto"/>
            </w:tcBorders>
          </w:tcPr>
          <w:p w:rsidR="00443B71" w:rsidRPr="00DC5994" w:rsidRDefault="00443B71" w:rsidP="00904CF2">
            <w:pPr>
              <w:jc w:val="center"/>
            </w:pPr>
            <w:r w:rsidRPr="00DC5994">
              <w:t> </w:t>
            </w:r>
          </w:p>
        </w:tc>
        <w:tc>
          <w:tcPr>
            <w:tcW w:w="1418" w:type="dxa"/>
            <w:tcBorders>
              <w:top w:val="nil"/>
              <w:left w:val="nil"/>
              <w:bottom w:val="single" w:sz="4" w:space="0" w:color="auto"/>
              <w:right w:val="single" w:sz="4" w:space="0" w:color="auto"/>
            </w:tcBorders>
            <w:vAlign w:val="bottom"/>
          </w:tcPr>
          <w:p w:rsidR="00443B71" w:rsidRPr="00DC5994" w:rsidRDefault="00443B71" w:rsidP="00904CF2">
            <w:pPr>
              <w:jc w:val="center"/>
            </w:pPr>
            <w:r w:rsidRPr="00DC5994">
              <w:t> </w:t>
            </w:r>
          </w:p>
        </w:tc>
        <w:tc>
          <w:tcPr>
            <w:tcW w:w="1701" w:type="dxa"/>
            <w:tcBorders>
              <w:top w:val="nil"/>
              <w:left w:val="nil"/>
              <w:bottom w:val="single" w:sz="4" w:space="0" w:color="auto"/>
              <w:right w:val="single" w:sz="4" w:space="0" w:color="auto"/>
            </w:tcBorders>
            <w:vAlign w:val="bottom"/>
          </w:tcPr>
          <w:p w:rsidR="00443B71" w:rsidRPr="00DC5994" w:rsidRDefault="00443B71" w:rsidP="00904CF2">
            <w:pPr>
              <w:jc w:val="center"/>
            </w:pPr>
            <w:r w:rsidRPr="00DC5994">
              <w:t> </w:t>
            </w:r>
          </w:p>
        </w:tc>
        <w:tc>
          <w:tcPr>
            <w:tcW w:w="1701" w:type="dxa"/>
            <w:tcBorders>
              <w:top w:val="nil"/>
              <w:left w:val="nil"/>
              <w:bottom w:val="single" w:sz="4" w:space="0" w:color="auto"/>
              <w:right w:val="single" w:sz="4" w:space="0" w:color="auto"/>
            </w:tcBorders>
            <w:vAlign w:val="bottom"/>
          </w:tcPr>
          <w:p w:rsidR="00443B71" w:rsidRPr="00DC5994" w:rsidRDefault="00443B71" w:rsidP="00904CF2">
            <w:pPr>
              <w:jc w:val="center"/>
            </w:pPr>
            <w:r w:rsidRPr="00DC5994">
              <w:t> </w:t>
            </w:r>
          </w:p>
        </w:tc>
        <w:tc>
          <w:tcPr>
            <w:tcW w:w="1134" w:type="dxa"/>
            <w:tcBorders>
              <w:top w:val="single" w:sz="4" w:space="0" w:color="auto"/>
              <w:left w:val="nil"/>
              <w:bottom w:val="single" w:sz="4" w:space="0" w:color="auto"/>
              <w:right w:val="single" w:sz="4" w:space="0" w:color="auto"/>
            </w:tcBorders>
          </w:tcPr>
          <w:p w:rsidR="00443B71" w:rsidRPr="00DC5994" w:rsidRDefault="00443B71" w:rsidP="00904CF2">
            <w:pPr>
              <w:jc w:val="center"/>
            </w:pPr>
          </w:p>
        </w:tc>
        <w:tc>
          <w:tcPr>
            <w:tcW w:w="2126" w:type="dxa"/>
            <w:tcBorders>
              <w:top w:val="nil"/>
              <w:left w:val="nil"/>
              <w:bottom w:val="single" w:sz="4" w:space="0" w:color="auto"/>
              <w:right w:val="single" w:sz="8" w:space="0" w:color="auto"/>
            </w:tcBorders>
            <w:vAlign w:val="bottom"/>
          </w:tcPr>
          <w:p w:rsidR="00443B71" w:rsidRPr="00DC5994" w:rsidRDefault="00443B71" w:rsidP="00904CF2">
            <w:pPr>
              <w:jc w:val="center"/>
            </w:pPr>
            <w:r w:rsidRPr="00DC5994">
              <w:t> </w:t>
            </w:r>
          </w:p>
        </w:tc>
      </w:tr>
      <w:tr w:rsidR="00443B71" w:rsidRPr="00DC5994">
        <w:trPr>
          <w:trHeight w:val="255"/>
        </w:trPr>
        <w:tc>
          <w:tcPr>
            <w:tcW w:w="534" w:type="dxa"/>
            <w:tcBorders>
              <w:top w:val="nil"/>
              <w:left w:val="single" w:sz="8" w:space="0" w:color="auto"/>
              <w:bottom w:val="single" w:sz="4" w:space="0" w:color="auto"/>
              <w:right w:val="single" w:sz="4" w:space="0" w:color="auto"/>
            </w:tcBorders>
            <w:vAlign w:val="bottom"/>
          </w:tcPr>
          <w:p w:rsidR="00443B71" w:rsidRPr="00DC5994" w:rsidRDefault="00443B71" w:rsidP="00904CF2">
            <w:pPr>
              <w:jc w:val="center"/>
            </w:pPr>
            <w:r w:rsidRPr="00DC5994">
              <w:t>14</w:t>
            </w:r>
          </w:p>
        </w:tc>
        <w:tc>
          <w:tcPr>
            <w:tcW w:w="1842" w:type="dxa"/>
            <w:tcBorders>
              <w:top w:val="nil"/>
              <w:left w:val="nil"/>
              <w:bottom w:val="single" w:sz="4" w:space="0" w:color="auto"/>
              <w:right w:val="single" w:sz="4" w:space="0" w:color="auto"/>
            </w:tcBorders>
          </w:tcPr>
          <w:p w:rsidR="00443B71" w:rsidRPr="00DC5994" w:rsidRDefault="00443B71" w:rsidP="00904CF2">
            <w:pPr>
              <w:jc w:val="center"/>
            </w:pPr>
            <w:r w:rsidRPr="00DC5994">
              <w:t> </w:t>
            </w:r>
          </w:p>
        </w:tc>
        <w:tc>
          <w:tcPr>
            <w:tcW w:w="1418" w:type="dxa"/>
            <w:tcBorders>
              <w:top w:val="nil"/>
              <w:left w:val="nil"/>
              <w:bottom w:val="single" w:sz="4" w:space="0" w:color="auto"/>
              <w:right w:val="single" w:sz="4" w:space="0" w:color="auto"/>
            </w:tcBorders>
            <w:vAlign w:val="bottom"/>
          </w:tcPr>
          <w:p w:rsidR="00443B71" w:rsidRPr="00DC5994" w:rsidRDefault="00443B71" w:rsidP="00904CF2">
            <w:pPr>
              <w:jc w:val="center"/>
            </w:pPr>
            <w:r w:rsidRPr="00DC5994">
              <w:t> </w:t>
            </w:r>
          </w:p>
        </w:tc>
        <w:tc>
          <w:tcPr>
            <w:tcW w:w="1701" w:type="dxa"/>
            <w:tcBorders>
              <w:top w:val="nil"/>
              <w:left w:val="nil"/>
              <w:bottom w:val="single" w:sz="4" w:space="0" w:color="auto"/>
              <w:right w:val="single" w:sz="4" w:space="0" w:color="auto"/>
            </w:tcBorders>
            <w:vAlign w:val="bottom"/>
          </w:tcPr>
          <w:p w:rsidR="00443B71" w:rsidRPr="00DC5994" w:rsidRDefault="00443B71" w:rsidP="00904CF2">
            <w:pPr>
              <w:jc w:val="center"/>
            </w:pPr>
            <w:r w:rsidRPr="00DC5994">
              <w:t> </w:t>
            </w:r>
          </w:p>
        </w:tc>
        <w:tc>
          <w:tcPr>
            <w:tcW w:w="1701" w:type="dxa"/>
            <w:tcBorders>
              <w:top w:val="nil"/>
              <w:left w:val="nil"/>
              <w:bottom w:val="single" w:sz="4" w:space="0" w:color="auto"/>
              <w:right w:val="single" w:sz="4" w:space="0" w:color="auto"/>
            </w:tcBorders>
            <w:vAlign w:val="bottom"/>
          </w:tcPr>
          <w:p w:rsidR="00443B71" w:rsidRPr="00DC5994" w:rsidRDefault="00443B71" w:rsidP="00904CF2">
            <w:pPr>
              <w:jc w:val="center"/>
            </w:pPr>
            <w:r w:rsidRPr="00DC5994">
              <w:t> </w:t>
            </w:r>
          </w:p>
        </w:tc>
        <w:tc>
          <w:tcPr>
            <w:tcW w:w="1134" w:type="dxa"/>
            <w:tcBorders>
              <w:top w:val="single" w:sz="4" w:space="0" w:color="auto"/>
              <w:left w:val="nil"/>
              <w:bottom w:val="single" w:sz="4" w:space="0" w:color="auto"/>
              <w:right w:val="single" w:sz="4" w:space="0" w:color="auto"/>
            </w:tcBorders>
          </w:tcPr>
          <w:p w:rsidR="00443B71" w:rsidRPr="00DC5994" w:rsidRDefault="00443B71" w:rsidP="00904CF2">
            <w:pPr>
              <w:jc w:val="center"/>
            </w:pPr>
          </w:p>
        </w:tc>
        <w:tc>
          <w:tcPr>
            <w:tcW w:w="2126" w:type="dxa"/>
            <w:tcBorders>
              <w:top w:val="nil"/>
              <w:left w:val="nil"/>
              <w:bottom w:val="single" w:sz="4" w:space="0" w:color="auto"/>
              <w:right w:val="single" w:sz="8" w:space="0" w:color="auto"/>
            </w:tcBorders>
            <w:vAlign w:val="bottom"/>
          </w:tcPr>
          <w:p w:rsidR="00443B71" w:rsidRPr="00DC5994" w:rsidRDefault="00443B71" w:rsidP="00904CF2">
            <w:pPr>
              <w:jc w:val="center"/>
            </w:pPr>
            <w:r w:rsidRPr="00DC5994">
              <w:t> </w:t>
            </w:r>
          </w:p>
        </w:tc>
      </w:tr>
      <w:tr w:rsidR="00443B71" w:rsidRPr="00DC5994">
        <w:trPr>
          <w:trHeight w:val="255"/>
        </w:trPr>
        <w:tc>
          <w:tcPr>
            <w:tcW w:w="534" w:type="dxa"/>
            <w:tcBorders>
              <w:top w:val="nil"/>
              <w:left w:val="single" w:sz="8" w:space="0" w:color="auto"/>
              <w:bottom w:val="single" w:sz="4" w:space="0" w:color="auto"/>
              <w:right w:val="single" w:sz="4" w:space="0" w:color="auto"/>
            </w:tcBorders>
            <w:vAlign w:val="bottom"/>
          </w:tcPr>
          <w:p w:rsidR="00443B71" w:rsidRPr="00DC5994" w:rsidRDefault="00443B71" w:rsidP="00904CF2">
            <w:pPr>
              <w:jc w:val="center"/>
            </w:pPr>
            <w:r w:rsidRPr="00DC5994">
              <w:t>15</w:t>
            </w:r>
          </w:p>
        </w:tc>
        <w:tc>
          <w:tcPr>
            <w:tcW w:w="1842" w:type="dxa"/>
            <w:tcBorders>
              <w:top w:val="nil"/>
              <w:left w:val="nil"/>
              <w:bottom w:val="single" w:sz="4" w:space="0" w:color="auto"/>
              <w:right w:val="single" w:sz="4" w:space="0" w:color="auto"/>
            </w:tcBorders>
          </w:tcPr>
          <w:p w:rsidR="00443B71" w:rsidRPr="00DC5994" w:rsidRDefault="00443B71" w:rsidP="00904CF2">
            <w:pPr>
              <w:jc w:val="center"/>
            </w:pPr>
            <w:r w:rsidRPr="00DC5994">
              <w:t> </w:t>
            </w:r>
          </w:p>
        </w:tc>
        <w:tc>
          <w:tcPr>
            <w:tcW w:w="1418" w:type="dxa"/>
            <w:tcBorders>
              <w:top w:val="nil"/>
              <w:left w:val="nil"/>
              <w:bottom w:val="single" w:sz="4" w:space="0" w:color="auto"/>
              <w:right w:val="single" w:sz="4" w:space="0" w:color="auto"/>
            </w:tcBorders>
            <w:vAlign w:val="bottom"/>
          </w:tcPr>
          <w:p w:rsidR="00443B71" w:rsidRPr="00DC5994" w:rsidRDefault="00443B71" w:rsidP="00904CF2">
            <w:pPr>
              <w:jc w:val="center"/>
            </w:pPr>
            <w:r w:rsidRPr="00DC5994">
              <w:t> </w:t>
            </w:r>
          </w:p>
        </w:tc>
        <w:tc>
          <w:tcPr>
            <w:tcW w:w="1701" w:type="dxa"/>
            <w:tcBorders>
              <w:top w:val="nil"/>
              <w:left w:val="nil"/>
              <w:bottom w:val="single" w:sz="4" w:space="0" w:color="auto"/>
              <w:right w:val="single" w:sz="4" w:space="0" w:color="auto"/>
            </w:tcBorders>
            <w:vAlign w:val="bottom"/>
          </w:tcPr>
          <w:p w:rsidR="00443B71" w:rsidRPr="00DC5994" w:rsidRDefault="00443B71" w:rsidP="00904CF2">
            <w:pPr>
              <w:jc w:val="center"/>
            </w:pPr>
            <w:r w:rsidRPr="00DC5994">
              <w:t> </w:t>
            </w:r>
          </w:p>
        </w:tc>
        <w:tc>
          <w:tcPr>
            <w:tcW w:w="1701" w:type="dxa"/>
            <w:tcBorders>
              <w:top w:val="nil"/>
              <w:left w:val="nil"/>
              <w:bottom w:val="single" w:sz="4" w:space="0" w:color="auto"/>
              <w:right w:val="single" w:sz="4" w:space="0" w:color="auto"/>
            </w:tcBorders>
            <w:vAlign w:val="bottom"/>
          </w:tcPr>
          <w:p w:rsidR="00443B71" w:rsidRPr="00DC5994" w:rsidRDefault="00443B71" w:rsidP="00904CF2">
            <w:pPr>
              <w:jc w:val="center"/>
            </w:pPr>
            <w:r w:rsidRPr="00DC5994">
              <w:t> </w:t>
            </w:r>
          </w:p>
        </w:tc>
        <w:tc>
          <w:tcPr>
            <w:tcW w:w="1134" w:type="dxa"/>
            <w:tcBorders>
              <w:top w:val="single" w:sz="4" w:space="0" w:color="auto"/>
              <w:left w:val="nil"/>
              <w:bottom w:val="single" w:sz="4" w:space="0" w:color="auto"/>
              <w:right w:val="single" w:sz="4" w:space="0" w:color="auto"/>
            </w:tcBorders>
          </w:tcPr>
          <w:p w:rsidR="00443B71" w:rsidRPr="00DC5994" w:rsidRDefault="00443B71" w:rsidP="00904CF2">
            <w:pPr>
              <w:jc w:val="center"/>
            </w:pPr>
          </w:p>
        </w:tc>
        <w:tc>
          <w:tcPr>
            <w:tcW w:w="2126" w:type="dxa"/>
            <w:tcBorders>
              <w:top w:val="nil"/>
              <w:left w:val="nil"/>
              <w:bottom w:val="single" w:sz="4" w:space="0" w:color="auto"/>
              <w:right w:val="single" w:sz="8" w:space="0" w:color="auto"/>
            </w:tcBorders>
            <w:vAlign w:val="bottom"/>
          </w:tcPr>
          <w:p w:rsidR="00443B71" w:rsidRPr="00DC5994" w:rsidRDefault="00443B71" w:rsidP="00904CF2">
            <w:pPr>
              <w:jc w:val="center"/>
            </w:pPr>
            <w:r w:rsidRPr="00DC5994">
              <w:t> </w:t>
            </w:r>
          </w:p>
        </w:tc>
      </w:tr>
      <w:tr w:rsidR="00443B71" w:rsidRPr="00DC5994">
        <w:trPr>
          <w:trHeight w:val="255"/>
        </w:trPr>
        <w:tc>
          <w:tcPr>
            <w:tcW w:w="534" w:type="dxa"/>
            <w:tcBorders>
              <w:top w:val="nil"/>
              <w:left w:val="single" w:sz="8" w:space="0" w:color="auto"/>
              <w:bottom w:val="single" w:sz="4" w:space="0" w:color="auto"/>
              <w:right w:val="single" w:sz="4" w:space="0" w:color="auto"/>
            </w:tcBorders>
            <w:vAlign w:val="bottom"/>
          </w:tcPr>
          <w:p w:rsidR="00443B71" w:rsidRPr="00DC5994" w:rsidRDefault="00443B71" w:rsidP="00904CF2">
            <w:pPr>
              <w:jc w:val="center"/>
            </w:pPr>
            <w:r w:rsidRPr="00DC5994">
              <w:t>16</w:t>
            </w:r>
          </w:p>
        </w:tc>
        <w:tc>
          <w:tcPr>
            <w:tcW w:w="1842" w:type="dxa"/>
            <w:tcBorders>
              <w:top w:val="nil"/>
              <w:left w:val="nil"/>
              <w:bottom w:val="single" w:sz="4" w:space="0" w:color="auto"/>
              <w:right w:val="single" w:sz="4" w:space="0" w:color="auto"/>
            </w:tcBorders>
          </w:tcPr>
          <w:p w:rsidR="00443B71" w:rsidRPr="00DC5994" w:rsidRDefault="00443B71" w:rsidP="00904CF2">
            <w:pPr>
              <w:jc w:val="center"/>
            </w:pPr>
            <w:r w:rsidRPr="00DC5994">
              <w:t> </w:t>
            </w:r>
          </w:p>
        </w:tc>
        <w:tc>
          <w:tcPr>
            <w:tcW w:w="1418" w:type="dxa"/>
            <w:tcBorders>
              <w:top w:val="nil"/>
              <w:left w:val="nil"/>
              <w:bottom w:val="single" w:sz="4" w:space="0" w:color="auto"/>
              <w:right w:val="single" w:sz="4" w:space="0" w:color="auto"/>
            </w:tcBorders>
            <w:vAlign w:val="bottom"/>
          </w:tcPr>
          <w:p w:rsidR="00443B71" w:rsidRPr="00DC5994" w:rsidRDefault="00443B71" w:rsidP="00904CF2">
            <w:pPr>
              <w:jc w:val="center"/>
            </w:pPr>
            <w:r w:rsidRPr="00DC5994">
              <w:t> </w:t>
            </w:r>
          </w:p>
        </w:tc>
        <w:tc>
          <w:tcPr>
            <w:tcW w:w="1701" w:type="dxa"/>
            <w:tcBorders>
              <w:top w:val="nil"/>
              <w:left w:val="nil"/>
              <w:bottom w:val="single" w:sz="4" w:space="0" w:color="auto"/>
              <w:right w:val="single" w:sz="4" w:space="0" w:color="auto"/>
            </w:tcBorders>
            <w:vAlign w:val="bottom"/>
          </w:tcPr>
          <w:p w:rsidR="00443B71" w:rsidRPr="00DC5994" w:rsidRDefault="00443B71" w:rsidP="00904CF2">
            <w:pPr>
              <w:jc w:val="center"/>
            </w:pPr>
            <w:r w:rsidRPr="00DC5994">
              <w:t> </w:t>
            </w:r>
          </w:p>
        </w:tc>
        <w:tc>
          <w:tcPr>
            <w:tcW w:w="1701" w:type="dxa"/>
            <w:tcBorders>
              <w:top w:val="nil"/>
              <w:left w:val="nil"/>
              <w:bottom w:val="single" w:sz="4" w:space="0" w:color="auto"/>
              <w:right w:val="single" w:sz="4" w:space="0" w:color="auto"/>
            </w:tcBorders>
            <w:vAlign w:val="bottom"/>
          </w:tcPr>
          <w:p w:rsidR="00443B71" w:rsidRPr="00DC5994" w:rsidRDefault="00443B71" w:rsidP="00904CF2">
            <w:pPr>
              <w:jc w:val="center"/>
            </w:pPr>
            <w:r w:rsidRPr="00DC5994">
              <w:t> </w:t>
            </w:r>
          </w:p>
        </w:tc>
        <w:tc>
          <w:tcPr>
            <w:tcW w:w="1134" w:type="dxa"/>
            <w:tcBorders>
              <w:top w:val="single" w:sz="4" w:space="0" w:color="auto"/>
              <w:left w:val="nil"/>
              <w:bottom w:val="single" w:sz="4" w:space="0" w:color="auto"/>
              <w:right w:val="single" w:sz="4" w:space="0" w:color="auto"/>
            </w:tcBorders>
          </w:tcPr>
          <w:p w:rsidR="00443B71" w:rsidRPr="00DC5994" w:rsidRDefault="00443B71" w:rsidP="00904CF2">
            <w:pPr>
              <w:jc w:val="center"/>
            </w:pPr>
          </w:p>
        </w:tc>
        <w:tc>
          <w:tcPr>
            <w:tcW w:w="2126" w:type="dxa"/>
            <w:tcBorders>
              <w:top w:val="nil"/>
              <w:left w:val="nil"/>
              <w:bottom w:val="single" w:sz="4" w:space="0" w:color="auto"/>
              <w:right w:val="single" w:sz="8" w:space="0" w:color="auto"/>
            </w:tcBorders>
            <w:vAlign w:val="bottom"/>
          </w:tcPr>
          <w:p w:rsidR="00443B71" w:rsidRPr="00DC5994" w:rsidRDefault="00443B71" w:rsidP="00904CF2">
            <w:pPr>
              <w:jc w:val="center"/>
            </w:pPr>
            <w:r w:rsidRPr="00DC5994">
              <w:t> </w:t>
            </w:r>
          </w:p>
        </w:tc>
      </w:tr>
      <w:tr w:rsidR="00443B71" w:rsidRPr="00DC5994">
        <w:trPr>
          <w:trHeight w:val="255"/>
        </w:trPr>
        <w:tc>
          <w:tcPr>
            <w:tcW w:w="534" w:type="dxa"/>
            <w:tcBorders>
              <w:top w:val="nil"/>
              <w:left w:val="single" w:sz="8" w:space="0" w:color="auto"/>
              <w:bottom w:val="single" w:sz="4" w:space="0" w:color="auto"/>
              <w:right w:val="single" w:sz="4" w:space="0" w:color="auto"/>
            </w:tcBorders>
            <w:vAlign w:val="bottom"/>
          </w:tcPr>
          <w:p w:rsidR="00443B71" w:rsidRPr="00DC5994" w:rsidRDefault="00443B71" w:rsidP="00904CF2">
            <w:pPr>
              <w:jc w:val="center"/>
            </w:pPr>
            <w:r w:rsidRPr="00DC5994">
              <w:t>17</w:t>
            </w:r>
          </w:p>
        </w:tc>
        <w:tc>
          <w:tcPr>
            <w:tcW w:w="1842" w:type="dxa"/>
            <w:tcBorders>
              <w:top w:val="nil"/>
              <w:left w:val="nil"/>
              <w:bottom w:val="single" w:sz="4" w:space="0" w:color="auto"/>
              <w:right w:val="single" w:sz="4" w:space="0" w:color="auto"/>
            </w:tcBorders>
          </w:tcPr>
          <w:p w:rsidR="00443B71" w:rsidRPr="00DC5994" w:rsidRDefault="00443B71" w:rsidP="00904CF2">
            <w:pPr>
              <w:jc w:val="center"/>
            </w:pPr>
            <w:r w:rsidRPr="00DC5994">
              <w:t> </w:t>
            </w:r>
          </w:p>
        </w:tc>
        <w:tc>
          <w:tcPr>
            <w:tcW w:w="1418" w:type="dxa"/>
            <w:tcBorders>
              <w:top w:val="nil"/>
              <w:left w:val="nil"/>
              <w:bottom w:val="single" w:sz="4" w:space="0" w:color="auto"/>
              <w:right w:val="single" w:sz="4" w:space="0" w:color="auto"/>
            </w:tcBorders>
            <w:vAlign w:val="bottom"/>
          </w:tcPr>
          <w:p w:rsidR="00443B71" w:rsidRPr="00DC5994" w:rsidRDefault="00443B71" w:rsidP="00904CF2">
            <w:pPr>
              <w:jc w:val="center"/>
            </w:pPr>
            <w:r w:rsidRPr="00DC5994">
              <w:t> </w:t>
            </w:r>
          </w:p>
        </w:tc>
        <w:tc>
          <w:tcPr>
            <w:tcW w:w="1701" w:type="dxa"/>
            <w:tcBorders>
              <w:top w:val="nil"/>
              <w:left w:val="nil"/>
              <w:bottom w:val="single" w:sz="4" w:space="0" w:color="auto"/>
              <w:right w:val="single" w:sz="4" w:space="0" w:color="auto"/>
            </w:tcBorders>
            <w:vAlign w:val="bottom"/>
          </w:tcPr>
          <w:p w:rsidR="00443B71" w:rsidRPr="00DC5994" w:rsidRDefault="00443B71" w:rsidP="00904CF2">
            <w:pPr>
              <w:jc w:val="center"/>
            </w:pPr>
            <w:r w:rsidRPr="00DC5994">
              <w:t> </w:t>
            </w:r>
          </w:p>
        </w:tc>
        <w:tc>
          <w:tcPr>
            <w:tcW w:w="1701" w:type="dxa"/>
            <w:tcBorders>
              <w:top w:val="nil"/>
              <w:left w:val="nil"/>
              <w:bottom w:val="single" w:sz="4" w:space="0" w:color="auto"/>
              <w:right w:val="single" w:sz="4" w:space="0" w:color="auto"/>
            </w:tcBorders>
            <w:vAlign w:val="bottom"/>
          </w:tcPr>
          <w:p w:rsidR="00443B71" w:rsidRPr="00DC5994" w:rsidRDefault="00443B71" w:rsidP="00904CF2">
            <w:pPr>
              <w:jc w:val="center"/>
            </w:pPr>
            <w:r w:rsidRPr="00DC5994">
              <w:t> </w:t>
            </w:r>
          </w:p>
        </w:tc>
        <w:tc>
          <w:tcPr>
            <w:tcW w:w="1134" w:type="dxa"/>
            <w:tcBorders>
              <w:top w:val="single" w:sz="4" w:space="0" w:color="auto"/>
              <w:left w:val="nil"/>
              <w:bottom w:val="single" w:sz="4" w:space="0" w:color="auto"/>
              <w:right w:val="single" w:sz="4" w:space="0" w:color="auto"/>
            </w:tcBorders>
          </w:tcPr>
          <w:p w:rsidR="00443B71" w:rsidRPr="00DC5994" w:rsidRDefault="00443B71" w:rsidP="00904CF2">
            <w:pPr>
              <w:jc w:val="center"/>
            </w:pPr>
          </w:p>
        </w:tc>
        <w:tc>
          <w:tcPr>
            <w:tcW w:w="2126" w:type="dxa"/>
            <w:tcBorders>
              <w:top w:val="nil"/>
              <w:left w:val="nil"/>
              <w:bottom w:val="single" w:sz="4" w:space="0" w:color="auto"/>
              <w:right w:val="single" w:sz="8" w:space="0" w:color="auto"/>
            </w:tcBorders>
            <w:vAlign w:val="bottom"/>
          </w:tcPr>
          <w:p w:rsidR="00443B71" w:rsidRPr="00DC5994" w:rsidRDefault="00443B71" w:rsidP="00904CF2">
            <w:pPr>
              <w:jc w:val="center"/>
            </w:pPr>
            <w:r w:rsidRPr="00DC5994">
              <w:t> </w:t>
            </w:r>
          </w:p>
        </w:tc>
      </w:tr>
      <w:tr w:rsidR="00443B71" w:rsidRPr="00DC5994">
        <w:trPr>
          <w:trHeight w:val="255"/>
        </w:trPr>
        <w:tc>
          <w:tcPr>
            <w:tcW w:w="534" w:type="dxa"/>
            <w:tcBorders>
              <w:top w:val="nil"/>
              <w:left w:val="single" w:sz="8" w:space="0" w:color="auto"/>
              <w:bottom w:val="single" w:sz="4" w:space="0" w:color="auto"/>
              <w:right w:val="single" w:sz="4" w:space="0" w:color="auto"/>
            </w:tcBorders>
            <w:vAlign w:val="bottom"/>
          </w:tcPr>
          <w:p w:rsidR="00443B71" w:rsidRPr="00DC5994" w:rsidRDefault="00443B71" w:rsidP="00904CF2">
            <w:pPr>
              <w:jc w:val="center"/>
            </w:pPr>
            <w:r w:rsidRPr="00DC5994">
              <w:t>18</w:t>
            </w:r>
          </w:p>
        </w:tc>
        <w:tc>
          <w:tcPr>
            <w:tcW w:w="1842" w:type="dxa"/>
            <w:tcBorders>
              <w:top w:val="nil"/>
              <w:left w:val="nil"/>
              <w:bottom w:val="single" w:sz="4" w:space="0" w:color="auto"/>
              <w:right w:val="single" w:sz="4" w:space="0" w:color="auto"/>
            </w:tcBorders>
          </w:tcPr>
          <w:p w:rsidR="00443B71" w:rsidRPr="00DC5994" w:rsidRDefault="00443B71" w:rsidP="00904CF2">
            <w:pPr>
              <w:jc w:val="center"/>
            </w:pPr>
            <w:r w:rsidRPr="00DC5994">
              <w:t> </w:t>
            </w:r>
          </w:p>
        </w:tc>
        <w:tc>
          <w:tcPr>
            <w:tcW w:w="1418" w:type="dxa"/>
            <w:tcBorders>
              <w:top w:val="nil"/>
              <w:left w:val="nil"/>
              <w:bottom w:val="single" w:sz="4" w:space="0" w:color="auto"/>
              <w:right w:val="single" w:sz="4" w:space="0" w:color="auto"/>
            </w:tcBorders>
            <w:vAlign w:val="bottom"/>
          </w:tcPr>
          <w:p w:rsidR="00443B71" w:rsidRPr="00DC5994" w:rsidRDefault="00443B71" w:rsidP="00904CF2">
            <w:pPr>
              <w:jc w:val="center"/>
            </w:pPr>
            <w:r w:rsidRPr="00DC5994">
              <w:t> </w:t>
            </w:r>
          </w:p>
        </w:tc>
        <w:tc>
          <w:tcPr>
            <w:tcW w:w="1701" w:type="dxa"/>
            <w:tcBorders>
              <w:top w:val="nil"/>
              <w:left w:val="nil"/>
              <w:bottom w:val="single" w:sz="4" w:space="0" w:color="auto"/>
              <w:right w:val="single" w:sz="4" w:space="0" w:color="auto"/>
            </w:tcBorders>
            <w:vAlign w:val="bottom"/>
          </w:tcPr>
          <w:p w:rsidR="00443B71" w:rsidRPr="00DC5994" w:rsidRDefault="00443B71" w:rsidP="00904CF2">
            <w:pPr>
              <w:jc w:val="center"/>
            </w:pPr>
            <w:r w:rsidRPr="00DC5994">
              <w:t> </w:t>
            </w:r>
          </w:p>
        </w:tc>
        <w:tc>
          <w:tcPr>
            <w:tcW w:w="1701" w:type="dxa"/>
            <w:tcBorders>
              <w:top w:val="nil"/>
              <w:left w:val="nil"/>
              <w:bottom w:val="single" w:sz="4" w:space="0" w:color="auto"/>
              <w:right w:val="single" w:sz="4" w:space="0" w:color="auto"/>
            </w:tcBorders>
            <w:vAlign w:val="bottom"/>
          </w:tcPr>
          <w:p w:rsidR="00443B71" w:rsidRPr="00DC5994" w:rsidRDefault="00443B71" w:rsidP="00904CF2">
            <w:pPr>
              <w:jc w:val="center"/>
            </w:pPr>
            <w:r w:rsidRPr="00DC5994">
              <w:t> </w:t>
            </w:r>
          </w:p>
        </w:tc>
        <w:tc>
          <w:tcPr>
            <w:tcW w:w="1134" w:type="dxa"/>
            <w:tcBorders>
              <w:top w:val="single" w:sz="4" w:space="0" w:color="auto"/>
              <w:left w:val="nil"/>
              <w:bottom w:val="single" w:sz="4" w:space="0" w:color="auto"/>
              <w:right w:val="single" w:sz="4" w:space="0" w:color="auto"/>
            </w:tcBorders>
          </w:tcPr>
          <w:p w:rsidR="00443B71" w:rsidRPr="00DC5994" w:rsidRDefault="00443B71" w:rsidP="00904CF2">
            <w:pPr>
              <w:jc w:val="center"/>
            </w:pPr>
          </w:p>
        </w:tc>
        <w:tc>
          <w:tcPr>
            <w:tcW w:w="2126" w:type="dxa"/>
            <w:tcBorders>
              <w:top w:val="nil"/>
              <w:left w:val="nil"/>
              <w:bottom w:val="single" w:sz="4" w:space="0" w:color="auto"/>
              <w:right w:val="single" w:sz="8" w:space="0" w:color="auto"/>
            </w:tcBorders>
            <w:vAlign w:val="bottom"/>
          </w:tcPr>
          <w:p w:rsidR="00443B71" w:rsidRPr="00DC5994" w:rsidRDefault="00443B71" w:rsidP="00904CF2">
            <w:pPr>
              <w:jc w:val="center"/>
            </w:pPr>
            <w:r w:rsidRPr="00DC5994">
              <w:t> </w:t>
            </w:r>
          </w:p>
        </w:tc>
      </w:tr>
      <w:tr w:rsidR="00443B71" w:rsidRPr="00DC5994">
        <w:trPr>
          <w:trHeight w:val="255"/>
        </w:trPr>
        <w:tc>
          <w:tcPr>
            <w:tcW w:w="534" w:type="dxa"/>
            <w:tcBorders>
              <w:top w:val="nil"/>
              <w:left w:val="single" w:sz="8" w:space="0" w:color="auto"/>
              <w:bottom w:val="single" w:sz="4" w:space="0" w:color="auto"/>
              <w:right w:val="single" w:sz="4" w:space="0" w:color="auto"/>
            </w:tcBorders>
            <w:vAlign w:val="bottom"/>
          </w:tcPr>
          <w:p w:rsidR="00443B71" w:rsidRPr="00DC5994" w:rsidRDefault="00443B71" w:rsidP="00904CF2">
            <w:pPr>
              <w:jc w:val="center"/>
            </w:pPr>
            <w:r w:rsidRPr="00DC5994">
              <w:t>19</w:t>
            </w:r>
          </w:p>
        </w:tc>
        <w:tc>
          <w:tcPr>
            <w:tcW w:w="1842" w:type="dxa"/>
            <w:tcBorders>
              <w:top w:val="nil"/>
              <w:left w:val="nil"/>
              <w:bottom w:val="single" w:sz="4" w:space="0" w:color="auto"/>
              <w:right w:val="single" w:sz="4" w:space="0" w:color="auto"/>
            </w:tcBorders>
          </w:tcPr>
          <w:p w:rsidR="00443B71" w:rsidRPr="00DC5994" w:rsidRDefault="00443B71" w:rsidP="00904CF2">
            <w:pPr>
              <w:jc w:val="center"/>
            </w:pPr>
            <w:r w:rsidRPr="00DC5994">
              <w:t> </w:t>
            </w:r>
          </w:p>
        </w:tc>
        <w:tc>
          <w:tcPr>
            <w:tcW w:w="1418" w:type="dxa"/>
            <w:tcBorders>
              <w:top w:val="nil"/>
              <w:left w:val="nil"/>
              <w:bottom w:val="single" w:sz="4" w:space="0" w:color="auto"/>
              <w:right w:val="single" w:sz="4" w:space="0" w:color="auto"/>
            </w:tcBorders>
            <w:vAlign w:val="bottom"/>
          </w:tcPr>
          <w:p w:rsidR="00443B71" w:rsidRPr="00DC5994" w:rsidRDefault="00443B71" w:rsidP="00904CF2">
            <w:pPr>
              <w:jc w:val="center"/>
            </w:pPr>
            <w:r w:rsidRPr="00DC5994">
              <w:t> </w:t>
            </w:r>
          </w:p>
        </w:tc>
        <w:tc>
          <w:tcPr>
            <w:tcW w:w="1701" w:type="dxa"/>
            <w:tcBorders>
              <w:top w:val="nil"/>
              <w:left w:val="nil"/>
              <w:bottom w:val="single" w:sz="4" w:space="0" w:color="auto"/>
              <w:right w:val="single" w:sz="4" w:space="0" w:color="auto"/>
            </w:tcBorders>
            <w:vAlign w:val="bottom"/>
          </w:tcPr>
          <w:p w:rsidR="00443B71" w:rsidRPr="00DC5994" w:rsidRDefault="00443B71" w:rsidP="00904CF2">
            <w:pPr>
              <w:jc w:val="center"/>
            </w:pPr>
            <w:r w:rsidRPr="00DC5994">
              <w:t> </w:t>
            </w:r>
          </w:p>
        </w:tc>
        <w:tc>
          <w:tcPr>
            <w:tcW w:w="1701" w:type="dxa"/>
            <w:tcBorders>
              <w:top w:val="nil"/>
              <w:left w:val="nil"/>
              <w:bottom w:val="single" w:sz="4" w:space="0" w:color="auto"/>
              <w:right w:val="single" w:sz="4" w:space="0" w:color="auto"/>
            </w:tcBorders>
            <w:vAlign w:val="bottom"/>
          </w:tcPr>
          <w:p w:rsidR="00443B71" w:rsidRPr="00DC5994" w:rsidRDefault="00443B71" w:rsidP="00904CF2">
            <w:pPr>
              <w:jc w:val="center"/>
            </w:pPr>
            <w:r w:rsidRPr="00DC5994">
              <w:t> </w:t>
            </w:r>
          </w:p>
        </w:tc>
        <w:tc>
          <w:tcPr>
            <w:tcW w:w="1134" w:type="dxa"/>
            <w:tcBorders>
              <w:top w:val="single" w:sz="4" w:space="0" w:color="auto"/>
              <w:left w:val="nil"/>
              <w:bottom w:val="single" w:sz="4" w:space="0" w:color="auto"/>
              <w:right w:val="single" w:sz="4" w:space="0" w:color="auto"/>
            </w:tcBorders>
          </w:tcPr>
          <w:p w:rsidR="00443B71" w:rsidRPr="00DC5994" w:rsidRDefault="00443B71" w:rsidP="00904CF2">
            <w:pPr>
              <w:jc w:val="center"/>
            </w:pPr>
          </w:p>
        </w:tc>
        <w:tc>
          <w:tcPr>
            <w:tcW w:w="2126" w:type="dxa"/>
            <w:tcBorders>
              <w:top w:val="nil"/>
              <w:left w:val="nil"/>
              <w:bottom w:val="single" w:sz="4" w:space="0" w:color="auto"/>
              <w:right w:val="single" w:sz="8" w:space="0" w:color="auto"/>
            </w:tcBorders>
            <w:vAlign w:val="bottom"/>
          </w:tcPr>
          <w:p w:rsidR="00443B71" w:rsidRPr="00DC5994" w:rsidRDefault="00443B71" w:rsidP="00904CF2">
            <w:pPr>
              <w:jc w:val="center"/>
            </w:pPr>
            <w:r w:rsidRPr="00DC5994">
              <w:t> </w:t>
            </w:r>
          </w:p>
        </w:tc>
      </w:tr>
      <w:tr w:rsidR="00443B71" w:rsidRPr="00DC5994">
        <w:trPr>
          <w:trHeight w:val="270"/>
        </w:trPr>
        <w:tc>
          <w:tcPr>
            <w:tcW w:w="534" w:type="dxa"/>
            <w:tcBorders>
              <w:top w:val="nil"/>
              <w:left w:val="single" w:sz="8" w:space="0" w:color="auto"/>
              <w:bottom w:val="single" w:sz="4" w:space="0" w:color="auto"/>
              <w:right w:val="single" w:sz="4" w:space="0" w:color="auto"/>
            </w:tcBorders>
            <w:vAlign w:val="bottom"/>
          </w:tcPr>
          <w:p w:rsidR="00443B71" w:rsidRPr="00DC5994" w:rsidRDefault="00443B71" w:rsidP="00904CF2">
            <w:pPr>
              <w:jc w:val="center"/>
            </w:pPr>
            <w:r w:rsidRPr="00DC5994">
              <w:t>20</w:t>
            </w:r>
          </w:p>
        </w:tc>
        <w:tc>
          <w:tcPr>
            <w:tcW w:w="1842" w:type="dxa"/>
            <w:tcBorders>
              <w:top w:val="nil"/>
              <w:left w:val="nil"/>
              <w:bottom w:val="single" w:sz="4" w:space="0" w:color="auto"/>
              <w:right w:val="single" w:sz="4" w:space="0" w:color="auto"/>
            </w:tcBorders>
          </w:tcPr>
          <w:p w:rsidR="00443B71" w:rsidRPr="00DC5994" w:rsidRDefault="00443B71" w:rsidP="00904CF2">
            <w:pPr>
              <w:jc w:val="center"/>
            </w:pPr>
            <w:r w:rsidRPr="00DC5994">
              <w:t> </w:t>
            </w:r>
          </w:p>
        </w:tc>
        <w:tc>
          <w:tcPr>
            <w:tcW w:w="1418" w:type="dxa"/>
            <w:tcBorders>
              <w:top w:val="nil"/>
              <w:left w:val="nil"/>
              <w:bottom w:val="single" w:sz="4" w:space="0" w:color="auto"/>
              <w:right w:val="single" w:sz="4" w:space="0" w:color="auto"/>
            </w:tcBorders>
            <w:vAlign w:val="bottom"/>
          </w:tcPr>
          <w:p w:rsidR="00443B71" w:rsidRPr="00DC5994" w:rsidRDefault="00443B71" w:rsidP="00904CF2">
            <w:pPr>
              <w:jc w:val="center"/>
            </w:pPr>
            <w:r w:rsidRPr="00DC5994">
              <w:t> </w:t>
            </w:r>
          </w:p>
        </w:tc>
        <w:tc>
          <w:tcPr>
            <w:tcW w:w="1701" w:type="dxa"/>
            <w:tcBorders>
              <w:top w:val="nil"/>
              <w:left w:val="nil"/>
              <w:bottom w:val="single" w:sz="4" w:space="0" w:color="auto"/>
              <w:right w:val="single" w:sz="4" w:space="0" w:color="auto"/>
            </w:tcBorders>
            <w:vAlign w:val="bottom"/>
          </w:tcPr>
          <w:p w:rsidR="00443B71" w:rsidRPr="00DC5994" w:rsidRDefault="00443B71" w:rsidP="00904CF2">
            <w:pPr>
              <w:jc w:val="center"/>
            </w:pPr>
            <w:r w:rsidRPr="00DC5994">
              <w:t> </w:t>
            </w:r>
          </w:p>
        </w:tc>
        <w:tc>
          <w:tcPr>
            <w:tcW w:w="1701" w:type="dxa"/>
            <w:tcBorders>
              <w:top w:val="nil"/>
              <w:left w:val="nil"/>
              <w:bottom w:val="single" w:sz="4" w:space="0" w:color="auto"/>
              <w:right w:val="single" w:sz="4" w:space="0" w:color="auto"/>
            </w:tcBorders>
            <w:vAlign w:val="bottom"/>
          </w:tcPr>
          <w:p w:rsidR="00443B71" w:rsidRPr="00DC5994" w:rsidRDefault="00443B71" w:rsidP="00904CF2">
            <w:pPr>
              <w:jc w:val="center"/>
            </w:pPr>
            <w:r w:rsidRPr="00DC5994">
              <w:t> </w:t>
            </w:r>
          </w:p>
        </w:tc>
        <w:tc>
          <w:tcPr>
            <w:tcW w:w="1134" w:type="dxa"/>
            <w:tcBorders>
              <w:top w:val="single" w:sz="4" w:space="0" w:color="auto"/>
              <w:left w:val="nil"/>
              <w:bottom w:val="single" w:sz="4" w:space="0" w:color="auto"/>
              <w:right w:val="single" w:sz="4" w:space="0" w:color="auto"/>
            </w:tcBorders>
          </w:tcPr>
          <w:p w:rsidR="00443B71" w:rsidRPr="00DC5994" w:rsidRDefault="00443B71" w:rsidP="00904CF2">
            <w:pPr>
              <w:jc w:val="center"/>
            </w:pPr>
          </w:p>
        </w:tc>
        <w:tc>
          <w:tcPr>
            <w:tcW w:w="2126" w:type="dxa"/>
            <w:tcBorders>
              <w:top w:val="nil"/>
              <w:left w:val="nil"/>
              <w:bottom w:val="single" w:sz="4" w:space="0" w:color="auto"/>
              <w:right w:val="single" w:sz="8" w:space="0" w:color="auto"/>
            </w:tcBorders>
            <w:vAlign w:val="bottom"/>
          </w:tcPr>
          <w:p w:rsidR="00443B71" w:rsidRPr="00DC5994" w:rsidRDefault="00443B71" w:rsidP="00904CF2">
            <w:pPr>
              <w:jc w:val="center"/>
            </w:pPr>
            <w:r w:rsidRPr="00DC5994">
              <w:t> </w:t>
            </w:r>
          </w:p>
        </w:tc>
      </w:tr>
    </w:tbl>
    <w:p w:rsidR="00443B71" w:rsidRPr="00DC5994" w:rsidRDefault="00443B71" w:rsidP="00064DF4">
      <w:pPr>
        <w:pStyle w:val="ad"/>
        <w:jc w:val="center"/>
        <w:rPr>
          <w:b/>
          <w:bCs/>
        </w:rPr>
      </w:pPr>
    </w:p>
    <w:p w:rsidR="00443B71" w:rsidRPr="00DC5994" w:rsidRDefault="00443B71" w:rsidP="00064DF4">
      <w:pPr>
        <w:jc w:val="right"/>
      </w:pPr>
    </w:p>
    <w:p w:rsidR="00443B71" w:rsidRPr="00DC5994" w:rsidRDefault="00443B71" w:rsidP="00064DF4">
      <w:pPr>
        <w:jc w:val="right"/>
      </w:pPr>
    </w:p>
    <w:p w:rsidR="00443B71" w:rsidRPr="00DC5994" w:rsidRDefault="00443B71" w:rsidP="00064DF4">
      <w:pPr>
        <w:jc w:val="right"/>
      </w:pPr>
    </w:p>
    <w:tbl>
      <w:tblPr>
        <w:tblW w:w="10260" w:type="dxa"/>
        <w:tblInd w:w="2" w:type="dxa"/>
        <w:tblLayout w:type="fixed"/>
        <w:tblLook w:val="0000"/>
      </w:tblPr>
      <w:tblGrid>
        <w:gridCol w:w="5508"/>
        <w:gridCol w:w="4752"/>
      </w:tblGrid>
      <w:tr w:rsidR="00443B71" w:rsidRPr="00DC5994">
        <w:trPr>
          <w:trHeight w:val="1230"/>
        </w:trPr>
        <w:tc>
          <w:tcPr>
            <w:tcW w:w="5508" w:type="dxa"/>
          </w:tcPr>
          <w:p w:rsidR="00443B71" w:rsidRPr="00C71603" w:rsidRDefault="00443B71" w:rsidP="008E7562">
            <w:pPr>
              <w:rPr>
                <w:b/>
                <w:bCs/>
                <w:sz w:val="28"/>
                <w:szCs w:val="28"/>
              </w:rPr>
            </w:pPr>
            <w:r w:rsidRPr="00C71603">
              <w:rPr>
                <w:b/>
                <w:bCs/>
              </w:rPr>
              <w:t>от Поставщика:</w:t>
            </w:r>
          </w:p>
          <w:p w:rsidR="00443B71" w:rsidRPr="00C71603" w:rsidRDefault="00443B71" w:rsidP="008E7562">
            <w:pPr>
              <w:rPr>
                <w:b/>
                <w:bCs/>
                <w:sz w:val="28"/>
                <w:szCs w:val="28"/>
              </w:rPr>
            </w:pPr>
            <w:r w:rsidRPr="00C71603">
              <w:rPr>
                <w:b/>
                <w:bCs/>
              </w:rPr>
              <w:t>________________________</w:t>
            </w:r>
          </w:p>
          <w:p w:rsidR="00443B71" w:rsidRPr="00C71603" w:rsidRDefault="00443B71" w:rsidP="008E7562">
            <w:pPr>
              <w:rPr>
                <w:b/>
                <w:bCs/>
                <w:sz w:val="28"/>
                <w:szCs w:val="28"/>
              </w:rPr>
            </w:pPr>
            <w:r w:rsidRPr="00C71603">
              <w:rPr>
                <w:b/>
                <w:bCs/>
              </w:rPr>
              <w:t>________________________</w:t>
            </w:r>
          </w:p>
          <w:p w:rsidR="00443B71" w:rsidRPr="00C71603" w:rsidRDefault="00443B71" w:rsidP="008E7562">
            <w:pPr>
              <w:rPr>
                <w:b/>
                <w:bCs/>
                <w:sz w:val="28"/>
                <w:szCs w:val="28"/>
              </w:rPr>
            </w:pPr>
          </w:p>
          <w:p w:rsidR="00443B71" w:rsidRPr="00C71603" w:rsidRDefault="00443B71" w:rsidP="008E7562">
            <w:pPr>
              <w:rPr>
                <w:b/>
                <w:bCs/>
                <w:sz w:val="28"/>
                <w:szCs w:val="28"/>
              </w:rPr>
            </w:pPr>
            <w:r>
              <w:rPr>
                <w:b/>
                <w:bCs/>
              </w:rPr>
              <w:t>________________</w:t>
            </w:r>
            <w:r w:rsidRPr="00C71603">
              <w:rPr>
                <w:b/>
                <w:bCs/>
              </w:rPr>
              <w:t>_/ _______________</w:t>
            </w:r>
            <w:r>
              <w:rPr>
                <w:b/>
                <w:bCs/>
              </w:rPr>
              <w:t>/</w:t>
            </w:r>
            <w:r w:rsidRPr="00C71603">
              <w:rPr>
                <w:b/>
                <w:bCs/>
              </w:rPr>
              <w:t xml:space="preserve"> </w:t>
            </w:r>
            <w:proofErr w:type="gramStart"/>
            <w:r w:rsidRPr="00C71603">
              <w:rPr>
                <w:b/>
                <w:bCs/>
              </w:rPr>
              <w:t>м</w:t>
            </w:r>
            <w:proofErr w:type="gramEnd"/>
            <w:r w:rsidRPr="00C71603">
              <w:rPr>
                <w:b/>
                <w:bCs/>
              </w:rPr>
              <w:t>.п.</w:t>
            </w:r>
          </w:p>
        </w:tc>
        <w:tc>
          <w:tcPr>
            <w:tcW w:w="4752" w:type="dxa"/>
          </w:tcPr>
          <w:p w:rsidR="00443B71" w:rsidRPr="00C71603" w:rsidRDefault="00443B71" w:rsidP="008E7562">
            <w:pPr>
              <w:rPr>
                <w:b/>
                <w:bCs/>
                <w:sz w:val="28"/>
                <w:szCs w:val="28"/>
              </w:rPr>
            </w:pPr>
            <w:r w:rsidRPr="00C71603">
              <w:rPr>
                <w:b/>
                <w:bCs/>
              </w:rPr>
              <w:t>от Покупателя:</w:t>
            </w:r>
          </w:p>
          <w:p w:rsidR="00443B71" w:rsidRPr="00C71603" w:rsidRDefault="00443B71" w:rsidP="008E7562">
            <w:pPr>
              <w:rPr>
                <w:b/>
                <w:bCs/>
                <w:sz w:val="28"/>
                <w:szCs w:val="28"/>
              </w:rPr>
            </w:pPr>
            <w:r w:rsidRPr="00C71603">
              <w:rPr>
                <w:b/>
                <w:bCs/>
              </w:rPr>
              <w:t>________________________</w:t>
            </w:r>
          </w:p>
          <w:p w:rsidR="00443B71" w:rsidRPr="00C71603" w:rsidRDefault="00443B71" w:rsidP="008E7562">
            <w:pPr>
              <w:rPr>
                <w:b/>
                <w:bCs/>
                <w:sz w:val="28"/>
                <w:szCs w:val="28"/>
              </w:rPr>
            </w:pPr>
            <w:r w:rsidRPr="00C71603">
              <w:rPr>
                <w:b/>
                <w:bCs/>
              </w:rPr>
              <w:t>________________________</w:t>
            </w:r>
          </w:p>
          <w:p w:rsidR="00443B71" w:rsidRPr="00C71603" w:rsidRDefault="00443B71" w:rsidP="008E7562">
            <w:pPr>
              <w:rPr>
                <w:b/>
                <w:bCs/>
                <w:sz w:val="28"/>
                <w:szCs w:val="28"/>
              </w:rPr>
            </w:pPr>
          </w:p>
          <w:p w:rsidR="00443B71" w:rsidRPr="00C71603" w:rsidRDefault="00443B71" w:rsidP="008E7562">
            <w:pPr>
              <w:rPr>
                <w:b/>
                <w:bCs/>
                <w:sz w:val="28"/>
                <w:szCs w:val="28"/>
              </w:rPr>
            </w:pPr>
            <w:r>
              <w:rPr>
                <w:b/>
                <w:bCs/>
              </w:rPr>
              <w:t>/_____________</w:t>
            </w:r>
            <w:r w:rsidRPr="00C71603">
              <w:rPr>
                <w:b/>
                <w:bCs/>
              </w:rPr>
              <w:t>_/ _______________ /</w:t>
            </w:r>
          </w:p>
          <w:p w:rsidR="00443B71" w:rsidRPr="00C71603" w:rsidRDefault="00443B71" w:rsidP="008E7562">
            <w:pPr>
              <w:rPr>
                <w:b/>
                <w:bCs/>
                <w:sz w:val="28"/>
                <w:szCs w:val="28"/>
              </w:rPr>
            </w:pPr>
            <w:r w:rsidRPr="00C71603">
              <w:rPr>
                <w:b/>
                <w:bCs/>
              </w:rPr>
              <w:t>м.п.</w:t>
            </w:r>
          </w:p>
        </w:tc>
      </w:tr>
    </w:tbl>
    <w:p w:rsidR="00443B71" w:rsidRPr="00DC5994" w:rsidRDefault="00443B71" w:rsidP="00064DF4">
      <w:pPr>
        <w:autoSpaceDE w:val="0"/>
        <w:autoSpaceDN w:val="0"/>
        <w:adjustRightInd w:val="0"/>
        <w:jc w:val="center"/>
        <w:rPr>
          <w:b/>
          <w:bCs/>
        </w:rPr>
      </w:pPr>
    </w:p>
    <w:p w:rsidR="00443B71" w:rsidRPr="00DC5994" w:rsidRDefault="00443B71" w:rsidP="00064DF4"/>
    <w:p w:rsidR="00443B71" w:rsidRPr="00DC5994" w:rsidRDefault="00443B71" w:rsidP="00064DF4"/>
    <w:p w:rsidR="00443B71" w:rsidRPr="00DC5994" w:rsidRDefault="00443B71" w:rsidP="00064DF4"/>
    <w:p w:rsidR="00443B71" w:rsidRPr="00DC5994" w:rsidRDefault="00443B71" w:rsidP="00064DF4"/>
    <w:p w:rsidR="00443B71" w:rsidRDefault="00443B71" w:rsidP="00064DF4"/>
    <w:p w:rsidR="00443B71" w:rsidRDefault="00443B71" w:rsidP="00064DF4"/>
    <w:p w:rsidR="00443B71" w:rsidRDefault="00443B71" w:rsidP="00064DF4"/>
    <w:p w:rsidR="00443B71" w:rsidRDefault="00443B71" w:rsidP="00064DF4"/>
    <w:p w:rsidR="00443B71" w:rsidRDefault="00443B71" w:rsidP="00064DF4"/>
    <w:p w:rsidR="00443B71" w:rsidRPr="00DC5994" w:rsidRDefault="00443B71" w:rsidP="00064DF4"/>
    <w:p w:rsidR="00443B71" w:rsidRPr="00DC5994" w:rsidRDefault="00443B71" w:rsidP="00064DF4"/>
    <w:p w:rsidR="00443B71" w:rsidRDefault="00443B71" w:rsidP="007E3FE3"/>
    <w:p w:rsidR="00443B71" w:rsidRDefault="00443B71" w:rsidP="007E3FE3"/>
    <w:p w:rsidR="00443B71" w:rsidRDefault="00443B71" w:rsidP="00966758"/>
    <w:p w:rsidR="00443B71" w:rsidRDefault="00443B71" w:rsidP="00966758"/>
    <w:p w:rsidR="00443B71" w:rsidRDefault="00443B71" w:rsidP="00966758"/>
    <w:p w:rsidR="00443B71" w:rsidRPr="001B4670" w:rsidRDefault="00443B71" w:rsidP="00CA3AF2">
      <w:pPr>
        <w:widowControl w:val="0"/>
        <w:ind w:left="-284" w:hanging="283"/>
        <w:jc w:val="right"/>
      </w:pPr>
      <w:r w:rsidRPr="001B4670">
        <w:t>Приложение №</w:t>
      </w:r>
      <w:r>
        <w:t>2</w:t>
      </w:r>
      <w:r w:rsidRPr="001B4670">
        <w:t xml:space="preserve"> к Договору № __________</w:t>
      </w:r>
    </w:p>
    <w:p w:rsidR="00443B71" w:rsidRPr="001B4670" w:rsidRDefault="00443B71" w:rsidP="00CA3AF2">
      <w:pPr>
        <w:widowControl w:val="0"/>
        <w:ind w:left="5672" w:hanging="283"/>
        <w:jc w:val="right"/>
      </w:pPr>
      <w:r>
        <w:t xml:space="preserve">                                                                                                                                                                                                                                            от «____» _____________2022 </w:t>
      </w:r>
      <w:r w:rsidRPr="001B4670">
        <w:t>г.</w:t>
      </w:r>
    </w:p>
    <w:p w:rsidR="00443B71" w:rsidRPr="00F804B1" w:rsidRDefault="00443B71" w:rsidP="00CA3AF2">
      <w:pPr>
        <w:rPr>
          <w:b/>
          <w:bCs/>
        </w:rPr>
      </w:pPr>
    </w:p>
    <w:p w:rsidR="00443B71" w:rsidRPr="00F804B1" w:rsidRDefault="00443B71" w:rsidP="00CA3AF2">
      <w:pPr>
        <w:widowControl w:val="0"/>
        <w:jc w:val="right"/>
        <w:rPr>
          <w:b/>
          <w:bCs/>
          <w:i/>
          <w:iCs/>
        </w:rPr>
      </w:pPr>
      <w:r w:rsidRPr="00F804B1">
        <w:rPr>
          <w:b/>
          <w:bCs/>
          <w:i/>
          <w:iCs/>
        </w:rPr>
        <w:t>ОБРАЗЕЦ</w:t>
      </w:r>
    </w:p>
    <w:p w:rsidR="00443B71" w:rsidRDefault="00443B71" w:rsidP="00CA3AF2">
      <w:pPr>
        <w:widowControl w:val="0"/>
        <w:jc w:val="center"/>
      </w:pPr>
      <w:r w:rsidRPr="00F804B1">
        <w:rPr>
          <w:b/>
          <w:bCs/>
        </w:rPr>
        <w:t>АКТ ПРИЕМА-ПЕРЕДАЧИ ТОВАРА</w:t>
      </w:r>
      <w:r w:rsidRPr="00F804B1">
        <w:rPr>
          <w:b/>
          <w:bCs/>
        </w:rPr>
        <w:br/>
      </w:r>
    </w:p>
    <w:p w:rsidR="00443B71" w:rsidRPr="00F804B1" w:rsidRDefault="00443B71" w:rsidP="00CA3AF2">
      <w:pPr>
        <w:widowControl w:val="0"/>
        <w:jc w:val="center"/>
      </w:pPr>
    </w:p>
    <w:p w:rsidR="00443B71" w:rsidRPr="00F804B1" w:rsidRDefault="00443B71" w:rsidP="00CA3AF2">
      <w:pPr>
        <w:widowControl w:val="0"/>
      </w:pPr>
      <w:proofErr w:type="gramStart"/>
      <w:r w:rsidRPr="00F804B1">
        <w:t>ПОСТАВЩИК _____________</w:t>
      </w:r>
      <w:r w:rsidRPr="00F804B1">
        <w:rPr>
          <w:i/>
          <w:iCs/>
        </w:rPr>
        <w:t>(полное наименование),</w:t>
      </w:r>
      <w:r w:rsidRPr="00F804B1">
        <w:t xml:space="preserve"> в лице _________ </w:t>
      </w:r>
      <w:r w:rsidRPr="00F804B1">
        <w:rPr>
          <w:i/>
          <w:iCs/>
        </w:rPr>
        <w:t>(должность, фамилия, имя, отчество (при наличии) лица, подписывающего Акт)</w:t>
      </w:r>
      <w:r w:rsidRPr="00F804B1">
        <w:t xml:space="preserve"> действующего на основании </w:t>
      </w:r>
      <w:r w:rsidRPr="00F804B1">
        <w:rPr>
          <w:i/>
          <w:iCs/>
        </w:rPr>
        <w:t>___________(указываются реквизиты документа, удостоверяющие полномочия лица на подписание Акта)</w:t>
      </w:r>
      <w:r w:rsidRPr="00F804B1">
        <w:t>, с одной стороны и Заказчик  (</w:t>
      </w:r>
      <w:r w:rsidRPr="00F804B1">
        <w:rPr>
          <w:i/>
          <w:iCs/>
        </w:rPr>
        <w:t>полное  наименование</w:t>
      </w:r>
      <w:r w:rsidRPr="00F804B1">
        <w:t xml:space="preserve">)________ в лице _____________ </w:t>
      </w:r>
      <w:r w:rsidRPr="00F804B1">
        <w:rPr>
          <w:i/>
          <w:iCs/>
        </w:rPr>
        <w:t xml:space="preserve">(должность, фамилия, имя, отчество (при наличии) лица, подписывающего Акт), </w:t>
      </w:r>
      <w:r w:rsidRPr="00F804B1">
        <w:t xml:space="preserve">действующего на основании </w:t>
      </w:r>
      <w:r w:rsidRPr="00F804B1">
        <w:rPr>
          <w:i/>
          <w:iCs/>
        </w:rPr>
        <w:t>_________(указываются реквизиты документа, удостоверяющие полномочия лица на подписание Акта)</w:t>
      </w:r>
      <w:r w:rsidRPr="00F804B1">
        <w:t>, с другой стороны составили</w:t>
      </w:r>
      <w:proofErr w:type="gramEnd"/>
      <w:r w:rsidRPr="00F804B1">
        <w:t xml:space="preserve"> настоящий Акт о следующем:</w:t>
      </w:r>
    </w:p>
    <w:p w:rsidR="00443B71" w:rsidRPr="00F804B1" w:rsidRDefault="00443B71" w:rsidP="00CA3AF2">
      <w:pPr>
        <w:widowControl w:val="0"/>
      </w:pPr>
    </w:p>
    <w:p w:rsidR="00443B71" w:rsidRPr="00F804B1" w:rsidRDefault="00443B71" w:rsidP="00CA3AF2">
      <w:pPr>
        <w:widowControl w:val="0"/>
        <w:ind w:firstLine="567"/>
      </w:pPr>
      <w:r w:rsidRPr="00F804B1">
        <w:t xml:space="preserve">ПОСТАВЩИК поставил, а ЗАКАЗЧИК принял следующее Товар согласно Спецификации (Приложение № 1 к </w:t>
      </w:r>
      <w:r w:rsidR="00161DD6">
        <w:t>Договору</w:t>
      </w:r>
      <w:r w:rsidRPr="00F804B1">
        <w:t>):</w:t>
      </w:r>
    </w:p>
    <w:p w:rsidR="00443B71" w:rsidRPr="00F804B1" w:rsidRDefault="00443B71" w:rsidP="003F424D">
      <w:pPr>
        <w:widowControl w:val="0"/>
        <w:numPr>
          <w:ilvl w:val="0"/>
          <w:numId w:val="23"/>
        </w:numPr>
        <w:tabs>
          <w:tab w:val="num" w:pos="284"/>
        </w:tabs>
        <w:ind w:left="0" w:firstLine="0"/>
      </w:pPr>
      <w:r w:rsidRPr="00F804B1">
        <w:t>Наименование Товара (марка, модель, год выпуска и другое):__________</w:t>
      </w:r>
    </w:p>
    <w:p w:rsidR="00443B71" w:rsidRPr="00F804B1" w:rsidRDefault="00443B71" w:rsidP="003F424D">
      <w:pPr>
        <w:widowControl w:val="0"/>
        <w:numPr>
          <w:ilvl w:val="0"/>
          <w:numId w:val="23"/>
        </w:numPr>
        <w:tabs>
          <w:tab w:val="num" w:pos="284"/>
        </w:tabs>
        <w:ind w:left="0" w:firstLine="0"/>
      </w:pPr>
      <w:r w:rsidRPr="00F804B1">
        <w:t>Единица измерения: ________</w:t>
      </w:r>
    </w:p>
    <w:p w:rsidR="00443B71" w:rsidRPr="00F804B1" w:rsidRDefault="00443B71" w:rsidP="003F424D">
      <w:pPr>
        <w:widowControl w:val="0"/>
        <w:numPr>
          <w:ilvl w:val="0"/>
          <w:numId w:val="23"/>
        </w:numPr>
        <w:tabs>
          <w:tab w:val="num" w:pos="284"/>
        </w:tabs>
        <w:ind w:left="0" w:firstLine="0"/>
      </w:pPr>
      <w:r w:rsidRPr="00F804B1">
        <w:t>Количество в единицах измерения: ___________</w:t>
      </w:r>
    </w:p>
    <w:p w:rsidR="00443B71" w:rsidRPr="00F804B1" w:rsidRDefault="00443B71" w:rsidP="003F424D">
      <w:pPr>
        <w:widowControl w:val="0"/>
        <w:numPr>
          <w:ilvl w:val="0"/>
          <w:numId w:val="23"/>
        </w:numPr>
        <w:tabs>
          <w:tab w:val="clear" w:pos="720"/>
          <w:tab w:val="num" w:pos="0"/>
          <w:tab w:val="num" w:pos="284"/>
        </w:tabs>
        <w:ind w:left="0" w:firstLine="0"/>
      </w:pPr>
      <w:proofErr w:type="gramStart"/>
      <w:r w:rsidRPr="00F804B1">
        <w:t>Стоимость: _________________</w:t>
      </w:r>
      <w:r w:rsidRPr="00F804B1">
        <w:rPr>
          <w:u w:val="single"/>
        </w:rPr>
        <w:t xml:space="preserve">(сумма прописью) </w:t>
      </w:r>
      <w:r w:rsidRPr="00F804B1">
        <w:t xml:space="preserve">руб. ____ коп., в том числе НДС _____ % – _________________ (сумма </w:t>
      </w:r>
      <w:r w:rsidRPr="00F804B1">
        <w:rPr>
          <w:u w:val="single"/>
        </w:rPr>
        <w:t xml:space="preserve">прописью) </w:t>
      </w:r>
      <w:r w:rsidRPr="00F804B1">
        <w:t>руб. ____ коп.</w:t>
      </w:r>
      <w:proofErr w:type="gramEnd"/>
    </w:p>
    <w:p w:rsidR="00443B71" w:rsidRPr="00F804B1" w:rsidRDefault="00443B71" w:rsidP="00CA3AF2">
      <w:pPr>
        <w:widowControl w:val="0"/>
        <w:tabs>
          <w:tab w:val="num" w:pos="284"/>
        </w:tabs>
        <w:ind w:firstLine="567"/>
      </w:pPr>
      <w:r w:rsidRPr="00F804B1">
        <w:t>Приемка Товара произведена следующим образом:</w:t>
      </w:r>
    </w:p>
    <w:p w:rsidR="00443B71" w:rsidRPr="00F804B1" w:rsidRDefault="00443B71" w:rsidP="003F424D">
      <w:pPr>
        <w:widowControl w:val="0"/>
        <w:numPr>
          <w:ilvl w:val="0"/>
          <w:numId w:val="24"/>
        </w:numPr>
        <w:tabs>
          <w:tab w:val="left" w:pos="851"/>
        </w:tabs>
        <w:ind w:left="0" w:firstLine="567"/>
      </w:pPr>
      <w:r w:rsidRPr="00F804B1">
        <w:t xml:space="preserve">проверка по упаковочным листам номенклатуры поставленного Товара на соответствие Спецификации (приложение № 1 к </w:t>
      </w:r>
      <w:r w:rsidR="00161DD6">
        <w:t>Договору</w:t>
      </w:r>
      <w:r w:rsidRPr="00F804B1">
        <w:t xml:space="preserve">) и Техническому заданию (приложение № 2 к </w:t>
      </w:r>
      <w:r w:rsidR="00161DD6">
        <w:t>Договору</w:t>
      </w:r>
      <w:r w:rsidRPr="00F804B1">
        <w:t>);</w:t>
      </w:r>
    </w:p>
    <w:p w:rsidR="00443B71" w:rsidRPr="00F804B1" w:rsidRDefault="00443B71" w:rsidP="003F424D">
      <w:pPr>
        <w:widowControl w:val="0"/>
        <w:numPr>
          <w:ilvl w:val="0"/>
          <w:numId w:val="24"/>
        </w:numPr>
        <w:tabs>
          <w:tab w:val="left" w:pos="851"/>
        </w:tabs>
        <w:ind w:left="0" w:firstLine="567"/>
      </w:pPr>
      <w:r w:rsidRPr="00F804B1">
        <w:t xml:space="preserve">проверка полноты и правильности оформления комплекта сопроводительных документов в соответствии с условиями </w:t>
      </w:r>
      <w:r w:rsidR="00161DD6">
        <w:t>Договора</w:t>
      </w:r>
      <w:r w:rsidRPr="00F804B1">
        <w:t>;</w:t>
      </w:r>
    </w:p>
    <w:p w:rsidR="00443B71" w:rsidRPr="00F804B1" w:rsidRDefault="00443B71" w:rsidP="003F424D">
      <w:pPr>
        <w:widowControl w:val="0"/>
        <w:numPr>
          <w:ilvl w:val="0"/>
          <w:numId w:val="24"/>
        </w:numPr>
        <w:tabs>
          <w:tab w:val="left" w:pos="851"/>
        </w:tabs>
        <w:ind w:left="0" w:firstLine="567"/>
      </w:pPr>
      <w:r w:rsidRPr="00F804B1">
        <w:t xml:space="preserve">контроль </w:t>
      </w:r>
      <w:proofErr w:type="gramStart"/>
      <w:r w:rsidRPr="00F804B1">
        <w:t>наличия/отсутствия внешних повреждений оригинальной упаковки Товара</w:t>
      </w:r>
      <w:proofErr w:type="gramEnd"/>
      <w:r w:rsidRPr="00F804B1">
        <w:t>;</w:t>
      </w:r>
    </w:p>
    <w:p w:rsidR="00443B71" w:rsidRPr="00F804B1" w:rsidRDefault="00443B71" w:rsidP="003F424D">
      <w:pPr>
        <w:widowControl w:val="0"/>
        <w:numPr>
          <w:ilvl w:val="0"/>
          <w:numId w:val="24"/>
        </w:numPr>
        <w:tabs>
          <w:tab w:val="left" w:pos="851"/>
        </w:tabs>
        <w:ind w:left="0" w:firstLine="567"/>
      </w:pPr>
      <w:r w:rsidRPr="00F804B1">
        <w:t>проверка наличия необходимых документов (копий документов) на Товар: документа подтверждающего соответствие;</w:t>
      </w:r>
    </w:p>
    <w:p w:rsidR="00443B71" w:rsidRPr="00F804B1" w:rsidRDefault="00443B71" w:rsidP="003F424D">
      <w:pPr>
        <w:widowControl w:val="0"/>
        <w:numPr>
          <w:ilvl w:val="0"/>
          <w:numId w:val="24"/>
        </w:numPr>
        <w:tabs>
          <w:tab w:val="left" w:pos="851"/>
        </w:tabs>
        <w:ind w:left="0" w:firstLine="567"/>
      </w:pPr>
      <w:r w:rsidRPr="00F804B1">
        <w:t>проверка наличия технической и (или) эксплуатационной документации производителя (изготовителя) Товара на русском языке;</w:t>
      </w:r>
    </w:p>
    <w:p w:rsidR="00443B71" w:rsidRPr="00F804B1" w:rsidRDefault="00443B71" w:rsidP="003F424D">
      <w:pPr>
        <w:widowControl w:val="0"/>
        <w:numPr>
          <w:ilvl w:val="0"/>
          <w:numId w:val="24"/>
        </w:numPr>
        <w:tabs>
          <w:tab w:val="left" w:pos="851"/>
        </w:tabs>
        <w:ind w:left="0" w:firstLine="567"/>
      </w:pPr>
      <w:r w:rsidRPr="00F804B1">
        <w:t>проверка комплектности и целостности поставленного Товара.</w:t>
      </w:r>
    </w:p>
    <w:p w:rsidR="00443B71" w:rsidRPr="00F804B1" w:rsidRDefault="00443B71" w:rsidP="00CA3AF2">
      <w:pPr>
        <w:widowControl w:val="0"/>
        <w:ind w:firstLine="567"/>
      </w:pPr>
      <w:r w:rsidRPr="00F804B1">
        <w:t>К настоящему Акту прилагаются следующие документы, подтверждающие поставку Товара:</w:t>
      </w:r>
    </w:p>
    <w:p w:rsidR="00443B71" w:rsidRPr="00F804B1" w:rsidRDefault="00443B71" w:rsidP="003F424D">
      <w:pPr>
        <w:widowControl w:val="0"/>
        <w:numPr>
          <w:ilvl w:val="0"/>
          <w:numId w:val="25"/>
        </w:numPr>
        <w:tabs>
          <w:tab w:val="left" w:pos="284"/>
        </w:tabs>
        <w:ind w:left="0" w:firstLine="0"/>
      </w:pPr>
      <w:r w:rsidRPr="00F804B1">
        <w:t>Товарная Накладная от «____» __________20 __ г. № ____;</w:t>
      </w:r>
    </w:p>
    <w:p w:rsidR="00443B71" w:rsidRPr="00F804B1" w:rsidRDefault="00443B71" w:rsidP="003F424D">
      <w:pPr>
        <w:widowControl w:val="0"/>
        <w:numPr>
          <w:ilvl w:val="0"/>
          <w:numId w:val="25"/>
        </w:numPr>
        <w:tabs>
          <w:tab w:val="left" w:pos="284"/>
        </w:tabs>
        <w:ind w:left="0" w:firstLine="0"/>
      </w:pPr>
      <w:r w:rsidRPr="00F804B1">
        <w:t>Техническая и (или) эксплуатационная документация производителя (изготовителя) Товара на русском языке;</w:t>
      </w:r>
    </w:p>
    <w:p w:rsidR="00443B71" w:rsidRPr="00F804B1" w:rsidRDefault="00443B71" w:rsidP="003F424D">
      <w:pPr>
        <w:widowControl w:val="0"/>
        <w:numPr>
          <w:ilvl w:val="0"/>
          <w:numId w:val="25"/>
        </w:numPr>
        <w:tabs>
          <w:tab w:val="left" w:pos="284"/>
        </w:tabs>
        <w:ind w:left="0" w:firstLine="0"/>
      </w:pPr>
      <w:r w:rsidRPr="00F804B1">
        <w:t>Гарантия производителя от «____» ______________ 20__ г. № ____;</w:t>
      </w:r>
    </w:p>
    <w:p w:rsidR="00443B71" w:rsidRPr="00F804B1" w:rsidRDefault="00443B71" w:rsidP="003F424D">
      <w:pPr>
        <w:widowControl w:val="0"/>
        <w:numPr>
          <w:ilvl w:val="0"/>
          <w:numId w:val="25"/>
        </w:numPr>
        <w:tabs>
          <w:tab w:val="left" w:pos="284"/>
        </w:tabs>
        <w:ind w:left="0" w:firstLine="0"/>
      </w:pPr>
      <w:r w:rsidRPr="00F804B1">
        <w:t>Гарантия Поставщика от «____» ______________ 20__ г. № ____;</w:t>
      </w:r>
    </w:p>
    <w:p w:rsidR="00443B71" w:rsidRPr="00F804B1" w:rsidRDefault="00443B71" w:rsidP="003F424D">
      <w:pPr>
        <w:widowControl w:val="0"/>
        <w:numPr>
          <w:ilvl w:val="0"/>
          <w:numId w:val="25"/>
        </w:numPr>
        <w:tabs>
          <w:tab w:val="left" w:pos="284"/>
        </w:tabs>
        <w:ind w:left="0" w:firstLine="0"/>
      </w:pPr>
      <w:r w:rsidRPr="00F804B1">
        <w:t>Копия документа о соответствии от «____» ___________ 20__ г. № ___;</w:t>
      </w:r>
    </w:p>
    <w:p w:rsidR="00443B71" w:rsidRPr="00F804B1" w:rsidRDefault="00443B71" w:rsidP="003F424D">
      <w:pPr>
        <w:widowControl w:val="0"/>
        <w:numPr>
          <w:ilvl w:val="0"/>
          <w:numId w:val="25"/>
        </w:numPr>
        <w:tabs>
          <w:tab w:val="left" w:pos="284"/>
        </w:tabs>
        <w:ind w:left="0" w:firstLine="0"/>
      </w:pPr>
      <w:r w:rsidRPr="00F804B1">
        <w:t>________________</w:t>
      </w:r>
    </w:p>
    <w:p w:rsidR="00443B71" w:rsidRPr="00F804B1" w:rsidRDefault="00443B71" w:rsidP="00CA3AF2">
      <w:pPr>
        <w:widowControl w:val="0"/>
        <w:ind w:firstLine="567"/>
      </w:pPr>
      <w:r w:rsidRPr="00F804B1">
        <w:t>ЗАКАЗЧИК несет полную материальную ответственность за принятый Товар. С момента подписания настоящего Акта все риски случайной гибели, утраты или повреждения Товара переходят к ЗАКАЗЧИКУ.</w:t>
      </w:r>
    </w:p>
    <w:p w:rsidR="00443B71" w:rsidRPr="00F804B1" w:rsidRDefault="00443B71" w:rsidP="00CA3AF2"/>
    <w:tbl>
      <w:tblPr>
        <w:tblW w:w="10206" w:type="dxa"/>
        <w:tblInd w:w="2" w:type="dxa"/>
        <w:tblLook w:val="00A0"/>
      </w:tblPr>
      <w:tblGrid>
        <w:gridCol w:w="4968"/>
        <w:gridCol w:w="5238"/>
      </w:tblGrid>
      <w:tr w:rsidR="00443B71" w:rsidRPr="00F804B1">
        <w:tc>
          <w:tcPr>
            <w:tcW w:w="4968" w:type="dxa"/>
          </w:tcPr>
          <w:p w:rsidR="00443B71" w:rsidRPr="00F804B1" w:rsidRDefault="00443B71" w:rsidP="008E7562">
            <w:r w:rsidRPr="00F804B1">
              <w:t>ЗАКАЗЧИК</w:t>
            </w:r>
          </w:p>
          <w:p w:rsidR="00443B71" w:rsidRPr="00F804B1" w:rsidRDefault="00443B71" w:rsidP="008E7562">
            <w:r w:rsidRPr="00F804B1">
              <w:t>________________  </w:t>
            </w:r>
            <w:r>
              <w:t>/</w:t>
            </w:r>
          </w:p>
          <w:p w:rsidR="00443B71" w:rsidRPr="00F804B1" w:rsidRDefault="00443B71" w:rsidP="008E7562">
            <w:r w:rsidRPr="00F804B1">
              <w:t>«____» _____________________ 20</w:t>
            </w:r>
            <w:r>
              <w:t>22</w:t>
            </w:r>
            <w:r w:rsidRPr="00F804B1">
              <w:t xml:space="preserve"> г.</w:t>
            </w:r>
          </w:p>
          <w:p w:rsidR="00443B71" w:rsidRPr="00C56B94" w:rsidRDefault="00443B71" w:rsidP="008E7562">
            <w:r w:rsidRPr="00C56B94">
              <w:rPr>
                <w:sz w:val="16"/>
                <w:szCs w:val="16"/>
              </w:rPr>
              <w:t>М.П</w:t>
            </w:r>
            <w:r w:rsidRPr="00C56B94">
              <w:t>.</w:t>
            </w:r>
          </w:p>
        </w:tc>
        <w:tc>
          <w:tcPr>
            <w:tcW w:w="5238" w:type="dxa"/>
          </w:tcPr>
          <w:p w:rsidR="00443B71" w:rsidRPr="00F804B1" w:rsidRDefault="00443B71" w:rsidP="008E7562">
            <w:r w:rsidRPr="00F804B1">
              <w:t>ПОСТАВЩИК</w:t>
            </w:r>
          </w:p>
          <w:p w:rsidR="00443B71" w:rsidRPr="00F804B1" w:rsidRDefault="00443B71" w:rsidP="008E7562">
            <w:r w:rsidRPr="00F804B1">
              <w:t>________________   И.О. Фамилия</w:t>
            </w:r>
          </w:p>
          <w:p w:rsidR="00443B71" w:rsidRPr="00F804B1" w:rsidRDefault="00443B71" w:rsidP="008E7562">
            <w:r w:rsidRPr="00F804B1">
              <w:t>«____» _____________________ 20</w:t>
            </w:r>
            <w:r>
              <w:t>22</w:t>
            </w:r>
            <w:r w:rsidRPr="00F804B1">
              <w:t xml:space="preserve"> г.</w:t>
            </w:r>
          </w:p>
          <w:p w:rsidR="00443B71" w:rsidRPr="00F804B1" w:rsidRDefault="00443B71" w:rsidP="008E7562">
            <w:pPr>
              <w:rPr>
                <w:b/>
                <w:bCs/>
              </w:rPr>
            </w:pPr>
            <w:r w:rsidRPr="0018688F">
              <w:rPr>
                <w:sz w:val="16"/>
                <w:szCs w:val="16"/>
              </w:rPr>
              <w:t>М.П</w:t>
            </w:r>
            <w:r w:rsidRPr="00F804B1">
              <w:t>.</w:t>
            </w:r>
          </w:p>
        </w:tc>
      </w:tr>
    </w:tbl>
    <w:p w:rsidR="00443B71" w:rsidRPr="00F804B1" w:rsidRDefault="00443B71" w:rsidP="00CA3AF2">
      <w:pPr>
        <w:ind w:left="142" w:right="282"/>
      </w:pPr>
    </w:p>
    <w:p w:rsidR="00443B71" w:rsidRDefault="00443B71" w:rsidP="00CA3AF2">
      <w:pPr>
        <w:jc w:val="center"/>
        <w:rPr>
          <w:b/>
          <w:bCs/>
        </w:rPr>
      </w:pPr>
    </w:p>
    <w:p w:rsidR="00443B71" w:rsidRDefault="00443B71" w:rsidP="00CA3AF2">
      <w:pPr>
        <w:jc w:val="center"/>
        <w:rPr>
          <w:b/>
          <w:bCs/>
        </w:rPr>
      </w:pPr>
    </w:p>
    <w:p w:rsidR="00443B71" w:rsidRDefault="00443B71" w:rsidP="00CA3AF2">
      <w:pPr>
        <w:jc w:val="center"/>
        <w:rPr>
          <w:b/>
          <w:bCs/>
        </w:rPr>
      </w:pPr>
    </w:p>
    <w:p w:rsidR="00443B71" w:rsidRDefault="00443B71" w:rsidP="00CA3AF2">
      <w:pPr>
        <w:jc w:val="center"/>
        <w:rPr>
          <w:b/>
          <w:bCs/>
        </w:rPr>
      </w:pPr>
    </w:p>
    <w:p w:rsidR="00443B71" w:rsidRDefault="00443B71" w:rsidP="00CA3AF2">
      <w:pPr>
        <w:jc w:val="center"/>
        <w:rPr>
          <w:b/>
          <w:bCs/>
        </w:rPr>
      </w:pPr>
    </w:p>
    <w:p w:rsidR="00443B71" w:rsidRDefault="00443B71" w:rsidP="00CA3AF2">
      <w:pPr>
        <w:jc w:val="center"/>
        <w:rPr>
          <w:b/>
          <w:bCs/>
        </w:rPr>
      </w:pPr>
    </w:p>
    <w:p w:rsidR="00443B71" w:rsidRDefault="00443B71" w:rsidP="00CA3AF2">
      <w:pPr>
        <w:jc w:val="center"/>
        <w:rPr>
          <w:b/>
          <w:bCs/>
        </w:rPr>
      </w:pPr>
    </w:p>
    <w:p w:rsidR="00443B71" w:rsidRDefault="00443B71" w:rsidP="00CA3AF2">
      <w:pPr>
        <w:jc w:val="center"/>
        <w:rPr>
          <w:b/>
          <w:bCs/>
        </w:rPr>
      </w:pPr>
      <w:r>
        <w:rPr>
          <w:b/>
          <w:bCs/>
        </w:rPr>
        <w:lastRenderedPageBreak/>
        <w:t>Раздел 5.</w:t>
      </w:r>
      <w:r>
        <w:t xml:space="preserve"> </w:t>
      </w:r>
      <w:r>
        <w:rPr>
          <w:b/>
          <w:bCs/>
        </w:rPr>
        <w:t>ОБРАЗЦЫ ФОРМ ДЛЯ ЗАПОЛНЕНИЯ УЧАСТНИКАМИ ЗАКУПКИ</w:t>
      </w:r>
    </w:p>
    <w:p w:rsidR="00443B71" w:rsidRDefault="00443B71" w:rsidP="00CA3AF2">
      <w:pPr>
        <w:jc w:val="center"/>
      </w:pPr>
    </w:p>
    <w:p w:rsidR="00443B71" w:rsidRDefault="00443B71" w:rsidP="00161DD6">
      <w:pPr>
        <w:jc w:val="center"/>
        <w:rPr>
          <w:b/>
          <w:bCs/>
        </w:rPr>
      </w:pPr>
      <w:r>
        <w:rPr>
          <w:b/>
          <w:bCs/>
        </w:rPr>
        <w:t>ФОРМА 1.  ЗАЯВКА НА УЧАСТИЕ В  ЗАКУПКЕ.</w:t>
      </w:r>
    </w:p>
    <w:p w:rsidR="00443B71" w:rsidRDefault="00443B71" w:rsidP="00CA3AF2">
      <w:pPr>
        <w:jc w:val="center"/>
        <w:rPr>
          <w:b/>
          <w:bCs/>
        </w:rPr>
      </w:pPr>
    </w:p>
    <w:p w:rsidR="00443B71" w:rsidRDefault="00443B71" w:rsidP="00CA3AF2">
      <w:pPr>
        <w:jc w:val="center"/>
        <w:rPr>
          <w:b/>
          <w:bCs/>
        </w:rPr>
      </w:pPr>
      <w:r>
        <w:rPr>
          <w:b/>
          <w:bCs/>
        </w:rPr>
        <w:t>ЗАЯВКА НА УЧАСТИЕ В  ЗАПРОСЕ КОТИРОВОК В ЭЛЕКТРОННОЙ ФОРМЕ</w:t>
      </w:r>
    </w:p>
    <w:p w:rsidR="00443B71" w:rsidRDefault="00443B71" w:rsidP="00CA3AF2">
      <w:pPr>
        <w:jc w:val="center"/>
        <w:rPr>
          <w:b/>
          <w:bCs/>
        </w:rPr>
      </w:pPr>
    </w:p>
    <w:p w:rsidR="00443B71" w:rsidRDefault="00443B71" w:rsidP="00CA3AF2">
      <w:pPr>
        <w:shd w:val="clear" w:color="auto" w:fill="FFFFFF"/>
        <w:jc w:val="center"/>
        <w:rPr>
          <w:i/>
          <w:iCs/>
          <w:spacing w:val="-5"/>
        </w:rPr>
      </w:pPr>
      <w:r>
        <w:rPr>
          <w:i/>
          <w:iCs/>
          <w:spacing w:val="-5"/>
        </w:rPr>
        <w:t>(</w:t>
      </w:r>
      <w:r>
        <w:rPr>
          <w:i/>
          <w:iCs/>
          <w:color w:val="C00000"/>
          <w:sz w:val="24"/>
          <w:szCs w:val="24"/>
        </w:rPr>
        <w:t>ЗАПОЛНЯЕТСЯ НА ФИРМЕННОМ БЛАНКЕ УЧАСТНИКА ЗАКУПКИ</w:t>
      </w:r>
      <w:r>
        <w:rPr>
          <w:i/>
          <w:iCs/>
          <w:spacing w:val="-5"/>
        </w:rPr>
        <w:t>)</w:t>
      </w:r>
    </w:p>
    <w:p w:rsidR="00443B71" w:rsidRDefault="00443B71" w:rsidP="00CA3AF2">
      <w:pPr>
        <w:shd w:val="clear" w:color="auto" w:fill="FFFFFF"/>
        <w:rPr>
          <w:spacing w:val="-5"/>
        </w:rPr>
      </w:pPr>
    </w:p>
    <w:p w:rsidR="00443B71" w:rsidRDefault="00443B71" w:rsidP="00CA3AF2">
      <w:pPr>
        <w:shd w:val="clear" w:color="auto" w:fill="FFFFFF"/>
        <w:rPr>
          <w:spacing w:val="-5"/>
        </w:rPr>
      </w:pPr>
      <w:r>
        <w:rPr>
          <w:spacing w:val="-5"/>
        </w:rPr>
        <w:t>Дата, исх. номер</w:t>
      </w:r>
    </w:p>
    <w:p w:rsidR="00443B71" w:rsidRDefault="00443B71" w:rsidP="00CA3AF2">
      <w:pPr>
        <w:shd w:val="clear" w:color="auto" w:fill="FFFFFF"/>
        <w:ind w:left="5664"/>
        <w:rPr>
          <w:b/>
          <w:bCs/>
          <w:spacing w:val="-1"/>
        </w:rPr>
      </w:pPr>
      <w:r>
        <w:rPr>
          <w:b/>
          <w:bCs/>
          <w:spacing w:val="-1"/>
        </w:rPr>
        <w:t xml:space="preserve">Заказчику: </w:t>
      </w:r>
    </w:p>
    <w:p w:rsidR="00443B71" w:rsidRPr="00DC6211" w:rsidRDefault="00443B71" w:rsidP="00CA3AF2">
      <w:pPr>
        <w:pStyle w:val="a3"/>
        <w:ind w:left="6237"/>
      </w:pPr>
      <w:r w:rsidRPr="00DC6211">
        <w:t>Государственное бюджетное учреждение Республики Башкортостан Управление государственного аналитического контроля (ГБУ РБ УГАК)</w:t>
      </w:r>
    </w:p>
    <w:p w:rsidR="00443B71" w:rsidRDefault="00443B71" w:rsidP="00CA3AF2">
      <w:pPr>
        <w:shd w:val="clear" w:color="auto" w:fill="FFFFFF"/>
        <w:rPr>
          <w:b/>
          <w:bCs/>
          <w:spacing w:val="-1"/>
        </w:rPr>
      </w:pPr>
    </w:p>
    <w:p w:rsidR="00443B71" w:rsidRDefault="00443B71" w:rsidP="00CA3AF2">
      <w:pPr>
        <w:shd w:val="clear" w:color="auto" w:fill="FFFFFF"/>
        <w:jc w:val="center"/>
        <w:rPr>
          <w:b/>
          <w:bCs/>
          <w:spacing w:val="-1"/>
        </w:rPr>
      </w:pPr>
      <w:r>
        <w:rPr>
          <w:b/>
          <w:bCs/>
          <w:spacing w:val="-1"/>
        </w:rPr>
        <w:t xml:space="preserve">Заявка на участие в запросе котировок в электронной форме </w:t>
      </w:r>
    </w:p>
    <w:p w:rsidR="00443B71" w:rsidRDefault="00443B71" w:rsidP="00CA3AF2">
      <w:pPr>
        <w:shd w:val="clear" w:color="auto" w:fill="FFFFFF"/>
        <w:ind w:left="426" w:right="-142"/>
      </w:pPr>
      <w:r>
        <w:t>___________________________________________________________________________________________</w:t>
      </w:r>
    </w:p>
    <w:p w:rsidR="00443B71" w:rsidRDefault="00443B71" w:rsidP="00CA3AF2">
      <w:pPr>
        <w:autoSpaceDE w:val="0"/>
        <w:ind w:left="426" w:right="255"/>
        <w:jc w:val="center"/>
        <w:rPr>
          <w:i/>
          <w:iCs/>
        </w:rPr>
      </w:pPr>
      <w:proofErr w:type="gramStart"/>
      <w:r>
        <w:rPr>
          <w:i/>
          <w:iCs/>
          <w:spacing w:val="-1"/>
        </w:rPr>
        <w:t>(</w:t>
      </w:r>
      <w:r>
        <w:rPr>
          <w:i/>
          <w:iCs/>
        </w:rPr>
        <w:t>наименование, фирменное наименование (при наличии) (для юридического лица), фамилия, имя, отчество (для физического лица) участника закупки)</w:t>
      </w:r>
      <w:proofErr w:type="gramEnd"/>
    </w:p>
    <w:tbl>
      <w:tblPr>
        <w:tblW w:w="0" w:type="auto"/>
        <w:tblInd w:w="2" w:type="dxa"/>
        <w:tblLayout w:type="fixed"/>
        <w:tblLook w:val="0000"/>
      </w:tblPr>
      <w:tblGrid>
        <w:gridCol w:w="5918"/>
        <w:gridCol w:w="187"/>
        <w:gridCol w:w="3499"/>
        <w:gridCol w:w="425"/>
        <w:gridCol w:w="177"/>
        <w:gridCol w:w="10"/>
      </w:tblGrid>
      <w:tr w:rsidR="00443B71" w:rsidRPr="00AB194F">
        <w:trPr>
          <w:gridAfter w:val="1"/>
          <w:wAfter w:w="10" w:type="dxa"/>
        </w:trPr>
        <w:tc>
          <w:tcPr>
            <w:tcW w:w="6105" w:type="dxa"/>
            <w:gridSpan w:val="2"/>
          </w:tcPr>
          <w:p w:rsidR="00443B71" w:rsidRPr="00AB194F" w:rsidRDefault="00443B71" w:rsidP="008E7562">
            <w:pPr>
              <w:snapToGrid w:val="0"/>
              <w:rPr>
                <w:sz w:val="18"/>
                <w:szCs w:val="18"/>
              </w:rPr>
            </w:pPr>
          </w:p>
        </w:tc>
        <w:tc>
          <w:tcPr>
            <w:tcW w:w="4101" w:type="dxa"/>
            <w:gridSpan w:val="3"/>
          </w:tcPr>
          <w:p w:rsidR="00443B71" w:rsidRPr="00AB194F" w:rsidRDefault="00443B71" w:rsidP="008E7562">
            <w:pPr>
              <w:snapToGrid w:val="0"/>
              <w:rPr>
                <w:sz w:val="18"/>
                <w:szCs w:val="18"/>
              </w:rPr>
            </w:pPr>
          </w:p>
        </w:tc>
      </w:tr>
      <w:tr w:rsidR="00443B71" w:rsidRPr="00AB194F">
        <w:tblPrEx>
          <w:tblCellMar>
            <w:left w:w="0" w:type="dxa"/>
            <w:right w:w="0" w:type="dxa"/>
          </w:tblCellMar>
        </w:tblPrEx>
        <w:trPr>
          <w:gridAfter w:val="2"/>
          <w:wAfter w:w="187" w:type="dxa"/>
        </w:trPr>
        <w:tc>
          <w:tcPr>
            <w:tcW w:w="5918" w:type="dxa"/>
            <w:tcBorders>
              <w:top w:val="single" w:sz="4" w:space="0" w:color="000000"/>
              <w:left w:val="single" w:sz="4" w:space="0" w:color="000000"/>
              <w:bottom w:val="single" w:sz="4" w:space="0" w:color="000000"/>
            </w:tcBorders>
          </w:tcPr>
          <w:p w:rsidR="00443B71" w:rsidRPr="00AB194F" w:rsidRDefault="00443B71" w:rsidP="002045CE">
            <w:pPr>
              <w:tabs>
                <w:tab w:val="left" w:pos="5635"/>
              </w:tabs>
              <w:snapToGrid w:val="0"/>
              <w:jc w:val="left"/>
              <w:rPr>
                <w:sz w:val="18"/>
                <w:szCs w:val="18"/>
              </w:rPr>
            </w:pPr>
            <w:r w:rsidRPr="00AB194F">
              <w:rPr>
                <w:sz w:val="18"/>
                <w:szCs w:val="18"/>
              </w:rPr>
              <w:t>Место нахождения (для юридического лица)</w:t>
            </w:r>
          </w:p>
        </w:tc>
        <w:tc>
          <w:tcPr>
            <w:tcW w:w="3686" w:type="dxa"/>
            <w:gridSpan w:val="2"/>
            <w:tcBorders>
              <w:top w:val="single" w:sz="4" w:space="0" w:color="000000"/>
              <w:left w:val="single" w:sz="4" w:space="0" w:color="000000"/>
              <w:bottom w:val="single" w:sz="4" w:space="0" w:color="000000"/>
            </w:tcBorders>
          </w:tcPr>
          <w:p w:rsidR="00443B71" w:rsidRPr="00AB194F" w:rsidRDefault="00443B71" w:rsidP="008E7562">
            <w:pPr>
              <w:snapToGrid w:val="0"/>
              <w:rPr>
                <w:sz w:val="18"/>
                <w:szCs w:val="18"/>
              </w:rPr>
            </w:pPr>
          </w:p>
        </w:tc>
        <w:tc>
          <w:tcPr>
            <w:tcW w:w="425" w:type="dxa"/>
            <w:tcBorders>
              <w:left w:val="single" w:sz="4" w:space="0" w:color="000000"/>
            </w:tcBorders>
          </w:tcPr>
          <w:p w:rsidR="00443B71" w:rsidRPr="00AB194F" w:rsidRDefault="00443B71" w:rsidP="008E7562">
            <w:pPr>
              <w:snapToGrid w:val="0"/>
              <w:rPr>
                <w:sz w:val="18"/>
                <w:szCs w:val="18"/>
              </w:rPr>
            </w:pPr>
          </w:p>
        </w:tc>
      </w:tr>
      <w:tr w:rsidR="00443B71" w:rsidRPr="00AB194F">
        <w:tblPrEx>
          <w:tblCellMar>
            <w:left w:w="0" w:type="dxa"/>
            <w:right w:w="0" w:type="dxa"/>
          </w:tblCellMar>
        </w:tblPrEx>
        <w:trPr>
          <w:gridAfter w:val="2"/>
          <w:wAfter w:w="187" w:type="dxa"/>
        </w:trPr>
        <w:tc>
          <w:tcPr>
            <w:tcW w:w="5918" w:type="dxa"/>
            <w:tcBorders>
              <w:top w:val="single" w:sz="4" w:space="0" w:color="000000"/>
              <w:left w:val="single" w:sz="4" w:space="0" w:color="000000"/>
              <w:bottom w:val="single" w:sz="4" w:space="0" w:color="000000"/>
            </w:tcBorders>
          </w:tcPr>
          <w:p w:rsidR="00443B71" w:rsidRPr="00AB194F" w:rsidRDefault="00443B71" w:rsidP="002045CE">
            <w:pPr>
              <w:tabs>
                <w:tab w:val="left" w:pos="5635"/>
              </w:tabs>
              <w:snapToGrid w:val="0"/>
              <w:jc w:val="left"/>
              <w:rPr>
                <w:sz w:val="18"/>
                <w:szCs w:val="18"/>
              </w:rPr>
            </w:pPr>
            <w:r w:rsidRPr="00AB194F">
              <w:rPr>
                <w:sz w:val="18"/>
                <w:szCs w:val="18"/>
              </w:rPr>
              <w:t xml:space="preserve">Место жительства (для физического лица), </w:t>
            </w:r>
          </w:p>
          <w:p w:rsidR="00443B71" w:rsidRPr="00AB194F" w:rsidRDefault="00443B71" w:rsidP="002045CE">
            <w:pPr>
              <w:tabs>
                <w:tab w:val="left" w:pos="5635"/>
              </w:tabs>
              <w:jc w:val="left"/>
              <w:rPr>
                <w:sz w:val="18"/>
                <w:szCs w:val="18"/>
              </w:rPr>
            </w:pPr>
            <w:r w:rsidRPr="00AB194F">
              <w:rPr>
                <w:sz w:val="18"/>
                <w:szCs w:val="18"/>
              </w:rPr>
              <w:t xml:space="preserve"> </w:t>
            </w:r>
            <w:proofErr w:type="gramStart"/>
            <w:r w:rsidRPr="00AB194F">
              <w:rPr>
                <w:sz w:val="18"/>
                <w:szCs w:val="18"/>
              </w:rPr>
              <w:t>(индекс, страна, субъект, район, населенный пункт, улица, дом, корпус, строение, квартира)</w:t>
            </w:r>
            <w:proofErr w:type="gramEnd"/>
          </w:p>
        </w:tc>
        <w:tc>
          <w:tcPr>
            <w:tcW w:w="3686" w:type="dxa"/>
            <w:gridSpan w:val="2"/>
            <w:tcBorders>
              <w:top w:val="single" w:sz="4" w:space="0" w:color="000000"/>
              <w:left w:val="single" w:sz="4" w:space="0" w:color="000000"/>
              <w:bottom w:val="single" w:sz="4" w:space="0" w:color="000000"/>
            </w:tcBorders>
          </w:tcPr>
          <w:p w:rsidR="00443B71" w:rsidRPr="00AB194F" w:rsidRDefault="00443B71" w:rsidP="008E7562">
            <w:pPr>
              <w:snapToGrid w:val="0"/>
              <w:rPr>
                <w:sz w:val="18"/>
                <w:szCs w:val="18"/>
              </w:rPr>
            </w:pPr>
          </w:p>
        </w:tc>
        <w:tc>
          <w:tcPr>
            <w:tcW w:w="425" w:type="dxa"/>
            <w:tcBorders>
              <w:left w:val="single" w:sz="4" w:space="0" w:color="000000"/>
            </w:tcBorders>
          </w:tcPr>
          <w:p w:rsidR="00443B71" w:rsidRPr="00AB194F" w:rsidRDefault="00443B71" w:rsidP="008E7562">
            <w:pPr>
              <w:snapToGrid w:val="0"/>
              <w:rPr>
                <w:sz w:val="18"/>
                <w:szCs w:val="18"/>
              </w:rPr>
            </w:pPr>
          </w:p>
        </w:tc>
      </w:tr>
      <w:tr w:rsidR="00443B71" w:rsidRPr="00AB194F">
        <w:tblPrEx>
          <w:tblCellMar>
            <w:left w:w="0" w:type="dxa"/>
            <w:right w:w="0" w:type="dxa"/>
          </w:tblCellMar>
        </w:tblPrEx>
        <w:trPr>
          <w:gridAfter w:val="2"/>
          <w:wAfter w:w="187" w:type="dxa"/>
        </w:trPr>
        <w:tc>
          <w:tcPr>
            <w:tcW w:w="5918" w:type="dxa"/>
            <w:tcBorders>
              <w:top w:val="single" w:sz="4" w:space="0" w:color="000000"/>
              <w:left w:val="single" w:sz="4" w:space="0" w:color="000000"/>
              <w:bottom w:val="single" w:sz="4" w:space="0" w:color="000000"/>
            </w:tcBorders>
          </w:tcPr>
          <w:p w:rsidR="00443B71" w:rsidRPr="00AB194F" w:rsidRDefault="00443B71" w:rsidP="002045CE">
            <w:pPr>
              <w:tabs>
                <w:tab w:val="left" w:pos="5635"/>
              </w:tabs>
              <w:snapToGrid w:val="0"/>
              <w:jc w:val="left"/>
              <w:rPr>
                <w:sz w:val="18"/>
                <w:szCs w:val="18"/>
              </w:rPr>
            </w:pPr>
            <w:r w:rsidRPr="00AB194F">
              <w:rPr>
                <w:sz w:val="18"/>
                <w:szCs w:val="18"/>
              </w:rPr>
              <w:t xml:space="preserve">Почтовый адрес </w:t>
            </w:r>
          </w:p>
        </w:tc>
        <w:tc>
          <w:tcPr>
            <w:tcW w:w="3686" w:type="dxa"/>
            <w:gridSpan w:val="2"/>
            <w:tcBorders>
              <w:top w:val="single" w:sz="4" w:space="0" w:color="000000"/>
              <w:left w:val="single" w:sz="4" w:space="0" w:color="000000"/>
              <w:bottom w:val="single" w:sz="4" w:space="0" w:color="000000"/>
            </w:tcBorders>
          </w:tcPr>
          <w:p w:rsidR="00443B71" w:rsidRPr="00AB194F" w:rsidRDefault="00443B71" w:rsidP="008E7562">
            <w:pPr>
              <w:snapToGrid w:val="0"/>
              <w:rPr>
                <w:sz w:val="18"/>
                <w:szCs w:val="18"/>
              </w:rPr>
            </w:pPr>
          </w:p>
        </w:tc>
        <w:tc>
          <w:tcPr>
            <w:tcW w:w="425" w:type="dxa"/>
            <w:tcBorders>
              <w:left w:val="single" w:sz="4" w:space="0" w:color="000000"/>
            </w:tcBorders>
          </w:tcPr>
          <w:p w:rsidR="00443B71" w:rsidRPr="00AB194F" w:rsidRDefault="00443B71" w:rsidP="008E7562">
            <w:pPr>
              <w:snapToGrid w:val="0"/>
              <w:rPr>
                <w:sz w:val="18"/>
                <w:szCs w:val="18"/>
              </w:rPr>
            </w:pPr>
          </w:p>
        </w:tc>
      </w:tr>
      <w:tr w:rsidR="00443B71" w:rsidRPr="00AB194F">
        <w:tblPrEx>
          <w:tblCellMar>
            <w:left w:w="0" w:type="dxa"/>
            <w:right w:w="0" w:type="dxa"/>
          </w:tblCellMar>
        </w:tblPrEx>
        <w:trPr>
          <w:gridAfter w:val="2"/>
          <w:wAfter w:w="187" w:type="dxa"/>
        </w:trPr>
        <w:tc>
          <w:tcPr>
            <w:tcW w:w="5918" w:type="dxa"/>
            <w:tcBorders>
              <w:top w:val="single" w:sz="4" w:space="0" w:color="000000"/>
              <w:left w:val="single" w:sz="4" w:space="0" w:color="000000"/>
              <w:bottom w:val="single" w:sz="4" w:space="0" w:color="000000"/>
            </w:tcBorders>
          </w:tcPr>
          <w:p w:rsidR="00443B71" w:rsidRPr="00AB194F" w:rsidRDefault="00443B71" w:rsidP="002045CE">
            <w:pPr>
              <w:tabs>
                <w:tab w:val="left" w:pos="5635"/>
              </w:tabs>
              <w:snapToGrid w:val="0"/>
              <w:jc w:val="left"/>
              <w:rPr>
                <w:sz w:val="18"/>
                <w:szCs w:val="18"/>
              </w:rPr>
            </w:pPr>
            <w:r w:rsidRPr="00AB194F">
              <w:rPr>
                <w:sz w:val="18"/>
                <w:szCs w:val="18"/>
              </w:rPr>
              <w:t>Фамилия, имя, отчество (при наличии) (для физического лица)</w:t>
            </w:r>
          </w:p>
        </w:tc>
        <w:tc>
          <w:tcPr>
            <w:tcW w:w="3686" w:type="dxa"/>
            <w:gridSpan w:val="2"/>
            <w:tcBorders>
              <w:top w:val="single" w:sz="4" w:space="0" w:color="000000"/>
              <w:left w:val="single" w:sz="4" w:space="0" w:color="000000"/>
              <w:bottom w:val="single" w:sz="4" w:space="0" w:color="000000"/>
            </w:tcBorders>
          </w:tcPr>
          <w:p w:rsidR="00443B71" w:rsidRPr="00AB194F" w:rsidRDefault="00443B71" w:rsidP="008E7562">
            <w:pPr>
              <w:snapToGrid w:val="0"/>
              <w:rPr>
                <w:sz w:val="18"/>
                <w:szCs w:val="18"/>
              </w:rPr>
            </w:pPr>
          </w:p>
        </w:tc>
        <w:tc>
          <w:tcPr>
            <w:tcW w:w="425" w:type="dxa"/>
            <w:tcBorders>
              <w:left w:val="single" w:sz="4" w:space="0" w:color="000000"/>
            </w:tcBorders>
          </w:tcPr>
          <w:p w:rsidR="00443B71" w:rsidRPr="00AB194F" w:rsidRDefault="00443B71" w:rsidP="008E7562">
            <w:pPr>
              <w:snapToGrid w:val="0"/>
              <w:rPr>
                <w:sz w:val="18"/>
                <w:szCs w:val="18"/>
              </w:rPr>
            </w:pPr>
          </w:p>
        </w:tc>
      </w:tr>
      <w:tr w:rsidR="00443B71" w:rsidRPr="00AB194F">
        <w:tblPrEx>
          <w:tblCellMar>
            <w:left w:w="0" w:type="dxa"/>
            <w:right w:w="0" w:type="dxa"/>
          </w:tblCellMar>
        </w:tblPrEx>
        <w:trPr>
          <w:gridAfter w:val="2"/>
          <w:wAfter w:w="187" w:type="dxa"/>
        </w:trPr>
        <w:tc>
          <w:tcPr>
            <w:tcW w:w="5918" w:type="dxa"/>
            <w:tcBorders>
              <w:top w:val="single" w:sz="4" w:space="0" w:color="000000"/>
              <w:left w:val="single" w:sz="4" w:space="0" w:color="000000"/>
              <w:bottom w:val="single" w:sz="4" w:space="0" w:color="000000"/>
            </w:tcBorders>
          </w:tcPr>
          <w:p w:rsidR="00443B71" w:rsidRPr="00AB194F" w:rsidRDefault="00443B71" w:rsidP="002045CE">
            <w:pPr>
              <w:tabs>
                <w:tab w:val="left" w:pos="5635"/>
              </w:tabs>
              <w:snapToGrid w:val="0"/>
              <w:jc w:val="left"/>
              <w:rPr>
                <w:sz w:val="18"/>
                <w:szCs w:val="18"/>
              </w:rPr>
            </w:pPr>
            <w:r w:rsidRPr="00AB194F">
              <w:rPr>
                <w:sz w:val="18"/>
                <w:szCs w:val="18"/>
              </w:rPr>
              <w:t>Паспортные данные (для физического лица)</w:t>
            </w:r>
          </w:p>
        </w:tc>
        <w:tc>
          <w:tcPr>
            <w:tcW w:w="3686" w:type="dxa"/>
            <w:gridSpan w:val="2"/>
            <w:tcBorders>
              <w:top w:val="single" w:sz="4" w:space="0" w:color="000000"/>
              <w:left w:val="single" w:sz="4" w:space="0" w:color="000000"/>
              <w:bottom w:val="single" w:sz="4" w:space="0" w:color="000000"/>
            </w:tcBorders>
          </w:tcPr>
          <w:p w:rsidR="00443B71" w:rsidRPr="00AB194F" w:rsidRDefault="00443B71" w:rsidP="008E7562">
            <w:pPr>
              <w:snapToGrid w:val="0"/>
              <w:rPr>
                <w:sz w:val="18"/>
                <w:szCs w:val="18"/>
              </w:rPr>
            </w:pPr>
          </w:p>
        </w:tc>
        <w:tc>
          <w:tcPr>
            <w:tcW w:w="425" w:type="dxa"/>
            <w:tcBorders>
              <w:left w:val="single" w:sz="4" w:space="0" w:color="000000"/>
            </w:tcBorders>
          </w:tcPr>
          <w:p w:rsidR="00443B71" w:rsidRPr="00AB194F" w:rsidRDefault="00443B71" w:rsidP="008E7562">
            <w:pPr>
              <w:snapToGrid w:val="0"/>
              <w:rPr>
                <w:sz w:val="18"/>
                <w:szCs w:val="18"/>
              </w:rPr>
            </w:pPr>
          </w:p>
        </w:tc>
      </w:tr>
      <w:tr w:rsidR="00443B71" w:rsidRPr="00AB194F">
        <w:tblPrEx>
          <w:tblCellMar>
            <w:left w:w="0" w:type="dxa"/>
            <w:right w:w="0" w:type="dxa"/>
          </w:tblCellMar>
        </w:tblPrEx>
        <w:trPr>
          <w:gridAfter w:val="2"/>
          <w:wAfter w:w="187" w:type="dxa"/>
        </w:trPr>
        <w:tc>
          <w:tcPr>
            <w:tcW w:w="5918" w:type="dxa"/>
            <w:tcBorders>
              <w:top w:val="single" w:sz="4" w:space="0" w:color="000000"/>
              <w:left w:val="single" w:sz="4" w:space="0" w:color="000000"/>
              <w:bottom w:val="single" w:sz="4" w:space="0" w:color="000000"/>
            </w:tcBorders>
          </w:tcPr>
          <w:p w:rsidR="00443B71" w:rsidRPr="00AB194F" w:rsidRDefault="00443B71" w:rsidP="002045CE">
            <w:pPr>
              <w:tabs>
                <w:tab w:val="left" w:pos="5635"/>
              </w:tabs>
              <w:snapToGrid w:val="0"/>
              <w:jc w:val="left"/>
              <w:rPr>
                <w:sz w:val="18"/>
                <w:szCs w:val="18"/>
              </w:rPr>
            </w:pPr>
            <w:r w:rsidRPr="00AB194F">
              <w:rPr>
                <w:sz w:val="18"/>
                <w:szCs w:val="18"/>
              </w:rPr>
              <w:t xml:space="preserve">Номер  контактного телефона, </w:t>
            </w:r>
          </w:p>
        </w:tc>
        <w:tc>
          <w:tcPr>
            <w:tcW w:w="3686" w:type="dxa"/>
            <w:gridSpan w:val="2"/>
            <w:tcBorders>
              <w:top w:val="single" w:sz="4" w:space="0" w:color="000000"/>
              <w:left w:val="single" w:sz="4" w:space="0" w:color="000000"/>
              <w:bottom w:val="single" w:sz="4" w:space="0" w:color="000000"/>
            </w:tcBorders>
          </w:tcPr>
          <w:p w:rsidR="00443B71" w:rsidRPr="00AB194F" w:rsidRDefault="00443B71" w:rsidP="008E7562">
            <w:pPr>
              <w:snapToGrid w:val="0"/>
              <w:rPr>
                <w:sz w:val="18"/>
                <w:szCs w:val="18"/>
              </w:rPr>
            </w:pPr>
          </w:p>
        </w:tc>
        <w:tc>
          <w:tcPr>
            <w:tcW w:w="425" w:type="dxa"/>
            <w:tcBorders>
              <w:left w:val="single" w:sz="4" w:space="0" w:color="000000"/>
            </w:tcBorders>
          </w:tcPr>
          <w:p w:rsidR="00443B71" w:rsidRPr="00AB194F" w:rsidRDefault="00443B71" w:rsidP="008E7562">
            <w:pPr>
              <w:snapToGrid w:val="0"/>
              <w:rPr>
                <w:sz w:val="18"/>
                <w:szCs w:val="18"/>
              </w:rPr>
            </w:pPr>
          </w:p>
        </w:tc>
      </w:tr>
      <w:tr w:rsidR="00443B71" w:rsidRPr="00AB194F">
        <w:tblPrEx>
          <w:tblCellMar>
            <w:left w:w="0" w:type="dxa"/>
            <w:right w:w="0" w:type="dxa"/>
          </w:tblCellMar>
        </w:tblPrEx>
        <w:trPr>
          <w:gridAfter w:val="2"/>
          <w:wAfter w:w="187" w:type="dxa"/>
        </w:trPr>
        <w:tc>
          <w:tcPr>
            <w:tcW w:w="5918" w:type="dxa"/>
            <w:tcBorders>
              <w:top w:val="single" w:sz="4" w:space="0" w:color="000000"/>
              <w:left w:val="single" w:sz="4" w:space="0" w:color="000000"/>
              <w:bottom w:val="single" w:sz="4" w:space="0" w:color="000000"/>
            </w:tcBorders>
          </w:tcPr>
          <w:p w:rsidR="00443B71" w:rsidRPr="00AB194F" w:rsidRDefault="00443B71" w:rsidP="002045CE">
            <w:pPr>
              <w:tabs>
                <w:tab w:val="left" w:pos="5635"/>
              </w:tabs>
              <w:snapToGrid w:val="0"/>
              <w:jc w:val="left"/>
              <w:rPr>
                <w:sz w:val="18"/>
                <w:szCs w:val="18"/>
              </w:rPr>
            </w:pPr>
            <w:r w:rsidRPr="00AB194F">
              <w:rPr>
                <w:sz w:val="18"/>
                <w:szCs w:val="18"/>
              </w:rPr>
              <w:t>адрес электронной почты (при его наличии)</w:t>
            </w:r>
          </w:p>
        </w:tc>
        <w:tc>
          <w:tcPr>
            <w:tcW w:w="3686" w:type="dxa"/>
            <w:gridSpan w:val="2"/>
            <w:tcBorders>
              <w:top w:val="single" w:sz="4" w:space="0" w:color="000000"/>
              <w:left w:val="single" w:sz="4" w:space="0" w:color="000000"/>
              <w:bottom w:val="single" w:sz="4" w:space="0" w:color="000000"/>
            </w:tcBorders>
          </w:tcPr>
          <w:p w:rsidR="00443B71" w:rsidRPr="00AB194F" w:rsidRDefault="00443B71" w:rsidP="008E7562">
            <w:pPr>
              <w:snapToGrid w:val="0"/>
              <w:rPr>
                <w:sz w:val="18"/>
                <w:szCs w:val="18"/>
              </w:rPr>
            </w:pPr>
          </w:p>
        </w:tc>
        <w:tc>
          <w:tcPr>
            <w:tcW w:w="425" w:type="dxa"/>
            <w:tcBorders>
              <w:left w:val="single" w:sz="4" w:space="0" w:color="000000"/>
            </w:tcBorders>
          </w:tcPr>
          <w:p w:rsidR="00443B71" w:rsidRPr="00AB194F" w:rsidRDefault="00443B71" w:rsidP="008E7562">
            <w:pPr>
              <w:snapToGrid w:val="0"/>
              <w:rPr>
                <w:sz w:val="18"/>
                <w:szCs w:val="18"/>
              </w:rPr>
            </w:pPr>
          </w:p>
        </w:tc>
      </w:tr>
      <w:tr w:rsidR="00443B71" w:rsidRPr="00AB194F">
        <w:tblPrEx>
          <w:tblCellMar>
            <w:left w:w="0" w:type="dxa"/>
            <w:right w:w="0" w:type="dxa"/>
          </w:tblCellMar>
        </w:tblPrEx>
        <w:trPr>
          <w:gridAfter w:val="2"/>
          <w:wAfter w:w="187" w:type="dxa"/>
        </w:trPr>
        <w:tc>
          <w:tcPr>
            <w:tcW w:w="5918" w:type="dxa"/>
            <w:tcBorders>
              <w:top w:val="single" w:sz="4" w:space="0" w:color="000000"/>
              <w:left w:val="single" w:sz="4" w:space="0" w:color="000000"/>
              <w:bottom w:val="single" w:sz="4" w:space="0" w:color="000000"/>
            </w:tcBorders>
          </w:tcPr>
          <w:p w:rsidR="00443B71" w:rsidRPr="00AB194F" w:rsidRDefault="00443B71" w:rsidP="002045CE">
            <w:pPr>
              <w:tabs>
                <w:tab w:val="left" w:pos="5635"/>
              </w:tabs>
              <w:snapToGrid w:val="0"/>
              <w:jc w:val="left"/>
              <w:rPr>
                <w:sz w:val="18"/>
                <w:szCs w:val="18"/>
              </w:rPr>
            </w:pPr>
            <w:r w:rsidRPr="00AB194F">
              <w:rPr>
                <w:sz w:val="18"/>
                <w:szCs w:val="18"/>
              </w:rPr>
              <w:t>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w:t>
            </w:r>
          </w:p>
        </w:tc>
        <w:tc>
          <w:tcPr>
            <w:tcW w:w="3686" w:type="dxa"/>
            <w:gridSpan w:val="2"/>
            <w:tcBorders>
              <w:top w:val="single" w:sz="4" w:space="0" w:color="000000"/>
              <w:left w:val="single" w:sz="4" w:space="0" w:color="000000"/>
              <w:bottom w:val="single" w:sz="4" w:space="0" w:color="000000"/>
            </w:tcBorders>
          </w:tcPr>
          <w:p w:rsidR="00443B71" w:rsidRPr="00AB194F" w:rsidRDefault="00443B71" w:rsidP="008E7562">
            <w:pPr>
              <w:snapToGrid w:val="0"/>
              <w:rPr>
                <w:sz w:val="18"/>
                <w:szCs w:val="18"/>
              </w:rPr>
            </w:pPr>
          </w:p>
        </w:tc>
        <w:tc>
          <w:tcPr>
            <w:tcW w:w="425" w:type="dxa"/>
            <w:tcBorders>
              <w:left w:val="single" w:sz="4" w:space="0" w:color="000000"/>
            </w:tcBorders>
          </w:tcPr>
          <w:p w:rsidR="00443B71" w:rsidRPr="00AB194F" w:rsidRDefault="00443B71" w:rsidP="008E7562">
            <w:pPr>
              <w:snapToGrid w:val="0"/>
              <w:rPr>
                <w:sz w:val="18"/>
                <w:szCs w:val="18"/>
              </w:rPr>
            </w:pPr>
          </w:p>
        </w:tc>
      </w:tr>
      <w:tr w:rsidR="00443B71" w:rsidRPr="00AB194F">
        <w:tblPrEx>
          <w:tblCellMar>
            <w:left w:w="0" w:type="dxa"/>
            <w:right w:w="0" w:type="dxa"/>
          </w:tblCellMar>
        </w:tblPrEx>
        <w:trPr>
          <w:gridAfter w:val="2"/>
          <w:wAfter w:w="187" w:type="dxa"/>
        </w:trPr>
        <w:tc>
          <w:tcPr>
            <w:tcW w:w="5918" w:type="dxa"/>
            <w:tcBorders>
              <w:top w:val="single" w:sz="4" w:space="0" w:color="000000"/>
              <w:left w:val="single" w:sz="4" w:space="0" w:color="000000"/>
              <w:bottom w:val="single" w:sz="4" w:space="0" w:color="000000"/>
            </w:tcBorders>
          </w:tcPr>
          <w:p w:rsidR="00443B71" w:rsidRPr="00AB194F" w:rsidRDefault="00443B71" w:rsidP="002045CE">
            <w:pPr>
              <w:tabs>
                <w:tab w:val="left" w:pos="5635"/>
              </w:tabs>
              <w:snapToGrid w:val="0"/>
              <w:jc w:val="left"/>
              <w:rPr>
                <w:b/>
                <w:bCs/>
                <w:sz w:val="18"/>
                <w:szCs w:val="18"/>
              </w:rPr>
            </w:pPr>
            <w:r w:rsidRPr="00AB194F">
              <w:rPr>
                <w:b/>
                <w:bCs/>
                <w:sz w:val="18"/>
                <w:szCs w:val="18"/>
              </w:rPr>
              <w:t xml:space="preserve">Идентификационный номер налогоплательщика </w:t>
            </w:r>
            <w:r w:rsidRPr="00AB194F">
              <w:rPr>
                <w:sz w:val="18"/>
                <w:szCs w:val="18"/>
              </w:rPr>
              <w:t>(при наличии)</w:t>
            </w:r>
            <w:r w:rsidRPr="00AB194F">
              <w:rPr>
                <w:b/>
                <w:bCs/>
                <w:sz w:val="18"/>
                <w:szCs w:val="18"/>
              </w:rPr>
              <w:t xml:space="preserve">: </w:t>
            </w:r>
          </w:p>
        </w:tc>
        <w:tc>
          <w:tcPr>
            <w:tcW w:w="3686" w:type="dxa"/>
            <w:gridSpan w:val="2"/>
            <w:tcBorders>
              <w:top w:val="single" w:sz="4" w:space="0" w:color="000000"/>
              <w:left w:val="single" w:sz="4" w:space="0" w:color="000000"/>
              <w:bottom w:val="single" w:sz="4" w:space="0" w:color="000000"/>
            </w:tcBorders>
          </w:tcPr>
          <w:p w:rsidR="00443B71" w:rsidRPr="00AB194F" w:rsidRDefault="00443B71" w:rsidP="008E7562">
            <w:pPr>
              <w:snapToGrid w:val="0"/>
              <w:rPr>
                <w:sz w:val="18"/>
                <w:szCs w:val="18"/>
              </w:rPr>
            </w:pPr>
          </w:p>
        </w:tc>
        <w:tc>
          <w:tcPr>
            <w:tcW w:w="425" w:type="dxa"/>
            <w:tcBorders>
              <w:left w:val="single" w:sz="4" w:space="0" w:color="000000"/>
            </w:tcBorders>
          </w:tcPr>
          <w:p w:rsidR="00443B71" w:rsidRPr="00AB194F" w:rsidRDefault="00443B71" w:rsidP="008E7562">
            <w:pPr>
              <w:snapToGrid w:val="0"/>
              <w:rPr>
                <w:sz w:val="18"/>
                <w:szCs w:val="18"/>
              </w:rPr>
            </w:pPr>
          </w:p>
        </w:tc>
      </w:tr>
      <w:tr w:rsidR="00443B71" w:rsidRPr="00AB194F">
        <w:tblPrEx>
          <w:tblCellMar>
            <w:left w:w="0" w:type="dxa"/>
            <w:right w:w="0" w:type="dxa"/>
          </w:tblCellMar>
        </w:tblPrEx>
        <w:trPr>
          <w:gridAfter w:val="2"/>
          <w:wAfter w:w="187" w:type="dxa"/>
        </w:trPr>
        <w:tc>
          <w:tcPr>
            <w:tcW w:w="5918" w:type="dxa"/>
            <w:tcBorders>
              <w:top w:val="single" w:sz="4" w:space="0" w:color="000000"/>
              <w:left w:val="single" w:sz="4" w:space="0" w:color="000000"/>
              <w:bottom w:val="single" w:sz="4" w:space="0" w:color="000000"/>
            </w:tcBorders>
          </w:tcPr>
          <w:p w:rsidR="00443B71" w:rsidRPr="00AB194F" w:rsidRDefault="00443B71" w:rsidP="002045CE">
            <w:pPr>
              <w:tabs>
                <w:tab w:val="left" w:pos="5635"/>
              </w:tabs>
              <w:snapToGrid w:val="0"/>
              <w:jc w:val="left"/>
              <w:rPr>
                <w:b/>
                <w:bCs/>
                <w:sz w:val="18"/>
                <w:szCs w:val="18"/>
              </w:rPr>
            </w:pPr>
            <w:r w:rsidRPr="00AB194F">
              <w:rPr>
                <w:b/>
                <w:bCs/>
                <w:sz w:val="18"/>
                <w:szCs w:val="18"/>
              </w:rPr>
              <w:t>- учредителей</w:t>
            </w:r>
          </w:p>
        </w:tc>
        <w:tc>
          <w:tcPr>
            <w:tcW w:w="3686" w:type="dxa"/>
            <w:gridSpan w:val="2"/>
            <w:tcBorders>
              <w:top w:val="single" w:sz="4" w:space="0" w:color="000000"/>
              <w:left w:val="single" w:sz="4" w:space="0" w:color="000000"/>
              <w:bottom w:val="single" w:sz="4" w:space="0" w:color="000000"/>
            </w:tcBorders>
          </w:tcPr>
          <w:p w:rsidR="00443B71" w:rsidRPr="00AB194F" w:rsidRDefault="00443B71" w:rsidP="008E7562">
            <w:pPr>
              <w:snapToGrid w:val="0"/>
              <w:rPr>
                <w:sz w:val="18"/>
                <w:szCs w:val="18"/>
              </w:rPr>
            </w:pPr>
          </w:p>
        </w:tc>
        <w:tc>
          <w:tcPr>
            <w:tcW w:w="425" w:type="dxa"/>
            <w:tcBorders>
              <w:left w:val="single" w:sz="4" w:space="0" w:color="000000"/>
            </w:tcBorders>
          </w:tcPr>
          <w:p w:rsidR="00443B71" w:rsidRPr="00AB194F" w:rsidRDefault="00443B71" w:rsidP="008E7562">
            <w:pPr>
              <w:snapToGrid w:val="0"/>
              <w:rPr>
                <w:sz w:val="18"/>
                <w:szCs w:val="18"/>
              </w:rPr>
            </w:pPr>
          </w:p>
        </w:tc>
      </w:tr>
      <w:tr w:rsidR="00443B71" w:rsidRPr="00AB194F">
        <w:tblPrEx>
          <w:tblCellMar>
            <w:left w:w="0" w:type="dxa"/>
            <w:right w:w="0" w:type="dxa"/>
          </w:tblCellMar>
        </w:tblPrEx>
        <w:trPr>
          <w:gridAfter w:val="2"/>
          <w:wAfter w:w="187" w:type="dxa"/>
        </w:trPr>
        <w:tc>
          <w:tcPr>
            <w:tcW w:w="5918" w:type="dxa"/>
            <w:tcBorders>
              <w:top w:val="single" w:sz="4" w:space="0" w:color="000000"/>
              <w:left w:val="single" w:sz="4" w:space="0" w:color="000000"/>
              <w:bottom w:val="single" w:sz="4" w:space="0" w:color="000000"/>
            </w:tcBorders>
          </w:tcPr>
          <w:p w:rsidR="00443B71" w:rsidRPr="00AB194F" w:rsidRDefault="00443B71" w:rsidP="002045CE">
            <w:pPr>
              <w:tabs>
                <w:tab w:val="left" w:pos="5635"/>
              </w:tabs>
              <w:snapToGrid w:val="0"/>
              <w:jc w:val="left"/>
              <w:rPr>
                <w:b/>
                <w:bCs/>
                <w:sz w:val="18"/>
                <w:szCs w:val="18"/>
              </w:rPr>
            </w:pPr>
            <w:r w:rsidRPr="00AB194F">
              <w:rPr>
                <w:b/>
                <w:bCs/>
                <w:sz w:val="18"/>
                <w:szCs w:val="18"/>
              </w:rPr>
              <w:t>-членов коллегиального исполнительного органа</w:t>
            </w:r>
          </w:p>
        </w:tc>
        <w:tc>
          <w:tcPr>
            <w:tcW w:w="3686" w:type="dxa"/>
            <w:gridSpan w:val="2"/>
            <w:tcBorders>
              <w:top w:val="single" w:sz="4" w:space="0" w:color="000000"/>
              <w:left w:val="single" w:sz="4" w:space="0" w:color="000000"/>
              <w:bottom w:val="single" w:sz="4" w:space="0" w:color="000000"/>
            </w:tcBorders>
          </w:tcPr>
          <w:p w:rsidR="00443B71" w:rsidRPr="00AB194F" w:rsidRDefault="00443B71" w:rsidP="008E7562">
            <w:pPr>
              <w:snapToGrid w:val="0"/>
              <w:rPr>
                <w:sz w:val="18"/>
                <w:szCs w:val="18"/>
              </w:rPr>
            </w:pPr>
          </w:p>
        </w:tc>
        <w:tc>
          <w:tcPr>
            <w:tcW w:w="425" w:type="dxa"/>
            <w:tcBorders>
              <w:left w:val="single" w:sz="4" w:space="0" w:color="000000"/>
            </w:tcBorders>
          </w:tcPr>
          <w:p w:rsidR="00443B71" w:rsidRPr="00AB194F" w:rsidRDefault="00443B71" w:rsidP="008E7562">
            <w:pPr>
              <w:snapToGrid w:val="0"/>
              <w:rPr>
                <w:sz w:val="18"/>
                <w:szCs w:val="18"/>
              </w:rPr>
            </w:pPr>
          </w:p>
        </w:tc>
      </w:tr>
      <w:tr w:rsidR="00443B71" w:rsidRPr="00AB194F">
        <w:tblPrEx>
          <w:tblCellMar>
            <w:left w:w="0" w:type="dxa"/>
            <w:right w:w="0" w:type="dxa"/>
          </w:tblCellMar>
        </w:tblPrEx>
        <w:trPr>
          <w:gridAfter w:val="2"/>
          <w:wAfter w:w="187" w:type="dxa"/>
        </w:trPr>
        <w:tc>
          <w:tcPr>
            <w:tcW w:w="5918" w:type="dxa"/>
            <w:tcBorders>
              <w:top w:val="single" w:sz="4" w:space="0" w:color="000000"/>
              <w:left w:val="single" w:sz="4" w:space="0" w:color="000000"/>
              <w:bottom w:val="single" w:sz="4" w:space="0" w:color="000000"/>
            </w:tcBorders>
          </w:tcPr>
          <w:p w:rsidR="00443B71" w:rsidRPr="00AB194F" w:rsidRDefault="00443B71" w:rsidP="002045CE">
            <w:pPr>
              <w:tabs>
                <w:tab w:val="left" w:pos="5635"/>
              </w:tabs>
              <w:snapToGrid w:val="0"/>
              <w:jc w:val="left"/>
              <w:rPr>
                <w:b/>
                <w:bCs/>
                <w:sz w:val="18"/>
                <w:szCs w:val="18"/>
              </w:rPr>
            </w:pPr>
            <w:r w:rsidRPr="00AB194F">
              <w:rPr>
                <w:b/>
                <w:bCs/>
                <w:sz w:val="18"/>
                <w:szCs w:val="18"/>
              </w:rPr>
              <w:t xml:space="preserve">- лица исполняющего </w:t>
            </w:r>
            <w:proofErr w:type="gramStart"/>
            <w:r w:rsidRPr="00AB194F">
              <w:rPr>
                <w:b/>
                <w:bCs/>
                <w:sz w:val="18"/>
                <w:szCs w:val="18"/>
              </w:rPr>
              <w:t>функции единоличного исполнительного органа участника запроса котировок</w:t>
            </w:r>
            <w:proofErr w:type="gramEnd"/>
            <w:r w:rsidRPr="00AB194F">
              <w:rPr>
                <w:b/>
                <w:bCs/>
                <w:sz w:val="18"/>
                <w:szCs w:val="18"/>
              </w:rPr>
              <w:t xml:space="preserve"> в электронной форме</w:t>
            </w:r>
          </w:p>
        </w:tc>
        <w:tc>
          <w:tcPr>
            <w:tcW w:w="3686" w:type="dxa"/>
            <w:gridSpan w:val="2"/>
            <w:tcBorders>
              <w:top w:val="single" w:sz="4" w:space="0" w:color="000000"/>
              <w:left w:val="single" w:sz="4" w:space="0" w:color="000000"/>
              <w:bottom w:val="single" w:sz="4" w:space="0" w:color="000000"/>
            </w:tcBorders>
          </w:tcPr>
          <w:p w:rsidR="00443B71" w:rsidRPr="00AB194F" w:rsidRDefault="00443B71" w:rsidP="008E7562">
            <w:pPr>
              <w:snapToGrid w:val="0"/>
              <w:rPr>
                <w:sz w:val="18"/>
                <w:szCs w:val="18"/>
              </w:rPr>
            </w:pPr>
          </w:p>
        </w:tc>
        <w:tc>
          <w:tcPr>
            <w:tcW w:w="425" w:type="dxa"/>
            <w:tcBorders>
              <w:left w:val="single" w:sz="4" w:space="0" w:color="000000"/>
            </w:tcBorders>
          </w:tcPr>
          <w:p w:rsidR="00443B71" w:rsidRPr="00AB194F" w:rsidRDefault="00443B71" w:rsidP="008E7562">
            <w:pPr>
              <w:snapToGrid w:val="0"/>
              <w:rPr>
                <w:sz w:val="18"/>
                <w:szCs w:val="18"/>
              </w:rPr>
            </w:pPr>
          </w:p>
        </w:tc>
      </w:tr>
      <w:tr w:rsidR="00443B71" w:rsidRPr="00AB194F">
        <w:tblPrEx>
          <w:tblCellMar>
            <w:left w:w="0" w:type="dxa"/>
            <w:right w:w="0" w:type="dxa"/>
          </w:tblCellMar>
        </w:tblPrEx>
        <w:trPr>
          <w:gridAfter w:val="2"/>
          <w:wAfter w:w="187" w:type="dxa"/>
        </w:trPr>
        <w:tc>
          <w:tcPr>
            <w:tcW w:w="5918" w:type="dxa"/>
            <w:tcBorders>
              <w:top w:val="single" w:sz="4" w:space="0" w:color="000000"/>
              <w:left w:val="single" w:sz="4" w:space="0" w:color="000000"/>
              <w:bottom w:val="single" w:sz="4" w:space="0" w:color="000000"/>
            </w:tcBorders>
          </w:tcPr>
          <w:p w:rsidR="00443B71" w:rsidRPr="00AB194F" w:rsidRDefault="00443B71" w:rsidP="002045CE">
            <w:pPr>
              <w:tabs>
                <w:tab w:val="left" w:pos="5635"/>
              </w:tabs>
              <w:snapToGrid w:val="0"/>
              <w:jc w:val="left"/>
              <w:rPr>
                <w:sz w:val="18"/>
                <w:szCs w:val="18"/>
              </w:rPr>
            </w:pPr>
            <w:r w:rsidRPr="00AB194F">
              <w:rPr>
                <w:sz w:val="18"/>
                <w:szCs w:val="18"/>
              </w:rPr>
              <w:t>КПП, ОГРН, ОКПО (или сведения, аналогичные указанным, но характерные для иностранных юридических лиц) / паспортные данные для физических лиц.</w:t>
            </w:r>
          </w:p>
        </w:tc>
        <w:tc>
          <w:tcPr>
            <w:tcW w:w="3686" w:type="dxa"/>
            <w:gridSpan w:val="2"/>
            <w:tcBorders>
              <w:top w:val="single" w:sz="4" w:space="0" w:color="000000"/>
              <w:left w:val="single" w:sz="4" w:space="0" w:color="000000"/>
              <w:bottom w:val="single" w:sz="4" w:space="0" w:color="000000"/>
            </w:tcBorders>
          </w:tcPr>
          <w:p w:rsidR="00443B71" w:rsidRPr="00AB194F" w:rsidRDefault="00443B71" w:rsidP="008E7562">
            <w:pPr>
              <w:snapToGrid w:val="0"/>
              <w:rPr>
                <w:sz w:val="18"/>
                <w:szCs w:val="18"/>
              </w:rPr>
            </w:pPr>
          </w:p>
        </w:tc>
        <w:tc>
          <w:tcPr>
            <w:tcW w:w="425" w:type="dxa"/>
            <w:tcBorders>
              <w:left w:val="single" w:sz="4" w:space="0" w:color="000000"/>
            </w:tcBorders>
          </w:tcPr>
          <w:p w:rsidR="00443B71" w:rsidRPr="00AB194F" w:rsidRDefault="00443B71" w:rsidP="008E7562">
            <w:pPr>
              <w:snapToGrid w:val="0"/>
              <w:rPr>
                <w:sz w:val="18"/>
                <w:szCs w:val="18"/>
              </w:rPr>
            </w:pPr>
          </w:p>
        </w:tc>
      </w:tr>
      <w:tr w:rsidR="00443B71" w:rsidRPr="00AB194F">
        <w:tblPrEx>
          <w:tblCellMar>
            <w:left w:w="0" w:type="dxa"/>
            <w:right w:w="0" w:type="dxa"/>
          </w:tblCellMar>
        </w:tblPrEx>
        <w:tc>
          <w:tcPr>
            <w:tcW w:w="5918" w:type="dxa"/>
            <w:tcBorders>
              <w:top w:val="single" w:sz="4" w:space="0" w:color="000000"/>
              <w:left w:val="single" w:sz="4" w:space="0" w:color="000000"/>
              <w:bottom w:val="single" w:sz="4" w:space="0" w:color="000000"/>
            </w:tcBorders>
          </w:tcPr>
          <w:p w:rsidR="00443B71" w:rsidRPr="00AB194F" w:rsidRDefault="00443B71" w:rsidP="008E7562">
            <w:pPr>
              <w:snapToGrid w:val="0"/>
              <w:rPr>
                <w:sz w:val="18"/>
                <w:szCs w:val="18"/>
              </w:rPr>
            </w:pPr>
            <w:r w:rsidRPr="00AB194F">
              <w:rPr>
                <w:sz w:val="18"/>
                <w:szCs w:val="18"/>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3686" w:type="dxa"/>
            <w:gridSpan w:val="2"/>
            <w:tcBorders>
              <w:top w:val="single" w:sz="4" w:space="0" w:color="000000"/>
              <w:left w:val="single" w:sz="4" w:space="0" w:color="000000"/>
              <w:bottom w:val="single" w:sz="4" w:space="0" w:color="000000"/>
            </w:tcBorders>
          </w:tcPr>
          <w:p w:rsidR="00443B71" w:rsidRPr="00AB194F" w:rsidRDefault="00443B71" w:rsidP="008E7562">
            <w:pPr>
              <w:snapToGrid w:val="0"/>
              <w:rPr>
                <w:sz w:val="18"/>
                <w:szCs w:val="18"/>
              </w:rPr>
            </w:pPr>
          </w:p>
        </w:tc>
        <w:tc>
          <w:tcPr>
            <w:tcW w:w="612" w:type="dxa"/>
            <w:gridSpan w:val="3"/>
            <w:tcBorders>
              <w:left w:val="single" w:sz="4" w:space="0" w:color="000000"/>
            </w:tcBorders>
          </w:tcPr>
          <w:p w:rsidR="00443B71" w:rsidRPr="00AB194F" w:rsidRDefault="00443B71" w:rsidP="008E7562">
            <w:pPr>
              <w:snapToGrid w:val="0"/>
              <w:rPr>
                <w:sz w:val="18"/>
                <w:szCs w:val="18"/>
              </w:rPr>
            </w:pPr>
          </w:p>
        </w:tc>
      </w:tr>
      <w:tr w:rsidR="00443B71" w:rsidRPr="00AB194F">
        <w:tblPrEx>
          <w:tblCellMar>
            <w:left w:w="0" w:type="dxa"/>
            <w:right w:w="0" w:type="dxa"/>
          </w:tblCellMar>
        </w:tblPrEx>
        <w:tc>
          <w:tcPr>
            <w:tcW w:w="5918" w:type="dxa"/>
            <w:tcBorders>
              <w:top w:val="single" w:sz="4" w:space="0" w:color="000000"/>
              <w:left w:val="single" w:sz="4" w:space="0" w:color="000000"/>
              <w:bottom w:val="single" w:sz="4" w:space="0" w:color="000000"/>
            </w:tcBorders>
          </w:tcPr>
          <w:p w:rsidR="00443B71" w:rsidRPr="00AB194F" w:rsidRDefault="00443B71" w:rsidP="008E7562">
            <w:pPr>
              <w:snapToGrid w:val="0"/>
              <w:rPr>
                <w:color w:val="FF0000"/>
                <w:sz w:val="18"/>
                <w:szCs w:val="18"/>
              </w:rPr>
            </w:pPr>
            <w:r w:rsidRPr="00AB194F">
              <w:rPr>
                <w:sz w:val="18"/>
                <w:szCs w:val="18"/>
              </w:rPr>
              <w:t>Система налогообложения (общая/упрощенная)</w:t>
            </w:r>
            <w:r w:rsidRPr="00AB194F">
              <w:rPr>
                <w:color w:val="FF0000"/>
                <w:sz w:val="18"/>
                <w:szCs w:val="18"/>
              </w:rPr>
              <w:t>*</w:t>
            </w:r>
          </w:p>
        </w:tc>
        <w:tc>
          <w:tcPr>
            <w:tcW w:w="3686" w:type="dxa"/>
            <w:gridSpan w:val="2"/>
            <w:tcBorders>
              <w:top w:val="single" w:sz="4" w:space="0" w:color="000000"/>
              <w:left w:val="single" w:sz="4" w:space="0" w:color="000000"/>
              <w:bottom w:val="single" w:sz="4" w:space="0" w:color="000000"/>
            </w:tcBorders>
          </w:tcPr>
          <w:p w:rsidR="00443B71" w:rsidRPr="00AB194F" w:rsidRDefault="00443B71" w:rsidP="008E7562">
            <w:pPr>
              <w:snapToGrid w:val="0"/>
              <w:rPr>
                <w:sz w:val="18"/>
                <w:szCs w:val="18"/>
              </w:rPr>
            </w:pPr>
          </w:p>
        </w:tc>
        <w:tc>
          <w:tcPr>
            <w:tcW w:w="612" w:type="dxa"/>
            <w:gridSpan w:val="3"/>
            <w:tcBorders>
              <w:left w:val="single" w:sz="4" w:space="0" w:color="000000"/>
            </w:tcBorders>
          </w:tcPr>
          <w:p w:rsidR="00443B71" w:rsidRPr="00AB194F" w:rsidRDefault="00443B71" w:rsidP="008E7562">
            <w:pPr>
              <w:snapToGrid w:val="0"/>
              <w:rPr>
                <w:sz w:val="18"/>
                <w:szCs w:val="18"/>
              </w:rPr>
            </w:pPr>
          </w:p>
        </w:tc>
      </w:tr>
    </w:tbl>
    <w:p w:rsidR="00443B71" w:rsidRPr="00AB194F" w:rsidRDefault="00443B71" w:rsidP="00CC514C">
      <w:pPr>
        <w:rPr>
          <w:i/>
          <w:iCs/>
          <w:sz w:val="20"/>
          <w:szCs w:val="20"/>
        </w:rPr>
      </w:pPr>
      <w:r w:rsidRPr="00AB194F">
        <w:rPr>
          <w:i/>
          <w:iCs/>
          <w:sz w:val="20"/>
          <w:szCs w:val="20"/>
        </w:rPr>
        <w:t>В случае отсутствия каких-либо данных указывается слово «нет».</w:t>
      </w:r>
    </w:p>
    <w:p w:rsidR="00443B71" w:rsidRPr="00AB194F" w:rsidRDefault="00443B71" w:rsidP="00CC514C">
      <w:pPr>
        <w:jc w:val="center"/>
        <w:rPr>
          <w:b/>
          <w:bCs/>
          <w:sz w:val="20"/>
          <w:szCs w:val="20"/>
        </w:rPr>
      </w:pPr>
    </w:p>
    <w:p w:rsidR="00443B71" w:rsidRPr="00AB194F" w:rsidRDefault="00443B71" w:rsidP="00CC514C">
      <w:pPr>
        <w:ind w:left="142" w:right="255"/>
        <w:rPr>
          <w:sz w:val="20"/>
          <w:szCs w:val="20"/>
        </w:rPr>
      </w:pPr>
      <w:r w:rsidRPr="00AB194F">
        <w:rPr>
          <w:sz w:val="20"/>
          <w:szCs w:val="20"/>
        </w:rPr>
        <w:t xml:space="preserve">Изучив извещение запроса котировок в электронной форме № _______________________________, </w:t>
      </w:r>
    </w:p>
    <w:p w:rsidR="00443B71" w:rsidRPr="00AB194F" w:rsidRDefault="00443B71" w:rsidP="00CC514C">
      <w:pPr>
        <w:tabs>
          <w:tab w:val="left" w:pos="2977"/>
          <w:tab w:val="left" w:pos="10348"/>
          <w:tab w:val="left" w:pos="10490"/>
        </w:tabs>
        <w:ind w:right="255"/>
        <w:rPr>
          <w:i/>
          <w:iCs/>
          <w:sz w:val="20"/>
          <w:szCs w:val="20"/>
        </w:rPr>
      </w:pPr>
      <w:r w:rsidRPr="00AB194F">
        <w:rPr>
          <w:sz w:val="20"/>
          <w:szCs w:val="20"/>
        </w:rPr>
        <w:t xml:space="preserve">                                                                                    </w:t>
      </w:r>
      <w:r w:rsidRPr="00AB194F">
        <w:rPr>
          <w:i/>
          <w:iCs/>
          <w:sz w:val="20"/>
          <w:szCs w:val="20"/>
        </w:rPr>
        <w:t>(указывается номер извещения, указанный на официальном сайте)</w:t>
      </w:r>
    </w:p>
    <w:p w:rsidR="00443B71" w:rsidRPr="00AB194F" w:rsidRDefault="00443B71" w:rsidP="00CC514C">
      <w:pPr>
        <w:tabs>
          <w:tab w:val="left" w:pos="10348"/>
        </w:tabs>
        <w:ind w:left="142"/>
        <w:rPr>
          <w:sz w:val="20"/>
          <w:szCs w:val="20"/>
        </w:rPr>
      </w:pPr>
      <w:r w:rsidRPr="00AB194F">
        <w:rPr>
          <w:sz w:val="20"/>
          <w:szCs w:val="20"/>
        </w:rPr>
        <w:t>в том числе проект договора, мы нижеподписавшиеся, в лице, ____________________________________________________________________________________,</w:t>
      </w:r>
    </w:p>
    <w:p w:rsidR="00443B71" w:rsidRPr="00AB194F" w:rsidRDefault="00443B71" w:rsidP="00CC514C">
      <w:pPr>
        <w:tabs>
          <w:tab w:val="left" w:pos="1985"/>
        </w:tabs>
        <w:ind w:left="142" w:right="255"/>
        <w:rPr>
          <w:i/>
          <w:iCs/>
          <w:sz w:val="20"/>
          <w:szCs w:val="20"/>
        </w:rPr>
      </w:pPr>
      <w:r w:rsidRPr="00AB194F">
        <w:rPr>
          <w:i/>
          <w:iCs/>
          <w:sz w:val="20"/>
          <w:szCs w:val="20"/>
        </w:rPr>
        <w:t>(указывается наименование должности, Ф.И.О. лица, имеющего право действовать от имени участника закупки (уполномоченный представитель) или физическое лицо, действующее от своего имени)</w:t>
      </w:r>
    </w:p>
    <w:p w:rsidR="00443B71" w:rsidRPr="00AB194F" w:rsidRDefault="00443B71" w:rsidP="00CC514C">
      <w:pPr>
        <w:tabs>
          <w:tab w:val="left" w:pos="600"/>
          <w:tab w:val="left" w:pos="960"/>
        </w:tabs>
        <w:rPr>
          <w:sz w:val="20"/>
          <w:szCs w:val="20"/>
        </w:rPr>
      </w:pPr>
      <w:r w:rsidRPr="00AB194F">
        <w:rPr>
          <w:sz w:val="20"/>
          <w:szCs w:val="20"/>
        </w:rPr>
        <w:t>выражаем согласие  участвовать в закупке на условиях, установленных в извещении.</w:t>
      </w:r>
    </w:p>
    <w:p w:rsidR="00443B71" w:rsidRPr="00AB194F" w:rsidRDefault="00443B71" w:rsidP="00CC514C">
      <w:pPr>
        <w:tabs>
          <w:tab w:val="left" w:pos="600"/>
          <w:tab w:val="left" w:pos="960"/>
        </w:tabs>
        <w:rPr>
          <w:sz w:val="20"/>
          <w:szCs w:val="20"/>
        </w:rPr>
      </w:pPr>
      <w:r w:rsidRPr="00AB194F">
        <w:rPr>
          <w:sz w:val="20"/>
          <w:szCs w:val="20"/>
        </w:rPr>
        <w:t>Мы согласны  ___________________________________, указанные нами в приложении</w:t>
      </w:r>
    </w:p>
    <w:p w:rsidR="00443B71" w:rsidRPr="00AB194F" w:rsidRDefault="00443B71" w:rsidP="00CC514C">
      <w:pPr>
        <w:tabs>
          <w:tab w:val="left" w:pos="600"/>
          <w:tab w:val="left" w:pos="960"/>
        </w:tabs>
        <w:rPr>
          <w:sz w:val="20"/>
          <w:szCs w:val="20"/>
        </w:rPr>
      </w:pPr>
      <w:r w:rsidRPr="00AB194F">
        <w:rPr>
          <w:sz w:val="20"/>
          <w:szCs w:val="20"/>
        </w:rPr>
        <w:t xml:space="preserve">                           (наименование выполнения работ)</w:t>
      </w:r>
    </w:p>
    <w:p w:rsidR="00443B71" w:rsidRPr="00AB194F" w:rsidRDefault="00443B71" w:rsidP="00CC514C">
      <w:pPr>
        <w:tabs>
          <w:tab w:val="left" w:pos="600"/>
          <w:tab w:val="left" w:pos="960"/>
        </w:tabs>
        <w:rPr>
          <w:sz w:val="20"/>
          <w:szCs w:val="20"/>
        </w:rPr>
      </w:pPr>
      <w:r w:rsidRPr="00AB194F">
        <w:rPr>
          <w:sz w:val="20"/>
          <w:szCs w:val="20"/>
        </w:rPr>
        <w:t>к заявке   (Приложение №1 к заявке на участие в закупке).</w:t>
      </w:r>
    </w:p>
    <w:p w:rsidR="00443B71" w:rsidRPr="00AB194F" w:rsidRDefault="00443B71" w:rsidP="00CC514C">
      <w:pPr>
        <w:tabs>
          <w:tab w:val="left" w:pos="600"/>
          <w:tab w:val="left" w:pos="960"/>
        </w:tabs>
        <w:rPr>
          <w:sz w:val="20"/>
          <w:szCs w:val="20"/>
        </w:rPr>
      </w:pPr>
      <w:r w:rsidRPr="00AB194F">
        <w:rPr>
          <w:sz w:val="20"/>
          <w:szCs w:val="20"/>
        </w:rPr>
        <w:tab/>
        <w:t>Мы согласны исполнить условия Договора, указанные в извещении о проведении запроса котировок в электронной форме.</w:t>
      </w:r>
    </w:p>
    <w:p w:rsidR="00443B71" w:rsidRPr="00AB194F" w:rsidRDefault="00443B71" w:rsidP="00CC514C">
      <w:pPr>
        <w:tabs>
          <w:tab w:val="left" w:pos="600"/>
          <w:tab w:val="left" w:pos="960"/>
        </w:tabs>
        <w:rPr>
          <w:sz w:val="20"/>
          <w:szCs w:val="20"/>
        </w:rPr>
      </w:pPr>
      <w:r w:rsidRPr="00AB194F">
        <w:rPr>
          <w:sz w:val="20"/>
          <w:szCs w:val="20"/>
        </w:rPr>
        <w:t xml:space="preserve">Настоящей заявкой декларируем,  </w:t>
      </w:r>
      <w:proofErr w:type="spellStart"/>
      <w:r w:rsidRPr="00AB194F">
        <w:rPr>
          <w:sz w:val="20"/>
          <w:szCs w:val="20"/>
        </w:rPr>
        <w:t>что_______________________________________________</w:t>
      </w:r>
      <w:proofErr w:type="spellEnd"/>
      <w:r w:rsidRPr="00AB194F">
        <w:rPr>
          <w:sz w:val="20"/>
          <w:szCs w:val="20"/>
        </w:rPr>
        <w:t>,</w:t>
      </w:r>
    </w:p>
    <w:p w:rsidR="00443B71" w:rsidRPr="00AB194F" w:rsidRDefault="00443B71" w:rsidP="00CC514C">
      <w:pPr>
        <w:tabs>
          <w:tab w:val="left" w:pos="600"/>
          <w:tab w:val="left" w:pos="960"/>
        </w:tabs>
        <w:rPr>
          <w:sz w:val="20"/>
          <w:szCs w:val="20"/>
        </w:rPr>
      </w:pPr>
      <w:r w:rsidRPr="00AB194F">
        <w:rPr>
          <w:sz w:val="20"/>
          <w:szCs w:val="20"/>
        </w:rPr>
        <w:t xml:space="preserve">          (наименование участника закупки - для юридического лица; фамилия, имя, отчество (при наличии)  - для физического лица) </w:t>
      </w:r>
    </w:p>
    <w:p w:rsidR="00443B71" w:rsidRPr="00AB194F" w:rsidRDefault="00443B71" w:rsidP="00CC514C">
      <w:pPr>
        <w:tabs>
          <w:tab w:val="left" w:pos="600"/>
          <w:tab w:val="left" w:pos="960"/>
        </w:tabs>
        <w:rPr>
          <w:sz w:val="20"/>
          <w:szCs w:val="20"/>
        </w:rPr>
      </w:pPr>
      <w:r w:rsidRPr="00AB194F">
        <w:rPr>
          <w:sz w:val="20"/>
          <w:szCs w:val="20"/>
        </w:rPr>
        <w:t>как участник закупки соответствует требованиям:</w:t>
      </w:r>
    </w:p>
    <w:p w:rsidR="00443B71" w:rsidRPr="00AB194F" w:rsidRDefault="00443B71" w:rsidP="00CA3AF2">
      <w:pPr>
        <w:tabs>
          <w:tab w:val="left" w:pos="600"/>
          <w:tab w:val="left" w:pos="960"/>
        </w:tabs>
        <w:ind w:firstLine="709"/>
        <w:rPr>
          <w:sz w:val="20"/>
          <w:szCs w:val="20"/>
        </w:rPr>
      </w:pPr>
      <w:r w:rsidRPr="00AB194F">
        <w:rPr>
          <w:sz w:val="20"/>
          <w:szCs w:val="20"/>
        </w:rPr>
        <w:lastRenderedPageBreak/>
        <w:t xml:space="preserve">1) </w:t>
      </w:r>
      <w:proofErr w:type="spellStart"/>
      <w:r w:rsidRPr="00AB194F">
        <w:rPr>
          <w:sz w:val="20"/>
          <w:szCs w:val="20"/>
        </w:rPr>
        <w:t>непроведение</w:t>
      </w:r>
      <w:proofErr w:type="spellEnd"/>
      <w:r w:rsidRPr="00AB194F">
        <w:rPr>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43B71" w:rsidRPr="00AB194F" w:rsidRDefault="00443B71" w:rsidP="00CA3AF2">
      <w:pPr>
        <w:tabs>
          <w:tab w:val="left" w:pos="600"/>
          <w:tab w:val="left" w:pos="960"/>
        </w:tabs>
        <w:ind w:firstLine="709"/>
        <w:rPr>
          <w:sz w:val="20"/>
          <w:szCs w:val="20"/>
        </w:rPr>
      </w:pPr>
      <w:r w:rsidRPr="00AB194F">
        <w:rPr>
          <w:sz w:val="20"/>
          <w:szCs w:val="20"/>
        </w:rPr>
        <w:t xml:space="preserve">2) </w:t>
      </w:r>
      <w:proofErr w:type="spellStart"/>
      <w:r w:rsidRPr="00AB194F">
        <w:rPr>
          <w:sz w:val="20"/>
          <w:szCs w:val="20"/>
        </w:rPr>
        <w:t>неприостановление</w:t>
      </w:r>
      <w:proofErr w:type="spellEnd"/>
      <w:r w:rsidRPr="00AB194F">
        <w:rPr>
          <w:sz w:val="20"/>
          <w:szCs w:val="20"/>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43B71" w:rsidRPr="00AB194F" w:rsidRDefault="00443B71" w:rsidP="00CA3AF2">
      <w:pPr>
        <w:tabs>
          <w:tab w:val="left" w:pos="600"/>
          <w:tab w:val="left" w:pos="960"/>
        </w:tabs>
        <w:ind w:firstLine="709"/>
        <w:rPr>
          <w:sz w:val="20"/>
          <w:szCs w:val="20"/>
        </w:rPr>
      </w:pPr>
      <w:proofErr w:type="gramStart"/>
      <w:r w:rsidRPr="00AB194F">
        <w:rPr>
          <w:sz w:val="20"/>
          <w:szCs w:val="20"/>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AB194F">
        <w:rPr>
          <w:sz w:val="20"/>
          <w:szCs w:val="20"/>
        </w:rPr>
        <w:t xml:space="preserve"> обязанности </w:t>
      </w:r>
      <w:proofErr w:type="gramStart"/>
      <w:r w:rsidRPr="00AB194F">
        <w:rPr>
          <w:sz w:val="20"/>
          <w:szCs w:val="20"/>
        </w:rPr>
        <w:t>заявителя</w:t>
      </w:r>
      <w:proofErr w:type="gramEnd"/>
      <w:r w:rsidRPr="00AB194F">
        <w:rPr>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B194F">
        <w:rPr>
          <w:sz w:val="20"/>
          <w:szCs w:val="20"/>
        </w:rPr>
        <w:t>указанных</w:t>
      </w:r>
      <w:proofErr w:type="gramEnd"/>
      <w:r w:rsidRPr="00AB194F">
        <w:rPr>
          <w:sz w:val="20"/>
          <w:szCs w:val="2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43B71" w:rsidRPr="00AB194F" w:rsidRDefault="00443B71" w:rsidP="00CA3AF2">
      <w:pPr>
        <w:tabs>
          <w:tab w:val="left" w:pos="600"/>
          <w:tab w:val="left" w:pos="960"/>
        </w:tabs>
        <w:ind w:firstLine="709"/>
        <w:rPr>
          <w:sz w:val="20"/>
          <w:szCs w:val="20"/>
        </w:rPr>
      </w:pPr>
      <w:proofErr w:type="gramStart"/>
      <w:r w:rsidRPr="00AB194F">
        <w:rPr>
          <w:sz w:val="20"/>
          <w:szCs w:val="20"/>
        </w:rPr>
        <w:t>4)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AB194F">
        <w:rPr>
          <w:sz w:val="20"/>
          <w:szCs w:val="20"/>
        </w:rPr>
        <w:t xml:space="preserve"> поставкой товара, выполнением работы, оказанием услуги, </w:t>
      </w:r>
      <w:proofErr w:type="gramStart"/>
      <w:r w:rsidRPr="00AB194F">
        <w:rPr>
          <w:sz w:val="20"/>
          <w:szCs w:val="20"/>
        </w:rPr>
        <w:t>являющихся</w:t>
      </w:r>
      <w:proofErr w:type="gramEnd"/>
      <w:r w:rsidRPr="00AB194F">
        <w:rPr>
          <w:sz w:val="20"/>
          <w:szCs w:val="20"/>
        </w:rPr>
        <w:t xml:space="preserve"> объектом осуществляемой закупки, и административного наказания в виде дисквалификации;</w:t>
      </w:r>
    </w:p>
    <w:p w:rsidR="00443B71" w:rsidRPr="00AB194F" w:rsidRDefault="00443B71" w:rsidP="00CA3AF2">
      <w:pPr>
        <w:tabs>
          <w:tab w:val="left" w:pos="600"/>
          <w:tab w:val="left" w:pos="960"/>
        </w:tabs>
        <w:ind w:firstLine="709"/>
        <w:rPr>
          <w:sz w:val="20"/>
          <w:szCs w:val="20"/>
        </w:rPr>
      </w:pPr>
      <w:r w:rsidRPr="00AB194F">
        <w:rPr>
          <w:sz w:val="20"/>
          <w:szCs w:val="20"/>
        </w:rPr>
        <w:t xml:space="preserve">5) </w:t>
      </w:r>
      <w:r w:rsidRPr="00AB194F">
        <w:rPr>
          <w:sz w:val="20"/>
          <w:szCs w:val="20"/>
        </w:rPr>
        <w:tab/>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443B71" w:rsidRPr="00AB194F" w:rsidRDefault="00443B71" w:rsidP="00CA3AF2">
      <w:pPr>
        <w:tabs>
          <w:tab w:val="left" w:pos="600"/>
          <w:tab w:val="left" w:pos="960"/>
        </w:tabs>
        <w:ind w:firstLine="709"/>
        <w:rPr>
          <w:sz w:val="20"/>
          <w:szCs w:val="20"/>
        </w:rPr>
      </w:pPr>
      <w:proofErr w:type="gramStart"/>
      <w:r w:rsidRPr="00AB194F">
        <w:rPr>
          <w:sz w:val="20"/>
          <w:szCs w:val="20"/>
        </w:rPr>
        <w:t>6)</w:t>
      </w:r>
      <w:r w:rsidRPr="00AB194F">
        <w:rPr>
          <w:sz w:val="20"/>
          <w:szCs w:val="20"/>
        </w:rPr>
        <w:tab/>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w:t>
      </w:r>
      <w:proofErr w:type="spellStart"/>
      <w:r w:rsidRPr="00AB194F">
        <w:rPr>
          <w:sz w:val="20"/>
          <w:szCs w:val="20"/>
        </w:rPr>
        <w:t>выгодоприобретателями</w:t>
      </w:r>
      <w:proofErr w:type="spellEnd"/>
      <w:r w:rsidRPr="00AB194F">
        <w:rPr>
          <w:sz w:val="20"/>
          <w:szCs w:val="20"/>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w:t>
      </w:r>
      <w:proofErr w:type="gramEnd"/>
      <w:r w:rsidRPr="00AB194F">
        <w:rPr>
          <w:sz w:val="20"/>
          <w:szCs w:val="20"/>
        </w:rPr>
        <w:t xml:space="preserve"> </w:t>
      </w:r>
      <w:proofErr w:type="gramStart"/>
      <w:r w:rsidRPr="00AB194F">
        <w:rPr>
          <w:sz w:val="20"/>
          <w:szCs w:val="20"/>
        </w:rPr>
        <w:t xml:space="preserve">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B194F">
        <w:rPr>
          <w:sz w:val="20"/>
          <w:szCs w:val="20"/>
        </w:rPr>
        <w:t>неполнородными</w:t>
      </w:r>
      <w:proofErr w:type="spellEnd"/>
      <w:r w:rsidRPr="00AB194F">
        <w:rPr>
          <w:sz w:val="20"/>
          <w:szCs w:val="20"/>
        </w:rPr>
        <w:t xml:space="preserve"> (имеющими общих отца или мать) братьями и сестрами), усыновителями или усыновленными указанных физических лиц.</w:t>
      </w:r>
      <w:proofErr w:type="gramEnd"/>
      <w:r w:rsidRPr="00AB194F">
        <w:rPr>
          <w:sz w:val="20"/>
          <w:szCs w:val="20"/>
        </w:rPr>
        <w:t xml:space="preserve"> Под </w:t>
      </w:r>
      <w:proofErr w:type="spellStart"/>
      <w:r w:rsidRPr="00AB194F">
        <w:rPr>
          <w:sz w:val="20"/>
          <w:szCs w:val="20"/>
        </w:rPr>
        <w:t>выгодоприобретателями</w:t>
      </w:r>
      <w:proofErr w:type="spellEnd"/>
      <w:r w:rsidRPr="00AB194F">
        <w:rPr>
          <w:sz w:val="20"/>
          <w:szCs w:val="20"/>
        </w:rPr>
        <w:t xml:space="preserve"> для целей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43B71" w:rsidRPr="00AB194F" w:rsidRDefault="00443B71" w:rsidP="00CA3AF2">
      <w:pPr>
        <w:tabs>
          <w:tab w:val="left" w:pos="600"/>
          <w:tab w:val="left" w:pos="960"/>
        </w:tabs>
        <w:ind w:firstLine="709"/>
        <w:rPr>
          <w:sz w:val="20"/>
          <w:szCs w:val="20"/>
        </w:rPr>
      </w:pPr>
      <w:r w:rsidRPr="00AB194F">
        <w:rPr>
          <w:sz w:val="20"/>
          <w:szCs w:val="20"/>
        </w:rPr>
        <w:t>7) отсутствие сведений об участнике закупки в реестре недобросовестных поставщиков (подрядчиков, исполнителей),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443B71" w:rsidRPr="00AB194F" w:rsidRDefault="00443B71" w:rsidP="00CA3AF2">
      <w:pPr>
        <w:tabs>
          <w:tab w:val="left" w:pos="600"/>
          <w:tab w:val="left" w:pos="960"/>
        </w:tabs>
        <w:ind w:firstLine="709"/>
        <w:rPr>
          <w:sz w:val="20"/>
          <w:szCs w:val="20"/>
        </w:rPr>
      </w:pPr>
      <w:r w:rsidRPr="00AB194F">
        <w:rPr>
          <w:sz w:val="20"/>
          <w:szCs w:val="20"/>
        </w:rPr>
        <w:t>8)</w:t>
      </w:r>
      <w:r w:rsidRPr="00AB194F">
        <w:rPr>
          <w:sz w:val="20"/>
          <w:szCs w:val="20"/>
        </w:rPr>
        <w:tab/>
        <w:t>отсутствие сведений об участнике закупки в реестре недобросовестных поставщиков, предусмотренном  Федеральным законом от 18.07.2011 г. № 223-ФЗ "О закупках товаров, работ, услуг отдельными видами юридических лиц".</w:t>
      </w:r>
    </w:p>
    <w:p w:rsidR="00443B71" w:rsidRPr="00AB194F" w:rsidRDefault="00443B71" w:rsidP="00CA3AF2">
      <w:pPr>
        <w:tabs>
          <w:tab w:val="left" w:pos="600"/>
          <w:tab w:val="left" w:pos="960"/>
        </w:tabs>
        <w:ind w:firstLine="709"/>
        <w:rPr>
          <w:sz w:val="20"/>
          <w:szCs w:val="20"/>
        </w:rPr>
      </w:pPr>
    </w:p>
    <w:p w:rsidR="00443B71" w:rsidRPr="00AB194F" w:rsidRDefault="00443B71" w:rsidP="00CA3AF2">
      <w:pPr>
        <w:tabs>
          <w:tab w:val="left" w:pos="600"/>
          <w:tab w:val="left" w:pos="960"/>
        </w:tabs>
        <w:ind w:firstLine="709"/>
        <w:rPr>
          <w:sz w:val="20"/>
          <w:szCs w:val="20"/>
        </w:rPr>
      </w:pPr>
      <w:r w:rsidRPr="00AB194F">
        <w:rPr>
          <w:sz w:val="20"/>
          <w:szCs w:val="20"/>
        </w:rPr>
        <w:t xml:space="preserve">Руководитель участника закупки </w:t>
      </w:r>
    </w:p>
    <w:p w:rsidR="00443B71" w:rsidRDefault="00443B71" w:rsidP="00CA3AF2">
      <w:pPr>
        <w:tabs>
          <w:tab w:val="left" w:pos="600"/>
          <w:tab w:val="left" w:pos="960"/>
        </w:tabs>
        <w:ind w:firstLine="709"/>
        <w:rPr>
          <w:sz w:val="20"/>
          <w:szCs w:val="20"/>
        </w:rPr>
      </w:pPr>
      <w:proofErr w:type="gramStart"/>
      <w:r w:rsidRPr="00AB194F">
        <w:rPr>
          <w:sz w:val="20"/>
          <w:szCs w:val="20"/>
        </w:rPr>
        <w:t>(или иное уполномоченное им лицо, действующее на основании ____________ №____ от «__»_________202</w:t>
      </w:r>
      <w:r>
        <w:rPr>
          <w:sz w:val="20"/>
          <w:szCs w:val="20"/>
        </w:rPr>
        <w:t>2</w:t>
      </w:r>
      <w:r w:rsidRPr="00AB194F">
        <w:rPr>
          <w:sz w:val="20"/>
          <w:szCs w:val="20"/>
        </w:rPr>
        <w:t>г.</w:t>
      </w:r>
      <w:proofErr w:type="gramEnd"/>
    </w:p>
    <w:p w:rsidR="00443B71" w:rsidRPr="00AB194F" w:rsidRDefault="00443B71" w:rsidP="00CA3AF2">
      <w:pPr>
        <w:tabs>
          <w:tab w:val="left" w:pos="600"/>
          <w:tab w:val="left" w:pos="960"/>
        </w:tabs>
        <w:ind w:firstLine="709"/>
        <w:rPr>
          <w:sz w:val="20"/>
          <w:szCs w:val="20"/>
        </w:rPr>
      </w:pPr>
      <w:r w:rsidRPr="00AB194F">
        <w:rPr>
          <w:sz w:val="20"/>
          <w:szCs w:val="20"/>
        </w:rPr>
        <w:t xml:space="preserve">- прилагается на ____ </w:t>
      </w:r>
      <w:proofErr w:type="spellStart"/>
      <w:r w:rsidRPr="00AB194F">
        <w:rPr>
          <w:sz w:val="20"/>
          <w:szCs w:val="20"/>
        </w:rPr>
        <w:t>лист____</w:t>
      </w:r>
      <w:proofErr w:type="spellEnd"/>
      <w:r w:rsidRPr="00AB194F">
        <w:rPr>
          <w:sz w:val="20"/>
          <w:szCs w:val="20"/>
        </w:rPr>
        <w:t xml:space="preserve">)    ______________/__________________/                                                   </w:t>
      </w:r>
    </w:p>
    <w:p w:rsidR="00443B71" w:rsidRPr="00AB194F" w:rsidRDefault="00443B71" w:rsidP="00CA3AF2">
      <w:pPr>
        <w:tabs>
          <w:tab w:val="left" w:pos="600"/>
          <w:tab w:val="left" w:pos="960"/>
        </w:tabs>
        <w:ind w:firstLine="709"/>
        <w:rPr>
          <w:sz w:val="20"/>
          <w:szCs w:val="20"/>
        </w:rPr>
      </w:pPr>
      <w:r w:rsidRPr="00AB194F">
        <w:rPr>
          <w:sz w:val="20"/>
          <w:szCs w:val="20"/>
        </w:rPr>
        <w:t xml:space="preserve">                                                                                 </w:t>
      </w:r>
      <w:proofErr w:type="gramStart"/>
      <w:r w:rsidRPr="00AB194F">
        <w:rPr>
          <w:sz w:val="20"/>
          <w:szCs w:val="20"/>
        </w:rPr>
        <w:t>(должность, подпись, печать (если предусмотрена)</w:t>
      </w:r>
      <w:proofErr w:type="gramEnd"/>
    </w:p>
    <w:p w:rsidR="00443B71" w:rsidRPr="00AB194F" w:rsidRDefault="00443B71" w:rsidP="00CA3AF2">
      <w:pPr>
        <w:tabs>
          <w:tab w:val="left" w:pos="600"/>
          <w:tab w:val="left" w:pos="960"/>
        </w:tabs>
        <w:ind w:firstLine="709"/>
        <w:rPr>
          <w:sz w:val="20"/>
          <w:szCs w:val="20"/>
        </w:rPr>
      </w:pPr>
      <w:r w:rsidRPr="00AB194F">
        <w:rPr>
          <w:sz w:val="20"/>
          <w:szCs w:val="20"/>
        </w:rPr>
        <w:t xml:space="preserve">Примечание: </w:t>
      </w:r>
    </w:p>
    <w:p w:rsidR="00443B71" w:rsidRPr="00AB194F" w:rsidRDefault="00443B71" w:rsidP="00CA3AF2">
      <w:pPr>
        <w:tabs>
          <w:tab w:val="left" w:pos="600"/>
          <w:tab w:val="left" w:pos="960"/>
        </w:tabs>
        <w:ind w:firstLine="709"/>
        <w:rPr>
          <w:sz w:val="20"/>
          <w:szCs w:val="20"/>
        </w:rPr>
      </w:pPr>
      <w:r w:rsidRPr="00AB194F">
        <w:rPr>
          <w:sz w:val="20"/>
          <w:szCs w:val="20"/>
        </w:rPr>
        <w:t>*- в случае применения упрощенной системы налогообложения, в составе заявки необходимо представить подтверждающие документы, выданные соответствующим ведомством</w:t>
      </w:r>
    </w:p>
    <w:p w:rsidR="00443B71" w:rsidRPr="00AB194F" w:rsidRDefault="00443B71" w:rsidP="00CA3AF2">
      <w:pPr>
        <w:tabs>
          <w:tab w:val="left" w:pos="600"/>
          <w:tab w:val="left" w:pos="960"/>
        </w:tabs>
        <w:ind w:left="709" w:firstLine="720"/>
        <w:rPr>
          <w:sz w:val="20"/>
          <w:szCs w:val="20"/>
        </w:rPr>
      </w:pPr>
    </w:p>
    <w:p w:rsidR="00443B71" w:rsidRDefault="00443B71" w:rsidP="00CA3AF2">
      <w:pPr>
        <w:jc w:val="right"/>
        <w:rPr>
          <w:b/>
          <w:bCs/>
          <w:sz w:val="20"/>
          <w:szCs w:val="20"/>
        </w:rPr>
      </w:pPr>
    </w:p>
    <w:p w:rsidR="00443B71" w:rsidRDefault="00443B71" w:rsidP="00CA3AF2">
      <w:pPr>
        <w:jc w:val="right"/>
        <w:rPr>
          <w:b/>
          <w:bCs/>
          <w:sz w:val="20"/>
          <w:szCs w:val="20"/>
        </w:rPr>
      </w:pPr>
    </w:p>
    <w:p w:rsidR="00443B71" w:rsidRDefault="00443B71" w:rsidP="00CA3AF2">
      <w:pPr>
        <w:jc w:val="right"/>
        <w:rPr>
          <w:b/>
          <w:bCs/>
          <w:sz w:val="20"/>
          <w:szCs w:val="20"/>
        </w:rPr>
      </w:pPr>
    </w:p>
    <w:p w:rsidR="00443B71" w:rsidRDefault="00443B71" w:rsidP="00CA3AF2">
      <w:pPr>
        <w:jc w:val="right"/>
        <w:rPr>
          <w:b/>
          <w:bCs/>
          <w:sz w:val="20"/>
          <w:szCs w:val="20"/>
        </w:rPr>
      </w:pPr>
    </w:p>
    <w:p w:rsidR="00443B71" w:rsidRDefault="00443B71" w:rsidP="00CA3AF2">
      <w:pPr>
        <w:jc w:val="right"/>
        <w:rPr>
          <w:b/>
          <w:bCs/>
          <w:sz w:val="20"/>
          <w:szCs w:val="20"/>
        </w:rPr>
      </w:pPr>
    </w:p>
    <w:p w:rsidR="00443B71" w:rsidRDefault="00443B71" w:rsidP="00CA3AF2">
      <w:pPr>
        <w:jc w:val="right"/>
        <w:rPr>
          <w:b/>
          <w:bCs/>
          <w:sz w:val="20"/>
          <w:szCs w:val="20"/>
        </w:rPr>
      </w:pPr>
    </w:p>
    <w:p w:rsidR="00443B71" w:rsidRDefault="00443B71" w:rsidP="00CA3AF2">
      <w:pPr>
        <w:jc w:val="right"/>
        <w:rPr>
          <w:b/>
          <w:bCs/>
          <w:sz w:val="20"/>
          <w:szCs w:val="20"/>
        </w:rPr>
      </w:pPr>
    </w:p>
    <w:p w:rsidR="00443B71" w:rsidRDefault="00443B71" w:rsidP="00CA3AF2">
      <w:pPr>
        <w:jc w:val="right"/>
        <w:rPr>
          <w:b/>
          <w:bCs/>
          <w:sz w:val="20"/>
          <w:szCs w:val="20"/>
        </w:rPr>
      </w:pPr>
    </w:p>
    <w:p w:rsidR="00443B71" w:rsidRDefault="00443B71" w:rsidP="00CA3AF2">
      <w:pPr>
        <w:jc w:val="right"/>
        <w:rPr>
          <w:b/>
          <w:bCs/>
          <w:sz w:val="20"/>
          <w:szCs w:val="20"/>
        </w:rPr>
      </w:pPr>
    </w:p>
    <w:p w:rsidR="00443B71" w:rsidRDefault="00443B71" w:rsidP="00CA3AF2">
      <w:pPr>
        <w:jc w:val="right"/>
        <w:rPr>
          <w:b/>
          <w:bCs/>
          <w:sz w:val="20"/>
          <w:szCs w:val="20"/>
        </w:rPr>
      </w:pPr>
    </w:p>
    <w:p w:rsidR="00443B71" w:rsidRDefault="00443B71" w:rsidP="00CA3AF2">
      <w:pPr>
        <w:jc w:val="right"/>
        <w:rPr>
          <w:b/>
          <w:bCs/>
          <w:sz w:val="20"/>
          <w:szCs w:val="20"/>
        </w:rPr>
      </w:pPr>
    </w:p>
    <w:p w:rsidR="00443B71" w:rsidRDefault="00443B71" w:rsidP="00CA3AF2">
      <w:pPr>
        <w:jc w:val="right"/>
        <w:rPr>
          <w:b/>
          <w:bCs/>
          <w:sz w:val="20"/>
          <w:szCs w:val="20"/>
        </w:rPr>
      </w:pPr>
    </w:p>
    <w:p w:rsidR="00443B71" w:rsidRDefault="00443B71" w:rsidP="00CA3AF2">
      <w:pPr>
        <w:jc w:val="right"/>
        <w:rPr>
          <w:b/>
          <w:bCs/>
          <w:sz w:val="20"/>
          <w:szCs w:val="20"/>
        </w:rPr>
      </w:pPr>
    </w:p>
    <w:p w:rsidR="00443B71" w:rsidRDefault="00443B71" w:rsidP="00CA3AF2">
      <w:pPr>
        <w:jc w:val="right"/>
        <w:rPr>
          <w:b/>
          <w:bCs/>
        </w:rPr>
      </w:pPr>
      <w:r>
        <w:rPr>
          <w:b/>
          <w:bCs/>
        </w:rPr>
        <w:lastRenderedPageBreak/>
        <w:t xml:space="preserve">ФОРМА 2.  </w:t>
      </w:r>
    </w:p>
    <w:p w:rsidR="00443B71" w:rsidRDefault="00443B71" w:rsidP="00CA3AF2">
      <w:pPr>
        <w:ind w:left="142"/>
        <w:jc w:val="right"/>
      </w:pPr>
    </w:p>
    <w:p w:rsidR="00443B71" w:rsidRPr="00007B98" w:rsidRDefault="00443B71" w:rsidP="00CA3AF2">
      <w:pPr>
        <w:jc w:val="center"/>
        <w:rPr>
          <w:b/>
          <w:bCs/>
        </w:rPr>
      </w:pPr>
      <w:r w:rsidRPr="00007B98">
        <w:rPr>
          <w:b/>
          <w:bCs/>
        </w:rPr>
        <w:t>Техническое предложение участника закупки о товарах (работах, услугах)</w:t>
      </w:r>
    </w:p>
    <w:p w:rsidR="00443B71" w:rsidRPr="00007B98" w:rsidRDefault="00443B71" w:rsidP="00CA3AF2">
      <w:pPr>
        <w:rPr>
          <w:b/>
          <w:bCs/>
        </w:rPr>
      </w:pPr>
    </w:p>
    <w:p w:rsidR="00443B71" w:rsidRPr="00AB194F" w:rsidRDefault="00443B71" w:rsidP="00CA3AF2">
      <w:pPr>
        <w:ind w:firstLine="709"/>
        <w:rPr>
          <w:sz w:val="20"/>
          <w:szCs w:val="20"/>
        </w:rPr>
      </w:pPr>
      <w:r w:rsidRPr="00AB194F">
        <w:rPr>
          <w:b/>
          <w:bCs/>
          <w:sz w:val="20"/>
          <w:szCs w:val="20"/>
        </w:rPr>
        <w:t>Номер закупки, номер и предмет лота</w:t>
      </w:r>
      <w:r w:rsidRPr="00AB194F">
        <w:rPr>
          <w:sz w:val="20"/>
          <w:szCs w:val="20"/>
        </w:rPr>
        <w:t xml:space="preserve"> </w:t>
      </w:r>
    </w:p>
    <w:p w:rsidR="00443B71" w:rsidRPr="00AB194F" w:rsidRDefault="00443B71" w:rsidP="00CA3AF2">
      <w:pPr>
        <w:ind w:firstLine="709"/>
        <w:rPr>
          <w:sz w:val="20"/>
          <w:szCs w:val="20"/>
        </w:rPr>
      </w:pPr>
      <w:r w:rsidRPr="00AB194F">
        <w:rPr>
          <w:sz w:val="20"/>
          <w:szCs w:val="20"/>
        </w:rPr>
        <w:t>________________________________________________________________ (</w:t>
      </w:r>
      <w:r w:rsidRPr="00AB194F">
        <w:rPr>
          <w:i/>
          <w:iCs/>
          <w:sz w:val="20"/>
          <w:szCs w:val="20"/>
        </w:rPr>
        <w:t xml:space="preserve">участник должен указать номер закупки, номер и предмет лота, соответствующие </w:t>
      </w:r>
      <w:proofErr w:type="gramStart"/>
      <w:r w:rsidRPr="00AB194F">
        <w:rPr>
          <w:i/>
          <w:iCs/>
          <w:sz w:val="20"/>
          <w:szCs w:val="20"/>
        </w:rPr>
        <w:t>указанным</w:t>
      </w:r>
      <w:proofErr w:type="gramEnd"/>
      <w:r w:rsidRPr="00AB194F">
        <w:rPr>
          <w:i/>
          <w:iCs/>
          <w:sz w:val="20"/>
          <w:szCs w:val="20"/>
        </w:rPr>
        <w:t xml:space="preserve"> в документации</w:t>
      </w:r>
      <w:r w:rsidRPr="00AB194F">
        <w:rPr>
          <w:sz w:val="20"/>
          <w:szCs w:val="20"/>
        </w:rPr>
        <w:t>)</w:t>
      </w:r>
    </w:p>
    <w:p w:rsidR="00443B71" w:rsidRPr="00DD65EA" w:rsidRDefault="00443B71" w:rsidP="00CA3AF2">
      <w:pPr>
        <w:ind w:firstLine="709"/>
        <w:rPr>
          <w:b/>
          <w:bCs/>
          <w:sz w:val="20"/>
          <w:szCs w:val="20"/>
        </w:rPr>
      </w:pPr>
      <w:r w:rsidRPr="00DD65EA">
        <w:rPr>
          <w:b/>
          <w:bCs/>
          <w:sz w:val="20"/>
          <w:szCs w:val="20"/>
        </w:rPr>
        <w:t>1. Подавая настоящее техническое предложение, обязуюсь:</w:t>
      </w:r>
    </w:p>
    <w:p w:rsidR="00443B71" w:rsidRPr="00AB194F" w:rsidRDefault="00443B71" w:rsidP="00CA3AF2">
      <w:pPr>
        <w:ind w:firstLine="709"/>
        <w:rPr>
          <w:sz w:val="20"/>
          <w:szCs w:val="20"/>
        </w:rPr>
      </w:pPr>
      <w:r w:rsidRPr="00AB194F">
        <w:rPr>
          <w:sz w:val="20"/>
          <w:szCs w:val="20"/>
        </w:rPr>
        <w:t xml:space="preserve">а) поставить товары, выполнить работы, оказать услуги, предусмотренные настоящим техническим предложением, в полном соответствии </w:t>
      </w:r>
      <w:proofErr w:type="gramStart"/>
      <w:r w:rsidRPr="00AB194F">
        <w:rPr>
          <w:sz w:val="20"/>
          <w:szCs w:val="20"/>
        </w:rPr>
        <w:t>с</w:t>
      </w:r>
      <w:proofErr w:type="gramEnd"/>
      <w:r w:rsidRPr="00AB194F">
        <w:rPr>
          <w:sz w:val="20"/>
          <w:szCs w:val="20"/>
        </w:rPr>
        <w:t>:</w:t>
      </w:r>
    </w:p>
    <w:p w:rsidR="00443B71" w:rsidRPr="00AB194F" w:rsidRDefault="00443B71" w:rsidP="00CA3AF2">
      <w:pPr>
        <w:pStyle w:val="1b"/>
        <w:spacing w:after="0" w:line="240" w:lineRule="auto"/>
        <w:ind w:left="0" w:firstLine="709"/>
        <w:rPr>
          <w:rFonts w:ascii="Times New Roman" w:hAnsi="Times New Roman" w:cs="Times New Roman"/>
          <w:sz w:val="20"/>
          <w:szCs w:val="20"/>
        </w:rPr>
      </w:pPr>
      <w:r w:rsidRPr="00AB194F">
        <w:rPr>
          <w:rFonts w:ascii="Times New Roman" w:hAnsi="Times New Roman" w:cs="Times New Roman"/>
          <w:sz w:val="20"/>
          <w:szCs w:val="20"/>
        </w:rPr>
        <w:t>-нормативными документами, перечисленными в техническом задании документации о закупке;</w:t>
      </w:r>
    </w:p>
    <w:p w:rsidR="00443B71" w:rsidRPr="00AB194F" w:rsidRDefault="00443B71" w:rsidP="00CA3AF2">
      <w:pPr>
        <w:pStyle w:val="1b"/>
        <w:spacing w:after="0" w:line="240" w:lineRule="auto"/>
        <w:ind w:left="0" w:firstLine="709"/>
        <w:jc w:val="both"/>
        <w:rPr>
          <w:rFonts w:ascii="Times New Roman" w:hAnsi="Times New Roman" w:cs="Times New Roman"/>
          <w:sz w:val="20"/>
          <w:szCs w:val="20"/>
        </w:rPr>
      </w:pPr>
      <w:r w:rsidRPr="00AB194F">
        <w:rPr>
          <w:rFonts w:ascii="Times New Roman" w:hAnsi="Times New Roman" w:cs="Times New Roman"/>
          <w:sz w:val="20"/>
          <w:szCs w:val="20"/>
        </w:rPr>
        <w:t>-требованиями к безопасности поставляемых товаров, выполненных работ, оказанных услуг, указанными в техническом задании документации о закупке;</w:t>
      </w:r>
    </w:p>
    <w:p w:rsidR="00443B71" w:rsidRPr="00AB194F" w:rsidRDefault="00443B71" w:rsidP="00CA3AF2">
      <w:pPr>
        <w:pStyle w:val="1b"/>
        <w:spacing w:after="0" w:line="240" w:lineRule="auto"/>
        <w:ind w:left="0" w:firstLine="709"/>
        <w:jc w:val="both"/>
        <w:rPr>
          <w:rFonts w:ascii="Times New Roman" w:hAnsi="Times New Roman" w:cs="Times New Roman"/>
          <w:sz w:val="20"/>
          <w:szCs w:val="20"/>
        </w:rPr>
      </w:pPr>
      <w:r w:rsidRPr="00AB194F">
        <w:rPr>
          <w:rFonts w:ascii="Times New Roman" w:hAnsi="Times New Roman" w:cs="Times New Roman"/>
          <w:sz w:val="20"/>
          <w:szCs w:val="20"/>
        </w:rPr>
        <w:t>-требованиями к качеству поставляемых товаров, выполненных работ, оказанных услуг, указанными в техническом задании документации о закупке;</w:t>
      </w:r>
    </w:p>
    <w:p w:rsidR="00443B71" w:rsidRPr="00AB194F" w:rsidRDefault="00443B71" w:rsidP="00CA3AF2">
      <w:pPr>
        <w:pStyle w:val="1b"/>
        <w:spacing w:after="0" w:line="240" w:lineRule="auto"/>
        <w:ind w:left="0" w:firstLine="709"/>
        <w:rPr>
          <w:rFonts w:ascii="Times New Roman" w:hAnsi="Times New Roman" w:cs="Times New Roman"/>
          <w:sz w:val="20"/>
          <w:szCs w:val="20"/>
        </w:rPr>
      </w:pPr>
      <w:r w:rsidRPr="00AB194F">
        <w:rPr>
          <w:rFonts w:ascii="Times New Roman" w:hAnsi="Times New Roman" w:cs="Times New Roman"/>
          <w:sz w:val="20"/>
          <w:szCs w:val="20"/>
        </w:rPr>
        <w:t>-требованиями к результату поставки товаров, выполнения работ, оказания услуг, указанными в техническом задании документации о закупке;</w:t>
      </w:r>
    </w:p>
    <w:p w:rsidR="00443B71" w:rsidRPr="00AB194F" w:rsidRDefault="00443B71" w:rsidP="00CA3AF2">
      <w:pPr>
        <w:pStyle w:val="1b"/>
        <w:spacing w:after="0" w:line="240" w:lineRule="auto"/>
        <w:ind w:left="0" w:firstLine="709"/>
        <w:rPr>
          <w:rFonts w:ascii="Times New Roman" w:hAnsi="Times New Roman" w:cs="Times New Roman"/>
          <w:sz w:val="20"/>
          <w:szCs w:val="20"/>
        </w:rPr>
      </w:pPr>
      <w:r w:rsidRPr="00AB194F">
        <w:rPr>
          <w:rFonts w:ascii="Times New Roman" w:hAnsi="Times New Roman" w:cs="Times New Roman"/>
          <w:sz w:val="20"/>
          <w:szCs w:val="20"/>
        </w:rPr>
        <w:t>б)  поставить товар, в соответствии с  требованиями к упаковке и отгрузке, указанными в техническом задании документации о закупке;</w:t>
      </w:r>
    </w:p>
    <w:p w:rsidR="00443B71" w:rsidRPr="00AB194F" w:rsidRDefault="00443B71" w:rsidP="00CA3AF2">
      <w:pPr>
        <w:pStyle w:val="1b"/>
        <w:spacing w:after="0" w:line="240" w:lineRule="auto"/>
        <w:ind w:left="0" w:firstLine="709"/>
        <w:rPr>
          <w:rFonts w:ascii="Times New Roman" w:hAnsi="Times New Roman" w:cs="Times New Roman"/>
          <w:sz w:val="20"/>
          <w:szCs w:val="20"/>
        </w:rPr>
      </w:pPr>
      <w:r w:rsidRPr="00AB194F">
        <w:rPr>
          <w:rFonts w:ascii="Times New Roman" w:hAnsi="Times New Roman" w:cs="Times New Roman"/>
          <w:sz w:val="20"/>
          <w:szCs w:val="20"/>
        </w:rPr>
        <w:t>в) поставить товары, выполнить работы, оказать услуги в мест</w:t>
      </w:r>
      <w:proofErr w:type="gramStart"/>
      <w:r w:rsidRPr="00AB194F">
        <w:rPr>
          <w:rFonts w:ascii="Times New Roman" w:hAnsi="Times New Roman" w:cs="Times New Roman"/>
          <w:sz w:val="20"/>
          <w:szCs w:val="20"/>
        </w:rPr>
        <w:t>е(</w:t>
      </w:r>
      <w:proofErr w:type="gramEnd"/>
      <w:r w:rsidRPr="00AB194F">
        <w:rPr>
          <w:rFonts w:ascii="Times New Roman" w:hAnsi="Times New Roman" w:cs="Times New Roman"/>
          <w:sz w:val="20"/>
          <w:szCs w:val="20"/>
        </w:rPr>
        <w:t>ах) поставки, выполнения работ, оказания услуг, предусмотренном(</w:t>
      </w:r>
      <w:proofErr w:type="spellStart"/>
      <w:r w:rsidRPr="00AB194F">
        <w:rPr>
          <w:rFonts w:ascii="Times New Roman" w:hAnsi="Times New Roman" w:cs="Times New Roman"/>
          <w:sz w:val="20"/>
          <w:szCs w:val="20"/>
        </w:rPr>
        <w:t>ых</w:t>
      </w:r>
      <w:proofErr w:type="spellEnd"/>
      <w:r w:rsidRPr="00AB194F">
        <w:rPr>
          <w:rFonts w:ascii="Times New Roman" w:hAnsi="Times New Roman" w:cs="Times New Roman"/>
          <w:sz w:val="20"/>
          <w:szCs w:val="20"/>
        </w:rPr>
        <w:t>) в техническом задании документации о закупке;</w:t>
      </w:r>
    </w:p>
    <w:p w:rsidR="00443B71" w:rsidRPr="00AB194F" w:rsidRDefault="00443B71" w:rsidP="00CA3AF2">
      <w:pPr>
        <w:pStyle w:val="1b"/>
        <w:spacing w:after="0" w:line="240" w:lineRule="auto"/>
        <w:ind w:left="0" w:firstLine="709"/>
        <w:rPr>
          <w:rFonts w:ascii="Times New Roman" w:hAnsi="Times New Roman" w:cs="Times New Roman"/>
          <w:sz w:val="20"/>
          <w:szCs w:val="20"/>
        </w:rPr>
      </w:pPr>
      <w:r w:rsidRPr="00AB194F">
        <w:rPr>
          <w:rFonts w:ascii="Times New Roman" w:hAnsi="Times New Roman" w:cs="Times New Roman"/>
          <w:sz w:val="20"/>
          <w:szCs w:val="20"/>
        </w:rPr>
        <w:t>г) поставить товар, выполнить работы, оказать услуги в соответствии с условиями  и порядком поставки товаров, выполнения работ, оказания услуг, указанными в техническом задании  документации о закупке.</w:t>
      </w:r>
    </w:p>
    <w:p w:rsidR="00443B71" w:rsidRPr="00AB194F" w:rsidRDefault="00443B71" w:rsidP="00CA3AF2">
      <w:pPr>
        <w:pStyle w:val="1b"/>
        <w:spacing w:after="0" w:line="240" w:lineRule="auto"/>
        <w:ind w:left="0" w:firstLine="709"/>
        <w:jc w:val="both"/>
        <w:rPr>
          <w:rFonts w:ascii="Times New Roman" w:hAnsi="Times New Roman" w:cs="Times New Roman"/>
          <w:sz w:val="20"/>
          <w:szCs w:val="20"/>
        </w:rPr>
      </w:pPr>
      <w:r w:rsidRPr="00AB194F">
        <w:rPr>
          <w:rFonts w:ascii="Times New Roman" w:hAnsi="Times New Roman" w:cs="Times New Roman"/>
          <w:sz w:val="20"/>
          <w:szCs w:val="20"/>
        </w:rPr>
        <w:t>2. Подавая настоящее техническое предложение, выражаю свое согласие с формой, порядком и сроками оплаты, указанными в техническом задании документации о закупке.</w:t>
      </w:r>
    </w:p>
    <w:p w:rsidR="00443B71" w:rsidRPr="00AB194F" w:rsidRDefault="00443B71" w:rsidP="00CA3AF2">
      <w:pPr>
        <w:pStyle w:val="1b"/>
        <w:spacing w:after="0" w:line="240" w:lineRule="auto"/>
        <w:ind w:left="0" w:firstLine="709"/>
        <w:jc w:val="both"/>
        <w:rPr>
          <w:rFonts w:ascii="Times New Roman" w:hAnsi="Times New Roman" w:cs="Times New Roman"/>
          <w:sz w:val="20"/>
          <w:szCs w:val="20"/>
        </w:rPr>
      </w:pPr>
      <w:r w:rsidRPr="00AB194F">
        <w:rPr>
          <w:rFonts w:ascii="Times New Roman" w:hAnsi="Times New Roman" w:cs="Times New Roman"/>
          <w:sz w:val="20"/>
          <w:szCs w:val="20"/>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 документации о закупке.</w:t>
      </w:r>
    </w:p>
    <w:p w:rsidR="00443B71" w:rsidRPr="00AB194F" w:rsidRDefault="00443B71" w:rsidP="00CA3AF2">
      <w:pPr>
        <w:ind w:firstLine="709"/>
        <w:rPr>
          <w:sz w:val="20"/>
          <w:szCs w:val="20"/>
        </w:rPr>
      </w:pPr>
      <w:r w:rsidRPr="00AB194F">
        <w:rPr>
          <w:sz w:val="20"/>
          <w:szCs w:val="20"/>
        </w:rPr>
        <w:t>4. Подавая настоящее техническое предложение, выражаю свое согласие с условиями и порядком поставки товаров, выполнения работ, оказания услуг, предусмотренными в техническом задании документации о закупке.</w:t>
      </w:r>
    </w:p>
    <w:p w:rsidR="00443B71" w:rsidRPr="00AB194F" w:rsidRDefault="00443B71" w:rsidP="00CA3AF2">
      <w:pPr>
        <w:rPr>
          <w:b/>
          <w:bCs/>
          <w:sz w:val="20"/>
          <w:szCs w:val="20"/>
        </w:rPr>
      </w:pPr>
      <w:r w:rsidRPr="00AB194F">
        <w:rPr>
          <w:b/>
          <w:bCs/>
          <w:sz w:val="20"/>
          <w:szCs w:val="20"/>
        </w:rPr>
        <w:t>Инструкция по заполнению формы технического предложения:</w:t>
      </w:r>
    </w:p>
    <w:p w:rsidR="00443B71" w:rsidRPr="00AB194F" w:rsidRDefault="00443B71" w:rsidP="00CA3AF2">
      <w:pPr>
        <w:rPr>
          <w:sz w:val="20"/>
          <w:szCs w:val="20"/>
        </w:rPr>
      </w:pPr>
      <w:r w:rsidRPr="00AB194F">
        <w:rPr>
          <w:sz w:val="20"/>
          <w:szCs w:val="20"/>
        </w:rPr>
        <w:t xml:space="preserve">Техническое предложение оформляется участником отдельно и предоставляется в формате </w:t>
      </w:r>
      <w:proofErr w:type="spellStart"/>
      <w:r w:rsidRPr="00AB194F">
        <w:rPr>
          <w:sz w:val="20"/>
          <w:szCs w:val="20"/>
        </w:rPr>
        <w:t>MS</w:t>
      </w:r>
      <w:proofErr w:type="spellEnd"/>
      <w:r w:rsidRPr="00AB194F">
        <w:rPr>
          <w:sz w:val="20"/>
          <w:szCs w:val="20"/>
        </w:rPr>
        <w:t xml:space="preserve"> </w:t>
      </w:r>
      <w:proofErr w:type="spellStart"/>
      <w:r w:rsidRPr="00AB194F">
        <w:rPr>
          <w:sz w:val="20"/>
          <w:szCs w:val="20"/>
        </w:rPr>
        <w:t>Word</w:t>
      </w:r>
      <w:proofErr w:type="spellEnd"/>
      <w:r w:rsidRPr="00AB194F">
        <w:rPr>
          <w:sz w:val="20"/>
          <w:szCs w:val="20"/>
        </w:rPr>
        <w:t>.</w:t>
      </w:r>
    </w:p>
    <w:p w:rsidR="00443B71" w:rsidRPr="00AB194F" w:rsidRDefault="00443B71" w:rsidP="00CA3AF2">
      <w:pPr>
        <w:rPr>
          <w:sz w:val="20"/>
          <w:szCs w:val="20"/>
        </w:rPr>
      </w:pPr>
      <w:r w:rsidRPr="00AB194F">
        <w:rPr>
          <w:sz w:val="20"/>
          <w:szCs w:val="20"/>
        </w:rPr>
        <w:t>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При описании объекта закупки заказчиком использовались максимальные и (или) минимальные значения показателей, а также значения показателей, которые не могут изменяться. Участники закупки при предоставлении конкретных показателей, соответствующих значениям, установленным документацией о запросе котировок должны учитывать, что</w:t>
      </w:r>
      <w:proofErr w:type="gramStart"/>
      <w:r w:rsidRPr="00AB194F">
        <w:rPr>
          <w:sz w:val="20"/>
          <w:szCs w:val="20"/>
        </w:rPr>
        <w:t xml:space="preserve"> :</w:t>
      </w:r>
      <w:proofErr w:type="gramEnd"/>
    </w:p>
    <w:p w:rsidR="00443B71" w:rsidRPr="00AB194F" w:rsidRDefault="00443B71" w:rsidP="00CA3AF2">
      <w:pPr>
        <w:rPr>
          <w:sz w:val="20"/>
          <w:szCs w:val="20"/>
        </w:rPr>
      </w:pPr>
      <w:r w:rsidRPr="00AB194F">
        <w:rPr>
          <w:sz w:val="20"/>
          <w:szCs w:val="20"/>
        </w:rPr>
        <w:t xml:space="preserve"> - показатели, значения которых являются точными, не подлежат изменению и предоставляются в заявке на участие в запросе котировок в соответствии с документацией о запросе котировок;</w:t>
      </w:r>
    </w:p>
    <w:p w:rsidR="00443B71" w:rsidRPr="00AB194F" w:rsidRDefault="00443B71" w:rsidP="00CA3AF2">
      <w:pPr>
        <w:rPr>
          <w:sz w:val="20"/>
          <w:szCs w:val="20"/>
        </w:rPr>
      </w:pPr>
      <w:proofErr w:type="gramStart"/>
      <w:r w:rsidRPr="00AB194F">
        <w:rPr>
          <w:sz w:val="20"/>
          <w:szCs w:val="20"/>
        </w:rPr>
        <w:t>- показатели,  значения которых прописаны «не менее», «не более» предоставляется участником закупки с указанием конкретных (точных) величин, без применения слов «не менее», «не более».</w:t>
      </w:r>
      <w:proofErr w:type="gramEnd"/>
    </w:p>
    <w:p w:rsidR="00443B71" w:rsidRPr="00AB194F" w:rsidRDefault="00443B71" w:rsidP="00CA3AF2">
      <w:pPr>
        <w:rPr>
          <w:sz w:val="20"/>
          <w:szCs w:val="20"/>
        </w:rPr>
      </w:pPr>
      <w:r w:rsidRPr="00AB194F">
        <w:rPr>
          <w:sz w:val="20"/>
          <w:szCs w:val="20"/>
        </w:rPr>
        <w:t xml:space="preserve">Описание характеристик должно соответствовать требованиям технического задания. </w:t>
      </w:r>
    </w:p>
    <w:tbl>
      <w:tblPr>
        <w:tblW w:w="107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06"/>
        <w:gridCol w:w="1567"/>
        <w:gridCol w:w="620"/>
        <w:gridCol w:w="810"/>
        <w:gridCol w:w="7243"/>
      </w:tblGrid>
      <w:tr w:rsidR="00443B71" w:rsidRPr="00AB194F">
        <w:trPr>
          <w:trHeight w:val="570"/>
          <w:jc w:val="center"/>
        </w:trPr>
        <w:tc>
          <w:tcPr>
            <w:tcW w:w="506" w:type="dxa"/>
          </w:tcPr>
          <w:p w:rsidR="00443B71" w:rsidRPr="00AB194F" w:rsidRDefault="00443B71" w:rsidP="008E7562">
            <w:pPr>
              <w:suppressLineNumbers/>
              <w:autoSpaceDE w:val="0"/>
              <w:autoSpaceDN w:val="0"/>
              <w:jc w:val="center"/>
              <w:textAlignment w:val="baseline"/>
              <w:rPr>
                <w:b/>
                <w:bCs/>
                <w:kern w:val="3"/>
                <w:sz w:val="18"/>
                <w:szCs w:val="18"/>
                <w:lang w:eastAsia="zh-CN"/>
              </w:rPr>
            </w:pPr>
            <w:r w:rsidRPr="00AB194F">
              <w:rPr>
                <w:b/>
                <w:bCs/>
                <w:kern w:val="3"/>
                <w:sz w:val="18"/>
                <w:szCs w:val="18"/>
                <w:lang w:eastAsia="zh-CN"/>
              </w:rPr>
              <w:t xml:space="preserve">№ </w:t>
            </w:r>
            <w:proofErr w:type="spellStart"/>
            <w:proofErr w:type="gramStart"/>
            <w:r w:rsidRPr="00AB194F">
              <w:rPr>
                <w:b/>
                <w:bCs/>
                <w:kern w:val="3"/>
                <w:sz w:val="18"/>
                <w:szCs w:val="18"/>
                <w:lang w:eastAsia="zh-CN"/>
              </w:rPr>
              <w:t>п</w:t>
            </w:r>
            <w:proofErr w:type="spellEnd"/>
            <w:proofErr w:type="gramEnd"/>
            <w:r w:rsidRPr="00AB194F">
              <w:rPr>
                <w:b/>
                <w:bCs/>
                <w:kern w:val="3"/>
                <w:sz w:val="18"/>
                <w:szCs w:val="18"/>
                <w:lang w:eastAsia="zh-CN"/>
              </w:rPr>
              <w:t>/</w:t>
            </w:r>
            <w:proofErr w:type="spellStart"/>
            <w:r w:rsidRPr="00AB194F">
              <w:rPr>
                <w:b/>
                <w:bCs/>
                <w:kern w:val="3"/>
                <w:sz w:val="18"/>
                <w:szCs w:val="18"/>
                <w:lang w:eastAsia="zh-CN"/>
              </w:rPr>
              <w:t>п</w:t>
            </w:r>
            <w:proofErr w:type="spellEnd"/>
          </w:p>
        </w:tc>
        <w:tc>
          <w:tcPr>
            <w:tcW w:w="1567" w:type="dxa"/>
          </w:tcPr>
          <w:p w:rsidR="00443B71" w:rsidRPr="00AB194F" w:rsidRDefault="00443B71" w:rsidP="008E7562">
            <w:pPr>
              <w:suppressLineNumbers/>
              <w:autoSpaceDE w:val="0"/>
              <w:autoSpaceDN w:val="0"/>
              <w:jc w:val="center"/>
              <w:textAlignment w:val="baseline"/>
              <w:rPr>
                <w:b/>
                <w:bCs/>
                <w:kern w:val="3"/>
                <w:sz w:val="18"/>
                <w:szCs w:val="18"/>
                <w:lang w:eastAsia="zh-CN"/>
              </w:rPr>
            </w:pPr>
            <w:r w:rsidRPr="00AB194F">
              <w:rPr>
                <w:sz w:val="18"/>
                <w:szCs w:val="18"/>
              </w:rPr>
              <w:t>Наименование Товара</w:t>
            </w:r>
          </w:p>
        </w:tc>
        <w:tc>
          <w:tcPr>
            <w:tcW w:w="620" w:type="dxa"/>
          </w:tcPr>
          <w:p w:rsidR="00443B71" w:rsidRPr="00AB194F" w:rsidRDefault="00443B71" w:rsidP="008E7562">
            <w:pPr>
              <w:suppressLineNumbers/>
              <w:autoSpaceDE w:val="0"/>
              <w:autoSpaceDN w:val="0"/>
              <w:jc w:val="center"/>
              <w:textAlignment w:val="baseline"/>
              <w:rPr>
                <w:kern w:val="3"/>
                <w:sz w:val="18"/>
                <w:szCs w:val="18"/>
                <w:lang w:eastAsia="zh-CN"/>
              </w:rPr>
            </w:pPr>
            <w:r w:rsidRPr="00AB194F">
              <w:rPr>
                <w:kern w:val="3"/>
                <w:sz w:val="18"/>
                <w:szCs w:val="18"/>
                <w:lang w:eastAsia="zh-CN"/>
              </w:rPr>
              <w:t>Ед.</w:t>
            </w:r>
          </w:p>
          <w:p w:rsidR="00443B71" w:rsidRPr="00AB194F" w:rsidRDefault="00443B71" w:rsidP="008E7562">
            <w:pPr>
              <w:suppressLineNumbers/>
              <w:autoSpaceDE w:val="0"/>
              <w:autoSpaceDN w:val="0"/>
              <w:jc w:val="center"/>
              <w:textAlignment w:val="baseline"/>
              <w:rPr>
                <w:kern w:val="3"/>
                <w:sz w:val="18"/>
                <w:szCs w:val="18"/>
                <w:lang w:eastAsia="zh-CN"/>
              </w:rPr>
            </w:pPr>
            <w:proofErr w:type="spellStart"/>
            <w:r w:rsidRPr="00AB194F">
              <w:rPr>
                <w:kern w:val="3"/>
                <w:sz w:val="18"/>
                <w:szCs w:val="18"/>
                <w:lang w:eastAsia="zh-CN"/>
              </w:rPr>
              <w:t>изм</w:t>
            </w:r>
            <w:proofErr w:type="spellEnd"/>
            <w:r w:rsidRPr="00AB194F">
              <w:rPr>
                <w:kern w:val="3"/>
                <w:sz w:val="18"/>
                <w:szCs w:val="18"/>
                <w:lang w:eastAsia="zh-CN"/>
              </w:rPr>
              <w:t>.</w:t>
            </w:r>
          </w:p>
        </w:tc>
        <w:tc>
          <w:tcPr>
            <w:tcW w:w="810" w:type="dxa"/>
          </w:tcPr>
          <w:p w:rsidR="00443B71" w:rsidRPr="00AB194F" w:rsidRDefault="00443B71" w:rsidP="008E7562">
            <w:pPr>
              <w:suppressLineNumbers/>
              <w:autoSpaceDE w:val="0"/>
              <w:autoSpaceDN w:val="0"/>
              <w:jc w:val="center"/>
              <w:textAlignment w:val="baseline"/>
              <w:rPr>
                <w:sz w:val="18"/>
                <w:szCs w:val="18"/>
              </w:rPr>
            </w:pPr>
            <w:r w:rsidRPr="00AB194F">
              <w:rPr>
                <w:kern w:val="3"/>
                <w:sz w:val="18"/>
                <w:szCs w:val="18"/>
                <w:lang w:eastAsia="zh-CN"/>
              </w:rPr>
              <w:t>Кол-во</w:t>
            </w:r>
          </w:p>
        </w:tc>
        <w:tc>
          <w:tcPr>
            <w:tcW w:w="7243" w:type="dxa"/>
          </w:tcPr>
          <w:p w:rsidR="00443B71" w:rsidRPr="00AB194F" w:rsidRDefault="00443B71" w:rsidP="008E7562">
            <w:pPr>
              <w:suppressLineNumbers/>
              <w:autoSpaceDE w:val="0"/>
              <w:autoSpaceDN w:val="0"/>
              <w:jc w:val="center"/>
              <w:textAlignment w:val="baseline"/>
              <w:rPr>
                <w:b/>
                <w:bCs/>
                <w:kern w:val="3"/>
                <w:sz w:val="18"/>
                <w:szCs w:val="18"/>
                <w:lang w:eastAsia="zh-CN"/>
              </w:rPr>
            </w:pPr>
            <w:r w:rsidRPr="00AB194F">
              <w:rPr>
                <w:sz w:val="18"/>
                <w:szCs w:val="18"/>
              </w:rPr>
              <w:t>Функциональные, технические, качественные и эксплуатационные характеристики поставляемого  товара</w:t>
            </w:r>
          </w:p>
        </w:tc>
      </w:tr>
      <w:tr w:rsidR="00443B71" w:rsidRPr="00AB194F">
        <w:trPr>
          <w:trHeight w:val="125"/>
          <w:jc w:val="center"/>
        </w:trPr>
        <w:tc>
          <w:tcPr>
            <w:tcW w:w="506" w:type="dxa"/>
          </w:tcPr>
          <w:p w:rsidR="00443B71" w:rsidRPr="00AB194F" w:rsidRDefault="00443B71" w:rsidP="008E7562">
            <w:pPr>
              <w:suppressLineNumbers/>
              <w:autoSpaceDE w:val="0"/>
              <w:autoSpaceDN w:val="0"/>
              <w:jc w:val="center"/>
              <w:textAlignment w:val="baseline"/>
              <w:rPr>
                <w:b/>
                <w:bCs/>
                <w:kern w:val="3"/>
                <w:sz w:val="18"/>
                <w:szCs w:val="18"/>
                <w:lang w:eastAsia="zh-CN"/>
              </w:rPr>
            </w:pPr>
          </w:p>
        </w:tc>
        <w:tc>
          <w:tcPr>
            <w:tcW w:w="1567" w:type="dxa"/>
          </w:tcPr>
          <w:p w:rsidR="00443B71" w:rsidRPr="00AB194F" w:rsidRDefault="00443B71" w:rsidP="008E7562">
            <w:pPr>
              <w:widowControl w:val="0"/>
              <w:autoSpaceDE w:val="0"/>
              <w:rPr>
                <w:sz w:val="18"/>
                <w:szCs w:val="18"/>
              </w:rPr>
            </w:pPr>
          </w:p>
        </w:tc>
        <w:tc>
          <w:tcPr>
            <w:tcW w:w="620" w:type="dxa"/>
          </w:tcPr>
          <w:p w:rsidR="00443B71" w:rsidRPr="00AB194F" w:rsidRDefault="00443B71" w:rsidP="008E7562">
            <w:pPr>
              <w:spacing w:after="160"/>
              <w:jc w:val="center"/>
              <w:rPr>
                <w:sz w:val="18"/>
                <w:szCs w:val="18"/>
                <w:lang w:eastAsia="en-US"/>
              </w:rPr>
            </w:pPr>
          </w:p>
        </w:tc>
        <w:tc>
          <w:tcPr>
            <w:tcW w:w="810" w:type="dxa"/>
          </w:tcPr>
          <w:p w:rsidR="00443B71" w:rsidRPr="00AB194F" w:rsidRDefault="00443B71" w:rsidP="008E7562">
            <w:pPr>
              <w:widowControl w:val="0"/>
              <w:autoSpaceDE w:val="0"/>
              <w:jc w:val="center"/>
              <w:rPr>
                <w:sz w:val="18"/>
                <w:szCs w:val="18"/>
              </w:rPr>
            </w:pPr>
          </w:p>
        </w:tc>
        <w:tc>
          <w:tcPr>
            <w:tcW w:w="7243" w:type="dxa"/>
          </w:tcPr>
          <w:p w:rsidR="00443B71" w:rsidRPr="00AB194F" w:rsidRDefault="00443B71" w:rsidP="008E7562">
            <w:pPr>
              <w:widowControl w:val="0"/>
              <w:autoSpaceDE w:val="0"/>
              <w:jc w:val="center"/>
              <w:rPr>
                <w:sz w:val="18"/>
                <w:szCs w:val="18"/>
              </w:rPr>
            </w:pPr>
          </w:p>
        </w:tc>
      </w:tr>
    </w:tbl>
    <w:p w:rsidR="00443B71" w:rsidRDefault="00443B71" w:rsidP="00CA3AF2">
      <w:pPr>
        <w:tabs>
          <w:tab w:val="left" w:pos="200"/>
        </w:tabs>
        <w:rPr>
          <w:b/>
          <w:bCs/>
        </w:rPr>
      </w:pPr>
      <w:r>
        <w:rPr>
          <w:b/>
          <w:bCs/>
        </w:rPr>
        <w:tab/>
      </w:r>
    </w:p>
    <w:tbl>
      <w:tblPr>
        <w:tblW w:w="50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50"/>
        <w:gridCol w:w="1436"/>
        <w:gridCol w:w="7378"/>
      </w:tblGrid>
      <w:tr w:rsidR="00443B71" w:rsidRPr="00AB194F">
        <w:trPr>
          <w:jc w:val="center"/>
        </w:trPr>
        <w:tc>
          <w:tcPr>
            <w:tcW w:w="1573" w:type="pct"/>
            <w:gridSpan w:val="2"/>
          </w:tcPr>
          <w:p w:rsidR="00443B71" w:rsidRPr="00AB194F" w:rsidRDefault="00443B71" w:rsidP="008E7562">
            <w:pPr>
              <w:ind w:left="-108"/>
              <w:rPr>
                <w:b/>
                <w:bCs/>
                <w:sz w:val="18"/>
                <w:szCs w:val="18"/>
              </w:rPr>
            </w:pPr>
            <w:r w:rsidRPr="00AB194F">
              <w:rPr>
                <w:sz w:val="18"/>
                <w:szCs w:val="18"/>
              </w:rPr>
              <w:t>Порядок формирования начальной (максимальной) цены договора (цена лота</w:t>
            </w:r>
            <w:r w:rsidRPr="00AB194F">
              <w:rPr>
                <w:b/>
                <w:bCs/>
                <w:sz w:val="18"/>
                <w:szCs w:val="18"/>
              </w:rPr>
              <w:t xml:space="preserve">) </w:t>
            </w:r>
          </w:p>
        </w:tc>
        <w:tc>
          <w:tcPr>
            <w:tcW w:w="3427" w:type="pct"/>
          </w:tcPr>
          <w:p w:rsidR="00443B71" w:rsidRPr="00AB194F" w:rsidRDefault="00443B71" w:rsidP="008E7562">
            <w:pPr>
              <w:rPr>
                <w:i/>
                <w:iCs/>
                <w:sz w:val="18"/>
                <w:szCs w:val="18"/>
              </w:rPr>
            </w:pPr>
            <w:r w:rsidRPr="00AB194F">
              <w:rPr>
                <w:sz w:val="18"/>
                <w:szCs w:val="18"/>
              </w:rPr>
              <w:t>Начальная (максимальная) цена договора включает все налоги, в том числе НДС,  сборы и другие обязательные платежи, расходы на товар (услуги, работы),  упаковку, маркировку, страхование, транспортные расходы по доставке товара до места поставки, разгрузку и иные расходы, связанные с исполнением договора.</w:t>
            </w:r>
          </w:p>
        </w:tc>
      </w:tr>
      <w:tr w:rsidR="00443B71" w:rsidRPr="00AB194F">
        <w:trPr>
          <w:jc w:val="center"/>
        </w:trPr>
        <w:tc>
          <w:tcPr>
            <w:tcW w:w="5000" w:type="pct"/>
            <w:gridSpan w:val="3"/>
          </w:tcPr>
          <w:p w:rsidR="00443B71" w:rsidRPr="00AB194F" w:rsidRDefault="00443B71" w:rsidP="008E7562">
            <w:pPr>
              <w:rPr>
                <w:i/>
                <w:iCs/>
                <w:sz w:val="18"/>
                <w:szCs w:val="18"/>
              </w:rPr>
            </w:pPr>
            <w:r w:rsidRPr="00AB194F">
              <w:rPr>
                <w:i/>
                <w:iCs/>
                <w:sz w:val="18"/>
                <w:szCs w:val="18"/>
              </w:rPr>
              <w:t xml:space="preserve"> </w:t>
            </w:r>
            <w:r w:rsidRPr="00AB194F">
              <w:rPr>
                <w:b/>
                <w:bCs/>
                <w:sz w:val="18"/>
                <w:szCs w:val="18"/>
              </w:rPr>
              <w:t>Место, условия и порядок поставки товаров, выполнения работ, оказания услуг</w:t>
            </w:r>
          </w:p>
        </w:tc>
      </w:tr>
      <w:tr w:rsidR="00443B71" w:rsidRPr="00AB194F">
        <w:trPr>
          <w:jc w:val="center"/>
        </w:trPr>
        <w:tc>
          <w:tcPr>
            <w:tcW w:w="1573" w:type="pct"/>
            <w:gridSpan w:val="2"/>
          </w:tcPr>
          <w:p w:rsidR="00443B71" w:rsidRPr="00AB194F" w:rsidRDefault="00443B71" w:rsidP="008E7562">
            <w:pPr>
              <w:rPr>
                <w:sz w:val="18"/>
                <w:szCs w:val="18"/>
              </w:rPr>
            </w:pPr>
            <w:r w:rsidRPr="00AB194F">
              <w:rPr>
                <w:sz w:val="18"/>
                <w:szCs w:val="18"/>
              </w:rPr>
              <w:t>Место поставки товаров, выполнения работ, оказания услуг</w:t>
            </w:r>
          </w:p>
        </w:tc>
        <w:tc>
          <w:tcPr>
            <w:tcW w:w="3427" w:type="pct"/>
          </w:tcPr>
          <w:p w:rsidR="00443B71" w:rsidRPr="00AB194F" w:rsidRDefault="00443B71" w:rsidP="00FA464A">
            <w:pPr>
              <w:rPr>
                <w:sz w:val="18"/>
                <w:szCs w:val="18"/>
              </w:rPr>
            </w:pPr>
            <w:r w:rsidRPr="00AB194F">
              <w:rPr>
                <w:sz w:val="18"/>
                <w:szCs w:val="18"/>
              </w:rPr>
              <w:t>Республика Башкортостан</w:t>
            </w:r>
            <w:r>
              <w:rPr>
                <w:sz w:val="18"/>
                <w:szCs w:val="18"/>
              </w:rPr>
              <w:t xml:space="preserve"> </w:t>
            </w:r>
          </w:p>
        </w:tc>
      </w:tr>
      <w:tr w:rsidR="00443B71" w:rsidRPr="00AB194F">
        <w:trPr>
          <w:jc w:val="center"/>
        </w:trPr>
        <w:tc>
          <w:tcPr>
            <w:tcW w:w="1573" w:type="pct"/>
            <w:gridSpan w:val="2"/>
          </w:tcPr>
          <w:p w:rsidR="00443B71" w:rsidRPr="00AB194F" w:rsidRDefault="00443B71" w:rsidP="008E7562">
            <w:pPr>
              <w:rPr>
                <w:i/>
                <w:iCs/>
                <w:sz w:val="18"/>
                <w:szCs w:val="18"/>
              </w:rPr>
            </w:pPr>
            <w:r w:rsidRPr="00AB194F">
              <w:rPr>
                <w:sz w:val="18"/>
                <w:szCs w:val="18"/>
              </w:rPr>
              <w:t>Условия и сроки поставки товаров, выполнения работ, оказания услуг</w:t>
            </w:r>
          </w:p>
        </w:tc>
        <w:tc>
          <w:tcPr>
            <w:tcW w:w="3427" w:type="pct"/>
          </w:tcPr>
          <w:p w:rsidR="00443B71" w:rsidRPr="00AB194F" w:rsidRDefault="00443B71" w:rsidP="005C07D0">
            <w:pPr>
              <w:rPr>
                <w:i/>
                <w:iCs/>
                <w:sz w:val="18"/>
                <w:szCs w:val="18"/>
              </w:rPr>
            </w:pPr>
            <w:r w:rsidRPr="00AB194F">
              <w:rPr>
                <w:sz w:val="18"/>
                <w:szCs w:val="18"/>
              </w:rPr>
              <w:t xml:space="preserve">Поставка товара </w:t>
            </w:r>
            <w:r w:rsidR="00D461FF">
              <w:rPr>
                <w:b/>
                <w:bCs/>
                <w:sz w:val="20"/>
                <w:szCs w:val="20"/>
              </w:rPr>
              <w:t>01.01.2023г.-</w:t>
            </w:r>
            <w:r w:rsidR="00783465">
              <w:rPr>
                <w:b/>
                <w:bCs/>
                <w:sz w:val="20"/>
                <w:szCs w:val="20"/>
              </w:rPr>
              <w:t xml:space="preserve"> </w:t>
            </w:r>
            <w:r w:rsidR="00D461FF">
              <w:rPr>
                <w:b/>
                <w:bCs/>
                <w:sz w:val="20"/>
                <w:szCs w:val="20"/>
              </w:rPr>
              <w:t>31.03.2023г</w:t>
            </w:r>
            <w:r w:rsidRPr="00AB194F">
              <w:rPr>
                <w:sz w:val="18"/>
                <w:szCs w:val="18"/>
              </w:rPr>
              <w:t>.</w:t>
            </w:r>
          </w:p>
        </w:tc>
      </w:tr>
      <w:tr w:rsidR="00443B71" w:rsidRPr="00AB194F">
        <w:trPr>
          <w:trHeight w:val="315"/>
          <w:jc w:val="center"/>
        </w:trPr>
        <w:tc>
          <w:tcPr>
            <w:tcW w:w="5000" w:type="pct"/>
            <w:gridSpan w:val="3"/>
          </w:tcPr>
          <w:p w:rsidR="00443B71" w:rsidRPr="00AB194F" w:rsidRDefault="00443B71" w:rsidP="008E7562">
            <w:pPr>
              <w:rPr>
                <w:i/>
                <w:iCs/>
                <w:sz w:val="18"/>
                <w:szCs w:val="18"/>
              </w:rPr>
            </w:pPr>
            <w:r w:rsidRPr="00AB194F">
              <w:rPr>
                <w:b/>
                <w:bCs/>
                <w:sz w:val="18"/>
                <w:szCs w:val="18"/>
              </w:rPr>
              <w:t xml:space="preserve"> Форма, сроки и порядок оплаты</w:t>
            </w:r>
          </w:p>
        </w:tc>
      </w:tr>
      <w:tr w:rsidR="00443B71" w:rsidRPr="00AB194F">
        <w:trPr>
          <w:jc w:val="center"/>
        </w:trPr>
        <w:tc>
          <w:tcPr>
            <w:tcW w:w="906" w:type="pct"/>
          </w:tcPr>
          <w:p w:rsidR="00443B71" w:rsidRPr="00AB194F" w:rsidRDefault="00443B71" w:rsidP="008E7562">
            <w:pPr>
              <w:rPr>
                <w:i/>
                <w:iCs/>
                <w:sz w:val="18"/>
                <w:szCs w:val="18"/>
              </w:rPr>
            </w:pPr>
            <w:r w:rsidRPr="00AB194F">
              <w:rPr>
                <w:sz w:val="18"/>
                <w:szCs w:val="18"/>
              </w:rPr>
              <w:t>Форма оплаты</w:t>
            </w:r>
          </w:p>
        </w:tc>
        <w:tc>
          <w:tcPr>
            <w:tcW w:w="4094" w:type="pct"/>
            <w:gridSpan w:val="2"/>
          </w:tcPr>
          <w:p w:rsidR="00443B71" w:rsidRPr="00AB194F" w:rsidRDefault="00443B71" w:rsidP="008E7562">
            <w:pPr>
              <w:rPr>
                <w:sz w:val="18"/>
                <w:szCs w:val="18"/>
              </w:rPr>
            </w:pPr>
            <w:r w:rsidRPr="00AB194F">
              <w:rPr>
                <w:sz w:val="18"/>
                <w:szCs w:val="18"/>
              </w:rPr>
              <w:t>Оплата осуществляется в безналичной форме путем перечисления денежных средств на счет Поставщика.</w:t>
            </w:r>
          </w:p>
        </w:tc>
      </w:tr>
      <w:tr w:rsidR="00443B71" w:rsidRPr="00AB194F">
        <w:trPr>
          <w:jc w:val="center"/>
        </w:trPr>
        <w:tc>
          <w:tcPr>
            <w:tcW w:w="906" w:type="pct"/>
          </w:tcPr>
          <w:p w:rsidR="00443B71" w:rsidRPr="00AB194F" w:rsidRDefault="00443B71" w:rsidP="008E7562">
            <w:pPr>
              <w:rPr>
                <w:i/>
                <w:iCs/>
                <w:sz w:val="18"/>
                <w:szCs w:val="18"/>
              </w:rPr>
            </w:pPr>
            <w:r w:rsidRPr="00AB194F">
              <w:rPr>
                <w:sz w:val="18"/>
                <w:szCs w:val="18"/>
              </w:rPr>
              <w:t>Авансирование</w:t>
            </w:r>
          </w:p>
        </w:tc>
        <w:tc>
          <w:tcPr>
            <w:tcW w:w="4094" w:type="pct"/>
            <w:gridSpan w:val="2"/>
          </w:tcPr>
          <w:p w:rsidR="00443B71" w:rsidRPr="00AB194F" w:rsidRDefault="00443B71" w:rsidP="008E7562">
            <w:pPr>
              <w:rPr>
                <w:sz w:val="18"/>
                <w:szCs w:val="18"/>
              </w:rPr>
            </w:pPr>
            <w:r w:rsidRPr="00AB194F">
              <w:rPr>
                <w:sz w:val="18"/>
                <w:szCs w:val="18"/>
              </w:rPr>
              <w:t xml:space="preserve">Не предусмотрено. </w:t>
            </w:r>
          </w:p>
        </w:tc>
      </w:tr>
      <w:tr w:rsidR="00443B71" w:rsidRPr="00AB194F">
        <w:trPr>
          <w:trHeight w:val="629"/>
          <w:jc w:val="center"/>
        </w:trPr>
        <w:tc>
          <w:tcPr>
            <w:tcW w:w="906" w:type="pct"/>
          </w:tcPr>
          <w:p w:rsidR="00443B71" w:rsidRPr="00AB194F" w:rsidRDefault="00443B71" w:rsidP="008E7562">
            <w:pPr>
              <w:rPr>
                <w:i/>
                <w:iCs/>
                <w:sz w:val="18"/>
                <w:szCs w:val="18"/>
              </w:rPr>
            </w:pPr>
            <w:r w:rsidRPr="00AB194F">
              <w:rPr>
                <w:sz w:val="18"/>
                <w:szCs w:val="18"/>
              </w:rPr>
              <w:t>Срок и порядок оплаты</w:t>
            </w:r>
          </w:p>
        </w:tc>
        <w:tc>
          <w:tcPr>
            <w:tcW w:w="4094" w:type="pct"/>
            <w:gridSpan w:val="2"/>
          </w:tcPr>
          <w:p w:rsidR="00443B71" w:rsidRPr="00AB194F" w:rsidRDefault="00443B71" w:rsidP="008E7562">
            <w:pPr>
              <w:spacing w:after="200"/>
              <w:rPr>
                <w:i/>
                <w:iCs/>
                <w:sz w:val="18"/>
                <w:szCs w:val="18"/>
              </w:rPr>
            </w:pPr>
            <w:r w:rsidRPr="00AB194F">
              <w:rPr>
                <w:sz w:val="18"/>
                <w:szCs w:val="18"/>
              </w:rPr>
              <w:t xml:space="preserve">в соответствии с </w:t>
            </w:r>
            <w:proofErr w:type="spellStart"/>
            <w:proofErr w:type="gramStart"/>
            <w:r w:rsidRPr="00AB194F">
              <w:rPr>
                <w:sz w:val="18"/>
                <w:szCs w:val="18"/>
              </w:rPr>
              <w:t>п</w:t>
            </w:r>
            <w:proofErr w:type="spellEnd"/>
            <w:proofErr w:type="gramEnd"/>
            <w:r w:rsidRPr="00AB194F">
              <w:rPr>
                <w:sz w:val="18"/>
                <w:szCs w:val="18"/>
              </w:rPr>
              <w:t xml:space="preserve"> №5 Договора____________ </w:t>
            </w:r>
          </w:p>
        </w:tc>
      </w:tr>
    </w:tbl>
    <w:p w:rsidR="00443B71" w:rsidRDefault="00443B71" w:rsidP="00CA3AF2">
      <w:pPr>
        <w:tabs>
          <w:tab w:val="left" w:pos="7513"/>
        </w:tabs>
        <w:rPr>
          <w:b/>
          <w:bCs/>
          <w:sz w:val="24"/>
          <w:szCs w:val="24"/>
        </w:rPr>
      </w:pPr>
      <w:r>
        <w:rPr>
          <w:b/>
          <w:bCs/>
          <w:sz w:val="24"/>
          <w:szCs w:val="24"/>
        </w:rPr>
        <w:t>Участник закупки несет ответственность за достоверность предоставленных сведений.</w:t>
      </w:r>
    </w:p>
    <w:p w:rsidR="00443B71" w:rsidRDefault="00443B71" w:rsidP="00CA3AF2">
      <w:pPr>
        <w:jc w:val="right"/>
        <w:rPr>
          <w:b/>
          <w:bCs/>
        </w:rPr>
        <w:sectPr w:rsidR="00443B71" w:rsidSect="002045CE">
          <w:headerReference w:type="default" r:id="rId9"/>
          <w:footerReference w:type="default" r:id="rId10"/>
          <w:pgSz w:w="11906" w:h="16820"/>
          <w:pgMar w:top="-868" w:right="845" w:bottom="142" w:left="567" w:header="250" w:footer="720" w:gutter="0"/>
          <w:cols w:space="720"/>
          <w:docGrid w:linePitch="218"/>
        </w:sectPr>
      </w:pPr>
    </w:p>
    <w:p w:rsidR="00443B71" w:rsidRDefault="00443B71" w:rsidP="00CA3AF2">
      <w:pPr>
        <w:jc w:val="right"/>
        <w:rPr>
          <w:b/>
          <w:bCs/>
        </w:rPr>
      </w:pPr>
      <w:r>
        <w:rPr>
          <w:b/>
          <w:bCs/>
        </w:rPr>
        <w:lastRenderedPageBreak/>
        <w:t>ФОРМА 3.</w:t>
      </w:r>
    </w:p>
    <w:p w:rsidR="00443B71" w:rsidRDefault="00443B71" w:rsidP="00CA3AF2">
      <w:pPr>
        <w:jc w:val="center"/>
        <w:rPr>
          <w:b/>
          <w:bCs/>
        </w:rPr>
      </w:pPr>
    </w:p>
    <w:p w:rsidR="00443B71" w:rsidRDefault="00443B71" w:rsidP="00CA3AF2">
      <w:pPr>
        <w:jc w:val="center"/>
        <w:rPr>
          <w:b/>
          <w:bCs/>
        </w:rPr>
      </w:pPr>
    </w:p>
    <w:p w:rsidR="00443B71" w:rsidRPr="001E1AB4" w:rsidRDefault="00443B71" w:rsidP="00CA3AF2">
      <w:pPr>
        <w:jc w:val="center"/>
        <w:rPr>
          <w:b/>
          <w:bCs/>
        </w:rPr>
      </w:pPr>
      <w:r w:rsidRPr="001E1AB4">
        <w:rPr>
          <w:b/>
          <w:bCs/>
        </w:rPr>
        <w:t>Ценовое предложение</w:t>
      </w:r>
    </w:p>
    <w:p w:rsidR="00443B71" w:rsidRDefault="00443B71" w:rsidP="00CA3AF2"/>
    <w:p w:rsidR="00443B71" w:rsidRDefault="00443B71" w:rsidP="00CA3AF2"/>
    <w:tbl>
      <w:tblPr>
        <w:tblpPr w:leftFromText="180" w:rightFromText="180" w:vertAnchor="text" w:horzAnchor="page" w:tblpXSpec="center" w:tblpY="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8"/>
        <w:gridCol w:w="2176"/>
        <w:gridCol w:w="1212"/>
        <w:gridCol w:w="1559"/>
        <w:gridCol w:w="2126"/>
        <w:gridCol w:w="851"/>
        <w:gridCol w:w="992"/>
      </w:tblGrid>
      <w:tr w:rsidR="00443B71" w:rsidRPr="00CD6B44">
        <w:trPr>
          <w:cantSplit/>
          <w:trHeight w:val="1405"/>
        </w:trPr>
        <w:tc>
          <w:tcPr>
            <w:tcW w:w="548" w:type="dxa"/>
            <w:textDirection w:val="btLr"/>
            <w:vAlign w:val="center"/>
          </w:tcPr>
          <w:p w:rsidR="00443B71" w:rsidRPr="00CD6B44" w:rsidRDefault="00443B71" w:rsidP="00CA3AF2">
            <w:pPr>
              <w:tabs>
                <w:tab w:val="left" w:pos="924"/>
              </w:tabs>
              <w:jc w:val="center"/>
            </w:pPr>
            <w:r>
              <w:t xml:space="preserve">№ </w:t>
            </w:r>
            <w:proofErr w:type="spellStart"/>
            <w:proofErr w:type="gramStart"/>
            <w:r>
              <w:t>п</w:t>
            </w:r>
            <w:proofErr w:type="spellEnd"/>
            <w:proofErr w:type="gramEnd"/>
            <w:r>
              <w:t>/</w:t>
            </w:r>
            <w:proofErr w:type="spellStart"/>
            <w:r>
              <w:t>п</w:t>
            </w:r>
            <w:proofErr w:type="spellEnd"/>
          </w:p>
        </w:tc>
        <w:tc>
          <w:tcPr>
            <w:tcW w:w="2176" w:type="dxa"/>
            <w:vAlign w:val="center"/>
          </w:tcPr>
          <w:p w:rsidR="00443B71" w:rsidRPr="00CD6B44" w:rsidRDefault="00443B71" w:rsidP="00CA3AF2">
            <w:pPr>
              <w:tabs>
                <w:tab w:val="left" w:pos="27"/>
              </w:tabs>
              <w:jc w:val="center"/>
            </w:pPr>
            <w:r w:rsidRPr="00CD6B44">
              <w:t xml:space="preserve">Наименование </w:t>
            </w:r>
            <w:r>
              <w:t>товара</w:t>
            </w:r>
          </w:p>
        </w:tc>
        <w:tc>
          <w:tcPr>
            <w:tcW w:w="1212" w:type="dxa"/>
            <w:vAlign w:val="center"/>
          </w:tcPr>
          <w:p w:rsidR="00443B71" w:rsidRPr="00CD6B44" w:rsidRDefault="00443B71" w:rsidP="00CA3AF2">
            <w:pPr>
              <w:tabs>
                <w:tab w:val="left" w:pos="28"/>
              </w:tabs>
              <w:jc w:val="center"/>
            </w:pPr>
            <w:r w:rsidRPr="00CD6B44">
              <w:t>Единица измерения</w:t>
            </w:r>
          </w:p>
        </w:tc>
        <w:tc>
          <w:tcPr>
            <w:tcW w:w="1559" w:type="dxa"/>
            <w:vAlign w:val="center"/>
          </w:tcPr>
          <w:p w:rsidR="00443B71" w:rsidRPr="00CD6B44" w:rsidRDefault="00443B71" w:rsidP="00CA3AF2">
            <w:pPr>
              <w:tabs>
                <w:tab w:val="left" w:pos="28"/>
              </w:tabs>
              <w:jc w:val="center"/>
            </w:pPr>
            <w:r>
              <w:t>Количество</w:t>
            </w:r>
          </w:p>
        </w:tc>
        <w:tc>
          <w:tcPr>
            <w:tcW w:w="2126" w:type="dxa"/>
            <w:vAlign w:val="center"/>
          </w:tcPr>
          <w:p w:rsidR="00443B71" w:rsidRPr="001B4670" w:rsidRDefault="00443B71" w:rsidP="00CA3AF2">
            <w:pPr>
              <w:widowControl w:val="0"/>
              <w:jc w:val="center"/>
              <w:rPr>
                <w:b/>
                <w:bCs/>
              </w:rPr>
            </w:pPr>
            <w:r w:rsidRPr="001B4670">
              <w:t>Наименование страны происхождения, производитель</w:t>
            </w:r>
          </w:p>
          <w:p w:rsidR="00443B71" w:rsidRPr="00CD6B44" w:rsidRDefault="00443B71" w:rsidP="00CA3AF2">
            <w:pPr>
              <w:tabs>
                <w:tab w:val="left" w:pos="28"/>
              </w:tabs>
              <w:jc w:val="center"/>
            </w:pPr>
          </w:p>
        </w:tc>
        <w:tc>
          <w:tcPr>
            <w:tcW w:w="851" w:type="dxa"/>
            <w:vAlign w:val="center"/>
          </w:tcPr>
          <w:p w:rsidR="00443B71" w:rsidRPr="00CD6B44" w:rsidRDefault="00443B71" w:rsidP="00CA3AF2">
            <w:pPr>
              <w:tabs>
                <w:tab w:val="left" w:pos="28"/>
              </w:tabs>
              <w:jc w:val="center"/>
            </w:pPr>
            <w:r w:rsidRPr="00CD6B44">
              <w:t xml:space="preserve">Цена </w:t>
            </w:r>
            <w:r>
              <w:t xml:space="preserve"> за ед., руб</w:t>
            </w:r>
            <w:proofErr w:type="gramStart"/>
            <w:r>
              <w:t>.</w:t>
            </w:r>
            <w:r w:rsidRPr="00CD6B44">
              <w:t>с</w:t>
            </w:r>
            <w:proofErr w:type="gramEnd"/>
            <w:r w:rsidRPr="00CD6B44">
              <w:t xml:space="preserve"> НДС</w:t>
            </w:r>
          </w:p>
        </w:tc>
        <w:tc>
          <w:tcPr>
            <w:tcW w:w="992" w:type="dxa"/>
            <w:vAlign w:val="center"/>
          </w:tcPr>
          <w:p w:rsidR="00443B71" w:rsidRPr="00CD6B44" w:rsidRDefault="00443B71" w:rsidP="00CA3AF2">
            <w:pPr>
              <w:tabs>
                <w:tab w:val="left" w:pos="28"/>
              </w:tabs>
              <w:jc w:val="center"/>
            </w:pPr>
            <w:r w:rsidRPr="00CD6B44">
              <w:t>Сумма с НДС, руб.</w:t>
            </w:r>
          </w:p>
        </w:tc>
      </w:tr>
      <w:tr w:rsidR="00443B71" w:rsidRPr="00CD6B44">
        <w:trPr>
          <w:trHeight w:val="253"/>
        </w:trPr>
        <w:tc>
          <w:tcPr>
            <w:tcW w:w="548" w:type="dxa"/>
          </w:tcPr>
          <w:p w:rsidR="00443B71" w:rsidRPr="00E43534" w:rsidRDefault="00443B71" w:rsidP="00CA3AF2">
            <w:pPr>
              <w:pStyle w:val="1b"/>
              <w:suppressAutoHyphens w:val="0"/>
              <w:spacing w:after="0" w:line="240" w:lineRule="auto"/>
              <w:ind w:left="1844"/>
              <w:jc w:val="both"/>
              <w:rPr>
                <w:rFonts w:ascii="Times New Roman" w:hAnsi="Times New Roman" w:cs="Times New Roman"/>
                <w:sz w:val="24"/>
                <w:szCs w:val="24"/>
              </w:rPr>
            </w:pPr>
            <w:r>
              <w:rPr>
                <w:rFonts w:ascii="Times New Roman" w:hAnsi="Times New Roman" w:cs="Times New Roman"/>
                <w:sz w:val="24"/>
                <w:szCs w:val="24"/>
              </w:rPr>
              <w:t>1</w:t>
            </w:r>
          </w:p>
        </w:tc>
        <w:tc>
          <w:tcPr>
            <w:tcW w:w="2176" w:type="dxa"/>
            <w:vAlign w:val="center"/>
          </w:tcPr>
          <w:p w:rsidR="00443B71" w:rsidRDefault="00443B71" w:rsidP="00CA3AF2"/>
        </w:tc>
        <w:tc>
          <w:tcPr>
            <w:tcW w:w="1212" w:type="dxa"/>
            <w:vAlign w:val="center"/>
          </w:tcPr>
          <w:p w:rsidR="00443B71" w:rsidRDefault="00443B71" w:rsidP="00CA3AF2">
            <w:pPr>
              <w:jc w:val="center"/>
            </w:pPr>
          </w:p>
        </w:tc>
        <w:tc>
          <w:tcPr>
            <w:tcW w:w="1559" w:type="dxa"/>
            <w:vAlign w:val="center"/>
          </w:tcPr>
          <w:p w:rsidR="00443B71" w:rsidRDefault="00443B71" w:rsidP="00CA3AF2">
            <w:pPr>
              <w:jc w:val="center"/>
            </w:pPr>
          </w:p>
        </w:tc>
        <w:tc>
          <w:tcPr>
            <w:tcW w:w="2126" w:type="dxa"/>
            <w:vAlign w:val="center"/>
          </w:tcPr>
          <w:p w:rsidR="00443B71" w:rsidRPr="00CD6B44" w:rsidRDefault="00443B71" w:rsidP="00CA3AF2">
            <w:pPr>
              <w:jc w:val="center"/>
            </w:pPr>
          </w:p>
        </w:tc>
        <w:tc>
          <w:tcPr>
            <w:tcW w:w="851" w:type="dxa"/>
            <w:vAlign w:val="center"/>
          </w:tcPr>
          <w:p w:rsidR="00443B71" w:rsidRPr="00CD6B44" w:rsidRDefault="00443B71" w:rsidP="00CA3AF2">
            <w:pPr>
              <w:jc w:val="center"/>
            </w:pPr>
          </w:p>
        </w:tc>
        <w:tc>
          <w:tcPr>
            <w:tcW w:w="992" w:type="dxa"/>
            <w:vAlign w:val="center"/>
          </w:tcPr>
          <w:p w:rsidR="00443B71" w:rsidRPr="00CD6B44" w:rsidRDefault="00443B71" w:rsidP="00CA3AF2">
            <w:pPr>
              <w:jc w:val="center"/>
            </w:pPr>
          </w:p>
        </w:tc>
      </w:tr>
      <w:tr w:rsidR="00443B71" w:rsidRPr="00CD6B44">
        <w:trPr>
          <w:trHeight w:val="253"/>
        </w:trPr>
        <w:tc>
          <w:tcPr>
            <w:tcW w:w="548" w:type="dxa"/>
          </w:tcPr>
          <w:p w:rsidR="00443B71" w:rsidRPr="00E43534" w:rsidRDefault="00443B71" w:rsidP="00CA3AF2">
            <w:pPr>
              <w:pStyle w:val="1b"/>
              <w:suppressAutoHyphens w:val="0"/>
              <w:spacing w:after="0" w:line="240" w:lineRule="auto"/>
              <w:ind w:left="1844"/>
              <w:jc w:val="both"/>
              <w:rPr>
                <w:rFonts w:ascii="Times New Roman" w:hAnsi="Times New Roman" w:cs="Times New Roman"/>
                <w:sz w:val="24"/>
                <w:szCs w:val="24"/>
              </w:rPr>
            </w:pPr>
          </w:p>
        </w:tc>
        <w:tc>
          <w:tcPr>
            <w:tcW w:w="2176" w:type="dxa"/>
            <w:vAlign w:val="center"/>
          </w:tcPr>
          <w:p w:rsidR="00443B71" w:rsidRDefault="00443B71" w:rsidP="00CA3AF2"/>
        </w:tc>
        <w:tc>
          <w:tcPr>
            <w:tcW w:w="1212" w:type="dxa"/>
            <w:vAlign w:val="center"/>
          </w:tcPr>
          <w:p w:rsidR="00443B71" w:rsidRDefault="00443B71" w:rsidP="00CA3AF2">
            <w:pPr>
              <w:jc w:val="center"/>
            </w:pPr>
          </w:p>
        </w:tc>
        <w:tc>
          <w:tcPr>
            <w:tcW w:w="1559" w:type="dxa"/>
            <w:vAlign w:val="center"/>
          </w:tcPr>
          <w:p w:rsidR="00443B71" w:rsidRDefault="00443B71" w:rsidP="00CA3AF2">
            <w:pPr>
              <w:jc w:val="center"/>
            </w:pPr>
          </w:p>
        </w:tc>
        <w:tc>
          <w:tcPr>
            <w:tcW w:w="2126" w:type="dxa"/>
            <w:vAlign w:val="center"/>
          </w:tcPr>
          <w:p w:rsidR="00443B71" w:rsidRPr="00CD6B44" w:rsidRDefault="00443B71" w:rsidP="00CA3AF2">
            <w:pPr>
              <w:jc w:val="center"/>
            </w:pPr>
          </w:p>
        </w:tc>
        <w:tc>
          <w:tcPr>
            <w:tcW w:w="851" w:type="dxa"/>
            <w:vAlign w:val="center"/>
          </w:tcPr>
          <w:p w:rsidR="00443B71" w:rsidRPr="00CD6B44" w:rsidRDefault="00443B71" w:rsidP="00CA3AF2">
            <w:pPr>
              <w:jc w:val="center"/>
            </w:pPr>
          </w:p>
        </w:tc>
        <w:tc>
          <w:tcPr>
            <w:tcW w:w="992" w:type="dxa"/>
            <w:vAlign w:val="center"/>
          </w:tcPr>
          <w:p w:rsidR="00443B71" w:rsidRPr="00CD6B44" w:rsidRDefault="00443B71" w:rsidP="00CA3AF2">
            <w:pPr>
              <w:jc w:val="center"/>
            </w:pPr>
          </w:p>
        </w:tc>
      </w:tr>
      <w:tr w:rsidR="00443B71" w:rsidRPr="00CD6B44">
        <w:trPr>
          <w:trHeight w:val="153"/>
        </w:trPr>
        <w:tc>
          <w:tcPr>
            <w:tcW w:w="548" w:type="dxa"/>
          </w:tcPr>
          <w:p w:rsidR="00443B71" w:rsidRPr="00E43534" w:rsidRDefault="00443B71" w:rsidP="00CA3AF2">
            <w:pPr>
              <w:pStyle w:val="1b"/>
              <w:suppressAutoHyphens w:val="0"/>
              <w:spacing w:after="0" w:line="240" w:lineRule="auto"/>
              <w:ind w:left="1844"/>
              <w:jc w:val="both"/>
              <w:rPr>
                <w:rFonts w:ascii="Times New Roman" w:hAnsi="Times New Roman" w:cs="Times New Roman"/>
                <w:sz w:val="24"/>
                <w:szCs w:val="24"/>
              </w:rPr>
            </w:pPr>
          </w:p>
        </w:tc>
        <w:tc>
          <w:tcPr>
            <w:tcW w:w="2176" w:type="dxa"/>
            <w:vAlign w:val="center"/>
          </w:tcPr>
          <w:p w:rsidR="00443B71" w:rsidRDefault="00443B71" w:rsidP="00CA3AF2"/>
        </w:tc>
        <w:tc>
          <w:tcPr>
            <w:tcW w:w="1212" w:type="dxa"/>
            <w:vAlign w:val="center"/>
          </w:tcPr>
          <w:p w:rsidR="00443B71" w:rsidRDefault="00443B71" w:rsidP="00CA3AF2">
            <w:pPr>
              <w:jc w:val="center"/>
            </w:pPr>
          </w:p>
        </w:tc>
        <w:tc>
          <w:tcPr>
            <w:tcW w:w="1559" w:type="dxa"/>
            <w:vAlign w:val="center"/>
          </w:tcPr>
          <w:p w:rsidR="00443B71" w:rsidRDefault="00443B71" w:rsidP="00CA3AF2">
            <w:pPr>
              <w:jc w:val="center"/>
            </w:pPr>
          </w:p>
        </w:tc>
        <w:tc>
          <w:tcPr>
            <w:tcW w:w="2126" w:type="dxa"/>
            <w:vAlign w:val="center"/>
          </w:tcPr>
          <w:p w:rsidR="00443B71" w:rsidRPr="00CD6B44" w:rsidRDefault="00443B71" w:rsidP="00CA3AF2">
            <w:pPr>
              <w:jc w:val="center"/>
            </w:pPr>
          </w:p>
        </w:tc>
        <w:tc>
          <w:tcPr>
            <w:tcW w:w="851" w:type="dxa"/>
            <w:vAlign w:val="center"/>
          </w:tcPr>
          <w:p w:rsidR="00443B71" w:rsidRPr="00CD6B44" w:rsidRDefault="00443B71" w:rsidP="00CA3AF2">
            <w:pPr>
              <w:jc w:val="center"/>
            </w:pPr>
          </w:p>
        </w:tc>
        <w:tc>
          <w:tcPr>
            <w:tcW w:w="992" w:type="dxa"/>
            <w:vAlign w:val="center"/>
          </w:tcPr>
          <w:p w:rsidR="00443B71" w:rsidRPr="00CD6B44" w:rsidRDefault="00443B71" w:rsidP="00CA3AF2">
            <w:pPr>
              <w:jc w:val="center"/>
            </w:pPr>
          </w:p>
        </w:tc>
      </w:tr>
      <w:tr w:rsidR="00443B71" w:rsidRPr="00CD6B44">
        <w:trPr>
          <w:trHeight w:val="245"/>
        </w:trPr>
        <w:tc>
          <w:tcPr>
            <w:tcW w:w="548" w:type="dxa"/>
          </w:tcPr>
          <w:p w:rsidR="00443B71" w:rsidRPr="00CD6B44" w:rsidRDefault="00443B71" w:rsidP="00CA3AF2"/>
        </w:tc>
        <w:tc>
          <w:tcPr>
            <w:tcW w:w="2176" w:type="dxa"/>
          </w:tcPr>
          <w:p w:rsidR="00443B71" w:rsidRPr="009C6329" w:rsidRDefault="00443B71" w:rsidP="00CA3AF2">
            <w:pPr>
              <w:rPr>
                <w:sz w:val="24"/>
                <w:szCs w:val="24"/>
              </w:rPr>
            </w:pPr>
            <w:r>
              <w:rPr>
                <w:sz w:val="24"/>
                <w:szCs w:val="24"/>
              </w:rPr>
              <w:t>ИТОГО</w:t>
            </w:r>
          </w:p>
        </w:tc>
        <w:tc>
          <w:tcPr>
            <w:tcW w:w="1212" w:type="dxa"/>
          </w:tcPr>
          <w:p w:rsidR="00443B71" w:rsidRPr="009C6329" w:rsidRDefault="00443B71" w:rsidP="00CA3AF2">
            <w:pPr>
              <w:rPr>
                <w:sz w:val="24"/>
                <w:szCs w:val="24"/>
              </w:rPr>
            </w:pPr>
          </w:p>
        </w:tc>
        <w:tc>
          <w:tcPr>
            <w:tcW w:w="1559" w:type="dxa"/>
          </w:tcPr>
          <w:p w:rsidR="00443B71" w:rsidRPr="009C6329" w:rsidRDefault="00443B71" w:rsidP="00CA3AF2">
            <w:pPr>
              <w:jc w:val="center"/>
              <w:rPr>
                <w:sz w:val="24"/>
                <w:szCs w:val="24"/>
              </w:rPr>
            </w:pPr>
          </w:p>
        </w:tc>
        <w:tc>
          <w:tcPr>
            <w:tcW w:w="2126" w:type="dxa"/>
            <w:vAlign w:val="center"/>
          </w:tcPr>
          <w:p w:rsidR="00443B71" w:rsidRPr="00CD6B44" w:rsidRDefault="00443B71" w:rsidP="00CA3AF2">
            <w:pPr>
              <w:jc w:val="center"/>
              <w:rPr>
                <w:b/>
                <w:bCs/>
              </w:rPr>
            </w:pPr>
          </w:p>
        </w:tc>
        <w:tc>
          <w:tcPr>
            <w:tcW w:w="851" w:type="dxa"/>
            <w:vAlign w:val="center"/>
          </w:tcPr>
          <w:p w:rsidR="00443B71" w:rsidRPr="00CD6B44" w:rsidRDefault="00443B71" w:rsidP="00CA3AF2">
            <w:pPr>
              <w:jc w:val="center"/>
              <w:rPr>
                <w:b/>
                <w:bCs/>
              </w:rPr>
            </w:pPr>
          </w:p>
        </w:tc>
        <w:tc>
          <w:tcPr>
            <w:tcW w:w="992" w:type="dxa"/>
            <w:vAlign w:val="center"/>
          </w:tcPr>
          <w:p w:rsidR="00443B71" w:rsidRPr="00CD6B44" w:rsidRDefault="00443B71" w:rsidP="00CA3AF2">
            <w:pPr>
              <w:jc w:val="center"/>
              <w:rPr>
                <w:b/>
                <w:bCs/>
              </w:rPr>
            </w:pPr>
          </w:p>
        </w:tc>
      </w:tr>
    </w:tbl>
    <w:p w:rsidR="00443B71" w:rsidRDefault="00443B71" w:rsidP="00CA3AF2">
      <w:pPr>
        <w:tabs>
          <w:tab w:val="left" w:pos="2054"/>
        </w:tabs>
      </w:pPr>
    </w:p>
    <w:p w:rsidR="00443B71" w:rsidRDefault="00443B71" w:rsidP="00CA3AF2">
      <w:pPr>
        <w:tabs>
          <w:tab w:val="left" w:pos="2054"/>
        </w:tabs>
      </w:pPr>
    </w:p>
    <w:p w:rsidR="00443B71" w:rsidRDefault="00443B71" w:rsidP="00CA3AF2">
      <w:pPr>
        <w:tabs>
          <w:tab w:val="left" w:pos="2054"/>
        </w:tabs>
      </w:pPr>
    </w:p>
    <w:p w:rsidR="00443B71" w:rsidRPr="00417F61" w:rsidRDefault="00443B71" w:rsidP="00CA3AF2"/>
    <w:p w:rsidR="00443B71" w:rsidRDefault="00443B71" w:rsidP="00CA3AF2">
      <w:pPr>
        <w:shd w:val="clear" w:color="auto" w:fill="FFFFFF"/>
        <w:ind w:left="5" w:firstLine="535"/>
      </w:pPr>
      <w:r w:rsidRPr="006B2B81">
        <w:rPr>
          <w:kern w:val="32"/>
        </w:rPr>
        <w:t xml:space="preserve">Цена </w:t>
      </w:r>
      <w:r>
        <w:rPr>
          <w:kern w:val="32"/>
        </w:rPr>
        <w:t>Договора</w:t>
      </w:r>
      <w:r w:rsidRPr="006B2B81">
        <w:rPr>
          <w:kern w:val="32"/>
        </w:rPr>
        <w:t xml:space="preserve">  составляет </w:t>
      </w:r>
      <w:r w:rsidRPr="006B2B81">
        <w:rPr>
          <w:kern w:val="32"/>
          <w:highlight w:val="yellow"/>
        </w:rPr>
        <w:t>________________</w:t>
      </w:r>
      <w:r w:rsidRPr="006B2B81">
        <w:t xml:space="preserve"> рублей, в том числе НДС__ % - __________ рублей (или НДС не облагается согласно статьям 346.12 и 346.13 главы 26.2 Налогового кодекса РФ). </w:t>
      </w:r>
    </w:p>
    <w:p w:rsidR="00443B71" w:rsidRDefault="00443B71" w:rsidP="00CA3AF2">
      <w:pPr>
        <w:shd w:val="clear" w:color="auto" w:fill="FFFFFF"/>
        <w:ind w:left="5" w:firstLine="535"/>
      </w:pPr>
    </w:p>
    <w:p w:rsidR="00443B71" w:rsidRDefault="00443B71" w:rsidP="00CA3AF2">
      <w:pPr>
        <w:shd w:val="clear" w:color="auto" w:fill="FFFFFF"/>
        <w:ind w:left="5" w:firstLine="535"/>
      </w:pPr>
    </w:p>
    <w:p w:rsidR="00443B71" w:rsidRDefault="00443B71" w:rsidP="00CA3AF2">
      <w:pPr>
        <w:shd w:val="clear" w:color="auto" w:fill="FFFFFF"/>
        <w:ind w:left="5" w:firstLine="535"/>
      </w:pPr>
    </w:p>
    <w:p w:rsidR="00443B71" w:rsidRPr="006B2B81" w:rsidRDefault="00443B71" w:rsidP="00CA3AF2">
      <w:pPr>
        <w:shd w:val="clear" w:color="auto" w:fill="FFFFFF"/>
        <w:ind w:left="5" w:firstLine="535"/>
        <w:rPr>
          <w:kern w:val="32"/>
        </w:rPr>
      </w:pPr>
    </w:p>
    <w:p w:rsidR="00443B71" w:rsidRPr="00417F61" w:rsidRDefault="00443B71" w:rsidP="00CA3AF2">
      <w:pPr>
        <w:tabs>
          <w:tab w:val="left" w:pos="1912"/>
        </w:tabs>
      </w:pPr>
    </w:p>
    <w:p w:rsidR="00443B71" w:rsidRDefault="00443B71" w:rsidP="00CA3AF2">
      <w:pPr>
        <w:pageBreakBefore/>
        <w:jc w:val="right"/>
        <w:rPr>
          <w:b/>
          <w:bCs/>
        </w:rPr>
      </w:pPr>
      <w:r>
        <w:rPr>
          <w:b/>
          <w:bCs/>
        </w:rPr>
        <w:lastRenderedPageBreak/>
        <w:t>ФОРМА 4</w:t>
      </w:r>
    </w:p>
    <w:p w:rsidR="00443B71" w:rsidRDefault="00443B71" w:rsidP="00CA3AF2"/>
    <w:p w:rsidR="00443B71" w:rsidRDefault="00443B71" w:rsidP="00CA3AF2">
      <w:pPr>
        <w:rPr>
          <w:b/>
          <w:bCs/>
          <w:color w:val="FF0000"/>
        </w:rPr>
      </w:pPr>
      <w:r>
        <w:rPr>
          <w:b/>
          <w:bCs/>
          <w:color w:val="FF0000"/>
        </w:rPr>
        <w:t>Для физических лиц и индивидуальных предпринимателей</w:t>
      </w:r>
    </w:p>
    <w:p w:rsidR="00443B71" w:rsidRDefault="00443B71" w:rsidP="00CA3AF2">
      <w:pPr>
        <w:jc w:val="center"/>
        <w:rPr>
          <w:sz w:val="24"/>
          <w:szCs w:val="24"/>
        </w:rPr>
      </w:pPr>
      <w:r>
        <w:rPr>
          <w:sz w:val="24"/>
          <w:szCs w:val="24"/>
        </w:rPr>
        <w:t>СОГЛАСИЕ</w:t>
      </w:r>
      <w:r>
        <w:rPr>
          <w:sz w:val="24"/>
          <w:szCs w:val="24"/>
        </w:rPr>
        <w:br/>
        <w:t>на обработку персональных данных</w:t>
      </w:r>
      <w:r>
        <w:rPr>
          <w:sz w:val="24"/>
          <w:szCs w:val="24"/>
        </w:rPr>
        <w:br/>
        <w:t xml:space="preserve"> </w:t>
      </w:r>
    </w:p>
    <w:p w:rsidR="00443B71" w:rsidRDefault="00443B71" w:rsidP="00CA3AF2">
      <w:pPr>
        <w:widowControl w:val="0"/>
        <w:rPr>
          <w:sz w:val="24"/>
          <w:szCs w:val="24"/>
        </w:rPr>
      </w:pPr>
      <w:r>
        <w:rPr>
          <w:sz w:val="24"/>
          <w:szCs w:val="24"/>
        </w:rPr>
        <w:t>Я, нижеподписавшийся  ______________________________________________________</w:t>
      </w:r>
    </w:p>
    <w:p w:rsidR="00443B71" w:rsidRDefault="00443B71" w:rsidP="00CA3AF2">
      <w:pPr>
        <w:widowControl w:val="0"/>
        <w:rPr>
          <w:sz w:val="24"/>
          <w:szCs w:val="24"/>
        </w:rPr>
      </w:pPr>
      <w:r>
        <w:rPr>
          <w:sz w:val="24"/>
          <w:szCs w:val="24"/>
        </w:rPr>
        <w:t xml:space="preserve">                                                                                  (фамилия, имя, отчество)</w:t>
      </w:r>
    </w:p>
    <w:p w:rsidR="00443B71" w:rsidRDefault="00443B71" w:rsidP="00CA3AF2">
      <w:pPr>
        <w:widowControl w:val="0"/>
        <w:rPr>
          <w:sz w:val="24"/>
          <w:szCs w:val="24"/>
        </w:rPr>
      </w:pPr>
      <w:proofErr w:type="spellStart"/>
      <w:r>
        <w:rPr>
          <w:sz w:val="24"/>
          <w:szCs w:val="24"/>
        </w:rPr>
        <w:t>паспорт_____________№</w:t>
      </w:r>
      <w:proofErr w:type="spellEnd"/>
      <w:r>
        <w:rPr>
          <w:sz w:val="24"/>
          <w:szCs w:val="24"/>
        </w:rPr>
        <w:t>__________________ дата выдачи______________________</w:t>
      </w:r>
    </w:p>
    <w:p w:rsidR="00443B71" w:rsidRDefault="00443B71" w:rsidP="00CA3AF2">
      <w:pPr>
        <w:widowControl w:val="0"/>
        <w:rPr>
          <w:sz w:val="24"/>
          <w:szCs w:val="24"/>
        </w:rPr>
      </w:pPr>
      <w:r>
        <w:rPr>
          <w:sz w:val="24"/>
          <w:szCs w:val="24"/>
        </w:rPr>
        <w:t xml:space="preserve">наименование выдавшего органа _________________________________________________, </w:t>
      </w:r>
    </w:p>
    <w:p w:rsidR="00443B71" w:rsidRDefault="00443B71" w:rsidP="00CA3AF2">
      <w:pPr>
        <w:rPr>
          <w:sz w:val="24"/>
          <w:szCs w:val="24"/>
        </w:rPr>
      </w:pPr>
      <w:proofErr w:type="gramStart"/>
      <w:r>
        <w:rPr>
          <w:sz w:val="24"/>
          <w:szCs w:val="24"/>
        </w:rPr>
        <w:t>зарегистрированный (</w:t>
      </w:r>
      <w:proofErr w:type="spellStart"/>
      <w:r>
        <w:rPr>
          <w:sz w:val="24"/>
          <w:szCs w:val="24"/>
        </w:rPr>
        <w:t>ая</w:t>
      </w:r>
      <w:proofErr w:type="spellEnd"/>
      <w:r>
        <w:rPr>
          <w:sz w:val="24"/>
          <w:szCs w:val="24"/>
        </w:rPr>
        <w:t>) по  адресу: _________________________________________________, даю свое согласие ГБУ РБ УГАК  (далее – Оператор) (адрес местонахождения:</w:t>
      </w:r>
      <w:proofErr w:type="gramEnd"/>
      <w:r>
        <w:rPr>
          <w:sz w:val="24"/>
          <w:szCs w:val="24"/>
        </w:rPr>
        <w:t xml:space="preserve"> </w:t>
      </w:r>
      <w:proofErr w:type="gramStart"/>
      <w:r>
        <w:rPr>
          <w:sz w:val="24"/>
          <w:szCs w:val="24"/>
        </w:rPr>
        <w:t>Российская Федерация, 450104, Республика Башкортостан, г. Уфа,  ул. Российская,21) на  обработку моих персональных данных, в порядке и на условиях, определенных Федеральным законом от 27.07.2006 №152-ФЗ «О персональных данных».</w:t>
      </w:r>
      <w:proofErr w:type="gramEnd"/>
      <w:r>
        <w:rPr>
          <w:sz w:val="24"/>
          <w:szCs w:val="24"/>
        </w:rPr>
        <w:t xml:space="preserve"> При этом под моими персональными данными понимается информация о фамилии, имени, отчестве, дате рождения, адресе, сведения об основном </w:t>
      </w:r>
      <w:proofErr w:type="gramStart"/>
      <w:r>
        <w:rPr>
          <w:sz w:val="24"/>
          <w:szCs w:val="24"/>
        </w:rPr>
        <w:t>документе</w:t>
      </w:r>
      <w:proofErr w:type="gramEnd"/>
      <w:r>
        <w:rPr>
          <w:sz w:val="24"/>
          <w:szCs w:val="24"/>
        </w:rPr>
        <w:t xml:space="preserve"> удостоверяющем личность, о дате выдачи указанного документа и выдавшем его органе, а также любая иная информация, в том числе предусмотренная Федеральным законом от 27.07.2006 №152-ФЗ «О персональных данных», переданная ГБУ РБ УГАК, мной лично либо поступившая в ГБУ РБ УГАК,  иным законным способом.</w:t>
      </w:r>
    </w:p>
    <w:p w:rsidR="00443B71" w:rsidRDefault="00443B71" w:rsidP="00CA3AF2">
      <w:pPr>
        <w:widowControl w:val="0"/>
        <w:rPr>
          <w:sz w:val="24"/>
          <w:szCs w:val="24"/>
        </w:rPr>
      </w:pPr>
      <w:r>
        <w:rPr>
          <w:sz w:val="24"/>
          <w:szCs w:val="24"/>
        </w:rPr>
        <w:t xml:space="preserve">ГБУ РБ УГАК  вправе осуществлять обработку моих персональных данных любыми необходимыми способами, включая сбор (получение), систематизацию, накопление, обобщение, хранение, обновление и изменение, использование, обезличивание, блокирование и уничтожение, с </w:t>
      </w:r>
      <w:proofErr w:type="gramStart"/>
      <w:r>
        <w:rPr>
          <w:sz w:val="24"/>
          <w:szCs w:val="24"/>
        </w:rPr>
        <w:t>использованием</w:t>
      </w:r>
      <w:proofErr w:type="gramEnd"/>
      <w:r>
        <w:rPr>
          <w:sz w:val="24"/>
          <w:szCs w:val="24"/>
        </w:rPr>
        <w:t xml:space="preserve"> как автоматизированной информационной системы, так и бумажных носителей, в процессе осуществления Оператором закупочной деятельности.</w:t>
      </w:r>
    </w:p>
    <w:p w:rsidR="00443B71" w:rsidRDefault="00443B71" w:rsidP="00CA3AF2">
      <w:pPr>
        <w:widowControl w:val="0"/>
        <w:rPr>
          <w:sz w:val="24"/>
          <w:szCs w:val="24"/>
        </w:rPr>
      </w:pPr>
      <w:r>
        <w:rPr>
          <w:sz w:val="24"/>
          <w:szCs w:val="24"/>
        </w:rPr>
        <w:t>Срок хранения моих персональных данных соответствует сроку хранения документов, связанных с осуществлением Оператором закупочной деятельности и составляет три года.</w:t>
      </w:r>
    </w:p>
    <w:p w:rsidR="00443B71" w:rsidRDefault="00443B71" w:rsidP="00CA3AF2">
      <w:pPr>
        <w:widowControl w:val="0"/>
        <w:rPr>
          <w:sz w:val="24"/>
          <w:szCs w:val="24"/>
        </w:rPr>
      </w:pPr>
      <w:r>
        <w:rPr>
          <w:sz w:val="24"/>
          <w:szCs w:val="24"/>
        </w:rPr>
        <w:t>Передача моих персональных данных иным лицам или иное их разглашение может осуществляться только с моего письменного согласия.</w:t>
      </w:r>
    </w:p>
    <w:p w:rsidR="00443B71" w:rsidRDefault="00443B71" w:rsidP="00CA3AF2">
      <w:pPr>
        <w:widowControl w:val="0"/>
        <w:rPr>
          <w:sz w:val="24"/>
          <w:szCs w:val="24"/>
        </w:rPr>
      </w:pPr>
      <w:r>
        <w:rPr>
          <w:sz w:val="24"/>
          <w:szCs w:val="24"/>
        </w:rPr>
        <w:t xml:space="preserve">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с использованием почтовой связи заказным письмом с уведомлением о вручении либо вручен лично под расписку представителю Оператора.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w:t>
      </w:r>
    </w:p>
    <w:p w:rsidR="00443B71" w:rsidRDefault="00443B71" w:rsidP="00CA3AF2">
      <w:pPr>
        <w:widowControl w:val="0"/>
        <w:rPr>
          <w:sz w:val="24"/>
          <w:szCs w:val="24"/>
        </w:rPr>
      </w:pPr>
      <w:r>
        <w:rPr>
          <w:sz w:val="24"/>
          <w:szCs w:val="24"/>
        </w:rPr>
        <w:t>При этом Оператор вправе осуществлять хранение и уничтожение моих персональных данных в течение срока хранения документов, установленного архивным делопроизводством, а в случаях, предусмотренных законодательством, вправе передавать уполномоченным на то государственным органам.</w:t>
      </w:r>
    </w:p>
    <w:p w:rsidR="00443B71" w:rsidRDefault="00443B71" w:rsidP="00CA3AF2">
      <w:pPr>
        <w:spacing w:before="240"/>
        <w:rPr>
          <w:sz w:val="24"/>
          <w:szCs w:val="24"/>
        </w:rPr>
      </w:pPr>
      <w:r>
        <w:rPr>
          <w:sz w:val="24"/>
          <w:szCs w:val="24"/>
        </w:rPr>
        <w:t>Я согласен (а) с тем, что уведомление об уничтожении персональных данных будет вручаться мне (моему представителю) по местонахождению Оператора.</w:t>
      </w:r>
    </w:p>
    <w:p w:rsidR="00443B71" w:rsidRDefault="00443B71" w:rsidP="00CA3AF2">
      <w:pPr>
        <w:rPr>
          <w:sz w:val="24"/>
          <w:szCs w:val="24"/>
        </w:rPr>
      </w:pPr>
    </w:p>
    <w:p w:rsidR="00443B71" w:rsidRDefault="00443B71" w:rsidP="00CA3AF2">
      <w:pPr>
        <w:rPr>
          <w:sz w:val="24"/>
          <w:szCs w:val="24"/>
        </w:rPr>
      </w:pPr>
      <w:r>
        <w:rPr>
          <w:sz w:val="24"/>
          <w:szCs w:val="24"/>
        </w:rPr>
        <w:t>«____»___________________2022г.</w:t>
      </w:r>
    </w:p>
    <w:p w:rsidR="00443B71" w:rsidRDefault="00443B71" w:rsidP="00CA3AF2">
      <w:pPr>
        <w:rPr>
          <w:sz w:val="24"/>
          <w:szCs w:val="24"/>
        </w:rPr>
      </w:pPr>
    </w:p>
    <w:p w:rsidR="00443B71" w:rsidRDefault="00443B71" w:rsidP="00CA3AF2">
      <w:pPr>
        <w:rPr>
          <w:sz w:val="24"/>
          <w:szCs w:val="24"/>
        </w:rPr>
      </w:pPr>
      <w:r>
        <w:rPr>
          <w:sz w:val="24"/>
          <w:szCs w:val="24"/>
        </w:rPr>
        <w:t xml:space="preserve">___________________ </w:t>
      </w:r>
      <w:r>
        <w:rPr>
          <w:color w:val="010000"/>
          <w:sz w:val="24"/>
          <w:szCs w:val="24"/>
        </w:rPr>
        <w:tab/>
      </w:r>
      <w:r>
        <w:rPr>
          <w:color w:val="010000"/>
          <w:sz w:val="24"/>
          <w:szCs w:val="24"/>
        </w:rPr>
        <w:tab/>
      </w:r>
      <w:r>
        <w:rPr>
          <w:sz w:val="24"/>
          <w:szCs w:val="24"/>
        </w:rPr>
        <w:t>_________________________________________________                           (подпись)</w:t>
      </w:r>
      <w:r>
        <w:rPr>
          <w:color w:val="010000"/>
          <w:sz w:val="24"/>
          <w:szCs w:val="24"/>
        </w:rPr>
        <w:tab/>
      </w:r>
      <w:r>
        <w:rPr>
          <w:color w:val="010000"/>
          <w:sz w:val="24"/>
          <w:szCs w:val="24"/>
        </w:rPr>
        <w:tab/>
      </w:r>
      <w:r>
        <w:rPr>
          <w:color w:val="010000"/>
          <w:sz w:val="24"/>
          <w:szCs w:val="24"/>
        </w:rPr>
        <w:tab/>
      </w:r>
      <w:r>
        <w:rPr>
          <w:color w:val="010000"/>
          <w:sz w:val="24"/>
          <w:szCs w:val="24"/>
        </w:rPr>
        <w:tab/>
      </w:r>
      <w:r>
        <w:rPr>
          <w:sz w:val="24"/>
          <w:szCs w:val="24"/>
        </w:rPr>
        <w:t xml:space="preserve">               (расшифровка подписи)</w:t>
      </w:r>
    </w:p>
    <w:p w:rsidR="00443B71" w:rsidRDefault="00443B71" w:rsidP="00CA3AF2">
      <w:pPr>
        <w:autoSpaceDE w:val="0"/>
        <w:ind w:firstLine="540"/>
      </w:pPr>
    </w:p>
    <w:p w:rsidR="00443B71" w:rsidRPr="00966758" w:rsidRDefault="00443B71" w:rsidP="00966758"/>
    <w:sectPr w:rsidR="00443B71" w:rsidRPr="00966758" w:rsidSect="00C06FFB">
      <w:pgSz w:w="11906" w:h="16838"/>
      <w:pgMar w:top="360" w:right="707" w:bottom="180" w:left="1134" w:header="354" w:footer="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3718" w:rsidRDefault="00253718">
      <w:r>
        <w:separator/>
      </w:r>
    </w:p>
  </w:endnote>
  <w:endnote w:type="continuationSeparator" w:id="0">
    <w:p w:rsidR="00253718" w:rsidRDefault="0025371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Reference Sans Serif">
    <w:panose1 w:val="020B0604030504040204"/>
    <w:charset w:val="CC"/>
    <w:family w:val="swiss"/>
    <w:pitch w:val="variable"/>
    <w:sig w:usb0="20000287" w:usb1="00000000"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718" w:rsidRDefault="0025371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3718" w:rsidRDefault="00253718">
      <w:r>
        <w:separator/>
      </w:r>
    </w:p>
  </w:footnote>
  <w:footnote w:type="continuationSeparator" w:id="0">
    <w:p w:rsidR="00253718" w:rsidRDefault="002537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718" w:rsidRDefault="00253718">
    <w:pPr>
      <w:pStyle w:val="a5"/>
      <w:ind w:right="360"/>
    </w:pPr>
  </w:p>
  <w:p w:rsidR="00253718" w:rsidRDefault="00253718">
    <w:pPr>
      <w:pStyle w:val="a5"/>
      <w:ind w:right="360"/>
    </w:pPr>
    <w:r>
      <w:rPr>
        <w:noProof/>
      </w:rPr>
      <w:pict>
        <v:shapetype id="_x0000_t202" coordsize="21600,21600" o:spt="202" path="m,l,21600r21600,l21600,xe">
          <v:stroke joinstyle="miter"/>
          <v:path gradientshapeok="t" o:connecttype="rect"/>
        </v:shapetype>
        <v:shape id="_x0000_s2049" type="#_x0000_t202" style="position:absolute;left:0;text-align:left;margin-left:28.55pt;margin-top:18.8pt;width:19pt;height:10.35pt;z-index:251660288;mso-wrap-distance-left:0;mso-wrap-distance-right:0;mso-position-horizontal-relative:page;mso-position-vertical-relative:page" stroked="f">
          <v:fill opacity="0" color2="black"/>
          <v:textbox style="mso-next-textbox:#_x0000_s2049" inset="0,0,0,0">
            <w:txbxContent>
              <w:p w:rsidR="00253718" w:rsidRDefault="00253718">
                <w:pPr>
                  <w:pStyle w:val="a7"/>
                  <w:ind w:right="360"/>
                  <w:rPr>
                    <w:sz w:val="2"/>
                    <w:szCs w:val="2"/>
                  </w:rPr>
                </w:pPr>
              </w:p>
            </w:txbxContent>
          </v:textbox>
          <w10:wrap type="square" side="largest"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0F8E2A5C"/>
    <w:lvl w:ilvl="0">
      <w:start w:val="1"/>
      <w:numFmt w:val="decimal"/>
      <w:lvlText w:val="%1."/>
      <w:lvlJc w:val="left"/>
      <w:pPr>
        <w:tabs>
          <w:tab w:val="num" w:pos="643"/>
        </w:tabs>
        <w:ind w:left="643" w:hanging="360"/>
      </w:pPr>
    </w:lvl>
  </w:abstractNum>
  <w:abstractNum w:abstractNumId="1">
    <w:nsid w:val="FFFFFF88"/>
    <w:multiLevelType w:val="singleLevel"/>
    <w:tmpl w:val="95AC77E8"/>
    <w:lvl w:ilvl="0">
      <w:start w:val="1"/>
      <w:numFmt w:val="decimal"/>
      <w:lvlText w:val="%1."/>
      <w:lvlJc w:val="left"/>
      <w:pPr>
        <w:tabs>
          <w:tab w:val="num" w:pos="360"/>
        </w:tabs>
        <w:ind w:left="360" w:hanging="360"/>
      </w:pPr>
    </w:lvl>
  </w:abstractNum>
  <w:abstractNum w:abstractNumId="2">
    <w:nsid w:val="00000003"/>
    <w:multiLevelType w:val="singleLevel"/>
    <w:tmpl w:val="00000003"/>
    <w:name w:val="WW8Num5"/>
    <w:lvl w:ilvl="0">
      <w:start w:val="1"/>
      <w:numFmt w:val="decimal"/>
      <w:lvlText w:val="%1."/>
      <w:lvlJc w:val="left"/>
      <w:pPr>
        <w:tabs>
          <w:tab w:val="num" w:pos="0"/>
        </w:tabs>
        <w:ind w:left="786" w:hanging="360"/>
      </w:pPr>
      <w:rPr>
        <w:rFonts w:ascii="Symbol" w:hAnsi="Symbol" w:cs="Symbol"/>
      </w:rPr>
    </w:lvl>
  </w:abstractNum>
  <w:abstractNum w:abstractNumId="3">
    <w:nsid w:val="00000005"/>
    <w:multiLevelType w:val="multilevel"/>
    <w:tmpl w:val="6C764ED6"/>
    <w:name w:val="WW8Num8"/>
    <w:lvl w:ilvl="0">
      <w:start w:val="1"/>
      <w:numFmt w:val="decimal"/>
      <w:lvlText w:val="%1."/>
      <w:lvlJc w:val="left"/>
      <w:pPr>
        <w:tabs>
          <w:tab w:val="num" w:pos="0"/>
        </w:tabs>
        <w:ind w:left="720" w:hanging="360"/>
      </w:p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4">
    <w:nsid w:val="049205BF"/>
    <w:multiLevelType w:val="hybridMultilevel"/>
    <w:tmpl w:val="3A508A06"/>
    <w:lvl w:ilvl="0" w:tplc="E0EE8682">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BF90D4A"/>
    <w:multiLevelType w:val="hybridMultilevel"/>
    <w:tmpl w:val="3F66926C"/>
    <w:lvl w:ilvl="0" w:tplc="D882AF80">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0EF0323E"/>
    <w:multiLevelType w:val="multilevel"/>
    <w:tmpl w:val="80E0ABFE"/>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A1D064E"/>
    <w:multiLevelType w:val="hybridMultilevel"/>
    <w:tmpl w:val="FDF0A2B6"/>
    <w:lvl w:ilvl="0" w:tplc="91A877EC">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8">
    <w:nsid w:val="1AB40FE6"/>
    <w:multiLevelType w:val="multilevel"/>
    <w:tmpl w:val="E38AABC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C291838"/>
    <w:multiLevelType w:val="hybridMultilevel"/>
    <w:tmpl w:val="A7169016"/>
    <w:lvl w:ilvl="0" w:tplc="8B28E6BE">
      <w:start w:val="2"/>
      <w:numFmt w:val="bullet"/>
      <w:lvlText w:val="-"/>
      <w:lvlJc w:val="left"/>
      <w:pPr>
        <w:tabs>
          <w:tab w:val="num" w:pos="1647"/>
        </w:tabs>
        <w:ind w:left="1647" w:hanging="360"/>
      </w:pPr>
      <w:rPr>
        <w:rFonts w:ascii="Times New Roman" w:hAnsi="Times New Roman" w:cs="Times New Roman"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10">
    <w:nsid w:val="27FD604E"/>
    <w:multiLevelType w:val="multilevel"/>
    <w:tmpl w:val="CF42BFDC"/>
    <w:lvl w:ilvl="0">
      <w:start w:val="5"/>
      <w:numFmt w:val="decimal"/>
      <w:lvlText w:val="%1."/>
      <w:lvlJc w:val="left"/>
      <w:pPr>
        <w:ind w:left="36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BB625D6"/>
    <w:multiLevelType w:val="hybridMultilevel"/>
    <w:tmpl w:val="5F0E0096"/>
    <w:lvl w:ilvl="0" w:tplc="0419000F">
      <w:start w:val="1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7950AB6"/>
    <w:multiLevelType w:val="multilevel"/>
    <w:tmpl w:val="42B20D2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BAD0AE1"/>
    <w:multiLevelType w:val="multilevel"/>
    <w:tmpl w:val="0419001F"/>
    <w:styleLink w:val="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4D5A4A91"/>
    <w:multiLevelType w:val="multilevel"/>
    <w:tmpl w:val="8BD861A0"/>
    <w:lvl w:ilvl="0">
      <w:start w:val="4"/>
      <w:numFmt w:val="decimal"/>
      <w:lvlText w:val="%1."/>
      <w:lvlJc w:val="left"/>
      <w:pPr>
        <w:tabs>
          <w:tab w:val="num" w:pos="495"/>
        </w:tabs>
        <w:ind w:left="495" w:hanging="495"/>
      </w:pPr>
      <w:rPr>
        <w:rFonts w:hint="default"/>
        <w:b w:val="0"/>
        <w:bCs w:val="0"/>
      </w:rPr>
    </w:lvl>
    <w:lvl w:ilvl="1">
      <w:start w:val="1"/>
      <w:numFmt w:val="decimal"/>
      <w:lvlText w:val="5.%2."/>
      <w:lvlJc w:val="left"/>
      <w:pPr>
        <w:tabs>
          <w:tab w:val="num" w:pos="495"/>
        </w:tabs>
        <w:ind w:left="495" w:hanging="495"/>
      </w:pPr>
      <w:rPr>
        <w:rFonts w:hint="default"/>
        <w:b/>
        <w:bCs/>
      </w:rPr>
    </w:lvl>
    <w:lvl w:ilvl="2">
      <w:start w:val="1"/>
      <w:numFmt w:val="decimal"/>
      <w:lvlText w:val="4.%2.%3."/>
      <w:lvlJc w:val="left"/>
      <w:pPr>
        <w:tabs>
          <w:tab w:val="num" w:pos="720"/>
        </w:tabs>
        <w:ind w:left="720" w:hanging="720"/>
      </w:pPr>
      <w:rPr>
        <w:rFonts w:hint="default"/>
        <w:b w:val="0"/>
        <w:bCs w:val="0"/>
      </w:rPr>
    </w:lvl>
    <w:lvl w:ilvl="3">
      <w:start w:val="1"/>
      <w:numFmt w:val="decimal"/>
      <w:lvlText w:val="%1.%2.%3.%4."/>
      <w:lvlJc w:val="left"/>
      <w:pPr>
        <w:tabs>
          <w:tab w:val="num" w:pos="720"/>
        </w:tabs>
        <w:ind w:left="720" w:hanging="720"/>
      </w:pPr>
      <w:rPr>
        <w:rFonts w:hint="default"/>
        <w:b w:val="0"/>
        <w:bCs w:val="0"/>
      </w:rPr>
    </w:lvl>
    <w:lvl w:ilvl="4">
      <w:start w:val="1"/>
      <w:numFmt w:val="decimal"/>
      <w:lvlText w:val="%1.%2.%3.%4.%5."/>
      <w:lvlJc w:val="left"/>
      <w:pPr>
        <w:tabs>
          <w:tab w:val="num" w:pos="1080"/>
        </w:tabs>
        <w:ind w:left="1080" w:hanging="1080"/>
      </w:pPr>
      <w:rPr>
        <w:rFonts w:hint="default"/>
        <w:b w:val="0"/>
        <w:bCs w:val="0"/>
      </w:rPr>
    </w:lvl>
    <w:lvl w:ilvl="5">
      <w:start w:val="1"/>
      <w:numFmt w:val="decimal"/>
      <w:lvlText w:val="%1.%2.%3.%4.%5.%6."/>
      <w:lvlJc w:val="left"/>
      <w:pPr>
        <w:tabs>
          <w:tab w:val="num" w:pos="1080"/>
        </w:tabs>
        <w:ind w:left="1080" w:hanging="1080"/>
      </w:pPr>
      <w:rPr>
        <w:rFonts w:hint="default"/>
        <w:b w:val="0"/>
        <w:bCs w:val="0"/>
      </w:rPr>
    </w:lvl>
    <w:lvl w:ilvl="6">
      <w:start w:val="1"/>
      <w:numFmt w:val="decimal"/>
      <w:lvlText w:val="%1.%2.%3.%4.%5.%6.%7."/>
      <w:lvlJc w:val="left"/>
      <w:pPr>
        <w:tabs>
          <w:tab w:val="num" w:pos="1440"/>
        </w:tabs>
        <w:ind w:left="1440" w:hanging="1440"/>
      </w:pPr>
      <w:rPr>
        <w:rFonts w:hint="default"/>
        <w:b w:val="0"/>
        <w:bCs w:val="0"/>
      </w:rPr>
    </w:lvl>
    <w:lvl w:ilvl="7">
      <w:start w:val="1"/>
      <w:numFmt w:val="decimal"/>
      <w:lvlText w:val="%1.%2.%3.%4.%5.%6.%7.%8."/>
      <w:lvlJc w:val="left"/>
      <w:pPr>
        <w:tabs>
          <w:tab w:val="num" w:pos="1440"/>
        </w:tabs>
        <w:ind w:left="1440" w:hanging="1440"/>
      </w:pPr>
      <w:rPr>
        <w:rFonts w:hint="default"/>
        <w:b w:val="0"/>
        <w:bCs w:val="0"/>
      </w:rPr>
    </w:lvl>
    <w:lvl w:ilvl="8">
      <w:start w:val="1"/>
      <w:numFmt w:val="decimal"/>
      <w:lvlText w:val="%1.%2.%3.%4.%5.%6.%7.%8.%9."/>
      <w:lvlJc w:val="left"/>
      <w:pPr>
        <w:tabs>
          <w:tab w:val="num" w:pos="1800"/>
        </w:tabs>
        <w:ind w:left="1800" w:hanging="1800"/>
      </w:pPr>
      <w:rPr>
        <w:rFonts w:hint="default"/>
        <w:b w:val="0"/>
        <w:bCs w:val="0"/>
      </w:rPr>
    </w:lvl>
  </w:abstractNum>
  <w:abstractNum w:abstractNumId="15">
    <w:nsid w:val="50395034"/>
    <w:multiLevelType w:val="multilevel"/>
    <w:tmpl w:val="BED0D9A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8375" w:hanging="720"/>
      </w:pPr>
    </w:lvl>
    <w:lvl w:ilvl="3">
      <w:start w:val="1"/>
      <w:numFmt w:val="decimal"/>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3427" w:hanging="1584"/>
      </w:pPr>
    </w:lvl>
  </w:abstractNum>
  <w:abstractNum w:abstractNumId="16">
    <w:nsid w:val="62575D2F"/>
    <w:multiLevelType w:val="multilevel"/>
    <w:tmpl w:val="0419001F"/>
    <w:numStyleLink w:val="1"/>
  </w:abstractNum>
  <w:abstractNum w:abstractNumId="17">
    <w:nsid w:val="67AA389F"/>
    <w:multiLevelType w:val="multilevel"/>
    <w:tmpl w:val="76BA1A6A"/>
    <w:lvl w:ilvl="0">
      <w:start w:val="8"/>
      <w:numFmt w:val="decimal"/>
      <w:lvlText w:val="%1."/>
      <w:lvlJc w:val="left"/>
      <w:pPr>
        <w:ind w:left="360" w:hanging="360"/>
      </w:pPr>
      <w:rPr>
        <w:color w:val="auto"/>
      </w:rPr>
    </w:lvl>
    <w:lvl w:ilvl="1">
      <w:start w:val="1"/>
      <w:numFmt w:val="decimal"/>
      <w:lvlText w:val="%1.%2."/>
      <w:lvlJc w:val="left"/>
      <w:pPr>
        <w:ind w:left="360" w:hanging="360"/>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8">
    <w:nsid w:val="687D4EA1"/>
    <w:multiLevelType w:val="hybridMultilevel"/>
    <w:tmpl w:val="12D4AB6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6A7E2C7A"/>
    <w:multiLevelType w:val="hybridMultilevel"/>
    <w:tmpl w:val="E4C2832E"/>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0">
    <w:nsid w:val="70D266BB"/>
    <w:multiLevelType w:val="multilevel"/>
    <w:tmpl w:val="AF7EEEE8"/>
    <w:lvl w:ilvl="0">
      <w:start w:val="12"/>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743C723E"/>
    <w:multiLevelType w:val="multilevel"/>
    <w:tmpl w:val="3F6091AA"/>
    <w:lvl w:ilvl="0">
      <w:start w:val="11"/>
      <w:numFmt w:val="decimal"/>
      <w:lvlText w:val="%1"/>
      <w:lvlJc w:val="left"/>
      <w:pPr>
        <w:ind w:left="2580" w:hanging="420"/>
      </w:pPr>
      <w:rPr>
        <w:rFonts w:hint="default"/>
        <w:b/>
        <w:bCs/>
      </w:rPr>
    </w:lvl>
    <w:lvl w:ilvl="1">
      <w:start w:val="1"/>
      <w:numFmt w:val="decimal"/>
      <w:lvlText w:val="%1.%2"/>
      <w:lvlJc w:val="left"/>
      <w:pPr>
        <w:ind w:left="987" w:hanging="420"/>
      </w:pPr>
      <w:rPr>
        <w:rFonts w:hint="default"/>
        <w:b w:val="0"/>
        <w:bCs w:val="0"/>
      </w:rPr>
    </w:lvl>
    <w:lvl w:ilvl="2">
      <w:start w:val="1"/>
      <w:numFmt w:val="decimal"/>
      <w:lvlText w:val="%1.%2.%3"/>
      <w:lvlJc w:val="left"/>
      <w:pPr>
        <w:ind w:left="1854" w:hanging="720"/>
      </w:pPr>
      <w:rPr>
        <w:rFonts w:hint="default"/>
        <w:b w:val="0"/>
        <w:bCs w:val="0"/>
      </w:rPr>
    </w:lvl>
    <w:lvl w:ilvl="3">
      <w:start w:val="1"/>
      <w:numFmt w:val="decimal"/>
      <w:lvlText w:val="%1.%2.%3.%4"/>
      <w:lvlJc w:val="left"/>
      <w:pPr>
        <w:ind w:left="2421" w:hanging="720"/>
      </w:pPr>
      <w:rPr>
        <w:rFonts w:hint="default"/>
        <w:b w:val="0"/>
        <w:bCs w:val="0"/>
      </w:rPr>
    </w:lvl>
    <w:lvl w:ilvl="4">
      <w:start w:val="1"/>
      <w:numFmt w:val="decimal"/>
      <w:lvlText w:val="%1.%2.%3.%4.%5"/>
      <w:lvlJc w:val="left"/>
      <w:pPr>
        <w:ind w:left="3348" w:hanging="1080"/>
      </w:pPr>
      <w:rPr>
        <w:rFonts w:hint="default"/>
        <w:b w:val="0"/>
        <w:bCs w:val="0"/>
      </w:rPr>
    </w:lvl>
    <w:lvl w:ilvl="5">
      <w:start w:val="1"/>
      <w:numFmt w:val="decimal"/>
      <w:lvlText w:val="%1.%2.%3.%4.%5.%6"/>
      <w:lvlJc w:val="left"/>
      <w:pPr>
        <w:ind w:left="3915" w:hanging="1080"/>
      </w:pPr>
      <w:rPr>
        <w:rFonts w:hint="default"/>
        <w:b w:val="0"/>
        <w:bCs w:val="0"/>
      </w:rPr>
    </w:lvl>
    <w:lvl w:ilvl="6">
      <w:start w:val="1"/>
      <w:numFmt w:val="decimal"/>
      <w:lvlText w:val="%1.%2.%3.%4.%5.%6.%7"/>
      <w:lvlJc w:val="left"/>
      <w:pPr>
        <w:ind w:left="4842" w:hanging="1440"/>
      </w:pPr>
      <w:rPr>
        <w:rFonts w:hint="default"/>
        <w:b w:val="0"/>
        <w:bCs w:val="0"/>
      </w:rPr>
    </w:lvl>
    <w:lvl w:ilvl="7">
      <w:start w:val="1"/>
      <w:numFmt w:val="decimal"/>
      <w:lvlText w:val="%1.%2.%3.%4.%5.%6.%7.%8"/>
      <w:lvlJc w:val="left"/>
      <w:pPr>
        <w:ind w:left="5409" w:hanging="1440"/>
      </w:pPr>
      <w:rPr>
        <w:rFonts w:hint="default"/>
        <w:b w:val="0"/>
        <w:bCs w:val="0"/>
      </w:rPr>
    </w:lvl>
    <w:lvl w:ilvl="8">
      <w:start w:val="1"/>
      <w:numFmt w:val="decimal"/>
      <w:lvlText w:val="%1.%2.%3.%4.%5.%6.%7.%8.%9"/>
      <w:lvlJc w:val="left"/>
      <w:pPr>
        <w:ind w:left="5976" w:hanging="1440"/>
      </w:pPr>
      <w:rPr>
        <w:rFonts w:hint="default"/>
        <w:b w:val="0"/>
        <w:bCs w:val="0"/>
      </w:rPr>
    </w:lvl>
  </w:abstractNum>
  <w:num w:numId="1">
    <w:abstractNumId w:val="0"/>
  </w:num>
  <w:num w:numId="2">
    <w:abstractNumId w:val="1"/>
  </w:num>
  <w:num w:numId="3">
    <w:abstractNumId w:val="0"/>
  </w:num>
  <w:num w:numId="4">
    <w:abstractNumId w:val="1"/>
  </w:num>
  <w:num w:numId="5">
    <w:abstractNumId w:val="0"/>
  </w:num>
  <w:num w:numId="6">
    <w:abstractNumId w:val="1"/>
  </w:num>
  <w:num w:numId="7">
    <w:abstractNumId w:val="0"/>
  </w:num>
  <w:num w:numId="8">
    <w:abstractNumId w:val="1"/>
  </w:num>
  <w:num w:numId="9">
    <w:abstractNumId w:val="15"/>
  </w:num>
  <w:num w:numId="10">
    <w:abstractNumId w:val="7"/>
  </w:num>
  <w:num w:numId="11">
    <w:abstractNumId w:val="16"/>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432"/>
          </w:tabs>
          <w:ind w:left="432" w:hanging="432"/>
        </w:pPr>
        <w:rPr>
          <w:rFonts w:hint="default"/>
          <w:b w:val="0"/>
          <w:bCs w:val="0"/>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12">
    <w:abstractNumId w:val="13"/>
  </w:num>
  <w:num w:numId="13">
    <w:abstractNumId w:val="9"/>
  </w:num>
  <w:num w:numId="14">
    <w:abstractNumId w:val="6"/>
  </w:num>
  <w:num w:numId="15">
    <w:abstractNumId w:val="8"/>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21"/>
  </w:num>
  <w:num w:numId="20">
    <w:abstractNumId w:val="11"/>
  </w:num>
  <w:num w:numId="21">
    <w:abstractNumId w:val="10"/>
  </w:num>
  <w:num w:numId="22">
    <w:abstractNumId w:val="1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4"/>
  </w:num>
  <w:num w:numId="25">
    <w:abstractNumId w:val="5"/>
  </w:num>
  <w:num w:numId="26">
    <w:abstractNumId w:val="2"/>
  </w:num>
  <w:num w:numId="27">
    <w:abstractNumId w:val="3"/>
  </w:num>
  <w:num w:numId="2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defaultTabStop w:val="708"/>
  <w:doNotHyphenateCaps/>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454F"/>
    <w:rsid w:val="000018FB"/>
    <w:rsid w:val="0000408C"/>
    <w:rsid w:val="00004E3D"/>
    <w:rsid w:val="00007B98"/>
    <w:rsid w:val="000154D9"/>
    <w:rsid w:val="00017410"/>
    <w:rsid w:val="00020252"/>
    <w:rsid w:val="0002053C"/>
    <w:rsid w:val="00025236"/>
    <w:rsid w:val="00025CDE"/>
    <w:rsid w:val="00030252"/>
    <w:rsid w:val="0003051D"/>
    <w:rsid w:val="000313A7"/>
    <w:rsid w:val="00033C92"/>
    <w:rsid w:val="00035818"/>
    <w:rsid w:val="0003736A"/>
    <w:rsid w:val="00040041"/>
    <w:rsid w:val="000403E5"/>
    <w:rsid w:val="00042D28"/>
    <w:rsid w:val="00042F4E"/>
    <w:rsid w:val="00043972"/>
    <w:rsid w:val="0006360B"/>
    <w:rsid w:val="0006390A"/>
    <w:rsid w:val="000648C1"/>
    <w:rsid w:val="00064DF4"/>
    <w:rsid w:val="000654FB"/>
    <w:rsid w:val="00065B20"/>
    <w:rsid w:val="000664B5"/>
    <w:rsid w:val="00066F89"/>
    <w:rsid w:val="00066F9E"/>
    <w:rsid w:val="00070095"/>
    <w:rsid w:val="00075233"/>
    <w:rsid w:val="00075EA6"/>
    <w:rsid w:val="0008184B"/>
    <w:rsid w:val="00083661"/>
    <w:rsid w:val="000868E5"/>
    <w:rsid w:val="00086F96"/>
    <w:rsid w:val="000871CB"/>
    <w:rsid w:val="00087656"/>
    <w:rsid w:val="00094EEB"/>
    <w:rsid w:val="00094FDA"/>
    <w:rsid w:val="000A4A43"/>
    <w:rsid w:val="000A70E7"/>
    <w:rsid w:val="000B0BA6"/>
    <w:rsid w:val="000B28DD"/>
    <w:rsid w:val="000B4E54"/>
    <w:rsid w:val="000B6029"/>
    <w:rsid w:val="000B6606"/>
    <w:rsid w:val="000B6730"/>
    <w:rsid w:val="000B6A7A"/>
    <w:rsid w:val="000B737D"/>
    <w:rsid w:val="000B7E03"/>
    <w:rsid w:val="000C217B"/>
    <w:rsid w:val="000C2350"/>
    <w:rsid w:val="000C2BC1"/>
    <w:rsid w:val="000C77DB"/>
    <w:rsid w:val="000D2092"/>
    <w:rsid w:val="000D2F8F"/>
    <w:rsid w:val="000D3331"/>
    <w:rsid w:val="000D5140"/>
    <w:rsid w:val="000D569B"/>
    <w:rsid w:val="000D5BD1"/>
    <w:rsid w:val="000D7D5B"/>
    <w:rsid w:val="000E126D"/>
    <w:rsid w:val="000E3C0B"/>
    <w:rsid w:val="000E4024"/>
    <w:rsid w:val="000E4C32"/>
    <w:rsid w:val="000E5D40"/>
    <w:rsid w:val="000E7D0B"/>
    <w:rsid w:val="000F027A"/>
    <w:rsid w:val="000F0440"/>
    <w:rsid w:val="000F07C5"/>
    <w:rsid w:val="000F194E"/>
    <w:rsid w:val="000F263A"/>
    <w:rsid w:val="000F2C23"/>
    <w:rsid w:val="000F4832"/>
    <w:rsid w:val="000F7AB8"/>
    <w:rsid w:val="00103703"/>
    <w:rsid w:val="00105C35"/>
    <w:rsid w:val="00106190"/>
    <w:rsid w:val="00106E7C"/>
    <w:rsid w:val="00110166"/>
    <w:rsid w:val="0011073D"/>
    <w:rsid w:val="00110A29"/>
    <w:rsid w:val="00111B5F"/>
    <w:rsid w:val="00111B6B"/>
    <w:rsid w:val="0011282D"/>
    <w:rsid w:val="00116307"/>
    <w:rsid w:val="0011676A"/>
    <w:rsid w:val="00117C6C"/>
    <w:rsid w:val="00120173"/>
    <w:rsid w:val="00120E6D"/>
    <w:rsid w:val="00123D8D"/>
    <w:rsid w:val="00124A34"/>
    <w:rsid w:val="00125B0F"/>
    <w:rsid w:val="001261A7"/>
    <w:rsid w:val="00126217"/>
    <w:rsid w:val="00130E58"/>
    <w:rsid w:val="001311DB"/>
    <w:rsid w:val="00132E4A"/>
    <w:rsid w:val="00133046"/>
    <w:rsid w:val="0013339C"/>
    <w:rsid w:val="001356BB"/>
    <w:rsid w:val="00135C5F"/>
    <w:rsid w:val="00137524"/>
    <w:rsid w:val="00140E00"/>
    <w:rsid w:val="00142871"/>
    <w:rsid w:val="00142A37"/>
    <w:rsid w:val="00144953"/>
    <w:rsid w:val="00144FAC"/>
    <w:rsid w:val="00150507"/>
    <w:rsid w:val="00150668"/>
    <w:rsid w:val="00151825"/>
    <w:rsid w:val="001519A5"/>
    <w:rsid w:val="0015414F"/>
    <w:rsid w:val="001545BA"/>
    <w:rsid w:val="00154D93"/>
    <w:rsid w:val="001555E9"/>
    <w:rsid w:val="001565DB"/>
    <w:rsid w:val="00160671"/>
    <w:rsid w:val="0016106E"/>
    <w:rsid w:val="00161DD6"/>
    <w:rsid w:val="001633C4"/>
    <w:rsid w:val="00163ABB"/>
    <w:rsid w:val="00163EAE"/>
    <w:rsid w:val="00165581"/>
    <w:rsid w:val="00165914"/>
    <w:rsid w:val="00165D4A"/>
    <w:rsid w:val="001661B3"/>
    <w:rsid w:val="00170AFE"/>
    <w:rsid w:val="0017103F"/>
    <w:rsid w:val="0017147A"/>
    <w:rsid w:val="00171B16"/>
    <w:rsid w:val="00175C3F"/>
    <w:rsid w:val="001777CF"/>
    <w:rsid w:val="00177B64"/>
    <w:rsid w:val="00177FC0"/>
    <w:rsid w:val="00182DD2"/>
    <w:rsid w:val="001842EB"/>
    <w:rsid w:val="0018671A"/>
    <w:rsid w:val="0018688F"/>
    <w:rsid w:val="00190A1E"/>
    <w:rsid w:val="00192321"/>
    <w:rsid w:val="00195B84"/>
    <w:rsid w:val="001A2E5D"/>
    <w:rsid w:val="001A562D"/>
    <w:rsid w:val="001A60A6"/>
    <w:rsid w:val="001A71F8"/>
    <w:rsid w:val="001A76DC"/>
    <w:rsid w:val="001B080C"/>
    <w:rsid w:val="001B12C9"/>
    <w:rsid w:val="001B152E"/>
    <w:rsid w:val="001B30BB"/>
    <w:rsid w:val="001B32AC"/>
    <w:rsid w:val="001B4670"/>
    <w:rsid w:val="001C1172"/>
    <w:rsid w:val="001C29BC"/>
    <w:rsid w:val="001C47EE"/>
    <w:rsid w:val="001C6368"/>
    <w:rsid w:val="001C6638"/>
    <w:rsid w:val="001C7130"/>
    <w:rsid w:val="001C7159"/>
    <w:rsid w:val="001C79CD"/>
    <w:rsid w:val="001D1965"/>
    <w:rsid w:val="001D6C99"/>
    <w:rsid w:val="001E1AB4"/>
    <w:rsid w:val="001E1EAD"/>
    <w:rsid w:val="001E1FD1"/>
    <w:rsid w:val="001E3E77"/>
    <w:rsid w:val="001E40D1"/>
    <w:rsid w:val="001E5C74"/>
    <w:rsid w:val="001E6E77"/>
    <w:rsid w:val="001E7E40"/>
    <w:rsid w:val="001F12E9"/>
    <w:rsid w:val="001F3BCA"/>
    <w:rsid w:val="001F6AB7"/>
    <w:rsid w:val="001F7B85"/>
    <w:rsid w:val="001F7F71"/>
    <w:rsid w:val="00201198"/>
    <w:rsid w:val="002041C4"/>
    <w:rsid w:val="002045CE"/>
    <w:rsid w:val="00204C3D"/>
    <w:rsid w:val="00204F91"/>
    <w:rsid w:val="0021004E"/>
    <w:rsid w:val="00215659"/>
    <w:rsid w:val="00217B8B"/>
    <w:rsid w:val="00220A1C"/>
    <w:rsid w:val="00220EE8"/>
    <w:rsid w:val="002216B9"/>
    <w:rsid w:val="00225C1D"/>
    <w:rsid w:val="00226DE1"/>
    <w:rsid w:val="00227976"/>
    <w:rsid w:val="002324CE"/>
    <w:rsid w:val="00232693"/>
    <w:rsid w:val="002328E9"/>
    <w:rsid w:val="0023310A"/>
    <w:rsid w:val="00234456"/>
    <w:rsid w:val="0023551C"/>
    <w:rsid w:val="00240908"/>
    <w:rsid w:val="00240E42"/>
    <w:rsid w:val="00242327"/>
    <w:rsid w:val="00242555"/>
    <w:rsid w:val="0024357E"/>
    <w:rsid w:val="002444A4"/>
    <w:rsid w:val="00244D8E"/>
    <w:rsid w:val="0024551B"/>
    <w:rsid w:val="0025002A"/>
    <w:rsid w:val="0025178A"/>
    <w:rsid w:val="00252610"/>
    <w:rsid w:val="00252E50"/>
    <w:rsid w:val="00253718"/>
    <w:rsid w:val="0025477B"/>
    <w:rsid w:val="00257D00"/>
    <w:rsid w:val="002610B6"/>
    <w:rsid w:val="00262C1F"/>
    <w:rsid w:val="00264464"/>
    <w:rsid w:val="00265285"/>
    <w:rsid w:val="0026708F"/>
    <w:rsid w:val="00267434"/>
    <w:rsid w:val="002674D5"/>
    <w:rsid w:val="002678EF"/>
    <w:rsid w:val="00270EF0"/>
    <w:rsid w:val="002712FF"/>
    <w:rsid w:val="0027138A"/>
    <w:rsid w:val="00271D3A"/>
    <w:rsid w:val="0027423C"/>
    <w:rsid w:val="0027456E"/>
    <w:rsid w:val="002745BD"/>
    <w:rsid w:val="00276457"/>
    <w:rsid w:val="00276DDD"/>
    <w:rsid w:val="00281024"/>
    <w:rsid w:val="00283A4A"/>
    <w:rsid w:val="00283C33"/>
    <w:rsid w:val="0028472A"/>
    <w:rsid w:val="002847D7"/>
    <w:rsid w:val="00286C88"/>
    <w:rsid w:val="002875AB"/>
    <w:rsid w:val="0029111E"/>
    <w:rsid w:val="00292774"/>
    <w:rsid w:val="00294603"/>
    <w:rsid w:val="002952C0"/>
    <w:rsid w:val="002960D6"/>
    <w:rsid w:val="002A0C5C"/>
    <w:rsid w:val="002A68DA"/>
    <w:rsid w:val="002A6D39"/>
    <w:rsid w:val="002A6F2E"/>
    <w:rsid w:val="002A77B9"/>
    <w:rsid w:val="002B4B24"/>
    <w:rsid w:val="002C02B8"/>
    <w:rsid w:val="002C09CF"/>
    <w:rsid w:val="002C13AA"/>
    <w:rsid w:val="002C203C"/>
    <w:rsid w:val="002C3847"/>
    <w:rsid w:val="002C39F3"/>
    <w:rsid w:val="002C4F56"/>
    <w:rsid w:val="002C54D3"/>
    <w:rsid w:val="002D2303"/>
    <w:rsid w:val="002D48B5"/>
    <w:rsid w:val="002D5436"/>
    <w:rsid w:val="002D68B8"/>
    <w:rsid w:val="002E269D"/>
    <w:rsid w:val="002E3005"/>
    <w:rsid w:val="002E7CBB"/>
    <w:rsid w:val="002F20BA"/>
    <w:rsid w:val="002F2837"/>
    <w:rsid w:val="002F3C7A"/>
    <w:rsid w:val="002F428A"/>
    <w:rsid w:val="002F46D4"/>
    <w:rsid w:val="002F5010"/>
    <w:rsid w:val="002F593C"/>
    <w:rsid w:val="002F6585"/>
    <w:rsid w:val="00300132"/>
    <w:rsid w:val="00302159"/>
    <w:rsid w:val="00305532"/>
    <w:rsid w:val="0030609E"/>
    <w:rsid w:val="00310C89"/>
    <w:rsid w:val="003131A7"/>
    <w:rsid w:val="00321036"/>
    <w:rsid w:val="00322D8D"/>
    <w:rsid w:val="00324F33"/>
    <w:rsid w:val="003250EF"/>
    <w:rsid w:val="00327622"/>
    <w:rsid w:val="0032793B"/>
    <w:rsid w:val="003303C3"/>
    <w:rsid w:val="003337A5"/>
    <w:rsid w:val="00334975"/>
    <w:rsid w:val="00335116"/>
    <w:rsid w:val="003372FA"/>
    <w:rsid w:val="0033750E"/>
    <w:rsid w:val="0034005D"/>
    <w:rsid w:val="00340845"/>
    <w:rsid w:val="003414DF"/>
    <w:rsid w:val="00342A3D"/>
    <w:rsid w:val="003432EC"/>
    <w:rsid w:val="003435A5"/>
    <w:rsid w:val="0034527A"/>
    <w:rsid w:val="00345422"/>
    <w:rsid w:val="003501CD"/>
    <w:rsid w:val="0035199C"/>
    <w:rsid w:val="00352DAA"/>
    <w:rsid w:val="00353562"/>
    <w:rsid w:val="003535A2"/>
    <w:rsid w:val="00355A2B"/>
    <w:rsid w:val="00356778"/>
    <w:rsid w:val="0035733C"/>
    <w:rsid w:val="003606AA"/>
    <w:rsid w:val="0036108F"/>
    <w:rsid w:val="00361EED"/>
    <w:rsid w:val="0036339A"/>
    <w:rsid w:val="00363541"/>
    <w:rsid w:val="00364C59"/>
    <w:rsid w:val="003665F0"/>
    <w:rsid w:val="00367BB0"/>
    <w:rsid w:val="00370D28"/>
    <w:rsid w:val="003771B1"/>
    <w:rsid w:val="003773F6"/>
    <w:rsid w:val="00377B0F"/>
    <w:rsid w:val="00377FD4"/>
    <w:rsid w:val="003803BF"/>
    <w:rsid w:val="0038187D"/>
    <w:rsid w:val="00381A72"/>
    <w:rsid w:val="00382C95"/>
    <w:rsid w:val="00384BEC"/>
    <w:rsid w:val="0038786E"/>
    <w:rsid w:val="00390F1E"/>
    <w:rsid w:val="00391EB4"/>
    <w:rsid w:val="00392C64"/>
    <w:rsid w:val="003934E3"/>
    <w:rsid w:val="003937F5"/>
    <w:rsid w:val="00393AAE"/>
    <w:rsid w:val="00396A92"/>
    <w:rsid w:val="003973D0"/>
    <w:rsid w:val="00397521"/>
    <w:rsid w:val="003A0F13"/>
    <w:rsid w:val="003A284B"/>
    <w:rsid w:val="003A3340"/>
    <w:rsid w:val="003A3AE5"/>
    <w:rsid w:val="003A5CDD"/>
    <w:rsid w:val="003A70B6"/>
    <w:rsid w:val="003A73D7"/>
    <w:rsid w:val="003B3D36"/>
    <w:rsid w:val="003B63F3"/>
    <w:rsid w:val="003B7D94"/>
    <w:rsid w:val="003C3AC7"/>
    <w:rsid w:val="003D3667"/>
    <w:rsid w:val="003D6A80"/>
    <w:rsid w:val="003D78B9"/>
    <w:rsid w:val="003D7B30"/>
    <w:rsid w:val="003E31F5"/>
    <w:rsid w:val="003E3AA0"/>
    <w:rsid w:val="003E4C0F"/>
    <w:rsid w:val="003E7CD4"/>
    <w:rsid w:val="003E7D69"/>
    <w:rsid w:val="003F050E"/>
    <w:rsid w:val="003F16E4"/>
    <w:rsid w:val="003F1EEE"/>
    <w:rsid w:val="003F3373"/>
    <w:rsid w:val="003F424D"/>
    <w:rsid w:val="003F482C"/>
    <w:rsid w:val="003F755A"/>
    <w:rsid w:val="00402743"/>
    <w:rsid w:val="00403E44"/>
    <w:rsid w:val="00404C77"/>
    <w:rsid w:val="004066B1"/>
    <w:rsid w:val="0040790F"/>
    <w:rsid w:val="00410787"/>
    <w:rsid w:val="0041265D"/>
    <w:rsid w:val="00413ECA"/>
    <w:rsid w:val="00417F61"/>
    <w:rsid w:val="004250FC"/>
    <w:rsid w:val="004258DC"/>
    <w:rsid w:val="004261A3"/>
    <w:rsid w:val="00426FA5"/>
    <w:rsid w:val="004275A1"/>
    <w:rsid w:val="00430392"/>
    <w:rsid w:val="00430707"/>
    <w:rsid w:val="00430B97"/>
    <w:rsid w:val="00432550"/>
    <w:rsid w:val="00434D3F"/>
    <w:rsid w:val="00437A34"/>
    <w:rsid w:val="004409F2"/>
    <w:rsid w:val="0044123B"/>
    <w:rsid w:val="00442F1E"/>
    <w:rsid w:val="00443B71"/>
    <w:rsid w:val="00444597"/>
    <w:rsid w:val="00445187"/>
    <w:rsid w:val="00451541"/>
    <w:rsid w:val="00454A5E"/>
    <w:rsid w:val="00455428"/>
    <w:rsid w:val="00455963"/>
    <w:rsid w:val="0045659F"/>
    <w:rsid w:val="0046058E"/>
    <w:rsid w:val="004651CD"/>
    <w:rsid w:val="004661F1"/>
    <w:rsid w:val="00467D37"/>
    <w:rsid w:val="00472F44"/>
    <w:rsid w:val="00473928"/>
    <w:rsid w:val="00473E90"/>
    <w:rsid w:val="004823FE"/>
    <w:rsid w:val="0048747E"/>
    <w:rsid w:val="00487C15"/>
    <w:rsid w:val="0049470F"/>
    <w:rsid w:val="0049489E"/>
    <w:rsid w:val="00496276"/>
    <w:rsid w:val="00497545"/>
    <w:rsid w:val="004977B8"/>
    <w:rsid w:val="004A2269"/>
    <w:rsid w:val="004A3141"/>
    <w:rsid w:val="004A3C4D"/>
    <w:rsid w:val="004A400D"/>
    <w:rsid w:val="004A4558"/>
    <w:rsid w:val="004A5523"/>
    <w:rsid w:val="004A6602"/>
    <w:rsid w:val="004A7499"/>
    <w:rsid w:val="004B062F"/>
    <w:rsid w:val="004B0A8F"/>
    <w:rsid w:val="004B1BDA"/>
    <w:rsid w:val="004B36ED"/>
    <w:rsid w:val="004C1145"/>
    <w:rsid w:val="004C2F0C"/>
    <w:rsid w:val="004C38D8"/>
    <w:rsid w:val="004C3B50"/>
    <w:rsid w:val="004C4655"/>
    <w:rsid w:val="004D00AD"/>
    <w:rsid w:val="004D0CB3"/>
    <w:rsid w:val="004D17AD"/>
    <w:rsid w:val="004D1926"/>
    <w:rsid w:val="004D1C6B"/>
    <w:rsid w:val="004D4558"/>
    <w:rsid w:val="004D4F81"/>
    <w:rsid w:val="004D4FC8"/>
    <w:rsid w:val="004D773B"/>
    <w:rsid w:val="004D7FC7"/>
    <w:rsid w:val="004E1DB9"/>
    <w:rsid w:val="004E205A"/>
    <w:rsid w:val="004E255A"/>
    <w:rsid w:val="004E3842"/>
    <w:rsid w:val="004E504D"/>
    <w:rsid w:val="004E5069"/>
    <w:rsid w:val="004E52F4"/>
    <w:rsid w:val="004E7102"/>
    <w:rsid w:val="004E7FF8"/>
    <w:rsid w:val="004F005C"/>
    <w:rsid w:val="004F189A"/>
    <w:rsid w:val="004F2B67"/>
    <w:rsid w:val="004F479A"/>
    <w:rsid w:val="004F556B"/>
    <w:rsid w:val="004F6022"/>
    <w:rsid w:val="004F72F0"/>
    <w:rsid w:val="00501FE4"/>
    <w:rsid w:val="0050330B"/>
    <w:rsid w:val="0050772E"/>
    <w:rsid w:val="0051048F"/>
    <w:rsid w:val="005116C6"/>
    <w:rsid w:val="00511B73"/>
    <w:rsid w:val="00513A3C"/>
    <w:rsid w:val="005158BF"/>
    <w:rsid w:val="00515D1F"/>
    <w:rsid w:val="00515E03"/>
    <w:rsid w:val="00516F2B"/>
    <w:rsid w:val="00520C39"/>
    <w:rsid w:val="005211E4"/>
    <w:rsid w:val="00521790"/>
    <w:rsid w:val="00523A36"/>
    <w:rsid w:val="00524807"/>
    <w:rsid w:val="005252FB"/>
    <w:rsid w:val="0052654A"/>
    <w:rsid w:val="00526714"/>
    <w:rsid w:val="00532D31"/>
    <w:rsid w:val="00534CB3"/>
    <w:rsid w:val="0053641A"/>
    <w:rsid w:val="00537D85"/>
    <w:rsid w:val="00540790"/>
    <w:rsid w:val="00544B65"/>
    <w:rsid w:val="00546083"/>
    <w:rsid w:val="00552BBE"/>
    <w:rsid w:val="005539CF"/>
    <w:rsid w:val="005540F9"/>
    <w:rsid w:val="00554F26"/>
    <w:rsid w:val="005579B6"/>
    <w:rsid w:val="00560532"/>
    <w:rsid w:val="005637AC"/>
    <w:rsid w:val="00563850"/>
    <w:rsid w:val="00565525"/>
    <w:rsid w:val="0056628B"/>
    <w:rsid w:val="00566629"/>
    <w:rsid w:val="00567D90"/>
    <w:rsid w:val="00572073"/>
    <w:rsid w:val="00573602"/>
    <w:rsid w:val="00574AE2"/>
    <w:rsid w:val="00582CBC"/>
    <w:rsid w:val="005837FD"/>
    <w:rsid w:val="0058535A"/>
    <w:rsid w:val="0058538F"/>
    <w:rsid w:val="005919D3"/>
    <w:rsid w:val="00591CFA"/>
    <w:rsid w:val="00594A99"/>
    <w:rsid w:val="005953AE"/>
    <w:rsid w:val="00595F1A"/>
    <w:rsid w:val="0059648D"/>
    <w:rsid w:val="0059710A"/>
    <w:rsid w:val="005A0EA4"/>
    <w:rsid w:val="005A1EE1"/>
    <w:rsid w:val="005A27FD"/>
    <w:rsid w:val="005A344A"/>
    <w:rsid w:val="005B0D59"/>
    <w:rsid w:val="005B1EA7"/>
    <w:rsid w:val="005B42B8"/>
    <w:rsid w:val="005B4E0D"/>
    <w:rsid w:val="005B6081"/>
    <w:rsid w:val="005B78C2"/>
    <w:rsid w:val="005C07D0"/>
    <w:rsid w:val="005C24DA"/>
    <w:rsid w:val="005C3444"/>
    <w:rsid w:val="005C4BD4"/>
    <w:rsid w:val="005C4F59"/>
    <w:rsid w:val="005C6F26"/>
    <w:rsid w:val="005D2583"/>
    <w:rsid w:val="005D62E2"/>
    <w:rsid w:val="005D6888"/>
    <w:rsid w:val="005D7B1A"/>
    <w:rsid w:val="005E026F"/>
    <w:rsid w:val="005E11D0"/>
    <w:rsid w:val="005E39CD"/>
    <w:rsid w:val="005E6445"/>
    <w:rsid w:val="005E7A48"/>
    <w:rsid w:val="005F01D9"/>
    <w:rsid w:val="005F42FB"/>
    <w:rsid w:val="005F4520"/>
    <w:rsid w:val="005F525F"/>
    <w:rsid w:val="005F57EA"/>
    <w:rsid w:val="005F6FF9"/>
    <w:rsid w:val="005F70FE"/>
    <w:rsid w:val="006039BF"/>
    <w:rsid w:val="00606D1A"/>
    <w:rsid w:val="00607444"/>
    <w:rsid w:val="00612672"/>
    <w:rsid w:val="00613ACF"/>
    <w:rsid w:val="00614828"/>
    <w:rsid w:val="00615169"/>
    <w:rsid w:val="006160AE"/>
    <w:rsid w:val="006161AD"/>
    <w:rsid w:val="006174E2"/>
    <w:rsid w:val="00620100"/>
    <w:rsid w:val="0062077E"/>
    <w:rsid w:val="00621915"/>
    <w:rsid w:val="00621E16"/>
    <w:rsid w:val="00625C0C"/>
    <w:rsid w:val="00626AAA"/>
    <w:rsid w:val="00627673"/>
    <w:rsid w:val="00631158"/>
    <w:rsid w:val="00634FA0"/>
    <w:rsid w:val="0063750B"/>
    <w:rsid w:val="00637CD2"/>
    <w:rsid w:val="00642B30"/>
    <w:rsid w:val="006447B9"/>
    <w:rsid w:val="0064551B"/>
    <w:rsid w:val="00647A44"/>
    <w:rsid w:val="006503B9"/>
    <w:rsid w:val="00655A07"/>
    <w:rsid w:val="00660629"/>
    <w:rsid w:val="0066076B"/>
    <w:rsid w:val="006609D1"/>
    <w:rsid w:val="00660B15"/>
    <w:rsid w:val="00660B4A"/>
    <w:rsid w:val="00660D31"/>
    <w:rsid w:val="0066118B"/>
    <w:rsid w:val="00661DA6"/>
    <w:rsid w:val="00662309"/>
    <w:rsid w:val="00662DF4"/>
    <w:rsid w:val="00664867"/>
    <w:rsid w:val="00667AB8"/>
    <w:rsid w:val="00670101"/>
    <w:rsid w:val="00671822"/>
    <w:rsid w:val="00671E43"/>
    <w:rsid w:val="00672384"/>
    <w:rsid w:val="006744A5"/>
    <w:rsid w:val="00674FEF"/>
    <w:rsid w:val="006758F3"/>
    <w:rsid w:val="0067657C"/>
    <w:rsid w:val="006777A3"/>
    <w:rsid w:val="006817AB"/>
    <w:rsid w:val="00683BFC"/>
    <w:rsid w:val="006847D6"/>
    <w:rsid w:val="00684AA0"/>
    <w:rsid w:val="00684AE0"/>
    <w:rsid w:val="00684B24"/>
    <w:rsid w:val="00684C12"/>
    <w:rsid w:val="00687D6E"/>
    <w:rsid w:val="00687F5E"/>
    <w:rsid w:val="00687FC7"/>
    <w:rsid w:val="00690AE5"/>
    <w:rsid w:val="00691A0C"/>
    <w:rsid w:val="006928A4"/>
    <w:rsid w:val="00693586"/>
    <w:rsid w:val="00693959"/>
    <w:rsid w:val="006941CB"/>
    <w:rsid w:val="00697454"/>
    <w:rsid w:val="006A34CA"/>
    <w:rsid w:val="006B0D6B"/>
    <w:rsid w:val="006B2B81"/>
    <w:rsid w:val="006B35F2"/>
    <w:rsid w:val="006B5686"/>
    <w:rsid w:val="006B5B5B"/>
    <w:rsid w:val="006B5BD2"/>
    <w:rsid w:val="006B6A86"/>
    <w:rsid w:val="006C1945"/>
    <w:rsid w:val="006C23FD"/>
    <w:rsid w:val="006C25F1"/>
    <w:rsid w:val="006C2FDA"/>
    <w:rsid w:val="006D07DC"/>
    <w:rsid w:val="006D1C12"/>
    <w:rsid w:val="006D3FD4"/>
    <w:rsid w:val="006E0209"/>
    <w:rsid w:val="006E06D4"/>
    <w:rsid w:val="006E390F"/>
    <w:rsid w:val="006E467A"/>
    <w:rsid w:val="006E4694"/>
    <w:rsid w:val="006E469F"/>
    <w:rsid w:val="006E657D"/>
    <w:rsid w:val="006F25B2"/>
    <w:rsid w:val="006F2F4C"/>
    <w:rsid w:val="006F7317"/>
    <w:rsid w:val="007020D1"/>
    <w:rsid w:val="00702865"/>
    <w:rsid w:val="00702911"/>
    <w:rsid w:val="00705FAF"/>
    <w:rsid w:val="00706B81"/>
    <w:rsid w:val="007078F3"/>
    <w:rsid w:val="00713D6A"/>
    <w:rsid w:val="007151EE"/>
    <w:rsid w:val="0071693C"/>
    <w:rsid w:val="007177DF"/>
    <w:rsid w:val="00717DD8"/>
    <w:rsid w:val="00721553"/>
    <w:rsid w:val="007222CE"/>
    <w:rsid w:val="007255B6"/>
    <w:rsid w:val="00727E78"/>
    <w:rsid w:val="007303F8"/>
    <w:rsid w:val="0073107F"/>
    <w:rsid w:val="007338A6"/>
    <w:rsid w:val="00734A9F"/>
    <w:rsid w:val="00736057"/>
    <w:rsid w:val="00740281"/>
    <w:rsid w:val="0074072A"/>
    <w:rsid w:val="007414BB"/>
    <w:rsid w:val="00741F68"/>
    <w:rsid w:val="00742A26"/>
    <w:rsid w:val="00742BB7"/>
    <w:rsid w:val="0074350D"/>
    <w:rsid w:val="00744547"/>
    <w:rsid w:val="00745E52"/>
    <w:rsid w:val="007462AF"/>
    <w:rsid w:val="007531F9"/>
    <w:rsid w:val="00753A67"/>
    <w:rsid w:val="00760347"/>
    <w:rsid w:val="007605F2"/>
    <w:rsid w:val="00761294"/>
    <w:rsid w:val="00761432"/>
    <w:rsid w:val="00762246"/>
    <w:rsid w:val="0076288D"/>
    <w:rsid w:val="007628CE"/>
    <w:rsid w:val="00762E81"/>
    <w:rsid w:val="007653A5"/>
    <w:rsid w:val="00767C45"/>
    <w:rsid w:val="00770CE0"/>
    <w:rsid w:val="007728D7"/>
    <w:rsid w:val="007733E1"/>
    <w:rsid w:val="00775E9A"/>
    <w:rsid w:val="00776CA5"/>
    <w:rsid w:val="00780F86"/>
    <w:rsid w:val="00781A3D"/>
    <w:rsid w:val="00783465"/>
    <w:rsid w:val="00787A20"/>
    <w:rsid w:val="007907CA"/>
    <w:rsid w:val="00790C1D"/>
    <w:rsid w:val="00791DA2"/>
    <w:rsid w:val="00793D22"/>
    <w:rsid w:val="00795CB3"/>
    <w:rsid w:val="007A01B1"/>
    <w:rsid w:val="007A0520"/>
    <w:rsid w:val="007A096B"/>
    <w:rsid w:val="007A21E5"/>
    <w:rsid w:val="007A2424"/>
    <w:rsid w:val="007A265D"/>
    <w:rsid w:val="007A2874"/>
    <w:rsid w:val="007B01B0"/>
    <w:rsid w:val="007B1A4E"/>
    <w:rsid w:val="007B24B8"/>
    <w:rsid w:val="007B2894"/>
    <w:rsid w:val="007B3684"/>
    <w:rsid w:val="007B3FE2"/>
    <w:rsid w:val="007B655E"/>
    <w:rsid w:val="007B6637"/>
    <w:rsid w:val="007B738B"/>
    <w:rsid w:val="007C0AA9"/>
    <w:rsid w:val="007C0BE1"/>
    <w:rsid w:val="007C2038"/>
    <w:rsid w:val="007C2B66"/>
    <w:rsid w:val="007C38CD"/>
    <w:rsid w:val="007C3980"/>
    <w:rsid w:val="007C3B03"/>
    <w:rsid w:val="007C5D66"/>
    <w:rsid w:val="007C5E69"/>
    <w:rsid w:val="007D0F03"/>
    <w:rsid w:val="007D128C"/>
    <w:rsid w:val="007D1975"/>
    <w:rsid w:val="007D3039"/>
    <w:rsid w:val="007D3A1B"/>
    <w:rsid w:val="007D7B32"/>
    <w:rsid w:val="007E0D53"/>
    <w:rsid w:val="007E19F3"/>
    <w:rsid w:val="007E2AA7"/>
    <w:rsid w:val="007E342F"/>
    <w:rsid w:val="007E3F80"/>
    <w:rsid w:val="007E3FE3"/>
    <w:rsid w:val="007E70FD"/>
    <w:rsid w:val="007E7BFC"/>
    <w:rsid w:val="007F1792"/>
    <w:rsid w:val="007F190B"/>
    <w:rsid w:val="007F251C"/>
    <w:rsid w:val="007F2F7E"/>
    <w:rsid w:val="007F48CC"/>
    <w:rsid w:val="007F4C4B"/>
    <w:rsid w:val="007F6650"/>
    <w:rsid w:val="007F6669"/>
    <w:rsid w:val="00800F6A"/>
    <w:rsid w:val="00801AC9"/>
    <w:rsid w:val="00802556"/>
    <w:rsid w:val="00804355"/>
    <w:rsid w:val="008067BB"/>
    <w:rsid w:val="00807B06"/>
    <w:rsid w:val="00807DA3"/>
    <w:rsid w:val="008105F5"/>
    <w:rsid w:val="00813633"/>
    <w:rsid w:val="00817F35"/>
    <w:rsid w:val="00826AFE"/>
    <w:rsid w:val="00830A99"/>
    <w:rsid w:val="00831583"/>
    <w:rsid w:val="00834CAC"/>
    <w:rsid w:val="00837119"/>
    <w:rsid w:val="0083766E"/>
    <w:rsid w:val="00840DEA"/>
    <w:rsid w:val="00841B2C"/>
    <w:rsid w:val="008445CA"/>
    <w:rsid w:val="00846182"/>
    <w:rsid w:val="00846A74"/>
    <w:rsid w:val="00846BA7"/>
    <w:rsid w:val="00853944"/>
    <w:rsid w:val="008539DD"/>
    <w:rsid w:val="008548FA"/>
    <w:rsid w:val="00854D23"/>
    <w:rsid w:val="00856F0D"/>
    <w:rsid w:val="00860515"/>
    <w:rsid w:val="0086200A"/>
    <w:rsid w:val="00863E10"/>
    <w:rsid w:val="00864975"/>
    <w:rsid w:val="00865321"/>
    <w:rsid w:val="00867FFB"/>
    <w:rsid w:val="00877843"/>
    <w:rsid w:val="00877860"/>
    <w:rsid w:val="00881137"/>
    <w:rsid w:val="008811E2"/>
    <w:rsid w:val="00881752"/>
    <w:rsid w:val="00883E65"/>
    <w:rsid w:val="00886B23"/>
    <w:rsid w:val="00887159"/>
    <w:rsid w:val="00887729"/>
    <w:rsid w:val="00887FA9"/>
    <w:rsid w:val="00890DDE"/>
    <w:rsid w:val="00891C65"/>
    <w:rsid w:val="008940D0"/>
    <w:rsid w:val="00894343"/>
    <w:rsid w:val="00894AE1"/>
    <w:rsid w:val="00894ECD"/>
    <w:rsid w:val="0089680E"/>
    <w:rsid w:val="008A1EC4"/>
    <w:rsid w:val="008A24B4"/>
    <w:rsid w:val="008A2DF9"/>
    <w:rsid w:val="008A3745"/>
    <w:rsid w:val="008A3971"/>
    <w:rsid w:val="008A4145"/>
    <w:rsid w:val="008A5CAA"/>
    <w:rsid w:val="008A5DBC"/>
    <w:rsid w:val="008B0FCA"/>
    <w:rsid w:val="008B15C7"/>
    <w:rsid w:val="008B23B4"/>
    <w:rsid w:val="008B511A"/>
    <w:rsid w:val="008B5184"/>
    <w:rsid w:val="008B63C4"/>
    <w:rsid w:val="008C0F99"/>
    <w:rsid w:val="008C11B2"/>
    <w:rsid w:val="008C2B21"/>
    <w:rsid w:val="008C4A4F"/>
    <w:rsid w:val="008C5E77"/>
    <w:rsid w:val="008E04E8"/>
    <w:rsid w:val="008E223B"/>
    <w:rsid w:val="008E6C95"/>
    <w:rsid w:val="008E7562"/>
    <w:rsid w:val="008E79F7"/>
    <w:rsid w:val="008F0B7F"/>
    <w:rsid w:val="008F0B9B"/>
    <w:rsid w:val="008F1A8B"/>
    <w:rsid w:val="008F3201"/>
    <w:rsid w:val="008F459E"/>
    <w:rsid w:val="008F530E"/>
    <w:rsid w:val="008F6157"/>
    <w:rsid w:val="008F64BA"/>
    <w:rsid w:val="008F6F1B"/>
    <w:rsid w:val="008F7354"/>
    <w:rsid w:val="00904CF2"/>
    <w:rsid w:val="0091056E"/>
    <w:rsid w:val="009110F4"/>
    <w:rsid w:val="009150A0"/>
    <w:rsid w:val="00916998"/>
    <w:rsid w:val="009248A1"/>
    <w:rsid w:val="009308BD"/>
    <w:rsid w:val="00931409"/>
    <w:rsid w:val="00932978"/>
    <w:rsid w:val="009360BE"/>
    <w:rsid w:val="0093732A"/>
    <w:rsid w:val="00937654"/>
    <w:rsid w:val="00940B43"/>
    <w:rsid w:val="00944AA9"/>
    <w:rsid w:val="009463F5"/>
    <w:rsid w:val="00951F92"/>
    <w:rsid w:val="00953019"/>
    <w:rsid w:val="00953054"/>
    <w:rsid w:val="00955A4A"/>
    <w:rsid w:val="00955E68"/>
    <w:rsid w:val="00956E47"/>
    <w:rsid w:val="00957188"/>
    <w:rsid w:val="00960DB4"/>
    <w:rsid w:val="00962559"/>
    <w:rsid w:val="00962A3B"/>
    <w:rsid w:val="00963A9F"/>
    <w:rsid w:val="00963E97"/>
    <w:rsid w:val="00964114"/>
    <w:rsid w:val="00965AE8"/>
    <w:rsid w:val="00966758"/>
    <w:rsid w:val="0097118F"/>
    <w:rsid w:val="00971915"/>
    <w:rsid w:val="00971EF6"/>
    <w:rsid w:val="00973420"/>
    <w:rsid w:val="0097558F"/>
    <w:rsid w:val="00975A5C"/>
    <w:rsid w:val="00980D8C"/>
    <w:rsid w:val="00981780"/>
    <w:rsid w:val="0098296B"/>
    <w:rsid w:val="00983875"/>
    <w:rsid w:val="009841AC"/>
    <w:rsid w:val="00986261"/>
    <w:rsid w:val="009865E1"/>
    <w:rsid w:val="00986701"/>
    <w:rsid w:val="00986A2D"/>
    <w:rsid w:val="00986E60"/>
    <w:rsid w:val="00987067"/>
    <w:rsid w:val="009938A2"/>
    <w:rsid w:val="009942E7"/>
    <w:rsid w:val="009944BE"/>
    <w:rsid w:val="00994A25"/>
    <w:rsid w:val="00996276"/>
    <w:rsid w:val="00996CDD"/>
    <w:rsid w:val="009A0532"/>
    <w:rsid w:val="009A18B4"/>
    <w:rsid w:val="009A236B"/>
    <w:rsid w:val="009A7D66"/>
    <w:rsid w:val="009B0525"/>
    <w:rsid w:val="009B0941"/>
    <w:rsid w:val="009B0D8C"/>
    <w:rsid w:val="009B1726"/>
    <w:rsid w:val="009B4987"/>
    <w:rsid w:val="009B738D"/>
    <w:rsid w:val="009B7598"/>
    <w:rsid w:val="009B7668"/>
    <w:rsid w:val="009C093A"/>
    <w:rsid w:val="009C3C5B"/>
    <w:rsid w:val="009C3D02"/>
    <w:rsid w:val="009C6254"/>
    <w:rsid w:val="009C6329"/>
    <w:rsid w:val="009D0D0A"/>
    <w:rsid w:val="009D3057"/>
    <w:rsid w:val="009D424A"/>
    <w:rsid w:val="009D4BDE"/>
    <w:rsid w:val="009D5D91"/>
    <w:rsid w:val="009D71BA"/>
    <w:rsid w:val="009D782C"/>
    <w:rsid w:val="009E02D9"/>
    <w:rsid w:val="009E16D2"/>
    <w:rsid w:val="009E20EB"/>
    <w:rsid w:val="009E3B6F"/>
    <w:rsid w:val="009E4957"/>
    <w:rsid w:val="009F0D6C"/>
    <w:rsid w:val="009F1FC4"/>
    <w:rsid w:val="009F3553"/>
    <w:rsid w:val="009F36E2"/>
    <w:rsid w:val="009F45E5"/>
    <w:rsid w:val="009F4BB0"/>
    <w:rsid w:val="009F6EF5"/>
    <w:rsid w:val="00A02B75"/>
    <w:rsid w:val="00A0361F"/>
    <w:rsid w:val="00A053F6"/>
    <w:rsid w:val="00A060C6"/>
    <w:rsid w:val="00A06F38"/>
    <w:rsid w:val="00A07817"/>
    <w:rsid w:val="00A11227"/>
    <w:rsid w:val="00A11B07"/>
    <w:rsid w:val="00A11D1D"/>
    <w:rsid w:val="00A153DD"/>
    <w:rsid w:val="00A206C6"/>
    <w:rsid w:val="00A23F09"/>
    <w:rsid w:val="00A2655B"/>
    <w:rsid w:val="00A312D5"/>
    <w:rsid w:val="00A31A7A"/>
    <w:rsid w:val="00A32EF7"/>
    <w:rsid w:val="00A33086"/>
    <w:rsid w:val="00A3332A"/>
    <w:rsid w:val="00A33AC5"/>
    <w:rsid w:val="00A35C42"/>
    <w:rsid w:val="00A36400"/>
    <w:rsid w:val="00A37DB0"/>
    <w:rsid w:val="00A404B3"/>
    <w:rsid w:val="00A40A18"/>
    <w:rsid w:val="00A40AC8"/>
    <w:rsid w:val="00A41357"/>
    <w:rsid w:val="00A41BD9"/>
    <w:rsid w:val="00A45FE6"/>
    <w:rsid w:val="00A47531"/>
    <w:rsid w:val="00A51168"/>
    <w:rsid w:val="00A51E0D"/>
    <w:rsid w:val="00A549FB"/>
    <w:rsid w:val="00A55FF2"/>
    <w:rsid w:val="00A57A2F"/>
    <w:rsid w:val="00A6056D"/>
    <w:rsid w:val="00A60C65"/>
    <w:rsid w:val="00A618E8"/>
    <w:rsid w:val="00A6273A"/>
    <w:rsid w:val="00A6558E"/>
    <w:rsid w:val="00A65A15"/>
    <w:rsid w:val="00A668E6"/>
    <w:rsid w:val="00A66A65"/>
    <w:rsid w:val="00A71FC8"/>
    <w:rsid w:val="00A728D5"/>
    <w:rsid w:val="00A7380D"/>
    <w:rsid w:val="00A74518"/>
    <w:rsid w:val="00A74B28"/>
    <w:rsid w:val="00A74BFE"/>
    <w:rsid w:val="00A75BF8"/>
    <w:rsid w:val="00A81693"/>
    <w:rsid w:val="00A82734"/>
    <w:rsid w:val="00A835D2"/>
    <w:rsid w:val="00A91BC1"/>
    <w:rsid w:val="00A91BED"/>
    <w:rsid w:val="00A9207D"/>
    <w:rsid w:val="00A92D99"/>
    <w:rsid w:val="00A941BB"/>
    <w:rsid w:val="00A976D3"/>
    <w:rsid w:val="00AA19A8"/>
    <w:rsid w:val="00AA29EE"/>
    <w:rsid w:val="00AA4619"/>
    <w:rsid w:val="00AB194F"/>
    <w:rsid w:val="00AB21B5"/>
    <w:rsid w:val="00AB3E0F"/>
    <w:rsid w:val="00AB4AB7"/>
    <w:rsid w:val="00AB4DB8"/>
    <w:rsid w:val="00AB5206"/>
    <w:rsid w:val="00AB6042"/>
    <w:rsid w:val="00AB733B"/>
    <w:rsid w:val="00AC052F"/>
    <w:rsid w:val="00AC117C"/>
    <w:rsid w:val="00AC6D05"/>
    <w:rsid w:val="00AC6D14"/>
    <w:rsid w:val="00AD0268"/>
    <w:rsid w:val="00AD111E"/>
    <w:rsid w:val="00AD155C"/>
    <w:rsid w:val="00AD1B62"/>
    <w:rsid w:val="00AD433D"/>
    <w:rsid w:val="00AD4AD2"/>
    <w:rsid w:val="00AD61AA"/>
    <w:rsid w:val="00AE0038"/>
    <w:rsid w:val="00AE4A62"/>
    <w:rsid w:val="00AE58EF"/>
    <w:rsid w:val="00AF27F5"/>
    <w:rsid w:val="00AF3A42"/>
    <w:rsid w:val="00AF574D"/>
    <w:rsid w:val="00AF5B03"/>
    <w:rsid w:val="00AF7793"/>
    <w:rsid w:val="00B04A18"/>
    <w:rsid w:val="00B054ED"/>
    <w:rsid w:val="00B1038D"/>
    <w:rsid w:val="00B10395"/>
    <w:rsid w:val="00B175F7"/>
    <w:rsid w:val="00B17879"/>
    <w:rsid w:val="00B17AC1"/>
    <w:rsid w:val="00B265C2"/>
    <w:rsid w:val="00B27C9B"/>
    <w:rsid w:val="00B316DE"/>
    <w:rsid w:val="00B347CE"/>
    <w:rsid w:val="00B36AA1"/>
    <w:rsid w:val="00B42933"/>
    <w:rsid w:val="00B43E98"/>
    <w:rsid w:val="00B45B71"/>
    <w:rsid w:val="00B4625F"/>
    <w:rsid w:val="00B46307"/>
    <w:rsid w:val="00B47B0F"/>
    <w:rsid w:val="00B533F6"/>
    <w:rsid w:val="00B53648"/>
    <w:rsid w:val="00B537D7"/>
    <w:rsid w:val="00B54CD6"/>
    <w:rsid w:val="00B56641"/>
    <w:rsid w:val="00B56E2E"/>
    <w:rsid w:val="00B6203E"/>
    <w:rsid w:val="00B6303D"/>
    <w:rsid w:val="00B65312"/>
    <w:rsid w:val="00B66B45"/>
    <w:rsid w:val="00B677D3"/>
    <w:rsid w:val="00B70437"/>
    <w:rsid w:val="00B75C36"/>
    <w:rsid w:val="00B75E83"/>
    <w:rsid w:val="00B77240"/>
    <w:rsid w:val="00B800F0"/>
    <w:rsid w:val="00B805FE"/>
    <w:rsid w:val="00B80ECF"/>
    <w:rsid w:val="00B812F6"/>
    <w:rsid w:val="00B84248"/>
    <w:rsid w:val="00B852CF"/>
    <w:rsid w:val="00B85F6F"/>
    <w:rsid w:val="00B873D3"/>
    <w:rsid w:val="00B94239"/>
    <w:rsid w:val="00BA27C3"/>
    <w:rsid w:val="00BA2C81"/>
    <w:rsid w:val="00BA38AF"/>
    <w:rsid w:val="00BA454F"/>
    <w:rsid w:val="00BA4695"/>
    <w:rsid w:val="00BA7350"/>
    <w:rsid w:val="00BB23B4"/>
    <w:rsid w:val="00BB3F96"/>
    <w:rsid w:val="00BC1C38"/>
    <w:rsid w:val="00BC1D58"/>
    <w:rsid w:val="00BC2C3F"/>
    <w:rsid w:val="00BC2F56"/>
    <w:rsid w:val="00BC413D"/>
    <w:rsid w:val="00BC77F6"/>
    <w:rsid w:val="00BD12C5"/>
    <w:rsid w:val="00BD1A2D"/>
    <w:rsid w:val="00BD6E2D"/>
    <w:rsid w:val="00BD74B4"/>
    <w:rsid w:val="00BE4359"/>
    <w:rsid w:val="00BE7EB6"/>
    <w:rsid w:val="00BF0628"/>
    <w:rsid w:val="00BF1FA5"/>
    <w:rsid w:val="00BF21C7"/>
    <w:rsid w:val="00C04FEC"/>
    <w:rsid w:val="00C05FDE"/>
    <w:rsid w:val="00C06FFB"/>
    <w:rsid w:val="00C1272D"/>
    <w:rsid w:val="00C12AC1"/>
    <w:rsid w:val="00C1357E"/>
    <w:rsid w:val="00C14D42"/>
    <w:rsid w:val="00C21916"/>
    <w:rsid w:val="00C25AA8"/>
    <w:rsid w:val="00C323D7"/>
    <w:rsid w:val="00C3492E"/>
    <w:rsid w:val="00C354AB"/>
    <w:rsid w:val="00C4221F"/>
    <w:rsid w:val="00C435F5"/>
    <w:rsid w:val="00C43DEB"/>
    <w:rsid w:val="00C43EBB"/>
    <w:rsid w:val="00C447C6"/>
    <w:rsid w:val="00C45C5E"/>
    <w:rsid w:val="00C4762E"/>
    <w:rsid w:val="00C52AAA"/>
    <w:rsid w:val="00C536AD"/>
    <w:rsid w:val="00C53896"/>
    <w:rsid w:val="00C53DC1"/>
    <w:rsid w:val="00C56A44"/>
    <w:rsid w:val="00C56B94"/>
    <w:rsid w:val="00C60488"/>
    <w:rsid w:val="00C62878"/>
    <w:rsid w:val="00C63FB0"/>
    <w:rsid w:val="00C65D2E"/>
    <w:rsid w:val="00C71603"/>
    <w:rsid w:val="00C73B16"/>
    <w:rsid w:val="00C75263"/>
    <w:rsid w:val="00C77975"/>
    <w:rsid w:val="00C779A7"/>
    <w:rsid w:val="00C77DEE"/>
    <w:rsid w:val="00C8074F"/>
    <w:rsid w:val="00C81E99"/>
    <w:rsid w:val="00C824B6"/>
    <w:rsid w:val="00C83C07"/>
    <w:rsid w:val="00C85B95"/>
    <w:rsid w:val="00C87A24"/>
    <w:rsid w:val="00C87EDB"/>
    <w:rsid w:val="00C91DEE"/>
    <w:rsid w:val="00C9267A"/>
    <w:rsid w:val="00C9441D"/>
    <w:rsid w:val="00C94A7C"/>
    <w:rsid w:val="00C954CC"/>
    <w:rsid w:val="00C961FB"/>
    <w:rsid w:val="00CA1C3C"/>
    <w:rsid w:val="00CA2853"/>
    <w:rsid w:val="00CA3AF2"/>
    <w:rsid w:val="00CA4E67"/>
    <w:rsid w:val="00CA524A"/>
    <w:rsid w:val="00CB41AE"/>
    <w:rsid w:val="00CB4B86"/>
    <w:rsid w:val="00CC2F4B"/>
    <w:rsid w:val="00CC36DF"/>
    <w:rsid w:val="00CC3BAD"/>
    <w:rsid w:val="00CC48F9"/>
    <w:rsid w:val="00CC50AD"/>
    <w:rsid w:val="00CC514C"/>
    <w:rsid w:val="00CC59C5"/>
    <w:rsid w:val="00CC7A16"/>
    <w:rsid w:val="00CD1E9C"/>
    <w:rsid w:val="00CD3BDE"/>
    <w:rsid w:val="00CD448B"/>
    <w:rsid w:val="00CD464C"/>
    <w:rsid w:val="00CD4AA5"/>
    <w:rsid w:val="00CD52D3"/>
    <w:rsid w:val="00CD6B44"/>
    <w:rsid w:val="00CD7255"/>
    <w:rsid w:val="00CE306E"/>
    <w:rsid w:val="00CE30EB"/>
    <w:rsid w:val="00CE431E"/>
    <w:rsid w:val="00CE439C"/>
    <w:rsid w:val="00CE4911"/>
    <w:rsid w:val="00CE4E6C"/>
    <w:rsid w:val="00CE5998"/>
    <w:rsid w:val="00CE6EEA"/>
    <w:rsid w:val="00CE72A3"/>
    <w:rsid w:val="00CE7576"/>
    <w:rsid w:val="00CF2E12"/>
    <w:rsid w:val="00CF6353"/>
    <w:rsid w:val="00CF6C31"/>
    <w:rsid w:val="00CF70A3"/>
    <w:rsid w:val="00CF76CD"/>
    <w:rsid w:val="00D0110D"/>
    <w:rsid w:val="00D03123"/>
    <w:rsid w:val="00D05170"/>
    <w:rsid w:val="00D06346"/>
    <w:rsid w:val="00D067AA"/>
    <w:rsid w:val="00D078DA"/>
    <w:rsid w:val="00D12582"/>
    <w:rsid w:val="00D13A4E"/>
    <w:rsid w:val="00D13E63"/>
    <w:rsid w:val="00D1424D"/>
    <w:rsid w:val="00D14BEE"/>
    <w:rsid w:val="00D16FB8"/>
    <w:rsid w:val="00D17246"/>
    <w:rsid w:val="00D22735"/>
    <w:rsid w:val="00D243B1"/>
    <w:rsid w:val="00D25BFA"/>
    <w:rsid w:val="00D25E8C"/>
    <w:rsid w:val="00D3118E"/>
    <w:rsid w:val="00D414F7"/>
    <w:rsid w:val="00D427D2"/>
    <w:rsid w:val="00D443B9"/>
    <w:rsid w:val="00D44816"/>
    <w:rsid w:val="00D44BC4"/>
    <w:rsid w:val="00D459EB"/>
    <w:rsid w:val="00D461FF"/>
    <w:rsid w:val="00D466DC"/>
    <w:rsid w:val="00D51E0B"/>
    <w:rsid w:val="00D51F6A"/>
    <w:rsid w:val="00D5498F"/>
    <w:rsid w:val="00D556DF"/>
    <w:rsid w:val="00D573F2"/>
    <w:rsid w:val="00D57A11"/>
    <w:rsid w:val="00D606A7"/>
    <w:rsid w:val="00D60A3A"/>
    <w:rsid w:val="00D614CF"/>
    <w:rsid w:val="00D65A3F"/>
    <w:rsid w:val="00D66103"/>
    <w:rsid w:val="00D70999"/>
    <w:rsid w:val="00D70B51"/>
    <w:rsid w:val="00D70BB0"/>
    <w:rsid w:val="00D71093"/>
    <w:rsid w:val="00D71C9E"/>
    <w:rsid w:val="00D71E58"/>
    <w:rsid w:val="00D7406B"/>
    <w:rsid w:val="00D75388"/>
    <w:rsid w:val="00D77E79"/>
    <w:rsid w:val="00D8385C"/>
    <w:rsid w:val="00D838F2"/>
    <w:rsid w:val="00D853B8"/>
    <w:rsid w:val="00D863E6"/>
    <w:rsid w:val="00D87415"/>
    <w:rsid w:val="00D87524"/>
    <w:rsid w:val="00D877A2"/>
    <w:rsid w:val="00D91395"/>
    <w:rsid w:val="00D96D6A"/>
    <w:rsid w:val="00D97E63"/>
    <w:rsid w:val="00DA0A43"/>
    <w:rsid w:val="00DA1A2E"/>
    <w:rsid w:val="00DA220B"/>
    <w:rsid w:val="00DA2574"/>
    <w:rsid w:val="00DA4BC9"/>
    <w:rsid w:val="00DA52E3"/>
    <w:rsid w:val="00DA5B10"/>
    <w:rsid w:val="00DB05D6"/>
    <w:rsid w:val="00DB133E"/>
    <w:rsid w:val="00DB1449"/>
    <w:rsid w:val="00DB4878"/>
    <w:rsid w:val="00DB4F36"/>
    <w:rsid w:val="00DB6A98"/>
    <w:rsid w:val="00DC11C0"/>
    <w:rsid w:val="00DC49F9"/>
    <w:rsid w:val="00DC5994"/>
    <w:rsid w:val="00DC6211"/>
    <w:rsid w:val="00DD0BF9"/>
    <w:rsid w:val="00DD25C9"/>
    <w:rsid w:val="00DD3FAA"/>
    <w:rsid w:val="00DD5FEA"/>
    <w:rsid w:val="00DD65EA"/>
    <w:rsid w:val="00DE2866"/>
    <w:rsid w:val="00DE3786"/>
    <w:rsid w:val="00DE3BF4"/>
    <w:rsid w:val="00DF170B"/>
    <w:rsid w:val="00DF3F86"/>
    <w:rsid w:val="00DF462C"/>
    <w:rsid w:val="00DF4895"/>
    <w:rsid w:val="00DF6000"/>
    <w:rsid w:val="00DF6B1F"/>
    <w:rsid w:val="00DF7230"/>
    <w:rsid w:val="00E02C41"/>
    <w:rsid w:val="00E03118"/>
    <w:rsid w:val="00E06507"/>
    <w:rsid w:val="00E07184"/>
    <w:rsid w:val="00E074AE"/>
    <w:rsid w:val="00E07D73"/>
    <w:rsid w:val="00E10583"/>
    <w:rsid w:val="00E11A71"/>
    <w:rsid w:val="00E12110"/>
    <w:rsid w:val="00E125F2"/>
    <w:rsid w:val="00E128E5"/>
    <w:rsid w:val="00E132C0"/>
    <w:rsid w:val="00E13E64"/>
    <w:rsid w:val="00E15420"/>
    <w:rsid w:val="00E23210"/>
    <w:rsid w:val="00E24592"/>
    <w:rsid w:val="00E26F6A"/>
    <w:rsid w:val="00E30055"/>
    <w:rsid w:val="00E31084"/>
    <w:rsid w:val="00E31AD5"/>
    <w:rsid w:val="00E335CA"/>
    <w:rsid w:val="00E34B78"/>
    <w:rsid w:val="00E4127C"/>
    <w:rsid w:val="00E4134E"/>
    <w:rsid w:val="00E41DD5"/>
    <w:rsid w:val="00E43534"/>
    <w:rsid w:val="00E45877"/>
    <w:rsid w:val="00E45A84"/>
    <w:rsid w:val="00E514C9"/>
    <w:rsid w:val="00E51BFA"/>
    <w:rsid w:val="00E60871"/>
    <w:rsid w:val="00E60C79"/>
    <w:rsid w:val="00E615FF"/>
    <w:rsid w:val="00E61C45"/>
    <w:rsid w:val="00E65E68"/>
    <w:rsid w:val="00E706F9"/>
    <w:rsid w:val="00E70E17"/>
    <w:rsid w:val="00E70EC3"/>
    <w:rsid w:val="00E71BEE"/>
    <w:rsid w:val="00E73A86"/>
    <w:rsid w:val="00E75165"/>
    <w:rsid w:val="00E7701A"/>
    <w:rsid w:val="00E77616"/>
    <w:rsid w:val="00E802F9"/>
    <w:rsid w:val="00E81C25"/>
    <w:rsid w:val="00E83B53"/>
    <w:rsid w:val="00E84DED"/>
    <w:rsid w:val="00E872E0"/>
    <w:rsid w:val="00E9033D"/>
    <w:rsid w:val="00E9068F"/>
    <w:rsid w:val="00E90D1E"/>
    <w:rsid w:val="00E91305"/>
    <w:rsid w:val="00E91D0F"/>
    <w:rsid w:val="00E921F4"/>
    <w:rsid w:val="00E9224C"/>
    <w:rsid w:val="00E92F28"/>
    <w:rsid w:val="00E95038"/>
    <w:rsid w:val="00E972A8"/>
    <w:rsid w:val="00E97960"/>
    <w:rsid w:val="00EA0255"/>
    <w:rsid w:val="00EA7127"/>
    <w:rsid w:val="00EA7916"/>
    <w:rsid w:val="00EB1F5F"/>
    <w:rsid w:val="00EB245D"/>
    <w:rsid w:val="00EB73E4"/>
    <w:rsid w:val="00EC009E"/>
    <w:rsid w:val="00EC088B"/>
    <w:rsid w:val="00EC17D6"/>
    <w:rsid w:val="00EC19DC"/>
    <w:rsid w:val="00EC52B2"/>
    <w:rsid w:val="00EC5E57"/>
    <w:rsid w:val="00EC6C75"/>
    <w:rsid w:val="00EC6FC1"/>
    <w:rsid w:val="00ED0011"/>
    <w:rsid w:val="00ED0BFA"/>
    <w:rsid w:val="00ED12DC"/>
    <w:rsid w:val="00ED181D"/>
    <w:rsid w:val="00ED61AD"/>
    <w:rsid w:val="00ED75F6"/>
    <w:rsid w:val="00EE0170"/>
    <w:rsid w:val="00EE0307"/>
    <w:rsid w:val="00EE3C51"/>
    <w:rsid w:val="00EE5019"/>
    <w:rsid w:val="00EE57B5"/>
    <w:rsid w:val="00EE66D8"/>
    <w:rsid w:val="00EE7508"/>
    <w:rsid w:val="00EF1E7F"/>
    <w:rsid w:val="00EF1F6E"/>
    <w:rsid w:val="00EF2E62"/>
    <w:rsid w:val="00EF462C"/>
    <w:rsid w:val="00EF7EB2"/>
    <w:rsid w:val="00F023C4"/>
    <w:rsid w:val="00F02AFC"/>
    <w:rsid w:val="00F0317A"/>
    <w:rsid w:val="00F03E7D"/>
    <w:rsid w:val="00F144F9"/>
    <w:rsid w:val="00F154A7"/>
    <w:rsid w:val="00F15711"/>
    <w:rsid w:val="00F15C09"/>
    <w:rsid w:val="00F15E58"/>
    <w:rsid w:val="00F16AC5"/>
    <w:rsid w:val="00F25C41"/>
    <w:rsid w:val="00F27FD8"/>
    <w:rsid w:val="00F3263C"/>
    <w:rsid w:val="00F32779"/>
    <w:rsid w:val="00F334C8"/>
    <w:rsid w:val="00F338EE"/>
    <w:rsid w:val="00F34DC1"/>
    <w:rsid w:val="00F35516"/>
    <w:rsid w:val="00F36644"/>
    <w:rsid w:val="00F37330"/>
    <w:rsid w:val="00F375AE"/>
    <w:rsid w:val="00F40E5D"/>
    <w:rsid w:val="00F40F9C"/>
    <w:rsid w:val="00F42C32"/>
    <w:rsid w:val="00F46A1C"/>
    <w:rsid w:val="00F47E89"/>
    <w:rsid w:val="00F5364A"/>
    <w:rsid w:val="00F553AA"/>
    <w:rsid w:val="00F63541"/>
    <w:rsid w:val="00F64CAD"/>
    <w:rsid w:val="00F650FC"/>
    <w:rsid w:val="00F6514A"/>
    <w:rsid w:val="00F656BA"/>
    <w:rsid w:val="00F65ABC"/>
    <w:rsid w:val="00F65B3F"/>
    <w:rsid w:val="00F769E8"/>
    <w:rsid w:val="00F804B1"/>
    <w:rsid w:val="00F8172C"/>
    <w:rsid w:val="00F81EBB"/>
    <w:rsid w:val="00F82F86"/>
    <w:rsid w:val="00F838CC"/>
    <w:rsid w:val="00F847B3"/>
    <w:rsid w:val="00F85A1B"/>
    <w:rsid w:val="00F86FB6"/>
    <w:rsid w:val="00F872E6"/>
    <w:rsid w:val="00F923BF"/>
    <w:rsid w:val="00F96655"/>
    <w:rsid w:val="00FA3475"/>
    <w:rsid w:val="00FA464A"/>
    <w:rsid w:val="00FA5B71"/>
    <w:rsid w:val="00FA6AA0"/>
    <w:rsid w:val="00FA756D"/>
    <w:rsid w:val="00FB187B"/>
    <w:rsid w:val="00FB7A8E"/>
    <w:rsid w:val="00FC2DD5"/>
    <w:rsid w:val="00FC323F"/>
    <w:rsid w:val="00FC3BEE"/>
    <w:rsid w:val="00FC5E8B"/>
    <w:rsid w:val="00FC7789"/>
    <w:rsid w:val="00FD18DD"/>
    <w:rsid w:val="00FD35B6"/>
    <w:rsid w:val="00FD5FC1"/>
    <w:rsid w:val="00FD7CDB"/>
    <w:rsid w:val="00FE172E"/>
    <w:rsid w:val="00FE3FEB"/>
    <w:rsid w:val="00FE7105"/>
    <w:rsid w:val="00FE7A09"/>
    <w:rsid w:val="00FE7AA8"/>
    <w:rsid w:val="00FF41D0"/>
    <w:rsid w:val="00FF6497"/>
    <w:rsid w:val="00FF75F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322D8D"/>
    <w:pPr>
      <w:jc w:val="both"/>
    </w:pPr>
    <w:rPr>
      <w:rFonts w:ascii="Times New Roman" w:hAnsi="Times New Roman"/>
      <w:color w:val="000000"/>
    </w:rPr>
  </w:style>
  <w:style w:type="paragraph" w:styleId="10">
    <w:name w:val="heading 1"/>
    <w:basedOn w:val="a"/>
    <w:next w:val="a"/>
    <w:link w:val="11"/>
    <w:uiPriority w:val="99"/>
    <w:qFormat/>
    <w:rsid w:val="00C60488"/>
    <w:pPr>
      <w:keepNext/>
      <w:spacing w:before="240" w:after="60"/>
      <w:outlineLvl w:val="0"/>
    </w:pPr>
    <w:rPr>
      <w:rFonts w:ascii="Arial" w:hAnsi="Arial" w:cs="Arial"/>
      <w:b/>
      <w:bCs/>
      <w:sz w:val="32"/>
      <w:szCs w:val="32"/>
    </w:rPr>
  </w:style>
  <w:style w:type="paragraph" w:styleId="2">
    <w:name w:val="heading 2"/>
    <w:basedOn w:val="a"/>
    <w:next w:val="a"/>
    <w:link w:val="20"/>
    <w:uiPriority w:val="99"/>
    <w:qFormat/>
    <w:rsid w:val="00C60488"/>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C60488"/>
    <w:pPr>
      <w:keepNext/>
      <w:spacing w:before="240" w:after="60"/>
      <w:outlineLvl w:val="2"/>
    </w:pPr>
    <w:rPr>
      <w:rFonts w:ascii="Arial" w:hAnsi="Arial" w:cs="Arial"/>
      <w:b/>
      <w:bCs/>
    </w:rPr>
  </w:style>
  <w:style w:type="paragraph" w:styleId="4">
    <w:name w:val="heading 4"/>
    <w:basedOn w:val="a"/>
    <w:next w:val="a"/>
    <w:link w:val="40"/>
    <w:uiPriority w:val="99"/>
    <w:qFormat/>
    <w:rsid w:val="00C60488"/>
    <w:pPr>
      <w:keepNext/>
      <w:spacing w:before="240" w:after="60"/>
      <w:outlineLvl w:val="3"/>
    </w:pPr>
    <w:rPr>
      <w:rFonts w:ascii="Arial" w:hAnsi="Arial" w:cs="Arial"/>
    </w:rPr>
  </w:style>
  <w:style w:type="paragraph" w:styleId="5">
    <w:name w:val="heading 5"/>
    <w:basedOn w:val="a"/>
    <w:next w:val="a"/>
    <w:link w:val="50"/>
    <w:uiPriority w:val="99"/>
    <w:qFormat/>
    <w:rsid w:val="00C60488"/>
    <w:pPr>
      <w:numPr>
        <w:ilvl w:val="4"/>
        <w:numId w:val="9"/>
      </w:numPr>
      <w:spacing w:before="240" w:after="60"/>
      <w:outlineLvl w:val="4"/>
    </w:pPr>
  </w:style>
  <w:style w:type="paragraph" w:styleId="6">
    <w:name w:val="heading 6"/>
    <w:basedOn w:val="a"/>
    <w:next w:val="a"/>
    <w:link w:val="60"/>
    <w:uiPriority w:val="99"/>
    <w:qFormat/>
    <w:rsid w:val="00C60488"/>
    <w:pPr>
      <w:numPr>
        <w:ilvl w:val="5"/>
        <w:numId w:val="9"/>
      </w:numPr>
      <w:spacing w:before="240" w:after="60"/>
      <w:outlineLvl w:val="5"/>
    </w:pPr>
    <w:rPr>
      <w:i/>
      <w:iCs/>
    </w:rPr>
  </w:style>
  <w:style w:type="paragraph" w:styleId="7">
    <w:name w:val="heading 7"/>
    <w:basedOn w:val="a"/>
    <w:next w:val="a"/>
    <w:link w:val="70"/>
    <w:uiPriority w:val="99"/>
    <w:qFormat/>
    <w:rsid w:val="00C60488"/>
    <w:pPr>
      <w:numPr>
        <w:ilvl w:val="6"/>
        <w:numId w:val="9"/>
      </w:numPr>
      <w:spacing w:before="240" w:after="60"/>
      <w:outlineLvl w:val="6"/>
    </w:pPr>
    <w:rPr>
      <w:rFonts w:ascii="Arial" w:hAnsi="Arial" w:cs="Arial"/>
      <w:sz w:val="20"/>
      <w:szCs w:val="20"/>
    </w:rPr>
  </w:style>
  <w:style w:type="paragraph" w:styleId="8">
    <w:name w:val="heading 8"/>
    <w:basedOn w:val="a"/>
    <w:next w:val="a"/>
    <w:link w:val="80"/>
    <w:uiPriority w:val="99"/>
    <w:qFormat/>
    <w:rsid w:val="00C60488"/>
    <w:pPr>
      <w:numPr>
        <w:ilvl w:val="7"/>
        <w:numId w:val="9"/>
      </w:numPr>
      <w:spacing w:before="240" w:after="60"/>
      <w:outlineLvl w:val="7"/>
    </w:pPr>
    <w:rPr>
      <w:rFonts w:ascii="Arial" w:hAnsi="Arial" w:cs="Arial"/>
      <w:i/>
      <w:iCs/>
      <w:sz w:val="20"/>
      <w:szCs w:val="20"/>
    </w:rPr>
  </w:style>
  <w:style w:type="paragraph" w:styleId="9">
    <w:name w:val="heading 9"/>
    <w:basedOn w:val="a"/>
    <w:next w:val="a"/>
    <w:link w:val="90"/>
    <w:uiPriority w:val="99"/>
    <w:qFormat/>
    <w:rsid w:val="00C60488"/>
    <w:pPr>
      <w:numPr>
        <w:ilvl w:val="8"/>
        <w:numId w:val="9"/>
      </w:numPr>
      <w:spacing w:before="240" w:after="60"/>
      <w:outlineLvl w:val="8"/>
    </w:pPr>
    <w:rPr>
      <w:rFonts w:ascii="Arial" w:hAnsi="Arial" w:cs="Arial"/>
      <w:b/>
      <w:bCs/>
      <w:i/>
      <w:iCs/>
      <w:sz w:val="18"/>
      <w:szCs w:val="1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C60488"/>
    <w:rPr>
      <w:rFonts w:ascii="Arial" w:hAnsi="Arial" w:cs="Arial"/>
      <w:b/>
      <w:bCs/>
      <w:sz w:val="32"/>
      <w:szCs w:val="32"/>
    </w:rPr>
  </w:style>
  <w:style w:type="character" w:customStyle="1" w:styleId="20">
    <w:name w:val="Заголовок 2 Знак"/>
    <w:basedOn w:val="a0"/>
    <w:link w:val="2"/>
    <w:uiPriority w:val="99"/>
    <w:locked/>
    <w:rsid w:val="00C60488"/>
    <w:rPr>
      <w:rFonts w:ascii="Arial" w:hAnsi="Arial" w:cs="Arial"/>
      <w:b/>
      <w:bCs/>
      <w:i/>
      <w:iCs/>
      <w:sz w:val="28"/>
      <w:szCs w:val="28"/>
    </w:rPr>
  </w:style>
  <w:style w:type="character" w:customStyle="1" w:styleId="30">
    <w:name w:val="Заголовок 3 Знак"/>
    <w:basedOn w:val="a0"/>
    <w:link w:val="3"/>
    <w:uiPriority w:val="99"/>
    <w:locked/>
    <w:rsid w:val="00C60488"/>
    <w:rPr>
      <w:rFonts w:ascii="Arial" w:hAnsi="Arial" w:cs="Arial"/>
      <w:b/>
      <w:bCs/>
    </w:rPr>
  </w:style>
  <w:style w:type="character" w:customStyle="1" w:styleId="40">
    <w:name w:val="Заголовок 4 Знак"/>
    <w:basedOn w:val="a0"/>
    <w:link w:val="4"/>
    <w:uiPriority w:val="99"/>
    <w:locked/>
    <w:rsid w:val="00C60488"/>
    <w:rPr>
      <w:rFonts w:ascii="Arial" w:hAnsi="Arial" w:cs="Arial"/>
    </w:rPr>
  </w:style>
  <w:style w:type="character" w:customStyle="1" w:styleId="50">
    <w:name w:val="Заголовок 5 Знак"/>
    <w:basedOn w:val="a0"/>
    <w:link w:val="5"/>
    <w:uiPriority w:val="99"/>
    <w:locked/>
    <w:rsid w:val="00C60488"/>
    <w:rPr>
      <w:rFonts w:ascii="Times New Roman" w:hAnsi="Times New Roman"/>
      <w:color w:val="000000"/>
    </w:rPr>
  </w:style>
  <w:style w:type="character" w:customStyle="1" w:styleId="60">
    <w:name w:val="Заголовок 6 Знак"/>
    <w:basedOn w:val="a0"/>
    <w:link w:val="6"/>
    <w:uiPriority w:val="99"/>
    <w:locked/>
    <w:rsid w:val="00C60488"/>
    <w:rPr>
      <w:rFonts w:ascii="Times New Roman" w:hAnsi="Times New Roman"/>
      <w:i/>
      <w:iCs/>
      <w:color w:val="000000"/>
    </w:rPr>
  </w:style>
  <w:style w:type="character" w:customStyle="1" w:styleId="70">
    <w:name w:val="Заголовок 7 Знак"/>
    <w:basedOn w:val="a0"/>
    <w:link w:val="7"/>
    <w:uiPriority w:val="99"/>
    <w:locked/>
    <w:rsid w:val="00C60488"/>
    <w:rPr>
      <w:rFonts w:ascii="Arial" w:hAnsi="Arial" w:cs="Arial"/>
      <w:color w:val="000000"/>
      <w:sz w:val="20"/>
      <w:szCs w:val="20"/>
    </w:rPr>
  </w:style>
  <w:style w:type="character" w:customStyle="1" w:styleId="80">
    <w:name w:val="Заголовок 8 Знак"/>
    <w:basedOn w:val="a0"/>
    <w:link w:val="8"/>
    <w:uiPriority w:val="99"/>
    <w:locked/>
    <w:rsid w:val="00C60488"/>
    <w:rPr>
      <w:rFonts w:ascii="Arial" w:hAnsi="Arial" w:cs="Arial"/>
      <w:i/>
      <w:iCs/>
      <w:color w:val="000000"/>
      <w:sz w:val="20"/>
      <w:szCs w:val="20"/>
    </w:rPr>
  </w:style>
  <w:style w:type="character" w:customStyle="1" w:styleId="90">
    <w:name w:val="Заголовок 9 Знак"/>
    <w:basedOn w:val="a0"/>
    <w:link w:val="9"/>
    <w:uiPriority w:val="99"/>
    <w:locked/>
    <w:rsid w:val="00C60488"/>
    <w:rPr>
      <w:rFonts w:ascii="Arial" w:hAnsi="Arial" w:cs="Arial"/>
      <w:b/>
      <w:bCs/>
      <w:i/>
      <w:iCs/>
      <w:color w:val="000000"/>
      <w:sz w:val="18"/>
      <w:szCs w:val="18"/>
    </w:rPr>
  </w:style>
  <w:style w:type="paragraph" w:styleId="a3">
    <w:name w:val="Body Text Indent"/>
    <w:basedOn w:val="a"/>
    <w:link w:val="a4"/>
    <w:uiPriority w:val="99"/>
    <w:rsid w:val="00C60488"/>
    <w:pPr>
      <w:spacing w:before="60"/>
      <w:ind w:firstLine="851"/>
    </w:pPr>
  </w:style>
  <w:style w:type="character" w:customStyle="1" w:styleId="a4">
    <w:name w:val="Основной текст с отступом Знак"/>
    <w:basedOn w:val="a0"/>
    <w:link w:val="a3"/>
    <w:uiPriority w:val="99"/>
    <w:locked/>
    <w:rsid w:val="00C60488"/>
  </w:style>
  <w:style w:type="paragraph" w:styleId="21">
    <w:name w:val="Body Text Indent 2"/>
    <w:basedOn w:val="a"/>
    <w:link w:val="22"/>
    <w:uiPriority w:val="99"/>
    <w:rsid w:val="00C60488"/>
    <w:pPr>
      <w:ind w:left="1418" w:hanging="698"/>
    </w:pPr>
  </w:style>
  <w:style w:type="character" w:customStyle="1" w:styleId="22">
    <w:name w:val="Основной текст с отступом 2 Знак"/>
    <w:basedOn w:val="a0"/>
    <w:link w:val="21"/>
    <w:uiPriority w:val="99"/>
    <w:locked/>
    <w:rsid w:val="00C60488"/>
  </w:style>
  <w:style w:type="paragraph" w:styleId="a5">
    <w:name w:val="header"/>
    <w:basedOn w:val="a"/>
    <w:link w:val="a6"/>
    <w:uiPriority w:val="99"/>
    <w:rsid w:val="00C60488"/>
    <w:pPr>
      <w:tabs>
        <w:tab w:val="center" w:pos="4153"/>
        <w:tab w:val="right" w:pos="8306"/>
      </w:tabs>
      <w:spacing w:before="120" w:after="120"/>
    </w:pPr>
    <w:rPr>
      <w:rFonts w:ascii="Arial" w:hAnsi="Arial" w:cs="Arial"/>
    </w:rPr>
  </w:style>
  <w:style w:type="character" w:customStyle="1" w:styleId="a6">
    <w:name w:val="Верхний колонтитул Знак"/>
    <w:basedOn w:val="a0"/>
    <w:link w:val="a5"/>
    <w:uiPriority w:val="99"/>
    <w:locked/>
    <w:rsid w:val="00C60488"/>
    <w:rPr>
      <w:rFonts w:ascii="Arial" w:hAnsi="Arial" w:cs="Arial"/>
    </w:rPr>
  </w:style>
  <w:style w:type="paragraph" w:styleId="a7">
    <w:name w:val="footer"/>
    <w:basedOn w:val="a"/>
    <w:link w:val="a8"/>
    <w:uiPriority w:val="99"/>
    <w:rsid w:val="00C60488"/>
    <w:pPr>
      <w:tabs>
        <w:tab w:val="center" w:pos="4153"/>
        <w:tab w:val="right" w:pos="8306"/>
      </w:tabs>
      <w:spacing w:after="60"/>
    </w:pPr>
  </w:style>
  <w:style w:type="character" w:customStyle="1" w:styleId="a8">
    <w:name w:val="Нижний колонтитул Знак"/>
    <w:basedOn w:val="a0"/>
    <w:link w:val="a7"/>
    <w:uiPriority w:val="99"/>
    <w:locked/>
    <w:rsid w:val="00C60488"/>
  </w:style>
  <w:style w:type="paragraph" w:styleId="a9">
    <w:name w:val="footnote text"/>
    <w:basedOn w:val="a"/>
    <w:link w:val="aa"/>
    <w:uiPriority w:val="99"/>
    <w:semiHidden/>
    <w:rsid w:val="00C60488"/>
    <w:pPr>
      <w:spacing w:after="60"/>
    </w:pPr>
    <w:rPr>
      <w:sz w:val="20"/>
      <w:szCs w:val="20"/>
    </w:rPr>
  </w:style>
  <w:style w:type="character" w:customStyle="1" w:styleId="aa">
    <w:name w:val="Текст сноски Знак"/>
    <w:basedOn w:val="a0"/>
    <w:link w:val="a9"/>
    <w:uiPriority w:val="99"/>
    <w:locked/>
    <w:rsid w:val="00C60488"/>
    <w:rPr>
      <w:sz w:val="20"/>
      <w:szCs w:val="20"/>
    </w:rPr>
  </w:style>
  <w:style w:type="paragraph" w:styleId="ab">
    <w:name w:val="Plain Text"/>
    <w:basedOn w:val="a"/>
    <w:link w:val="ac"/>
    <w:uiPriority w:val="99"/>
    <w:rsid w:val="00C60488"/>
    <w:rPr>
      <w:rFonts w:ascii="Courier New" w:hAnsi="Courier New" w:cs="Courier New"/>
      <w:sz w:val="20"/>
      <w:szCs w:val="20"/>
    </w:rPr>
  </w:style>
  <w:style w:type="character" w:customStyle="1" w:styleId="ac">
    <w:name w:val="Текст Знак"/>
    <w:basedOn w:val="a0"/>
    <w:link w:val="ab"/>
    <w:uiPriority w:val="99"/>
    <w:locked/>
    <w:rsid w:val="00C60488"/>
    <w:rPr>
      <w:rFonts w:ascii="Courier New" w:hAnsi="Courier New" w:cs="Courier New"/>
      <w:sz w:val="20"/>
      <w:szCs w:val="20"/>
    </w:rPr>
  </w:style>
  <w:style w:type="paragraph" w:customStyle="1" w:styleId="12">
    <w:name w:val="Стиль1"/>
    <w:basedOn w:val="a"/>
    <w:uiPriority w:val="99"/>
    <w:rsid w:val="00C60488"/>
    <w:pPr>
      <w:keepNext/>
      <w:keepLines/>
      <w:widowControl w:val="0"/>
      <w:suppressLineNumbers/>
      <w:suppressAutoHyphens/>
      <w:spacing w:after="60"/>
      <w:ind w:left="432" w:hanging="432"/>
    </w:pPr>
    <w:rPr>
      <w:b/>
      <w:bCs/>
      <w:sz w:val="28"/>
      <w:szCs w:val="28"/>
    </w:rPr>
  </w:style>
  <w:style w:type="paragraph" w:customStyle="1" w:styleId="23">
    <w:name w:val="Стиль2"/>
    <w:basedOn w:val="24"/>
    <w:uiPriority w:val="99"/>
    <w:rsid w:val="00C60488"/>
    <w:pPr>
      <w:keepNext/>
      <w:keepLines/>
      <w:widowControl w:val="0"/>
      <w:suppressLineNumbers/>
      <w:suppressAutoHyphens/>
    </w:pPr>
    <w:rPr>
      <w:b/>
      <w:bCs/>
    </w:rPr>
  </w:style>
  <w:style w:type="paragraph" w:styleId="24">
    <w:name w:val="List Number 2"/>
    <w:basedOn w:val="a"/>
    <w:uiPriority w:val="99"/>
    <w:rsid w:val="00C60488"/>
    <w:pPr>
      <w:tabs>
        <w:tab w:val="left" w:pos="432"/>
        <w:tab w:val="num" w:pos="643"/>
      </w:tabs>
      <w:spacing w:after="60"/>
      <w:ind w:left="432" w:hanging="432"/>
    </w:pPr>
  </w:style>
  <w:style w:type="paragraph" w:customStyle="1" w:styleId="31">
    <w:name w:val="Стиль3"/>
    <w:basedOn w:val="21"/>
    <w:uiPriority w:val="99"/>
    <w:rsid w:val="00C60488"/>
    <w:pPr>
      <w:widowControl w:val="0"/>
      <w:tabs>
        <w:tab w:val="left" w:pos="643"/>
      </w:tabs>
      <w:ind w:left="643" w:hanging="360"/>
    </w:pPr>
  </w:style>
  <w:style w:type="paragraph" w:customStyle="1" w:styleId="13">
    <w:name w:val="Обычный1"/>
    <w:uiPriority w:val="99"/>
    <w:rsid w:val="00C60488"/>
    <w:rPr>
      <w:rFonts w:cs="Calibri"/>
      <w:color w:val="000000"/>
      <w:sz w:val="24"/>
      <w:szCs w:val="24"/>
    </w:rPr>
  </w:style>
  <w:style w:type="paragraph" w:customStyle="1" w:styleId="14">
    <w:name w:val="Основной текст с отступом1"/>
    <w:basedOn w:val="a"/>
    <w:uiPriority w:val="99"/>
    <w:rsid w:val="00C60488"/>
    <w:pPr>
      <w:spacing w:after="120"/>
      <w:ind w:left="283"/>
    </w:pPr>
  </w:style>
  <w:style w:type="paragraph" w:styleId="ad">
    <w:name w:val="Body Text"/>
    <w:basedOn w:val="a"/>
    <w:link w:val="ae"/>
    <w:uiPriority w:val="99"/>
    <w:rsid w:val="00C60488"/>
    <w:pPr>
      <w:widowControl w:val="0"/>
    </w:pPr>
  </w:style>
  <w:style w:type="character" w:customStyle="1" w:styleId="ae">
    <w:name w:val="Основной текст Знак"/>
    <w:basedOn w:val="a0"/>
    <w:link w:val="ad"/>
    <w:uiPriority w:val="99"/>
    <w:locked/>
    <w:rsid w:val="00C60488"/>
  </w:style>
  <w:style w:type="paragraph" w:customStyle="1" w:styleId="210">
    <w:name w:val="Основной текст 21"/>
    <w:basedOn w:val="a"/>
    <w:uiPriority w:val="99"/>
    <w:rsid w:val="00C60488"/>
    <w:pPr>
      <w:widowControl w:val="0"/>
      <w:jc w:val="center"/>
    </w:pPr>
    <w:rPr>
      <w:sz w:val="28"/>
      <w:szCs w:val="28"/>
    </w:rPr>
  </w:style>
  <w:style w:type="paragraph" w:customStyle="1" w:styleId="ConsNormal">
    <w:name w:val="ConsNormal"/>
    <w:uiPriority w:val="99"/>
    <w:rsid w:val="00C60488"/>
    <w:pPr>
      <w:widowControl w:val="0"/>
      <w:ind w:right="19772" w:firstLine="720"/>
    </w:pPr>
    <w:rPr>
      <w:rFonts w:ascii="Arial" w:hAnsi="Arial" w:cs="Arial"/>
      <w:color w:val="000000"/>
      <w:sz w:val="20"/>
      <w:szCs w:val="20"/>
    </w:rPr>
  </w:style>
  <w:style w:type="paragraph" w:styleId="32">
    <w:name w:val="Body Text 3"/>
    <w:basedOn w:val="a"/>
    <w:link w:val="33"/>
    <w:uiPriority w:val="99"/>
    <w:rsid w:val="00C60488"/>
    <w:pPr>
      <w:widowControl w:val="0"/>
      <w:spacing w:after="120"/>
    </w:pPr>
    <w:rPr>
      <w:sz w:val="16"/>
      <w:szCs w:val="16"/>
    </w:rPr>
  </w:style>
  <w:style w:type="character" w:customStyle="1" w:styleId="33">
    <w:name w:val="Основной текст 3 Знак"/>
    <w:basedOn w:val="a0"/>
    <w:link w:val="32"/>
    <w:uiPriority w:val="99"/>
    <w:locked/>
    <w:rsid w:val="00C60488"/>
    <w:rPr>
      <w:sz w:val="16"/>
      <w:szCs w:val="16"/>
    </w:rPr>
  </w:style>
  <w:style w:type="paragraph" w:customStyle="1" w:styleId="61">
    <w:name w:val="заголовок 6"/>
    <w:basedOn w:val="a"/>
    <w:next w:val="a"/>
    <w:uiPriority w:val="99"/>
    <w:rsid w:val="00C60488"/>
    <w:pPr>
      <w:keepNext/>
      <w:widowControl w:val="0"/>
    </w:pPr>
    <w:rPr>
      <w:b/>
      <w:bCs/>
      <w:sz w:val="20"/>
      <w:szCs w:val="20"/>
    </w:rPr>
  </w:style>
  <w:style w:type="paragraph" w:customStyle="1" w:styleId="af">
    <w:name w:val="Заголовок статьи"/>
    <w:basedOn w:val="a"/>
    <w:next w:val="a"/>
    <w:uiPriority w:val="99"/>
    <w:rsid w:val="00C60488"/>
    <w:pPr>
      <w:widowControl w:val="0"/>
      <w:ind w:left="1612" w:hanging="892"/>
    </w:pPr>
    <w:rPr>
      <w:rFonts w:ascii="Arial" w:hAnsi="Arial" w:cs="Arial"/>
      <w:sz w:val="20"/>
      <w:szCs w:val="20"/>
    </w:rPr>
  </w:style>
  <w:style w:type="paragraph" w:customStyle="1" w:styleId="af0">
    <w:name w:val="Комментарий"/>
    <w:basedOn w:val="a"/>
    <w:next w:val="a"/>
    <w:uiPriority w:val="99"/>
    <w:rsid w:val="00C60488"/>
    <w:pPr>
      <w:widowControl w:val="0"/>
      <w:ind w:left="170"/>
    </w:pPr>
    <w:rPr>
      <w:rFonts w:ascii="Arial" w:hAnsi="Arial" w:cs="Arial"/>
      <w:i/>
      <w:iCs/>
      <w:color w:val="800080"/>
      <w:sz w:val="20"/>
      <w:szCs w:val="20"/>
    </w:rPr>
  </w:style>
  <w:style w:type="paragraph" w:customStyle="1" w:styleId="af1">
    <w:name w:val="Таблицы (моноширинный)"/>
    <w:basedOn w:val="a"/>
    <w:next w:val="a"/>
    <w:uiPriority w:val="99"/>
    <w:rsid w:val="00C60488"/>
    <w:pPr>
      <w:widowControl w:val="0"/>
    </w:pPr>
    <w:rPr>
      <w:rFonts w:ascii="Courier New" w:hAnsi="Courier New" w:cs="Courier New"/>
      <w:sz w:val="20"/>
      <w:szCs w:val="20"/>
    </w:rPr>
  </w:style>
  <w:style w:type="paragraph" w:customStyle="1" w:styleId="310">
    <w:name w:val="Заголовок 31"/>
    <w:basedOn w:val="13"/>
    <w:next w:val="13"/>
    <w:uiPriority w:val="99"/>
    <w:rsid w:val="00C60488"/>
    <w:pPr>
      <w:keepNext/>
      <w:widowControl w:val="0"/>
      <w:spacing w:after="120"/>
      <w:jc w:val="both"/>
      <w:outlineLvl w:val="2"/>
    </w:pPr>
    <w:rPr>
      <w:b/>
      <w:bCs/>
    </w:rPr>
  </w:style>
  <w:style w:type="paragraph" w:styleId="af2">
    <w:name w:val="Title"/>
    <w:basedOn w:val="a"/>
    <w:link w:val="af3"/>
    <w:uiPriority w:val="99"/>
    <w:qFormat/>
    <w:rsid w:val="00C60488"/>
    <w:pPr>
      <w:widowControl w:val="0"/>
      <w:jc w:val="center"/>
    </w:pPr>
    <w:rPr>
      <w:b/>
      <w:bCs/>
      <w:sz w:val="28"/>
      <w:szCs w:val="28"/>
    </w:rPr>
  </w:style>
  <w:style w:type="character" w:customStyle="1" w:styleId="af3">
    <w:name w:val="Название Знак"/>
    <w:basedOn w:val="a0"/>
    <w:link w:val="af2"/>
    <w:uiPriority w:val="99"/>
    <w:locked/>
    <w:rsid w:val="00C60488"/>
    <w:rPr>
      <w:b/>
      <w:bCs/>
      <w:sz w:val="28"/>
      <w:szCs w:val="28"/>
    </w:rPr>
  </w:style>
  <w:style w:type="paragraph" w:customStyle="1" w:styleId="Heading">
    <w:name w:val="Heading"/>
    <w:uiPriority w:val="99"/>
    <w:rsid w:val="00C60488"/>
    <w:pPr>
      <w:widowControl w:val="0"/>
    </w:pPr>
    <w:rPr>
      <w:rFonts w:ascii="Arial" w:hAnsi="Arial" w:cs="Arial"/>
      <w:b/>
      <w:bCs/>
      <w:color w:val="000000"/>
    </w:rPr>
  </w:style>
  <w:style w:type="paragraph" w:styleId="af4">
    <w:name w:val="List Number"/>
    <w:basedOn w:val="a"/>
    <w:uiPriority w:val="99"/>
    <w:rsid w:val="00C60488"/>
    <w:pPr>
      <w:spacing w:after="60"/>
      <w:ind w:left="360" w:hanging="360"/>
    </w:pPr>
  </w:style>
  <w:style w:type="paragraph" w:customStyle="1" w:styleId="110">
    <w:name w:val="1.1 подпункт Знак Знак Знак Знак"/>
    <w:basedOn w:val="a"/>
    <w:link w:val="111"/>
    <w:uiPriority w:val="99"/>
    <w:rsid w:val="00C60488"/>
    <w:pPr>
      <w:widowControl w:val="0"/>
      <w:tabs>
        <w:tab w:val="left" w:pos="432"/>
      </w:tabs>
      <w:spacing w:before="120"/>
      <w:ind w:left="432" w:hanging="432"/>
      <w:outlineLvl w:val="1"/>
    </w:pPr>
    <w:rPr>
      <w:rFonts w:ascii="Arial" w:hAnsi="Arial" w:cs="Arial"/>
      <w:b/>
      <w:bCs/>
      <w:i/>
      <w:iCs/>
      <w:sz w:val="28"/>
      <w:szCs w:val="28"/>
    </w:rPr>
  </w:style>
  <w:style w:type="paragraph" w:customStyle="1" w:styleId="af5">
    <w:name w:val="А. часть_раздела"/>
    <w:basedOn w:val="2"/>
    <w:uiPriority w:val="99"/>
    <w:rsid w:val="00C60488"/>
    <w:pPr>
      <w:tabs>
        <w:tab w:val="left" w:pos="643"/>
        <w:tab w:val="left" w:pos="900"/>
        <w:tab w:val="left" w:pos="1080"/>
      </w:tabs>
      <w:ind w:left="720" w:hanging="360"/>
      <w:jc w:val="left"/>
    </w:pPr>
    <w:rPr>
      <w:rFonts w:ascii="Calibri" w:hAnsi="Calibri" w:cs="Calibri"/>
      <w:i w:val="0"/>
      <w:iCs w:val="0"/>
      <w:u w:val="single"/>
    </w:rPr>
  </w:style>
  <w:style w:type="paragraph" w:styleId="25">
    <w:name w:val="Body Text 2"/>
    <w:basedOn w:val="a"/>
    <w:link w:val="26"/>
    <w:uiPriority w:val="99"/>
    <w:rsid w:val="00C60488"/>
    <w:pPr>
      <w:spacing w:after="120" w:line="480" w:lineRule="auto"/>
    </w:pPr>
  </w:style>
  <w:style w:type="character" w:customStyle="1" w:styleId="26">
    <w:name w:val="Основной текст 2 Знак"/>
    <w:basedOn w:val="a0"/>
    <w:link w:val="25"/>
    <w:uiPriority w:val="99"/>
    <w:locked/>
    <w:rsid w:val="00C60488"/>
  </w:style>
  <w:style w:type="paragraph" w:styleId="af6">
    <w:name w:val="Balloon Text"/>
    <w:basedOn w:val="a"/>
    <w:link w:val="af7"/>
    <w:uiPriority w:val="99"/>
    <w:semiHidden/>
    <w:rsid w:val="00C60488"/>
    <w:pPr>
      <w:spacing w:after="60"/>
    </w:pPr>
    <w:rPr>
      <w:rFonts w:ascii="Tahoma" w:hAnsi="Tahoma" w:cs="Tahoma"/>
      <w:sz w:val="16"/>
      <w:szCs w:val="16"/>
    </w:rPr>
  </w:style>
  <w:style w:type="character" w:customStyle="1" w:styleId="af7">
    <w:name w:val="Текст выноски Знак"/>
    <w:basedOn w:val="a0"/>
    <w:link w:val="af6"/>
    <w:uiPriority w:val="99"/>
    <w:semiHidden/>
    <w:locked/>
    <w:rsid w:val="00C60488"/>
    <w:rPr>
      <w:rFonts w:ascii="Tahoma" w:hAnsi="Tahoma" w:cs="Tahoma"/>
      <w:sz w:val="16"/>
      <w:szCs w:val="16"/>
    </w:rPr>
  </w:style>
  <w:style w:type="paragraph" w:styleId="af8">
    <w:name w:val="Normal (Web)"/>
    <w:basedOn w:val="a"/>
    <w:uiPriority w:val="99"/>
    <w:rsid w:val="00C60488"/>
    <w:pPr>
      <w:tabs>
        <w:tab w:val="left" w:pos="360"/>
      </w:tabs>
      <w:spacing w:after="160" w:line="240" w:lineRule="exact"/>
    </w:pPr>
    <w:rPr>
      <w:rFonts w:ascii="Verdana" w:hAnsi="Verdana" w:cs="Verdana"/>
    </w:rPr>
  </w:style>
  <w:style w:type="paragraph" w:customStyle="1" w:styleId="font5">
    <w:name w:val="font5"/>
    <w:basedOn w:val="a"/>
    <w:uiPriority w:val="99"/>
    <w:rsid w:val="00C60488"/>
    <w:pPr>
      <w:spacing w:before="100" w:beforeAutospacing="1" w:after="100" w:afterAutospacing="1"/>
    </w:pPr>
    <w:rPr>
      <w:rFonts w:ascii="Tahoma" w:hAnsi="Tahoma" w:cs="Tahoma"/>
      <w:b/>
      <w:bCs/>
      <w:sz w:val="16"/>
      <w:szCs w:val="16"/>
    </w:rPr>
  </w:style>
  <w:style w:type="paragraph" w:customStyle="1" w:styleId="font6">
    <w:name w:val="font6"/>
    <w:basedOn w:val="a"/>
    <w:uiPriority w:val="99"/>
    <w:rsid w:val="00C60488"/>
    <w:pPr>
      <w:spacing w:before="100" w:beforeAutospacing="1" w:after="100" w:afterAutospacing="1"/>
    </w:pPr>
    <w:rPr>
      <w:rFonts w:ascii="Tahoma" w:hAnsi="Tahoma" w:cs="Tahoma"/>
      <w:sz w:val="16"/>
      <w:szCs w:val="16"/>
    </w:rPr>
  </w:style>
  <w:style w:type="paragraph" w:customStyle="1" w:styleId="xl65">
    <w:name w:val="xl65"/>
    <w:basedOn w:val="a"/>
    <w:uiPriority w:val="99"/>
    <w:rsid w:val="00C60488"/>
    <w:pPr>
      <w:spacing w:before="100" w:beforeAutospacing="1" w:after="100" w:afterAutospacing="1"/>
      <w:jc w:val="center"/>
    </w:pPr>
    <w:rPr>
      <w:sz w:val="28"/>
      <w:szCs w:val="28"/>
    </w:rPr>
  </w:style>
  <w:style w:type="paragraph" w:customStyle="1" w:styleId="xl66">
    <w:name w:val="xl66"/>
    <w:basedOn w:val="a"/>
    <w:uiPriority w:val="99"/>
    <w:rsid w:val="00C60488"/>
    <w:pPr>
      <w:spacing w:before="100" w:beforeAutospacing="1" w:after="100" w:afterAutospacing="1"/>
    </w:pPr>
  </w:style>
  <w:style w:type="paragraph" w:customStyle="1" w:styleId="xl67">
    <w:name w:val="xl67"/>
    <w:basedOn w:val="a"/>
    <w:uiPriority w:val="99"/>
    <w:rsid w:val="00C60488"/>
    <w:pPr>
      <w:spacing w:before="100" w:beforeAutospacing="1" w:after="100" w:afterAutospacing="1"/>
    </w:pPr>
  </w:style>
  <w:style w:type="paragraph" w:customStyle="1" w:styleId="xl68">
    <w:name w:val="xl68"/>
    <w:basedOn w:val="a"/>
    <w:uiPriority w:val="99"/>
    <w:rsid w:val="00C60488"/>
    <w:pPr>
      <w:spacing w:before="100" w:beforeAutospacing="1" w:after="100" w:afterAutospacing="1"/>
    </w:pPr>
    <w:rPr>
      <w:b/>
      <w:bCs/>
    </w:rPr>
  </w:style>
  <w:style w:type="paragraph" w:customStyle="1" w:styleId="xl69">
    <w:name w:val="xl69"/>
    <w:basedOn w:val="a"/>
    <w:uiPriority w:val="99"/>
    <w:rsid w:val="00C60488"/>
    <w:pPr>
      <w:spacing w:before="100" w:beforeAutospacing="1" w:after="100" w:afterAutospacing="1"/>
      <w:jc w:val="center"/>
    </w:pPr>
    <w:rPr>
      <w:b/>
      <w:bCs/>
    </w:rPr>
  </w:style>
  <w:style w:type="paragraph" w:customStyle="1" w:styleId="xl70">
    <w:name w:val="xl70"/>
    <w:basedOn w:val="a"/>
    <w:uiPriority w:val="99"/>
    <w:rsid w:val="00C60488"/>
    <w:pPr>
      <w:spacing w:before="100" w:beforeAutospacing="1" w:after="100" w:afterAutospacing="1"/>
      <w:jc w:val="center"/>
    </w:pPr>
    <w:rPr>
      <w:b/>
      <w:bCs/>
    </w:rPr>
  </w:style>
  <w:style w:type="paragraph" w:customStyle="1" w:styleId="xl71">
    <w:name w:val="xl71"/>
    <w:basedOn w:val="a"/>
    <w:uiPriority w:val="99"/>
    <w:rsid w:val="00C60488"/>
    <w:pPr>
      <w:spacing w:before="100" w:beforeAutospacing="1" w:after="100" w:afterAutospacing="1"/>
      <w:jc w:val="center"/>
    </w:pPr>
    <w:rPr>
      <w:sz w:val="28"/>
      <w:szCs w:val="28"/>
    </w:rPr>
  </w:style>
  <w:style w:type="paragraph" w:customStyle="1" w:styleId="xl72">
    <w:name w:val="xl72"/>
    <w:basedOn w:val="a"/>
    <w:uiPriority w:val="99"/>
    <w:rsid w:val="00C60488"/>
    <w:pPr>
      <w:spacing w:before="100" w:beforeAutospacing="1" w:after="100" w:afterAutospacing="1"/>
      <w:jc w:val="center"/>
    </w:pPr>
    <w:rPr>
      <w:sz w:val="28"/>
      <w:szCs w:val="28"/>
    </w:rPr>
  </w:style>
  <w:style w:type="paragraph" w:customStyle="1" w:styleId="xl73">
    <w:name w:val="xl73"/>
    <w:basedOn w:val="a"/>
    <w:uiPriority w:val="99"/>
    <w:rsid w:val="00C60488"/>
    <w:pPr>
      <w:spacing w:before="100" w:beforeAutospacing="1" w:after="100" w:afterAutospacing="1"/>
    </w:pPr>
    <w:rPr>
      <w:b/>
      <w:bCs/>
    </w:rPr>
  </w:style>
  <w:style w:type="paragraph" w:customStyle="1" w:styleId="xl74">
    <w:name w:val="xl74"/>
    <w:basedOn w:val="a"/>
    <w:uiPriority w:val="99"/>
    <w:rsid w:val="00C60488"/>
    <w:pPr>
      <w:spacing w:before="100" w:beforeAutospacing="1" w:after="100" w:afterAutospacing="1"/>
    </w:pPr>
    <w:rPr>
      <w:b/>
      <w:bCs/>
    </w:rPr>
  </w:style>
  <w:style w:type="paragraph" w:customStyle="1" w:styleId="xl75">
    <w:name w:val="xl75"/>
    <w:basedOn w:val="a"/>
    <w:uiPriority w:val="99"/>
    <w:rsid w:val="00C60488"/>
    <w:pPr>
      <w:spacing w:before="100" w:beforeAutospacing="1" w:after="100" w:afterAutospacing="1"/>
      <w:jc w:val="center"/>
    </w:pPr>
    <w:rPr>
      <w:b/>
      <w:bCs/>
    </w:rPr>
  </w:style>
  <w:style w:type="paragraph" w:customStyle="1" w:styleId="xl76">
    <w:name w:val="xl76"/>
    <w:basedOn w:val="a"/>
    <w:uiPriority w:val="99"/>
    <w:rsid w:val="00C60488"/>
    <w:pPr>
      <w:spacing w:before="100" w:beforeAutospacing="1" w:after="100" w:afterAutospacing="1"/>
      <w:jc w:val="center"/>
    </w:pPr>
    <w:rPr>
      <w:b/>
      <w:bCs/>
    </w:rPr>
  </w:style>
  <w:style w:type="paragraph" w:customStyle="1" w:styleId="xl77">
    <w:name w:val="xl77"/>
    <w:basedOn w:val="a"/>
    <w:uiPriority w:val="99"/>
    <w:rsid w:val="00C60488"/>
    <w:pPr>
      <w:spacing w:before="100" w:beforeAutospacing="1" w:after="100" w:afterAutospacing="1"/>
      <w:jc w:val="center"/>
    </w:pPr>
    <w:rPr>
      <w:b/>
      <w:bCs/>
      <w:i/>
      <w:iCs/>
    </w:rPr>
  </w:style>
  <w:style w:type="paragraph" w:customStyle="1" w:styleId="xl78">
    <w:name w:val="xl78"/>
    <w:basedOn w:val="a"/>
    <w:uiPriority w:val="99"/>
    <w:rsid w:val="00C60488"/>
    <w:pPr>
      <w:spacing w:before="100" w:beforeAutospacing="1" w:after="100" w:afterAutospacing="1"/>
      <w:jc w:val="center"/>
    </w:pPr>
    <w:rPr>
      <w:b/>
      <w:bCs/>
    </w:rPr>
  </w:style>
  <w:style w:type="paragraph" w:customStyle="1" w:styleId="xl79">
    <w:name w:val="xl79"/>
    <w:basedOn w:val="a"/>
    <w:uiPriority w:val="99"/>
    <w:rsid w:val="00C60488"/>
    <w:pPr>
      <w:spacing w:before="100" w:beforeAutospacing="1" w:after="100" w:afterAutospacing="1"/>
      <w:jc w:val="center"/>
    </w:pPr>
    <w:rPr>
      <w:b/>
      <w:bCs/>
    </w:rPr>
  </w:style>
  <w:style w:type="paragraph" w:customStyle="1" w:styleId="xl80">
    <w:name w:val="xl80"/>
    <w:basedOn w:val="a"/>
    <w:uiPriority w:val="99"/>
    <w:rsid w:val="00C60488"/>
    <w:pPr>
      <w:spacing w:before="100" w:beforeAutospacing="1" w:after="100" w:afterAutospacing="1"/>
    </w:pPr>
  </w:style>
  <w:style w:type="paragraph" w:customStyle="1" w:styleId="xl81">
    <w:name w:val="xl81"/>
    <w:basedOn w:val="a"/>
    <w:uiPriority w:val="99"/>
    <w:rsid w:val="00C60488"/>
    <w:pPr>
      <w:spacing w:before="100" w:beforeAutospacing="1" w:after="100" w:afterAutospacing="1"/>
    </w:pPr>
    <w:rPr>
      <w:b/>
      <w:bCs/>
    </w:rPr>
  </w:style>
  <w:style w:type="paragraph" w:customStyle="1" w:styleId="xl82">
    <w:name w:val="xl82"/>
    <w:basedOn w:val="a"/>
    <w:uiPriority w:val="99"/>
    <w:rsid w:val="00C60488"/>
    <w:pPr>
      <w:spacing w:before="100" w:beforeAutospacing="1" w:after="100" w:afterAutospacing="1"/>
      <w:jc w:val="center"/>
    </w:pPr>
    <w:rPr>
      <w:sz w:val="28"/>
      <w:szCs w:val="28"/>
    </w:rPr>
  </w:style>
  <w:style w:type="paragraph" w:customStyle="1" w:styleId="xl83">
    <w:name w:val="xl83"/>
    <w:basedOn w:val="a"/>
    <w:uiPriority w:val="99"/>
    <w:rsid w:val="00C60488"/>
    <w:pPr>
      <w:spacing w:before="100" w:beforeAutospacing="1" w:after="100" w:afterAutospacing="1"/>
    </w:pPr>
    <w:rPr>
      <w:b/>
      <w:bCs/>
    </w:rPr>
  </w:style>
  <w:style w:type="paragraph" w:customStyle="1" w:styleId="xl84">
    <w:name w:val="xl84"/>
    <w:basedOn w:val="a"/>
    <w:uiPriority w:val="99"/>
    <w:rsid w:val="00C60488"/>
    <w:pPr>
      <w:spacing w:before="100" w:beforeAutospacing="1" w:after="100" w:afterAutospacing="1"/>
    </w:pPr>
  </w:style>
  <w:style w:type="paragraph" w:customStyle="1" w:styleId="xl85">
    <w:name w:val="xl85"/>
    <w:basedOn w:val="a"/>
    <w:uiPriority w:val="99"/>
    <w:rsid w:val="00C60488"/>
    <w:pPr>
      <w:spacing w:before="100" w:beforeAutospacing="1" w:after="100" w:afterAutospacing="1"/>
    </w:pPr>
    <w:rPr>
      <w:b/>
      <w:bCs/>
    </w:rPr>
  </w:style>
  <w:style w:type="paragraph" w:customStyle="1" w:styleId="xl86">
    <w:name w:val="xl86"/>
    <w:basedOn w:val="a"/>
    <w:uiPriority w:val="99"/>
    <w:rsid w:val="00C60488"/>
    <w:pPr>
      <w:spacing w:before="100" w:beforeAutospacing="1" w:after="100" w:afterAutospacing="1"/>
      <w:jc w:val="center"/>
    </w:pPr>
    <w:rPr>
      <w:sz w:val="28"/>
      <w:szCs w:val="28"/>
    </w:rPr>
  </w:style>
  <w:style w:type="paragraph" w:customStyle="1" w:styleId="xl87">
    <w:name w:val="xl87"/>
    <w:basedOn w:val="a"/>
    <w:uiPriority w:val="99"/>
    <w:rsid w:val="00C60488"/>
    <w:pPr>
      <w:spacing w:before="100" w:beforeAutospacing="1" w:after="100" w:afterAutospacing="1"/>
      <w:jc w:val="center"/>
    </w:pPr>
  </w:style>
  <w:style w:type="paragraph" w:customStyle="1" w:styleId="xl88">
    <w:name w:val="xl88"/>
    <w:basedOn w:val="a"/>
    <w:uiPriority w:val="99"/>
    <w:rsid w:val="00C60488"/>
    <w:pPr>
      <w:spacing w:before="100" w:beforeAutospacing="1" w:after="100" w:afterAutospacing="1"/>
      <w:jc w:val="center"/>
    </w:pPr>
    <w:rPr>
      <w:b/>
      <w:bCs/>
    </w:rPr>
  </w:style>
  <w:style w:type="paragraph" w:customStyle="1" w:styleId="xl89">
    <w:name w:val="xl89"/>
    <w:basedOn w:val="a"/>
    <w:uiPriority w:val="99"/>
    <w:rsid w:val="00C60488"/>
    <w:pPr>
      <w:spacing w:before="100" w:beforeAutospacing="1" w:after="100" w:afterAutospacing="1"/>
    </w:pPr>
    <w:rPr>
      <w:b/>
      <w:bCs/>
    </w:rPr>
  </w:style>
  <w:style w:type="paragraph" w:customStyle="1" w:styleId="xl90">
    <w:name w:val="xl90"/>
    <w:basedOn w:val="a"/>
    <w:uiPriority w:val="99"/>
    <w:rsid w:val="00C60488"/>
    <w:pPr>
      <w:spacing w:before="100" w:beforeAutospacing="1" w:after="100" w:afterAutospacing="1"/>
    </w:pPr>
    <w:rPr>
      <w:b/>
      <w:bCs/>
    </w:rPr>
  </w:style>
  <w:style w:type="paragraph" w:customStyle="1" w:styleId="xl91">
    <w:name w:val="xl91"/>
    <w:basedOn w:val="a"/>
    <w:uiPriority w:val="99"/>
    <w:rsid w:val="00C60488"/>
    <w:pPr>
      <w:spacing w:before="100" w:beforeAutospacing="1" w:after="100" w:afterAutospacing="1"/>
    </w:pPr>
    <w:rPr>
      <w:b/>
      <w:bCs/>
      <w:sz w:val="28"/>
      <w:szCs w:val="28"/>
    </w:rPr>
  </w:style>
  <w:style w:type="paragraph" w:customStyle="1" w:styleId="xl92">
    <w:name w:val="xl92"/>
    <w:basedOn w:val="a"/>
    <w:uiPriority w:val="99"/>
    <w:rsid w:val="00C60488"/>
    <w:pPr>
      <w:spacing w:before="100" w:beforeAutospacing="1" w:after="100" w:afterAutospacing="1"/>
      <w:jc w:val="center"/>
    </w:pPr>
    <w:rPr>
      <w:b/>
      <w:bCs/>
    </w:rPr>
  </w:style>
  <w:style w:type="paragraph" w:customStyle="1" w:styleId="xl93">
    <w:name w:val="xl93"/>
    <w:basedOn w:val="a"/>
    <w:uiPriority w:val="99"/>
    <w:rsid w:val="00C60488"/>
    <w:pPr>
      <w:spacing w:before="100" w:beforeAutospacing="1" w:after="100" w:afterAutospacing="1"/>
    </w:pPr>
    <w:rPr>
      <w:b/>
      <w:bCs/>
    </w:rPr>
  </w:style>
  <w:style w:type="paragraph" w:customStyle="1" w:styleId="xl94">
    <w:name w:val="xl94"/>
    <w:basedOn w:val="a"/>
    <w:uiPriority w:val="99"/>
    <w:rsid w:val="00C60488"/>
    <w:pPr>
      <w:spacing w:before="100" w:beforeAutospacing="1" w:after="100" w:afterAutospacing="1"/>
      <w:jc w:val="center"/>
    </w:pPr>
  </w:style>
  <w:style w:type="paragraph" w:customStyle="1" w:styleId="xl95">
    <w:name w:val="xl95"/>
    <w:basedOn w:val="a"/>
    <w:uiPriority w:val="99"/>
    <w:rsid w:val="00C60488"/>
    <w:pPr>
      <w:spacing w:before="100" w:beforeAutospacing="1" w:after="100" w:afterAutospacing="1"/>
      <w:jc w:val="center"/>
    </w:pPr>
  </w:style>
  <w:style w:type="paragraph" w:customStyle="1" w:styleId="xl96">
    <w:name w:val="xl96"/>
    <w:basedOn w:val="a"/>
    <w:uiPriority w:val="99"/>
    <w:rsid w:val="00C60488"/>
    <w:pPr>
      <w:spacing w:before="100" w:beforeAutospacing="1" w:after="100" w:afterAutospacing="1"/>
      <w:jc w:val="center"/>
    </w:pPr>
  </w:style>
  <w:style w:type="paragraph" w:customStyle="1" w:styleId="xl97">
    <w:name w:val="xl97"/>
    <w:basedOn w:val="a"/>
    <w:uiPriority w:val="99"/>
    <w:rsid w:val="00C60488"/>
    <w:pPr>
      <w:spacing w:before="100" w:beforeAutospacing="1" w:after="100" w:afterAutospacing="1"/>
      <w:jc w:val="center"/>
    </w:pPr>
    <w:rPr>
      <w:b/>
      <w:bCs/>
      <w:sz w:val="28"/>
      <w:szCs w:val="28"/>
    </w:rPr>
  </w:style>
  <w:style w:type="paragraph" w:customStyle="1" w:styleId="xl98">
    <w:name w:val="xl98"/>
    <w:basedOn w:val="a"/>
    <w:uiPriority w:val="99"/>
    <w:rsid w:val="00C60488"/>
    <w:pPr>
      <w:spacing w:before="100" w:beforeAutospacing="1" w:after="100" w:afterAutospacing="1"/>
      <w:jc w:val="center"/>
    </w:pPr>
    <w:rPr>
      <w:sz w:val="28"/>
      <w:szCs w:val="28"/>
    </w:rPr>
  </w:style>
  <w:style w:type="paragraph" w:customStyle="1" w:styleId="xl99">
    <w:name w:val="xl99"/>
    <w:basedOn w:val="a"/>
    <w:uiPriority w:val="99"/>
    <w:rsid w:val="00C60488"/>
    <w:pPr>
      <w:spacing w:before="100" w:beforeAutospacing="1" w:after="100" w:afterAutospacing="1"/>
      <w:jc w:val="center"/>
    </w:pPr>
    <w:rPr>
      <w:b/>
      <w:bCs/>
    </w:rPr>
  </w:style>
  <w:style w:type="paragraph" w:customStyle="1" w:styleId="xl100">
    <w:name w:val="xl100"/>
    <w:basedOn w:val="a"/>
    <w:uiPriority w:val="99"/>
    <w:rsid w:val="00C60488"/>
    <w:pPr>
      <w:spacing w:before="100" w:beforeAutospacing="1" w:after="100" w:afterAutospacing="1"/>
    </w:pPr>
    <w:rPr>
      <w:b/>
      <w:bCs/>
      <w:sz w:val="28"/>
      <w:szCs w:val="28"/>
    </w:rPr>
  </w:style>
  <w:style w:type="paragraph" w:customStyle="1" w:styleId="xl101">
    <w:name w:val="xl101"/>
    <w:basedOn w:val="a"/>
    <w:uiPriority w:val="99"/>
    <w:rsid w:val="00C60488"/>
    <w:pPr>
      <w:spacing w:before="100" w:beforeAutospacing="1" w:after="100" w:afterAutospacing="1"/>
      <w:jc w:val="center"/>
    </w:pPr>
    <w:rPr>
      <w:sz w:val="28"/>
      <w:szCs w:val="28"/>
    </w:rPr>
  </w:style>
  <w:style w:type="paragraph" w:customStyle="1" w:styleId="xl102">
    <w:name w:val="xl102"/>
    <w:basedOn w:val="a"/>
    <w:uiPriority w:val="99"/>
    <w:rsid w:val="00C60488"/>
    <w:pPr>
      <w:spacing w:before="100" w:beforeAutospacing="1" w:after="100" w:afterAutospacing="1"/>
      <w:jc w:val="center"/>
    </w:pPr>
    <w:rPr>
      <w:sz w:val="28"/>
      <w:szCs w:val="28"/>
    </w:rPr>
  </w:style>
  <w:style w:type="paragraph" w:customStyle="1" w:styleId="xl103">
    <w:name w:val="xl103"/>
    <w:basedOn w:val="a"/>
    <w:uiPriority w:val="99"/>
    <w:rsid w:val="00C60488"/>
    <w:pPr>
      <w:spacing w:before="100" w:beforeAutospacing="1" w:after="100" w:afterAutospacing="1"/>
    </w:pPr>
    <w:rPr>
      <w:sz w:val="28"/>
      <w:szCs w:val="28"/>
    </w:rPr>
  </w:style>
  <w:style w:type="paragraph" w:customStyle="1" w:styleId="xl104">
    <w:name w:val="xl104"/>
    <w:basedOn w:val="a"/>
    <w:uiPriority w:val="99"/>
    <w:rsid w:val="00C60488"/>
    <w:pPr>
      <w:spacing w:before="100" w:beforeAutospacing="1" w:after="100" w:afterAutospacing="1"/>
      <w:jc w:val="center"/>
    </w:pPr>
    <w:rPr>
      <w:b/>
      <w:bCs/>
    </w:rPr>
  </w:style>
  <w:style w:type="paragraph" w:customStyle="1" w:styleId="xl105">
    <w:name w:val="xl105"/>
    <w:basedOn w:val="a"/>
    <w:uiPriority w:val="99"/>
    <w:rsid w:val="00C60488"/>
    <w:pPr>
      <w:spacing w:before="100" w:beforeAutospacing="1" w:after="100" w:afterAutospacing="1"/>
      <w:jc w:val="center"/>
    </w:pPr>
    <w:rPr>
      <w:sz w:val="28"/>
      <w:szCs w:val="28"/>
    </w:rPr>
  </w:style>
  <w:style w:type="paragraph" w:customStyle="1" w:styleId="xl106">
    <w:name w:val="xl106"/>
    <w:basedOn w:val="a"/>
    <w:uiPriority w:val="99"/>
    <w:rsid w:val="00C60488"/>
    <w:pPr>
      <w:spacing w:before="100" w:beforeAutospacing="1" w:after="100" w:afterAutospacing="1"/>
      <w:jc w:val="center"/>
    </w:pPr>
    <w:rPr>
      <w:sz w:val="28"/>
      <w:szCs w:val="28"/>
    </w:rPr>
  </w:style>
  <w:style w:type="paragraph" w:customStyle="1" w:styleId="xl107">
    <w:name w:val="xl107"/>
    <w:basedOn w:val="a"/>
    <w:uiPriority w:val="99"/>
    <w:rsid w:val="00C60488"/>
    <w:pPr>
      <w:spacing w:before="100" w:beforeAutospacing="1" w:after="100" w:afterAutospacing="1"/>
      <w:jc w:val="center"/>
    </w:pPr>
    <w:rPr>
      <w:sz w:val="28"/>
      <w:szCs w:val="28"/>
    </w:rPr>
  </w:style>
  <w:style w:type="paragraph" w:customStyle="1" w:styleId="xl108">
    <w:name w:val="xl108"/>
    <w:basedOn w:val="a"/>
    <w:uiPriority w:val="99"/>
    <w:rsid w:val="00C60488"/>
    <w:pPr>
      <w:spacing w:before="100" w:beforeAutospacing="1" w:after="100" w:afterAutospacing="1"/>
      <w:jc w:val="center"/>
    </w:pPr>
    <w:rPr>
      <w:sz w:val="28"/>
      <w:szCs w:val="28"/>
    </w:rPr>
  </w:style>
  <w:style w:type="paragraph" w:customStyle="1" w:styleId="xl109">
    <w:name w:val="xl109"/>
    <w:basedOn w:val="a"/>
    <w:uiPriority w:val="99"/>
    <w:rsid w:val="00C60488"/>
    <w:pPr>
      <w:spacing w:before="100" w:beforeAutospacing="1" w:after="100" w:afterAutospacing="1"/>
      <w:jc w:val="center"/>
    </w:pPr>
    <w:rPr>
      <w:sz w:val="28"/>
      <w:szCs w:val="28"/>
    </w:rPr>
  </w:style>
  <w:style w:type="paragraph" w:customStyle="1" w:styleId="xl110">
    <w:name w:val="xl110"/>
    <w:basedOn w:val="a"/>
    <w:uiPriority w:val="99"/>
    <w:rsid w:val="00C60488"/>
    <w:pPr>
      <w:spacing w:before="100" w:beforeAutospacing="1" w:after="100" w:afterAutospacing="1"/>
      <w:jc w:val="center"/>
    </w:pPr>
    <w:rPr>
      <w:sz w:val="28"/>
      <w:szCs w:val="28"/>
    </w:rPr>
  </w:style>
  <w:style w:type="paragraph" w:customStyle="1" w:styleId="xl111">
    <w:name w:val="xl111"/>
    <w:basedOn w:val="a"/>
    <w:uiPriority w:val="99"/>
    <w:rsid w:val="00C60488"/>
    <w:pPr>
      <w:spacing w:before="100" w:beforeAutospacing="1" w:after="100" w:afterAutospacing="1"/>
      <w:jc w:val="center"/>
    </w:pPr>
  </w:style>
  <w:style w:type="paragraph" w:customStyle="1" w:styleId="xl112">
    <w:name w:val="xl112"/>
    <w:basedOn w:val="a"/>
    <w:uiPriority w:val="99"/>
    <w:rsid w:val="00C60488"/>
    <w:pPr>
      <w:spacing w:before="100" w:beforeAutospacing="1" w:after="100" w:afterAutospacing="1"/>
    </w:pPr>
  </w:style>
  <w:style w:type="paragraph" w:customStyle="1" w:styleId="xl113">
    <w:name w:val="xl113"/>
    <w:basedOn w:val="a"/>
    <w:uiPriority w:val="99"/>
    <w:rsid w:val="00C60488"/>
    <w:pPr>
      <w:spacing w:before="100" w:beforeAutospacing="1" w:after="100" w:afterAutospacing="1"/>
      <w:jc w:val="center"/>
    </w:pPr>
    <w:rPr>
      <w:sz w:val="28"/>
      <w:szCs w:val="28"/>
    </w:rPr>
  </w:style>
  <w:style w:type="paragraph" w:customStyle="1" w:styleId="xl114">
    <w:name w:val="xl114"/>
    <w:basedOn w:val="a"/>
    <w:uiPriority w:val="99"/>
    <w:rsid w:val="00C60488"/>
    <w:pPr>
      <w:spacing w:before="100" w:beforeAutospacing="1" w:after="100" w:afterAutospacing="1"/>
      <w:jc w:val="center"/>
    </w:pPr>
    <w:rPr>
      <w:color w:val="FF0000"/>
      <w:sz w:val="28"/>
      <w:szCs w:val="28"/>
    </w:rPr>
  </w:style>
  <w:style w:type="paragraph" w:customStyle="1" w:styleId="xl115">
    <w:name w:val="xl115"/>
    <w:basedOn w:val="a"/>
    <w:uiPriority w:val="99"/>
    <w:rsid w:val="00C60488"/>
    <w:pPr>
      <w:spacing w:before="100" w:beforeAutospacing="1" w:after="100" w:afterAutospacing="1"/>
      <w:jc w:val="center"/>
    </w:pPr>
    <w:rPr>
      <w:b/>
      <w:bCs/>
      <w:color w:val="FF0000"/>
    </w:rPr>
  </w:style>
  <w:style w:type="paragraph" w:customStyle="1" w:styleId="xl116">
    <w:name w:val="xl116"/>
    <w:basedOn w:val="a"/>
    <w:uiPriority w:val="99"/>
    <w:rsid w:val="00C60488"/>
    <w:pPr>
      <w:spacing w:before="100" w:beforeAutospacing="1" w:after="100" w:afterAutospacing="1"/>
    </w:pPr>
    <w:rPr>
      <w:b/>
      <w:bCs/>
    </w:rPr>
  </w:style>
  <w:style w:type="paragraph" w:customStyle="1" w:styleId="xl118">
    <w:name w:val="xl118"/>
    <w:basedOn w:val="a"/>
    <w:uiPriority w:val="99"/>
    <w:rsid w:val="00C60488"/>
    <w:pPr>
      <w:spacing w:before="100" w:beforeAutospacing="1" w:after="100" w:afterAutospacing="1"/>
    </w:pPr>
    <w:rPr>
      <w:b/>
      <w:bCs/>
    </w:rPr>
  </w:style>
  <w:style w:type="paragraph" w:customStyle="1" w:styleId="xl119">
    <w:name w:val="xl119"/>
    <w:basedOn w:val="a"/>
    <w:uiPriority w:val="99"/>
    <w:rsid w:val="00C60488"/>
    <w:pPr>
      <w:spacing w:before="100" w:beforeAutospacing="1" w:after="100" w:afterAutospacing="1"/>
    </w:pPr>
    <w:rPr>
      <w:b/>
      <w:bCs/>
      <w:sz w:val="28"/>
      <w:szCs w:val="28"/>
    </w:rPr>
  </w:style>
  <w:style w:type="paragraph" w:customStyle="1" w:styleId="xl120">
    <w:name w:val="xl120"/>
    <w:basedOn w:val="a"/>
    <w:uiPriority w:val="99"/>
    <w:rsid w:val="00C60488"/>
    <w:pPr>
      <w:spacing w:before="100" w:beforeAutospacing="1" w:after="100" w:afterAutospacing="1"/>
      <w:jc w:val="center"/>
    </w:pPr>
  </w:style>
  <w:style w:type="paragraph" w:customStyle="1" w:styleId="xl121">
    <w:name w:val="xl121"/>
    <w:basedOn w:val="a"/>
    <w:uiPriority w:val="99"/>
    <w:rsid w:val="00C60488"/>
    <w:pPr>
      <w:spacing w:before="100" w:beforeAutospacing="1" w:after="100" w:afterAutospacing="1"/>
      <w:jc w:val="center"/>
    </w:pPr>
    <w:rPr>
      <w:b/>
      <w:bCs/>
    </w:rPr>
  </w:style>
  <w:style w:type="paragraph" w:customStyle="1" w:styleId="xl122">
    <w:name w:val="xl122"/>
    <w:basedOn w:val="a"/>
    <w:uiPriority w:val="99"/>
    <w:rsid w:val="00C60488"/>
    <w:pPr>
      <w:spacing w:before="100" w:beforeAutospacing="1" w:after="100" w:afterAutospacing="1"/>
      <w:jc w:val="center"/>
    </w:pPr>
  </w:style>
  <w:style w:type="paragraph" w:customStyle="1" w:styleId="xl124">
    <w:name w:val="xl124"/>
    <w:basedOn w:val="a"/>
    <w:uiPriority w:val="99"/>
    <w:rsid w:val="00C60488"/>
    <w:pPr>
      <w:spacing w:before="100" w:beforeAutospacing="1" w:after="100" w:afterAutospacing="1"/>
      <w:jc w:val="center"/>
    </w:pPr>
    <w:rPr>
      <w:b/>
      <w:bCs/>
    </w:rPr>
  </w:style>
  <w:style w:type="paragraph" w:customStyle="1" w:styleId="xl125">
    <w:name w:val="xl125"/>
    <w:basedOn w:val="a"/>
    <w:uiPriority w:val="99"/>
    <w:rsid w:val="00C60488"/>
    <w:pPr>
      <w:spacing w:before="100" w:beforeAutospacing="1" w:after="100" w:afterAutospacing="1"/>
      <w:jc w:val="center"/>
    </w:pPr>
    <w:rPr>
      <w:sz w:val="28"/>
      <w:szCs w:val="28"/>
    </w:rPr>
  </w:style>
  <w:style w:type="paragraph" w:customStyle="1" w:styleId="xl126">
    <w:name w:val="xl126"/>
    <w:basedOn w:val="a"/>
    <w:uiPriority w:val="99"/>
    <w:rsid w:val="00C60488"/>
    <w:pPr>
      <w:spacing w:before="100" w:beforeAutospacing="1" w:after="100" w:afterAutospacing="1"/>
    </w:pPr>
    <w:rPr>
      <w:b/>
      <w:bCs/>
    </w:rPr>
  </w:style>
  <w:style w:type="paragraph" w:customStyle="1" w:styleId="xl127">
    <w:name w:val="xl127"/>
    <w:basedOn w:val="a"/>
    <w:uiPriority w:val="99"/>
    <w:rsid w:val="00C60488"/>
    <w:pPr>
      <w:spacing w:before="100" w:beforeAutospacing="1" w:after="100" w:afterAutospacing="1"/>
      <w:jc w:val="center"/>
    </w:pPr>
  </w:style>
  <w:style w:type="paragraph" w:customStyle="1" w:styleId="xl128">
    <w:name w:val="xl128"/>
    <w:basedOn w:val="a"/>
    <w:uiPriority w:val="99"/>
    <w:rsid w:val="00C60488"/>
    <w:pPr>
      <w:spacing w:before="100" w:beforeAutospacing="1" w:after="100" w:afterAutospacing="1"/>
      <w:jc w:val="center"/>
    </w:pPr>
    <w:rPr>
      <w:b/>
      <w:bCs/>
    </w:rPr>
  </w:style>
  <w:style w:type="paragraph" w:customStyle="1" w:styleId="xl129">
    <w:name w:val="xl129"/>
    <w:basedOn w:val="a"/>
    <w:uiPriority w:val="99"/>
    <w:rsid w:val="00C60488"/>
    <w:pPr>
      <w:spacing w:before="100" w:beforeAutospacing="1" w:after="100" w:afterAutospacing="1"/>
      <w:jc w:val="center"/>
    </w:pPr>
    <w:rPr>
      <w:b/>
      <w:bCs/>
    </w:rPr>
  </w:style>
  <w:style w:type="paragraph" w:customStyle="1" w:styleId="xl130">
    <w:name w:val="xl130"/>
    <w:basedOn w:val="a"/>
    <w:uiPriority w:val="99"/>
    <w:rsid w:val="00C60488"/>
    <w:pPr>
      <w:spacing w:before="100" w:beforeAutospacing="1" w:after="100" w:afterAutospacing="1"/>
      <w:jc w:val="center"/>
    </w:pPr>
    <w:rPr>
      <w:b/>
      <w:bCs/>
    </w:rPr>
  </w:style>
  <w:style w:type="paragraph" w:customStyle="1" w:styleId="xl131">
    <w:name w:val="xl131"/>
    <w:basedOn w:val="a"/>
    <w:uiPriority w:val="99"/>
    <w:rsid w:val="00C60488"/>
    <w:pPr>
      <w:spacing w:before="100" w:beforeAutospacing="1" w:after="100" w:afterAutospacing="1"/>
      <w:jc w:val="center"/>
    </w:pPr>
    <w:rPr>
      <w:b/>
      <w:bCs/>
    </w:rPr>
  </w:style>
  <w:style w:type="paragraph" w:customStyle="1" w:styleId="xl132">
    <w:name w:val="xl132"/>
    <w:basedOn w:val="a"/>
    <w:uiPriority w:val="99"/>
    <w:rsid w:val="00C60488"/>
    <w:pPr>
      <w:spacing w:before="100" w:beforeAutospacing="1" w:after="100" w:afterAutospacing="1"/>
      <w:jc w:val="center"/>
    </w:pPr>
  </w:style>
  <w:style w:type="paragraph" w:customStyle="1" w:styleId="xl133">
    <w:name w:val="xl133"/>
    <w:basedOn w:val="a"/>
    <w:uiPriority w:val="99"/>
    <w:rsid w:val="00C60488"/>
    <w:pPr>
      <w:spacing w:before="100" w:beforeAutospacing="1" w:after="100" w:afterAutospacing="1"/>
      <w:jc w:val="center"/>
    </w:pPr>
    <w:rPr>
      <w:sz w:val="28"/>
      <w:szCs w:val="28"/>
    </w:rPr>
  </w:style>
  <w:style w:type="paragraph" w:customStyle="1" w:styleId="xl134">
    <w:name w:val="xl134"/>
    <w:basedOn w:val="a"/>
    <w:uiPriority w:val="99"/>
    <w:rsid w:val="00C60488"/>
    <w:pPr>
      <w:shd w:val="clear" w:color="auto" w:fill="FFFFFF"/>
      <w:spacing w:before="100" w:beforeAutospacing="1" w:after="100" w:afterAutospacing="1"/>
      <w:jc w:val="center"/>
    </w:pPr>
    <w:rPr>
      <w:sz w:val="28"/>
      <w:szCs w:val="28"/>
    </w:rPr>
  </w:style>
  <w:style w:type="paragraph" w:customStyle="1" w:styleId="xl135">
    <w:name w:val="xl135"/>
    <w:basedOn w:val="a"/>
    <w:uiPriority w:val="99"/>
    <w:rsid w:val="00C60488"/>
    <w:pPr>
      <w:shd w:val="clear" w:color="auto" w:fill="FFFFFF"/>
      <w:spacing w:before="100" w:beforeAutospacing="1" w:after="100" w:afterAutospacing="1"/>
      <w:jc w:val="center"/>
    </w:pPr>
    <w:rPr>
      <w:sz w:val="28"/>
      <w:szCs w:val="28"/>
    </w:rPr>
  </w:style>
  <w:style w:type="paragraph" w:customStyle="1" w:styleId="xl136">
    <w:name w:val="xl136"/>
    <w:basedOn w:val="a"/>
    <w:uiPriority w:val="99"/>
    <w:rsid w:val="00C60488"/>
    <w:pPr>
      <w:shd w:val="clear" w:color="auto" w:fill="FFFFFF"/>
      <w:spacing w:before="100" w:beforeAutospacing="1" w:after="100" w:afterAutospacing="1"/>
      <w:jc w:val="center"/>
    </w:pPr>
    <w:rPr>
      <w:sz w:val="28"/>
      <w:szCs w:val="28"/>
    </w:rPr>
  </w:style>
  <w:style w:type="paragraph" w:customStyle="1" w:styleId="xl137">
    <w:name w:val="xl137"/>
    <w:basedOn w:val="a"/>
    <w:uiPriority w:val="99"/>
    <w:rsid w:val="00C60488"/>
    <w:pPr>
      <w:shd w:val="clear" w:color="auto" w:fill="FFFFFF"/>
      <w:spacing w:before="100" w:beforeAutospacing="1" w:after="100" w:afterAutospacing="1"/>
      <w:jc w:val="center"/>
    </w:pPr>
    <w:rPr>
      <w:sz w:val="28"/>
      <w:szCs w:val="28"/>
    </w:rPr>
  </w:style>
  <w:style w:type="paragraph" w:customStyle="1" w:styleId="xl138">
    <w:name w:val="xl138"/>
    <w:basedOn w:val="a"/>
    <w:uiPriority w:val="99"/>
    <w:rsid w:val="00C60488"/>
    <w:pPr>
      <w:shd w:val="clear" w:color="auto" w:fill="FFFFFF"/>
      <w:spacing w:before="100" w:beforeAutospacing="1" w:after="100" w:afterAutospacing="1"/>
      <w:jc w:val="center"/>
    </w:pPr>
    <w:rPr>
      <w:sz w:val="28"/>
      <w:szCs w:val="28"/>
    </w:rPr>
  </w:style>
  <w:style w:type="paragraph" w:customStyle="1" w:styleId="xl139">
    <w:name w:val="xl139"/>
    <w:basedOn w:val="a"/>
    <w:uiPriority w:val="99"/>
    <w:rsid w:val="00C60488"/>
    <w:pPr>
      <w:shd w:val="clear" w:color="auto" w:fill="FFFFFF"/>
      <w:spacing w:before="100" w:beforeAutospacing="1" w:after="100" w:afterAutospacing="1"/>
      <w:jc w:val="center"/>
    </w:pPr>
    <w:rPr>
      <w:b/>
      <w:bCs/>
    </w:rPr>
  </w:style>
  <w:style w:type="paragraph" w:customStyle="1" w:styleId="xl140">
    <w:name w:val="xl140"/>
    <w:basedOn w:val="a"/>
    <w:uiPriority w:val="99"/>
    <w:rsid w:val="00C60488"/>
    <w:pPr>
      <w:shd w:val="clear" w:color="auto" w:fill="FFFFFF"/>
      <w:spacing w:before="100" w:beforeAutospacing="1" w:after="100" w:afterAutospacing="1"/>
      <w:jc w:val="center"/>
    </w:pPr>
    <w:rPr>
      <w:b/>
      <w:bCs/>
    </w:rPr>
  </w:style>
  <w:style w:type="paragraph" w:customStyle="1" w:styleId="xl141">
    <w:name w:val="xl141"/>
    <w:basedOn w:val="a"/>
    <w:uiPriority w:val="99"/>
    <w:rsid w:val="00C60488"/>
    <w:pPr>
      <w:shd w:val="clear" w:color="auto" w:fill="FFFFFF"/>
      <w:spacing w:before="100" w:beforeAutospacing="1" w:after="100" w:afterAutospacing="1"/>
    </w:pPr>
    <w:rPr>
      <w:b/>
      <w:bCs/>
    </w:rPr>
  </w:style>
  <w:style w:type="paragraph" w:customStyle="1" w:styleId="xl142">
    <w:name w:val="xl142"/>
    <w:basedOn w:val="a"/>
    <w:uiPriority w:val="99"/>
    <w:rsid w:val="00C60488"/>
    <w:pPr>
      <w:shd w:val="clear" w:color="auto" w:fill="FFFFFF"/>
      <w:spacing w:before="100" w:beforeAutospacing="1" w:after="100" w:afterAutospacing="1"/>
      <w:jc w:val="center"/>
    </w:pPr>
    <w:rPr>
      <w:sz w:val="28"/>
      <w:szCs w:val="28"/>
    </w:rPr>
  </w:style>
  <w:style w:type="paragraph" w:customStyle="1" w:styleId="xl143">
    <w:name w:val="xl143"/>
    <w:basedOn w:val="a"/>
    <w:uiPriority w:val="99"/>
    <w:rsid w:val="00C60488"/>
    <w:pPr>
      <w:shd w:val="clear" w:color="auto" w:fill="FFFFFF"/>
      <w:spacing w:before="100" w:beforeAutospacing="1" w:after="100" w:afterAutospacing="1"/>
      <w:jc w:val="center"/>
    </w:pPr>
    <w:rPr>
      <w:b/>
      <w:bCs/>
      <w:sz w:val="28"/>
      <w:szCs w:val="28"/>
    </w:rPr>
  </w:style>
  <w:style w:type="paragraph" w:customStyle="1" w:styleId="xl144">
    <w:name w:val="xl144"/>
    <w:basedOn w:val="a"/>
    <w:uiPriority w:val="99"/>
    <w:rsid w:val="00C60488"/>
    <w:pPr>
      <w:spacing w:before="100" w:beforeAutospacing="1" w:after="100" w:afterAutospacing="1"/>
      <w:jc w:val="center"/>
    </w:pPr>
  </w:style>
  <w:style w:type="paragraph" w:customStyle="1" w:styleId="xl145">
    <w:name w:val="xl145"/>
    <w:basedOn w:val="a"/>
    <w:uiPriority w:val="99"/>
    <w:rsid w:val="00C60488"/>
    <w:pPr>
      <w:spacing w:before="100" w:beforeAutospacing="1" w:after="100" w:afterAutospacing="1"/>
    </w:pPr>
  </w:style>
  <w:style w:type="paragraph" w:customStyle="1" w:styleId="xl146">
    <w:name w:val="xl146"/>
    <w:basedOn w:val="a"/>
    <w:uiPriority w:val="99"/>
    <w:rsid w:val="00C60488"/>
    <w:pPr>
      <w:spacing w:before="100" w:beforeAutospacing="1" w:after="100" w:afterAutospacing="1"/>
    </w:pPr>
    <w:rPr>
      <w:b/>
      <w:bCs/>
      <w:sz w:val="28"/>
      <w:szCs w:val="28"/>
    </w:rPr>
  </w:style>
  <w:style w:type="paragraph" w:customStyle="1" w:styleId="xl147">
    <w:name w:val="xl147"/>
    <w:basedOn w:val="a"/>
    <w:uiPriority w:val="99"/>
    <w:rsid w:val="00C60488"/>
    <w:pPr>
      <w:spacing w:before="100" w:beforeAutospacing="1" w:after="100" w:afterAutospacing="1"/>
    </w:pPr>
    <w:rPr>
      <w:b/>
      <w:bCs/>
      <w:sz w:val="28"/>
      <w:szCs w:val="28"/>
    </w:rPr>
  </w:style>
  <w:style w:type="paragraph" w:customStyle="1" w:styleId="xl148">
    <w:name w:val="xl148"/>
    <w:basedOn w:val="a"/>
    <w:uiPriority w:val="99"/>
    <w:rsid w:val="00C60488"/>
    <w:pPr>
      <w:spacing w:before="100" w:beforeAutospacing="1" w:after="100" w:afterAutospacing="1"/>
    </w:pPr>
    <w:rPr>
      <w:b/>
      <w:bCs/>
      <w:sz w:val="28"/>
      <w:szCs w:val="28"/>
    </w:rPr>
  </w:style>
  <w:style w:type="paragraph" w:customStyle="1" w:styleId="xl149">
    <w:name w:val="xl149"/>
    <w:basedOn w:val="a"/>
    <w:uiPriority w:val="99"/>
    <w:rsid w:val="00C60488"/>
    <w:pPr>
      <w:spacing w:before="100" w:beforeAutospacing="1" w:after="100" w:afterAutospacing="1"/>
    </w:pPr>
    <w:rPr>
      <w:b/>
      <w:bCs/>
      <w:sz w:val="28"/>
      <w:szCs w:val="28"/>
    </w:rPr>
  </w:style>
  <w:style w:type="paragraph" w:customStyle="1" w:styleId="xl150">
    <w:name w:val="xl150"/>
    <w:basedOn w:val="a"/>
    <w:uiPriority w:val="99"/>
    <w:rsid w:val="00C60488"/>
    <w:pPr>
      <w:spacing w:before="100" w:beforeAutospacing="1" w:after="100" w:afterAutospacing="1"/>
      <w:jc w:val="center"/>
    </w:pPr>
    <w:rPr>
      <w:sz w:val="28"/>
      <w:szCs w:val="28"/>
    </w:rPr>
  </w:style>
  <w:style w:type="paragraph" w:customStyle="1" w:styleId="xl151">
    <w:name w:val="xl151"/>
    <w:basedOn w:val="a"/>
    <w:uiPriority w:val="99"/>
    <w:rsid w:val="00C60488"/>
    <w:pPr>
      <w:spacing w:before="100" w:beforeAutospacing="1" w:after="100" w:afterAutospacing="1"/>
      <w:jc w:val="center"/>
    </w:pPr>
    <w:rPr>
      <w:sz w:val="28"/>
      <w:szCs w:val="28"/>
    </w:rPr>
  </w:style>
  <w:style w:type="paragraph" w:customStyle="1" w:styleId="xl152">
    <w:name w:val="xl152"/>
    <w:basedOn w:val="a"/>
    <w:uiPriority w:val="99"/>
    <w:rsid w:val="00C60488"/>
    <w:pPr>
      <w:spacing w:before="100" w:beforeAutospacing="1" w:after="100" w:afterAutospacing="1"/>
      <w:jc w:val="center"/>
    </w:pPr>
    <w:rPr>
      <w:b/>
      <w:bCs/>
      <w:sz w:val="32"/>
      <w:szCs w:val="32"/>
    </w:rPr>
  </w:style>
  <w:style w:type="paragraph" w:customStyle="1" w:styleId="xl153">
    <w:name w:val="xl153"/>
    <w:basedOn w:val="a"/>
    <w:uiPriority w:val="99"/>
    <w:rsid w:val="00C60488"/>
    <w:pPr>
      <w:spacing w:before="100" w:beforeAutospacing="1" w:after="100" w:afterAutospacing="1"/>
    </w:pPr>
    <w:rPr>
      <w:b/>
      <w:bCs/>
      <w:sz w:val="28"/>
      <w:szCs w:val="28"/>
    </w:rPr>
  </w:style>
  <w:style w:type="paragraph" w:customStyle="1" w:styleId="xl154">
    <w:name w:val="xl154"/>
    <w:basedOn w:val="a"/>
    <w:uiPriority w:val="99"/>
    <w:rsid w:val="00C60488"/>
    <w:pPr>
      <w:spacing w:before="100" w:beforeAutospacing="1" w:after="100" w:afterAutospacing="1"/>
    </w:pPr>
    <w:rPr>
      <w:b/>
      <w:bCs/>
      <w:sz w:val="28"/>
      <w:szCs w:val="28"/>
    </w:rPr>
  </w:style>
  <w:style w:type="paragraph" w:customStyle="1" w:styleId="100">
    <w:name w:val="Обычный + 10 пт"/>
    <w:basedOn w:val="a"/>
    <w:uiPriority w:val="99"/>
    <w:rsid w:val="00C60488"/>
    <w:pPr>
      <w:widowControl w:val="0"/>
    </w:pPr>
    <w:rPr>
      <w:rFonts w:ascii="Arial" w:hAnsi="Arial" w:cs="Arial"/>
      <w:sz w:val="20"/>
      <w:szCs w:val="20"/>
    </w:rPr>
  </w:style>
  <w:style w:type="paragraph" w:customStyle="1" w:styleId="ConsPlusNormal">
    <w:name w:val="ConsPlusNormal"/>
    <w:link w:val="ConsPlusNormal0"/>
    <w:uiPriority w:val="99"/>
    <w:rsid w:val="00C60488"/>
    <w:pPr>
      <w:widowControl w:val="0"/>
      <w:ind w:firstLine="720"/>
    </w:pPr>
    <w:rPr>
      <w:rFonts w:ascii="Arial" w:hAnsi="Arial" w:cs="Arial"/>
      <w:color w:val="000000"/>
    </w:rPr>
  </w:style>
  <w:style w:type="paragraph" w:customStyle="1" w:styleId="ConsPlusNonformat">
    <w:name w:val="ConsPlusNonformat"/>
    <w:uiPriority w:val="99"/>
    <w:rsid w:val="00C60488"/>
    <w:pPr>
      <w:widowControl w:val="0"/>
    </w:pPr>
    <w:rPr>
      <w:rFonts w:ascii="Courier New" w:hAnsi="Courier New" w:cs="Courier New"/>
      <w:color w:val="000000"/>
      <w:sz w:val="20"/>
      <w:szCs w:val="20"/>
    </w:rPr>
  </w:style>
  <w:style w:type="paragraph" w:customStyle="1" w:styleId="Web">
    <w:name w:val="Обычный (Web)"/>
    <w:basedOn w:val="a"/>
    <w:uiPriority w:val="99"/>
    <w:rsid w:val="00C60488"/>
    <w:pPr>
      <w:spacing w:before="200" w:after="200"/>
      <w:ind w:left="200" w:right="200"/>
    </w:pPr>
  </w:style>
  <w:style w:type="paragraph" w:styleId="34">
    <w:name w:val="Body Text Indent 3"/>
    <w:basedOn w:val="a"/>
    <w:link w:val="35"/>
    <w:uiPriority w:val="99"/>
    <w:rsid w:val="00C60488"/>
    <w:pPr>
      <w:spacing w:after="120"/>
      <w:ind w:left="283"/>
    </w:pPr>
    <w:rPr>
      <w:sz w:val="16"/>
      <w:szCs w:val="16"/>
    </w:rPr>
  </w:style>
  <w:style w:type="character" w:customStyle="1" w:styleId="35">
    <w:name w:val="Основной текст с отступом 3 Знак"/>
    <w:basedOn w:val="a0"/>
    <w:link w:val="34"/>
    <w:uiPriority w:val="99"/>
    <w:locked/>
    <w:rsid w:val="00C60488"/>
    <w:rPr>
      <w:sz w:val="16"/>
      <w:szCs w:val="16"/>
    </w:rPr>
  </w:style>
  <w:style w:type="paragraph" w:customStyle="1" w:styleId="112">
    <w:name w:val="1.1 подпункт Знак Знак Знак"/>
    <w:basedOn w:val="a"/>
    <w:uiPriority w:val="99"/>
    <w:rsid w:val="00C60488"/>
    <w:pPr>
      <w:widowControl w:val="0"/>
      <w:tabs>
        <w:tab w:val="left" w:pos="432"/>
      </w:tabs>
      <w:spacing w:before="120"/>
      <w:ind w:left="432" w:hanging="432"/>
      <w:outlineLvl w:val="1"/>
    </w:pPr>
    <w:rPr>
      <w:rFonts w:ascii="Arial" w:hAnsi="Arial" w:cs="Arial"/>
      <w:b/>
      <w:bCs/>
      <w:i/>
      <w:iCs/>
      <w:sz w:val="28"/>
      <w:szCs w:val="28"/>
    </w:rPr>
  </w:style>
  <w:style w:type="paragraph" w:customStyle="1" w:styleId="113">
    <w:name w:val="1.1 подпункт Знак Знак"/>
    <w:basedOn w:val="a"/>
    <w:uiPriority w:val="99"/>
    <w:rsid w:val="00C60488"/>
    <w:pPr>
      <w:widowControl w:val="0"/>
      <w:tabs>
        <w:tab w:val="left" w:pos="432"/>
      </w:tabs>
      <w:spacing w:before="120"/>
      <w:ind w:left="432" w:hanging="432"/>
      <w:outlineLvl w:val="1"/>
    </w:pPr>
    <w:rPr>
      <w:rFonts w:ascii="Arial" w:hAnsi="Arial" w:cs="Arial"/>
      <w:b/>
      <w:bCs/>
      <w:i/>
      <w:iCs/>
      <w:sz w:val="28"/>
      <w:szCs w:val="28"/>
    </w:rPr>
  </w:style>
  <w:style w:type="paragraph" w:customStyle="1" w:styleId="af9">
    <w:name w:val="Îáû÷íûé"/>
    <w:uiPriority w:val="99"/>
    <w:rsid w:val="00C60488"/>
    <w:rPr>
      <w:rFonts w:cs="Calibri"/>
      <w:color w:val="000000"/>
      <w:sz w:val="20"/>
      <w:szCs w:val="20"/>
    </w:rPr>
  </w:style>
  <w:style w:type="paragraph" w:customStyle="1" w:styleId="afa">
    <w:name w:val="Знак Знак Знак Знак Знак Знак"/>
    <w:basedOn w:val="a"/>
    <w:uiPriority w:val="99"/>
    <w:rsid w:val="00C60488"/>
    <w:pPr>
      <w:spacing w:before="100" w:beforeAutospacing="1" w:after="100" w:afterAutospacing="1"/>
    </w:pPr>
    <w:rPr>
      <w:rFonts w:ascii="Tahoma" w:hAnsi="Tahoma" w:cs="Tahoma"/>
      <w:sz w:val="20"/>
      <w:szCs w:val="20"/>
    </w:rPr>
  </w:style>
  <w:style w:type="paragraph" w:customStyle="1" w:styleId="afb">
    <w:name w:val="Примечания"/>
    <w:basedOn w:val="a"/>
    <w:next w:val="2"/>
    <w:uiPriority w:val="99"/>
    <w:rsid w:val="00C60488"/>
    <w:rPr>
      <w:vertAlign w:val="superscript"/>
    </w:rPr>
  </w:style>
  <w:style w:type="paragraph" w:customStyle="1" w:styleId="afc">
    <w:name w:val="Для шапки"/>
    <w:uiPriority w:val="99"/>
    <w:rsid w:val="00C60488"/>
    <w:pPr>
      <w:ind w:right="-142"/>
      <w:jc w:val="both"/>
    </w:pPr>
    <w:rPr>
      <w:rFonts w:cs="Calibri"/>
      <w:color w:val="000000"/>
    </w:rPr>
  </w:style>
  <w:style w:type="paragraph" w:styleId="afd">
    <w:name w:val="Document Map"/>
    <w:basedOn w:val="a"/>
    <w:link w:val="afe"/>
    <w:uiPriority w:val="99"/>
    <w:semiHidden/>
    <w:rsid w:val="00C60488"/>
    <w:pPr>
      <w:spacing w:after="60"/>
    </w:pPr>
    <w:rPr>
      <w:rFonts w:ascii="Tahoma" w:hAnsi="Tahoma" w:cs="Tahoma"/>
      <w:sz w:val="16"/>
      <w:szCs w:val="16"/>
    </w:rPr>
  </w:style>
  <w:style w:type="character" w:customStyle="1" w:styleId="afe">
    <w:name w:val="Схема документа Знак"/>
    <w:basedOn w:val="a0"/>
    <w:link w:val="afd"/>
    <w:uiPriority w:val="99"/>
    <w:locked/>
    <w:rsid w:val="00C60488"/>
    <w:rPr>
      <w:rFonts w:ascii="Tahoma" w:hAnsi="Tahoma" w:cs="Tahoma"/>
      <w:sz w:val="16"/>
      <w:szCs w:val="16"/>
    </w:rPr>
  </w:style>
  <w:style w:type="paragraph" w:styleId="aff">
    <w:name w:val="List"/>
    <w:basedOn w:val="a"/>
    <w:uiPriority w:val="99"/>
    <w:rsid w:val="00C60488"/>
    <w:pPr>
      <w:spacing w:after="60"/>
      <w:ind w:left="283" w:hanging="283"/>
    </w:pPr>
  </w:style>
  <w:style w:type="paragraph" w:customStyle="1" w:styleId="aff0">
    <w:name w:val="основной текст Знак"/>
    <w:basedOn w:val="a"/>
    <w:link w:val="aff1"/>
    <w:uiPriority w:val="99"/>
    <w:rsid w:val="00C60488"/>
    <w:pPr>
      <w:tabs>
        <w:tab w:val="left" w:pos="1560"/>
        <w:tab w:val="left" w:pos="1985"/>
      </w:tabs>
      <w:spacing w:line="360" w:lineRule="auto"/>
      <w:ind w:firstLine="544"/>
    </w:pPr>
    <w:rPr>
      <w:sz w:val="28"/>
      <w:szCs w:val="28"/>
    </w:rPr>
  </w:style>
  <w:style w:type="paragraph" w:customStyle="1" w:styleId="15">
    <w:name w:val="Знак1"/>
    <w:basedOn w:val="a"/>
    <w:uiPriority w:val="99"/>
    <w:rsid w:val="00C60488"/>
    <w:pPr>
      <w:spacing w:after="160" w:line="240" w:lineRule="exact"/>
    </w:pPr>
    <w:rPr>
      <w:rFonts w:ascii="Verdana" w:hAnsi="Verdana" w:cs="Verdana"/>
      <w:sz w:val="20"/>
      <w:szCs w:val="20"/>
    </w:rPr>
  </w:style>
  <w:style w:type="paragraph" w:customStyle="1" w:styleId="211">
    <w:name w:val="Основной текст с отступом 21"/>
    <w:basedOn w:val="a"/>
    <w:uiPriority w:val="99"/>
    <w:rsid w:val="00C60488"/>
    <w:pPr>
      <w:widowControl w:val="0"/>
      <w:suppressAutoHyphens/>
      <w:ind w:left="-851" w:firstLine="284"/>
    </w:pPr>
    <w:rPr>
      <w:sz w:val="28"/>
      <w:szCs w:val="28"/>
    </w:rPr>
  </w:style>
  <w:style w:type="paragraph" w:customStyle="1" w:styleId="16">
    <w:name w:val="заголовок 1"/>
    <w:basedOn w:val="a"/>
    <w:next w:val="a"/>
    <w:uiPriority w:val="99"/>
    <w:rsid w:val="00C60488"/>
    <w:pPr>
      <w:keepNext/>
      <w:widowControl w:val="0"/>
      <w:jc w:val="center"/>
    </w:pPr>
    <w:rPr>
      <w:b/>
      <w:bCs/>
      <w:sz w:val="20"/>
      <w:szCs w:val="20"/>
    </w:rPr>
  </w:style>
  <w:style w:type="paragraph" w:customStyle="1" w:styleId="-">
    <w:name w:val="Контракт-пункт"/>
    <w:basedOn w:val="a"/>
    <w:uiPriority w:val="99"/>
    <w:rsid w:val="00C60488"/>
    <w:pPr>
      <w:tabs>
        <w:tab w:val="left" w:pos="360"/>
      </w:tabs>
    </w:pPr>
  </w:style>
  <w:style w:type="paragraph" w:customStyle="1" w:styleId="aff2">
    <w:name w:val="Обычный.Нормальный абзац"/>
    <w:uiPriority w:val="99"/>
    <w:rsid w:val="00C60488"/>
    <w:pPr>
      <w:widowControl w:val="0"/>
      <w:ind w:firstLine="709"/>
      <w:jc w:val="both"/>
    </w:pPr>
    <w:rPr>
      <w:rFonts w:cs="Calibri"/>
      <w:color w:val="000000"/>
      <w:sz w:val="24"/>
      <w:szCs w:val="24"/>
    </w:rPr>
  </w:style>
  <w:style w:type="paragraph" w:customStyle="1" w:styleId="17">
    <w:name w:val="???????1"/>
    <w:uiPriority w:val="99"/>
    <w:rsid w:val="00C60488"/>
    <w:pPr>
      <w:widowControl w:val="0"/>
    </w:pPr>
    <w:rPr>
      <w:rFonts w:cs="Calibri"/>
      <w:color w:val="000000"/>
      <w:sz w:val="24"/>
      <w:szCs w:val="24"/>
    </w:rPr>
  </w:style>
  <w:style w:type="paragraph" w:customStyle="1" w:styleId="CharChar">
    <w:name w:val="Char Char"/>
    <w:basedOn w:val="a"/>
    <w:uiPriority w:val="99"/>
    <w:rsid w:val="00C60488"/>
    <w:pPr>
      <w:tabs>
        <w:tab w:val="left" w:pos="643"/>
        <w:tab w:val="left" w:pos="720"/>
      </w:tabs>
      <w:spacing w:after="160" w:line="240" w:lineRule="exact"/>
      <w:ind w:left="360" w:hanging="360"/>
    </w:pPr>
    <w:rPr>
      <w:rFonts w:ascii="Verdana" w:hAnsi="Verdana" w:cs="Verdana"/>
      <w:sz w:val="20"/>
      <w:szCs w:val="20"/>
    </w:rPr>
  </w:style>
  <w:style w:type="paragraph" w:customStyle="1" w:styleId="aff3">
    <w:name w:val="Нормальный"/>
    <w:uiPriority w:val="99"/>
    <w:rsid w:val="00C60488"/>
    <w:rPr>
      <w:rFonts w:ascii="Times New Roman" w:hAnsi="Times New Roman"/>
      <w:color w:val="000000"/>
      <w:sz w:val="24"/>
      <w:szCs w:val="24"/>
    </w:rPr>
  </w:style>
  <w:style w:type="paragraph" w:customStyle="1" w:styleId="27">
    <w:name w:val="Знак Знак Знак2 Знак"/>
    <w:basedOn w:val="a"/>
    <w:uiPriority w:val="99"/>
    <w:rsid w:val="00C60488"/>
    <w:pPr>
      <w:widowControl w:val="0"/>
      <w:spacing w:after="160" w:line="240" w:lineRule="exact"/>
      <w:jc w:val="right"/>
    </w:pPr>
    <w:rPr>
      <w:sz w:val="20"/>
      <w:szCs w:val="20"/>
    </w:rPr>
  </w:style>
  <w:style w:type="paragraph" w:customStyle="1" w:styleId="ConsNonformat">
    <w:name w:val="ConsNonformat"/>
    <w:uiPriority w:val="99"/>
    <w:rsid w:val="00C60488"/>
    <w:pPr>
      <w:ind w:right="19772"/>
    </w:pPr>
    <w:rPr>
      <w:rFonts w:ascii="Courier New" w:hAnsi="Courier New" w:cs="Courier New"/>
      <w:color w:val="000000"/>
      <w:sz w:val="20"/>
      <w:szCs w:val="20"/>
    </w:rPr>
  </w:style>
  <w:style w:type="paragraph" w:customStyle="1" w:styleId="CharCharCharChar">
    <w:name w:val="Char Char Знак Знак Char Char"/>
    <w:basedOn w:val="a"/>
    <w:uiPriority w:val="99"/>
    <w:rsid w:val="00C60488"/>
    <w:pPr>
      <w:spacing w:after="160"/>
    </w:pPr>
    <w:rPr>
      <w:rFonts w:ascii="Arial" w:hAnsi="Arial" w:cs="Arial"/>
      <w:b/>
      <w:bCs/>
      <w:color w:val="FFFFFF"/>
      <w:sz w:val="32"/>
      <w:szCs w:val="32"/>
    </w:rPr>
  </w:style>
  <w:style w:type="paragraph" w:customStyle="1" w:styleId="aff4">
    <w:name w:val="Знак Знак Знак Знак Знак Знак Знак Знак Знак"/>
    <w:basedOn w:val="a"/>
    <w:uiPriority w:val="99"/>
    <w:rsid w:val="00C60488"/>
    <w:pPr>
      <w:widowControl w:val="0"/>
      <w:spacing w:after="160" w:line="240" w:lineRule="exact"/>
      <w:jc w:val="right"/>
    </w:pPr>
    <w:rPr>
      <w:sz w:val="20"/>
      <w:szCs w:val="20"/>
    </w:rPr>
  </w:style>
  <w:style w:type="paragraph" w:styleId="28">
    <w:name w:val="List 2"/>
    <w:basedOn w:val="a"/>
    <w:uiPriority w:val="99"/>
    <w:rsid w:val="00C60488"/>
    <w:pPr>
      <w:spacing w:after="60"/>
      <w:ind w:left="566" w:hanging="283"/>
    </w:pPr>
  </w:style>
  <w:style w:type="paragraph" w:styleId="aff5">
    <w:name w:val="List Paragraph"/>
    <w:basedOn w:val="a"/>
    <w:link w:val="aff6"/>
    <w:uiPriority w:val="99"/>
    <w:qFormat/>
    <w:rsid w:val="00C60488"/>
    <w:pPr>
      <w:ind w:left="720"/>
    </w:pPr>
    <w:rPr>
      <w:color w:val="auto"/>
      <w:sz w:val="20"/>
      <w:szCs w:val="20"/>
    </w:rPr>
  </w:style>
  <w:style w:type="paragraph" w:customStyle="1" w:styleId="36">
    <w:name w:val="3"/>
    <w:basedOn w:val="a"/>
    <w:uiPriority w:val="99"/>
    <w:rsid w:val="00C60488"/>
    <w:pPr>
      <w:spacing w:before="200" w:after="200"/>
      <w:ind w:left="200" w:right="200"/>
    </w:pPr>
  </w:style>
  <w:style w:type="paragraph" w:styleId="aff7">
    <w:name w:val="endnote text"/>
    <w:basedOn w:val="a"/>
    <w:link w:val="aff8"/>
    <w:uiPriority w:val="99"/>
    <w:semiHidden/>
    <w:rsid w:val="00C60488"/>
    <w:rPr>
      <w:sz w:val="20"/>
      <w:szCs w:val="20"/>
    </w:rPr>
  </w:style>
  <w:style w:type="character" w:customStyle="1" w:styleId="aff8">
    <w:name w:val="Текст концевой сноски Знак"/>
    <w:basedOn w:val="a0"/>
    <w:link w:val="aff7"/>
    <w:uiPriority w:val="99"/>
    <w:semiHidden/>
    <w:locked/>
    <w:rsid w:val="00C60488"/>
    <w:rPr>
      <w:sz w:val="20"/>
      <w:szCs w:val="20"/>
    </w:rPr>
  </w:style>
  <w:style w:type="character" w:styleId="aff9">
    <w:name w:val="line number"/>
    <w:basedOn w:val="a0"/>
    <w:uiPriority w:val="99"/>
    <w:semiHidden/>
    <w:rsid w:val="00C60488"/>
  </w:style>
  <w:style w:type="character" w:styleId="affa">
    <w:name w:val="Hyperlink"/>
    <w:basedOn w:val="a0"/>
    <w:uiPriority w:val="99"/>
    <w:rsid w:val="00C60488"/>
    <w:rPr>
      <w:color w:val="0000FF"/>
      <w:u w:val="single"/>
    </w:rPr>
  </w:style>
  <w:style w:type="character" w:customStyle="1" w:styleId="affb">
    <w:name w:val="Цветовое выделение"/>
    <w:uiPriority w:val="99"/>
    <w:rsid w:val="00C60488"/>
    <w:rPr>
      <w:b/>
      <w:bCs/>
      <w:color w:val="000080"/>
    </w:rPr>
  </w:style>
  <w:style w:type="character" w:customStyle="1" w:styleId="affc">
    <w:name w:val="Гипертекстовая ссылка"/>
    <w:basedOn w:val="affb"/>
    <w:uiPriority w:val="99"/>
    <w:rsid w:val="00C60488"/>
    <w:rPr>
      <w:color w:val="008000"/>
      <w:u w:val="single"/>
    </w:rPr>
  </w:style>
  <w:style w:type="character" w:customStyle="1" w:styleId="111">
    <w:name w:val="1.1 подпункт Знак Знак Знак Знак Знак"/>
    <w:basedOn w:val="a0"/>
    <w:link w:val="110"/>
    <w:uiPriority w:val="99"/>
    <w:locked/>
    <w:rsid w:val="00C60488"/>
    <w:rPr>
      <w:rFonts w:ascii="Arial" w:hAnsi="Arial" w:cs="Arial"/>
      <w:b/>
      <w:bCs/>
      <w:i/>
      <w:iCs/>
      <w:sz w:val="28"/>
      <w:szCs w:val="28"/>
    </w:rPr>
  </w:style>
  <w:style w:type="character" w:styleId="affd">
    <w:name w:val="FollowedHyperlink"/>
    <w:basedOn w:val="a0"/>
    <w:uiPriority w:val="99"/>
    <w:rsid w:val="00C60488"/>
    <w:rPr>
      <w:color w:val="800080"/>
      <w:u w:val="single"/>
    </w:rPr>
  </w:style>
  <w:style w:type="character" w:customStyle="1" w:styleId="postbody">
    <w:name w:val="postbody"/>
    <w:basedOn w:val="a0"/>
    <w:uiPriority w:val="99"/>
    <w:rsid w:val="00C60488"/>
  </w:style>
  <w:style w:type="character" w:customStyle="1" w:styleId="affe">
    <w:name w:val="номе"/>
    <w:basedOn w:val="a0"/>
    <w:uiPriority w:val="99"/>
    <w:rsid w:val="00C60488"/>
  </w:style>
  <w:style w:type="character" w:customStyle="1" w:styleId="aff1">
    <w:name w:val="основной текст Знак Знак"/>
    <w:basedOn w:val="a0"/>
    <w:link w:val="aff0"/>
    <w:uiPriority w:val="99"/>
    <w:locked/>
    <w:rsid w:val="00C60488"/>
    <w:rPr>
      <w:sz w:val="28"/>
      <w:szCs w:val="28"/>
    </w:rPr>
  </w:style>
  <w:style w:type="character" w:customStyle="1" w:styleId="afff">
    <w:name w:val="Знак"/>
    <w:basedOn w:val="a0"/>
    <w:uiPriority w:val="99"/>
    <w:rsid w:val="00C60488"/>
    <w:rPr>
      <w:rFonts w:ascii="Arial" w:hAnsi="Arial" w:cs="Arial"/>
      <w:b/>
      <w:bCs/>
      <w:sz w:val="20"/>
      <w:szCs w:val="20"/>
    </w:rPr>
  </w:style>
  <w:style w:type="character" w:styleId="afff0">
    <w:name w:val="endnote reference"/>
    <w:basedOn w:val="a0"/>
    <w:uiPriority w:val="99"/>
    <w:semiHidden/>
    <w:rsid w:val="00C60488"/>
    <w:rPr>
      <w:vertAlign w:val="superscript"/>
    </w:rPr>
  </w:style>
  <w:style w:type="character" w:styleId="afff1">
    <w:name w:val="footnote reference"/>
    <w:basedOn w:val="a0"/>
    <w:uiPriority w:val="99"/>
    <w:semiHidden/>
    <w:rsid w:val="00C60488"/>
    <w:rPr>
      <w:vertAlign w:val="superscript"/>
    </w:rPr>
  </w:style>
  <w:style w:type="character" w:customStyle="1" w:styleId="ConsPlusNormal0">
    <w:name w:val="ConsPlusNormal Знак"/>
    <w:link w:val="ConsPlusNormal"/>
    <w:uiPriority w:val="99"/>
    <w:locked/>
    <w:rsid w:val="00C60488"/>
    <w:rPr>
      <w:rFonts w:ascii="Arial" w:hAnsi="Arial" w:cs="Arial"/>
      <w:color w:val="000000"/>
      <w:sz w:val="22"/>
      <w:szCs w:val="22"/>
      <w:lang w:val="ru-RU" w:eastAsia="ru-RU"/>
    </w:rPr>
  </w:style>
  <w:style w:type="table" w:styleId="18">
    <w:name w:val="Table Simple 1"/>
    <w:basedOn w:val="a1"/>
    <w:uiPriority w:val="99"/>
    <w:rsid w:val="00C60488"/>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0">
    <w:name w:val="Простая таблица 111"/>
    <w:uiPriority w:val="99"/>
    <w:rsid w:val="009E02D9"/>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9">
    <w:name w:val="Обычный2"/>
    <w:uiPriority w:val="99"/>
    <w:rsid w:val="002960D6"/>
    <w:rPr>
      <w:rFonts w:ascii="Times New Roman" w:hAnsi="Times New Roman"/>
      <w:sz w:val="24"/>
      <w:szCs w:val="24"/>
    </w:rPr>
  </w:style>
  <w:style w:type="paragraph" w:styleId="afff2">
    <w:name w:val="No Spacing"/>
    <w:link w:val="19"/>
    <w:uiPriority w:val="99"/>
    <w:qFormat/>
    <w:rsid w:val="00377FD4"/>
    <w:rPr>
      <w:rFonts w:cs="Calibri"/>
      <w:lang w:eastAsia="en-US"/>
    </w:rPr>
  </w:style>
  <w:style w:type="character" w:customStyle="1" w:styleId="19">
    <w:name w:val="Без интервала Знак1"/>
    <w:link w:val="afff2"/>
    <w:uiPriority w:val="99"/>
    <w:locked/>
    <w:rsid w:val="00377FD4"/>
    <w:rPr>
      <w:sz w:val="22"/>
      <w:szCs w:val="22"/>
      <w:lang w:eastAsia="en-US"/>
    </w:rPr>
  </w:style>
  <w:style w:type="paragraph" w:customStyle="1" w:styleId="afff3">
    <w:name w:val="Знак Знак Знак Знак"/>
    <w:basedOn w:val="a"/>
    <w:uiPriority w:val="99"/>
    <w:rsid w:val="000E5D40"/>
    <w:pPr>
      <w:spacing w:before="100" w:beforeAutospacing="1" w:after="100" w:afterAutospacing="1"/>
      <w:jc w:val="left"/>
    </w:pPr>
    <w:rPr>
      <w:rFonts w:ascii="Tahoma" w:hAnsi="Tahoma" w:cs="Tahoma"/>
      <w:color w:val="auto"/>
      <w:sz w:val="20"/>
      <w:szCs w:val="20"/>
      <w:lang w:val="en-US" w:eastAsia="en-US"/>
    </w:rPr>
  </w:style>
  <w:style w:type="table" w:styleId="afff4">
    <w:name w:val="Table Grid"/>
    <w:basedOn w:val="a1"/>
    <w:uiPriority w:val="99"/>
    <w:rsid w:val="00A941BB"/>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7">
    <w:name w:val="Font Style17"/>
    <w:uiPriority w:val="99"/>
    <w:rsid w:val="007D3039"/>
    <w:rPr>
      <w:rFonts w:ascii="MS Reference Sans Serif" w:hAnsi="MS Reference Sans Serif" w:cs="MS Reference Sans Serif"/>
      <w:b/>
      <w:bCs/>
      <w:spacing w:val="-10"/>
      <w:sz w:val="14"/>
      <w:szCs w:val="14"/>
    </w:rPr>
  </w:style>
  <w:style w:type="character" w:customStyle="1" w:styleId="aff6">
    <w:name w:val="Абзац списка Знак"/>
    <w:link w:val="aff5"/>
    <w:uiPriority w:val="99"/>
    <w:locked/>
    <w:rsid w:val="009B0941"/>
    <w:rPr>
      <w:rFonts w:ascii="Times New Roman" w:hAnsi="Times New Roman" w:cs="Times New Roman"/>
    </w:rPr>
  </w:style>
  <w:style w:type="character" w:customStyle="1" w:styleId="1a">
    <w:name w:val="Абзац 1 Знак"/>
    <w:uiPriority w:val="99"/>
    <w:rsid w:val="009B0941"/>
    <w:rPr>
      <w:rFonts w:ascii="Times New Roman" w:hAnsi="Times New Roman" w:cs="Times New Roman"/>
      <w:sz w:val="26"/>
      <w:szCs w:val="26"/>
      <w:lang w:val="en-US" w:eastAsia="en-US"/>
    </w:rPr>
  </w:style>
  <w:style w:type="paragraph" w:customStyle="1" w:styleId="222">
    <w:name w:val="222"/>
    <w:basedOn w:val="af9"/>
    <w:uiPriority w:val="99"/>
    <w:rsid w:val="009A7D66"/>
    <w:pPr>
      <w:suppressAutoHyphens/>
      <w:overflowPunct w:val="0"/>
      <w:autoSpaceDE w:val="0"/>
      <w:ind w:left="851"/>
    </w:pPr>
    <w:rPr>
      <w:rFonts w:ascii="Times New Roman" w:hAnsi="Times New Roman" w:cs="Times New Roman"/>
      <w:color w:val="auto"/>
      <w:lang w:eastAsia="ar-SA"/>
    </w:rPr>
  </w:style>
  <w:style w:type="paragraph" w:customStyle="1" w:styleId="afff5">
    <w:name w:val="Прижатый влево"/>
    <w:basedOn w:val="a"/>
    <w:next w:val="a"/>
    <w:uiPriority w:val="99"/>
    <w:rsid w:val="009A7D66"/>
    <w:pPr>
      <w:autoSpaceDE w:val="0"/>
      <w:autoSpaceDN w:val="0"/>
      <w:adjustRightInd w:val="0"/>
      <w:jc w:val="left"/>
    </w:pPr>
    <w:rPr>
      <w:rFonts w:ascii="Arial" w:hAnsi="Arial" w:cs="Arial"/>
      <w:color w:val="auto"/>
      <w:sz w:val="18"/>
      <w:szCs w:val="18"/>
      <w:lang w:eastAsia="en-US"/>
    </w:rPr>
  </w:style>
  <w:style w:type="character" w:styleId="afff6">
    <w:name w:val="Strong"/>
    <w:basedOn w:val="a0"/>
    <w:uiPriority w:val="99"/>
    <w:qFormat/>
    <w:rsid w:val="009A7D66"/>
    <w:rPr>
      <w:b/>
      <w:bCs/>
    </w:rPr>
  </w:style>
  <w:style w:type="paragraph" w:customStyle="1" w:styleId="1b">
    <w:name w:val="Абзац списка1"/>
    <w:aliases w:val="Маркер,Bullet Number,Нумерованый список,List Paragraph1,Bullet List,FooterText,numbered,lp1"/>
    <w:basedOn w:val="a"/>
    <w:uiPriority w:val="99"/>
    <w:rsid w:val="00CA3AF2"/>
    <w:pPr>
      <w:suppressAutoHyphens/>
      <w:spacing w:after="200" w:line="276" w:lineRule="auto"/>
      <w:ind w:left="720"/>
      <w:jc w:val="left"/>
    </w:pPr>
    <w:rPr>
      <w:rFonts w:ascii="Calibri" w:hAnsi="Calibri" w:cs="Calibri"/>
      <w:color w:val="auto"/>
      <w:lang w:eastAsia="ar-SA"/>
    </w:rPr>
  </w:style>
  <w:style w:type="paragraph" w:customStyle="1" w:styleId="1c">
    <w:name w:val="Без интервала1"/>
    <w:link w:val="afff7"/>
    <w:uiPriority w:val="99"/>
    <w:rsid w:val="008E7562"/>
    <w:pPr>
      <w:suppressAutoHyphens/>
    </w:pPr>
    <w:rPr>
      <w:rFonts w:cs="Calibri"/>
      <w:lang w:eastAsia="ar-SA"/>
    </w:rPr>
  </w:style>
  <w:style w:type="paragraph" w:customStyle="1" w:styleId="1d">
    <w:name w:val="Текст1"/>
    <w:basedOn w:val="a"/>
    <w:uiPriority w:val="99"/>
    <w:rsid w:val="008E7562"/>
    <w:pPr>
      <w:suppressAutoHyphens/>
      <w:overflowPunct w:val="0"/>
      <w:autoSpaceDE w:val="0"/>
      <w:jc w:val="left"/>
    </w:pPr>
    <w:rPr>
      <w:rFonts w:ascii="Courier New" w:hAnsi="Courier New" w:cs="Courier New"/>
      <w:color w:val="auto"/>
      <w:kern w:val="1"/>
      <w:sz w:val="20"/>
      <w:szCs w:val="20"/>
      <w:lang w:eastAsia="ar-SA"/>
    </w:rPr>
  </w:style>
  <w:style w:type="paragraph" w:styleId="HTML">
    <w:name w:val="HTML Preformatted"/>
    <w:basedOn w:val="a"/>
    <w:link w:val="HTML0"/>
    <w:uiPriority w:val="99"/>
    <w:locked/>
    <w:rsid w:val="008E7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60"/>
    </w:pPr>
    <w:rPr>
      <w:rFonts w:ascii="Courier New" w:hAnsi="Courier New" w:cs="Courier New"/>
      <w:color w:val="auto"/>
      <w:sz w:val="24"/>
      <w:szCs w:val="24"/>
      <w:lang w:eastAsia="ar-SA"/>
    </w:rPr>
  </w:style>
  <w:style w:type="character" w:customStyle="1" w:styleId="HTML0">
    <w:name w:val="Стандартный HTML Знак"/>
    <w:basedOn w:val="a0"/>
    <w:link w:val="HTML"/>
    <w:uiPriority w:val="99"/>
    <w:semiHidden/>
    <w:locked/>
    <w:rsid w:val="00D078DA"/>
    <w:rPr>
      <w:rFonts w:ascii="Courier New" w:hAnsi="Courier New" w:cs="Courier New"/>
      <w:color w:val="000000"/>
      <w:sz w:val="20"/>
      <w:szCs w:val="20"/>
    </w:rPr>
  </w:style>
  <w:style w:type="character" w:customStyle="1" w:styleId="afff7">
    <w:name w:val="Без интервала Знак"/>
    <w:link w:val="1c"/>
    <w:uiPriority w:val="99"/>
    <w:locked/>
    <w:rsid w:val="008E7562"/>
    <w:rPr>
      <w:sz w:val="22"/>
      <w:szCs w:val="22"/>
      <w:lang w:eastAsia="ar-SA" w:bidi="ar-SA"/>
    </w:rPr>
  </w:style>
  <w:style w:type="numbering" w:customStyle="1" w:styleId="1">
    <w:name w:val="Текущий список1"/>
    <w:rsid w:val="002E3910"/>
    <w:pPr>
      <w:numPr>
        <w:numId w:val="12"/>
      </w:numPr>
    </w:pPr>
  </w:style>
</w:styles>
</file>

<file path=word/webSettings.xml><?xml version="1.0" encoding="utf-8"?>
<w:webSettings xmlns:r="http://schemas.openxmlformats.org/officeDocument/2006/relationships" xmlns:w="http://schemas.openxmlformats.org/wordprocessingml/2006/main">
  <w:divs>
    <w:div w:id="2128548504">
      <w:marLeft w:val="0"/>
      <w:marRight w:val="0"/>
      <w:marTop w:val="0"/>
      <w:marBottom w:val="0"/>
      <w:divBdr>
        <w:top w:val="none" w:sz="0" w:space="0" w:color="auto"/>
        <w:left w:val="none" w:sz="0" w:space="0" w:color="auto"/>
        <w:bottom w:val="none" w:sz="0" w:space="0" w:color="auto"/>
        <w:right w:val="none" w:sz="0" w:space="0" w:color="auto"/>
      </w:divBdr>
    </w:div>
    <w:div w:id="2128548505">
      <w:marLeft w:val="0"/>
      <w:marRight w:val="0"/>
      <w:marTop w:val="0"/>
      <w:marBottom w:val="0"/>
      <w:divBdr>
        <w:top w:val="none" w:sz="0" w:space="0" w:color="auto"/>
        <w:left w:val="none" w:sz="0" w:space="0" w:color="auto"/>
        <w:bottom w:val="none" w:sz="0" w:space="0" w:color="auto"/>
        <w:right w:val="none" w:sz="0" w:space="0" w:color="auto"/>
      </w:divBdr>
    </w:div>
    <w:div w:id="2128548506">
      <w:marLeft w:val="0"/>
      <w:marRight w:val="0"/>
      <w:marTop w:val="0"/>
      <w:marBottom w:val="0"/>
      <w:divBdr>
        <w:top w:val="none" w:sz="0" w:space="0" w:color="auto"/>
        <w:left w:val="none" w:sz="0" w:space="0" w:color="auto"/>
        <w:bottom w:val="none" w:sz="0" w:space="0" w:color="auto"/>
        <w:right w:val="none" w:sz="0" w:space="0" w:color="auto"/>
      </w:divBdr>
    </w:div>
    <w:div w:id="2128548507">
      <w:marLeft w:val="0"/>
      <w:marRight w:val="0"/>
      <w:marTop w:val="0"/>
      <w:marBottom w:val="0"/>
      <w:divBdr>
        <w:top w:val="none" w:sz="0" w:space="0" w:color="auto"/>
        <w:left w:val="none" w:sz="0" w:space="0" w:color="auto"/>
        <w:bottom w:val="none" w:sz="0" w:space="0" w:color="auto"/>
        <w:right w:val="none" w:sz="0" w:space="0" w:color="auto"/>
      </w:divBdr>
    </w:div>
    <w:div w:id="2128548508">
      <w:marLeft w:val="0"/>
      <w:marRight w:val="0"/>
      <w:marTop w:val="0"/>
      <w:marBottom w:val="0"/>
      <w:divBdr>
        <w:top w:val="none" w:sz="0" w:space="0" w:color="auto"/>
        <w:left w:val="none" w:sz="0" w:space="0" w:color="auto"/>
        <w:bottom w:val="none" w:sz="0" w:space="0" w:color="auto"/>
        <w:right w:val="none" w:sz="0" w:space="0" w:color="auto"/>
      </w:divBdr>
    </w:div>
    <w:div w:id="2128548509">
      <w:marLeft w:val="0"/>
      <w:marRight w:val="0"/>
      <w:marTop w:val="0"/>
      <w:marBottom w:val="0"/>
      <w:divBdr>
        <w:top w:val="none" w:sz="0" w:space="0" w:color="auto"/>
        <w:left w:val="none" w:sz="0" w:space="0" w:color="auto"/>
        <w:bottom w:val="none" w:sz="0" w:space="0" w:color="auto"/>
        <w:right w:val="none" w:sz="0" w:space="0" w:color="auto"/>
      </w:divBdr>
    </w:div>
    <w:div w:id="2128548510">
      <w:marLeft w:val="0"/>
      <w:marRight w:val="0"/>
      <w:marTop w:val="0"/>
      <w:marBottom w:val="0"/>
      <w:divBdr>
        <w:top w:val="none" w:sz="0" w:space="0" w:color="auto"/>
        <w:left w:val="none" w:sz="0" w:space="0" w:color="auto"/>
        <w:bottom w:val="none" w:sz="0" w:space="0" w:color="auto"/>
        <w:right w:val="none" w:sz="0" w:space="0" w:color="auto"/>
      </w:divBdr>
    </w:div>
    <w:div w:id="2128548511">
      <w:marLeft w:val="0"/>
      <w:marRight w:val="0"/>
      <w:marTop w:val="0"/>
      <w:marBottom w:val="0"/>
      <w:divBdr>
        <w:top w:val="none" w:sz="0" w:space="0" w:color="auto"/>
        <w:left w:val="none" w:sz="0" w:space="0" w:color="auto"/>
        <w:bottom w:val="none" w:sz="0" w:space="0" w:color="auto"/>
        <w:right w:val="none" w:sz="0" w:space="0" w:color="auto"/>
      </w:divBdr>
    </w:div>
    <w:div w:id="2128548512">
      <w:marLeft w:val="0"/>
      <w:marRight w:val="0"/>
      <w:marTop w:val="0"/>
      <w:marBottom w:val="0"/>
      <w:divBdr>
        <w:top w:val="none" w:sz="0" w:space="0" w:color="auto"/>
        <w:left w:val="none" w:sz="0" w:space="0" w:color="auto"/>
        <w:bottom w:val="none" w:sz="0" w:space="0" w:color="auto"/>
        <w:right w:val="none" w:sz="0" w:space="0" w:color="auto"/>
      </w:divBdr>
    </w:div>
    <w:div w:id="2128548513">
      <w:marLeft w:val="0"/>
      <w:marRight w:val="0"/>
      <w:marTop w:val="0"/>
      <w:marBottom w:val="0"/>
      <w:divBdr>
        <w:top w:val="none" w:sz="0" w:space="0" w:color="auto"/>
        <w:left w:val="none" w:sz="0" w:space="0" w:color="auto"/>
        <w:bottom w:val="none" w:sz="0" w:space="0" w:color="auto"/>
        <w:right w:val="none" w:sz="0" w:space="0" w:color="auto"/>
      </w:divBdr>
    </w:div>
    <w:div w:id="2128548514">
      <w:marLeft w:val="0"/>
      <w:marRight w:val="0"/>
      <w:marTop w:val="0"/>
      <w:marBottom w:val="0"/>
      <w:divBdr>
        <w:top w:val="none" w:sz="0" w:space="0" w:color="auto"/>
        <w:left w:val="none" w:sz="0" w:space="0" w:color="auto"/>
        <w:bottom w:val="none" w:sz="0" w:space="0" w:color="auto"/>
        <w:right w:val="none" w:sz="0" w:space="0" w:color="auto"/>
      </w:divBdr>
    </w:div>
    <w:div w:id="2128548515">
      <w:marLeft w:val="0"/>
      <w:marRight w:val="0"/>
      <w:marTop w:val="0"/>
      <w:marBottom w:val="0"/>
      <w:divBdr>
        <w:top w:val="none" w:sz="0" w:space="0" w:color="auto"/>
        <w:left w:val="none" w:sz="0" w:space="0" w:color="auto"/>
        <w:bottom w:val="none" w:sz="0" w:space="0" w:color="auto"/>
        <w:right w:val="none" w:sz="0" w:space="0" w:color="auto"/>
      </w:divBdr>
    </w:div>
    <w:div w:id="2128548516">
      <w:marLeft w:val="0"/>
      <w:marRight w:val="0"/>
      <w:marTop w:val="0"/>
      <w:marBottom w:val="0"/>
      <w:divBdr>
        <w:top w:val="none" w:sz="0" w:space="0" w:color="auto"/>
        <w:left w:val="none" w:sz="0" w:space="0" w:color="auto"/>
        <w:bottom w:val="none" w:sz="0" w:space="0" w:color="auto"/>
        <w:right w:val="none" w:sz="0" w:space="0" w:color="auto"/>
      </w:divBdr>
    </w:div>
    <w:div w:id="2128548517">
      <w:marLeft w:val="0"/>
      <w:marRight w:val="0"/>
      <w:marTop w:val="0"/>
      <w:marBottom w:val="0"/>
      <w:divBdr>
        <w:top w:val="none" w:sz="0" w:space="0" w:color="auto"/>
        <w:left w:val="none" w:sz="0" w:space="0" w:color="auto"/>
        <w:bottom w:val="none" w:sz="0" w:space="0" w:color="auto"/>
        <w:right w:val="none" w:sz="0" w:space="0" w:color="auto"/>
      </w:divBdr>
    </w:div>
    <w:div w:id="2128548518">
      <w:marLeft w:val="0"/>
      <w:marRight w:val="0"/>
      <w:marTop w:val="0"/>
      <w:marBottom w:val="0"/>
      <w:divBdr>
        <w:top w:val="none" w:sz="0" w:space="0" w:color="auto"/>
        <w:left w:val="none" w:sz="0" w:space="0" w:color="auto"/>
        <w:bottom w:val="none" w:sz="0" w:space="0" w:color="auto"/>
        <w:right w:val="none" w:sz="0" w:space="0" w:color="auto"/>
      </w:divBdr>
    </w:div>
    <w:div w:id="2128548519">
      <w:marLeft w:val="0"/>
      <w:marRight w:val="0"/>
      <w:marTop w:val="0"/>
      <w:marBottom w:val="0"/>
      <w:divBdr>
        <w:top w:val="none" w:sz="0" w:space="0" w:color="auto"/>
        <w:left w:val="none" w:sz="0" w:space="0" w:color="auto"/>
        <w:bottom w:val="none" w:sz="0" w:space="0" w:color="auto"/>
        <w:right w:val="none" w:sz="0" w:space="0" w:color="auto"/>
      </w:divBdr>
    </w:div>
    <w:div w:id="2128548520">
      <w:marLeft w:val="0"/>
      <w:marRight w:val="0"/>
      <w:marTop w:val="0"/>
      <w:marBottom w:val="0"/>
      <w:divBdr>
        <w:top w:val="none" w:sz="0" w:space="0" w:color="auto"/>
        <w:left w:val="none" w:sz="0" w:space="0" w:color="auto"/>
        <w:bottom w:val="none" w:sz="0" w:space="0" w:color="auto"/>
        <w:right w:val="none" w:sz="0" w:space="0" w:color="auto"/>
      </w:divBdr>
    </w:div>
    <w:div w:id="2128548521">
      <w:marLeft w:val="0"/>
      <w:marRight w:val="0"/>
      <w:marTop w:val="0"/>
      <w:marBottom w:val="0"/>
      <w:divBdr>
        <w:top w:val="none" w:sz="0" w:space="0" w:color="auto"/>
        <w:left w:val="none" w:sz="0" w:space="0" w:color="auto"/>
        <w:bottom w:val="none" w:sz="0" w:space="0" w:color="auto"/>
        <w:right w:val="none" w:sz="0" w:space="0" w:color="auto"/>
      </w:divBdr>
    </w:div>
    <w:div w:id="2128548522">
      <w:marLeft w:val="0"/>
      <w:marRight w:val="0"/>
      <w:marTop w:val="0"/>
      <w:marBottom w:val="0"/>
      <w:divBdr>
        <w:top w:val="none" w:sz="0" w:space="0" w:color="auto"/>
        <w:left w:val="none" w:sz="0" w:space="0" w:color="auto"/>
        <w:bottom w:val="none" w:sz="0" w:space="0" w:color="auto"/>
        <w:right w:val="none" w:sz="0" w:space="0" w:color="auto"/>
      </w:divBdr>
    </w:div>
    <w:div w:id="2128548523">
      <w:marLeft w:val="0"/>
      <w:marRight w:val="0"/>
      <w:marTop w:val="0"/>
      <w:marBottom w:val="0"/>
      <w:divBdr>
        <w:top w:val="none" w:sz="0" w:space="0" w:color="auto"/>
        <w:left w:val="none" w:sz="0" w:space="0" w:color="auto"/>
        <w:bottom w:val="none" w:sz="0" w:space="0" w:color="auto"/>
        <w:right w:val="none" w:sz="0" w:space="0" w:color="auto"/>
      </w:divBdr>
    </w:div>
    <w:div w:id="2128548524">
      <w:marLeft w:val="0"/>
      <w:marRight w:val="0"/>
      <w:marTop w:val="0"/>
      <w:marBottom w:val="0"/>
      <w:divBdr>
        <w:top w:val="none" w:sz="0" w:space="0" w:color="auto"/>
        <w:left w:val="none" w:sz="0" w:space="0" w:color="auto"/>
        <w:bottom w:val="none" w:sz="0" w:space="0" w:color="auto"/>
        <w:right w:val="none" w:sz="0" w:space="0" w:color="auto"/>
      </w:divBdr>
    </w:div>
    <w:div w:id="2128548525">
      <w:marLeft w:val="0"/>
      <w:marRight w:val="0"/>
      <w:marTop w:val="0"/>
      <w:marBottom w:val="0"/>
      <w:divBdr>
        <w:top w:val="none" w:sz="0" w:space="0" w:color="auto"/>
        <w:left w:val="none" w:sz="0" w:space="0" w:color="auto"/>
        <w:bottom w:val="none" w:sz="0" w:space="0" w:color="auto"/>
        <w:right w:val="none" w:sz="0" w:space="0" w:color="auto"/>
      </w:divBdr>
    </w:div>
    <w:div w:id="2128548526">
      <w:marLeft w:val="0"/>
      <w:marRight w:val="0"/>
      <w:marTop w:val="0"/>
      <w:marBottom w:val="0"/>
      <w:divBdr>
        <w:top w:val="none" w:sz="0" w:space="0" w:color="auto"/>
        <w:left w:val="none" w:sz="0" w:space="0" w:color="auto"/>
        <w:bottom w:val="none" w:sz="0" w:space="0" w:color="auto"/>
        <w:right w:val="none" w:sz="0" w:space="0" w:color="auto"/>
      </w:divBdr>
    </w:div>
    <w:div w:id="2128548527">
      <w:marLeft w:val="0"/>
      <w:marRight w:val="0"/>
      <w:marTop w:val="0"/>
      <w:marBottom w:val="0"/>
      <w:divBdr>
        <w:top w:val="none" w:sz="0" w:space="0" w:color="auto"/>
        <w:left w:val="none" w:sz="0" w:space="0" w:color="auto"/>
        <w:bottom w:val="none" w:sz="0" w:space="0" w:color="auto"/>
        <w:right w:val="none" w:sz="0" w:space="0" w:color="auto"/>
      </w:divBdr>
    </w:div>
    <w:div w:id="21285485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tender.mos.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868</TotalTime>
  <Pages>30</Pages>
  <Words>12056</Words>
  <Characters>88066</Characters>
  <Application>Microsoft Office Word</Application>
  <DocSecurity>0</DocSecurity>
  <Lines>733</Lines>
  <Paragraphs>199</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Республики Башкортостан</vt:lpstr>
    </vt:vector>
  </TitlesOfParts>
  <Company>UGAK</Company>
  <LinksUpToDate>false</LinksUpToDate>
  <CharactersWithSpaces>99923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Республики Башкортостан</dc:title>
  <dc:subject/>
  <dc:creator>Денискина Елена В.</dc:creator>
  <cp:keywords/>
  <dc:description/>
  <cp:lastModifiedBy>Альбина</cp:lastModifiedBy>
  <cp:revision>181</cp:revision>
  <cp:lastPrinted>2022-11-03T11:27:00Z</cp:lastPrinted>
  <dcterms:created xsi:type="dcterms:W3CDTF">2022-03-04T05:16:00Z</dcterms:created>
  <dcterms:modified xsi:type="dcterms:W3CDTF">2022-11-03T11:37:00Z</dcterms:modified>
</cp:coreProperties>
</file>