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22" w:type="dxa"/>
        <w:tblInd w:w="392" w:type="dxa"/>
        <w:tblLayout w:type="fixed"/>
        <w:tblLook w:val="04A0" w:firstRow="1" w:lastRow="0" w:firstColumn="1" w:lastColumn="0" w:noHBand="0" w:noVBand="1"/>
      </w:tblPr>
      <w:tblGrid>
        <w:gridCol w:w="8822"/>
      </w:tblGrid>
      <w:tr w:rsidR="00691815">
        <w:tc>
          <w:tcPr>
            <w:tcW w:w="8822" w:type="dxa"/>
          </w:tcPr>
          <w:p w:rsidR="00691815" w:rsidRDefault="00B36D10">
            <w:pPr>
              <w:ind w:left="35"/>
              <w:jc w:val="right"/>
              <w:rPr>
                <w:rFonts w:ascii="Times New Roman" w:hAnsi="Times New Roman"/>
              </w:rPr>
            </w:pPr>
            <w:r>
              <w:rPr>
                <w:rFonts w:ascii="Times New Roman" w:hAnsi="Times New Roman"/>
              </w:rPr>
              <w:t>УТВЕРЖДАЮ</w:t>
            </w:r>
          </w:p>
        </w:tc>
      </w:tr>
      <w:tr w:rsidR="00691815">
        <w:tc>
          <w:tcPr>
            <w:tcW w:w="8822" w:type="dxa"/>
          </w:tcPr>
          <w:p w:rsidR="00691815" w:rsidRDefault="00B36D10">
            <w:pPr>
              <w:jc w:val="right"/>
              <w:rPr>
                <w:rFonts w:ascii="Times New Roman" w:hAnsi="Times New Roman"/>
              </w:rPr>
            </w:pPr>
            <w:r>
              <w:rPr>
                <w:rFonts w:ascii="Times New Roman" w:hAnsi="Times New Roman"/>
              </w:rPr>
              <w:t>Директор МАОУ «СОШ №4»</w:t>
            </w:r>
          </w:p>
          <w:p w:rsidR="00691815" w:rsidRDefault="00B36D10">
            <w:pPr>
              <w:jc w:val="right"/>
              <w:rPr>
                <w:rFonts w:ascii="Times New Roman" w:hAnsi="Times New Roman"/>
              </w:rPr>
            </w:pPr>
            <w:r>
              <w:rPr>
                <w:rFonts w:ascii="Times New Roman" w:hAnsi="Times New Roman"/>
              </w:rPr>
              <w:t xml:space="preserve">________________ </w:t>
            </w:r>
          </w:p>
          <w:p w:rsidR="00691815" w:rsidRDefault="00B36D10">
            <w:pPr>
              <w:jc w:val="right"/>
              <w:rPr>
                <w:rFonts w:ascii="Times New Roman" w:hAnsi="Times New Roman"/>
              </w:rPr>
            </w:pPr>
            <w:r>
              <w:rPr>
                <w:rFonts w:ascii="Times New Roman" w:hAnsi="Times New Roman"/>
              </w:rPr>
              <w:t>«11» ноября 2022 год</w:t>
            </w:r>
          </w:p>
          <w:p w:rsidR="00691815" w:rsidRDefault="00691815">
            <w:pPr>
              <w:jc w:val="right"/>
              <w:rPr>
                <w:rFonts w:ascii="Times New Roman" w:hAnsi="Times New Roman"/>
                <w:sz w:val="24"/>
                <w:szCs w:val="24"/>
              </w:rPr>
            </w:pPr>
          </w:p>
        </w:tc>
      </w:tr>
    </w:tbl>
    <w:p w:rsidR="00691815" w:rsidRDefault="00691815">
      <w:pPr>
        <w:jc w:val="center"/>
        <w:rPr>
          <w:rFonts w:ascii="Times New Roman" w:hAnsi="Times New Roman"/>
          <w:b/>
          <w:sz w:val="24"/>
          <w:szCs w:val="24"/>
        </w:rPr>
      </w:pPr>
    </w:p>
    <w:p w:rsidR="00691815" w:rsidRDefault="00691815">
      <w:pPr>
        <w:jc w:val="center"/>
        <w:rPr>
          <w:rFonts w:ascii="Times New Roman" w:hAnsi="Times New Roman"/>
          <w:b/>
          <w:sz w:val="24"/>
          <w:szCs w:val="24"/>
        </w:rPr>
      </w:pPr>
    </w:p>
    <w:p w:rsidR="00691815" w:rsidRDefault="00691815">
      <w:pPr>
        <w:jc w:val="center"/>
        <w:rPr>
          <w:rFonts w:ascii="Times New Roman" w:hAnsi="Times New Roman"/>
          <w:b/>
          <w:sz w:val="24"/>
          <w:szCs w:val="24"/>
        </w:rPr>
      </w:pPr>
    </w:p>
    <w:p w:rsidR="00691815" w:rsidRDefault="00691815">
      <w:pPr>
        <w:jc w:val="center"/>
        <w:rPr>
          <w:rFonts w:ascii="Times New Roman" w:hAnsi="Times New Roman"/>
          <w:b/>
          <w:sz w:val="24"/>
          <w:szCs w:val="24"/>
        </w:rPr>
      </w:pPr>
    </w:p>
    <w:p w:rsidR="00691815" w:rsidRDefault="00691815">
      <w:pPr>
        <w:jc w:val="center"/>
        <w:rPr>
          <w:rFonts w:ascii="Times New Roman" w:hAnsi="Times New Roman"/>
          <w:b/>
          <w:sz w:val="24"/>
          <w:szCs w:val="24"/>
        </w:rPr>
      </w:pPr>
    </w:p>
    <w:p w:rsidR="00691815" w:rsidRDefault="00691815">
      <w:pPr>
        <w:jc w:val="center"/>
        <w:rPr>
          <w:rFonts w:ascii="Times New Roman" w:hAnsi="Times New Roman"/>
          <w:b/>
          <w:sz w:val="24"/>
          <w:szCs w:val="24"/>
        </w:rPr>
      </w:pPr>
    </w:p>
    <w:p w:rsidR="00691815" w:rsidRDefault="00691815">
      <w:pPr>
        <w:jc w:val="center"/>
        <w:rPr>
          <w:rFonts w:ascii="Times New Roman" w:hAnsi="Times New Roman"/>
          <w:b/>
          <w:sz w:val="24"/>
          <w:szCs w:val="24"/>
        </w:rPr>
      </w:pPr>
    </w:p>
    <w:p w:rsidR="00691815" w:rsidRDefault="00B36D10">
      <w:pPr>
        <w:jc w:val="center"/>
        <w:rPr>
          <w:rFonts w:ascii="Times New Roman" w:hAnsi="Times New Roman"/>
          <w:b/>
          <w:sz w:val="24"/>
          <w:szCs w:val="24"/>
        </w:rPr>
      </w:pPr>
      <w:r>
        <w:rPr>
          <w:rFonts w:ascii="Times New Roman" w:hAnsi="Times New Roman"/>
          <w:b/>
          <w:sz w:val="24"/>
          <w:szCs w:val="24"/>
        </w:rPr>
        <w:t xml:space="preserve">ДОКУМЕНТАЦИЯ </w:t>
      </w:r>
    </w:p>
    <w:p w:rsidR="00691815" w:rsidRDefault="00B36D10">
      <w:pPr>
        <w:pStyle w:val="1b"/>
      </w:pPr>
      <w:r>
        <w:t>на проведение аукциона в электронной форме</w:t>
      </w:r>
    </w:p>
    <w:p w:rsidR="00691815" w:rsidRDefault="00B36D10">
      <w:pPr>
        <w:spacing w:after="0" w:line="240" w:lineRule="auto"/>
        <w:jc w:val="center"/>
        <w:rPr>
          <w:rFonts w:ascii="Times New Roman" w:eastAsia="Times New Roman" w:hAnsi="Times New Roman"/>
          <w:b/>
          <w:kern w:val="32"/>
          <w:sz w:val="28"/>
          <w:szCs w:val="28"/>
          <w:lang w:eastAsia="ru-RU"/>
        </w:rPr>
      </w:pPr>
      <w:r>
        <w:rPr>
          <w:rFonts w:ascii="Times New Roman" w:eastAsia="Times New Roman" w:hAnsi="Times New Roman"/>
          <w:b/>
          <w:kern w:val="32"/>
          <w:sz w:val="28"/>
          <w:szCs w:val="28"/>
          <w:lang w:eastAsia="ru-RU"/>
        </w:rPr>
        <w:t>на поставку товара «Продукты питания: Бакалея»</w:t>
      </w:r>
    </w:p>
    <w:p w:rsidR="00691815" w:rsidRDefault="00691815">
      <w:pPr>
        <w:spacing w:after="0" w:line="240" w:lineRule="auto"/>
        <w:jc w:val="center"/>
        <w:rPr>
          <w:rFonts w:ascii="Times New Roman" w:eastAsia="Times New Roman" w:hAnsi="Times New Roman"/>
          <w:b/>
          <w:kern w:val="32"/>
          <w:sz w:val="28"/>
          <w:szCs w:val="28"/>
          <w:lang w:eastAsia="ru-RU"/>
        </w:rPr>
      </w:pPr>
    </w:p>
    <w:p w:rsidR="00691815" w:rsidRDefault="00691815">
      <w:pPr>
        <w:spacing w:after="0" w:line="240" w:lineRule="auto"/>
        <w:jc w:val="center"/>
        <w:rPr>
          <w:rFonts w:ascii="Times New Roman" w:hAnsi="Times New Roman"/>
          <w:b/>
          <w:sz w:val="24"/>
          <w:szCs w:val="24"/>
        </w:rPr>
      </w:pPr>
    </w:p>
    <w:p w:rsidR="00691815" w:rsidRDefault="00691815">
      <w:pPr>
        <w:spacing w:after="0" w:line="240" w:lineRule="auto"/>
        <w:jc w:val="center"/>
        <w:rPr>
          <w:rFonts w:ascii="Times New Roman" w:hAnsi="Times New Roman"/>
          <w:b/>
          <w:sz w:val="24"/>
          <w:szCs w:val="24"/>
        </w:rPr>
      </w:pPr>
    </w:p>
    <w:p w:rsidR="00691815" w:rsidRDefault="00691815">
      <w:pPr>
        <w:spacing w:after="0" w:line="240" w:lineRule="auto"/>
        <w:jc w:val="center"/>
        <w:rPr>
          <w:rFonts w:ascii="Times New Roman" w:hAnsi="Times New Roman"/>
          <w:b/>
          <w:sz w:val="24"/>
          <w:szCs w:val="24"/>
        </w:rPr>
      </w:pPr>
    </w:p>
    <w:p w:rsidR="00691815" w:rsidRDefault="00691815">
      <w:pPr>
        <w:spacing w:after="0" w:line="240" w:lineRule="auto"/>
        <w:jc w:val="center"/>
        <w:rPr>
          <w:rFonts w:ascii="Times New Roman" w:hAnsi="Times New Roman"/>
          <w:b/>
          <w:sz w:val="24"/>
          <w:szCs w:val="24"/>
        </w:rPr>
      </w:pPr>
    </w:p>
    <w:p w:rsidR="00691815" w:rsidRDefault="00691815">
      <w:pPr>
        <w:spacing w:after="0" w:line="240" w:lineRule="auto"/>
        <w:jc w:val="center"/>
        <w:rPr>
          <w:rFonts w:ascii="Times New Roman" w:hAnsi="Times New Roman"/>
          <w:b/>
          <w:sz w:val="24"/>
          <w:szCs w:val="24"/>
        </w:rPr>
      </w:pPr>
    </w:p>
    <w:p w:rsidR="00691815" w:rsidRDefault="00691815">
      <w:pPr>
        <w:spacing w:after="0" w:line="240" w:lineRule="auto"/>
        <w:jc w:val="center"/>
        <w:rPr>
          <w:rFonts w:ascii="Times New Roman" w:hAnsi="Times New Roman"/>
          <w:b/>
          <w:sz w:val="24"/>
          <w:szCs w:val="24"/>
        </w:rPr>
      </w:pPr>
    </w:p>
    <w:p w:rsidR="00691815" w:rsidRDefault="00691815">
      <w:pPr>
        <w:spacing w:after="0" w:line="240" w:lineRule="auto"/>
        <w:jc w:val="center"/>
        <w:rPr>
          <w:rFonts w:ascii="Times New Roman" w:hAnsi="Times New Roman"/>
          <w:b/>
          <w:sz w:val="24"/>
          <w:szCs w:val="24"/>
        </w:rPr>
      </w:pPr>
    </w:p>
    <w:p w:rsidR="00691815" w:rsidRDefault="00691815">
      <w:pPr>
        <w:spacing w:after="0" w:line="240" w:lineRule="auto"/>
        <w:jc w:val="center"/>
        <w:rPr>
          <w:rFonts w:ascii="Times New Roman" w:hAnsi="Times New Roman"/>
          <w:b/>
          <w:sz w:val="24"/>
          <w:szCs w:val="24"/>
        </w:rPr>
      </w:pPr>
    </w:p>
    <w:p w:rsidR="00691815" w:rsidRDefault="00691815">
      <w:pPr>
        <w:spacing w:after="0" w:line="240" w:lineRule="auto"/>
        <w:jc w:val="center"/>
        <w:rPr>
          <w:rFonts w:ascii="Times New Roman" w:hAnsi="Times New Roman"/>
          <w:b/>
          <w:sz w:val="24"/>
          <w:szCs w:val="24"/>
        </w:rPr>
      </w:pPr>
    </w:p>
    <w:p w:rsidR="00691815" w:rsidRDefault="00691815">
      <w:pPr>
        <w:spacing w:after="0" w:line="240" w:lineRule="auto"/>
        <w:jc w:val="center"/>
        <w:rPr>
          <w:rFonts w:ascii="Times New Roman" w:hAnsi="Times New Roman"/>
          <w:b/>
          <w:sz w:val="24"/>
          <w:szCs w:val="24"/>
        </w:rPr>
      </w:pPr>
    </w:p>
    <w:p w:rsidR="00691815" w:rsidRDefault="00691815">
      <w:pPr>
        <w:spacing w:after="0" w:line="240" w:lineRule="auto"/>
        <w:jc w:val="center"/>
        <w:rPr>
          <w:rFonts w:ascii="Times New Roman" w:hAnsi="Times New Roman"/>
          <w:b/>
          <w:sz w:val="28"/>
          <w:szCs w:val="28"/>
        </w:rPr>
      </w:pPr>
    </w:p>
    <w:p w:rsidR="00691815" w:rsidRDefault="00691815">
      <w:pPr>
        <w:spacing w:after="0" w:line="240" w:lineRule="auto"/>
        <w:jc w:val="center"/>
        <w:rPr>
          <w:rFonts w:ascii="Times New Roman" w:hAnsi="Times New Roman"/>
          <w:b/>
          <w:sz w:val="28"/>
          <w:szCs w:val="28"/>
        </w:rPr>
      </w:pPr>
    </w:p>
    <w:p w:rsidR="00691815" w:rsidRDefault="00691815">
      <w:pPr>
        <w:spacing w:after="0" w:line="240" w:lineRule="auto"/>
        <w:jc w:val="center"/>
        <w:rPr>
          <w:rFonts w:ascii="Times New Roman" w:hAnsi="Times New Roman"/>
          <w:b/>
          <w:sz w:val="28"/>
          <w:szCs w:val="28"/>
        </w:rPr>
      </w:pPr>
    </w:p>
    <w:p w:rsidR="00691815" w:rsidRDefault="00691815">
      <w:pPr>
        <w:spacing w:after="0" w:line="240" w:lineRule="auto"/>
        <w:jc w:val="center"/>
        <w:rPr>
          <w:rFonts w:ascii="Times New Roman" w:hAnsi="Times New Roman"/>
          <w:b/>
          <w:sz w:val="28"/>
          <w:szCs w:val="28"/>
        </w:rPr>
      </w:pPr>
    </w:p>
    <w:p w:rsidR="00691815" w:rsidRDefault="00691815">
      <w:pPr>
        <w:spacing w:after="0" w:line="240" w:lineRule="auto"/>
        <w:jc w:val="center"/>
        <w:rPr>
          <w:rFonts w:ascii="Times New Roman" w:hAnsi="Times New Roman"/>
          <w:b/>
          <w:sz w:val="28"/>
          <w:szCs w:val="28"/>
        </w:rPr>
      </w:pPr>
    </w:p>
    <w:p w:rsidR="00691815" w:rsidRDefault="00691815">
      <w:pPr>
        <w:spacing w:after="0" w:line="240" w:lineRule="auto"/>
        <w:jc w:val="center"/>
        <w:rPr>
          <w:rFonts w:ascii="Times New Roman" w:hAnsi="Times New Roman"/>
          <w:b/>
          <w:sz w:val="28"/>
          <w:szCs w:val="28"/>
        </w:rPr>
      </w:pPr>
    </w:p>
    <w:p w:rsidR="00691815" w:rsidRDefault="00691815">
      <w:pPr>
        <w:spacing w:after="0" w:line="240" w:lineRule="auto"/>
        <w:jc w:val="center"/>
        <w:rPr>
          <w:rFonts w:ascii="Times New Roman" w:hAnsi="Times New Roman"/>
          <w:b/>
          <w:sz w:val="28"/>
          <w:szCs w:val="28"/>
        </w:rPr>
      </w:pPr>
    </w:p>
    <w:p w:rsidR="00691815" w:rsidRDefault="00691815">
      <w:pPr>
        <w:autoSpaceDE w:val="0"/>
        <w:autoSpaceDN w:val="0"/>
        <w:adjustRightInd w:val="0"/>
        <w:spacing w:after="0" w:line="240" w:lineRule="auto"/>
        <w:rPr>
          <w:rFonts w:ascii="Times New Roman" w:hAnsi="Times New Roman"/>
          <w:b/>
          <w:bCs/>
          <w:color w:val="000000"/>
        </w:rPr>
      </w:pPr>
    </w:p>
    <w:p w:rsidR="00691815" w:rsidRDefault="00B36D10">
      <w:pPr>
        <w:shd w:val="clear" w:color="auto" w:fill="FFFFFF"/>
        <w:autoSpaceDE w:val="0"/>
        <w:autoSpaceDN w:val="0"/>
        <w:adjustRightInd w:val="0"/>
        <w:spacing w:after="0" w:line="240" w:lineRule="atLeast"/>
        <w:ind w:right="124" w:firstLine="360"/>
        <w:jc w:val="center"/>
        <w:rPr>
          <w:rFonts w:ascii="Times New Roman" w:hAnsi="Times New Roman"/>
          <w:bCs/>
          <w:color w:val="000000"/>
        </w:rPr>
        <w:sectPr w:rsidR="00691815">
          <w:footerReference w:type="default" r:id="rId9"/>
          <w:pgSz w:w="11906" w:h="16838"/>
          <w:pgMar w:top="993" w:right="851" w:bottom="1134" w:left="1701" w:header="567" w:footer="567" w:gutter="0"/>
          <w:cols w:space="708"/>
          <w:docGrid w:linePitch="360"/>
        </w:sectPr>
      </w:pPr>
      <w:r>
        <w:rPr>
          <w:rFonts w:ascii="Times New Roman" w:hAnsi="Times New Roman"/>
          <w:bCs/>
          <w:color w:val="000000"/>
        </w:rPr>
        <w:t>2022г.</w:t>
      </w:r>
    </w:p>
    <w:p w:rsidR="00691815" w:rsidRDefault="00B36D10">
      <w:pPr>
        <w:shd w:val="clear" w:color="auto" w:fill="FFFFFF"/>
        <w:autoSpaceDE w:val="0"/>
        <w:autoSpaceDN w:val="0"/>
        <w:adjustRightInd w:val="0"/>
        <w:spacing w:after="0" w:line="240" w:lineRule="atLeast"/>
        <w:ind w:right="124" w:firstLine="360"/>
        <w:jc w:val="center"/>
        <w:rPr>
          <w:rFonts w:ascii="Times New Roman" w:hAnsi="Times New Roman"/>
          <w:b/>
          <w:bCs/>
          <w:color w:val="000000"/>
          <w:sz w:val="24"/>
          <w:szCs w:val="24"/>
        </w:rPr>
      </w:pPr>
      <w:r>
        <w:rPr>
          <w:rFonts w:ascii="Times New Roman" w:hAnsi="Times New Roman"/>
          <w:b/>
          <w:bCs/>
          <w:color w:val="000000"/>
          <w:sz w:val="24"/>
          <w:szCs w:val="24"/>
        </w:rPr>
        <w:lastRenderedPageBreak/>
        <w:t>СОДЕРЖАНИЕ</w:t>
      </w:r>
    </w:p>
    <w:p w:rsidR="00691815" w:rsidRDefault="00691815">
      <w:pPr>
        <w:shd w:val="clear" w:color="auto" w:fill="FFFFFF"/>
        <w:autoSpaceDE w:val="0"/>
        <w:autoSpaceDN w:val="0"/>
        <w:adjustRightInd w:val="0"/>
        <w:spacing w:after="0" w:line="240" w:lineRule="atLeast"/>
        <w:ind w:right="124" w:firstLine="360"/>
        <w:jc w:val="center"/>
        <w:rPr>
          <w:rFonts w:ascii="Times New Roman" w:hAnsi="Times New Roman"/>
          <w:color w:val="000000"/>
          <w:sz w:val="24"/>
          <w:szCs w:val="24"/>
        </w:rPr>
      </w:pPr>
    </w:p>
    <w:tbl>
      <w:tblPr>
        <w:tblW w:w="0" w:type="auto"/>
        <w:tblLook w:val="04A0" w:firstRow="1" w:lastRow="0" w:firstColumn="1" w:lastColumn="0" w:noHBand="0" w:noVBand="1"/>
      </w:tblPr>
      <w:tblGrid>
        <w:gridCol w:w="8558"/>
        <w:gridCol w:w="796"/>
      </w:tblGrid>
      <w:tr w:rsidR="00691815">
        <w:tc>
          <w:tcPr>
            <w:tcW w:w="8754" w:type="dxa"/>
          </w:tcPr>
          <w:p w:rsidR="00691815" w:rsidRDefault="00B36D10">
            <w:pPr>
              <w:autoSpaceDE w:val="0"/>
              <w:autoSpaceDN w:val="0"/>
              <w:adjustRightInd w:val="0"/>
              <w:spacing w:after="0" w:line="240" w:lineRule="atLeast"/>
              <w:ind w:right="124"/>
              <w:jc w:val="both"/>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w:t>
            </w:r>
            <w:r>
              <w:rPr>
                <w:rFonts w:ascii="Times New Roman" w:hAnsi="Times New Roman"/>
                <w:b/>
                <w:bCs/>
                <w:color w:val="000000"/>
                <w:sz w:val="24"/>
                <w:szCs w:val="24"/>
              </w:rPr>
              <w:t>. ИНФОРМАЦИОННАЯ КАРТА ДОКУМЕНТАЦИИ О ПРОВЕДЕНИИ АУКЦИОНА В ЭЛЕКТРОННОЙ ФОРМЕ</w:t>
            </w:r>
          </w:p>
          <w:p w:rsidR="00691815" w:rsidRDefault="00691815">
            <w:pPr>
              <w:autoSpaceDE w:val="0"/>
              <w:autoSpaceDN w:val="0"/>
              <w:adjustRightInd w:val="0"/>
              <w:spacing w:after="0" w:line="240" w:lineRule="atLeast"/>
              <w:ind w:right="124"/>
              <w:jc w:val="both"/>
              <w:rPr>
                <w:rFonts w:ascii="Times New Roman" w:hAnsi="Times New Roman"/>
                <w:color w:val="000000"/>
                <w:sz w:val="24"/>
                <w:szCs w:val="24"/>
              </w:rPr>
            </w:pPr>
          </w:p>
        </w:tc>
        <w:tc>
          <w:tcPr>
            <w:tcW w:w="816" w:type="dxa"/>
          </w:tcPr>
          <w:p w:rsidR="00691815" w:rsidRDefault="00691815">
            <w:pPr>
              <w:autoSpaceDE w:val="0"/>
              <w:autoSpaceDN w:val="0"/>
              <w:adjustRightInd w:val="0"/>
              <w:spacing w:after="0" w:line="240" w:lineRule="atLeast"/>
              <w:ind w:right="124"/>
              <w:jc w:val="center"/>
              <w:rPr>
                <w:rFonts w:ascii="Times New Roman" w:hAnsi="Times New Roman"/>
                <w:b/>
                <w:color w:val="000000"/>
                <w:sz w:val="24"/>
                <w:szCs w:val="24"/>
              </w:rPr>
            </w:pPr>
          </w:p>
        </w:tc>
      </w:tr>
      <w:tr w:rsidR="00691815">
        <w:tc>
          <w:tcPr>
            <w:tcW w:w="8754" w:type="dxa"/>
          </w:tcPr>
          <w:p w:rsidR="00691815" w:rsidRDefault="00B36D10">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w:t>
            </w:r>
            <w:r>
              <w:rPr>
                <w:rFonts w:ascii="Times New Roman" w:hAnsi="Times New Roman"/>
                <w:b/>
                <w:bCs/>
                <w:color w:val="000000"/>
                <w:sz w:val="24"/>
                <w:szCs w:val="24"/>
              </w:rPr>
              <w:t>. ИНСТРУКЦИЯ ПО ЗАПОЛНЕНИЮ ЗАЯВКИ НА УЧАСТИЕ В АУКЦИОНЕ</w:t>
            </w:r>
          </w:p>
          <w:p w:rsidR="00691815" w:rsidRDefault="00691815">
            <w:pPr>
              <w:autoSpaceDE w:val="0"/>
              <w:autoSpaceDN w:val="0"/>
              <w:adjustRightInd w:val="0"/>
              <w:spacing w:after="0" w:line="240" w:lineRule="atLeast"/>
              <w:ind w:right="124"/>
              <w:rPr>
                <w:rFonts w:ascii="Times New Roman" w:hAnsi="Times New Roman"/>
                <w:color w:val="000000"/>
                <w:sz w:val="24"/>
                <w:szCs w:val="24"/>
              </w:rPr>
            </w:pPr>
          </w:p>
        </w:tc>
        <w:tc>
          <w:tcPr>
            <w:tcW w:w="816" w:type="dxa"/>
          </w:tcPr>
          <w:p w:rsidR="00691815" w:rsidRDefault="00691815">
            <w:pPr>
              <w:autoSpaceDE w:val="0"/>
              <w:autoSpaceDN w:val="0"/>
              <w:adjustRightInd w:val="0"/>
              <w:spacing w:after="0" w:line="240" w:lineRule="atLeast"/>
              <w:ind w:right="124"/>
              <w:jc w:val="center"/>
              <w:rPr>
                <w:rFonts w:ascii="Times New Roman" w:hAnsi="Times New Roman"/>
                <w:color w:val="000000"/>
                <w:sz w:val="24"/>
                <w:szCs w:val="24"/>
              </w:rPr>
            </w:pPr>
          </w:p>
        </w:tc>
      </w:tr>
      <w:tr w:rsidR="00691815">
        <w:tc>
          <w:tcPr>
            <w:tcW w:w="8754" w:type="dxa"/>
          </w:tcPr>
          <w:p w:rsidR="00691815" w:rsidRDefault="00B36D10">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III</w:t>
            </w:r>
            <w:r>
              <w:rPr>
                <w:rFonts w:ascii="Times New Roman" w:hAnsi="Times New Roman"/>
                <w:b/>
                <w:bCs/>
                <w:color w:val="000000"/>
                <w:sz w:val="24"/>
                <w:szCs w:val="24"/>
              </w:rPr>
              <w:t xml:space="preserve">. </w:t>
            </w:r>
            <w:r>
              <w:rPr>
                <w:rFonts w:ascii="Times New Roman" w:hAnsi="Times New Roman"/>
                <w:b/>
                <w:bCs/>
                <w:sz w:val="24"/>
                <w:szCs w:val="24"/>
              </w:rPr>
              <w:t>ПРОЕКТ ДОГОВОРА</w:t>
            </w:r>
          </w:p>
          <w:p w:rsidR="00691815" w:rsidRDefault="00691815">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rsidR="00691815" w:rsidRDefault="00691815">
            <w:pPr>
              <w:autoSpaceDE w:val="0"/>
              <w:autoSpaceDN w:val="0"/>
              <w:adjustRightInd w:val="0"/>
              <w:spacing w:after="0" w:line="240" w:lineRule="atLeast"/>
              <w:ind w:right="124"/>
              <w:jc w:val="center"/>
              <w:rPr>
                <w:rFonts w:ascii="Times New Roman" w:hAnsi="Times New Roman"/>
                <w:b/>
                <w:bCs/>
                <w:color w:val="000000"/>
                <w:sz w:val="24"/>
                <w:szCs w:val="24"/>
              </w:rPr>
            </w:pPr>
          </w:p>
        </w:tc>
      </w:tr>
      <w:tr w:rsidR="00691815">
        <w:tc>
          <w:tcPr>
            <w:tcW w:w="8754" w:type="dxa"/>
          </w:tcPr>
          <w:p w:rsidR="00691815" w:rsidRDefault="00B36D10">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sz w:val="24"/>
                <w:szCs w:val="24"/>
              </w:rPr>
              <w:t xml:space="preserve">РАЗДЕЛ </w:t>
            </w:r>
            <w:r>
              <w:rPr>
                <w:rFonts w:ascii="Times New Roman" w:hAnsi="Times New Roman"/>
                <w:b/>
                <w:bCs/>
                <w:sz w:val="24"/>
                <w:szCs w:val="24"/>
                <w:lang w:val="en-US"/>
              </w:rPr>
              <w:t>IV</w:t>
            </w:r>
            <w:r>
              <w:rPr>
                <w:rFonts w:ascii="Times New Roman" w:hAnsi="Times New Roman"/>
                <w:b/>
                <w:bCs/>
                <w:sz w:val="24"/>
                <w:szCs w:val="24"/>
              </w:rPr>
              <w:t>. ТЕХНИЧЕСКОЕ ЗАДАНИЕ</w:t>
            </w:r>
          </w:p>
          <w:p w:rsidR="00691815" w:rsidRDefault="00691815">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rsidR="00691815" w:rsidRDefault="00691815">
            <w:pPr>
              <w:autoSpaceDE w:val="0"/>
              <w:autoSpaceDN w:val="0"/>
              <w:adjustRightInd w:val="0"/>
              <w:spacing w:after="0" w:line="240" w:lineRule="atLeast"/>
              <w:ind w:right="124"/>
              <w:jc w:val="center"/>
              <w:rPr>
                <w:rFonts w:ascii="Times New Roman" w:hAnsi="Times New Roman"/>
                <w:b/>
                <w:bCs/>
                <w:color w:val="000000"/>
                <w:sz w:val="24"/>
                <w:szCs w:val="24"/>
              </w:rPr>
            </w:pPr>
          </w:p>
        </w:tc>
      </w:tr>
      <w:tr w:rsidR="00691815">
        <w:tc>
          <w:tcPr>
            <w:tcW w:w="8754" w:type="dxa"/>
          </w:tcPr>
          <w:p w:rsidR="00691815" w:rsidRDefault="00B36D10">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w:t>
            </w:r>
            <w:r>
              <w:rPr>
                <w:rFonts w:ascii="Times New Roman" w:hAnsi="Times New Roman"/>
                <w:b/>
                <w:bCs/>
                <w:color w:val="000000"/>
                <w:sz w:val="24"/>
                <w:szCs w:val="24"/>
              </w:rPr>
              <w:t>. ОБОСНОВАНИЕ НАЧАЛЬНОЙ (МАКСИМАЛЬНОЙ) ЦЕНЫ ДОГОВОРА</w:t>
            </w:r>
          </w:p>
          <w:p w:rsidR="00691815" w:rsidRDefault="00691815">
            <w:pPr>
              <w:autoSpaceDE w:val="0"/>
              <w:autoSpaceDN w:val="0"/>
              <w:adjustRightInd w:val="0"/>
              <w:spacing w:after="0" w:line="240" w:lineRule="atLeast"/>
              <w:ind w:right="124"/>
              <w:rPr>
                <w:rFonts w:ascii="Times New Roman" w:hAnsi="Times New Roman"/>
                <w:b/>
                <w:bCs/>
                <w:color w:val="000000"/>
                <w:sz w:val="24"/>
                <w:szCs w:val="24"/>
              </w:rPr>
            </w:pPr>
          </w:p>
          <w:p w:rsidR="00691815" w:rsidRDefault="00B36D10">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VI</w:t>
            </w:r>
            <w:r>
              <w:rPr>
                <w:rFonts w:ascii="Times New Roman" w:hAnsi="Times New Roman"/>
                <w:b/>
                <w:bCs/>
                <w:color w:val="000000"/>
                <w:sz w:val="24"/>
                <w:szCs w:val="24"/>
              </w:rPr>
              <w:t>.</w:t>
            </w:r>
            <w:r>
              <w:t xml:space="preserve"> </w:t>
            </w:r>
            <w:r>
              <w:rPr>
                <w:rFonts w:ascii="Times New Roman" w:hAnsi="Times New Roman"/>
                <w:b/>
                <w:bCs/>
                <w:color w:val="000000"/>
                <w:sz w:val="24"/>
                <w:szCs w:val="24"/>
              </w:rPr>
              <w:t>ФОРМЫ ДОКУМЕНТОВ В СОСТАВЕ ЗАЯВКИ НА УЧАСТИЕ В АУКЦИОНЕ В ЭЛЕКТРОННОЙ ФОРМЕ (РЕКОМЕНДУЕМЫЕ)</w:t>
            </w:r>
          </w:p>
        </w:tc>
        <w:tc>
          <w:tcPr>
            <w:tcW w:w="816" w:type="dxa"/>
          </w:tcPr>
          <w:p w:rsidR="00691815" w:rsidRDefault="00691815">
            <w:pPr>
              <w:autoSpaceDE w:val="0"/>
              <w:autoSpaceDN w:val="0"/>
              <w:adjustRightInd w:val="0"/>
              <w:spacing w:after="0" w:line="240" w:lineRule="atLeast"/>
              <w:ind w:right="124"/>
              <w:jc w:val="center"/>
              <w:rPr>
                <w:rFonts w:ascii="Times New Roman" w:hAnsi="Times New Roman"/>
                <w:b/>
                <w:bCs/>
                <w:color w:val="000000"/>
                <w:sz w:val="24"/>
                <w:szCs w:val="24"/>
              </w:rPr>
            </w:pPr>
          </w:p>
        </w:tc>
      </w:tr>
    </w:tbl>
    <w:p w:rsidR="00691815" w:rsidRDefault="00B36D10">
      <w:pPr>
        <w:jc w:val="center"/>
        <w:rPr>
          <w:rFonts w:ascii="Times New Roman" w:hAnsi="Times New Roman"/>
        </w:rPr>
      </w:pPr>
      <w:r>
        <w:br w:type="page"/>
      </w:r>
      <w:r>
        <w:rPr>
          <w:rFonts w:ascii="Times New Roman" w:hAnsi="Times New Roman"/>
          <w:b/>
          <w:sz w:val="24"/>
          <w:szCs w:val="24"/>
        </w:rPr>
        <w:lastRenderedPageBreak/>
        <w:t xml:space="preserve">РАЗДЕЛ </w:t>
      </w:r>
      <w:r>
        <w:rPr>
          <w:rFonts w:ascii="Times New Roman" w:hAnsi="Times New Roman"/>
          <w:b/>
          <w:sz w:val="24"/>
          <w:szCs w:val="24"/>
          <w:lang w:val="en-US"/>
        </w:rPr>
        <w:t>l</w:t>
      </w:r>
      <w:r>
        <w:rPr>
          <w:rFonts w:ascii="Times New Roman" w:hAnsi="Times New Roman"/>
          <w:b/>
          <w:sz w:val="24"/>
          <w:szCs w:val="24"/>
        </w:rPr>
        <w:t>: ИНФОРМАЦИОННАЯ КАРТА ДОКУМЕНТАЦИИ О ПРОВЕДЕНИИ АУКЦИОНА В ЭЛЕКТРОННОЙ ФОРМЕ</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929"/>
        <w:gridCol w:w="6081"/>
      </w:tblGrid>
      <w:tr w:rsidR="00691815">
        <w:tc>
          <w:tcPr>
            <w:tcW w:w="696"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center"/>
              <w:rPr>
                <w:rFonts w:ascii="Times New Roman" w:hAnsi="Times New Roman"/>
                <w:sz w:val="24"/>
                <w:szCs w:val="24"/>
              </w:rPr>
            </w:pPr>
            <w:r>
              <w:rPr>
                <w:rFonts w:ascii="Times New Roman" w:hAnsi="Times New Roman"/>
                <w:sz w:val="24"/>
                <w:szCs w:val="24"/>
              </w:rPr>
              <w:t>№ п/п</w:t>
            </w:r>
          </w:p>
        </w:tc>
        <w:tc>
          <w:tcPr>
            <w:tcW w:w="9010" w:type="dxa"/>
            <w:gridSpan w:val="2"/>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center"/>
              <w:rPr>
                <w:rFonts w:ascii="Times New Roman" w:hAnsi="Times New Roman"/>
                <w:b/>
                <w:sz w:val="24"/>
                <w:szCs w:val="24"/>
              </w:rPr>
            </w:pPr>
            <w:r>
              <w:rPr>
                <w:rFonts w:ascii="Times New Roman" w:hAnsi="Times New Roman"/>
                <w:b/>
                <w:sz w:val="24"/>
                <w:szCs w:val="24"/>
              </w:rPr>
              <w:t>Общие сведения</w:t>
            </w:r>
          </w:p>
        </w:tc>
      </w:tr>
      <w:tr w:rsidR="00691815">
        <w:tc>
          <w:tcPr>
            <w:tcW w:w="696"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center"/>
              <w:rPr>
                <w:rFonts w:ascii="Times New Roman" w:hAnsi="Times New Roman"/>
                <w:sz w:val="24"/>
                <w:szCs w:val="24"/>
              </w:rPr>
            </w:pPr>
            <w:r>
              <w:rPr>
                <w:rFonts w:ascii="Times New Roman" w:hAnsi="Times New Roman"/>
                <w:sz w:val="24"/>
                <w:szCs w:val="24"/>
              </w:rPr>
              <w:t>1.</w:t>
            </w:r>
          </w:p>
        </w:tc>
        <w:tc>
          <w:tcPr>
            <w:tcW w:w="2929"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rPr>
                <w:rFonts w:ascii="Times New Roman" w:hAnsi="Times New Roman"/>
                <w:sz w:val="24"/>
                <w:szCs w:val="24"/>
              </w:rPr>
            </w:pPr>
            <w:r>
              <w:rPr>
                <w:rFonts w:ascii="Times New Roman" w:hAnsi="Times New Roman"/>
                <w:sz w:val="24"/>
                <w:szCs w:val="24"/>
              </w:rPr>
              <w:t>Наименование Заказчика, место нахождения, почтовый адрес, адрес электронной почты, номер контактного телефона.</w:t>
            </w:r>
          </w:p>
        </w:tc>
        <w:tc>
          <w:tcPr>
            <w:tcW w:w="6081"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rPr>
                <w:rFonts w:ascii="Times New Roman" w:hAnsi="Times New Roman"/>
                <w:sz w:val="24"/>
                <w:szCs w:val="24"/>
              </w:rPr>
            </w:pPr>
            <w:r>
              <w:rPr>
                <w:rFonts w:ascii="Times New Roman" w:hAnsi="Times New Roman"/>
                <w:sz w:val="24"/>
                <w:szCs w:val="24"/>
              </w:rPr>
              <w:t>Наименование: МУНИЦИПАЛЬНОЕ АВТОНОМНОЕ ОБЩЕОБРАЗОВАТЕЛЬНОЕ УЧРЕЖДЕНИЕ «СРЕДНЯЯ ОБЩЕОБРАЗОВАТЕЛЬНАЯ ШКОЛА №4» (МАОУ «СОШ №4»)</w:t>
            </w:r>
          </w:p>
          <w:p w:rsidR="00691815" w:rsidRDefault="00B36D10">
            <w:pPr>
              <w:spacing w:after="0" w:line="240" w:lineRule="auto"/>
              <w:rPr>
                <w:rFonts w:ascii="Times New Roman" w:hAnsi="Times New Roman"/>
                <w:sz w:val="24"/>
                <w:szCs w:val="24"/>
              </w:rPr>
            </w:pPr>
            <w:r>
              <w:rPr>
                <w:rFonts w:ascii="Times New Roman" w:hAnsi="Times New Roman"/>
                <w:sz w:val="24"/>
                <w:szCs w:val="24"/>
              </w:rPr>
              <w:t>Место нахождения:628681, Ханты-Мансийский Автономный округ - Югра, город Мегион, МАОУ «СОШ №4», ул. Сутормина 16/1.</w:t>
            </w:r>
          </w:p>
          <w:p w:rsidR="00691815" w:rsidRDefault="00B36D10">
            <w:pPr>
              <w:spacing w:after="0" w:line="240" w:lineRule="auto"/>
              <w:rPr>
                <w:rFonts w:ascii="Times New Roman" w:hAnsi="Times New Roman"/>
                <w:sz w:val="24"/>
                <w:szCs w:val="24"/>
              </w:rPr>
            </w:pPr>
            <w:r>
              <w:rPr>
                <w:rFonts w:ascii="Times New Roman" w:hAnsi="Times New Roman"/>
                <w:sz w:val="24"/>
                <w:szCs w:val="24"/>
              </w:rPr>
              <w:t>Почтовый адрес:628681, Ханты-Мансийский Автономный округ - Югра, город Мегион, МАОУ «СОШ №4», ул. Сутормина 16/1.</w:t>
            </w:r>
          </w:p>
          <w:p w:rsidR="00691815" w:rsidRDefault="00B36D10">
            <w:pPr>
              <w:spacing w:after="0" w:line="240" w:lineRule="auto"/>
              <w:rPr>
                <w:rFonts w:ascii="Times New Roman" w:hAnsi="Times New Roman"/>
                <w:sz w:val="24"/>
                <w:szCs w:val="24"/>
              </w:rPr>
            </w:pPr>
            <w:r>
              <w:rPr>
                <w:rFonts w:ascii="Times New Roman" w:hAnsi="Times New Roman"/>
                <w:sz w:val="24"/>
                <w:szCs w:val="24"/>
              </w:rPr>
              <w:t>Ответственное должностное лицо заказчика: Карп Вера Николаевна (расчеты, подготовка  тех. задания  (Приказ № 119-к от 12.07.2021года),  Тел/факс: (34643)2-28-90 (201)</w:t>
            </w:r>
          </w:p>
          <w:p w:rsidR="00691815" w:rsidRDefault="00B36D10">
            <w:pPr>
              <w:spacing w:after="0" w:line="240" w:lineRule="auto"/>
              <w:rPr>
                <w:rFonts w:ascii="Times New Roman" w:hAnsi="Times New Roman"/>
                <w:sz w:val="24"/>
                <w:szCs w:val="24"/>
              </w:rPr>
            </w:pPr>
            <w:r>
              <w:rPr>
                <w:rFonts w:ascii="Times New Roman" w:hAnsi="Times New Roman"/>
                <w:sz w:val="24"/>
                <w:szCs w:val="24"/>
              </w:rPr>
              <w:t xml:space="preserve">Юрисконсульт – Кобылянский Богдан Леонидович (подготовка проекта договора) </w:t>
            </w:r>
          </w:p>
          <w:p w:rsidR="00691815" w:rsidRDefault="00B36D10">
            <w:pPr>
              <w:spacing w:after="0" w:line="240" w:lineRule="auto"/>
              <w:rPr>
                <w:rFonts w:ascii="Times New Roman" w:hAnsi="Times New Roman"/>
                <w:sz w:val="24"/>
                <w:szCs w:val="24"/>
              </w:rPr>
            </w:pPr>
            <w:r>
              <w:rPr>
                <w:rFonts w:ascii="Times New Roman" w:hAnsi="Times New Roman"/>
                <w:sz w:val="24"/>
                <w:szCs w:val="24"/>
              </w:rPr>
              <w:t>Номер контактного телефона:  8(34643)2-28-90 (201,202)</w:t>
            </w:r>
          </w:p>
          <w:p w:rsidR="00691815" w:rsidRDefault="00B36D10">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hAnsi="Times New Roman"/>
                <w:sz w:val="24"/>
                <w:szCs w:val="24"/>
              </w:rPr>
              <w:t>Адрес электронной почты:sv.robot8@yandex.ru</w:t>
            </w:r>
          </w:p>
        </w:tc>
      </w:tr>
      <w:tr w:rsidR="00691815">
        <w:tc>
          <w:tcPr>
            <w:tcW w:w="696"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center"/>
              <w:rPr>
                <w:rFonts w:ascii="Times New Roman" w:hAnsi="Times New Roman"/>
                <w:sz w:val="24"/>
                <w:szCs w:val="24"/>
              </w:rPr>
            </w:pPr>
            <w:r>
              <w:rPr>
                <w:rFonts w:ascii="Times New Roman" w:hAnsi="Times New Roman"/>
                <w:sz w:val="24"/>
                <w:szCs w:val="24"/>
              </w:rPr>
              <w:t>2.</w:t>
            </w:r>
          </w:p>
        </w:tc>
        <w:tc>
          <w:tcPr>
            <w:tcW w:w="2929"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t>Способ определения поставщиков (подрядчиков, исполнителей)</w:t>
            </w:r>
          </w:p>
        </w:tc>
        <w:tc>
          <w:tcPr>
            <w:tcW w:w="6081" w:type="dxa"/>
            <w:tcBorders>
              <w:top w:val="single" w:sz="4" w:space="0" w:color="auto"/>
              <w:left w:val="single" w:sz="4" w:space="0" w:color="auto"/>
              <w:bottom w:val="single" w:sz="4" w:space="0" w:color="auto"/>
              <w:right w:val="single" w:sz="4" w:space="0" w:color="auto"/>
            </w:tcBorders>
          </w:tcPr>
          <w:p w:rsidR="00691815" w:rsidRDefault="00B36D10">
            <w:pPr>
              <w:pStyle w:val="aff7"/>
              <w:jc w:val="both"/>
              <w:rPr>
                <w:color w:val="000000"/>
                <w:sz w:val="24"/>
                <w:szCs w:val="24"/>
              </w:rPr>
            </w:pPr>
            <w:r>
              <w:rPr>
                <w:color w:val="000000"/>
                <w:sz w:val="24"/>
                <w:szCs w:val="24"/>
              </w:rPr>
              <w:t>Аукцион в электронной форме (далее – аукцион, закупка, торги)</w:t>
            </w:r>
          </w:p>
        </w:tc>
      </w:tr>
      <w:tr w:rsidR="00691815">
        <w:tc>
          <w:tcPr>
            <w:tcW w:w="696"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center"/>
              <w:rPr>
                <w:rFonts w:ascii="Times New Roman" w:hAnsi="Times New Roman"/>
                <w:sz w:val="24"/>
                <w:szCs w:val="24"/>
              </w:rPr>
            </w:pPr>
            <w:r>
              <w:rPr>
                <w:rFonts w:ascii="Times New Roman" w:hAnsi="Times New Roman"/>
                <w:sz w:val="24"/>
                <w:szCs w:val="24"/>
              </w:rPr>
              <w:t>3.</w:t>
            </w:r>
          </w:p>
        </w:tc>
        <w:tc>
          <w:tcPr>
            <w:tcW w:w="2929"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rPr>
                <w:rFonts w:ascii="Times New Roman" w:hAnsi="Times New Roman"/>
                <w:sz w:val="24"/>
                <w:szCs w:val="24"/>
              </w:rPr>
            </w:pPr>
            <w:r>
              <w:rPr>
                <w:rFonts w:ascii="Times New Roman" w:hAnsi="Times New Roman"/>
                <w:sz w:val="24"/>
                <w:szCs w:val="24"/>
              </w:rPr>
              <w:t>Наименование объекта закупки:</w:t>
            </w:r>
          </w:p>
        </w:tc>
        <w:tc>
          <w:tcPr>
            <w:tcW w:w="6081"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both"/>
              <w:rPr>
                <w:rFonts w:ascii="Times New Roman" w:eastAsia="Times New Roman" w:hAnsi="Times New Roman"/>
                <w:b/>
                <w:sz w:val="24"/>
                <w:szCs w:val="24"/>
              </w:rPr>
            </w:pPr>
            <w:r>
              <w:rPr>
                <w:rFonts w:ascii="Times New Roman" w:eastAsia="Times New Roman" w:hAnsi="Times New Roman"/>
                <w:b/>
                <w:bCs/>
                <w:sz w:val="24"/>
                <w:szCs w:val="24"/>
              </w:rPr>
              <w:t>поставка товара</w:t>
            </w:r>
            <w:r>
              <w:rPr>
                <w:rFonts w:ascii="Times New Roman" w:eastAsia="Times New Roman" w:hAnsi="Times New Roman"/>
                <w:b/>
                <w:sz w:val="24"/>
                <w:szCs w:val="24"/>
              </w:rPr>
              <w:t xml:space="preserve"> «Продукты питания: Бакалея»</w:t>
            </w:r>
          </w:p>
          <w:p w:rsidR="00691815" w:rsidRDefault="00691815">
            <w:pPr>
              <w:spacing w:after="0" w:line="240" w:lineRule="auto"/>
              <w:rPr>
                <w:rFonts w:ascii="Times New Roman" w:hAnsi="Times New Roman"/>
                <w:sz w:val="24"/>
                <w:szCs w:val="24"/>
              </w:rPr>
            </w:pPr>
          </w:p>
        </w:tc>
      </w:tr>
      <w:tr w:rsidR="00691815">
        <w:tc>
          <w:tcPr>
            <w:tcW w:w="696"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center"/>
              <w:rPr>
                <w:rFonts w:ascii="Times New Roman" w:hAnsi="Times New Roman"/>
                <w:sz w:val="24"/>
                <w:szCs w:val="24"/>
              </w:rPr>
            </w:pPr>
            <w:r>
              <w:rPr>
                <w:rFonts w:ascii="Times New Roman" w:hAnsi="Times New Roman"/>
                <w:sz w:val="24"/>
                <w:szCs w:val="24"/>
              </w:rPr>
              <w:t>4.</w:t>
            </w:r>
          </w:p>
        </w:tc>
        <w:tc>
          <w:tcPr>
            <w:tcW w:w="2929"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rPr>
                <w:rFonts w:ascii="Times New Roman" w:hAnsi="Times New Roman"/>
                <w:sz w:val="24"/>
                <w:szCs w:val="24"/>
              </w:rPr>
            </w:pPr>
            <w:r>
              <w:rPr>
                <w:rFonts w:ascii="Times New Roman" w:hAnsi="Times New Roman"/>
                <w:sz w:val="24"/>
                <w:szCs w:val="24"/>
              </w:rPr>
              <w:t>Описание объекта закупки:</w:t>
            </w:r>
          </w:p>
        </w:tc>
        <w:tc>
          <w:tcPr>
            <w:tcW w:w="6081" w:type="dxa"/>
            <w:tcBorders>
              <w:top w:val="single" w:sz="4" w:space="0" w:color="auto"/>
              <w:left w:val="single" w:sz="4" w:space="0" w:color="auto"/>
              <w:bottom w:val="single" w:sz="4" w:space="0" w:color="auto"/>
              <w:right w:val="single" w:sz="4" w:space="0" w:color="auto"/>
            </w:tcBorders>
          </w:tcPr>
          <w:p w:rsidR="00691815" w:rsidRDefault="00B36D10">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В соответствии с техническим заданием (Раздел № 4 </w:t>
            </w:r>
            <w:r>
              <w:rPr>
                <w:rFonts w:ascii="Times New Roman" w:hAnsi="Times New Roman"/>
                <w:bCs/>
                <w:sz w:val="24"/>
                <w:szCs w:val="24"/>
              </w:rPr>
              <w:t>документации о проведении аукциона).</w:t>
            </w:r>
          </w:p>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случае если техническое задание содержит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товару, информации, работам, услугам при условии, что такие требования влекут за собой необоснованное ограничение количества участников аукциона в электронной форме, без слов «или эквивалент», следует читать соответствующие требования и указания со словами «или эквивалент»</w:t>
            </w:r>
          </w:p>
        </w:tc>
      </w:tr>
      <w:tr w:rsidR="00691815">
        <w:tc>
          <w:tcPr>
            <w:tcW w:w="696"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center"/>
              <w:rPr>
                <w:rFonts w:ascii="Times New Roman" w:hAnsi="Times New Roman"/>
                <w:sz w:val="24"/>
                <w:szCs w:val="24"/>
                <w:lang w:val="en-US"/>
              </w:rPr>
            </w:pPr>
            <w:r>
              <w:rPr>
                <w:rFonts w:ascii="Times New Roman" w:hAnsi="Times New Roman"/>
                <w:sz w:val="24"/>
                <w:szCs w:val="24"/>
              </w:rPr>
              <w:t>5</w:t>
            </w:r>
            <w:r>
              <w:rPr>
                <w:rFonts w:ascii="Times New Roman" w:hAnsi="Times New Roman"/>
                <w:sz w:val="24"/>
                <w:szCs w:val="24"/>
                <w:lang w:val="en-US"/>
              </w:rPr>
              <w:t>.</w:t>
            </w:r>
          </w:p>
        </w:tc>
        <w:tc>
          <w:tcPr>
            <w:tcW w:w="2929" w:type="dxa"/>
            <w:tcBorders>
              <w:top w:val="single" w:sz="4" w:space="0" w:color="auto"/>
              <w:left w:val="single" w:sz="4" w:space="0" w:color="auto"/>
              <w:bottom w:val="single" w:sz="4" w:space="0" w:color="auto"/>
              <w:right w:val="single" w:sz="4" w:space="0" w:color="auto"/>
            </w:tcBorders>
          </w:tcPr>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w:t>
            </w:r>
            <w:r>
              <w:rPr>
                <w:rFonts w:ascii="Times New Roman" w:hAnsi="Times New Roman"/>
                <w:sz w:val="24"/>
                <w:szCs w:val="24"/>
              </w:rPr>
              <w:lastRenderedPageBreak/>
              <w:t>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потребностям заказчика:</w:t>
            </w:r>
          </w:p>
        </w:tc>
        <w:tc>
          <w:tcPr>
            <w:tcW w:w="6081" w:type="dxa"/>
            <w:tcBorders>
              <w:top w:val="single" w:sz="4" w:space="0" w:color="auto"/>
              <w:left w:val="single" w:sz="4" w:space="0" w:color="auto"/>
              <w:bottom w:val="single" w:sz="4" w:space="0" w:color="auto"/>
              <w:right w:val="single" w:sz="4" w:space="0" w:color="auto"/>
            </w:tcBorders>
          </w:tcPr>
          <w:p w:rsidR="00691815" w:rsidRDefault="00B36D10">
            <w:pPr>
              <w:tabs>
                <w:tab w:val="left" w:pos="993"/>
              </w:tabs>
              <w:spacing w:after="0" w:line="240" w:lineRule="auto"/>
              <w:jc w:val="both"/>
              <w:rPr>
                <w:rFonts w:ascii="Times New Roman" w:hAnsi="Times New Roman"/>
                <w:sz w:val="24"/>
                <w:szCs w:val="24"/>
                <w:highlight w:val="yellow"/>
              </w:rPr>
            </w:pPr>
            <w:r>
              <w:rPr>
                <w:rFonts w:ascii="Times New Roman" w:hAnsi="Times New Roman"/>
                <w:sz w:val="24"/>
                <w:szCs w:val="24"/>
              </w:rPr>
              <w:lastRenderedPageBreak/>
              <w:t>В соответствии с техническим заданием (Раздел № 4 документации о проведении аукциона).</w:t>
            </w:r>
          </w:p>
        </w:tc>
      </w:tr>
      <w:tr w:rsidR="00691815">
        <w:trPr>
          <w:trHeight w:val="62"/>
        </w:trPr>
        <w:tc>
          <w:tcPr>
            <w:tcW w:w="696"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center"/>
              <w:rPr>
                <w:rFonts w:ascii="Times New Roman" w:hAnsi="Times New Roman"/>
                <w:sz w:val="24"/>
                <w:szCs w:val="24"/>
              </w:rPr>
            </w:pPr>
            <w:r>
              <w:rPr>
                <w:rFonts w:ascii="Times New Roman" w:hAnsi="Times New Roman"/>
                <w:sz w:val="24"/>
                <w:szCs w:val="24"/>
              </w:rPr>
              <w:t>6.</w:t>
            </w:r>
          </w:p>
        </w:tc>
        <w:tc>
          <w:tcPr>
            <w:tcW w:w="2929"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both"/>
              <w:rPr>
                <w:rFonts w:ascii="Times New Roman" w:hAnsi="Times New Roman"/>
                <w:sz w:val="24"/>
                <w:szCs w:val="24"/>
                <w:highlight w:val="yellow"/>
              </w:rPr>
            </w:pPr>
            <w:r>
              <w:rPr>
                <w:rFonts w:ascii="Times New Roman" w:hAnsi="Times New Roman"/>
                <w:sz w:val="24"/>
                <w:szCs w:val="24"/>
              </w:rPr>
              <w:t>Место поставки товара:</w:t>
            </w:r>
          </w:p>
        </w:tc>
        <w:tc>
          <w:tcPr>
            <w:tcW w:w="6081"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t>Ханты-Мансийский АО - Югра, г. Мегион, корпус №3, МАОУ «СОШ №4» (детский сад «Улыбка»), ул. Строителей 3/1.</w:t>
            </w:r>
          </w:p>
        </w:tc>
      </w:tr>
      <w:tr w:rsidR="00691815">
        <w:trPr>
          <w:trHeight w:val="553"/>
        </w:trPr>
        <w:tc>
          <w:tcPr>
            <w:tcW w:w="696"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center"/>
              <w:rPr>
                <w:rFonts w:ascii="Times New Roman" w:hAnsi="Times New Roman"/>
                <w:sz w:val="24"/>
                <w:szCs w:val="24"/>
              </w:rPr>
            </w:pPr>
            <w:r>
              <w:rPr>
                <w:rFonts w:ascii="Times New Roman" w:hAnsi="Times New Roman"/>
                <w:sz w:val="24"/>
                <w:szCs w:val="24"/>
              </w:rPr>
              <w:t>7.</w:t>
            </w:r>
          </w:p>
        </w:tc>
        <w:tc>
          <w:tcPr>
            <w:tcW w:w="2929"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t>Сроки и периодичность поставки товара:</w:t>
            </w:r>
          </w:p>
        </w:tc>
        <w:tc>
          <w:tcPr>
            <w:tcW w:w="6081"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t xml:space="preserve">со дня подписания договора сторонами (но не ранее 09.01.2023г.) по 31.12.2023г. </w:t>
            </w:r>
          </w:p>
        </w:tc>
      </w:tr>
      <w:tr w:rsidR="00691815">
        <w:trPr>
          <w:trHeight w:val="437"/>
        </w:trPr>
        <w:tc>
          <w:tcPr>
            <w:tcW w:w="696"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center"/>
              <w:rPr>
                <w:rFonts w:ascii="Times New Roman" w:hAnsi="Times New Roman"/>
                <w:sz w:val="24"/>
                <w:szCs w:val="24"/>
              </w:rPr>
            </w:pPr>
            <w:r>
              <w:rPr>
                <w:rFonts w:ascii="Times New Roman" w:hAnsi="Times New Roman"/>
                <w:sz w:val="24"/>
                <w:szCs w:val="24"/>
              </w:rPr>
              <w:t>8.</w:t>
            </w:r>
          </w:p>
        </w:tc>
        <w:tc>
          <w:tcPr>
            <w:tcW w:w="2929" w:type="dxa"/>
            <w:tcBorders>
              <w:top w:val="single" w:sz="4" w:space="0" w:color="auto"/>
              <w:left w:val="single" w:sz="4" w:space="0" w:color="auto"/>
              <w:bottom w:val="single" w:sz="4" w:space="0" w:color="auto"/>
              <w:right w:val="single" w:sz="4" w:space="0" w:color="auto"/>
            </w:tcBorders>
          </w:tcPr>
          <w:p w:rsidR="00691815" w:rsidRDefault="00B36D1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Количество поставляемого товара, объема выполняемых работ, оказываемых услуг</w:t>
            </w:r>
          </w:p>
        </w:tc>
        <w:tc>
          <w:tcPr>
            <w:tcW w:w="6081"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t>В соответствии с техническим заданием (Раздел № 4 документации о проведении аукциона).</w:t>
            </w:r>
          </w:p>
          <w:p w:rsidR="00691815" w:rsidRDefault="00B36D10">
            <w:pPr>
              <w:spacing w:after="0" w:line="240" w:lineRule="auto"/>
              <w:jc w:val="both"/>
              <w:rPr>
                <w:rFonts w:ascii="Times New Roman" w:hAnsi="Times New Roman"/>
                <w:bCs/>
                <w:sz w:val="24"/>
                <w:szCs w:val="24"/>
              </w:rPr>
            </w:pPr>
            <w:r>
              <w:rPr>
                <w:rFonts w:ascii="Times New Roman" w:hAnsi="Times New Roman"/>
                <w:sz w:val="24"/>
                <w:szCs w:val="24"/>
              </w:rPr>
              <w:t>Условиями договора предусмотрено об отсутствии обязанности Заказчика  заказать весь объем Товара.</w:t>
            </w:r>
          </w:p>
        </w:tc>
      </w:tr>
      <w:tr w:rsidR="00691815">
        <w:trPr>
          <w:trHeight w:val="280"/>
        </w:trPr>
        <w:tc>
          <w:tcPr>
            <w:tcW w:w="696"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center"/>
              <w:rPr>
                <w:rFonts w:ascii="Times New Roman" w:hAnsi="Times New Roman"/>
                <w:sz w:val="24"/>
                <w:szCs w:val="24"/>
              </w:rPr>
            </w:pPr>
            <w:r>
              <w:rPr>
                <w:rFonts w:ascii="Times New Roman" w:hAnsi="Times New Roman"/>
                <w:sz w:val="24"/>
                <w:szCs w:val="24"/>
              </w:rPr>
              <w:t>9.</w:t>
            </w:r>
          </w:p>
        </w:tc>
        <w:tc>
          <w:tcPr>
            <w:tcW w:w="2929" w:type="dxa"/>
            <w:tcBorders>
              <w:top w:val="single" w:sz="4" w:space="0" w:color="auto"/>
              <w:left w:val="single" w:sz="4" w:space="0" w:color="auto"/>
              <w:bottom w:val="single" w:sz="4" w:space="0" w:color="auto"/>
              <w:right w:val="single" w:sz="4" w:space="0" w:color="auto"/>
            </w:tcBorders>
          </w:tcPr>
          <w:p w:rsidR="00691815" w:rsidRDefault="00B36D1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Условия </w:t>
            </w:r>
            <w:r>
              <w:rPr>
                <w:rFonts w:ascii="Times New Roman" w:hAnsi="Times New Roman"/>
                <w:sz w:val="24"/>
                <w:szCs w:val="24"/>
              </w:rPr>
              <w:t>поставки товара:</w:t>
            </w:r>
          </w:p>
        </w:tc>
        <w:tc>
          <w:tcPr>
            <w:tcW w:w="6081"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both"/>
              <w:rPr>
                <w:rFonts w:ascii="Times New Roman" w:hAnsi="Times New Roman"/>
                <w:bCs/>
                <w:sz w:val="24"/>
                <w:szCs w:val="24"/>
              </w:rPr>
            </w:pPr>
            <w:r>
              <w:rPr>
                <w:rFonts w:ascii="Times New Roman" w:hAnsi="Times New Roman"/>
                <w:bCs/>
                <w:sz w:val="24"/>
                <w:szCs w:val="24"/>
              </w:rPr>
              <w:t>В соответствии с техническим заданием (Раздел № 4 документации о проведении аукциона) и проектом договора (Раздел № 3 документации о проведении аукциона).</w:t>
            </w:r>
          </w:p>
        </w:tc>
      </w:tr>
      <w:tr w:rsidR="00691815">
        <w:trPr>
          <w:trHeight w:val="1832"/>
        </w:trPr>
        <w:tc>
          <w:tcPr>
            <w:tcW w:w="696"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center"/>
              <w:rPr>
                <w:rFonts w:ascii="Times New Roman" w:hAnsi="Times New Roman"/>
                <w:sz w:val="24"/>
                <w:szCs w:val="24"/>
              </w:rPr>
            </w:pPr>
            <w:r>
              <w:rPr>
                <w:rFonts w:ascii="Times New Roman" w:hAnsi="Times New Roman"/>
                <w:sz w:val="24"/>
                <w:szCs w:val="24"/>
              </w:rPr>
              <w:t>10.</w:t>
            </w:r>
          </w:p>
        </w:tc>
        <w:tc>
          <w:tcPr>
            <w:tcW w:w="2929" w:type="dxa"/>
            <w:tcBorders>
              <w:top w:val="single" w:sz="4" w:space="0" w:color="auto"/>
              <w:left w:val="single" w:sz="4" w:space="0" w:color="auto"/>
              <w:bottom w:val="single" w:sz="4" w:space="0" w:color="auto"/>
              <w:right w:val="single" w:sz="4" w:space="0" w:color="auto"/>
            </w:tcBorders>
          </w:tcPr>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Сведения о начальной (максимальной) цене договора</w:t>
            </w:r>
          </w:p>
        </w:tc>
        <w:tc>
          <w:tcPr>
            <w:tcW w:w="6081"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НМЦД 1 029 446,15 (Один миллион двадцать девять тысяч четыреста сорок шесть) рублей 15 копеек</w:t>
            </w:r>
          </w:p>
          <w:p w:rsidR="00691815" w:rsidRDefault="00691815">
            <w:pPr>
              <w:spacing w:after="0" w:line="240" w:lineRule="auto"/>
              <w:jc w:val="both"/>
              <w:rPr>
                <w:rFonts w:ascii="Times New Roman" w:hAnsi="Times New Roman"/>
                <w:b/>
                <w:color w:val="000000" w:themeColor="text1"/>
                <w:sz w:val="24"/>
                <w:szCs w:val="24"/>
              </w:rPr>
            </w:pPr>
          </w:p>
          <w:p w:rsidR="00691815" w:rsidRDefault="00B36D10">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Обоснование начальной (максимальной) цены закупки приведено в Разделе № 5 документации о проведении аукциона).</w:t>
            </w:r>
          </w:p>
        </w:tc>
      </w:tr>
      <w:tr w:rsidR="00691815">
        <w:trPr>
          <w:trHeight w:val="349"/>
        </w:trPr>
        <w:tc>
          <w:tcPr>
            <w:tcW w:w="696"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center"/>
              <w:rPr>
                <w:rFonts w:ascii="Times New Roman" w:hAnsi="Times New Roman"/>
                <w:sz w:val="24"/>
                <w:szCs w:val="24"/>
              </w:rPr>
            </w:pPr>
            <w:r>
              <w:rPr>
                <w:rFonts w:ascii="Times New Roman" w:hAnsi="Times New Roman"/>
                <w:sz w:val="24"/>
                <w:szCs w:val="24"/>
              </w:rPr>
              <w:t>11.</w:t>
            </w:r>
          </w:p>
        </w:tc>
        <w:tc>
          <w:tcPr>
            <w:tcW w:w="2929" w:type="dxa"/>
            <w:tcBorders>
              <w:top w:val="single" w:sz="4" w:space="0" w:color="auto"/>
              <w:left w:val="single" w:sz="4" w:space="0" w:color="auto"/>
              <w:bottom w:val="single" w:sz="4" w:space="0" w:color="auto"/>
              <w:right w:val="single" w:sz="4" w:space="0" w:color="auto"/>
            </w:tcBorders>
          </w:tcPr>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081" w:type="dxa"/>
            <w:tcBorders>
              <w:top w:val="single" w:sz="4" w:space="0" w:color="auto"/>
              <w:left w:val="single" w:sz="4" w:space="0" w:color="auto"/>
              <w:bottom w:val="single" w:sz="4" w:space="0" w:color="auto"/>
              <w:right w:val="single" w:sz="4" w:space="0" w:color="auto"/>
            </w:tcBorders>
          </w:tcPr>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w:t>
            </w:r>
            <w:r>
              <w:rPr>
                <w:rFonts w:ascii="Times New Roman" w:hAnsi="Times New Roman"/>
                <w:sz w:val="24"/>
                <w:szCs w:val="24"/>
              </w:rPr>
              <w:lastRenderedPageBreak/>
              <w:t>складе Поставщика, стоимость всех необходимых погрузочно-разгрузочных работ и иные расходы, связанные с поставкой товара.</w:t>
            </w:r>
          </w:p>
        </w:tc>
      </w:tr>
      <w:tr w:rsidR="00691815">
        <w:trPr>
          <w:trHeight w:val="242"/>
        </w:trPr>
        <w:tc>
          <w:tcPr>
            <w:tcW w:w="696"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center"/>
              <w:rPr>
                <w:rFonts w:ascii="Times New Roman" w:hAnsi="Times New Roman"/>
                <w:sz w:val="24"/>
                <w:szCs w:val="24"/>
              </w:rPr>
            </w:pPr>
            <w:r>
              <w:rPr>
                <w:rFonts w:ascii="Times New Roman" w:hAnsi="Times New Roman"/>
                <w:sz w:val="24"/>
                <w:szCs w:val="24"/>
              </w:rPr>
              <w:lastRenderedPageBreak/>
              <w:t>12.</w:t>
            </w:r>
          </w:p>
        </w:tc>
        <w:tc>
          <w:tcPr>
            <w:tcW w:w="2929" w:type="dxa"/>
            <w:tcBorders>
              <w:top w:val="single" w:sz="4" w:space="0" w:color="auto"/>
              <w:left w:val="single" w:sz="4" w:space="0" w:color="auto"/>
              <w:bottom w:val="single" w:sz="4" w:space="0" w:color="auto"/>
              <w:right w:val="single" w:sz="4" w:space="0" w:color="auto"/>
            </w:tcBorders>
          </w:tcPr>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Источник финансирования:</w:t>
            </w:r>
          </w:p>
        </w:tc>
        <w:tc>
          <w:tcPr>
            <w:tcW w:w="6081"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Родительская плата, иные средства</w:t>
            </w:r>
          </w:p>
        </w:tc>
      </w:tr>
      <w:tr w:rsidR="00691815">
        <w:trPr>
          <w:trHeight w:val="1591"/>
        </w:trPr>
        <w:tc>
          <w:tcPr>
            <w:tcW w:w="696"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center"/>
              <w:rPr>
                <w:rFonts w:ascii="Times New Roman" w:hAnsi="Times New Roman"/>
                <w:sz w:val="24"/>
                <w:szCs w:val="24"/>
              </w:rPr>
            </w:pPr>
            <w:r>
              <w:rPr>
                <w:rFonts w:ascii="Times New Roman" w:hAnsi="Times New Roman"/>
                <w:sz w:val="24"/>
                <w:szCs w:val="24"/>
              </w:rPr>
              <w:t>13.</w:t>
            </w:r>
          </w:p>
        </w:tc>
        <w:tc>
          <w:tcPr>
            <w:tcW w:w="2929" w:type="dxa"/>
            <w:tcBorders>
              <w:top w:val="single" w:sz="4" w:space="0" w:color="auto"/>
              <w:left w:val="single" w:sz="4" w:space="0" w:color="auto"/>
              <w:bottom w:val="single" w:sz="4" w:space="0" w:color="auto"/>
              <w:right w:val="single" w:sz="4" w:space="0" w:color="auto"/>
            </w:tcBorders>
          </w:tcPr>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Форма, сроки и порядок оплаты товара:</w:t>
            </w:r>
          </w:p>
        </w:tc>
        <w:tc>
          <w:tcPr>
            <w:tcW w:w="6081" w:type="dxa"/>
            <w:tcBorders>
              <w:top w:val="single" w:sz="4" w:space="0" w:color="auto"/>
              <w:left w:val="single" w:sz="4" w:space="0" w:color="auto"/>
              <w:bottom w:val="single" w:sz="4" w:space="0" w:color="auto"/>
              <w:right w:val="single" w:sz="4" w:space="0" w:color="auto"/>
            </w:tcBorders>
          </w:tcPr>
          <w:p w:rsidR="00691815" w:rsidRDefault="00B36D10">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Расчет за поставленный товар (партию товара) осуществляется в течение </w:t>
            </w:r>
            <w:r w:rsidR="00567F01" w:rsidRPr="00567F01">
              <w:rPr>
                <w:rFonts w:ascii="Times New Roman" w:hAnsi="Times New Roman"/>
                <w:b/>
                <w:sz w:val="24"/>
                <w:szCs w:val="24"/>
                <w:u w:val="single"/>
              </w:rPr>
              <w:t>30 (тридцать</w:t>
            </w:r>
            <w:r w:rsidR="00567F01" w:rsidRPr="00567F01">
              <w:rPr>
                <w:rFonts w:ascii="Times New Roman" w:hAnsi="Times New Roman"/>
                <w:sz w:val="24"/>
                <w:szCs w:val="24"/>
                <w:u w:val="single"/>
              </w:rPr>
              <w:t>)</w:t>
            </w:r>
            <w:r w:rsidR="00567F01" w:rsidRPr="00567F01">
              <w:rPr>
                <w:rFonts w:ascii="Times New Roman" w:hAnsi="Times New Roman"/>
                <w:b/>
                <w:sz w:val="24"/>
                <w:szCs w:val="24"/>
              </w:rPr>
              <w:t>/(</w:t>
            </w:r>
            <w:r w:rsidR="00567F01" w:rsidRPr="00567F01">
              <w:rPr>
                <w:rFonts w:ascii="Times New Roman" w:hAnsi="Times New Roman"/>
                <w:b/>
                <w:sz w:val="24"/>
                <w:szCs w:val="24"/>
                <w:u w:val="single"/>
              </w:rPr>
              <w:t xml:space="preserve">7 (семь) – в случае участия СМП) </w:t>
            </w:r>
            <w:r w:rsidR="00567F01" w:rsidRPr="00567F01">
              <w:rPr>
                <w:rFonts w:ascii="Times New Roman" w:hAnsi="Times New Roman"/>
                <w:sz w:val="24"/>
                <w:szCs w:val="24"/>
              </w:rPr>
              <w:t xml:space="preserve">рабочих дней со </w:t>
            </w:r>
            <w:r>
              <w:rPr>
                <w:rFonts w:ascii="Times New Roman" w:hAnsi="Times New Roman"/>
                <w:sz w:val="24"/>
                <w:szCs w:val="24"/>
              </w:rPr>
              <w:t xml:space="preserve">рабочих дней со дня подписания Заказчиком товарной накладной на данный товар (партию товара) или универсального передаточного документа либо, в случаях, предусмотренных Договором, со дня подписания Акта взаимосверки обязательств на основании представленных Поставщиком счета-фактуры (счета). </w:t>
            </w:r>
          </w:p>
        </w:tc>
      </w:tr>
      <w:tr w:rsidR="00691815">
        <w:trPr>
          <w:trHeight w:val="132"/>
        </w:trPr>
        <w:tc>
          <w:tcPr>
            <w:tcW w:w="696"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center"/>
              <w:rPr>
                <w:rFonts w:ascii="Times New Roman" w:hAnsi="Times New Roman"/>
                <w:sz w:val="24"/>
                <w:szCs w:val="24"/>
              </w:rPr>
            </w:pPr>
            <w:r>
              <w:rPr>
                <w:rFonts w:ascii="Times New Roman" w:hAnsi="Times New Roman"/>
                <w:sz w:val="24"/>
                <w:szCs w:val="24"/>
              </w:rPr>
              <w:t>14.</w:t>
            </w:r>
          </w:p>
        </w:tc>
        <w:tc>
          <w:tcPr>
            <w:tcW w:w="2929" w:type="dxa"/>
            <w:tcBorders>
              <w:top w:val="single" w:sz="4" w:space="0" w:color="auto"/>
              <w:left w:val="single" w:sz="4" w:space="0" w:color="auto"/>
              <w:bottom w:val="single" w:sz="4" w:space="0" w:color="auto"/>
              <w:right w:val="single" w:sz="4" w:space="0" w:color="auto"/>
            </w:tcBorders>
          </w:tcPr>
          <w:p w:rsidR="00691815" w:rsidRDefault="00B36D10">
            <w:pPr>
              <w:autoSpaceDE w:val="0"/>
              <w:autoSpaceDN w:val="0"/>
              <w:adjustRightInd w:val="0"/>
              <w:spacing w:after="0" w:line="240" w:lineRule="auto"/>
              <w:jc w:val="both"/>
              <w:rPr>
                <w:rFonts w:ascii="Times New Roman" w:hAnsi="Times New Roman"/>
                <w:sz w:val="24"/>
                <w:szCs w:val="24"/>
                <w:highlight w:val="yellow"/>
              </w:rPr>
            </w:pPr>
            <w:r>
              <w:rPr>
                <w:rFonts w:ascii="Times New Roman" w:hAnsi="Times New Roman"/>
                <w:color w:val="000000"/>
                <w:sz w:val="24"/>
                <w:szCs w:val="24"/>
              </w:rPr>
              <w:t>Информация о валюте, используемой для формирования цены договора и расчетов с Поставщиком:</w:t>
            </w:r>
          </w:p>
        </w:tc>
        <w:tc>
          <w:tcPr>
            <w:tcW w:w="6081"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both"/>
              <w:rPr>
                <w:rFonts w:ascii="Times New Roman" w:hAnsi="Times New Roman"/>
                <w:sz w:val="24"/>
                <w:szCs w:val="24"/>
                <w:highlight w:val="yellow"/>
              </w:rPr>
            </w:pPr>
            <w:r>
              <w:rPr>
                <w:rFonts w:ascii="Times New Roman" w:hAnsi="Times New Roman"/>
                <w:color w:val="000000"/>
                <w:sz w:val="24"/>
                <w:szCs w:val="24"/>
              </w:rPr>
              <w:t>Российский рубль</w:t>
            </w:r>
          </w:p>
        </w:tc>
      </w:tr>
      <w:tr w:rsidR="00691815">
        <w:trPr>
          <w:trHeight w:val="132"/>
        </w:trPr>
        <w:tc>
          <w:tcPr>
            <w:tcW w:w="696"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center"/>
              <w:rPr>
                <w:rFonts w:ascii="Times New Roman" w:hAnsi="Times New Roman"/>
                <w:sz w:val="24"/>
                <w:szCs w:val="24"/>
              </w:rPr>
            </w:pPr>
            <w:r>
              <w:rPr>
                <w:rFonts w:ascii="Times New Roman" w:hAnsi="Times New Roman"/>
                <w:sz w:val="24"/>
                <w:szCs w:val="24"/>
              </w:rPr>
              <w:t>15.</w:t>
            </w:r>
          </w:p>
        </w:tc>
        <w:tc>
          <w:tcPr>
            <w:tcW w:w="2929" w:type="dxa"/>
            <w:tcBorders>
              <w:top w:val="single" w:sz="4" w:space="0" w:color="auto"/>
              <w:left w:val="single" w:sz="4" w:space="0" w:color="auto"/>
              <w:bottom w:val="single" w:sz="4" w:space="0" w:color="auto"/>
              <w:right w:val="single" w:sz="4" w:space="0" w:color="auto"/>
            </w:tcBorders>
          </w:tcPr>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Адрес электронной площадки в информационно-телекоммуникационной сети «Интернет», место подачи заявок</w:t>
            </w:r>
          </w:p>
        </w:tc>
        <w:tc>
          <w:tcPr>
            <w:tcW w:w="6081" w:type="dxa"/>
            <w:tcBorders>
              <w:top w:val="single" w:sz="4" w:space="0" w:color="auto"/>
              <w:left w:val="single" w:sz="4" w:space="0" w:color="auto"/>
              <w:bottom w:val="single" w:sz="4" w:space="0" w:color="auto"/>
              <w:right w:val="single" w:sz="4" w:space="0" w:color="auto"/>
            </w:tcBorders>
          </w:tcPr>
          <w:p w:rsidR="00691815" w:rsidRDefault="00B36D10">
            <w:pPr>
              <w:rPr>
                <w:rFonts w:ascii="Times New Roman" w:hAnsi="Times New Roman"/>
                <w:sz w:val="24"/>
                <w:szCs w:val="24"/>
                <w:lang w:eastAsia="ru-RU"/>
              </w:rPr>
            </w:pPr>
            <w:r>
              <w:rPr>
                <w:rFonts w:ascii="Times New Roman" w:hAnsi="Times New Roman"/>
                <w:sz w:val="24"/>
                <w:szCs w:val="24"/>
              </w:rPr>
              <w:t>https://etp-region.ru</w:t>
            </w:r>
          </w:p>
          <w:p w:rsidR="00691815" w:rsidRDefault="00691815">
            <w:pPr>
              <w:spacing w:after="0" w:line="240" w:lineRule="auto"/>
              <w:jc w:val="both"/>
              <w:rPr>
                <w:rFonts w:ascii="Times New Roman" w:hAnsi="Times New Roman"/>
                <w:sz w:val="24"/>
                <w:szCs w:val="24"/>
                <w:lang w:val="en-US"/>
              </w:rPr>
            </w:pPr>
          </w:p>
        </w:tc>
      </w:tr>
      <w:tr w:rsidR="00691815">
        <w:trPr>
          <w:trHeight w:val="132"/>
        </w:trPr>
        <w:tc>
          <w:tcPr>
            <w:tcW w:w="696"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center"/>
              <w:rPr>
                <w:rFonts w:ascii="Times New Roman" w:hAnsi="Times New Roman"/>
                <w:sz w:val="24"/>
                <w:szCs w:val="24"/>
              </w:rPr>
            </w:pPr>
            <w:r>
              <w:rPr>
                <w:rFonts w:ascii="Times New Roman" w:hAnsi="Times New Roman"/>
                <w:sz w:val="24"/>
                <w:szCs w:val="24"/>
              </w:rPr>
              <w:t>16.</w:t>
            </w:r>
          </w:p>
        </w:tc>
        <w:tc>
          <w:tcPr>
            <w:tcW w:w="2929" w:type="dxa"/>
            <w:tcBorders>
              <w:top w:val="single" w:sz="4" w:space="0" w:color="auto"/>
              <w:left w:val="single" w:sz="4" w:space="0" w:color="auto"/>
              <w:bottom w:val="single" w:sz="4" w:space="0" w:color="auto"/>
              <w:right w:val="single" w:sz="4" w:space="0" w:color="auto"/>
            </w:tcBorders>
          </w:tcPr>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Размещение информации о закупке</w:t>
            </w:r>
          </w:p>
        </w:tc>
        <w:tc>
          <w:tcPr>
            <w:tcW w:w="6081"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t>С даты и времени фактической публикации извещения о проведении настоящего аукциона в электронной форме и до даты и времени окончания срока подачи заявок на участие в аукционе в электронной форме, в соответствии с функционалом ЭТП.</w:t>
            </w:r>
          </w:p>
        </w:tc>
      </w:tr>
      <w:tr w:rsidR="00691815">
        <w:trPr>
          <w:trHeight w:val="132"/>
        </w:trPr>
        <w:tc>
          <w:tcPr>
            <w:tcW w:w="696"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center"/>
              <w:rPr>
                <w:rFonts w:ascii="Times New Roman" w:hAnsi="Times New Roman"/>
                <w:sz w:val="24"/>
                <w:szCs w:val="24"/>
              </w:rPr>
            </w:pPr>
            <w:r>
              <w:rPr>
                <w:rFonts w:ascii="Times New Roman" w:hAnsi="Times New Roman"/>
                <w:sz w:val="24"/>
                <w:szCs w:val="24"/>
              </w:rPr>
              <w:t>17.</w:t>
            </w:r>
          </w:p>
        </w:tc>
        <w:tc>
          <w:tcPr>
            <w:tcW w:w="2929" w:type="dxa"/>
            <w:tcBorders>
              <w:top w:val="single" w:sz="4" w:space="0" w:color="auto"/>
              <w:left w:val="single" w:sz="4" w:space="0" w:color="auto"/>
              <w:bottom w:val="single" w:sz="4" w:space="0" w:color="auto"/>
              <w:right w:val="single" w:sz="4" w:space="0" w:color="auto"/>
            </w:tcBorders>
          </w:tcPr>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Порядок предоставления информации о закупке</w:t>
            </w:r>
          </w:p>
        </w:tc>
        <w:tc>
          <w:tcPr>
            <w:tcW w:w="6081"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t>В ЕИС и на сайте электронной торговой площадки (далее также – ЭТП), документация находится в открытом доступе, начиная с даты размещения извещения и аукционной документации.</w:t>
            </w:r>
          </w:p>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t>Закупочная документация предоставляется без взимания платы.</w:t>
            </w:r>
          </w:p>
        </w:tc>
      </w:tr>
      <w:tr w:rsidR="00691815">
        <w:trPr>
          <w:trHeight w:val="132"/>
        </w:trPr>
        <w:tc>
          <w:tcPr>
            <w:tcW w:w="696"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center"/>
              <w:rPr>
                <w:rFonts w:ascii="Times New Roman" w:hAnsi="Times New Roman"/>
                <w:sz w:val="24"/>
                <w:szCs w:val="24"/>
              </w:rPr>
            </w:pPr>
            <w:r>
              <w:rPr>
                <w:rFonts w:ascii="Times New Roman" w:hAnsi="Times New Roman"/>
                <w:sz w:val="24"/>
                <w:szCs w:val="24"/>
              </w:rPr>
              <w:t>18.</w:t>
            </w:r>
          </w:p>
        </w:tc>
        <w:tc>
          <w:tcPr>
            <w:tcW w:w="2929" w:type="dxa"/>
            <w:tcBorders>
              <w:top w:val="single" w:sz="4" w:space="0" w:color="auto"/>
              <w:left w:val="single" w:sz="4" w:space="0" w:color="auto"/>
              <w:bottom w:val="single" w:sz="4" w:space="0" w:color="auto"/>
              <w:right w:val="single" w:sz="4" w:space="0" w:color="auto"/>
            </w:tcBorders>
          </w:tcPr>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Форма, порядок, дата и время окончания срока предоставления участникам закупки разъяснений положений документации о закупке:</w:t>
            </w:r>
          </w:p>
        </w:tc>
        <w:tc>
          <w:tcPr>
            <w:tcW w:w="6081" w:type="dxa"/>
            <w:tcBorders>
              <w:top w:val="single" w:sz="4" w:space="0" w:color="auto"/>
              <w:left w:val="single" w:sz="4" w:space="0" w:color="auto"/>
              <w:bottom w:val="single" w:sz="4" w:space="0" w:color="auto"/>
              <w:right w:val="single" w:sz="4" w:space="0" w:color="auto"/>
            </w:tcBorders>
          </w:tcPr>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Любой участник закупки вправе направить через оператора электронной площадки запрос о даче разъяснений положений извещения об осуществлении закупки и (или) документации о закупке. В течение трех рабочих дней с даты поступления запроса заказчик осуществляет разъяснение положений документации и размещает их на электронной площадке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w:t>
            </w:r>
            <w:r>
              <w:rPr>
                <w:rFonts w:ascii="Times New Roman" w:hAnsi="Times New Roman"/>
                <w:sz w:val="24"/>
                <w:szCs w:val="24"/>
              </w:rPr>
              <w:lastRenderedPageBreak/>
              <w:t>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не должны изменять предмет закупки и существенные условия проекта договора.</w:t>
            </w:r>
          </w:p>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Начало срока приема запросов на разъяснения: </w:t>
            </w:r>
            <w:r>
              <w:rPr>
                <w:rFonts w:ascii="Times New Roman" w:hAnsi="Times New Roman"/>
                <w:sz w:val="24"/>
                <w:szCs w:val="24"/>
              </w:rPr>
              <w:t>с момента фактического размещения извещения в единой информационной системе.</w:t>
            </w:r>
          </w:p>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Окончание срока приема запросов на разъяснение: </w:t>
            </w:r>
            <w:r>
              <w:rPr>
                <w:rFonts w:ascii="Times New Roman" w:hAnsi="Times New Roman"/>
                <w:sz w:val="24"/>
                <w:szCs w:val="24"/>
              </w:rPr>
              <w:t xml:space="preserve">«25» ноября 2022 года </w:t>
            </w:r>
          </w:p>
        </w:tc>
      </w:tr>
      <w:tr w:rsidR="00691815">
        <w:trPr>
          <w:trHeight w:val="132"/>
        </w:trPr>
        <w:tc>
          <w:tcPr>
            <w:tcW w:w="696"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center"/>
              <w:rPr>
                <w:rFonts w:ascii="Times New Roman" w:hAnsi="Times New Roman"/>
                <w:sz w:val="24"/>
                <w:szCs w:val="24"/>
              </w:rPr>
            </w:pPr>
            <w:r>
              <w:rPr>
                <w:rFonts w:ascii="Times New Roman" w:hAnsi="Times New Roman"/>
                <w:sz w:val="24"/>
                <w:szCs w:val="24"/>
              </w:rPr>
              <w:lastRenderedPageBreak/>
              <w:t>19.</w:t>
            </w:r>
          </w:p>
        </w:tc>
        <w:tc>
          <w:tcPr>
            <w:tcW w:w="2929" w:type="dxa"/>
            <w:tcBorders>
              <w:top w:val="single" w:sz="4" w:space="0" w:color="auto"/>
              <w:left w:val="single" w:sz="4" w:space="0" w:color="auto"/>
              <w:bottom w:val="single" w:sz="4" w:space="0" w:color="auto"/>
              <w:right w:val="single" w:sz="4" w:space="0" w:color="auto"/>
            </w:tcBorders>
          </w:tcPr>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Внесение изменений в извещение и документацию о закупке:</w:t>
            </w:r>
          </w:p>
        </w:tc>
        <w:tc>
          <w:tcPr>
            <w:tcW w:w="6081"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t xml:space="preserve">Заказчик вправе принять решение о внесении изменений в извещение, документацию о проведении аукциона до даты окончания подачи заявок на участие в аукционе. </w:t>
            </w:r>
          </w:p>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Изменения, вносимые в извещение об осуществлении закупки,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документацией о закупке.</w:t>
            </w:r>
          </w:p>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t>Участники закупки самостоятельно отслеживают в ЕИС и на электронной торговой площадке решения Заказчика о внесении изменений в извещение и документацию о проведении аукциона.</w:t>
            </w:r>
          </w:p>
        </w:tc>
      </w:tr>
      <w:tr w:rsidR="00691815">
        <w:trPr>
          <w:trHeight w:val="132"/>
        </w:trPr>
        <w:tc>
          <w:tcPr>
            <w:tcW w:w="696"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center"/>
              <w:rPr>
                <w:rFonts w:ascii="Times New Roman" w:hAnsi="Times New Roman"/>
                <w:sz w:val="24"/>
                <w:szCs w:val="24"/>
              </w:rPr>
            </w:pPr>
            <w:r>
              <w:rPr>
                <w:rFonts w:ascii="Times New Roman" w:hAnsi="Times New Roman"/>
                <w:sz w:val="24"/>
                <w:szCs w:val="24"/>
              </w:rPr>
              <w:t>20.</w:t>
            </w:r>
          </w:p>
        </w:tc>
        <w:tc>
          <w:tcPr>
            <w:tcW w:w="2929" w:type="dxa"/>
            <w:tcBorders>
              <w:top w:val="single" w:sz="4" w:space="0" w:color="auto"/>
              <w:left w:val="single" w:sz="4" w:space="0" w:color="auto"/>
              <w:bottom w:val="single" w:sz="4" w:space="0" w:color="auto"/>
              <w:right w:val="single" w:sz="4" w:space="0" w:color="auto"/>
            </w:tcBorders>
            <w:shd w:val="clear" w:color="auto" w:fill="auto"/>
          </w:tcPr>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Сведения о праве Заказчика отказаться от проведения процедуры закупки:</w:t>
            </w:r>
          </w:p>
        </w:tc>
        <w:tc>
          <w:tcPr>
            <w:tcW w:w="6081" w:type="dxa"/>
            <w:tcBorders>
              <w:top w:val="single" w:sz="4" w:space="0" w:color="auto"/>
              <w:left w:val="single" w:sz="4" w:space="0" w:color="auto"/>
              <w:bottom w:val="single" w:sz="4" w:space="0" w:color="auto"/>
              <w:right w:val="single" w:sz="4" w:space="0" w:color="auto"/>
            </w:tcBorders>
          </w:tcPr>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Заказчик вправе отменить аукцион до наступления даты и времени окончания срока подачи заявок на участие в конкурентной закупке. Решение об отмене аукциона размещается в единой информационной системе в день принятия этого решения.</w:t>
            </w:r>
          </w:p>
          <w:p w:rsidR="00691815" w:rsidRDefault="00B36D10">
            <w:pPr>
              <w:spacing w:after="0" w:line="240" w:lineRule="auto"/>
              <w:jc w:val="both"/>
              <w:rPr>
                <w:rFonts w:ascii="Times New Roman" w:hAnsi="Times New Roman"/>
                <w:sz w:val="24"/>
                <w:szCs w:val="24"/>
                <w:highlight w:val="red"/>
              </w:rPr>
            </w:pPr>
            <w:r>
              <w:rPr>
                <w:rFonts w:ascii="Times New Roman" w:hAnsi="Times New Roman"/>
                <w:sz w:val="24"/>
                <w:szCs w:val="24"/>
              </w:rPr>
              <w:t xml:space="preserve">По истечении срока отмены аукциона и до заключения договора заказчик вправе отменить закупку только в случае возникновения обстоятельств </w:t>
            </w:r>
            <w:hyperlink r:id="rId10" w:history="1">
              <w:r>
                <w:rPr>
                  <w:rFonts w:ascii="Times New Roman" w:hAnsi="Times New Roman"/>
                  <w:sz w:val="24"/>
                  <w:szCs w:val="24"/>
                </w:rPr>
                <w:t>непреодолимой силы</w:t>
              </w:r>
            </w:hyperlink>
            <w:r>
              <w:rPr>
                <w:rFonts w:ascii="Times New Roman" w:hAnsi="Times New Roman"/>
                <w:sz w:val="24"/>
                <w:szCs w:val="24"/>
              </w:rPr>
              <w:t xml:space="preserve"> в соответствии с гражданским законодательством РФ.</w:t>
            </w:r>
          </w:p>
        </w:tc>
      </w:tr>
      <w:tr w:rsidR="00691815">
        <w:trPr>
          <w:trHeight w:val="132"/>
        </w:trPr>
        <w:tc>
          <w:tcPr>
            <w:tcW w:w="696"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center"/>
              <w:rPr>
                <w:rFonts w:ascii="Times New Roman" w:hAnsi="Times New Roman"/>
                <w:sz w:val="24"/>
                <w:szCs w:val="24"/>
              </w:rPr>
            </w:pPr>
            <w:r>
              <w:rPr>
                <w:rFonts w:ascii="Times New Roman" w:hAnsi="Times New Roman"/>
                <w:sz w:val="24"/>
                <w:szCs w:val="24"/>
              </w:rPr>
              <w:t>21.</w:t>
            </w:r>
          </w:p>
        </w:tc>
        <w:tc>
          <w:tcPr>
            <w:tcW w:w="2929" w:type="dxa"/>
            <w:tcBorders>
              <w:top w:val="single" w:sz="4" w:space="0" w:color="auto"/>
              <w:left w:val="single" w:sz="4" w:space="0" w:color="auto"/>
              <w:bottom w:val="single" w:sz="4" w:space="0" w:color="auto"/>
              <w:right w:val="single" w:sz="4" w:space="0" w:color="auto"/>
            </w:tcBorders>
          </w:tcPr>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w:t>
            </w:r>
          </w:p>
        </w:tc>
        <w:tc>
          <w:tcPr>
            <w:tcW w:w="6081"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t>В случае установления в документации об электронном аукционе требований к товарам, конкретные показатели (значения характеристик) товара, предлагаемого к поставке или использованию при выполнении работ, оказании услуг, должны быть указаны в полном соответствии с требованиями, установленными заказчиком в техническом задании (Раздел № 4 документации о проведении аукциона).</w:t>
            </w:r>
          </w:p>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t xml:space="preserve">Сведения, указанные в требованиях к содержанию первой части заявки на участие в аукционе в электронной форме </w:t>
            </w:r>
            <w:hyperlink r:id="rId11" w:history="1">
              <w:r>
                <w:rPr>
                  <w:rStyle w:val="ad"/>
                  <w:rFonts w:ascii="Times New Roman" w:hAnsi="Times New Roman"/>
                  <w:sz w:val="24"/>
                  <w:szCs w:val="24"/>
                </w:rPr>
                <w:t>п. 23</w:t>
              </w:r>
            </w:hyperlink>
            <w:r>
              <w:rPr>
                <w:rFonts w:ascii="Times New Roman" w:hAnsi="Times New Roman"/>
                <w:sz w:val="24"/>
                <w:szCs w:val="24"/>
              </w:rPr>
              <w:t xml:space="preserve"> настоящей документации, должны быть </w:t>
            </w:r>
            <w:r>
              <w:rPr>
                <w:rFonts w:ascii="Times New Roman" w:hAnsi="Times New Roman"/>
                <w:sz w:val="24"/>
                <w:szCs w:val="24"/>
              </w:rPr>
              <w:lastRenderedPageBreak/>
              <w:t>конкретными, не должны сопровождаться словами «эквивалент», «аналог», не должны иметь противоречий, не должны допускать разночтений и двусмысленных толкований, не должны быть указаны в виде диапазона или нескольких вариантов, не должны содержать слов «не менее», «не более», «не ниже», «не выше», «от», «до», «или»</w:t>
            </w:r>
          </w:p>
        </w:tc>
      </w:tr>
      <w:tr w:rsidR="00691815">
        <w:trPr>
          <w:trHeight w:val="132"/>
        </w:trPr>
        <w:tc>
          <w:tcPr>
            <w:tcW w:w="696"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center"/>
              <w:rPr>
                <w:rFonts w:ascii="Times New Roman" w:hAnsi="Times New Roman"/>
                <w:sz w:val="24"/>
                <w:szCs w:val="24"/>
              </w:rPr>
            </w:pPr>
            <w:bookmarkStart w:id="0" w:name="_Hlk94785302"/>
            <w:r>
              <w:rPr>
                <w:rFonts w:ascii="Times New Roman" w:hAnsi="Times New Roman"/>
                <w:sz w:val="24"/>
                <w:szCs w:val="24"/>
              </w:rPr>
              <w:lastRenderedPageBreak/>
              <w:t>22.</w:t>
            </w:r>
          </w:p>
        </w:tc>
        <w:tc>
          <w:tcPr>
            <w:tcW w:w="2929" w:type="dxa"/>
            <w:tcBorders>
              <w:top w:val="single" w:sz="4" w:space="0" w:color="auto"/>
              <w:left w:val="single" w:sz="4" w:space="0" w:color="auto"/>
              <w:bottom w:val="single" w:sz="4" w:space="0" w:color="auto"/>
              <w:right w:val="single" w:sz="4" w:space="0" w:color="auto"/>
            </w:tcBorders>
          </w:tcPr>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участникам закупки:</w:t>
            </w:r>
          </w:p>
        </w:tc>
        <w:tc>
          <w:tcPr>
            <w:tcW w:w="6081" w:type="dxa"/>
            <w:tcBorders>
              <w:top w:val="single" w:sz="4" w:space="0" w:color="auto"/>
              <w:left w:val="single" w:sz="4" w:space="0" w:color="auto"/>
              <w:bottom w:val="single" w:sz="4" w:space="0" w:color="auto"/>
              <w:right w:val="single" w:sz="4" w:space="0" w:color="auto"/>
            </w:tcBorders>
          </w:tcPr>
          <w:p w:rsidR="00691815" w:rsidRDefault="00B36D10">
            <w:pPr>
              <w:autoSpaceDE w:val="0"/>
              <w:autoSpaceDN w:val="0"/>
              <w:adjustRightInd w:val="0"/>
              <w:spacing w:after="0" w:line="240" w:lineRule="auto"/>
              <w:ind w:firstLine="259"/>
              <w:jc w:val="both"/>
              <w:rPr>
                <w:rFonts w:ascii="Times New Roman" w:hAnsi="Times New Roman"/>
                <w:sz w:val="24"/>
                <w:szCs w:val="24"/>
              </w:rPr>
            </w:pPr>
            <w:r>
              <w:rPr>
                <w:rFonts w:ascii="Times New Roman" w:hAnsi="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91815" w:rsidRDefault="00B36D10">
            <w:pPr>
              <w:pStyle w:val="14"/>
              <w:autoSpaceDE w:val="0"/>
              <w:autoSpaceDN w:val="0"/>
              <w:adjustRightInd w:val="0"/>
              <w:ind w:left="0" w:firstLine="259"/>
              <w:jc w:val="both"/>
              <w:outlineLvl w:val="1"/>
              <w:rPr>
                <w:b/>
              </w:rPr>
            </w:pPr>
            <w:r>
              <w:rPr>
                <w:b/>
              </w:rPr>
              <w:t>Обязательные требования к участникам закупки:</w:t>
            </w:r>
          </w:p>
          <w:p w:rsidR="00691815" w:rsidRDefault="00B36D10">
            <w:pPr>
              <w:autoSpaceDE w:val="0"/>
              <w:autoSpaceDN w:val="0"/>
              <w:adjustRightInd w:val="0"/>
              <w:spacing w:after="0" w:line="240" w:lineRule="auto"/>
              <w:ind w:firstLine="440"/>
              <w:jc w:val="both"/>
              <w:rPr>
                <w:rFonts w:ascii="Times New Roman" w:hAnsi="Times New Roman"/>
                <w:sz w:val="24"/>
                <w:szCs w:val="24"/>
              </w:rPr>
            </w:pPr>
            <w:r>
              <w:rPr>
                <w:rFonts w:ascii="Times New Roman" w:hAnsi="Times New Roman"/>
                <w:sz w:val="24"/>
                <w:szCs w:val="24"/>
              </w:rPr>
              <w:t>1)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691815" w:rsidRDefault="00B36D10">
            <w:pPr>
              <w:autoSpaceDE w:val="0"/>
              <w:autoSpaceDN w:val="0"/>
              <w:adjustRightInd w:val="0"/>
              <w:spacing w:after="0" w:line="240" w:lineRule="auto"/>
              <w:ind w:firstLine="440"/>
              <w:jc w:val="both"/>
              <w:rPr>
                <w:rFonts w:ascii="Times New Roman" w:hAnsi="Times New Roman"/>
                <w:sz w:val="24"/>
                <w:szCs w:val="24"/>
              </w:rPr>
            </w:pPr>
            <w:r>
              <w:rPr>
                <w:rFonts w:ascii="Times New Roman" w:hAnsi="Times New Roman"/>
                <w:sz w:val="24"/>
                <w:szCs w:val="24"/>
              </w:rPr>
              <w:t>2)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691815" w:rsidRDefault="00B36D10">
            <w:pPr>
              <w:autoSpaceDE w:val="0"/>
              <w:autoSpaceDN w:val="0"/>
              <w:adjustRightInd w:val="0"/>
              <w:spacing w:after="0" w:line="240" w:lineRule="auto"/>
              <w:ind w:firstLine="440"/>
              <w:jc w:val="both"/>
              <w:rPr>
                <w:rFonts w:ascii="Times New Roman" w:hAnsi="Times New Roman"/>
                <w:sz w:val="24"/>
                <w:szCs w:val="24"/>
              </w:rPr>
            </w:pPr>
            <w:r>
              <w:rPr>
                <w:rFonts w:ascii="Times New Roman" w:hAnsi="Times New Roman"/>
                <w:sz w:val="24"/>
                <w:szCs w:val="24"/>
              </w:rPr>
              <w:t>3)у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91815" w:rsidRDefault="00B36D10">
            <w:pPr>
              <w:autoSpaceDE w:val="0"/>
              <w:autoSpaceDN w:val="0"/>
              <w:adjustRightInd w:val="0"/>
              <w:spacing w:after="0" w:line="240" w:lineRule="auto"/>
              <w:ind w:firstLine="440"/>
              <w:jc w:val="both"/>
              <w:rPr>
                <w:rFonts w:ascii="Times New Roman" w:hAnsi="Times New Roman"/>
                <w:sz w:val="24"/>
                <w:szCs w:val="24"/>
              </w:rPr>
            </w:pPr>
            <w:r>
              <w:rPr>
                <w:rFonts w:ascii="Times New Roman" w:hAnsi="Times New Roman"/>
                <w:sz w:val="24"/>
                <w:szCs w:val="24"/>
              </w:rPr>
              <w:t>4) сведения об участнике закупки отсутствуют в реестрах недобросовестных поставщиков, ведение которых предусмотрено Законом № 223-ФЗ и Законом  № 44-ФЗ.</w:t>
            </w:r>
          </w:p>
        </w:tc>
      </w:tr>
      <w:bookmarkEnd w:id="0"/>
      <w:tr w:rsidR="00691815">
        <w:trPr>
          <w:trHeight w:val="415"/>
        </w:trPr>
        <w:tc>
          <w:tcPr>
            <w:tcW w:w="696"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center"/>
              <w:rPr>
                <w:rFonts w:ascii="Times New Roman" w:hAnsi="Times New Roman"/>
                <w:sz w:val="24"/>
                <w:szCs w:val="24"/>
              </w:rPr>
            </w:pPr>
            <w:r>
              <w:rPr>
                <w:rFonts w:ascii="Times New Roman" w:hAnsi="Times New Roman"/>
                <w:sz w:val="24"/>
                <w:szCs w:val="24"/>
              </w:rPr>
              <w:t>23.</w:t>
            </w:r>
          </w:p>
        </w:tc>
        <w:tc>
          <w:tcPr>
            <w:tcW w:w="2929" w:type="dxa"/>
            <w:tcBorders>
              <w:top w:val="single" w:sz="4" w:space="0" w:color="auto"/>
              <w:left w:val="single" w:sz="4" w:space="0" w:color="auto"/>
              <w:bottom w:val="single" w:sz="4" w:space="0" w:color="auto"/>
              <w:right w:val="single" w:sz="4" w:space="0" w:color="auto"/>
            </w:tcBorders>
          </w:tcPr>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содержанию, форме, оформлению и составу заявки на участие в аукционе:</w:t>
            </w:r>
          </w:p>
        </w:tc>
        <w:tc>
          <w:tcPr>
            <w:tcW w:w="6081" w:type="dxa"/>
            <w:tcBorders>
              <w:top w:val="single" w:sz="4" w:space="0" w:color="auto"/>
              <w:left w:val="single" w:sz="4" w:space="0" w:color="auto"/>
              <w:bottom w:val="single" w:sz="4" w:space="0" w:color="auto"/>
              <w:right w:val="single" w:sz="4" w:space="0" w:color="auto"/>
            </w:tcBorders>
          </w:tcPr>
          <w:p w:rsidR="00691815" w:rsidRDefault="00B36D10">
            <w:pPr>
              <w:adjustRightInd w:val="0"/>
              <w:spacing w:after="0" w:line="240" w:lineRule="auto"/>
              <w:ind w:firstLine="259"/>
              <w:jc w:val="both"/>
              <w:rPr>
                <w:rFonts w:ascii="Times New Roman" w:hAnsi="Times New Roman"/>
                <w:sz w:val="24"/>
                <w:szCs w:val="24"/>
              </w:rPr>
            </w:pPr>
            <w:r>
              <w:rPr>
                <w:rFonts w:ascii="Times New Roman" w:hAnsi="Times New Roman"/>
                <w:sz w:val="24"/>
                <w:szCs w:val="24"/>
              </w:rPr>
              <w:t>Заявка на участие в аукционе состоит из двух частей:</w:t>
            </w:r>
          </w:p>
          <w:p w:rsidR="00691815" w:rsidRDefault="00B36D10">
            <w:pPr>
              <w:adjustRightInd w:val="0"/>
              <w:spacing w:after="0" w:line="240" w:lineRule="auto"/>
              <w:ind w:firstLine="259"/>
              <w:jc w:val="both"/>
              <w:rPr>
                <w:rFonts w:ascii="Times New Roman" w:hAnsi="Times New Roman"/>
                <w:sz w:val="24"/>
                <w:szCs w:val="24"/>
              </w:rPr>
            </w:pPr>
            <w:r>
              <w:rPr>
                <w:rFonts w:ascii="Times New Roman" w:hAnsi="Times New Roman"/>
                <w:b/>
                <w:sz w:val="24"/>
                <w:szCs w:val="24"/>
              </w:rPr>
              <w:t>Первая часть заявки</w:t>
            </w:r>
            <w:r>
              <w:rPr>
                <w:rFonts w:ascii="Times New Roman" w:hAnsi="Times New Roman"/>
                <w:sz w:val="24"/>
                <w:szCs w:val="24"/>
              </w:rPr>
              <w:t xml:space="preserve"> на участие в аукционе должна содержать:</w:t>
            </w:r>
          </w:p>
          <w:p w:rsidR="00691815" w:rsidRDefault="00B36D10">
            <w:pPr>
              <w:autoSpaceDE w:val="0"/>
              <w:autoSpaceDN w:val="0"/>
              <w:adjustRightInd w:val="0"/>
              <w:spacing w:after="0" w:line="240" w:lineRule="auto"/>
              <w:ind w:firstLine="440"/>
              <w:jc w:val="both"/>
              <w:rPr>
                <w:rFonts w:ascii="Times New Roman" w:hAnsi="Times New Roman"/>
                <w:sz w:val="24"/>
                <w:szCs w:val="24"/>
              </w:rPr>
            </w:pPr>
            <w:r>
              <w:rPr>
                <w:rFonts w:ascii="Times New Roman" w:hAnsi="Times New Roman"/>
                <w:sz w:val="24"/>
                <w:szCs w:val="24"/>
              </w:rPr>
              <w:t>1) 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может даваться с применением программно-аппаратных средств электронной площадки).</w:t>
            </w:r>
          </w:p>
          <w:p w:rsidR="00691815" w:rsidRDefault="00B36D10">
            <w:pPr>
              <w:adjustRightInd w:val="0"/>
              <w:spacing w:after="0" w:line="240" w:lineRule="auto"/>
              <w:ind w:firstLine="259"/>
              <w:jc w:val="both"/>
              <w:rPr>
                <w:rFonts w:ascii="Times New Roman" w:hAnsi="Times New Roman"/>
                <w:sz w:val="24"/>
                <w:szCs w:val="24"/>
              </w:rPr>
            </w:pPr>
            <w:r>
              <w:rPr>
                <w:rFonts w:ascii="Times New Roman" w:hAnsi="Times New Roman"/>
                <w:b/>
                <w:sz w:val="24"/>
                <w:szCs w:val="24"/>
              </w:rPr>
              <w:t>Вторая часть заявки</w:t>
            </w:r>
            <w:r>
              <w:rPr>
                <w:rFonts w:ascii="Times New Roman" w:hAnsi="Times New Roman"/>
                <w:sz w:val="24"/>
                <w:szCs w:val="24"/>
              </w:rPr>
              <w:t xml:space="preserve"> на участие в аукционе должна содержать следующие документы и информацию:</w:t>
            </w:r>
          </w:p>
          <w:p w:rsidR="00691815" w:rsidRDefault="00B36D10">
            <w:pPr>
              <w:autoSpaceDE w:val="0"/>
              <w:autoSpaceDN w:val="0"/>
              <w:adjustRightInd w:val="0"/>
              <w:spacing w:after="0" w:line="240" w:lineRule="auto"/>
              <w:ind w:firstLineChars="183" w:firstLine="439"/>
              <w:jc w:val="both"/>
              <w:rPr>
                <w:rFonts w:ascii="Times New Roman" w:hAnsi="Times New Roman"/>
                <w:sz w:val="24"/>
                <w:szCs w:val="24"/>
              </w:rPr>
            </w:pPr>
            <w:r>
              <w:rPr>
                <w:rFonts w:ascii="Times New Roman" w:hAnsi="Times New Roman"/>
                <w:sz w:val="24"/>
                <w:szCs w:val="24"/>
              </w:rPr>
              <w:lastRenderedPageBreak/>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91815" w:rsidRDefault="00B36D10">
            <w:pPr>
              <w:autoSpaceDE w:val="0"/>
              <w:autoSpaceDN w:val="0"/>
              <w:adjustRightInd w:val="0"/>
              <w:spacing w:after="0" w:line="240" w:lineRule="auto"/>
              <w:ind w:firstLineChars="183" w:firstLine="439"/>
              <w:jc w:val="both"/>
              <w:rPr>
                <w:rFonts w:ascii="Times New Roman" w:hAnsi="Times New Roman"/>
                <w:sz w:val="24"/>
                <w:szCs w:val="24"/>
              </w:rPr>
            </w:pPr>
            <w:bookmarkStart w:id="1" w:name="dst749"/>
            <w:bookmarkEnd w:id="1"/>
            <w:r>
              <w:rPr>
                <w:rFonts w:ascii="Times New Roman" w:hAnsi="Times New Roman"/>
                <w:sz w:val="24"/>
                <w:szCs w:val="24"/>
              </w:rPr>
              <w:t>2) декларация о соответствии е участника такого аукциона требованиям, установленным 22 Информационной карты</w:t>
            </w:r>
            <w:bookmarkStart w:id="2" w:name="dst101903"/>
            <w:bookmarkEnd w:id="2"/>
            <w:r>
              <w:rPr>
                <w:rFonts w:ascii="Times New Roman" w:hAnsi="Times New Roman"/>
                <w:sz w:val="24"/>
                <w:szCs w:val="24"/>
              </w:rPr>
              <w:t>;</w:t>
            </w:r>
          </w:p>
          <w:p w:rsidR="00691815" w:rsidRDefault="00B36D10">
            <w:pPr>
              <w:autoSpaceDE w:val="0"/>
              <w:autoSpaceDN w:val="0"/>
              <w:adjustRightInd w:val="0"/>
              <w:spacing w:after="0" w:line="240" w:lineRule="auto"/>
              <w:ind w:firstLineChars="183" w:firstLine="439"/>
              <w:jc w:val="both"/>
              <w:rPr>
                <w:rFonts w:ascii="Times New Roman" w:hAnsi="Times New Roman"/>
                <w:sz w:val="24"/>
                <w:szCs w:val="24"/>
              </w:rPr>
            </w:pPr>
            <w:r>
              <w:rPr>
                <w:rFonts w:ascii="Times New Roman" w:hAnsi="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аукционе в электронной форме.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91815" w:rsidRDefault="00B36D10">
            <w:pPr>
              <w:autoSpaceDE w:val="0"/>
              <w:autoSpaceDN w:val="0"/>
              <w:adjustRightInd w:val="0"/>
              <w:spacing w:after="0" w:line="240" w:lineRule="auto"/>
              <w:ind w:firstLineChars="183" w:firstLine="439"/>
              <w:jc w:val="both"/>
              <w:rPr>
                <w:rFonts w:ascii="Times New Roman" w:hAnsi="Times New Roman"/>
                <w:sz w:val="24"/>
                <w:szCs w:val="24"/>
              </w:rPr>
            </w:pPr>
            <w:bookmarkStart w:id="3" w:name="dst100860"/>
            <w:bookmarkEnd w:id="3"/>
            <w:r>
              <w:rPr>
                <w:rFonts w:ascii="Times New Roman" w:hAnsi="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691815" w:rsidRDefault="00B36D10">
            <w:pPr>
              <w:autoSpaceDE w:val="0"/>
              <w:autoSpaceDN w:val="0"/>
              <w:adjustRightInd w:val="0"/>
              <w:spacing w:after="0" w:line="240" w:lineRule="auto"/>
              <w:ind w:firstLineChars="183" w:firstLine="439"/>
              <w:jc w:val="both"/>
              <w:rPr>
                <w:rFonts w:ascii="Times New Roman" w:hAnsi="Times New Roman"/>
                <w:sz w:val="24"/>
                <w:szCs w:val="24"/>
              </w:rPr>
            </w:pPr>
            <w:r>
              <w:rPr>
                <w:rFonts w:ascii="Times New Roman" w:hAnsi="Times New Roman"/>
                <w:sz w:val="24"/>
                <w:szCs w:val="24"/>
              </w:rPr>
              <w:t xml:space="preserve">5)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в документации об аукционе в электронной форме,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документации об аукционе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w:t>
            </w:r>
            <w:r>
              <w:rPr>
                <w:rFonts w:ascii="Times New Roman" w:hAnsi="Times New Roman"/>
                <w:sz w:val="24"/>
                <w:szCs w:val="24"/>
              </w:rPr>
              <w:lastRenderedPageBreak/>
              <w:t xml:space="preserve">знака, указанного в документации об  аукционе в электронной форме </w:t>
            </w:r>
          </w:p>
          <w:p w:rsidR="00691815" w:rsidRDefault="00B36D10">
            <w:pPr>
              <w:autoSpaceDE w:val="0"/>
              <w:autoSpaceDN w:val="0"/>
              <w:adjustRightInd w:val="0"/>
              <w:spacing w:after="0" w:line="240" w:lineRule="auto"/>
              <w:ind w:firstLineChars="183" w:firstLine="439"/>
              <w:jc w:val="both"/>
              <w:rPr>
                <w:rFonts w:ascii="Times New Roman" w:hAnsi="Times New Roman"/>
                <w:sz w:val="24"/>
                <w:szCs w:val="24"/>
              </w:rPr>
            </w:pPr>
            <w:r>
              <w:rPr>
                <w:rFonts w:ascii="Times New Roman" w:hAnsi="Times New Roman"/>
                <w:sz w:val="24"/>
                <w:szCs w:val="24"/>
              </w:rPr>
              <w:t>6) может содержать эскиз, рисунок, чертеж, фотографию, иное изображение товара, на поставку которого заключается договор.</w:t>
            </w:r>
          </w:p>
          <w:p w:rsidR="00691815" w:rsidRDefault="00B36D10">
            <w:pPr>
              <w:autoSpaceDE w:val="0"/>
              <w:autoSpaceDN w:val="0"/>
              <w:adjustRightInd w:val="0"/>
              <w:spacing w:after="0" w:line="240" w:lineRule="auto"/>
              <w:ind w:firstLineChars="183" w:firstLine="439"/>
              <w:jc w:val="both"/>
              <w:rPr>
                <w:rFonts w:ascii="Times New Roman" w:hAnsi="Times New Roman"/>
                <w:sz w:val="24"/>
                <w:szCs w:val="24"/>
              </w:rPr>
            </w:pPr>
            <w:r>
              <w:rPr>
                <w:rFonts w:ascii="Times New Roman" w:hAnsi="Times New Roman"/>
                <w:sz w:val="24"/>
                <w:szCs w:val="24"/>
              </w:rPr>
              <w:t>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tc>
      </w:tr>
      <w:tr w:rsidR="00691815">
        <w:trPr>
          <w:trHeight w:val="1014"/>
        </w:trPr>
        <w:tc>
          <w:tcPr>
            <w:tcW w:w="696"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center"/>
              <w:rPr>
                <w:rFonts w:ascii="Times New Roman" w:hAnsi="Times New Roman"/>
                <w:sz w:val="24"/>
                <w:szCs w:val="24"/>
              </w:rPr>
            </w:pPr>
            <w:r>
              <w:rPr>
                <w:rFonts w:ascii="Times New Roman" w:hAnsi="Times New Roman"/>
                <w:sz w:val="24"/>
                <w:szCs w:val="24"/>
              </w:rPr>
              <w:lastRenderedPageBreak/>
              <w:t>24.</w:t>
            </w:r>
          </w:p>
        </w:tc>
        <w:tc>
          <w:tcPr>
            <w:tcW w:w="2929"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t>Размер обеспечения заявки на участие в аукционе</w:t>
            </w:r>
          </w:p>
          <w:p w:rsidR="00691815" w:rsidRDefault="00691815">
            <w:pPr>
              <w:spacing w:after="0" w:line="240" w:lineRule="auto"/>
              <w:jc w:val="both"/>
              <w:rPr>
                <w:rFonts w:ascii="Times New Roman" w:hAnsi="Times New Roman"/>
                <w:sz w:val="24"/>
                <w:szCs w:val="24"/>
              </w:rPr>
            </w:pPr>
          </w:p>
        </w:tc>
        <w:tc>
          <w:tcPr>
            <w:tcW w:w="6081"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t xml:space="preserve"> Не установлено</w:t>
            </w:r>
          </w:p>
        </w:tc>
      </w:tr>
      <w:tr w:rsidR="00691815">
        <w:trPr>
          <w:trHeight w:val="1663"/>
        </w:trPr>
        <w:tc>
          <w:tcPr>
            <w:tcW w:w="696"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center"/>
              <w:rPr>
                <w:rFonts w:ascii="Times New Roman" w:hAnsi="Times New Roman"/>
                <w:sz w:val="24"/>
                <w:szCs w:val="24"/>
              </w:rPr>
            </w:pPr>
            <w:r>
              <w:rPr>
                <w:rFonts w:ascii="Times New Roman" w:hAnsi="Times New Roman"/>
                <w:sz w:val="24"/>
                <w:szCs w:val="24"/>
              </w:rPr>
              <w:t>25.</w:t>
            </w:r>
          </w:p>
        </w:tc>
        <w:tc>
          <w:tcPr>
            <w:tcW w:w="2929"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t>Размер обеспечения исполнения договора:</w:t>
            </w:r>
          </w:p>
        </w:tc>
        <w:tc>
          <w:tcPr>
            <w:tcW w:w="6081"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t>5 % от начальной (максимальной) цены договора, что составляет 51 472  рубля 31 копейка.</w:t>
            </w:r>
          </w:p>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t xml:space="preserve">В случае если Поставщиком в качестве обеспечения исполнения Договора выбрана безотзывная банковская гарантия, Поставщик обязан предоставить Заказчику оригинал безотзывной банковской гарантии в течение пяти дней с момента заключения Договора. </w:t>
            </w:r>
          </w:p>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t>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N 44-ФЗ.</w:t>
            </w:r>
          </w:p>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t>Срок действия банковской гарантии должен превышать срок действия договора не менее чем на один месяц.</w:t>
            </w:r>
          </w:p>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t>При этом банковская гарантия должна быть безотзывной и должна содержать:</w:t>
            </w:r>
          </w:p>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t>1)</w:t>
            </w:r>
            <w:r w:rsidR="009911F9">
              <w:rPr>
                <w:rFonts w:ascii="Times New Roman" w:hAnsi="Times New Roman"/>
                <w:sz w:val="24"/>
                <w:szCs w:val="24"/>
              </w:rPr>
              <w:t xml:space="preserve"> </w:t>
            </w:r>
            <w:r>
              <w:rPr>
                <w:rFonts w:ascii="Times New Roman" w:hAnsi="Times New Roman"/>
                <w:sz w:val="24"/>
                <w:szCs w:val="24"/>
              </w:rPr>
              <w:t>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w:t>
            </w:r>
          </w:p>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t>2)</w:t>
            </w:r>
            <w:r w:rsidR="009911F9">
              <w:rPr>
                <w:rFonts w:ascii="Times New Roman" w:hAnsi="Times New Roman"/>
                <w:sz w:val="24"/>
                <w:szCs w:val="24"/>
              </w:rPr>
              <w:t xml:space="preserve"> </w:t>
            </w:r>
            <w:r>
              <w:rPr>
                <w:rFonts w:ascii="Times New Roman" w:hAnsi="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t>4) срок действия банковской гарантии с учетом требований настоящего пункта Положения о закупке;</w:t>
            </w:r>
          </w:p>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 </w:t>
            </w:r>
          </w:p>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tc>
      </w:tr>
      <w:tr w:rsidR="00691815">
        <w:trPr>
          <w:trHeight w:val="964"/>
        </w:trPr>
        <w:tc>
          <w:tcPr>
            <w:tcW w:w="696"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center"/>
              <w:rPr>
                <w:rFonts w:ascii="Times New Roman" w:hAnsi="Times New Roman"/>
                <w:sz w:val="24"/>
                <w:szCs w:val="24"/>
              </w:rPr>
            </w:pPr>
            <w:r>
              <w:rPr>
                <w:rFonts w:ascii="Times New Roman" w:hAnsi="Times New Roman"/>
                <w:sz w:val="24"/>
                <w:szCs w:val="24"/>
              </w:rPr>
              <w:lastRenderedPageBreak/>
              <w:t>25.1.</w:t>
            </w:r>
          </w:p>
        </w:tc>
        <w:tc>
          <w:tcPr>
            <w:tcW w:w="2929" w:type="dxa"/>
            <w:tcBorders>
              <w:top w:val="single" w:sz="4" w:space="0" w:color="auto"/>
              <w:left w:val="single" w:sz="4" w:space="0" w:color="auto"/>
              <w:bottom w:val="single" w:sz="4" w:space="0" w:color="auto"/>
              <w:right w:val="single" w:sz="4" w:space="0" w:color="auto"/>
            </w:tcBorders>
          </w:tcPr>
          <w:p w:rsidR="00691815" w:rsidRDefault="00B36D10">
            <w:pPr>
              <w:pStyle w:val="16"/>
            </w:pPr>
            <w:r>
              <w:rPr>
                <w:rStyle w:val="150"/>
              </w:rPr>
              <w:t>Реквизиты для перечисления обеспечения исполнения Договора</w:t>
            </w:r>
          </w:p>
          <w:p w:rsidR="00691815" w:rsidRDefault="00691815">
            <w:pPr>
              <w:spacing w:after="0" w:line="240" w:lineRule="auto"/>
              <w:jc w:val="both"/>
              <w:rPr>
                <w:rFonts w:ascii="Times New Roman" w:hAnsi="Times New Roman"/>
                <w:sz w:val="24"/>
                <w:szCs w:val="24"/>
              </w:rPr>
            </w:pPr>
          </w:p>
        </w:tc>
        <w:tc>
          <w:tcPr>
            <w:tcW w:w="6081"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t>Реквизиты для перечисления обеспечения исполнения Договора</w:t>
            </w:r>
          </w:p>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t>Департамент финансов администрации города Мегиона (МАОУ «СОШ №4» л/с 080.25.050.9)</w:t>
            </w:r>
          </w:p>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t>р/с 03234643718730008700</w:t>
            </w:r>
          </w:p>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t>к/с 40102810245370000007</w:t>
            </w:r>
          </w:p>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t>РКЦ ХАНТЫ-МАНСИЙСК//УФК по Ханты-Мансийскому автономному округу-Югре г. Ханты-Мансийск</w:t>
            </w:r>
          </w:p>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t>БИК 007162163</w:t>
            </w:r>
          </w:p>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t>КБК 08000000000000000510</w:t>
            </w:r>
          </w:p>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t>Назначение платежа: внесение денежных средств в обеспечение исполнения Договора № ___ от «___» ______________ 202__ года.</w:t>
            </w:r>
          </w:p>
        </w:tc>
      </w:tr>
      <w:tr w:rsidR="00691815">
        <w:tc>
          <w:tcPr>
            <w:tcW w:w="696"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center"/>
              <w:rPr>
                <w:rFonts w:ascii="Times New Roman" w:hAnsi="Times New Roman"/>
                <w:sz w:val="24"/>
                <w:szCs w:val="24"/>
              </w:rPr>
            </w:pPr>
            <w:r>
              <w:rPr>
                <w:rFonts w:ascii="Times New Roman" w:hAnsi="Times New Roman"/>
                <w:sz w:val="24"/>
                <w:szCs w:val="24"/>
              </w:rPr>
              <w:t>26.</w:t>
            </w:r>
          </w:p>
        </w:tc>
        <w:tc>
          <w:tcPr>
            <w:tcW w:w="2929" w:type="dxa"/>
            <w:tcBorders>
              <w:top w:val="single" w:sz="4" w:space="0" w:color="auto"/>
              <w:left w:val="single" w:sz="4" w:space="0" w:color="auto"/>
              <w:bottom w:val="single" w:sz="4" w:space="0" w:color="auto"/>
              <w:right w:val="single" w:sz="4" w:space="0" w:color="auto"/>
            </w:tcBorders>
          </w:tcPr>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Порядок, дата начала, дата и время окончания срока подачи заявок на участие в электронном аукционе и порядок подведения итогов этапов такого аукциона:</w:t>
            </w:r>
          </w:p>
        </w:tc>
        <w:tc>
          <w:tcPr>
            <w:tcW w:w="6081" w:type="dxa"/>
            <w:tcBorders>
              <w:top w:val="single" w:sz="4" w:space="0" w:color="auto"/>
              <w:left w:val="single" w:sz="4" w:space="0" w:color="auto"/>
              <w:bottom w:val="single" w:sz="4" w:space="0" w:color="auto"/>
              <w:right w:val="single" w:sz="4" w:space="0" w:color="auto"/>
            </w:tcBorders>
          </w:tcPr>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Заявка на участие в аукционе</w:t>
            </w:r>
            <w:r w:rsidR="009911F9">
              <w:rPr>
                <w:rFonts w:ascii="Times New Roman" w:hAnsi="Times New Roman"/>
                <w:sz w:val="24"/>
                <w:szCs w:val="24"/>
              </w:rPr>
              <w:t>,</w:t>
            </w:r>
            <w:r>
              <w:rPr>
                <w:rFonts w:ascii="Times New Roman" w:hAnsi="Times New Roman"/>
                <w:sz w:val="24"/>
                <w:szCs w:val="24"/>
              </w:rPr>
              <w:t xml:space="preserve">  направляется участником аукциона в электронной форме оператору электронной площадки согласно требованиям к содержанию, оформлению и составу заявки на участие в аукционе, которые указаны в аукционной  документации и до истечения срока, указанного в извещении о проведении аукциона.  Каждая заявка на участие в аукционе в электронной форме, поступившая в срок, указанный в аукционной документации, регистрируется электронной площадкой.</w:t>
            </w:r>
          </w:p>
          <w:p w:rsidR="00691815" w:rsidRDefault="00B36D10">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691815" w:rsidRDefault="00B36D10">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Участник электронного аукциона вправе изменит/отозвать свою заявку до истечения срока подачи заявок. Заявка на участие в электронном аукционе </w:t>
            </w:r>
            <w:r>
              <w:rPr>
                <w:rFonts w:ascii="Times New Roman" w:hAnsi="Times New Roman"/>
                <w:sz w:val="24"/>
                <w:szCs w:val="24"/>
              </w:rPr>
              <w:lastRenderedPageBreak/>
              <w:t>является измененной/отозванной, если уведомление об отзыве заявки получено до истечения срока подачи заявок на участие в таком электронном аукционе.</w:t>
            </w:r>
          </w:p>
          <w:p w:rsidR="00691815" w:rsidRDefault="00B36D10">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Каждая заявка должна содержать полный пакет документов и сведений, указанных в </w:t>
            </w:r>
            <w:hyperlink r:id="rId12" w:history="1">
              <w:r>
                <w:rPr>
                  <w:rStyle w:val="ad"/>
                  <w:rFonts w:ascii="Times New Roman" w:hAnsi="Times New Roman"/>
                  <w:sz w:val="24"/>
                  <w:szCs w:val="24"/>
                </w:rPr>
                <w:t>п. 23</w:t>
              </w:r>
            </w:hyperlink>
            <w:r>
              <w:rPr>
                <w:rFonts w:ascii="Times New Roman" w:hAnsi="Times New Roman"/>
                <w:sz w:val="24"/>
                <w:szCs w:val="24"/>
              </w:rPr>
              <w:t>. Информационной карты аукциона.</w:t>
            </w:r>
          </w:p>
          <w:p w:rsidR="00691815" w:rsidRDefault="00B36D10">
            <w:pPr>
              <w:autoSpaceDE w:val="0"/>
              <w:autoSpaceDN w:val="0"/>
              <w:adjustRightInd w:val="0"/>
              <w:spacing w:after="0" w:line="240" w:lineRule="auto"/>
              <w:jc w:val="both"/>
              <w:outlineLvl w:val="1"/>
              <w:rPr>
                <w:rFonts w:ascii="Times New Roman" w:hAnsi="Times New Roman"/>
                <w:b/>
                <w:i/>
                <w:sz w:val="24"/>
                <w:szCs w:val="24"/>
              </w:rPr>
            </w:pPr>
            <w:r>
              <w:rPr>
                <w:rFonts w:ascii="Times New Roman" w:hAnsi="Times New Roman"/>
                <w:b/>
                <w:sz w:val="24"/>
                <w:szCs w:val="24"/>
              </w:rPr>
              <w:t>Дата начала подачи заявок на участие в аукционе:</w:t>
            </w:r>
            <w:r>
              <w:rPr>
                <w:rFonts w:ascii="Times New Roman" w:hAnsi="Times New Roman"/>
                <w:sz w:val="24"/>
                <w:szCs w:val="24"/>
              </w:rPr>
              <w:t xml:space="preserve"> с момента фактического размещения извещения в единой информационной системе.</w:t>
            </w:r>
          </w:p>
          <w:p w:rsidR="00691815" w:rsidRDefault="00B36D10">
            <w:pPr>
              <w:autoSpaceDE w:val="0"/>
              <w:autoSpaceDN w:val="0"/>
              <w:adjustRightInd w:val="0"/>
              <w:spacing w:after="0" w:line="240" w:lineRule="auto"/>
              <w:jc w:val="both"/>
              <w:outlineLvl w:val="1"/>
              <w:rPr>
                <w:rFonts w:ascii="Times New Roman" w:hAnsi="Times New Roman"/>
                <w:b/>
                <w:sz w:val="24"/>
                <w:szCs w:val="24"/>
              </w:rPr>
            </w:pPr>
            <w:r>
              <w:rPr>
                <w:rFonts w:ascii="Times New Roman" w:hAnsi="Times New Roman"/>
                <w:b/>
                <w:sz w:val="24"/>
                <w:szCs w:val="24"/>
              </w:rPr>
              <w:t>Окончание срока подачи заявок на участие в аукционе: «01» декабря 2022 года в 12:00 (по местному времени).</w:t>
            </w:r>
          </w:p>
          <w:p w:rsidR="00691815" w:rsidRDefault="00B36D10">
            <w:pPr>
              <w:suppressAutoHyphens/>
              <w:spacing w:after="0" w:line="240" w:lineRule="auto"/>
              <w:jc w:val="both"/>
              <w:rPr>
                <w:rFonts w:ascii="Times New Roman" w:hAnsi="Times New Roman"/>
                <w:sz w:val="24"/>
                <w:szCs w:val="24"/>
              </w:rPr>
            </w:pPr>
            <w:r>
              <w:rPr>
                <w:rFonts w:ascii="Times New Roman" w:hAnsi="Times New Roman"/>
                <w:sz w:val="24"/>
                <w:szCs w:val="24"/>
              </w:rPr>
              <w:t>Закупочная комиссия рассматривает первые части заявок на участие в аукционе в электронной форме в срок, установленный документацией об аукционе, но не превышающий 3 (трех) рабочих дней с даты окончания срока подачи заявок.</w:t>
            </w:r>
          </w:p>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 результатам рассмотрения первых частей заявок на участие в аукционе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  27 Информационной карты аукциона.</w:t>
            </w:r>
          </w:p>
          <w:p w:rsidR="00691815" w:rsidRDefault="00B36D10">
            <w:pPr>
              <w:suppressAutoHyphens/>
              <w:spacing w:after="0" w:line="240" w:lineRule="auto"/>
              <w:jc w:val="both"/>
              <w:rPr>
                <w:rFonts w:ascii="Times New Roman" w:hAnsi="Times New Roman"/>
                <w:sz w:val="24"/>
                <w:szCs w:val="24"/>
              </w:rPr>
            </w:pPr>
            <w:r>
              <w:rPr>
                <w:rFonts w:ascii="Times New Roman" w:hAnsi="Times New Roman"/>
                <w:sz w:val="24"/>
                <w:szCs w:val="24"/>
              </w:rPr>
              <w:t>По результатам рассмотрения первых частей заявок на участие в электронном аукционе закупочная комиссия оформляет протокол рассмотрения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w:t>
            </w:r>
          </w:p>
          <w:p w:rsidR="00691815" w:rsidRDefault="00B36D10">
            <w:pPr>
              <w:pStyle w:val="14"/>
              <w:suppressAutoHyphens/>
              <w:ind w:left="0"/>
              <w:jc w:val="both"/>
            </w:pPr>
            <w:r>
              <w:t>Аукционны</w:t>
            </w:r>
            <w:r w:rsidR="009911F9">
              <w:t xml:space="preserve">й торг производится в день и во </w:t>
            </w:r>
            <w:bookmarkStart w:id="4" w:name="_GoBack"/>
            <w:bookmarkEnd w:id="4"/>
            <w:r>
              <w:t>время, указанные в документации об аукционе в электронной форме, на электронной торговой площадке.</w:t>
            </w:r>
          </w:p>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аукционном торге принимают участие участники закупки, допущенные к аукционному торгу по результатам рассмотрения первых частей заявок на участие в аукционе, в случае допуска более одной заявки.</w:t>
            </w:r>
          </w:p>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Закупочная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 </w:t>
            </w:r>
          </w:p>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Заявка на участие в аукционе признается не соответствующей требованиям </w:t>
            </w:r>
            <w:r>
              <w:rPr>
                <w:rFonts w:ascii="Times New Roman" w:hAnsi="Times New Roman"/>
                <w:sz w:val="24"/>
                <w:szCs w:val="24"/>
              </w:rPr>
              <w:lastRenderedPageBreak/>
              <w:t>по основаниям, предусмотренным п. 27 Информационной карты аукциона.</w:t>
            </w:r>
          </w:p>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Общий срок рассмотрения вторых частей заявок на участие в электронном аукционе не может превышать 3 (три) рабочих дня с даты размещения на электронной площадке протокола проведения электронного аукциона.</w:t>
            </w:r>
          </w:p>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Результаты рассмотрения вторых частей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трех дней, следующего за датой подписания указанного протокола, размещаются заказчиком на электронной площадке и в ЕИС.</w:t>
            </w:r>
          </w:p>
        </w:tc>
      </w:tr>
      <w:tr w:rsidR="00691815">
        <w:tc>
          <w:tcPr>
            <w:tcW w:w="696"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center"/>
              <w:rPr>
                <w:rFonts w:ascii="Times New Roman" w:hAnsi="Times New Roman"/>
                <w:sz w:val="24"/>
                <w:szCs w:val="24"/>
              </w:rPr>
            </w:pPr>
            <w:r>
              <w:rPr>
                <w:rFonts w:ascii="Times New Roman" w:hAnsi="Times New Roman"/>
                <w:sz w:val="24"/>
                <w:szCs w:val="24"/>
              </w:rPr>
              <w:lastRenderedPageBreak/>
              <w:t>26.1</w:t>
            </w:r>
          </w:p>
        </w:tc>
        <w:tc>
          <w:tcPr>
            <w:tcW w:w="2929" w:type="dxa"/>
            <w:tcBorders>
              <w:top w:val="single" w:sz="4" w:space="0" w:color="auto"/>
              <w:left w:val="single" w:sz="4" w:space="0" w:color="auto"/>
              <w:bottom w:val="single" w:sz="4" w:space="0" w:color="auto"/>
              <w:right w:val="single" w:sz="4" w:space="0" w:color="auto"/>
            </w:tcBorders>
            <w:shd w:val="clear" w:color="auto" w:fill="auto"/>
          </w:tcPr>
          <w:p w:rsidR="00691815" w:rsidRDefault="00B36D1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Продление срока проведения процедуры</w:t>
            </w:r>
          </w:p>
        </w:tc>
        <w:tc>
          <w:tcPr>
            <w:tcW w:w="6081" w:type="dxa"/>
            <w:tcBorders>
              <w:top w:val="single" w:sz="4" w:space="0" w:color="auto"/>
              <w:left w:val="single" w:sz="4" w:space="0" w:color="auto"/>
              <w:bottom w:val="single" w:sz="4" w:space="0" w:color="auto"/>
              <w:right w:val="single" w:sz="4" w:space="0" w:color="auto"/>
            </w:tcBorders>
          </w:tcPr>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Заказчик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p>
        </w:tc>
      </w:tr>
      <w:tr w:rsidR="00691815">
        <w:tc>
          <w:tcPr>
            <w:tcW w:w="696"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center"/>
              <w:rPr>
                <w:rFonts w:ascii="Times New Roman" w:hAnsi="Times New Roman"/>
                <w:sz w:val="24"/>
                <w:szCs w:val="24"/>
              </w:rPr>
            </w:pPr>
            <w:r>
              <w:rPr>
                <w:rFonts w:ascii="Times New Roman" w:hAnsi="Times New Roman"/>
                <w:sz w:val="24"/>
                <w:szCs w:val="24"/>
              </w:rPr>
              <w:t>27.</w:t>
            </w:r>
          </w:p>
        </w:tc>
        <w:tc>
          <w:tcPr>
            <w:tcW w:w="2929" w:type="dxa"/>
            <w:tcBorders>
              <w:top w:val="single" w:sz="4" w:space="0" w:color="auto"/>
              <w:left w:val="single" w:sz="4" w:space="0" w:color="auto"/>
              <w:bottom w:val="single" w:sz="4" w:space="0" w:color="auto"/>
              <w:right w:val="single" w:sz="4" w:space="0" w:color="auto"/>
            </w:tcBorders>
            <w:shd w:val="clear" w:color="auto" w:fill="auto"/>
          </w:tcPr>
          <w:p w:rsidR="00691815" w:rsidRDefault="00B36D1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Условия отказа в допуске к участию в закупке</w:t>
            </w:r>
          </w:p>
        </w:tc>
        <w:tc>
          <w:tcPr>
            <w:tcW w:w="6081" w:type="dxa"/>
            <w:tcBorders>
              <w:top w:val="single" w:sz="4" w:space="0" w:color="auto"/>
              <w:left w:val="single" w:sz="4" w:space="0" w:color="auto"/>
              <w:bottom w:val="single" w:sz="4" w:space="0" w:color="auto"/>
              <w:right w:val="single" w:sz="4" w:space="0" w:color="auto"/>
            </w:tcBorders>
          </w:tcPr>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Заказчик вправе отстранить Участника закупки от участия в процедуре закупки в любой момент вплоть до момента заключения Договора, в случаях, если: </w:t>
            </w:r>
          </w:p>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Участник закупки в результате ошибки представил недостоверную информацию в отношении его квалификационных данных. До принятия решения об отстранении Участника от участия в закупке Заказчик вправе потребовать от Участника устранить недостатки представленной информации в установленные сроки. В случае, если до истечения установленного срока Участник устранит недостатки, его отстранение от участия в закупке не допускается; </w:t>
            </w:r>
          </w:p>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Участник закупки не представил исчерпывающий пакет документов, установленных закупочной документацией; </w:t>
            </w:r>
          </w:p>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Участник закупки (соисполнители, субподрядчики, субпоставщики, если требования к последним были установлены в закупочной документации), не соответствует требованиям, установленным в закупочной документации; </w:t>
            </w:r>
          </w:p>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поданная Участником закупки заявка не соответствует требованиям закупочной документации, в том числе по параметрам: </w:t>
            </w:r>
          </w:p>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 качественных технических характеристик товаров, работ, услуг; </w:t>
            </w:r>
          </w:p>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б) безопасности; </w:t>
            </w:r>
          </w:p>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функциональных характеристик (потребительских свойств) товаров, работ, услуг; </w:t>
            </w:r>
          </w:p>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 размеров, упаковки, отгрузки товара; </w:t>
            </w:r>
          </w:p>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 результата работ и иных показателей. </w:t>
            </w:r>
          </w:p>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Участник не внес денежные средства в качестве обеспечения заявки в случае установления соответствующего требования в закупочной </w:t>
            </w:r>
            <w:r>
              <w:rPr>
                <w:rFonts w:ascii="Times New Roman" w:hAnsi="Times New Roman"/>
                <w:sz w:val="24"/>
                <w:szCs w:val="24"/>
              </w:rPr>
              <w:lastRenderedPageBreak/>
              <w:t xml:space="preserve">документации, не представил документ (надлежащим образом оформленную копию документа), подтверждающий внесение денежных средств в качестве обеспечения заявки; </w:t>
            </w:r>
          </w:p>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Имеются сведения об Участнике закупки в реестре недобросовестных поставщиков, если такое требование установлено в закупочной документации;</w:t>
            </w:r>
          </w:p>
        </w:tc>
      </w:tr>
      <w:tr w:rsidR="00691815">
        <w:tc>
          <w:tcPr>
            <w:tcW w:w="696"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center"/>
              <w:rPr>
                <w:rFonts w:ascii="Times New Roman" w:hAnsi="Times New Roman"/>
                <w:sz w:val="24"/>
                <w:szCs w:val="24"/>
              </w:rPr>
            </w:pPr>
            <w:r>
              <w:rPr>
                <w:rFonts w:ascii="Times New Roman" w:hAnsi="Times New Roman"/>
                <w:sz w:val="24"/>
                <w:szCs w:val="24"/>
              </w:rPr>
              <w:lastRenderedPageBreak/>
              <w:t>28.</w:t>
            </w:r>
          </w:p>
        </w:tc>
        <w:tc>
          <w:tcPr>
            <w:tcW w:w="2929"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t>Место и дата рассмотрения предложений участников аукциона и подведения итогов аукциона:</w:t>
            </w:r>
          </w:p>
        </w:tc>
        <w:tc>
          <w:tcPr>
            <w:tcW w:w="6081" w:type="dxa"/>
            <w:tcBorders>
              <w:top w:val="single" w:sz="4" w:space="0" w:color="auto"/>
              <w:left w:val="single" w:sz="4" w:space="0" w:color="auto"/>
              <w:bottom w:val="single" w:sz="4" w:space="0" w:color="auto"/>
              <w:right w:val="single" w:sz="4" w:space="0" w:color="auto"/>
            </w:tcBorders>
          </w:tcPr>
          <w:p w:rsidR="00691815" w:rsidRDefault="00B36D10">
            <w:pPr>
              <w:suppressAutoHyphens/>
              <w:spacing w:after="0" w:line="240" w:lineRule="auto"/>
              <w:jc w:val="both"/>
              <w:rPr>
                <w:rFonts w:ascii="Times New Roman" w:hAnsi="Times New Roman"/>
                <w:sz w:val="24"/>
                <w:szCs w:val="24"/>
              </w:rPr>
            </w:pPr>
            <w:r>
              <w:rPr>
                <w:rFonts w:ascii="Times New Roman" w:hAnsi="Times New Roman"/>
                <w:b/>
                <w:sz w:val="24"/>
                <w:szCs w:val="24"/>
              </w:rPr>
              <w:t>Место рассмотрения первых частей заявок на участие в аукционе:</w:t>
            </w:r>
            <w:r>
              <w:rPr>
                <w:rFonts w:ascii="Times New Roman" w:hAnsi="Times New Roman"/>
                <w:sz w:val="24"/>
                <w:szCs w:val="24"/>
              </w:rPr>
              <w:t xml:space="preserve"> </w:t>
            </w:r>
            <w:r>
              <w:rPr>
                <w:rFonts w:ascii="Times New Roman" w:hAnsi="Times New Roman"/>
                <w:sz w:val="24"/>
                <w:szCs w:val="24"/>
                <w:shd w:val="clear" w:color="auto" w:fill="FFFFFF"/>
              </w:rPr>
              <w:t xml:space="preserve">628681, Ханты-Мансийский Автономный округ - Югра, город Мегион, </w:t>
            </w:r>
            <w:r>
              <w:rPr>
                <w:rFonts w:ascii="Times New Roman" w:hAnsi="Times New Roman"/>
                <w:sz w:val="24"/>
                <w:szCs w:val="24"/>
              </w:rPr>
              <w:t>ул. Сутормина 16/1</w:t>
            </w:r>
          </w:p>
          <w:p w:rsidR="00691815" w:rsidRDefault="00B36D10">
            <w:pPr>
              <w:suppressAutoHyphens/>
              <w:spacing w:after="0" w:line="240" w:lineRule="auto"/>
              <w:jc w:val="both"/>
              <w:rPr>
                <w:rFonts w:ascii="Times New Roman" w:hAnsi="Times New Roman"/>
                <w:b/>
                <w:sz w:val="24"/>
                <w:szCs w:val="24"/>
              </w:rPr>
            </w:pPr>
            <w:r>
              <w:rPr>
                <w:rFonts w:ascii="Times New Roman" w:hAnsi="Times New Roman"/>
                <w:b/>
                <w:sz w:val="24"/>
                <w:szCs w:val="24"/>
              </w:rPr>
              <w:t>Дата рассмотрения первых частей заявок:</w:t>
            </w:r>
          </w:p>
          <w:p w:rsidR="00691815" w:rsidRDefault="00B36D10">
            <w:pPr>
              <w:suppressAutoHyphens/>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«01» декабря  2022 года</w:t>
            </w:r>
          </w:p>
          <w:p w:rsidR="00691815" w:rsidRDefault="00B36D10">
            <w:pPr>
              <w:suppressAutoHyphens/>
              <w:spacing w:after="0" w:line="240" w:lineRule="auto"/>
              <w:jc w:val="both"/>
              <w:rPr>
                <w:rFonts w:ascii="Times New Roman" w:hAnsi="Times New Roman"/>
                <w:sz w:val="24"/>
                <w:szCs w:val="24"/>
              </w:rPr>
            </w:pPr>
            <w:r>
              <w:rPr>
                <w:rFonts w:ascii="Times New Roman" w:hAnsi="Times New Roman"/>
                <w:b/>
                <w:sz w:val="24"/>
                <w:szCs w:val="24"/>
              </w:rPr>
              <w:t>Место подведения итогов аукциона (рассмотрения вторых частей заявок):</w:t>
            </w:r>
            <w:r>
              <w:rPr>
                <w:rFonts w:ascii="Times New Roman" w:hAnsi="Times New Roman"/>
                <w:sz w:val="24"/>
                <w:szCs w:val="24"/>
              </w:rPr>
              <w:t xml:space="preserve"> </w:t>
            </w:r>
            <w:r>
              <w:rPr>
                <w:rFonts w:ascii="Times New Roman" w:hAnsi="Times New Roman"/>
                <w:sz w:val="24"/>
                <w:szCs w:val="24"/>
                <w:shd w:val="clear" w:color="auto" w:fill="FFFFFF"/>
              </w:rPr>
              <w:t xml:space="preserve">628681, Ханты-Мансийский Автономный округ - Югра, город Мегион, </w:t>
            </w:r>
            <w:r>
              <w:rPr>
                <w:rFonts w:ascii="Times New Roman" w:hAnsi="Times New Roman"/>
                <w:sz w:val="24"/>
                <w:szCs w:val="24"/>
              </w:rPr>
              <w:t>ул. Сутормина 16/1</w:t>
            </w:r>
          </w:p>
          <w:p w:rsidR="00691815" w:rsidRDefault="00B36D10">
            <w:pPr>
              <w:suppressAutoHyphens/>
              <w:spacing w:after="0" w:line="240" w:lineRule="auto"/>
              <w:jc w:val="both"/>
              <w:rPr>
                <w:rFonts w:ascii="Times New Roman" w:hAnsi="Times New Roman"/>
                <w:sz w:val="24"/>
                <w:szCs w:val="24"/>
              </w:rPr>
            </w:pPr>
            <w:r>
              <w:rPr>
                <w:rFonts w:ascii="Times New Roman" w:hAnsi="Times New Roman"/>
                <w:b/>
                <w:sz w:val="24"/>
                <w:szCs w:val="24"/>
              </w:rPr>
              <w:t xml:space="preserve">Дата подведения итогов аукциона (рассмотрения вторых частей заявок): </w:t>
            </w:r>
            <w:r>
              <w:rPr>
                <w:rFonts w:ascii="Times New Roman" w:hAnsi="Times New Roman"/>
                <w:sz w:val="24"/>
                <w:szCs w:val="24"/>
              </w:rPr>
              <w:t>«06» декабря 2022 года</w:t>
            </w:r>
          </w:p>
        </w:tc>
      </w:tr>
      <w:tr w:rsidR="00691815">
        <w:tc>
          <w:tcPr>
            <w:tcW w:w="696"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center"/>
              <w:rPr>
                <w:rFonts w:ascii="Times New Roman" w:hAnsi="Times New Roman"/>
                <w:sz w:val="24"/>
                <w:szCs w:val="24"/>
              </w:rPr>
            </w:pPr>
            <w:r>
              <w:rPr>
                <w:rFonts w:ascii="Times New Roman" w:hAnsi="Times New Roman"/>
                <w:sz w:val="24"/>
                <w:szCs w:val="24"/>
              </w:rPr>
              <w:t>29.</w:t>
            </w:r>
          </w:p>
        </w:tc>
        <w:tc>
          <w:tcPr>
            <w:tcW w:w="2929" w:type="dxa"/>
            <w:tcBorders>
              <w:top w:val="single" w:sz="4" w:space="0" w:color="auto"/>
              <w:left w:val="single" w:sz="4" w:space="0" w:color="auto"/>
              <w:bottom w:val="single" w:sz="4" w:space="0" w:color="auto"/>
              <w:right w:val="single" w:sz="4" w:space="0" w:color="auto"/>
            </w:tcBorders>
          </w:tcPr>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Место, дата и время проведения аукциона, порядок его проведения, величина понижения начальной (максимальной) цены договора («шаг аукциона»):</w:t>
            </w:r>
          </w:p>
        </w:tc>
        <w:tc>
          <w:tcPr>
            <w:tcW w:w="6081" w:type="dxa"/>
            <w:tcBorders>
              <w:top w:val="single" w:sz="4" w:space="0" w:color="auto"/>
              <w:left w:val="single" w:sz="4" w:space="0" w:color="auto"/>
              <w:bottom w:val="single" w:sz="4" w:space="0" w:color="auto"/>
              <w:right w:val="single" w:sz="4" w:space="0" w:color="auto"/>
            </w:tcBorders>
          </w:tcPr>
          <w:p w:rsidR="00691815" w:rsidRDefault="00B36D10">
            <w:pPr>
              <w:pStyle w:val="14"/>
              <w:suppressAutoHyphens/>
              <w:ind w:left="0"/>
              <w:jc w:val="both"/>
            </w:pPr>
            <w:r>
              <w:rPr>
                <w:bCs/>
              </w:rPr>
              <w:t>Электронный аукцион проводится на ЭТП «Регион»</w:t>
            </w:r>
            <w:r>
              <w:t xml:space="preserve"> </w:t>
            </w:r>
            <w:r>
              <w:rPr>
                <w:bCs/>
              </w:rPr>
              <w:t>https://etp-region.ru</w:t>
            </w:r>
            <w:r>
              <w:rPr>
                <w:b/>
              </w:rPr>
              <w:t xml:space="preserve"> «05» декабря 2022г. в 12:00 (по местному времени).</w:t>
            </w:r>
            <w:r>
              <w:t xml:space="preserve"> </w:t>
            </w:r>
          </w:p>
          <w:p w:rsidR="00691815" w:rsidRDefault="00B36D10">
            <w:pPr>
              <w:pStyle w:val="14"/>
              <w:suppressAutoHyphens/>
              <w:ind w:left="0"/>
              <w:jc w:val="both"/>
            </w:pPr>
            <w:r>
              <w:t>Размер шага аукциона устанавливается в размере от 0,5% до 5 % от начальной (максимальной) цены договора.</w:t>
            </w:r>
          </w:p>
        </w:tc>
      </w:tr>
      <w:tr w:rsidR="00691815">
        <w:tc>
          <w:tcPr>
            <w:tcW w:w="696"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center"/>
              <w:rPr>
                <w:rFonts w:ascii="Times New Roman" w:hAnsi="Times New Roman"/>
                <w:sz w:val="24"/>
                <w:szCs w:val="24"/>
              </w:rPr>
            </w:pPr>
            <w:r>
              <w:rPr>
                <w:rFonts w:ascii="Times New Roman" w:hAnsi="Times New Roman"/>
                <w:sz w:val="24"/>
                <w:szCs w:val="24"/>
              </w:rPr>
              <w:t xml:space="preserve">30. </w:t>
            </w:r>
          </w:p>
        </w:tc>
        <w:tc>
          <w:tcPr>
            <w:tcW w:w="2929" w:type="dxa"/>
            <w:tcBorders>
              <w:top w:val="single" w:sz="4" w:space="0" w:color="auto"/>
              <w:left w:val="single" w:sz="4" w:space="0" w:color="auto"/>
              <w:bottom w:val="single" w:sz="4" w:space="0" w:color="auto"/>
              <w:right w:val="single" w:sz="4" w:space="0" w:color="auto"/>
            </w:tcBorders>
          </w:tcPr>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Определение победителя аукциона</w:t>
            </w:r>
          </w:p>
        </w:tc>
        <w:tc>
          <w:tcPr>
            <w:tcW w:w="6081" w:type="dxa"/>
            <w:tcBorders>
              <w:top w:val="single" w:sz="4" w:space="0" w:color="auto"/>
              <w:left w:val="single" w:sz="4" w:space="0" w:color="auto"/>
              <w:bottom w:val="single" w:sz="4" w:space="0" w:color="auto"/>
              <w:right w:val="single" w:sz="4" w:space="0" w:color="auto"/>
            </w:tcBorders>
          </w:tcPr>
          <w:p w:rsidR="00691815" w:rsidRDefault="00B36D10">
            <w:pPr>
              <w:autoSpaceDE w:val="0"/>
              <w:autoSpaceDN w:val="0"/>
              <w:adjustRightInd w:val="0"/>
              <w:spacing w:after="0" w:line="240" w:lineRule="auto"/>
              <w:jc w:val="both"/>
              <w:rPr>
                <w:rFonts w:ascii="Times New Roman" w:eastAsiaTheme="minorEastAsia" w:hAnsi="Times New Roman"/>
                <w:color w:val="000000"/>
                <w:sz w:val="24"/>
                <w:szCs w:val="24"/>
                <w:lang w:eastAsia="ru-RU"/>
              </w:rPr>
            </w:pPr>
            <w:r>
              <w:rPr>
                <w:rFonts w:ascii="Times New Roman" w:hAnsi="Times New Roman"/>
                <w:sz w:val="24"/>
                <w:szCs w:val="24"/>
              </w:rPr>
              <w:t xml:space="preserve">Победителем аукциона признается лицо, предложившее наиболее низкую цену договора </w:t>
            </w:r>
            <w:r>
              <w:rPr>
                <w:rFonts w:ascii="Times New Roman" w:eastAsiaTheme="minorEastAsia" w:hAnsi="Times New Roman"/>
                <w:color w:val="000000"/>
                <w:sz w:val="24"/>
                <w:szCs w:val="24"/>
                <w:lang w:eastAsia="ru-RU"/>
              </w:rPr>
              <w:t>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t>Если при проведении аукциона цена договора снижена до нуля и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tc>
      </w:tr>
      <w:tr w:rsidR="00691815">
        <w:tc>
          <w:tcPr>
            <w:tcW w:w="696"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center"/>
              <w:rPr>
                <w:rFonts w:ascii="Times New Roman" w:hAnsi="Times New Roman"/>
                <w:sz w:val="24"/>
                <w:szCs w:val="24"/>
              </w:rPr>
            </w:pPr>
            <w:r>
              <w:rPr>
                <w:rFonts w:ascii="Times New Roman" w:hAnsi="Times New Roman"/>
                <w:sz w:val="24"/>
                <w:szCs w:val="24"/>
              </w:rPr>
              <w:t>31.</w:t>
            </w:r>
          </w:p>
        </w:tc>
        <w:tc>
          <w:tcPr>
            <w:tcW w:w="2929" w:type="dxa"/>
            <w:tcBorders>
              <w:top w:val="single" w:sz="4" w:space="0" w:color="auto"/>
              <w:left w:val="single" w:sz="4" w:space="0" w:color="auto"/>
              <w:bottom w:val="single" w:sz="4" w:space="0" w:color="auto"/>
              <w:right w:val="single" w:sz="4" w:space="0" w:color="auto"/>
            </w:tcBorders>
          </w:tcPr>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Срок, в течение которого победитель аукциона, или единственный участник аукциона в электронной форме должен подписать проект договора:</w:t>
            </w:r>
          </w:p>
        </w:tc>
        <w:tc>
          <w:tcPr>
            <w:tcW w:w="6081"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both"/>
              <w:rPr>
                <w:rFonts w:ascii="Times New Roman" w:hAnsi="Times New Roman"/>
                <w:bCs/>
                <w:sz w:val="24"/>
                <w:szCs w:val="24"/>
              </w:rPr>
            </w:pPr>
            <w:r>
              <w:rPr>
                <w:rFonts w:ascii="Times New Roman" w:hAnsi="Times New Roman"/>
                <w:sz w:val="24"/>
                <w:szCs w:val="24"/>
              </w:rPr>
              <w:t xml:space="preserve">Договор должен быть заключён </w:t>
            </w:r>
            <w:r>
              <w:rPr>
                <w:rFonts w:ascii="Times New Roman" w:hAnsi="Times New Roman"/>
                <w:bCs/>
                <w:sz w:val="24"/>
                <w:szCs w:val="24"/>
              </w:rPr>
              <w:t>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закупки.</w:t>
            </w:r>
          </w:p>
          <w:p w:rsidR="00691815" w:rsidRDefault="00B36D10">
            <w:pPr>
              <w:spacing w:after="0" w:line="240" w:lineRule="auto"/>
              <w:jc w:val="both"/>
              <w:rPr>
                <w:rFonts w:ascii="Times New Roman" w:hAnsi="Times New Roman"/>
                <w:sz w:val="24"/>
                <w:szCs w:val="24"/>
              </w:rPr>
            </w:pPr>
            <w:r>
              <w:rPr>
                <w:rFonts w:ascii="Times New Roman" w:hAnsi="Times New Roman"/>
                <w:bCs/>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w:t>
            </w:r>
            <w:r>
              <w:rPr>
                <w:rFonts w:ascii="Times New Roman" w:hAnsi="Times New Roman"/>
                <w:bCs/>
                <w:sz w:val="24"/>
                <w:szCs w:val="24"/>
              </w:rPr>
              <w:lastRenderedPageBreak/>
              <w:t>действий (бездействия) заказчика, комиссии по осуществлению конкурентной закупки, оператора ЭТП.</w:t>
            </w:r>
          </w:p>
        </w:tc>
      </w:tr>
      <w:tr w:rsidR="00691815">
        <w:tc>
          <w:tcPr>
            <w:tcW w:w="696"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center"/>
              <w:rPr>
                <w:rFonts w:ascii="Times New Roman" w:hAnsi="Times New Roman"/>
                <w:sz w:val="24"/>
                <w:szCs w:val="24"/>
              </w:rPr>
            </w:pPr>
            <w:r>
              <w:rPr>
                <w:rFonts w:ascii="Times New Roman" w:hAnsi="Times New Roman"/>
                <w:sz w:val="24"/>
                <w:szCs w:val="24"/>
              </w:rPr>
              <w:lastRenderedPageBreak/>
              <w:t>32.</w:t>
            </w:r>
          </w:p>
        </w:tc>
        <w:tc>
          <w:tcPr>
            <w:tcW w:w="2929" w:type="dxa"/>
            <w:tcBorders>
              <w:top w:val="single" w:sz="4" w:space="0" w:color="auto"/>
              <w:left w:val="single" w:sz="4" w:space="0" w:color="auto"/>
              <w:bottom w:val="single" w:sz="4" w:space="0" w:color="auto"/>
              <w:right w:val="single" w:sz="4" w:space="0" w:color="auto"/>
            </w:tcBorders>
          </w:tcPr>
          <w:p w:rsidR="00691815" w:rsidRDefault="00B36D10">
            <w:pPr>
              <w:autoSpaceDE w:val="0"/>
              <w:autoSpaceDN w:val="0"/>
              <w:adjustRightInd w:val="0"/>
              <w:spacing w:after="0" w:line="240" w:lineRule="auto"/>
              <w:jc w:val="both"/>
              <w:rPr>
                <w:rFonts w:ascii="Times New Roman" w:hAnsi="Times New Roman"/>
                <w:sz w:val="24"/>
                <w:szCs w:val="24"/>
                <w:highlight w:val="yellow"/>
              </w:rPr>
            </w:pPr>
            <w:r>
              <w:rPr>
                <w:rFonts w:ascii="Times New Roman" w:hAnsi="Times New Roman"/>
                <w:sz w:val="24"/>
                <w:szCs w:val="24"/>
              </w:rPr>
              <w:t>Порядок заключения договора по итогам аукциона:</w:t>
            </w:r>
          </w:p>
        </w:tc>
        <w:tc>
          <w:tcPr>
            <w:tcW w:w="6081"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t xml:space="preserve">В течение 5 (пяти) дней со дня размещения итогового протокола аукциона Заказчик размещает на электронной торговой площадке проект договора, заполненный в соответствии с условиями первой и второй части заявки победителя аукциона, а также в договор включается предложение о цене победителя. </w:t>
            </w:r>
          </w:p>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t>В течение 5 (пяти) дней со дня размещения заказчиком проекта договора победитель размещает проект договора,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w:t>
            </w:r>
          </w:p>
          <w:p w:rsidR="00691815" w:rsidRDefault="00B36D10">
            <w:pPr>
              <w:pStyle w:val="ConsPlusNormal"/>
              <w:ind w:firstLine="459"/>
              <w:jc w:val="both"/>
              <w:rPr>
                <w:rFonts w:ascii="Times New Roman" w:hAnsi="Times New Roman" w:cs="Times New Roman"/>
                <w:sz w:val="24"/>
                <w:szCs w:val="24"/>
              </w:rPr>
            </w:pPr>
            <w:r>
              <w:rPr>
                <w:rFonts w:ascii="Times New Roman" w:hAnsi="Times New Roman" w:cs="Times New Roman"/>
                <w:sz w:val="24"/>
                <w:szCs w:val="24"/>
              </w:rPr>
              <w:t>Победитель аукциона, с которым заключается договор, в случае наличия разногласий по проекту договора размещает на ЭТП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договор, указывает в протоколе разногласий замечания к положениям проекта договора,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691815" w:rsidRDefault="00B36D10">
            <w:pPr>
              <w:spacing w:after="0" w:line="240" w:lineRule="auto"/>
              <w:ind w:firstLine="539"/>
              <w:jc w:val="both"/>
              <w:rPr>
                <w:rFonts w:ascii="Times New Roman" w:hAnsi="Times New Roman"/>
                <w:sz w:val="24"/>
                <w:szCs w:val="24"/>
              </w:rPr>
            </w:pPr>
            <w:r>
              <w:rPr>
                <w:rFonts w:ascii="Times New Roman" w:hAnsi="Times New Roman"/>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w:t>
            </w:r>
          </w:p>
        </w:tc>
      </w:tr>
      <w:tr w:rsidR="00691815">
        <w:tc>
          <w:tcPr>
            <w:tcW w:w="696"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center"/>
              <w:rPr>
                <w:rFonts w:ascii="Times New Roman" w:hAnsi="Times New Roman"/>
                <w:sz w:val="24"/>
                <w:szCs w:val="24"/>
              </w:rPr>
            </w:pPr>
            <w:r>
              <w:rPr>
                <w:rFonts w:ascii="Times New Roman" w:hAnsi="Times New Roman"/>
                <w:sz w:val="24"/>
                <w:szCs w:val="24"/>
              </w:rPr>
              <w:t>33.</w:t>
            </w:r>
          </w:p>
        </w:tc>
        <w:tc>
          <w:tcPr>
            <w:tcW w:w="2929" w:type="dxa"/>
            <w:tcBorders>
              <w:top w:val="single" w:sz="4" w:space="0" w:color="auto"/>
              <w:left w:val="single" w:sz="4" w:space="0" w:color="auto"/>
              <w:bottom w:val="single" w:sz="4" w:space="0" w:color="auto"/>
              <w:right w:val="single" w:sz="4" w:space="0" w:color="auto"/>
            </w:tcBorders>
          </w:tcPr>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Условия, порядок и последствия отстранения от участия в аукционе в электронной форме или признания уклонившимся от заключения договора</w:t>
            </w:r>
          </w:p>
        </w:tc>
        <w:tc>
          <w:tcPr>
            <w:tcW w:w="6081"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w:t>
            </w:r>
          </w:p>
        </w:tc>
      </w:tr>
      <w:tr w:rsidR="00691815">
        <w:tc>
          <w:tcPr>
            <w:tcW w:w="696"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center"/>
              <w:rPr>
                <w:rFonts w:ascii="Times New Roman" w:hAnsi="Times New Roman"/>
                <w:sz w:val="24"/>
                <w:szCs w:val="24"/>
              </w:rPr>
            </w:pPr>
            <w:r>
              <w:rPr>
                <w:rFonts w:ascii="Times New Roman" w:hAnsi="Times New Roman"/>
                <w:sz w:val="24"/>
                <w:szCs w:val="24"/>
              </w:rPr>
              <w:t>34.</w:t>
            </w:r>
          </w:p>
        </w:tc>
        <w:tc>
          <w:tcPr>
            <w:tcW w:w="2929" w:type="dxa"/>
            <w:tcBorders>
              <w:top w:val="single" w:sz="4" w:space="0" w:color="auto"/>
              <w:left w:val="single" w:sz="4" w:space="0" w:color="auto"/>
              <w:bottom w:val="single" w:sz="4" w:space="0" w:color="auto"/>
              <w:right w:val="single" w:sz="4" w:space="0" w:color="auto"/>
            </w:tcBorders>
          </w:tcPr>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Срок в течение, которого участник аукциона, занявший по итогам рассмотрения вторых частей заявок второй порядковый номер после победителя аукциона, обязан подписать проект </w:t>
            </w:r>
            <w:r>
              <w:rPr>
                <w:rFonts w:ascii="Times New Roman" w:hAnsi="Times New Roman"/>
                <w:sz w:val="24"/>
                <w:szCs w:val="24"/>
              </w:rPr>
              <w:lastRenderedPageBreak/>
              <w:t>договора при уклонении победителя:</w:t>
            </w:r>
          </w:p>
        </w:tc>
        <w:tc>
          <w:tcPr>
            <w:tcW w:w="6081"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lastRenderedPageBreak/>
              <w:t>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аукциона предложение о цене которого является следующим после предложения победителя, заключается в следующем порядке.</w:t>
            </w:r>
          </w:p>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t xml:space="preserve">В проект договора включаются реквизиты участника аукциона, предложение которого о цене является </w:t>
            </w:r>
            <w:r>
              <w:rPr>
                <w:rFonts w:ascii="Times New Roman" w:hAnsi="Times New Roman"/>
                <w:sz w:val="24"/>
                <w:szCs w:val="24"/>
              </w:rPr>
              <w:lastRenderedPageBreak/>
              <w:t>следующим после предложения победителя, условия исполнения договора, предложенные таким участником.</w:t>
            </w:r>
          </w:p>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t>В течение пяти дней со дня размещения в ЕИС протокола об отказе от заключения договора Заказчик размещает на ЭТП оформленный проект договора. Указанный участник закупки в течение пяти дней со дня получения проекта договора размещает проект договора, подписанный лицом, имеющим право действовать от его имени, а также документ, подтверждающий предоставление обеспечения исполнения договора и подписанный усиленной электронной подписью указанного лица.</w:t>
            </w:r>
          </w:p>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t>Заказчик не ранее чем через 10 дней и не позднее чем через 20 дней с даты размещения в ЕИС протокола о признании участника уклонившимся от заключения договора подписывает договор усиленной электронной цифровой подписью.</w:t>
            </w:r>
          </w:p>
          <w:p w:rsidR="00691815" w:rsidRDefault="00B36D10">
            <w:pPr>
              <w:spacing w:after="0" w:line="240" w:lineRule="auto"/>
              <w:jc w:val="both"/>
              <w:rPr>
                <w:rFonts w:ascii="Times New Roman" w:hAnsi="Times New Roman"/>
                <w:sz w:val="24"/>
                <w:szCs w:val="24"/>
              </w:rPr>
            </w:pPr>
            <w:r>
              <w:rPr>
                <w:rFonts w:ascii="Times New Roman" w:hAnsi="Times New Roman"/>
                <w:sz w:val="24"/>
                <w:szCs w:val="24"/>
              </w:rPr>
              <w:t>Не подписание участником аукциона, предложение которого о цене является следующим после предложения победителя, проекта договора и не предоставление обеспечения исполнения договора не считается уклонением этого участника от заключения договора. В данном случае закупка признается несостоявшейся.</w:t>
            </w:r>
          </w:p>
        </w:tc>
      </w:tr>
      <w:tr w:rsidR="00691815">
        <w:tc>
          <w:tcPr>
            <w:tcW w:w="696"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center"/>
              <w:rPr>
                <w:rFonts w:ascii="Times New Roman" w:hAnsi="Times New Roman"/>
                <w:sz w:val="24"/>
                <w:szCs w:val="24"/>
              </w:rPr>
            </w:pPr>
            <w:r>
              <w:rPr>
                <w:rFonts w:ascii="Times New Roman" w:hAnsi="Times New Roman"/>
                <w:sz w:val="24"/>
                <w:szCs w:val="24"/>
              </w:rPr>
              <w:lastRenderedPageBreak/>
              <w:t>35.</w:t>
            </w:r>
          </w:p>
        </w:tc>
        <w:tc>
          <w:tcPr>
            <w:tcW w:w="2929" w:type="dxa"/>
            <w:tcBorders>
              <w:top w:val="single" w:sz="4" w:space="0" w:color="auto"/>
              <w:left w:val="single" w:sz="4" w:space="0" w:color="auto"/>
              <w:bottom w:val="single" w:sz="4" w:space="0" w:color="auto"/>
              <w:right w:val="single" w:sz="4" w:space="0" w:color="auto"/>
            </w:tcBorders>
          </w:tcPr>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Признание аукциона не состоявшимся и порядок действий</w:t>
            </w:r>
          </w:p>
        </w:tc>
        <w:tc>
          <w:tcPr>
            <w:tcW w:w="6081" w:type="dxa"/>
            <w:tcBorders>
              <w:top w:val="single" w:sz="4" w:space="0" w:color="auto"/>
              <w:left w:val="single" w:sz="4" w:space="0" w:color="auto"/>
              <w:bottom w:val="single" w:sz="4" w:space="0" w:color="auto"/>
              <w:right w:val="single" w:sz="4" w:space="0" w:color="auto"/>
            </w:tcBorders>
          </w:tcPr>
          <w:p w:rsidR="00691815" w:rsidRDefault="00B36D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Конкурентная закупка признается несостоявшейся, если:</w:t>
            </w:r>
          </w:p>
          <w:p w:rsidR="00691815" w:rsidRDefault="00B36D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t>по окончании срока подачи заявок не подано ни одной заявки;</w:t>
            </w:r>
          </w:p>
          <w:p w:rsidR="00691815" w:rsidRDefault="00B36D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t>по окончании срока подачи заявок подана только одна заявка;</w:t>
            </w:r>
          </w:p>
          <w:p w:rsidR="00691815" w:rsidRDefault="00B36D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3.</w:t>
            </w:r>
            <w:r>
              <w:rPr>
                <w:rFonts w:ascii="Times New Roman" w:hAnsi="Times New Roman"/>
                <w:bCs/>
                <w:sz w:val="24"/>
                <w:szCs w:val="24"/>
              </w:rPr>
              <w:tab/>
              <w:t>по результатам рассмотрения заявок закупочной комиссией принято решение о признании всех поданных заявок несоответствующими требованиям документации о закупке;</w:t>
            </w:r>
          </w:p>
          <w:p w:rsidR="00691815" w:rsidRDefault="00B36D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w:t>
            </w:r>
            <w:r>
              <w:rPr>
                <w:rFonts w:ascii="Times New Roman" w:hAnsi="Times New Roman"/>
                <w:bCs/>
                <w:sz w:val="24"/>
                <w:szCs w:val="24"/>
              </w:rPr>
              <w:tab/>
              <w:t>по результатам рассмотрения заявок закупочной комиссией принято решение о признании только одной заявки соответствующей требованиям документации о закупке;</w:t>
            </w:r>
          </w:p>
          <w:p w:rsidR="00691815" w:rsidRDefault="00B36D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5.</w:t>
            </w:r>
            <w:r>
              <w:rPr>
                <w:rFonts w:ascii="Times New Roman" w:hAnsi="Times New Roman"/>
                <w:bCs/>
                <w:sz w:val="24"/>
                <w:szCs w:val="24"/>
              </w:rPr>
              <w:tab/>
              <w:t>в ходе проведения электронного аукциона не было сделано ни одного предложения о цене договора;</w:t>
            </w:r>
          </w:p>
          <w:p w:rsidR="00691815" w:rsidRDefault="00B36D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6.</w:t>
            </w:r>
            <w:r>
              <w:rPr>
                <w:rFonts w:ascii="Times New Roman" w:hAnsi="Times New Roman"/>
                <w:bCs/>
                <w:sz w:val="24"/>
                <w:szCs w:val="24"/>
              </w:rPr>
              <w:tab/>
              <w:t>в ходе проведения электронного аукциона было сделано только одно предложение о цене договора.</w:t>
            </w:r>
          </w:p>
          <w:p w:rsidR="00691815" w:rsidRDefault="00B36D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В случае признания конкурентной закупки несостоявшейся Заказчик вправе:</w:t>
            </w:r>
          </w:p>
          <w:p w:rsidR="00691815" w:rsidRDefault="00B36D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t>принять решение о проведении повторной закупки;</w:t>
            </w:r>
          </w:p>
          <w:p w:rsidR="00691815" w:rsidRDefault="00B36D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t>отказаться от проведения закупки;</w:t>
            </w:r>
          </w:p>
          <w:p w:rsidR="00691815" w:rsidRDefault="00B36D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3.</w:t>
            </w:r>
            <w:r>
              <w:rPr>
                <w:rFonts w:ascii="Times New Roman" w:hAnsi="Times New Roman"/>
                <w:bCs/>
                <w:sz w:val="24"/>
                <w:szCs w:val="24"/>
              </w:rPr>
              <w:tab/>
              <w:t>осуществить закупку у единственного поставщика.</w:t>
            </w:r>
          </w:p>
          <w:p w:rsidR="00691815" w:rsidRDefault="00B36D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В случаях, когда закупка признана несостоявшейся в связи с тем, что только один участник признан соответствующим требованиям документации о закупке, Заказчик должен заключить договор с единственным участником закупки.</w:t>
            </w:r>
          </w:p>
        </w:tc>
      </w:tr>
      <w:tr w:rsidR="00691815">
        <w:tc>
          <w:tcPr>
            <w:tcW w:w="696"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center"/>
              <w:rPr>
                <w:rFonts w:ascii="Times New Roman" w:hAnsi="Times New Roman"/>
                <w:sz w:val="24"/>
                <w:szCs w:val="24"/>
              </w:rPr>
            </w:pPr>
            <w:r>
              <w:rPr>
                <w:rFonts w:ascii="Times New Roman" w:hAnsi="Times New Roman"/>
                <w:sz w:val="24"/>
                <w:szCs w:val="24"/>
              </w:rPr>
              <w:t>36.</w:t>
            </w:r>
          </w:p>
        </w:tc>
        <w:tc>
          <w:tcPr>
            <w:tcW w:w="2929" w:type="dxa"/>
            <w:tcBorders>
              <w:top w:val="single" w:sz="4" w:space="0" w:color="auto"/>
              <w:left w:val="single" w:sz="4" w:space="0" w:color="auto"/>
              <w:bottom w:val="single" w:sz="4" w:space="0" w:color="auto"/>
              <w:right w:val="single" w:sz="4" w:space="0" w:color="auto"/>
            </w:tcBorders>
          </w:tcPr>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Возможность изменения объема товаров, работ, </w:t>
            </w:r>
            <w:r>
              <w:rPr>
                <w:rFonts w:ascii="Times New Roman" w:hAnsi="Times New Roman"/>
                <w:sz w:val="24"/>
                <w:szCs w:val="24"/>
              </w:rPr>
              <w:lastRenderedPageBreak/>
              <w:t>услуг и сроков их поставки, выполнения, оказания в ходе исполнения договора:</w:t>
            </w:r>
          </w:p>
        </w:tc>
        <w:tc>
          <w:tcPr>
            <w:tcW w:w="6081" w:type="dxa"/>
            <w:tcBorders>
              <w:top w:val="single" w:sz="4" w:space="0" w:color="auto"/>
              <w:left w:val="single" w:sz="4" w:space="0" w:color="auto"/>
              <w:bottom w:val="single" w:sz="4" w:space="0" w:color="auto"/>
              <w:right w:val="single" w:sz="4" w:space="0" w:color="auto"/>
            </w:tcBorders>
          </w:tcPr>
          <w:p w:rsidR="00691815" w:rsidRDefault="00B36D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При наличии - в соответствии с условиями договора (Раздел № 3 документации о проведении аукциона).</w:t>
            </w:r>
          </w:p>
        </w:tc>
      </w:tr>
      <w:tr w:rsidR="00691815">
        <w:tc>
          <w:tcPr>
            <w:tcW w:w="696"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center"/>
              <w:rPr>
                <w:rFonts w:ascii="Times New Roman" w:hAnsi="Times New Roman"/>
                <w:sz w:val="24"/>
                <w:szCs w:val="24"/>
              </w:rPr>
            </w:pPr>
            <w:r>
              <w:rPr>
                <w:rFonts w:ascii="Times New Roman" w:hAnsi="Times New Roman"/>
                <w:sz w:val="24"/>
                <w:szCs w:val="24"/>
              </w:rPr>
              <w:t>37.</w:t>
            </w:r>
          </w:p>
        </w:tc>
        <w:tc>
          <w:tcPr>
            <w:tcW w:w="2929" w:type="dxa"/>
            <w:tcBorders>
              <w:top w:val="single" w:sz="4" w:space="0" w:color="auto"/>
              <w:left w:val="single" w:sz="4" w:space="0" w:color="auto"/>
              <w:bottom w:val="single" w:sz="4" w:space="0" w:color="auto"/>
              <w:right w:val="single" w:sz="4" w:space="0" w:color="auto"/>
            </w:tcBorders>
          </w:tcPr>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Возможность одностороннего отказа от исполнения договора</w:t>
            </w:r>
          </w:p>
        </w:tc>
        <w:tc>
          <w:tcPr>
            <w:tcW w:w="6081" w:type="dxa"/>
            <w:tcBorders>
              <w:top w:val="single" w:sz="4" w:space="0" w:color="auto"/>
              <w:left w:val="single" w:sz="4" w:space="0" w:color="auto"/>
              <w:bottom w:val="single" w:sz="4" w:space="0" w:color="auto"/>
              <w:right w:val="single" w:sz="4" w:space="0" w:color="auto"/>
            </w:tcBorders>
          </w:tcPr>
          <w:p w:rsidR="00691815" w:rsidRDefault="00B36D10">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i/>
                <w:sz w:val="24"/>
                <w:szCs w:val="24"/>
              </w:rPr>
              <w:t>Со стороны заказчика:</w:t>
            </w:r>
          </w:p>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Заказчик вправе принять решение</w:t>
            </w:r>
            <w:r>
              <w:rPr>
                <w:rFonts w:ascii="Times New Roman" w:hAnsi="Times New Roman"/>
                <w:sz w:val="24"/>
                <w:szCs w:val="24"/>
              </w:rPr>
              <w:t xml:space="preserve">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691815" w:rsidRDefault="00B36D10">
            <w:pPr>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Со стороны поставщика:</w:t>
            </w:r>
          </w:p>
          <w:p w:rsidR="00691815" w:rsidRDefault="00B36D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tc>
      </w:tr>
    </w:tbl>
    <w:p w:rsidR="00691815" w:rsidRDefault="00691815">
      <w:pPr>
        <w:rPr>
          <w:rFonts w:ascii="Times New Roman" w:hAnsi="Times New Roman"/>
          <w:b/>
          <w:bCs/>
          <w:color w:val="000000"/>
        </w:rPr>
      </w:pPr>
    </w:p>
    <w:p w:rsidR="00691815" w:rsidRDefault="00B36D10">
      <w:pPr>
        <w:rPr>
          <w:rFonts w:ascii="Times New Roman" w:hAnsi="Times New Roman"/>
          <w:b/>
          <w:bCs/>
        </w:rPr>
      </w:pPr>
      <w:r>
        <w:rPr>
          <w:rFonts w:ascii="Times New Roman" w:hAnsi="Times New Roman"/>
          <w:b/>
          <w:bCs/>
          <w:color w:val="000000"/>
        </w:rPr>
        <w:t xml:space="preserve">РАЗДЕЛ II: </w:t>
      </w:r>
      <w:r>
        <w:rPr>
          <w:rFonts w:ascii="Times New Roman" w:hAnsi="Times New Roman"/>
          <w:b/>
          <w:bCs/>
        </w:rPr>
        <w:t>ИНСТРУКЦИЯ ПО ЗАПОЛНЕНИЮ ЗАЯВКИ НА УЧАСТИЕ В АУКЦИОНЕ</w:t>
      </w:r>
    </w:p>
    <w:p w:rsidR="00691815" w:rsidRDefault="00691815">
      <w:pPr>
        <w:spacing w:after="0" w:line="240" w:lineRule="auto"/>
        <w:jc w:val="center"/>
        <w:rPr>
          <w:rFonts w:ascii="Times New Roman" w:hAnsi="Times New Roman"/>
          <w:b/>
          <w:bCs/>
        </w:rPr>
      </w:pPr>
    </w:p>
    <w:p w:rsidR="00691815" w:rsidRDefault="00B36D10">
      <w:pPr>
        <w:spacing w:after="0" w:line="240" w:lineRule="auto"/>
        <w:ind w:firstLine="567"/>
        <w:jc w:val="both"/>
        <w:rPr>
          <w:rFonts w:ascii="Times New Roman" w:hAnsi="Times New Roman"/>
          <w:sz w:val="24"/>
          <w:szCs w:val="24"/>
        </w:rPr>
      </w:pPr>
      <w:r>
        <w:rPr>
          <w:rFonts w:ascii="Times New Roman" w:hAnsi="Times New Roman"/>
          <w:sz w:val="24"/>
          <w:szCs w:val="24"/>
        </w:rPr>
        <w:t>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691815" w:rsidRDefault="00B36D1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691815" w:rsidRDefault="00B36D10">
      <w:pPr>
        <w:autoSpaceDE w:val="0"/>
        <w:autoSpaceDN w:val="0"/>
        <w:adjustRightInd w:val="0"/>
        <w:spacing w:after="0" w:line="240" w:lineRule="auto"/>
        <w:ind w:firstLine="567"/>
        <w:contextualSpacing/>
        <w:jc w:val="both"/>
        <w:outlineLvl w:val="1"/>
        <w:rPr>
          <w:rFonts w:ascii="Times New Roman" w:hAnsi="Times New Roman"/>
          <w:sz w:val="24"/>
          <w:szCs w:val="24"/>
        </w:rPr>
      </w:pPr>
      <w:r>
        <w:rPr>
          <w:rFonts w:ascii="Times New Roman" w:hAnsi="Times New Roman"/>
          <w:sz w:val="24"/>
          <w:szCs w:val="24"/>
        </w:rPr>
        <w:t>Для участия в аукционе в электронной форме участник закупки посредством электронной площадки подает заявку в срок, определенный документацией о проведении аукциона, по форме, установленной электронной площадкой.</w:t>
      </w:r>
    </w:p>
    <w:p w:rsidR="00691815" w:rsidRDefault="00B36D10">
      <w:pPr>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691815" w:rsidRDefault="00B36D10">
      <w:pPr>
        <w:autoSpaceDE w:val="0"/>
        <w:autoSpaceDN w:val="0"/>
        <w:adjustRightInd w:val="0"/>
        <w:spacing w:after="0" w:line="240" w:lineRule="auto"/>
        <w:ind w:firstLine="567"/>
        <w:jc w:val="both"/>
        <w:outlineLvl w:val="1"/>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Заявка должна содержать конкретные показатели товара, соответствующие значениям, установленным в документации аукциона в электронной форме, и указание на товарный знак (при наличии), если участник закупки предлагает товар, который обозначен товарным знаком, отличным от товарного знака, указанного в документации аукциона в электронной форме.</w:t>
      </w:r>
    </w:p>
    <w:p w:rsidR="00691815" w:rsidRDefault="00B36D10">
      <w:pPr>
        <w:autoSpaceDE w:val="0"/>
        <w:autoSpaceDN w:val="0"/>
        <w:adjustRightInd w:val="0"/>
        <w:spacing w:after="0" w:line="240" w:lineRule="auto"/>
        <w:ind w:firstLine="567"/>
        <w:jc w:val="both"/>
        <w:outlineLvl w:val="1"/>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 xml:space="preserve">При подаче сведений относительно предложенного товара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Pr>
          <w:rFonts w:ascii="Times New Roman" w:eastAsia="Times New Roman" w:hAnsi="Times New Roman"/>
          <w:b/>
          <w:bCs/>
          <w:i/>
          <w:sz w:val="24"/>
          <w:szCs w:val="24"/>
          <w:lang w:eastAsia="ru-RU" w:bidi="en-US"/>
        </w:rPr>
        <w:t xml:space="preserve">Разделе  </w:t>
      </w:r>
      <w:r>
        <w:rPr>
          <w:rFonts w:ascii="Times New Roman" w:eastAsia="Times New Roman" w:hAnsi="Times New Roman"/>
          <w:b/>
          <w:bCs/>
          <w:i/>
          <w:sz w:val="24"/>
          <w:szCs w:val="24"/>
          <w:lang w:val="en-US" w:eastAsia="ru-RU" w:bidi="en-US"/>
        </w:rPr>
        <w:t>IV</w:t>
      </w:r>
      <w:r>
        <w:rPr>
          <w:rFonts w:ascii="Times New Roman" w:eastAsia="Times New Roman" w:hAnsi="Times New Roman"/>
          <w:b/>
          <w:bCs/>
          <w:i/>
          <w:sz w:val="24"/>
          <w:szCs w:val="24"/>
          <w:lang w:eastAsia="ru-RU" w:bidi="en-US"/>
        </w:rPr>
        <w:t xml:space="preserve"> к документации к аукциону в электронной форме</w:t>
      </w:r>
      <w:r>
        <w:rPr>
          <w:rFonts w:ascii="Times New Roman" w:eastAsia="Times New Roman" w:hAnsi="Times New Roman"/>
          <w:bCs/>
          <w:sz w:val="24"/>
          <w:szCs w:val="24"/>
          <w:lang w:eastAsia="ru-RU" w:bidi="en-US"/>
        </w:rPr>
        <w:t>.</w:t>
      </w:r>
    </w:p>
    <w:p w:rsidR="00691815" w:rsidRDefault="00B36D10">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В случае применения заказчиком в техническом задании слов (знаков):</w:t>
      </w:r>
    </w:p>
    <w:p w:rsidR="00691815" w:rsidRDefault="00B36D10">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«не менее», «не ниже», « ≥ », «не ранее» - участником предоставляется значение равное или превышающее указанное;</w:t>
      </w:r>
    </w:p>
    <w:p w:rsidR="00691815" w:rsidRDefault="00B36D10">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«не более», «не выше», « ≤ », «не позднее» - участником предоставляется значение равное или менее указанного;</w:t>
      </w:r>
    </w:p>
    <w:p w:rsidR="00691815" w:rsidRDefault="00B36D10">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«менее», «ниже», « &lt; » , «позднее» - участником предоставляется значение меньше указанного;</w:t>
      </w:r>
    </w:p>
    <w:p w:rsidR="00691815" w:rsidRDefault="00B36D10">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lastRenderedPageBreak/>
        <w:t>«более», «выше», «свыше», « &gt; », «ранее» - участником предоставляется значение превышающее указанное;</w:t>
      </w:r>
    </w:p>
    <w:p w:rsidR="00691815" w:rsidRDefault="00B36D10">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691815" w:rsidRDefault="00B36D10">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«от» - участником предоставляется указанное значение или превышающее его;</w:t>
      </w:r>
    </w:p>
    <w:p w:rsidR="00691815" w:rsidRDefault="00B36D10">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«наличие», «отсутствует», «предусмотрено», «не предусмотрено», «соответствует» - участник подтверждает установленный параметр и не вправе изменять указанные характеристики или дополнительно предоставляет описание указанного значения с применением конкретных показателей;</w:t>
      </w:r>
    </w:p>
    <w:p w:rsidR="00691815" w:rsidRDefault="00B36D10">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«указать», «указывается участником» - участник в данном случае указывает требуемое значение, информацию в соответствии с установленным параметром.</w:t>
      </w:r>
    </w:p>
    <w:p w:rsidR="00691815" w:rsidRDefault="00B36D10">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В случае применение заказчиком в техническом задании перечислений характеристик через союз «и», знаки «,» «;» - участник указывает характеристики всех перечисленных значений.</w:t>
      </w:r>
    </w:p>
    <w:p w:rsidR="00691815" w:rsidRDefault="00B36D10">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В случае, если характеристика товара указана с использованием нескольких значений, требования применяются к каждому значению.</w:t>
      </w:r>
    </w:p>
    <w:p w:rsidR="00691815" w:rsidRDefault="00B36D10">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rsidR="00691815" w:rsidRDefault="00B36D10">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В случае применения заказчиком в техническом задании значений:</w:t>
      </w:r>
    </w:p>
    <w:p w:rsidR="00691815" w:rsidRDefault="00B36D10">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 со знаком «-» - участник в заявке предлагает диапазонное значение, заданное техническим заданием (включаются верхние и нижние границы диапазона);</w:t>
      </w:r>
    </w:p>
    <w:p w:rsidR="00691815" w:rsidRDefault="00B36D10">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 при описании пределов показателя словами «не менее… не более…» - участником предоставляется конкретное значение показателя в указанных пределах</w:t>
      </w:r>
    </w:p>
    <w:p w:rsidR="00691815" w:rsidRDefault="00B36D10">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 со словами «диапазон может быть расширен» -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691815" w:rsidRDefault="00B36D10">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rsidR="00691815" w:rsidRDefault="00B36D10">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 при описании диапазона предлогами «от … до …» участником представляется значения расширяющие границы диапазона;</w:t>
      </w:r>
    </w:p>
    <w:p w:rsidR="00691815" w:rsidRDefault="00B36D10">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 со знаком «+/-» (например - погрешность) - участник предлагает конкретное цифровое значение с указанием знака «+/-» установленной погрешности.</w:t>
      </w:r>
    </w:p>
    <w:p w:rsidR="00691815" w:rsidRDefault="00B36D10">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При перечислении нескольких показателей одной характеристики товара необходимо употреблять союз «и», знаки «;» «,».</w:t>
      </w:r>
    </w:p>
    <w:p w:rsidR="00691815" w:rsidRDefault="00B36D10">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При предоставлении участниками конкретных значений показателей необходимо исключить употребление знаков, слов и словосочетаний (в том числе применения таких слов и словосочетаний в других грамматических, морфологических формах): «или», «либо», «и (или)», «должен быть», «должен иметь», «должна быть», «должна иметь», «должны быть», «должны иметь», «должна иметься», «должны иметься», «должен иметься», «должно», «должен», «должна», «должны», «может», «в основном», «и другое», «в пределах», «ориентировочно», «не более», «не менее», «не ранее», «не хуже», «не выше», «не ниже», «не позднее», «не ранее», «до», «от», «более», «менее», «выше», «ниже», «позднее», «ранее», «возможность», «&lt;», «&gt;»,«≤», «≥».</w:t>
      </w:r>
    </w:p>
    <w:p w:rsidR="00691815" w:rsidRDefault="00B36D10">
      <w:pPr>
        <w:tabs>
          <w:tab w:val="left" w:pos="-3969"/>
          <w:tab w:val="left" w:pos="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 xml:space="preserve">При использовании заказчиком в </w:t>
      </w:r>
      <w:r>
        <w:rPr>
          <w:rFonts w:ascii="Times New Roman" w:eastAsia="Times New Roman" w:hAnsi="Times New Roman"/>
          <w:b/>
          <w:bCs/>
          <w:i/>
          <w:sz w:val="24"/>
          <w:szCs w:val="24"/>
          <w:lang w:eastAsia="ru-RU" w:bidi="en-US"/>
        </w:rPr>
        <w:t xml:space="preserve">Разделе  </w:t>
      </w:r>
      <w:r>
        <w:rPr>
          <w:rFonts w:ascii="Times New Roman" w:eastAsia="Times New Roman" w:hAnsi="Times New Roman"/>
          <w:b/>
          <w:bCs/>
          <w:i/>
          <w:sz w:val="24"/>
          <w:szCs w:val="24"/>
          <w:lang w:val="en-US" w:eastAsia="ru-RU" w:bidi="en-US"/>
        </w:rPr>
        <w:t>IV</w:t>
      </w:r>
      <w:r>
        <w:rPr>
          <w:rFonts w:ascii="Times New Roman" w:eastAsia="Times New Roman" w:hAnsi="Times New Roman"/>
          <w:b/>
          <w:bCs/>
          <w:i/>
          <w:sz w:val="24"/>
          <w:szCs w:val="24"/>
          <w:lang w:eastAsia="ru-RU" w:bidi="en-US"/>
        </w:rPr>
        <w:t xml:space="preserve"> к документации к аукциону в электронной форме </w:t>
      </w:r>
      <w:r>
        <w:rPr>
          <w:rFonts w:ascii="Times New Roman" w:eastAsia="Times New Roman" w:hAnsi="Times New Roman"/>
          <w:bCs/>
          <w:sz w:val="24"/>
          <w:szCs w:val="24"/>
          <w:lang w:eastAsia="ru-RU" w:bidi="en-US"/>
        </w:rPr>
        <w:t xml:space="preserve"> вышеуказанных терминов, участник предлагает конкретные значения.</w:t>
      </w:r>
    </w:p>
    <w:p w:rsidR="00691815" w:rsidRDefault="00B36D10">
      <w:pPr>
        <w:tabs>
          <w:tab w:val="left" w:pos="-3969"/>
          <w:tab w:val="left" w:pos="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lastRenderedPageBreak/>
        <w:t xml:space="preserve"> В случае если по установленным параметрам (требованиям) к товару в техническом задании отсутствуют термины (слова, определяющие установление диапазона, параметра), указанные в пункте 3 настоящего раздела или характеристики товара содержатся в колонке «Неизменяемое (точное) значение показателя, установленное заказчиком», или идут с примечанием, что является значением показателя, которое не может изменяться – участник не вправе изменять указанные характеристики, и они признаются показателями, которые не могут изменяться.</w:t>
      </w:r>
    </w:p>
    <w:p w:rsidR="00691815" w:rsidRDefault="00B36D10">
      <w:pPr>
        <w:tabs>
          <w:tab w:val="left" w:pos="-3969"/>
          <w:tab w:val="left" w:pos="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Участник должен указать наименование страны происхождения товара.</w:t>
      </w:r>
    </w:p>
    <w:p w:rsidR="00691815" w:rsidRDefault="00B36D10">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 529-ст.</w:t>
      </w:r>
    </w:p>
    <w:p w:rsidR="00691815" w:rsidRDefault="00B36D10">
      <w:pPr>
        <w:tabs>
          <w:tab w:val="left" w:pos="-3969"/>
        </w:tabs>
        <w:spacing w:after="0" w:line="240" w:lineRule="auto"/>
        <w:jc w:val="both"/>
        <w:rPr>
          <w:rFonts w:ascii="Times New Roman" w:eastAsia="Times New Roman" w:hAnsi="Times New Roman"/>
          <w:sz w:val="24"/>
          <w:szCs w:val="24"/>
          <w:lang w:eastAsia="ru-RU" w:bidi="en-US"/>
        </w:rPr>
      </w:pPr>
      <w:r>
        <w:rPr>
          <w:rFonts w:ascii="Times New Roman" w:eastAsia="Times New Roman" w:hAnsi="Times New Roman"/>
          <w:sz w:val="24"/>
          <w:szCs w:val="24"/>
          <w:lang w:eastAsia="ru-RU" w:bidi="en-US"/>
        </w:rPr>
        <w:t>В случае, если участник закупки предлагает к поставке товар, который является эквивалентным товару, указанному в документации, по которому имеется указание на товарный знак (при наличии) -  участник указывает товарный знак и конкретные показатели этого товара, соответствующие значениям эквивалентности, установленным в документации о проведении аукциона в электронной форме.</w:t>
      </w:r>
    </w:p>
    <w:p w:rsidR="00691815" w:rsidRDefault="00B36D10">
      <w:pPr>
        <w:autoSpaceDE w:val="0"/>
        <w:autoSpaceDN w:val="0"/>
        <w:adjustRightInd w:val="0"/>
        <w:spacing w:after="0" w:line="240" w:lineRule="auto"/>
        <w:ind w:firstLine="708"/>
        <w:jc w:val="both"/>
        <w:rPr>
          <w:rFonts w:ascii="Times New Roman" w:eastAsia="Times New Roman" w:hAnsi="Times New Roman"/>
          <w:sz w:val="24"/>
          <w:szCs w:val="24"/>
          <w:lang w:eastAsia="ru-RU" w:bidi="en-US"/>
        </w:rPr>
      </w:pPr>
      <w:r>
        <w:rPr>
          <w:rFonts w:ascii="Times New Roman" w:eastAsia="Times New Roman" w:hAnsi="Times New Roman"/>
          <w:sz w:val="24"/>
          <w:szCs w:val="24"/>
          <w:lang w:eastAsia="ru-RU" w:bidi="en-US"/>
        </w:rPr>
        <w:t xml:space="preserve">В случае присутствия ссылки на товарные знаки, технические условия конкретных производителей, наименования фирм-производителей товаров в </w:t>
      </w:r>
      <w:r>
        <w:rPr>
          <w:rFonts w:ascii="Times New Roman" w:eastAsia="Times New Roman" w:hAnsi="Times New Roman"/>
          <w:b/>
          <w:bCs/>
          <w:i/>
          <w:sz w:val="24"/>
          <w:szCs w:val="24"/>
          <w:lang w:eastAsia="ru-RU" w:bidi="en-US"/>
        </w:rPr>
        <w:t xml:space="preserve">Разделе </w:t>
      </w:r>
      <w:r>
        <w:rPr>
          <w:rFonts w:ascii="Times New Roman" w:eastAsia="Times New Roman" w:hAnsi="Times New Roman"/>
          <w:b/>
          <w:bCs/>
          <w:i/>
          <w:sz w:val="24"/>
          <w:szCs w:val="24"/>
          <w:lang w:val="en-US" w:eastAsia="ru-RU" w:bidi="en-US"/>
        </w:rPr>
        <w:t>IV</w:t>
      </w:r>
      <w:r>
        <w:rPr>
          <w:rFonts w:ascii="Times New Roman" w:eastAsia="Times New Roman" w:hAnsi="Times New Roman"/>
          <w:sz w:val="24"/>
          <w:szCs w:val="24"/>
          <w:lang w:eastAsia="ru-RU" w:bidi="en-US"/>
        </w:rPr>
        <w:t xml:space="preserve"> к документации «Техническое задание» участникам закупки следует читать их в сопровождении словами «или эквивалент» и принимать во внимание, что заказчик допускает использование товаров иных производителей, удовлетворяющих требованиям, установленным в документации о проведении аукциона в электронной форме.</w:t>
      </w:r>
    </w:p>
    <w:p w:rsidR="00691815" w:rsidRDefault="00B36D10">
      <w:pPr>
        <w:autoSpaceDE w:val="0"/>
        <w:autoSpaceDN w:val="0"/>
        <w:adjustRightInd w:val="0"/>
        <w:spacing w:after="0" w:line="240" w:lineRule="auto"/>
        <w:ind w:firstLine="708"/>
        <w:jc w:val="both"/>
        <w:rPr>
          <w:rFonts w:ascii="Times New Roman" w:eastAsia="Times New Roman" w:hAnsi="Times New Roman"/>
          <w:bCs/>
          <w:sz w:val="24"/>
          <w:szCs w:val="24"/>
          <w:lang w:bidi="en-US"/>
        </w:rPr>
      </w:pPr>
      <w:r>
        <w:rPr>
          <w:rFonts w:ascii="Times New Roman" w:eastAsia="Times New Roman" w:hAnsi="Times New Roman"/>
          <w:sz w:val="24"/>
          <w:szCs w:val="24"/>
          <w:lang w:eastAsia="ru-RU" w:bidi="en-US"/>
        </w:rPr>
        <w:t xml:space="preserve"> Ошибки, опечатки, неточности, допущенные участником при заполнении заявки, относятся на риск участника и в случае, если в результате таких ошибок, опечаток, неточностей устанавливается формальное (техническое) несоответствие заявки участника условиям аукциона в электронной форме, такие заявки не допускаются к дальнейшему участию в аукционе в электронной форме.</w:t>
      </w:r>
    </w:p>
    <w:p w:rsidR="00691815" w:rsidRDefault="00691815">
      <w:pPr>
        <w:adjustRightInd w:val="0"/>
        <w:spacing w:after="0" w:line="240" w:lineRule="auto"/>
        <w:ind w:firstLine="567"/>
        <w:jc w:val="both"/>
        <w:rPr>
          <w:rFonts w:ascii="Times New Roman" w:hAnsi="Times New Roman"/>
        </w:rPr>
      </w:pPr>
    </w:p>
    <w:p w:rsidR="00691815" w:rsidRDefault="00691815">
      <w:pPr>
        <w:adjustRightInd w:val="0"/>
        <w:spacing w:after="0" w:line="240" w:lineRule="auto"/>
        <w:ind w:firstLine="567"/>
        <w:jc w:val="both"/>
        <w:rPr>
          <w:rFonts w:ascii="Times New Roman" w:hAnsi="Times New Roman"/>
        </w:rPr>
      </w:pPr>
    </w:p>
    <w:p w:rsidR="00691815" w:rsidRDefault="00691815">
      <w:pPr>
        <w:spacing w:after="0" w:line="240" w:lineRule="auto"/>
        <w:jc w:val="center"/>
        <w:rPr>
          <w:rFonts w:ascii="Times New Roman" w:hAnsi="Times New Roman"/>
          <w:b/>
          <w:bCs/>
          <w:color w:val="000000"/>
        </w:rPr>
      </w:pPr>
    </w:p>
    <w:p w:rsidR="00691815" w:rsidRDefault="00691815">
      <w:pPr>
        <w:spacing w:after="0" w:line="240" w:lineRule="auto"/>
        <w:jc w:val="center"/>
        <w:rPr>
          <w:rFonts w:ascii="Times New Roman" w:hAnsi="Times New Roman"/>
          <w:b/>
          <w:bCs/>
          <w:color w:val="000000"/>
        </w:rPr>
      </w:pPr>
    </w:p>
    <w:p w:rsidR="00691815" w:rsidRDefault="00691815">
      <w:pPr>
        <w:spacing w:after="0" w:line="240" w:lineRule="auto"/>
        <w:jc w:val="center"/>
        <w:rPr>
          <w:rFonts w:ascii="Times New Roman" w:hAnsi="Times New Roman"/>
          <w:b/>
          <w:bCs/>
          <w:color w:val="000000"/>
        </w:rPr>
      </w:pPr>
    </w:p>
    <w:p w:rsidR="00691815" w:rsidRDefault="00691815">
      <w:pPr>
        <w:spacing w:after="0" w:line="240" w:lineRule="auto"/>
        <w:jc w:val="center"/>
        <w:rPr>
          <w:rFonts w:ascii="Times New Roman" w:hAnsi="Times New Roman"/>
          <w:b/>
          <w:bCs/>
          <w:color w:val="000000"/>
        </w:rPr>
      </w:pPr>
    </w:p>
    <w:p w:rsidR="00691815" w:rsidRDefault="00691815">
      <w:pPr>
        <w:spacing w:after="0" w:line="240" w:lineRule="auto"/>
        <w:jc w:val="center"/>
        <w:rPr>
          <w:rFonts w:ascii="Times New Roman" w:hAnsi="Times New Roman"/>
          <w:b/>
          <w:bCs/>
          <w:color w:val="000000"/>
        </w:rPr>
      </w:pPr>
    </w:p>
    <w:p w:rsidR="00691815" w:rsidRDefault="00691815">
      <w:pPr>
        <w:spacing w:after="0" w:line="240" w:lineRule="auto"/>
        <w:jc w:val="center"/>
        <w:rPr>
          <w:rFonts w:ascii="Times New Roman" w:hAnsi="Times New Roman"/>
          <w:b/>
          <w:bCs/>
          <w:color w:val="000000"/>
        </w:rPr>
      </w:pPr>
    </w:p>
    <w:p w:rsidR="00691815" w:rsidRDefault="00691815">
      <w:pPr>
        <w:spacing w:after="0" w:line="240" w:lineRule="auto"/>
        <w:jc w:val="center"/>
        <w:rPr>
          <w:rFonts w:ascii="Times New Roman" w:hAnsi="Times New Roman"/>
          <w:b/>
          <w:bCs/>
          <w:color w:val="000000"/>
        </w:rPr>
      </w:pPr>
    </w:p>
    <w:p w:rsidR="00691815" w:rsidRDefault="00691815">
      <w:pPr>
        <w:spacing w:after="0" w:line="240" w:lineRule="auto"/>
        <w:jc w:val="center"/>
        <w:rPr>
          <w:rFonts w:ascii="Times New Roman" w:hAnsi="Times New Roman"/>
          <w:b/>
          <w:bCs/>
          <w:color w:val="000000"/>
        </w:rPr>
      </w:pPr>
    </w:p>
    <w:p w:rsidR="00691815" w:rsidRDefault="00691815">
      <w:pPr>
        <w:spacing w:after="0" w:line="240" w:lineRule="auto"/>
        <w:jc w:val="center"/>
        <w:rPr>
          <w:rFonts w:ascii="Times New Roman" w:hAnsi="Times New Roman"/>
          <w:b/>
          <w:bCs/>
          <w:color w:val="000000"/>
        </w:rPr>
      </w:pPr>
    </w:p>
    <w:p w:rsidR="00691815" w:rsidRDefault="00691815">
      <w:pPr>
        <w:spacing w:after="0" w:line="240" w:lineRule="auto"/>
        <w:rPr>
          <w:rFonts w:ascii="Times New Roman" w:hAnsi="Times New Roman"/>
          <w:b/>
          <w:bCs/>
          <w:color w:val="000000"/>
        </w:rPr>
      </w:pPr>
    </w:p>
    <w:p w:rsidR="00691815" w:rsidRDefault="00691815">
      <w:pPr>
        <w:spacing w:after="0" w:line="240" w:lineRule="auto"/>
        <w:jc w:val="center"/>
        <w:rPr>
          <w:rFonts w:ascii="Times New Roman" w:hAnsi="Times New Roman"/>
          <w:b/>
          <w:bCs/>
          <w:color w:val="000000"/>
        </w:rPr>
      </w:pPr>
    </w:p>
    <w:p w:rsidR="00691815" w:rsidRDefault="00691815">
      <w:pPr>
        <w:spacing w:after="0" w:line="240" w:lineRule="auto"/>
        <w:jc w:val="center"/>
        <w:rPr>
          <w:rFonts w:ascii="Times New Roman" w:hAnsi="Times New Roman"/>
          <w:b/>
          <w:bCs/>
          <w:color w:val="000000"/>
        </w:rPr>
      </w:pPr>
    </w:p>
    <w:p w:rsidR="00691815" w:rsidRDefault="00691815">
      <w:pPr>
        <w:spacing w:after="0" w:line="240" w:lineRule="auto"/>
        <w:jc w:val="center"/>
        <w:rPr>
          <w:rFonts w:ascii="Times New Roman" w:hAnsi="Times New Roman"/>
          <w:b/>
          <w:bCs/>
          <w:color w:val="000000"/>
        </w:rPr>
      </w:pPr>
    </w:p>
    <w:p w:rsidR="00691815" w:rsidRDefault="00691815">
      <w:pPr>
        <w:spacing w:after="0" w:line="240" w:lineRule="auto"/>
        <w:jc w:val="center"/>
        <w:rPr>
          <w:rFonts w:ascii="Times New Roman" w:hAnsi="Times New Roman"/>
          <w:b/>
          <w:bCs/>
          <w:color w:val="000000"/>
        </w:rPr>
      </w:pPr>
    </w:p>
    <w:p w:rsidR="00691815" w:rsidRDefault="00691815">
      <w:pPr>
        <w:spacing w:after="0" w:line="240" w:lineRule="auto"/>
        <w:jc w:val="center"/>
        <w:rPr>
          <w:rFonts w:ascii="Times New Roman" w:hAnsi="Times New Roman"/>
          <w:b/>
          <w:bCs/>
          <w:color w:val="000000"/>
        </w:rPr>
      </w:pPr>
    </w:p>
    <w:p w:rsidR="00691815" w:rsidRDefault="00691815">
      <w:pPr>
        <w:spacing w:after="0" w:line="240" w:lineRule="auto"/>
        <w:jc w:val="center"/>
        <w:rPr>
          <w:rFonts w:ascii="Times New Roman" w:hAnsi="Times New Roman"/>
          <w:b/>
          <w:bCs/>
          <w:color w:val="000000"/>
        </w:rPr>
      </w:pPr>
    </w:p>
    <w:p w:rsidR="00691815" w:rsidRDefault="00691815">
      <w:pPr>
        <w:spacing w:after="0" w:line="240" w:lineRule="auto"/>
        <w:jc w:val="center"/>
        <w:rPr>
          <w:rFonts w:ascii="Times New Roman" w:hAnsi="Times New Roman"/>
          <w:b/>
          <w:bCs/>
          <w:color w:val="000000"/>
        </w:rPr>
      </w:pPr>
    </w:p>
    <w:p w:rsidR="00691815" w:rsidRDefault="00691815">
      <w:pPr>
        <w:spacing w:after="0" w:line="240" w:lineRule="auto"/>
        <w:jc w:val="center"/>
        <w:rPr>
          <w:rFonts w:ascii="Times New Roman" w:hAnsi="Times New Roman"/>
          <w:b/>
          <w:bCs/>
          <w:color w:val="000000"/>
        </w:rPr>
      </w:pPr>
    </w:p>
    <w:p w:rsidR="00581A21" w:rsidRDefault="00581A21">
      <w:pPr>
        <w:spacing w:after="0" w:line="240" w:lineRule="auto"/>
        <w:jc w:val="center"/>
        <w:rPr>
          <w:rFonts w:ascii="Times New Roman" w:hAnsi="Times New Roman"/>
          <w:b/>
          <w:bCs/>
          <w:color w:val="000000"/>
          <w:sz w:val="24"/>
          <w:szCs w:val="24"/>
        </w:rPr>
      </w:pPr>
    </w:p>
    <w:p w:rsidR="00581A21" w:rsidRDefault="00581A21">
      <w:pPr>
        <w:spacing w:after="0" w:line="240" w:lineRule="auto"/>
        <w:jc w:val="center"/>
        <w:rPr>
          <w:rFonts w:ascii="Times New Roman" w:hAnsi="Times New Roman"/>
          <w:b/>
          <w:bCs/>
          <w:color w:val="000000"/>
          <w:sz w:val="24"/>
          <w:szCs w:val="24"/>
        </w:rPr>
      </w:pPr>
    </w:p>
    <w:p w:rsidR="00581A21" w:rsidRDefault="00581A21">
      <w:pPr>
        <w:spacing w:after="0" w:line="240" w:lineRule="auto"/>
        <w:jc w:val="center"/>
        <w:rPr>
          <w:rFonts w:ascii="Times New Roman" w:hAnsi="Times New Roman"/>
          <w:b/>
          <w:bCs/>
          <w:color w:val="000000"/>
          <w:sz w:val="24"/>
          <w:szCs w:val="24"/>
        </w:rPr>
      </w:pPr>
    </w:p>
    <w:p w:rsidR="00581A21" w:rsidRDefault="00581A21">
      <w:pPr>
        <w:spacing w:after="0" w:line="240" w:lineRule="auto"/>
        <w:jc w:val="center"/>
        <w:rPr>
          <w:rFonts w:ascii="Times New Roman" w:hAnsi="Times New Roman"/>
          <w:b/>
          <w:bCs/>
          <w:color w:val="000000"/>
          <w:sz w:val="24"/>
          <w:szCs w:val="24"/>
        </w:rPr>
      </w:pPr>
    </w:p>
    <w:p w:rsidR="00581A21" w:rsidRDefault="00581A21">
      <w:pPr>
        <w:spacing w:after="0" w:line="240" w:lineRule="auto"/>
        <w:jc w:val="center"/>
        <w:rPr>
          <w:rFonts w:ascii="Times New Roman" w:hAnsi="Times New Roman"/>
          <w:b/>
          <w:bCs/>
          <w:color w:val="000000"/>
          <w:sz w:val="24"/>
          <w:szCs w:val="24"/>
        </w:rPr>
      </w:pPr>
    </w:p>
    <w:p w:rsidR="00581A21" w:rsidRDefault="00581A21">
      <w:pPr>
        <w:spacing w:after="0" w:line="240" w:lineRule="auto"/>
        <w:jc w:val="center"/>
        <w:rPr>
          <w:rFonts w:ascii="Times New Roman" w:hAnsi="Times New Roman"/>
          <w:b/>
          <w:bCs/>
          <w:color w:val="000000"/>
          <w:sz w:val="24"/>
          <w:szCs w:val="24"/>
        </w:rPr>
      </w:pPr>
    </w:p>
    <w:p w:rsidR="00691815" w:rsidRDefault="00B36D10">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 xml:space="preserve">РАЗДЕЛ </w:t>
      </w:r>
      <w:r>
        <w:rPr>
          <w:rFonts w:ascii="Times New Roman" w:hAnsi="Times New Roman"/>
          <w:b/>
          <w:bCs/>
          <w:color w:val="000000"/>
          <w:sz w:val="24"/>
          <w:szCs w:val="24"/>
          <w:lang w:val="en-US"/>
        </w:rPr>
        <w:t>III</w:t>
      </w:r>
      <w:r>
        <w:rPr>
          <w:rFonts w:ascii="Times New Roman" w:hAnsi="Times New Roman"/>
          <w:b/>
          <w:bCs/>
          <w:color w:val="000000"/>
          <w:sz w:val="24"/>
          <w:szCs w:val="24"/>
        </w:rPr>
        <w:t>: ПРОЕКТ ДОГОВОРА</w:t>
      </w:r>
    </w:p>
    <w:p w:rsidR="00691815" w:rsidRDefault="00B36D10">
      <w:pPr>
        <w:widowControl w:val="0"/>
        <w:autoSpaceDE w:val="0"/>
        <w:autoSpaceDN w:val="0"/>
        <w:adjustRightInd w:val="0"/>
        <w:spacing w:after="0" w:line="240" w:lineRule="auto"/>
        <w:ind w:left="-108" w:right="-108" w:firstLine="709"/>
        <w:jc w:val="center"/>
        <w:rPr>
          <w:rFonts w:ascii="Times New Roman" w:eastAsia="Times New Roman" w:hAnsi="Times New Roman"/>
          <w:b/>
          <w:caps/>
          <w:sz w:val="20"/>
          <w:szCs w:val="20"/>
          <w:lang w:eastAsia="ru-RU"/>
        </w:rPr>
      </w:pPr>
      <w:r>
        <w:rPr>
          <w:rFonts w:ascii="Times New Roman" w:eastAsia="Times New Roman" w:hAnsi="Times New Roman"/>
          <w:b/>
          <w:caps/>
          <w:sz w:val="20"/>
          <w:szCs w:val="20"/>
          <w:lang w:eastAsia="ru-RU"/>
        </w:rPr>
        <w:t>ДОГОВОР № ________-_____</w:t>
      </w:r>
    </w:p>
    <w:p w:rsidR="00581A21" w:rsidRPr="00581A21" w:rsidRDefault="00B36D10" w:rsidP="00581A21">
      <w:pPr>
        <w:jc w:val="center"/>
        <w:rPr>
          <w:rFonts w:ascii="Times New Roman" w:eastAsia="Times New Roman" w:hAnsi="Times New Roman"/>
          <w:b/>
          <w:sz w:val="20"/>
          <w:szCs w:val="20"/>
          <w:lang w:eastAsia="ru-RU"/>
        </w:rPr>
      </w:pPr>
      <w:r>
        <w:rPr>
          <w:rFonts w:ascii="Times New Roman" w:eastAsia="Times New Roman" w:hAnsi="Times New Roman"/>
          <w:b/>
          <w:caps/>
          <w:sz w:val="20"/>
          <w:szCs w:val="20"/>
          <w:lang w:eastAsia="ru-RU"/>
        </w:rPr>
        <w:t xml:space="preserve">на поставку товара </w:t>
      </w:r>
      <w:r w:rsidR="00581A21" w:rsidRPr="00581A21">
        <w:rPr>
          <w:rFonts w:ascii="Times New Roman" w:eastAsia="Times New Roman" w:hAnsi="Times New Roman"/>
          <w:b/>
          <w:sz w:val="20"/>
          <w:szCs w:val="20"/>
          <w:lang w:eastAsia="ru-RU"/>
        </w:rPr>
        <w:t>«ПРОДУКТЫ ПИТАНИЯ: БАКАЛЕЯ»</w:t>
      </w:r>
    </w:p>
    <w:p w:rsidR="00691815" w:rsidRDefault="00691815">
      <w:pPr>
        <w:widowControl w:val="0"/>
        <w:autoSpaceDE w:val="0"/>
        <w:autoSpaceDN w:val="0"/>
        <w:adjustRightInd w:val="0"/>
        <w:spacing w:after="0" w:line="240" w:lineRule="auto"/>
        <w:ind w:left="-108" w:right="-108" w:firstLine="709"/>
        <w:jc w:val="center"/>
        <w:rPr>
          <w:rFonts w:ascii="Times New Roman" w:eastAsia="Times New Roman" w:hAnsi="Times New Roman"/>
          <w:b/>
          <w:caps/>
          <w:sz w:val="20"/>
          <w:szCs w:val="20"/>
          <w:lang w:eastAsia="ru-RU"/>
        </w:rPr>
      </w:pPr>
    </w:p>
    <w:p w:rsidR="00691815" w:rsidRDefault="00691815">
      <w:pPr>
        <w:spacing w:after="0" w:line="240" w:lineRule="auto"/>
        <w:ind w:left="-108" w:right="-108" w:firstLine="567"/>
        <w:jc w:val="both"/>
        <w:rPr>
          <w:rFonts w:ascii="Times New Roman" w:eastAsia="Times New Roman" w:hAnsi="Times New Roman"/>
          <w:sz w:val="20"/>
          <w:szCs w:val="20"/>
          <w:lang w:eastAsia="ru-RU"/>
        </w:rPr>
      </w:pPr>
    </w:p>
    <w:p w:rsidR="00691815" w:rsidRDefault="00B36D10">
      <w:pPr>
        <w:spacing w:after="0" w:line="240" w:lineRule="auto"/>
        <w:ind w:left="-108" w:right="-10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г. Мегион                                                                                                                       «___»_____________20</w:t>
      </w:r>
      <w:r>
        <w:rPr>
          <w:rFonts w:ascii="Times New Roman" w:eastAsia="Times New Roman" w:hAnsi="Times New Roman"/>
          <w:sz w:val="20"/>
          <w:szCs w:val="20"/>
          <w:lang w:eastAsia="ru-RU"/>
        </w:rPr>
        <w:softHyphen/>
        <w:t xml:space="preserve">__ г.          </w:t>
      </w:r>
      <w:r>
        <w:rPr>
          <w:rFonts w:ascii="Times New Roman" w:eastAsia="Times New Roman" w:hAnsi="Times New Roman"/>
          <w:sz w:val="20"/>
          <w:szCs w:val="20"/>
          <w:lang w:eastAsia="ru-RU"/>
        </w:rPr>
        <w:br/>
      </w:r>
    </w:p>
    <w:p w:rsidR="00691815" w:rsidRDefault="00B36D10">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Муниципальное автономное общеобразовательное учреждение «Средняя общеобразовательная  школа № 4» (МАОУ «СОШ №4»),</w:t>
      </w:r>
      <w:r>
        <w:rPr>
          <w:rFonts w:ascii="Times New Roman" w:eastAsia="Times New Roman" w:hAnsi="Times New Roman"/>
          <w:sz w:val="20"/>
          <w:szCs w:val="20"/>
          <w:lang w:eastAsia="ru-RU"/>
        </w:rPr>
        <w:t xml:space="preserve"> именуемое в дальнейшем «</w:t>
      </w:r>
      <w:r>
        <w:rPr>
          <w:rFonts w:ascii="Times New Roman" w:eastAsia="Times New Roman" w:hAnsi="Times New Roman"/>
          <w:b/>
          <w:sz w:val="20"/>
          <w:szCs w:val="20"/>
          <w:lang w:eastAsia="ru-RU"/>
        </w:rPr>
        <w:t>Заказчик»</w:t>
      </w:r>
      <w:r>
        <w:rPr>
          <w:rFonts w:ascii="Times New Roman" w:eastAsia="Times New Roman" w:hAnsi="Times New Roman"/>
          <w:sz w:val="20"/>
          <w:szCs w:val="20"/>
          <w:lang w:eastAsia="ru-RU"/>
        </w:rPr>
        <w:t xml:space="preserve">, в лице </w:t>
      </w:r>
      <w:r>
        <w:rPr>
          <w:rFonts w:ascii="Times New Roman" w:eastAsia="Times New Roman" w:hAnsi="Times New Roman"/>
          <w:b/>
          <w:sz w:val="20"/>
          <w:szCs w:val="20"/>
          <w:lang w:eastAsia="ru-RU"/>
        </w:rPr>
        <w:t xml:space="preserve">директора Исянгуловой Оксаны Александровны, </w:t>
      </w:r>
      <w:r>
        <w:rPr>
          <w:rFonts w:ascii="Times New Roman" w:eastAsia="Times New Roman" w:hAnsi="Times New Roman"/>
          <w:sz w:val="20"/>
          <w:szCs w:val="20"/>
          <w:lang w:eastAsia="ru-RU"/>
        </w:rPr>
        <w:t>действующей на основании Устава, с одной стороны, и ___________________________________, в лице ______________________________________________, именуемый в дальнейшем «</w:t>
      </w:r>
      <w:r>
        <w:rPr>
          <w:rFonts w:ascii="Times New Roman" w:eastAsia="Times New Roman" w:hAnsi="Times New Roman"/>
          <w:b/>
          <w:sz w:val="20"/>
          <w:szCs w:val="20"/>
          <w:lang w:eastAsia="ru-RU"/>
        </w:rPr>
        <w:t>Поставщик</w:t>
      </w:r>
      <w:r>
        <w:rPr>
          <w:rFonts w:ascii="Times New Roman" w:eastAsia="Times New Roman" w:hAnsi="Times New Roman"/>
          <w:sz w:val="20"/>
          <w:szCs w:val="20"/>
          <w:lang w:eastAsia="ru-RU"/>
        </w:rPr>
        <w:t>», действующий на основании _____________________________, вместе именуемые «Стороны», с соблюдением требований Федерального закона от 18.07.2011 г. № 223-ФЗ «О закупках товаров, работ, услуг отдельными видами юридических лиц», на основании результатов аукциона в электронной форме протокол  от _____________ г. №_________) заключили настоящий договор, именуемый в дальнейшем «Договор» о нижеследующем:</w:t>
      </w:r>
    </w:p>
    <w:p w:rsidR="00691815" w:rsidRDefault="00B36D10">
      <w:pPr>
        <w:spacing w:after="0" w:line="240" w:lineRule="auto"/>
        <w:ind w:right="-108"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 Предмет Договора</w:t>
      </w:r>
    </w:p>
    <w:p w:rsidR="00581A21" w:rsidRPr="00581A21" w:rsidRDefault="00581A21" w:rsidP="00581A21">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 xml:space="preserve">Поставщик обязуется поставить и передать Заказчику товар «Продукты питания: Бакалея» (далее – товар) по наименованиям, в количестве, ассортименте с характеристиками и в сроки, согласно Техническому заданию (Приложение № 1), а Заказчик обязуется обеспечить оплату поставленных товаров. </w:t>
      </w:r>
    </w:p>
    <w:p w:rsidR="00581A21" w:rsidRPr="00581A21" w:rsidRDefault="00581A21" w:rsidP="00581A21">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1.2. Поставщик гарантирует качество и безопасность поставляемого товара в соответствии с требованиями Договора, а также в соответствии с ГОСТ,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81A21" w:rsidRPr="00581A21" w:rsidRDefault="00581A21" w:rsidP="00581A21">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1.3. Товар должен быть пригоден для целей, указанных в Договоре, а также для целей, для которых товары такого рода обычно используются.</w:t>
      </w:r>
    </w:p>
    <w:p w:rsidR="00581A21" w:rsidRPr="00581A21" w:rsidRDefault="00581A21" w:rsidP="00581A21">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 xml:space="preserve">1.4.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w:t>
      </w:r>
      <w:r w:rsidRPr="00581A21">
        <w:rPr>
          <w:rFonts w:ascii="Times New Roman" w:eastAsia="Times New Roman" w:hAnsi="Times New Roman"/>
          <w:color w:val="000000"/>
          <w:sz w:val="20"/>
          <w:szCs w:val="20"/>
          <w:lang w:eastAsia="ru-RU"/>
        </w:rPr>
        <w:t xml:space="preserve">(п. 5.5 Договора). </w:t>
      </w:r>
    </w:p>
    <w:p w:rsidR="00581A21" w:rsidRPr="00581A21" w:rsidRDefault="00581A21" w:rsidP="00581A21">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1.5. Маркировка упаковки и (или) товара должна содержать: наименование товара, наименование фирмы-изготовителя (при необходимости),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81A21" w:rsidRPr="00581A21" w:rsidRDefault="00581A21" w:rsidP="00581A21">
      <w:pPr>
        <w:widowControl w:val="0"/>
        <w:autoSpaceDE w:val="0"/>
        <w:autoSpaceDN w:val="0"/>
        <w:adjustRightInd w:val="0"/>
        <w:spacing w:after="0" w:line="240" w:lineRule="auto"/>
        <w:ind w:right="-108" w:firstLine="709"/>
        <w:jc w:val="both"/>
        <w:rPr>
          <w:rFonts w:ascii="Times New Roman" w:eastAsia="Times New Roman" w:hAnsi="Times New Roman"/>
          <w:b/>
          <w:sz w:val="20"/>
          <w:szCs w:val="20"/>
          <w:lang w:eastAsia="ru-RU"/>
        </w:rPr>
      </w:pPr>
      <w:r w:rsidRPr="00581A21">
        <w:rPr>
          <w:rFonts w:ascii="Times New Roman" w:eastAsia="Times New Roman" w:hAnsi="Times New Roman"/>
          <w:sz w:val="20"/>
          <w:szCs w:val="20"/>
          <w:lang w:eastAsia="ru-RU"/>
        </w:rPr>
        <w:t>1.6. Место (места) поставки товара: Ханты-Мансийский АО –Югра, г. Мегион, ул. Строителей 3/1, МАОУ «СОШ №4», корпус №3 д/с «Улыбка».</w:t>
      </w:r>
      <w:r w:rsidRPr="00581A21">
        <w:rPr>
          <w:rFonts w:ascii="Times New Roman" w:eastAsia="Times New Roman" w:hAnsi="Times New Roman"/>
          <w:b/>
          <w:sz w:val="20"/>
          <w:szCs w:val="20"/>
          <w:lang w:eastAsia="ru-RU"/>
        </w:rPr>
        <w:t xml:space="preserve"> </w:t>
      </w:r>
    </w:p>
    <w:p w:rsidR="00691815" w:rsidRDefault="00581A21" w:rsidP="00581A21">
      <w:pPr>
        <w:widowControl w:val="0"/>
        <w:autoSpaceDE w:val="0"/>
        <w:autoSpaceDN w:val="0"/>
        <w:adjustRightInd w:val="0"/>
        <w:spacing w:after="0" w:line="240" w:lineRule="auto"/>
        <w:ind w:right="-108" w:firstLine="709"/>
        <w:jc w:val="both"/>
        <w:rPr>
          <w:rFonts w:ascii="Times New Roman" w:eastAsia="Times New Roman" w:hAnsi="Times New Roman"/>
          <w:b/>
          <w:sz w:val="20"/>
          <w:szCs w:val="20"/>
          <w:lang w:eastAsia="ru-RU"/>
        </w:rPr>
      </w:pPr>
      <w:r w:rsidRPr="00581A21">
        <w:rPr>
          <w:rFonts w:ascii="Times New Roman" w:eastAsia="Times New Roman" w:hAnsi="Times New Roman"/>
          <w:sz w:val="20"/>
          <w:szCs w:val="20"/>
          <w:lang w:eastAsia="ru-RU"/>
        </w:rPr>
        <w:t>1.7.</w:t>
      </w:r>
      <w:r w:rsidRPr="00581A21">
        <w:rPr>
          <w:rFonts w:ascii="Times New Roman" w:eastAsia="Times New Roman" w:hAnsi="Times New Roman"/>
          <w:b/>
          <w:sz w:val="20"/>
          <w:szCs w:val="20"/>
          <w:lang w:eastAsia="ru-RU"/>
        </w:rPr>
        <w:t xml:space="preserve"> </w:t>
      </w:r>
      <w:r w:rsidRPr="00581A21">
        <w:rPr>
          <w:rFonts w:ascii="Times New Roman" w:eastAsia="Times New Roman" w:hAnsi="Times New Roman"/>
          <w:sz w:val="20"/>
          <w:szCs w:val="20"/>
          <w:lang w:eastAsia="ru-RU"/>
        </w:rPr>
        <w:t xml:space="preserve">Сроки (периоды) поставки Товара: </w:t>
      </w:r>
      <w:r w:rsidRPr="00581A21">
        <w:rPr>
          <w:rFonts w:ascii="Times New Roman" w:eastAsia="Times New Roman" w:hAnsi="Times New Roman"/>
          <w:b/>
          <w:sz w:val="20"/>
          <w:szCs w:val="20"/>
          <w:lang w:eastAsia="ru-RU"/>
        </w:rPr>
        <w:t>с 09.01.2023г. по 31.12.2023г</w:t>
      </w:r>
    </w:p>
    <w:p w:rsidR="00691815" w:rsidRDefault="00B36D10">
      <w:pPr>
        <w:spacing w:after="0" w:line="240" w:lineRule="auto"/>
        <w:ind w:right="-108"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 Цена договора и порядок расчетов</w:t>
      </w:r>
    </w:p>
    <w:p w:rsidR="00581A21" w:rsidRPr="00581A21" w:rsidRDefault="00581A21" w:rsidP="00581A21">
      <w:pPr>
        <w:spacing w:after="0" w:line="240" w:lineRule="auto"/>
        <w:ind w:left="-108" w:right="-108" w:firstLine="709"/>
        <w:jc w:val="both"/>
        <w:rPr>
          <w:rFonts w:ascii="Times New Roman" w:hAnsi="Times New Roman"/>
          <w:b/>
          <w:i/>
          <w:sz w:val="20"/>
          <w:szCs w:val="20"/>
          <w:lang w:eastAsia="ru-RU"/>
        </w:rPr>
      </w:pPr>
      <w:r w:rsidRPr="00581A21">
        <w:rPr>
          <w:rFonts w:ascii="Times New Roman" w:hAnsi="Times New Roman"/>
          <w:sz w:val="20"/>
          <w:szCs w:val="20"/>
          <w:lang w:eastAsia="ru-RU"/>
        </w:rPr>
        <w:t xml:space="preserve">2.1. Цена настоящего Договора составляет </w:t>
      </w:r>
      <w:r w:rsidRPr="00581A21">
        <w:rPr>
          <w:rFonts w:ascii="Times New Roman" w:hAnsi="Times New Roman"/>
          <w:b/>
          <w:sz w:val="20"/>
          <w:szCs w:val="20"/>
          <w:lang w:eastAsia="ru-RU"/>
        </w:rPr>
        <w:t>_________________</w:t>
      </w:r>
      <w:r w:rsidRPr="00581A21">
        <w:rPr>
          <w:rFonts w:ascii="Times New Roman" w:hAnsi="Times New Roman"/>
          <w:b/>
          <w:bCs/>
          <w:sz w:val="20"/>
          <w:szCs w:val="20"/>
          <w:lang w:eastAsia="ru-RU"/>
        </w:rPr>
        <w:t xml:space="preserve"> рублей ______ копеек (_________________________________________ рублей _______ копеек), </w:t>
      </w:r>
      <w:r w:rsidRPr="00581A21">
        <w:rPr>
          <w:rFonts w:ascii="Times New Roman" w:hAnsi="Times New Roman"/>
          <w:bCs/>
          <w:sz w:val="20"/>
          <w:szCs w:val="20"/>
          <w:lang w:eastAsia="ru-RU"/>
        </w:rPr>
        <w:t xml:space="preserve">в том числе НДС _% </w:t>
      </w:r>
      <w:r w:rsidRPr="00581A21">
        <w:rPr>
          <w:rFonts w:ascii="Times New Roman" w:hAnsi="Times New Roman"/>
          <w:b/>
          <w:bCs/>
          <w:sz w:val="20"/>
          <w:szCs w:val="20"/>
          <w:lang w:eastAsia="ru-RU"/>
        </w:rPr>
        <w:t xml:space="preserve">/ </w:t>
      </w:r>
      <w:r w:rsidRPr="00581A21">
        <w:rPr>
          <w:rFonts w:ascii="Times New Roman" w:hAnsi="Times New Roman"/>
          <w:bCs/>
          <w:sz w:val="20"/>
          <w:szCs w:val="20"/>
          <w:lang w:eastAsia="ru-RU"/>
        </w:rPr>
        <w:t>НДС не предусмотрен, на основании _______________________.</w:t>
      </w:r>
    </w:p>
    <w:p w:rsidR="00581A21" w:rsidRPr="00581A21" w:rsidRDefault="00581A21" w:rsidP="00581A21">
      <w:pPr>
        <w:autoSpaceDE w:val="0"/>
        <w:autoSpaceDN w:val="0"/>
        <w:spacing w:after="0" w:line="240" w:lineRule="auto"/>
        <w:ind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zh-CN"/>
        </w:rPr>
        <w:t xml:space="preserve">2.2. </w:t>
      </w:r>
      <w:r w:rsidRPr="00581A21">
        <w:rPr>
          <w:rFonts w:ascii="Times New Roman" w:eastAsia="Times New Roman" w:hAnsi="Times New Roman"/>
          <w:sz w:val="20"/>
          <w:szCs w:val="20"/>
          <w:lang w:eastAsia="ru-RU"/>
        </w:rPr>
        <w:t xml:space="preserve">Цена договора является твердой, может изменяться </w:t>
      </w:r>
      <w:r w:rsidRPr="00581A21">
        <w:rPr>
          <w:rFonts w:ascii="Times New Roman" w:eastAsia="Times New Roman" w:hAnsi="Times New Roman"/>
          <w:iCs/>
          <w:sz w:val="20"/>
          <w:szCs w:val="20"/>
          <w:lang w:eastAsia="ru-RU"/>
        </w:rPr>
        <w:t xml:space="preserve">по соглашению сторон, в том числе и в </w:t>
      </w:r>
      <w:r w:rsidRPr="00581A21">
        <w:rPr>
          <w:rFonts w:ascii="Times New Roman" w:eastAsia="Times New Roman" w:hAnsi="Times New Roman"/>
          <w:sz w:val="20"/>
          <w:szCs w:val="20"/>
          <w:lang w:eastAsia="ru-RU"/>
        </w:rPr>
        <w:t>следующих случаях:</w:t>
      </w:r>
    </w:p>
    <w:p w:rsidR="00581A21" w:rsidRPr="00581A21" w:rsidRDefault="00581A21" w:rsidP="00581A21">
      <w:pPr>
        <w:autoSpaceDE w:val="0"/>
        <w:autoSpaceDN w:val="0"/>
        <w:spacing w:after="0" w:line="240" w:lineRule="auto"/>
        <w:ind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2.2.1.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581A21" w:rsidRPr="00581A21" w:rsidRDefault="00581A21" w:rsidP="00581A21">
      <w:pPr>
        <w:autoSpaceDE w:val="0"/>
        <w:autoSpaceDN w:val="0"/>
        <w:spacing w:after="0" w:line="240" w:lineRule="auto"/>
        <w:ind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2.2.2. изменился размер ставки налога на добавленную стоимость;</w:t>
      </w:r>
    </w:p>
    <w:p w:rsidR="00581A21" w:rsidRPr="00581A21" w:rsidRDefault="00581A21" w:rsidP="00581A21">
      <w:pPr>
        <w:autoSpaceDE w:val="0"/>
        <w:autoSpaceDN w:val="0"/>
        <w:spacing w:after="0" w:line="240" w:lineRule="auto"/>
        <w:ind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2.2.3. изменились в соответствии с законодательством Российской Федерации регулируемые цены (тарифы) на товары, работы, услуги;</w:t>
      </w:r>
    </w:p>
    <w:p w:rsidR="00581A21" w:rsidRPr="00581A21" w:rsidRDefault="00581A21" w:rsidP="00581A21">
      <w:pPr>
        <w:autoSpaceDE w:val="0"/>
        <w:autoSpaceDN w:val="0"/>
        <w:spacing w:after="0" w:line="240" w:lineRule="auto"/>
        <w:ind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2.2.4. в случаях, предусмотренных пунктом 5 статьи 78.1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договора обеспечивает согласование новых условий договора, в том числе цены и (или) сроков исполнения договора и (или) количества товара, объема работы или услуги, предусмотренных договором.</w:t>
      </w:r>
    </w:p>
    <w:p w:rsidR="00581A21" w:rsidRPr="00581A21" w:rsidRDefault="00581A21" w:rsidP="00581A21">
      <w:pPr>
        <w:spacing w:after="0" w:line="240" w:lineRule="auto"/>
        <w:ind w:firstLine="709"/>
        <w:jc w:val="both"/>
        <w:rPr>
          <w:rFonts w:ascii="Times New Roman" w:hAnsi="Times New Roman"/>
          <w:bCs/>
          <w:sz w:val="20"/>
          <w:szCs w:val="20"/>
          <w:lang w:eastAsia="ru-RU"/>
        </w:rPr>
      </w:pPr>
      <w:r w:rsidRPr="00581A21">
        <w:rPr>
          <w:rFonts w:ascii="Times New Roman" w:hAnsi="Times New Roman"/>
          <w:sz w:val="20"/>
          <w:szCs w:val="20"/>
          <w:lang w:eastAsia="ru-RU"/>
        </w:rPr>
        <w:t xml:space="preserve">2.3. </w:t>
      </w:r>
      <w:r w:rsidRPr="00581A21">
        <w:rPr>
          <w:rFonts w:ascii="Times New Roman" w:eastAsia="Times New Roman" w:hAnsi="Times New Roman"/>
          <w:sz w:val="20"/>
          <w:szCs w:val="20"/>
          <w:lang w:eastAsia="ru-RU"/>
        </w:rPr>
        <w:t xml:space="preserve">Цена </w:t>
      </w:r>
      <w:r w:rsidRPr="00581A21">
        <w:rPr>
          <w:rFonts w:ascii="Times New Roman" w:eastAsia="Times New Roman" w:hAnsi="Times New Roman"/>
          <w:bCs/>
          <w:sz w:val="20"/>
          <w:szCs w:val="20"/>
          <w:lang w:eastAsia="ru-RU"/>
        </w:rPr>
        <w:t>договора</w:t>
      </w:r>
      <w:r w:rsidRPr="00581A21">
        <w:rPr>
          <w:rFonts w:ascii="Times New Roman" w:eastAsia="Times New Roman" w:hAnsi="Times New Roman"/>
          <w:sz w:val="20"/>
          <w:szCs w:val="20"/>
          <w:lang w:eastAsia="ru-RU"/>
        </w:rPr>
        <w:t xml:space="preserve"> включает в себя: стоимость товара, расходы, связанные с доставкой, разгрузкой, погрузкой, размещением в местах хранения заказчика, стоимость упаковки (тары), маркировки, страхование, таможенные платежи (пошлины), НДС (если применяется), другие установленные налоги, сборы и иные расходы, связанные с исполнением </w:t>
      </w:r>
      <w:r w:rsidRPr="00581A21">
        <w:rPr>
          <w:rFonts w:ascii="Times New Roman" w:eastAsia="Times New Roman" w:hAnsi="Times New Roman"/>
          <w:bCs/>
          <w:sz w:val="20"/>
          <w:szCs w:val="20"/>
          <w:lang w:eastAsia="ru-RU"/>
        </w:rPr>
        <w:t>договора</w:t>
      </w:r>
    </w:p>
    <w:p w:rsidR="00581A21" w:rsidRPr="00581A21" w:rsidRDefault="00581A21" w:rsidP="00581A21">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 xml:space="preserve">2.3.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w:t>
      </w:r>
      <w:hyperlink r:id="rId13" w:history="1">
        <w:r w:rsidRPr="00581A21">
          <w:rPr>
            <w:rFonts w:ascii="Times New Roman" w:eastAsia="Times New Roman" w:hAnsi="Times New Roman"/>
            <w:sz w:val="20"/>
            <w:szCs w:val="20"/>
            <w:lang w:eastAsia="ru-RU"/>
          </w:rPr>
          <w:t>законодательством</w:t>
        </w:r>
      </w:hyperlink>
      <w:r w:rsidRPr="00581A21">
        <w:rPr>
          <w:rFonts w:ascii="Times New Roman" w:eastAsia="Times New Roman" w:hAnsi="Times New Roman"/>
          <w:sz w:val="20"/>
          <w:szCs w:val="20"/>
          <w:lang w:eastAsia="ru-RU"/>
        </w:rPr>
        <w:t xml:space="preserve"> Российской Федерации о налогах и сборах такие налоги, </w:t>
      </w:r>
      <w:r w:rsidRPr="00581A21">
        <w:rPr>
          <w:rFonts w:ascii="Times New Roman" w:eastAsia="Times New Roman" w:hAnsi="Times New Roman"/>
          <w:sz w:val="20"/>
          <w:szCs w:val="20"/>
          <w:lang w:eastAsia="ru-RU"/>
        </w:rPr>
        <w:lastRenderedPageBreak/>
        <w:t>сборы и иные обязательные платежи подлежат уплате в бюджеты бюджетной системы Российской Федерации заказчиком.</w:t>
      </w:r>
    </w:p>
    <w:p w:rsidR="00581A21" w:rsidRPr="00581A21" w:rsidRDefault="00581A21" w:rsidP="00581A21">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2.4.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581A21" w:rsidRPr="00581A21" w:rsidRDefault="00581A21" w:rsidP="00581A21">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2.5.  Оплата по Договору производится в следующем порядке:</w:t>
      </w:r>
    </w:p>
    <w:p w:rsidR="00581A21" w:rsidRPr="00581A21" w:rsidRDefault="00581A21" w:rsidP="00581A21">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2.5.1.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81A21" w:rsidRPr="00581A21" w:rsidRDefault="00581A21" w:rsidP="00581A21">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2.5.2. Оплата производится в рублях Российской Федерации.</w:t>
      </w:r>
    </w:p>
    <w:p w:rsidR="00581A21" w:rsidRPr="00581A21" w:rsidRDefault="00581A21" w:rsidP="00581A21">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 xml:space="preserve">2.5.3. Расчет за поставленный товар (партию товара) осуществляется в течение </w:t>
      </w:r>
      <w:r w:rsidRPr="00581A21">
        <w:rPr>
          <w:rFonts w:ascii="Times New Roman" w:eastAsia="Times New Roman" w:hAnsi="Times New Roman"/>
          <w:b/>
          <w:sz w:val="20"/>
          <w:szCs w:val="20"/>
          <w:lang w:eastAsia="ru-RU"/>
        </w:rPr>
        <w:t>30 (тридцать</w:t>
      </w:r>
      <w:r w:rsidRPr="00581A21">
        <w:rPr>
          <w:rFonts w:ascii="Times New Roman" w:eastAsia="Times New Roman" w:hAnsi="Times New Roman"/>
          <w:sz w:val="20"/>
          <w:szCs w:val="20"/>
          <w:lang w:eastAsia="ru-RU"/>
        </w:rPr>
        <w:t>)</w:t>
      </w:r>
      <w:r w:rsidRPr="00581A21">
        <w:rPr>
          <w:rFonts w:ascii="Times New Roman" w:eastAsia="Times New Roman" w:hAnsi="Times New Roman"/>
          <w:b/>
          <w:sz w:val="20"/>
          <w:szCs w:val="20"/>
          <w:lang w:eastAsia="ru-RU"/>
        </w:rPr>
        <w:t>/(</w:t>
      </w:r>
      <w:r w:rsidRPr="00581A21">
        <w:rPr>
          <w:rFonts w:ascii="Times New Roman" w:eastAsia="Times New Roman" w:hAnsi="Times New Roman"/>
          <w:b/>
          <w:sz w:val="20"/>
          <w:szCs w:val="20"/>
          <w:u w:val="single"/>
          <w:lang w:eastAsia="ru-RU"/>
        </w:rPr>
        <w:t>7 (семь) – в случае участия СМП)</w:t>
      </w:r>
      <w:r w:rsidRPr="00581A21">
        <w:rPr>
          <w:rFonts w:ascii="Times New Roman" w:eastAsia="Times New Roman" w:hAnsi="Times New Roman"/>
          <w:b/>
          <w:sz w:val="20"/>
          <w:szCs w:val="20"/>
          <w:lang w:eastAsia="ru-RU"/>
        </w:rPr>
        <w:t xml:space="preserve"> </w:t>
      </w:r>
      <w:r w:rsidRPr="00581A21">
        <w:rPr>
          <w:rFonts w:ascii="Times New Roman" w:eastAsia="Times New Roman" w:hAnsi="Times New Roman"/>
          <w:sz w:val="20"/>
          <w:szCs w:val="20"/>
          <w:lang w:eastAsia="ru-RU"/>
        </w:rPr>
        <w:t xml:space="preserve">рабочих дней со дня подписания Заказчиком товарной накладной на данный товар (партию товара) или универсального передаточного документа либо, в случаях, предусмотренных Договором, со дня подписания Акта взаимосверки обязательств на основании представленных Поставщиком счета-фактуры (счета). </w:t>
      </w:r>
    </w:p>
    <w:p w:rsidR="00581A21" w:rsidRPr="00581A21" w:rsidRDefault="00581A21" w:rsidP="00581A21">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2.5.4. В случаях, предусмотренных пунктом 2.7.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счета-фактуры (счета) или  универсального передаточного документа.</w:t>
      </w:r>
    </w:p>
    <w:p w:rsidR="00581A21" w:rsidRPr="00581A21" w:rsidRDefault="00581A21" w:rsidP="00581A21">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 xml:space="preserve">2.6. 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w:t>
      </w:r>
    </w:p>
    <w:p w:rsidR="00581A21" w:rsidRPr="00581A21" w:rsidRDefault="00581A21" w:rsidP="00581A21">
      <w:pPr>
        <w:autoSpaceDE w:val="0"/>
        <w:autoSpaceDN w:val="0"/>
        <w:adjustRightInd w:val="0"/>
        <w:spacing w:after="0" w:line="240" w:lineRule="auto"/>
        <w:ind w:right="-108" w:firstLine="709"/>
        <w:jc w:val="both"/>
        <w:rPr>
          <w:rFonts w:ascii="Times New Roman" w:eastAsia="Times New Roman" w:hAnsi="Times New Roman"/>
          <w:i/>
          <w:sz w:val="20"/>
          <w:szCs w:val="20"/>
          <w:lang w:eastAsia="ru-RU"/>
        </w:rPr>
      </w:pPr>
      <w:r w:rsidRPr="00581A21">
        <w:rPr>
          <w:rFonts w:ascii="Times New Roman" w:eastAsia="Times New Roman" w:hAnsi="Times New Roman"/>
          <w:sz w:val="20"/>
          <w:szCs w:val="20"/>
          <w:lang w:eastAsia="ru-RU"/>
        </w:rPr>
        <w:t>В случае подписания Сторонами Акта взаимосверки обязательств по Договору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 или универсального передаточного документа.</w:t>
      </w:r>
    </w:p>
    <w:p w:rsidR="00581A21" w:rsidRPr="00581A21" w:rsidRDefault="00581A21" w:rsidP="00581A21">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 xml:space="preserve">2.7. В случае,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Договору, указанный в п. 2.6. Договора,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691815" w:rsidRDefault="00691815">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691815" w:rsidRDefault="00B36D10">
      <w:pPr>
        <w:spacing w:after="0" w:line="240" w:lineRule="auto"/>
        <w:ind w:right="-108"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 Права и обязанности сторон</w:t>
      </w:r>
    </w:p>
    <w:p w:rsidR="00691815" w:rsidRDefault="00B36D10">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3.1. Заказчик имеет право:</w:t>
      </w:r>
    </w:p>
    <w:p w:rsidR="00691815" w:rsidRDefault="00B36D10">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3.1.1. Досрочно принять и оплатить товар (часть товара).</w:t>
      </w:r>
    </w:p>
    <w:p w:rsidR="00691815" w:rsidRDefault="00B36D10">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3.1.2. По согласованию с Поставщиком изменить количество поставляемых товаров в соответствии с пунктом 12.6 Договора.</w:t>
      </w:r>
    </w:p>
    <w:p w:rsidR="00691815" w:rsidRDefault="00B36D10">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3.1.3. Привлекать экспертов, экспертные организации для проверки соответствия качества поставляемого товара требованиям, установленным Договором.</w:t>
      </w:r>
    </w:p>
    <w:p w:rsidR="00691815" w:rsidRDefault="00B36D10">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3.1.4. Требовать возмещения неустойки (штрафа, пени) и (или) убытков, причиненных по вине Поставщика.</w:t>
      </w:r>
    </w:p>
    <w:p w:rsidR="00691815" w:rsidRDefault="00B36D10">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3.1.5. При исполнении договора Заказчик, по согласованию с Поставщиком, вправе увеличить количество поставляемого товара.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691815" w:rsidRDefault="00B36D10">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3.2. Заказчик обязан:</w:t>
      </w:r>
    </w:p>
    <w:p w:rsidR="00691815" w:rsidRDefault="00B36D10">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3.2.1. Обеспечить приемку поставляемого по Договору товара в соответствии с условиями Договора.</w:t>
      </w:r>
    </w:p>
    <w:p w:rsidR="00691815" w:rsidRDefault="00B36D10">
      <w:pPr>
        <w:tabs>
          <w:tab w:val="left" w:pos="2443"/>
        </w:tabs>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3.2.2. Оплатить поставленный и принятый товар в порядке, предусмотренном Договором.</w:t>
      </w:r>
    </w:p>
    <w:p w:rsidR="00691815" w:rsidRDefault="00B36D10">
      <w:pPr>
        <w:tabs>
          <w:tab w:val="left" w:pos="2443"/>
        </w:tabs>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3.2.3. Заказчик</w:t>
      </w:r>
      <w:r w:rsidRPr="008B1596">
        <w:rPr>
          <w:rFonts w:ascii="Times New Roman" w:eastAsia="Times New Roman" w:hAnsi="Times New Roman"/>
          <w:sz w:val="20"/>
          <w:szCs w:val="20"/>
          <w:lang w:eastAsia="ru-RU"/>
        </w:rPr>
        <w:t xml:space="preserve"> может п</w:t>
      </w:r>
      <w:r>
        <w:rPr>
          <w:rFonts w:ascii="Times New Roman" w:eastAsia="Times New Roman" w:hAnsi="Times New Roman"/>
          <w:sz w:val="20"/>
          <w:szCs w:val="20"/>
          <w:lang w:eastAsia="ru-RU"/>
        </w:rPr>
        <w:t>ровести экспертизу результатов поставленных товаров, в части их соответствия условиям Договора. Экспертиза результатов, предусмотренных Договором, может проводится Заказчиком своими силами или к ее проведению могут привлекаться эксперты, экспертные организации.</w:t>
      </w:r>
    </w:p>
    <w:p w:rsidR="00691815" w:rsidRDefault="00B36D10">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3.3. Поставщик обязан:</w:t>
      </w:r>
    </w:p>
    <w:p w:rsidR="00691815" w:rsidRDefault="00B36D10">
      <w:pPr>
        <w:shd w:val="clear" w:color="auto" w:fill="FFFFFF"/>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3.3.1. Поставить товар в сроки, предусмотренные Договором.</w:t>
      </w:r>
    </w:p>
    <w:p w:rsidR="00691815" w:rsidRDefault="00B36D10">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3.3.2. Доставить товар своим транспортом и за свой счет, а также представить все документы, относящиеся к товару (декларации о соответствии, санитарно-эпидемиологические заключения, товарные накладные (акты сдачи-приемки товара) или универсальный передаточный документ и др. </w:t>
      </w:r>
    </w:p>
    <w:p w:rsidR="00691815" w:rsidRDefault="00B36D10">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3.3.3. Передать Заказчику товары надлежащего качества, в количестве и ассортименте согласно Спецификации (Приложения № 1). По требованию Заказчика своими средствами и за свой счет в срок, установленный в извещении (п. 5.4.8. Договора), произвести замену товара ненадлежащего качества, количества и ассортимента.</w:t>
      </w:r>
    </w:p>
    <w:p w:rsidR="00691815" w:rsidRDefault="00B36D10">
      <w:pPr>
        <w:tabs>
          <w:tab w:val="left" w:pos="709"/>
        </w:tabs>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3.3.4. Передать Заказчику товары с остаточным сроком продуктов, на момент поставки, согласно Спецификации (Приложение №1). </w:t>
      </w:r>
    </w:p>
    <w:p w:rsidR="00691815" w:rsidRDefault="00B36D10">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3.3.5. 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недостатках товара. Такой контактный телефон должен функционировать по рабочим дням с 10 до 18 часов (местное время Заказчика). </w:t>
      </w:r>
    </w:p>
    <w:p w:rsidR="00691815" w:rsidRDefault="00B36D10">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3.3.6. Соблюдать пропускной и внутриобъектовый режим Заказчика.</w:t>
      </w:r>
    </w:p>
    <w:p w:rsidR="00691815" w:rsidRDefault="00B36D10">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3.3.7. В случаях, предусмотренных Договором, подписать Акт взаимосверки обязательств по Договору. </w:t>
      </w:r>
    </w:p>
    <w:p w:rsidR="00691815" w:rsidRDefault="00B36D10">
      <w:pPr>
        <w:autoSpaceDE w:val="0"/>
        <w:autoSpaceDN w:val="0"/>
        <w:adjustRightInd w:val="0"/>
        <w:spacing w:after="0" w:line="240" w:lineRule="auto"/>
        <w:ind w:right="-108" w:firstLine="709"/>
        <w:jc w:val="both"/>
        <w:rPr>
          <w:rFonts w:ascii="Times New Roman" w:eastAsia="Times New Roman" w:hAnsi="Times New Roman"/>
          <w:iCs/>
          <w:sz w:val="20"/>
          <w:szCs w:val="20"/>
          <w:lang w:eastAsia="ru-RU"/>
        </w:rPr>
      </w:pPr>
      <w:r>
        <w:rPr>
          <w:rFonts w:ascii="Times New Roman" w:eastAsia="Times New Roman" w:hAnsi="Times New Roman"/>
          <w:sz w:val="20"/>
          <w:szCs w:val="20"/>
          <w:lang w:eastAsia="ru-RU"/>
        </w:rPr>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691815" w:rsidRDefault="00B36D10">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3.3.9. Выполнять иные обязанности, предусмотренные Договором.</w:t>
      </w:r>
    </w:p>
    <w:p w:rsidR="00691815" w:rsidRDefault="00B36D10">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3.4. Поставщик вправе:</w:t>
      </w:r>
    </w:p>
    <w:p w:rsidR="00691815" w:rsidRDefault="00B36D10">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3.4.1. Требовать приемки поставляемого товара в соответствии с условиями Договора.</w:t>
      </w:r>
    </w:p>
    <w:p w:rsidR="00691815" w:rsidRDefault="00B36D10">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3.4.2. Требовать оплаты поставленного и принятого товара в соответствии с условиями Договора.</w:t>
      </w:r>
    </w:p>
    <w:p w:rsidR="00691815" w:rsidRDefault="00B36D10">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3.4.3. По согласованию с Заказчиком досрочно поставить товар (часть товара).</w:t>
      </w:r>
    </w:p>
    <w:p w:rsidR="00691815" w:rsidRDefault="00691815">
      <w:pPr>
        <w:spacing w:after="0" w:line="240" w:lineRule="auto"/>
        <w:ind w:right="-108" w:firstLine="709"/>
        <w:jc w:val="both"/>
        <w:rPr>
          <w:rFonts w:ascii="Times New Roman" w:eastAsia="Times New Roman" w:hAnsi="Times New Roman"/>
          <w:sz w:val="20"/>
          <w:szCs w:val="20"/>
          <w:lang w:eastAsia="ru-RU"/>
        </w:rPr>
      </w:pPr>
    </w:p>
    <w:p w:rsidR="00691815" w:rsidRDefault="00B36D10">
      <w:pPr>
        <w:widowControl w:val="0"/>
        <w:autoSpaceDE w:val="0"/>
        <w:autoSpaceDN w:val="0"/>
        <w:adjustRightInd w:val="0"/>
        <w:spacing w:after="0" w:line="240" w:lineRule="auto"/>
        <w:ind w:right="-108"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 Порядок и сроки поставки товара</w:t>
      </w:r>
    </w:p>
    <w:p w:rsidR="00581A21" w:rsidRPr="00581A21" w:rsidRDefault="00581A21" w:rsidP="00581A21">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4.1. Поставка товара должна быть осуществлена с момента подписания договора (но не ранее 09.01.2023г.) по «31» декабря 2022 г.</w:t>
      </w:r>
    </w:p>
    <w:p w:rsidR="00581A21" w:rsidRPr="00581A21" w:rsidRDefault="00581A21" w:rsidP="00581A21">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 xml:space="preserve">Поставка товара  должна осуществляться силами Поставщика  в соответствии с письменной заявкой Заказчика 2 раза в неделю, (с указанием количества и ассортимента), </w:t>
      </w:r>
      <w:r w:rsidRPr="00581A21">
        <w:rPr>
          <w:rFonts w:ascii="Times New Roman" w:eastAsia="Times New Roman" w:hAnsi="Times New Roman"/>
          <w:color w:val="000000"/>
          <w:sz w:val="20"/>
          <w:szCs w:val="20"/>
          <w:lang w:eastAsia="ru-RU"/>
        </w:rPr>
        <w:t xml:space="preserve">переданной, в том числе с использованием  </w:t>
      </w:r>
      <w:r w:rsidRPr="00581A21">
        <w:rPr>
          <w:rFonts w:ascii="Times New Roman" w:eastAsia="Times New Roman" w:hAnsi="Times New Roman"/>
          <w:sz w:val="20"/>
          <w:szCs w:val="20"/>
          <w:lang w:eastAsia="ru-RU"/>
        </w:rPr>
        <w:t xml:space="preserve">электронных или факсимильных средств связи. Поставщик поставляет Заказчику товар отдельными партиями (понедельник, среда с 6.00 до 12-00 ч. (время местное)) специализированным транспортом. Согласно графику поставки товара (Приложение 2 к Техническому заданию); </w:t>
      </w:r>
    </w:p>
    <w:p w:rsidR="00581A21" w:rsidRPr="00581A21" w:rsidRDefault="00581A21" w:rsidP="00581A21">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 xml:space="preserve">4.2. Датой поставки товара является дата подписания Заказчиком соответствующей товарной накладной. </w:t>
      </w:r>
    </w:p>
    <w:p w:rsidR="00581A21" w:rsidRPr="00581A21" w:rsidRDefault="00581A21" w:rsidP="00581A21">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 xml:space="preserve">4.3. Досрочная поставка допускается только по согласованию с Заказчиком. </w:t>
      </w:r>
    </w:p>
    <w:p w:rsidR="00581A21" w:rsidRPr="00581A21" w:rsidRDefault="00581A21" w:rsidP="00581A21">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hyperlink r:id="rId14" w:history="1">
        <w:r w:rsidRPr="00581A21">
          <w:rPr>
            <w:rFonts w:ascii="Times New Roman" w:eastAsia="Times New Roman" w:hAnsi="Times New Roman"/>
            <w:color w:val="0000FF"/>
            <w:sz w:val="20"/>
            <w:szCs w:val="20"/>
            <w:u w:val="single"/>
            <w:lang w:eastAsia="ru-RU"/>
          </w:rPr>
          <w:t>direktor4@school4-megion.ru</w:t>
        </w:r>
      </w:hyperlink>
    </w:p>
    <w:p w:rsidR="00581A21" w:rsidRPr="00581A21" w:rsidRDefault="00581A21" w:rsidP="00581A21">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 xml:space="preserve"> Номером факса для получения сообщений является: 8(34643)2-28-90.</w:t>
      </w:r>
    </w:p>
    <w:p w:rsidR="00581A21" w:rsidRPr="00581A21" w:rsidRDefault="00581A21" w:rsidP="00581A21">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 xml:space="preserve">4.5. В Договоре указана дата, при наступлении которой обязательства сторон прекращаются, за исключением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81A21" w:rsidRPr="00581A21" w:rsidRDefault="00581A21" w:rsidP="00581A21">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691815" w:rsidRDefault="00691815">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691815" w:rsidRDefault="00B36D10">
      <w:pPr>
        <w:spacing w:after="0" w:line="240" w:lineRule="auto"/>
        <w:ind w:right="-108"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 Порядок сдачи и приемки товара</w:t>
      </w:r>
    </w:p>
    <w:p w:rsidR="00691815" w:rsidRDefault="00B36D10">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5.1. Поставщик в срок, указанный в разделе 4 настоящего Договора, при поставке товара должен передать Заказчику следующие документы на русском языке:</w:t>
      </w:r>
    </w:p>
    <w:p w:rsidR="00691815" w:rsidRDefault="00B36D10">
      <w:pPr>
        <w:spacing w:after="0" w:line="240" w:lineRule="auto"/>
        <w:ind w:right="-108" w:firstLine="709"/>
        <w:jc w:val="both"/>
        <w:rPr>
          <w:rFonts w:ascii="Times New Roman" w:eastAsia="Times New Roman" w:hAnsi="Times New Roman"/>
          <w:kern w:val="16"/>
          <w:sz w:val="20"/>
          <w:szCs w:val="20"/>
          <w:lang w:eastAsia="ru-RU"/>
        </w:rPr>
      </w:pPr>
      <w:r>
        <w:rPr>
          <w:rFonts w:ascii="Times New Roman" w:eastAsia="Times New Roman" w:hAnsi="Times New Roman"/>
          <w:kern w:val="16"/>
          <w:sz w:val="20"/>
          <w:szCs w:val="20"/>
          <w:lang w:eastAsia="ru-RU"/>
        </w:rPr>
        <w:t xml:space="preserve">5.1.1.декларации о соответствии, </w:t>
      </w:r>
    </w:p>
    <w:p w:rsidR="00691815" w:rsidRDefault="00B36D10">
      <w:pPr>
        <w:spacing w:after="0" w:line="240" w:lineRule="auto"/>
        <w:ind w:right="-108" w:firstLine="709"/>
        <w:jc w:val="both"/>
        <w:rPr>
          <w:rFonts w:ascii="Times New Roman" w:eastAsia="Times New Roman" w:hAnsi="Times New Roman"/>
          <w:kern w:val="16"/>
          <w:sz w:val="20"/>
          <w:szCs w:val="20"/>
          <w:lang w:eastAsia="ru-RU"/>
        </w:rPr>
      </w:pPr>
      <w:r>
        <w:rPr>
          <w:rFonts w:ascii="Times New Roman" w:eastAsia="Times New Roman" w:hAnsi="Times New Roman"/>
          <w:kern w:val="16"/>
          <w:sz w:val="20"/>
          <w:szCs w:val="20"/>
          <w:lang w:eastAsia="ru-RU"/>
        </w:rPr>
        <w:t>5.1.2.санитарно-эпидемиологические заключения,</w:t>
      </w:r>
    </w:p>
    <w:p w:rsidR="00691815" w:rsidRDefault="00B36D10">
      <w:pPr>
        <w:spacing w:after="0" w:line="240" w:lineRule="auto"/>
        <w:ind w:right="-108" w:firstLine="709"/>
        <w:jc w:val="both"/>
        <w:rPr>
          <w:rFonts w:ascii="Times New Roman" w:eastAsia="Times New Roman" w:hAnsi="Times New Roman"/>
          <w:kern w:val="16"/>
          <w:sz w:val="20"/>
          <w:szCs w:val="20"/>
          <w:lang w:eastAsia="ru-RU"/>
        </w:rPr>
      </w:pPr>
      <w:r>
        <w:rPr>
          <w:rFonts w:ascii="Times New Roman" w:eastAsia="Times New Roman" w:hAnsi="Times New Roman"/>
          <w:kern w:val="16"/>
          <w:sz w:val="20"/>
          <w:szCs w:val="20"/>
          <w:lang w:eastAsia="ru-RU"/>
        </w:rPr>
        <w:t>5.1.3.товарные накладные в 2 экз.</w:t>
      </w:r>
      <w:r>
        <w:rPr>
          <w:rFonts w:ascii="Times New Roman" w:eastAsia="Times New Roman" w:hAnsi="Times New Roman"/>
          <w:sz w:val="20"/>
          <w:szCs w:val="20"/>
          <w:lang w:eastAsia="ru-RU"/>
        </w:rPr>
        <w:t>,</w:t>
      </w:r>
    </w:p>
    <w:p w:rsidR="00691815" w:rsidRDefault="00B36D10">
      <w:pPr>
        <w:spacing w:after="0" w:line="240" w:lineRule="auto"/>
        <w:ind w:right="-108" w:firstLine="709"/>
        <w:jc w:val="both"/>
        <w:rPr>
          <w:rFonts w:ascii="Times New Roman" w:eastAsia="Times New Roman" w:hAnsi="Times New Roman"/>
          <w:kern w:val="16"/>
          <w:sz w:val="20"/>
          <w:szCs w:val="20"/>
          <w:lang w:eastAsia="ru-RU"/>
        </w:rPr>
      </w:pPr>
      <w:r>
        <w:rPr>
          <w:rFonts w:ascii="Times New Roman" w:eastAsia="Times New Roman" w:hAnsi="Times New Roman"/>
          <w:sz w:val="20"/>
          <w:szCs w:val="20"/>
          <w:lang w:eastAsia="ru-RU"/>
        </w:rPr>
        <w:t xml:space="preserve">5.1.4.счет и счет-фактуру </w:t>
      </w:r>
      <w:r>
        <w:rPr>
          <w:rFonts w:ascii="Times New Roman" w:eastAsia="Times New Roman" w:hAnsi="Times New Roman"/>
          <w:kern w:val="16"/>
          <w:sz w:val="20"/>
          <w:szCs w:val="20"/>
          <w:lang w:eastAsia="ru-RU"/>
        </w:rPr>
        <w:t>в 2 экз. или универсальный передаточный документ.</w:t>
      </w:r>
    </w:p>
    <w:p w:rsidR="00691815" w:rsidRDefault="00B36D10">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5.2. Приемка товара осуществляется в месте поставки товара.</w:t>
      </w:r>
    </w:p>
    <w:p w:rsidR="00691815" w:rsidRDefault="00B36D10">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5.3. Приемка осуществляется уполномоченным представителем Заказчика</w:t>
      </w:r>
      <w:r>
        <w:rPr>
          <w:rFonts w:ascii="Times New Roman" w:eastAsia="Times New Roman" w:hAnsi="Times New Roman"/>
          <w:i/>
          <w:sz w:val="20"/>
          <w:szCs w:val="20"/>
          <w:lang w:eastAsia="ru-RU"/>
        </w:rPr>
        <w:t xml:space="preserve">. </w:t>
      </w:r>
      <w:r>
        <w:rPr>
          <w:rFonts w:ascii="Times New Roman" w:eastAsia="Times New Roman" w:hAnsi="Times New Roman"/>
          <w:sz w:val="20"/>
          <w:szCs w:val="20"/>
          <w:lang w:eastAsia="ru-RU"/>
        </w:rPr>
        <w:t xml:space="preserve">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w:t>
      </w:r>
      <w:r>
        <w:rPr>
          <w:rFonts w:ascii="Times New Roman" w:eastAsia="Times New Roman" w:hAnsi="Times New Roman"/>
          <w:sz w:val="20"/>
          <w:szCs w:val="20"/>
          <w:lang w:eastAsia="ru-RU"/>
        </w:rPr>
        <w:lastRenderedPageBreak/>
        <w:t>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w:t>
      </w:r>
    </w:p>
    <w:p w:rsidR="00691815" w:rsidRDefault="00B36D10">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5.4. Проверка соответствия товара требованиям, установленным Договором, осуществляется в следующем порядке:</w:t>
      </w:r>
    </w:p>
    <w:p w:rsidR="00691815" w:rsidRDefault="00B36D10">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w:t>
      </w:r>
      <w:r>
        <w:rPr>
          <w:rFonts w:ascii="Times New Roman" w:eastAsia="Times New Roman" w:hAnsi="Times New Roman"/>
          <w:i/>
          <w:sz w:val="20"/>
          <w:szCs w:val="20"/>
          <w:lang w:eastAsia="ru-RU"/>
        </w:rPr>
        <w:t xml:space="preserve"> </w:t>
      </w:r>
      <w:r>
        <w:rPr>
          <w:rFonts w:ascii="Times New Roman" w:eastAsia="Times New Roman" w:hAnsi="Times New Roman"/>
          <w:sz w:val="20"/>
          <w:szCs w:val="20"/>
          <w:lang w:eastAsia="ru-RU"/>
        </w:rPr>
        <w:t>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и маркировки упаковки, вскрытие упаковки (в случае, если товар поставляется в упаковке), осмотр товара. Товар должен быть в оригинальных целостных упаковках. Упаковка товара должна обеспечивать его сохранность при погрузке, транспортировке и разгрузке от всякого рода повреждений, утраты товарного вида.</w:t>
      </w:r>
    </w:p>
    <w:p w:rsidR="00691815" w:rsidRDefault="00B36D10">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отгрузочной разнарядке, составленной по установленной форме (Приложение №2).</w:t>
      </w:r>
    </w:p>
    <w:p w:rsidR="00691815" w:rsidRDefault="00B36D10">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Одновременно проверяется соответствие наименования, ассортимента и комплектности товара, указанного в отгрузочной разнарядке, с фактическим наименованием, ассортиментом и комплектностью товара, и со сведениями, содержащимися в сопроводительных документах на товар (п. 5.1).</w:t>
      </w:r>
    </w:p>
    <w:p w:rsidR="00691815" w:rsidRDefault="00B36D10">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5.4.3. В случае выявления несоответствия товара условиям Договор Заказчик вправе отказаться от приемки товара полностью или частично. </w:t>
      </w:r>
    </w:p>
    <w:p w:rsidR="00691815" w:rsidRDefault="00B36D10">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Если Поставщик передал меньшее количество товара, чем определено в отгрузочных разнарядках и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w:t>
      </w:r>
      <w:r>
        <w:rPr>
          <w:rFonts w:ascii="Times New Roman" w:eastAsia="Times New Roman" w:hAnsi="Times New Roman"/>
          <w:kern w:val="16"/>
          <w:sz w:val="20"/>
          <w:szCs w:val="20"/>
          <w:lang w:eastAsia="ru-RU"/>
        </w:rPr>
        <w:t xml:space="preserve">или принять решение </w:t>
      </w:r>
      <w:r>
        <w:rPr>
          <w:rFonts w:ascii="Times New Roman" w:eastAsia="Times New Roman" w:hAnsi="Times New Roman"/>
          <w:sz w:val="20"/>
          <w:szCs w:val="20"/>
          <w:lang w:eastAsia="ru-RU"/>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или нецелесообразна, в связи с чем Заказчик утрачивает интерес к Договору. </w:t>
      </w:r>
    </w:p>
    <w:p w:rsidR="00691815" w:rsidRDefault="00B36D10">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rsidR="00691815" w:rsidRDefault="00B36D10">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5.4.4. 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отгрузочной разнарядке.</w:t>
      </w:r>
    </w:p>
    <w:p w:rsidR="00691815" w:rsidRDefault="00B36D10">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5.4.5. 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w:t>
      </w:r>
    </w:p>
    <w:p w:rsidR="00691815" w:rsidRDefault="00B36D10">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Pr>
          <w:rFonts w:ascii="Times New Roman" w:eastAsia="Times New Roman" w:hAnsi="Times New Roman"/>
          <w:kern w:val="16"/>
          <w:sz w:val="20"/>
          <w:szCs w:val="20"/>
          <w:lang w:eastAsia="ru-RU"/>
        </w:rPr>
        <w:t>заключением эксперта,</w:t>
      </w:r>
      <w:r>
        <w:rPr>
          <w:rFonts w:ascii="Times New Roman" w:eastAsia="Times New Roman" w:hAnsi="Times New Roman"/>
          <w:sz w:val="20"/>
          <w:szCs w:val="20"/>
          <w:lang w:eastAsia="ru-RU"/>
        </w:rPr>
        <w:t xml:space="preserve">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691815" w:rsidRDefault="00B36D10">
      <w:pPr>
        <w:tabs>
          <w:tab w:val="left" w:pos="709"/>
        </w:tabs>
        <w:spacing w:after="0" w:line="240" w:lineRule="auto"/>
        <w:ind w:right="-108" w:firstLine="709"/>
        <w:jc w:val="both"/>
        <w:rPr>
          <w:rFonts w:ascii="Times New Roman" w:eastAsia="Times New Roman" w:hAnsi="Times New Roman"/>
          <w:kern w:val="16"/>
          <w:sz w:val="20"/>
          <w:szCs w:val="20"/>
          <w:lang w:eastAsia="ru-RU"/>
        </w:rPr>
      </w:pPr>
      <w:r>
        <w:rPr>
          <w:rFonts w:ascii="Times New Roman" w:eastAsia="Times New Roman" w:hAnsi="Times New Roman"/>
          <w:sz w:val="20"/>
          <w:szCs w:val="20"/>
          <w:lang w:eastAsia="ru-RU"/>
        </w:rPr>
        <w:t xml:space="preserve">5.4.7. </w:t>
      </w:r>
      <w:r>
        <w:rPr>
          <w:rFonts w:ascii="Times New Roman" w:eastAsia="Times New Roman" w:hAnsi="Times New Roman"/>
          <w:kern w:val="16"/>
          <w:sz w:val="20"/>
          <w:szCs w:val="20"/>
          <w:lang w:eastAsia="ru-RU"/>
        </w:rPr>
        <w:t>Обо всех нарушениях условий Договора по наименованиям, количеству, ассортименту, комплектности, качеству товара, его таре и (или) маркировке и упаковке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_______________. Номером телефона (факса) для получения извещений является: ______________.</w:t>
      </w:r>
    </w:p>
    <w:p w:rsidR="00691815" w:rsidRDefault="00B36D10">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w:t>
      </w:r>
      <w:r>
        <w:rPr>
          <w:rFonts w:ascii="Times New Roman" w:eastAsia="Times New Roman" w:hAnsi="Times New Roman"/>
          <w:kern w:val="16"/>
          <w:sz w:val="20"/>
          <w:szCs w:val="20"/>
          <w:lang w:eastAsia="ru-RU"/>
        </w:rPr>
        <w:t xml:space="preserve">(и (или) принять решение </w:t>
      </w:r>
      <w:r>
        <w:rPr>
          <w:rFonts w:ascii="Times New Roman" w:eastAsia="Times New Roman" w:hAnsi="Times New Roman"/>
          <w:sz w:val="20"/>
          <w:szCs w:val="20"/>
          <w:lang w:eastAsia="ru-RU"/>
        </w:rP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691815" w:rsidRDefault="00B36D10">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5.4.9.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691815" w:rsidRDefault="00B36D10">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«О порядке приемки продукции производственно-технического назначения и товаров народного потребления по качеству» № П-7 от 25.04.1966;</w:t>
      </w:r>
    </w:p>
    <w:p w:rsidR="00691815" w:rsidRDefault="00B36D10">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«О порядке приемки продукции производственно-технического назначения и товаров народного потребления по количеству» № П-6 от 15.06.1965.</w:t>
      </w:r>
    </w:p>
    <w:p w:rsidR="00691815" w:rsidRDefault="00B36D10">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5.5. Поставщик за свой счет и своими силами должен произвести уборку упаковки и прочего мусора, образовавшегося в ходе приемки товара.</w:t>
      </w:r>
    </w:p>
    <w:p w:rsidR="00691815" w:rsidRDefault="00B36D10">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5.6. Приемка товара (части товара) оформляется товарной накладной, которая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когда поставка товара осуществляется в интересах Получателя, товарная накладная или универсальный передаточный документ составляется в трех экземплярах и подписывается Получателем, Заказчиком (в случае создания приемочной комиссии подписывается всеми членами приемочной комиссии и утверждается Заказчиком) и Поставщиком. </w:t>
      </w:r>
    </w:p>
    <w:p w:rsidR="00691815" w:rsidRDefault="00B36D10">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5.7. Риск случайной гибели или случайного повреждения товаров до их приемки Заказчиком (до подписания </w:t>
      </w:r>
      <w:r>
        <w:rPr>
          <w:rFonts w:ascii="Times New Roman" w:eastAsia="Times New Roman" w:hAnsi="Times New Roman"/>
          <w:sz w:val="20"/>
          <w:szCs w:val="20"/>
        </w:rPr>
        <w:t xml:space="preserve">товарной накладной или универсального передаточного документа) несет Поставщик. </w:t>
      </w:r>
    </w:p>
    <w:p w:rsidR="00691815" w:rsidRDefault="00B36D10">
      <w:pPr>
        <w:widowControl w:val="0"/>
        <w:autoSpaceDE w:val="0"/>
        <w:autoSpaceDN w:val="0"/>
        <w:adjustRightInd w:val="0"/>
        <w:spacing w:after="0" w:line="240" w:lineRule="auto"/>
        <w:ind w:right="-108" w:firstLine="709"/>
        <w:jc w:val="both"/>
        <w:rPr>
          <w:rFonts w:ascii="Times New Roman" w:eastAsia="Times New Roman" w:hAnsi="Times New Roman"/>
          <w:sz w:val="20"/>
          <w:szCs w:val="20"/>
        </w:rPr>
      </w:pPr>
      <w:r>
        <w:rPr>
          <w:rFonts w:ascii="Times New Roman" w:eastAsia="Times New Roman" w:hAnsi="Times New Roman"/>
          <w:sz w:val="20"/>
          <w:szCs w:val="20"/>
        </w:rPr>
        <w:t xml:space="preserve">5.8. Поставщик обеспечивает хранение товара до момента его сдачи – приемки. </w:t>
      </w:r>
    </w:p>
    <w:p w:rsidR="00691815" w:rsidRDefault="00691815">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691815" w:rsidRDefault="00B36D10">
      <w:pPr>
        <w:widowControl w:val="0"/>
        <w:autoSpaceDE w:val="0"/>
        <w:autoSpaceDN w:val="0"/>
        <w:adjustRightInd w:val="0"/>
        <w:spacing w:after="0" w:line="240" w:lineRule="auto"/>
        <w:ind w:right="-108"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rPr>
        <w:t>6. Обеспечение исполнения договора</w:t>
      </w:r>
    </w:p>
    <w:p w:rsidR="00691815" w:rsidRDefault="00B36D10">
      <w:pPr>
        <w:spacing w:after="0" w:line="240" w:lineRule="auto"/>
        <w:ind w:right="-108" w:firstLine="709"/>
        <w:rPr>
          <w:rFonts w:ascii="Times New Roman" w:eastAsia="Times New Roman" w:hAnsi="Times New Roman"/>
          <w:sz w:val="20"/>
          <w:szCs w:val="20"/>
        </w:rPr>
      </w:pPr>
      <w:r>
        <w:rPr>
          <w:rFonts w:ascii="Times New Roman" w:eastAsia="Times New Roman" w:hAnsi="Times New Roman"/>
          <w:sz w:val="20"/>
          <w:szCs w:val="20"/>
          <w:lang w:eastAsia="ru-RU"/>
        </w:rPr>
        <w:t xml:space="preserve"> </w:t>
      </w:r>
    </w:p>
    <w:p w:rsidR="00581A21" w:rsidRPr="00581A21" w:rsidRDefault="00581A21" w:rsidP="00581A21">
      <w:pPr>
        <w:spacing w:after="0" w:line="240" w:lineRule="auto"/>
        <w:ind w:right="-108" w:firstLine="709"/>
        <w:jc w:val="both"/>
        <w:rPr>
          <w:rFonts w:ascii="Times New Roman" w:eastAsia="Times New Roman" w:hAnsi="Times New Roman"/>
          <w:b/>
          <w:i/>
          <w:sz w:val="20"/>
          <w:szCs w:val="20"/>
        </w:rPr>
      </w:pPr>
      <w:r w:rsidRPr="00581A21">
        <w:rPr>
          <w:rFonts w:ascii="Times New Roman" w:eastAsia="Times New Roman" w:hAnsi="Times New Roman"/>
          <w:sz w:val="20"/>
          <w:szCs w:val="20"/>
        </w:rPr>
        <w:t xml:space="preserve">6.1. Размер обеспечения исполнения Договора устанавливается в размере 5% от начальной (максимальной) цены Договора, что составляет </w:t>
      </w:r>
      <w:r w:rsidRPr="00581A21">
        <w:rPr>
          <w:rFonts w:ascii="Times New Roman" w:eastAsia="Times New Roman" w:hAnsi="Times New Roman"/>
          <w:b/>
          <w:bCs/>
          <w:i/>
          <w:sz w:val="20"/>
          <w:szCs w:val="20"/>
          <w:lang w:eastAsia="ru-RU"/>
        </w:rPr>
        <w:t>___________________ (______________________________________) рублей ____ копеек</w:t>
      </w:r>
      <w:r w:rsidRPr="00581A21">
        <w:rPr>
          <w:rFonts w:ascii="Times New Roman" w:eastAsia="Times New Roman" w:hAnsi="Times New Roman"/>
          <w:b/>
          <w:i/>
          <w:sz w:val="20"/>
          <w:szCs w:val="20"/>
        </w:rPr>
        <w:t>.</w:t>
      </w:r>
    </w:p>
    <w:p w:rsidR="00581A21" w:rsidRPr="00581A21" w:rsidRDefault="00581A21" w:rsidP="00581A21">
      <w:pPr>
        <w:autoSpaceDE w:val="0"/>
        <w:autoSpaceDN w:val="0"/>
        <w:adjustRightInd w:val="0"/>
        <w:spacing w:after="0" w:line="240" w:lineRule="auto"/>
        <w:ind w:left="-108" w:right="-108" w:firstLine="708"/>
        <w:jc w:val="both"/>
        <w:rPr>
          <w:rFonts w:ascii="Times New Roman" w:eastAsia="Times New Roman" w:hAnsi="Times New Roman"/>
          <w:kern w:val="16"/>
          <w:sz w:val="20"/>
          <w:szCs w:val="20"/>
          <w:lang w:eastAsia="ru-RU"/>
        </w:rPr>
      </w:pPr>
      <w:r w:rsidRPr="00581A21">
        <w:rPr>
          <w:rFonts w:ascii="Times New Roman" w:eastAsia="Times New Roman" w:hAnsi="Times New Roman"/>
          <w:sz w:val="20"/>
          <w:szCs w:val="20"/>
          <w:lang w:eastAsia="ru-RU"/>
        </w:rPr>
        <w:t>Реквизиты для перечисления обеспечения Договора:</w:t>
      </w:r>
    </w:p>
    <w:p w:rsidR="00581A21" w:rsidRPr="00581A21" w:rsidRDefault="00581A21" w:rsidP="00581A21">
      <w:pPr>
        <w:spacing w:after="0" w:line="240" w:lineRule="auto"/>
        <w:ind w:left="-108" w:right="-108" w:firstLine="708"/>
        <w:jc w:val="both"/>
        <w:rPr>
          <w:rFonts w:ascii="Times New Roman" w:eastAsia="Times New Roman" w:hAnsi="Times New Roman"/>
          <w:i/>
          <w:kern w:val="16"/>
          <w:sz w:val="20"/>
          <w:szCs w:val="20"/>
          <w:lang w:eastAsia="ru-RU"/>
        </w:rPr>
      </w:pPr>
      <w:r w:rsidRPr="00581A21">
        <w:rPr>
          <w:rFonts w:ascii="Times New Roman" w:eastAsia="Times New Roman" w:hAnsi="Times New Roman"/>
          <w:i/>
          <w:kern w:val="16"/>
          <w:sz w:val="20"/>
          <w:szCs w:val="20"/>
          <w:lang w:eastAsia="ru-RU"/>
        </w:rPr>
        <w:t xml:space="preserve">Департамент финансов администрации города Мегиона </w:t>
      </w:r>
      <w:r w:rsidRPr="00581A21">
        <w:rPr>
          <w:rFonts w:ascii="Times New Roman" w:eastAsia="Times New Roman" w:hAnsi="Times New Roman"/>
          <w:b/>
          <w:i/>
          <w:kern w:val="16"/>
          <w:sz w:val="20"/>
          <w:szCs w:val="20"/>
          <w:lang w:eastAsia="ru-RU"/>
        </w:rPr>
        <w:t>(МАОУ «СОШ №4» л/с 080.25.050.9)</w:t>
      </w:r>
    </w:p>
    <w:p w:rsidR="00581A21" w:rsidRPr="00581A21" w:rsidRDefault="00581A21" w:rsidP="00581A21">
      <w:pPr>
        <w:spacing w:after="0" w:line="240" w:lineRule="auto"/>
        <w:ind w:left="-108" w:right="-108" w:firstLine="708"/>
        <w:jc w:val="both"/>
        <w:rPr>
          <w:rFonts w:ascii="Times New Roman" w:eastAsia="Times New Roman" w:hAnsi="Times New Roman"/>
          <w:i/>
          <w:kern w:val="16"/>
          <w:sz w:val="20"/>
          <w:szCs w:val="20"/>
          <w:lang w:eastAsia="ru-RU"/>
        </w:rPr>
      </w:pPr>
      <w:r w:rsidRPr="00581A21">
        <w:rPr>
          <w:rFonts w:ascii="Times New Roman" w:eastAsia="Times New Roman" w:hAnsi="Times New Roman"/>
          <w:i/>
          <w:kern w:val="16"/>
          <w:sz w:val="20"/>
          <w:szCs w:val="20"/>
          <w:lang w:eastAsia="ru-RU"/>
        </w:rPr>
        <w:t xml:space="preserve">р/с </w:t>
      </w:r>
      <w:r w:rsidRPr="00581A21">
        <w:rPr>
          <w:rFonts w:ascii="Times New Roman" w:eastAsia="Times New Roman" w:hAnsi="Times New Roman"/>
          <w:bCs/>
          <w:i/>
          <w:kern w:val="16"/>
          <w:sz w:val="20"/>
          <w:szCs w:val="20"/>
          <w:lang w:eastAsia="ru-RU"/>
        </w:rPr>
        <w:t>03234643718730008700</w:t>
      </w:r>
    </w:p>
    <w:p w:rsidR="00581A21" w:rsidRPr="00581A21" w:rsidRDefault="00581A21" w:rsidP="00581A21">
      <w:pPr>
        <w:spacing w:after="0" w:line="240" w:lineRule="auto"/>
        <w:ind w:left="-108" w:right="-108" w:firstLine="708"/>
        <w:jc w:val="both"/>
        <w:rPr>
          <w:rFonts w:ascii="Times New Roman" w:eastAsia="Times New Roman" w:hAnsi="Times New Roman"/>
          <w:i/>
          <w:kern w:val="16"/>
          <w:sz w:val="20"/>
          <w:szCs w:val="20"/>
          <w:lang w:eastAsia="ru-RU"/>
        </w:rPr>
      </w:pPr>
      <w:r w:rsidRPr="00581A21">
        <w:rPr>
          <w:rFonts w:ascii="Times New Roman" w:eastAsia="Times New Roman" w:hAnsi="Times New Roman"/>
          <w:i/>
          <w:kern w:val="16"/>
          <w:sz w:val="20"/>
          <w:szCs w:val="20"/>
          <w:lang w:eastAsia="ru-RU"/>
        </w:rPr>
        <w:t>к/с 40102810245370000007</w:t>
      </w:r>
    </w:p>
    <w:p w:rsidR="00581A21" w:rsidRPr="00581A21" w:rsidRDefault="00581A21" w:rsidP="00581A21">
      <w:pPr>
        <w:spacing w:after="0" w:line="240" w:lineRule="auto"/>
        <w:ind w:left="-108" w:right="-108" w:firstLine="708"/>
        <w:jc w:val="both"/>
        <w:rPr>
          <w:rFonts w:ascii="Times New Roman" w:eastAsia="Times New Roman" w:hAnsi="Times New Roman"/>
          <w:bCs/>
          <w:i/>
          <w:kern w:val="16"/>
          <w:sz w:val="20"/>
          <w:szCs w:val="20"/>
          <w:lang w:eastAsia="ru-RU"/>
        </w:rPr>
      </w:pPr>
      <w:r w:rsidRPr="00581A21">
        <w:rPr>
          <w:rFonts w:ascii="Times New Roman" w:eastAsia="Times New Roman" w:hAnsi="Times New Roman"/>
          <w:bCs/>
          <w:i/>
          <w:kern w:val="16"/>
          <w:sz w:val="20"/>
          <w:szCs w:val="20"/>
          <w:lang w:eastAsia="ru-RU"/>
        </w:rPr>
        <w:t>РКЦ ХАНТЫ-МАНСИЙСК//УФК по Ханты-Мансийскому автономному округу-Югре г. Ханты-Мансийск</w:t>
      </w:r>
    </w:p>
    <w:p w:rsidR="00581A21" w:rsidRPr="00581A21" w:rsidRDefault="00581A21" w:rsidP="00581A21">
      <w:pPr>
        <w:spacing w:after="0" w:line="240" w:lineRule="auto"/>
        <w:ind w:left="-108" w:right="-108" w:firstLine="708"/>
        <w:jc w:val="both"/>
        <w:rPr>
          <w:rFonts w:ascii="Times New Roman" w:eastAsia="Times New Roman" w:hAnsi="Times New Roman"/>
          <w:i/>
          <w:kern w:val="16"/>
          <w:sz w:val="20"/>
          <w:szCs w:val="20"/>
          <w:lang w:eastAsia="ru-RU"/>
        </w:rPr>
      </w:pPr>
      <w:r w:rsidRPr="00581A21">
        <w:rPr>
          <w:rFonts w:ascii="Times New Roman" w:eastAsia="Times New Roman" w:hAnsi="Times New Roman"/>
          <w:i/>
          <w:kern w:val="16"/>
          <w:sz w:val="20"/>
          <w:szCs w:val="20"/>
          <w:lang w:eastAsia="ru-RU"/>
        </w:rPr>
        <w:t>БИК 007162163</w:t>
      </w:r>
    </w:p>
    <w:p w:rsidR="00581A21" w:rsidRPr="00581A21" w:rsidRDefault="00581A21" w:rsidP="00581A21">
      <w:pPr>
        <w:spacing w:after="0" w:line="240" w:lineRule="auto"/>
        <w:ind w:left="-108" w:right="-108" w:firstLine="708"/>
        <w:jc w:val="both"/>
        <w:rPr>
          <w:rFonts w:ascii="Times New Roman" w:eastAsia="Times New Roman" w:hAnsi="Times New Roman"/>
          <w:sz w:val="20"/>
          <w:szCs w:val="20"/>
          <w:lang w:eastAsia="ru-RU"/>
        </w:rPr>
      </w:pPr>
      <w:r w:rsidRPr="00581A21">
        <w:rPr>
          <w:rFonts w:ascii="Times New Roman" w:eastAsia="Times New Roman" w:hAnsi="Times New Roman"/>
          <w:i/>
          <w:kern w:val="16"/>
          <w:sz w:val="20"/>
          <w:szCs w:val="20"/>
          <w:lang w:eastAsia="ru-RU"/>
        </w:rPr>
        <w:t>КБК 08000000000000000510</w:t>
      </w:r>
    </w:p>
    <w:p w:rsidR="00581A21" w:rsidRPr="00581A21" w:rsidRDefault="00581A21" w:rsidP="00581A21">
      <w:pPr>
        <w:autoSpaceDE w:val="0"/>
        <w:autoSpaceDN w:val="0"/>
        <w:adjustRightInd w:val="0"/>
        <w:spacing w:after="0" w:line="240" w:lineRule="auto"/>
        <w:ind w:left="-108" w:right="-108" w:firstLine="708"/>
        <w:jc w:val="both"/>
        <w:rPr>
          <w:rFonts w:ascii="Times New Roman" w:eastAsia="Times New Roman" w:hAnsi="Times New Roman"/>
          <w:i/>
          <w:kern w:val="16"/>
          <w:sz w:val="20"/>
          <w:szCs w:val="20"/>
          <w:lang w:eastAsia="ru-RU"/>
        </w:rPr>
      </w:pPr>
      <w:r w:rsidRPr="00581A21">
        <w:rPr>
          <w:rFonts w:ascii="Times New Roman" w:eastAsia="Times New Roman" w:hAnsi="Times New Roman"/>
          <w:i/>
          <w:kern w:val="16"/>
          <w:sz w:val="20"/>
          <w:szCs w:val="20"/>
          <w:lang w:eastAsia="ru-RU"/>
        </w:rPr>
        <w:t>Назначение платежа: внесение денежных средств в обеспечение исполнения Договора № ___ - ДШ4 от «___» ______________ 202__ года.</w:t>
      </w:r>
    </w:p>
    <w:p w:rsidR="00581A21" w:rsidRPr="00581A21" w:rsidRDefault="00581A21" w:rsidP="00581A21">
      <w:pPr>
        <w:spacing w:after="0" w:line="240" w:lineRule="auto"/>
        <w:ind w:right="-108" w:firstLine="709"/>
        <w:jc w:val="both"/>
        <w:rPr>
          <w:rFonts w:ascii="Times New Roman" w:eastAsia="Times New Roman" w:hAnsi="Times New Roman"/>
          <w:sz w:val="20"/>
          <w:szCs w:val="20"/>
        </w:rPr>
      </w:pPr>
      <w:r w:rsidRPr="00581A21">
        <w:rPr>
          <w:rFonts w:ascii="Times New Roman" w:eastAsia="Times New Roman" w:hAnsi="Times New Roman"/>
          <w:sz w:val="20"/>
          <w:szCs w:val="20"/>
        </w:rPr>
        <w:t>6.2. В случае заключения Договора с участником закупки, который является государственным или муниципальным учреждением, обеспечение исполнения договора не требуется.</w:t>
      </w:r>
    </w:p>
    <w:p w:rsidR="00581A21" w:rsidRPr="00581A21" w:rsidRDefault="00581A21" w:rsidP="00581A21">
      <w:pPr>
        <w:spacing w:after="0" w:line="240" w:lineRule="auto"/>
        <w:ind w:right="-108" w:firstLine="709"/>
        <w:jc w:val="both"/>
        <w:rPr>
          <w:rFonts w:ascii="Times New Roman" w:eastAsia="Times New Roman" w:hAnsi="Times New Roman"/>
          <w:sz w:val="20"/>
          <w:szCs w:val="20"/>
        </w:rPr>
      </w:pPr>
      <w:r w:rsidRPr="00581A21">
        <w:rPr>
          <w:rFonts w:ascii="Times New Roman" w:eastAsia="Times New Roman" w:hAnsi="Times New Roman"/>
          <w:sz w:val="20"/>
          <w:szCs w:val="20"/>
        </w:rPr>
        <w:t>6.3. Обеспечение исполнения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исполнения договора из числа предусмотренных заказчиком в извещении об осуществлении закупки, документации о закупке осуществляется участником закупки.</w:t>
      </w:r>
    </w:p>
    <w:p w:rsidR="00581A21" w:rsidRPr="00581A21" w:rsidRDefault="00581A21" w:rsidP="00581A21">
      <w:pPr>
        <w:spacing w:after="0" w:line="240" w:lineRule="auto"/>
        <w:ind w:right="-108" w:firstLine="709"/>
        <w:jc w:val="both"/>
        <w:rPr>
          <w:rFonts w:ascii="Times New Roman" w:eastAsia="Times New Roman" w:hAnsi="Times New Roman"/>
          <w:sz w:val="20"/>
          <w:szCs w:val="20"/>
        </w:rPr>
      </w:pPr>
      <w:r w:rsidRPr="00581A21">
        <w:rPr>
          <w:rFonts w:ascii="Times New Roman" w:eastAsia="Times New Roman" w:hAnsi="Times New Roman"/>
          <w:sz w:val="20"/>
          <w:szCs w:val="20"/>
        </w:rPr>
        <w:t>6.4. Если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обеспечение исполнения Договора предоставляется в размере, превышающем в полтора раза размер обеспечения исполнения договора, указанный в п.6.1. настоящего Договора.</w:t>
      </w:r>
    </w:p>
    <w:p w:rsidR="00581A21" w:rsidRPr="00581A21" w:rsidRDefault="00581A21" w:rsidP="00581A21">
      <w:pPr>
        <w:spacing w:after="0" w:line="240" w:lineRule="auto"/>
        <w:ind w:right="-108" w:firstLine="709"/>
        <w:jc w:val="both"/>
        <w:rPr>
          <w:rFonts w:ascii="Times New Roman" w:eastAsia="Times New Roman" w:hAnsi="Times New Roman"/>
          <w:sz w:val="20"/>
          <w:szCs w:val="20"/>
        </w:rPr>
      </w:pPr>
      <w:r w:rsidRPr="00581A21">
        <w:rPr>
          <w:rFonts w:ascii="Times New Roman" w:eastAsia="Times New Roman" w:hAnsi="Times New Roman"/>
          <w:sz w:val="20"/>
          <w:szCs w:val="20"/>
        </w:rPr>
        <w:t>6.5. Денежные средства в качестве обеспечения исполнения договора вносятся участником закупки на счет заказчика.</w:t>
      </w:r>
    </w:p>
    <w:p w:rsidR="00581A21" w:rsidRPr="00581A21" w:rsidRDefault="00581A21" w:rsidP="00581A21">
      <w:pPr>
        <w:spacing w:after="0" w:line="240" w:lineRule="auto"/>
        <w:ind w:right="-108" w:firstLine="709"/>
        <w:jc w:val="both"/>
        <w:rPr>
          <w:rFonts w:ascii="Times New Roman" w:eastAsia="Times New Roman" w:hAnsi="Times New Roman"/>
          <w:sz w:val="20"/>
          <w:szCs w:val="20"/>
        </w:rPr>
      </w:pPr>
      <w:r w:rsidRPr="00581A21">
        <w:rPr>
          <w:rFonts w:ascii="Times New Roman" w:eastAsia="Times New Roman" w:hAnsi="Times New Roman"/>
          <w:sz w:val="20"/>
          <w:szCs w:val="20"/>
        </w:rPr>
        <w:t xml:space="preserve">6.6. Независимая гарантия, предоставленная в качестве обеспечения исполнения договора, должна быть безотзывной. </w:t>
      </w:r>
    </w:p>
    <w:p w:rsidR="00581A21" w:rsidRPr="00581A21" w:rsidRDefault="00581A21" w:rsidP="00581A21">
      <w:pPr>
        <w:spacing w:after="0" w:line="240" w:lineRule="auto"/>
        <w:ind w:right="-108" w:firstLine="709"/>
        <w:jc w:val="both"/>
        <w:rPr>
          <w:rFonts w:ascii="Times New Roman" w:eastAsia="Times New Roman" w:hAnsi="Times New Roman"/>
          <w:sz w:val="20"/>
          <w:szCs w:val="20"/>
        </w:rPr>
      </w:pPr>
      <w:r w:rsidRPr="00581A21">
        <w:rPr>
          <w:rFonts w:ascii="Times New Roman" w:eastAsia="Times New Roman" w:hAnsi="Times New Roman"/>
          <w:sz w:val="20"/>
          <w:szCs w:val="20"/>
        </w:rPr>
        <w:t xml:space="preserve">6.7. Срок действия независимой гарантии, предоставленной в качестве обеспечения исполнения Договора, должен превышать срок действия Договора не менее чем на один месяц. </w:t>
      </w:r>
    </w:p>
    <w:p w:rsidR="00581A21" w:rsidRPr="00581A21" w:rsidRDefault="00581A21" w:rsidP="00581A21">
      <w:pPr>
        <w:spacing w:after="0" w:line="240" w:lineRule="auto"/>
        <w:ind w:right="-108" w:firstLine="709"/>
        <w:jc w:val="both"/>
        <w:rPr>
          <w:rFonts w:ascii="Times New Roman" w:eastAsia="Times New Roman" w:hAnsi="Times New Roman"/>
          <w:sz w:val="20"/>
          <w:szCs w:val="20"/>
        </w:rPr>
      </w:pPr>
      <w:r w:rsidRPr="00581A21">
        <w:rPr>
          <w:rFonts w:ascii="Times New Roman" w:eastAsia="Times New Roman" w:hAnsi="Times New Roman"/>
          <w:sz w:val="20"/>
          <w:szCs w:val="20"/>
        </w:rPr>
        <w:t>6.8.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Договора, лицензии на осуществление банковских операций Поставщик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
    <w:p w:rsidR="00581A21" w:rsidRPr="00581A21" w:rsidRDefault="00581A21" w:rsidP="00581A21">
      <w:pPr>
        <w:spacing w:after="0" w:line="240" w:lineRule="auto"/>
        <w:ind w:right="-108" w:firstLine="709"/>
        <w:jc w:val="both"/>
        <w:rPr>
          <w:rFonts w:ascii="Times New Roman" w:eastAsia="Times New Roman" w:hAnsi="Times New Roman"/>
          <w:sz w:val="20"/>
          <w:szCs w:val="20"/>
        </w:rPr>
      </w:pPr>
      <w:r w:rsidRPr="00581A21">
        <w:rPr>
          <w:rFonts w:ascii="Times New Roman" w:eastAsia="Times New Roman" w:hAnsi="Times New Roman"/>
          <w:sz w:val="20"/>
          <w:szCs w:val="20"/>
        </w:rPr>
        <w:t xml:space="preserve">6.9. Независимая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N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w:t>
      </w:r>
    </w:p>
    <w:p w:rsidR="00581A21" w:rsidRPr="00581A21" w:rsidRDefault="00581A21" w:rsidP="00581A21">
      <w:pPr>
        <w:spacing w:after="0" w:line="240" w:lineRule="auto"/>
        <w:ind w:right="-108" w:firstLine="709"/>
        <w:jc w:val="both"/>
        <w:rPr>
          <w:rFonts w:ascii="Times New Roman" w:eastAsia="Times New Roman" w:hAnsi="Times New Roman"/>
          <w:sz w:val="20"/>
          <w:szCs w:val="20"/>
        </w:rPr>
      </w:pPr>
      <w:r w:rsidRPr="00581A21">
        <w:rPr>
          <w:rFonts w:ascii="Times New Roman" w:eastAsia="Times New Roman" w:hAnsi="Times New Roman"/>
          <w:sz w:val="20"/>
          <w:szCs w:val="20"/>
        </w:rPr>
        <w:t>6.10. Независимая гарантия должна содержать:</w:t>
      </w:r>
    </w:p>
    <w:p w:rsidR="00581A21" w:rsidRPr="00581A21" w:rsidRDefault="00581A21" w:rsidP="00581A21">
      <w:pPr>
        <w:spacing w:after="0" w:line="240" w:lineRule="auto"/>
        <w:ind w:right="-108" w:firstLine="709"/>
        <w:jc w:val="both"/>
        <w:rPr>
          <w:rFonts w:ascii="Times New Roman" w:eastAsia="Times New Roman" w:hAnsi="Times New Roman"/>
          <w:sz w:val="20"/>
          <w:szCs w:val="20"/>
        </w:rPr>
      </w:pPr>
      <w:r w:rsidRPr="00581A21">
        <w:rPr>
          <w:rFonts w:ascii="Times New Roman" w:eastAsia="Times New Roman" w:hAnsi="Times New Roman"/>
          <w:sz w:val="20"/>
          <w:szCs w:val="20"/>
        </w:rPr>
        <w:t>6.10.1. сумму банковской гарантии, подлежащую уплате гарантом Заказчику в случае ненадлежащего исполнения обязательств принципалом;</w:t>
      </w:r>
    </w:p>
    <w:p w:rsidR="00581A21" w:rsidRPr="00581A21" w:rsidRDefault="00581A21" w:rsidP="00581A21">
      <w:pPr>
        <w:spacing w:after="0" w:line="240" w:lineRule="auto"/>
        <w:ind w:right="-108" w:firstLine="709"/>
        <w:jc w:val="both"/>
        <w:rPr>
          <w:rFonts w:ascii="Times New Roman" w:eastAsia="Times New Roman" w:hAnsi="Times New Roman"/>
          <w:sz w:val="20"/>
          <w:szCs w:val="20"/>
        </w:rPr>
      </w:pPr>
      <w:r w:rsidRPr="00581A21">
        <w:rPr>
          <w:rFonts w:ascii="Times New Roman" w:eastAsia="Times New Roman" w:hAnsi="Times New Roman"/>
          <w:sz w:val="20"/>
          <w:szCs w:val="20"/>
        </w:rPr>
        <w:t>6.10.2. обязательства принципа, надлежащее исполнение которых обеспечивается банковской гарантией;</w:t>
      </w:r>
    </w:p>
    <w:p w:rsidR="00581A21" w:rsidRPr="00581A21" w:rsidRDefault="00581A21" w:rsidP="00581A21">
      <w:pPr>
        <w:spacing w:after="0" w:line="240" w:lineRule="auto"/>
        <w:ind w:right="-108" w:firstLine="709"/>
        <w:jc w:val="both"/>
        <w:rPr>
          <w:rFonts w:ascii="Times New Roman" w:eastAsia="Times New Roman" w:hAnsi="Times New Roman"/>
          <w:sz w:val="20"/>
          <w:szCs w:val="20"/>
        </w:rPr>
      </w:pPr>
      <w:r w:rsidRPr="00581A21">
        <w:rPr>
          <w:rFonts w:ascii="Times New Roman" w:eastAsia="Times New Roman" w:hAnsi="Times New Roman"/>
          <w:sz w:val="20"/>
          <w:szCs w:val="20"/>
        </w:rPr>
        <w:t>6.10.3.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81A21" w:rsidRPr="00581A21" w:rsidRDefault="00581A21" w:rsidP="00581A21">
      <w:pPr>
        <w:spacing w:after="0" w:line="240" w:lineRule="auto"/>
        <w:ind w:right="-108" w:firstLine="709"/>
        <w:jc w:val="both"/>
        <w:rPr>
          <w:rFonts w:ascii="Times New Roman" w:eastAsia="Times New Roman" w:hAnsi="Times New Roman"/>
          <w:sz w:val="20"/>
          <w:szCs w:val="20"/>
        </w:rPr>
      </w:pPr>
      <w:r w:rsidRPr="00581A21">
        <w:rPr>
          <w:rFonts w:ascii="Times New Roman" w:eastAsia="Times New Roman" w:hAnsi="Times New Roman"/>
          <w:sz w:val="20"/>
          <w:szCs w:val="20"/>
        </w:rPr>
        <w:t>6.10.4. срок действия банковской гарантии с учетом требований 6.7. настоящего Договора;</w:t>
      </w:r>
    </w:p>
    <w:p w:rsidR="00581A21" w:rsidRPr="00581A21" w:rsidRDefault="00581A21" w:rsidP="00581A21">
      <w:pPr>
        <w:spacing w:after="0" w:line="240" w:lineRule="auto"/>
        <w:ind w:right="-108" w:firstLine="709"/>
        <w:jc w:val="both"/>
        <w:rPr>
          <w:rFonts w:ascii="Times New Roman" w:eastAsia="Times New Roman" w:hAnsi="Times New Roman"/>
          <w:sz w:val="20"/>
          <w:szCs w:val="20"/>
        </w:rPr>
      </w:pPr>
      <w:r w:rsidRPr="00581A21">
        <w:rPr>
          <w:rFonts w:ascii="Times New Roman" w:eastAsia="Times New Roman" w:hAnsi="Times New Roman"/>
          <w:sz w:val="20"/>
          <w:szCs w:val="20"/>
        </w:rPr>
        <w:lastRenderedPageBreak/>
        <w:t>6.10.5.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81A21" w:rsidRPr="00581A21" w:rsidRDefault="00581A21" w:rsidP="00581A21">
      <w:pPr>
        <w:spacing w:after="0" w:line="240" w:lineRule="auto"/>
        <w:ind w:right="-108" w:firstLine="709"/>
        <w:jc w:val="both"/>
        <w:rPr>
          <w:rFonts w:ascii="Times New Roman" w:eastAsia="Times New Roman" w:hAnsi="Times New Roman"/>
          <w:sz w:val="20"/>
          <w:szCs w:val="20"/>
        </w:rPr>
      </w:pPr>
      <w:r w:rsidRPr="00581A21">
        <w:rPr>
          <w:rFonts w:ascii="Times New Roman" w:eastAsia="Times New Roman" w:hAnsi="Times New Roman"/>
          <w:sz w:val="20"/>
          <w:szCs w:val="20"/>
        </w:rPr>
        <w:t>6.10.6.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581A21" w:rsidRPr="00581A21" w:rsidRDefault="00581A21" w:rsidP="00581A21">
      <w:pPr>
        <w:spacing w:after="0" w:line="240" w:lineRule="auto"/>
        <w:ind w:right="-108" w:firstLine="709"/>
        <w:jc w:val="both"/>
        <w:rPr>
          <w:rFonts w:ascii="Times New Roman" w:eastAsia="Times New Roman" w:hAnsi="Times New Roman"/>
          <w:sz w:val="20"/>
          <w:szCs w:val="20"/>
        </w:rPr>
      </w:pPr>
      <w:r w:rsidRPr="00581A21">
        <w:rPr>
          <w:rFonts w:ascii="Times New Roman" w:eastAsia="Times New Roman" w:hAnsi="Times New Roman"/>
          <w:sz w:val="20"/>
          <w:szCs w:val="20"/>
        </w:rPr>
        <w:t>6.10.7.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rsidR="00581A21" w:rsidRPr="00581A21" w:rsidRDefault="00581A21" w:rsidP="00581A21">
      <w:pPr>
        <w:spacing w:after="0" w:line="240" w:lineRule="auto"/>
        <w:ind w:right="-108" w:firstLine="709"/>
        <w:jc w:val="both"/>
        <w:rPr>
          <w:rFonts w:ascii="Times New Roman" w:eastAsia="Times New Roman" w:hAnsi="Times New Roman"/>
          <w:sz w:val="20"/>
          <w:szCs w:val="20"/>
        </w:rPr>
      </w:pPr>
      <w:r w:rsidRPr="00581A21">
        <w:rPr>
          <w:rFonts w:ascii="Times New Roman" w:eastAsia="Times New Roman" w:hAnsi="Times New Roman"/>
          <w:sz w:val="20"/>
          <w:szCs w:val="20"/>
        </w:rPr>
        <w:t>•</w:t>
      </w:r>
      <w:r w:rsidRPr="00581A21">
        <w:rPr>
          <w:rFonts w:ascii="Times New Roman" w:eastAsia="Times New Roman" w:hAnsi="Times New Roman"/>
          <w:sz w:val="20"/>
          <w:szCs w:val="20"/>
        </w:rPr>
        <w:tab/>
        <w:t>расчет суммы, включаемой в требование по банковской гарантии;</w:t>
      </w:r>
    </w:p>
    <w:p w:rsidR="00581A21" w:rsidRPr="00581A21" w:rsidRDefault="00581A21" w:rsidP="00581A21">
      <w:pPr>
        <w:spacing w:after="0" w:line="240" w:lineRule="auto"/>
        <w:ind w:right="-108" w:firstLine="709"/>
        <w:jc w:val="both"/>
        <w:rPr>
          <w:rFonts w:ascii="Times New Roman" w:eastAsia="Times New Roman" w:hAnsi="Times New Roman"/>
          <w:sz w:val="20"/>
          <w:szCs w:val="20"/>
        </w:rPr>
      </w:pPr>
      <w:r w:rsidRPr="00581A21">
        <w:rPr>
          <w:rFonts w:ascii="Times New Roman" w:eastAsia="Times New Roman" w:hAnsi="Times New Roman"/>
          <w:sz w:val="20"/>
          <w:szCs w:val="20"/>
        </w:rPr>
        <w:t>•</w:t>
      </w:r>
      <w:r w:rsidRPr="00581A21">
        <w:rPr>
          <w:rFonts w:ascii="Times New Roman" w:eastAsia="Times New Roman" w:hAnsi="Times New Roman"/>
          <w:sz w:val="20"/>
          <w:szCs w:val="20"/>
        </w:rPr>
        <w:tab/>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581A21" w:rsidRPr="00581A21" w:rsidRDefault="00581A21" w:rsidP="00581A21">
      <w:pPr>
        <w:spacing w:after="0" w:line="240" w:lineRule="auto"/>
        <w:ind w:right="-108" w:firstLine="709"/>
        <w:jc w:val="both"/>
        <w:rPr>
          <w:rFonts w:ascii="Times New Roman" w:eastAsia="Times New Roman" w:hAnsi="Times New Roman"/>
          <w:sz w:val="20"/>
          <w:szCs w:val="20"/>
        </w:rPr>
      </w:pPr>
      <w:r w:rsidRPr="00581A21">
        <w:rPr>
          <w:rFonts w:ascii="Times New Roman" w:eastAsia="Times New Roman" w:hAnsi="Times New Roman"/>
          <w:sz w:val="20"/>
          <w:szCs w:val="20"/>
        </w:rPr>
        <w:t>•</w:t>
      </w:r>
      <w:r w:rsidRPr="00581A21">
        <w:rPr>
          <w:rFonts w:ascii="Times New Roman" w:eastAsia="Times New Roman" w:hAnsi="Times New Roman"/>
          <w:sz w:val="20"/>
          <w:szCs w:val="20"/>
        </w:rPr>
        <w:tab/>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581A21" w:rsidRPr="00581A21" w:rsidRDefault="00581A21" w:rsidP="00581A21">
      <w:pPr>
        <w:spacing w:after="0" w:line="240" w:lineRule="auto"/>
        <w:ind w:right="-108" w:firstLine="709"/>
        <w:jc w:val="both"/>
        <w:rPr>
          <w:rFonts w:ascii="Times New Roman" w:eastAsia="Times New Roman" w:hAnsi="Times New Roman"/>
          <w:sz w:val="20"/>
          <w:szCs w:val="20"/>
        </w:rPr>
      </w:pPr>
      <w:r w:rsidRPr="00581A21">
        <w:rPr>
          <w:rFonts w:ascii="Times New Roman" w:eastAsia="Times New Roman" w:hAnsi="Times New Roman"/>
          <w:sz w:val="20"/>
          <w:szCs w:val="20"/>
        </w:rPr>
        <w:t>•</w:t>
      </w:r>
      <w:r w:rsidRPr="00581A21">
        <w:rPr>
          <w:rFonts w:ascii="Times New Roman" w:eastAsia="Times New Roman" w:hAnsi="Times New Roman"/>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581A21" w:rsidRPr="00581A21" w:rsidRDefault="00581A21" w:rsidP="00581A21">
      <w:pPr>
        <w:spacing w:after="0" w:line="240" w:lineRule="auto"/>
        <w:ind w:right="-108" w:firstLine="709"/>
        <w:jc w:val="both"/>
        <w:rPr>
          <w:rFonts w:ascii="Times New Roman" w:eastAsia="Times New Roman" w:hAnsi="Times New Roman"/>
          <w:sz w:val="20"/>
          <w:szCs w:val="20"/>
        </w:rPr>
      </w:pPr>
      <w:r w:rsidRPr="00581A21">
        <w:rPr>
          <w:rFonts w:ascii="Times New Roman" w:eastAsia="Times New Roman" w:hAnsi="Times New Roman"/>
          <w:sz w:val="20"/>
          <w:szCs w:val="20"/>
        </w:rPr>
        <w:t>6.11. Денежные средства, внесенные в качестве обеспечения исполнения договора, возвращаются на счет поставщика (подрядчика, исполнителя) в течение не более чем тридцати рабочих дней с даты 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rsidR="00581A21" w:rsidRPr="00581A21" w:rsidRDefault="00581A21" w:rsidP="00581A21">
      <w:pPr>
        <w:spacing w:after="0" w:line="240" w:lineRule="auto"/>
        <w:ind w:right="-108" w:firstLine="709"/>
        <w:jc w:val="both"/>
        <w:rPr>
          <w:rFonts w:ascii="Times New Roman" w:eastAsia="Times New Roman" w:hAnsi="Times New Roman"/>
          <w:sz w:val="20"/>
          <w:szCs w:val="20"/>
        </w:rPr>
      </w:pPr>
      <w:r w:rsidRPr="00581A21">
        <w:rPr>
          <w:rFonts w:ascii="Times New Roman" w:eastAsia="Times New Roman" w:hAnsi="Times New Roman"/>
          <w:sz w:val="20"/>
          <w:szCs w:val="20"/>
        </w:rPr>
        <w:t>6.12. Денежные средства, внесенные в качестве обеспечения исполнения договора, могут не возвращаться поставщику (подрядчику, исполнителю)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w:t>
      </w:r>
    </w:p>
    <w:p w:rsidR="00581A21" w:rsidRPr="00581A21" w:rsidRDefault="00581A21" w:rsidP="00581A21">
      <w:pPr>
        <w:spacing w:after="0" w:line="240" w:lineRule="auto"/>
        <w:ind w:right="-108" w:firstLine="709"/>
        <w:jc w:val="both"/>
        <w:rPr>
          <w:rFonts w:ascii="Times New Roman" w:eastAsia="Times New Roman" w:hAnsi="Times New Roman"/>
          <w:sz w:val="20"/>
          <w:szCs w:val="20"/>
        </w:rPr>
      </w:pPr>
      <w:r w:rsidRPr="00581A21">
        <w:rPr>
          <w:rFonts w:ascii="Times New Roman" w:eastAsia="Times New Roman" w:hAnsi="Times New Roman"/>
          <w:sz w:val="20"/>
          <w:szCs w:val="20"/>
        </w:rPr>
        <w:t>6.13. Заказчиком может быть предъявлено требование о взыскании по банковской гарантии, предоставленной в качестве обеспечения исполнения договора, лицу, выдавшему такую независимую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581A21" w:rsidRPr="00581A21" w:rsidRDefault="00581A21" w:rsidP="00581A21">
      <w:pPr>
        <w:spacing w:after="0" w:line="240" w:lineRule="auto"/>
        <w:ind w:right="-108" w:firstLine="709"/>
        <w:jc w:val="both"/>
        <w:rPr>
          <w:rFonts w:ascii="Times New Roman" w:eastAsia="Times New Roman" w:hAnsi="Times New Roman"/>
          <w:sz w:val="20"/>
          <w:szCs w:val="20"/>
        </w:rPr>
      </w:pPr>
      <w:r w:rsidRPr="00581A21">
        <w:rPr>
          <w:rFonts w:ascii="Times New Roman" w:eastAsia="Times New Roman" w:hAnsi="Times New Roman"/>
          <w:sz w:val="20"/>
          <w:szCs w:val="20"/>
        </w:rPr>
        <w:t>6.14.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81A21" w:rsidRPr="00581A21" w:rsidRDefault="00581A21" w:rsidP="00581A21">
      <w:pPr>
        <w:spacing w:after="0" w:line="240" w:lineRule="auto"/>
        <w:ind w:right="-108" w:firstLine="709"/>
        <w:jc w:val="both"/>
        <w:rPr>
          <w:rFonts w:ascii="Times New Roman" w:eastAsia="Times New Roman" w:hAnsi="Times New Roman"/>
          <w:sz w:val="20"/>
          <w:szCs w:val="20"/>
        </w:rPr>
      </w:pPr>
      <w:r w:rsidRPr="00581A21">
        <w:rPr>
          <w:rFonts w:ascii="Times New Roman" w:eastAsia="Times New Roman" w:hAnsi="Times New Roman"/>
          <w:sz w:val="20"/>
          <w:szCs w:val="20"/>
        </w:rPr>
        <w:t>6.15.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пунктом 6.10.7. настоящего Договора. </w:t>
      </w:r>
    </w:p>
    <w:p w:rsidR="00581A21" w:rsidRPr="00581A21" w:rsidRDefault="00581A21" w:rsidP="00581A21">
      <w:pPr>
        <w:spacing w:after="0" w:line="240" w:lineRule="auto"/>
        <w:ind w:right="-108" w:firstLine="709"/>
        <w:jc w:val="both"/>
        <w:rPr>
          <w:rFonts w:ascii="Times New Roman" w:eastAsia="Times New Roman" w:hAnsi="Times New Roman"/>
          <w:sz w:val="20"/>
          <w:szCs w:val="20"/>
        </w:rPr>
      </w:pPr>
      <w:r w:rsidRPr="00581A21">
        <w:rPr>
          <w:rFonts w:ascii="Times New Roman" w:eastAsia="Times New Roman" w:hAnsi="Times New Roman"/>
          <w:sz w:val="20"/>
          <w:szCs w:val="20"/>
        </w:rPr>
        <w:t xml:space="preserve">6.16. </w:t>
      </w:r>
      <w:r w:rsidRPr="00581A21">
        <w:rPr>
          <w:rFonts w:ascii="Times New Roman" w:eastAsia="Times New Roman" w:hAnsi="Times New Roman"/>
          <w:sz w:val="20"/>
          <w:szCs w:val="20"/>
          <w:lang w:eastAsia="ru-RU"/>
        </w:rPr>
        <w:t>Независимая гарантия или ее копия,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581A21" w:rsidRPr="00581A21" w:rsidRDefault="00581A21" w:rsidP="00581A21">
      <w:pPr>
        <w:spacing w:after="0" w:line="240" w:lineRule="auto"/>
        <w:ind w:left="-108" w:right="-108"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6.16.1.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581A21" w:rsidRPr="00581A21" w:rsidRDefault="00581A21" w:rsidP="00581A21">
      <w:pPr>
        <w:spacing w:after="0" w:line="240" w:lineRule="auto"/>
        <w:ind w:left="-108" w:right="-108"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6.16.2.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581A21" w:rsidRPr="00581A21" w:rsidRDefault="00581A21" w:rsidP="00581A21">
      <w:pPr>
        <w:spacing w:after="0" w:line="240" w:lineRule="auto"/>
        <w:ind w:left="-108" w:right="-108"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6.16.3. независимая гарантия не может быть отозвана выдавшим ее гарантом;</w:t>
      </w:r>
    </w:p>
    <w:p w:rsidR="00581A21" w:rsidRPr="00581A21" w:rsidRDefault="00581A21" w:rsidP="00581A21">
      <w:pPr>
        <w:spacing w:after="0" w:line="240" w:lineRule="auto"/>
        <w:ind w:left="-108" w:right="-108"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6.16.4. независимая гарантия должна содержать:</w:t>
      </w:r>
    </w:p>
    <w:p w:rsidR="00581A21" w:rsidRPr="00581A21" w:rsidRDefault="00581A21" w:rsidP="00581A21">
      <w:pPr>
        <w:spacing w:after="0" w:line="240" w:lineRule="auto"/>
        <w:ind w:left="-108" w:right="-108"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6.16.5.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581A21" w:rsidRPr="00581A21" w:rsidRDefault="00581A21" w:rsidP="00581A21">
      <w:pPr>
        <w:spacing w:after="0" w:line="240" w:lineRule="auto"/>
        <w:ind w:left="-108" w:right="-108"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6.16.6.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настоящей статьи;</w:t>
      </w:r>
    </w:p>
    <w:p w:rsidR="00581A21" w:rsidRPr="00581A21" w:rsidRDefault="00581A21" w:rsidP="00581A21">
      <w:pPr>
        <w:spacing w:after="0" w:line="240" w:lineRule="auto"/>
        <w:ind w:left="-108" w:right="-108"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6.16.7.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581A21" w:rsidRPr="00581A21" w:rsidRDefault="00581A21" w:rsidP="00581A21">
      <w:pPr>
        <w:spacing w:after="0" w:line="240" w:lineRule="auto"/>
        <w:ind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6.17.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581A21" w:rsidRPr="00581A21" w:rsidRDefault="00581A21" w:rsidP="00581A21">
      <w:pPr>
        <w:spacing w:after="0" w:line="240" w:lineRule="auto"/>
        <w:ind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lastRenderedPageBreak/>
        <w:t>6.18.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581A21" w:rsidRPr="00581A21" w:rsidRDefault="00581A21" w:rsidP="00581A21">
      <w:pPr>
        <w:spacing w:after="0" w:line="240" w:lineRule="auto"/>
        <w:ind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6.19.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581A21" w:rsidRPr="00581A21" w:rsidRDefault="00581A21" w:rsidP="00581A21">
      <w:pPr>
        <w:autoSpaceDE w:val="0"/>
        <w:autoSpaceDN w:val="0"/>
        <w:adjustRightInd w:val="0"/>
        <w:spacing w:after="0" w:line="240" w:lineRule="auto"/>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6.20. В случаях, предусмотренных частью 26 статьи 3.2 Федерального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581A21" w:rsidRPr="00581A21" w:rsidRDefault="00581A21" w:rsidP="00581A21">
      <w:pPr>
        <w:autoSpaceDE w:val="0"/>
        <w:autoSpaceDN w:val="0"/>
        <w:adjustRightInd w:val="0"/>
        <w:spacing w:after="0" w:line="240" w:lineRule="auto"/>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 xml:space="preserve">6.21.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Федерального закона № 223-ФЗ. </w:t>
      </w:r>
    </w:p>
    <w:p w:rsidR="00581A21" w:rsidRPr="00581A21" w:rsidRDefault="00581A21" w:rsidP="00581A21">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При этом такая независимая гарантия:</w:t>
      </w:r>
    </w:p>
    <w:p w:rsidR="00581A21" w:rsidRPr="00581A21" w:rsidRDefault="00581A21" w:rsidP="00581A21">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6.21.1.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581A21" w:rsidRPr="00581A21" w:rsidRDefault="00581A21" w:rsidP="00581A21">
      <w:pPr>
        <w:spacing w:after="0" w:line="240" w:lineRule="auto"/>
        <w:ind w:left="-108" w:right="-108"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6.21.2.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581A21" w:rsidRPr="00581A21" w:rsidRDefault="00581A21" w:rsidP="00581A21">
      <w:pPr>
        <w:spacing w:after="0" w:line="240" w:lineRule="auto"/>
        <w:ind w:left="-108" w:right="-108"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6.22. Правительство Российской Федерации вправе установить:</w:t>
      </w:r>
    </w:p>
    <w:p w:rsidR="00581A21" w:rsidRPr="00581A21" w:rsidRDefault="00581A21" w:rsidP="00581A21">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 xml:space="preserve">6.22.1. типовую </w:t>
      </w:r>
      <w:hyperlink r:id="rId15" w:history="1">
        <w:r w:rsidRPr="00581A21">
          <w:rPr>
            <w:rFonts w:ascii="Times New Roman" w:eastAsia="Times New Roman" w:hAnsi="Times New Roman"/>
            <w:sz w:val="20"/>
            <w:szCs w:val="20"/>
            <w:lang w:eastAsia="ru-RU"/>
          </w:rPr>
          <w:t>форму</w:t>
        </w:r>
      </w:hyperlink>
      <w:r w:rsidRPr="00581A21">
        <w:rPr>
          <w:rFonts w:ascii="Times New Roman" w:eastAsia="Times New Roman" w:hAnsi="Times New Roman"/>
          <w:sz w:val="20"/>
          <w:szCs w:val="20"/>
          <w:lang w:eastAsia="ru-RU"/>
        </w:rPr>
        <w:t xml:space="preserve">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w:t>
      </w:r>
      <w:hyperlink r:id="rId16" w:history="1">
        <w:r w:rsidRPr="00581A21">
          <w:rPr>
            <w:rFonts w:ascii="Times New Roman" w:eastAsia="Times New Roman" w:hAnsi="Times New Roman"/>
            <w:sz w:val="20"/>
            <w:szCs w:val="20"/>
            <w:lang w:eastAsia="ru-RU"/>
          </w:rPr>
          <w:t>форму</w:t>
        </w:r>
      </w:hyperlink>
      <w:r w:rsidRPr="00581A21">
        <w:rPr>
          <w:rFonts w:ascii="Times New Roman" w:eastAsia="Times New Roman" w:hAnsi="Times New Roman"/>
          <w:sz w:val="20"/>
          <w:szCs w:val="20"/>
          <w:lang w:eastAsia="ru-RU"/>
        </w:rPr>
        <w:t xml:space="preserve"> независимой гарантии, предоставляемой в качестве обеспечения исполнения договора, заключаемого по результатам такой закупки;</w:t>
      </w:r>
    </w:p>
    <w:p w:rsidR="00581A21" w:rsidRPr="00581A21" w:rsidRDefault="00581A21" w:rsidP="00581A21">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 xml:space="preserve">6.22.2. </w:t>
      </w:r>
      <w:hyperlink r:id="rId17" w:history="1">
        <w:r w:rsidRPr="00581A21">
          <w:rPr>
            <w:rFonts w:ascii="Times New Roman" w:eastAsia="Times New Roman" w:hAnsi="Times New Roman"/>
            <w:sz w:val="20"/>
            <w:szCs w:val="20"/>
            <w:lang w:eastAsia="ru-RU"/>
          </w:rPr>
          <w:t>форму</w:t>
        </w:r>
      </w:hyperlink>
      <w:r w:rsidRPr="00581A21">
        <w:rPr>
          <w:rFonts w:ascii="Times New Roman" w:eastAsia="Times New Roman" w:hAnsi="Times New Roman"/>
          <w:sz w:val="20"/>
          <w:szCs w:val="20"/>
          <w:lang w:eastAsia="ru-RU"/>
        </w:rPr>
        <w:t xml:space="preserve">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hyperlink r:id="rId18" w:history="1">
        <w:r w:rsidRPr="00581A21">
          <w:rPr>
            <w:rFonts w:ascii="Times New Roman" w:eastAsia="Times New Roman" w:hAnsi="Times New Roman"/>
            <w:sz w:val="20"/>
            <w:szCs w:val="20"/>
            <w:lang w:eastAsia="ru-RU"/>
          </w:rPr>
          <w:t>форму</w:t>
        </w:r>
      </w:hyperlink>
      <w:r w:rsidRPr="00581A21">
        <w:rPr>
          <w:rFonts w:ascii="Times New Roman" w:eastAsia="Times New Roman" w:hAnsi="Times New Roman"/>
          <w:sz w:val="20"/>
          <w:szCs w:val="20"/>
          <w:lang w:eastAsia="ru-RU"/>
        </w:rPr>
        <w:t xml:space="preserve">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581A21" w:rsidRPr="00581A21" w:rsidRDefault="00581A21" w:rsidP="00581A21">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 xml:space="preserve">6.22.3. </w:t>
      </w:r>
      <w:hyperlink r:id="rId19" w:history="1">
        <w:r w:rsidRPr="00581A21">
          <w:rPr>
            <w:rFonts w:ascii="Times New Roman" w:eastAsia="Times New Roman" w:hAnsi="Times New Roman"/>
            <w:sz w:val="20"/>
            <w:szCs w:val="20"/>
            <w:lang w:eastAsia="ru-RU"/>
          </w:rPr>
          <w:t>дополнительные требования</w:t>
        </w:r>
      </w:hyperlink>
      <w:r w:rsidRPr="00581A21">
        <w:rPr>
          <w:rFonts w:ascii="Times New Roman" w:eastAsia="Times New Roman" w:hAnsi="Times New Roman"/>
          <w:sz w:val="20"/>
          <w:szCs w:val="20"/>
          <w:lang w:eastAsia="ru-RU"/>
        </w:rPr>
        <w:t xml:space="preserve">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581A21" w:rsidRPr="00581A21" w:rsidRDefault="00581A21" w:rsidP="00581A21">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 xml:space="preserve">6.22.4. </w:t>
      </w:r>
      <w:hyperlink r:id="rId20" w:history="1">
        <w:r w:rsidRPr="00581A21">
          <w:rPr>
            <w:rFonts w:ascii="Times New Roman" w:eastAsia="Times New Roman" w:hAnsi="Times New Roman"/>
            <w:sz w:val="20"/>
            <w:szCs w:val="20"/>
            <w:lang w:eastAsia="ru-RU"/>
          </w:rPr>
          <w:t>перечень</w:t>
        </w:r>
      </w:hyperlink>
      <w:r w:rsidRPr="00581A21">
        <w:rPr>
          <w:rFonts w:ascii="Times New Roman" w:eastAsia="Times New Roman" w:hAnsi="Times New Roman"/>
          <w:sz w:val="20"/>
          <w:szCs w:val="20"/>
          <w:lang w:eastAsia="ru-RU"/>
        </w:rPr>
        <w:t xml:space="preserve">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581A21" w:rsidRDefault="00581A21" w:rsidP="00581A21">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 xml:space="preserve">6.22.5. </w:t>
      </w:r>
      <w:hyperlink r:id="rId21" w:history="1">
        <w:r w:rsidRPr="00581A21">
          <w:rPr>
            <w:rFonts w:ascii="Times New Roman" w:eastAsia="Times New Roman" w:hAnsi="Times New Roman"/>
            <w:sz w:val="20"/>
            <w:szCs w:val="20"/>
            <w:lang w:eastAsia="ru-RU"/>
          </w:rPr>
          <w:t>особенности</w:t>
        </w:r>
      </w:hyperlink>
      <w:r w:rsidRPr="00581A21">
        <w:rPr>
          <w:rFonts w:ascii="Times New Roman" w:eastAsia="Times New Roman" w:hAnsi="Times New Roman"/>
          <w:sz w:val="20"/>
          <w:szCs w:val="20"/>
          <w:lang w:eastAsia="ru-RU"/>
        </w:rPr>
        <w:t xml:space="preserve"> порядка ведения реестра независимых гарантий, предусмотренного </w:t>
      </w:r>
      <w:hyperlink r:id="rId22" w:history="1">
        <w:r w:rsidRPr="00581A21">
          <w:rPr>
            <w:rFonts w:ascii="Times New Roman" w:eastAsia="Times New Roman" w:hAnsi="Times New Roman"/>
            <w:sz w:val="20"/>
            <w:szCs w:val="20"/>
            <w:lang w:eastAsia="ru-RU"/>
          </w:rPr>
          <w:t>частью 8 статьи 45</w:t>
        </w:r>
      </w:hyperlink>
      <w:r w:rsidRPr="00581A21">
        <w:rPr>
          <w:rFonts w:ascii="Times New Roman" w:eastAsia="Times New Roman" w:hAnsi="Times New Roman"/>
          <w:sz w:val="20"/>
          <w:szCs w:val="20"/>
          <w:lang w:eastAsia="ru-RU"/>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
    <w:p w:rsidR="00581A21" w:rsidRDefault="00581A21" w:rsidP="00581A21">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p>
    <w:p w:rsidR="00581A21" w:rsidRPr="00581A21" w:rsidRDefault="00581A21" w:rsidP="00581A21">
      <w:pPr>
        <w:spacing w:after="0" w:line="240" w:lineRule="auto"/>
        <w:ind w:right="-108" w:firstLine="709"/>
        <w:jc w:val="center"/>
        <w:rPr>
          <w:rFonts w:ascii="Times New Roman" w:eastAsia="Times New Roman" w:hAnsi="Times New Roman"/>
          <w:sz w:val="20"/>
          <w:szCs w:val="20"/>
          <w:lang w:eastAsia="ru-RU"/>
        </w:rPr>
      </w:pPr>
      <w:r w:rsidRPr="00581A21">
        <w:rPr>
          <w:rFonts w:ascii="Times New Roman" w:eastAsia="Times New Roman" w:hAnsi="Times New Roman"/>
          <w:b/>
          <w:sz w:val="20"/>
          <w:szCs w:val="20"/>
        </w:rPr>
        <w:t>7. Ответственность сторон</w:t>
      </w:r>
    </w:p>
    <w:p w:rsidR="00581A21" w:rsidRPr="00581A21" w:rsidRDefault="00581A21" w:rsidP="00581A21">
      <w:pPr>
        <w:widowControl w:val="0"/>
        <w:shd w:val="clear" w:color="auto" w:fill="FFFFFF"/>
        <w:tabs>
          <w:tab w:val="left" w:pos="709"/>
        </w:tabs>
        <w:adjustRightInd w:val="0"/>
        <w:spacing w:after="0" w:line="240" w:lineRule="auto"/>
        <w:ind w:right="-108"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7.1.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581A21" w:rsidRPr="00581A21" w:rsidRDefault="00581A21" w:rsidP="00581A21">
      <w:pPr>
        <w:widowControl w:val="0"/>
        <w:shd w:val="clear" w:color="auto" w:fill="FFFFFF"/>
        <w:tabs>
          <w:tab w:val="left" w:pos="709"/>
        </w:tabs>
        <w:adjustRightInd w:val="0"/>
        <w:spacing w:after="0" w:line="240" w:lineRule="auto"/>
        <w:ind w:right="-108"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7.2.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Неустойка рассчитывается как размер ключевой ставки Банка России, умножен на сумму договора, разделен на 365 дней и умножена на количество дней просрочки исполнения обязательства.</w:t>
      </w:r>
    </w:p>
    <w:p w:rsidR="00581A21" w:rsidRPr="00581A21" w:rsidRDefault="00581A21" w:rsidP="00581A21">
      <w:pPr>
        <w:autoSpaceDE w:val="0"/>
        <w:autoSpaceDN w:val="0"/>
        <w:spacing w:after="0" w:line="240" w:lineRule="auto"/>
        <w:ind w:right="-108"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Заказчик освобождается от уплаты неустойки пеней, если докажет, что просрочка исполнения обязательства произошла вследствие обстоятельств непреодолимой силы или по вине Поставщика.</w:t>
      </w:r>
    </w:p>
    <w:p w:rsidR="00581A21" w:rsidRPr="00581A21" w:rsidRDefault="00581A21" w:rsidP="00581A21">
      <w:pPr>
        <w:autoSpaceDE w:val="0"/>
        <w:autoSpaceDN w:val="0"/>
        <w:spacing w:after="0" w:line="240" w:lineRule="auto"/>
        <w:ind w:right="-108"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 xml:space="preserve">7.3. Если Поставщиком просрочено исполнение обязательства либо это обязательство ненадлежащее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w:t>
      </w:r>
      <w:r w:rsidRPr="00581A21">
        <w:rPr>
          <w:rFonts w:ascii="Times New Roman" w:eastAsia="Times New Roman" w:hAnsi="Times New Roman"/>
          <w:sz w:val="20"/>
          <w:szCs w:val="20"/>
          <w:lang w:eastAsia="ru-RU"/>
        </w:rPr>
        <w:lastRenderedPageBreak/>
        <w:t>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Неустойка рассчитывается как размер ключевой ставки Банка России, умножен на сумму договора, разделен на 365 дней и умножена на количество дней просрочки исполнения обязательства.</w:t>
      </w:r>
    </w:p>
    <w:p w:rsidR="00581A21" w:rsidRPr="00581A21" w:rsidRDefault="00581A21" w:rsidP="00581A21">
      <w:pPr>
        <w:autoSpaceDE w:val="0"/>
        <w:autoSpaceDN w:val="0"/>
        <w:spacing w:after="0" w:line="240" w:lineRule="auto"/>
        <w:ind w:right="-108"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Поставщик освобождается от уплаты неустойки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581A21" w:rsidRPr="00581A21" w:rsidRDefault="00581A21" w:rsidP="00581A21">
      <w:pPr>
        <w:widowControl w:val="0"/>
        <w:shd w:val="clear" w:color="auto" w:fill="FFFFFF"/>
        <w:tabs>
          <w:tab w:val="left" w:pos="709"/>
        </w:tabs>
        <w:adjustRightInd w:val="0"/>
        <w:spacing w:after="0" w:line="240" w:lineRule="auto"/>
        <w:ind w:left="-108" w:right="-108"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7.4. В случае неисполнения Поставщиком обязательства по Договору (поставка Товара, не соответствующего Договору, поставка Товара не соответствующего комплектации, поставка Товара недолжного качества и т.д.), Заказчик вправе взыскать с Поставщика штраф, в размере 5 % (пять процентов) от цены Договора за каждый случай неисполнения, путем направления письменного требования, который Поставщик обязан уплатить в срок, не превышающий 10 (десять) дней с момента получения такого требования.</w:t>
      </w:r>
    </w:p>
    <w:p w:rsidR="00581A21" w:rsidRPr="00581A21" w:rsidRDefault="00581A21" w:rsidP="00581A21">
      <w:pPr>
        <w:autoSpaceDE w:val="0"/>
        <w:autoSpaceDN w:val="0"/>
        <w:spacing w:after="0" w:line="240" w:lineRule="auto"/>
        <w:ind w:right="-108" w:firstLine="709"/>
        <w:jc w:val="both"/>
        <w:rPr>
          <w:rFonts w:ascii="Times New Roman" w:eastAsia="Times New Roman" w:hAnsi="Times New Roman"/>
          <w:sz w:val="20"/>
          <w:szCs w:val="20"/>
          <w:lang w:eastAsia="ru-RU"/>
        </w:rPr>
      </w:pPr>
      <w:r w:rsidRPr="00581A21">
        <w:rPr>
          <w:rFonts w:ascii="Times New Roman" w:eastAsia="Times New Roman" w:hAnsi="Times New Roman"/>
          <w:sz w:val="20"/>
          <w:szCs w:val="20"/>
          <w:lang w:eastAsia="ru-RU"/>
        </w:rPr>
        <w:t>7.5. Стороны не применяют в рамках Договора положения ст. 317.1. ГК РФ.</w:t>
      </w:r>
    </w:p>
    <w:p w:rsidR="00581A21" w:rsidRPr="00581A21" w:rsidRDefault="00581A21" w:rsidP="00581A21">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p>
    <w:p w:rsidR="00691815" w:rsidRDefault="00691815">
      <w:pPr>
        <w:widowControl w:val="0"/>
        <w:shd w:val="clear" w:color="auto" w:fill="FFFFFF"/>
        <w:tabs>
          <w:tab w:val="left" w:pos="709"/>
        </w:tabs>
        <w:adjustRightInd w:val="0"/>
        <w:spacing w:after="0" w:line="240" w:lineRule="auto"/>
        <w:ind w:right="-108" w:firstLine="709"/>
        <w:jc w:val="both"/>
        <w:rPr>
          <w:rFonts w:ascii="Times New Roman" w:eastAsia="Times New Roman" w:hAnsi="Times New Roman"/>
          <w:sz w:val="20"/>
          <w:szCs w:val="20"/>
          <w:lang w:eastAsia="ru-RU"/>
        </w:rPr>
      </w:pPr>
    </w:p>
    <w:p w:rsidR="00691815" w:rsidRDefault="00B36D10">
      <w:pPr>
        <w:keepNext/>
        <w:spacing w:after="0" w:line="240" w:lineRule="auto"/>
        <w:ind w:right="-108"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 Порядок разрешения споров</w:t>
      </w:r>
    </w:p>
    <w:p w:rsidR="00691815" w:rsidRDefault="00B36D10">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8.1. Разрешение спорных вопросов, возникающих в ходе исполнения настоящего Договора, производится путём проведения переговоров, с обязательным оформлением протокола, либо направлением Сторонами письменных претензий. Досудебный порядок рассмотрения споров обязателен. </w:t>
      </w:r>
    </w:p>
    <w:p w:rsidR="00691815" w:rsidRDefault="00B36D10">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8.2. Срок рассмотрения Сторонами письменной претензии составляет 10 (десять) календарных дней со дня её получения. </w:t>
      </w:r>
    </w:p>
    <w:p w:rsidR="00691815" w:rsidRDefault="00B36D10">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8.3. В случае не урегулирования разногласий в ходе переговоров или рассмотрения претензии, Стороны вправе обратиться в Арбитражный суд </w:t>
      </w:r>
      <w:r>
        <w:rPr>
          <w:rFonts w:ascii="Times New Roman" w:eastAsia="Times New Roman" w:hAnsi="Times New Roman"/>
          <w:sz w:val="20"/>
          <w:szCs w:val="20"/>
          <w:shd w:val="clear" w:color="auto" w:fill="FFFFFF"/>
          <w:lang w:eastAsia="ru-RU"/>
        </w:rPr>
        <w:t>Ханты-Мансийского Автономного округа - Югра</w:t>
      </w:r>
      <w:r>
        <w:rPr>
          <w:rFonts w:ascii="Times New Roman" w:eastAsia="Times New Roman" w:hAnsi="Times New Roman"/>
          <w:sz w:val="20"/>
          <w:szCs w:val="20"/>
          <w:lang w:eastAsia="ru-RU"/>
        </w:rPr>
        <w:t xml:space="preserve">. </w:t>
      </w:r>
    </w:p>
    <w:p w:rsidR="00691815" w:rsidRDefault="00691815">
      <w:pPr>
        <w:spacing w:after="0" w:line="240" w:lineRule="auto"/>
        <w:ind w:right="-108" w:firstLine="709"/>
        <w:jc w:val="both"/>
        <w:rPr>
          <w:rFonts w:ascii="Times New Roman" w:eastAsia="Times New Roman" w:hAnsi="Times New Roman"/>
          <w:sz w:val="20"/>
          <w:szCs w:val="20"/>
          <w:lang w:eastAsia="ru-RU"/>
        </w:rPr>
      </w:pPr>
    </w:p>
    <w:p w:rsidR="00691815" w:rsidRDefault="00B36D10">
      <w:pPr>
        <w:spacing w:after="0" w:line="240" w:lineRule="auto"/>
        <w:ind w:right="-108"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9. Форс-мажорные обстоятельства</w:t>
      </w:r>
    </w:p>
    <w:p w:rsidR="00691815" w:rsidRDefault="00B36D10">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9.1.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691815" w:rsidRDefault="00B36D10">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9.2.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91815" w:rsidRDefault="00B36D10">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9.3. Обязанность доказать наличие обстоятельств непреодолимой силы лежит на Стороне Договора, не выполнившей свои обязательства по Договору.</w:t>
      </w:r>
    </w:p>
    <w:p w:rsidR="00691815" w:rsidRDefault="00B36D10">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691815" w:rsidRDefault="00B36D10">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9.4.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691815" w:rsidRDefault="00B36D10">
      <w:pPr>
        <w:spacing w:after="0" w:line="240" w:lineRule="auto"/>
        <w:ind w:right="-108"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10. Расторжение Договора</w:t>
      </w:r>
    </w:p>
    <w:p w:rsidR="00691815" w:rsidRDefault="00B36D10">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691815" w:rsidRDefault="00B36D10">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691815" w:rsidRDefault="00B36D10">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10.3. В случае расторжения Договора по соглашению сторон Поставщик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691815" w:rsidRDefault="00B36D10">
      <w:pPr>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691815" w:rsidRDefault="00B36D10">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10.5.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91815" w:rsidRDefault="00B36D10">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691815" w:rsidRDefault="00B36D10">
      <w:pPr>
        <w:autoSpaceDE w:val="0"/>
        <w:autoSpaceDN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10.7. Решение заказчика об одностороннем отказе от исполнения договора в течение одного рабочего дня, следующего за датой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либо направляется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 том числе, но не ограничиваясь этим, вручение представителям поставщика (подрядчика, исполнителя), которые по его поручению непосредственно осуществляют доставку товара к месту нахождения заказчика).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w:t>
      </w:r>
    </w:p>
    <w:p w:rsidR="00691815" w:rsidRDefault="00B36D10">
      <w:pPr>
        <w:autoSpaceDE w:val="0"/>
        <w:autoSpaceDN w:val="0"/>
        <w:spacing w:after="0" w:line="240" w:lineRule="auto"/>
        <w:ind w:right="-108" w:firstLine="709"/>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w:t>
      </w:r>
    </w:p>
    <w:p w:rsidR="00691815" w:rsidRDefault="00B36D10">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10.8. Решение заказчика об одностороннем отказе от исполнения договора вступает в силу, а договор считается расторгнутым, на следующий день после даты надлежащего уведомления заказчиком поставщика (подрядчика, исполнителя) об одностороннем отказе от исполнения договора.</w:t>
      </w:r>
    </w:p>
    <w:p w:rsidR="00691815" w:rsidRDefault="00B36D10">
      <w:pPr>
        <w:autoSpaceDE w:val="0"/>
        <w:autoSpaceDN w:val="0"/>
        <w:spacing w:after="0" w:line="240" w:lineRule="auto"/>
        <w:ind w:right="-108" w:firstLine="709"/>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10.9. Решение Заказчика об одностороннем отказе от исполнения Договора вступает в силу, а Договор считается расторгнутым, на следующий день после даты надлежащего уведомления Заказчиком Поставщика об одностороннем отказе от исполнения Договора.</w:t>
      </w:r>
    </w:p>
    <w:p w:rsidR="00691815" w:rsidRDefault="00B36D10">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10.10. При расторжении Договора в связи с односторонним отказом от исполнения Договора,  Заказчик вправе потребовать возмещения убытков.</w:t>
      </w:r>
    </w:p>
    <w:p w:rsidR="00691815" w:rsidRDefault="00691815">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691815" w:rsidRDefault="00B36D10">
      <w:pPr>
        <w:spacing w:after="0" w:line="240" w:lineRule="auto"/>
        <w:ind w:right="-108"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11.Срок действия Договора</w:t>
      </w:r>
    </w:p>
    <w:p w:rsidR="00691815" w:rsidRDefault="00B36D10">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11.1. Договор вступает в силу с момента подписания Договора и действует по </w:t>
      </w:r>
      <w:r>
        <w:rPr>
          <w:rFonts w:ascii="Times New Roman" w:eastAsia="Times New Roman" w:hAnsi="Times New Roman"/>
          <w:b/>
          <w:sz w:val="20"/>
          <w:szCs w:val="20"/>
          <w:lang w:eastAsia="ru-RU"/>
        </w:rPr>
        <w:t>31.12.202</w:t>
      </w:r>
      <w:r w:rsidRPr="008B1596">
        <w:rPr>
          <w:rFonts w:ascii="Times New Roman" w:eastAsia="Times New Roman" w:hAnsi="Times New Roman"/>
          <w:b/>
          <w:sz w:val="20"/>
          <w:szCs w:val="20"/>
          <w:lang w:eastAsia="ru-RU"/>
        </w:rPr>
        <w:t>3</w:t>
      </w:r>
      <w:r>
        <w:rPr>
          <w:rFonts w:ascii="Times New Roman" w:eastAsia="Times New Roman" w:hAnsi="Times New Roman"/>
          <w:b/>
          <w:sz w:val="20"/>
          <w:szCs w:val="20"/>
          <w:lang w:eastAsia="ru-RU"/>
        </w:rPr>
        <w:t>г</w:t>
      </w:r>
      <w:r>
        <w:rPr>
          <w:rFonts w:ascii="Times New Roman" w:eastAsia="Times New Roman" w:hAnsi="Times New Roman"/>
          <w:sz w:val="20"/>
          <w:szCs w:val="20"/>
          <w:lang w:eastAsia="ru-RU"/>
        </w:rPr>
        <w:t>., за исключением гарантийных обязательств, обязательств по возмещению убытков и выплате неустойки</w:t>
      </w:r>
    </w:p>
    <w:p w:rsidR="00691815" w:rsidRDefault="00B36D10">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t>11.2. Истечение срока действия договора или его досрочное прекращение не затрагивает и не прекращает обязательства сторон по договору, не исполненных к моменту прекращения договора</w:t>
      </w:r>
      <w:r>
        <w:rPr>
          <w:rFonts w:ascii="Times New Roman" w:eastAsia="Times New Roman" w:hAnsi="Times New Roman"/>
          <w:sz w:val="20"/>
          <w:szCs w:val="20"/>
          <w:vertAlign w:val="superscript"/>
          <w:lang w:eastAsia="ru-RU"/>
        </w:rPr>
        <w:footnoteReference w:id="1"/>
      </w:r>
      <w:r>
        <w:rPr>
          <w:rFonts w:ascii="Times New Roman" w:eastAsia="Times New Roman" w:hAnsi="Times New Roman"/>
          <w:sz w:val="20"/>
          <w:szCs w:val="20"/>
          <w:lang w:eastAsia="ru-RU"/>
        </w:rPr>
        <w:t>.</w:t>
      </w:r>
    </w:p>
    <w:p w:rsidR="00691815" w:rsidRDefault="00B36D10">
      <w:pPr>
        <w:spacing w:after="0" w:line="240" w:lineRule="auto"/>
        <w:ind w:right="-108"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12.Прочие условия</w:t>
      </w:r>
    </w:p>
    <w:p w:rsidR="00691815" w:rsidRDefault="00B36D10">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12.1. Договор составлен и заключен в электронной форме. После заключения Договора Стороны вправе изготовить копию Договора на бумажном носителе в 2 (двух) экземплярах, по одному для Заказчика и Поставщика.</w:t>
      </w:r>
    </w:p>
    <w:p w:rsidR="00691815" w:rsidRDefault="00B36D10">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12.2. Все приложения к Договору являются его неотъемной частью.</w:t>
      </w:r>
    </w:p>
    <w:p w:rsidR="00691815" w:rsidRDefault="00B36D10">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12.3. К Договору прилагаются, и являются его неотъемлемой частью:</w:t>
      </w:r>
    </w:p>
    <w:p w:rsidR="00691815" w:rsidRDefault="00B36D10">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Спецификация (Приложение № 1);</w:t>
      </w:r>
    </w:p>
    <w:p w:rsidR="00581A21" w:rsidRDefault="00B36D10">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График поставки (Приложение № 2)</w:t>
      </w:r>
    </w:p>
    <w:p w:rsidR="00691815" w:rsidRDefault="00B36D10">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00581A21" w:rsidRPr="00581A21">
        <w:rPr>
          <w:rFonts w:ascii="Times New Roman" w:eastAsia="Times New Roman" w:hAnsi="Times New Roman"/>
          <w:sz w:val="20"/>
          <w:szCs w:val="20"/>
          <w:lang w:eastAsia="ru-RU"/>
        </w:rPr>
        <w:t xml:space="preserve"> Техническое задание на поставку товара «Бакалея» (Приложение № </w:t>
      </w:r>
      <w:r w:rsidR="00581A21">
        <w:rPr>
          <w:rFonts w:ascii="Times New Roman" w:eastAsia="Times New Roman" w:hAnsi="Times New Roman"/>
          <w:sz w:val="20"/>
          <w:szCs w:val="20"/>
          <w:lang w:eastAsia="ru-RU"/>
        </w:rPr>
        <w:t>3</w:t>
      </w:r>
      <w:r w:rsidR="00581A21" w:rsidRPr="00581A21">
        <w:rPr>
          <w:rFonts w:ascii="Times New Roman" w:eastAsia="Times New Roman" w:hAnsi="Times New Roman"/>
          <w:sz w:val="20"/>
          <w:szCs w:val="20"/>
          <w:lang w:eastAsia="ru-RU"/>
        </w:rPr>
        <w:t>);</w:t>
      </w:r>
    </w:p>
    <w:p w:rsidR="00691815" w:rsidRDefault="00B36D10">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691815" w:rsidRDefault="00B36D10">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12.5.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691815" w:rsidRDefault="00B36D10">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12.6.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691815" w:rsidRDefault="00B36D10">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12.7.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691815" w:rsidRDefault="00B36D10">
      <w:pPr>
        <w:widowControl w:val="0"/>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kern w:val="16"/>
          <w:sz w:val="20"/>
          <w:szCs w:val="20"/>
          <w:lang w:eastAsia="ru-RU"/>
        </w:rPr>
        <w:t xml:space="preserve">12.8. </w:t>
      </w:r>
      <w:r>
        <w:rPr>
          <w:rFonts w:ascii="Times New Roman" w:eastAsia="Times New Roman" w:hAnsi="Times New Roman"/>
          <w:sz w:val="20"/>
          <w:szCs w:val="20"/>
          <w:lang w:eastAsia="ru-RU"/>
        </w:rPr>
        <w:t xml:space="preserve">В случае если поставка осуществляется по отгрузочным разнарядкам, то приёмке и оплате подлежат только товары, которые получены Заказчиком по соответствующим заявкам в период действия Договора. Не заказанный Заказчиком товар, не принимается и не оплачивается. В случае если к окончанию срока действия Договора Заказчиком не заказан и соответственно не принят, и не оплачен весь товар, Стороны составляют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691815" w:rsidRDefault="00B36D10">
      <w:pPr>
        <w:spacing w:after="0" w:line="240" w:lineRule="auto"/>
        <w:ind w:right="-108"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13. Адреса места нахождения, банковские реквизиты и подписи Сторон</w:t>
      </w:r>
    </w:p>
    <w:tbl>
      <w:tblPr>
        <w:tblW w:w="0" w:type="auto"/>
        <w:tblInd w:w="108" w:type="dxa"/>
        <w:tblLook w:val="04A0" w:firstRow="1" w:lastRow="0" w:firstColumn="1" w:lastColumn="0" w:noHBand="0" w:noVBand="1"/>
      </w:tblPr>
      <w:tblGrid>
        <w:gridCol w:w="4630"/>
        <w:gridCol w:w="4616"/>
      </w:tblGrid>
      <w:tr w:rsidR="00691815">
        <w:trPr>
          <w:trHeight w:val="4006"/>
        </w:trPr>
        <w:tc>
          <w:tcPr>
            <w:tcW w:w="4785" w:type="dxa"/>
          </w:tcPr>
          <w:p w:rsidR="00691815" w:rsidRDefault="00B36D10">
            <w:pPr>
              <w:keepNext/>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Заказчик</w:t>
            </w:r>
          </w:p>
          <w:p w:rsidR="00691815" w:rsidRDefault="00B36D10">
            <w:pPr>
              <w:spacing w:after="0" w:line="240" w:lineRule="auto"/>
              <w:ind w:right="20"/>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Муниципальное автономное общеобразовательное учреждение «Средняя общеобразовательная школа №4»</w:t>
            </w:r>
          </w:p>
          <w:p w:rsidR="00691815" w:rsidRDefault="00B36D10">
            <w:pPr>
              <w:spacing w:after="0" w:line="240" w:lineRule="auto"/>
              <w:ind w:right="-109"/>
              <w:rPr>
                <w:rFonts w:ascii="Times New Roman" w:eastAsia="Times New Roman" w:hAnsi="Times New Roman"/>
                <w:sz w:val="20"/>
                <w:szCs w:val="20"/>
                <w:lang w:eastAsia="ru-RU"/>
              </w:rPr>
            </w:pPr>
            <w:r>
              <w:rPr>
                <w:rFonts w:ascii="Times New Roman" w:eastAsia="Times New Roman" w:hAnsi="Times New Roman"/>
                <w:sz w:val="20"/>
                <w:szCs w:val="20"/>
                <w:lang w:eastAsia="ru-RU"/>
              </w:rPr>
              <w:t>628681, Тюменская область, Ханты-Мансийский автономный округ-Югра, г. Мегион, ул. Сутормина 16/1</w:t>
            </w:r>
          </w:p>
          <w:p w:rsidR="00691815" w:rsidRDefault="00B36D10">
            <w:pPr>
              <w:spacing w:after="0" w:line="240" w:lineRule="auto"/>
              <w:ind w:right="20"/>
              <w:rPr>
                <w:rFonts w:ascii="Times New Roman" w:eastAsia="Times New Roman" w:hAnsi="Times New Roman"/>
                <w:sz w:val="20"/>
                <w:szCs w:val="20"/>
                <w:lang w:eastAsia="ru-RU"/>
              </w:rPr>
            </w:pPr>
            <w:r>
              <w:rPr>
                <w:rFonts w:ascii="Times New Roman" w:eastAsia="Times New Roman" w:hAnsi="Times New Roman"/>
                <w:sz w:val="20"/>
                <w:szCs w:val="20"/>
                <w:lang w:eastAsia="ru-RU"/>
              </w:rPr>
              <w:t>Тел./факс: (34643)2-28-90,2-34-06</w:t>
            </w:r>
          </w:p>
          <w:p w:rsidR="00691815" w:rsidRDefault="00B36D10">
            <w:pPr>
              <w:spacing w:after="0" w:line="240" w:lineRule="auto"/>
              <w:ind w:right="20"/>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E</w:t>
            </w:r>
            <w:r>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mail</w:t>
            </w:r>
            <w:r>
              <w:rPr>
                <w:rFonts w:ascii="Times New Roman" w:eastAsia="Times New Roman" w:hAnsi="Times New Roman"/>
                <w:sz w:val="20"/>
                <w:szCs w:val="20"/>
                <w:lang w:eastAsia="ru-RU"/>
              </w:rPr>
              <w:t xml:space="preserve">: </w:t>
            </w:r>
            <w:hyperlink r:id="rId23" w:history="1">
              <w:r>
                <w:rPr>
                  <w:rStyle w:val="ad"/>
                  <w:rFonts w:ascii="Times New Roman" w:eastAsia="Times New Roman" w:hAnsi="Times New Roman"/>
                  <w:sz w:val="20"/>
                  <w:szCs w:val="20"/>
                  <w:lang w:val="en-US" w:eastAsia="ru-RU"/>
                </w:rPr>
                <w:t>direktor</w:t>
              </w:r>
              <w:r>
                <w:rPr>
                  <w:rStyle w:val="ad"/>
                  <w:rFonts w:ascii="Times New Roman" w:eastAsia="Times New Roman" w:hAnsi="Times New Roman"/>
                  <w:sz w:val="20"/>
                  <w:szCs w:val="20"/>
                  <w:lang w:eastAsia="ru-RU"/>
                </w:rPr>
                <w:t>4@</w:t>
              </w:r>
              <w:r>
                <w:rPr>
                  <w:rStyle w:val="ad"/>
                  <w:rFonts w:ascii="Times New Roman" w:eastAsia="Times New Roman" w:hAnsi="Times New Roman"/>
                  <w:sz w:val="20"/>
                  <w:szCs w:val="20"/>
                  <w:lang w:val="en-US" w:eastAsia="ru-RU"/>
                </w:rPr>
                <w:t>school</w:t>
              </w:r>
              <w:r>
                <w:rPr>
                  <w:rStyle w:val="ad"/>
                  <w:rFonts w:ascii="Times New Roman" w:eastAsia="Times New Roman" w:hAnsi="Times New Roman"/>
                  <w:sz w:val="20"/>
                  <w:szCs w:val="20"/>
                  <w:lang w:eastAsia="ru-RU"/>
                </w:rPr>
                <w:t>4-</w:t>
              </w:r>
              <w:r>
                <w:rPr>
                  <w:rStyle w:val="ad"/>
                  <w:rFonts w:ascii="Times New Roman" w:eastAsia="Times New Roman" w:hAnsi="Times New Roman"/>
                  <w:sz w:val="20"/>
                  <w:szCs w:val="20"/>
                  <w:lang w:val="en-US" w:eastAsia="ru-RU"/>
                </w:rPr>
                <w:t>megion</w:t>
              </w:r>
              <w:r>
                <w:rPr>
                  <w:rStyle w:val="ad"/>
                  <w:rFonts w:ascii="Times New Roman" w:eastAsia="Times New Roman" w:hAnsi="Times New Roman"/>
                  <w:sz w:val="20"/>
                  <w:szCs w:val="20"/>
                  <w:lang w:eastAsia="ru-RU"/>
                </w:rPr>
                <w:t>.</w:t>
              </w:r>
              <w:r>
                <w:rPr>
                  <w:rStyle w:val="ad"/>
                  <w:rFonts w:ascii="Times New Roman" w:eastAsia="Times New Roman" w:hAnsi="Times New Roman"/>
                  <w:sz w:val="20"/>
                  <w:szCs w:val="20"/>
                  <w:lang w:val="en-US" w:eastAsia="ru-RU"/>
                </w:rPr>
                <w:t>ru</w:t>
              </w:r>
            </w:hyperlink>
            <w:r>
              <w:rPr>
                <w:rFonts w:ascii="Times New Roman" w:eastAsia="Times New Roman" w:hAnsi="Times New Roman"/>
                <w:sz w:val="20"/>
                <w:szCs w:val="20"/>
                <w:lang w:eastAsia="ru-RU"/>
              </w:rPr>
              <w:t xml:space="preserve"> </w:t>
            </w:r>
          </w:p>
          <w:p w:rsidR="00691815" w:rsidRDefault="00B36D10">
            <w:pPr>
              <w:spacing w:after="0" w:line="240" w:lineRule="auto"/>
              <w:ind w:right="-5"/>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департамент финансов администрации города Мегиона ИНН 8605027475 </w:t>
            </w:r>
          </w:p>
          <w:p w:rsidR="00691815" w:rsidRDefault="00B36D10">
            <w:pPr>
              <w:spacing w:after="0" w:line="240" w:lineRule="auto"/>
              <w:ind w:right="-5"/>
              <w:rPr>
                <w:rFonts w:ascii="Times New Roman" w:eastAsia="Times New Roman" w:hAnsi="Times New Roman"/>
                <w:sz w:val="20"/>
                <w:szCs w:val="20"/>
                <w:lang w:eastAsia="ru-RU"/>
              </w:rPr>
            </w:pPr>
            <w:r>
              <w:rPr>
                <w:rFonts w:ascii="Times New Roman" w:eastAsia="Times New Roman" w:hAnsi="Times New Roman"/>
                <w:sz w:val="20"/>
                <w:szCs w:val="20"/>
                <w:lang w:eastAsia="ru-RU"/>
              </w:rPr>
              <w:t>КПП 860501001 (ИНН 8605006250 КПП 860501001 МАОУ «Средняя общеобразовательная школа №4» л/с №080.25.050.8)</w:t>
            </w:r>
          </w:p>
          <w:p w:rsidR="00691815" w:rsidRDefault="00B36D10">
            <w:pPr>
              <w:spacing w:after="0" w:line="240" w:lineRule="auto"/>
              <w:ind w:right="-5"/>
              <w:rPr>
                <w:rFonts w:ascii="Times New Roman" w:eastAsia="Times New Roman" w:hAnsi="Times New Roman"/>
                <w:sz w:val="20"/>
                <w:szCs w:val="20"/>
                <w:lang w:eastAsia="ru-RU"/>
              </w:rPr>
            </w:pPr>
            <w:r>
              <w:rPr>
                <w:rFonts w:ascii="Times New Roman" w:eastAsia="Times New Roman" w:hAnsi="Times New Roman"/>
                <w:sz w:val="20"/>
                <w:szCs w:val="20"/>
                <w:lang w:eastAsia="ru-RU"/>
              </w:rPr>
              <w:t>р/с 03234643718730008700</w:t>
            </w:r>
          </w:p>
          <w:p w:rsidR="00691815" w:rsidRDefault="00B36D10">
            <w:pPr>
              <w:spacing w:after="0" w:line="240" w:lineRule="auto"/>
              <w:ind w:right="-5"/>
              <w:rPr>
                <w:rFonts w:ascii="Times New Roman" w:eastAsia="Times New Roman" w:hAnsi="Times New Roman"/>
                <w:sz w:val="20"/>
                <w:szCs w:val="20"/>
                <w:lang w:eastAsia="ru-RU"/>
              </w:rPr>
            </w:pPr>
            <w:r>
              <w:rPr>
                <w:rFonts w:ascii="Times New Roman" w:eastAsia="Times New Roman" w:hAnsi="Times New Roman"/>
                <w:sz w:val="20"/>
                <w:szCs w:val="20"/>
                <w:lang w:eastAsia="ru-RU"/>
              </w:rPr>
              <w:t>к/с 40102810245370000007</w:t>
            </w:r>
          </w:p>
          <w:p w:rsidR="00691815" w:rsidRDefault="00B36D10">
            <w:pPr>
              <w:spacing w:after="0" w:line="240" w:lineRule="auto"/>
              <w:ind w:right="-5"/>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РКЦ ХАНТЫ-МАНСИЙСК//УФК по Ханты-Мансийскому автономному округу-Югре г.Ханты-Мансийск</w:t>
            </w:r>
          </w:p>
          <w:p w:rsidR="00691815" w:rsidRDefault="00B36D10">
            <w:pPr>
              <w:spacing w:after="0" w:line="240" w:lineRule="auto"/>
              <w:ind w:right="-5"/>
              <w:rPr>
                <w:rFonts w:ascii="Times New Roman" w:eastAsia="Times New Roman" w:hAnsi="Times New Roman"/>
                <w:sz w:val="20"/>
                <w:szCs w:val="20"/>
                <w:lang w:eastAsia="ru-RU"/>
              </w:rPr>
            </w:pPr>
            <w:r>
              <w:rPr>
                <w:rFonts w:ascii="Times New Roman" w:eastAsia="Times New Roman" w:hAnsi="Times New Roman"/>
                <w:sz w:val="20"/>
                <w:szCs w:val="20"/>
                <w:lang w:eastAsia="ru-RU"/>
              </w:rPr>
              <w:t>БИК 007162163</w:t>
            </w:r>
          </w:p>
          <w:p w:rsidR="00691815" w:rsidRDefault="00B36D10">
            <w:pPr>
              <w:spacing w:after="0" w:line="240" w:lineRule="auto"/>
              <w:ind w:right="-108"/>
              <w:rPr>
                <w:rFonts w:ascii="Times New Roman" w:eastAsia="Times New Roman" w:hAnsi="Times New Roman"/>
                <w:sz w:val="20"/>
                <w:szCs w:val="20"/>
                <w:lang w:eastAsia="ru-RU"/>
              </w:rPr>
            </w:pPr>
            <w:r>
              <w:rPr>
                <w:rFonts w:ascii="Times New Roman" w:eastAsia="Times New Roman" w:hAnsi="Times New Roman"/>
                <w:sz w:val="20"/>
                <w:szCs w:val="20"/>
                <w:lang w:eastAsia="ru-RU"/>
              </w:rPr>
              <w:t>КБК 08007020000000000120</w:t>
            </w:r>
          </w:p>
          <w:p w:rsidR="00691815" w:rsidRDefault="00691815">
            <w:pPr>
              <w:autoSpaceDE w:val="0"/>
              <w:autoSpaceDN w:val="0"/>
              <w:adjustRightInd w:val="0"/>
              <w:spacing w:after="0" w:line="240" w:lineRule="auto"/>
              <w:ind w:right="-108" w:firstLine="709"/>
              <w:rPr>
                <w:rFonts w:ascii="Times New Roman" w:eastAsia="Times New Roman" w:hAnsi="Times New Roman"/>
                <w:sz w:val="20"/>
                <w:szCs w:val="20"/>
                <w:lang w:eastAsia="ru-RU"/>
              </w:rPr>
            </w:pPr>
          </w:p>
        </w:tc>
        <w:tc>
          <w:tcPr>
            <w:tcW w:w="4786" w:type="dxa"/>
          </w:tcPr>
          <w:p w:rsidR="00691815" w:rsidRDefault="00B36D10">
            <w:pPr>
              <w:autoSpaceDE w:val="0"/>
              <w:autoSpaceDN w:val="0"/>
              <w:adjustRightInd w:val="0"/>
              <w:spacing w:after="0" w:line="240" w:lineRule="auto"/>
              <w:ind w:right="-108" w:firstLine="709"/>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Поставщик</w:t>
            </w:r>
          </w:p>
          <w:p w:rsidR="00691815" w:rsidRDefault="00691815">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691815" w:rsidRDefault="00691815">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691815" w:rsidRDefault="00691815">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691815" w:rsidRDefault="00691815">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691815" w:rsidRDefault="00691815">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691815" w:rsidRDefault="00691815">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691815" w:rsidRDefault="00691815">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691815" w:rsidRDefault="00691815">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691815" w:rsidRDefault="00691815">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691815" w:rsidRDefault="00691815">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691815" w:rsidRDefault="00691815">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691815" w:rsidRDefault="00691815">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691815" w:rsidRDefault="00691815">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691815" w:rsidRDefault="00691815">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691815" w:rsidRDefault="00691815">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691815" w:rsidRDefault="00691815">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tc>
      </w:tr>
      <w:tr w:rsidR="00691815">
        <w:trPr>
          <w:trHeight w:val="1392"/>
        </w:trPr>
        <w:tc>
          <w:tcPr>
            <w:tcW w:w="4785" w:type="dxa"/>
          </w:tcPr>
          <w:p w:rsidR="00691815" w:rsidRDefault="00B36D10">
            <w:pPr>
              <w:autoSpaceDE w:val="0"/>
              <w:autoSpaceDN w:val="0"/>
              <w:adjustRightInd w:val="0"/>
              <w:spacing w:after="0" w:line="240" w:lineRule="auto"/>
              <w:ind w:right="-108"/>
              <w:rPr>
                <w:rFonts w:ascii="Times New Roman" w:eastAsia="Times New Roman" w:hAnsi="Times New Roman"/>
                <w:sz w:val="20"/>
                <w:szCs w:val="20"/>
                <w:lang w:eastAsia="ru-RU"/>
              </w:rPr>
            </w:pPr>
            <w:r>
              <w:rPr>
                <w:rFonts w:ascii="Times New Roman" w:eastAsia="Times New Roman" w:hAnsi="Times New Roman"/>
                <w:sz w:val="20"/>
                <w:szCs w:val="20"/>
                <w:lang w:eastAsia="ru-RU"/>
              </w:rPr>
              <w:t>Директор</w:t>
            </w:r>
          </w:p>
          <w:p w:rsidR="00691815" w:rsidRDefault="00B36D10">
            <w:pPr>
              <w:autoSpaceDE w:val="0"/>
              <w:autoSpaceDN w:val="0"/>
              <w:adjustRightInd w:val="0"/>
              <w:spacing w:after="0" w:line="240" w:lineRule="auto"/>
              <w:ind w:right="-108"/>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 О.А. Исянгулова</w:t>
            </w:r>
          </w:p>
          <w:p w:rsidR="00691815" w:rsidRDefault="00B36D10">
            <w:pPr>
              <w:autoSpaceDE w:val="0"/>
              <w:autoSpaceDN w:val="0"/>
              <w:adjustRightInd w:val="0"/>
              <w:spacing w:after="0" w:line="240" w:lineRule="auto"/>
              <w:ind w:right="-108"/>
              <w:rPr>
                <w:rFonts w:ascii="Times New Roman" w:eastAsia="Times New Roman" w:hAnsi="Times New Roman"/>
                <w:sz w:val="20"/>
                <w:szCs w:val="20"/>
                <w:lang w:eastAsia="ru-RU"/>
              </w:rPr>
            </w:pPr>
            <w:r>
              <w:rPr>
                <w:rFonts w:ascii="Times New Roman" w:eastAsia="Times New Roman" w:hAnsi="Times New Roman"/>
                <w:sz w:val="20"/>
                <w:szCs w:val="20"/>
                <w:lang w:eastAsia="ru-RU"/>
              </w:rPr>
              <w:t>"___" ______ 20__ г.</w:t>
            </w:r>
          </w:p>
          <w:p w:rsidR="00691815" w:rsidRDefault="00691815">
            <w:pPr>
              <w:autoSpaceDE w:val="0"/>
              <w:autoSpaceDN w:val="0"/>
              <w:adjustRightInd w:val="0"/>
              <w:spacing w:after="0" w:line="240" w:lineRule="auto"/>
              <w:ind w:right="-108"/>
              <w:rPr>
                <w:rFonts w:ascii="Times New Roman" w:eastAsia="Times New Roman" w:hAnsi="Times New Roman"/>
                <w:sz w:val="20"/>
                <w:szCs w:val="20"/>
                <w:lang w:eastAsia="ru-RU"/>
              </w:rPr>
            </w:pPr>
          </w:p>
          <w:p w:rsidR="00691815" w:rsidRDefault="00B36D10">
            <w:pPr>
              <w:autoSpaceDE w:val="0"/>
              <w:autoSpaceDN w:val="0"/>
              <w:adjustRightInd w:val="0"/>
              <w:spacing w:after="0" w:line="240" w:lineRule="auto"/>
              <w:ind w:right="-108"/>
              <w:rPr>
                <w:rFonts w:ascii="Times New Roman" w:eastAsia="Times New Roman" w:hAnsi="Times New Roman"/>
                <w:sz w:val="20"/>
                <w:szCs w:val="20"/>
                <w:lang w:eastAsia="ru-RU"/>
              </w:rPr>
            </w:pPr>
            <w:r>
              <w:rPr>
                <w:rFonts w:ascii="Times New Roman" w:eastAsia="Times New Roman" w:hAnsi="Times New Roman"/>
                <w:sz w:val="20"/>
                <w:szCs w:val="20"/>
                <w:lang w:eastAsia="ru-RU"/>
              </w:rPr>
              <w:t>М.п.</w:t>
            </w:r>
          </w:p>
        </w:tc>
        <w:tc>
          <w:tcPr>
            <w:tcW w:w="4786" w:type="dxa"/>
          </w:tcPr>
          <w:p w:rsidR="00691815" w:rsidRDefault="00691815">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691815" w:rsidRDefault="00B36D10">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 /______________/</w:t>
            </w:r>
          </w:p>
          <w:p w:rsidR="00691815" w:rsidRDefault="00B36D10">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 ______ 20__ г.</w:t>
            </w:r>
          </w:p>
          <w:p w:rsidR="00691815" w:rsidRDefault="00691815">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p w:rsidR="00691815" w:rsidRDefault="00B36D10">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М.п.</w:t>
            </w:r>
          </w:p>
          <w:p w:rsidR="00691815" w:rsidRDefault="00691815">
            <w:pPr>
              <w:autoSpaceDE w:val="0"/>
              <w:autoSpaceDN w:val="0"/>
              <w:adjustRightInd w:val="0"/>
              <w:spacing w:after="0" w:line="240" w:lineRule="auto"/>
              <w:ind w:right="-108" w:firstLine="709"/>
              <w:jc w:val="both"/>
              <w:rPr>
                <w:rFonts w:ascii="Times New Roman" w:eastAsia="Times New Roman" w:hAnsi="Times New Roman"/>
                <w:sz w:val="20"/>
                <w:szCs w:val="20"/>
                <w:lang w:eastAsia="ru-RU"/>
              </w:rPr>
            </w:pPr>
          </w:p>
        </w:tc>
      </w:tr>
    </w:tbl>
    <w:p w:rsidR="00691815" w:rsidRDefault="00691815">
      <w:pPr>
        <w:spacing w:after="0" w:line="240" w:lineRule="auto"/>
        <w:ind w:left="-108" w:right="-108" w:firstLine="709"/>
        <w:jc w:val="both"/>
        <w:rPr>
          <w:rFonts w:ascii="Times New Roman" w:eastAsia="Times New Roman" w:hAnsi="Times New Roman"/>
          <w:sz w:val="20"/>
          <w:szCs w:val="20"/>
          <w:lang w:eastAsia="ru-RU"/>
        </w:rPr>
      </w:pPr>
    </w:p>
    <w:p w:rsidR="00691815" w:rsidRDefault="00691815">
      <w:pPr>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691815" w:rsidRDefault="00691815">
      <w:pPr>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581A21" w:rsidRDefault="00B36D10">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p>
    <w:p w:rsidR="00581A21" w:rsidRDefault="00581A21">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581A21" w:rsidRDefault="00581A21">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581A21" w:rsidRDefault="00581A21">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581A21" w:rsidRDefault="00581A21">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581A21" w:rsidRDefault="00581A21">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581A21" w:rsidRDefault="00581A21">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581A21" w:rsidRDefault="00581A21">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581A21" w:rsidRDefault="00581A21">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581A21" w:rsidRDefault="00581A21">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581A21" w:rsidRDefault="00581A21">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581A21" w:rsidRDefault="00581A21">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581A21" w:rsidRDefault="00581A21">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581A21" w:rsidRDefault="00581A21">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581A21" w:rsidRDefault="00581A21">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581A21" w:rsidRDefault="00581A21">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581A21" w:rsidRDefault="00581A21">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581A21" w:rsidRDefault="00581A21">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581A21" w:rsidRDefault="00581A21">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581A21" w:rsidRDefault="00581A21">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581A21" w:rsidRDefault="00581A21">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581A21" w:rsidRDefault="00581A21">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581A21" w:rsidRDefault="00581A21">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581A21" w:rsidRDefault="00581A21">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581A21" w:rsidRDefault="00581A21">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581A21" w:rsidRDefault="00581A21">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581A21" w:rsidRDefault="00581A21">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581A21" w:rsidRDefault="00581A21">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581A21" w:rsidRDefault="00581A21">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581A21" w:rsidRDefault="00581A21">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581A21" w:rsidRDefault="00581A21">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581A21" w:rsidRDefault="00581A21">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p>
    <w:p w:rsidR="00691815" w:rsidRDefault="00B36D10">
      <w:pPr>
        <w:tabs>
          <w:tab w:val="left" w:pos="7700"/>
        </w:tabs>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1</w:t>
      </w:r>
    </w:p>
    <w:p w:rsidR="00691815" w:rsidRDefault="00B36D10">
      <w:pPr>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к Договору</w:t>
      </w:r>
    </w:p>
    <w:p w:rsidR="00691815" w:rsidRDefault="00B36D10">
      <w:pPr>
        <w:autoSpaceDE w:val="0"/>
        <w:autoSpaceDN w:val="0"/>
        <w:adjustRightInd w:val="0"/>
        <w:spacing w:after="0" w:line="240" w:lineRule="auto"/>
        <w:ind w:left="-108" w:right="-108" w:firstLine="709"/>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№_____ от "___" _______ 20__ г.</w:t>
      </w:r>
    </w:p>
    <w:p w:rsidR="00691815" w:rsidRDefault="00691815">
      <w:pPr>
        <w:autoSpaceDE w:val="0"/>
        <w:autoSpaceDN w:val="0"/>
        <w:adjustRightInd w:val="0"/>
        <w:spacing w:after="0" w:line="240" w:lineRule="auto"/>
        <w:ind w:left="-108" w:right="-108" w:firstLine="709"/>
        <w:jc w:val="center"/>
        <w:rPr>
          <w:rFonts w:ascii="Times New Roman" w:eastAsia="Times New Roman" w:hAnsi="Times New Roman"/>
          <w:bCs/>
          <w:sz w:val="20"/>
          <w:szCs w:val="20"/>
          <w:lang w:eastAsia="ru-RU"/>
        </w:rPr>
      </w:pPr>
    </w:p>
    <w:p w:rsidR="00691815" w:rsidRDefault="00B36D10">
      <w:pPr>
        <w:autoSpaceDE w:val="0"/>
        <w:autoSpaceDN w:val="0"/>
        <w:adjustRightInd w:val="0"/>
        <w:spacing w:after="0" w:line="240" w:lineRule="auto"/>
        <w:ind w:left="-108" w:right="-108"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СПЕЦИФИКАЦИЯ</w:t>
      </w:r>
    </w:p>
    <w:p w:rsidR="00691815" w:rsidRDefault="00B36D10">
      <w:pPr>
        <w:autoSpaceDE w:val="0"/>
        <w:autoSpaceDN w:val="0"/>
        <w:adjustRightInd w:val="0"/>
        <w:spacing w:after="0" w:line="240" w:lineRule="auto"/>
        <w:ind w:left="-108" w:right="-108" w:firstLine="709"/>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На поставку товара </w:t>
      </w:r>
    </w:p>
    <w:tbl>
      <w:tblPr>
        <w:tblW w:w="5102" w:type="pct"/>
        <w:tblLook w:val="04A0" w:firstRow="1" w:lastRow="0" w:firstColumn="1" w:lastColumn="0" w:noHBand="0" w:noVBand="1"/>
      </w:tblPr>
      <w:tblGrid>
        <w:gridCol w:w="725"/>
        <w:gridCol w:w="1835"/>
        <w:gridCol w:w="3944"/>
        <w:gridCol w:w="613"/>
        <w:gridCol w:w="842"/>
        <w:gridCol w:w="676"/>
        <w:gridCol w:w="900"/>
      </w:tblGrid>
      <w:tr w:rsidR="00691815">
        <w:trPr>
          <w:trHeight w:val="720"/>
        </w:trPr>
        <w:tc>
          <w:tcPr>
            <w:tcW w:w="385" w:type="pct"/>
            <w:tcBorders>
              <w:top w:val="single" w:sz="4" w:space="0" w:color="auto"/>
              <w:left w:val="single" w:sz="4" w:space="0" w:color="auto"/>
              <w:bottom w:val="nil"/>
              <w:right w:val="single" w:sz="4" w:space="0" w:color="auto"/>
            </w:tcBorders>
            <w:shd w:val="clear" w:color="auto" w:fill="auto"/>
          </w:tcPr>
          <w:p w:rsidR="00691815" w:rsidRDefault="00691815">
            <w:pPr>
              <w:spacing w:after="0" w:line="240" w:lineRule="auto"/>
              <w:jc w:val="center"/>
              <w:rPr>
                <w:rFonts w:ascii="Times New Roman" w:eastAsia="Times New Roman" w:hAnsi="Times New Roman"/>
                <w:b/>
                <w:sz w:val="20"/>
                <w:szCs w:val="20"/>
                <w:lang w:eastAsia="ru-RU"/>
              </w:rPr>
            </w:pPr>
          </w:p>
          <w:p w:rsidR="00691815" w:rsidRDefault="00B36D10">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п/п</w:t>
            </w:r>
          </w:p>
        </w:tc>
        <w:tc>
          <w:tcPr>
            <w:tcW w:w="96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1815" w:rsidRDefault="00B36D10">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Наименование, страна происхождения товара</w:t>
            </w:r>
          </w:p>
          <w:p w:rsidR="00581A21" w:rsidRDefault="00581A2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ОКПД 2</w:t>
            </w:r>
          </w:p>
        </w:tc>
        <w:tc>
          <w:tcPr>
            <w:tcW w:w="207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91815" w:rsidRDefault="00B36D10">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Потребительские свойства товара: (сорт, фасовка, категория, жирность, ОСТ, ТУ, ОСТ),  качественная характеристика  (вес брутто)</w:t>
            </w:r>
          </w:p>
        </w:tc>
        <w:tc>
          <w:tcPr>
            <w:tcW w:w="32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91815" w:rsidRDefault="00B36D10">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Ед. изм.</w:t>
            </w:r>
          </w:p>
        </w:tc>
        <w:tc>
          <w:tcPr>
            <w:tcW w:w="446" w:type="pct"/>
            <w:vMerge w:val="restart"/>
            <w:tcBorders>
              <w:top w:val="single" w:sz="4" w:space="0" w:color="auto"/>
              <w:left w:val="single" w:sz="4" w:space="0" w:color="auto"/>
              <w:bottom w:val="single" w:sz="4" w:space="0" w:color="000000"/>
              <w:right w:val="single" w:sz="4" w:space="0" w:color="auto"/>
            </w:tcBorders>
            <w:shd w:val="clear" w:color="auto" w:fill="F2F2F2"/>
            <w:vAlign w:val="center"/>
          </w:tcPr>
          <w:p w:rsidR="00691815" w:rsidRDefault="00B36D10">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Объём  в  кг. (л)</w:t>
            </w:r>
          </w:p>
        </w:tc>
        <w:tc>
          <w:tcPr>
            <w:tcW w:w="326" w:type="pct"/>
            <w:vMerge w:val="restart"/>
            <w:tcBorders>
              <w:top w:val="single" w:sz="4" w:space="0" w:color="auto"/>
              <w:left w:val="nil"/>
              <w:bottom w:val="single" w:sz="4" w:space="0" w:color="auto"/>
              <w:right w:val="single" w:sz="4" w:space="0" w:color="auto"/>
            </w:tcBorders>
          </w:tcPr>
          <w:p w:rsidR="00691815" w:rsidRDefault="00691815">
            <w:pPr>
              <w:spacing w:after="0" w:line="240" w:lineRule="auto"/>
              <w:jc w:val="both"/>
              <w:rPr>
                <w:rFonts w:ascii="Times New Roman" w:eastAsia="Times New Roman" w:hAnsi="Times New Roman"/>
                <w:b/>
                <w:sz w:val="20"/>
                <w:szCs w:val="20"/>
                <w:lang w:eastAsia="ru-RU"/>
              </w:rPr>
            </w:pPr>
          </w:p>
          <w:p w:rsidR="00691815" w:rsidRDefault="00B36D10">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Цена </w:t>
            </w:r>
          </w:p>
        </w:tc>
        <w:tc>
          <w:tcPr>
            <w:tcW w:w="476" w:type="pct"/>
            <w:vMerge w:val="restart"/>
            <w:tcBorders>
              <w:top w:val="single" w:sz="4" w:space="0" w:color="auto"/>
              <w:left w:val="nil"/>
              <w:bottom w:val="single" w:sz="4" w:space="0" w:color="auto"/>
              <w:right w:val="single" w:sz="4" w:space="0" w:color="auto"/>
            </w:tcBorders>
          </w:tcPr>
          <w:p w:rsidR="00691815" w:rsidRDefault="00691815">
            <w:pPr>
              <w:spacing w:after="0" w:line="240" w:lineRule="auto"/>
              <w:jc w:val="both"/>
              <w:rPr>
                <w:rFonts w:ascii="Times New Roman" w:eastAsia="Times New Roman" w:hAnsi="Times New Roman"/>
                <w:b/>
                <w:sz w:val="20"/>
                <w:szCs w:val="20"/>
                <w:lang w:eastAsia="ru-RU"/>
              </w:rPr>
            </w:pPr>
          </w:p>
          <w:p w:rsidR="00691815" w:rsidRDefault="00B36D10">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Сумма </w:t>
            </w:r>
          </w:p>
        </w:tc>
      </w:tr>
      <w:tr w:rsidR="00691815">
        <w:trPr>
          <w:trHeight w:val="70"/>
        </w:trPr>
        <w:tc>
          <w:tcPr>
            <w:tcW w:w="385" w:type="pct"/>
            <w:tcBorders>
              <w:top w:val="nil"/>
              <w:left w:val="single" w:sz="4" w:space="0" w:color="auto"/>
              <w:bottom w:val="single" w:sz="4" w:space="0" w:color="auto"/>
              <w:right w:val="single" w:sz="4" w:space="0" w:color="auto"/>
            </w:tcBorders>
          </w:tcPr>
          <w:p w:rsidR="00691815" w:rsidRDefault="00691815">
            <w:pPr>
              <w:spacing w:after="0" w:line="240" w:lineRule="auto"/>
              <w:ind w:left="-108" w:right="-108" w:firstLine="709"/>
              <w:jc w:val="both"/>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91815" w:rsidRDefault="00691815">
            <w:pPr>
              <w:spacing w:after="0" w:line="240" w:lineRule="auto"/>
              <w:ind w:left="-108" w:right="-108" w:firstLine="709"/>
              <w:jc w:val="both"/>
              <w:rPr>
                <w:rFonts w:ascii="Times New Roman" w:eastAsia="Times New Roman" w:hAnsi="Times New Roman"/>
                <w:b/>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691815" w:rsidRDefault="00691815">
            <w:pPr>
              <w:spacing w:after="0" w:line="240" w:lineRule="auto"/>
              <w:ind w:left="-108" w:right="-108" w:firstLine="709"/>
              <w:jc w:val="both"/>
              <w:rPr>
                <w:rFonts w:ascii="Times New Roman" w:eastAsia="Times New Roman" w:hAnsi="Times New Roman"/>
                <w:b/>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691815" w:rsidRDefault="00691815">
            <w:pPr>
              <w:spacing w:after="0" w:line="240" w:lineRule="auto"/>
              <w:ind w:left="-108" w:right="-108" w:firstLine="709"/>
              <w:jc w:val="both"/>
              <w:rPr>
                <w:rFonts w:ascii="Times New Roman" w:eastAsia="Times New Roman" w:hAnsi="Times New Roman"/>
                <w:b/>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691815" w:rsidRDefault="00691815">
            <w:pPr>
              <w:spacing w:after="0" w:line="240" w:lineRule="auto"/>
              <w:ind w:left="-108" w:right="-108" w:firstLine="709"/>
              <w:jc w:val="both"/>
              <w:rPr>
                <w:rFonts w:ascii="Times New Roman" w:eastAsia="Times New Roman" w:hAnsi="Times New Roman"/>
                <w:b/>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tcPr>
          <w:p w:rsidR="00691815" w:rsidRDefault="00691815">
            <w:pPr>
              <w:spacing w:after="0" w:line="240" w:lineRule="auto"/>
              <w:ind w:left="-108" w:right="-108" w:firstLine="709"/>
              <w:jc w:val="both"/>
              <w:rPr>
                <w:rFonts w:ascii="Times New Roman" w:eastAsia="Times New Roman" w:hAnsi="Times New Roman"/>
                <w:b/>
                <w:sz w:val="20"/>
                <w:szCs w:val="20"/>
                <w:lang w:eastAsia="ru-RU"/>
              </w:rPr>
            </w:pPr>
          </w:p>
        </w:tc>
        <w:tc>
          <w:tcPr>
            <w:tcW w:w="476" w:type="pct"/>
            <w:vMerge/>
            <w:tcBorders>
              <w:top w:val="single" w:sz="4" w:space="0" w:color="auto"/>
              <w:left w:val="nil"/>
              <w:bottom w:val="single" w:sz="4" w:space="0" w:color="auto"/>
              <w:right w:val="single" w:sz="4" w:space="0" w:color="auto"/>
            </w:tcBorders>
            <w:vAlign w:val="center"/>
          </w:tcPr>
          <w:p w:rsidR="00691815" w:rsidRDefault="00691815">
            <w:pPr>
              <w:spacing w:after="0" w:line="240" w:lineRule="auto"/>
              <w:ind w:left="-108" w:right="-108" w:firstLine="709"/>
              <w:jc w:val="both"/>
              <w:rPr>
                <w:rFonts w:ascii="Times New Roman" w:eastAsia="Times New Roman" w:hAnsi="Times New Roman"/>
                <w:b/>
                <w:sz w:val="20"/>
                <w:szCs w:val="20"/>
                <w:lang w:eastAsia="ru-RU"/>
              </w:rPr>
            </w:pPr>
          </w:p>
        </w:tc>
      </w:tr>
      <w:tr w:rsidR="00691815">
        <w:trPr>
          <w:trHeight w:val="70"/>
        </w:trPr>
        <w:tc>
          <w:tcPr>
            <w:tcW w:w="385" w:type="pct"/>
            <w:tcBorders>
              <w:top w:val="nil"/>
              <w:left w:val="single" w:sz="4" w:space="0" w:color="auto"/>
              <w:bottom w:val="single" w:sz="4" w:space="0" w:color="auto"/>
              <w:right w:val="single" w:sz="4" w:space="0" w:color="auto"/>
            </w:tcBorders>
            <w:shd w:val="clear" w:color="auto" w:fill="auto"/>
          </w:tcPr>
          <w:p w:rsidR="00691815" w:rsidRDefault="00691815">
            <w:pPr>
              <w:spacing w:after="0" w:line="240" w:lineRule="auto"/>
              <w:ind w:left="-108" w:right="-108" w:firstLine="709"/>
              <w:jc w:val="both"/>
              <w:rPr>
                <w:rFonts w:ascii="Times New Roman" w:eastAsia="Times New Roman" w:hAnsi="Times New Roman"/>
                <w:sz w:val="20"/>
                <w:szCs w:val="20"/>
                <w:lang w:eastAsia="ru-RU"/>
              </w:rPr>
            </w:pP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rsidR="00691815" w:rsidRDefault="00691815">
            <w:pPr>
              <w:spacing w:after="0" w:line="240" w:lineRule="auto"/>
              <w:ind w:left="-108" w:right="-108" w:firstLine="709"/>
              <w:jc w:val="both"/>
              <w:rPr>
                <w:rFonts w:ascii="Times New Roman" w:eastAsia="Times New Roman" w:hAnsi="Times New Roman"/>
                <w:sz w:val="20"/>
                <w:szCs w:val="20"/>
                <w:lang w:eastAsia="ru-RU"/>
              </w:rPr>
            </w:pPr>
          </w:p>
        </w:tc>
        <w:tc>
          <w:tcPr>
            <w:tcW w:w="2072" w:type="pct"/>
            <w:tcBorders>
              <w:top w:val="nil"/>
              <w:left w:val="single" w:sz="4" w:space="0" w:color="auto"/>
              <w:bottom w:val="single" w:sz="4" w:space="0" w:color="auto"/>
              <w:right w:val="single" w:sz="4" w:space="0" w:color="auto"/>
            </w:tcBorders>
            <w:shd w:val="clear" w:color="auto" w:fill="auto"/>
            <w:vAlign w:val="center"/>
          </w:tcPr>
          <w:p w:rsidR="00691815" w:rsidRDefault="00691815">
            <w:pPr>
              <w:spacing w:after="0" w:line="240" w:lineRule="auto"/>
              <w:ind w:left="-108" w:right="-108" w:firstLine="709"/>
              <w:jc w:val="both"/>
              <w:rPr>
                <w:rFonts w:ascii="Times New Roman" w:eastAsia="Times New Roman" w:hAnsi="Times New Roman"/>
                <w:sz w:val="20"/>
                <w:szCs w:val="20"/>
                <w:lang w:eastAsia="ru-RU"/>
              </w:rPr>
            </w:pPr>
          </w:p>
        </w:tc>
        <w:tc>
          <w:tcPr>
            <w:tcW w:w="326" w:type="pct"/>
            <w:tcBorders>
              <w:top w:val="nil"/>
              <w:left w:val="nil"/>
              <w:bottom w:val="single" w:sz="4" w:space="0" w:color="auto"/>
              <w:right w:val="single" w:sz="4" w:space="0" w:color="auto"/>
            </w:tcBorders>
            <w:shd w:val="clear" w:color="auto" w:fill="auto"/>
            <w:noWrap/>
            <w:vAlign w:val="center"/>
          </w:tcPr>
          <w:p w:rsidR="00691815" w:rsidRDefault="00691815">
            <w:pPr>
              <w:spacing w:after="0" w:line="240" w:lineRule="auto"/>
              <w:ind w:left="-108" w:right="-108" w:firstLine="709"/>
              <w:jc w:val="both"/>
              <w:rPr>
                <w:rFonts w:ascii="Times New Roman" w:eastAsia="Times New Roman" w:hAnsi="Times New Roman"/>
                <w:sz w:val="20"/>
                <w:szCs w:val="20"/>
                <w:lang w:eastAsia="ru-RU"/>
              </w:rPr>
            </w:pPr>
          </w:p>
        </w:tc>
        <w:tc>
          <w:tcPr>
            <w:tcW w:w="446" w:type="pct"/>
            <w:tcBorders>
              <w:top w:val="nil"/>
              <w:left w:val="nil"/>
              <w:bottom w:val="single" w:sz="4" w:space="0" w:color="auto"/>
              <w:right w:val="single" w:sz="4" w:space="0" w:color="auto"/>
            </w:tcBorders>
            <w:shd w:val="clear" w:color="auto" w:fill="F2F2F2"/>
            <w:noWrap/>
            <w:vAlign w:val="center"/>
          </w:tcPr>
          <w:p w:rsidR="00691815" w:rsidRDefault="00691815">
            <w:pPr>
              <w:spacing w:after="0" w:line="240" w:lineRule="auto"/>
              <w:ind w:left="-108" w:right="-108" w:firstLine="709"/>
              <w:jc w:val="center"/>
              <w:rPr>
                <w:rFonts w:ascii="Times New Roman" w:eastAsia="Times New Roman" w:hAnsi="Times New Roman"/>
                <w:sz w:val="20"/>
                <w:szCs w:val="20"/>
                <w:lang w:eastAsia="ru-RU"/>
              </w:rPr>
            </w:pPr>
          </w:p>
        </w:tc>
        <w:tc>
          <w:tcPr>
            <w:tcW w:w="326" w:type="pct"/>
            <w:tcBorders>
              <w:top w:val="single" w:sz="4" w:space="0" w:color="auto"/>
              <w:left w:val="nil"/>
              <w:bottom w:val="single" w:sz="4" w:space="0" w:color="auto"/>
              <w:right w:val="single" w:sz="4" w:space="0" w:color="auto"/>
            </w:tcBorders>
          </w:tcPr>
          <w:p w:rsidR="00691815" w:rsidRDefault="00691815">
            <w:pPr>
              <w:spacing w:after="0" w:line="240" w:lineRule="auto"/>
              <w:ind w:left="-108" w:right="-108" w:firstLine="709"/>
              <w:jc w:val="both"/>
              <w:rPr>
                <w:rFonts w:ascii="Times New Roman" w:eastAsia="Times New Roman" w:hAnsi="Times New Roman"/>
                <w:sz w:val="20"/>
                <w:szCs w:val="20"/>
                <w:lang w:eastAsia="ru-RU"/>
              </w:rPr>
            </w:pPr>
          </w:p>
        </w:tc>
        <w:tc>
          <w:tcPr>
            <w:tcW w:w="476" w:type="pct"/>
            <w:tcBorders>
              <w:top w:val="single" w:sz="4" w:space="0" w:color="auto"/>
              <w:left w:val="nil"/>
              <w:bottom w:val="single" w:sz="4" w:space="0" w:color="auto"/>
              <w:right w:val="single" w:sz="4" w:space="0" w:color="auto"/>
            </w:tcBorders>
          </w:tcPr>
          <w:p w:rsidR="00691815" w:rsidRDefault="00691815">
            <w:pPr>
              <w:spacing w:after="0" w:line="240" w:lineRule="auto"/>
              <w:ind w:left="-108" w:right="-108" w:firstLine="709"/>
              <w:jc w:val="both"/>
              <w:rPr>
                <w:rFonts w:ascii="Times New Roman" w:eastAsia="Times New Roman" w:hAnsi="Times New Roman"/>
                <w:sz w:val="20"/>
                <w:szCs w:val="20"/>
                <w:lang w:eastAsia="ru-RU"/>
              </w:rPr>
            </w:pPr>
          </w:p>
        </w:tc>
      </w:tr>
      <w:tr w:rsidR="00691815">
        <w:trPr>
          <w:trHeight w:val="70"/>
        </w:trPr>
        <w:tc>
          <w:tcPr>
            <w:tcW w:w="385" w:type="pct"/>
            <w:tcBorders>
              <w:top w:val="single" w:sz="4" w:space="0" w:color="auto"/>
              <w:left w:val="single" w:sz="4" w:space="0" w:color="auto"/>
              <w:bottom w:val="single" w:sz="4" w:space="0" w:color="auto"/>
              <w:right w:val="single" w:sz="4" w:space="0" w:color="auto"/>
            </w:tcBorders>
            <w:shd w:val="clear" w:color="auto" w:fill="auto"/>
          </w:tcPr>
          <w:p w:rsidR="00691815" w:rsidRDefault="00691815">
            <w:pPr>
              <w:spacing w:after="0" w:line="240" w:lineRule="auto"/>
              <w:ind w:left="-108" w:right="-108" w:firstLine="709"/>
              <w:jc w:val="both"/>
              <w:rPr>
                <w:rFonts w:ascii="Times New Roman" w:eastAsia="Times New Roman" w:hAnsi="Times New Roman"/>
                <w:sz w:val="20"/>
                <w:szCs w:val="20"/>
                <w:lang w:eastAsia="ru-RU"/>
              </w:rPr>
            </w:pP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rsidR="00691815" w:rsidRDefault="00691815">
            <w:pPr>
              <w:spacing w:after="0" w:line="240" w:lineRule="auto"/>
              <w:ind w:left="-108" w:right="-108" w:firstLine="709"/>
              <w:jc w:val="both"/>
              <w:rPr>
                <w:rFonts w:ascii="Times New Roman" w:eastAsia="Times New Roman" w:hAnsi="Times New Roman"/>
                <w:sz w:val="20"/>
                <w:szCs w:val="20"/>
                <w:lang w:eastAsia="ru-RU"/>
              </w:rPr>
            </w:pPr>
          </w:p>
        </w:tc>
        <w:tc>
          <w:tcPr>
            <w:tcW w:w="2072" w:type="pct"/>
            <w:tcBorders>
              <w:top w:val="single" w:sz="4" w:space="0" w:color="auto"/>
              <w:left w:val="single" w:sz="4" w:space="0" w:color="auto"/>
              <w:bottom w:val="single" w:sz="4" w:space="0" w:color="auto"/>
              <w:right w:val="single" w:sz="4" w:space="0" w:color="auto"/>
            </w:tcBorders>
            <w:shd w:val="clear" w:color="auto" w:fill="auto"/>
            <w:vAlign w:val="center"/>
          </w:tcPr>
          <w:p w:rsidR="00691815" w:rsidRDefault="00691815">
            <w:pPr>
              <w:spacing w:after="0" w:line="240" w:lineRule="auto"/>
              <w:ind w:left="-108" w:right="-108" w:firstLine="709"/>
              <w:jc w:val="both"/>
              <w:rPr>
                <w:rFonts w:ascii="Times New Roman" w:eastAsia="Times New Roman" w:hAnsi="Times New Roman"/>
                <w:color w:val="000000"/>
                <w:sz w:val="20"/>
                <w:szCs w:val="20"/>
                <w:lang w:eastAsia="ru-RU"/>
              </w:rPr>
            </w:pPr>
          </w:p>
        </w:tc>
        <w:tc>
          <w:tcPr>
            <w:tcW w:w="326" w:type="pct"/>
            <w:tcBorders>
              <w:top w:val="single" w:sz="4" w:space="0" w:color="auto"/>
              <w:left w:val="nil"/>
              <w:bottom w:val="single" w:sz="4" w:space="0" w:color="auto"/>
              <w:right w:val="single" w:sz="4" w:space="0" w:color="auto"/>
            </w:tcBorders>
            <w:shd w:val="clear" w:color="auto" w:fill="auto"/>
            <w:noWrap/>
            <w:vAlign w:val="center"/>
          </w:tcPr>
          <w:p w:rsidR="00691815" w:rsidRDefault="00691815">
            <w:pPr>
              <w:spacing w:after="0" w:line="240" w:lineRule="auto"/>
              <w:ind w:left="-108" w:right="-108" w:firstLine="709"/>
              <w:jc w:val="both"/>
              <w:rPr>
                <w:rFonts w:ascii="Times New Roman" w:eastAsia="Times New Roman" w:hAnsi="Times New Roman"/>
                <w:sz w:val="20"/>
                <w:szCs w:val="20"/>
                <w:lang w:eastAsia="ru-RU"/>
              </w:rPr>
            </w:pPr>
          </w:p>
        </w:tc>
        <w:tc>
          <w:tcPr>
            <w:tcW w:w="446" w:type="pct"/>
            <w:tcBorders>
              <w:top w:val="single" w:sz="4" w:space="0" w:color="auto"/>
              <w:left w:val="nil"/>
              <w:bottom w:val="single" w:sz="4" w:space="0" w:color="auto"/>
              <w:right w:val="single" w:sz="4" w:space="0" w:color="auto"/>
            </w:tcBorders>
            <w:shd w:val="clear" w:color="auto" w:fill="F2F2F2"/>
            <w:noWrap/>
            <w:vAlign w:val="center"/>
          </w:tcPr>
          <w:p w:rsidR="00691815" w:rsidRDefault="00691815">
            <w:pPr>
              <w:spacing w:after="0" w:line="240" w:lineRule="auto"/>
              <w:ind w:left="-108" w:right="-108" w:firstLine="709"/>
              <w:jc w:val="center"/>
              <w:rPr>
                <w:rFonts w:ascii="Times New Roman" w:eastAsia="Times New Roman" w:hAnsi="Times New Roman"/>
                <w:sz w:val="20"/>
                <w:szCs w:val="20"/>
                <w:lang w:eastAsia="ru-RU"/>
              </w:rPr>
            </w:pPr>
          </w:p>
        </w:tc>
        <w:tc>
          <w:tcPr>
            <w:tcW w:w="326" w:type="pct"/>
            <w:tcBorders>
              <w:top w:val="single" w:sz="4" w:space="0" w:color="auto"/>
              <w:left w:val="nil"/>
              <w:bottom w:val="single" w:sz="4" w:space="0" w:color="auto"/>
              <w:right w:val="single" w:sz="4" w:space="0" w:color="auto"/>
            </w:tcBorders>
          </w:tcPr>
          <w:p w:rsidR="00691815" w:rsidRDefault="00691815">
            <w:pPr>
              <w:spacing w:after="0" w:line="240" w:lineRule="auto"/>
              <w:ind w:left="-108" w:right="-108" w:firstLine="709"/>
              <w:jc w:val="both"/>
              <w:rPr>
                <w:rFonts w:ascii="Times New Roman" w:eastAsia="Times New Roman" w:hAnsi="Times New Roman"/>
                <w:sz w:val="20"/>
                <w:szCs w:val="20"/>
                <w:lang w:eastAsia="ru-RU"/>
              </w:rPr>
            </w:pPr>
          </w:p>
        </w:tc>
        <w:tc>
          <w:tcPr>
            <w:tcW w:w="476" w:type="pct"/>
            <w:tcBorders>
              <w:top w:val="single" w:sz="4" w:space="0" w:color="auto"/>
              <w:left w:val="nil"/>
              <w:bottom w:val="single" w:sz="4" w:space="0" w:color="auto"/>
              <w:right w:val="single" w:sz="4" w:space="0" w:color="auto"/>
            </w:tcBorders>
          </w:tcPr>
          <w:p w:rsidR="00691815" w:rsidRDefault="00691815">
            <w:pPr>
              <w:spacing w:after="0" w:line="240" w:lineRule="auto"/>
              <w:ind w:left="-108" w:right="-108" w:firstLine="709"/>
              <w:jc w:val="both"/>
              <w:rPr>
                <w:rFonts w:ascii="Times New Roman" w:eastAsia="Times New Roman" w:hAnsi="Times New Roman"/>
                <w:sz w:val="20"/>
                <w:szCs w:val="20"/>
                <w:lang w:eastAsia="ru-RU"/>
              </w:rPr>
            </w:pPr>
          </w:p>
        </w:tc>
      </w:tr>
      <w:tr w:rsidR="00691815">
        <w:trPr>
          <w:trHeight w:val="70"/>
        </w:trPr>
        <w:tc>
          <w:tcPr>
            <w:tcW w:w="385" w:type="pct"/>
            <w:tcBorders>
              <w:top w:val="single" w:sz="4" w:space="0" w:color="auto"/>
              <w:left w:val="single" w:sz="4" w:space="0" w:color="auto"/>
              <w:bottom w:val="single" w:sz="4" w:space="0" w:color="auto"/>
              <w:right w:val="single" w:sz="4" w:space="0" w:color="auto"/>
            </w:tcBorders>
            <w:shd w:val="clear" w:color="auto" w:fill="auto"/>
          </w:tcPr>
          <w:p w:rsidR="00691815" w:rsidRDefault="00691815">
            <w:pPr>
              <w:spacing w:after="0" w:line="240" w:lineRule="auto"/>
              <w:ind w:left="-108" w:right="-108" w:firstLine="709"/>
              <w:jc w:val="both"/>
              <w:rPr>
                <w:rFonts w:ascii="Times New Roman" w:eastAsia="Times New Roman" w:hAnsi="Times New Roman"/>
                <w:sz w:val="20"/>
                <w:szCs w:val="20"/>
                <w:lang w:eastAsia="ru-RU"/>
              </w:rPr>
            </w:pP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rsidR="00691815" w:rsidRDefault="00691815">
            <w:pPr>
              <w:spacing w:after="0" w:line="240" w:lineRule="auto"/>
              <w:ind w:left="-108" w:right="-108" w:firstLine="709"/>
              <w:jc w:val="both"/>
              <w:rPr>
                <w:rFonts w:ascii="Times New Roman" w:eastAsia="Times New Roman" w:hAnsi="Times New Roman"/>
                <w:sz w:val="20"/>
                <w:szCs w:val="20"/>
                <w:lang w:eastAsia="ru-RU"/>
              </w:rPr>
            </w:pPr>
          </w:p>
        </w:tc>
        <w:tc>
          <w:tcPr>
            <w:tcW w:w="2072" w:type="pct"/>
            <w:tcBorders>
              <w:top w:val="single" w:sz="4" w:space="0" w:color="auto"/>
              <w:left w:val="single" w:sz="4" w:space="0" w:color="auto"/>
              <w:bottom w:val="single" w:sz="4" w:space="0" w:color="auto"/>
              <w:right w:val="single" w:sz="4" w:space="0" w:color="auto"/>
            </w:tcBorders>
            <w:shd w:val="clear" w:color="auto" w:fill="auto"/>
            <w:vAlign w:val="center"/>
          </w:tcPr>
          <w:p w:rsidR="00691815" w:rsidRDefault="00691815">
            <w:pPr>
              <w:spacing w:after="0" w:line="240" w:lineRule="auto"/>
              <w:ind w:left="-108" w:right="-108" w:firstLine="709"/>
              <w:jc w:val="both"/>
              <w:rPr>
                <w:rFonts w:ascii="Times New Roman" w:eastAsia="Times New Roman" w:hAnsi="Times New Roman"/>
                <w:sz w:val="20"/>
                <w:szCs w:val="20"/>
                <w:lang w:eastAsia="ru-RU"/>
              </w:rPr>
            </w:pPr>
          </w:p>
        </w:tc>
        <w:tc>
          <w:tcPr>
            <w:tcW w:w="326" w:type="pct"/>
            <w:tcBorders>
              <w:top w:val="single" w:sz="4" w:space="0" w:color="auto"/>
              <w:left w:val="nil"/>
              <w:bottom w:val="single" w:sz="4" w:space="0" w:color="auto"/>
              <w:right w:val="single" w:sz="4" w:space="0" w:color="auto"/>
            </w:tcBorders>
            <w:shd w:val="clear" w:color="auto" w:fill="auto"/>
            <w:noWrap/>
            <w:vAlign w:val="center"/>
          </w:tcPr>
          <w:p w:rsidR="00691815" w:rsidRDefault="00691815">
            <w:pPr>
              <w:spacing w:after="0" w:line="240" w:lineRule="auto"/>
              <w:ind w:left="-108" w:right="-108" w:firstLine="709"/>
              <w:jc w:val="both"/>
              <w:rPr>
                <w:rFonts w:ascii="Times New Roman" w:eastAsia="Times New Roman" w:hAnsi="Times New Roman"/>
                <w:sz w:val="20"/>
                <w:szCs w:val="20"/>
                <w:lang w:eastAsia="ru-RU"/>
              </w:rPr>
            </w:pPr>
          </w:p>
        </w:tc>
        <w:tc>
          <w:tcPr>
            <w:tcW w:w="446" w:type="pct"/>
            <w:tcBorders>
              <w:top w:val="single" w:sz="4" w:space="0" w:color="auto"/>
              <w:left w:val="nil"/>
              <w:bottom w:val="single" w:sz="4" w:space="0" w:color="auto"/>
              <w:right w:val="single" w:sz="4" w:space="0" w:color="auto"/>
            </w:tcBorders>
            <w:shd w:val="clear" w:color="auto" w:fill="F2F2F2"/>
            <w:noWrap/>
            <w:vAlign w:val="center"/>
          </w:tcPr>
          <w:p w:rsidR="00691815" w:rsidRDefault="00691815">
            <w:pPr>
              <w:spacing w:after="0" w:line="240" w:lineRule="auto"/>
              <w:ind w:left="-108" w:right="-108" w:firstLine="709"/>
              <w:jc w:val="both"/>
              <w:rPr>
                <w:rFonts w:ascii="Times New Roman" w:eastAsia="Times New Roman" w:hAnsi="Times New Roman"/>
                <w:sz w:val="20"/>
                <w:szCs w:val="20"/>
                <w:lang w:eastAsia="ru-RU"/>
              </w:rPr>
            </w:pPr>
          </w:p>
        </w:tc>
        <w:tc>
          <w:tcPr>
            <w:tcW w:w="326" w:type="pct"/>
            <w:tcBorders>
              <w:top w:val="single" w:sz="4" w:space="0" w:color="auto"/>
              <w:left w:val="nil"/>
              <w:bottom w:val="single" w:sz="4" w:space="0" w:color="auto"/>
              <w:right w:val="single" w:sz="4" w:space="0" w:color="auto"/>
            </w:tcBorders>
          </w:tcPr>
          <w:p w:rsidR="00691815" w:rsidRDefault="00691815">
            <w:pPr>
              <w:spacing w:after="0" w:line="240" w:lineRule="auto"/>
              <w:ind w:left="-108" w:right="-108" w:firstLine="709"/>
              <w:jc w:val="both"/>
              <w:rPr>
                <w:rFonts w:ascii="Times New Roman" w:eastAsia="Times New Roman" w:hAnsi="Times New Roman"/>
                <w:sz w:val="20"/>
                <w:szCs w:val="20"/>
                <w:lang w:eastAsia="ru-RU"/>
              </w:rPr>
            </w:pPr>
          </w:p>
        </w:tc>
        <w:tc>
          <w:tcPr>
            <w:tcW w:w="476" w:type="pct"/>
            <w:tcBorders>
              <w:top w:val="single" w:sz="4" w:space="0" w:color="auto"/>
              <w:left w:val="nil"/>
              <w:bottom w:val="single" w:sz="4" w:space="0" w:color="auto"/>
              <w:right w:val="single" w:sz="4" w:space="0" w:color="auto"/>
            </w:tcBorders>
          </w:tcPr>
          <w:p w:rsidR="00691815" w:rsidRDefault="00691815">
            <w:pPr>
              <w:spacing w:after="0" w:line="240" w:lineRule="auto"/>
              <w:ind w:left="-108" w:right="-108" w:firstLine="709"/>
              <w:jc w:val="both"/>
              <w:rPr>
                <w:rFonts w:ascii="Times New Roman" w:eastAsia="Times New Roman" w:hAnsi="Times New Roman"/>
                <w:sz w:val="20"/>
                <w:szCs w:val="20"/>
                <w:lang w:eastAsia="ru-RU"/>
              </w:rPr>
            </w:pPr>
          </w:p>
        </w:tc>
      </w:tr>
      <w:tr w:rsidR="00691815">
        <w:trPr>
          <w:trHeight w:val="70"/>
        </w:trPr>
        <w:tc>
          <w:tcPr>
            <w:tcW w:w="385" w:type="pct"/>
            <w:tcBorders>
              <w:top w:val="single" w:sz="4" w:space="0" w:color="auto"/>
              <w:left w:val="single" w:sz="4" w:space="0" w:color="auto"/>
              <w:bottom w:val="single" w:sz="4" w:space="0" w:color="auto"/>
              <w:right w:val="single" w:sz="4" w:space="0" w:color="auto"/>
            </w:tcBorders>
            <w:shd w:val="clear" w:color="auto" w:fill="auto"/>
          </w:tcPr>
          <w:p w:rsidR="00691815" w:rsidRDefault="00691815">
            <w:pPr>
              <w:spacing w:after="0" w:line="240" w:lineRule="auto"/>
              <w:ind w:left="-108" w:right="-108" w:firstLine="709"/>
              <w:jc w:val="both"/>
              <w:rPr>
                <w:rFonts w:ascii="Times New Roman" w:eastAsia="Times New Roman" w:hAnsi="Times New Roman"/>
                <w:sz w:val="20"/>
                <w:szCs w:val="20"/>
                <w:lang w:eastAsia="ru-RU"/>
              </w:rPr>
            </w:pPr>
          </w:p>
        </w:tc>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rsidR="00691815" w:rsidRDefault="00691815">
            <w:pPr>
              <w:spacing w:after="0" w:line="240" w:lineRule="auto"/>
              <w:ind w:left="-108" w:right="-108" w:firstLine="709"/>
              <w:jc w:val="both"/>
              <w:rPr>
                <w:rFonts w:ascii="Times New Roman" w:eastAsia="Times New Roman" w:hAnsi="Times New Roman"/>
                <w:sz w:val="20"/>
                <w:szCs w:val="20"/>
                <w:lang w:eastAsia="ru-RU"/>
              </w:rPr>
            </w:pPr>
          </w:p>
        </w:tc>
        <w:tc>
          <w:tcPr>
            <w:tcW w:w="2072" w:type="pct"/>
            <w:tcBorders>
              <w:top w:val="single" w:sz="4" w:space="0" w:color="auto"/>
              <w:left w:val="single" w:sz="4" w:space="0" w:color="auto"/>
              <w:bottom w:val="single" w:sz="4" w:space="0" w:color="auto"/>
              <w:right w:val="single" w:sz="4" w:space="0" w:color="auto"/>
            </w:tcBorders>
            <w:shd w:val="clear" w:color="auto" w:fill="auto"/>
            <w:vAlign w:val="center"/>
          </w:tcPr>
          <w:p w:rsidR="00691815" w:rsidRDefault="00691815">
            <w:pPr>
              <w:spacing w:after="0" w:line="240" w:lineRule="auto"/>
              <w:ind w:left="-108" w:right="-108" w:firstLine="709"/>
              <w:jc w:val="both"/>
              <w:rPr>
                <w:rFonts w:ascii="Times New Roman" w:eastAsia="Times New Roman" w:hAnsi="Times New Roman"/>
                <w:sz w:val="20"/>
                <w:szCs w:val="20"/>
                <w:lang w:eastAsia="ru-RU"/>
              </w:rPr>
            </w:pPr>
          </w:p>
        </w:tc>
        <w:tc>
          <w:tcPr>
            <w:tcW w:w="326" w:type="pct"/>
            <w:tcBorders>
              <w:top w:val="single" w:sz="4" w:space="0" w:color="auto"/>
              <w:left w:val="nil"/>
              <w:bottom w:val="single" w:sz="4" w:space="0" w:color="auto"/>
              <w:right w:val="single" w:sz="4" w:space="0" w:color="auto"/>
            </w:tcBorders>
            <w:shd w:val="clear" w:color="auto" w:fill="auto"/>
            <w:noWrap/>
            <w:vAlign w:val="center"/>
          </w:tcPr>
          <w:p w:rsidR="00691815" w:rsidRDefault="00691815">
            <w:pPr>
              <w:spacing w:after="0" w:line="240" w:lineRule="auto"/>
              <w:ind w:left="-108" w:right="-108" w:firstLine="709"/>
              <w:jc w:val="both"/>
              <w:rPr>
                <w:rFonts w:ascii="Times New Roman" w:eastAsia="Times New Roman" w:hAnsi="Times New Roman"/>
                <w:sz w:val="20"/>
                <w:szCs w:val="20"/>
                <w:lang w:eastAsia="ru-RU"/>
              </w:rPr>
            </w:pPr>
          </w:p>
        </w:tc>
        <w:tc>
          <w:tcPr>
            <w:tcW w:w="446" w:type="pct"/>
            <w:tcBorders>
              <w:top w:val="single" w:sz="4" w:space="0" w:color="auto"/>
              <w:left w:val="nil"/>
              <w:bottom w:val="single" w:sz="4" w:space="0" w:color="auto"/>
              <w:right w:val="single" w:sz="4" w:space="0" w:color="auto"/>
            </w:tcBorders>
            <w:shd w:val="clear" w:color="auto" w:fill="F2F2F2"/>
            <w:noWrap/>
            <w:vAlign w:val="center"/>
          </w:tcPr>
          <w:p w:rsidR="00691815" w:rsidRDefault="00691815">
            <w:pPr>
              <w:spacing w:after="0" w:line="240" w:lineRule="auto"/>
              <w:ind w:left="-108" w:right="-108" w:firstLine="709"/>
              <w:jc w:val="center"/>
              <w:rPr>
                <w:rFonts w:ascii="Times New Roman" w:eastAsia="Times New Roman" w:hAnsi="Times New Roman"/>
                <w:sz w:val="20"/>
                <w:szCs w:val="20"/>
                <w:lang w:eastAsia="ru-RU"/>
              </w:rPr>
            </w:pPr>
          </w:p>
        </w:tc>
        <w:tc>
          <w:tcPr>
            <w:tcW w:w="326" w:type="pct"/>
            <w:tcBorders>
              <w:top w:val="single" w:sz="4" w:space="0" w:color="auto"/>
              <w:left w:val="nil"/>
              <w:bottom w:val="single" w:sz="4" w:space="0" w:color="auto"/>
              <w:right w:val="single" w:sz="4" w:space="0" w:color="auto"/>
            </w:tcBorders>
          </w:tcPr>
          <w:p w:rsidR="00691815" w:rsidRDefault="00691815">
            <w:pPr>
              <w:spacing w:after="0" w:line="240" w:lineRule="auto"/>
              <w:ind w:left="-108" w:right="-108" w:firstLine="709"/>
              <w:jc w:val="both"/>
              <w:rPr>
                <w:rFonts w:ascii="Times New Roman" w:eastAsia="Times New Roman" w:hAnsi="Times New Roman"/>
                <w:sz w:val="20"/>
                <w:szCs w:val="20"/>
                <w:lang w:eastAsia="ru-RU"/>
              </w:rPr>
            </w:pPr>
          </w:p>
        </w:tc>
        <w:tc>
          <w:tcPr>
            <w:tcW w:w="476" w:type="pct"/>
            <w:tcBorders>
              <w:top w:val="single" w:sz="4" w:space="0" w:color="auto"/>
              <w:left w:val="nil"/>
              <w:bottom w:val="single" w:sz="4" w:space="0" w:color="auto"/>
              <w:right w:val="single" w:sz="4" w:space="0" w:color="auto"/>
            </w:tcBorders>
          </w:tcPr>
          <w:p w:rsidR="00691815" w:rsidRDefault="00691815">
            <w:pPr>
              <w:spacing w:after="0" w:line="240" w:lineRule="auto"/>
              <w:ind w:left="-108" w:right="-108" w:firstLine="709"/>
              <w:jc w:val="both"/>
              <w:rPr>
                <w:rFonts w:ascii="Times New Roman" w:eastAsia="Times New Roman" w:hAnsi="Times New Roman"/>
                <w:sz w:val="20"/>
                <w:szCs w:val="20"/>
                <w:lang w:eastAsia="ru-RU"/>
              </w:rPr>
            </w:pPr>
          </w:p>
        </w:tc>
      </w:tr>
    </w:tbl>
    <w:p w:rsidR="00691815" w:rsidRDefault="00691815">
      <w:pPr>
        <w:autoSpaceDE w:val="0"/>
        <w:autoSpaceDN w:val="0"/>
        <w:adjustRightInd w:val="0"/>
        <w:spacing w:after="0" w:line="240" w:lineRule="auto"/>
        <w:ind w:left="-108" w:right="-108" w:firstLine="709"/>
        <w:jc w:val="both"/>
        <w:rPr>
          <w:rFonts w:ascii="Times New Roman" w:eastAsia="Times New Roman" w:hAnsi="Times New Roman"/>
          <w:bCs/>
          <w:sz w:val="20"/>
          <w:szCs w:val="20"/>
          <w:lang w:eastAsia="ru-RU"/>
        </w:rPr>
      </w:pPr>
    </w:p>
    <w:tbl>
      <w:tblPr>
        <w:tblW w:w="10598" w:type="dxa"/>
        <w:tblInd w:w="108" w:type="dxa"/>
        <w:tblLook w:val="04A0" w:firstRow="1" w:lastRow="0" w:firstColumn="1" w:lastColumn="0" w:noHBand="0" w:noVBand="1"/>
      </w:tblPr>
      <w:tblGrid>
        <w:gridCol w:w="5812"/>
        <w:gridCol w:w="4786"/>
      </w:tblGrid>
      <w:tr w:rsidR="00691815">
        <w:trPr>
          <w:trHeight w:val="1737"/>
        </w:trPr>
        <w:tc>
          <w:tcPr>
            <w:tcW w:w="5812" w:type="dxa"/>
          </w:tcPr>
          <w:p w:rsidR="00691815" w:rsidRDefault="00B36D10">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Директор</w:t>
            </w:r>
          </w:p>
          <w:p w:rsidR="00691815" w:rsidRDefault="00B36D10">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 О.А. Исянгулова</w:t>
            </w:r>
          </w:p>
          <w:p w:rsidR="00691815" w:rsidRDefault="00B36D10">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 ______ 20__ г.</w:t>
            </w:r>
          </w:p>
          <w:p w:rsidR="00691815" w:rsidRDefault="00691815">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p>
          <w:p w:rsidR="00691815" w:rsidRDefault="00B36D10">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М.п.</w:t>
            </w:r>
          </w:p>
        </w:tc>
        <w:tc>
          <w:tcPr>
            <w:tcW w:w="4786" w:type="dxa"/>
          </w:tcPr>
          <w:p w:rsidR="00691815" w:rsidRDefault="00691815">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p>
          <w:p w:rsidR="00691815" w:rsidRDefault="00B36D10">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 /________________________/</w:t>
            </w:r>
          </w:p>
          <w:p w:rsidR="00691815" w:rsidRDefault="00B36D10">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 ______ 20__ г.</w:t>
            </w:r>
          </w:p>
          <w:p w:rsidR="00691815" w:rsidRDefault="00691815">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p>
          <w:p w:rsidR="00691815" w:rsidRDefault="00B36D10">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М.п.</w:t>
            </w:r>
          </w:p>
          <w:p w:rsidR="00691815" w:rsidRDefault="00691815">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p>
          <w:p w:rsidR="00691815" w:rsidRDefault="00691815">
            <w:pPr>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p>
        </w:tc>
      </w:tr>
    </w:tbl>
    <w:p w:rsidR="00691815" w:rsidRDefault="00691815">
      <w:pPr>
        <w:widowControl w:val="0"/>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p>
    <w:p w:rsidR="00691815" w:rsidRDefault="00691815">
      <w:pPr>
        <w:widowControl w:val="0"/>
        <w:autoSpaceDE w:val="0"/>
        <w:autoSpaceDN w:val="0"/>
        <w:adjustRightInd w:val="0"/>
        <w:spacing w:after="0" w:line="240" w:lineRule="auto"/>
        <w:ind w:left="-108" w:right="-108" w:firstLine="709"/>
        <w:jc w:val="both"/>
        <w:rPr>
          <w:rFonts w:ascii="Times New Roman" w:eastAsia="Times New Roman" w:hAnsi="Times New Roman"/>
          <w:sz w:val="20"/>
          <w:szCs w:val="20"/>
          <w:lang w:eastAsia="ru-RU"/>
        </w:rPr>
      </w:pPr>
    </w:p>
    <w:p w:rsidR="00581A21" w:rsidRDefault="00581A21">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581A21" w:rsidRDefault="00581A21">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581A21" w:rsidRDefault="00581A21">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581A21" w:rsidRDefault="00581A21">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581A21" w:rsidRDefault="00581A21">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581A21" w:rsidRDefault="00581A21">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581A21" w:rsidRDefault="00581A21">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581A21" w:rsidRDefault="00581A21">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581A21" w:rsidRDefault="00581A21">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581A21" w:rsidRDefault="00581A21">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581A21" w:rsidRDefault="00581A21">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581A21" w:rsidRDefault="00581A21">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581A21" w:rsidRDefault="00581A21">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581A21" w:rsidRDefault="00581A21">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581A21" w:rsidRDefault="00581A21">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581A21" w:rsidRDefault="00581A21">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581A21" w:rsidRDefault="00581A21">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581A21" w:rsidRDefault="00581A21">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581A21" w:rsidRDefault="00581A21">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581A21" w:rsidRDefault="00581A21">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581A21" w:rsidRDefault="00581A21">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581A21" w:rsidRDefault="00581A21">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581A21" w:rsidRDefault="00581A21">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581A21" w:rsidRDefault="00581A21">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581A21" w:rsidRDefault="00581A21">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581A21" w:rsidRDefault="00581A21">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581A21" w:rsidRDefault="00581A21">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581A21" w:rsidRDefault="00581A21">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581A21" w:rsidRDefault="00581A21">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581A21" w:rsidRDefault="00581A21">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581A21" w:rsidRDefault="00581A21">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581A21" w:rsidRDefault="00581A21">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581A21" w:rsidRDefault="00581A21">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581A21" w:rsidRDefault="00581A21">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581A21" w:rsidRDefault="00581A21">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581A21" w:rsidRDefault="00581A21">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581A21" w:rsidRDefault="00581A21">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p>
    <w:p w:rsidR="00691815" w:rsidRDefault="00B36D10">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2</w:t>
      </w:r>
    </w:p>
    <w:p w:rsidR="00691815" w:rsidRDefault="00B36D10">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к Договору</w:t>
      </w:r>
    </w:p>
    <w:p w:rsidR="00691815" w:rsidRDefault="00B36D10">
      <w:pPr>
        <w:autoSpaceDE w:val="0"/>
        <w:autoSpaceDN w:val="0"/>
        <w:adjustRightInd w:val="0"/>
        <w:spacing w:after="0" w:line="240" w:lineRule="auto"/>
        <w:ind w:left="-108" w:right="-108" w:firstLine="56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____ от "___" _______ 20__ г.</w:t>
      </w:r>
    </w:p>
    <w:p w:rsidR="00691815" w:rsidRDefault="00691815">
      <w:pPr>
        <w:autoSpaceDE w:val="0"/>
        <w:autoSpaceDN w:val="0"/>
        <w:adjustRightInd w:val="0"/>
        <w:spacing w:after="0" w:line="240" w:lineRule="auto"/>
        <w:ind w:left="-108" w:right="-108" w:firstLine="567"/>
        <w:jc w:val="both"/>
        <w:rPr>
          <w:rFonts w:ascii="Times New Roman" w:eastAsia="Times New Roman" w:hAnsi="Times New Roman"/>
          <w:sz w:val="20"/>
          <w:szCs w:val="20"/>
          <w:lang w:eastAsia="ru-RU"/>
        </w:rPr>
      </w:pPr>
    </w:p>
    <w:p w:rsidR="00691815" w:rsidRDefault="00691815">
      <w:pPr>
        <w:spacing w:after="0" w:line="240" w:lineRule="auto"/>
        <w:jc w:val="center"/>
        <w:rPr>
          <w:rFonts w:ascii="Times New Roman" w:eastAsia="Times New Roman" w:hAnsi="Times New Roman"/>
          <w:b/>
          <w:lang w:eastAsia="ru-RU"/>
        </w:rPr>
      </w:pPr>
    </w:p>
    <w:p w:rsidR="00691815" w:rsidRDefault="00B36D10">
      <w:pPr>
        <w:autoSpaceDE w:val="0"/>
        <w:autoSpaceDN w:val="0"/>
        <w:adjustRightInd w:val="0"/>
        <w:spacing w:after="0"/>
        <w:ind w:firstLine="567"/>
        <w:jc w:val="center"/>
        <w:rPr>
          <w:rFonts w:ascii="Times New Roman" w:eastAsiaTheme="minorEastAsia" w:hAnsi="Times New Roman"/>
          <w:bCs/>
          <w:lang w:eastAsia="ru-RU"/>
        </w:rPr>
      </w:pPr>
      <w:r>
        <w:rPr>
          <w:rFonts w:ascii="Times New Roman" w:eastAsiaTheme="minorEastAsia" w:hAnsi="Times New Roman"/>
          <w:bCs/>
          <w:lang w:eastAsia="ru-RU"/>
        </w:rPr>
        <w:t>ГРАФИК ПОСТАВКИ</w:t>
      </w:r>
    </w:p>
    <w:p w:rsidR="00691815" w:rsidRDefault="00691815">
      <w:pPr>
        <w:autoSpaceDE w:val="0"/>
        <w:autoSpaceDN w:val="0"/>
        <w:adjustRightInd w:val="0"/>
        <w:spacing w:after="0"/>
        <w:ind w:firstLine="567"/>
        <w:jc w:val="both"/>
        <w:rPr>
          <w:rFonts w:ascii="Times New Roman" w:eastAsiaTheme="minorEastAsia" w:hAnsi="Times New Roman"/>
          <w:lang w:eastAsia="ru-RU"/>
        </w:rPr>
      </w:pPr>
    </w:p>
    <w:tbl>
      <w:tblPr>
        <w:tblW w:w="10774"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7"/>
        <w:gridCol w:w="1849"/>
        <w:gridCol w:w="3564"/>
        <w:gridCol w:w="4414"/>
      </w:tblGrid>
      <w:tr w:rsidR="00691815">
        <w:trPr>
          <w:trHeight w:val="1021"/>
        </w:trPr>
        <w:tc>
          <w:tcPr>
            <w:tcW w:w="947" w:type="dxa"/>
            <w:tcBorders>
              <w:top w:val="single" w:sz="4" w:space="0" w:color="000000"/>
              <w:left w:val="single" w:sz="4" w:space="0" w:color="000000"/>
              <w:bottom w:val="single" w:sz="4" w:space="0" w:color="000000"/>
              <w:right w:val="single" w:sz="4" w:space="0" w:color="000000"/>
            </w:tcBorders>
          </w:tcPr>
          <w:p w:rsidR="00691815" w:rsidRDefault="00B36D10">
            <w:pPr>
              <w:spacing w:after="0"/>
              <w:jc w:val="center"/>
              <w:rPr>
                <w:rFonts w:ascii="Times New Roman" w:eastAsiaTheme="minorEastAsia" w:hAnsi="Times New Roman"/>
                <w:lang w:eastAsia="ru-RU"/>
              </w:rPr>
            </w:pPr>
            <w:r>
              <w:rPr>
                <w:rFonts w:ascii="Times New Roman" w:eastAsiaTheme="minorEastAsia" w:hAnsi="Times New Roman"/>
                <w:lang w:eastAsia="ru-RU"/>
              </w:rPr>
              <w:t>№ п/п</w:t>
            </w:r>
          </w:p>
          <w:p w:rsidR="00691815" w:rsidRDefault="00691815">
            <w:pPr>
              <w:spacing w:after="0"/>
              <w:jc w:val="center"/>
              <w:rPr>
                <w:rFonts w:ascii="Times New Roman" w:eastAsiaTheme="minorEastAsia" w:hAnsi="Times New Roman"/>
                <w:lang w:eastAsia="ru-RU"/>
              </w:rPr>
            </w:pPr>
          </w:p>
        </w:tc>
        <w:tc>
          <w:tcPr>
            <w:tcW w:w="1849" w:type="dxa"/>
            <w:tcBorders>
              <w:top w:val="single" w:sz="4" w:space="0" w:color="000000"/>
              <w:left w:val="single" w:sz="4" w:space="0" w:color="000000"/>
              <w:bottom w:val="single" w:sz="4" w:space="0" w:color="000000"/>
              <w:right w:val="single" w:sz="4" w:space="0" w:color="000000"/>
            </w:tcBorders>
          </w:tcPr>
          <w:p w:rsidR="00691815" w:rsidRDefault="00B36D10">
            <w:pPr>
              <w:spacing w:after="0"/>
              <w:jc w:val="center"/>
              <w:rPr>
                <w:rFonts w:ascii="Times New Roman" w:eastAsiaTheme="minorEastAsia" w:hAnsi="Times New Roman"/>
                <w:lang w:eastAsia="ru-RU"/>
              </w:rPr>
            </w:pPr>
            <w:r>
              <w:rPr>
                <w:rFonts w:ascii="Times New Roman" w:eastAsiaTheme="minorEastAsia" w:hAnsi="Times New Roman"/>
                <w:lang w:eastAsia="ru-RU"/>
              </w:rPr>
              <w:t>Наименование продуктов</w:t>
            </w:r>
          </w:p>
          <w:p w:rsidR="00691815" w:rsidRDefault="00691815">
            <w:pPr>
              <w:spacing w:after="0"/>
              <w:jc w:val="center"/>
              <w:rPr>
                <w:rFonts w:ascii="Times New Roman" w:eastAsiaTheme="minorEastAsia" w:hAnsi="Times New Roman"/>
                <w:lang w:eastAsia="ru-RU"/>
              </w:rPr>
            </w:pPr>
          </w:p>
        </w:tc>
        <w:tc>
          <w:tcPr>
            <w:tcW w:w="3564" w:type="dxa"/>
            <w:tcBorders>
              <w:top w:val="single" w:sz="4" w:space="0" w:color="000000"/>
              <w:left w:val="single" w:sz="4" w:space="0" w:color="000000"/>
              <w:bottom w:val="single" w:sz="4" w:space="0" w:color="auto"/>
              <w:right w:val="single" w:sz="4" w:space="0" w:color="000000"/>
            </w:tcBorders>
          </w:tcPr>
          <w:p w:rsidR="00691815" w:rsidRDefault="00B36D10">
            <w:pPr>
              <w:spacing w:after="0"/>
              <w:jc w:val="center"/>
              <w:rPr>
                <w:rFonts w:ascii="Times New Roman" w:eastAsiaTheme="minorEastAsia" w:hAnsi="Times New Roman"/>
                <w:lang w:eastAsia="ru-RU"/>
              </w:rPr>
            </w:pPr>
            <w:r>
              <w:rPr>
                <w:rFonts w:ascii="Times New Roman" w:eastAsiaTheme="minorEastAsia" w:hAnsi="Times New Roman"/>
                <w:lang w:eastAsia="ru-RU"/>
              </w:rPr>
              <w:t>Подача заявок</w:t>
            </w:r>
          </w:p>
          <w:p w:rsidR="00691815" w:rsidRDefault="00B36D10">
            <w:pPr>
              <w:spacing w:after="0"/>
              <w:jc w:val="center"/>
              <w:rPr>
                <w:rFonts w:ascii="Times New Roman" w:eastAsiaTheme="minorEastAsia" w:hAnsi="Times New Roman"/>
                <w:lang w:eastAsia="ru-RU"/>
              </w:rPr>
            </w:pPr>
            <w:r>
              <w:rPr>
                <w:rFonts w:ascii="Times New Roman" w:eastAsiaTheme="minorEastAsia" w:hAnsi="Times New Roman"/>
                <w:lang w:eastAsia="ru-RU"/>
              </w:rPr>
              <w:t>(по телефону:____________,</w:t>
            </w:r>
          </w:p>
          <w:p w:rsidR="00691815" w:rsidRDefault="00B36D10">
            <w:pPr>
              <w:spacing w:after="0"/>
              <w:jc w:val="center"/>
              <w:rPr>
                <w:rFonts w:ascii="Times New Roman" w:eastAsiaTheme="minorEastAsia" w:hAnsi="Times New Roman"/>
                <w:u w:val="single"/>
                <w:lang w:eastAsia="ru-RU"/>
              </w:rPr>
            </w:pPr>
            <w:r>
              <w:rPr>
                <w:rFonts w:ascii="Times New Roman" w:eastAsia="Times New Roman" w:hAnsi="Times New Roman"/>
                <w:sz w:val="20"/>
                <w:szCs w:val="20"/>
                <w:lang w:val="en-US" w:eastAsia="ru-RU"/>
              </w:rPr>
              <w:t>E</w:t>
            </w:r>
            <w:r>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mail</w:t>
            </w:r>
            <w:r>
              <w:rPr>
                <w:rFonts w:ascii="Times New Roman" w:eastAsia="Times New Roman" w:hAnsi="Times New Roman"/>
                <w:sz w:val="20"/>
                <w:szCs w:val="20"/>
                <w:lang w:eastAsia="ru-RU"/>
              </w:rPr>
              <w:t>:____________________)</w:t>
            </w:r>
          </w:p>
        </w:tc>
        <w:tc>
          <w:tcPr>
            <w:tcW w:w="4414" w:type="dxa"/>
            <w:tcBorders>
              <w:top w:val="single" w:sz="4" w:space="0" w:color="000000"/>
              <w:left w:val="single" w:sz="4" w:space="0" w:color="000000"/>
              <w:bottom w:val="single" w:sz="4" w:space="0" w:color="000000"/>
              <w:right w:val="single" w:sz="4" w:space="0" w:color="000000"/>
            </w:tcBorders>
          </w:tcPr>
          <w:p w:rsidR="00691815" w:rsidRDefault="00B36D10">
            <w:pPr>
              <w:spacing w:after="0"/>
              <w:jc w:val="center"/>
              <w:rPr>
                <w:rFonts w:ascii="Times New Roman" w:eastAsiaTheme="minorEastAsia" w:hAnsi="Times New Roman"/>
                <w:lang w:eastAsia="ru-RU"/>
              </w:rPr>
            </w:pPr>
            <w:r>
              <w:rPr>
                <w:rFonts w:ascii="Times New Roman" w:eastAsiaTheme="minorEastAsia" w:hAnsi="Times New Roman"/>
                <w:lang w:eastAsia="ru-RU"/>
              </w:rPr>
              <w:t>Выполнение заявок</w:t>
            </w:r>
          </w:p>
          <w:p w:rsidR="00691815" w:rsidRDefault="00B36D10">
            <w:pPr>
              <w:spacing w:after="0"/>
              <w:jc w:val="center"/>
              <w:rPr>
                <w:rFonts w:ascii="Times New Roman" w:eastAsiaTheme="minorEastAsia" w:hAnsi="Times New Roman"/>
                <w:lang w:eastAsia="ru-RU"/>
              </w:rPr>
            </w:pPr>
            <w:r>
              <w:rPr>
                <w:rFonts w:ascii="Times New Roman" w:eastAsiaTheme="minorEastAsia" w:hAnsi="Times New Roman"/>
                <w:lang w:eastAsia="ru-RU"/>
              </w:rPr>
              <w:t>(специализированным транспортом за счет поставщика)</w:t>
            </w:r>
          </w:p>
          <w:p w:rsidR="00691815" w:rsidRDefault="00691815">
            <w:pPr>
              <w:spacing w:after="0"/>
              <w:jc w:val="center"/>
              <w:rPr>
                <w:rFonts w:ascii="Times New Roman" w:eastAsiaTheme="minorEastAsia" w:hAnsi="Times New Roman"/>
                <w:lang w:eastAsia="ru-RU"/>
              </w:rPr>
            </w:pPr>
          </w:p>
        </w:tc>
      </w:tr>
      <w:tr w:rsidR="00691815">
        <w:trPr>
          <w:trHeight w:val="1562"/>
        </w:trPr>
        <w:tc>
          <w:tcPr>
            <w:tcW w:w="947" w:type="dxa"/>
            <w:tcBorders>
              <w:top w:val="single" w:sz="4" w:space="0" w:color="000000"/>
              <w:left w:val="single" w:sz="4" w:space="0" w:color="000000"/>
              <w:bottom w:val="single" w:sz="4" w:space="0" w:color="000000"/>
              <w:right w:val="single" w:sz="4" w:space="0" w:color="000000"/>
            </w:tcBorders>
          </w:tcPr>
          <w:p w:rsidR="00691815" w:rsidRDefault="00691815">
            <w:pPr>
              <w:spacing w:after="0"/>
              <w:jc w:val="center"/>
              <w:rPr>
                <w:rFonts w:ascii="Times New Roman" w:eastAsiaTheme="minorEastAsia" w:hAnsi="Times New Roman"/>
                <w:lang w:eastAsia="ru-RU"/>
              </w:rPr>
            </w:pPr>
          </w:p>
          <w:p w:rsidR="00691815" w:rsidRDefault="00B36D10">
            <w:pPr>
              <w:spacing w:after="0"/>
              <w:jc w:val="center"/>
              <w:rPr>
                <w:rFonts w:ascii="Times New Roman" w:eastAsiaTheme="minorEastAsia" w:hAnsi="Times New Roman"/>
                <w:lang w:eastAsia="ru-RU"/>
              </w:rPr>
            </w:pPr>
            <w:r>
              <w:rPr>
                <w:rFonts w:ascii="Times New Roman" w:eastAsiaTheme="minorEastAsia" w:hAnsi="Times New Roman"/>
                <w:lang w:eastAsia="ru-RU"/>
              </w:rPr>
              <w:t>1</w:t>
            </w:r>
          </w:p>
        </w:tc>
        <w:tc>
          <w:tcPr>
            <w:tcW w:w="1849" w:type="dxa"/>
            <w:tcBorders>
              <w:top w:val="single" w:sz="4" w:space="0" w:color="000000"/>
              <w:left w:val="single" w:sz="4" w:space="0" w:color="000000"/>
              <w:bottom w:val="single" w:sz="4" w:space="0" w:color="000000"/>
              <w:right w:val="single" w:sz="4" w:space="0" w:color="000000"/>
            </w:tcBorders>
          </w:tcPr>
          <w:p w:rsidR="00691815" w:rsidRDefault="00B36D10">
            <w:pPr>
              <w:spacing w:after="0"/>
              <w:jc w:val="center"/>
              <w:rPr>
                <w:rFonts w:ascii="Times New Roman" w:eastAsiaTheme="minorEastAsia" w:hAnsi="Times New Roman"/>
                <w:lang w:eastAsia="ru-RU"/>
              </w:rPr>
            </w:pPr>
            <w:r>
              <w:rPr>
                <w:rFonts w:ascii="Times New Roman" w:eastAsiaTheme="minorEastAsia" w:hAnsi="Times New Roman"/>
                <w:lang w:eastAsia="ru-RU"/>
              </w:rPr>
              <w:tab/>
            </w:r>
          </w:p>
          <w:p w:rsidR="00691815" w:rsidRDefault="00B36D10">
            <w:pPr>
              <w:spacing w:after="0"/>
              <w:jc w:val="center"/>
              <w:rPr>
                <w:rFonts w:ascii="Times New Roman" w:eastAsiaTheme="minorEastAsia" w:hAnsi="Times New Roman"/>
                <w:lang w:eastAsia="ru-RU"/>
              </w:rPr>
            </w:pPr>
            <w:r>
              <w:rPr>
                <w:rFonts w:ascii="Times New Roman" w:eastAsia="Times New Roman" w:hAnsi="Times New Roman"/>
                <w:sz w:val="20"/>
                <w:szCs w:val="20"/>
                <w:lang w:eastAsia="ru-RU"/>
              </w:rPr>
              <w:t>«Продукты питания: Бакалея».</w:t>
            </w:r>
          </w:p>
        </w:tc>
        <w:tc>
          <w:tcPr>
            <w:tcW w:w="3564" w:type="dxa"/>
            <w:tcBorders>
              <w:top w:val="single" w:sz="4" w:space="0" w:color="auto"/>
              <w:left w:val="single" w:sz="4" w:space="0" w:color="000000"/>
              <w:bottom w:val="single" w:sz="4" w:space="0" w:color="000000"/>
              <w:right w:val="single" w:sz="4" w:space="0" w:color="000000"/>
            </w:tcBorders>
          </w:tcPr>
          <w:p w:rsidR="00691815" w:rsidRDefault="00691815">
            <w:pPr>
              <w:spacing w:after="0"/>
              <w:jc w:val="center"/>
              <w:rPr>
                <w:rFonts w:ascii="Times New Roman" w:eastAsiaTheme="minorEastAsia" w:hAnsi="Times New Roman"/>
                <w:u w:val="single"/>
                <w:lang w:eastAsia="ru-RU"/>
              </w:rPr>
            </w:pPr>
          </w:p>
          <w:p w:rsidR="00691815" w:rsidRDefault="00B36D10">
            <w:pPr>
              <w:spacing w:after="0"/>
              <w:jc w:val="center"/>
              <w:rPr>
                <w:rFonts w:ascii="Times New Roman" w:eastAsiaTheme="minorEastAsia" w:hAnsi="Times New Roman"/>
                <w:lang w:eastAsia="ru-RU"/>
              </w:rPr>
            </w:pPr>
            <w:r>
              <w:rPr>
                <w:rFonts w:ascii="Times New Roman" w:eastAsiaTheme="minorEastAsia" w:hAnsi="Times New Roman"/>
                <w:lang w:eastAsia="ru-RU"/>
              </w:rPr>
              <w:t>вторник, пятница: до с 09.00 до 12.00ч.</w:t>
            </w:r>
          </w:p>
        </w:tc>
        <w:tc>
          <w:tcPr>
            <w:tcW w:w="4414" w:type="dxa"/>
            <w:tcBorders>
              <w:top w:val="single" w:sz="4" w:space="0" w:color="000000"/>
              <w:left w:val="single" w:sz="4" w:space="0" w:color="000000"/>
              <w:bottom w:val="single" w:sz="4" w:space="0" w:color="000000"/>
              <w:right w:val="single" w:sz="4" w:space="0" w:color="000000"/>
            </w:tcBorders>
          </w:tcPr>
          <w:p w:rsidR="00691815" w:rsidRDefault="00691815">
            <w:pPr>
              <w:spacing w:after="0"/>
              <w:jc w:val="center"/>
              <w:rPr>
                <w:rFonts w:ascii="Times New Roman" w:eastAsiaTheme="minorEastAsia" w:hAnsi="Times New Roman"/>
                <w:u w:val="single"/>
                <w:lang w:eastAsia="ru-RU"/>
              </w:rPr>
            </w:pPr>
          </w:p>
          <w:p w:rsidR="00691815" w:rsidRDefault="00B36D10">
            <w:pPr>
              <w:spacing w:after="0"/>
              <w:jc w:val="center"/>
              <w:rPr>
                <w:rFonts w:ascii="Times New Roman" w:eastAsiaTheme="minorEastAsia" w:hAnsi="Times New Roman"/>
                <w:lang w:eastAsia="ru-RU"/>
              </w:rPr>
            </w:pPr>
            <w:r>
              <w:rPr>
                <w:rFonts w:ascii="Times New Roman" w:eastAsiaTheme="minorEastAsia" w:hAnsi="Times New Roman"/>
                <w:lang w:eastAsia="ru-RU"/>
              </w:rPr>
              <w:t>понедельник, среда: с 6.00 до 12.00ч.</w:t>
            </w:r>
          </w:p>
          <w:p w:rsidR="00691815" w:rsidRDefault="00691815">
            <w:pPr>
              <w:spacing w:after="0"/>
              <w:jc w:val="center"/>
              <w:rPr>
                <w:rFonts w:ascii="Times New Roman" w:eastAsiaTheme="minorEastAsia" w:hAnsi="Times New Roman"/>
                <w:lang w:eastAsia="ru-RU"/>
              </w:rPr>
            </w:pPr>
          </w:p>
          <w:p w:rsidR="00691815" w:rsidRDefault="00691815">
            <w:pPr>
              <w:spacing w:after="0"/>
              <w:jc w:val="center"/>
              <w:rPr>
                <w:rFonts w:ascii="Times New Roman" w:eastAsiaTheme="minorEastAsia" w:hAnsi="Times New Roman"/>
                <w:u w:val="single"/>
                <w:lang w:eastAsia="ru-RU"/>
              </w:rPr>
            </w:pPr>
          </w:p>
        </w:tc>
      </w:tr>
    </w:tbl>
    <w:p w:rsidR="00691815" w:rsidRDefault="00691815">
      <w:pPr>
        <w:autoSpaceDE w:val="0"/>
        <w:autoSpaceDN w:val="0"/>
        <w:adjustRightInd w:val="0"/>
        <w:spacing w:after="0"/>
        <w:ind w:firstLine="567"/>
        <w:jc w:val="both"/>
        <w:rPr>
          <w:rFonts w:ascii="Times New Roman" w:eastAsia="SimSun" w:hAnsi="Times New Roman"/>
          <w:sz w:val="20"/>
          <w:szCs w:val="20"/>
          <w:lang w:eastAsia="ru-RU"/>
        </w:rPr>
      </w:pPr>
    </w:p>
    <w:p w:rsidR="00691815" w:rsidRDefault="00691815">
      <w:pPr>
        <w:autoSpaceDE w:val="0"/>
        <w:autoSpaceDN w:val="0"/>
        <w:adjustRightInd w:val="0"/>
        <w:spacing w:after="0"/>
        <w:ind w:firstLine="567"/>
        <w:jc w:val="both"/>
        <w:rPr>
          <w:rFonts w:ascii="Times New Roman" w:eastAsia="SimSun" w:hAnsi="Times New Roman"/>
          <w:sz w:val="20"/>
          <w:szCs w:val="20"/>
          <w:lang w:eastAsia="ru-RU"/>
        </w:rPr>
      </w:pPr>
    </w:p>
    <w:p w:rsidR="00691815" w:rsidRDefault="00B36D10">
      <w:pPr>
        <w:autoSpaceDE w:val="0"/>
        <w:autoSpaceDN w:val="0"/>
        <w:adjustRightInd w:val="0"/>
        <w:spacing w:after="0"/>
        <w:ind w:firstLine="567"/>
        <w:jc w:val="both"/>
        <w:rPr>
          <w:rFonts w:ascii="Times New Roman" w:eastAsia="SimSun" w:hAnsi="Times New Roman"/>
          <w:lang w:eastAsia="ru-RU"/>
        </w:rPr>
      </w:pPr>
      <w:r>
        <w:rPr>
          <w:rFonts w:ascii="Times New Roman" w:eastAsia="SimSun" w:hAnsi="Times New Roman"/>
          <w:sz w:val="20"/>
          <w:szCs w:val="20"/>
          <w:lang w:eastAsia="ru-RU"/>
        </w:rPr>
        <w:t xml:space="preserve">Директор МАОУ «СОШ №4»                           </w:t>
      </w:r>
      <w:r>
        <w:rPr>
          <w:rFonts w:ascii="Times New Roman" w:eastAsia="SimSun" w:hAnsi="Times New Roman"/>
          <w:sz w:val="20"/>
          <w:szCs w:val="20"/>
          <w:lang w:eastAsia="ru-RU"/>
        </w:rPr>
        <w:tab/>
        <w:t xml:space="preserve">                                      О.А. Исянгулова</w:t>
      </w:r>
      <w:r>
        <w:rPr>
          <w:rFonts w:ascii="Times New Roman" w:eastAsia="SimSun" w:hAnsi="Times New Roman"/>
          <w:sz w:val="20"/>
          <w:szCs w:val="20"/>
          <w:lang w:eastAsia="ru-RU"/>
        </w:rPr>
        <w:tab/>
      </w:r>
    </w:p>
    <w:tbl>
      <w:tblPr>
        <w:tblW w:w="0" w:type="auto"/>
        <w:tblInd w:w="108" w:type="dxa"/>
        <w:tblLook w:val="04A0" w:firstRow="1" w:lastRow="0" w:firstColumn="1" w:lastColumn="0" w:noHBand="0" w:noVBand="1"/>
      </w:tblPr>
      <w:tblGrid>
        <w:gridCol w:w="4623"/>
        <w:gridCol w:w="4623"/>
      </w:tblGrid>
      <w:tr w:rsidR="00691815">
        <w:tc>
          <w:tcPr>
            <w:tcW w:w="4785" w:type="dxa"/>
          </w:tcPr>
          <w:p w:rsidR="00691815" w:rsidRDefault="00691815">
            <w:pPr>
              <w:autoSpaceDE w:val="0"/>
              <w:autoSpaceDN w:val="0"/>
              <w:adjustRightInd w:val="0"/>
              <w:spacing w:after="0"/>
              <w:ind w:firstLine="567"/>
              <w:jc w:val="both"/>
              <w:rPr>
                <w:rFonts w:ascii="Times New Roman" w:eastAsia="SimSun" w:hAnsi="Times New Roman"/>
                <w:lang w:eastAsia="ru-RU"/>
              </w:rPr>
            </w:pPr>
          </w:p>
        </w:tc>
        <w:tc>
          <w:tcPr>
            <w:tcW w:w="4786" w:type="dxa"/>
          </w:tcPr>
          <w:p w:rsidR="00691815" w:rsidRDefault="00691815">
            <w:pPr>
              <w:autoSpaceDE w:val="0"/>
              <w:autoSpaceDN w:val="0"/>
              <w:adjustRightInd w:val="0"/>
              <w:spacing w:after="0"/>
              <w:ind w:firstLine="567"/>
              <w:jc w:val="both"/>
              <w:rPr>
                <w:rFonts w:ascii="Times New Roman" w:eastAsia="SimSun" w:hAnsi="Times New Roman"/>
                <w:lang w:eastAsia="ru-RU"/>
              </w:rPr>
            </w:pPr>
          </w:p>
        </w:tc>
      </w:tr>
    </w:tbl>
    <w:p w:rsidR="00691815" w:rsidRDefault="00691815">
      <w:pPr>
        <w:spacing w:after="0" w:line="240" w:lineRule="auto"/>
        <w:jc w:val="center"/>
        <w:rPr>
          <w:rFonts w:ascii="Times New Roman" w:eastAsia="Times New Roman" w:hAnsi="Times New Roman"/>
          <w:b/>
          <w:lang w:eastAsia="ru-RU"/>
        </w:rPr>
      </w:pPr>
    </w:p>
    <w:p w:rsidR="00691815" w:rsidRDefault="00691815">
      <w:pPr>
        <w:spacing w:after="0" w:line="240" w:lineRule="auto"/>
        <w:jc w:val="center"/>
        <w:rPr>
          <w:rFonts w:ascii="Times New Roman" w:eastAsia="Times New Roman" w:hAnsi="Times New Roman"/>
          <w:b/>
          <w:lang w:eastAsia="ru-RU"/>
        </w:rPr>
      </w:pPr>
    </w:p>
    <w:p w:rsidR="00691815" w:rsidRDefault="00691815">
      <w:pPr>
        <w:spacing w:after="0" w:line="240" w:lineRule="auto"/>
        <w:jc w:val="right"/>
        <w:rPr>
          <w:rFonts w:ascii="Times New Roman" w:eastAsiaTheme="minorEastAsia" w:hAnsi="Times New Roman"/>
          <w:sz w:val="20"/>
          <w:szCs w:val="20"/>
          <w:lang w:eastAsia="ru-RU"/>
        </w:rPr>
      </w:pPr>
    </w:p>
    <w:p w:rsidR="00691815" w:rsidRDefault="00691815">
      <w:pPr>
        <w:autoSpaceDE w:val="0"/>
        <w:autoSpaceDN w:val="0"/>
        <w:adjustRightInd w:val="0"/>
        <w:spacing w:after="0" w:line="240" w:lineRule="auto"/>
        <w:ind w:firstLine="567"/>
        <w:jc w:val="both"/>
        <w:rPr>
          <w:rFonts w:ascii="Times New Roman" w:eastAsiaTheme="minorEastAsia" w:hAnsi="Times New Roman"/>
          <w:sz w:val="20"/>
          <w:szCs w:val="20"/>
          <w:lang w:eastAsia="ru-RU"/>
        </w:rPr>
      </w:pPr>
    </w:p>
    <w:p w:rsidR="00691815" w:rsidRDefault="00691815">
      <w:pPr>
        <w:spacing w:after="0" w:line="240" w:lineRule="auto"/>
        <w:jc w:val="center"/>
        <w:rPr>
          <w:rFonts w:ascii="Times New Roman" w:eastAsia="Times New Roman" w:hAnsi="Times New Roman"/>
          <w:b/>
          <w:lang w:eastAsia="ru-RU"/>
        </w:rPr>
      </w:pPr>
    </w:p>
    <w:p w:rsidR="00691815" w:rsidRDefault="00691815">
      <w:pPr>
        <w:spacing w:after="0" w:line="240" w:lineRule="auto"/>
        <w:jc w:val="center"/>
        <w:rPr>
          <w:rFonts w:ascii="Times New Roman" w:eastAsia="Times New Roman" w:hAnsi="Times New Roman"/>
          <w:lang w:eastAsia="ru-RU"/>
        </w:rPr>
      </w:pPr>
    </w:p>
    <w:p w:rsidR="00691815" w:rsidRDefault="00691815">
      <w:pPr>
        <w:spacing w:after="0" w:line="240" w:lineRule="auto"/>
        <w:ind w:left="-108" w:right="-108" w:firstLine="709"/>
        <w:jc w:val="both"/>
        <w:rPr>
          <w:rFonts w:ascii="Times New Roman" w:eastAsia="Times New Roman" w:hAnsi="Times New Roman"/>
          <w:sz w:val="20"/>
          <w:szCs w:val="20"/>
          <w:lang w:eastAsia="ru-RU"/>
        </w:rPr>
      </w:pPr>
    </w:p>
    <w:p w:rsidR="00691815" w:rsidRDefault="00691815">
      <w:pPr>
        <w:spacing w:after="0" w:line="240" w:lineRule="auto"/>
        <w:ind w:left="-108" w:right="-108" w:firstLine="709"/>
        <w:jc w:val="both"/>
        <w:rPr>
          <w:rFonts w:ascii="Times New Roman" w:eastAsia="Times New Roman" w:hAnsi="Times New Roman"/>
          <w:sz w:val="20"/>
          <w:szCs w:val="20"/>
          <w:lang w:eastAsia="ru-RU"/>
        </w:rPr>
      </w:pPr>
    </w:p>
    <w:p w:rsidR="00691815" w:rsidRDefault="00691815">
      <w:pPr>
        <w:tabs>
          <w:tab w:val="left" w:pos="12348"/>
        </w:tabs>
        <w:jc w:val="right"/>
        <w:rPr>
          <w:rFonts w:ascii="Times New Roman" w:hAnsi="Times New Roman"/>
          <w:b/>
        </w:rPr>
      </w:pPr>
    </w:p>
    <w:p w:rsidR="00CE5271" w:rsidRDefault="00CE5271">
      <w:pPr>
        <w:spacing w:after="0" w:line="240" w:lineRule="auto"/>
        <w:jc w:val="center"/>
        <w:rPr>
          <w:rFonts w:ascii="Times New Roman" w:hAnsi="Times New Roman"/>
          <w:b/>
          <w:bCs/>
          <w:color w:val="000000"/>
        </w:rPr>
      </w:pPr>
    </w:p>
    <w:p w:rsidR="00CE5271" w:rsidRDefault="00CE5271">
      <w:pPr>
        <w:spacing w:after="0" w:line="240" w:lineRule="auto"/>
        <w:jc w:val="center"/>
        <w:rPr>
          <w:rFonts w:ascii="Times New Roman" w:hAnsi="Times New Roman"/>
          <w:b/>
          <w:bCs/>
          <w:color w:val="000000"/>
        </w:rPr>
      </w:pPr>
    </w:p>
    <w:p w:rsidR="00CE5271" w:rsidRDefault="00CE5271">
      <w:pPr>
        <w:spacing w:after="0" w:line="240" w:lineRule="auto"/>
        <w:jc w:val="center"/>
        <w:rPr>
          <w:rFonts w:ascii="Times New Roman" w:hAnsi="Times New Roman"/>
          <w:b/>
          <w:bCs/>
          <w:color w:val="000000"/>
        </w:rPr>
      </w:pPr>
    </w:p>
    <w:p w:rsidR="00CE5271" w:rsidRDefault="00CE5271">
      <w:pPr>
        <w:spacing w:after="0" w:line="240" w:lineRule="auto"/>
        <w:jc w:val="center"/>
        <w:rPr>
          <w:rFonts w:ascii="Times New Roman" w:hAnsi="Times New Roman"/>
          <w:b/>
          <w:bCs/>
          <w:color w:val="000000"/>
        </w:rPr>
      </w:pPr>
    </w:p>
    <w:p w:rsidR="00CE5271" w:rsidRDefault="00CE5271">
      <w:pPr>
        <w:spacing w:after="0" w:line="240" w:lineRule="auto"/>
        <w:jc w:val="center"/>
        <w:rPr>
          <w:rFonts w:ascii="Times New Roman" w:hAnsi="Times New Roman"/>
          <w:b/>
          <w:bCs/>
          <w:color w:val="000000"/>
        </w:rPr>
      </w:pPr>
    </w:p>
    <w:p w:rsidR="00CE5271" w:rsidRDefault="00CE5271">
      <w:pPr>
        <w:spacing w:after="0" w:line="240" w:lineRule="auto"/>
        <w:jc w:val="center"/>
        <w:rPr>
          <w:rFonts w:ascii="Times New Roman" w:hAnsi="Times New Roman"/>
          <w:b/>
          <w:bCs/>
          <w:color w:val="000000"/>
        </w:rPr>
      </w:pPr>
    </w:p>
    <w:p w:rsidR="00D77C40" w:rsidRDefault="00D77C40">
      <w:pPr>
        <w:spacing w:after="0" w:line="240" w:lineRule="auto"/>
        <w:jc w:val="center"/>
        <w:rPr>
          <w:rFonts w:ascii="Times New Roman" w:hAnsi="Times New Roman"/>
          <w:b/>
          <w:bCs/>
          <w:color w:val="000000"/>
        </w:rPr>
      </w:pPr>
    </w:p>
    <w:p w:rsidR="00D77C40" w:rsidRDefault="00D77C40">
      <w:pPr>
        <w:spacing w:after="0" w:line="240" w:lineRule="auto"/>
        <w:jc w:val="center"/>
        <w:rPr>
          <w:rFonts w:ascii="Times New Roman" w:hAnsi="Times New Roman"/>
          <w:b/>
          <w:bCs/>
          <w:color w:val="000000"/>
        </w:rPr>
      </w:pPr>
    </w:p>
    <w:p w:rsidR="00D77C40" w:rsidRDefault="00D77C40">
      <w:pPr>
        <w:spacing w:after="0" w:line="240" w:lineRule="auto"/>
        <w:jc w:val="center"/>
        <w:rPr>
          <w:rFonts w:ascii="Times New Roman" w:hAnsi="Times New Roman"/>
          <w:b/>
          <w:bCs/>
          <w:color w:val="000000"/>
        </w:rPr>
      </w:pPr>
    </w:p>
    <w:p w:rsidR="00D77C40" w:rsidRDefault="00D77C40">
      <w:pPr>
        <w:spacing w:after="0" w:line="240" w:lineRule="auto"/>
        <w:jc w:val="center"/>
        <w:rPr>
          <w:rFonts w:ascii="Times New Roman" w:hAnsi="Times New Roman"/>
          <w:b/>
          <w:bCs/>
          <w:color w:val="000000"/>
        </w:rPr>
      </w:pPr>
    </w:p>
    <w:p w:rsidR="00D77C40" w:rsidRDefault="00D77C40">
      <w:pPr>
        <w:spacing w:after="0" w:line="240" w:lineRule="auto"/>
        <w:jc w:val="center"/>
        <w:rPr>
          <w:rFonts w:ascii="Times New Roman" w:hAnsi="Times New Roman"/>
          <w:b/>
          <w:bCs/>
          <w:color w:val="000000"/>
        </w:rPr>
      </w:pPr>
    </w:p>
    <w:p w:rsidR="00D77C40" w:rsidRDefault="00D77C40">
      <w:pPr>
        <w:spacing w:after="0" w:line="240" w:lineRule="auto"/>
        <w:jc w:val="center"/>
        <w:rPr>
          <w:rFonts w:ascii="Times New Roman" w:hAnsi="Times New Roman"/>
          <w:b/>
          <w:bCs/>
          <w:color w:val="000000"/>
        </w:rPr>
      </w:pPr>
    </w:p>
    <w:p w:rsidR="00D77C40" w:rsidRDefault="00D77C40">
      <w:pPr>
        <w:spacing w:after="0" w:line="240" w:lineRule="auto"/>
        <w:jc w:val="center"/>
        <w:rPr>
          <w:rFonts w:ascii="Times New Roman" w:hAnsi="Times New Roman"/>
          <w:b/>
          <w:bCs/>
          <w:color w:val="000000"/>
        </w:rPr>
      </w:pPr>
    </w:p>
    <w:p w:rsidR="00D77C40" w:rsidRDefault="00D77C40">
      <w:pPr>
        <w:spacing w:after="0" w:line="240" w:lineRule="auto"/>
        <w:jc w:val="center"/>
        <w:rPr>
          <w:rFonts w:ascii="Times New Roman" w:hAnsi="Times New Roman"/>
          <w:b/>
          <w:bCs/>
          <w:color w:val="000000"/>
        </w:rPr>
      </w:pPr>
    </w:p>
    <w:p w:rsidR="00D77C40" w:rsidRDefault="00D77C40">
      <w:pPr>
        <w:spacing w:after="0" w:line="240" w:lineRule="auto"/>
        <w:jc w:val="center"/>
        <w:rPr>
          <w:rFonts w:ascii="Times New Roman" w:hAnsi="Times New Roman"/>
          <w:b/>
          <w:bCs/>
          <w:color w:val="000000"/>
        </w:rPr>
      </w:pPr>
    </w:p>
    <w:p w:rsidR="00D77C40" w:rsidRDefault="00D77C40">
      <w:pPr>
        <w:spacing w:after="0" w:line="240" w:lineRule="auto"/>
        <w:jc w:val="center"/>
        <w:rPr>
          <w:rFonts w:ascii="Times New Roman" w:hAnsi="Times New Roman"/>
          <w:b/>
          <w:bCs/>
          <w:color w:val="000000"/>
        </w:rPr>
      </w:pPr>
    </w:p>
    <w:p w:rsidR="00D77C40" w:rsidRDefault="00D77C40">
      <w:pPr>
        <w:spacing w:after="0" w:line="240" w:lineRule="auto"/>
        <w:jc w:val="center"/>
        <w:rPr>
          <w:rFonts w:ascii="Times New Roman" w:hAnsi="Times New Roman"/>
          <w:b/>
          <w:bCs/>
          <w:color w:val="000000"/>
        </w:rPr>
      </w:pPr>
    </w:p>
    <w:p w:rsidR="00D77C40" w:rsidRDefault="00D77C40">
      <w:pPr>
        <w:spacing w:after="0" w:line="240" w:lineRule="auto"/>
        <w:jc w:val="center"/>
        <w:rPr>
          <w:rFonts w:ascii="Times New Roman" w:hAnsi="Times New Roman"/>
          <w:b/>
          <w:bCs/>
          <w:color w:val="000000"/>
        </w:rPr>
      </w:pPr>
    </w:p>
    <w:p w:rsidR="00D77C40" w:rsidRDefault="00D77C40">
      <w:pPr>
        <w:spacing w:after="0" w:line="240" w:lineRule="auto"/>
        <w:jc w:val="center"/>
        <w:rPr>
          <w:rFonts w:ascii="Times New Roman" w:hAnsi="Times New Roman"/>
          <w:b/>
          <w:bCs/>
          <w:color w:val="000000"/>
        </w:rPr>
      </w:pPr>
    </w:p>
    <w:p w:rsidR="00D77C40" w:rsidRDefault="00D77C40">
      <w:pPr>
        <w:spacing w:after="0" w:line="240" w:lineRule="auto"/>
        <w:jc w:val="center"/>
        <w:rPr>
          <w:rFonts w:ascii="Times New Roman" w:hAnsi="Times New Roman"/>
          <w:b/>
          <w:bCs/>
          <w:color w:val="000000"/>
        </w:rPr>
      </w:pPr>
    </w:p>
    <w:p w:rsidR="00D77C40" w:rsidRDefault="00D77C40">
      <w:pPr>
        <w:spacing w:after="0" w:line="240" w:lineRule="auto"/>
        <w:jc w:val="center"/>
        <w:rPr>
          <w:rFonts w:ascii="Times New Roman" w:hAnsi="Times New Roman"/>
          <w:b/>
          <w:bCs/>
          <w:color w:val="000000"/>
        </w:rPr>
      </w:pPr>
    </w:p>
    <w:p w:rsidR="00D77C40" w:rsidRDefault="00D77C40">
      <w:pPr>
        <w:spacing w:after="0" w:line="240" w:lineRule="auto"/>
        <w:jc w:val="center"/>
        <w:rPr>
          <w:rFonts w:ascii="Times New Roman" w:hAnsi="Times New Roman"/>
          <w:b/>
          <w:bCs/>
          <w:color w:val="000000"/>
        </w:rPr>
      </w:pPr>
    </w:p>
    <w:p w:rsidR="00D77C40" w:rsidRDefault="00D77C40">
      <w:pPr>
        <w:spacing w:after="0" w:line="240" w:lineRule="auto"/>
        <w:jc w:val="center"/>
        <w:rPr>
          <w:rFonts w:ascii="Times New Roman" w:hAnsi="Times New Roman"/>
          <w:b/>
          <w:bCs/>
          <w:color w:val="000000"/>
        </w:rPr>
      </w:pPr>
    </w:p>
    <w:p w:rsidR="00D77C40" w:rsidRDefault="00D77C40">
      <w:pPr>
        <w:spacing w:after="0" w:line="240" w:lineRule="auto"/>
        <w:jc w:val="center"/>
        <w:rPr>
          <w:rFonts w:ascii="Times New Roman" w:hAnsi="Times New Roman"/>
          <w:b/>
          <w:bCs/>
          <w:color w:val="000000"/>
        </w:rPr>
      </w:pPr>
    </w:p>
    <w:p w:rsidR="00D77C40" w:rsidRDefault="00D77C40">
      <w:pPr>
        <w:spacing w:after="0" w:line="240" w:lineRule="auto"/>
        <w:jc w:val="center"/>
        <w:rPr>
          <w:rFonts w:ascii="Times New Roman" w:hAnsi="Times New Roman"/>
          <w:b/>
          <w:bCs/>
          <w:color w:val="000000"/>
        </w:rPr>
      </w:pPr>
    </w:p>
    <w:p w:rsidR="00D77C40" w:rsidRDefault="00D77C40">
      <w:pPr>
        <w:spacing w:after="0" w:line="240" w:lineRule="auto"/>
        <w:jc w:val="center"/>
        <w:rPr>
          <w:rFonts w:ascii="Times New Roman" w:hAnsi="Times New Roman"/>
          <w:b/>
          <w:bCs/>
          <w:color w:val="000000"/>
        </w:rPr>
      </w:pPr>
    </w:p>
    <w:p w:rsidR="00691815" w:rsidRDefault="00B36D10">
      <w:pPr>
        <w:spacing w:after="0" w:line="240" w:lineRule="auto"/>
        <w:jc w:val="center"/>
        <w:rPr>
          <w:rFonts w:ascii="Times New Roman" w:hAnsi="Times New Roman"/>
          <w:b/>
          <w:bCs/>
          <w:color w:val="000000"/>
        </w:rPr>
      </w:pPr>
      <w:r>
        <w:rPr>
          <w:rFonts w:ascii="Times New Roman" w:hAnsi="Times New Roman"/>
          <w:b/>
          <w:bCs/>
          <w:color w:val="000000"/>
        </w:rPr>
        <w:lastRenderedPageBreak/>
        <w:t xml:space="preserve">РАЗДЕЛ </w:t>
      </w:r>
      <w:r>
        <w:rPr>
          <w:rFonts w:ascii="Times New Roman" w:hAnsi="Times New Roman"/>
          <w:b/>
          <w:bCs/>
          <w:color w:val="000000"/>
          <w:lang w:val="en-US"/>
        </w:rPr>
        <w:t>IV</w:t>
      </w:r>
      <w:r>
        <w:rPr>
          <w:rFonts w:ascii="Times New Roman" w:hAnsi="Times New Roman"/>
          <w:b/>
          <w:bCs/>
          <w:color w:val="000000"/>
        </w:rPr>
        <w:t>: ТЕХНИЧЕСКОЕ ЗАДАНИЕ</w:t>
      </w:r>
    </w:p>
    <w:p w:rsidR="00691815" w:rsidRDefault="00691815">
      <w:pPr>
        <w:tabs>
          <w:tab w:val="left" w:pos="720"/>
        </w:tabs>
        <w:spacing w:after="0" w:line="240" w:lineRule="auto"/>
        <w:ind w:firstLine="720"/>
        <w:rPr>
          <w:rFonts w:ascii="Times New Roman" w:eastAsia="Times New Roman" w:hAnsi="Times New Roman"/>
          <w:b/>
          <w:sz w:val="24"/>
          <w:szCs w:val="24"/>
          <w:lang w:eastAsia="ru-RU"/>
        </w:rPr>
      </w:pPr>
    </w:p>
    <w:p w:rsidR="00D77C40" w:rsidRPr="00D77C40" w:rsidRDefault="00B36D10" w:rsidP="00D77C40">
      <w:pPr>
        <w:tabs>
          <w:tab w:val="left" w:pos="720"/>
        </w:tabs>
        <w:spacing w:after="0" w:line="240" w:lineRule="auto"/>
        <w:ind w:firstLine="720"/>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D77C40" w:rsidRPr="00D77C40">
        <w:rPr>
          <w:rFonts w:ascii="Times New Roman" w:eastAsia="Times New Roman" w:hAnsi="Times New Roman"/>
          <w:b/>
          <w:sz w:val="24"/>
          <w:szCs w:val="24"/>
          <w:lang w:eastAsia="ru-RU"/>
        </w:rPr>
        <w:t xml:space="preserve">Приложение № </w:t>
      </w:r>
      <w:r w:rsidR="00D77C40">
        <w:rPr>
          <w:rFonts w:ascii="Times New Roman" w:eastAsia="Times New Roman" w:hAnsi="Times New Roman"/>
          <w:b/>
          <w:sz w:val="24"/>
          <w:szCs w:val="24"/>
          <w:lang w:eastAsia="ru-RU"/>
        </w:rPr>
        <w:t>3</w:t>
      </w:r>
    </w:p>
    <w:p w:rsidR="00D77C40" w:rsidRPr="00D77C40" w:rsidRDefault="00D77C40" w:rsidP="00D77C40">
      <w:pPr>
        <w:tabs>
          <w:tab w:val="left" w:pos="720"/>
        </w:tabs>
        <w:spacing w:after="0" w:line="240" w:lineRule="auto"/>
        <w:ind w:firstLine="720"/>
        <w:jc w:val="right"/>
        <w:rPr>
          <w:rFonts w:ascii="Times New Roman" w:eastAsia="Times New Roman" w:hAnsi="Times New Roman"/>
          <w:b/>
          <w:sz w:val="24"/>
          <w:szCs w:val="24"/>
          <w:lang w:eastAsia="ru-RU"/>
        </w:rPr>
      </w:pPr>
      <w:r w:rsidRPr="00D77C40">
        <w:rPr>
          <w:rFonts w:ascii="Times New Roman" w:eastAsia="Times New Roman" w:hAnsi="Times New Roman"/>
          <w:b/>
          <w:sz w:val="24"/>
          <w:szCs w:val="24"/>
          <w:lang w:eastAsia="ru-RU"/>
        </w:rPr>
        <w:t>к Договору</w:t>
      </w:r>
    </w:p>
    <w:p w:rsidR="00D77C40" w:rsidRPr="00D77C40" w:rsidRDefault="00D77C40" w:rsidP="00D77C40">
      <w:pPr>
        <w:tabs>
          <w:tab w:val="left" w:pos="720"/>
        </w:tabs>
        <w:spacing w:after="0" w:line="240" w:lineRule="auto"/>
        <w:ind w:firstLine="720"/>
        <w:jc w:val="right"/>
        <w:rPr>
          <w:rFonts w:ascii="Times New Roman" w:eastAsia="Times New Roman" w:hAnsi="Times New Roman"/>
          <w:b/>
          <w:sz w:val="24"/>
          <w:szCs w:val="24"/>
          <w:lang w:eastAsia="ru-RU"/>
        </w:rPr>
      </w:pPr>
      <w:r w:rsidRPr="00D77C40">
        <w:rPr>
          <w:rFonts w:ascii="Times New Roman" w:eastAsia="Times New Roman" w:hAnsi="Times New Roman"/>
          <w:b/>
          <w:sz w:val="24"/>
          <w:szCs w:val="24"/>
          <w:lang w:eastAsia="ru-RU"/>
        </w:rPr>
        <w:t>№ ____ от "___" _______ 20__ г.</w:t>
      </w:r>
    </w:p>
    <w:p w:rsidR="00D77C40" w:rsidRPr="00D77C40" w:rsidRDefault="00D77C40" w:rsidP="00D77C40">
      <w:pPr>
        <w:tabs>
          <w:tab w:val="left" w:pos="720"/>
        </w:tabs>
        <w:spacing w:after="0" w:line="240" w:lineRule="auto"/>
        <w:ind w:firstLine="720"/>
        <w:jc w:val="right"/>
        <w:rPr>
          <w:rFonts w:ascii="Times New Roman" w:eastAsia="Times New Roman" w:hAnsi="Times New Roman"/>
          <w:b/>
          <w:sz w:val="24"/>
          <w:szCs w:val="24"/>
          <w:lang w:eastAsia="ru-RU"/>
        </w:rPr>
      </w:pPr>
    </w:p>
    <w:p w:rsidR="00581A21" w:rsidRDefault="00581A21">
      <w:pPr>
        <w:tabs>
          <w:tab w:val="left" w:pos="720"/>
        </w:tabs>
        <w:spacing w:after="0" w:line="240" w:lineRule="auto"/>
        <w:ind w:firstLine="720"/>
        <w:rPr>
          <w:rFonts w:ascii="Times New Roman" w:eastAsia="Times New Roman" w:hAnsi="Times New Roman"/>
          <w:b/>
          <w:sz w:val="24"/>
          <w:szCs w:val="24"/>
          <w:lang w:eastAsia="ru-RU"/>
        </w:rPr>
      </w:pPr>
    </w:p>
    <w:p w:rsidR="00581A21" w:rsidRDefault="00581A21">
      <w:pPr>
        <w:tabs>
          <w:tab w:val="left" w:pos="720"/>
        </w:tabs>
        <w:spacing w:after="0" w:line="240" w:lineRule="auto"/>
        <w:ind w:firstLine="720"/>
        <w:rPr>
          <w:rFonts w:ascii="Times New Roman" w:eastAsia="Times New Roman" w:hAnsi="Times New Roman"/>
          <w:b/>
          <w:sz w:val="24"/>
          <w:szCs w:val="24"/>
          <w:lang w:eastAsia="ru-RU"/>
        </w:rPr>
      </w:pPr>
    </w:p>
    <w:p w:rsidR="00581A21" w:rsidRDefault="00581A21">
      <w:pPr>
        <w:tabs>
          <w:tab w:val="left" w:pos="720"/>
        </w:tabs>
        <w:spacing w:after="0" w:line="240" w:lineRule="auto"/>
        <w:ind w:firstLine="720"/>
        <w:rPr>
          <w:rFonts w:ascii="Times New Roman" w:eastAsia="Times New Roman" w:hAnsi="Times New Roman"/>
          <w:b/>
          <w:sz w:val="24"/>
          <w:szCs w:val="24"/>
          <w:lang w:eastAsia="ru-RU"/>
        </w:rPr>
      </w:pPr>
    </w:p>
    <w:p w:rsidR="00581A21" w:rsidRDefault="00581A21">
      <w:pPr>
        <w:tabs>
          <w:tab w:val="left" w:pos="720"/>
        </w:tabs>
        <w:spacing w:after="0" w:line="240" w:lineRule="auto"/>
        <w:ind w:firstLine="720"/>
        <w:rPr>
          <w:rFonts w:ascii="Times New Roman" w:eastAsia="Times New Roman" w:hAnsi="Times New Roman"/>
          <w:b/>
          <w:sz w:val="24"/>
          <w:szCs w:val="24"/>
          <w:lang w:eastAsia="ru-RU"/>
        </w:rPr>
      </w:pPr>
    </w:p>
    <w:p w:rsidR="00691815" w:rsidRDefault="00B36D10" w:rsidP="00581A21">
      <w:pPr>
        <w:tabs>
          <w:tab w:val="left" w:pos="720"/>
        </w:tabs>
        <w:spacing w:after="0" w:line="240" w:lineRule="auto"/>
        <w:ind w:firstLine="72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ТЕХНИЧЕСКОЕ ЗАДАНИЕ</w:t>
      </w:r>
    </w:p>
    <w:p w:rsidR="00691815" w:rsidRDefault="00691815">
      <w:pPr>
        <w:tabs>
          <w:tab w:val="left" w:pos="720"/>
        </w:tabs>
        <w:spacing w:after="0" w:line="240" w:lineRule="auto"/>
        <w:ind w:firstLine="720"/>
        <w:jc w:val="center"/>
        <w:rPr>
          <w:rFonts w:ascii="Times New Roman" w:eastAsia="Times New Roman" w:hAnsi="Times New Roman"/>
          <w:b/>
          <w:sz w:val="24"/>
          <w:szCs w:val="24"/>
          <w:lang w:eastAsia="ru-RU"/>
        </w:rPr>
      </w:pPr>
    </w:p>
    <w:p w:rsidR="00691815" w:rsidRDefault="00B36D1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на поставку товара</w:t>
      </w:r>
      <w:r>
        <w:rPr>
          <w:rFonts w:ascii="Times New Roman" w:eastAsia="Times New Roman" w:hAnsi="Times New Roman"/>
          <w:b/>
          <w:sz w:val="24"/>
          <w:szCs w:val="24"/>
          <w:lang w:eastAsia="ru-RU"/>
        </w:rPr>
        <w:t xml:space="preserve"> «Продукты питания: Бакалея»</w:t>
      </w:r>
    </w:p>
    <w:p w:rsidR="00691815" w:rsidRDefault="00691815">
      <w:pPr>
        <w:spacing w:after="0" w:line="240" w:lineRule="auto"/>
        <w:jc w:val="center"/>
        <w:rPr>
          <w:rFonts w:ascii="Times New Roman" w:eastAsia="Times New Roman" w:hAnsi="Times New Roman"/>
          <w:b/>
          <w:sz w:val="24"/>
          <w:szCs w:val="24"/>
          <w:lang w:eastAsia="ru-RU"/>
        </w:rPr>
      </w:pPr>
    </w:p>
    <w:p w:rsidR="00691815" w:rsidRDefault="00691815">
      <w:pPr>
        <w:spacing w:after="0" w:line="240" w:lineRule="auto"/>
        <w:jc w:val="center"/>
        <w:rPr>
          <w:rFonts w:ascii="Times New Roman" w:eastAsia="Times New Roman" w:hAnsi="Times New Roman"/>
          <w:b/>
          <w:sz w:val="24"/>
          <w:szCs w:val="24"/>
          <w:lang w:eastAsia="ru-RU"/>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808"/>
        <w:gridCol w:w="6264"/>
      </w:tblGrid>
      <w:tr w:rsidR="00691815">
        <w:tc>
          <w:tcPr>
            <w:tcW w:w="568"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rPr>
                <w:rFonts w:ascii="Times New Roman" w:eastAsiaTheme="minorEastAsia" w:hAnsi="Times New Roman"/>
                <w:b/>
                <w:sz w:val="20"/>
                <w:szCs w:val="20"/>
                <w:lang w:eastAsia="ru-RU"/>
              </w:rPr>
            </w:pPr>
            <w:r>
              <w:rPr>
                <w:rFonts w:ascii="Times New Roman" w:eastAsiaTheme="minorEastAsia" w:hAnsi="Times New Roman"/>
                <w:b/>
                <w:sz w:val="20"/>
                <w:szCs w:val="20"/>
                <w:lang w:eastAsia="ru-RU"/>
              </w:rPr>
              <w:t>№ п/п</w:t>
            </w:r>
          </w:p>
        </w:tc>
        <w:tc>
          <w:tcPr>
            <w:tcW w:w="2808"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both"/>
              <w:rPr>
                <w:rFonts w:ascii="Times New Roman" w:eastAsiaTheme="minorEastAsia" w:hAnsi="Times New Roman"/>
                <w:b/>
                <w:sz w:val="20"/>
                <w:szCs w:val="20"/>
                <w:lang w:eastAsia="ru-RU"/>
              </w:rPr>
            </w:pPr>
            <w:r>
              <w:rPr>
                <w:rFonts w:ascii="Times New Roman" w:eastAsiaTheme="minorEastAsia" w:hAnsi="Times New Roman"/>
                <w:b/>
                <w:sz w:val="20"/>
                <w:szCs w:val="20"/>
                <w:lang w:eastAsia="ru-RU"/>
              </w:rPr>
              <w:t>Параметры требований к товарам</w:t>
            </w:r>
          </w:p>
        </w:tc>
        <w:tc>
          <w:tcPr>
            <w:tcW w:w="6264"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both"/>
              <w:rPr>
                <w:rFonts w:ascii="Times New Roman" w:eastAsiaTheme="minorEastAsia" w:hAnsi="Times New Roman"/>
                <w:b/>
                <w:sz w:val="20"/>
                <w:szCs w:val="20"/>
                <w:lang w:eastAsia="ru-RU"/>
              </w:rPr>
            </w:pPr>
            <w:r>
              <w:rPr>
                <w:rFonts w:ascii="Times New Roman" w:eastAsiaTheme="minorEastAsia" w:hAnsi="Times New Roman"/>
                <w:b/>
                <w:sz w:val="20"/>
                <w:szCs w:val="20"/>
                <w:lang w:eastAsia="ru-RU"/>
              </w:rPr>
              <w:t>Конкретные требования к товарам, указываемые муниципальным заказчиком</w:t>
            </w:r>
          </w:p>
        </w:tc>
      </w:tr>
      <w:tr w:rsidR="00691815">
        <w:trPr>
          <w:trHeight w:val="834"/>
        </w:trPr>
        <w:tc>
          <w:tcPr>
            <w:tcW w:w="568"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1</w:t>
            </w:r>
          </w:p>
        </w:tc>
        <w:tc>
          <w:tcPr>
            <w:tcW w:w="2808"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Наименование закупаемых товаров. Количество закупаемых товаров.</w:t>
            </w:r>
          </w:p>
        </w:tc>
        <w:tc>
          <w:tcPr>
            <w:tcW w:w="6264"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both"/>
              <w:rPr>
                <w:rFonts w:ascii="Times New Roman" w:eastAsiaTheme="minorEastAsia" w:hAnsi="Times New Roman"/>
                <w:bCs/>
                <w:sz w:val="20"/>
                <w:szCs w:val="20"/>
                <w:lang w:eastAsia="ru-RU"/>
              </w:rPr>
            </w:pPr>
            <w:r>
              <w:rPr>
                <w:rFonts w:ascii="Times New Roman" w:eastAsiaTheme="minorEastAsia" w:hAnsi="Times New Roman"/>
                <w:sz w:val="20"/>
                <w:szCs w:val="20"/>
                <w:lang w:eastAsia="ru-RU"/>
              </w:rPr>
              <w:t xml:space="preserve">Поставка товара </w:t>
            </w:r>
            <w:r>
              <w:rPr>
                <w:rFonts w:ascii="Times New Roman" w:eastAsiaTheme="minorEastAsia" w:hAnsi="Times New Roman"/>
                <w:bCs/>
                <w:sz w:val="20"/>
                <w:szCs w:val="20"/>
                <w:lang w:eastAsia="ru-RU"/>
              </w:rPr>
              <w:t>«Продукты питания: Бакалея</w:t>
            </w:r>
            <w:r>
              <w:rPr>
                <w:rFonts w:ascii="Times New Roman" w:eastAsiaTheme="minorEastAsia" w:hAnsi="Times New Roman"/>
                <w:sz w:val="20"/>
                <w:szCs w:val="20"/>
                <w:lang w:eastAsia="ru-RU"/>
              </w:rPr>
              <w:t xml:space="preserve">» </w:t>
            </w:r>
          </w:p>
        </w:tc>
      </w:tr>
      <w:tr w:rsidR="00691815">
        <w:tc>
          <w:tcPr>
            <w:tcW w:w="568"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2</w:t>
            </w:r>
          </w:p>
        </w:tc>
        <w:tc>
          <w:tcPr>
            <w:tcW w:w="2808" w:type="dxa"/>
            <w:tcBorders>
              <w:top w:val="single" w:sz="4" w:space="0" w:color="auto"/>
              <w:left w:val="single" w:sz="4" w:space="0" w:color="auto"/>
              <w:bottom w:val="single" w:sz="4" w:space="0" w:color="auto"/>
              <w:right w:val="single" w:sz="4" w:space="0" w:color="auto"/>
            </w:tcBorders>
            <w:vAlign w:val="center"/>
          </w:tcPr>
          <w:p w:rsidR="00691815" w:rsidRDefault="00B36D10">
            <w:pPr>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Сроки (периоды,условия) поставки товаров</w:t>
            </w:r>
          </w:p>
        </w:tc>
        <w:tc>
          <w:tcPr>
            <w:tcW w:w="6264" w:type="dxa"/>
            <w:tcBorders>
              <w:top w:val="single" w:sz="4" w:space="0" w:color="auto"/>
              <w:left w:val="single" w:sz="4" w:space="0" w:color="auto"/>
              <w:bottom w:val="single" w:sz="4" w:space="0" w:color="auto"/>
              <w:right w:val="single" w:sz="4" w:space="0" w:color="auto"/>
            </w:tcBorders>
            <w:vAlign w:val="center"/>
          </w:tcPr>
          <w:p w:rsidR="00691815" w:rsidRDefault="00B36D10">
            <w:pPr>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Срок поставки товара со дня подписания договора сторонами (но не ранее 09.01.2023г.) по 31.12.2023г. </w:t>
            </w:r>
          </w:p>
        </w:tc>
      </w:tr>
      <w:tr w:rsidR="00691815">
        <w:tc>
          <w:tcPr>
            <w:tcW w:w="568"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3</w:t>
            </w:r>
          </w:p>
        </w:tc>
        <w:tc>
          <w:tcPr>
            <w:tcW w:w="2808"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Место поставки товара</w:t>
            </w:r>
          </w:p>
        </w:tc>
        <w:tc>
          <w:tcPr>
            <w:tcW w:w="6264"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Ханты-Мансийский АО - Югра, г. Мегион, корпус №3, МАОУ «СОШ №4» (детский сад «Улыбка»), ул. Строителей 3/1.</w:t>
            </w:r>
          </w:p>
        </w:tc>
      </w:tr>
      <w:tr w:rsidR="00691815">
        <w:trPr>
          <w:trHeight w:val="932"/>
        </w:trPr>
        <w:tc>
          <w:tcPr>
            <w:tcW w:w="568"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4</w:t>
            </w:r>
          </w:p>
        </w:tc>
        <w:tc>
          <w:tcPr>
            <w:tcW w:w="2808"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Качественные характеристики, потребительские свойства товара.</w:t>
            </w:r>
          </w:p>
        </w:tc>
        <w:tc>
          <w:tcPr>
            <w:tcW w:w="6264"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Качественные характеристики, потребительские свойства товара указаны в Приложении № 1 к техническому заданию </w:t>
            </w:r>
          </w:p>
          <w:p w:rsidR="00691815" w:rsidRDefault="00691815">
            <w:pPr>
              <w:spacing w:after="0" w:line="240" w:lineRule="auto"/>
              <w:ind w:firstLine="234"/>
              <w:jc w:val="both"/>
              <w:rPr>
                <w:rFonts w:ascii="Times New Roman" w:eastAsiaTheme="minorEastAsia" w:hAnsi="Times New Roman"/>
                <w:sz w:val="20"/>
                <w:szCs w:val="20"/>
                <w:lang w:eastAsia="ru-RU"/>
              </w:rPr>
            </w:pPr>
          </w:p>
        </w:tc>
      </w:tr>
      <w:tr w:rsidR="00691815">
        <w:trPr>
          <w:trHeight w:val="593"/>
        </w:trPr>
        <w:tc>
          <w:tcPr>
            <w:tcW w:w="568"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5</w:t>
            </w:r>
          </w:p>
        </w:tc>
        <w:tc>
          <w:tcPr>
            <w:tcW w:w="2808"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Виды, ассортимент закупаемых товаров</w:t>
            </w:r>
          </w:p>
        </w:tc>
        <w:tc>
          <w:tcPr>
            <w:tcW w:w="6264"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Ассортимент указан в приложении №1 к техническому заданию</w:t>
            </w:r>
          </w:p>
        </w:tc>
      </w:tr>
      <w:tr w:rsidR="00691815">
        <w:trPr>
          <w:trHeight w:val="299"/>
        </w:trPr>
        <w:tc>
          <w:tcPr>
            <w:tcW w:w="568"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6</w:t>
            </w:r>
          </w:p>
        </w:tc>
        <w:tc>
          <w:tcPr>
            <w:tcW w:w="2808"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Порядок (последовательность) поставки товара</w:t>
            </w:r>
          </w:p>
        </w:tc>
        <w:tc>
          <w:tcPr>
            <w:tcW w:w="6264"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Поставка товара должна осуществляться силами Поставщика в соответствии с письменной заявкой Заказчика 2 раза в неделю, (с указанием количества и ассортимента), переданной, в том числе с использованием электронных или факсимильных средств связи. Поставщик поставляет Заказчику товар отдельными партиями (понедельник, среда с 6.00ч. до 12-00 ч. (время местное) специализированным транспортом. Согласно графика поставки товара приложение №2 к техническому заданию.</w:t>
            </w:r>
          </w:p>
        </w:tc>
      </w:tr>
      <w:tr w:rsidR="00691815">
        <w:trPr>
          <w:trHeight w:val="1050"/>
        </w:trPr>
        <w:tc>
          <w:tcPr>
            <w:tcW w:w="568"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7</w:t>
            </w:r>
          </w:p>
        </w:tc>
        <w:tc>
          <w:tcPr>
            <w:tcW w:w="2808"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ind w:right="90"/>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Требования к качеству, упаковки и срокам годности товара</w:t>
            </w:r>
          </w:p>
        </w:tc>
        <w:tc>
          <w:tcPr>
            <w:tcW w:w="6264" w:type="dxa"/>
            <w:tcBorders>
              <w:top w:val="single" w:sz="4" w:space="0" w:color="auto"/>
              <w:left w:val="single" w:sz="4" w:space="0" w:color="auto"/>
              <w:bottom w:val="single" w:sz="4" w:space="0" w:color="auto"/>
              <w:right w:val="single" w:sz="4" w:space="0" w:color="auto"/>
            </w:tcBorders>
          </w:tcPr>
          <w:p w:rsidR="00691815" w:rsidRDefault="00B36D10">
            <w:pPr>
              <w:spacing w:after="0"/>
              <w:ind w:right="90"/>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Качество и безопасность поставляемого товара должны соответствовать требованиям и нормам, установленным: </w:t>
            </w:r>
          </w:p>
          <w:p w:rsidR="00691815" w:rsidRDefault="00B36D10">
            <w:pPr>
              <w:spacing w:after="0"/>
              <w:ind w:right="90"/>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Федеральным законом от 02.01.2000 № 29-ФЗ «О качестве и безопасности пищевых продуктов»;</w:t>
            </w:r>
          </w:p>
          <w:p w:rsidR="00691815" w:rsidRDefault="00B36D10">
            <w:pPr>
              <w:spacing w:after="0"/>
              <w:ind w:right="90"/>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СанПиН 2.3.2.1324-03 «Гигиенические требования к срокам годности и условиям хранения пищевых продуктов»;</w:t>
            </w:r>
          </w:p>
          <w:p w:rsidR="00691815" w:rsidRDefault="00B36D10">
            <w:pPr>
              <w:spacing w:after="0"/>
              <w:ind w:right="90"/>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Техническими регламентами Таможенного союза, утвержденными решениями Комиссии таможенного союза, за исключением требований к отдельным видам продукции, процессам их производства, хранения, перевозки, реализации и утилизации, в отношении которых технические регламенты еще не вступили в силу на территории Российской Федерации:</w:t>
            </w:r>
          </w:p>
          <w:p w:rsidR="00691815" w:rsidRDefault="00B36D10">
            <w:pPr>
              <w:spacing w:after="0"/>
              <w:ind w:right="90"/>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ТР ТС 021/2011 «О безопасности пищевой продукции»;</w:t>
            </w:r>
          </w:p>
          <w:p w:rsidR="00691815" w:rsidRDefault="00B36D10">
            <w:pPr>
              <w:spacing w:after="0"/>
              <w:ind w:right="90"/>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ТР ТС 022/2011 «Пищевая продукция в части ее маркировки»;</w:t>
            </w:r>
          </w:p>
          <w:p w:rsidR="00691815" w:rsidRDefault="00B36D10">
            <w:pPr>
              <w:spacing w:after="0"/>
              <w:ind w:right="90"/>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ТР ТС 005/2011 «О безопасности упаковки»;</w:t>
            </w:r>
          </w:p>
          <w:p w:rsidR="00691815" w:rsidRDefault="00B36D10">
            <w:pPr>
              <w:spacing w:after="0"/>
              <w:ind w:right="90"/>
              <w:rPr>
                <w:rFonts w:ascii="Times New Roman" w:eastAsiaTheme="minorEastAsia" w:hAnsi="Times New Roman"/>
                <w:bCs/>
                <w:sz w:val="20"/>
                <w:szCs w:val="20"/>
                <w:shd w:val="clear" w:color="auto" w:fill="FFFFFF"/>
                <w:lang w:eastAsia="ru-RU"/>
              </w:rPr>
            </w:pPr>
            <w:r>
              <w:rPr>
                <w:rFonts w:ascii="Times New Roman" w:eastAsiaTheme="minorEastAsia" w:hAnsi="Times New Roman"/>
                <w:sz w:val="20"/>
                <w:szCs w:val="20"/>
                <w:lang w:eastAsia="ru-RU"/>
              </w:rPr>
              <w:t xml:space="preserve">- </w:t>
            </w:r>
            <w:r>
              <w:rPr>
                <w:rFonts w:ascii="Times New Roman" w:eastAsiaTheme="minorEastAsia" w:hAnsi="Times New Roman"/>
                <w:bCs/>
                <w:sz w:val="20"/>
                <w:szCs w:val="20"/>
                <w:shd w:val="clear" w:color="auto" w:fill="FFFFFF"/>
                <w:lang w:eastAsia="ru-RU"/>
              </w:rPr>
              <w:t>ТР ТС 021/2011 Технический регламент Таможенного союза «О безопасности пищевой продукции»;</w:t>
            </w:r>
          </w:p>
          <w:p w:rsidR="00691815" w:rsidRDefault="00B36D10">
            <w:pPr>
              <w:spacing w:after="0"/>
              <w:ind w:right="90"/>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 Иными нормативными правовыми актами, нормативными и техническими документами, устанавливающими требования к качеству такого вида товаров.</w:t>
            </w:r>
          </w:p>
          <w:p w:rsidR="00691815" w:rsidRDefault="00B36D10">
            <w:pPr>
              <w:spacing w:after="0"/>
              <w:ind w:right="90"/>
              <w:rPr>
                <w:rFonts w:ascii="Times New Roman" w:eastAsiaTheme="minorEastAsia" w:hAnsi="Times New Roman"/>
                <w:sz w:val="20"/>
                <w:szCs w:val="20"/>
                <w:lang w:eastAsia="ru-RU"/>
              </w:rPr>
            </w:pPr>
            <w:bookmarkStart w:id="5" w:name="_Hlk1388127"/>
            <w:r>
              <w:rPr>
                <w:rFonts w:ascii="Times New Roman" w:eastAsiaTheme="minorEastAsia" w:hAnsi="Times New Roman"/>
                <w:sz w:val="20"/>
                <w:szCs w:val="20"/>
                <w:lang w:eastAsia="ru-RU"/>
              </w:rPr>
              <w:t>Поставляемый товар должен быть расфасован и упакован в материалы, разрешенные для контакта с пищевыми продуктами, такими способами, которые позволяют обеспечить сохранность их качества и безопасность при хранении, транспортировке и реализации.</w:t>
            </w:r>
          </w:p>
          <w:p w:rsidR="00691815" w:rsidRDefault="00B36D10">
            <w:pPr>
              <w:tabs>
                <w:tab w:val="left" w:pos="142"/>
              </w:tabs>
              <w:spacing w:after="0"/>
              <w:ind w:right="90"/>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Каждая единица транспортной и потребительской тары (упаковки) должна содержать необходимую маркировку. Маркировка должна соответствовать требованиям Национального стандарта РФ «Продукты пищевые. Информация для потребителя. Общие требования», технического регламента Таможенного союза "Пищевая продукция в части ее маркировки" (ТР ТС 022/2011). </w:t>
            </w:r>
          </w:p>
          <w:p w:rsidR="00691815" w:rsidRDefault="00B36D10">
            <w:pPr>
              <w:spacing w:after="0"/>
              <w:ind w:right="90"/>
              <w:rPr>
                <w:rFonts w:ascii="Times New Roman" w:eastAsiaTheme="minorEastAsia" w:hAnsi="Times New Roman"/>
                <w:i/>
                <w:sz w:val="20"/>
                <w:szCs w:val="20"/>
                <w:lang w:eastAsia="ru-RU"/>
              </w:rPr>
            </w:pPr>
            <w:r>
              <w:rPr>
                <w:rFonts w:ascii="Times New Roman" w:eastAsiaTheme="minorEastAsia" w:hAnsi="Times New Roman"/>
                <w:sz w:val="20"/>
                <w:szCs w:val="20"/>
                <w:lang w:eastAsia="ru-RU"/>
              </w:rPr>
              <w:t>Качество и безопасность поставляемой продукции должно подтверждаться документами: сертификатами соответствия или декларациями о соответствии, а также иными документами, предусмотренными действующим законодательством Российской Федерации.</w:t>
            </w:r>
            <w:bookmarkEnd w:id="5"/>
          </w:p>
        </w:tc>
      </w:tr>
      <w:tr w:rsidR="00691815">
        <w:tc>
          <w:tcPr>
            <w:tcW w:w="568"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8</w:t>
            </w:r>
          </w:p>
        </w:tc>
        <w:tc>
          <w:tcPr>
            <w:tcW w:w="2808"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Требования по передаче заказчику технических и иных документов при поставке товаров</w:t>
            </w:r>
          </w:p>
        </w:tc>
        <w:tc>
          <w:tcPr>
            <w:tcW w:w="6264"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Поставщик обязан одновременно с поставкой товара предоставить Заказчику: накладные (с обязательной ссылкой на номер Договора) и счёт-фактура, (УПД), сертификаты соответствия или реестр сертификатов соответствия или декларация соответствия.</w:t>
            </w:r>
          </w:p>
        </w:tc>
      </w:tr>
      <w:tr w:rsidR="00691815">
        <w:tc>
          <w:tcPr>
            <w:tcW w:w="568" w:type="dxa"/>
            <w:tcBorders>
              <w:top w:val="single" w:sz="4" w:space="0" w:color="auto"/>
              <w:left w:val="single" w:sz="4" w:space="0" w:color="auto"/>
              <w:bottom w:val="single" w:sz="4" w:space="0" w:color="auto"/>
              <w:right w:val="single" w:sz="4" w:space="0" w:color="auto"/>
            </w:tcBorders>
          </w:tcPr>
          <w:p w:rsidR="00691815" w:rsidRDefault="00B36D10">
            <w:pPr>
              <w:tabs>
                <w:tab w:val="left" w:pos="-3060"/>
              </w:tabs>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9</w:t>
            </w:r>
          </w:p>
        </w:tc>
        <w:tc>
          <w:tcPr>
            <w:tcW w:w="2808" w:type="dxa"/>
            <w:tcBorders>
              <w:top w:val="single" w:sz="4" w:space="0" w:color="auto"/>
              <w:left w:val="single" w:sz="4" w:space="0" w:color="auto"/>
              <w:bottom w:val="single" w:sz="4" w:space="0" w:color="auto"/>
              <w:right w:val="single" w:sz="4" w:space="0" w:color="auto"/>
            </w:tcBorders>
          </w:tcPr>
          <w:p w:rsidR="00691815" w:rsidRDefault="00B36D10">
            <w:pPr>
              <w:tabs>
                <w:tab w:val="left" w:pos="-3060"/>
              </w:tabs>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Требования к безопасности товаров</w:t>
            </w:r>
          </w:p>
        </w:tc>
        <w:tc>
          <w:tcPr>
            <w:tcW w:w="6264" w:type="dxa"/>
            <w:tcBorders>
              <w:top w:val="single" w:sz="4" w:space="0" w:color="auto"/>
              <w:left w:val="single" w:sz="4" w:space="0" w:color="auto"/>
              <w:bottom w:val="single" w:sz="4" w:space="0" w:color="auto"/>
              <w:right w:val="single" w:sz="4" w:space="0" w:color="auto"/>
            </w:tcBorders>
          </w:tcPr>
          <w:p w:rsidR="00691815" w:rsidRDefault="00B36D10">
            <w:pPr>
              <w:autoSpaceDE w:val="0"/>
              <w:autoSpaceDN w:val="0"/>
              <w:adjustRightInd w:val="0"/>
              <w:spacing w:after="0" w:line="240" w:lineRule="auto"/>
              <w:ind w:left="34"/>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Качество и безопасность поставляемых продуктов питания должны отвечать установленным требованиям нормативных и технических документов и соответствовать установленным требованиям СанПиН, ГОСТ или ТУ действующих по РФ на момент поставки товара.</w:t>
            </w:r>
          </w:p>
        </w:tc>
      </w:tr>
      <w:tr w:rsidR="00691815">
        <w:trPr>
          <w:trHeight w:val="727"/>
        </w:trPr>
        <w:tc>
          <w:tcPr>
            <w:tcW w:w="568" w:type="dxa"/>
            <w:tcBorders>
              <w:top w:val="single" w:sz="4" w:space="0" w:color="auto"/>
              <w:left w:val="single" w:sz="4" w:space="0" w:color="auto"/>
              <w:bottom w:val="single" w:sz="4" w:space="0" w:color="auto"/>
              <w:right w:val="single" w:sz="4" w:space="0" w:color="auto"/>
            </w:tcBorders>
          </w:tcPr>
          <w:p w:rsidR="00691815" w:rsidRDefault="00B36D10">
            <w:pPr>
              <w:tabs>
                <w:tab w:val="left" w:pos="708"/>
              </w:tabs>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10</w:t>
            </w:r>
          </w:p>
        </w:tc>
        <w:tc>
          <w:tcPr>
            <w:tcW w:w="2808" w:type="dxa"/>
            <w:tcBorders>
              <w:top w:val="single" w:sz="4" w:space="0" w:color="auto"/>
              <w:left w:val="single" w:sz="4" w:space="0" w:color="auto"/>
              <w:bottom w:val="single" w:sz="4" w:space="0" w:color="auto"/>
              <w:right w:val="single" w:sz="4" w:space="0" w:color="auto"/>
            </w:tcBorders>
          </w:tcPr>
          <w:p w:rsidR="00691815" w:rsidRDefault="00B36D10">
            <w:pPr>
              <w:tabs>
                <w:tab w:val="left" w:pos="708"/>
              </w:tabs>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Порядок сдачи и приемки товаров</w:t>
            </w:r>
          </w:p>
        </w:tc>
        <w:tc>
          <w:tcPr>
            <w:tcW w:w="6264" w:type="dxa"/>
            <w:tcBorders>
              <w:top w:val="single" w:sz="4" w:space="0" w:color="auto"/>
              <w:left w:val="single" w:sz="4" w:space="0" w:color="auto"/>
              <w:bottom w:val="single" w:sz="4" w:space="0" w:color="auto"/>
              <w:right w:val="single" w:sz="4" w:space="0" w:color="auto"/>
            </w:tcBorders>
          </w:tcPr>
          <w:p w:rsidR="00691815" w:rsidRDefault="00B36D10">
            <w:pPr>
              <w:tabs>
                <w:tab w:val="left" w:pos="708"/>
              </w:tabs>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Принять товар, доставленный Поставщиком, по товарно-транспортной накладной и счетам-фактурам или УПД.</w:t>
            </w:r>
            <w:r>
              <w:rPr>
                <w:rFonts w:ascii="Times New Roman" w:eastAsiaTheme="minorEastAsia" w:hAnsi="Times New Roman"/>
                <w:kern w:val="16"/>
                <w:sz w:val="20"/>
                <w:szCs w:val="20"/>
                <w:lang w:eastAsia="ru-RU"/>
              </w:rPr>
              <w:t xml:space="preserve"> Поставка товара должна быть 2</w:t>
            </w:r>
            <w:r>
              <w:rPr>
                <w:rFonts w:ascii="Times New Roman" w:eastAsiaTheme="minorEastAsia" w:hAnsi="Times New Roman"/>
                <w:sz w:val="20"/>
                <w:szCs w:val="20"/>
                <w:lang w:eastAsia="ru-RU"/>
              </w:rPr>
              <w:t xml:space="preserve"> раза в неделю по Заявке заказчика.</w:t>
            </w:r>
          </w:p>
        </w:tc>
      </w:tr>
      <w:tr w:rsidR="00691815">
        <w:tc>
          <w:tcPr>
            <w:tcW w:w="568" w:type="dxa"/>
            <w:tcBorders>
              <w:top w:val="single" w:sz="4" w:space="0" w:color="auto"/>
              <w:left w:val="single" w:sz="4" w:space="0" w:color="auto"/>
              <w:bottom w:val="single" w:sz="4" w:space="0" w:color="auto"/>
              <w:right w:val="single" w:sz="4" w:space="0" w:color="auto"/>
            </w:tcBorders>
          </w:tcPr>
          <w:p w:rsidR="00691815" w:rsidRDefault="00B36D10">
            <w:pPr>
              <w:tabs>
                <w:tab w:val="left" w:pos="708"/>
              </w:tabs>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11</w:t>
            </w:r>
          </w:p>
        </w:tc>
        <w:tc>
          <w:tcPr>
            <w:tcW w:w="2808" w:type="dxa"/>
            <w:tcBorders>
              <w:top w:val="single" w:sz="4" w:space="0" w:color="auto"/>
              <w:left w:val="single" w:sz="4" w:space="0" w:color="auto"/>
              <w:bottom w:val="single" w:sz="4" w:space="0" w:color="auto"/>
              <w:right w:val="single" w:sz="4" w:space="0" w:color="auto"/>
            </w:tcBorders>
          </w:tcPr>
          <w:p w:rsidR="00691815" w:rsidRDefault="00B36D10">
            <w:pPr>
              <w:tabs>
                <w:tab w:val="left" w:pos="708"/>
              </w:tabs>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Требования по сроку гарантий</w:t>
            </w:r>
          </w:p>
        </w:tc>
        <w:tc>
          <w:tcPr>
            <w:tcW w:w="6264" w:type="dxa"/>
            <w:tcBorders>
              <w:top w:val="single" w:sz="4" w:space="0" w:color="auto"/>
              <w:left w:val="single" w:sz="4" w:space="0" w:color="auto"/>
              <w:bottom w:val="single" w:sz="4" w:space="0" w:color="auto"/>
              <w:right w:val="single" w:sz="4" w:space="0" w:color="auto"/>
            </w:tcBorders>
          </w:tcPr>
          <w:p w:rsidR="00691815" w:rsidRDefault="00B36D10">
            <w:pPr>
              <w:spacing w:after="0" w:line="240" w:lineRule="auto"/>
              <w:ind w:left="-5"/>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В случае, если при передаче или до начала использования товара выявиться его ненадлежащее качество, Заказчик вправе потребовать от Поставщика безвозмездного устранения недостатков товара или его замены в срок, установленный Заказчиком.</w:t>
            </w:r>
            <w:r>
              <w:rPr>
                <w:rFonts w:ascii="Times New Roman" w:eastAsiaTheme="minorEastAsia" w:hAnsi="Times New Roman"/>
                <w:kern w:val="16"/>
                <w:sz w:val="20"/>
                <w:szCs w:val="20"/>
                <w:lang w:eastAsia="ru-RU"/>
              </w:rPr>
              <w:t xml:space="preserve"> </w:t>
            </w:r>
            <w:r>
              <w:rPr>
                <w:rFonts w:ascii="Times New Roman" w:eastAsiaTheme="minorEastAsia" w:hAnsi="Times New Roman"/>
                <w:sz w:val="20"/>
                <w:szCs w:val="20"/>
                <w:lang w:eastAsia="ru-RU"/>
              </w:rPr>
              <w:t xml:space="preserve">   </w:t>
            </w:r>
            <w:r>
              <w:rPr>
                <w:rFonts w:ascii="Times New Roman" w:eastAsiaTheme="minorEastAsia" w:hAnsi="Times New Roman"/>
                <w:kern w:val="16"/>
                <w:sz w:val="20"/>
                <w:szCs w:val="20"/>
                <w:lang w:eastAsia="ru-RU"/>
              </w:rPr>
              <w:t>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w:t>
            </w:r>
            <w:r>
              <w:rPr>
                <w:rFonts w:ascii="Times New Roman" w:eastAsiaTheme="minorEastAsia" w:hAnsi="Times New Roman"/>
                <w:sz w:val="20"/>
                <w:szCs w:val="20"/>
                <w:lang w:eastAsia="ru-RU"/>
              </w:rPr>
              <w:t xml:space="preserve"> </w:t>
            </w:r>
          </w:p>
        </w:tc>
      </w:tr>
      <w:tr w:rsidR="00691815">
        <w:tc>
          <w:tcPr>
            <w:tcW w:w="568" w:type="dxa"/>
            <w:tcBorders>
              <w:top w:val="single" w:sz="4" w:space="0" w:color="auto"/>
              <w:left w:val="single" w:sz="4" w:space="0" w:color="auto"/>
              <w:bottom w:val="single" w:sz="4" w:space="0" w:color="auto"/>
              <w:right w:val="single" w:sz="4" w:space="0" w:color="auto"/>
            </w:tcBorders>
          </w:tcPr>
          <w:p w:rsidR="00691815" w:rsidRDefault="00B36D10">
            <w:pPr>
              <w:tabs>
                <w:tab w:val="left" w:pos="708"/>
              </w:tabs>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12</w:t>
            </w:r>
          </w:p>
        </w:tc>
        <w:tc>
          <w:tcPr>
            <w:tcW w:w="2808" w:type="dxa"/>
            <w:tcBorders>
              <w:top w:val="single" w:sz="4" w:space="0" w:color="auto"/>
              <w:left w:val="single" w:sz="4" w:space="0" w:color="auto"/>
              <w:bottom w:val="single" w:sz="4" w:space="0" w:color="auto"/>
              <w:right w:val="single" w:sz="4" w:space="0" w:color="auto"/>
            </w:tcBorders>
          </w:tcPr>
          <w:p w:rsidR="00691815" w:rsidRDefault="00B36D10">
            <w:pPr>
              <w:tabs>
                <w:tab w:val="left" w:pos="708"/>
              </w:tabs>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Начальная (максимальная) цена Договора включает в себя:</w:t>
            </w:r>
          </w:p>
        </w:tc>
        <w:tc>
          <w:tcPr>
            <w:tcW w:w="6264" w:type="dxa"/>
            <w:tcBorders>
              <w:top w:val="single" w:sz="4" w:space="0" w:color="auto"/>
              <w:left w:val="single" w:sz="4" w:space="0" w:color="auto"/>
              <w:bottom w:val="single" w:sz="4" w:space="0" w:color="auto"/>
              <w:right w:val="single" w:sz="4" w:space="0" w:color="auto"/>
            </w:tcBorders>
            <w:vAlign w:val="center"/>
          </w:tcPr>
          <w:p w:rsidR="00691815" w:rsidRDefault="00B36D10">
            <w:pPr>
              <w:widowControl w:val="0"/>
              <w:tabs>
                <w:tab w:val="left" w:pos="540"/>
              </w:tabs>
              <w:autoSpaceDE w:val="0"/>
              <w:autoSpaceDN w:val="0"/>
              <w:adjustRightInd w:val="0"/>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691815" w:rsidRDefault="00B36D10">
            <w:pPr>
              <w:widowControl w:val="0"/>
              <w:tabs>
                <w:tab w:val="left" w:pos="540"/>
              </w:tabs>
              <w:autoSpaceDE w:val="0"/>
              <w:autoSpaceDN w:val="0"/>
              <w:adjustRightInd w:val="0"/>
              <w:spacing w:after="0" w:line="240" w:lineRule="auto"/>
              <w:jc w:val="both"/>
              <w:rPr>
                <w:rFonts w:ascii="Times New Roman" w:eastAsiaTheme="minorEastAsia" w:hAnsi="Times New Roman"/>
                <w:sz w:val="20"/>
                <w:szCs w:val="20"/>
                <w:lang w:eastAsia="ru-RU"/>
              </w:rPr>
            </w:pPr>
            <w:r>
              <w:rPr>
                <w:rFonts w:ascii="Times New Roman" w:eastAsia="Times New Roman" w:hAnsi="Times New Roman" w:cstheme="minorBidi"/>
                <w:sz w:val="20"/>
                <w:szCs w:val="20"/>
                <w:lang w:eastAsia="ru-RU"/>
              </w:rPr>
              <w:t xml:space="preserve">Цена договора является твердой и может изменяться </w:t>
            </w:r>
            <w:r>
              <w:rPr>
                <w:rFonts w:ascii="Times New Roman" w:eastAsia="Times New Roman" w:hAnsi="Times New Roman" w:cstheme="minorBidi"/>
                <w:iCs/>
                <w:sz w:val="20"/>
                <w:szCs w:val="20"/>
                <w:lang w:eastAsia="ru-RU"/>
              </w:rPr>
              <w:t>только по соглашению сторон</w:t>
            </w:r>
            <w:r>
              <w:rPr>
                <w:rFonts w:ascii="Times New Roman" w:eastAsiaTheme="minorEastAsia" w:hAnsi="Times New Roman"/>
                <w:sz w:val="20"/>
                <w:szCs w:val="20"/>
                <w:lang w:eastAsia="ru-RU"/>
              </w:rPr>
              <w:t>, а так же в случае, установленных Договором и (или) предусмотренных законодательством Российской Федерации.</w:t>
            </w:r>
          </w:p>
          <w:p w:rsidR="00691815" w:rsidRDefault="00B36D10">
            <w:pPr>
              <w:widowControl w:val="0"/>
              <w:tabs>
                <w:tab w:val="left" w:pos="540"/>
              </w:tabs>
              <w:autoSpaceDE w:val="0"/>
              <w:autoSpaceDN w:val="0"/>
              <w:adjustRightInd w:val="0"/>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    Заказчик по согласованию с поставщиком в ходе исполнения Договора вправе изменить количество всех предусмотренных Договором товаров при изменении потребности в товарах, на поставку которых заключен договор.           </w:t>
            </w:r>
          </w:p>
          <w:p w:rsidR="00691815" w:rsidRDefault="00B36D10">
            <w:pPr>
              <w:tabs>
                <w:tab w:val="left" w:pos="708"/>
              </w:tabs>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w:t>
            </w:r>
            <w:r>
              <w:rPr>
                <w:rFonts w:ascii="Times New Roman" w:eastAsiaTheme="minorEastAsia" w:hAnsi="Times New Roman"/>
                <w:sz w:val="20"/>
                <w:szCs w:val="20"/>
                <w:lang w:eastAsia="ru-RU"/>
              </w:rPr>
              <w:lastRenderedPageBreak/>
              <w:t>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tc>
      </w:tr>
      <w:tr w:rsidR="00691815">
        <w:tc>
          <w:tcPr>
            <w:tcW w:w="568" w:type="dxa"/>
            <w:tcBorders>
              <w:top w:val="single" w:sz="4" w:space="0" w:color="auto"/>
              <w:left w:val="single" w:sz="4" w:space="0" w:color="auto"/>
              <w:bottom w:val="single" w:sz="4" w:space="0" w:color="auto"/>
              <w:right w:val="single" w:sz="4" w:space="0" w:color="auto"/>
            </w:tcBorders>
          </w:tcPr>
          <w:p w:rsidR="00691815" w:rsidRDefault="00B36D10">
            <w:pPr>
              <w:tabs>
                <w:tab w:val="left" w:pos="708"/>
              </w:tabs>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13</w:t>
            </w:r>
          </w:p>
        </w:tc>
        <w:tc>
          <w:tcPr>
            <w:tcW w:w="2808" w:type="dxa"/>
            <w:tcBorders>
              <w:top w:val="single" w:sz="4" w:space="0" w:color="auto"/>
              <w:left w:val="single" w:sz="4" w:space="0" w:color="auto"/>
              <w:bottom w:val="single" w:sz="4" w:space="0" w:color="auto"/>
              <w:right w:val="single" w:sz="4" w:space="0" w:color="auto"/>
            </w:tcBorders>
          </w:tcPr>
          <w:p w:rsidR="00691815" w:rsidRDefault="00B36D10">
            <w:pPr>
              <w:tabs>
                <w:tab w:val="left" w:pos="708"/>
              </w:tabs>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Дополнительные требования к участникам размещения заказа</w:t>
            </w:r>
          </w:p>
        </w:tc>
        <w:tc>
          <w:tcPr>
            <w:tcW w:w="6264" w:type="dxa"/>
            <w:tcBorders>
              <w:top w:val="single" w:sz="4" w:space="0" w:color="auto"/>
              <w:left w:val="single" w:sz="4" w:space="0" w:color="auto"/>
              <w:bottom w:val="single" w:sz="4" w:space="0" w:color="auto"/>
              <w:right w:val="single" w:sz="4" w:space="0" w:color="auto"/>
            </w:tcBorders>
          </w:tcPr>
          <w:p w:rsidR="00691815" w:rsidRDefault="00B36D10">
            <w:pPr>
              <w:tabs>
                <w:tab w:val="left" w:pos="708"/>
              </w:tabs>
              <w:spacing w:after="0" w:line="240" w:lineRule="auto"/>
              <w:ind w:firstLine="234"/>
              <w:jc w:val="both"/>
              <w:rPr>
                <w:rFonts w:ascii="Times New Roman" w:eastAsiaTheme="minorEastAsia" w:hAnsi="Times New Roman"/>
                <w:sz w:val="20"/>
                <w:szCs w:val="20"/>
                <w:lang w:eastAsia="ru-RU"/>
              </w:rPr>
            </w:pPr>
            <w:r>
              <w:rPr>
                <w:rFonts w:ascii="Times New Roman" w:eastAsia="Times New Roman" w:hAnsi="Times New Roman"/>
                <w:sz w:val="20"/>
                <w:szCs w:val="20"/>
                <w:lang w:eastAsia="ru-RU"/>
              </w:rPr>
              <w:t>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в лице исполняющем функции единоличного исполнительного органа участника закупки - юридического лица.</w:t>
            </w:r>
          </w:p>
        </w:tc>
      </w:tr>
      <w:tr w:rsidR="00691815">
        <w:tc>
          <w:tcPr>
            <w:tcW w:w="568" w:type="dxa"/>
            <w:tcBorders>
              <w:top w:val="single" w:sz="4" w:space="0" w:color="auto"/>
              <w:left w:val="single" w:sz="4" w:space="0" w:color="auto"/>
              <w:bottom w:val="single" w:sz="4" w:space="0" w:color="auto"/>
              <w:right w:val="single" w:sz="4" w:space="0" w:color="auto"/>
            </w:tcBorders>
          </w:tcPr>
          <w:p w:rsidR="00691815" w:rsidRDefault="00B36D10">
            <w:pPr>
              <w:tabs>
                <w:tab w:val="left" w:pos="708"/>
              </w:tabs>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14</w:t>
            </w:r>
          </w:p>
        </w:tc>
        <w:tc>
          <w:tcPr>
            <w:tcW w:w="2808" w:type="dxa"/>
            <w:tcBorders>
              <w:top w:val="single" w:sz="4" w:space="0" w:color="auto"/>
              <w:left w:val="single" w:sz="4" w:space="0" w:color="auto"/>
              <w:bottom w:val="single" w:sz="4" w:space="0" w:color="auto"/>
              <w:right w:val="single" w:sz="4" w:space="0" w:color="auto"/>
            </w:tcBorders>
          </w:tcPr>
          <w:p w:rsidR="00691815" w:rsidRDefault="00B36D10">
            <w:pPr>
              <w:tabs>
                <w:tab w:val="left" w:pos="708"/>
              </w:tabs>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Ответственное лицо за составление технического задания</w:t>
            </w:r>
          </w:p>
        </w:tc>
        <w:tc>
          <w:tcPr>
            <w:tcW w:w="6264" w:type="dxa"/>
            <w:tcBorders>
              <w:top w:val="single" w:sz="4" w:space="0" w:color="auto"/>
              <w:left w:val="single" w:sz="4" w:space="0" w:color="auto"/>
              <w:bottom w:val="single" w:sz="4" w:space="0" w:color="auto"/>
              <w:right w:val="single" w:sz="4" w:space="0" w:color="auto"/>
            </w:tcBorders>
          </w:tcPr>
          <w:p w:rsidR="00691815" w:rsidRDefault="00B36D10">
            <w:pPr>
              <w:tabs>
                <w:tab w:val="left" w:pos="916"/>
                <w:tab w:val="left" w:pos="1832"/>
                <w:tab w:val="left" w:pos="2748"/>
                <w:tab w:val="left" w:pos="3664"/>
                <w:tab w:val="left" w:pos="4580"/>
                <w:tab w:val="left" w:pos="50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Pr>
                <w:rFonts w:ascii="Times New Roman" w:eastAsiaTheme="minorEastAsia" w:hAnsi="Times New Roman"/>
                <w:sz w:val="20"/>
                <w:szCs w:val="20"/>
                <w:lang w:eastAsia="ru-RU"/>
              </w:rPr>
              <w:t>Юрисконсульт – Кобылянский Богдан Леонидович</w:t>
            </w:r>
            <w:r>
              <w:rPr>
                <w:rFonts w:ascii="Times New Roman" w:eastAsia="Times New Roman" w:hAnsi="Times New Roman"/>
                <w:sz w:val="20"/>
                <w:szCs w:val="20"/>
                <w:lang w:eastAsia="ru-RU"/>
              </w:rPr>
              <w:t xml:space="preserve"> (подготовка договора),</w:t>
            </w:r>
          </w:p>
          <w:p w:rsidR="00691815" w:rsidRDefault="00B36D10">
            <w:pPr>
              <w:tabs>
                <w:tab w:val="left" w:pos="916"/>
                <w:tab w:val="left" w:pos="1832"/>
                <w:tab w:val="left" w:pos="2748"/>
                <w:tab w:val="left" w:pos="3664"/>
                <w:tab w:val="left" w:pos="4580"/>
                <w:tab w:val="left" w:pos="504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Специалист в сфере закупок – Карп Вера Николаевна </w:t>
            </w:r>
          </w:p>
          <w:p w:rsidR="00691815" w:rsidRDefault="00B36D10">
            <w:pPr>
              <w:tabs>
                <w:tab w:val="left" w:pos="540"/>
              </w:tabs>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 (расчеты, подготовка тех. задания (Приказ №119-К от 12.07.2021г.), Тел/факс: (34643)2-28-90 (201) </w:t>
            </w:r>
            <w:r>
              <w:rPr>
                <w:rFonts w:ascii="Times New Roman" w:hAnsi="Times New Roman"/>
                <w:b/>
                <w:bCs/>
                <w:sz w:val="20"/>
                <w:szCs w:val="20"/>
                <w:u w:val="single"/>
                <w:lang w:eastAsia="ru-RU"/>
              </w:rPr>
              <w:t>direktor4@school4-megion.ru</w:t>
            </w:r>
          </w:p>
        </w:tc>
      </w:tr>
    </w:tbl>
    <w:p w:rsidR="00691815" w:rsidRDefault="00691815">
      <w:pPr>
        <w:tabs>
          <w:tab w:val="left" w:pos="720"/>
          <w:tab w:val="left" w:pos="6045"/>
          <w:tab w:val="left" w:pos="6225"/>
          <w:tab w:val="left" w:pos="6480"/>
          <w:tab w:val="right" w:pos="8820"/>
        </w:tabs>
        <w:spacing w:after="0"/>
        <w:rPr>
          <w:rFonts w:ascii="Times New Roman" w:eastAsia="Times New Roman" w:hAnsi="Times New Roman"/>
          <w:sz w:val="20"/>
          <w:szCs w:val="20"/>
          <w:lang w:eastAsia="ru-RU"/>
        </w:rPr>
      </w:pPr>
    </w:p>
    <w:p w:rsidR="00691815" w:rsidRDefault="00691815">
      <w:pPr>
        <w:tabs>
          <w:tab w:val="left" w:pos="720"/>
          <w:tab w:val="left" w:pos="6045"/>
          <w:tab w:val="left" w:pos="6225"/>
          <w:tab w:val="left" w:pos="6480"/>
          <w:tab w:val="right" w:pos="8820"/>
        </w:tabs>
        <w:spacing w:after="0" w:line="240" w:lineRule="auto"/>
        <w:rPr>
          <w:rFonts w:ascii="Times New Roman" w:eastAsia="Times New Roman" w:hAnsi="Times New Roman"/>
          <w:sz w:val="20"/>
          <w:szCs w:val="20"/>
          <w:lang w:eastAsia="ru-RU"/>
        </w:rPr>
      </w:pPr>
    </w:p>
    <w:p w:rsidR="00691815" w:rsidRDefault="00691815">
      <w:pPr>
        <w:tabs>
          <w:tab w:val="left" w:pos="720"/>
          <w:tab w:val="left" w:pos="6045"/>
          <w:tab w:val="left" w:pos="6225"/>
          <w:tab w:val="left" w:pos="6480"/>
          <w:tab w:val="right" w:pos="8820"/>
        </w:tabs>
        <w:spacing w:after="0" w:line="240" w:lineRule="auto"/>
        <w:rPr>
          <w:rFonts w:ascii="Times New Roman" w:eastAsia="Times New Roman" w:hAnsi="Times New Roman"/>
          <w:sz w:val="20"/>
          <w:szCs w:val="20"/>
          <w:lang w:eastAsia="ru-RU"/>
        </w:rPr>
      </w:pPr>
    </w:p>
    <w:p w:rsidR="00691815" w:rsidRDefault="00691815">
      <w:pPr>
        <w:tabs>
          <w:tab w:val="left" w:pos="720"/>
          <w:tab w:val="left" w:pos="6045"/>
          <w:tab w:val="left" w:pos="6225"/>
          <w:tab w:val="left" w:pos="6480"/>
          <w:tab w:val="right" w:pos="8820"/>
        </w:tabs>
        <w:spacing w:after="0" w:line="240" w:lineRule="auto"/>
        <w:rPr>
          <w:rFonts w:ascii="Times New Roman" w:eastAsia="Times New Roman" w:hAnsi="Times New Roman"/>
          <w:sz w:val="20"/>
          <w:szCs w:val="20"/>
          <w:lang w:eastAsia="ru-RU"/>
        </w:rPr>
      </w:pPr>
    </w:p>
    <w:p w:rsidR="00691815" w:rsidRDefault="00B36D10">
      <w:pPr>
        <w:tabs>
          <w:tab w:val="left" w:pos="720"/>
          <w:tab w:val="left" w:pos="7560"/>
        </w:tab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Директор МАОУ «СОШ № 4»     </w:t>
      </w:r>
      <w:r>
        <w:rPr>
          <w:rFonts w:ascii="Times New Roman" w:eastAsia="Times New Roman" w:hAnsi="Times New Roman"/>
          <w:sz w:val="20"/>
          <w:szCs w:val="20"/>
          <w:lang w:eastAsia="ru-RU"/>
        </w:rPr>
        <w:tab/>
        <w:t xml:space="preserve">    О.А.Исянгулова</w:t>
      </w:r>
    </w:p>
    <w:p w:rsidR="00691815" w:rsidRDefault="00691815">
      <w:pPr>
        <w:spacing w:after="0" w:line="240" w:lineRule="auto"/>
        <w:rPr>
          <w:rFonts w:ascii="Times New Roman" w:eastAsia="Times New Roman" w:hAnsi="Times New Roman"/>
          <w:sz w:val="20"/>
          <w:szCs w:val="20"/>
          <w:lang w:eastAsia="ru-RU"/>
        </w:rPr>
      </w:pPr>
    </w:p>
    <w:p w:rsidR="00691815" w:rsidRDefault="00B36D10">
      <w:pPr>
        <w:rPr>
          <w:rFonts w:ascii="Times New Roman" w:eastAsia="Times New Roman" w:hAnsi="Times New Roman"/>
          <w:sz w:val="20"/>
          <w:szCs w:val="20"/>
          <w:lang w:eastAsia="ru-RU"/>
        </w:rPr>
      </w:pPr>
      <w:bookmarkStart w:id="6" w:name="_Toc172109160"/>
      <w:bookmarkEnd w:id="6"/>
      <w:r>
        <w:rPr>
          <w:rFonts w:ascii="Times New Roman" w:eastAsia="Times New Roman" w:hAnsi="Times New Roman"/>
          <w:sz w:val="20"/>
          <w:szCs w:val="20"/>
          <w:lang w:eastAsia="ru-RU"/>
        </w:rPr>
        <w:br w:type="page"/>
      </w:r>
    </w:p>
    <w:p w:rsidR="00691815" w:rsidRDefault="00B36D10">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Приложение № 1 </w:t>
      </w:r>
    </w:p>
    <w:p w:rsidR="00691815" w:rsidRDefault="00B36D10">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 техническому заданию </w:t>
      </w:r>
    </w:p>
    <w:p w:rsidR="00691815" w:rsidRDefault="00691815">
      <w:pPr>
        <w:spacing w:after="0" w:line="240" w:lineRule="auto"/>
        <w:jc w:val="center"/>
        <w:rPr>
          <w:rFonts w:ascii="Times New Roman" w:eastAsia="Times New Roman" w:hAnsi="Times New Roman"/>
          <w:sz w:val="20"/>
          <w:szCs w:val="20"/>
          <w:lang w:eastAsia="ru-RU"/>
        </w:rPr>
      </w:pPr>
    </w:p>
    <w:p w:rsidR="00691815" w:rsidRDefault="00B36D10">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0"/>
          <w:szCs w:val="20"/>
          <w:lang w:eastAsia="ru-RU"/>
        </w:rPr>
        <w:tab/>
      </w:r>
      <w:r>
        <w:rPr>
          <w:rFonts w:ascii="Times New Roman" w:eastAsia="Times New Roman" w:hAnsi="Times New Roman"/>
          <w:b/>
          <w:sz w:val="20"/>
          <w:szCs w:val="20"/>
          <w:lang w:eastAsia="ru-RU"/>
        </w:rPr>
        <w:t xml:space="preserve">СПЕЦИФИКАЦИЯ </w:t>
      </w:r>
    </w:p>
    <w:p w:rsidR="00691815" w:rsidRDefault="0069181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691815" w:rsidRDefault="00691815">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bl>
      <w:tblPr>
        <w:tblW w:w="10413"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76"/>
        <w:gridCol w:w="1842"/>
        <w:gridCol w:w="4536"/>
        <w:gridCol w:w="426"/>
        <w:gridCol w:w="1623"/>
      </w:tblGrid>
      <w:tr w:rsidR="00691815">
        <w:trPr>
          <w:trHeight w:val="557"/>
        </w:trPr>
        <w:tc>
          <w:tcPr>
            <w:tcW w:w="710" w:type="dxa"/>
            <w:vAlign w:val="center"/>
          </w:tcPr>
          <w:p w:rsidR="00691815" w:rsidRDefault="00B36D10">
            <w:pPr>
              <w:spacing w:after="0" w:line="240" w:lineRule="auto"/>
              <w:jc w:val="both"/>
              <w:rPr>
                <w:rFonts w:ascii="Times New Roman" w:eastAsia="Times New Roman" w:hAnsi="Times New Roman"/>
                <w:b/>
                <w:sz w:val="18"/>
                <w:szCs w:val="18"/>
                <w:lang w:eastAsia="ru-RU"/>
              </w:rPr>
            </w:pPr>
            <w:r>
              <w:rPr>
                <w:rFonts w:ascii="Times New Roman" w:hAnsi="Times New Roman"/>
                <w:b/>
                <w:sz w:val="18"/>
                <w:szCs w:val="18"/>
                <w:lang w:eastAsia="ru-RU"/>
              </w:rPr>
              <w:t>№ п/п</w:t>
            </w:r>
          </w:p>
        </w:tc>
        <w:tc>
          <w:tcPr>
            <w:tcW w:w="1276" w:type="dxa"/>
            <w:shd w:val="clear" w:color="auto" w:fill="auto"/>
            <w:noWrap/>
            <w:vAlign w:val="center"/>
          </w:tcPr>
          <w:p w:rsidR="00691815" w:rsidRDefault="00691815">
            <w:pPr>
              <w:spacing w:after="0" w:line="240" w:lineRule="auto"/>
              <w:jc w:val="both"/>
              <w:rPr>
                <w:rFonts w:ascii="Times New Roman" w:hAnsi="Times New Roman"/>
                <w:b/>
                <w:sz w:val="18"/>
                <w:szCs w:val="18"/>
                <w:lang w:eastAsia="ru-RU"/>
              </w:rPr>
            </w:pPr>
          </w:p>
          <w:p w:rsidR="00691815" w:rsidRDefault="00B36D10">
            <w:p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ОКПД</w:t>
            </w:r>
          </w:p>
        </w:tc>
        <w:tc>
          <w:tcPr>
            <w:tcW w:w="1842" w:type="dxa"/>
            <w:shd w:val="clear" w:color="auto" w:fill="auto"/>
            <w:noWrap/>
            <w:vAlign w:val="center"/>
          </w:tcPr>
          <w:p w:rsidR="00691815" w:rsidRDefault="00B36D10">
            <w:p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Наименование</w:t>
            </w:r>
          </w:p>
        </w:tc>
        <w:tc>
          <w:tcPr>
            <w:tcW w:w="4536" w:type="dxa"/>
            <w:vAlign w:val="center"/>
          </w:tcPr>
          <w:p w:rsidR="00691815" w:rsidRDefault="00B36D10">
            <w:pPr>
              <w:spacing w:after="0" w:line="240" w:lineRule="auto"/>
              <w:jc w:val="both"/>
              <w:rPr>
                <w:rFonts w:ascii="Times New Roman" w:hAnsi="Times New Roman"/>
                <w:b/>
                <w:sz w:val="18"/>
                <w:szCs w:val="18"/>
                <w:lang w:eastAsia="ru-RU"/>
              </w:rPr>
            </w:pPr>
            <w:r>
              <w:rPr>
                <w:rFonts w:ascii="Times New Roman" w:hAnsi="Times New Roman"/>
                <w:b/>
                <w:sz w:val="18"/>
                <w:szCs w:val="18"/>
                <w:lang w:eastAsia="ru-RU"/>
              </w:rPr>
              <w:t>Потребительские свойства товара: (сорт, фасовка, категория, жирность, качественная характеристика (вес брутто)</w:t>
            </w:r>
          </w:p>
        </w:tc>
        <w:tc>
          <w:tcPr>
            <w:tcW w:w="426" w:type="dxa"/>
            <w:vAlign w:val="center"/>
          </w:tcPr>
          <w:p w:rsidR="00691815" w:rsidRDefault="00B36D10">
            <w:pPr>
              <w:spacing w:after="0" w:line="240" w:lineRule="auto"/>
              <w:jc w:val="both"/>
              <w:rPr>
                <w:rFonts w:ascii="Times New Roman" w:eastAsia="Times New Roman" w:hAnsi="Times New Roman"/>
                <w:b/>
                <w:sz w:val="18"/>
                <w:szCs w:val="18"/>
                <w:lang w:eastAsia="ru-RU"/>
              </w:rPr>
            </w:pPr>
            <w:r>
              <w:rPr>
                <w:rFonts w:ascii="Times New Roman" w:hAnsi="Times New Roman"/>
                <w:b/>
                <w:sz w:val="18"/>
                <w:szCs w:val="18"/>
                <w:lang w:eastAsia="ru-RU"/>
              </w:rPr>
              <w:t>Ед. изм.</w:t>
            </w:r>
          </w:p>
        </w:tc>
        <w:tc>
          <w:tcPr>
            <w:tcW w:w="1623" w:type="dxa"/>
            <w:vAlign w:val="center"/>
          </w:tcPr>
          <w:p w:rsidR="00691815" w:rsidRDefault="00B36D10">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объём в кг (шт)</w:t>
            </w:r>
          </w:p>
        </w:tc>
      </w:tr>
      <w:tr w:rsidR="00691815">
        <w:trPr>
          <w:trHeight w:val="781"/>
        </w:trPr>
        <w:tc>
          <w:tcPr>
            <w:tcW w:w="710" w:type="dxa"/>
            <w:vAlign w:val="center"/>
          </w:tcPr>
          <w:p w:rsidR="00691815" w:rsidRDefault="00691815">
            <w:pPr>
              <w:numPr>
                <w:ilvl w:val="0"/>
                <w:numId w:val="19"/>
              </w:numPr>
              <w:spacing w:after="0" w:line="240" w:lineRule="auto"/>
              <w:contextualSpacing/>
              <w:jc w:val="both"/>
              <w:rPr>
                <w:rFonts w:ascii="Times New Roman" w:eastAsia="Times New Roman" w:hAnsi="Times New Roman"/>
                <w:sz w:val="18"/>
                <w:szCs w:val="18"/>
                <w:lang w:eastAsia="ru-RU"/>
              </w:rPr>
            </w:pPr>
          </w:p>
        </w:tc>
        <w:tc>
          <w:tcPr>
            <w:tcW w:w="1276"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10.84.23.120</w:t>
            </w:r>
          </w:p>
        </w:tc>
        <w:tc>
          <w:tcPr>
            <w:tcW w:w="1842"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Ванилин</w:t>
            </w:r>
          </w:p>
        </w:tc>
        <w:tc>
          <w:tcPr>
            <w:tcW w:w="4536" w:type="dxa"/>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Соответствует требованиям ГОСТ 16599-71 «Ванилин. Технические условия»</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Внешний вид: кристаллический порошок </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Цвет: от белого до светло-желтого цвета</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Запах: ванили.</w:t>
            </w:r>
          </w:p>
          <w:p w:rsidR="00691815" w:rsidRDefault="00B36D10">
            <w:pPr>
              <w:spacing w:after="0" w:line="240" w:lineRule="auto"/>
              <w:jc w:val="both"/>
              <w:rPr>
                <w:rFonts w:ascii="Times New Roman" w:eastAsiaTheme="minorEastAsia" w:hAnsi="Times New Roman"/>
                <w:sz w:val="18"/>
                <w:szCs w:val="18"/>
                <w:lang w:eastAsia="ru-RU"/>
              </w:rPr>
            </w:pPr>
            <w:r>
              <w:rPr>
                <w:rFonts w:ascii="Times New Roman" w:eastAsia="Times New Roman" w:hAnsi="Times New Roman"/>
                <w:color w:val="000000"/>
                <w:sz w:val="18"/>
                <w:szCs w:val="18"/>
                <w:lang w:eastAsia="ru-RU"/>
              </w:rPr>
              <w:t xml:space="preserve">Упаковка: </w:t>
            </w:r>
            <w:r>
              <w:rPr>
                <w:rFonts w:ascii="Times New Roman" w:eastAsiaTheme="minorEastAsia" w:hAnsi="Times New Roman"/>
                <w:sz w:val="18"/>
                <w:szCs w:val="18"/>
                <w:lang w:eastAsia="ru-RU"/>
              </w:rPr>
              <w:t>соответствующая стандартам для данной продукции</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heme="minorEastAsia" w:hAnsi="Times New Roman"/>
                <w:sz w:val="18"/>
                <w:szCs w:val="18"/>
                <w:lang w:eastAsia="ru-RU"/>
              </w:rPr>
              <w:t>Вес упаковки:</w:t>
            </w:r>
            <w:r>
              <w:rPr>
                <w:rFonts w:ascii="Times New Roman" w:eastAsia="Times New Roman" w:hAnsi="Times New Roman"/>
                <w:color w:val="000000"/>
                <w:sz w:val="18"/>
                <w:szCs w:val="18"/>
                <w:lang w:eastAsia="ru-RU"/>
              </w:rPr>
              <w:t xml:space="preserve"> не менее 0,001кг и не более 0,002 кг </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Срок годности товара не более 12 месяцев не менее 6 месяцев. Остаточный срок годности на момент поставки не менее 4 месяцев.</w:t>
            </w:r>
          </w:p>
        </w:tc>
        <w:tc>
          <w:tcPr>
            <w:tcW w:w="426" w:type="dxa"/>
            <w:vAlign w:val="center"/>
          </w:tcPr>
          <w:p w:rsidR="00691815" w:rsidRDefault="00B36D1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кг</w:t>
            </w:r>
          </w:p>
        </w:tc>
        <w:tc>
          <w:tcPr>
            <w:tcW w:w="1623" w:type="dxa"/>
            <w:vAlign w:val="center"/>
          </w:tcPr>
          <w:p w:rsidR="00691815" w:rsidRDefault="00B36D1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0,400</w:t>
            </w:r>
          </w:p>
        </w:tc>
      </w:tr>
      <w:tr w:rsidR="00691815">
        <w:trPr>
          <w:trHeight w:val="255"/>
        </w:trPr>
        <w:tc>
          <w:tcPr>
            <w:tcW w:w="710" w:type="dxa"/>
            <w:vAlign w:val="center"/>
          </w:tcPr>
          <w:p w:rsidR="00691815" w:rsidRDefault="00691815">
            <w:pPr>
              <w:numPr>
                <w:ilvl w:val="0"/>
                <w:numId w:val="19"/>
              </w:numPr>
              <w:spacing w:after="0" w:line="240" w:lineRule="auto"/>
              <w:contextualSpacing/>
              <w:jc w:val="both"/>
              <w:rPr>
                <w:rFonts w:ascii="Times New Roman" w:eastAsia="Times New Roman" w:hAnsi="Times New Roman"/>
                <w:sz w:val="18"/>
                <w:szCs w:val="18"/>
                <w:lang w:eastAsia="ru-RU"/>
              </w:rPr>
            </w:pPr>
          </w:p>
        </w:tc>
        <w:tc>
          <w:tcPr>
            <w:tcW w:w="1276"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10.61.33.111</w:t>
            </w:r>
          </w:p>
        </w:tc>
        <w:tc>
          <w:tcPr>
            <w:tcW w:w="1842"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Геркулес хлопья</w:t>
            </w:r>
          </w:p>
        </w:tc>
        <w:tc>
          <w:tcPr>
            <w:tcW w:w="4536" w:type="dxa"/>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Соответствует требованиям ГОСТ 21149-93 «Хлопья овсяные. Технические условия»</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Цвет: белый с оттенками от кремового до желтоватого</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Запах: свойственный овсяной крупе без плесневого, затхлого и других посторонних запахов</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Вкус: свойственный овсяной крупе без привкуса горечи и посторонних привкусов</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heme="minorEastAsia" w:hAnsi="Times New Roman"/>
                <w:sz w:val="18"/>
                <w:szCs w:val="18"/>
                <w:lang w:eastAsia="ru-RU"/>
              </w:rPr>
              <w:t>Упаковка:</w:t>
            </w:r>
            <w:r>
              <w:rPr>
                <w:rFonts w:ascii="Times New Roman" w:eastAsia="Times New Roman" w:hAnsi="Times New Roman"/>
                <w:color w:val="000000"/>
                <w:sz w:val="18"/>
                <w:szCs w:val="18"/>
                <w:lang w:eastAsia="ru-RU"/>
              </w:rPr>
              <w:t xml:space="preserve"> </w:t>
            </w:r>
            <w:r>
              <w:rPr>
                <w:rFonts w:ascii="Times New Roman" w:eastAsiaTheme="minorEastAsia" w:hAnsi="Times New Roman"/>
                <w:sz w:val="18"/>
                <w:szCs w:val="18"/>
                <w:lang w:eastAsia="ru-RU"/>
              </w:rPr>
              <w:t>соответствующая стандартам для данной продукции</w:t>
            </w:r>
            <w:r>
              <w:rPr>
                <w:rFonts w:ascii="Times New Roman" w:eastAsia="Times New Roman" w:hAnsi="Times New Roman"/>
                <w:color w:val="000000"/>
                <w:sz w:val="18"/>
                <w:szCs w:val="18"/>
                <w:lang w:eastAsia="ru-RU"/>
              </w:rPr>
              <w:t xml:space="preserve"> </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Вес упаковки: не менее 0,8 кг не более 5,0 кг</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Срок годности товара не более 9 месяцев не менее 4 месяцев. Остаточный срок годности на момент поставки не менее 2 месяцев.</w:t>
            </w:r>
          </w:p>
        </w:tc>
        <w:tc>
          <w:tcPr>
            <w:tcW w:w="426" w:type="dxa"/>
            <w:vAlign w:val="center"/>
          </w:tcPr>
          <w:p w:rsidR="00691815" w:rsidRDefault="00B36D1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кг</w:t>
            </w:r>
          </w:p>
        </w:tc>
        <w:tc>
          <w:tcPr>
            <w:tcW w:w="1623" w:type="dxa"/>
            <w:vAlign w:val="center"/>
          </w:tcPr>
          <w:p w:rsidR="00691815" w:rsidRDefault="00B36D1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130,000</w:t>
            </w:r>
          </w:p>
        </w:tc>
      </w:tr>
      <w:tr w:rsidR="00691815">
        <w:trPr>
          <w:trHeight w:val="255"/>
        </w:trPr>
        <w:tc>
          <w:tcPr>
            <w:tcW w:w="710" w:type="dxa"/>
            <w:vAlign w:val="center"/>
          </w:tcPr>
          <w:p w:rsidR="00691815" w:rsidRDefault="00691815">
            <w:pPr>
              <w:numPr>
                <w:ilvl w:val="0"/>
                <w:numId w:val="19"/>
              </w:numPr>
              <w:spacing w:after="0" w:line="240" w:lineRule="auto"/>
              <w:contextualSpacing/>
              <w:jc w:val="both"/>
              <w:rPr>
                <w:rFonts w:ascii="Times New Roman" w:eastAsia="Times New Roman" w:hAnsi="Times New Roman"/>
                <w:sz w:val="18"/>
                <w:szCs w:val="18"/>
                <w:lang w:eastAsia="ru-RU"/>
              </w:rPr>
            </w:pPr>
          </w:p>
        </w:tc>
        <w:tc>
          <w:tcPr>
            <w:tcW w:w="1276"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01.11.75.110</w:t>
            </w:r>
          </w:p>
        </w:tc>
        <w:tc>
          <w:tcPr>
            <w:tcW w:w="1842"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Горох </w:t>
            </w:r>
          </w:p>
        </w:tc>
        <w:tc>
          <w:tcPr>
            <w:tcW w:w="4536" w:type="dxa"/>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Соответствует требованиям ГОСТ 6201-68 «Горох шлифованный. Технические условия»</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Сорт: не хуже первого</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Вид: целый</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Запах: нормальный, свойственный гороху, без затхлого, плесенного или иного постороннего запаха</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Вкус: нормальный, свойственный гороху, без посторонних привкусов, не кислый, не горький</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heme="minorEastAsia" w:hAnsi="Times New Roman"/>
                <w:sz w:val="18"/>
                <w:szCs w:val="18"/>
                <w:lang w:eastAsia="ru-RU"/>
              </w:rPr>
              <w:t>Упаковка:</w:t>
            </w:r>
            <w:r>
              <w:rPr>
                <w:rFonts w:ascii="Times New Roman" w:eastAsia="Times New Roman" w:hAnsi="Times New Roman"/>
                <w:color w:val="000000"/>
                <w:sz w:val="18"/>
                <w:szCs w:val="18"/>
                <w:lang w:eastAsia="ru-RU"/>
              </w:rPr>
              <w:t xml:space="preserve"> </w:t>
            </w:r>
            <w:r>
              <w:rPr>
                <w:rFonts w:ascii="Times New Roman" w:eastAsiaTheme="minorEastAsia" w:hAnsi="Times New Roman"/>
                <w:sz w:val="18"/>
                <w:szCs w:val="18"/>
                <w:lang w:eastAsia="ru-RU"/>
              </w:rPr>
              <w:t>соответствующая стандартам для данной продукции</w:t>
            </w:r>
            <w:r>
              <w:rPr>
                <w:rFonts w:ascii="Times New Roman" w:eastAsia="Times New Roman" w:hAnsi="Times New Roman"/>
                <w:color w:val="000000"/>
                <w:sz w:val="18"/>
                <w:szCs w:val="18"/>
                <w:lang w:eastAsia="ru-RU"/>
              </w:rPr>
              <w:t xml:space="preserve"> </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Вес упаковки: не менее 0,8 кг и не более 5,0 кг</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Срок годности товара не более 12 месяцев не менее 9 месяцев. Остаточный срок годности на момент поставки не менее 5 месяцев.</w:t>
            </w:r>
          </w:p>
        </w:tc>
        <w:tc>
          <w:tcPr>
            <w:tcW w:w="426" w:type="dxa"/>
            <w:vAlign w:val="center"/>
          </w:tcPr>
          <w:p w:rsidR="00691815" w:rsidRDefault="00B36D1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кг</w:t>
            </w:r>
          </w:p>
        </w:tc>
        <w:tc>
          <w:tcPr>
            <w:tcW w:w="1623" w:type="dxa"/>
            <w:vAlign w:val="center"/>
          </w:tcPr>
          <w:p w:rsidR="00691815" w:rsidRDefault="00B36D1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65,000</w:t>
            </w:r>
          </w:p>
        </w:tc>
      </w:tr>
      <w:tr w:rsidR="00691815">
        <w:trPr>
          <w:trHeight w:val="255"/>
        </w:trPr>
        <w:tc>
          <w:tcPr>
            <w:tcW w:w="710" w:type="dxa"/>
            <w:vAlign w:val="center"/>
          </w:tcPr>
          <w:p w:rsidR="00691815" w:rsidRDefault="00691815">
            <w:pPr>
              <w:numPr>
                <w:ilvl w:val="0"/>
                <w:numId w:val="19"/>
              </w:numPr>
              <w:spacing w:after="0" w:line="240" w:lineRule="auto"/>
              <w:contextualSpacing/>
              <w:jc w:val="both"/>
              <w:rPr>
                <w:rFonts w:ascii="Times New Roman" w:eastAsia="Times New Roman" w:hAnsi="Times New Roman"/>
                <w:sz w:val="18"/>
                <w:szCs w:val="18"/>
                <w:lang w:eastAsia="ru-RU"/>
              </w:rPr>
            </w:pPr>
          </w:p>
        </w:tc>
        <w:tc>
          <w:tcPr>
            <w:tcW w:w="1276"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10.39.16.000</w:t>
            </w:r>
          </w:p>
        </w:tc>
        <w:tc>
          <w:tcPr>
            <w:tcW w:w="1842"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Горошек зеленый </w:t>
            </w:r>
            <w:r>
              <w:rPr>
                <w:rFonts w:ascii="Times New Roman" w:eastAsia="Times New Roman" w:hAnsi="Times New Roman"/>
                <w:color w:val="000000"/>
                <w:sz w:val="18"/>
                <w:szCs w:val="18"/>
                <w:lang w:eastAsia="ru-RU"/>
              </w:rPr>
              <w:br/>
              <w:t>консервированный (МОЗГОВЫХ СОРТОВ)</w:t>
            </w:r>
          </w:p>
        </w:tc>
        <w:tc>
          <w:tcPr>
            <w:tcW w:w="4536" w:type="dxa"/>
            <w:vAlign w:val="center"/>
          </w:tcPr>
          <w:p w:rsidR="00691815" w:rsidRDefault="00B36D10">
            <w:pPr>
              <w:spacing w:after="0" w:line="240" w:lineRule="auto"/>
              <w:jc w:val="both"/>
              <w:rPr>
                <w:rFonts w:ascii="Times New Roman" w:eastAsiaTheme="minorEastAsia" w:hAnsi="Times New Roman"/>
                <w:color w:val="000000"/>
                <w:sz w:val="18"/>
                <w:szCs w:val="18"/>
                <w:lang w:eastAsia="ru-RU"/>
              </w:rPr>
            </w:pPr>
            <w:r>
              <w:rPr>
                <w:rFonts w:ascii="Times New Roman" w:eastAsia="Times New Roman" w:hAnsi="Times New Roman"/>
                <w:color w:val="000000"/>
                <w:sz w:val="18"/>
                <w:szCs w:val="18"/>
                <w:lang w:eastAsia="ru-RU"/>
              </w:rPr>
              <w:t>Соответствует требованиям ГОСТ 34112-2017 «Консервы овощные. Горошек зеленый. Технические условия»</w:t>
            </w:r>
          </w:p>
          <w:p w:rsidR="00691815" w:rsidRDefault="00B36D10">
            <w:pPr>
              <w:spacing w:after="0" w:line="240" w:lineRule="auto"/>
              <w:jc w:val="both"/>
              <w:rPr>
                <w:rFonts w:ascii="Times New Roman" w:eastAsiaTheme="minorEastAsia" w:hAnsi="Times New Roman"/>
                <w:color w:val="000000"/>
                <w:sz w:val="18"/>
                <w:szCs w:val="18"/>
                <w:lang w:eastAsia="ru-RU"/>
              </w:rPr>
            </w:pPr>
            <w:r>
              <w:rPr>
                <w:rFonts w:ascii="Times New Roman" w:eastAsiaTheme="minorEastAsia" w:hAnsi="Times New Roman"/>
                <w:color w:val="000000"/>
                <w:sz w:val="18"/>
                <w:szCs w:val="18"/>
                <w:lang w:eastAsia="ru-RU"/>
              </w:rPr>
              <w:t xml:space="preserve">Сорт: не хуже высшего </w:t>
            </w:r>
          </w:p>
          <w:p w:rsidR="00691815" w:rsidRDefault="00B36D10">
            <w:pPr>
              <w:spacing w:after="0" w:line="240" w:lineRule="auto"/>
              <w:jc w:val="both"/>
              <w:rPr>
                <w:rFonts w:ascii="Times New Roman" w:eastAsiaTheme="minorEastAsia" w:hAnsi="Times New Roman"/>
                <w:color w:val="000000"/>
                <w:sz w:val="18"/>
                <w:szCs w:val="18"/>
                <w:lang w:eastAsia="ru-RU"/>
              </w:rPr>
            </w:pPr>
            <w:r>
              <w:rPr>
                <w:rFonts w:ascii="Times New Roman" w:eastAsiaTheme="minorEastAsia" w:hAnsi="Times New Roman"/>
                <w:color w:val="000000"/>
                <w:sz w:val="18"/>
                <w:szCs w:val="18"/>
                <w:lang w:eastAsia="ru-RU"/>
              </w:rPr>
              <w:t xml:space="preserve">Внешний вид: Целые зерна без примесей оболочек зерен и кормового гороха коричневого цвета. </w:t>
            </w:r>
          </w:p>
          <w:p w:rsidR="00691815" w:rsidRDefault="00B36D10">
            <w:pPr>
              <w:spacing w:after="0" w:line="240" w:lineRule="auto"/>
              <w:jc w:val="both"/>
              <w:rPr>
                <w:rFonts w:ascii="Times New Roman" w:eastAsiaTheme="minorEastAsia" w:hAnsi="Times New Roman"/>
                <w:color w:val="000000"/>
                <w:sz w:val="18"/>
                <w:szCs w:val="18"/>
                <w:lang w:eastAsia="ru-RU"/>
              </w:rPr>
            </w:pPr>
            <w:r>
              <w:rPr>
                <w:rFonts w:ascii="Times New Roman" w:eastAsiaTheme="minorEastAsia" w:hAnsi="Times New Roman"/>
                <w:color w:val="000000"/>
                <w:sz w:val="18"/>
                <w:szCs w:val="18"/>
                <w:lang w:eastAsia="ru-RU"/>
              </w:rPr>
              <w:t>Вкус и запах: Свойственные консервированному зеленому горошку, посторонние привкус и запах не допускаются</w:t>
            </w:r>
          </w:p>
          <w:p w:rsidR="00691815" w:rsidRDefault="00B36D10">
            <w:pPr>
              <w:spacing w:after="0" w:line="240" w:lineRule="auto"/>
              <w:jc w:val="both"/>
              <w:rPr>
                <w:rFonts w:ascii="Times New Roman" w:eastAsiaTheme="minorEastAsia" w:hAnsi="Times New Roman"/>
                <w:color w:val="000000"/>
                <w:sz w:val="18"/>
                <w:szCs w:val="18"/>
                <w:lang w:eastAsia="ru-RU"/>
              </w:rPr>
            </w:pPr>
            <w:r>
              <w:rPr>
                <w:rFonts w:ascii="Times New Roman" w:eastAsiaTheme="minorEastAsia" w:hAnsi="Times New Roman"/>
                <w:color w:val="000000"/>
                <w:sz w:val="18"/>
                <w:szCs w:val="18"/>
                <w:lang w:eastAsia="ru-RU"/>
              </w:rPr>
              <w:t>Цвет зерен: Зеленый, светло-зеленый или оливковый, однородный в упаковочной единице</w:t>
            </w:r>
          </w:p>
          <w:p w:rsidR="00691815" w:rsidRDefault="00B36D10">
            <w:pPr>
              <w:spacing w:after="0" w:line="240" w:lineRule="auto"/>
              <w:jc w:val="both"/>
              <w:rPr>
                <w:rFonts w:ascii="Times New Roman" w:eastAsiaTheme="minorEastAsia" w:hAnsi="Times New Roman"/>
                <w:color w:val="000000"/>
                <w:sz w:val="18"/>
                <w:szCs w:val="18"/>
                <w:lang w:eastAsia="ru-RU"/>
              </w:rPr>
            </w:pPr>
            <w:r>
              <w:rPr>
                <w:rFonts w:ascii="Times New Roman" w:eastAsiaTheme="minorEastAsia" w:hAnsi="Times New Roman"/>
                <w:color w:val="000000"/>
                <w:sz w:val="18"/>
                <w:szCs w:val="18"/>
                <w:lang w:eastAsia="ru-RU"/>
              </w:rPr>
              <w:t xml:space="preserve">Консистенция: Мягкая однородная. </w:t>
            </w:r>
          </w:p>
          <w:p w:rsidR="00691815" w:rsidRDefault="00B36D10">
            <w:pPr>
              <w:spacing w:after="0" w:line="240" w:lineRule="auto"/>
              <w:jc w:val="both"/>
              <w:rPr>
                <w:rFonts w:ascii="Times New Roman" w:eastAsiaTheme="minorEastAsia" w:hAnsi="Times New Roman"/>
                <w:color w:val="000000"/>
                <w:sz w:val="18"/>
                <w:szCs w:val="18"/>
                <w:lang w:eastAsia="ru-RU"/>
              </w:rPr>
            </w:pPr>
            <w:r>
              <w:rPr>
                <w:rFonts w:ascii="Times New Roman" w:eastAsiaTheme="minorEastAsia" w:hAnsi="Times New Roman"/>
                <w:color w:val="000000"/>
                <w:sz w:val="18"/>
                <w:szCs w:val="18"/>
                <w:lang w:eastAsia="ru-RU"/>
              </w:rPr>
              <w:t>Качество заливочной жидкости: Прозрачная, характерного цвета с зеленоватым или оливковым оттенком</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heme="minorEastAsia" w:hAnsi="Times New Roman"/>
                <w:sz w:val="18"/>
                <w:szCs w:val="18"/>
                <w:lang w:eastAsia="ru-RU"/>
              </w:rPr>
              <w:t>Упаковка:</w:t>
            </w:r>
            <w:r>
              <w:rPr>
                <w:rFonts w:ascii="Times New Roman" w:eastAsia="Times New Roman" w:hAnsi="Times New Roman"/>
                <w:color w:val="000000"/>
                <w:sz w:val="18"/>
                <w:szCs w:val="18"/>
                <w:lang w:eastAsia="ru-RU"/>
              </w:rPr>
              <w:t xml:space="preserve"> жестяная банка </w:t>
            </w:r>
            <w:r>
              <w:rPr>
                <w:rFonts w:ascii="Times New Roman" w:eastAsiaTheme="minorEastAsia" w:hAnsi="Times New Roman"/>
                <w:sz w:val="18"/>
                <w:szCs w:val="18"/>
                <w:lang w:eastAsia="ru-RU"/>
              </w:rPr>
              <w:t>или иной вид упаковки предназначенная и соответствующая стандартам для данной продукции</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Вес упаковки: не менее 0,300кг и не более 0,600 кг </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lastRenderedPageBreak/>
              <w:t>Срок годности товара не более 24 месяцев не менее 18 месяцев. Остаточный срок годности на момент поставки не менее 12 месяцев.</w:t>
            </w:r>
          </w:p>
        </w:tc>
        <w:tc>
          <w:tcPr>
            <w:tcW w:w="426" w:type="dxa"/>
            <w:vAlign w:val="center"/>
          </w:tcPr>
          <w:p w:rsidR="00691815" w:rsidRDefault="00B36D1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кг</w:t>
            </w:r>
          </w:p>
        </w:tc>
        <w:tc>
          <w:tcPr>
            <w:tcW w:w="1623" w:type="dxa"/>
            <w:vAlign w:val="center"/>
          </w:tcPr>
          <w:p w:rsidR="00691815" w:rsidRDefault="00B36D1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190,000</w:t>
            </w:r>
          </w:p>
        </w:tc>
      </w:tr>
      <w:tr w:rsidR="00691815">
        <w:trPr>
          <w:trHeight w:val="840"/>
        </w:trPr>
        <w:tc>
          <w:tcPr>
            <w:tcW w:w="710" w:type="dxa"/>
            <w:vAlign w:val="center"/>
          </w:tcPr>
          <w:p w:rsidR="00691815" w:rsidRDefault="00691815">
            <w:pPr>
              <w:numPr>
                <w:ilvl w:val="0"/>
                <w:numId w:val="19"/>
              </w:numPr>
              <w:spacing w:after="0" w:line="240" w:lineRule="auto"/>
              <w:contextualSpacing/>
              <w:jc w:val="both"/>
              <w:rPr>
                <w:rFonts w:ascii="Times New Roman" w:eastAsia="Times New Roman" w:hAnsi="Times New Roman"/>
                <w:sz w:val="18"/>
                <w:szCs w:val="18"/>
                <w:lang w:eastAsia="ru-RU"/>
              </w:rPr>
            </w:pPr>
          </w:p>
        </w:tc>
        <w:tc>
          <w:tcPr>
            <w:tcW w:w="1276"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10.89.13.112</w:t>
            </w:r>
          </w:p>
        </w:tc>
        <w:tc>
          <w:tcPr>
            <w:tcW w:w="1842"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Дрожжи сухие</w:t>
            </w:r>
          </w:p>
        </w:tc>
        <w:tc>
          <w:tcPr>
            <w:tcW w:w="4536" w:type="dxa"/>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Соответствует требованиям ГОСТ Р 54845-2011 «Дрожжи хлебопекарные сушеные. Технические условия»</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Внешний вид: крупообразные</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Цвет: светло-желтый или светло-коричневый</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Запах: свойственный сушеным дрожжам, без посторонних запахов: гнилостного, плесени и др</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Вкус: свойственный сушеным дрожжам</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heme="minorEastAsia" w:hAnsi="Times New Roman"/>
                <w:sz w:val="18"/>
                <w:szCs w:val="18"/>
                <w:lang w:eastAsia="ru-RU"/>
              </w:rPr>
              <w:t>Упаковка:</w:t>
            </w:r>
            <w:r>
              <w:rPr>
                <w:rFonts w:ascii="Times New Roman" w:eastAsia="Times New Roman" w:hAnsi="Times New Roman"/>
                <w:color w:val="000000"/>
                <w:sz w:val="18"/>
                <w:szCs w:val="18"/>
                <w:lang w:eastAsia="ru-RU"/>
              </w:rPr>
              <w:t xml:space="preserve"> </w:t>
            </w:r>
            <w:r>
              <w:rPr>
                <w:rFonts w:ascii="Times New Roman" w:eastAsiaTheme="minorEastAsia" w:hAnsi="Times New Roman"/>
                <w:sz w:val="18"/>
                <w:szCs w:val="18"/>
                <w:lang w:eastAsia="ru-RU"/>
              </w:rPr>
              <w:t>соответствующая стандартам для данной продукции</w:t>
            </w:r>
            <w:r>
              <w:rPr>
                <w:rFonts w:ascii="Times New Roman" w:eastAsia="Times New Roman" w:hAnsi="Times New Roman"/>
                <w:color w:val="000000"/>
                <w:sz w:val="18"/>
                <w:szCs w:val="18"/>
                <w:lang w:eastAsia="ru-RU"/>
              </w:rPr>
              <w:t xml:space="preserve"> </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Вес упаковки: не менее 0,100 и не более 0,500 грамм</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Срок годности товара не более 18 месяцев не менее 10 месяцев. Остаточный срок годности на момент поставки не менее 6 месяцев.</w:t>
            </w:r>
          </w:p>
        </w:tc>
        <w:tc>
          <w:tcPr>
            <w:tcW w:w="426" w:type="dxa"/>
            <w:vAlign w:val="center"/>
          </w:tcPr>
          <w:p w:rsidR="00691815" w:rsidRDefault="00B36D1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кг</w:t>
            </w:r>
          </w:p>
        </w:tc>
        <w:tc>
          <w:tcPr>
            <w:tcW w:w="1623" w:type="dxa"/>
            <w:vAlign w:val="center"/>
          </w:tcPr>
          <w:p w:rsidR="00691815" w:rsidRDefault="00B36D1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2,800</w:t>
            </w:r>
          </w:p>
        </w:tc>
      </w:tr>
      <w:tr w:rsidR="00691815">
        <w:trPr>
          <w:trHeight w:val="255"/>
        </w:trPr>
        <w:tc>
          <w:tcPr>
            <w:tcW w:w="710" w:type="dxa"/>
            <w:vAlign w:val="center"/>
          </w:tcPr>
          <w:p w:rsidR="00691815" w:rsidRDefault="00691815">
            <w:pPr>
              <w:numPr>
                <w:ilvl w:val="0"/>
                <w:numId w:val="19"/>
              </w:numPr>
              <w:spacing w:after="0" w:line="240" w:lineRule="auto"/>
              <w:contextualSpacing/>
              <w:jc w:val="both"/>
              <w:rPr>
                <w:rFonts w:ascii="Times New Roman" w:eastAsia="Times New Roman" w:hAnsi="Times New Roman"/>
                <w:sz w:val="18"/>
                <w:szCs w:val="18"/>
                <w:lang w:eastAsia="ru-RU"/>
              </w:rPr>
            </w:pPr>
          </w:p>
        </w:tc>
        <w:tc>
          <w:tcPr>
            <w:tcW w:w="1276"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10.39.17.190</w:t>
            </w:r>
          </w:p>
        </w:tc>
        <w:tc>
          <w:tcPr>
            <w:tcW w:w="1842"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Икра кабачковая для детского питания</w:t>
            </w:r>
          </w:p>
        </w:tc>
        <w:tc>
          <w:tcPr>
            <w:tcW w:w="4536" w:type="dxa"/>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Соответствует требованиям ГОСТ 2654-2017 «Консервы. Икра овощная. Технические условия»</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Сорт: не хуже первого</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Внешний вид: однородная, равномерно измельченная масса с видимыми включениями зелени и пряностей, без грубых семян перезрелых овощей</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Консистенция: мажущаяся или слегка зернистая</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Вкус и запах: свойственные икре, изготовленной из определенного вида предварительно подготовленных овощей</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heme="minorEastAsia" w:hAnsi="Times New Roman"/>
                <w:sz w:val="18"/>
                <w:szCs w:val="18"/>
                <w:lang w:eastAsia="ru-RU"/>
              </w:rPr>
              <w:t>Упаковка:</w:t>
            </w:r>
            <w:r>
              <w:rPr>
                <w:rFonts w:ascii="Times New Roman" w:eastAsia="Times New Roman" w:hAnsi="Times New Roman"/>
                <w:color w:val="000000"/>
                <w:sz w:val="18"/>
                <w:szCs w:val="18"/>
                <w:lang w:eastAsia="ru-RU"/>
              </w:rPr>
              <w:t xml:space="preserve"> </w:t>
            </w:r>
            <w:r>
              <w:rPr>
                <w:rFonts w:ascii="Times New Roman" w:eastAsiaTheme="minorEastAsia" w:hAnsi="Times New Roman"/>
                <w:sz w:val="18"/>
                <w:szCs w:val="18"/>
                <w:lang w:eastAsia="ru-RU"/>
              </w:rPr>
              <w:t>соответствующая стандартам для данной продукции</w:t>
            </w:r>
            <w:r>
              <w:rPr>
                <w:rFonts w:ascii="Times New Roman" w:eastAsia="Times New Roman" w:hAnsi="Times New Roman"/>
                <w:color w:val="000000"/>
                <w:sz w:val="18"/>
                <w:szCs w:val="18"/>
                <w:lang w:eastAsia="ru-RU"/>
              </w:rPr>
              <w:t xml:space="preserve"> </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heme="minorEastAsia" w:hAnsi="Times New Roman"/>
                <w:color w:val="000000"/>
                <w:sz w:val="18"/>
                <w:szCs w:val="18"/>
                <w:lang w:eastAsia="ru-RU"/>
              </w:rPr>
              <w:t xml:space="preserve">Вес упаковки: </w:t>
            </w:r>
            <w:r>
              <w:rPr>
                <w:rFonts w:ascii="Times New Roman" w:eastAsia="Times New Roman" w:hAnsi="Times New Roman"/>
                <w:color w:val="000000"/>
                <w:sz w:val="18"/>
                <w:szCs w:val="18"/>
                <w:lang w:eastAsia="ru-RU"/>
              </w:rPr>
              <w:t xml:space="preserve">не менее 0,360кг и не более 0,650кг </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Срок годности товара не более 12 месяцев не менее 9 месяцев. Остаточный срок годности на момент поставки не менее 5 месяцев.</w:t>
            </w:r>
          </w:p>
        </w:tc>
        <w:tc>
          <w:tcPr>
            <w:tcW w:w="426" w:type="dxa"/>
            <w:vAlign w:val="center"/>
          </w:tcPr>
          <w:p w:rsidR="00691815" w:rsidRDefault="00B36D1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кг</w:t>
            </w:r>
          </w:p>
        </w:tc>
        <w:tc>
          <w:tcPr>
            <w:tcW w:w="1623" w:type="dxa"/>
            <w:vAlign w:val="center"/>
          </w:tcPr>
          <w:p w:rsidR="00691815" w:rsidRDefault="00B36D1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130,000</w:t>
            </w:r>
          </w:p>
        </w:tc>
      </w:tr>
      <w:tr w:rsidR="00691815">
        <w:trPr>
          <w:trHeight w:val="255"/>
        </w:trPr>
        <w:tc>
          <w:tcPr>
            <w:tcW w:w="710" w:type="dxa"/>
            <w:vAlign w:val="center"/>
          </w:tcPr>
          <w:p w:rsidR="00691815" w:rsidRDefault="00691815">
            <w:pPr>
              <w:numPr>
                <w:ilvl w:val="0"/>
                <w:numId w:val="19"/>
              </w:numPr>
              <w:spacing w:after="0" w:line="240" w:lineRule="auto"/>
              <w:contextualSpacing/>
              <w:jc w:val="both"/>
              <w:rPr>
                <w:rFonts w:ascii="Times New Roman" w:eastAsia="Times New Roman" w:hAnsi="Times New Roman"/>
                <w:sz w:val="18"/>
                <w:szCs w:val="18"/>
                <w:lang w:eastAsia="ru-RU"/>
              </w:rPr>
            </w:pPr>
          </w:p>
        </w:tc>
        <w:tc>
          <w:tcPr>
            <w:tcW w:w="1276"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10.82.13.000</w:t>
            </w:r>
          </w:p>
        </w:tc>
        <w:tc>
          <w:tcPr>
            <w:tcW w:w="1842"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Какао порошок</w:t>
            </w:r>
          </w:p>
        </w:tc>
        <w:tc>
          <w:tcPr>
            <w:tcW w:w="4536" w:type="dxa"/>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Соответствует требованиям ГОСТ 108-2014 «Какао-порошок. Технические условия» </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Внешний вид: порошок от светло-коричневого до темно-коричневого цвета, тусклый серый оттенок не допускается</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Вкус и аромат: свойственные какао-порошку без посторонних привкусов и запахов</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heme="minorEastAsia" w:hAnsi="Times New Roman"/>
                <w:sz w:val="18"/>
                <w:szCs w:val="18"/>
                <w:lang w:eastAsia="ru-RU"/>
              </w:rPr>
              <w:t>Упаковка:</w:t>
            </w:r>
            <w:r>
              <w:rPr>
                <w:rFonts w:ascii="Times New Roman" w:eastAsia="Times New Roman" w:hAnsi="Times New Roman"/>
                <w:color w:val="000000"/>
                <w:sz w:val="18"/>
                <w:szCs w:val="18"/>
                <w:lang w:eastAsia="ru-RU"/>
              </w:rPr>
              <w:t xml:space="preserve"> </w:t>
            </w:r>
            <w:r>
              <w:rPr>
                <w:rFonts w:ascii="Times New Roman" w:eastAsiaTheme="minorEastAsia" w:hAnsi="Times New Roman"/>
                <w:sz w:val="18"/>
                <w:szCs w:val="18"/>
                <w:lang w:eastAsia="ru-RU"/>
              </w:rPr>
              <w:t>соответствующая стандартам для данной продукции</w:t>
            </w:r>
            <w:r>
              <w:rPr>
                <w:rFonts w:ascii="Times New Roman" w:eastAsia="Times New Roman" w:hAnsi="Times New Roman"/>
                <w:color w:val="000000"/>
                <w:sz w:val="18"/>
                <w:szCs w:val="18"/>
                <w:lang w:eastAsia="ru-RU"/>
              </w:rPr>
              <w:t xml:space="preserve"> </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Вес упаковки: не менее 0,100кг и не более 1,0кг</w:t>
            </w:r>
          </w:p>
          <w:p w:rsidR="00691815" w:rsidRDefault="00B36D10">
            <w:pPr>
              <w:spacing w:after="0" w:line="240" w:lineRule="auto"/>
              <w:jc w:val="both"/>
              <w:rPr>
                <w:rFonts w:ascii="Times New Roman" w:eastAsia="Arial Unicode MS" w:hAnsi="Times New Roman"/>
                <w:color w:val="000000"/>
                <w:sz w:val="18"/>
                <w:szCs w:val="18"/>
              </w:rPr>
            </w:pPr>
            <w:r>
              <w:rPr>
                <w:rFonts w:ascii="Times New Roman" w:eastAsia="Times New Roman" w:hAnsi="Times New Roman"/>
                <w:color w:val="000000"/>
                <w:sz w:val="18"/>
                <w:szCs w:val="18"/>
                <w:lang w:eastAsia="ru-RU"/>
              </w:rPr>
              <w:t>Срок годности товара не более 6 месяцев не менее 4 месяцев. Остаточный срок годности на момент поставки не менее 2 месяцев.</w:t>
            </w:r>
          </w:p>
        </w:tc>
        <w:tc>
          <w:tcPr>
            <w:tcW w:w="426" w:type="dxa"/>
            <w:vAlign w:val="center"/>
          </w:tcPr>
          <w:p w:rsidR="00691815" w:rsidRDefault="00B36D1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кг</w:t>
            </w:r>
          </w:p>
        </w:tc>
        <w:tc>
          <w:tcPr>
            <w:tcW w:w="1623" w:type="dxa"/>
            <w:vAlign w:val="center"/>
          </w:tcPr>
          <w:p w:rsidR="00691815" w:rsidRDefault="00B36D1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17,000</w:t>
            </w:r>
          </w:p>
        </w:tc>
      </w:tr>
      <w:tr w:rsidR="00691815">
        <w:trPr>
          <w:trHeight w:val="255"/>
        </w:trPr>
        <w:tc>
          <w:tcPr>
            <w:tcW w:w="710" w:type="dxa"/>
            <w:vAlign w:val="center"/>
          </w:tcPr>
          <w:p w:rsidR="00691815" w:rsidRDefault="00691815">
            <w:pPr>
              <w:numPr>
                <w:ilvl w:val="0"/>
                <w:numId w:val="19"/>
              </w:numPr>
              <w:spacing w:after="0" w:line="240" w:lineRule="auto"/>
              <w:contextualSpacing/>
              <w:jc w:val="both"/>
              <w:rPr>
                <w:rFonts w:ascii="Times New Roman" w:eastAsia="Times New Roman" w:hAnsi="Times New Roman"/>
                <w:sz w:val="18"/>
                <w:szCs w:val="18"/>
                <w:lang w:eastAsia="ru-RU"/>
              </w:rPr>
            </w:pPr>
          </w:p>
        </w:tc>
        <w:tc>
          <w:tcPr>
            <w:tcW w:w="1276"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10.89.19.231</w:t>
            </w:r>
          </w:p>
        </w:tc>
        <w:tc>
          <w:tcPr>
            <w:tcW w:w="1842"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Кисель </w:t>
            </w:r>
          </w:p>
        </w:tc>
        <w:tc>
          <w:tcPr>
            <w:tcW w:w="4536" w:type="dxa"/>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Соответствует требованиям ГОСТ 18488-2000 «Концентраты пищевые сладких блюд. Общие технические условия»</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Внешний вид: однородная сыпучая масса</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Допускаются неплотно слежавшиеся комочки – соответствие </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heme="minorEastAsia" w:hAnsi="Times New Roman"/>
                <w:sz w:val="18"/>
                <w:szCs w:val="18"/>
                <w:lang w:eastAsia="ru-RU"/>
              </w:rPr>
              <w:t>Упаковка:</w:t>
            </w:r>
            <w:r>
              <w:rPr>
                <w:rFonts w:ascii="Times New Roman" w:eastAsia="Times New Roman" w:hAnsi="Times New Roman"/>
                <w:color w:val="000000"/>
                <w:sz w:val="18"/>
                <w:szCs w:val="18"/>
                <w:lang w:eastAsia="ru-RU"/>
              </w:rPr>
              <w:t xml:space="preserve"> </w:t>
            </w:r>
            <w:r>
              <w:rPr>
                <w:rFonts w:ascii="Times New Roman" w:eastAsiaTheme="minorEastAsia" w:hAnsi="Times New Roman"/>
                <w:sz w:val="18"/>
                <w:szCs w:val="18"/>
                <w:lang w:eastAsia="ru-RU"/>
              </w:rPr>
              <w:t>соответствующая стандартам для данной продукции</w:t>
            </w:r>
            <w:r>
              <w:rPr>
                <w:rFonts w:ascii="Times New Roman" w:eastAsia="Times New Roman" w:hAnsi="Times New Roman"/>
                <w:color w:val="000000"/>
                <w:sz w:val="18"/>
                <w:szCs w:val="18"/>
                <w:lang w:eastAsia="ru-RU"/>
              </w:rPr>
              <w:t xml:space="preserve"> </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Вес упаковки: не менее 0,100кг и не более 1,0кг  </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Срок годности товара не более 6 месяцев не менее 4 месяцев. Остаточный срок годности на момент поставки не менее 2 месяцев.</w:t>
            </w:r>
          </w:p>
        </w:tc>
        <w:tc>
          <w:tcPr>
            <w:tcW w:w="426" w:type="dxa"/>
            <w:vAlign w:val="center"/>
          </w:tcPr>
          <w:p w:rsidR="00691815" w:rsidRDefault="00B36D1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кг</w:t>
            </w:r>
          </w:p>
        </w:tc>
        <w:tc>
          <w:tcPr>
            <w:tcW w:w="1623" w:type="dxa"/>
            <w:vAlign w:val="center"/>
          </w:tcPr>
          <w:p w:rsidR="00691815" w:rsidRDefault="00B36D1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130,000</w:t>
            </w:r>
          </w:p>
        </w:tc>
      </w:tr>
      <w:tr w:rsidR="00691815">
        <w:trPr>
          <w:trHeight w:val="840"/>
        </w:trPr>
        <w:tc>
          <w:tcPr>
            <w:tcW w:w="710" w:type="dxa"/>
            <w:vAlign w:val="center"/>
          </w:tcPr>
          <w:p w:rsidR="00691815" w:rsidRDefault="00691815">
            <w:pPr>
              <w:numPr>
                <w:ilvl w:val="0"/>
                <w:numId w:val="19"/>
              </w:numPr>
              <w:spacing w:after="0" w:line="240" w:lineRule="auto"/>
              <w:contextualSpacing/>
              <w:jc w:val="both"/>
              <w:rPr>
                <w:rFonts w:ascii="Times New Roman" w:eastAsia="Times New Roman" w:hAnsi="Times New Roman"/>
                <w:sz w:val="18"/>
                <w:szCs w:val="18"/>
                <w:lang w:eastAsia="ru-RU"/>
              </w:rPr>
            </w:pPr>
          </w:p>
        </w:tc>
        <w:tc>
          <w:tcPr>
            <w:tcW w:w="1276"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10.39.22.120</w:t>
            </w:r>
          </w:p>
        </w:tc>
        <w:tc>
          <w:tcPr>
            <w:tcW w:w="1842"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Компот консервированный</w:t>
            </w:r>
          </w:p>
        </w:tc>
        <w:tc>
          <w:tcPr>
            <w:tcW w:w="4536" w:type="dxa"/>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Соответствует требованиям ГОСТ 816-2017 «Консервы. Компоты. Общие технические условия»</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heme="minorEastAsia" w:hAnsi="Times New Roman"/>
                <w:sz w:val="18"/>
                <w:szCs w:val="18"/>
                <w:lang w:eastAsia="ru-RU"/>
              </w:rPr>
              <w:t>Упаковка:</w:t>
            </w:r>
            <w:r>
              <w:rPr>
                <w:rFonts w:ascii="Times New Roman" w:eastAsia="Times New Roman" w:hAnsi="Times New Roman"/>
                <w:color w:val="000000"/>
                <w:sz w:val="18"/>
                <w:szCs w:val="18"/>
                <w:lang w:eastAsia="ru-RU"/>
              </w:rPr>
              <w:t xml:space="preserve"> </w:t>
            </w:r>
            <w:r>
              <w:rPr>
                <w:rFonts w:ascii="Times New Roman" w:eastAsiaTheme="minorEastAsia" w:hAnsi="Times New Roman"/>
                <w:sz w:val="18"/>
                <w:szCs w:val="18"/>
                <w:lang w:eastAsia="ru-RU"/>
              </w:rPr>
              <w:t>соответствующая стандартам для данной продукции</w:t>
            </w:r>
            <w:r>
              <w:rPr>
                <w:rFonts w:ascii="Times New Roman" w:eastAsia="Times New Roman" w:hAnsi="Times New Roman"/>
                <w:color w:val="000000"/>
                <w:sz w:val="18"/>
                <w:szCs w:val="18"/>
                <w:lang w:eastAsia="ru-RU"/>
              </w:rPr>
              <w:t xml:space="preserve"> </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Вес упаковки: не менее 0,500кг и не более 1,0кг </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Срок годности товара не более 24 месяцев не менее18 месяцев. Остаточный срок годности на момент поставки не менее 12 месяцев. </w:t>
            </w:r>
          </w:p>
        </w:tc>
        <w:tc>
          <w:tcPr>
            <w:tcW w:w="426" w:type="dxa"/>
            <w:vAlign w:val="center"/>
          </w:tcPr>
          <w:p w:rsidR="00691815" w:rsidRDefault="00B36D1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кг</w:t>
            </w:r>
          </w:p>
        </w:tc>
        <w:tc>
          <w:tcPr>
            <w:tcW w:w="1623" w:type="dxa"/>
            <w:vAlign w:val="center"/>
          </w:tcPr>
          <w:p w:rsidR="00691815" w:rsidRDefault="00B36D1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180,000</w:t>
            </w:r>
          </w:p>
        </w:tc>
      </w:tr>
      <w:tr w:rsidR="00691815">
        <w:trPr>
          <w:trHeight w:val="274"/>
        </w:trPr>
        <w:tc>
          <w:tcPr>
            <w:tcW w:w="710" w:type="dxa"/>
            <w:vAlign w:val="center"/>
          </w:tcPr>
          <w:p w:rsidR="00691815" w:rsidRDefault="00691815">
            <w:pPr>
              <w:numPr>
                <w:ilvl w:val="0"/>
                <w:numId w:val="19"/>
              </w:numPr>
              <w:spacing w:after="0" w:line="240" w:lineRule="auto"/>
              <w:contextualSpacing/>
              <w:jc w:val="both"/>
              <w:rPr>
                <w:rFonts w:ascii="Times New Roman" w:eastAsia="Times New Roman" w:hAnsi="Times New Roman"/>
                <w:sz w:val="18"/>
                <w:szCs w:val="18"/>
                <w:lang w:eastAsia="ru-RU"/>
              </w:rPr>
            </w:pPr>
          </w:p>
        </w:tc>
        <w:tc>
          <w:tcPr>
            <w:tcW w:w="1276"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10.82.22.139</w:t>
            </w:r>
          </w:p>
        </w:tc>
        <w:tc>
          <w:tcPr>
            <w:tcW w:w="1842"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Конфеты шоколадные</w:t>
            </w:r>
          </w:p>
        </w:tc>
        <w:tc>
          <w:tcPr>
            <w:tcW w:w="4536" w:type="dxa"/>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Соответствует требованиям ГОСТ 4570-2014 «Конфеты. Общие технические условия»</w:t>
            </w:r>
          </w:p>
          <w:p w:rsidR="00691815" w:rsidRDefault="00B36D10">
            <w:pPr>
              <w:spacing w:after="0" w:line="240" w:lineRule="auto"/>
              <w:jc w:val="both"/>
              <w:rPr>
                <w:rFonts w:ascii="Times New Roman" w:eastAsiaTheme="minorEastAsia" w:hAnsi="Times New Roman"/>
                <w:sz w:val="18"/>
                <w:szCs w:val="18"/>
                <w:lang w:eastAsia="ru-RU"/>
              </w:rPr>
            </w:pPr>
            <w:r>
              <w:rPr>
                <w:rFonts w:ascii="Times New Roman" w:eastAsia="Times New Roman" w:hAnsi="Times New Roman"/>
                <w:color w:val="000000"/>
                <w:sz w:val="18"/>
                <w:szCs w:val="18"/>
                <w:lang w:eastAsia="ru-RU"/>
              </w:rPr>
              <w:t>Классификация:</w:t>
            </w:r>
            <w:r>
              <w:rPr>
                <w:rFonts w:ascii="Times New Roman" w:eastAsiaTheme="minorEastAsia" w:hAnsi="Times New Roman"/>
                <w:sz w:val="18"/>
                <w:szCs w:val="18"/>
                <w:lang w:eastAsia="ru-RU"/>
              </w:rPr>
              <w:t xml:space="preserve"> глазированные шоколадной глазурью</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heme="minorEastAsia" w:hAnsi="Times New Roman"/>
                <w:color w:val="000000"/>
                <w:sz w:val="18"/>
                <w:szCs w:val="18"/>
                <w:lang w:eastAsia="ru-RU"/>
              </w:rPr>
              <w:lastRenderedPageBreak/>
              <w:t xml:space="preserve">Упаковка картонные коробки </w:t>
            </w:r>
            <w:r>
              <w:rPr>
                <w:rFonts w:ascii="Times New Roman" w:eastAsiaTheme="minorEastAsia" w:hAnsi="Times New Roman"/>
                <w:sz w:val="18"/>
                <w:szCs w:val="18"/>
                <w:lang w:eastAsia="ru-RU"/>
              </w:rPr>
              <w:t>или иной вид упаковки предназначенная и соответствующая стандартам для данной продукции</w:t>
            </w:r>
          </w:p>
          <w:p w:rsidR="00691815" w:rsidRDefault="00B36D10">
            <w:pPr>
              <w:spacing w:after="0" w:line="240" w:lineRule="auto"/>
              <w:jc w:val="both"/>
              <w:rPr>
                <w:rFonts w:ascii="Times New Roman" w:eastAsiaTheme="minorEastAsia" w:hAnsi="Times New Roman"/>
                <w:color w:val="000000"/>
                <w:sz w:val="18"/>
                <w:szCs w:val="18"/>
                <w:lang w:eastAsia="ru-RU"/>
              </w:rPr>
            </w:pPr>
            <w:r>
              <w:rPr>
                <w:rFonts w:ascii="Times New Roman" w:eastAsia="Times New Roman" w:hAnsi="Times New Roman"/>
                <w:color w:val="000000"/>
                <w:sz w:val="18"/>
                <w:szCs w:val="18"/>
                <w:lang w:eastAsia="ru-RU"/>
              </w:rPr>
              <w:t xml:space="preserve">Вес упаковки: </w:t>
            </w:r>
            <w:r>
              <w:rPr>
                <w:rFonts w:ascii="Times New Roman" w:eastAsiaTheme="minorEastAsia" w:hAnsi="Times New Roman"/>
                <w:color w:val="000000"/>
                <w:sz w:val="18"/>
                <w:szCs w:val="18"/>
                <w:lang w:eastAsia="ru-RU"/>
              </w:rPr>
              <w:t>не менее 3,000 кг и не более 5,000кг</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Срок годности товара не более 4 месяца не менее 2 месяцев. Остаточный срок годности на момент поставки не менее 2 месяцев.</w:t>
            </w:r>
          </w:p>
          <w:p w:rsidR="00691815" w:rsidRDefault="00691815">
            <w:pPr>
              <w:spacing w:after="0" w:line="240" w:lineRule="auto"/>
              <w:jc w:val="both"/>
              <w:rPr>
                <w:rFonts w:ascii="Times New Roman" w:eastAsia="Times New Roman" w:hAnsi="Times New Roman"/>
                <w:color w:val="000000"/>
                <w:sz w:val="18"/>
                <w:szCs w:val="18"/>
                <w:lang w:eastAsia="ru-RU"/>
              </w:rPr>
            </w:pPr>
          </w:p>
        </w:tc>
        <w:tc>
          <w:tcPr>
            <w:tcW w:w="426" w:type="dxa"/>
            <w:vAlign w:val="center"/>
          </w:tcPr>
          <w:p w:rsidR="00691815" w:rsidRDefault="00B36D1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кг</w:t>
            </w:r>
          </w:p>
        </w:tc>
        <w:tc>
          <w:tcPr>
            <w:tcW w:w="1623" w:type="dxa"/>
            <w:vAlign w:val="center"/>
          </w:tcPr>
          <w:p w:rsidR="00691815" w:rsidRDefault="00B36D1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32,000</w:t>
            </w:r>
          </w:p>
        </w:tc>
      </w:tr>
      <w:tr w:rsidR="00691815">
        <w:trPr>
          <w:trHeight w:val="1193"/>
        </w:trPr>
        <w:tc>
          <w:tcPr>
            <w:tcW w:w="710" w:type="dxa"/>
            <w:vAlign w:val="center"/>
          </w:tcPr>
          <w:p w:rsidR="00691815" w:rsidRDefault="00691815">
            <w:pPr>
              <w:numPr>
                <w:ilvl w:val="0"/>
                <w:numId w:val="19"/>
              </w:numPr>
              <w:spacing w:after="0" w:line="240" w:lineRule="auto"/>
              <w:contextualSpacing/>
              <w:jc w:val="both"/>
              <w:rPr>
                <w:rFonts w:ascii="Times New Roman" w:eastAsia="Times New Roman" w:hAnsi="Times New Roman"/>
                <w:sz w:val="18"/>
                <w:szCs w:val="18"/>
                <w:lang w:eastAsia="ru-RU"/>
              </w:rPr>
            </w:pPr>
          </w:p>
        </w:tc>
        <w:tc>
          <w:tcPr>
            <w:tcW w:w="1276"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10.83.12.120</w:t>
            </w:r>
          </w:p>
        </w:tc>
        <w:tc>
          <w:tcPr>
            <w:tcW w:w="1842"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Кофейный   напиток</w:t>
            </w:r>
          </w:p>
        </w:tc>
        <w:tc>
          <w:tcPr>
            <w:tcW w:w="4536" w:type="dxa"/>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Соответствует требованиям ГОСТ P 50364-92 «Концентраты пищевые. Напитки кофейные растворимые. Технические условия»</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Порошкообразный, растворимый </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Цвет: коричневый, разной степени интенсивности </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Вкус и аромат: свойственные данному продукту в зависимости от вида сырья, без посторонних привкуса и запаха</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heme="minorEastAsia" w:hAnsi="Times New Roman"/>
                <w:sz w:val="18"/>
                <w:szCs w:val="18"/>
                <w:lang w:eastAsia="ru-RU"/>
              </w:rPr>
              <w:t>Упаковка:</w:t>
            </w:r>
            <w:r>
              <w:rPr>
                <w:rFonts w:ascii="Times New Roman" w:eastAsia="Times New Roman" w:hAnsi="Times New Roman"/>
                <w:color w:val="000000"/>
                <w:sz w:val="18"/>
                <w:szCs w:val="18"/>
                <w:lang w:eastAsia="ru-RU"/>
              </w:rPr>
              <w:t xml:space="preserve"> </w:t>
            </w:r>
            <w:r>
              <w:rPr>
                <w:rFonts w:ascii="Times New Roman" w:eastAsiaTheme="minorEastAsia" w:hAnsi="Times New Roman"/>
                <w:sz w:val="18"/>
                <w:szCs w:val="18"/>
                <w:lang w:eastAsia="ru-RU"/>
              </w:rPr>
              <w:t>соответствующая стандартам для данной продукции</w:t>
            </w:r>
            <w:r>
              <w:rPr>
                <w:rFonts w:ascii="Times New Roman" w:eastAsia="Times New Roman" w:hAnsi="Times New Roman"/>
                <w:color w:val="000000"/>
                <w:sz w:val="18"/>
                <w:szCs w:val="18"/>
                <w:lang w:eastAsia="ru-RU"/>
              </w:rPr>
              <w:t xml:space="preserve"> </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Вес упаковки: не менее 0,100кг и не более 0,200кг  </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Срок годности товара не более 12 месяцев не менее 6 месяцев. Остаточный срок годности на момент поставки не менее 4 месяцев.</w:t>
            </w:r>
          </w:p>
        </w:tc>
        <w:tc>
          <w:tcPr>
            <w:tcW w:w="426" w:type="dxa"/>
            <w:vAlign w:val="center"/>
          </w:tcPr>
          <w:p w:rsidR="00691815" w:rsidRDefault="00B36D1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кг</w:t>
            </w:r>
          </w:p>
        </w:tc>
        <w:tc>
          <w:tcPr>
            <w:tcW w:w="1623" w:type="dxa"/>
            <w:vAlign w:val="center"/>
          </w:tcPr>
          <w:p w:rsidR="00691815" w:rsidRDefault="00B36D1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18,000</w:t>
            </w:r>
          </w:p>
        </w:tc>
      </w:tr>
      <w:tr w:rsidR="00691815">
        <w:trPr>
          <w:trHeight w:val="255"/>
        </w:trPr>
        <w:tc>
          <w:tcPr>
            <w:tcW w:w="710" w:type="dxa"/>
            <w:vAlign w:val="center"/>
          </w:tcPr>
          <w:p w:rsidR="00691815" w:rsidRDefault="00691815">
            <w:pPr>
              <w:numPr>
                <w:ilvl w:val="0"/>
                <w:numId w:val="19"/>
              </w:numPr>
              <w:spacing w:after="0" w:line="240" w:lineRule="auto"/>
              <w:contextualSpacing/>
              <w:jc w:val="both"/>
              <w:rPr>
                <w:rFonts w:ascii="Times New Roman" w:eastAsia="Times New Roman" w:hAnsi="Times New Roman"/>
                <w:sz w:val="18"/>
                <w:szCs w:val="18"/>
                <w:lang w:eastAsia="ru-RU"/>
              </w:rPr>
            </w:pPr>
          </w:p>
        </w:tc>
        <w:tc>
          <w:tcPr>
            <w:tcW w:w="1276"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10.61.32.113</w:t>
            </w:r>
          </w:p>
        </w:tc>
        <w:tc>
          <w:tcPr>
            <w:tcW w:w="1842"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Крупа гречневая</w:t>
            </w:r>
          </w:p>
        </w:tc>
        <w:tc>
          <w:tcPr>
            <w:tcW w:w="4536" w:type="dxa"/>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Соответствует требованиям ГОСТ Р 55290-2012 «Крупа гречневая. Общие технические условия»</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Сорт: не хуже высшего</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Цвет: ядрица-кремовый с желтоватым или зеленоватым оттенком</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Запах: свойственный гречневой крупе, без посторонних запахов, не затхлый, не плесневый</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Вкус: свойственный гречневой крупе, без посторонних привкусов, не кислый, не горький</w:t>
            </w:r>
          </w:p>
          <w:p w:rsidR="00691815" w:rsidRDefault="00B36D10">
            <w:pPr>
              <w:spacing w:after="0" w:line="240" w:lineRule="auto"/>
              <w:jc w:val="both"/>
              <w:rPr>
                <w:rFonts w:ascii="Times New Roman" w:eastAsiaTheme="minorEastAsia" w:hAnsi="Times New Roman"/>
                <w:sz w:val="18"/>
                <w:szCs w:val="18"/>
                <w:lang w:eastAsia="ru-RU"/>
              </w:rPr>
            </w:pPr>
            <w:r>
              <w:rPr>
                <w:rFonts w:ascii="Times New Roman" w:eastAsia="Times New Roman" w:hAnsi="Times New Roman"/>
                <w:color w:val="000000"/>
                <w:sz w:val="18"/>
                <w:szCs w:val="18"/>
                <w:lang w:eastAsia="ru-RU"/>
              </w:rPr>
              <w:t xml:space="preserve">Упаковка: </w:t>
            </w:r>
            <w:r>
              <w:rPr>
                <w:rFonts w:ascii="Times New Roman" w:eastAsiaTheme="minorEastAsia" w:hAnsi="Times New Roman"/>
                <w:sz w:val="18"/>
                <w:szCs w:val="18"/>
                <w:lang w:eastAsia="ru-RU"/>
              </w:rPr>
              <w:t>соответствующая стандартам для данной продукции</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heme="minorEastAsia" w:hAnsi="Times New Roman"/>
                <w:sz w:val="18"/>
                <w:szCs w:val="18"/>
                <w:lang w:eastAsia="ru-RU"/>
              </w:rPr>
              <w:t>Вес упаковки:</w:t>
            </w:r>
            <w:r>
              <w:rPr>
                <w:rFonts w:ascii="Times New Roman" w:eastAsia="Times New Roman" w:hAnsi="Times New Roman"/>
                <w:color w:val="000000"/>
                <w:sz w:val="18"/>
                <w:szCs w:val="18"/>
                <w:lang w:eastAsia="ru-RU"/>
              </w:rPr>
              <w:t xml:space="preserve"> не менее 0,8 кг и не более 5,0 кг </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Срок годности товара не более 12 месяцев не менее 9 месяцев. Остаточный срок годности на момент поставки не менее 5 месяцев.</w:t>
            </w:r>
          </w:p>
        </w:tc>
        <w:tc>
          <w:tcPr>
            <w:tcW w:w="426" w:type="dxa"/>
            <w:vAlign w:val="center"/>
          </w:tcPr>
          <w:p w:rsidR="00691815" w:rsidRDefault="00B36D1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кг</w:t>
            </w:r>
          </w:p>
        </w:tc>
        <w:tc>
          <w:tcPr>
            <w:tcW w:w="1623" w:type="dxa"/>
            <w:vAlign w:val="center"/>
          </w:tcPr>
          <w:p w:rsidR="00691815" w:rsidRDefault="00B36D1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190,000</w:t>
            </w:r>
          </w:p>
        </w:tc>
      </w:tr>
      <w:tr w:rsidR="00691815">
        <w:trPr>
          <w:trHeight w:val="1036"/>
        </w:trPr>
        <w:tc>
          <w:tcPr>
            <w:tcW w:w="710" w:type="dxa"/>
            <w:vAlign w:val="center"/>
          </w:tcPr>
          <w:p w:rsidR="00691815" w:rsidRDefault="00691815">
            <w:pPr>
              <w:numPr>
                <w:ilvl w:val="0"/>
                <w:numId w:val="19"/>
              </w:numPr>
              <w:spacing w:after="0" w:line="240" w:lineRule="auto"/>
              <w:contextualSpacing/>
              <w:jc w:val="both"/>
              <w:rPr>
                <w:rFonts w:ascii="Times New Roman" w:eastAsia="Times New Roman" w:hAnsi="Times New Roman"/>
                <w:sz w:val="18"/>
                <w:szCs w:val="18"/>
                <w:lang w:eastAsia="ru-RU"/>
              </w:rPr>
            </w:pPr>
          </w:p>
        </w:tc>
        <w:tc>
          <w:tcPr>
            <w:tcW w:w="1276"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10.61.32.117</w:t>
            </w:r>
          </w:p>
        </w:tc>
        <w:tc>
          <w:tcPr>
            <w:tcW w:w="1842"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Крупа кукурузная</w:t>
            </w:r>
          </w:p>
        </w:tc>
        <w:tc>
          <w:tcPr>
            <w:tcW w:w="4536" w:type="dxa"/>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Соответствует требованиям ГОСТ 6002-69 «Крупа кукурузная. Технические условия»</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Номер крупы: не менее 2 </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Запах: характерный для кукурузной крупы, без посторонних запахов, не затхлый, не плесневелый</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Вкус: без привкуса кислого, горечи и посторонних привкусов</w:t>
            </w:r>
          </w:p>
          <w:p w:rsidR="00691815" w:rsidRDefault="00B36D10">
            <w:pPr>
              <w:spacing w:after="0" w:line="240" w:lineRule="auto"/>
              <w:jc w:val="both"/>
              <w:rPr>
                <w:rFonts w:ascii="Times New Roman" w:eastAsiaTheme="minorEastAsia" w:hAnsi="Times New Roman"/>
                <w:sz w:val="18"/>
                <w:szCs w:val="18"/>
                <w:lang w:eastAsia="ru-RU"/>
              </w:rPr>
            </w:pPr>
            <w:r>
              <w:rPr>
                <w:rFonts w:ascii="Times New Roman" w:eastAsia="Times New Roman" w:hAnsi="Times New Roman"/>
                <w:color w:val="000000"/>
                <w:sz w:val="18"/>
                <w:szCs w:val="18"/>
                <w:lang w:eastAsia="ru-RU"/>
              </w:rPr>
              <w:t xml:space="preserve">Упаковка: </w:t>
            </w:r>
            <w:r>
              <w:rPr>
                <w:rFonts w:ascii="Times New Roman" w:eastAsiaTheme="minorEastAsia" w:hAnsi="Times New Roman"/>
                <w:sz w:val="18"/>
                <w:szCs w:val="18"/>
                <w:lang w:eastAsia="ru-RU"/>
              </w:rPr>
              <w:t>соответствующая стандартам для данной продукции</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heme="minorEastAsia" w:hAnsi="Times New Roman"/>
                <w:sz w:val="18"/>
                <w:szCs w:val="18"/>
                <w:lang w:eastAsia="ru-RU"/>
              </w:rPr>
              <w:t>Вес упаковки:</w:t>
            </w:r>
            <w:r>
              <w:rPr>
                <w:rFonts w:ascii="Times New Roman" w:eastAsia="Times New Roman" w:hAnsi="Times New Roman"/>
                <w:color w:val="000000"/>
                <w:sz w:val="18"/>
                <w:szCs w:val="18"/>
                <w:lang w:eastAsia="ru-RU"/>
              </w:rPr>
              <w:t xml:space="preserve"> не менее 0,8 кг и не более 5,0 кг</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Срок годности товара не более 12 месяцев не менее 9 месяцев. Остаточный срок годности на момент поставки не менее 5 месяцев.</w:t>
            </w:r>
          </w:p>
        </w:tc>
        <w:tc>
          <w:tcPr>
            <w:tcW w:w="426" w:type="dxa"/>
            <w:vAlign w:val="center"/>
          </w:tcPr>
          <w:p w:rsidR="00691815" w:rsidRDefault="00B36D1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кг</w:t>
            </w:r>
          </w:p>
        </w:tc>
        <w:tc>
          <w:tcPr>
            <w:tcW w:w="1623" w:type="dxa"/>
            <w:vAlign w:val="center"/>
          </w:tcPr>
          <w:p w:rsidR="00691815" w:rsidRDefault="00B36D1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100,00</w:t>
            </w:r>
          </w:p>
        </w:tc>
      </w:tr>
      <w:tr w:rsidR="00691815">
        <w:trPr>
          <w:trHeight w:val="255"/>
        </w:trPr>
        <w:tc>
          <w:tcPr>
            <w:tcW w:w="710" w:type="dxa"/>
            <w:vAlign w:val="center"/>
          </w:tcPr>
          <w:p w:rsidR="00691815" w:rsidRDefault="00691815">
            <w:pPr>
              <w:numPr>
                <w:ilvl w:val="0"/>
                <w:numId w:val="19"/>
              </w:numPr>
              <w:spacing w:after="0" w:line="240" w:lineRule="auto"/>
              <w:contextualSpacing/>
              <w:jc w:val="both"/>
              <w:rPr>
                <w:rFonts w:ascii="Times New Roman" w:eastAsia="Times New Roman" w:hAnsi="Times New Roman"/>
                <w:sz w:val="18"/>
                <w:szCs w:val="18"/>
                <w:lang w:eastAsia="ru-RU"/>
              </w:rPr>
            </w:pPr>
          </w:p>
        </w:tc>
        <w:tc>
          <w:tcPr>
            <w:tcW w:w="1276"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10.61.31.111</w:t>
            </w:r>
          </w:p>
        </w:tc>
        <w:tc>
          <w:tcPr>
            <w:tcW w:w="1842"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Крупа манная</w:t>
            </w:r>
          </w:p>
        </w:tc>
        <w:tc>
          <w:tcPr>
            <w:tcW w:w="4536" w:type="dxa"/>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Соответствует требованиям ГОСТ 7022-2019 «Крупа манная. Технические условия»</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Внешний вид и цвет: преобладает непрозрачная мучнистая крупка ровного белого или кремового цвета</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Запах: свойственный манной крупе, без посторонних запахов, не затхлый, не плесневый</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Вкус: свойственный манной крупе, без посторонних привкусов, не кислый, не горький</w:t>
            </w:r>
          </w:p>
          <w:p w:rsidR="00691815" w:rsidRDefault="00B36D10">
            <w:pPr>
              <w:spacing w:after="0" w:line="240" w:lineRule="auto"/>
              <w:jc w:val="both"/>
              <w:rPr>
                <w:rFonts w:ascii="Times New Roman" w:eastAsiaTheme="minorEastAsia" w:hAnsi="Times New Roman"/>
                <w:sz w:val="18"/>
                <w:szCs w:val="18"/>
                <w:lang w:eastAsia="ru-RU"/>
              </w:rPr>
            </w:pPr>
            <w:r>
              <w:rPr>
                <w:rFonts w:ascii="Times New Roman" w:eastAsia="Times New Roman" w:hAnsi="Times New Roman"/>
                <w:color w:val="000000"/>
                <w:sz w:val="18"/>
                <w:szCs w:val="18"/>
                <w:lang w:eastAsia="ru-RU"/>
              </w:rPr>
              <w:t xml:space="preserve">Упаковка: </w:t>
            </w:r>
            <w:r>
              <w:rPr>
                <w:rFonts w:ascii="Times New Roman" w:eastAsiaTheme="minorEastAsia" w:hAnsi="Times New Roman"/>
                <w:sz w:val="18"/>
                <w:szCs w:val="18"/>
                <w:lang w:eastAsia="ru-RU"/>
              </w:rPr>
              <w:t>соответствующая стандартам для данной продукции</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heme="minorEastAsia" w:hAnsi="Times New Roman"/>
                <w:sz w:val="18"/>
                <w:szCs w:val="18"/>
                <w:lang w:eastAsia="ru-RU"/>
              </w:rPr>
              <w:t>Вес упаковки:</w:t>
            </w:r>
            <w:r>
              <w:rPr>
                <w:rFonts w:ascii="Times New Roman" w:eastAsia="Times New Roman" w:hAnsi="Times New Roman"/>
                <w:color w:val="000000"/>
                <w:sz w:val="18"/>
                <w:szCs w:val="18"/>
                <w:lang w:eastAsia="ru-RU"/>
              </w:rPr>
              <w:t xml:space="preserve"> не менее 0,8 кг и не более 5,0 кг</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Срок годности товара не более 12 месяцев не менее 9 месяцев. Остаточный срок годности на момент поставки не менее 5 месяцев.</w:t>
            </w:r>
          </w:p>
        </w:tc>
        <w:tc>
          <w:tcPr>
            <w:tcW w:w="426" w:type="dxa"/>
            <w:vAlign w:val="center"/>
          </w:tcPr>
          <w:p w:rsidR="00691815" w:rsidRDefault="00B36D1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кг</w:t>
            </w:r>
          </w:p>
        </w:tc>
        <w:tc>
          <w:tcPr>
            <w:tcW w:w="1623" w:type="dxa"/>
            <w:vAlign w:val="center"/>
          </w:tcPr>
          <w:p w:rsidR="00691815" w:rsidRDefault="00B36D1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180,000</w:t>
            </w:r>
          </w:p>
        </w:tc>
      </w:tr>
      <w:tr w:rsidR="00691815">
        <w:trPr>
          <w:trHeight w:val="255"/>
        </w:trPr>
        <w:tc>
          <w:tcPr>
            <w:tcW w:w="710" w:type="dxa"/>
            <w:vAlign w:val="center"/>
          </w:tcPr>
          <w:p w:rsidR="00691815" w:rsidRDefault="00691815">
            <w:pPr>
              <w:numPr>
                <w:ilvl w:val="0"/>
                <w:numId w:val="19"/>
              </w:numPr>
              <w:spacing w:after="0" w:line="240" w:lineRule="auto"/>
              <w:contextualSpacing/>
              <w:jc w:val="both"/>
              <w:rPr>
                <w:rFonts w:ascii="Times New Roman" w:eastAsia="Times New Roman" w:hAnsi="Times New Roman"/>
                <w:sz w:val="18"/>
                <w:szCs w:val="18"/>
                <w:lang w:eastAsia="ru-RU"/>
              </w:rPr>
            </w:pPr>
          </w:p>
        </w:tc>
        <w:tc>
          <w:tcPr>
            <w:tcW w:w="1276"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10.61.32.116</w:t>
            </w:r>
          </w:p>
        </w:tc>
        <w:tc>
          <w:tcPr>
            <w:tcW w:w="1842"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Крупа перловая</w:t>
            </w:r>
          </w:p>
        </w:tc>
        <w:tc>
          <w:tcPr>
            <w:tcW w:w="4536" w:type="dxa"/>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Соответствует требованиям ГОСТ 5784-60 «Крупа ячменная. Технические условия»</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Номер крупы: не менее 2 </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Цвет: от белого с желтоватым, иногда зеленоватым оттенками</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lastRenderedPageBreak/>
              <w:t>Запах: характерный для перловой крупы, без посторонних запахов, не затхлый, не плесневелый</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Вкус: без привкуса кислого, горечи и посторонних привкусов</w:t>
            </w:r>
          </w:p>
          <w:p w:rsidR="00691815" w:rsidRDefault="00B36D10">
            <w:pPr>
              <w:spacing w:after="0" w:line="240" w:lineRule="auto"/>
              <w:jc w:val="both"/>
              <w:rPr>
                <w:rFonts w:ascii="Times New Roman" w:eastAsiaTheme="minorEastAsia" w:hAnsi="Times New Roman"/>
                <w:sz w:val="18"/>
                <w:szCs w:val="18"/>
                <w:lang w:eastAsia="ru-RU"/>
              </w:rPr>
            </w:pPr>
            <w:r>
              <w:rPr>
                <w:rFonts w:ascii="Times New Roman" w:eastAsia="Times New Roman" w:hAnsi="Times New Roman"/>
                <w:color w:val="000000"/>
                <w:sz w:val="18"/>
                <w:szCs w:val="18"/>
                <w:lang w:eastAsia="ru-RU"/>
              </w:rPr>
              <w:t xml:space="preserve">Упаковка: </w:t>
            </w:r>
            <w:r>
              <w:rPr>
                <w:rFonts w:ascii="Times New Roman" w:eastAsiaTheme="minorEastAsia" w:hAnsi="Times New Roman"/>
                <w:sz w:val="18"/>
                <w:szCs w:val="18"/>
                <w:lang w:eastAsia="ru-RU"/>
              </w:rPr>
              <w:t>соответствующая стандартам для данной продукции</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heme="minorEastAsia" w:hAnsi="Times New Roman"/>
                <w:sz w:val="18"/>
                <w:szCs w:val="18"/>
                <w:lang w:eastAsia="ru-RU"/>
              </w:rPr>
              <w:t>Вес упаковки:</w:t>
            </w:r>
            <w:r>
              <w:rPr>
                <w:rFonts w:ascii="Times New Roman" w:eastAsia="Times New Roman" w:hAnsi="Times New Roman"/>
                <w:color w:val="000000"/>
                <w:sz w:val="18"/>
                <w:szCs w:val="18"/>
                <w:lang w:eastAsia="ru-RU"/>
              </w:rPr>
              <w:t xml:space="preserve"> не менее 0,8 кг и не более 5,0 кг</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Срок годности товара не более 12 месяцев не менее 6 месяцев. Остаточный срок годности на момент поставки не менее 4 месяцев.</w:t>
            </w:r>
          </w:p>
        </w:tc>
        <w:tc>
          <w:tcPr>
            <w:tcW w:w="426" w:type="dxa"/>
            <w:vAlign w:val="center"/>
          </w:tcPr>
          <w:p w:rsidR="00691815" w:rsidRDefault="00B36D1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кг</w:t>
            </w:r>
          </w:p>
        </w:tc>
        <w:tc>
          <w:tcPr>
            <w:tcW w:w="1623" w:type="dxa"/>
            <w:vAlign w:val="center"/>
          </w:tcPr>
          <w:p w:rsidR="00691815" w:rsidRDefault="00B36D1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25,000</w:t>
            </w:r>
          </w:p>
        </w:tc>
      </w:tr>
      <w:tr w:rsidR="00691815">
        <w:trPr>
          <w:trHeight w:val="255"/>
        </w:trPr>
        <w:tc>
          <w:tcPr>
            <w:tcW w:w="710" w:type="dxa"/>
            <w:vAlign w:val="center"/>
          </w:tcPr>
          <w:p w:rsidR="00691815" w:rsidRDefault="00691815">
            <w:pPr>
              <w:numPr>
                <w:ilvl w:val="0"/>
                <w:numId w:val="19"/>
              </w:numPr>
              <w:spacing w:after="0" w:line="240" w:lineRule="auto"/>
              <w:contextualSpacing/>
              <w:jc w:val="both"/>
              <w:rPr>
                <w:rFonts w:ascii="Times New Roman" w:eastAsia="Times New Roman" w:hAnsi="Times New Roman"/>
                <w:sz w:val="18"/>
                <w:szCs w:val="18"/>
                <w:lang w:eastAsia="ru-RU"/>
              </w:rPr>
            </w:pPr>
          </w:p>
        </w:tc>
        <w:tc>
          <w:tcPr>
            <w:tcW w:w="1276"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10.61.31.119</w:t>
            </w:r>
          </w:p>
        </w:tc>
        <w:tc>
          <w:tcPr>
            <w:tcW w:w="1842"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Крупа пшеничная «Артек»</w:t>
            </w:r>
          </w:p>
        </w:tc>
        <w:tc>
          <w:tcPr>
            <w:tcW w:w="4536" w:type="dxa"/>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Соответствует требованиям ГОСТ 276-2021 «Крупа пшеничная. Технические условия»</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Запах: Свойственный пшеничной крупе, без посторонних запахов, не затхлый, не плесневый</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Вкус: свойственный пшеничной крупе, без посторонних привкусов, не кислый, не горький</w:t>
            </w:r>
          </w:p>
          <w:p w:rsidR="00691815" w:rsidRDefault="00B36D10">
            <w:pPr>
              <w:spacing w:after="0" w:line="240" w:lineRule="auto"/>
              <w:jc w:val="both"/>
              <w:rPr>
                <w:rFonts w:ascii="Times New Roman" w:eastAsiaTheme="minorEastAsia" w:hAnsi="Times New Roman"/>
                <w:sz w:val="18"/>
                <w:szCs w:val="18"/>
                <w:lang w:eastAsia="ru-RU"/>
              </w:rPr>
            </w:pPr>
            <w:r>
              <w:rPr>
                <w:rFonts w:ascii="Times New Roman" w:eastAsia="Times New Roman" w:hAnsi="Times New Roman"/>
                <w:color w:val="000000"/>
                <w:sz w:val="18"/>
                <w:szCs w:val="18"/>
                <w:lang w:eastAsia="ru-RU"/>
              </w:rPr>
              <w:t xml:space="preserve">Упаковка: </w:t>
            </w:r>
            <w:r>
              <w:rPr>
                <w:rFonts w:ascii="Times New Roman" w:eastAsiaTheme="minorEastAsia" w:hAnsi="Times New Roman"/>
                <w:sz w:val="18"/>
                <w:szCs w:val="18"/>
                <w:lang w:eastAsia="ru-RU"/>
              </w:rPr>
              <w:t>соответствующая стандартам для данной продукции</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heme="minorEastAsia" w:hAnsi="Times New Roman"/>
                <w:sz w:val="18"/>
                <w:szCs w:val="18"/>
                <w:lang w:eastAsia="ru-RU"/>
              </w:rPr>
              <w:t>Вес упаковки:</w:t>
            </w:r>
            <w:r>
              <w:rPr>
                <w:rFonts w:ascii="Times New Roman" w:eastAsia="Times New Roman" w:hAnsi="Times New Roman"/>
                <w:color w:val="000000"/>
                <w:sz w:val="18"/>
                <w:szCs w:val="18"/>
                <w:lang w:eastAsia="ru-RU"/>
              </w:rPr>
              <w:t xml:space="preserve"> не менее 0,7 кг и не более 5,0 кг</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Срок годности товара не более 12 месяцев не менее 9 месяцев. Остаточный срок годности на момент поставки не менее 5 месяцев.</w:t>
            </w:r>
          </w:p>
        </w:tc>
        <w:tc>
          <w:tcPr>
            <w:tcW w:w="426" w:type="dxa"/>
            <w:vAlign w:val="center"/>
          </w:tcPr>
          <w:p w:rsidR="00691815" w:rsidRDefault="00B36D1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кг</w:t>
            </w:r>
          </w:p>
        </w:tc>
        <w:tc>
          <w:tcPr>
            <w:tcW w:w="1623" w:type="dxa"/>
            <w:vAlign w:val="center"/>
          </w:tcPr>
          <w:p w:rsidR="00691815" w:rsidRDefault="00B36D1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130,000</w:t>
            </w:r>
          </w:p>
        </w:tc>
      </w:tr>
      <w:tr w:rsidR="00691815">
        <w:trPr>
          <w:trHeight w:val="255"/>
        </w:trPr>
        <w:tc>
          <w:tcPr>
            <w:tcW w:w="710" w:type="dxa"/>
            <w:vAlign w:val="center"/>
          </w:tcPr>
          <w:p w:rsidR="00691815" w:rsidRDefault="00691815">
            <w:pPr>
              <w:numPr>
                <w:ilvl w:val="0"/>
                <w:numId w:val="19"/>
              </w:numPr>
              <w:spacing w:after="0" w:line="240" w:lineRule="auto"/>
              <w:contextualSpacing/>
              <w:jc w:val="both"/>
              <w:rPr>
                <w:rFonts w:ascii="Times New Roman" w:eastAsia="Times New Roman" w:hAnsi="Times New Roman"/>
                <w:sz w:val="18"/>
                <w:szCs w:val="18"/>
                <w:lang w:eastAsia="ru-RU"/>
              </w:rPr>
            </w:pPr>
          </w:p>
        </w:tc>
        <w:tc>
          <w:tcPr>
            <w:tcW w:w="1276"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10.61.32.114</w:t>
            </w:r>
          </w:p>
        </w:tc>
        <w:tc>
          <w:tcPr>
            <w:tcW w:w="1842"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Крупа пшено</w:t>
            </w:r>
            <w:r>
              <w:rPr>
                <w:rFonts w:ascii="Times New Roman" w:eastAsia="Times New Roman" w:hAnsi="Times New Roman"/>
                <w:color w:val="000000"/>
                <w:sz w:val="18"/>
                <w:szCs w:val="18"/>
                <w:lang w:eastAsia="ru-RU"/>
              </w:rPr>
              <w:br/>
            </w:r>
          </w:p>
        </w:tc>
        <w:tc>
          <w:tcPr>
            <w:tcW w:w="4536" w:type="dxa"/>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Соответствует требованиям ГОСТ 572-2016 «Крупа пшено шлифованное. Технические условия»</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Сорт: не хуже высшего</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Без посторонних запахов, не затхлый, не плесневелый, без посторонних привкусов – соответствие </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Цвет крупы: желтый разных оттенков</w:t>
            </w:r>
          </w:p>
          <w:p w:rsidR="00691815" w:rsidRDefault="00B36D10">
            <w:pPr>
              <w:spacing w:after="0" w:line="240" w:lineRule="auto"/>
              <w:jc w:val="both"/>
              <w:rPr>
                <w:rFonts w:ascii="Times New Roman" w:eastAsiaTheme="minorEastAsia" w:hAnsi="Times New Roman"/>
                <w:sz w:val="18"/>
                <w:szCs w:val="18"/>
                <w:lang w:eastAsia="ru-RU"/>
              </w:rPr>
            </w:pPr>
            <w:r>
              <w:rPr>
                <w:rFonts w:ascii="Times New Roman" w:eastAsia="Times New Roman" w:hAnsi="Times New Roman"/>
                <w:color w:val="000000"/>
                <w:sz w:val="18"/>
                <w:szCs w:val="18"/>
                <w:lang w:eastAsia="ru-RU"/>
              </w:rPr>
              <w:t xml:space="preserve">Упаковка: </w:t>
            </w:r>
            <w:r>
              <w:rPr>
                <w:rFonts w:ascii="Times New Roman" w:eastAsiaTheme="minorEastAsia" w:hAnsi="Times New Roman"/>
                <w:sz w:val="18"/>
                <w:szCs w:val="18"/>
                <w:lang w:eastAsia="ru-RU"/>
              </w:rPr>
              <w:t>соответствующая стандартам для данной продукции</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heme="minorEastAsia" w:hAnsi="Times New Roman"/>
                <w:sz w:val="18"/>
                <w:szCs w:val="18"/>
                <w:lang w:eastAsia="ru-RU"/>
              </w:rPr>
              <w:t>Вес упаковки:</w:t>
            </w:r>
            <w:r>
              <w:rPr>
                <w:rFonts w:ascii="Times New Roman" w:eastAsia="Times New Roman" w:hAnsi="Times New Roman"/>
                <w:color w:val="000000"/>
                <w:sz w:val="18"/>
                <w:szCs w:val="18"/>
                <w:lang w:eastAsia="ru-RU"/>
              </w:rPr>
              <w:t xml:space="preserve"> не менее 0,8 кг и не более 5,0 кг</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Срок годности товара не более 9 месяцев не менее 6 месяцев. Остаточный срок годности на момент поставки не менее 4 месяцев.</w:t>
            </w:r>
          </w:p>
        </w:tc>
        <w:tc>
          <w:tcPr>
            <w:tcW w:w="426" w:type="dxa"/>
            <w:vAlign w:val="center"/>
          </w:tcPr>
          <w:p w:rsidR="00691815" w:rsidRDefault="00B36D1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кг</w:t>
            </w:r>
          </w:p>
        </w:tc>
        <w:tc>
          <w:tcPr>
            <w:tcW w:w="1623" w:type="dxa"/>
            <w:vAlign w:val="center"/>
          </w:tcPr>
          <w:p w:rsidR="00691815" w:rsidRDefault="00B36D1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90,000</w:t>
            </w:r>
          </w:p>
        </w:tc>
      </w:tr>
      <w:tr w:rsidR="00691815">
        <w:trPr>
          <w:trHeight w:val="255"/>
        </w:trPr>
        <w:tc>
          <w:tcPr>
            <w:tcW w:w="710" w:type="dxa"/>
            <w:vAlign w:val="center"/>
          </w:tcPr>
          <w:p w:rsidR="00691815" w:rsidRDefault="00691815">
            <w:pPr>
              <w:numPr>
                <w:ilvl w:val="0"/>
                <w:numId w:val="19"/>
              </w:numPr>
              <w:spacing w:after="0" w:line="240" w:lineRule="auto"/>
              <w:contextualSpacing/>
              <w:jc w:val="both"/>
              <w:rPr>
                <w:rFonts w:ascii="Times New Roman" w:eastAsia="Times New Roman" w:hAnsi="Times New Roman"/>
                <w:sz w:val="18"/>
                <w:szCs w:val="18"/>
                <w:lang w:eastAsia="ru-RU"/>
              </w:rPr>
            </w:pPr>
          </w:p>
        </w:tc>
        <w:tc>
          <w:tcPr>
            <w:tcW w:w="1276"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10.61.11.000</w:t>
            </w:r>
          </w:p>
        </w:tc>
        <w:tc>
          <w:tcPr>
            <w:tcW w:w="1842"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Крупа рис</w:t>
            </w:r>
          </w:p>
        </w:tc>
        <w:tc>
          <w:tcPr>
            <w:tcW w:w="4536" w:type="dxa"/>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Соответствует требованиям ГОСТ 6292-93 «Крупа рисовая. Технические условия»</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Сорт: не хуже высшего</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Запах: свойственный данной крупе, без посторонних запахов, не затхлый не плесневелый, без посторонних примесей</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Вкус: свойственный крупе, без посторонних привкусов, без признаков заражения вредителями</w:t>
            </w:r>
          </w:p>
          <w:p w:rsidR="00691815" w:rsidRDefault="00B36D10">
            <w:pPr>
              <w:spacing w:after="0" w:line="240" w:lineRule="auto"/>
              <w:jc w:val="both"/>
              <w:rPr>
                <w:rFonts w:ascii="Times New Roman" w:eastAsiaTheme="minorEastAsia" w:hAnsi="Times New Roman"/>
                <w:sz w:val="18"/>
                <w:szCs w:val="18"/>
                <w:lang w:eastAsia="ru-RU"/>
              </w:rPr>
            </w:pPr>
            <w:r>
              <w:rPr>
                <w:rFonts w:ascii="Times New Roman" w:eastAsia="Times New Roman" w:hAnsi="Times New Roman"/>
                <w:color w:val="000000"/>
                <w:sz w:val="18"/>
                <w:szCs w:val="18"/>
                <w:lang w:eastAsia="ru-RU"/>
              </w:rPr>
              <w:t xml:space="preserve">Упаковка: </w:t>
            </w:r>
            <w:r>
              <w:rPr>
                <w:rFonts w:ascii="Times New Roman" w:eastAsiaTheme="minorEastAsia" w:hAnsi="Times New Roman"/>
                <w:sz w:val="18"/>
                <w:szCs w:val="18"/>
                <w:lang w:eastAsia="ru-RU"/>
              </w:rPr>
              <w:t>соответствующая стандартам для данной продукции</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heme="minorEastAsia" w:hAnsi="Times New Roman"/>
                <w:sz w:val="18"/>
                <w:szCs w:val="18"/>
                <w:lang w:eastAsia="ru-RU"/>
              </w:rPr>
              <w:t>Вес упаковки:</w:t>
            </w:r>
            <w:r>
              <w:rPr>
                <w:rFonts w:ascii="Times New Roman" w:eastAsia="Times New Roman" w:hAnsi="Times New Roman"/>
                <w:color w:val="000000"/>
                <w:sz w:val="18"/>
                <w:szCs w:val="18"/>
                <w:lang w:eastAsia="ru-RU"/>
              </w:rPr>
              <w:t xml:space="preserve"> не менее 0,8 кг и не более 5,0 кг</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Срок годности товара не более 12 месяцев не менее 9 месяцев. Остаточный срок годности на момент поставки не менее 5 месяцев.</w:t>
            </w:r>
          </w:p>
        </w:tc>
        <w:tc>
          <w:tcPr>
            <w:tcW w:w="426" w:type="dxa"/>
            <w:vAlign w:val="center"/>
          </w:tcPr>
          <w:p w:rsidR="00691815" w:rsidRDefault="00B36D1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кг</w:t>
            </w:r>
          </w:p>
        </w:tc>
        <w:tc>
          <w:tcPr>
            <w:tcW w:w="1623" w:type="dxa"/>
            <w:vAlign w:val="center"/>
          </w:tcPr>
          <w:p w:rsidR="00691815" w:rsidRDefault="00B36D1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255,000</w:t>
            </w:r>
          </w:p>
        </w:tc>
      </w:tr>
      <w:tr w:rsidR="00691815">
        <w:trPr>
          <w:trHeight w:val="255"/>
        </w:trPr>
        <w:tc>
          <w:tcPr>
            <w:tcW w:w="710" w:type="dxa"/>
            <w:vAlign w:val="center"/>
          </w:tcPr>
          <w:p w:rsidR="00691815" w:rsidRDefault="00691815">
            <w:pPr>
              <w:numPr>
                <w:ilvl w:val="0"/>
                <w:numId w:val="19"/>
              </w:numPr>
              <w:spacing w:after="0" w:line="240" w:lineRule="auto"/>
              <w:contextualSpacing/>
              <w:jc w:val="both"/>
              <w:rPr>
                <w:rFonts w:ascii="Times New Roman" w:eastAsia="Times New Roman" w:hAnsi="Times New Roman"/>
                <w:sz w:val="18"/>
                <w:szCs w:val="18"/>
                <w:lang w:eastAsia="ru-RU"/>
              </w:rPr>
            </w:pPr>
          </w:p>
        </w:tc>
        <w:tc>
          <w:tcPr>
            <w:tcW w:w="1276"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10.61.32.115</w:t>
            </w:r>
          </w:p>
        </w:tc>
        <w:tc>
          <w:tcPr>
            <w:tcW w:w="1842"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Крупа ячневая</w:t>
            </w:r>
          </w:p>
        </w:tc>
        <w:tc>
          <w:tcPr>
            <w:tcW w:w="4536" w:type="dxa"/>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Соответствует требованиям ГОСТ 5784-60 «Крупа ячменная. Технические условия»</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Номер крупы: не менее 2 </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Цвет: белый с желтоватым, иногда зеленоватым оттенками</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Вкус: свойственный нормальной ячменной крупе, без посторонних привкусов, не кислый, не горький</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Запах: свойственный нормальный ячменной крупе, без затхлости, плесени и других посторонних запахов</w:t>
            </w:r>
          </w:p>
          <w:p w:rsidR="00691815" w:rsidRDefault="00B36D10">
            <w:pPr>
              <w:spacing w:after="0" w:line="240" w:lineRule="auto"/>
              <w:jc w:val="both"/>
              <w:rPr>
                <w:rFonts w:ascii="Times New Roman" w:eastAsiaTheme="minorEastAsia" w:hAnsi="Times New Roman"/>
                <w:sz w:val="18"/>
                <w:szCs w:val="18"/>
                <w:lang w:eastAsia="ru-RU"/>
              </w:rPr>
            </w:pPr>
            <w:r>
              <w:rPr>
                <w:rFonts w:ascii="Times New Roman" w:eastAsia="Times New Roman" w:hAnsi="Times New Roman"/>
                <w:color w:val="000000"/>
                <w:sz w:val="18"/>
                <w:szCs w:val="18"/>
                <w:lang w:eastAsia="ru-RU"/>
              </w:rPr>
              <w:t xml:space="preserve">Упаковка: </w:t>
            </w:r>
            <w:r>
              <w:rPr>
                <w:rFonts w:ascii="Times New Roman" w:eastAsiaTheme="minorEastAsia" w:hAnsi="Times New Roman"/>
                <w:sz w:val="18"/>
                <w:szCs w:val="18"/>
                <w:lang w:eastAsia="ru-RU"/>
              </w:rPr>
              <w:t>соответствующая стандартам для данной продукции</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heme="minorEastAsia" w:hAnsi="Times New Roman"/>
                <w:sz w:val="18"/>
                <w:szCs w:val="18"/>
                <w:lang w:eastAsia="ru-RU"/>
              </w:rPr>
              <w:t>Вес упаковки:</w:t>
            </w:r>
            <w:r>
              <w:rPr>
                <w:rFonts w:ascii="Times New Roman" w:eastAsia="Times New Roman" w:hAnsi="Times New Roman"/>
                <w:color w:val="000000"/>
                <w:sz w:val="18"/>
                <w:szCs w:val="18"/>
                <w:lang w:eastAsia="ru-RU"/>
              </w:rPr>
              <w:t xml:space="preserve"> не менее 0,8 кг и не более 5,0 кг</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Срок годности товара не более 12 месяцев не менее 9 месяцев. Остаточный срок годности на момент поставки не менее 5 месяцев.</w:t>
            </w:r>
          </w:p>
        </w:tc>
        <w:tc>
          <w:tcPr>
            <w:tcW w:w="426" w:type="dxa"/>
            <w:vAlign w:val="center"/>
          </w:tcPr>
          <w:p w:rsidR="00691815" w:rsidRDefault="00B36D1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кг</w:t>
            </w:r>
          </w:p>
        </w:tc>
        <w:tc>
          <w:tcPr>
            <w:tcW w:w="1623" w:type="dxa"/>
            <w:vAlign w:val="center"/>
          </w:tcPr>
          <w:p w:rsidR="00691815" w:rsidRDefault="00B36D1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100,000</w:t>
            </w:r>
          </w:p>
        </w:tc>
      </w:tr>
      <w:tr w:rsidR="00691815">
        <w:trPr>
          <w:trHeight w:val="255"/>
        </w:trPr>
        <w:tc>
          <w:tcPr>
            <w:tcW w:w="710" w:type="dxa"/>
            <w:vAlign w:val="center"/>
          </w:tcPr>
          <w:p w:rsidR="00691815" w:rsidRDefault="00691815">
            <w:pPr>
              <w:numPr>
                <w:ilvl w:val="0"/>
                <w:numId w:val="19"/>
              </w:numPr>
              <w:spacing w:after="0" w:line="240" w:lineRule="auto"/>
              <w:contextualSpacing/>
              <w:jc w:val="both"/>
              <w:rPr>
                <w:rFonts w:ascii="Times New Roman" w:eastAsia="Times New Roman" w:hAnsi="Times New Roman"/>
                <w:sz w:val="18"/>
                <w:szCs w:val="18"/>
                <w:lang w:eastAsia="ru-RU"/>
              </w:rPr>
            </w:pPr>
          </w:p>
        </w:tc>
        <w:tc>
          <w:tcPr>
            <w:tcW w:w="1276"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10.39.17.190</w:t>
            </w:r>
          </w:p>
        </w:tc>
        <w:tc>
          <w:tcPr>
            <w:tcW w:w="1842"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Кукуруза </w:t>
            </w:r>
            <w:r>
              <w:rPr>
                <w:rFonts w:ascii="Times New Roman" w:eastAsia="Times New Roman" w:hAnsi="Times New Roman"/>
                <w:color w:val="000000"/>
                <w:sz w:val="18"/>
                <w:szCs w:val="18"/>
                <w:lang w:eastAsia="ru-RU"/>
              </w:rPr>
              <w:br/>
              <w:t>консервированная</w:t>
            </w:r>
          </w:p>
        </w:tc>
        <w:tc>
          <w:tcPr>
            <w:tcW w:w="4536" w:type="dxa"/>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Соответствует требованиям ГОСТ 34114-2017 «Консервы овощные. Кукуруза сахарная. Технические условия»</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Сорт: не хуже высшего</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Зерна: молочные, целые без примесей оболочек зерен</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Консистенция: мягкая, однородная</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Цвет: желтый, светло-желтый</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lastRenderedPageBreak/>
              <w:t>Вкус и запах: натуральные, свойственные консервированной кукурузе, без постороннего запаха и привкуса</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heme="minorEastAsia" w:hAnsi="Times New Roman"/>
                <w:sz w:val="18"/>
                <w:szCs w:val="18"/>
                <w:lang w:eastAsia="ru-RU"/>
              </w:rPr>
              <w:t>Упаковка:</w:t>
            </w:r>
            <w:r>
              <w:rPr>
                <w:rFonts w:ascii="Times New Roman" w:eastAsia="Times New Roman" w:hAnsi="Times New Roman"/>
                <w:color w:val="000000"/>
                <w:sz w:val="18"/>
                <w:szCs w:val="18"/>
                <w:lang w:eastAsia="ru-RU"/>
              </w:rPr>
              <w:t xml:space="preserve"> жестяная банка </w:t>
            </w:r>
            <w:r>
              <w:rPr>
                <w:rFonts w:ascii="Times New Roman" w:eastAsiaTheme="minorEastAsia" w:hAnsi="Times New Roman"/>
                <w:sz w:val="18"/>
                <w:szCs w:val="18"/>
                <w:lang w:eastAsia="ru-RU"/>
              </w:rPr>
              <w:t>или иной вид упаковки предназначенная и соответствующая стандартам для данной продукции</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Вес упаковки: не менее 0,300кг и не более 0,600 кг</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Срок годности товара не более 36 месяцев не менее 24 месяцев. Остаточный срок годности на момент поставки не менее 18 месяцев.</w:t>
            </w:r>
          </w:p>
        </w:tc>
        <w:tc>
          <w:tcPr>
            <w:tcW w:w="426" w:type="dxa"/>
            <w:vAlign w:val="center"/>
          </w:tcPr>
          <w:p w:rsidR="00691815" w:rsidRDefault="00B36D1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кг</w:t>
            </w:r>
          </w:p>
        </w:tc>
        <w:tc>
          <w:tcPr>
            <w:tcW w:w="1623" w:type="dxa"/>
            <w:vAlign w:val="center"/>
          </w:tcPr>
          <w:p w:rsidR="00691815" w:rsidRDefault="00B36D1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140,000</w:t>
            </w:r>
          </w:p>
        </w:tc>
      </w:tr>
      <w:tr w:rsidR="00691815">
        <w:trPr>
          <w:trHeight w:val="255"/>
        </w:trPr>
        <w:tc>
          <w:tcPr>
            <w:tcW w:w="710" w:type="dxa"/>
            <w:vAlign w:val="center"/>
          </w:tcPr>
          <w:p w:rsidR="00691815" w:rsidRDefault="00691815">
            <w:pPr>
              <w:numPr>
                <w:ilvl w:val="0"/>
                <w:numId w:val="19"/>
              </w:numPr>
              <w:spacing w:after="0" w:line="240" w:lineRule="auto"/>
              <w:contextualSpacing/>
              <w:jc w:val="both"/>
              <w:rPr>
                <w:rFonts w:ascii="Times New Roman" w:eastAsia="Times New Roman" w:hAnsi="Times New Roman"/>
                <w:sz w:val="18"/>
                <w:szCs w:val="18"/>
                <w:lang w:eastAsia="ru-RU"/>
              </w:rPr>
            </w:pPr>
          </w:p>
        </w:tc>
        <w:tc>
          <w:tcPr>
            <w:tcW w:w="1276"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10.39.17.190</w:t>
            </w:r>
          </w:p>
        </w:tc>
        <w:tc>
          <w:tcPr>
            <w:tcW w:w="1842"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Лечо </w:t>
            </w:r>
          </w:p>
        </w:tc>
        <w:tc>
          <w:tcPr>
            <w:tcW w:w="4536" w:type="dxa"/>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Соответствует требованиям ГОСТ 34126-2017 «Консервы овощные закусочные. Лечо. Технические условия»</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heme="minorEastAsia" w:hAnsi="Times New Roman"/>
                <w:sz w:val="18"/>
                <w:szCs w:val="18"/>
                <w:lang w:eastAsia="ru-RU"/>
              </w:rPr>
              <w:t>Упаковка:</w:t>
            </w:r>
            <w:r>
              <w:rPr>
                <w:rFonts w:ascii="Times New Roman" w:eastAsia="Times New Roman" w:hAnsi="Times New Roman"/>
                <w:color w:val="000000"/>
                <w:sz w:val="18"/>
                <w:szCs w:val="18"/>
                <w:lang w:eastAsia="ru-RU"/>
              </w:rPr>
              <w:t xml:space="preserve"> стеклянная банка </w:t>
            </w:r>
            <w:r>
              <w:rPr>
                <w:rFonts w:ascii="Times New Roman" w:eastAsiaTheme="minorEastAsia" w:hAnsi="Times New Roman"/>
                <w:sz w:val="18"/>
                <w:szCs w:val="18"/>
                <w:lang w:eastAsia="ru-RU"/>
              </w:rPr>
              <w:t>или иной вид упаковки предназначенная и соответствующая стандартам для данной продукции</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Вес упаковки: не менее 0,300кг и не более 0,600кг </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Срок годности товара не более 12 месяцев не менее 9 месяцев. Остаточный срок годности на момент поставки не менее 5 месяцев.</w:t>
            </w:r>
          </w:p>
        </w:tc>
        <w:tc>
          <w:tcPr>
            <w:tcW w:w="426" w:type="dxa"/>
            <w:vAlign w:val="center"/>
          </w:tcPr>
          <w:p w:rsidR="00691815" w:rsidRDefault="00B36D1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кг</w:t>
            </w:r>
          </w:p>
        </w:tc>
        <w:tc>
          <w:tcPr>
            <w:tcW w:w="1623" w:type="dxa"/>
            <w:vAlign w:val="center"/>
          </w:tcPr>
          <w:p w:rsidR="00691815" w:rsidRDefault="00B36D1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150,000</w:t>
            </w:r>
          </w:p>
        </w:tc>
      </w:tr>
      <w:tr w:rsidR="00691815">
        <w:trPr>
          <w:trHeight w:val="840"/>
        </w:trPr>
        <w:tc>
          <w:tcPr>
            <w:tcW w:w="710" w:type="dxa"/>
            <w:vAlign w:val="center"/>
          </w:tcPr>
          <w:p w:rsidR="00691815" w:rsidRDefault="00691815">
            <w:pPr>
              <w:numPr>
                <w:ilvl w:val="0"/>
                <w:numId w:val="19"/>
              </w:numPr>
              <w:spacing w:after="0" w:line="240" w:lineRule="auto"/>
              <w:contextualSpacing/>
              <w:jc w:val="both"/>
              <w:rPr>
                <w:rFonts w:ascii="Times New Roman" w:eastAsia="Times New Roman" w:hAnsi="Times New Roman"/>
                <w:sz w:val="18"/>
                <w:szCs w:val="18"/>
                <w:lang w:eastAsia="ru-RU"/>
              </w:rPr>
            </w:pPr>
          </w:p>
        </w:tc>
        <w:tc>
          <w:tcPr>
            <w:tcW w:w="1276"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10.73.11.110</w:t>
            </w:r>
          </w:p>
        </w:tc>
        <w:tc>
          <w:tcPr>
            <w:tcW w:w="1842"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Макаронные изделия</w:t>
            </w:r>
          </w:p>
        </w:tc>
        <w:tc>
          <w:tcPr>
            <w:tcW w:w="4536" w:type="dxa"/>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Соответствует требованиям ГОСТ 31743-2017 «Изделия макаронные. Общие технические условия»</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Сорт: не хуже высшего группы А</w:t>
            </w:r>
          </w:p>
          <w:p w:rsidR="00691815" w:rsidRDefault="00B36D10">
            <w:pPr>
              <w:spacing w:after="0" w:line="240" w:lineRule="auto"/>
              <w:jc w:val="both"/>
              <w:rPr>
                <w:rFonts w:ascii="Times New Roman" w:eastAsiaTheme="minorEastAsia" w:hAnsi="Times New Roman"/>
                <w:sz w:val="18"/>
                <w:szCs w:val="18"/>
                <w:lang w:eastAsia="ru-RU"/>
              </w:rPr>
            </w:pPr>
            <w:r>
              <w:rPr>
                <w:rFonts w:ascii="Times New Roman" w:eastAsia="Times New Roman" w:hAnsi="Times New Roman"/>
                <w:color w:val="000000"/>
                <w:sz w:val="18"/>
                <w:szCs w:val="18"/>
                <w:lang w:eastAsia="ru-RU"/>
              </w:rPr>
              <w:t xml:space="preserve">Упаковка: </w:t>
            </w:r>
            <w:r>
              <w:rPr>
                <w:rFonts w:ascii="Times New Roman" w:eastAsiaTheme="minorEastAsia" w:hAnsi="Times New Roman"/>
                <w:sz w:val="18"/>
                <w:szCs w:val="18"/>
                <w:lang w:eastAsia="ru-RU"/>
              </w:rPr>
              <w:t>соответствующая стандартам для данной продукции</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heme="minorEastAsia" w:hAnsi="Times New Roman"/>
                <w:sz w:val="18"/>
                <w:szCs w:val="18"/>
                <w:lang w:eastAsia="ru-RU"/>
              </w:rPr>
              <w:t>Вес упаковки:</w:t>
            </w:r>
            <w:r>
              <w:rPr>
                <w:rFonts w:ascii="Times New Roman" w:eastAsia="Times New Roman" w:hAnsi="Times New Roman"/>
                <w:color w:val="000000"/>
                <w:sz w:val="18"/>
                <w:szCs w:val="18"/>
                <w:lang w:eastAsia="ru-RU"/>
              </w:rPr>
              <w:t xml:space="preserve"> не менее 0,8 кг и не более 5,0 кг</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Срок годности товара не более 18 месяцев не менее 12 месяцев. Остаточный срок годности на момент поставки не менее 9 месяцев.</w:t>
            </w:r>
          </w:p>
        </w:tc>
        <w:tc>
          <w:tcPr>
            <w:tcW w:w="426" w:type="dxa"/>
            <w:vAlign w:val="center"/>
          </w:tcPr>
          <w:p w:rsidR="00691815" w:rsidRDefault="00B36D1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кг</w:t>
            </w:r>
          </w:p>
        </w:tc>
        <w:tc>
          <w:tcPr>
            <w:tcW w:w="1623" w:type="dxa"/>
            <w:vAlign w:val="center"/>
          </w:tcPr>
          <w:p w:rsidR="00691815" w:rsidRDefault="00B36D1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310,000</w:t>
            </w:r>
          </w:p>
        </w:tc>
      </w:tr>
      <w:tr w:rsidR="00691815">
        <w:trPr>
          <w:trHeight w:val="840"/>
        </w:trPr>
        <w:tc>
          <w:tcPr>
            <w:tcW w:w="710" w:type="dxa"/>
            <w:shd w:val="clear" w:color="auto" w:fill="auto"/>
            <w:vAlign w:val="center"/>
          </w:tcPr>
          <w:p w:rsidR="00691815" w:rsidRDefault="00691815">
            <w:pPr>
              <w:numPr>
                <w:ilvl w:val="0"/>
                <w:numId w:val="19"/>
              </w:numPr>
              <w:spacing w:after="0" w:line="240" w:lineRule="auto"/>
              <w:contextualSpacing/>
              <w:jc w:val="both"/>
              <w:rPr>
                <w:rFonts w:ascii="Times New Roman" w:eastAsia="Times New Roman" w:hAnsi="Times New Roman"/>
                <w:sz w:val="18"/>
                <w:szCs w:val="18"/>
                <w:lang w:eastAsia="ru-RU"/>
              </w:rPr>
            </w:pPr>
          </w:p>
        </w:tc>
        <w:tc>
          <w:tcPr>
            <w:tcW w:w="1276"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10.82.23.172</w:t>
            </w:r>
          </w:p>
        </w:tc>
        <w:tc>
          <w:tcPr>
            <w:tcW w:w="1842"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Мармелад</w:t>
            </w:r>
          </w:p>
        </w:tc>
        <w:tc>
          <w:tcPr>
            <w:tcW w:w="4536" w:type="dxa"/>
            <w:shd w:val="clear" w:color="auto" w:fill="auto"/>
            <w:vAlign w:val="center"/>
          </w:tcPr>
          <w:p w:rsidR="00691815" w:rsidRDefault="00B36D10">
            <w:pPr>
              <w:spacing w:after="0" w:line="240" w:lineRule="auto"/>
              <w:jc w:val="both"/>
              <w:rPr>
                <w:rFonts w:ascii="Times New Roman" w:eastAsiaTheme="minorEastAsia" w:hAnsi="Times New Roman"/>
                <w:color w:val="000000"/>
                <w:sz w:val="18"/>
                <w:szCs w:val="18"/>
                <w:lang w:eastAsia="ru-RU"/>
              </w:rPr>
            </w:pPr>
            <w:r>
              <w:rPr>
                <w:rFonts w:ascii="Times New Roman" w:eastAsia="Times New Roman" w:hAnsi="Times New Roman"/>
                <w:color w:val="000000"/>
                <w:sz w:val="18"/>
                <w:szCs w:val="18"/>
                <w:lang w:eastAsia="ru-RU"/>
              </w:rPr>
              <w:t>Соответствует требованиям</w:t>
            </w:r>
            <w:r>
              <w:rPr>
                <w:rFonts w:ascii="Times New Roman" w:eastAsiaTheme="minorEastAsia" w:hAnsi="Times New Roman"/>
                <w:color w:val="000000"/>
                <w:sz w:val="18"/>
                <w:szCs w:val="18"/>
                <w:lang w:eastAsia="ru-RU"/>
              </w:rPr>
              <w:t xml:space="preserve"> ГОСТ 6442-2014 «Мармелад. Общие технические условия»</w:t>
            </w:r>
          </w:p>
          <w:p w:rsidR="00691815" w:rsidRDefault="00B36D10">
            <w:pPr>
              <w:spacing w:after="0" w:line="240" w:lineRule="auto"/>
              <w:jc w:val="both"/>
              <w:rPr>
                <w:rFonts w:ascii="Times New Roman" w:eastAsiaTheme="minorEastAsia" w:hAnsi="Times New Roman"/>
                <w:sz w:val="18"/>
                <w:szCs w:val="18"/>
                <w:lang w:eastAsia="ru-RU"/>
              </w:rPr>
            </w:pPr>
            <w:r>
              <w:rPr>
                <w:rFonts w:ascii="Times New Roman" w:eastAsia="Times New Roman" w:hAnsi="Times New Roman"/>
                <w:color w:val="000000"/>
                <w:sz w:val="18"/>
                <w:szCs w:val="18"/>
                <w:lang w:eastAsia="ru-RU"/>
              </w:rPr>
              <w:t xml:space="preserve">Упаковка: </w:t>
            </w:r>
            <w:r>
              <w:rPr>
                <w:rFonts w:ascii="Times New Roman" w:eastAsiaTheme="minorEastAsia" w:hAnsi="Times New Roman"/>
                <w:sz w:val="18"/>
                <w:szCs w:val="18"/>
                <w:lang w:eastAsia="ru-RU"/>
              </w:rPr>
              <w:t>соответствующая стандартам для данной продукции</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heme="minorEastAsia" w:hAnsi="Times New Roman"/>
                <w:sz w:val="18"/>
                <w:szCs w:val="18"/>
                <w:lang w:eastAsia="ru-RU"/>
              </w:rPr>
              <w:t>Вес упаковки:</w:t>
            </w:r>
            <w:r>
              <w:rPr>
                <w:rFonts w:ascii="Times New Roman" w:eastAsia="Times New Roman" w:hAnsi="Times New Roman"/>
                <w:color w:val="000000"/>
                <w:sz w:val="18"/>
                <w:szCs w:val="18"/>
                <w:lang w:eastAsia="ru-RU"/>
              </w:rPr>
              <w:t xml:space="preserve"> не более 5,0 кг</w:t>
            </w:r>
          </w:p>
          <w:p w:rsidR="00691815" w:rsidRDefault="00B36D10">
            <w:pPr>
              <w:spacing w:after="0" w:line="240" w:lineRule="auto"/>
              <w:jc w:val="both"/>
              <w:rPr>
                <w:rFonts w:ascii="Times New Roman" w:eastAsiaTheme="minorEastAsia" w:hAnsi="Times New Roman"/>
                <w:color w:val="000000"/>
                <w:sz w:val="18"/>
                <w:szCs w:val="18"/>
                <w:lang w:eastAsia="ru-RU"/>
              </w:rPr>
            </w:pPr>
            <w:r>
              <w:rPr>
                <w:rFonts w:ascii="Times New Roman" w:eastAsia="Times New Roman" w:hAnsi="Times New Roman"/>
                <w:color w:val="000000"/>
                <w:sz w:val="18"/>
                <w:szCs w:val="18"/>
                <w:lang w:eastAsia="ru-RU"/>
              </w:rPr>
              <w:t>Срок годности товара не более 12 месяцев не менее 9 месяцев. Остаточный срок годности на момент поставки не менее 5 месяцев.</w:t>
            </w:r>
          </w:p>
        </w:tc>
        <w:tc>
          <w:tcPr>
            <w:tcW w:w="426" w:type="dxa"/>
            <w:shd w:val="clear" w:color="auto" w:fill="auto"/>
            <w:vAlign w:val="center"/>
          </w:tcPr>
          <w:p w:rsidR="00691815" w:rsidRDefault="00B36D1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кг</w:t>
            </w:r>
          </w:p>
        </w:tc>
        <w:tc>
          <w:tcPr>
            <w:tcW w:w="1623" w:type="dxa"/>
            <w:shd w:val="clear" w:color="auto" w:fill="auto"/>
            <w:vAlign w:val="center"/>
          </w:tcPr>
          <w:p w:rsidR="00691815" w:rsidRDefault="00B36D1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35,000</w:t>
            </w:r>
          </w:p>
        </w:tc>
      </w:tr>
      <w:tr w:rsidR="00691815">
        <w:trPr>
          <w:trHeight w:val="255"/>
        </w:trPr>
        <w:tc>
          <w:tcPr>
            <w:tcW w:w="710" w:type="dxa"/>
            <w:vAlign w:val="center"/>
          </w:tcPr>
          <w:p w:rsidR="00691815" w:rsidRDefault="00691815">
            <w:pPr>
              <w:numPr>
                <w:ilvl w:val="0"/>
                <w:numId w:val="19"/>
              </w:numPr>
              <w:spacing w:after="0" w:line="240" w:lineRule="auto"/>
              <w:contextualSpacing/>
              <w:jc w:val="both"/>
              <w:rPr>
                <w:rFonts w:ascii="Times New Roman" w:eastAsia="Times New Roman" w:hAnsi="Times New Roman"/>
                <w:sz w:val="18"/>
                <w:szCs w:val="18"/>
                <w:lang w:eastAsia="ru-RU"/>
              </w:rPr>
            </w:pPr>
          </w:p>
        </w:tc>
        <w:tc>
          <w:tcPr>
            <w:tcW w:w="1276"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10.41.54.000</w:t>
            </w:r>
          </w:p>
        </w:tc>
        <w:tc>
          <w:tcPr>
            <w:tcW w:w="1842"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Масло подсолнечное</w:t>
            </w:r>
          </w:p>
        </w:tc>
        <w:tc>
          <w:tcPr>
            <w:tcW w:w="4536" w:type="dxa"/>
            <w:vAlign w:val="center"/>
          </w:tcPr>
          <w:p w:rsidR="00691815" w:rsidRDefault="00B36D10">
            <w:pPr>
              <w:spacing w:after="0" w:line="240" w:lineRule="auto"/>
              <w:jc w:val="both"/>
              <w:rPr>
                <w:rFonts w:ascii="Times New Roman" w:eastAsiaTheme="minorEastAsia" w:hAnsi="Times New Roman"/>
                <w:sz w:val="18"/>
                <w:szCs w:val="18"/>
                <w:lang w:eastAsia="ru-RU"/>
              </w:rPr>
            </w:pPr>
            <w:r>
              <w:rPr>
                <w:rFonts w:ascii="Times New Roman" w:eastAsia="Times New Roman" w:hAnsi="Times New Roman"/>
                <w:sz w:val="18"/>
                <w:szCs w:val="18"/>
                <w:lang w:eastAsia="ru-RU"/>
              </w:rPr>
              <w:t>Соответствует требованиям</w:t>
            </w:r>
            <w:r>
              <w:rPr>
                <w:rFonts w:ascii="Times New Roman" w:eastAsiaTheme="minorEastAsia" w:hAnsi="Times New Roman"/>
                <w:sz w:val="18"/>
                <w:szCs w:val="18"/>
                <w:lang w:eastAsia="ru-RU"/>
              </w:rPr>
              <w:t xml:space="preserve"> ГОСТ 1129-2013 «Масло подсолнечное. Технические условия»</w:t>
            </w:r>
          </w:p>
          <w:p w:rsidR="00691815" w:rsidRDefault="00B36D10">
            <w:pPr>
              <w:spacing w:after="0" w:line="240" w:lineRule="auto"/>
              <w:jc w:val="both"/>
              <w:rPr>
                <w:rFonts w:ascii="Times New Roman" w:eastAsiaTheme="minorEastAsia" w:hAnsi="Times New Roman"/>
                <w:sz w:val="18"/>
                <w:szCs w:val="18"/>
                <w:lang w:eastAsia="ru-RU"/>
              </w:rPr>
            </w:pPr>
            <w:r>
              <w:rPr>
                <w:rFonts w:ascii="Times New Roman" w:eastAsiaTheme="minorEastAsia" w:hAnsi="Times New Roman"/>
                <w:sz w:val="18"/>
                <w:szCs w:val="18"/>
                <w:lang w:eastAsia="ru-RU"/>
              </w:rPr>
              <w:t>Вид: рафинированное</w:t>
            </w:r>
          </w:p>
          <w:p w:rsidR="00691815" w:rsidRDefault="00B36D1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Сорт: не хуже высшего</w:t>
            </w:r>
          </w:p>
          <w:p w:rsidR="00691815" w:rsidRDefault="00B36D10">
            <w:pPr>
              <w:spacing w:after="0" w:line="240" w:lineRule="auto"/>
              <w:jc w:val="both"/>
              <w:rPr>
                <w:rFonts w:ascii="Times New Roman" w:eastAsia="Times New Roman" w:hAnsi="Times New Roman"/>
                <w:sz w:val="18"/>
                <w:szCs w:val="18"/>
                <w:lang w:eastAsia="ru-RU"/>
              </w:rPr>
            </w:pPr>
            <w:r>
              <w:rPr>
                <w:rFonts w:ascii="Times New Roman" w:eastAsiaTheme="minorEastAsia" w:hAnsi="Times New Roman"/>
                <w:sz w:val="18"/>
                <w:szCs w:val="18"/>
                <w:lang w:eastAsia="ru-RU"/>
              </w:rPr>
              <w:t xml:space="preserve">Упаковка: </w:t>
            </w:r>
            <w:r>
              <w:rPr>
                <w:rFonts w:ascii="Times New Roman" w:eastAsiaTheme="minorEastAsia" w:hAnsi="Times New Roman"/>
                <w:sz w:val="18"/>
                <w:szCs w:val="18"/>
                <w:shd w:val="clear" w:color="auto" w:fill="FFFFFF"/>
                <w:lang w:eastAsia="ru-RU"/>
              </w:rPr>
              <w:t>бутылка из полимерных материалов</w:t>
            </w:r>
            <w:r>
              <w:rPr>
                <w:rFonts w:ascii="Times New Roman" w:eastAsiaTheme="minorEastAsia" w:hAnsi="Times New Roman"/>
                <w:sz w:val="18"/>
                <w:szCs w:val="18"/>
                <w:lang w:eastAsia="ru-RU"/>
              </w:rPr>
              <w:t xml:space="preserve"> или иной вид упаковки предназначенная и соответствующая стандартам для данной продукции</w:t>
            </w:r>
          </w:p>
          <w:p w:rsidR="00691815" w:rsidRDefault="00B36D10">
            <w:pPr>
              <w:spacing w:after="0"/>
              <w:jc w:val="both"/>
              <w:rPr>
                <w:rFonts w:ascii="Times New Roman" w:eastAsia="Times New Roman" w:hAnsi="Times New Roman"/>
                <w:sz w:val="18"/>
                <w:szCs w:val="18"/>
                <w:lang w:eastAsia="ru-RU"/>
              </w:rPr>
            </w:pPr>
            <w:r>
              <w:rPr>
                <w:rFonts w:ascii="Times New Roman" w:eastAsiaTheme="minorEastAsia" w:hAnsi="Times New Roman"/>
                <w:sz w:val="18"/>
                <w:szCs w:val="18"/>
                <w:lang w:eastAsia="ru-RU"/>
              </w:rPr>
              <w:t>Вес упаковки:</w:t>
            </w:r>
            <w:r>
              <w:rPr>
                <w:rFonts w:ascii="Times New Roman" w:eastAsia="Times New Roman" w:hAnsi="Times New Roman"/>
                <w:sz w:val="18"/>
                <w:szCs w:val="18"/>
                <w:lang w:eastAsia="ru-RU"/>
              </w:rPr>
              <w:t xml:space="preserve"> не менее 0,9 кг и не более 1,0 кг</w:t>
            </w:r>
          </w:p>
          <w:p w:rsidR="00691815" w:rsidRDefault="00B36D10">
            <w:pPr>
              <w:spacing w:after="0"/>
              <w:jc w:val="both"/>
              <w:rPr>
                <w:rFonts w:ascii="Times New Roman" w:eastAsiaTheme="minorEastAsia" w:hAnsi="Times New Roman"/>
                <w:sz w:val="18"/>
                <w:szCs w:val="18"/>
                <w:lang w:eastAsia="ru-RU"/>
              </w:rPr>
            </w:pPr>
            <w:r>
              <w:rPr>
                <w:rFonts w:ascii="Times New Roman" w:eastAsia="Times New Roman" w:hAnsi="Times New Roman"/>
                <w:color w:val="000000"/>
                <w:sz w:val="18"/>
                <w:szCs w:val="18"/>
                <w:lang w:eastAsia="ru-RU"/>
              </w:rPr>
              <w:t>Срок годности товара не более 18 месяцев не менее 12 месяцев. Остаточный срок годности на момент поставки не менее 9 месяцев.</w:t>
            </w:r>
          </w:p>
        </w:tc>
        <w:tc>
          <w:tcPr>
            <w:tcW w:w="426" w:type="dxa"/>
            <w:vAlign w:val="center"/>
          </w:tcPr>
          <w:p w:rsidR="00691815" w:rsidRDefault="00B36D1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кг</w:t>
            </w:r>
          </w:p>
        </w:tc>
        <w:tc>
          <w:tcPr>
            <w:tcW w:w="1623" w:type="dxa"/>
            <w:vAlign w:val="center"/>
          </w:tcPr>
          <w:p w:rsidR="00691815" w:rsidRDefault="00B36D1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255,000</w:t>
            </w:r>
          </w:p>
        </w:tc>
      </w:tr>
      <w:tr w:rsidR="00691815">
        <w:trPr>
          <w:trHeight w:val="840"/>
        </w:trPr>
        <w:tc>
          <w:tcPr>
            <w:tcW w:w="710" w:type="dxa"/>
            <w:vAlign w:val="center"/>
          </w:tcPr>
          <w:p w:rsidR="00691815" w:rsidRDefault="00691815">
            <w:pPr>
              <w:numPr>
                <w:ilvl w:val="0"/>
                <w:numId w:val="19"/>
              </w:numPr>
              <w:spacing w:after="0" w:line="240" w:lineRule="auto"/>
              <w:contextualSpacing/>
              <w:jc w:val="both"/>
              <w:rPr>
                <w:rFonts w:ascii="Times New Roman" w:eastAsia="Times New Roman" w:hAnsi="Times New Roman"/>
                <w:sz w:val="18"/>
                <w:szCs w:val="18"/>
                <w:lang w:eastAsia="ru-RU"/>
              </w:rPr>
            </w:pPr>
          </w:p>
        </w:tc>
        <w:tc>
          <w:tcPr>
            <w:tcW w:w="1276"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10.61.21.113</w:t>
            </w:r>
          </w:p>
        </w:tc>
        <w:tc>
          <w:tcPr>
            <w:tcW w:w="1842"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Мука пшеничная в/с</w:t>
            </w:r>
          </w:p>
        </w:tc>
        <w:tc>
          <w:tcPr>
            <w:tcW w:w="4536" w:type="dxa"/>
            <w:vAlign w:val="center"/>
          </w:tcPr>
          <w:p w:rsidR="00691815" w:rsidRDefault="00B36D10">
            <w:pPr>
              <w:spacing w:after="0" w:line="240" w:lineRule="auto"/>
              <w:jc w:val="both"/>
              <w:rPr>
                <w:rFonts w:ascii="Times New Roman" w:eastAsiaTheme="minorEastAsia" w:hAnsi="Times New Roman"/>
                <w:sz w:val="18"/>
                <w:szCs w:val="18"/>
                <w:lang w:eastAsia="ru-RU"/>
              </w:rPr>
            </w:pPr>
            <w:r>
              <w:rPr>
                <w:rFonts w:ascii="Times New Roman" w:eastAsia="Times New Roman" w:hAnsi="Times New Roman"/>
                <w:sz w:val="18"/>
                <w:szCs w:val="18"/>
                <w:lang w:eastAsia="ru-RU"/>
              </w:rPr>
              <w:t>Соответствует требованиям</w:t>
            </w:r>
            <w:r>
              <w:rPr>
                <w:rFonts w:ascii="Times New Roman" w:eastAsiaTheme="minorEastAsia" w:hAnsi="Times New Roman"/>
                <w:sz w:val="18"/>
                <w:szCs w:val="18"/>
                <w:lang w:eastAsia="ru-RU"/>
              </w:rPr>
              <w:t xml:space="preserve"> ГОСТ 26574-2017 «Мука пшеничная хлебопекарная. Технические условия»</w:t>
            </w:r>
          </w:p>
          <w:p w:rsidR="00691815" w:rsidRDefault="00B36D1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Сорт: не хуже высшего</w:t>
            </w:r>
          </w:p>
          <w:p w:rsidR="00691815" w:rsidRDefault="00B36D10">
            <w:pPr>
              <w:spacing w:after="0" w:line="240" w:lineRule="auto"/>
              <w:jc w:val="both"/>
              <w:rPr>
                <w:rFonts w:ascii="Times New Roman" w:eastAsiaTheme="minorEastAsia" w:hAnsi="Times New Roman"/>
                <w:sz w:val="18"/>
                <w:szCs w:val="18"/>
                <w:lang w:eastAsia="ru-RU"/>
              </w:rPr>
            </w:pPr>
            <w:r>
              <w:rPr>
                <w:rFonts w:ascii="Times New Roman" w:eastAsia="Times New Roman" w:hAnsi="Times New Roman"/>
                <w:color w:val="000000"/>
                <w:sz w:val="18"/>
                <w:szCs w:val="18"/>
                <w:lang w:eastAsia="ru-RU"/>
              </w:rPr>
              <w:t xml:space="preserve">Упаковка: </w:t>
            </w:r>
            <w:r>
              <w:rPr>
                <w:rFonts w:ascii="Times New Roman" w:eastAsiaTheme="minorEastAsia" w:hAnsi="Times New Roman"/>
                <w:sz w:val="18"/>
                <w:szCs w:val="18"/>
                <w:lang w:eastAsia="ru-RU"/>
              </w:rPr>
              <w:t>соответствующая стандартам для данной продукции</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heme="minorEastAsia" w:hAnsi="Times New Roman"/>
                <w:sz w:val="18"/>
                <w:szCs w:val="18"/>
                <w:lang w:eastAsia="ru-RU"/>
              </w:rPr>
              <w:t>Вес упаковки:</w:t>
            </w:r>
            <w:r>
              <w:rPr>
                <w:rFonts w:ascii="Times New Roman" w:eastAsia="Times New Roman" w:hAnsi="Times New Roman"/>
                <w:color w:val="000000"/>
                <w:sz w:val="18"/>
                <w:szCs w:val="18"/>
                <w:lang w:eastAsia="ru-RU"/>
              </w:rPr>
              <w:t xml:space="preserve"> не менее 5,000 кг и не более 25,000 кг </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Срок годности товара не более 12 месяцев не менее 8 месяцев. Остаточный срок годности на момент поставки не менее 6 месяцев.</w:t>
            </w:r>
          </w:p>
        </w:tc>
        <w:tc>
          <w:tcPr>
            <w:tcW w:w="426" w:type="dxa"/>
            <w:vAlign w:val="center"/>
          </w:tcPr>
          <w:p w:rsidR="00691815" w:rsidRDefault="00B36D1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кг</w:t>
            </w:r>
          </w:p>
        </w:tc>
        <w:tc>
          <w:tcPr>
            <w:tcW w:w="1623" w:type="dxa"/>
            <w:vAlign w:val="center"/>
          </w:tcPr>
          <w:p w:rsidR="00691815" w:rsidRDefault="00B36D1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980,000</w:t>
            </w:r>
          </w:p>
        </w:tc>
      </w:tr>
      <w:tr w:rsidR="00691815">
        <w:trPr>
          <w:trHeight w:val="255"/>
        </w:trPr>
        <w:tc>
          <w:tcPr>
            <w:tcW w:w="710" w:type="dxa"/>
            <w:vAlign w:val="center"/>
          </w:tcPr>
          <w:p w:rsidR="00691815" w:rsidRDefault="00691815">
            <w:pPr>
              <w:numPr>
                <w:ilvl w:val="0"/>
                <w:numId w:val="19"/>
              </w:numPr>
              <w:spacing w:after="0" w:line="240" w:lineRule="auto"/>
              <w:contextualSpacing/>
              <w:jc w:val="both"/>
              <w:rPr>
                <w:rFonts w:ascii="Times New Roman" w:eastAsia="Times New Roman" w:hAnsi="Times New Roman"/>
                <w:sz w:val="18"/>
                <w:szCs w:val="18"/>
                <w:lang w:eastAsia="ru-RU"/>
              </w:rPr>
            </w:pPr>
          </w:p>
        </w:tc>
        <w:tc>
          <w:tcPr>
            <w:tcW w:w="1276"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10.82.14.000</w:t>
            </w:r>
          </w:p>
        </w:tc>
        <w:tc>
          <w:tcPr>
            <w:tcW w:w="1842"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Напиток шоколадный быстрорастворимый с витаминами и минеральными веществами.</w:t>
            </w:r>
          </w:p>
        </w:tc>
        <w:tc>
          <w:tcPr>
            <w:tcW w:w="4536" w:type="dxa"/>
            <w:vAlign w:val="center"/>
          </w:tcPr>
          <w:p w:rsidR="00691815" w:rsidRDefault="00B36D10">
            <w:pPr>
              <w:spacing w:after="0" w:line="240" w:lineRule="auto"/>
              <w:jc w:val="both"/>
              <w:rPr>
                <w:rFonts w:ascii="Times New Roman" w:eastAsia="Times New Roman" w:hAnsi="Times New Roman"/>
                <w:bCs/>
                <w:sz w:val="18"/>
                <w:szCs w:val="18"/>
                <w:shd w:val="clear" w:color="auto" w:fill="FFFFFF"/>
                <w:lang w:eastAsia="ru-RU"/>
              </w:rPr>
            </w:pPr>
            <w:r>
              <w:rPr>
                <w:rFonts w:ascii="Times New Roman" w:eastAsia="Times New Roman" w:hAnsi="Times New Roman"/>
                <w:bCs/>
                <w:sz w:val="18"/>
                <w:szCs w:val="18"/>
                <w:shd w:val="clear" w:color="auto" w:fill="FFFFFF"/>
                <w:lang w:eastAsia="ru-RU"/>
              </w:rPr>
              <w:t>Соответствует требованиям ГОСТ, ТУ производителя (изготовителя)</w:t>
            </w:r>
          </w:p>
          <w:p w:rsidR="00691815" w:rsidRDefault="00B36D10">
            <w:pPr>
              <w:spacing w:after="0" w:line="240" w:lineRule="auto"/>
              <w:jc w:val="both"/>
              <w:rPr>
                <w:rFonts w:ascii="Times New Roman" w:eastAsia="Times New Roman" w:hAnsi="Times New Roman"/>
                <w:b/>
                <w:bCs/>
                <w:sz w:val="18"/>
                <w:szCs w:val="18"/>
                <w:shd w:val="clear" w:color="auto" w:fill="FFFFFF"/>
                <w:lang w:eastAsia="ru-RU"/>
              </w:rPr>
            </w:pPr>
            <w:r>
              <w:rPr>
                <w:rFonts w:ascii="Times New Roman" w:eastAsia="Times New Roman" w:hAnsi="Times New Roman"/>
                <w:bCs/>
                <w:sz w:val="18"/>
                <w:szCs w:val="18"/>
                <w:shd w:val="clear" w:color="auto" w:fill="FFFFFF"/>
                <w:lang w:eastAsia="ru-RU"/>
              </w:rPr>
              <w:t>Какао-напиток с добавлением сахара.</w:t>
            </w:r>
            <w:r>
              <w:rPr>
                <w:rFonts w:ascii="Times New Roman" w:eastAsia="Times New Roman" w:hAnsi="Times New Roman"/>
                <w:b/>
                <w:bCs/>
                <w:sz w:val="18"/>
                <w:szCs w:val="18"/>
                <w:shd w:val="clear" w:color="auto" w:fill="FFFFFF"/>
                <w:lang w:eastAsia="ru-RU"/>
              </w:rPr>
              <w:t xml:space="preserve"> </w:t>
            </w:r>
          </w:p>
          <w:p w:rsidR="00691815" w:rsidRDefault="00B36D1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Тип: растворимый. </w:t>
            </w:r>
          </w:p>
          <w:p w:rsidR="00691815" w:rsidRDefault="00B36D1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Внешний вид должен представлять собой порошок от светло-коричневого до темно-коричневого цвета, серый оттенок не допускается. </w:t>
            </w:r>
          </w:p>
          <w:p w:rsidR="00691815" w:rsidRDefault="00B36D1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Вкус: сладкий </w:t>
            </w:r>
          </w:p>
          <w:p w:rsidR="00691815" w:rsidRDefault="00B36D10">
            <w:pPr>
              <w:spacing w:after="0" w:line="240" w:lineRule="auto"/>
              <w:jc w:val="both"/>
              <w:rPr>
                <w:rFonts w:ascii="Times New Roman" w:eastAsia="Times New Roman" w:hAnsi="Times New Roman"/>
                <w:bCs/>
                <w:sz w:val="18"/>
                <w:szCs w:val="18"/>
                <w:shd w:val="clear" w:color="auto" w:fill="FFFFFF"/>
                <w:lang w:eastAsia="ru-RU"/>
              </w:rPr>
            </w:pPr>
            <w:r>
              <w:rPr>
                <w:rFonts w:ascii="Times New Roman" w:eastAsia="Times New Roman" w:hAnsi="Times New Roman"/>
                <w:sz w:val="18"/>
                <w:szCs w:val="18"/>
                <w:lang w:eastAsia="ru-RU"/>
              </w:rPr>
              <w:t>О</w:t>
            </w:r>
            <w:r>
              <w:rPr>
                <w:rFonts w:ascii="Times New Roman" w:eastAsia="Times New Roman" w:hAnsi="Times New Roman"/>
                <w:bCs/>
                <w:sz w:val="18"/>
                <w:szCs w:val="18"/>
                <w:shd w:val="clear" w:color="auto" w:fill="FFFFFF"/>
                <w:lang w:eastAsia="ru-RU"/>
              </w:rPr>
              <w:t>собый комплекс витаминов и минеральных веществ – наличие</w:t>
            </w:r>
          </w:p>
          <w:p w:rsidR="00691815" w:rsidRDefault="00B36D10">
            <w:pPr>
              <w:spacing w:after="0" w:line="240" w:lineRule="auto"/>
              <w:jc w:val="both"/>
              <w:rPr>
                <w:rFonts w:ascii="Times New Roman" w:eastAsia="Times New Roman" w:hAnsi="Times New Roman"/>
                <w:bCs/>
                <w:sz w:val="18"/>
                <w:szCs w:val="18"/>
                <w:shd w:val="clear" w:color="auto" w:fill="FFFFFF"/>
                <w:lang w:eastAsia="ru-RU"/>
              </w:rPr>
            </w:pPr>
            <w:r>
              <w:rPr>
                <w:rFonts w:ascii="Times New Roman" w:eastAsia="Times New Roman" w:hAnsi="Times New Roman"/>
                <w:bCs/>
                <w:sz w:val="18"/>
                <w:szCs w:val="18"/>
                <w:shd w:val="clear" w:color="auto" w:fill="FFFFFF"/>
                <w:lang w:eastAsia="ru-RU"/>
              </w:rPr>
              <w:t xml:space="preserve">Комплекс содержит: железо, цинк, витамины D, C и B1. </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lastRenderedPageBreak/>
              <w:t xml:space="preserve">Порошкообразный, наличие комков не допускается, цвет </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Коричневый, разной степени интенсивности, вкус и аромат.</w:t>
            </w:r>
          </w:p>
          <w:p w:rsidR="00691815" w:rsidRDefault="00B36D10">
            <w:pPr>
              <w:spacing w:after="0" w:line="240" w:lineRule="auto"/>
              <w:jc w:val="both"/>
              <w:rPr>
                <w:rFonts w:ascii="Times New Roman" w:eastAsiaTheme="minorEastAsia" w:hAnsi="Times New Roman"/>
                <w:sz w:val="18"/>
                <w:szCs w:val="18"/>
                <w:lang w:eastAsia="ru-RU"/>
              </w:rPr>
            </w:pPr>
            <w:r>
              <w:rPr>
                <w:rFonts w:ascii="Times New Roman" w:eastAsia="Times New Roman" w:hAnsi="Times New Roman"/>
                <w:color w:val="000000"/>
                <w:sz w:val="18"/>
                <w:szCs w:val="18"/>
                <w:lang w:eastAsia="ru-RU"/>
              </w:rPr>
              <w:t xml:space="preserve">Упаковка: </w:t>
            </w:r>
            <w:r>
              <w:rPr>
                <w:rFonts w:ascii="Times New Roman" w:eastAsiaTheme="minorEastAsia" w:hAnsi="Times New Roman"/>
                <w:sz w:val="18"/>
                <w:szCs w:val="18"/>
                <w:lang w:eastAsia="ru-RU"/>
              </w:rPr>
              <w:t>соответствующая стандартам для данной продукции</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Вес упаковки: не менее 0,100кг и не более1,0кг</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Срок годности товара не более 12 месяцев не менее 9 месяцев. Остаточный срок годности на момент поставки не менее 6 месяцев.</w:t>
            </w:r>
          </w:p>
        </w:tc>
        <w:tc>
          <w:tcPr>
            <w:tcW w:w="426" w:type="dxa"/>
            <w:vAlign w:val="center"/>
          </w:tcPr>
          <w:p w:rsidR="00691815" w:rsidRDefault="00B36D1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кг</w:t>
            </w:r>
          </w:p>
        </w:tc>
        <w:tc>
          <w:tcPr>
            <w:tcW w:w="1623" w:type="dxa"/>
            <w:vAlign w:val="center"/>
          </w:tcPr>
          <w:p w:rsidR="00691815" w:rsidRDefault="00B36D1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45,000</w:t>
            </w:r>
          </w:p>
        </w:tc>
      </w:tr>
      <w:tr w:rsidR="00691815">
        <w:trPr>
          <w:trHeight w:val="255"/>
        </w:trPr>
        <w:tc>
          <w:tcPr>
            <w:tcW w:w="710" w:type="dxa"/>
            <w:vAlign w:val="center"/>
          </w:tcPr>
          <w:p w:rsidR="00691815" w:rsidRDefault="00691815">
            <w:pPr>
              <w:numPr>
                <w:ilvl w:val="0"/>
                <w:numId w:val="19"/>
              </w:numPr>
              <w:spacing w:after="0" w:line="240" w:lineRule="auto"/>
              <w:contextualSpacing/>
              <w:jc w:val="both"/>
              <w:rPr>
                <w:rFonts w:ascii="Times New Roman" w:eastAsia="Times New Roman" w:hAnsi="Times New Roman"/>
                <w:sz w:val="18"/>
                <w:szCs w:val="18"/>
                <w:lang w:eastAsia="ru-RU"/>
              </w:rPr>
            </w:pPr>
          </w:p>
        </w:tc>
        <w:tc>
          <w:tcPr>
            <w:tcW w:w="1276"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10.39.17.190</w:t>
            </w:r>
          </w:p>
        </w:tc>
        <w:tc>
          <w:tcPr>
            <w:tcW w:w="1842"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Огурцы консервированные</w:t>
            </w:r>
            <w:r>
              <w:rPr>
                <w:rFonts w:ascii="Times New Roman" w:eastAsia="Times New Roman" w:hAnsi="Times New Roman"/>
                <w:color w:val="000000"/>
                <w:sz w:val="18"/>
                <w:szCs w:val="18"/>
                <w:lang w:eastAsia="ru-RU"/>
              </w:rPr>
              <w:br w:type="page"/>
              <w:t xml:space="preserve"> на лимонной кислоте</w:t>
            </w:r>
          </w:p>
        </w:tc>
        <w:tc>
          <w:tcPr>
            <w:tcW w:w="4536" w:type="dxa"/>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Соответствует требованиям ГОСТ 31713-2012 «Консервы. Огурцы, кабачки, патиссоны с зеленью в заливке. Технические условия»</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Сорт: не хуже высшего</w:t>
            </w:r>
          </w:p>
          <w:p w:rsidR="00691815" w:rsidRDefault="00B36D10">
            <w:pPr>
              <w:spacing w:after="0" w:line="240" w:lineRule="auto"/>
              <w:jc w:val="both"/>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 xml:space="preserve">Овощи целые, однородные по размеру и конфигурации, без плодоножек и остатков цветков, здоровые, чистые, не сморщенные, не мятые, без механических повреждений – соответствие </w:t>
            </w:r>
          </w:p>
          <w:p w:rsidR="00691815" w:rsidRDefault="00B36D10">
            <w:pPr>
              <w:spacing w:after="0" w:line="240" w:lineRule="auto"/>
              <w:jc w:val="both"/>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Вкус и запах: Слабокислый, свойственный консервированным овощам данного вида, умеренно соленый с ароматом пряностей</w:t>
            </w:r>
            <w:r>
              <w:rPr>
                <w:rFonts w:ascii="Times New Roman" w:eastAsia="Times New Roman" w:hAnsi="Times New Roman"/>
                <w:bCs/>
                <w:color w:val="000000"/>
                <w:sz w:val="18"/>
                <w:szCs w:val="18"/>
                <w:lang w:eastAsia="ru-RU"/>
              </w:rPr>
              <w:br/>
              <w:t xml:space="preserve">Допускается легкая естественная горечь перца – соответствие </w:t>
            </w:r>
          </w:p>
          <w:p w:rsidR="00691815" w:rsidRDefault="00B36D10">
            <w:pPr>
              <w:spacing w:after="0" w:line="240" w:lineRule="auto"/>
              <w:jc w:val="both"/>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 xml:space="preserve">Не допускаются посторонние привкус и запах – соответствие </w:t>
            </w:r>
          </w:p>
          <w:p w:rsidR="00691815" w:rsidRDefault="00B36D10">
            <w:pPr>
              <w:spacing w:after="0" w:line="240" w:lineRule="auto"/>
              <w:jc w:val="both"/>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Не допускается для консервации применение уксусной кислоты</w:t>
            </w:r>
          </w:p>
          <w:p w:rsidR="00691815" w:rsidRDefault="00B36D10">
            <w:pPr>
              <w:spacing w:after="0" w:line="240" w:lineRule="auto"/>
              <w:jc w:val="both"/>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Цвет: Однородный для овощей одного вида, близкий к типичному для данного ботанического сорта, без пятен, прозелени и ожогов, с оттенками от зеленого до оливкового</w:t>
            </w:r>
          </w:p>
          <w:p w:rsidR="00691815" w:rsidRDefault="00B36D10">
            <w:pPr>
              <w:spacing w:after="0" w:line="240" w:lineRule="auto"/>
              <w:jc w:val="both"/>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Консистенция: Овощи плотные, упругие с хрустящей мякотью, без пустот, с недоразвитыми семенами. Качество заливки: Прозрачная, бесцветная или с характерным для определенного вида консервов оттенком</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heme="minorEastAsia" w:hAnsi="Times New Roman"/>
                <w:sz w:val="18"/>
                <w:szCs w:val="18"/>
                <w:lang w:eastAsia="ru-RU"/>
              </w:rPr>
              <w:t>Упаковка:</w:t>
            </w:r>
            <w:r>
              <w:rPr>
                <w:rFonts w:ascii="Times New Roman" w:eastAsia="Times New Roman" w:hAnsi="Times New Roman"/>
                <w:color w:val="000000"/>
                <w:sz w:val="18"/>
                <w:szCs w:val="18"/>
                <w:lang w:eastAsia="ru-RU"/>
              </w:rPr>
              <w:t xml:space="preserve"> стеклянная банка </w:t>
            </w:r>
            <w:r>
              <w:rPr>
                <w:rFonts w:ascii="Times New Roman" w:eastAsiaTheme="minorEastAsia" w:hAnsi="Times New Roman"/>
                <w:sz w:val="18"/>
                <w:szCs w:val="18"/>
                <w:lang w:eastAsia="ru-RU"/>
              </w:rPr>
              <w:t>или иной вид упаковки предназначенная и соответствующая стандартам для данной продукции</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Вес упаковки: не менее 0,72кг и не более 0,95кг</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Срок годности товара не более 12 месяцев не менее 9 месяцев. Остаточный срок годности на момент поставки не менее 6 месяцев.</w:t>
            </w:r>
          </w:p>
        </w:tc>
        <w:tc>
          <w:tcPr>
            <w:tcW w:w="426" w:type="dxa"/>
            <w:vAlign w:val="center"/>
          </w:tcPr>
          <w:p w:rsidR="00691815" w:rsidRDefault="00B36D1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кг</w:t>
            </w:r>
          </w:p>
        </w:tc>
        <w:tc>
          <w:tcPr>
            <w:tcW w:w="1623" w:type="dxa"/>
            <w:vAlign w:val="center"/>
          </w:tcPr>
          <w:p w:rsidR="00691815" w:rsidRDefault="00B36D1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505,000</w:t>
            </w:r>
          </w:p>
        </w:tc>
      </w:tr>
      <w:tr w:rsidR="00691815">
        <w:trPr>
          <w:trHeight w:val="840"/>
        </w:trPr>
        <w:tc>
          <w:tcPr>
            <w:tcW w:w="710" w:type="dxa"/>
            <w:vAlign w:val="center"/>
          </w:tcPr>
          <w:p w:rsidR="00691815" w:rsidRDefault="00691815">
            <w:pPr>
              <w:numPr>
                <w:ilvl w:val="0"/>
                <w:numId w:val="19"/>
              </w:numPr>
              <w:spacing w:after="0" w:line="240" w:lineRule="auto"/>
              <w:contextualSpacing/>
              <w:jc w:val="both"/>
              <w:rPr>
                <w:rFonts w:ascii="Times New Roman" w:eastAsia="Times New Roman" w:hAnsi="Times New Roman"/>
                <w:sz w:val="18"/>
                <w:szCs w:val="18"/>
                <w:lang w:eastAsia="ru-RU"/>
              </w:rPr>
            </w:pPr>
          </w:p>
        </w:tc>
        <w:tc>
          <w:tcPr>
            <w:tcW w:w="1276"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10.39.22.130</w:t>
            </w:r>
          </w:p>
        </w:tc>
        <w:tc>
          <w:tcPr>
            <w:tcW w:w="1842"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Повидло</w:t>
            </w:r>
          </w:p>
        </w:tc>
        <w:tc>
          <w:tcPr>
            <w:tcW w:w="4536" w:type="dxa"/>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Соответствует требованиям ГОСТ 32099-2013 «Повидло. Общие технические условия»</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Сорт: не хуже высшего</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Внешний вид и консистенция: Однородная густая протертая масса, без семян, семенных гнезд, косточек и не протертых кусочков кожицы и других растительных примесей.</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Допускается:</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наличие твердых камедистых частиц мякоти в грушевом, айвовом и черноплоднорябиновом повидле и повидле, в состав которого входят эти пюре;</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наличие единичных семян ягод в повидле, в состав которого входят пюре из земляники (клубники), ежевики, малины и черной смородины</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Консистенция: Густая мажущаяся масса. Для повидла из ягод и косточковых плодов - мажущаяся желированная или нежелированная масса, не растекающаяся на горизонтальной поверхности.</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Вкус и запах: Вкус - кисловато-сладкий, запах - характерный для пюре, из которого изготовлено повидло.</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Цвет: Посторонние привкус и запах не допускаются. Свойственный цвету пюре или смеси пюре, подвергнутых увариванию, из которых изготовлено повидло.</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heme="minorEastAsia" w:hAnsi="Times New Roman"/>
                <w:sz w:val="18"/>
                <w:szCs w:val="18"/>
                <w:lang w:eastAsia="ru-RU"/>
              </w:rPr>
              <w:lastRenderedPageBreak/>
              <w:t>Упаковка:</w:t>
            </w:r>
            <w:r>
              <w:rPr>
                <w:rFonts w:ascii="Times New Roman" w:eastAsia="Times New Roman" w:hAnsi="Times New Roman"/>
                <w:color w:val="000000"/>
                <w:sz w:val="18"/>
                <w:szCs w:val="18"/>
                <w:lang w:eastAsia="ru-RU"/>
              </w:rPr>
              <w:t xml:space="preserve"> стеклянная банка </w:t>
            </w:r>
            <w:r>
              <w:rPr>
                <w:rFonts w:ascii="Times New Roman" w:eastAsiaTheme="minorEastAsia" w:hAnsi="Times New Roman"/>
                <w:sz w:val="18"/>
                <w:szCs w:val="18"/>
                <w:lang w:eastAsia="ru-RU"/>
              </w:rPr>
              <w:t>или иной вид упаковки предназначенная и соответствующая стандартам для данной продукции</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Вес упаковки: не менее 0,5кг и не более 0,9кг</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Срок годности товара не более 12 месяцев не менее 10 месяцев. Остаточный срок годности на момент поставки не менее 8 месяцев.</w:t>
            </w:r>
          </w:p>
        </w:tc>
        <w:tc>
          <w:tcPr>
            <w:tcW w:w="426" w:type="dxa"/>
            <w:vAlign w:val="center"/>
          </w:tcPr>
          <w:p w:rsidR="00691815" w:rsidRDefault="00B36D1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кг</w:t>
            </w:r>
          </w:p>
        </w:tc>
        <w:tc>
          <w:tcPr>
            <w:tcW w:w="1623" w:type="dxa"/>
            <w:vAlign w:val="center"/>
          </w:tcPr>
          <w:p w:rsidR="00691815" w:rsidRDefault="00B36D1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50,000</w:t>
            </w:r>
          </w:p>
        </w:tc>
      </w:tr>
      <w:tr w:rsidR="00691815">
        <w:trPr>
          <w:trHeight w:val="840"/>
        </w:trPr>
        <w:tc>
          <w:tcPr>
            <w:tcW w:w="710" w:type="dxa"/>
            <w:vAlign w:val="center"/>
          </w:tcPr>
          <w:p w:rsidR="00691815" w:rsidRDefault="00691815">
            <w:pPr>
              <w:numPr>
                <w:ilvl w:val="0"/>
                <w:numId w:val="19"/>
              </w:numPr>
              <w:spacing w:after="0" w:line="240" w:lineRule="auto"/>
              <w:contextualSpacing/>
              <w:jc w:val="both"/>
              <w:rPr>
                <w:rFonts w:ascii="Times New Roman" w:eastAsia="Times New Roman" w:hAnsi="Times New Roman"/>
                <w:sz w:val="18"/>
                <w:szCs w:val="18"/>
                <w:lang w:eastAsia="ru-RU"/>
              </w:rPr>
            </w:pPr>
          </w:p>
        </w:tc>
        <w:tc>
          <w:tcPr>
            <w:tcW w:w="1276"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10.81.20.190</w:t>
            </w:r>
          </w:p>
        </w:tc>
        <w:tc>
          <w:tcPr>
            <w:tcW w:w="1842"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Сахарная пудра</w:t>
            </w:r>
          </w:p>
        </w:tc>
        <w:tc>
          <w:tcPr>
            <w:tcW w:w="4536" w:type="dxa"/>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Тонко измельченные кристаллы белого сахара</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Соответствует требованиям ГОСТ 33222-2015 «Сахар белый. Технические условия»</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Категория: не хуже Экстра. </w:t>
            </w:r>
          </w:p>
          <w:p w:rsidR="00691815" w:rsidRDefault="00B36D10">
            <w:pPr>
              <w:spacing w:after="0" w:line="240" w:lineRule="auto"/>
              <w:jc w:val="both"/>
              <w:rPr>
                <w:rFonts w:ascii="Times New Roman" w:eastAsiaTheme="minorEastAsia" w:hAnsi="Times New Roman"/>
                <w:sz w:val="18"/>
                <w:szCs w:val="18"/>
                <w:lang w:eastAsia="ru-RU"/>
              </w:rPr>
            </w:pPr>
            <w:r>
              <w:rPr>
                <w:rFonts w:ascii="Times New Roman" w:eastAsia="Times New Roman" w:hAnsi="Times New Roman"/>
                <w:color w:val="000000"/>
                <w:sz w:val="18"/>
                <w:szCs w:val="18"/>
                <w:lang w:eastAsia="ru-RU"/>
              </w:rPr>
              <w:t xml:space="preserve">Упаковка: </w:t>
            </w:r>
            <w:r>
              <w:rPr>
                <w:rFonts w:ascii="Times New Roman" w:eastAsiaTheme="minorEastAsia" w:hAnsi="Times New Roman"/>
                <w:sz w:val="18"/>
                <w:szCs w:val="18"/>
                <w:lang w:eastAsia="ru-RU"/>
              </w:rPr>
              <w:t>соответствующая стандартам для данной продукции</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Вес упаковки: не менее 0,1кг и не более 0,25кг</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Срок годности товара не более 24 месяцев не менее 18 месяцев. Остаточный срок годности на момент поставки не менее 12 месяцев.</w:t>
            </w:r>
          </w:p>
        </w:tc>
        <w:tc>
          <w:tcPr>
            <w:tcW w:w="426" w:type="dxa"/>
            <w:vAlign w:val="center"/>
          </w:tcPr>
          <w:p w:rsidR="00691815" w:rsidRDefault="00691815">
            <w:pPr>
              <w:spacing w:after="0" w:line="240" w:lineRule="auto"/>
              <w:jc w:val="both"/>
              <w:rPr>
                <w:rFonts w:ascii="Times New Roman" w:eastAsia="Times New Roman" w:hAnsi="Times New Roman"/>
                <w:sz w:val="18"/>
                <w:szCs w:val="18"/>
                <w:lang w:eastAsia="ru-RU"/>
              </w:rPr>
            </w:pPr>
          </w:p>
        </w:tc>
        <w:tc>
          <w:tcPr>
            <w:tcW w:w="1623" w:type="dxa"/>
            <w:vAlign w:val="center"/>
          </w:tcPr>
          <w:p w:rsidR="00691815" w:rsidRDefault="00B36D1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2,500</w:t>
            </w:r>
          </w:p>
        </w:tc>
      </w:tr>
      <w:tr w:rsidR="00691815">
        <w:trPr>
          <w:trHeight w:val="255"/>
        </w:trPr>
        <w:tc>
          <w:tcPr>
            <w:tcW w:w="710" w:type="dxa"/>
            <w:vAlign w:val="center"/>
          </w:tcPr>
          <w:p w:rsidR="00691815" w:rsidRDefault="00691815">
            <w:pPr>
              <w:numPr>
                <w:ilvl w:val="0"/>
                <w:numId w:val="19"/>
              </w:numPr>
              <w:spacing w:after="0" w:line="240" w:lineRule="auto"/>
              <w:contextualSpacing/>
              <w:jc w:val="both"/>
              <w:rPr>
                <w:rFonts w:ascii="Times New Roman" w:eastAsia="Times New Roman" w:hAnsi="Times New Roman"/>
                <w:sz w:val="18"/>
                <w:szCs w:val="18"/>
                <w:lang w:eastAsia="ru-RU"/>
              </w:rPr>
            </w:pPr>
          </w:p>
        </w:tc>
        <w:tc>
          <w:tcPr>
            <w:tcW w:w="1276"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10.62.13.190</w:t>
            </w:r>
          </w:p>
        </w:tc>
        <w:tc>
          <w:tcPr>
            <w:tcW w:w="1842"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Сахар песок</w:t>
            </w:r>
          </w:p>
        </w:tc>
        <w:tc>
          <w:tcPr>
            <w:tcW w:w="4536" w:type="dxa"/>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Соответствует требованиям ГОСТ 33222-2015 «Сахар белый. Технические условия»</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Категория: не хуже Экстра. </w:t>
            </w:r>
          </w:p>
          <w:p w:rsidR="00691815" w:rsidRDefault="00B36D10">
            <w:pPr>
              <w:spacing w:after="0" w:line="240" w:lineRule="auto"/>
              <w:jc w:val="both"/>
              <w:rPr>
                <w:rFonts w:ascii="Times New Roman" w:eastAsiaTheme="minorEastAsia" w:hAnsi="Times New Roman"/>
                <w:sz w:val="18"/>
                <w:szCs w:val="18"/>
                <w:lang w:eastAsia="ru-RU"/>
              </w:rPr>
            </w:pPr>
            <w:r>
              <w:rPr>
                <w:rFonts w:ascii="Times New Roman" w:eastAsia="Times New Roman" w:hAnsi="Times New Roman"/>
                <w:color w:val="000000"/>
                <w:sz w:val="18"/>
                <w:szCs w:val="18"/>
                <w:lang w:eastAsia="ru-RU"/>
              </w:rPr>
              <w:t xml:space="preserve">Упаковка: </w:t>
            </w:r>
            <w:r>
              <w:rPr>
                <w:rFonts w:ascii="Times New Roman" w:eastAsiaTheme="minorEastAsia" w:hAnsi="Times New Roman"/>
                <w:sz w:val="18"/>
                <w:szCs w:val="18"/>
                <w:lang w:eastAsia="ru-RU"/>
              </w:rPr>
              <w:t>соответствующая стандартам для данной продукции</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Вес упаковки: не менее 5,0кг и не более 25кг</w:t>
            </w:r>
          </w:p>
          <w:p w:rsidR="00691815" w:rsidRDefault="00B36D10">
            <w:pPr>
              <w:spacing w:after="0" w:line="240" w:lineRule="auto"/>
              <w:jc w:val="both"/>
              <w:rPr>
                <w:rFonts w:ascii="Times New Roman" w:eastAsiaTheme="minorEastAsia" w:hAnsi="Times New Roman"/>
                <w:sz w:val="18"/>
                <w:szCs w:val="18"/>
                <w:lang w:eastAsia="ru-RU"/>
              </w:rPr>
            </w:pPr>
            <w:r>
              <w:rPr>
                <w:rFonts w:ascii="Times New Roman" w:eastAsia="Times New Roman" w:hAnsi="Times New Roman"/>
                <w:color w:val="000000"/>
                <w:sz w:val="18"/>
                <w:szCs w:val="18"/>
                <w:lang w:eastAsia="ru-RU"/>
              </w:rPr>
              <w:t>Срок годности товара не более 24 месяцев не менее 18 месяцев. Остаточный срок годности на момент поставки не менее 12 месяцев.</w:t>
            </w:r>
          </w:p>
        </w:tc>
        <w:tc>
          <w:tcPr>
            <w:tcW w:w="426" w:type="dxa"/>
            <w:vAlign w:val="center"/>
          </w:tcPr>
          <w:p w:rsidR="00691815" w:rsidRDefault="00B36D1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кг</w:t>
            </w:r>
          </w:p>
        </w:tc>
        <w:tc>
          <w:tcPr>
            <w:tcW w:w="1623" w:type="dxa"/>
            <w:vAlign w:val="center"/>
          </w:tcPr>
          <w:p w:rsidR="00691815" w:rsidRDefault="00B36D1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1050,000</w:t>
            </w:r>
          </w:p>
        </w:tc>
      </w:tr>
      <w:tr w:rsidR="00691815">
        <w:trPr>
          <w:trHeight w:val="840"/>
        </w:trPr>
        <w:tc>
          <w:tcPr>
            <w:tcW w:w="710" w:type="dxa"/>
            <w:vAlign w:val="center"/>
          </w:tcPr>
          <w:p w:rsidR="00691815" w:rsidRDefault="00691815">
            <w:pPr>
              <w:numPr>
                <w:ilvl w:val="0"/>
                <w:numId w:val="19"/>
              </w:numPr>
              <w:spacing w:after="0" w:line="240" w:lineRule="auto"/>
              <w:contextualSpacing/>
              <w:jc w:val="both"/>
              <w:rPr>
                <w:rFonts w:ascii="Times New Roman" w:eastAsia="Times New Roman" w:hAnsi="Times New Roman"/>
                <w:sz w:val="18"/>
                <w:szCs w:val="18"/>
                <w:lang w:eastAsia="ru-RU"/>
              </w:rPr>
            </w:pPr>
          </w:p>
        </w:tc>
        <w:tc>
          <w:tcPr>
            <w:tcW w:w="1276"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10.86.10.243</w:t>
            </w:r>
          </w:p>
        </w:tc>
        <w:tc>
          <w:tcPr>
            <w:tcW w:w="1842"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Сок </w:t>
            </w:r>
          </w:p>
        </w:tc>
        <w:tc>
          <w:tcPr>
            <w:tcW w:w="4536" w:type="dxa"/>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Соответствует требованиям ГОСТ 32920-2014 «Продукция соковая. Соки и нектары для питания детей раннего возраста. Общие технические условия»</w:t>
            </w:r>
          </w:p>
          <w:p w:rsidR="00691815" w:rsidRDefault="00B36D1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Ассортимент: яблочный осветленный, яблоко-груша осветленный, грушевый осветленный, яблоко-груша с мякотью, или абрикосовый, или персиковый.</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heme="minorEastAsia" w:hAnsi="Times New Roman"/>
                <w:sz w:val="18"/>
                <w:szCs w:val="18"/>
                <w:lang w:eastAsia="ru-RU"/>
              </w:rPr>
              <w:t>Упаковка:</w:t>
            </w:r>
            <w:r>
              <w:rPr>
                <w:rFonts w:ascii="Times New Roman" w:eastAsia="Times New Roman" w:hAnsi="Times New Roman"/>
                <w:color w:val="000000"/>
                <w:sz w:val="18"/>
                <w:szCs w:val="18"/>
                <w:lang w:eastAsia="ru-RU"/>
              </w:rPr>
              <w:t xml:space="preserve"> стеклянная банка </w:t>
            </w:r>
            <w:r>
              <w:rPr>
                <w:rFonts w:ascii="Times New Roman" w:eastAsiaTheme="minorEastAsia" w:hAnsi="Times New Roman"/>
                <w:sz w:val="18"/>
                <w:szCs w:val="18"/>
                <w:lang w:eastAsia="ru-RU"/>
              </w:rPr>
              <w:t>или иной вид упаковки предназначенная и соответствующая стандартам для данной продукции</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Объем упаковки: не менее 0,9 л и не более 1,0 л</w:t>
            </w:r>
          </w:p>
          <w:p w:rsidR="00691815" w:rsidRDefault="00B36D1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color w:val="000000"/>
                <w:sz w:val="18"/>
                <w:szCs w:val="18"/>
                <w:lang w:eastAsia="ru-RU"/>
              </w:rPr>
              <w:t>Срок годности товара не более 12 месяцев не менее 10 месяцев. Остаточный срок годности на момент поставки не менее 8 месяцев.</w:t>
            </w:r>
          </w:p>
        </w:tc>
        <w:tc>
          <w:tcPr>
            <w:tcW w:w="426" w:type="dxa"/>
            <w:vAlign w:val="center"/>
          </w:tcPr>
          <w:p w:rsidR="00691815" w:rsidRDefault="00B36D1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л</w:t>
            </w:r>
          </w:p>
        </w:tc>
        <w:tc>
          <w:tcPr>
            <w:tcW w:w="1623" w:type="dxa"/>
            <w:vAlign w:val="center"/>
          </w:tcPr>
          <w:p w:rsidR="00691815" w:rsidRDefault="00B36D1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910,000</w:t>
            </w:r>
          </w:p>
        </w:tc>
      </w:tr>
      <w:tr w:rsidR="00691815">
        <w:trPr>
          <w:trHeight w:val="1460"/>
        </w:trPr>
        <w:tc>
          <w:tcPr>
            <w:tcW w:w="710" w:type="dxa"/>
            <w:vAlign w:val="center"/>
          </w:tcPr>
          <w:p w:rsidR="00691815" w:rsidRDefault="00691815">
            <w:pPr>
              <w:numPr>
                <w:ilvl w:val="0"/>
                <w:numId w:val="19"/>
              </w:numPr>
              <w:spacing w:after="0" w:line="240" w:lineRule="auto"/>
              <w:contextualSpacing/>
              <w:jc w:val="both"/>
              <w:rPr>
                <w:rFonts w:ascii="Times New Roman" w:eastAsia="Times New Roman" w:hAnsi="Times New Roman"/>
                <w:sz w:val="18"/>
                <w:szCs w:val="18"/>
                <w:lang w:eastAsia="ru-RU"/>
              </w:rPr>
            </w:pPr>
          </w:p>
        </w:tc>
        <w:tc>
          <w:tcPr>
            <w:tcW w:w="1276"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10.84.30.130</w:t>
            </w:r>
          </w:p>
        </w:tc>
        <w:tc>
          <w:tcPr>
            <w:tcW w:w="1842"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Соль йодированная</w:t>
            </w:r>
          </w:p>
        </w:tc>
        <w:tc>
          <w:tcPr>
            <w:tcW w:w="4536" w:type="dxa"/>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Соответствует требованиям ГОСТ Р 51574-2018 «Соль пищевая. Общие технические условия»</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Сорт: не хуже высшего</w:t>
            </w:r>
          </w:p>
          <w:p w:rsidR="00691815" w:rsidRDefault="00B36D10">
            <w:pPr>
              <w:spacing w:after="0" w:line="240" w:lineRule="auto"/>
              <w:jc w:val="both"/>
              <w:rPr>
                <w:rFonts w:ascii="Times New Roman" w:eastAsiaTheme="minorEastAsia" w:hAnsi="Times New Roman"/>
                <w:sz w:val="18"/>
                <w:szCs w:val="18"/>
                <w:lang w:eastAsia="ru-RU"/>
              </w:rPr>
            </w:pPr>
            <w:r>
              <w:rPr>
                <w:rFonts w:ascii="Times New Roman" w:eastAsia="Times New Roman" w:hAnsi="Times New Roman"/>
                <w:color w:val="000000"/>
                <w:sz w:val="18"/>
                <w:szCs w:val="18"/>
                <w:lang w:eastAsia="ru-RU"/>
              </w:rPr>
              <w:t xml:space="preserve">Упаковка: </w:t>
            </w:r>
            <w:r>
              <w:rPr>
                <w:rFonts w:ascii="Times New Roman" w:eastAsiaTheme="minorEastAsia" w:hAnsi="Times New Roman"/>
                <w:sz w:val="18"/>
                <w:szCs w:val="18"/>
                <w:lang w:eastAsia="ru-RU"/>
              </w:rPr>
              <w:t>соответствующая стандартам для данной продукции</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Вес упаковки: не менее 0,9кг и не более 1,0кг</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Срок годности товара не более 12 месяцев не менее 6 месяцев. Остаточный срок годности на момент поставки не менее 4 месяцев.</w:t>
            </w:r>
          </w:p>
        </w:tc>
        <w:tc>
          <w:tcPr>
            <w:tcW w:w="426" w:type="dxa"/>
            <w:vAlign w:val="center"/>
          </w:tcPr>
          <w:p w:rsidR="00691815" w:rsidRDefault="00B36D1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кг</w:t>
            </w:r>
          </w:p>
        </w:tc>
        <w:tc>
          <w:tcPr>
            <w:tcW w:w="1623" w:type="dxa"/>
            <w:vAlign w:val="center"/>
          </w:tcPr>
          <w:p w:rsidR="00691815" w:rsidRDefault="00B36D1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156,000</w:t>
            </w:r>
          </w:p>
        </w:tc>
      </w:tr>
      <w:tr w:rsidR="00691815">
        <w:trPr>
          <w:trHeight w:val="272"/>
        </w:trPr>
        <w:tc>
          <w:tcPr>
            <w:tcW w:w="710" w:type="dxa"/>
            <w:vAlign w:val="center"/>
          </w:tcPr>
          <w:p w:rsidR="00691815" w:rsidRDefault="00691815">
            <w:pPr>
              <w:numPr>
                <w:ilvl w:val="0"/>
                <w:numId w:val="19"/>
              </w:numPr>
              <w:spacing w:after="0" w:line="240" w:lineRule="auto"/>
              <w:contextualSpacing/>
              <w:jc w:val="both"/>
              <w:rPr>
                <w:rFonts w:ascii="Times New Roman" w:eastAsia="Times New Roman" w:hAnsi="Times New Roman"/>
                <w:sz w:val="18"/>
                <w:szCs w:val="18"/>
                <w:lang w:eastAsia="ru-RU"/>
              </w:rPr>
            </w:pPr>
          </w:p>
        </w:tc>
        <w:tc>
          <w:tcPr>
            <w:tcW w:w="1276"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10.39.17.112</w:t>
            </w:r>
          </w:p>
        </w:tc>
        <w:tc>
          <w:tcPr>
            <w:tcW w:w="1842"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Томатная паста</w:t>
            </w:r>
          </w:p>
        </w:tc>
        <w:tc>
          <w:tcPr>
            <w:tcW w:w="4536" w:type="dxa"/>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Соответствует требованиям ГОСТ 3343-2017 «Продукты томатные концентрированные. Общие технические условия»</w:t>
            </w:r>
          </w:p>
          <w:p w:rsidR="00691815" w:rsidRDefault="00B36D10">
            <w:pPr>
              <w:spacing w:after="0" w:line="240" w:lineRule="auto"/>
              <w:jc w:val="both"/>
              <w:rPr>
                <w:rFonts w:ascii="Times New Roman" w:eastAsia="Arial Unicode MS" w:hAnsi="Times New Roman"/>
                <w:color w:val="000000"/>
                <w:sz w:val="18"/>
                <w:szCs w:val="18"/>
              </w:rPr>
            </w:pPr>
            <w:r>
              <w:rPr>
                <w:rFonts w:ascii="Times New Roman" w:eastAsia="Times New Roman" w:hAnsi="Times New Roman"/>
                <w:color w:val="000000"/>
                <w:sz w:val="18"/>
                <w:szCs w:val="18"/>
                <w:lang w:eastAsia="ru-RU"/>
              </w:rPr>
              <w:t xml:space="preserve">Категория: не хуже </w:t>
            </w:r>
            <w:r>
              <w:rPr>
                <w:rFonts w:ascii="Times New Roman" w:eastAsia="Arial Unicode MS" w:hAnsi="Times New Roman"/>
                <w:color w:val="000000"/>
                <w:sz w:val="18"/>
                <w:szCs w:val="18"/>
              </w:rPr>
              <w:t xml:space="preserve">Экстра. </w:t>
            </w:r>
          </w:p>
          <w:p w:rsidR="00691815" w:rsidRDefault="00B36D10">
            <w:pPr>
              <w:spacing w:after="0" w:line="240" w:lineRule="auto"/>
              <w:jc w:val="both"/>
              <w:rPr>
                <w:rFonts w:ascii="Times New Roman" w:eastAsia="Arial Unicode MS" w:hAnsi="Times New Roman"/>
                <w:color w:val="000000"/>
                <w:sz w:val="18"/>
                <w:szCs w:val="18"/>
              </w:rPr>
            </w:pPr>
            <w:r>
              <w:rPr>
                <w:rFonts w:ascii="Times New Roman" w:eastAsia="Arial Unicode MS" w:hAnsi="Times New Roman"/>
                <w:color w:val="000000"/>
                <w:sz w:val="18"/>
                <w:szCs w:val="18"/>
              </w:rPr>
              <w:t>Внешний вид и консистенция: Густая однородная концентрированная масса мажущейся консистенции, без темных включений, остатков кожицы, семян и других грубых частиц плодов</w:t>
            </w:r>
          </w:p>
          <w:p w:rsidR="00691815" w:rsidRDefault="00B36D10">
            <w:pPr>
              <w:spacing w:after="0" w:line="240" w:lineRule="auto"/>
              <w:jc w:val="both"/>
              <w:rPr>
                <w:rFonts w:ascii="Times New Roman" w:eastAsia="Arial Unicode MS" w:hAnsi="Times New Roman"/>
                <w:color w:val="000000"/>
                <w:sz w:val="18"/>
                <w:szCs w:val="18"/>
              </w:rPr>
            </w:pPr>
            <w:r>
              <w:rPr>
                <w:rFonts w:ascii="Times New Roman" w:eastAsia="Arial Unicode MS" w:hAnsi="Times New Roman"/>
                <w:color w:val="000000"/>
                <w:sz w:val="18"/>
                <w:szCs w:val="18"/>
              </w:rPr>
              <w:t>Цвет: Красный, оранжево-красный или малиново-</w:t>
            </w:r>
          </w:p>
          <w:p w:rsidR="00691815" w:rsidRDefault="00B36D10">
            <w:pPr>
              <w:spacing w:after="0" w:line="240" w:lineRule="auto"/>
              <w:jc w:val="both"/>
              <w:rPr>
                <w:rFonts w:ascii="Times New Roman" w:eastAsia="Arial Unicode MS" w:hAnsi="Times New Roman"/>
                <w:color w:val="000000"/>
                <w:sz w:val="18"/>
                <w:szCs w:val="18"/>
              </w:rPr>
            </w:pPr>
            <w:r>
              <w:rPr>
                <w:rFonts w:ascii="Times New Roman" w:eastAsia="Arial Unicode MS" w:hAnsi="Times New Roman"/>
                <w:color w:val="000000"/>
                <w:sz w:val="18"/>
                <w:szCs w:val="18"/>
              </w:rPr>
              <w:t>красный, ярко выраженный, равномерный по всей массе</w:t>
            </w:r>
          </w:p>
          <w:p w:rsidR="00691815" w:rsidRDefault="00B36D10">
            <w:pPr>
              <w:spacing w:after="0" w:line="240" w:lineRule="auto"/>
              <w:jc w:val="both"/>
              <w:rPr>
                <w:rFonts w:ascii="Times New Roman" w:eastAsia="Arial Unicode MS" w:hAnsi="Times New Roman"/>
                <w:color w:val="000000"/>
                <w:sz w:val="18"/>
                <w:szCs w:val="18"/>
              </w:rPr>
            </w:pPr>
            <w:r>
              <w:rPr>
                <w:rFonts w:ascii="Times New Roman" w:eastAsia="Arial Unicode MS" w:hAnsi="Times New Roman"/>
                <w:color w:val="000000"/>
                <w:sz w:val="18"/>
                <w:szCs w:val="18"/>
              </w:rPr>
              <w:t>Вкус и запах: Ярко выраженные, свойственные зрелым томатам, прошедшим термическую обработку, без горечи и других посторонних привкуса и запаха</w:t>
            </w:r>
          </w:p>
          <w:p w:rsidR="00691815" w:rsidRDefault="00B36D10">
            <w:pPr>
              <w:spacing w:after="0" w:line="240" w:lineRule="auto"/>
              <w:jc w:val="both"/>
              <w:rPr>
                <w:rFonts w:ascii="Times New Roman" w:eastAsiaTheme="minorEastAsia" w:hAnsi="Times New Roman"/>
                <w:sz w:val="18"/>
                <w:szCs w:val="18"/>
                <w:lang w:eastAsia="ru-RU"/>
              </w:rPr>
            </w:pPr>
            <w:r>
              <w:rPr>
                <w:rFonts w:ascii="Times New Roman" w:eastAsia="Times New Roman" w:hAnsi="Times New Roman"/>
                <w:color w:val="000000"/>
                <w:sz w:val="18"/>
                <w:szCs w:val="18"/>
                <w:lang w:eastAsia="ru-RU"/>
              </w:rPr>
              <w:t xml:space="preserve">Упаковка: </w:t>
            </w:r>
            <w:r>
              <w:rPr>
                <w:rFonts w:ascii="Times New Roman" w:eastAsiaTheme="minorEastAsia" w:hAnsi="Times New Roman"/>
                <w:sz w:val="18"/>
                <w:szCs w:val="18"/>
                <w:lang w:eastAsia="ru-RU"/>
              </w:rPr>
              <w:t>соответствующая стандартам для данной продукции</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Вес упаковки: не менее 0,4кг и не более 0,5кг</w:t>
            </w:r>
          </w:p>
          <w:p w:rsidR="00691815" w:rsidRDefault="00B36D10">
            <w:pPr>
              <w:spacing w:after="0" w:line="240" w:lineRule="auto"/>
              <w:jc w:val="both"/>
              <w:rPr>
                <w:rFonts w:ascii="Times New Roman" w:eastAsia="Arial Unicode MS" w:hAnsi="Times New Roman"/>
                <w:color w:val="000000"/>
                <w:sz w:val="18"/>
                <w:szCs w:val="18"/>
              </w:rPr>
            </w:pPr>
            <w:r>
              <w:rPr>
                <w:rFonts w:ascii="Times New Roman" w:eastAsia="Times New Roman" w:hAnsi="Times New Roman"/>
                <w:color w:val="000000"/>
                <w:sz w:val="18"/>
                <w:szCs w:val="18"/>
                <w:lang w:eastAsia="ru-RU"/>
              </w:rPr>
              <w:t>Срок годности товара не более 8 месяцев не менее 6 месяцев. Остаточный срок годности на момент поставки не менее 3 месяцев.</w:t>
            </w:r>
          </w:p>
        </w:tc>
        <w:tc>
          <w:tcPr>
            <w:tcW w:w="426" w:type="dxa"/>
            <w:vAlign w:val="center"/>
          </w:tcPr>
          <w:p w:rsidR="00691815" w:rsidRDefault="00B36D1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кг</w:t>
            </w:r>
          </w:p>
        </w:tc>
        <w:tc>
          <w:tcPr>
            <w:tcW w:w="1623" w:type="dxa"/>
            <w:vAlign w:val="center"/>
          </w:tcPr>
          <w:p w:rsidR="00691815" w:rsidRDefault="00B36D1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110,000</w:t>
            </w:r>
          </w:p>
        </w:tc>
      </w:tr>
      <w:tr w:rsidR="00691815">
        <w:trPr>
          <w:trHeight w:val="255"/>
        </w:trPr>
        <w:tc>
          <w:tcPr>
            <w:tcW w:w="710" w:type="dxa"/>
            <w:vAlign w:val="center"/>
          </w:tcPr>
          <w:p w:rsidR="00691815" w:rsidRDefault="00691815">
            <w:pPr>
              <w:numPr>
                <w:ilvl w:val="0"/>
                <w:numId w:val="19"/>
              </w:numPr>
              <w:spacing w:after="0" w:line="240" w:lineRule="auto"/>
              <w:contextualSpacing/>
              <w:jc w:val="both"/>
              <w:rPr>
                <w:rFonts w:ascii="Times New Roman" w:eastAsia="Times New Roman" w:hAnsi="Times New Roman"/>
                <w:sz w:val="18"/>
                <w:szCs w:val="18"/>
                <w:lang w:eastAsia="ru-RU"/>
              </w:rPr>
            </w:pPr>
          </w:p>
        </w:tc>
        <w:tc>
          <w:tcPr>
            <w:tcW w:w="1276" w:type="dxa"/>
            <w:shd w:val="clear" w:color="auto" w:fill="auto"/>
            <w:noWrap/>
            <w:vAlign w:val="center"/>
          </w:tcPr>
          <w:p w:rsidR="00691815" w:rsidRDefault="00691815">
            <w:pPr>
              <w:jc w:val="both"/>
              <w:rPr>
                <w:rFonts w:ascii="Times New Roman" w:eastAsiaTheme="minorEastAsia" w:hAnsi="Times New Roman"/>
                <w:color w:val="212529"/>
                <w:sz w:val="18"/>
                <w:szCs w:val="18"/>
                <w:lang w:eastAsia="ru-RU"/>
              </w:rPr>
            </w:pPr>
          </w:p>
          <w:p w:rsidR="00691815" w:rsidRDefault="00B36D10">
            <w:pPr>
              <w:jc w:val="both"/>
              <w:rPr>
                <w:rFonts w:ascii="Times New Roman" w:eastAsiaTheme="minorEastAsia" w:hAnsi="Times New Roman"/>
                <w:color w:val="212529"/>
                <w:sz w:val="18"/>
                <w:szCs w:val="18"/>
                <w:lang w:eastAsia="ru-RU"/>
              </w:rPr>
            </w:pPr>
            <w:r>
              <w:rPr>
                <w:rFonts w:ascii="Times New Roman" w:eastAsiaTheme="minorEastAsia" w:hAnsi="Times New Roman"/>
                <w:color w:val="212529"/>
                <w:sz w:val="18"/>
                <w:szCs w:val="18"/>
                <w:lang w:eastAsia="ru-RU"/>
              </w:rPr>
              <w:lastRenderedPageBreak/>
              <w:t>10.39.17.100</w:t>
            </w:r>
          </w:p>
          <w:p w:rsidR="00691815" w:rsidRDefault="00691815">
            <w:pPr>
              <w:spacing w:after="0" w:line="240" w:lineRule="auto"/>
              <w:jc w:val="both"/>
              <w:rPr>
                <w:rFonts w:ascii="Times New Roman" w:eastAsia="Times New Roman" w:hAnsi="Times New Roman"/>
                <w:color w:val="000000"/>
                <w:sz w:val="18"/>
                <w:szCs w:val="18"/>
                <w:lang w:eastAsia="ru-RU"/>
              </w:rPr>
            </w:pPr>
          </w:p>
        </w:tc>
        <w:tc>
          <w:tcPr>
            <w:tcW w:w="1842"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lastRenderedPageBreak/>
              <w:t>Томаты в собственном</w:t>
            </w:r>
            <w:r>
              <w:rPr>
                <w:rFonts w:ascii="Times New Roman" w:eastAsia="Times New Roman" w:hAnsi="Times New Roman"/>
                <w:color w:val="000000"/>
                <w:sz w:val="18"/>
                <w:szCs w:val="18"/>
                <w:lang w:eastAsia="ru-RU"/>
              </w:rPr>
              <w:br/>
              <w:t xml:space="preserve"> соку</w:t>
            </w:r>
          </w:p>
        </w:tc>
        <w:tc>
          <w:tcPr>
            <w:tcW w:w="4536" w:type="dxa"/>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Соответствует требованиям ГОСТ Р 54648-2011 «Консервы. Томаты в заливке. Общие технические условия»</w:t>
            </w:r>
          </w:p>
          <w:p w:rsidR="00691815" w:rsidRDefault="00B36D10">
            <w:pPr>
              <w:spacing w:after="0" w:line="240" w:lineRule="auto"/>
              <w:jc w:val="both"/>
              <w:rPr>
                <w:rFonts w:ascii="Times New Roman" w:eastAsiaTheme="minorEastAsia" w:hAnsi="Times New Roman"/>
                <w:sz w:val="18"/>
                <w:szCs w:val="18"/>
                <w:lang w:eastAsia="ru-RU"/>
              </w:rPr>
            </w:pPr>
            <w:r>
              <w:rPr>
                <w:rFonts w:ascii="Times New Roman" w:eastAsia="Times New Roman" w:hAnsi="Times New Roman"/>
                <w:color w:val="000000"/>
                <w:sz w:val="18"/>
                <w:szCs w:val="18"/>
                <w:lang w:eastAsia="ru-RU"/>
              </w:rPr>
              <w:lastRenderedPageBreak/>
              <w:t xml:space="preserve">Упаковка: </w:t>
            </w:r>
            <w:r>
              <w:rPr>
                <w:rFonts w:ascii="Times New Roman" w:eastAsiaTheme="minorEastAsia" w:hAnsi="Times New Roman"/>
                <w:sz w:val="18"/>
                <w:szCs w:val="18"/>
                <w:lang w:eastAsia="ru-RU"/>
              </w:rPr>
              <w:t>соответствующая стандартам для данной продукции</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Вес упаковки: не менее 0,45кг и не более 1,0 кг </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Срок годности товара не более 12 месяцев не менее 10 месяцев. Остаточный срок годности на момент поставки не менее 7 месяцев.</w:t>
            </w:r>
          </w:p>
        </w:tc>
        <w:tc>
          <w:tcPr>
            <w:tcW w:w="426" w:type="dxa"/>
            <w:vAlign w:val="center"/>
          </w:tcPr>
          <w:p w:rsidR="00691815" w:rsidRDefault="00B36D1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кг</w:t>
            </w:r>
          </w:p>
        </w:tc>
        <w:tc>
          <w:tcPr>
            <w:tcW w:w="1623" w:type="dxa"/>
            <w:vAlign w:val="center"/>
          </w:tcPr>
          <w:p w:rsidR="00691815" w:rsidRDefault="00B36D1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170,000</w:t>
            </w:r>
          </w:p>
        </w:tc>
      </w:tr>
      <w:tr w:rsidR="00691815">
        <w:trPr>
          <w:trHeight w:val="255"/>
        </w:trPr>
        <w:tc>
          <w:tcPr>
            <w:tcW w:w="710" w:type="dxa"/>
            <w:vAlign w:val="center"/>
          </w:tcPr>
          <w:p w:rsidR="00691815" w:rsidRDefault="00691815">
            <w:pPr>
              <w:numPr>
                <w:ilvl w:val="0"/>
                <w:numId w:val="19"/>
              </w:numPr>
              <w:spacing w:after="0" w:line="240" w:lineRule="auto"/>
              <w:contextualSpacing/>
              <w:jc w:val="both"/>
              <w:rPr>
                <w:rFonts w:ascii="Times New Roman" w:eastAsia="Times New Roman" w:hAnsi="Times New Roman"/>
                <w:sz w:val="18"/>
                <w:szCs w:val="18"/>
                <w:lang w:eastAsia="ru-RU"/>
              </w:rPr>
            </w:pPr>
          </w:p>
        </w:tc>
        <w:tc>
          <w:tcPr>
            <w:tcW w:w="1276"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10.39.15.000</w:t>
            </w:r>
          </w:p>
        </w:tc>
        <w:tc>
          <w:tcPr>
            <w:tcW w:w="1842"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Фасоль, консервированная</w:t>
            </w:r>
            <w:r>
              <w:rPr>
                <w:rFonts w:ascii="Times New Roman" w:eastAsia="Times New Roman" w:hAnsi="Times New Roman"/>
                <w:color w:val="000000"/>
                <w:sz w:val="18"/>
                <w:szCs w:val="18"/>
                <w:lang w:eastAsia="ru-RU"/>
              </w:rPr>
              <w:br/>
            </w:r>
          </w:p>
        </w:tc>
        <w:tc>
          <w:tcPr>
            <w:tcW w:w="4536" w:type="dxa"/>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Соответствует требованиям ГОСТ Р 54679-2011 «Консервы из фасоли. Технические условия»</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heme="minorEastAsia" w:hAnsi="Times New Roman"/>
                <w:sz w:val="18"/>
                <w:szCs w:val="18"/>
                <w:lang w:eastAsia="ru-RU"/>
              </w:rPr>
              <w:t>Упаковка:</w:t>
            </w:r>
            <w:r>
              <w:rPr>
                <w:rFonts w:ascii="Times New Roman" w:eastAsia="Times New Roman" w:hAnsi="Times New Roman"/>
                <w:color w:val="000000"/>
                <w:sz w:val="18"/>
                <w:szCs w:val="18"/>
                <w:lang w:eastAsia="ru-RU"/>
              </w:rPr>
              <w:t xml:space="preserve"> жестяная банка </w:t>
            </w:r>
            <w:r>
              <w:rPr>
                <w:rFonts w:ascii="Times New Roman" w:eastAsiaTheme="minorEastAsia" w:hAnsi="Times New Roman"/>
                <w:sz w:val="18"/>
                <w:szCs w:val="18"/>
                <w:lang w:eastAsia="ru-RU"/>
              </w:rPr>
              <w:t>или иной вид упаковки предназначенная и соответствующая стандартам для данной продукции</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Вес упаковки: не менее 0,3кг и не более 0,6кг</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Срок годности товара не более 18 месяцев не менее 12 месяцев. Остаточный срок годности на момент поставки не менее 9 месяцев.</w:t>
            </w:r>
          </w:p>
        </w:tc>
        <w:tc>
          <w:tcPr>
            <w:tcW w:w="426" w:type="dxa"/>
            <w:vAlign w:val="center"/>
          </w:tcPr>
          <w:p w:rsidR="00691815" w:rsidRDefault="00B36D1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кг</w:t>
            </w:r>
          </w:p>
        </w:tc>
        <w:tc>
          <w:tcPr>
            <w:tcW w:w="1623" w:type="dxa"/>
            <w:vAlign w:val="center"/>
          </w:tcPr>
          <w:p w:rsidR="00691815" w:rsidRDefault="00B36D1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40,000</w:t>
            </w:r>
          </w:p>
        </w:tc>
      </w:tr>
      <w:tr w:rsidR="00691815">
        <w:trPr>
          <w:trHeight w:val="1256"/>
        </w:trPr>
        <w:tc>
          <w:tcPr>
            <w:tcW w:w="710" w:type="dxa"/>
            <w:vAlign w:val="center"/>
          </w:tcPr>
          <w:p w:rsidR="00691815" w:rsidRDefault="00691815">
            <w:pPr>
              <w:numPr>
                <w:ilvl w:val="0"/>
                <w:numId w:val="19"/>
              </w:numPr>
              <w:spacing w:after="0" w:line="240" w:lineRule="auto"/>
              <w:contextualSpacing/>
              <w:jc w:val="both"/>
              <w:rPr>
                <w:rFonts w:ascii="Times New Roman" w:eastAsia="Times New Roman" w:hAnsi="Times New Roman"/>
                <w:sz w:val="18"/>
                <w:szCs w:val="18"/>
                <w:lang w:eastAsia="ru-RU"/>
              </w:rPr>
            </w:pPr>
          </w:p>
        </w:tc>
        <w:tc>
          <w:tcPr>
            <w:tcW w:w="1276"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10.83.13.120</w:t>
            </w:r>
          </w:p>
        </w:tc>
        <w:tc>
          <w:tcPr>
            <w:tcW w:w="1842"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Чай черный</w:t>
            </w:r>
          </w:p>
        </w:tc>
        <w:tc>
          <w:tcPr>
            <w:tcW w:w="4536" w:type="dxa"/>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Соответствует требованиям ГОСТ 32573-2013 «Чай черный. Технические условия»</w:t>
            </w:r>
          </w:p>
          <w:p w:rsidR="00691815" w:rsidRDefault="00B36D10">
            <w:pPr>
              <w:spacing w:after="0" w:line="240" w:lineRule="auto"/>
              <w:jc w:val="both"/>
              <w:rPr>
                <w:rFonts w:ascii="Times New Roman" w:eastAsiaTheme="minorEastAsia" w:hAnsi="Times New Roman"/>
                <w:sz w:val="18"/>
                <w:szCs w:val="18"/>
                <w:lang w:eastAsia="ru-RU"/>
              </w:rPr>
            </w:pPr>
            <w:r>
              <w:rPr>
                <w:rFonts w:ascii="Times New Roman" w:eastAsia="Times New Roman" w:hAnsi="Times New Roman"/>
                <w:color w:val="000000"/>
                <w:sz w:val="18"/>
                <w:szCs w:val="18"/>
                <w:lang w:eastAsia="ru-RU"/>
              </w:rPr>
              <w:t xml:space="preserve">Упаковка: </w:t>
            </w:r>
            <w:r>
              <w:rPr>
                <w:rFonts w:ascii="Times New Roman" w:eastAsiaTheme="minorEastAsia" w:hAnsi="Times New Roman"/>
                <w:sz w:val="18"/>
                <w:szCs w:val="18"/>
                <w:lang w:eastAsia="ru-RU"/>
              </w:rPr>
              <w:t>соответствующая стандартам для данной продукции</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Вес упаковки: не менее 0,100 кг не более 0,500 кг </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Срок годности товара не более 18 месяцев не менее 12 месяцев. Остаточный срок годности на момент поставки не менее 9 месяцев.</w:t>
            </w:r>
          </w:p>
        </w:tc>
        <w:tc>
          <w:tcPr>
            <w:tcW w:w="426" w:type="dxa"/>
            <w:vAlign w:val="center"/>
          </w:tcPr>
          <w:p w:rsidR="00691815" w:rsidRDefault="00B36D1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кг</w:t>
            </w:r>
          </w:p>
        </w:tc>
        <w:tc>
          <w:tcPr>
            <w:tcW w:w="1623" w:type="dxa"/>
            <w:vAlign w:val="center"/>
          </w:tcPr>
          <w:p w:rsidR="00691815" w:rsidRDefault="00B36D1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4,000</w:t>
            </w:r>
          </w:p>
        </w:tc>
      </w:tr>
      <w:tr w:rsidR="00691815">
        <w:trPr>
          <w:trHeight w:val="840"/>
        </w:trPr>
        <w:tc>
          <w:tcPr>
            <w:tcW w:w="710" w:type="dxa"/>
            <w:vAlign w:val="center"/>
          </w:tcPr>
          <w:p w:rsidR="00691815" w:rsidRDefault="00691815">
            <w:pPr>
              <w:numPr>
                <w:ilvl w:val="0"/>
                <w:numId w:val="19"/>
              </w:numPr>
              <w:spacing w:after="0" w:line="240" w:lineRule="auto"/>
              <w:contextualSpacing/>
              <w:jc w:val="both"/>
              <w:rPr>
                <w:rFonts w:ascii="Times New Roman" w:eastAsia="Times New Roman" w:hAnsi="Times New Roman"/>
                <w:sz w:val="18"/>
                <w:szCs w:val="18"/>
                <w:lang w:eastAsia="ru-RU"/>
              </w:rPr>
            </w:pPr>
          </w:p>
        </w:tc>
        <w:tc>
          <w:tcPr>
            <w:tcW w:w="1276"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10.82.22.111</w:t>
            </w:r>
          </w:p>
        </w:tc>
        <w:tc>
          <w:tcPr>
            <w:tcW w:w="1842" w:type="dxa"/>
            <w:shd w:val="clear" w:color="auto" w:fill="auto"/>
            <w:noWrap/>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Шоколад 25 гр</w:t>
            </w:r>
          </w:p>
        </w:tc>
        <w:tc>
          <w:tcPr>
            <w:tcW w:w="4536" w:type="dxa"/>
            <w:vAlign w:val="center"/>
          </w:tcPr>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Соответствует требованиям ГОСТ 31721-2012 «Шоколад. Общие технические условия»</w:t>
            </w:r>
          </w:p>
          <w:p w:rsidR="00691815" w:rsidRDefault="00B36D10">
            <w:pPr>
              <w:spacing w:after="0" w:line="240" w:lineRule="auto"/>
              <w:jc w:val="both"/>
              <w:rPr>
                <w:rFonts w:ascii="Times New Roman" w:eastAsiaTheme="minorEastAsia" w:hAnsi="Times New Roman"/>
                <w:sz w:val="18"/>
                <w:szCs w:val="18"/>
                <w:lang w:eastAsia="ru-RU"/>
              </w:rPr>
            </w:pPr>
            <w:r>
              <w:rPr>
                <w:rFonts w:ascii="Times New Roman" w:eastAsia="Times New Roman" w:hAnsi="Times New Roman"/>
                <w:color w:val="000000"/>
                <w:sz w:val="18"/>
                <w:szCs w:val="18"/>
                <w:lang w:eastAsia="ru-RU"/>
              </w:rPr>
              <w:t xml:space="preserve">Упаковка: </w:t>
            </w:r>
            <w:r>
              <w:rPr>
                <w:rFonts w:ascii="Times New Roman" w:eastAsiaTheme="minorEastAsia" w:hAnsi="Times New Roman"/>
                <w:sz w:val="18"/>
                <w:szCs w:val="18"/>
                <w:lang w:eastAsia="ru-RU"/>
              </w:rPr>
              <w:t>соответствующая стандартам для данной продукции</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Вес упаковки: не более 27 грамм</w:t>
            </w:r>
          </w:p>
          <w:p w:rsidR="00691815" w:rsidRDefault="00B36D10">
            <w:pPr>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Срок годности товара не более 6 месяцев не менее 4 месяцев. Остаточный срок годности на момент поставки не менее 2 месяцев.</w:t>
            </w:r>
          </w:p>
        </w:tc>
        <w:tc>
          <w:tcPr>
            <w:tcW w:w="426" w:type="dxa"/>
            <w:vAlign w:val="center"/>
          </w:tcPr>
          <w:p w:rsidR="00691815" w:rsidRDefault="00B36D10">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кг</w:t>
            </w:r>
          </w:p>
        </w:tc>
        <w:tc>
          <w:tcPr>
            <w:tcW w:w="1623" w:type="dxa"/>
            <w:vAlign w:val="center"/>
          </w:tcPr>
          <w:p w:rsidR="00691815" w:rsidRDefault="00B36D1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28,750</w:t>
            </w:r>
          </w:p>
        </w:tc>
      </w:tr>
    </w:tbl>
    <w:p w:rsidR="00691815" w:rsidRDefault="00691815">
      <w:pPr>
        <w:tabs>
          <w:tab w:val="left" w:pos="720"/>
          <w:tab w:val="left" w:pos="6045"/>
          <w:tab w:val="left" w:pos="6225"/>
          <w:tab w:val="left" w:pos="6480"/>
          <w:tab w:val="right" w:pos="8820"/>
        </w:tabs>
        <w:spacing w:after="0" w:line="240" w:lineRule="auto"/>
        <w:rPr>
          <w:rFonts w:ascii="Times New Roman" w:eastAsia="Times New Roman" w:hAnsi="Times New Roman"/>
          <w:sz w:val="20"/>
          <w:szCs w:val="20"/>
          <w:lang w:eastAsia="ru-RU"/>
        </w:rPr>
      </w:pPr>
    </w:p>
    <w:p w:rsidR="00691815" w:rsidRDefault="00691815">
      <w:pPr>
        <w:tabs>
          <w:tab w:val="left" w:pos="720"/>
          <w:tab w:val="left" w:pos="7560"/>
        </w:tabs>
        <w:spacing w:after="0" w:line="240" w:lineRule="auto"/>
        <w:rPr>
          <w:rFonts w:ascii="Times New Roman" w:eastAsia="Times New Roman" w:hAnsi="Times New Roman"/>
          <w:sz w:val="20"/>
          <w:szCs w:val="20"/>
          <w:lang w:eastAsia="ru-RU"/>
        </w:rPr>
      </w:pPr>
    </w:p>
    <w:p w:rsidR="00691815" w:rsidRDefault="00691815">
      <w:pPr>
        <w:tabs>
          <w:tab w:val="left" w:pos="720"/>
          <w:tab w:val="left" w:pos="7560"/>
        </w:tabs>
        <w:spacing w:after="0" w:line="240" w:lineRule="auto"/>
        <w:rPr>
          <w:rFonts w:ascii="Times New Roman" w:eastAsia="Times New Roman" w:hAnsi="Times New Roman"/>
          <w:sz w:val="20"/>
          <w:szCs w:val="20"/>
          <w:lang w:eastAsia="ru-RU"/>
        </w:rPr>
      </w:pPr>
    </w:p>
    <w:p w:rsidR="00691815" w:rsidRDefault="00691815">
      <w:pPr>
        <w:tabs>
          <w:tab w:val="left" w:pos="720"/>
          <w:tab w:val="left" w:pos="7560"/>
        </w:tabs>
        <w:spacing w:after="0" w:line="240" w:lineRule="auto"/>
        <w:rPr>
          <w:rFonts w:ascii="Times New Roman" w:eastAsia="Times New Roman" w:hAnsi="Times New Roman"/>
          <w:sz w:val="20"/>
          <w:szCs w:val="20"/>
          <w:lang w:eastAsia="ru-RU"/>
        </w:rPr>
      </w:pPr>
    </w:p>
    <w:p w:rsidR="00691815" w:rsidRDefault="00B36D10">
      <w:pPr>
        <w:tabs>
          <w:tab w:val="left" w:pos="720"/>
          <w:tab w:val="left" w:pos="7560"/>
        </w:tab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Директор МАОУ «СОШ №4»     </w:t>
      </w:r>
      <w:r>
        <w:rPr>
          <w:rFonts w:ascii="Times New Roman" w:eastAsia="Times New Roman" w:hAnsi="Times New Roman"/>
          <w:sz w:val="20"/>
          <w:szCs w:val="20"/>
          <w:lang w:eastAsia="ru-RU"/>
        </w:rPr>
        <w:tab/>
        <w:t xml:space="preserve">    О.А.Исянгулова</w:t>
      </w:r>
    </w:p>
    <w:p w:rsidR="00691815" w:rsidRDefault="00B36D10">
      <w:pPr>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p w:rsidR="00691815" w:rsidRDefault="00B36D10">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Приложение № 2 </w:t>
      </w:r>
    </w:p>
    <w:p w:rsidR="00691815" w:rsidRDefault="00B36D10">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 техническому заданию </w:t>
      </w:r>
    </w:p>
    <w:p w:rsidR="00691815" w:rsidRDefault="00691815">
      <w:pPr>
        <w:spacing w:after="0" w:line="240" w:lineRule="auto"/>
        <w:jc w:val="center"/>
        <w:rPr>
          <w:rFonts w:ascii="Times New Roman" w:eastAsia="Times New Roman" w:hAnsi="Times New Roman"/>
          <w:sz w:val="20"/>
          <w:szCs w:val="20"/>
          <w:lang w:eastAsia="ru-RU"/>
        </w:rPr>
      </w:pPr>
    </w:p>
    <w:p w:rsidR="00691815" w:rsidRDefault="00B36D10">
      <w:pPr>
        <w:autoSpaceDE w:val="0"/>
        <w:autoSpaceDN w:val="0"/>
        <w:adjustRightInd w:val="0"/>
        <w:spacing w:after="0" w:line="240" w:lineRule="auto"/>
        <w:rPr>
          <w:rFonts w:ascii="Times New Roman" w:eastAsiaTheme="minorEastAsia" w:hAnsi="Times New Roman"/>
          <w:lang w:eastAsia="ru-RU"/>
        </w:rPr>
      </w:pPr>
      <w:r>
        <w:rPr>
          <w:rFonts w:ascii="Times New Roman" w:eastAsia="Times New Roman" w:hAnsi="Times New Roman"/>
          <w:sz w:val="20"/>
          <w:szCs w:val="20"/>
          <w:lang w:eastAsia="ru-RU"/>
        </w:rPr>
        <w:t xml:space="preserve">                                                                                                                              </w:t>
      </w:r>
      <w:r>
        <w:rPr>
          <w:rFonts w:ascii="Times New Roman" w:eastAsiaTheme="minorEastAsia" w:hAnsi="Times New Roman"/>
          <w:lang w:eastAsia="ru-RU"/>
        </w:rPr>
        <w:t>№ ____ от "___" _______ 20__ г.</w:t>
      </w:r>
    </w:p>
    <w:p w:rsidR="00691815" w:rsidRDefault="00691815">
      <w:pPr>
        <w:autoSpaceDE w:val="0"/>
        <w:autoSpaceDN w:val="0"/>
        <w:adjustRightInd w:val="0"/>
        <w:spacing w:after="0"/>
        <w:ind w:firstLine="567"/>
        <w:jc w:val="both"/>
        <w:rPr>
          <w:rFonts w:ascii="Times New Roman" w:eastAsiaTheme="minorEastAsia" w:hAnsi="Times New Roman"/>
          <w:lang w:eastAsia="ru-RU"/>
        </w:rPr>
      </w:pPr>
    </w:p>
    <w:p w:rsidR="00691815" w:rsidRDefault="00B36D10">
      <w:pPr>
        <w:autoSpaceDE w:val="0"/>
        <w:autoSpaceDN w:val="0"/>
        <w:adjustRightInd w:val="0"/>
        <w:spacing w:after="0"/>
        <w:ind w:firstLine="567"/>
        <w:jc w:val="center"/>
        <w:rPr>
          <w:rFonts w:ascii="Times New Roman" w:eastAsiaTheme="minorEastAsia" w:hAnsi="Times New Roman"/>
          <w:bCs/>
          <w:lang w:eastAsia="ru-RU"/>
        </w:rPr>
      </w:pPr>
      <w:r>
        <w:rPr>
          <w:rFonts w:ascii="Times New Roman" w:eastAsiaTheme="minorEastAsia" w:hAnsi="Times New Roman"/>
          <w:bCs/>
          <w:lang w:eastAsia="ru-RU"/>
        </w:rPr>
        <w:t>ГРАФИК ПОСТАВКИ</w:t>
      </w:r>
    </w:p>
    <w:p w:rsidR="00691815" w:rsidRDefault="00691815">
      <w:pPr>
        <w:autoSpaceDE w:val="0"/>
        <w:autoSpaceDN w:val="0"/>
        <w:adjustRightInd w:val="0"/>
        <w:spacing w:after="0"/>
        <w:ind w:firstLine="567"/>
        <w:jc w:val="both"/>
        <w:rPr>
          <w:rFonts w:ascii="Times New Roman" w:eastAsiaTheme="minorEastAsia" w:hAnsi="Times New Roman"/>
          <w:lang w:eastAsia="ru-RU"/>
        </w:rPr>
      </w:pPr>
    </w:p>
    <w:tbl>
      <w:tblPr>
        <w:tblW w:w="971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7"/>
        <w:gridCol w:w="1849"/>
        <w:gridCol w:w="3247"/>
        <w:gridCol w:w="3670"/>
      </w:tblGrid>
      <w:tr w:rsidR="00691815">
        <w:trPr>
          <w:trHeight w:val="1021"/>
        </w:trPr>
        <w:tc>
          <w:tcPr>
            <w:tcW w:w="947" w:type="dxa"/>
            <w:tcBorders>
              <w:top w:val="single" w:sz="4" w:space="0" w:color="000000"/>
              <w:left w:val="single" w:sz="4" w:space="0" w:color="000000"/>
              <w:bottom w:val="single" w:sz="4" w:space="0" w:color="000000"/>
              <w:right w:val="single" w:sz="4" w:space="0" w:color="000000"/>
            </w:tcBorders>
          </w:tcPr>
          <w:p w:rsidR="00691815" w:rsidRDefault="00B36D10">
            <w:pPr>
              <w:spacing w:after="0"/>
              <w:jc w:val="center"/>
              <w:rPr>
                <w:rFonts w:ascii="Times New Roman" w:eastAsiaTheme="minorEastAsia" w:hAnsi="Times New Roman"/>
                <w:lang w:eastAsia="ru-RU"/>
              </w:rPr>
            </w:pPr>
            <w:r>
              <w:rPr>
                <w:rFonts w:ascii="Times New Roman" w:eastAsiaTheme="minorEastAsia" w:hAnsi="Times New Roman"/>
                <w:lang w:eastAsia="ru-RU"/>
              </w:rPr>
              <w:t>№ п/п</w:t>
            </w:r>
          </w:p>
          <w:p w:rsidR="00691815" w:rsidRDefault="00691815">
            <w:pPr>
              <w:spacing w:after="0"/>
              <w:jc w:val="center"/>
              <w:rPr>
                <w:rFonts w:ascii="Times New Roman" w:eastAsiaTheme="minorEastAsia" w:hAnsi="Times New Roman"/>
                <w:lang w:eastAsia="ru-RU"/>
              </w:rPr>
            </w:pPr>
          </w:p>
        </w:tc>
        <w:tc>
          <w:tcPr>
            <w:tcW w:w="1849" w:type="dxa"/>
            <w:tcBorders>
              <w:top w:val="single" w:sz="4" w:space="0" w:color="000000"/>
              <w:left w:val="single" w:sz="4" w:space="0" w:color="000000"/>
              <w:bottom w:val="single" w:sz="4" w:space="0" w:color="000000"/>
              <w:right w:val="single" w:sz="4" w:space="0" w:color="000000"/>
            </w:tcBorders>
          </w:tcPr>
          <w:p w:rsidR="00691815" w:rsidRDefault="00B36D10">
            <w:pPr>
              <w:spacing w:after="0"/>
              <w:jc w:val="center"/>
              <w:rPr>
                <w:rFonts w:ascii="Times New Roman" w:eastAsiaTheme="minorEastAsia" w:hAnsi="Times New Roman"/>
                <w:lang w:eastAsia="ru-RU"/>
              </w:rPr>
            </w:pPr>
            <w:r>
              <w:rPr>
                <w:rFonts w:ascii="Times New Roman" w:eastAsiaTheme="minorEastAsia" w:hAnsi="Times New Roman"/>
                <w:lang w:eastAsia="ru-RU"/>
              </w:rPr>
              <w:t>Наименование продуктов</w:t>
            </w:r>
          </w:p>
          <w:p w:rsidR="00691815" w:rsidRDefault="00691815">
            <w:pPr>
              <w:spacing w:after="0"/>
              <w:jc w:val="center"/>
              <w:rPr>
                <w:rFonts w:ascii="Times New Roman" w:eastAsiaTheme="minorEastAsia" w:hAnsi="Times New Roman"/>
                <w:lang w:eastAsia="ru-RU"/>
              </w:rPr>
            </w:pPr>
          </w:p>
        </w:tc>
        <w:tc>
          <w:tcPr>
            <w:tcW w:w="3247" w:type="dxa"/>
            <w:tcBorders>
              <w:top w:val="single" w:sz="4" w:space="0" w:color="000000"/>
              <w:left w:val="single" w:sz="4" w:space="0" w:color="000000"/>
              <w:bottom w:val="single" w:sz="4" w:space="0" w:color="auto"/>
              <w:right w:val="single" w:sz="4" w:space="0" w:color="000000"/>
            </w:tcBorders>
          </w:tcPr>
          <w:p w:rsidR="00691815" w:rsidRDefault="00B36D10">
            <w:pPr>
              <w:spacing w:after="0"/>
              <w:jc w:val="center"/>
              <w:rPr>
                <w:rFonts w:ascii="Times New Roman" w:eastAsiaTheme="minorEastAsia" w:hAnsi="Times New Roman"/>
                <w:lang w:eastAsia="ru-RU"/>
              </w:rPr>
            </w:pPr>
            <w:r>
              <w:rPr>
                <w:rFonts w:ascii="Times New Roman" w:eastAsiaTheme="minorEastAsia" w:hAnsi="Times New Roman"/>
                <w:lang w:eastAsia="ru-RU"/>
              </w:rPr>
              <w:t>Подача заявок</w:t>
            </w:r>
          </w:p>
          <w:p w:rsidR="00691815" w:rsidRDefault="00B36D10">
            <w:pPr>
              <w:spacing w:after="0"/>
              <w:jc w:val="center"/>
              <w:rPr>
                <w:rFonts w:ascii="Times New Roman" w:eastAsiaTheme="minorEastAsia" w:hAnsi="Times New Roman"/>
                <w:lang w:eastAsia="ru-RU"/>
              </w:rPr>
            </w:pPr>
            <w:r>
              <w:rPr>
                <w:rFonts w:ascii="Times New Roman" w:eastAsiaTheme="minorEastAsia" w:hAnsi="Times New Roman"/>
                <w:lang w:eastAsia="ru-RU"/>
              </w:rPr>
              <w:t>(по телефону:____________,</w:t>
            </w:r>
          </w:p>
          <w:p w:rsidR="00691815" w:rsidRDefault="00B36D10">
            <w:pPr>
              <w:spacing w:after="0"/>
              <w:jc w:val="center"/>
              <w:rPr>
                <w:rFonts w:ascii="Times New Roman" w:eastAsiaTheme="minorEastAsia" w:hAnsi="Times New Roman"/>
                <w:u w:val="single"/>
                <w:lang w:eastAsia="ru-RU"/>
              </w:rPr>
            </w:pPr>
            <w:r>
              <w:rPr>
                <w:rFonts w:ascii="Times New Roman" w:eastAsia="Times New Roman" w:hAnsi="Times New Roman"/>
                <w:sz w:val="20"/>
                <w:szCs w:val="20"/>
                <w:lang w:val="en-US" w:eastAsia="ru-RU"/>
              </w:rPr>
              <w:t>E</w:t>
            </w:r>
            <w:r>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mail</w:t>
            </w:r>
            <w:r>
              <w:rPr>
                <w:rFonts w:ascii="Times New Roman" w:eastAsia="Times New Roman" w:hAnsi="Times New Roman"/>
                <w:sz w:val="20"/>
                <w:szCs w:val="20"/>
                <w:lang w:eastAsia="ru-RU"/>
              </w:rPr>
              <w:t>:____________________)</w:t>
            </w:r>
          </w:p>
        </w:tc>
        <w:tc>
          <w:tcPr>
            <w:tcW w:w="3670" w:type="dxa"/>
            <w:tcBorders>
              <w:top w:val="single" w:sz="4" w:space="0" w:color="000000"/>
              <w:left w:val="single" w:sz="4" w:space="0" w:color="000000"/>
              <w:bottom w:val="single" w:sz="4" w:space="0" w:color="000000"/>
              <w:right w:val="single" w:sz="4" w:space="0" w:color="000000"/>
            </w:tcBorders>
          </w:tcPr>
          <w:p w:rsidR="00691815" w:rsidRDefault="00B36D10">
            <w:pPr>
              <w:spacing w:after="0"/>
              <w:jc w:val="center"/>
              <w:rPr>
                <w:rFonts w:ascii="Times New Roman" w:eastAsiaTheme="minorEastAsia" w:hAnsi="Times New Roman"/>
                <w:lang w:eastAsia="ru-RU"/>
              </w:rPr>
            </w:pPr>
            <w:r>
              <w:rPr>
                <w:rFonts w:ascii="Times New Roman" w:eastAsiaTheme="minorEastAsia" w:hAnsi="Times New Roman"/>
                <w:lang w:eastAsia="ru-RU"/>
              </w:rPr>
              <w:t>Выполнение заявок</w:t>
            </w:r>
          </w:p>
          <w:p w:rsidR="00691815" w:rsidRDefault="00B36D10">
            <w:pPr>
              <w:spacing w:after="0"/>
              <w:jc w:val="center"/>
              <w:rPr>
                <w:rFonts w:ascii="Times New Roman" w:eastAsiaTheme="minorEastAsia" w:hAnsi="Times New Roman"/>
                <w:lang w:eastAsia="ru-RU"/>
              </w:rPr>
            </w:pPr>
            <w:r>
              <w:rPr>
                <w:rFonts w:ascii="Times New Roman" w:eastAsiaTheme="minorEastAsia" w:hAnsi="Times New Roman"/>
                <w:lang w:eastAsia="ru-RU"/>
              </w:rPr>
              <w:t>(специализированным транспортом за счет поставщика)</w:t>
            </w:r>
          </w:p>
          <w:p w:rsidR="00691815" w:rsidRDefault="00691815">
            <w:pPr>
              <w:spacing w:after="0"/>
              <w:jc w:val="center"/>
              <w:rPr>
                <w:rFonts w:ascii="Times New Roman" w:eastAsiaTheme="minorEastAsia" w:hAnsi="Times New Roman"/>
                <w:lang w:eastAsia="ru-RU"/>
              </w:rPr>
            </w:pPr>
          </w:p>
        </w:tc>
      </w:tr>
      <w:tr w:rsidR="00691815">
        <w:trPr>
          <w:trHeight w:val="1562"/>
        </w:trPr>
        <w:tc>
          <w:tcPr>
            <w:tcW w:w="947" w:type="dxa"/>
            <w:tcBorders>
              <w:top w:val="single" w:sz="4" w:space="0" w:color="000000"/>
              <w:left w:val="single" w:sz="4" w:space="0" w:color="000000"/>
              <w:bottom w:val="single" w:sz="4" w:space="0" w:color="000000"/>
              <w:right w:val="single" w:sz="4" w:space="0" w:color="000000"/>
            </w:tcBorders>
          </w:tcPr>
          <w:p w:rsidR="00691815" w:rsidRDefault="00691815">
            <w:pPr>
              <w:spacing w:after="0"/>
              <w:jc w:val="center"/>
              <w:rPr>
                <w:rFonts w:ascii="Times New Roman" w:eastAsiaTheme="minorEastAsia" w:hAnsi="Times New Roman"/>
                <w:lang w:eastAsia="ru-RU"/>
              </w:rPr>
            </w:pPr>
          </w:p>
          <w:p w:rsidR="00691815" w:rsidRDefault="00B36D10">
            <w:pPr>
              <w:spacing w:after="0"/>
              <w:jc w:val="center"/>
              <w:rPr>
                <w:rFonts w:ascii="Times New Roman" w:eastAsiaTheme="minorEastAsia" w:hAnsi="Times New Roman"/>
                <w:lang w:eastAsia="ru-RU"/>
              </w:rPr>
            </w:pPr>
            <w:r>
              <w:rPr>
                <w:rFonts w:ascii="Times New Roman" w:eastAsiaTheme="minorEastAsia" w:hAnsi="Times New Roman"/>
                <w:lang w:eastAsia="ru-RU"/>
              </w:rPr>
              <w:t>1</w:t>
            </w:r>
          </w:p>
        </w:tc>
        <w:tc>
          <w:tcPr>
            <w:tcW w:w="1849" w:type="dxa"/>
            <w:tcBorders>
              <w:top w:val="single" w:sz="4" w:space="0" w:color="000000"/>
              <w:left w:val="single" w:sz="4" w:space="0" w:color="000000"/>
              <w:bottom w:val="single" w:sz="4" w:space="0" w:color="000000"/>
              <w:right w:val="single" w:sz="4" w:space="0" w:color="000000"/>
            </w:tcBorders>
          </w:tcPr>
          <w:p w:rsidR="00691815" w:rsidRDefault="00B36D10">
            <w:pPr>
              <w:spacing w:after="0"/>
              <w:jc w:val="center"/>
              <w:rPr>
                <w:rFonts w:ascii="Times New Roman" w:eastAsiaTheme="minorEastAsia" w:hAnsi="Times New Roman"/>
                <w:lang w:eastAsia="ru-RU"/>
              </w:rPr>
            </w:pPr>
            <w:r>
              <w:rPr>
                <w:rFonts w:ascii="Times New Roman" w:eastAsiaTheme="minorEastAsia" w:hAnsi="Times New Roman"/>
                <w:lang w:eastAsia="ru-RU"/>
              </w:rPr>
              <w:tab/>
            </w:r>
          </w:p>
          <w:p w:rsidR="00691815" w:rsidRDefault="00B36D10">
            <w:pPr>
              <w:spacing w:after="0"/>
              <w:jc w:val="center"/>
              <w:rPr>
                <w:rFonts w:ascii="Times New Roman" w:eastAsiaTheme="minorEastAsia" w:hAnsi="Times New Roman"/>
                <w:lang w:eastAsia="ru-RU"/>
              </w:rPr>
            </w:pPr>
            <w:r>
              <w:rPr>
                <w:rFonts w:ascii="Times New Roman" w:eastAsia="Times New Roman" w:hAnsi="Times New Roman"/>
                <w:sz w:val="20"/>
                <w:szCs w:val="20"/>
                <w:lang w:eastAsia="ru-RU"/>
              </w:rPr>
              <w:t>«Продукты питания: Бакалея».</w:t>
            </w:r>
          </w:p>
        </w:tc>
        <w:tc>
          <w:tcPr>
            <w:tcW w:w="3247" w:type="dxa"/>
            <w:tcBorders>
              <w:top w:val="single" w:sz="4" w:space="0" w:color="auto"/>
              <w:left w:val="single" w:sz="4" w:space="0" w:color="000000"/>
              <w:bottom w:val="single" w:sz="4" w:space="0" w:color="000000"/>
              <w:right w:val="single" w:sz="4" w:space="0" w:color="000000"/>
            </w:tcBorders>
          </w:tcPr>
          <w:p w:rsidR="00691815" w:rsidRDefault="00691815">
            <w:pPr>
              <w:spacing w:after="0"/>
              <w:jc w:val="center"/>
              <w:rPr>
                <w:rFonts w:ascii="Times New Roman" w:eastAsiaTheme="minorEastAsia" w:hAnsi="Times New Roman"/>
                <w:u w:val="single"/>
                <w:lang w:eastAsia="ru-RU"/>
              </w:rPr>
            </w:pPr>
          </w:p>
          <w:p w:rsidR="00691815" w:rsidRDefault="00B36D10">
            <w:pPr>
              <w:spacing w:after="0"/>
              <w:jc w:val="center"/>
              <w:rPr>
                <w:rFonts w:ascii="Times New Roman" w:eastAsiaTheme="minorEastAsia" w:hAnsi="Times New Roman"/>
                <w:lang w:eastAsia="ru-RU"/>
              </w:rPr>
            </w:pPr>
            <w:r>
              <w:rPr>
                <w:rFonts w:ascii="Times New Roman" w:eastAsiaTheme="minorEastAsia" w:hAnsi="Times New Roman"/>
                <w:lang w:eastAsia="ru-RU"/>
              </w:rPr>
              <w:t>вторник, пятница: до с 09.00 до 12.00ч.</w:t>
            </w:r>
          </w:p>
        </w:tc>
        <w:tc>
          <w:tcPr>
            <w:tcW w:w="3670" w:type="dxa"/>
            <w:tcBorders>
              <w:top w:val="single" w:sz="4" w:space="0" w:color="000000"/>
              <w:left w:val="single" w:sz="4" w:space="0" w:color="000000"/>
              <w:bottom w:val="single" w:sz="4" w:space="0" w:color="000000"/>
              <w:right w:val="single" w:sz="4" w:space="0" w:color="000000"/>
            </w:tcBorders>
          </w:tcPr>
          <w:p w:rsidR="00691815" w:rsidRDefault="00691815">
            <w:pPr>
              <w:spacing w:after="0"/>
              <w:jc w:val="center"/>
              <w:rPr>
                <w:rFonts w:ascii="Times New Roman" w:eastAsiaTheme="minorEastAsia" w:hAnsi="Times New Roman"/>
                <w:u w:val="single"/>
                <w:lang w:eastAsia="ru-RU"/>
              </w:rPr>
            </w:pPr>
          </w:p>
          <w:p w:rsidR="00691815" w:rsidRDefault="00B36D10">
            <w:pPr>
              <w:spacing w:after="0"/>
              <w:jc w:val="center"/>
              <w:rPr>
                <w:rFonts w:ascii="Times New Roman" w:eastAsiaTheme="minorEastAsia" w:hAnsi="Times New Roman"/>
                <w:lang w:eastAsia="ru-RU"/>
              </w:rPr>
            </w:pPr>
            <w:r>
              <w:rPr>
                <w:rFonts w:ascii="Times New Roman" w:eastAsiaTheme="minorEastAsia" w:hAnsi="Times New Roman"/>
                <w:lang w:eastAsia="ru-RU"/>
              </w:rPr>
              <w:t>понедельник, среда: с 6.00 до 12.00ч.</w:t>
            </w:r>
          </w:p>
          <w:p w:rsidR="00691815" w:rsidRDefault="00691815">
            <w:pPr>
              <w:spacing w:after="0"/>
              <w:jc w:val="center"/>
              <w:rPr>
                <w:rFonts w:ascii="Times New Roman" w:eastAsiaTheme="minorEastAsia" w:hAnsi="Times New Roman"/>
                <w:lang w:eastAsia="ru-RU"/>
              </w:rPr>
            </w:pPr>
          </w:p>
          <w:p w:rsidR="00691815" w:rsidRDefault="00691815">
            <w:pPr>
              <w:spacing w:after="0"/>
              <w:jc w:val="center"/>
              <w:rPr>
                <w:rFonts w:ascii="Times New Roman" w:eastAsiaTheme="minorEastAsia" w:hAnsi="Times New Roman"/>
                <w:u w:val="single"/>
                <w:lang w:eastAsia="ru-RU"/>
              </w:rPr>
            </w:pPr>
          </w:p>
        </w:tc>
      </w:tr>
    </w:tbl>
    <w:p w:rsidR="00691815" w:rsidRDefault="00691815">
      <w:pPr>
        <w:spacing w:after="0"/>
        <w:jc w:val="center"/>
        <w:rPr>
          <w:rFonts w:ascii="Times New Roman" w:eastAsiaTheme="minorEastAsia" w:hAnsi="Times New Roman"/>
          <w:lang w:eastAsia="ru-RU"/>
        </w:rPr>
      </w:pPr>
    </w:p>
    <w:p w:rsidR="00691815" w:rsidRDefault="00691815">
      <w:pPr>
        <w:spacing w:after="0"/>
        <w:jc w:val="center"/>
        <w:rPr>
          <w:rFonts w:ascii="Times New Roman" w:eastAsiaTheme="minorEastAsia" w:hAnsi="Times New Roman"/>
          <w:lang w:eastAsia="ru-RU"/>
        </w:rPr>
      </w:pPr>
    </w:p>
    <w:p w:rsidR="00691815" w:rsidRDefault="00691815">
      <w:pPr>
        <w:autoSpaceDE w:val="0"/>
        <w:autoSpaceDN w:val="0"/>
        <w:adjustRightInd w:val="0"/>
        <w:spacing w:after="0"/>
        <w:ind w:firstLine="567"/>
        <w:jc w:val="both"/>
        <w:rPr>
          <w:rFonts w:ascii="Times New Roman" w:eastAsiaTheme="minorEastAsia" w:hAnsi="Times New Roman"/>
          <w:lang w:eastAsia="ru-RU"/>
        </w:rPr>
      </w:pPr>
    </w:p>
    <w:p w:rsidR="00691815" w:rsidRDefault="00691815">
      <w:pPr>
        <w:autoSpaceDE w:val="0"/>
        <w:autoSpaceDN w:val="0"/>
        <w:adjustRightInd w:val="0"/>
        <w:spacing w:after="0"/>
        <w:ind w:firstLine="567"/>
        <w:jc w:val="both"/>
        <w:rPr>
          <w:rFonts w:ascii="Times New Roman" w:eastAsiaTheme="minorEastAsia" w:hAnsi="Times New Roman"/>
          <w:lang w:eastAsia="ru-RU"/>
        </w:rPr>
      </w:pPr>
    </w:p>
    <w:tbl>
      <w:tblPr>
        <w:tblW w:w="0" w:type="auto"/>
        <w:tblInd w:w="108" w:type="dxa"/>
        <w:tblLook w:val="04A0" w:firstRow="1" w:lastRow="0" w:firstColumn="1" w:lastColumn="0" w:noHBand="0" w:noVBand="1"/>
      </w:tblPr>
      <w:tblGrid>
        <w:gridCol w:w="4623"/>
        <w:gridCol w:w="4623"/>
      </w:tblGrid>
      <w:tr w:rsidR="00691815">
        <w:tc>
          <w:tcPr>
            <w:tcW w:w="4731" w:type="dxa"/>
          </w:tcPr>
          <w:p w:rsidR="00691815" w:rsidRDefault="00691815">
            <w:pPr>
              <w:autoSpaceDE w:val="0"/>
              <w:autoSpaceDN w:val="0"/>
              <w:adjustRightInd w:val="0"/>
              <w:spacing w:after="0"/>
              <w:ind w:firstLine="567"/>
              <w:jc w:val="both"/>
              <w:rPr>
                <w:rFonts w:ascii="Times New Roman" w:eastAsiaTheme="minorEastAsia" w:hAnsi="Times New Roman"/>
                <w:lang w:eastAsia="ru-RU"/>
              </w:rPr>
            </w:pPr>
          </w:p>
        </w:tc>
        <w:tc>
          <w:tcPr>
            <w:tcW w:w="4732" w:type="dxa"/>
          </w:tcPr>
          <w:p w:rsidR="00691815" w:rsidRDefault="00691815">
            <w:pPr>
              <w:autoSpaceDE w:val="0"/>
              <w:autoSpaceDN w:val="0"/>
              <w:adjustRightInd w:val="0"/>
              <w:spacing w:after="0"/>
              <w:ind w:firstLine="567"/>
              <w:jc w:val="both"/>
              <w:rPr>
                <w:rFonts w:ascii="Times New Roman" w:eastAsiaTheme="minorEastAsia" w:hAnsi="Times New Roman"/>
                <w:lang w:eastAsia="ru-RU"/>
              </w:rPr>
            </w:pPr>
          </w:p>
        </w:tc>
      </w:tr>
    </w:tbl>
    <w:p w:rsidR="00691815" w:rsidRDefault="00B36D10">
      <w:pPr>
        <w:tabs>
          <w:tab w:val="left" w:pos="720"/>
          <w:tab w:val="left" w:pos="7560"/>
        </w:tab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Директор МАОУ «СОШ №4»     </w:t>
      </w:r>
      <w:r>
        <w:rPr>
          <w:rFonts w:ascii="Times New Roman" w:eastAsia="Times New Roman" w:hAnsi="Times New Roman"/>
          <w:sz w:val="20"/>
          <w:szCs w:val="20"/>
          <w:lang w:eastAsia="ru-RU"/>
        </w:rPr>
        <w:tab/>
        <w:t xml:space="preserve">    О.А.Исянгулова</w:t>
      </w:r>
    </w:p>
    <w:p w:rsidR="00691815" w:rsidRDefault="00691815">
      <w:pPr>
        <w:spacing w:after="0" w:line="240" w:lineRule="auto"/>
        <w:rPr>
          <w:rFonts w:ascii="Times New Roman" w:eastAsiaTheme="minorEastAsia" w:hAnsi="Times New Roman"/>
          <w:sz w:val="20"/>
          <w:szCs w:val="20"/>
          <w:lang w:eastAsia="ru-RU"/>
        </w:rPr>
      </w:pPr>
    </w:p>
    <w:p w:rsidR="00691815" w:rsidRDefault="00691815">
      <w:pPr>
        <w:spacing w:after="0" w:line="240" w:lineRule="auto"/>
        <w:rPr>
          <w:rFonts w:ascii="Times New Roman" w:eastAsiaTheme="minorEastAsia" w:hAnsi="Times New Roman"/>
          <w:sz w:val="20"/>
          <w:szCs w:val="20"/>
          <w:lang w:eastAsia="ru-RU"/>
        </w:rPr>
      </w:pPr>
    </w:p>
    <w:p w:rsidR="00691815" w:rsidRDefault="00691815">
      <w:pPr>
        <w:spacing w:after="0" w:line="240" w:lineRule="auto"/>
        <w:rPr>
          <w:rFonts w:ascii="Times New Roman" w:eastAsiaTheme="minorEastAsia" w:hAnsi="Times New Roman"/>
          <w:sz w:val="20"/>
          <w:szCs w:val="20"/>
          <w:lang w:eastAsia="ru-RU"/>
        </w:rPr>
      </w:pPr>
    </w:p>
    <w:p w:rsidR="00691815" w:rsidRDefault="00691815">
      <w:pPr>
        <w:spacing w:after="0" w:line="240" w:lineRule="auto"/>
        <w:rPr>
          <w:rFonts w:ascii="Times New Roman" w:eastAsiaTheme="minorEastAsia" w:hAnsi="Times New Roman"/>
          <w:sz w:val="20"/>
          <w:szCs w:val="20"/>
          <w:lang w:eastAsia="ru-RU"/>
        </w:rPr>
      </w:pPr>
    </w:p>
    <w:p w:rsidR="00691815" w:rsidRDefault="00691815">
      <w:pPr>
        <w:spacing w:after="0" w:line="240" w:lineRule="auto"/>
        <w:rPr>
          <w:rFonts w:ascii="Times New Roman" w:eastAsiaTheme="minorEastAsia" w:hAnsi="Times New Roman"/>
          <w:sz w:val="20"/>
          <w:szCs w:val="20"/>
          <w:lang w:eastAsia="ru-RU"/>
        </w:rPr>
      </w:pPr>
    </w:p>
    <w:p w:rsidR="00691815" w:rsidRDefault="00691815">
      <w:pPr>
        <w:spacing w:after="0" w:line="240" w:lineRule="auto"/>
        <w:rPr>
          <w:rFonts w:ascii="Times New Roman" w:eastAsiaTheme="minorEastAsia" w:hAnsi="Times New Roman"/>
          <w:sz w:val="20"/>
          <w:szCs w:val="20"/>
          <w:lang w:eastAsia="ru-RU"/>
        </w:rPr>
      </w:pPr>
    </w:p>
    <w:p w:rsidR="00691815" w:rsidRDefault="00691815">
      <w:pPr>
        <w:spacing w:after="0" w:line="240" w:lineRule="auto"/>
        <w:rPr>
          <w:rFonts w:ascii="Times New Roman" w:eastAsiaTheme="minorEastAsia" w:hAnsi="Times New Roman"/>
          <w:sz w:val="20"/>
          <w:szCs w:val="20"/>
          <w:lang w:eastAsia="ru-RU"/>
        </w:rPr>
      </w:pPr>
    </w:p>
    <w:p w:rsidR="00691815" w:rsidRDefault="00691815">
      <w:pPr>
        <w:spacing w:after="0" w:line="240" w:lineRule="auto"/>
        <w:rPr>
          <w:rFonts w:ascii="Times New Roman" w:eastAsiaTheme="minorEastAsia" w:hAnsi="Times New Roman"/>
          <w:sz w:val="20"/>
          <w:szCs w:val="20"/>
          <w:lang w:eastAsia="ru-RU"/>
        </w:rPr>
      </w:pPr>
    </w:p>
    <w:p w:rsidR="00691815" w:rsidRDefault="00691815">
      <w:pPr>
        <w:spacing w:after="0" w:line="240" w:lineRule="auto"/>
        <w:rPr>
          <w:rFonts w:ascii="Times New Roman" w:eastAsiaTheme="minorEastAsia" w:hAnsi="Times New Roman"/>
          <w:sz w:val="20"/>
          <w:szCs w:val="20"/>
          <w:lang w:eastAsia="ru-RU"/>
        </w:rPr>
      </w:pPr>
    </w:p>
    <w:p w:rsidR="00691815" w:rsidRDefault="00691815">
      <w:pPr>
        <w:spacing w:after="0" w:line="240" w:lineRule="auto"/>
        <w:rPr>
          <w:rFonts w:ascii="Times New Roman" w:eastAsiaTheme="minorEastAsia" w:hAnsi="Times New Roman"/>
          <w:sz w:val="20"/>
          <w:szCs w:val="20"/>
          <w:lang w:eastAsia="ru-RU"/>
        </w:rPr>
      </w:pPr>
    </w:p>
    <w:p w:rsidR="00691815" w:rsidRDefault="00691815">
      <w:pPr>
        <w:spacing w:after="0" w:line="240" w:lineRule="auto"/>
        <w:rPr>
          <w:rFonts w:ascii="Times New Roman" w:eastAsiaTheme="minorEastAsia" w:hAnsi="Times New Roman"/>
          <w:sz w:val="20"/>
          <w:szCs w:val="20"/>
          <w:lang w:eastAsia="ru-RU"/>
        </w:rPr>
      </w:pPr>
    </w:p>
    <w:p w:rsidR="00691815" w:rsidRDefault="00691815">
      <w:pPr>
        <w:spacing w:after="0" w:line="240" w:lineRule="auto"/>
        <w:rPr>
          <w:rFonts w:ascii="Times New Roman" w:eastAsiaTheme="minorEastAsia" w:hAnsi="Times New Roman"/>
          <w:sz w:val="20"/>
          <w:szCs w:val="20"/>
          <w:lang w:eastAsia="ru-RU"/>
        </w:rPr>
      </w:pPr>
    </w:p>
    <w:p w:rsidR="00691815" w:rsidRDefault="00691815">
      <w:pPr>
        <w:spacing w:after="0" w:line="240" w:lineRule="auto"/>
        <w:rPr>
          <w:rFonts w:ascii="Times New Roman" w:eastAsiaTheme="minorEastAsia" w:hAnsi="Times New Roman"/>
          <w:sz w:val="20"/>
          <w:szCs w:val="20"/>
          <w:lang w:eastAsia="ru-RU"/>
        </w:rPr>
      </w:pPr>
    </w:p>
    <w:p w:rsidR="00691815" w:rsidRDefault="00691815">
      <w:pPr>
        <w:spacing w:after="0" w:line="240" w:lineRule="auto"/>
        <w:rPr>
          <w:rFonts w:ascii="Times New Roman" w:eastAsiaTheme="minorEastAsia" w:hAnsi="Times New Roman"/>
          <w:sz w:val="20"/>
          <w:szCs w:val="20"/>
          <w:lang w:eastAsia="ru-RU"/>
        </w:rPr>
      </w:pPr>
    </w:p>
    <w:p w:rsidR="00691815" w:rsidRDefault="00691815">
      <w:pPr>
        <w:spacing w:after="0" w:line="240" w:lineRule="auto"/>
        <w:rPr>
          <w:rFonts w:ascii="Times New Roman" w:eastAsiaTheme="minorEastAsia" w:hAnsi="Times New Roman"/>
          <w:sz w:val="20"/>
          <w:szCs w:val="20"/>
          <w:lang w:eastAsia="ru-RU"/>
        </w:rPr>
      </w:pPr>
    </w:p>
    <w:p w:rsidR="00691815" w:rsidRDefault="00691815">
      <w:pPr>
        <w:spacing w:after="0" w:line="240" w:lineRule="auto"/>
        <w:rPr>
          <w:rFonts w:ascii="Times New Roman" w:eastAsiaTheme="minorEastAsia" w:hAnsi="Times New Roman"/>
          <w:sz w:val="20"/>
          <w:szCs w:val="20"/>
          <w:lang w:eastAsia="ru-RU"/>
        </w:rPr>
      </w:pPr>
    </w:p>
    <w:p w:rsidR="00691815" w:rsidRDefault="00691815">
      <w:pPr>
        <w:spacing w:after="0" w:line="240" w:lineRule="auto"/>
        <w:rPr>
          <w:rFonts w:ascii="Times New Roman" w:eastAsiaTheme="minorEastAsia" w:hAnsi="Times New Roman"/>
          <w:sz w:val="20"/>
          <w:szCs w:val="20"/>
          <w:lang w:eastAsia="ru-RU"/>
        </w:rPr>
      </w:pPr>
    </w:p>
    <w:p w:rsidR="00691815" w:rsidRDefault="00691815">
      <w:pPr>
        <w:spacing w:after="0" w:line="240" w:lineRule="auto"/>
        <w:rPr>
          <w:rFonts w:ascii="Times New Roman" w:eastAsiaTheme="minorEastAsia" w:hAnsi="Times New Roman"/>
          <w:sz w:val="20"/>
          <w:szCs w:val="20"/>
          <w:lang w:eastAsia="ru-RU"/>
        </w:rPr>
      </w:pPr>
    </w:p>
    <w:p w:rsidR="00691815" w:rsidRDefault="00691815">
      <w:pPr>
        <w:spacing w:after="0" w:line="240" w:lineRule="auto"/>
        <w:rPr>
          <w:rFonts w:ascii="Times New Roman" w:eastAsiaTheme="minorEastAsia" w:hAnsi="Times New Roman"/>
          <w:sz w:val="20"/>
          <w:szCs w:val="20"/>
          <w:lang w:eastAsia="ru-RU"/>
        </w:rPr>
      </w:pPr>
    </w:p>
    <w:p w:rsidR="00691815" w:rsidRDefault="00691815">
      <w:pPr>
        <w:spacing w:after="0" w:line="240" w:lineRule="auto"/>
        <w:rPr>
          <w:rFonts w:ascii="Times New Roman" w:eastAsiaTheme="minorEastAsia" w:hAnsi="Times New Roman"/>
          <w:sz w:val="20"/>
          <w:szCs w:val="20"/>
          <w:lang w:eastAsia="ru-RU"/>
        </w:rPr>
      </w:pPr>
    </w:p>
    <w:p w:rsidR="00691815" w:rsidRDefault="00691815">
      <w:pPr>
        <w:spacing w:after="0" w:line="240" w:lineRule="auto"/>
        <w:rPr>
          <w:rFonts w:ascii="Times New Roman" w:eastAsiaTheme="minorEastAsia" w:hAnsi="Times New Roman"/>
          <w:sz w:val="20"/>
          <w:szCs w:val="20"/>
          <w:lang w:eastAsia="ru-RU"/>
        </w:rPr>
      </w:pPr>
    </w:p>
    <w:p w:rsidR="00691815" w:rsidRDefault="00691815">
      <w:pPr>
        <w:spacing w:after="0" w:line="240" w:lineRule="auto"/>
        <w:rPr>
          <w:rFonts w:ascii="Times New Roman" w:eastAsiaTheme="minorEastAsia" w:hAnsi="Times New Roman"/>
          <w:sz w:val="20"/>
          <w:szCs w:val="20"/>
          <w:lang w:eastAsia="ru-RU"/>
        </w:rPr>
      </w:pPr>
    </w:p>
    <w:p w:rsidR="00691815" w:rsidRDefault="00691815">
      <w:pPr>
        <w:spacing w:after="0" w:line="240" w:lineRule="auto"/>
        <w:rPr>
          <w:rFonts w:ascii="Times New Roman" w:eastAsiaTheme="minorEastAsia" w:hAnsi="Times New Roman"/>
          <w:sz w:val="20"/>
          <w:szCs w:val="20"/>
          <w:lang w:eastAsia="ru-RU"/>
        </w:rPr>
      </w:pPr>
    </w:p>
    <w:p w:rsidR="00691815" w:rsidRDefault="00691815">
      <w:pPr>
        <w:spacing w:after="0" w:line="240" w:lineRule="auto"/>
        <w:rPr>
          <w:rFonts w:ascii="Times New Roman" w:eastAsiaTheme="minorEastAsia" w:hAnsi="Times New Roman"/>
          <w:sz w:val="20"/>
          <w:szCs w:val="20"/>
          <w:lang w:eastAsia="ru-RU"/>
        </w:rPr>
      </w:pPr>
    </w:p>
    <w:p w:rsidR="00691815" w:rsidRDefault="00691815">
      <w:pPr>
        <w:spacing w:after="0" w:line="240" w:lineRule="auto"/>
        <w:rPr>
          <w:rFonts w:ascii="Times New Roman" w:eastAsiaTheme="minorEastAsia" w:hAnsi="Times New Roman"/>
          <w:sz w:val="20"/>
          <w:szCs w:val="20"/>
          <w:lang w:eastAsia="ru-RU"/>
        </w:rPr>
      </w:pPr>
    </w:p>
    <w:p w:rsidR="00691815" w:rsidRDefault="00691815">
      <w:pPr>
        <w:spacing w:after="0" w:line="240" w:lineRule="auto"/>
        <w:rPr>
          <w:rFonts w:ascii="Times New Roman" w:eastAsiaTheme="minorEastAsia" w:hAnsi="Times New Roman"/>
          <w:sz w:val="20"/>
          <w:szCs w:val="20"/>
          <w:lang w:eastAsia="ru-RU"/>
        </w:rPr>
      </w:pPr>
    </w:p>
    <w:p w:rsidR="00691815" w:rsidRDefault="00691815">
      <w:pPr>
        <w:spacing w:after="0" w:line="240" w:lineRule="auto"/>
        <w:rPr>
          <w:rFonts w:ascii="Times New Roman" w:eastAsiaTheme="minorEastAsia" w:hAnsi="Times New Roman"/>
          <w:sz w:val="20"/>
          <w:szCs w:val="20"/>
          <w:lang w:eastAsia="ru-RU"/>
        </w:rPr>
      </w:pPr>
    </w:p>
    <w:p w:rsidR="00691815" w:rsidRDefault="00691815">
      <w:pPr>
        <w:spacing w:after="0" w:line="240" w:lineRule="auto"/>
        <w:rPr>
          <w:rFonts w:ascii="Times New Roman" w:eastAsiaTheme="minorEastAsia" w:hAnsi="Times New Roman"/>
          <w:sz w:val="20"/>
          <w:szCs w:val="20"/>
          <w:lang w:eastAsia="ru-RU"/>
        </w:rPr>
      </w:pPr>
    </w:p>
    <w:p w:rsidR="00691815" w:rsidRDefault="00691815">
      <w:pPr>
        <w:spacing w:after="0" w:line="240" w:lineRule="auto"/>
        <w:rPr>
          <w:rFonts w:ascii="Times New Roman" w:eastAsiaTheme="minorEastAsia" w:hAnsi="Times New Roman"/>
          <w:sz w:val="20"/>
          <w:szCs w:val="20"/>
          <w:lang w:eastAsia="ru-RU"/>
        </w:rPr>
      </w:pPr>
    </w:p>
    <w:p w:rsidR="00691815" w:rsidRDefault="00691815">
      <w:pPr>
        <w:spacing w:after="0" w:line="240" w:lineRule="auto"/>
        <w:rPr>
          <w:rFonts w:ascii="Times New Roman" w:eastAsiaTheme="minorEastAsia" w:hAnsi="Times New Roman"/>
          <w:sz w:val="20"/>
          <w:szCs w:val="20"/>
          <w:lang w:eastAsia="ru-RU"/>
        </w:rPr>
      </w:pPr>
    </w:p>
    <w:p w:rsidR="00691815" w:rsidRDefault="00691815">
      <w:pPr>
        <w:spacing w:after="0" w:line="240" w:lineRule="auto"/>
        <w:rPr>
          <w:rFonts w:ascii="Times New Roman" w:eastAsiaTheme="minorEastAsia" w:hAnsi="Times New Roman"/>
          <w:sz w:val="20"/>
          <w:szCs w:val="20"/>
          <w:lang w:eastAsia="ru-RU"/>
        </w:rPr>
      </w:pPr>
    </w:p>
    <w:p w:rsidR="00691815" w:rsidRDefault="00691815">
      <w:pPr>
        <w:spacing w:after="0" w:line="240" w:lineRule="auto"/>
        <w:rPr>
          <w:rFonts w:ascii="Times New Roman" w:eastAsiaTheme="minorEastAsia" w:hAnsi="Times New Roman"/>
          <w:sz w:val="20"/>
          <w:szCs w:val="20"/>
          <w:lang w:eastAsia="ru-RU"/>
        </w:rPr>
      </w:pPr>
    </w:p>
    <w:p w:rsidR="00691815" w:rsidRDefault="00691815">
      <w:pPr>
        <w:spacing w:after="0" w:line="240" w:lineRule="auto"/>
        <w:rPr>
          <w:rFonts w:ascii="Times New Roman" w:eastAsiaTheme="minorEastAsia" w:hAnsi="Times New Roman"/>
          <w:sz w:val="20"/>
          <w:szCs w:val="20"/>
          <w:lang w:eastAsia="ru-RU"/>
        </w:rPr>
      </w:pPr>
    </w:p>
    <w:p w:rsidR="00691815" w:rsidRDefault="00691815">
      <w:pPr>
        <w:spacing w:after="0" w:line="240" w:lineRule="auto"/>
        <w:rPr>
          <w:rFonts w:ascii="Times New Roman" w:eastAsiaTheme="minorEastAsia" w:hAnsi="Times New Roman"/>
          <w:sz w:val="20"/>
          <w:szCs w:val="20"/>
          <w:lang w:eastAsia="ru-RU"/>
        </w:rPr>
      </w:pPr>
    </w:p>
    <w:p w:rsidR="00691815" w:rsidRDefault="00691815">
      <w:pPr>
        <w:spacing w:after="0" w:line="240" w:lineRule="auto"/>
        <w:rPr>
          <w:rFonts w:ascii="Times New Roman" w:eastAsiaTheme="minorEastAsia" w:hAnsi="Times New Roman"/>
          <w:sz w:val="20"/>
          <w:szCs w:val="20"/>
          <w:lang w:eastAsia="ru-RU"/>
        </w:rPr>
      </w:pPr>
    </w:p>
    <w:p w:rsidR="00691815" w:rsidRDefault="00691815">
      <w:pPr>
        <w:spacing w:after="0" w:line="240" w:lineRule="auto"/>
        <w:rPr>
          <w:rFonts w:ascii="Times New Roman" w:eastAsiaTheme="minorEastAsia" w:hAnsi="Times New Roman"/>
          <w:sz w:val="20"/>
          <w:szCs w:val="20"/>
          <w:lang w:eastAsia="ru-RU"/>
        </w:rPr>
      </w:pPr>
    </w:p>
    <w:p w:rsidR="00691815" w:rsidRDefault="00691815">
      <w:pPr>
        <w:rPr>
          <w:rFonts w:eastAsia="SimSun"/>
          <w:lang w:eastAsia="ru-RU"/>
        </w:rPr>
      </w:pPr>
    </w:p>
    <w:p w:rsidR="00691815" w:rsidRDefault="00691815">
      <w:pPr>
        <w:tabs>
          <w:tab w:val="left" w:pos="720"/>
        </w:tabs>
        <w:spacing w:after="0" w:line="240" w:lineRule="auto"/>
        <w:rPr>
          <w:rFonts w:ascii="Times New Roman" w:eastAsiaTheme="minorEastAsia" w:hAnsi="Times New Roman"/>
          <w:b/>
          <w:sz w:val="20"/>
          <w:szCs w:val="20"/>
          <w:lang w:eastAsia="ru-RU"/>
        </w:rPr>
      </w:pPr>
    </w:p>
    <w:p w:rsidR="00691815" w:rsidRDefault="00691815">
      <w:pPr>
        <w:spacing w:after="0" w:line="240" w:lineRule="auto"/>
        <w:rPr>
          <w:rFonts w:ascii="Times New Roman" w:eastAsiaTheme="minorEastAsia" w:hAnsi="Times New Roman"/>
          <w:sz w:val="20"/>
          <w:szCs w:val="20"/>
          <w:lang w:eastAsia="ru-RU"/>
        </w:rPr>
      </w:pPr>
    </w:p>
    <w:p w:rsidR="00691815" w:rsidRDefault="00691815">
      <w:pPr>
        <w:spacing w:after="0" w:line="240" w:lineRule="auto"/>
        <w:rPr>
          <w:rFonts w:ascii="Times New Roman" w:eastAsiaTheme="minorEastAsia" w:hAnsi="Times New Roman"/>
          <w:sz w:val="20"/>
          <w:szCs w:val="20"/>
          <w:lang w:eastAsia="ru-RU"/>
        </w:rPr>
      </w:pPr>
    </w:p>
    <w:p w:rsidR="00691815" w:rsidRDefault="00691815">
      <w:pPr>
        <w:spacing w:after="0" w:line="240" w:lineRule="auto"/>
        <w:rPr>
          <w:rFonts w:ascii="Times New Roman" w:eastAsiaTheme="minorEastAsia" w:hAnsi="Times New Roman"/>
          <w:sz w:val="20"/>
          <w:szCs w:val="20"/>
          <w:lang w:eastAsia="ru-RU"/>
        </w:rPr>
      </w:pPr>
    </w:p>
    <w:p w:rsidR="00691815" w:rsidRDefault="00B36D10">
      <w:pPr>
        <w:spacing w:after="0" w:line="240" w:lineRule="auto"/>
        <w:jc w:val="center"/>
        <w:rPr>
          <w:rFonts w:ascii="Times New Roman" w:hAnsi="Times New Roman"/>
          <w:b/>
          <w:sz w:val="24"/>
          <w:szCs w:val="24"/>
        </w:rPr>
      </w:pPr>
      <w:r>
        <w:rPr>
          <w:rFonts w:ascii="Times New Roman" w:hAnsi="Times New Roman"/>
          <w:b/>
          <w:sz w:val="24"/>
          <w:szCs w:val="24"/>
        </w:rPr>
        <w:t xml:space="preserve">РАЗДЕЛ V ОБОСНОВАНИЕ НАЧАЛЬНОЙ (МАКСИМАЛЬНОЙ) ЦЕНЫ ДОГОВОРА </w:t>
      </w:r>
    </w:p>
    <w:p w:rsidR="00691815" w:rsidRDefault="00B36D10">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Начальная (максимальная) цена сформирована с помощью тщательного маркетингового исследования,  анализа рынка поставщиков требуемой продукции методом сопоставимых рыночных цен. </w:t>
      </w:r>
    </w:p>
    <w:p w:rsidR="00691815" w:rsidRDefault="00B36D10">
      <w:pPr>
        <w:spacing w:after="0" w:line="240" w:lineRule="auto"/>
        <w:ind w:firstLine="709"/>
        <w:jc w:val="center"/>
        <w:rPr>
          <w:rFonts w:ascii="Times New Roman" w:hAnsi="Times New Roman"/>
          <w:sz w:val="24"/>
          <w:szCs w:val="24"/>
        </w:rPr>
      </w:pPr>
      <w:r>
        <w:rPr>
          <w:rFonts w:ascii="Times New Roman" w:hAnsi="Times New Roman"/>
          <w:sz w:val="24"/>
          <w:szCs w:val="24"/>
        </w:rPr>
        <w:t>*Прилагается отдельным файлом</w:t>
      </w:r>
    </w:p>
    <w:p w:rsidR="00691815" w:rsidRDefault="00691815">
      <w:pPr>
        <w:spacing w:after="0" w:line="240" w:lineRule="auto"/>
        <w:contextualSpacing/>
        <w:rPr>
          <w:rFonts w:ascii="Times New Roman" w:eastAsia="Times New Roman" w:hAnsi="Times New Roman"/>
          <w:b/>
          <w:sz w:val="24"/>
          <w:szCs w:val="24"/>
          <w:lang w:eastAsia="zh-CN"/>
        </w:rPr>
        <w:sectPr w:rsidR="00691815">
          <w:headerReference w:type="default" r:id="rId24"/>
          <w:footerReference w:type="default" r:id="rId25"/>
          <w:pgSz w:w="11906" w:h="16838"/>
          <w:pgMar w:top="822" w:right="851" w:bottom="1134" w:left="1701" w:header="567" w:footer="567" w:gutter="0"/>
          <w:cols w:space="708"/>
          <w:docGrid w:linePitch="360"/>
        </w:sectPr>
      </w:pPr>
    </w:p>
    <w:p w:rsidR="00691815" w:rsidRDefault="00B36D10">
      <w:pPr>
        <w:spacing w:after="0" w:line="240" w:lineRule="auto"/>
        <w:contextualSpacing/>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lastRenderedPageBreak/>
        <w:t xml:space="preserve">РАЗДЕЛ </w:t>
      </w:r>
      <w:r>
        <w:rPr>
          <w:rFonts w:ascii="Times New Roman" w:eastAsia="Times New Roman" w:hAnsi="Times New Roman"/>
          <w:b/>
          <w:sz w:val="24"/>
          <w:szCs w:val="24"/>
          <w:lang w:val="en-US" w:eastAsia="zh-CN"/>
        </w:rPr>
        <w:t>VI</w:t>
      </w:r>
      <w:r>
        <w:rPr>
          <w:rFonts w:ascii="Times New Roman" w:eastAsia="Times New Roman" w:hAnsi="Times New Roman"/>
          <w:b/>
          <w:sz w:val="24"/>
          <w:szCs w:val="24"/>
          <w:lang w:eastAsia="zh-CN"/>
        </w:rPr>
        <w:t>. ФОРМЫ ДОКУМЕНТОВ В СОСТАВЕ ЗАЯВКИ НА УЧАСТИЕ В АУКЦИОНЕ В ЭЛЕКТРОННОЙ ФОРМЕ</w:t>
      </w:r>
    </w:p>
    <w:p w:rsidR="00691815" w:rsidRDefault="00691815">
      <w:pPr>
        <w:spacing w:after="0" w:line="240" w:lineRule="auto"/>
        <w:contextualSpacing/>
        <w:rPr>
          <w:rFonts w:ascii="Times New Roman" w:eastAsia="Times New Roman" w:hAnsi="Times New Roman"/>
          <w:b/>
          <w:sz w:val="24"/>
          <w:szCs w:val="24"/>
          <w:lang w:eastAsia="zh-CN"/>
        </w:rPr>
      </w:pPr>
    </w:p>
    <w:p w:rsidR="00691815" w:rsidRDefault="00691815">
      <w:pPr>
        <w:spacing w:after="0" w:line="240" w:lineRule="auto"/>
        <w:contextualSpacing/>
        <w:jc w:val="center"/>
        <w:rPr>
          <w:rFonts w:ascii="Times New Roman" w:eastAsia="Times New Roman" w:hAnsi="Times New Roman"/>
          <w:b/>
          <w:sz w:val="24"/>
          <w:szCs w:val="24"/>
          <w:lang w:eastAsia="zh-CN"/>
        </w:rPr>
      </w:pPr>
    </w:p>
    <w:p w:rsidR="00691815" w:rsidRDefault="00B36D10">
      <w:pPr>
        <w:spacing w:after="0" w:line="240" w:lineRule="auto"/>
        <w:contextualSpacing/>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СОГЛАСИЕ НА УЧАСТИЕ В ЭЛЕКТРОННОМ АУКЦИОНЕ</w:t>
      </w:r>
    </w:p>
    <w:p w:rsidR="00691815" w:rsidRDefault="00B36D10">
      <w:pPr>
        <w:spacing w:before="240" w:after="240" w:line="240" w:lineRule="auto"/>
        <w:ind w:firstLine="567"/>
        <w:jc w:val="both"/>
        <w:rPr>
          <w:rFonts w:ascii="Times New Roman" w:hAnsi="Times New Roman"/>
          <w:sz w:val="24"/>
          <w:szCs w:val="24"/>
        </w:rPr>
      </w:pPr>
      <w:r>
        <w:rPr>
          <w:rFonts w:ascii="Times New Roman" w:hAnsi="Times New Roman"/>
          <w:sz w:val="24"/>
          <w:szCs w:val="24"/>
        </w:rPr>
        <w:t xml:space="preserve">Настоящим организация (физическое лицо), сведения о которой (ом) указаны во второй части заявки, выражает согласие на поставку товаров и (или) выполнение работ и (или) оказание услуг, соответствующих требованиям документации об электронном аукционе на условиях, предусмотренных указанной аукционной документацией и не подлежащих изменению по результатам проведения аукциона в электронной форме. </w:t>
      </w:r>
    </w:p>
    <w:p w:rsidR="00691815" w:rsidRDefault="00B36D10">
      <w:pPr>
        <w:suppressAutoHyphens/>
        <w:spacing w:after="0" w:line="0" w:lineRule="atLeast"/>
        <w:ind w:firstLine="709"/>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rsidR="00691815" w:rsidRDefault="00B36D10">
      <w:pPr>
        <w:suppressAutoHyphens/>
        <w:spacing w:after="0" w:line="0" w:lineRule="atLeast"/>
        <w:ind w:firstLine="709"/>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документации аукциона в электронной форме и условиями нашей заявки.</w:t>
      </w:r>
    </w:p>
    <w:p w:rsidR="00691815" w:rsidRDefault="00B36D10">
      <w:pPr>
        <w:suppressAutoHyphens/>
        <w:spacing w:after="0" w:line="0" w:lineRule="atLeast"/>
        <w:ind w:firstLine="709"/>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В случае, если наша заявка будет признана заявкой, </w:t>
      </w:r>
      <w:r>
        <w:rPr>
          <w:rFonts w:ascii="Times New Roman" w:eastAsia="Times New Roman" w:hAnsi="Times New Roman"/>
          <w:sz w:val="24"/>
          <w:szCs w:val="24"/>
          <w:lang w:eastAsia="ru-RU"/>
        </w:rPr>
        <w:t xml:space="preserve">которая содержит лучшие условия по цене договора после условий, предложенных победителем, </w:t>
      </w:r>
      <w:r>
        <w:rPr>
          <w:rFonts w:ascii="Times New Roman" w:eastAsia="Times New Roman" w:hAnsi="Times New Roman"/>
          <w:sz w:val="24"/>
          <w:szCs w:val="24"/>
          <w:lang w:eastAsia="zh-C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предложенной нами.</w:t>
      </w:r>
    </w:p>
    <w:p w:rsidR="00691815" w:rsidRDefault="00691815">
      <w:pPr>
        <w:spacing w:after="0" w:line="240" w:lineRule="auto"/>
        <w:contextualSpacing/>
        <w:jc w:val="center"/>
        <w:rPr>
          <w:rFonts w:ascii="Times New Roman" w:eastAsia="Times New Roman" w:hAnsi="Times New Roman"/>
          <w:b/>
          <w:sz w:val="24"/>
          <w:szCs w:val="24"/>
          <w:lang w:eastAsia="zh-CN"/>
        </w:rPr>
      </w:pPr>
    </w:p>
    <w:p w:rsidR="00691815" w:rsidRDefault="00691815">
      <w:pPr>
        <w:widowControl w:val="0"/>
        <w:suppressAutoHyphens/>
        <w:autoSpaceDE w:val="0"/>
        <w:spacing w:after="0" w:line="240" w:lineRule="auto"/>
        <w:contextualSpacing/>
        <w:jc w:val="both"/>
        <w:rPr>
          <w:rFonts w:ascii="Times New Roman" w:eastAsia="Times New Roman" w:hAnsi="Times New Roman"/>
          <w:sz w:val="24"/>
          <w:szCs w:val="24"/>
          <w:lang w:eastAsia="zh-CN"/>
        </w:rPr>
      </w:pPr>
    </w:p>
    <w:p w:rsidR="00691815" w:rsidRDefault="00B36D10">
      <w:pPr>
        <w:spacing w:before="120" w:line="240" w:lineRule="auto"/>
        <w:jc w:val="center"/>
        <w:rPr>
          <w:rFonts w:ascii="Times New Roman" w:eastAsiaTheme="minorEastAsia" w:hAnsi="Times New Roman"/>
          <w:b/>
          <w:spacing w:val="-4"/>
          <w:sz w:val="24"/>
          <w:szCs w:val="24"/>
          <w:lang w:eastAsia="ru-RU"/>
        </w:rPr>
      </w:pPr>
      <w:r>
        <w:rPr>
          <w:rFonts w:ascii="Times New Roman" w:eastAsiaTheme="minorEastAsia" w:hAnsi="Times New Roman"/>
          <w:b/>
          <w:spacing w:val="-4"/>
          <w:sz w:val="24"/>
          <w:szCs w:val="24"/>
          <w:lang w:eastAsia="ru-RU"/>
        </w:rPr>
        <w:t xml:space="preserve">СВЕДЕНИЯ УЧАСТНИКА ЗАКУПКИ ДЛЯ ПРЕДОСТАВЛЕНИЯ ИНФОРМАЦИИ В ЗАЯВКЕ </w:t>
      </w:r>
    </w:p>
    <w:p w:rsidR="00691815" w:rsidRDefault="00691815">
      <w:pPr>
        <w:spacing w:after="0" w:line="240" w:lineRule="auto"/>
        <w:contextualSpacing/>
        <w:rPr>
          <w:rFonts w:ascii="Times New Roman" w:eastAsiaTheme="minorEastAsia" w:hAnsi="Times New Roman"/>
          <w:b/>
          <w:sz w:val="24"/>
          <w:szCs w:val="24"/>
          <w:lang w:eastAsia="ru-RU"/>
        </w:rPr>
      </w:pPr>
    </w:p>
    <w:p w:rsidR="00691815" w:rsidRDefault="00B36D10">
      <w:pPr>
        <w:spacing w:after="0" w:line="240" w:lineRule="auto"/>
        <w:contextualSpacing/>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АНКЕТА</w:t>
      </w:r>
    </w:p>
    <w:p w:rsidR="00691815" w:rsidRDefault="00B36D10">
      <w:pPr>
        <w:spacing w:after="0" w:line="240" w:lineRule="auto"/>
        <w:contextualSpacing/>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участника аукциона в электронной форме</w:t>
      </w:r>
    </w:p>
    <w:p w:rsidR="00691815" w:rsidRDefault="00691815">
      <w:pPr>
        <w:spacing w:after="0" w:line="240" w:lineRule="auto"/>
        <w:contextualSpacing/>
        <w:jc w:val="center"/>
        <w:rPr>
          <w:rFonts w:ascii="Times New Roman" w:eastAsiaTheme="minorEastAsia" w:hAnsi="Times New Roman"/>
          <w:b/>
          <w:sz w:val="24"/>
          <w:szCs w:val="24"/>
          <w:lang w:eastAsia="ru-RU"/>
        </w:rPr>
      </w:pPr>
    </w:p>
    <w:tbl>
      <w:tblPr>
        <w:tblW w:w="9493" w:type="dxa"/>
        <w:tblLayout w:type="fixed"/>
        <w:tblLook w:val="04A0" w:firstRow="1" w:lastRow="0" w:firstColumn="1" w:lastColumn="0" w:noHBand="0" w:noVBand="1"/>
      </w:tblPr>
      <w:tblGrid>
        <w:gridCol w:w="619"/>
        <w:gridCol w:w="6293"/>
        <w:gridCol w:w="2581"/>
      </w:tblGrid>
      <w:tr w:rsidR="00691815">
        <w:trPr>
          <w:cantSplit/>
          <w:trHeight w:val="240"/>
          <w:tblHeader/>
        </w:trPr>
        <w:tc>
          <w:tcPr>
            <w:tcW w:w="619" w:type="dxa"/>
            <w:tcBorders>
              <w:top w:val="single" w:sz="4" w:space="0" w:color="000000"/>
              <w:left w:val="single" w:sz="4" w:space="0" w:color="000000"/>
              <w:bottom w:val="single" w:sz="4" w:space="0" w:color="000000"/>
            </w:tcBorders>
            <w:shd w:val="clear" w:color="auto" w:fill="auto"/>
            <w:vAlign w:val="center"/>
          </w:tcPr>
          <w:p w:rsidR="00691815" w:rsidRDefault="00B36D10">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p>
        </w:tc>
        <w:tc>
          <w:tcPr>
            <w:tcW w:w="6293" w:type="dxa"/>
            <w:tcBorders>
              <w:top w:val="single" w:sz="4" w:space="0" w:color="000000"/>
              <w:left w:val="single" w:sz="4" w:space="0" w:color="000000"/>
              <w:bottom w:val="single" w:sz="4" w:space="0" w:color="000000"/>
            </w:tcBorders>
            <w:shd w:val="clear" w:color="auto" w:fill="auto"/>
            <w:vAlign w:val="center"/>
          </w:tcPr>
          <w:p w:rsidR="00691815" w:rsidRDefault="00B36D10">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Наименование</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815" w:rsidRDefault="00B36D10">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Сведения об участнике аукциона в электронной форме</w:t>
            </w:r>
          </w:p>
        </w:tc>
      </w:tr>
      <w:tr w:rsidR="00691815">
        <w:trPr>
          <w:cantSplit/>
          <w:trHeight w:val="471"/>
        </w:trPr>
        <w:tc>
          <w:tcPr>
            <w:tcW w:w="619" w:type="dxa"/>
            <w:tcBorders>
              <w:top w:val="single" w:sz="4" w:space="0" w:color="000000"/>
              <w:left w:val="single" w:sz="4" w:space="0" w:color="000000"/>
              <w:bottom w:val="single" w:sz="4" w:space="0" w:color="000000"/>
            </w:tcBorders>
            <w:shd w:val="clear" w:color="auto" w:fill="auto"/>
            <w:vAlign w:val="center"/>
          </w:tcPr>
          <w:p w:rsidR="00691815" w:rsidRDefault="00691815">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691815" w:rsidRDefault="00B36D10">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а) для физических лиц – фамилия, имя, отчество, год и место рождения </w:t>
            </w:r>
          </w:p>
          <w:p w:rsidR="00691815" w:rsidRDefault="00B36D10">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б) для индивидуальных предпринимателей – фамилия, имя, отчество, </w:t>
            </w:r>
          </w:p>
          <w:p w:rsidR="00691815" w:rsidRDefault="00B36D10">
            <w:pPr>
              <w:widowControl w:val="0"/>
              <w:tabs>
                <w:tab w:val="left" w:pos="445"/>
              </w:tabs>
              <w:suppressAutoHyphens/>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в) для организаций – фирменное наименование (наименование) полное и сокращенное</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815" w:rsidRDefault="00691815">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691815">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691815" w:rsidRDefault="00691815">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691815" w:rsidRDefault="00B36D10">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Организационно - правовая форма (для юридических лиц)</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815" w:rsidRDefault="00691815">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691815">
        <w:trPr>
          <w:cantSplit/>
        </w:trPr>
        <w:tc>
          <w:tcPr>
            <w:tcW w:w="619" w:type="dxa"/>
            <w:tcBorders>
              <w:top w:val="single" w:sz="4" w:space="0" w:color="000000"/>
              <w:left w:val="single" w:sz="4" w:space="0" w:color="000000"/>
              <w:bottom w:val="single" w:sz="4" w:space="0" w:color="000000"/>
            </w:tcBorders>
            <w:shd w:val="clear" w:color="auto" w:fill="auto"/>
            <w:vAlign w:val="center"/>
          </w:tcPr>
          <w:p w:rsidR="00691815" w:rsidRDefault="00691815">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691815" w:rsidRDefault="00B36D10">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815" w:rsidRDefault="00691815">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691815">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691815" w:rsidRDefault="00691815">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691815" w:rsidRDefault="00B36D10">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815" w:rsidRDefault="00691815">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691815">
        <w:trPr>
          <w:cantSplit/>
          <w:trHeight w:val="1180"/>
        </w:trPr>
        <w:tc>
          <w:tcPr>
            <w:tcW w:w="619" w:type="dxa"/>
            <w:tcBorders>
              <w:top w:val="single" w:sz="4" w:space="0" w:color="000000"/>
              <w:left w:val="single" w:sz="4" w:space="0" w:color="000000"/>
              <w:bottom w:val="single" w:sz="4" w:space="0" w:color="000000"/>
            </w:tcBorders>
            <w:shd w:val="clear" w:color="auto" w:fill="auto"/>
            <w:vAlign w:val="center"/>
          </w:tcPr>
          <w:p w:rsidR="00691815" w:rsidRDefault="00691815">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691815" w:rsidRDefault="00B36D10">
            <w:pPr>
              <w:autoSpaceDE w:val="0"/>
              <w:autoSpaceDN w:val="0"/>
              <w:adjustRightInd w:val="0"/>
              <w:spacing w:after="0" w:line="240" w:lineRule="auto"/>
              <w:contextualSpacing/>
              <w:jc w:val="both"/>
              <w:rPr>
                <w:rFonts w:ascii="Times New Roman" w:eastAsia="Times New Roman" w:hAnsi="Times New Roman"/>
                <w:sz w:val="24"/>
                <w:szCs w:val="24"/>
                <w:lang w:eastAsia="zh-CN"/>
              </w:rPr>
            </w:pPr>
            <w:r>
              <w:rPr>
                <w:rFonts w:ascii="Times New Roman" w:eastAsiaTheme="minorEastAsia" w:hAnsi="Times New Roman"/>
                <w:sz w:val="24"/>
                <w:szCs w:val="24"/>
                <w:lang w:eastAsia="ru-RU"/>
              </w:rPr>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815" w:rsidRDefault="00691815">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691815">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691815" w:rsidRDefault="00691815">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691815" w:rsidRDefault="00B36D10">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Юридический адрес (страна, адрес) / место проживания для физических лиц</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815" w:rsidRDefault="00691815">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691815">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691815" w:rsidRDefault="00691815">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691815" w:rsidRDefault="00B36D10">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Фактический адрес</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815" w:rsidRDefault="00691815">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691815">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691815" w:rsidRDefault="00691815">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691815" w:rsidRDefault="00B36D10">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Почтовый адрес </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815" w:rsidRDefault="00691815">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691815">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691815" w:rsidRDefault="00691815">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691815" w:rsidRDefault="00B36D10">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Телефоны (с указанием кода города)</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815" w:rsidRDefault="00691815">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691815">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691815" w:rsidRDefault="00691815">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691815" w:rsidRDefault="00B36D10">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Факс (с указанием кода города)</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815" w:rsidRDefault="00691815">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691815">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rsidR="00691815" w:rsidRDefault="00691815">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691815" w:rsidRDefault="00B36D10">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Адрес электронной почты </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815" w:rsidRDefault="00691815">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691815">
        <w:trPr>
          <w:cantSplit/>
        </w:trPr>
        <w:tc>
          <w:tcPr>
            <w:tcW w:w="619" w:type="dxa"/>
            <w:tcBorders>
              <w:top w:val="single" w:sz="4" w:space="0" w:color="000000"/>
              <w:left w:val="single" w:sz="4" w:space="0" w:color="000000"/>
              <w:bottom w:val="single" w:sz="4" w:space="0" w:color="000000"/>
            </w:tcBorders>
            <w:shd w:val="clear" w:color="auto" w:fill="auto"/>
            <w:vAlign w:val="center"/>
          </w:tcPr>
          <w:p w:rsidR="00691815" w:rsidRDefault="00691815">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691815" w:rsidRDefault="00B36D10">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Банковские реквизиты (наименование и адрес банка, номер расчетного счета в банке, БИК банка, кор. счет)</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815" w:rsidRDefault="00691815">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691815">
        <w:trPr>
          <w:cantSplit/>
        </w:trPr>
        <w:tc>
          <w:tcPr>
            <w:tcW w:w="619" w:type="dxa"/>
            <w:tcBorders>
              <w:top w:val="single" w:sz="4" w:space="0" w:color="000000"/>
              <w:left w:val="single" w:sz="4" w:space="0" w:color="000000"/>
              <w:bottom w:val="single" w:sz="4" w:space="0" w:color="000000"/>
            </w:tcBorders>
            <w:shd w:val="clear" w:color="auto" w:fill="auto"/>
            <w:vAlign w:val="center"/>
          </w:tcPr>
          <w:p w:rsidR="00691815" w:rsidRDefault="00691815">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691815" w:rsidRDefault="00B36D10">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815" w:rsidRDefault="00691815">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691815">
        <w:trPr>
          <w:cantSplit/>
        </w:trPr>
        <w:tc>
          <w:tcPr>
            <w:tcW w:w="619" w:type="dxa"/>
            <w:tcBorders>
              <w:top w:val="single" w:sz="4" w:space="0" w:color="000000"/>
              <w:left w:val="single" w:sz="4" w:space="0" w:color="000000"/>
              <w:bottom w:val="single" w:sz="4" w:space="0" w:color="000000"/>
            </w:tcBorders>
            <w:shd w:val="clear" w:color="auto" w:fill="auto"/>
            <w:vAlign w:val="center"/>
          </w:tcPr>
          <w:p w:rsidR="00691815" w:rsidRDefault="00691815">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691815" w:rsidRDefault="00B36D10">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 основании какого документа действует руководитель</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815" w:rsidRDefault="00691815">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691815">
        <w:trPr>
          <w:cantSplit/>
        </w:trPr>
        <w:tc>
          <w:tcPr>
            <w:tcW w:w="619" w:type="dxa"/>
            <w:tcBorders>
              <w:top w:val="single" w:sz="4" w:space="0" w:color="000000"/>
              <w:left w:val="single" w:sz="4" w:space="0" w:color="000000"/>
              <w:bottom w:val="single" w:sz="4" w:space="0" w:color="000000"/>
            </w:tcBorders>
            <w:shd w:val="clear" w:color="auto" w:fill="auto"/>
            <w:vAlign w:val="center"/>
          </w:tcPr>
          <w:p w:rsidR="00691815" w:rsidRDefault="00691815">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691815" w:rsidRDefault="00B36D10">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815" w:rsidRDefault="00691815">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691815">
        <w:trPr>
          <w:cantSplit/>
        </w:trPr>
        <w:tc>
          <w:tcPr>
            <w:tcW w:w="619" w:type="dxa"/>
            <w:tcBorders>
              <w:top w:val="single" w:sz="4" w:space="0" w:color="000000"/>
              <w:left w:val="single" w:sz="4" w:space="0" w:color="000000"/>
              <w:bottom w:val="single" w:sz="4" w:space="0" w:color="000000"/>
            </w:tcBorders>
            <w:shd w:val="clear" w:color="auto" w:fill="auto"/>
            <w:vAlign w:val="center"/>
          </w:tcPr>
          <w:p w:rsidR="00691815" w:rsidRDefault="00691815">
            <w:pPr>
              <w:widowControl w:val="0"/>
              <w:numPr>
                <w:ilvl w:val="0"/>
                <w:numId w:val="20"/>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rsidR="00691815" w:rsidRDefault="00B36D10">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Сведения о НДС</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1815" w:rsidRDefault="00691815">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bl>
    <w:p w:rsidR="00691815" w:rsidRDefault="00691815">
      <w:pPr>
        <w:keepNext/>
        <w:suppressAutoHyphens/>
        <w:spacing w:after="0" w:line="240" w:lineRule="auto"/>
        <w:contextualSpacing/>
        <w:jc w:val="both"/>
        <w:outlineLvl w:val="2"/>
        <w:rPr>
          <w:rFonts w:ascii="Times New Roman" w:eastAsia="Times New Roman" w:hAnsi="Times New Roman"/>
          <w:bCs/>
          <w:sz w:val="24"/>
          <w:szCs w:val="24"/>
          <w:lang w:eastAsia="ar-SA"/>
        </w:rPr>
      </w:pPr>
    </w:p>
    <w:p w:rsidR="00691815" w:rsidRDefault="00B36D10">
      <w:pPr>
        <w:keepNext/>
        <w:suppressAutoHyphens/>
        <w:spacing w:after="0" w:line="240" w:lineRule="auto"/>
        <w:contextualSpacing/>
        <w:jc w:val="both"/>
        <w:outlineLvl w:val="2"/>
        <w:rPr>
          <w:rFonts w:ascii="Times New Roman" w:hAnsi="Times New Roman"/>
          <w:bCs/>
          <w:sz w:val="24"/>
          <w:szCs w:val="24"/>
          <w:lang w:eastAsia="ar-SA"/>
        </w:rPr>
      </w:pPr>
      <w:r>
        <w:rPr>
          <w:rFonts w:ascii="Times New Roman" w:eastAsia="Times New Roman" w:hAnsi="Times New Roman"/>
          <w:bCs/>
          <w:sz w:val="24"/>
          <w:szCs w:val="24"/>
          <w:lang w:eastAsia="ar-SA"/>
        </w:rPr>
        <w:t xml:space="preserve">Приложение к заявке: Документы в соответствии с </w:t>
      </w:r>
      <w:hyperlink r:id="rId26" w:history="1">
        <w:r>
          <w:rPr>
            <w:rFonts w:ascii="Times New Roman" w:eastAsia="Times New Roman" w:hAnsi="Times New Roman"/>
            <w:bCs/>
            <w:color w:val="0000FF"/>
            <w:sz w:val="24"/>
            <w:szCs w:val="24"/>
            <w:u w:val="single"/>
            <w:lang w:eastAsia="ar-SA"/>
          </w:rPr>
          <w:t xml:space="preserve">п. 23 </w:t>
        </w:r>
        <w:r>
          <w:rPr>
            <w:rFonts w:ascii="Times New Roman" w:hAnsi="Times New Roman"/>
            <w:bCs/>
            <w:color w:val="0000FF"/>
            <w:sz w:val="24"/>
            <w:szCs w:val="24"/>
            <w:u w:val="single"/>
            <w:lang w:eastAsia="ar-SA"/>
          </w:rPr>
          <w:t xml:space="preserve">РАЗДЕЛА </w:t>
        </w:r>
        <w:r>
          <w:rPr>
            <w:rFonts w:ascii="Times New Roman" w:hAnsi="Times New Roman"/>
            <w:bCs/>
            <w:color w:val="0000FF"/>
            <w:sz w:val="24"/>
            <w:szCs w:val="24"/>
            <w:u w:val="single"/>
            <w:lang w:val="en-US" w:eastAsia="ar-SA"/>
          </w:rPr>
          <w:t>I</w:t>
        </w:r>
        <w:r>
          <w:rPr>
            <w:rFonts w:ascii="Times New Roman" w:hAnsi="Times New Roman"/>
            <w:bCs/>
            <w:color w:val="0000FF"/>
            <w:sz w:val="24"/>
            <w:szCs w:val="24"/>
            <w:u w:val="single"/>
            <w:lang w:eastAsia="ar-SA"/>
          </w:rPr>
          <w:t>.  ИНФОРМАЦИОННОЙ КАРТЫ</w:t>
        </w:r>
      </w:hyperlink>
      <w:r>
        <w:rPr>
          <w:rFonts w:ascii="Times New Roman" w:hAnsi="Times New Roman"/>
          <w:bCs/>
          <w:sz w:val="24"/>
          <w:szCs w:val="24"/>
          <w:lang w:eastAsia="ar-SA"/>
        </w:rPr>
        <w:t>.</w:t>
      </w:r>
    </w:p>
    <w:p w:rsidR="00691815" w:rsidRDefault="00691815">
      <w:pPr>
        <w:suppressAutoHyphens/>
        <w:autoSpaceDE w:val="0"/>
        <w:spacing w:after="0" w:line="240" w:lineRule="auto"/>
        <w:ind w:firstLine="708"/>
        <w:contextualSpacing/>
        <w:jc w:val="both"/>
        <w:rPr>
          <w:rFonts w:ascii="Times New Roman" w:eastAsia="Arial" w:hAnsi="Times New Roman"/>
          <w:b/>
          <w:sz w:val="24"/>
          <w:szCs w:val="24"/>
          <w:lang w:eastAsia="zh-CN"/>
        </w:rPr>
      </w:pPr>
    </w:p>
    <w:p w:rsidR="00691815" w:rsidRDefault="00B36D10">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Arial" w:hAnsi="Times New Roman"/>
          <w:b/>
          <w:sz w:val="24"/>
          <w:szCs w:val="24"/>
          <w:lang w:eastAsia="zh-CN"/>
        </w:rPr>
        <w:t>Настоящим подтверждаем(ю) достоверность предоставленной нами в заявке информации об участнике аукциона в электронной форме.</w:t>
      </w:r>
    </w:p>
    <w:p w:rsidR="00691815" w:rsidRDefault="00691815">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p>
    <w:p w:rsidR="00691815" w:rsidRDefault="00B36D10">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Участник </w:t>
      </w:r>
      <w:r>
        <w:rPr>
          <w:rFonts w:ascii="Times New Roman" w:hAnsi="Times New Roman"/>
          <w:sz w:val="24"/>
          <w:szCs w:val="24"/>
        </w:rPr>
        <w:t>аукциона в электронной форме</w:t>
      </w:r>
      <w:r>
        <w:rPr>
          <w:rFonts w:ascii="Times New Roman" w:eastAsia="Times New Roman" w:hAnsi="Times New Roman"/>
          <w:snapToGrid w:val="0"/>
          <w:sz w:val="24"/>
          <w:szCs w:val="24"/>
          <w:lang w:eastAsia="ru-RU"/>
        </w:rPr>
        <w:t xml:space="preserve">, руководитель, представитель участника </w:t>
      </w:r>
      <w:r>
        <w:rPr>
          <w:rFonts w:ascii="Times New Roman" w:hAnsi="Times New Roman"/>
          <w:sz w:val="24"/>
          <w:szCs w:val="24"/>
        </w:rPr>
        <w:t>аукциона в электронной форме</w:t>
      </w:r>
    </w:p>
    <w:tbl>
      <w:tblPr>
        <w:tblW w:w="0" w:type="auto"/>
        <w:tblInd w:w="817" w:type="dxa"/>
        <w:tblLook w:val="04A0" w:firstRow="1" w:lastRow="0" w:firstColumn="1" w:lastColumn="0" w:noHBand="0" w:noVBand="1"/>
      </w:tblPr>
      <w:tblGrid>
        <w:gridCol w:w="2411"/>
        <w:gridCol w:w="284"/>
        <w:gridCol w:w="2692"/>
      </w:tblGrid>
      <w:tr w:rsidR="00691815">
        <w:trPr>
          <w:trHeight w:val="503"/>
        </w:trPr>
        <w:tc>
          <w:tcPr>
            <w:tcW w:w="2411" w:type="dxa"/>
            <w:tcBorders>
              <w:top w:val="nil"/>
              <w:left w:val="nil"/>
              <w:bottom w:val="single" w:sz="4" w:space="0" w:color="auto"/>
              <w:right w:val="nil"/>
            </w:tcBorders>
            <w:vAlign w:val="bottom"/>
          </w:tcPr>
          <w:p w:rsidR="00691815" w:rsidRDefault="00691815">
            <w:pPr>
              <w:autoSpaceDE w:val="0"/>
              <w:autoSpaceDN w:val="0"/>
              <w:adjustRightInd w:val="0"/>
              <w:spacing w:after="0" w:line="240" w:lineRule="auto"/>
              <w:jc w:val="center"/>
              <w:rPr>
                <w:rFonts w:ascii="Times New Roman" w:hAnsi="Times New Roman"/>
                <w:snapToGrid w:val="0"/>
                <w:sz w:val="24"/>
                <w:szCs w:val="24"/>
              </w:rPr>
            </w:pPr>
          </w:p>
        </w:tc>
        <w:tc>
          <w:tcPr>
            <w:tcW w:w="284" w:type="dxa"/>
            <w:vAlign w:val="bottom"/>
          </w:tcPr>
          <w:p w:rsidR="00691815" w:rsidRDefault="00691815">
            <w:pPr>
              <w:autoSpaceDE w:val="0"/>
              <w:autoSpaceDN w:val="0"/>
              <w:adjustRightInd w:val="0"/>
              <w:spacing w:after="0" w:line="240" w:lineRule="auto"/>
              <w:jc w:val="center"/>
              <w:rPr>
                <w:rFonts w:ascii="Times New Roman" w:hAnsi="Times New Roman"/>
                <w:snapToGrid w:val="0"/>
                <w:sz w:val="24"/>
                <w:szCs w:val="24"/>
              </w:rPr>
            </w:pPr>
          </w:p>
        </w:tc>
        <w:tc>
          <w:tcPr>
            <w:tcW w:w="2692" w:type="dxa"/>
            <w:tcBorders>
              <w:top w:val="nil"/>
              <w:left w:val="nil"/>
              <w:bottom w:val="single" w:sz="4" w:space="0" w:color="auto"/>
              <w:right w:val="nil"/>
            </w:tcBorders>
            <w:vAlign w:val="bottom"/>
          </w:tcPr>
          <w:p w:rsidR="00691815" w:rsidRDefault="00691815">
            <w:pPr>
              <w:autoSpaceDE w:val="0"/>
              <w:autoSpaceDN w:val="0"/>
              <w:adjustRightInd w:val="0"/>
              <w:spacing w:after="0" w:line="240" w:lineRule="auto"/>
              <w:jc w:val="center"/>
              <w:rPr>
                <w:rFonts w:ascii="Times New Roman" w:hAnsi="Times New Roman"/>
                <w:snapToGrid w:val="0"/>
                <w:sz w:val="24"/>
                <w:szCs w:val="24"/>
              </w:rPr>
            </w:pPr>
          </w:p>
        </w:tc>
      </w:tr>
      <w:tr w:rsidR="00691815">
        <w:tc>
          <w:tcPr>
            <w:tcW w:w="2411" w:type="dxa"/>
            <w:tcBorders>
              <w:top w:val="single" w:sz="4" w:space="0" w:color="auto"/>
              <w:left w:val="nil"/>
              <w:bottom w:val="nil"/>
              <w:right w:val="nil"/>
            </w:tcBorders>
          </w:tcPr>
          <w:p w:rsidR="00691815" w:rsidRDefault="00B36D10">
            <w:pPr>
              <w:autoSpaceDE w:val="0"/>
              <w:autoSpaceDN w:val="0"/>
              <w:adjustRightInd w:val="0"/>
              <w:spacing w:after="0" w:line="240" w:lineRule="auto"/>
              <w:jc w:val="center"/>
              <w:rPr>
                <w:rFonts w:ascii="Times New Roman" w:hAnsi="Times New Roman"/>
                <w:snapToGrid w:val="0"/>
                <w:sz w:val="20"/>
                <w:szCs w:val="20"/>
              </w:rPr>
            </w:pPr>
            <w:r>
              <w:rPr>
                <w:rFonts w:ascii="Times New Roman" w:hAnsi="Times New Roman"/>
                <w:snapToGrid w:val="0"/>
                <w:sz w:val="20"/>
                <w:szCs w:val="20"/>
              </w:rPr>
              <w:t>(подпись)</w:t>
            </w:r>
          </w:p>
        </w:tc>
        <w:tc>
          <w:tcPr>
            <w:tcW w:w="284" w:type="dxa"/>
          </w:tcPr>
          <w:p w:rsidR="00691815" w:rsidRDefault="00691815">
            <w:pPr>
              <w:autoSpaceDE w:val="0"/>
              <w:autoSpaceDN w:val="0"/>
              <w:adjustRightInd w:val="0"/>
              <w:spacing w:after="0" w:line="240" w:lineRule="auto"/>
              <w:jc w:val="center"/>
              <w:rPr>
                <w:rFonts w:ascii="Times New Roman" w:hAnsi="Times New Roman"/>
                <w:snapToGrid w:val="0"/>
                <w:sz w:val="20"/>
                <w:szCs w:val="20"/>
              </w:rPr>
            </w:pPr>
          </w:p>
        </w:tc>
        <w:tc>
          <w:tcPr>
            <w:tcW w:w="2692" w:type="dxa"/>
            <w:tcBorders>
              <w:top w:val="single" w:sz="4" w:space="0" w:color="auto"/>
              <w:left w:val="nil"/>
              <w:bottom w:val="nil"/>
              <w:right w:val="nil"/>
            </w:tcBorders>
          </w:tcPr>
          <w:p w:rsidR="00691815" w:rsidRDefault="00B36D10">
            <w:pPr>
              <w:autoSpaceDE w:val="0"/>
              <w:autoSpaceDN w:val="0"/>
              <w:adjustRightInd w:val="0"/>
              <w:spacing w:after="0" w:line="240" w:lineRule="auto"/>
              <w:jc w:val="center"/>
              <w:rPr>
                <w:rFonts w:ascii="Times New Roman" w:hAnsi="Times New Roman"/>
                <w:snapToGrid w:val="0"/>
                <w:sz w:val="20"/>
                <w:szCs w:val="20"/>
              </w:rPr>
            </w:pPr>
            <w:r>
              <w:rPr>
                <w:rFonts w:ascii="Times New Roman" w:hAnsi="Times New Roman"/>
                <w:snapToGrid w:val="0"/>
                <w:sz w:val="20"/>
                <w:szCs w:val="20"/>
              </w:rPr>
              <w:t>(Ф.И.О.)</w:t>
            </w:r>
          </w:p>
        </w:tc>
      </w:tr>
    </w:tbl>
    <w:p w:rsidR="00691815" w:rsidRDefault="00691815">
      <w:pPr>
        <w:spacing w:after="0" w:line="240" w:lineRule="auto"/>
        <w:jc w:val="both"/>
        <w:rPr>
          <w:rFonts w:ascii="Times New Roman" w:eastAsia="Times New Roman" w:hAnsi="Times New Roman"/>
          <w:sz w:val="20"/>
          <w:szCs w:val="20"/>
          <w:lang w:eastAsia="ru-RU"/>
        </w:rPr>
      </w:pPr>
    </w:p>
    <w:p w:rsidR="00691815" w:rsidRDefault="00691815">
      <w:pPr>
        <w:suppressAutoHyphens/>
        <w:autoSpaceDE w:val="0"/>
        <w:autoSpaceDN w:val="0"/>
        <w:adjustRightInd w:val="0"/>
        <w:spacing w:after="0" w:line="240" w:lineRule="auto"/>
        <w:jc w:val="right"/>
        <w:outlineLvl w:val="0"/>
        <w:rPr>
          <w:rFonts w:ascii="Times New Roman" w:eastAsia="Times New Roman" w:hAnsi="Times New Roman"/>
          <w:sz w:val="24"/>
          <w:szCs w:val="24"/>
          <w:lang w:eastAsia="ar-SA"/>
        </w:rPr>
      </w:pPr>
    </w:p>
    <w:p w:rsidR="00691815" w:rsidRDefault="00B36D10">
      <w:pPr>
        <w:widowControl w:val="0"/>
        <w:tabs>
          <w:tab w:val="left" w:pos="851"/>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ДЕКЛАРАЦИЯ СООТВЕТСТВИЯ УЧАСТНИКА ЗАКУПКИ</w:t>
      </w:r>
    </w:p>
    <w:p w:rsidR="00691815" w:rsidRDefault="00691815">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691815" w:rsidRDefault="00B36D10">
      <w:pPr>
        <w:autoSpaceDE w:val="0"/>
        <w:autoSpaceDN w:val="0"/>
        <w:adjustRightInd w:val="0"/>
        <w:spacing w:after="0" w:line="240" w:lineRule="auto"/>
        <w:ind w:firstLine="259"/>
        <w:jc w:val="both"/>
        <w:rPr>
          <w:rFonts w:ascii="Times New Roman" w:hAnsi="Times New Roman"/>
          <w:sz w:val="24"/>
          <w:szCs w:val="24"/>
        </w:rPr>
      </w:pPr>
      <w:r>
        <w:rPr>
          <w:rFonts w:ascii="Times New Roman" w:hAnsi="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91815" w:rsidRDefault="00B36D10">
      <w:pPr>
        <w:pStyle w:val="14"/>
        <w:autoSpaceDE w:val="0"/>
        <w:autoSpaceDN w:val="0"/>
        <w:adjustRightInd w:val="0"/>
        <w:ind w:left="0" w:firstLine="259"/>
        <w:jc w:val="both"/>
        <w:outlineLvl w:val="1"/>
        <w:rPr>
          <w:b/>
        </w:rPr>
      </w:pPr>
      <w:r>
        <w:rPr>
          <w:b/>
        </w:rPr>
        <w:t>Обязательные требования к участникам закупки:</w:t>
      </w:r>
    </w:p>
    <w:p w:rsidR="00691815" w:rsidRDefault="00B36D1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691815" w:rsidRDefault="00B36D1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2)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691815" w:rsidRDefault="00B36D1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91815" w:rsidRDefault="00B36D1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91815" w:rsidRDefault="00691815">
      <w:pPr>
        <w:pStyle w:val="14"/>
        <w:autoSpaceDE w:val="0"/>
        <w:autoSpaceDN w:val="0"/>
        <w:adjustRightInd w:val="0"/>
        <w:ind w:left="0" w:firstLine="259"/>
        <w:jc w:val="both"/>
        <w:outlineLvl w:val="1"/>
        <w:rPr>
          <w:b/>
        </w:rPr>
      </w:pPr>
    </w:p>
    <w:p w:rsidR="00691815" w:rsidRDefault="00B36D10">
      <w:pPr>
        <w:tabs>
          <w:tab w:val="left" w:pos="851"/>
        </w:tabs>
        <w:suppressAutoHyphen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Настоящим подтверждаем правильность и достоверность всех указанных данных и сведений.</w:t>
      </w:r>
    </w:p>
    <w:p w:rsidR="00691815" w:rsidRDefault="00691815">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691815" w:rsidRDefault="00B36D10">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Должность уполномоченного лица (руководителя) </w:t>
      </w:r>
    </w:p>
    <w:p w:rsidR="00691815" w:rsidRDefault="00B36D10">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участника размещения заказа</w:t>
      </w:r>
    </w:p>
    <w:p w:rsidR="00691815" w:rsidRDefault="00691815">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691815" w:rsidRDefault="00B36D10">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               /______________________/</w:t>
      </w:r>
    </w:p>
    <w:p w:rsidR="00691815" w:rsidRDefault="00B36D10">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(подпись)                                         (фамилия и инициалы)   </w:t>
      </w:r>
    </w:p>
    <w:p w:rsidR="00691815" w:rsidRDefault="00B36D10">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м.п. (при наличии)</w:t>
      </w:r>
    </w:p>
    <w:p w:rsidR="00691815" w:rsidRDefault="00691815">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691815" w:rsidRDefault="00691815">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691815" w:rsidRDefault="00691815">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691815" w:rsidRDefault="00691815">
      <w:pPr>
        <w:tabs>
          <w:tab w:val="left" w:pos="851"/>
        </w:tabs>
        <w:suppressAutoHyphens/>
        <w:spacing w:after="0" w:line="240" w:lineRule="auto"/>
        <w:ind w:firstLine="567"/>
        <w:jc w:val="both"/>
        <w:rPr>
          <w:rFonts w:ascii="Times New Roman" w:eastAsia="Times New Roman" w:hAnsi="Times New Roman"/>
          <w:sz w:val="24"/>
          <w:szCs w:val="24"/>
          <w:lang w:eastAsia="ru-RU"/>
        </w:rPr>
      </w:pPr>
    </w:p>
    <w:p w:rsidR="00691815" w:rsidRDefault="00B36D10">
      <w:pPr>
        <w:spacing w:line="240" w:lineRule="auto"/>
        <w:ind w:firstLine="709"/>
        <w:contextualSpacing/>
        <w:jc w:val="center"/>
        <w:rPr>
          <w:rFonts w:ascii="Times New Roman" w:eastAsia="Times New Roman" w:hAnsi="Times New Roman"/>
          <w:b/>
          <w:sz w:val="24"/>
          <w:szCs w:val="24"/>
        </w:rPr>
      </w:pPr>
      <w:r>
        <w:rPr>
          <w:rFonts w:ascii="Times New Roman" w:eastAsia="Times New Roman" w:hAnsi="Times New Roman"/>
          <w:b/>
          <w:sz w:val="24"/>
          <w:szCs w:val="24"/>
        </w:rPr>
        <w:t xml:space="preserve">СОГЛАСИЕ </w:t>
      </w:r>
      <w:r>
        <w:rPr>
          <w:rFonts w:ascii="Times New Roman" w:eastAsia="Times New Roman" w:hAnsi="Times New Roman"/>
          <w:b/>
          <w:sz w:val="24"/>
          <w:szCs w:val="24"/>
        </w:rPr>
        <w:br/>
        <w:t xml:space="preserve">НА ОБРАБОТКУ ПЕРСОНАЛЬНЫХ ДАННЫХ </w:t>
      </w:r>
    </w:p>
    <w:p w:rsidR="00691815" w:rsidRDefault="00691815">
      <w:pPr>
        <w:shd w:val="clear" w:color="auto" w:fill="FFFFFF"/>
        <w:spacing w:line="240" w:lineRule="auto"/>
        <w:ind w:firstLine="709"/>
        <w:contextualSpacing/>
        <w:rPr>
          <w:rFonts w:ascii="Times New Roman" w:eastAsia="Times New Roman" w:hAnsi="Times New Roman"/>
          <w:color w:val="000000"/>
          <w:sz w:val="24"/>
          <w:szCs w:val="24"/>
        </w:rPr>
      </w:pPr>
    </w:p>
    <w:p w:rsidR="00691815" w:rsidRDefault="00B36D10">
      <w:pPr>
        <w:shd w:val="clear" w:color="auto" w:fill="FFFFFF"/>
        <w:spacing w:line="240" w:lineRule="auto"/>
        <w:contextualSpacing/>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__.____________.2022                </w:t>
      </w:r>
    </w:p>
    <w:p w:rsidR="00691815" w:rsidRDefault="00B36D10">
      <w:pPr>
        <w:autoSpaceDE w:val="0"/>
        <w:autoSpaceDN w:val="0"/>
        <w:adjustRightInd w:val="0"/>
        <w:spacing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rsidR="00691815" w:rsidRDefault="00B36D10">
      <w:pPr>
        <w:autoSpaceDE w:val="0"/>
        <w:autoSpaceDN w:val="0"/>
        <w:adjustRightInd w:val="0"/>
        <w:spacing w:line="240" w:lineRule="auto"/>
        <w:contextualSpacing/>
        <w:jc w:val="both"/>
        <w:rPr>
          <w:rFonts w:ascii="Times New Roman" w:eastAsia="Times New Roman" w:hAnsi="Times New Roman"/>
          <w:i/>
          <w:color w:val="000000"/>
          <w:sz w:val="24"/>
          <w:szCs w:val="24"/>
          <w:vertAlign w:val="superscript"/>
        </w:rPr>
      </w:pPr>
      <w:r>
        <w:rPr>
          <w:rFonts w:ascii="Times New Roman" w:eastAsia="Times New Roman" w:hAnsi="Times New Roman"/>
          <w:color w:val="000000"/>
          <w:sz w:val="24"/>
          <w:szCs w:val="24"/>
        </w:rPr>
        <w:t>Я, _________________________________________________________________________, выдан___________________________________________, адрес регистрации:_______________________________,</w:t>
      </w:r>
      <w:r>
        <w:rPr>
          <w:rFonts w:ascii="Times New Roman" w:eastAsia="Times New Roman" w:hAnsi="Times New Roman"/>
          <w:i/>
          <w:color w:val="000000"/>
          <w:sz w:val="24"/>
          <w:szCs w:val="24"/>
          <w:vertAlign w:val="superscript"/>
        </w:rPr>
        <w:t xml:space="preserve"> </w:t>
      </w:r>
      <w:r>
        <w:rPr>
          <w:rFonts w:ascii="Times New Roman" w:eastAsia="Times New Roman" w:hAnsi="Times New Roman"/>
          <w:sz w:val="24"/>
          <w:szCs w:val="24"/>
        </w:rPr>
        <w:t>даю свое согласие _____________________________________________на обработку</w:t>
      </w:r>
      <w:r>
        <w:rPr>
          <w:rFonts w:ascii="Times New Roman" w:eastAsia="Times New Roman" w:hAnsi="Times New Roman"/>
          <w:i/>
          <w:color w:val="000000"/>
          <w:sz w:val="24"/>
          <w:szCs w:val="24"/>
          <w:vertAlign w:val="superscript"/>
        </w:rPr>
        <w:t xml:space="preserve"> </w:t>
      </w:r>
      <w:r>
        <w:rPr>
          <w:rFonts w:ascii="Times New Roman" w:eastAsia="Times New Roman" w:hAnsi="Times New Roman"/>
          <w:sz w:val="24"/>
          <w:szCs w:val="24"/>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rsidR="00691815" w:rsidRDefault="00B36D10">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Я даю согласие на использование персональных данных исключительно</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в целях формирования кадрового документооборота предприятия, бухгалтерских операций и налоговых отчислений, </w:t>
      </w:r>
      <w:r>
        <w:rPr>
          <w:rFonts w:ascii="Times New Roman" w:eastAsia="Times New Roman" w:hAnsi="Times New Roman"/>
          <w:color w:val="000000"/>
          <w:sz w:val="24"/>
          <w:szCs w:val="24"/>
        </w:rPr>
        <w:t>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691815" w:rsidRDefault="00B36D10">
      <w:pPr>
        <w:shd w:val="clear" w:color="auto" w:fill="FFFFFF"/>
        <w:spacing w:line="240" w:lineRule="auto"/>
        <w:contextualSpacing/>
        <w:jc w:val="both"/>
        <w:rPr>
          <w:rFonts w:ascii="Times New Roman" w:eastAsia="Times New Roman" w:hAnsi="Times New Roman"/>
          <w:i/>
          <w:sz w:val="24"/>
          <w:szCs w:val="24"/>
          <w:vertAlign w:val="superscript"/>
        </w:rPr>
      </w:pPr>
      <w:r>
        <w:rPr>
          <w:rFonts w:ascii="Times New Roman" w:eastAsia="Times New Roman" w:hAnsi="Times New Roman"/>
          <w:color w:val="000000"/>
          <w:sz w:val="24"/>
          <w:szCs w:val="24"/>
        </w:rPr>
        <w:t>До моего сведения доведено, что_______________________________</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гарантирует</w:t>
      </w:r>
      <w:r>
        <w:rPr>
          <w:rFonts w:ascii="Times New Roman" w:eastAsia="Times New Roman" w:hAnsi="Times New Roman"/>
          <w:i/>
          <w:sz w:val="24"/>
          <w:szCs w:val="24"/>
          <w:vertAlign w:val="superscript"/>
        </w:rPr>
        <w:t xml:space="preserve"> </w:t>
      </w:r>
      <w:r>
        <w:rPr>
          <w:rFonts w:ascii="Times New Roman" w:eastAsia="Times New Roman" w:hAnsi="Times New Roman"/>
          <w:color w:val="000000"/>
          <w:sz w:val="24"/>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691815" w:rsidRDefault="00B36D10">
      <w:pPr>
        <w:shd w:val="clear" w:color="auto" w:fill="FFFFFF"/>
        <w:spacing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Подтверждаю, что, давая согласие, я действую без принуждения, по собственной воле и в своих интересах.</w:t>
      </w:r>
    </w:p>
    <w:p w:rsidR="00691815" w:rsidRDefault="00B36D10">
      <w:pPr>
        <w:shd w:val="clear" w:color="auto" w:fill="FFFFFF"/>
        <w:spacing w:line="240" w:lineRule="auto"/>
        <w:contextualSpacing/>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                                                       </w:t>
      </w:r>
    </w:p>
    <w:p w:rsidR="00691815" w:rsidRDefault="00B36D10">
      <w:pPr>
        <w:shd w:val="clear" w:color="auto" w:fill="FFFFFF"/>
        <w:spacing w:line="240" w:lineRule="auto"/>
        <w:contextualSpacing/>
        <w:rPr>
          <w:rFonts w:ascii="Times New Roman" w:eastAsia="Times New Roman" w:hAnsi="Times New Roman"/>
          <w:i/>
          <w:color w:val="000000"/>
          <w:sz w:val="24"/>
          <w:szCs w:val="24"/>
        </w:rPr>
      </w:pPr>
      <w:r>
        <w:rPr>
          <w:rFonts w:ascii="Times New Roman" w:eastAsia="Times New Roman" w:hAnsi="Times New Roman"/>
          <w:i/>
          <w:color w:val="000000"/>
          <w:sz w:val="24"/>
          <w:szCs w:val="24"/>
        </w:rPr>
        <w:t>Руководитель                                                                                             ФИО</w:t>
      </w:r>
    </w:p>
    <w:p w:rsidR="00691815" w:rsidRDefault="00691815">
      <w:pPr>
        <w:shd w:val="clear" w:color="auto" w:fill="FFFFFF"/>
        <w:spacing w:line="240" w:lineRule="auto"/>
        <w:contextualSpacing/>
        <w:rPr>
          <w:rFonts w:ascii="Times New Roman" w:eastAsia="Times New Roman" w:hAnsi="Times New Roman"/>
          <w:i/>
          <w:color w:val="000000"/>
          <w:sz w:val="24"/>
          <w:szCs w:val="24"/>
        </w:rPr>
      </w:pPr>
    </w:p>
    <w:p w:rsidR="00691815" w:rsidRDefault="00B36D10">
      <w:pPr>
        <w:spacing w:line="240" w:lineRule="auto"/>
        <w:ind w:firstLine="539"/>
        <w:jc w:val="center"/>
        <w:rPr>
          <w:rFonts w:ascii="Times New Roman" w:hAnsi="Times New Roman"/>
          <w:b/>
          <w:sz w:val="24"/>
          <w:szCs w:val="24"/>
        </w:rPr>
      </w:pPr>
      <w:r>
        <w:rPr>
          <w:rFonts w:ascii="Times New Roman" w:hAnsi="Times New Roman"/>
          <w:b/>
          <w:sz w:val="24"/>
          <w:szCs w:val="24"/>
        </w:rPr>
        <w:lastRenderedPageBreak/>
        <w:t>Описание качества, технических характеристик, функциональных характеристик (потребительских свойств) поставляемого товара</w:t>
      </w:r>
    </w:p>
    <w:p w:rsidR="00691815" w:rsidRDefault="00691815">
      <w:pPr>
        <w:suppressAutoHyphens/>
        <w:autoSpaceDE w:val="0"/>
        <w:autoSpaceDN w:val="0"/>
        <w:adjustRightInd w:val="0"/>
        <w:spacing w:line="240" w:lineRule="auto"/>
        <w:jc w:val="right"/>
        <w:rPr>
          <w:rFonts w:ascii="Times New Roman" w:hAnsi="Times New Roman"/>
          <w:color w:val="000000"/>
          <w:sz w:val="24"/>
          <w:szCs w:val="24"/>
        </w:rPr>
      </w:pPr>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2492"/>
        <w:gridCol w:w="2821"/>
        <w:gridCol w:w="2121"/>
        <w:gridCol w:w="615"/>
        <w:gridCol w:w="1122"/>
      </w:tblGrid>
      <w:tr w:rsidR="00691815">
        <w:trPr>
          <w:jc w:val="center"/>
        </w:trPr>
        <w:tc>
          <w:tcPr>
            <w:tcW w:w="978" w:type="dxa"/>
            <w:shd w:val="clear" w:color="auto" w:fill="auto"/>
          </w:tcPr>
          <w:p w:rsidR="00691815" w:rsidRDefault="00B36D10">
            <w:pPr>
              <w:spacing w:line="240" w:lineRule="auto"/>
              <w:rPr>
                <w:rFonts w:ascii="Times New Roman" w:hAnsi="Times New Roman"/>
              </w:rPr>
            </w:pPr>
            <w:r>
              <w:rPr>
                <w:rFonts w:ascii="Times New Roman" w:hAnsi="Times New Roman"/>
              </w:rPr>
              <w:t>№ п/п</w:t>
            </w:r>
          </w:p>
        </w:tc>
        <w:tc>
          <w:tcPr>
            <w:tcW w:w="2503" w:type="dxa"/>
            <w:shd w:val="clear" w:color="auto" w:fill="auto"/>
          </w:tcPr>
          <w:p w:rsidR="00691815" w:rsidRDefault="00B36D10">
            <w:pPr>
              <w:spacing w:line="240" w:lineRule="auto"/>
              <w:jc w:val="center"/>
              <w:rPr>
                <w:rFonts w:ascii="Times New Roman" w:hAnsi="Times New Roman"/>
              </w:rPr>
            </w:pPr>
            <w:r>
              <w:rPr>
                <w:rFonts w:ascii="Times New Roman" w:hAnsi="Times New Roman"/>
              </w:rPr>
              <w:t>Наименование предлагаемого к поставке товара</w:t>
            </w:r>
          </w:p>
        </w:tc>
        <w:tc>
          <w:tcPr>
            <w:tcW w:w="2835" w:type="dxa"/>
            <w:shd w:val="clear" w:color="auto" w:fill="auto"/>
          </w:tcPr>
          <w:p w:rsidR="00691815" w:rsidRDefault="00B36D10">
            <w:pPr>
              <w:spacing w:line="240" w:lineRule="auto"/>
              <w:jc w:val="center"/>
              <w:rPr>
                <w:rFonts w:ascii="Times New Roman" w:hAnsi="Times New Roman"/>
              </w:rPr>
            </w:pPr>
            <w:r>
              <w:rPr>
                <w:rFonts w:ascii="Times New Roman" w:hAnsi="Times New Roman"/>
              </w:rPr>
              <w:t>Характеристика поставляемого товара</w:t>
            </w:r>
          </w:p>
        </w:tc>
        <w:tc>
          <w:tcPr>
            <w:tcW w:w="2127" w:type="dxa"/>
          </w:tcPr>
          <w:p w:rsidR="00691815" w:rsidRDefault="00B36D10">
            <w:pPr>
              <w:spacing w:line="240" w:lineRule="auto"/>
              <w:jc w:val="center"/>
              <w:rPr>
                <w:rFonts w:ascii="Times New Roman" w:hAnsi="Times New Roman"/>
                <w:bCs/>
              </w:rPr>
            </w:pPr>
            <w:r>
              <w:rPr>
                <w:rFonts w:ascii="Times New Roman" w:hAnsi="Times New Roman"/>
                <w:bCs/>
              </w:rPr>
              <w:t>Страна происхождения товара</w:t>
            </w:r>
          </w:p>
        </w:tc>
        <w:tc>
          <w:tcPr>
            <w:tcW w:w="0" w:type="auto"/>
            <w:shd w:val="clear" w:color="auto" w:fill="auto"/>
          </w:tcPr>
          <w:p w:rsidR="00691815" w:rsidRDefault="00B36D10">
            <w:pPr>
              <w:spacing w:line="240" w:lineRule="auto"/>
              <w:jc w:val="center"/>
              <w:rPr>
                <w:rFonts w:ascii="Times New Roman" w:hAnsi="Times New Roman"/>
                <w:bCs/>
              </w:rPr>
            </w:pPr>
            <w:r>
              <w:rPr>
                <w:rFonts w:ascii="Times New Roman" w:hAnsi="Times New Roman"/>
                <w:bCs/>
              </w:rPr>
              <w:t>Ед.    изм.</w:t>
            </w:r>
          </w:p>
        </w:tc>
        <w:tc>
          <w:tcPr>
            <w:tcW w:w="1122" w:type="dxa"/>
            <w:shd w:val="clear" w:color="auto" w:fill="auto"/>
          </w:tcPr>
          <w:p w:rsidR="00691815" w:rsidRDefault="00B36D10">
            <w:pPr>
              <w:spacing w:line="240" w:lineRule="auto"/>
              <w:jc w:val="center"/>
              <w:rPr>
                <w:rFonts w:ascii="Times New Roman" w:hAnsi="Times New Roman"/>
                <w:bCs/>
              </w:rPr>
            </w:pPr>
            <w:r>
              <w:rPr>
                <w:rFonts w:ascii="Times New Roman" w:hAnsi="Times New Roman"/>
                <w:bCs/>
              </w:rPr>
              <w:t>Кол-во</w:t>
            </w:r>
          </w:p>
        </w:tc>
      </w:tr>
      <w:tr w:rsidR="00691815">
        <w:trPr>
          <w:jc w:val="center"/>
        </w:trPr>
        <w:tc>
          <w:tcPr>
            <w:tcW w:w="978" w:type="dxa"/>
            <w:shd w:val="clear" w:color="auto" w:fill="auto"/>
          </w:tcPr>
          <w:p w:rsidR="00691815" w:rsidRDefault="00691815">
            <w:pPr>
              <w:spacing w:line="240" w:lineRule="auto"/>
              <w:rPr>
                <w:rFonts w:ascii="Times New Roman" w:hAnsi="Times New Roman"/>
              </w:rPr>
            </w:pPr>
          </w:p>
        </w:tc>
        <w:tc>
          <w:tcPr>
            <w:tcW w:w="2503" w:type="dxa"/>
            <w:shd w:val="clear" w:color="auto" w:fill="auto"/>
          </w:tcPr>
          <w:p w:rsidR="00691815" w:rsidRDefault="00691815">
            <w:pPr>
              <w:spacing w:line="240" w:lineRule="auto"/>
              <w:rPr>
                <w:rFonts w:ascii="Times New Roman" w:hAnsi="Times New Roman"/>
              </w:rPr>
            </w:pPr>
          </w:p>
        </w:tc>
        <w:tc>
          <w:tcPr>
            <w:tcW w:w="2835" w:type="dxa"/>
            <w:shd w:val="clear" w:color="auto" w:fill="auto"/>
          </w:tcPr>
          <w:p w:rsidR="00691815" w:rsidRDefault="00691815">
            <w:pPr>
              <w:spacing w:line="240" w:lineRule="auto"/>
              <w:rPr>
                <w:rFonts w:ascii="Times New Roman" w:hAnsi="Times New Roman"/>
              </w:rPr>
            </w:pPr>
          </w:p>
        </w:tc>
        <w:tc>
          <w:tcPr>
            <w:tcW w:w="2127" w:type="dxa"/>
          </w:tcPr>
          <w:p w:rsidR="00691815" w:rsidRDefault="00691815">
            <w:pPr>
              <w:spacing w:line="240" w:lineRule="auto"/>
              <w:rPr>
                <w:rFonts w:ascii="Times New Roman" w:hAnsi="Times New Roman"/>
              </w:rPr>
            </w:pPr>
          </w:p>
        </w:tc>
        <w:tc>
          <w:tcPr>
            <w:tcW w:w="0" w:type="auto"/>
            <w:shd w:val="clear" w:color="auto" w:fill="auto"/>
            <w:noWrap/>
          </w:tcPr>
          <w:p w:rsidR="00691815" w:rsidRDefault="00691815">
            <w:pPr>
              <w:spacing w:line="240" w:lineRule="auto"/>
              <w:rPr>
                <w:rFonts w:ascii="Times New Roman" w:hAnsi="Times New Roman"/>
              </w:rPr>
            </w:pPr>
          </w:p>
        </w:tc>
        <w:tc>
          <w:tcPr>
            <w:tcW w:w="1122" w:type="dxa"/>
            <w:shd w:val="clear" w:color="auto" w:fill="auto"/>
            <w:noWrap/>
          </w:tcPr>
          <w:p w:rsidR="00691815" w:rsidRDefault="00691815">
            <w:pPr>
              <w:spacing w:line="240" w:lineRule="auto"/>
              <w:rPr>
                <w:rFonts w:ascii="Times New Roman" w:hAnsi="Times New Roman"/>
              </w:rPr>
            </w:pPr>
          </w:p>
        </w:tc>
      </w:tr>
    </w:tbl>
    <w:p w:rsidR="00691815" w:rsidRDefault="00B36D10">
      <w:pPr>
        <w:spacing w:line="240" w:lineRule="auto"/>
        <w:rPr>
          <w:rFonts w:ascii="Times New Roman" w:hAnsi="Times New Roman"/>
          <w:i/>
          <w:sz w:val="24"/>
          <w:szCs w:val="24"/>
        </w:rPr>
      </w:pPr>
      <w:r>
        <w:rPr>
          <w:rFonts w:ascii="Times New Roman" w:hAnsi="Times New Roman"/>
          <w:i/>
          <w:sz w:val="24"/>
          <w:szCs w:val="24"/>
        </w:rPr>
        <w:t>Примечание:</w:t>
      </w:r>
    </w:p>
    <w:p w:rsidR="00691815" w:rsidRDefault="00B36D10">
      <w:pPr>
        <w:autoSpaceDE w:val="0"/>
        <w:autoSpaceDN w:val="0"/>
        <w:adjustRightInd w:val="0"/>
        <w:spacing w:line="240" w:lineRule="auto"/>
        <w:rPr>
          <w:rFonts w:ascii="Times New Roman" w:hAnsi="Times New Roman"/>
          <w:i/>
          <w:sz w:val="24"/>
          <w:szCs w:val="24"/>
        </w:rPr>
      </w:pPr>
      <w:r>
        <w:rPr>
          <w:rFonts w:ascii="Times New Roman" w:hAnsi="Times New Roman"/>
          <w:i/>
          <w:sz w:val="24"/>
          <w:szCs w:val="24"/>
        </w:rPr>
        <w:t>- необходимо указать конкретные показатели поставляемого товара, соответствующие значениям, установленным настоящей документацией об электронном аукционе (без слов, «не более», «не менее»). Заказчик указывает минимальные необходимые показатели товара, в ходе поставки товара допускается отклонение в лучшую сторону указанных участником закупки в заявке на участие в настоящем электронном аукционе показателей товара.</w:t>
      </w:r>
    </w:p>
    <w:p w:rsidR="00691815" w:rsidRDefault="00691815">
      <w:pPr>
        <w:autoSpaceDE w:val="0"/>
        <w:autoSpaceDN w:val="0"/>
        <w:adjustRightInd w:val="0"/>
        <w:spacing w:line="240" w:lineRule="auto"/>
        <w:rPr>
          <w:rFonts w:ascii="Times New Roman" w:hAnsi="Times New Roman"/>
          <w:i/>
          <w:sz w:val="24"/>
          <w:szCs w:val="24"/>
        </w:rPr>
      </w:pPr>
    </w:p>
    <w:p w:rsidR="00691815" w:rsidRDefault="00B36D10">
      <w:pPr>
        <w:spacing w:line="240" w:lineRule="auto"/>
        <w:ind w:right="-1"/>
        <w:jc w:val="both"/>
        <w:rPr>
          <w:rFonts w:ascii="Times New Roman" w:hAnsi="Times New Roman"/>
          <w:b/>
          <w:color w:val="000000"/>
          <w:sz w:val="24"/>
          <w:szCs w:val="24"/>
        </w:rPr>
      </w:pPr>
      <w:r>
        <w:rPr>
          <w:rFonts w:ascii="Times New Roman" w:hAnsi="Times New Roman"/>
          <w:b/>
          <w:color w:val="000000"/>
          <w:sz w:val="24"/>
          <w:szCs w:val="24"/>
        </w:rPr>
        <w:t xml:space="preserve"> </w:t>
      </w:r>
      <w:r>
        <w:rPr>
          <w:rFonts w:ascii="Times New Roman" w:hAnsi="Times New Roman"/>
          <w:b/>
          <w:color w:val="000000"/>
          <w:sz w:val="24"/>
          <w:szCs w:val="24"/>
          <w:u w:val="single"/>
        </w:rPr>
        <w:t>Требования к описанию участниками аукциона в электронной форме  поставляемого товара.</w:t>
      </w:r>
    </w:p>
    <w:p w:rsidR="00691815" w:rsidRDefault="00B36D10">
      <w:pPr>
        <w:suppressAutoHyphens/>
        <w:autoSpaceDE w:val="0"/>
        <w:autoSpaceDN w:val="0"/>
        <w:adjustRightInd w:val="0"/>
        <w:spacing w:line="240" w:lineRule="auto"/>
        <w:jc w:val="both"/>
        <w:rPr>
          <w:rFonts w:ascii="Times New Roman" w:hAnsi="Times New Roman"/>
          <w:b/>
          <w:i/>
          <w:sz w:val="24"/>
          <w:szCs w:val="24"/>
        </w:rPr>
      </w:pPr>
      <w:r>
        <w:rPr>
          <w:rFonts w:ascii="Times New Roman" w:hAnsi="Times New Roman"/>
          <w:sz w:val="24"/>
          <w:szCs w:val="24"/>
        </w:rPr>
        <w:t>Не допускается указание в заявке участника численных характеристик со словами «не более», «не менее».</w:t>
      </w:r>
    </w:p>
    <w:p w:rsidR="00691815" w:rsidRDefault="00B36D10">
      <w:pPr>
        <w:tabs>
          <w:tab w:val="left" w:pos="993"/>
        </w:tabs>
        <w:suppressAutoHyphens/>
        <w:autoSpaceDE w:val="0"/>
        <w:autoSpaceDN w:val="0"/>
        <w:adjustRightInd w:val="0"/>
        <w:spacing w:line="240" w:lineRule="auto"/>
        <w:ind w:firstLine="567"/>
        <w:jc w:val="both"/>
        <w:rPr>
          <w:rFonts w:ascii="Times New Roman" w:hAnsi="Times New Roman"/>
          <w:bCs/>
          <w:sz w:val="24"/>
          <w:szCs w:val="24"/>
        </w:rPr>
      </w:pPr>
      <w:r>
        <w:rPr>
          <w:rFonts w:ascii="Times New Roman" w:hAnsi="Times New Roman"/>
          <w:sz w:val="24"/>
          <w:szCs w:val="24"/>
        </w:rPr>
        <w:t xml:space="preserve">Также не допускается при заполнении сведений вместо указания значения показателя товара указывать: </w:t>
      </w:r>
      <w:r>
        <w:rPr>
          <w:rFonts w:ascii="Times New Roman" w:hAnsi="Times New Roman"/>
          <w:b/>
          <w:i/>
          <w:sz w:val="24"/>
          <w:szCs w:val="24"/>
        </w:rPr>
        <w:t>«соответствует», «в полном соответствии», «наличие»,</w:t>
      </w:r>
      <w:r>
        <w:rPr>
          <w:rFonts w:ascii="Times New Roman" w:hAnsi="Times New Roman"/>
          <w:sz w:val="24"/>
          <w:szCs w:val="24"/>
        </w:rPr>
        <w:t xml:space="preserve"> за исключением случаев, если это предусматривается документацией об аукционе.</w:t>
      </w:r>
    </w:p>
    <w:p w:rsidR="00691815" w:rsidRDefault="00B36D10">
      <w:pPr>
        <w:tabs>
          <w:tab w:val="left" w:pos="993"/>
        </w:tabs>
        <w:suppressAutoHyphens/>
        <w:spacing w:line="240" w:lineRule="auto"/>
        <w:ind w:firstLine="567"/>
        <w:jc w:val="both"/>
        <w:rPr>
          <w:rFonts w:ascii="Times New Roman" w:hAnsi="Times New Roman"/>
          <w:sz w:val="24"/>
          <w:szCs w:val="24"/>
        </w:rPr>
      </w:pPr>
      <w:r>
        <w:rPr>
          <w:rFonts w:ascii="Times New Roman" w:hAnsi="Times New Roman"/>
          <w:sz w:val="24"/>
          <w:szCs w:val="24"/>
        </w:rPr>
        <w:t>При указании значений показателей товара участник закупки вправе указать значение в диапазоне, если это предусмотрено нормативными документами, регламентирующими порядок написания данного показателя при проведении исследования (испытаний) товара для определения значения (значений) данного показателя и/или технической документацией/информацией производителя товара, и/или документации об аукционе.</w:t>
      </w:r>
    </w:p>
    <w:p w:rsidR="00691815" w:rsidRDefault="00B36D10">
      <w:pPr>
        <w:spacing w:line="240" w:lineRule="auto"/>
        <w:ind w:right="-1"/>
        <w:jc w:val="both"/>
        <w:rPr>
          <w:rFonts w:ascii="Times New Roman" w:hAnsi="Times New Roman"/>
          <w:kern w:val="28"/>
          <w:sz w:val="24"/>
          <w:szCs w:val="24"/>
        </w:rPr>
      </w:pPr>
      <w:r>
        <w:rPr>
          <w:rFonts w:ascii="Times New Roman" w:hAnsi="Times New Roman"/>
          <w:kern w:val="28"/>
          <w:sz w:val="24"/>
          <w:szCs w:val="24"/>
        </w:rPr>
        <w:t>Представляемые участником размещения заявки сведения не должны сопровождаться словами «эквивалент», «аналог»</w:t>
      </w:r>
    </w:p>
    <w:p w:rsidR="00691815" w:rsidRDefault="00B36D10">
      <w:pPr>
        <w:spacing w:line="240" w:lineRule="auto"/>
        <w:ind w:right="-1"/>
        <w:jc w:val="both"/>
        <w:rPr>
          <w:rFonts w:ascii="Times New Roman" w:hAnsi="Times New Roman"/>
          <w:kern w:val="28"/>
          <w:sz w:val="24"/>
          <w:szCs w:val="24"/>
        </w:rPr>
      </w:pPr>
      <w:r>
        <w:rPr>
          <w:rFonts w:ascii="Times New Roman" w:hAnsi="Times New Roman"/>
          <w:kern w:val="28"/>
          <w:sz w:val="24"/>
          <w:szCs w:val="24"/>
        </w:rPr>
        <w:t>Если в Техническом задании значение показателя установлено как верхний или нижний предел, сопровождаясь при этом соответственно фразами «не более» или «не менее», участником размещения заявки в предложении устанавливается конкретное значение.</w:t>
      </w:r>
    </w:p>
    <w:p w:rsidR="00691815" w:rsidRPr="008B1596" w:rsidRDefault="00B36D10" w:rsidP="008B1596">
      <w:pPr>
        <w:suppressAutoHyphens/>
        <w:autoSpaceDE w:val="0"/>
        <w:autoSpaceDN w:val="0"/>
        <w:adjustRightInd w:val="0"/>
        <w:spacing w:line="240" w:lineRule="auto"/>
        <w:jc w:val="both"/>
        <w:rPr>
          <w:rFonts w:ascii="Times New Roman" w:hAnsi="Times New Roman"/>
          <w:sz w:val="24"/>
          <w:szCs w:val="24"/>
        </w:rPr>
        <w:sectPr w:rsidR="00691815" w:rsidRPr="008B1596">
          <w:pgSz w:w="11906" w:h="16838"/>
          <w:pgMar w:top="822" w:right="851" w:bottom="1134" w:left="1701" w:header="567" w:footer="567" w:gutter="0"/>
          <w:cols w:space="708"/>
          <w:docGrid w:linePitch="360"/>
        </w:sectPr>
      </w:pPr>
      <w:r>
        <w:rPr>
          <w:rFonts w:ascii="Times New Roman" w:hAnsi="Times New Roman"/>
          <w:sz w:val="24"/>
          <w:szCs w:val="24"/>
        </w:rPr>
        <w:t>В случае несоответствия заявки участника электронного аукциона требованиям документации об аукционе в электронной форме, или отсутствия указанных сведений, заявка участника на участие в аукционе в электр</w:t>
      </w:r>
      <w:r w:rsidR="00D77C40">
        <w:rPr>
          <w:rFonts w:ascii="Times New Roman" w:hAnsi="Times New Roman"/>
          <w:sz w:val="24"/>
          <w:szCs w:val="24"/>
        </w:rPr>
        <w:t xml:space="preserve">онной форме подлежит </w:t>
      </w:r>
    </w:p>
    <w:p w:rsidR="008B1596" w:rsidRDefault="008B1596" w:rsidP="00D77C40">
      <w:pPr>
        <w:spacing w:after="0" w:line="240" w:lineRule="auto"/>
        <w:jc w:val="both"/>
        <w:outlineLvl w:val="2"/>
        <w:rPr>
          <w:rFonts w:ascii="Times New Roman" w:hAnsi="Times New Roman"/>
          <w:sz w:val="24"/>
          <w:szCs w:val="24"/>
        </w:rPr>
      </w:pPr>
    </w:p>
    <w:sectPr w:rsidR="008B1596">
      <w:pgSz w:w="16838" w:h="11906" w:orient="landscape"/>
      <w:pgMar w:top="1701" w:right="820"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74A" w:rsidRDefault="00B8374A">
      <w:pPr>
        <w:spacing w:line="240" w:lineRule="auto"/>
      </w:pPr>
      <w:r>
        <w:separator/>
      </w:r>
    </w:p>
  </w:endnote>
  <w:endnote w:type="continuationSeparator" w:id="0">
    <w:p w:rsidR="00B8374A" w:rsidRDefault="00B837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GaramondC">
    <w:altName w:val="Courier New"/>
    <w:charset w:val="00"/>
    <w:family w:val="roman"/>
    <w:pitch w:val="default"/>
    <w:sig w:usb0="00000000" w:usb1="00000000" w:usb2="00000000" w:usb3="00000000" w:csb0="00000001" w:csb1="00000000"/>
  </w:font>
  <w:font w:name="SchoolBookC">
    <w:altName w:val="Courier New"/>
    <w:charset w:val="00"/>
    <w:family w:val="decorative"/>
    <w:pitch w:val="default"/>
    <w:sig w:usb0="00000000" w:usb1="00000000" w:usb2="00000000" w:usb3="00000000" w:csb0="00000001" w:csb1="00000000"/>
  </w:font>
  <w:font w:name="Gelvetsky 12pt">
    <w:altName w:val="Arial"/>
    <w:charset w:val="00"/>
    <w:family w:val="swiss"/>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A21" w:rsidRDefault="00581A21">
    <w:pPr>
      <w:pStyle w:val="aff2"/>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9911F9">
      <w:rPr>
        <w:rFonts w:ascii="Times New Roman" w:hAnsi="Times New Roman"/>
        <w:noProof/>
      </w:rPr>
      <w:t>1</w:t>
    </w:r>
    <w:r>
      <w:rPr>
        <w:rFonts w:ascii="Times New Roman" w:hAnsi="Times New Roman"/>
      </w:rPr>
      <w:fldChar w:fldCharType="end"/>
    </w:r>
  </w:p>
  <w:p w:rsidR="00581A21" w:rsidRDefault="00581A21">
    <w:pPr>
      <w:pStyle w:val="af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A21" w:rsidRDefault="00581A21">
    <w:pPr>
      <w:pStyle w:val="aff2"/>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7123430</wp:posOffset>
              </wp:positionH>
              <wp:positionV relativeFrom="paragraph">
                <wp:posOffset>635</wp:posOffset>
              </wp:positionV>
              <wp:extent cx="168910" cy="172085"/>
              <wp:effectExtent l="0" t="0" r="2540" b="184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72085"/>
                      </a:xfrm>
                      <a:prstGeom prst="rect">
                        <a:avLst/>
                      </a:prstGeom>
                      <a:solidFill>
                        <a:srgbClr val="FFFFFF"/>
                      </a:solidFill>
                      <a:ln>
                        <a:noFill/>
                      </a:ln>
                      <a:effectLst/>
                    </wps:spPr>
                    <wps:txbx>
                      <w:txbxContent>
                        <w:p w:rsidR="00581A21" w:rsidRDefault="00581A21">
                          <w:pPr>
                            <w:pStyle w:val="aff2"/>
                          </w:pPr>
                        </w:p>
                      </w:txbxContent>
                    </wps:txbx>
                    <wps:bodyPr rot="0" vert="horz" wrap="square" lIns="1905" tIns="1905" rIns="1905" bIns="1905"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0.9pt;margin-top:.05pt;width:13.3pt;height:13.5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" stroked="f">
              <v:textbox inset=".15pt,.15pt,.15pt,.15pt">
                <w:txbxContent>
                  <w:p w:rsidR="00581A21" w:rsidRDefault="00581A21">
                    <w:pPr>
                      <w:pStyle w:val="aff2"/>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74A" w:rsidRDefault="00B8374A">
      <w:pPr>
        <w:spacing w:after="0"/>
      </w:pPr>
      <w:r>
        <w:separator/>
      </w:r>
    </w:p>
  </w:footnote>
  <w:footnote w:type="continuationSeparator" w:id="0">
    <w:p w:rsidR="00B8374A" w:rsidRDefault="00B8374A">
      <w:pPr>
        <w:spacing w:after="0"/>
      </w:pPr>
      <w:r>
        <w:continuationSeparator/>
      </w:r>
    </w:p>
  </w:footnote>
  <w:footnote w:id="1">
    <w:p w:rsidR="00581A21" w:rsidRDefault="00581A21">
      <w:pPr>
        <w:ind w:left="-108" w:right="-108" w:firstLine="709"/>
        <w:jc w:val="both"/>
        <w:rPr>
          <w:rFonts w:ascii="Times New Roman" w:eastAsia="Times New Roman" w:hAnsi="Times New Roman"/>
          <w:sz w:val="18"/>
          <w:szCs w:val="18"/>
          <w:lang w:eastAsia="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A21" w:rsidRDefault="00581A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7C"/>
    <w:lvl w:ilvl="0">
      <w:start w:val="1"/>
      <w:numFmt w:val="decimal"/>
      <w:pStyle w:val="a"/>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3"/>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a0"/>
      <w:lvlText w:val="%1."/>
      <w:lvlJc w:val="left"/>
      <w:pPr>
        <w:tabs>
          <w:tab w:val="left" w:pos="926"/>
        </w:tabs>
        <w:ind w:left="926" w:hanging="360"/>
      </w:pPr>
    </w:lvl>
  </w:abstractNum>
  <w:abstractNum w:abstractNumId="3" w15:restartNumberingAfterBreak="0">
    <w:nsid w:val="FFFFFF80"/>
    <w:multiLevelType w:val="singleLevel"/>
    <w:tmpl w:val="FFFFFF80"/>
    <w:lvl w:ilvl="0">
      <w:start w:val="1"/>
      <w:numFmt w:val="bullet"/>
      <w:pStyle w:val="4"/>
      <w:lvlText w:val=""/>
      <w:lvlJc w:val="left"/>
      <w:pPr>
        <w:tabs>
          <w:tab w:val="left" w:pos="1492"/>
        </w:tabs>
        <w:ind w:left="1492" w:hanging="360"/>
      </w:pPr>
      <w:rPr>
        <w:rFonts w:ascii="Symbol" w:hAnsi="Symbol" w:hint="default"/>
      </w:rPr>
    </w:lvl>
  </w:abstractNum>
  <w:abstractNum w:abstractNumId="4" w15:restartNumberingAfterBreak="0">
    <w:nsid w:val="FFFFFF81"/>
    <w:multiLevelType w:val="singleLevel"/>
    <w:tmpl w:val="FFFFFF81"/>
    <w:lvl w:ilvl="0">
      <w:start w:val="1"/>
      <w:numFmt w:val="bullet"/>
      <w:pStyle w:val="30"/>
      <w:lvlText w:val=""/>
      <w:lvlJc w:val="left"/>
      <w:pPr>
        <w:tabs>
          <w:tab w:val="left" w:pos="1209"/>
        </w:tabs>
        <w:ind w:left="1209" w:hanging="360"/>
      </w:pPr>
      <w:rPr>
        <w:rFonts w:ascii="Symbol" w:hAnsi="Symbol" w:hint="default"/>
      </w:rPr>
    </w:lvl>
  </w:abstractNum>
  <w:abstractNum w:abstractNumId="5" w15:restartNumberingAfterBreak="0">
    <w:nsid w:val="FFFFFF82"/>
    <w:multiLevelType w:val="singleLevel"/>
    <w:tmpl w:val="FFFFFF82"/>
    <w:lvl w:ilvl="0">
      <w:start w:val="1"/>
      <w:numFmt w:val="bullet"/>
      <w:pStyle w:val="a1"/>
      <w:lvlText w:val=""/>
      <w:lvlJc w:val="left"/>
      <w:pPr>
        <w:tabs>
          <w:tab w:val="left" w:pos="926"/>
        </w:tabs>
        <w:ind w:left="926" w:hanging="360"/>
      </w:pPr>
      <w:rPr>
        <w:rFonts w:ascii="Symbol" w:hAnsi="Symbol" w:hint="default"/>
      </w:rPr>
    </w:lvl>
  </w:abstractNum>
  <w:abstractNum w:abstractNumId="6" w15:restartNumberingAfterBreak="0">
    <w:nsid w:val="FFFFFF83"/>
    <w:multiLevelType w:val="singleLevel"/>
    <w:tmpl w:val="FFFFFF83"/>
    <w:lvl w:ilvl="0">
      <w:start w:val="1"/>
      <w:numFmt w:val="bullet"/>
      <w:pStyle w:val="2"/>
      <w:lvlText w:val=""/>
      <w:lvlJc w:val="left"/>
      <w:pPr>
        <w:tabs>
          <w:tab w:val="left" w:pos="643"/>
        </w:tabs>
        <w:ind w:left="643" w:hanging="360"/>
      </w:pPr>
      <w:rPr>
        <w:rFonts w:ascii="Symbol" w:hAnsi="Symbol" w:hint="default"/>
      </w:rPr>
    </w:lvl>
  </w:abstractNum>
  <w:abstractNum w:abstractNumId="7" w15:restartNumberingAfterBreak="0">
    <w:nsid w:val="FFFFFF88"/>
    <w:multiLevelType w:val="singleLevel"/>
    <w:tmpl w:val="FFFFFF88"/>
    <w:lvl w:ilvl="0">
      <w:start w:val="1"/>
      <w:numFmt w:val="decimal"/>
      <w:pStyle w:val="5"/>
      <w:lvlText w:val="%1."/>
      <w:lvlJc w:val="left"/>
      <w:pPr>
        <w:tabs>
          <w:tab w:val="left" w:pos="360"/>
        </w:tabs>
        <w:ind w:left="360" w:hanging="360"/>
      </w:pPr>
    </w:lvl>
  </w:abstractNum>
  <w:abstractNum w:abstractNumId="8" w15:restartNumberingAfterBreak="0">
    <w:nsid w:val="0000000C"/>
    <w:multiLevelType w:val="multilevel"/>
    <w:tmpl w:val="0000000C"/>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9" w15:restartNumberingAfterBreak="0">
    <w:nsid w:val="0ABE4420"/>
    <w:multiLevelType w:val="multilevel"/>
    <w:tmpl w:val="0ABE4420"/>
    <w:lvl w:ilvl="0">
      <w:start w:val="1"/>
      <w:numFmt w:val="decimal"/>
      <w:pStyle w:val="40"/>
      <w:lvlText w:val="%1)"/>
      <w:lvlJc w:val="left"/>
      <w:pPr>
        <w:ind w:left="735"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141213"/>
    <w:multiLevelType w:val="multilevel"/>
    <w:tmpl w:val="0F141213"/>
    <w:lvl w:ilvl="0">
      <w:start w:val="4"/>
      <w:numFmt w:val="decimal"/>
      <w:lvlText w:val="%1"/>
      <w:lvlJc w:val="left"/>
      <w:pPr>
        <w:ind w:left="112" w:hanging="703"/>
      </w:pPr>
    </w:lvl>
    <w:lvl w:ilvl="1">
      <w:start w:val="1"/>
      <w:numFmt w:val="decimal"/>
      <w:pStyle w:val="20"/>
      <w:lvlText w:val="%1.%2."/>
      <w:lvlJc w:val="left"/>
      <w:pPr>
        <w:ind w:left="1696" w:hanging="703"/>
      </w:pPr>
      <w:rPr>
        <w:rFonts w:ascii="Times New Roman" w:hAnsi="Times New Roman" w:cs="Times New Roman"/>
        <w:b w:val="0"/>
        <w:bCs w:val="0"/>
        <w:w w:val="100"/>
        <w:sz w:val="22"/>
        <w:szCs w:val="28"/>
      </w:rPr>
    </w:lvl>
    <w:lvl w:ilvl="2">
      <w:numFmt w:val="bullet"/>
      <w:lvlText w:val="•"/>
      <w:lvlJc w:val="left"/>
      <w:pPr>
        <w:ind w:left="2069" w:hanging="703"/>
      </w:pPr>
    </w:lvl>
    <w:lvl w:ilvl="3">
      <w:numFmt w:val="bullet"/>
      <w:lvlText w:val="•"/>
      <w:lvlJc w:val="left"/>
      <w:pPr>
        <w:ind w:left="3043" w:hanging="703"/>
      </w:pPr>
    </w:lvl>
    <w:lvl w:ilvl="4">
      <w:numFmt w:val="bullet"/>
      <w:lvlText w:val="•"/>
      <w:lvlJc w:val="left"/>
      <w:pPr>
        <w:ind w:left="4018" w:hanging="703"/>
      </w:pPr>
    </w:lvl>
    <w:lvl w:ilvl="5">
      <w:numFmt w:val="bullet"/>
      <w:lvlText w:val="•"/>
      <w:lvlJc w:val="left"/>
      <w:pPr>
        <w:ind w:left="4993" w:hanging="703"/>
      </w:pPr>
    </w:lvl>
    <w:lvl w:ilvl="6">
      <w:numFmt w:val="bullet"/>
      <w:lvlText w:val="•"/>
      <w:lvlJc w:val="left"/>
      <w:pPr>
        <w:ind w:left="5967" w:hanging="703"/>
      </w:pPr>
    </w:lvl>
    <w:lvl w:ilvl="7">
      <w:numFmt w:val="bullet"/>
      <w:lvlText w:val="•"/>
      <w:lvlJc w:val="left"/>
      <w:pPr>
        <w:ind w:left="6942" w:hanging="703"/>
      </w:pPr>
    </w:lvl>
    <w:lvl w:ilvl="8">
      <w:numFmt w:val="bullet"/>
      <w:lvlText w:val="•"/>
      <w:lvlJc w:val="left"/>
      <w:pPr>
        <w:ind w:left="7917" w:hanging="703"/>
      </w:pPr>
    </w:lvl>
  </w:abstractNum>
  <w:abstractNum w:abstractNumId="11" w15:restartNumberingAfterBreak="0">
    <w:nsid w:val="1E0967C9"/>
    <w:multiLevelType w:val="multilevel"/>
    <w:tmpl w:val="1E0967C9"/>
    <w:lvl w:ilvl="0">
      <w:start w:val="1"/>
      <w:numFmt w:val="decimal"/>
      <w:pStyle w:val="31"/>
      <w:lvlText w:val="%1."/>
      <w:lvlJc w:val="left"/>
      <w:pPr>
        <w:tabs>
          <w:tab w:val="left" w:pos="567"/>
        </w:tabs>
        <w:ind w:left="567" w:hanging="567"/>
      </w:pPr>
    </w:lvl>
    <w:lvl w:ilvl="1">
      <w:start w:val="1"/>
      <w:numFmt w:val="decimal"/>
      <w:pStyle w:val="32"/>
      <w:lvlText w:val="%1.%2"/>
      <w:lvlJc w:val="left"/>
      <w:pPr>
        <w:tabs>
          <w:tab w:val="left" w:pos="567"/>
        </w:tabs>
        <w:ind w:left="567" w:hanging="567"/>
      </w:pPr>
    </w:lvl>
    <w:lvl w:ilvl="2">
      <w:start w:val="1"/>
      <w:numFmt w:val="none"/>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2" w15:restartNumberingAfterBreak="0">
    <w:nsid w:val="32494650"/>
    <w:multiLevelType w:val="multilevel"/>
    <w:tmpl w:val="32494650"/>
    <w:lvl w:ilvl="0">
      <w:start w:val="5"/>
      <w:numFmt w:val="decimal"/>
      <w:pStyle w:val="21"/>
      <w:lvlText w:val="%1."/>
      <w:lvlJc w:val="left"/>
      <w:pPr>
        <w:ind w:left="112" w:hanging="398"/>
      </w:pPr>
      <w:rPr>
        <w:rFonts w:ascii="Times New Roman" w:hAnsi="Times New Roman" w:cs="Times New Roman"/>
        <w:b/>
        <w:bCs/>
        <w:w w:val="100"/>
        <w:sz w:val="22"/>
        <w:szCs w:val="28"/>
      </w:rPr>
    </w:lvl>
    <w:lvl w:ilvl="1">
      <w:start w:val="1"/>
      <w:numFmt w:val="decimal"/>
      <w:pStyle w:val="33"/>
      <w:lvlText w:val="%1.%2."/>
      <w:lvlJc w:val="left"/>
      <w:pPr>
        <w:ind w:left="1380" w:hanging="560"/>
      </w:pPr>
      <w:rPr>
        <w:rFonts w:ascii="Times New Roman" w:hAnsi="Times New Roman" w:cs="Times New Roman"/>
        <w:b w:val="0"/>
        <w:bCs w:val="0"/>
        <w:w w:val="100"/>
        <w:sz w:val="22"/>
        <w:szCs w:val="28"/>
      </w:rPr>
    </w:lvl>
    <w:lvl w:ilvl="2">
      <w:numFmt w:val="bullet"/>
      <w:pStyle w:val="a2"/>
      <w:lvlText w:val="•"/>
      <w:lvlJc w:val="left"/>
      <w:pPr>
        <w:ind w:left="2322" w:hanging="560"/>
      </w:pPr>
    </w:lvl>
    <w:lvl w:ilvl="3">
      <w:numFmt w:val="bullet"/>
      <w:lvlText w:val="•"/>
      <w:lvlJc w:val="left"/>
      <w:pPr>
        <w:ind w:left="3265" w:hanging="560"/>
      </w:pPr>
    </w:lvl>
    <w:lvl w:ilvl="4">
      <w:numFmt w:val="bullet"/>
      <w:lvlText w:val="•"/>
      <w:lvlJc w:val="left"/>
      <w:pPr>
        <w:ind w:left="4208" w:hanging="560"/>
      </w:pPr>
    </w:lvl>
    <w:lvl w:ilvl="5">
      <w:numFmt w:val="bullet"/>
      <w:lvlText w:val="•"/>
      <w:lvlJc w:val="left"/>
      <w:pPr>
        <w:ind w:left="5151" w:hanging="560"/>
      </w:pPr>
    </w:lvl>
    <w:lvl w:ilvl="6">
      <w:numFmt w:val="bullet"/>
      <w:lvlText w:val="•"/>
      <w:lvlJc w:val="left"/>
      <w:pPr>
        <w:ind w:left="6094" w:hanging="560"/>
      </w:pPr>
    </w:lvl>
    <w:lvl w:ilvl="7">
      <w:numFmt w:val="bullet"/>
      <w:lvlText w:val="•"/>
      <w:lvlJc w:val="left"/>
      <w:pPr>
        <w:ind w:left="7037" w:hanging="560"/>
      </w:pPr>
    </w:lvl>
    <w:lvl w:ilvl="8">
      <w:numFmt w:val="bullet"/>
      <w:lvlText w:val="•"/>
      <w:lvlJc w:val="left"/>
      <w:pPr>
        <w:ind w:left="7980" w:hanging="560"/>
      </w:pPr>
    </w:lvl>
  </w:abstractNum>
  <w:abstractNum w:abstractNumId="13" w15:restartNumberingAfterBreak="0">
    <w:nsid w:val="36A35483"/>
    <w:multiLevelType w:val="multilevel"/>
    <w:tmpl w:val="36A354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E738C8"/>
    <w:multiLevelType w:val="multilevel"/>
    <w:tmpl w:val="3CE738C8"/>
    <w:lvl w:ilvl="0">
      <w:start w:val="1"/>
      <w:numFmt w:val="russianLower"/>
      <w:pStyle w:val="a3"/>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4BB93A30"/>
    <w:multiLevelType w:val="multilevel"/>
    <w:tmpl w:val="4BB93A30"/>
    <w:lvl w:ilvl="0">
      <w:start w:val="1"/>
      <w:numFmt w:val="decimal"/>
      <w:pStyle w:val="50"/>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7411C5F"/>
    <w:multiLevelType w:val="multilevel"/>
    <w:tmpl w:val="57411C5F"/>
    <w:lvl w:ilvl="0">
      <w:start w:val="5"/>
      <w:numFmt w:val="decimal"/>
      <w:lvlText w:val="%1."/>
      <w:lvlJc w:val="left"/>
      <w:pPr>
        <w:ind w:left="360" w:hanging="360"/>
      </w:pPr>
    </w:lvl>
    <w:lvl w:ilvl="1">
      <w:start w:val="3"/>
      <w:numFmt w:val="decimal"/>
      <w:lvlText w:val="%1.%2."/>
      <w:lvlJc w:val="left"/>
      <w:pPr>
        <w:ind w:left="1180" w:hanging="360"/>
      </w:pPr>
      <w:rPr>
        <w:sz w:val="22"/>
        <w:szCs w:val="28"/>
      </w:rPr>
    </w:lvl>
    <w:lvl w:ilvl="2">
      <w:start w:val="1"/>
      <w:numFmt w:val="decimal"/>
      <w:pStyle w:val="1"/>
      <w:lvlText w:val="%1.%2.%3."/>
      <w:lvlJc w:val="left"/>
      <w:pPr>
        <w:ind w:left="2360" w:hanging="720"/>
      </w:pPr>
    </w:lvl>
    <w:lvl w:ilvl="3">
      <w:start w:val="1"/>
      <w:numFmt w:val="decimal"/>
      <w:lvlText w:val="%1.%2.%3.%4."/>
      <w:lvlJc w:val="left"/>
      <w:pPr>
        <w:ind w:left="3180" w:hanging="720"/>
      </w:pPr>
    </w:lvl>
    <w:lvl w:ilvl="4">
      <w:start w:val="1"/>
      <w:numFmt w:val="decimal"/>
      <w:lvlText w:val="%1.%2.%3.%4.%5."/>
      <w:lvlJc w:val="left"/>
      <w:pPr>
        <w:ind w:left="4360" w:hanging="1080"/>
      </w:pPr>
    </w:lvl>
    <w:lvl w:ilvl="5">
      <w:start w:val="1"/>
      <w:numFmt w:val="decimal"/>
      <w:lvlText w:val="%1.%2.%3.%4.%5.%6."/>
      <w:lvlJc w:val="left"/>
      <w:pPr>
        <w:ind w:left="5180" w:hanging="1080"/>
      </w:pPr>
    </w:lvl>
    <w:lvl w:ilvl="6">
      <w:start w:val="1"/>
      <w:numFmt w:val="decimal"/>
      <w:lvlText w:val="%1.%2.%3.%4.%5.%6.%7."/>
      <w:lvlJc w:val="left"/>
      <w:pPr>
        <w:ind w:left="6360" w:hanging="1440"/>
      </w:pPr>
    </w:lvl>
    <w:lvl w:ilvl="7">
      <w:start w:val="1"/>
      <w:numFmt w:val="decimal"/>
      <w:lvlText w:val="%1.%2.%3.%4.%5.%6.%7.%8."/>
      <w:lvlJc w:val="left"/>
      <w:pPr>
        <w:ind w:left="7180" w:hanging="1440"/>
      </w:pPr>
    </w:lvl>
    <w:lvl w:ilvl="8">
      <w:start w:val="1"/>
      <w:numFmt w:val="decimal"/>
      <w:lvlText w:val="%1.%2.%3.%4.%5.%6.%7.%8.%9."/>
      <w:lvlJc w:val="left"/>
      <w:pPr>
        <w:ind w:left="8360" w:hanging="1800"/>
      </w:pPr>
    </w:lvl>
  </w:abstractNum>
  <w:abstractNum w:abstractNumId="17" w15:restartNumberingAfterBreak="0">
    <w:nsid w:val="66EC4094"/>
    <w:multiLevelType w:val="singleLevel"/>
    <w:tmpl w:val="66EC4094"/>
    <w:lvl w:ilvl="0">
      <w:start w:val="1"/>
      <w:numFmt w:val="decimal"/>
      <w:pStyle w:val="a4"/>
      <w:lvlText w:val="%1)"/>
      <w:lvlJc w:val="left"/>
      <w:pPr>
        <w:tabs>
          <w:tab w:val="left" w:pos="360"/>
        </w:tabs>
        <w:ind w:left="360" w:hanging="360"/>
      </w:pPr>
    </w:lvl>
  </w:abstractNum>
  <w:abstractNum w:abstractNumId="18" w15:restartNumberingAfterBreak="0">
    <w:nsid w:val="70077BE6"/>
    <w:multiLevelType w:val="multilevel"/>
    <w:tmpl w:val="70077BE6"/>
    <w:lvl w:ilvl="0">
      <w:start w:val="1"/>
      <w:numFmt w:val="bullet"/>
      <w:pStyle w:val="22"/>
      <w:lvlText w:val=""/>
      <w:lvlJc w:val="left"/>
      <w:pPr>
        <w:ind w:left="1305" w:hanging="360"/>
      </w:pPr>
      <w:rPr>
        <w:rFonts w:ascii="Symbol" w:hAnsi="Symbol" w:hint="default"/>
      </w:rPr>
    </w:lvl>
    <w:lvl w:ilvl="1">
      <w:start w:val="1"/>
      <w:numFmt w:val="decimal"/>
      <w:pStyle w:v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741B7194"/>
    <w:multiLevelType w:val="multilevel"/>
    <w:tmpl w:val="741B7194"/>
    <w:lvl w:ilvl="0">
      <w:start w:val="1"/>
      <w:numFmt w:val="upperRoman"/>
      <w:lvlText w:val="ЧАСТЬ %1."/>
      <w:lvlJc w:val="left"/>
      <w:pPr>
        <w:tabs>
          <w:tab w:val="left" w:pos="2160"/>
        </w:tabs>
        <w:ind w:left="720" w:hanging="720"/>
      </w:pPr>
      <w:rPr>
        <w:rFonts w:hint="default"/>
        <w:sz w:val="40"/>
        <w:szCs w:val="40"/>
      </w:rPr>
    </w:lvl>
    <w:lvl w:ilvl="1">
      <w:start w:val="1"/>
      <w:numFmt w:val="decimal"/>
      <w:pStyle w:val="Instruction"/>
      <w:lvlText w:val="РАЗДЕЛ %1.%2"/>
      <w:lvlJc w:val="left"/>
      <w:pPr>
        <w:tabs>
          <w:tab w:val="left" w:pos="144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num w:numId="1">
    <w:abstractNumId w:val="10"/>
    <w:lvlOverride w:ilvl="0">
      <w:startOverride w:val="4"/>
    </w:lvlOverride>
    <w:lvlOverride w:ilvl="1">
      <w:startOverride w:val="1"/>
    </w:lvlOverride>
  </w:num>
  <w:num w:numId="2">
    <w:abstractNumId w:val="7"/>
  </w:num>
  <w:num w:numId="3">
    <w:abstractNumId w:val="4"/>
  </w:num>
  <w:num w:numId="4">
    <w:abstractNumId w:val="3"/>
  </w:num>
  <w:num w:numId="5">
    <w:abstractNumId w:val="15"/>
  </w:num>
  <w:num w:numId="6">
    <w:abstractNumId w:val="9"/>
  </w:num>
  <w:num w:numId="7">
    <w:abstractNumId w:val="6"/>
  </w:num>
  <w:num w:numId="8">
    <w:abstractNumId w:val="11"/>
  </w:num>
  <w:num w:numId="9">
    <w:abstractNumId w:val="5"/>
  </w:num>
  <w:num w:numId="10">
    <w:abstractNumId w:val="1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0"/>
  </w:num>
  <w:num w:numId="14">
    <w:abstractNumId w:val="19"/>
  </w:num>
  <w:num w:numId="15">
    <w:abstractNumId w:val="12"/>
    <w:lvlOverride w:ilvl="0">
      <w:startOverride w:val="5"/>
    </w:lvlOverride>
    <w:lvlOverride w:ilvl="1">
      <w:startOverride w:val="1"/>
    </w:lvlOverride>
  </w:num>
  <w:num w:numId="16">
    <w:abstractNumId w:val="1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28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183"/>
    <w:rsid w:val="000013D9"/>
    <w:rsid w:val="00001D43"/>
    <w:rsid w:val="000021E5"/>
    <w:rsid w:val="000028A9"/>
    <w:rsid w:val="00003252"/>
    <w:rsid w:val="0000363B"/>
    <w:rsid w:val="00003B96"/>
    <w:rsid w:val="0000428A"/>
    <w:rsid w:val="00004F00"/>
    <w:rsid w:val="0000585A"/>
    <w:rsid w:val="00005A07"/>
    <w:rsid w:val="000073BD"/>
    <w:rsid w:val="00007A96"/>
    <w:rsid w:val="00010306"/>
    <w:rsid w:val="0001088E"/>
    <w:rsid w:val="00011225"/>
    <w:rsid w:val="00011477"/>
    <w:rsid w:val="00011ADB"/>
    <w:rsid w:val="00012246"/>
    <w:rsid w:val="000122D4"/>
    <w:rsid w:val="00012577"/>
    <w:rsid w:val="00012C0D"/>
    <w:rsid w:val="00012CEF"/>
    <w:rsid w:val="00013C3F"/>
    <w:rsid w:val="00014343"/>
    <w:rsid w:val="000147DC"/>
    <w:rsid w:val="0001515E"/>
    <w:rsid w:val="000151EC"/>
    <w:rsid w:val="00015618"/>
    <w:rsid w:val="0001595A"/>
    <w:rsid w:val="00015D16"/>
    <w:rsid w:val="000165B7"/>
    <w:rsid w:val="00017709"/>
    <w:rsid w:val="000178C7"/>
    <w:rsid w:val="00017F3A"/>
    <w:rsid w:val="000207B9"/>
    <w:rsid w:val="00021626"/>
    <w:rsid w:val="00021D9F"/>
    <w:rsid w:val="00021FB2"/>
    <w:rsid w:val="00022E1E"/>
    <w:rsid w:val="0002318E"/>
    <w:rsid w:val="00023412"/>
    <w:rsid w:val="000235F2"/>
    <w:rsid w:val="000242E2"/>
    <w:rsid w:val="000243AA"/>
    <w:rsid w:val="00024994"/>
    <w:rsid w:val="000251C9"/>
    <w:rsid w:val="0002527D"/>
    <w:rsid w:val="00025959"/>
    <w:rsid w:val="00026301"/>
    <w:rsid w:val="000265B2"/>
    <w:rsid w:val="00026647"/>
    <w:rsid w:val="000266D0"/>
    <w:rsid w:val="00026B64"/>
    <w:rsid w:val="00026BAC"/>
    <w:rsid w:val="00030565"/>
    <w:rsid w:val="00030D06"/>
    <w:rsid w:val="00031BB1"/>
    <w:rsid w:val="00031DED"/>
    <w:rsid w:val="00031E96"/>
    <w:rsid w:val="00031F8C"/>
    <w:rsid w:val="0003231C"/>
    <w:rsid w:val="000325EB"/>
    <w:rsid w:val="0003327D"/>
    <w:rsid w:val="00033608"/>
    <w:rsid w:val="00033647"/>
    <w:rsid w:val="00033BA8"/>
    <w:rsid w:val="00034120"/>
    <w:rsid w:val="0003435A"/>
    <w:rsid w:val="000345CD"/>
    <w:rsid w:val="000351E4"/>
    <w:rsid w:val="00035C35"/>
    <w:rsid w:val="00035D1B"/>
    <w:rsid w:val="00036077"/>
    <w:rsid w:val="00036203"/>
    <w:rsid w:val="000362A6"/>
    <w:rsid w:val="000362D6"/>
    <w:rsid w:val="00036A5A"/>
    <w:rsid w:val="00036F08"/>
    <w:rsid w:val="00036FD7"/>
    <w:rsid w:val="000370D2"/>
    <w:rsid w:val="0003767E"/>
    <w:rsid w:val="00040168"/>
    <w:rsid w:val="00040817"/>
    <w:rsid w:val="00040D92"/>
    <w:rsid w:val="000412FC"/>
    <w:rsid w:val="000415E6"/>
    <w:rsid w:val="00041E0D"/>
    <w:rsid w:val="00042667"/>
    <w:rsid w:val="000426D8"/>
    <w:rsid w:val="000428EE"/>
    <w:rsid w:val="000429CC"/>
    <w:rsid w:val="00043439"/>
    <w:rsid w:val="00043676"/>
    <w:rsid w:val="000436CC"/>
    <w:rsid w:val="00043786"/>
    <w:rsid w:val="00043BC7"/>
    <w:rsid w:val="00043D4F"/>
    <w:rsid w:val="00044DC2"/>
    <w:rsid w:val="00045151"/>
    <w:rsid w:val="00045275"/>
    <w:rsid w:val="00045FAA"/>
    <w:rsid w:val="000465E1"/>
    <w:rsid w:val="000470C1"/>
    <w:rsid w:val="00047131"/>
    <w:rsid w:val="000502AA"/>
    <w:rsid w:val="000509DE"/>
    <w:rsid w:val="00050ABF"/>
    <w:rsid w:val="00050B9D"/>
    <w:rsid w:val="00050F56"/>
    <w:rsid w:val="00050FA6"/>
    <w:rsid w:val="00052811"/>
    <w:rsid w:val="00052CB1"/>
    <w:rsid w:val="00052DA6"/>
    <w:rsid w:val="000531A3"/>
    <w:rsid w:val="00053375"/>
    <w:rsid w:val="000537A1"/>
    <w:rsid w:val="00053F3D"/>
    <w:rsid w:val="00054C92"/>
    <w:rsid w:val="000552A7"/>
    <w:rsid w:val="0005540F"/>
    <w:rsid w:val="0005545B"/>
    <w:rsid w:val="00055843"/>
    <w:rsid w:val="000559F6"/>
    <w:rsid w:val="00055D8E"/>
    <w:rsid w:val="00056004"/>
    <w:rsid w:val="000565CD"/>
    <w:rsid w:val="00056D33"/>
    <w:rsid w:val="00056EB2"/>
    <w:rsid w:val="00056F9D"/>
    <w:rsid w:val="000605DC"/>
    <w:rsid w:val="0006127A"/>
    <w:rsid w:val="0006182C"/>
    <w:rsid w:val="00061B98"/>
    <w:rsid w:val="00061C35"/>
    <w:rsid w:val="0006293C"/>
    <w:rsid w:val="000631DA"/>
    <w:rsid w:val="00063540"/>
    <w:rsid w:val="000643AD"/>
    <w:rsid w:val="000649E9"/>
    <w:rsid w:val="00064E96"/>
    <w:rsid w:val="000656B0"/>
    <w:rsid w:val="000658C2"/>
    <w:rsid w:val="000663DF"/>
    <w:rsid w:val="00066507"/>
    <w:rsid w:val="00066DD5"/>
    <w:rsid w:val="00066FA0"/>
    <w:rsid w:val="000674BB"/>
    <w:rsid w:val="00067EC5"/>
    <w:rsid w:val="00070118"/>
    <w:rsid w:val="0007038F"/>
    <w:rsid w:val="000708E3"/>
    <w:rsid w:val="00071992"/>
    <w:rsid w:val="00071BDC"/>
    <w:rsid w:val="00071D60"/>
    <w:rsid w:val="00071EB2"/>
    <w:rsid w:val="00071EB3"/>
    <w:rsid w:val="00072343"/>
    <w:rsid w:val="00072B46"/>
    <w:rsid w:val="00072E17"/>
    <w:rsid w:val="000738D6"/>
    <w:rsid w:val="00074091"/>
    <w:rsid w:val="000747C8"/>
    <w:rsid w:val="00074880"/>
    <w:rsid w:val="000748E1"/>
    <w:rsid w:val="00074E7E"/>
    <w:rsid w:val="000750C1"/>
    <w:rsid w:val="000759AE"/>
    <w:rsid w:val="00076809"/>
    <w:rsid w:val="0007727C"/>
    <w:rsid w:val="000774D0"/>
    <w:rsid w:val="00077522"/>
    <w:rsid w:val="00077DAB"/>
    <w:rsid w:val="0008065F"/>
    <w:rsid w:val="000812D5"/>
    <w:rsid w:val="00081391"/>
    <w:rsid w:val="00081440"/>
    <w:rsid w:val="00081445"/>
    <w:rsid w:val="00081B90"/>
    <w:rsid w:val="00081CC1"/>
    <w:rsid w:val="0008241D"/>
    <w:rsid w:val="00082E53"/>
    <w:rsid w:val="0008342A"/>
    <w:rsid w:val="00083473"/>
    <w:rsid w:val="000834A7"/>
    <w:rsid w:val="00083989"/>
    <w:rsid w:val="00083D71"/>
    <w:rsid w:val="00084441"/>
    <w:rsid w:val="00084927"/>
    <w:rsid w:val="00084E1D"/>
    <w:rsid w:val="00084F28"/>
    <w:rsid w:val="00084F6F"/>
    <w:rsid w:val="00085313"/>
    <w:rsid w:val="00085976"/>
    <w:rsid w:val="000863D5"/>
    <w:rsid w:val="00086469"/>
    <w:rsid w:val="00086505"/>
    <w:rsid w:val="000867D1"/>
    <w:rsid w:val="00086909"/>
    <w:rsid w:val="00086BBF"/>
    <w:rsid w:val="00086BDA"/>
    <w:rsid w:val="00087A17"/>
    <w:rsid w:val="00087BF4"/>
    <w:rsid w:val="00087C67"/>
    <w:rsid w:val="00087C8E"/>
    <w:rsid w:val="00087E30"/>
    <w:rsid w:val="00090933"/>
    <w:rsid w:val="000909C8"/>
    <w:rsid w:val="000910E3"/>
    <w:rsid w:val="000910FC"/>
    <w:rsid w:val="000911E6"/>
    <w:rsid w:val="00091DDA"/>
    <w:rsid w:val="00091DE1"/>
    <w:rsid w:val="000925F3"/>
    <w:rsid w:val="00092D12"/>
    <w:rsid w:val="00093654"/>
    <w:rsid w:val="000936A2"/>
    <w:rsid w:val="0009377F"/>
    <w:rsid w:val="0009385E"/>
    <w:rsid w:val="00093E43"/>
    <w:rsid w:val="00093F9F"/>
    <w:rsid w:val="00094537"/>
    <w:rsid w:val="00094D49"/>
    <w:rsid w:val="00094E97"/>
    <w:rsid w:val="0009504A"/>
    <w:rsid w:val="00095A58"/>
    <w:rsid w:val="00095CCE"/>
    <w:rsid w:val="00095D44"/>
    <w:rsid w:val="00095E77"/>
    <w:rsid w:val="000967DA"/>
    <w:rsid w:val="00096B99"/>
    <w:rsid w:val="00097126"/>
    <w:rsid w:val="00097996"/>
    <w:rsid w:val="00097FA9"/>
    <w:rsid w:val="000A061B"/>
    <w:rsid w:val="000A0CED"/>
    <w:rsid w:val="000A1502"/>
    <w:rsid w:val="000A1B89"/>
    <w:rsid w:val="000A1D33"/>
    <w:rsid w:val="000A2032"/>
    <w:rsid w:val="000A350C"/>
    <w:rsid w:val="000A4119"/>
    <w:rsid w:val="000A43C7"/>
    <w:rsid w:val="000A51ED"/>
    <w:rsid w:val="000A5972"/>
    <w:rsid w:val="000A6F07"/>
    <w:rsid w:val="000A701F"/>
    <w:rsid w:val="000A7261"/>
    <w:rsid w:val="000A744D"/>
    <w:rsid w:val="000A758C"/>
    <w:rsid w:val="000A7982"/>
    <w:rsid w:val="000A7B0B"/>
    <w:rsid w:val="000B0A7F"/>
    <w:rsid w:val="000B2168"/>
    <w:rsid w:val="000B2444"/>
    <w:rsid w:val="000B2DDE"/>
    <w:rsid w:val="000B32CD"/>
    <w:rsid w:val="000B3739"/>
    <w:rsid w:val="000B44F6"/>
    <w:rsid w:val="000B4609"/>
    <w:rsid w:val="000B4629"/>
    <w:rsid w:val="000B4963"/>
    <w:rsid w:val="000B4C56"/>
    <w:rsid w:val="000B4C72"/>
    <w:rsid w:val="000B5116"/>
    <w:rsid w:val="000B531D"/>
    <w:rsid w:val="000B537A"/>
    <w:rsid w:val="000B63B0"/>
    <w:rsid w:val="000B6BD3"/>
    <w:rsid w:val="000B6BE2"/>
    <w:rsid w:val="000B7CE0"/>
    <w:rsid w:val="000B7D00"/>
    <w:rsid w:val="000B7F02"/>
    <w:rsid w:val="000B7F05"/>
    <w:rsid w:val="000B7F6B"/>
    <w:rsid w:val="000C0099"/>
    <w:rsid w:val="000C07F1"/>
    <w:rsid w:val="000C14FE"/>
    <w:rsid w:val="000C1663"/>
    <w:rsid w:val="000C1C53"/>
    <w:rsid w:val="000C1FBF"/>
    <w:rsid w:val="000C21F3"/>
    <w:rsid w:val="000C239B"/>
    <w:rsid w:val="000C2ACB"/>
    <w:rsid w:val="000C2E0A"/>
    <w:rsid w:val="000C3B97"/>
    <w:rsid w:val="000C428E"/>
    <w:rsid w:val="000C480C"/>
    <w:rsid w:val="000C4932"/>
    <w:rsid w:val="000C4A4C"/>
    <w:rsid w:val="000C4BCC"/>
    <w:rsid w:val="000C51BE"/>
    <w:rsid w:val="000C5DF2"/>
    <w:rsid w:val="000C5EC5"/>
    <w:rsid w:val="000C5F4D"/>
    <w:rsid w:val="000C62C8"/>
    <w:rsid w:val="000C6302"/>
    <w:rsid w:val="000C6927"/>
    <w:rsid w:val="000C7587"/>
    <w:rsid w:val="000C781B"/>
    <w:rsid w:val="000C7A51"/>
    <w:rsid w:val="000C7AB4"/>
    <w:rsid w:val="000D0048"/>
    <w:rsid w:val="000D0300"/>
    <w:rsid w:val="000D076D"/>
    <w:rsid w:val="000D149D"/>
    <w:rsid w:val="000D167C"/>
    <w:rsid w:val="000D187C"/>
    <w:rsid w:val="000D193A"/>
    <w:rsid w:val="000D22CF"/>
    <w:rsid w:val="000D23D7"/>
    <w:rsid w:val="000D26E6"/>
    <w:rsid w:val="000D2F25"/>
    <w:rsid w:val="000D3743"/>
    <w:rsid w:val="000D3E45"/>
    <w:rsid w:val="000D4107"/>
    <w:rsid w:val="000D49F3"/>
    <w:rsid w:val="000D4D04"/>
    <w:rsid w:val="000D540D"/>
    <w:rsid w:val="000D5D26"/>
    <w:rsid w:val="000D5D4F"/>
    <w:rsid w:val="000D5D59"/>
    <w:rsid w:val="000D65A4"/>
    <w:rsid w:val="000D7144"/>
    <w:rsid w:val="000D71C1"/>
    <w:rsid w:val="000E19FA"/>
    <w:rsid w:val="000E2296"/>
    <w:rsid w:val="000E265A"/>
    <w:rsid w:val="000E2A4C"/>
    <w:rsid w:val="000E3488"/>
    <w:rsid w:val="000E36F0"/>
    <w:rsid w:val="000E3C70"/>
    <w:rsid w:val="000E4172"/>
    <w:rsid w:val="000E41FC"/>
    <w:rsid w:val="000E4884"/>
    <w:rsid w:val="000E49E6"/>
    <w:rsid w:val="000E4A1A"/>
    <w:rsid w:val="000E4E5D"/>
    <w:rsid w:val="000E5256"/>
    <w:rsid w:val="000E560E"/>
    <w:rsid w:val="000E59BC"/>
    <w:rsid w:val="000E6048"/>
    <w:rsid w:val="000E606F"/>
    <w:rsid w:val="000E6620"/>
    <w:rsid w:val="000E77E8"/>
    <w:rsid w:val="000F1346"/>
    <w:rsid w:val="000F1385"/>
    <w:rsid w:val="000F1F33"/>
    <w:rsid w:val="000F2D5D"/>
    <w:rsid w:val="000F32C6"/>
    <w:rsid w:val="000F32CF"/>
    <w:rsid w:val="000F3556"/>
    <w:rsid w:val="000F3611"/>
    <w:rsid w:val="000F370B"/>
    <w:rsid w:val="000F3735"/>
    <w:rsid w:val="000F37D8"/>
    <w:rsid w:val="000F384A"/>
    <w:rsid w:val="000F4421"/>
    <w:rsid w:val="000F4809"/>
    <w:rsid w:val="000F4B13"/>
    <w:rsid w:val="000F4BF0"/>
    <w:rsid w:val="000F4C80"/>
    <w:rsid w:val="000F518A"/>
    <w:rsid w:val="000F52B3"/>
    <w:rsid w:val="000F54D5"/>
    <w:rsid w:val="000F5646"/>
    <w:rsid w:val="000F5965"/>
    <w:rsid w:val="000F5B72"/>
    <w:rsid w:val="000F5D14"/>
    <w:rsid w:val="000F5D55"/>
    <w:rsid w:val="000F5F35"/>
    <w:rsid w:val="000F6A1F"/>
    <w:rsid w:val="000F6A77"/>
    <w:rsid w:val="000F7056"/>
    <w:rsid w:val="001002C0"/>
    <w:rsid w:val="00100826"/>
    <w:rsid w:val="00100FAA"/>
    <w:rsid w:val="001016CD"/>
    <w:rsid w:val="00101B48"/>
    <w:rsid w:val="0010263A"/>
    <w:rsid w:val="001040B4"/>
    <w:rsid w:val="001041A1"/>
    <w:rsid w:val="00105295"/>
    <w:rsid w:val="00105F34"/>
    <w:rsid w:val="0010630C"/>
    <w:rsid w:val="00107856"/>
    <w:rsid w:val="00107926"/>
    <w:rsid w:val="00107AE5"/>
    <w:rsid w:val="00107AEF"/>
    <w:rsid w:val="00107D79"/>
    <w:rsid w:val="00107E50"/>
    <w:rsid w:val="00110101"/>
    <w:rsid w:val="00110441"/>
    <w:rsid w:val="0011049B"/>
    <w:rsid w:val="001105E0"/>
    <w:rsid w:val="0011082D"/>
    <w:rsid w:val="00110ACD"/>
    <w:rsid w:val="00110EC8"/>
    <w:rsid w:val="0011159B"/>
    <w:rsid w:val="00111E8F"/>
    <w:rsid w:val="001121A3"/>
    <w:rsid w:val="00112204"/>
    <w:rsid w:val="00112C56"/>
    <w:rsid w:val="00113B0F"/>
    <w:rsid w:val="00113D15"/>
    <w:rsid w:val="00113D49"/>
    <w:rsid w:val="001141E5"/>
    <w:rsid w:val="0011481F"/>
    <w:rsid w:val="0011491B"/>
    <w:rsid w:val="001149D4"/>
    <w:rsid w:val="00115465"/>
    <w:rsid w:val="0011625E"/>
    <w:rsid w:val="001172AC"/>
    <w:rsid w:val="0011733E"/>
    <w:rsid w:val="00117468"/>
    <w:rsid w:val="001175AC"/>
    <w:rsid w:val="00117616"/>
    <w:rsid w:val="00117751"/>
    <w:rsid w:val="00117A14"/>
    <w:rsid w:val="00117C52"/>
    <w:rsid w:val="001201B2"/>
    <w:rsid w:val="001204E5"/>
    <w:rsid w:val="00120978"/>
    <w:rsid w:val="001209EB"/>
    <w:rsid w:val="00121ACE"/>
    <w:rsid w:val="00121C31"/>
    <w:rsid w:val="00122059"/>
    <w:rsid w:val="001221F2"/>
    <w:rsid w:val="00122D9E"/>
    <w:rsid w:val="00122EA4"/>
    <w:rsid w:val="00122EEB"/>
    <w:rsid w:val="00123413"/>
    <w:rsid w:val="0012352B"/>
    <w:rsid w:val="001250E8"/>
    <w:rsid w:val="00125214"/>
    <w:rsid w:val="001255BD"/>
    <w:rsid w:val="00125659"/>
    <w:rsid w:val="00125919"/>
    <w:rsid w:val="00125E51"/>
    <w:rsid w:val="00125E91"/>
    <w:rsid w:val="00126001"/>
    <w:rsid w:val="0012616A"/>
    <w:rsid w:val="0012667A"/>
    <w:rsid w:val="00126875"/>
    <w:rsid w:val="00126A34"/>
    <w:rsid w:val="00126C13"/>
    <w:rsid w:val="00127238"/>
    <w:rsid w:val="001275F7"/>
    <w:rsid w:val="00127752"/>
    <w:rsid w:val="00127EA6"/>
    <w:rsid w:val="00130255"/>
    <w:rsid w:val="00130343"/>
    <w:rsid w:val="001305B3"/>
    <w:rsid w:val="00130EB3"/>
    <w:rsid w:val="00130F11"/>
    <w:rsid w:val="00131068"/>
    <w:rsid w:val="00131163"/>
    <w:rsid w:val="001312A8"/>
    <w:rsid w:val="001312E1"/>
    <w:rsid w:val="0013148F"/>
    <w:rsid w:val="00131B90"/>
    <w:rsid w:val="00131D11"/>
    <w:rsid w:val="00132043"/>
    <w:rsid w:val="001320BF"/>
    <w:rsid w:val="00132736"/>
    <w:rsid w:val="001336F1"/>
    <w:rsid w:val="00133718"/>
    <w:rsid w:val="00133E5E"/>
    <w:rsid w:val="00134A69"/>
    <w:rsid w:val="00136026"/>
    <w:rsid w:val="001363E4"/>
    <w:rsid w:val="0013666F"/>
    <w:rsid w:val="00136BB7"/>
    <w:rsid w:val="001373AD"/>
    <w:rsid w:val="0013759C"/>
    <w:rsid w:val="0014043E"/>
    <w:rsid w:val="001408FE"/>
    <w:rsid w:val="00140C3B"/>
    <w:rsid w:val="0014126E"/>
    <w:rsid w:val="00141C06"/>
    <w:rsid w:val="001426D1"/>
    <w:rsid w:val="00142824"/>
    <w:rsid w:val="001428B7"/>
    <w:rsid w:val="00143381"/>
    <w:rsid w:val="00144129"/>
    <w:rsid w:val="00144534"/>
    <w:rsid w:val="00144A11"/>
    <w:rsid w:val="00144F7F"/>
    <w:rsid w:val="00145054"/>
    <w:rsid w:val="00145219"/>
    <w:rsid w:val="0014591B"/>
    <w:rsid w:val="00145C9E"/>
    <w:rsid w:val="0014607D"/>
    <w:rsid w:val="00146336"/>
    <w:rsid w:val="0014654B"/>
    <w:rsid w:val="001466B1"/>
    <w:rsid w:val="001468B0"/>
    <w:rsid w:val="001472DA"/>
    <w:rsid w:val="001473F7"/>
    <w:rsid w:val="001477EA"/>
    <w:rsid w:val="001477EF"/>
    <w:rsid w:val="00147D31"/>
    <w:rsid w:val="001501C0"/>
    <w:rsid w:val="00150384"/>
    <w:rsid w:val="00150A8A"/>
    <w:rsid w:val="00150E73"/>
    <w:rsid w:val="00151191"/>
    <w:rsid w:val="00151866"/>
    <w:rsid w:val="00151C1A"/>
    <w:rsid w:val="001523BB"/>
    <w:rsid w:val="0015275B"/>
    <w:rsid w:val="001527E2"/>
    <w:rsid w:val="00153457"/>
    <w:rsid w:val="00153E65"/>
    <w:rsid w:val="00153F45"/>
    <w:rsid w:val="0015426E"/>
    <w:rsid w:val="00154EB7"/>
    <w:rsid w:val="00155213"/>
    <w:rsid w:val="001557BB"/>
    <w:rsid w:val="00155965"/>
    <w:rsid w:val="00155AEA"/>
    <w:rsid w:val="00155B41"/>
    <w:rsid w:val="00155CFB"/>
    <w:rsid w:val="00155DB4"/>
    <w:rsid w:val="00155E51"/>
    <w:rsid w:val="001563F0"/>
    <w:rsid w:val="001564E2"/>
    <w:rsid w:val="00156A64"/>
    <w:rsid w:val="00156C79"/>
    <w:rsid w:val="001601BB"/>
    <w:rsid w:val="00160E4C"/>
    <w:rsid w:val="0016104D"/>
    <w:rsid w:val="00161902"/>
    <w:rsid w:val="0016194E"/>
    <w:rsid w:val="001619F2"/>
    <w:rsid w:val="00161F63"/>
    <w:rsid w:val="00163318"/>
    <w:rsid w:val="00164130"/>
    <w:rsid w:val="00164250"/>
    <w:rsid w:val="001644D6"/>
    <w:rsid w:val="001645FD"/>
    <w:rsid w:val="00164AD6"/>
    <w:rsid w:val="00165071"/>
    <w:rsid w:val="00165273"/>
    <w:rsid w:val="001655DA"/>
    <w:rsid w:val="00165631"/>
    <w:rsid w:val="001665AF"/>
    <w:rsid w:val="00166AFA"/>
    <w:rsid w:val="00166E0D"/>
    <w:rsid w:val="00166E46"/>
    <w:rsid w:val="00166EF6"/>
    <w:rsid w:val="001675C9"/>
    <w:rsid w:val="001702B9"/>
    <w:rsid w:val="0017119A"/>
    <w:rsid w:val="001714C7"/>
    <w:rsid w:val="00171892"/>
    <w:rsid w:val="00171ED8"/>
    <w:rsid w:val="00172035"/>
    <w:rsid w:val="001723F7"/>
    <w:rsid w:val="00172436"/>
    <w:rsid w:val="001729EE"/>
    <w:rsid w:val="00173151"/>
    <w:rsid w:val="00173227"/>
    <w:rsid w:val="001734DA"/>
    <w:rsid w:val="00173EA2"/>
    <w:rsid w:val="00173F99"/>
    <w:rsid w:val="00174C84"/>
    <w:rsid w:val="00174D4C"/>
    <w:rsid w:val="0017651A"/>
    <w:rsid w:val="00177229"/>
    <w:rsid w:val="0017744D"/>
    <w:rsid w:val="001778CA"/>
    <w:rsid w:val="00180150"/>
    <w:rsid w:val="00180288"/>
    <w:rsid w:val="00180817"/>
    <w:rsid w:val="001809C8"/>
    <w:rsid w:val="00180F18"/>
    <w:rsid w:val="001810CC"/>
    <w:rsid w:val="00181E25"/>
    <w:rsid w:val="0018209D"/>
    <w:rsid w:val="0018212A"/>
    <w:rsid w:val="00182234"/>
    <w:rsid w:val="00182B60"/>
    <w:rsid w:val="00182B98"/>
    <w:rsid w:val="00182BF2"/>
    <w:rsid w:val="00182FF2"/>
    <w:rsid w:val="0018350A"/>
    <w:rsid w:val="00183B3C"/>
    <w:rsid w:val="00183D12"/>
    <w:rsid w:val="00184269"/>
    <w:rsid w:val="00184DF0"/>
    <w:rsid w:val="00184F5B"/>
    <w:rsid w:val="00184F87"/>
    <w:rsid w:val="00185309"/>
    <w:rsid w:val="00185442"/>
    <w:rsid w:val="00185811"/>
    <w:rsid w:val="001858F4"/>
    <w:rsid w:val="001866D7"/>
    <w:rsid w:val="00186989"/>
    <w:rsid w:val="00186BB9"/>
    <w:rsid w:val="00187090"/>
    <w:rsid w:val="001874FF"/>
    <w:rsid w:val="001876B8"/>
    <w:rsid w:val="00187888"/>
    <w:rsid w:val="00187E3F"/>
    <w:rsid w:val="001900CB"/>
    <w:rsid w:val="00190C5D"/>
    <w:rsid w:val="00190D95"/>
    <w:rsid w:val="001919E3"/>
    <w:rsid w:val="00192C5D"/>
    <w:rsid w:val="001931E4"/>
    <w:rsid w:val="00193650"/>
    <w:rsid w:val="001937AE"/>
    <w:rsid w:val="00193ACC"/>
    <w:rsid w:val="00193FC5"/>
    <w:rsid w:val="00194068"/>
    <w:rsid w:val="00194EF6"/>
    <w:rsid w:val="00196632"/>
    <w:rsid w:val="001975F1"/>
    <w:rsid w:val="001975FA"/>
    <w:rsid w:val="00197684"/>
    <w:rsid w:val="00197DA4"/>
    <w:rsid w:val="001A013A"/>
    <w:rsid w:val="001A0AA8"/>
    <w:rsid w:val="001A1195"/>
    <w:rsid w:val="001A16D5"/>
    <w:rsid w:val="001A16D6"/>
    <w:rsid w:val="001A203E"/>
    <w:rsid w:val="001A22CD"/>
    <w:rsid w:val="001A2E31"/>
    <w:rsid w:val="001A3406"/>
    <w:rsid w:val="001A3BE6"/>
    <w:rsid w:val="001A4166"/>
    <w:rsid w:val="001A42A6"/>
    <w:rsid w:val="001A43D7"/>
    <w:rsid w:val="001A4BF5"/>
    <w:rsid w:val="001A520E"/>
    <w:rsid w:val="001A536F"/>
    <w:rsid w:val="001A5C90"/>
    <w:rsid w:val="001A680B"/>
    <w:rsid w:val="001A68B4"/>
    <w:rsid w:val="001A6C82"/>
    <w:rsid w:val="001A7733"/>
    <w:rsid w:val="001A7B62"/>
    <w:rsid w:val="001A7CE2"/>
    <w:rsid w:val="001B0253"/>
    <w:rsid w:val="001B07E1"/>
    <w:rsid w:val="001B0B5D"/>
    <w:rsid w:val="001B1D14"/>
    <w:rsid w:val="001B1DF5"/>
    <w:rsid w:val="001B20F8"/>
    <w:rsid w:val="001B236F"/>
    <w:rsid w:val="001B2682"/>
    <w:rsid w:val="001B27FF"/>
    <w:rsid w:val="001B3A74"/>
    <w:rsid w:val="001B4203"/>
    <w:rsid w:val="001B42AD"/>
    <w:rsid w:val="001B4B2E"/>
    <w:rsid w:val="001B4FE5"/>
    <w:rsid w:val="001B55FE"/>
    <w:rsid w:val="001B59DD"/>
    <w:rsid w:val="001B5C78"/>
    <w:rsid w:val="001B5F0D"/>
    <w:rsid w:val="001B724C"/>
    <w:rsid w:val="001B73A9"/>
    <w:rsid w:val="001B7A3C"/>
    <w:rsid w:val="001C05E2"/>
    <w:rsid w:val="001C0ECA"/>
    <w:rsid w:val="001C216F"/>
    <w:rsid w:val="001C2630"/>
    <w:rsid w:val="001C2FAD"/>
    <w:rsid w:val="001C3F0D"/>
    <w:rsid w:val="001C403B"/>
    <w:rsid w:val="001C4556"/>
    <w:rsid w:val="001C45EC"/>
    <w:rsid w:val="001C48DE"/>
    <w:rsid w:val="001C4CF7"/>
    <w:rsid w:val="001C5415"/>
    <w:rsid w:val="001C5459"/>
    <w:rsid w:val="001C5579"/>
    <w:rsid w:val="001C5BAF"/>
    <w:rsid w:val="001C5EAA"/>
    <w:rsid w:val="001C6132"/>
    <w:rsid w:val="001C614F"/>
    <w:rsid w:val="001C62F5"/>
    <w:rsid w:val="001C69C3"/>
    <w:rsid w:val="001C6AFC"/>
    <w:rsid w:val="001C6CF2"/>
    <w:rsid w:val="001C6CFF"/>
    <w:rsid w:val="001C78D6"/>
    <w:rsid w:val="001C7DA2"/>
    <w:rsid w:val="001D0088"/>
    <w:rsid w:val="001D0764"/>
    <w:rsid w:val="001D1AF9"/>
    <w:rsid w:val="001D1BC6"/>
    <w:rsid w:val="001D22D8"/>
    <w:rsid w:val="001D241E"/>
    <w:rsid w:val="001D2892"/>
    <w:rsid w:val="001D2F97"/>
    <w:rsid w:val="001D3C3D"/>
    <w:rsid w:val="001D5314"/>
    <w:rsid w:val="001D5852"/>
    <w:rsid w:val="001D5C54"/>
    <w:rsid w:val="001D6133"/>
    <w:rsid w:val="001D66A1"/>
    <w:rsid w:val="001D6BA2"/>
    <w:rsid w:val="001D6D36"/>
    <w:rsid w:val="001D6DF7"/>
    <w:rsid w:val="001D70F7"/>
    <w:rsid w:val="001E02EA"/>
    <w:rsid w:val="001E0321"/>
    <w:rsid w:val="001E0911"/>
    <w:rsid w:val="001E1405"/>
    <w:rsid w:val="001E151A"/>
    <w:rsid w:val="001E280B"/>
    <w:rsid w:val="001E28F5"/>
    <w:rsid w:val="001E3795"/>
    <w:rsid w:val="001E3861"/>
    <w:rsid w:val="001E3C00"/>
    <w:rsid w:val="001E3F34"/>
    <w:rsid w:val="001E411B"/>
    <w:rsid w:val="001E42EA"/>
    <w:rsid w:val="001E509E"/>
    <w:rsid w:val="001E6006"/>
    <w:rsid w:val="001E6106"/>
    <w:rsid w:val="001E6403"/>
    <w:rsid w:val="001E658E"/>
    <w:rsid w:val="001E69DF"/>
    <w:rsid w:val="001E6D92"/>
    <w:rsid w:val="001E7CD0"/>
    <w:rsid w:val="001E7ECB"/>
    <w:rsid w:val="001F038C"/>
    <w:rsid w:val="001F03D6"/>
    <w:rsid w:val="001F123B"/>
    <w:rsid w:val="001F139B"/>
    <w:rsid w:val="001F16A1"/>
    <w:rsid w:val="001F1856"/>
    <w:rsid w:val="001F1AB8"/>
    <w:rsid w:val="001F1AE6"/>
    <w:rsid w:val="001F1E81"/>
    <w:rsid w:val="001F22B1"/>
    <w:rsid w:val="001F230C"/>
    <w:rsid w:val="001F23CA"/>
    <w:rsid w:val="001F2979"/>
    <w:rsid w:val="001F3093"/>
    <w:rsid w:val="001F3208"/>
    <w:rsid w:val="001F3311"/>
    <w:rsid w:val="001F36D1"/>
    <w:rsid w:val="001F3AD4"/>
    <w:rsid w:val="001F3BFF"/>
    <w:rsid w:val="001F44FE"/>
    <w:rsid w:val="001F4502"/>
    <w:rsid w:val="001F4682"/>
    <w:rsid w:val="001F498C"/>
    <w:rsid w:val="001F4BD4"/>
    <w:rsid w:val="001F5F52"/>
    <w:rsid w:val="001F7356"/>
    <w:rsid w:val="001F782A"/>
    <w:rsid w:val="00200187"/>
    <w:rsid w:val="002002A8"/>
    <w:rsid w:val="002005E6"/>
    <w:rsid w:val="0020065A"/>
    <w:rsid w:val="0020142E"/>
    <w:rsid w:val="0020157C"/>
    <w:rsid w:val="002015DB"/>
    <w:rsid w:val="002017E7"/>
    <w:rsid w:val="002023AD"/>
    <w:rsid w:val="00202AAB"/>
    <w:rsid w:val="00202F36"/>
    <w:rsid w:val="002034A3"/>
    <w:rsid w:val="002036E4"/>
    <w:rsid w:val="00203B92"/>
    <w:rsid w:val="00203F0B"/>
    <w:rsid w:val="00204A7B"/>
    <w:rsid w:val="00204F99"/>
    <w:rsid w:val="00204FA6"/>
    <w:rsid w:val="00204FFA"/>
    <w:rsid w:val="002059CA"/>
    <w:rsid w:val="00205A44"/>
    <w:rsid w:val="00205F66"/>
    <w:rsid w:val="002060F7"/>
    <w:rsid w:val="00206333"/>
    <w:rsid w:val="0020661A"/>
    <w:rsid w:val="00206DE9"/>
    <w:rsid w:val="00210805"/>
    <w:rsid w:val="00210F1E"/>
    <w:rsid w:val="00210F85"/>
    <w:rsid w:val="002115EF"/>
    <w:rsid w:val="002119F5"/>
    <w:rsid w:val="00212232"/>
    <w:rsid w:val="0021230B"/>
    <w:rsid w:val="0021283A"/>
    <w:rsid w:val="002128CC"/>
    <w:rsid w:val="0021290E"/>
    <w:rsid w:val="00212C36"/>
    <w:rsid w:val="0021341A"/>
    <w:rsid w:val="002139F0"/>
    <w:rsid w:val="00213ADB"/>
    <w:rsid w:val="00213C82"/>
    <w:rsid w:val="00213FEB"/>
    <w:rsid w:val="0021426E"/>
    <w:rsid w:val="002146F3"/>
    <w:rsid w:val="00214928"/>
    <w:rsid w:val="002149E0"/>
    <w:rsid w:val="00215084"/>
    <w:rsid w:val="00215319"/>
    <w:rsid w:val="0021584F"/>
    <w:rsid w:val="00215988"/>
    <w:rsid w:val="00216040"/>
    <w:rsid w:val="00216176"/>
    <w:rsid w:val="002161F5"/>
    <w:rsid w:val="002169DE"/>
    <w:rsid w:val="00216D8A"/>
    <w:rsid w:val="002178B7"/>
    <w:rsid w:val="00217A7D"/>
    <w:rsid w:val="00217DFF"/>
    <w:rsid w:val="0022004E"/>
    <w:rsid w:val="002200D9"/>
    <w:rsid w:val="002212BC"/>
    <w:rsid w:val="002220E7"/>
    <w:rsid w:val="00222A62"/>
    <w:rsid w:val="00222DF7"/>
    <w:rsid w:val="0022313D"/>
    <w:rsid w:val="00223831"/>
    <w:rsid w:val="0022509E"/>
    <w:rsid w:val="00225215"/>
    <w:rsid w:val="00226608"/>
    <w:rsid w:val="0022691C"/>
    <w:rsid w:val="00226D97"/>
    <w:rsid w:val="00226ED0"/>
    <w:rsid w:val="0022753B"/>
    <w:rsid w:val="002303F0"/>
    <w:rsid w:val="00230D59"/>
    <w:rsid w:val="002311DF"/>
    <w:rsid w:val="002316A2"/>
    <w:rsid w:val="002316A4"/>
    <w:rsid w:val="0023181D"/>
    <w:rsid w:val="00231962"/>
    <w:rsid w:val="00231A81"/>
    <w:rsid w:val="002327EB"/>
    <w:rsid w:val="00232E56"/>
    <w:rsid w:val="00233398"/>
    <w:rsid w:val="002334C7"/>
    <w:rsid w:val="00233ECA"/>
    <w:rsid w:val="00233F63"/>
    <w:rsid w:val="00234035"/>
    <w:rsid w:val="00234785"/>
    <w:rsid w:val="00234B86"/>
    <w:rsid w:val="00234C50"/>
    <w:rsid w:val="0023515D"/>
    <w:rsid w:val="002351C3"/>
    <w:rsid w:val="00235218"/>
    <w:rsid w:val="002359BE"/>
    <w:rsid w:val="00236235"/>
    <w:rsid w:val="002367D8"/>
    <w:rsid w:val="00236B79"/>
    <w:rsid w:val="00236E75"/>
    <w:rsid w:val="00236FB4"/>
    <w:rsid w:val="00237C94"/>
    <w:rsid w:val="00240292"/>
    <w:rsid w:val="00240486"/>
    <w:rsid w:val="002405D0"/>
    <w:rsid w:val="00240795"/>
    <w:rsid w:val="002409C7"/>
    <w:rsid w:val="00240A49"/>
    <w:rsid w:val="00240BB8"/>
    <w:rsid w:val="0024125E"/>
    <w:rsid w:val="00241382"/>
    <w:rsid w:val="002413ED"/>
    <w:rsid w:val="00241772"/>
    <w:rsid w:val="00241880"/>
    <w:rsid w:val="00241AA1"/>
    <w:rsid w:val="00241D31"/>
    <w:rsid w:val="00241E9D"/>
    <w:rsid w:val="00241EB6"/>
    <w:rsid w:val="0024211E"/>
    <w:rsid w:val="0024239F"/>
    <w:rsid w:val="002427AE"/>
    <w:rsid w:val="00242D48"/>
    <w:rsid w:val="002433D7"/>
    <w:rsid w:val="002434D1"/>
    <w:rsid w:val="00243571"/>
    <w:rsid w:val="002438D9"/>
    <w:rsid w:val="00243B0E"/>
    <w:rsid w:val="0024444A"/>
    <w:rsid w:val="002450A2"/>
    <w:rsid w:val="0024529F"/>
    <w:rsid w:val="00245B83"/>
    <w:rsid w:val="00246397"/>
    <w:rsid w:val="00246686"/>
    <w:rsid w:val="00246FC3"/>
    <w:rsid w:val="00247919"/>
    <w:rsid w:val="00247FC7"/>
    <w:rsid w:val="00250017"/>
    <w:rsid w:val="00250069"/>
    <w:rsid w:val="002501A9"/>
    <w:rsid w:val="00250531"/>
    <w:rsid w:val="00250BEC"/>
    <w:rsid w:val="00251034"/>
    <w:rsid w:val="00251317"/>
    <w:rsid w:val="002516D7"/>
    <w:rsid w:val="00251B59"/>
    <w:rsid w:val="00251F3E"/>
    <w:rsid w:val="00252511"/>
    <w:rsid w:val="00252999"/>
    <w:rsid w:val="00253016"/>
    <w:rsid w:val="002531A0"/>
    <w:rsid w:val="00253323"/>
    <w:rsid w:val="002537AE"/>
    <w:rsid w:val="00253E98"/>
    <w:rsid w:val="00253FA8"/>
    <w:rsid w:val="002544B1"/>
    <w:rsid w:val="002544FB"/>
    <w:rsid w:val="00254862"/>
    <w:rsid w:val="00255029"/>
    <w:rsid w:val="00255662"/>
    <w:rsid w:val="00255901"/>
    <w:rsid w:val="002559F7"/>
    <w:rsid w:val="00255B34"/>
    <w:rsid w:val="00256AE5"/>
    <w:rsid w:val="00256B0D"/>
    <w:rsid w:val="00256B8D"/>
    <w:rsid w:val="00256D79"/>
    <w:rsid w:val="00256E6D"/>
    <w:rsid w:val="00257561"/>
    <w:rsid w:val="002575FF"/>
    <w:rsid w:val="00257770"/>
    <w:rsid w:val="002579BF"/>
    <w:rsid w:val="00260541"/>
    <w:rsid w:val="00260749"/>
    <w:rsid w:val="00260CAB"/>
    <w:rsid w:val="00260D75"/>
    <w:rsid w:val="002619BF"/>
    <w:rsid w:val="00262B22"/>
    <w:rsid w:val="0026304A"/>
    <w:rsid w:val="00263AB1"/>
    <w:rsid w:val="00263D36"/>
    <w:rsid w:val="00264EB9"/>
    <w:rsid w:val="00265362"/>
    <w:rsid w:val="0026562E"/>
    <w:rsid w:val="00265865"/>
    <w:rsid w:val="0026608A"/>
    <w:rsid w:val="002672E2"/>
    <w:rsid w:val="002676A6"/>
    <w:rsid w:val="00267D19"/>
    <w:rsid w:val="00270478"/>
    <w:rsid w:val="002711C3"/>
    <w:rsid w:val="002712E1"/>
    <w:rsid w:val="002716F5"/>
    <w:rsid w:val="00272777"/>
    <w:rsid w:val="002728EC"/>
    <w:rsid w:val="0027299D"/>
    <w:rsid w:val="002734DE"/>
    <w:rsid w:val="00273C00"/>
    <w:rsid w:val="00273C03"/>
    <w:rsid w:val="00273C0E"/>
    <w:rsid w:val="002746CB"/>
    <w:rsid w:val="00274757"/>
    <w:rsid w:val="002749F4"/>
    <w:rsid w:val="00274F9E"/>
    <w:rsid w:val="0027522E"/>
    <w:rsid w:val="00275428"/>
    <w:rsid w:val="002758BB"/>
    <w:rsid w:val="002762C1"/>
    <w:rsid w:val="00276465"/>
    <w:rsid w:val="00276653"/>
    <w:rsid w:val="002769DA"/>
    <w:rsid w:val="00276F3F"/>
    <w:rsid w:val="00277426"/>
    <w:rsid w:val="002807D8"/>
    <w:rsid w:val="00280E36"/>
    <w:rsid w:val="0028166A"/>
    <w:rsid w:val="0028188F"/>
    <w:rsid w:val="0028198A"/>
    <w:rsid w:val="002820CB"/>
    <w:rsid w:val="00282947"/>
    <w:rsid w:val="00282E28"/>
    <w:rsid w:val="002837B5"/>
    <w:rsid w:val="00283BC7"/>
    <w:rsid w:val="00283E45"/>
    <w:rsid w:val="002847BC"/>
    <w:rsid w:val="00284A4A"/>
    <w:rsid w:val="00284C95"/>
    <w:rsid w:val="00284F60"/>
    <w:rsid w:val="0028516E"/>
    <w:rsid w:val="00285467"/>
    <w:rsid w:val="00285C5E"/>
    <w:rsid w:val="00285C94"/>
    <w:rsid w:val="002861B0"/>
    <w:rsid w:val="0028682F"/>
    <w:rsid w:val="002901F2"/>
    <w:rsid w:val="0029069D"/>
    <w:rsid w:val="00290767"/>
    <w:rsid w:val="00290A4D"/>
    <w:rsid w:val="00290F59"/>
    <w:rsid w:val="00290F7E"/>
    <w:rsid w:val="00291408"/>
    <w:rsid w:val="00291AC5"/>
    <w:rsid w:val="00291E01"/>
    <w:rsid w:val="002926C0"/>
    <w:rsid w:val="0029291C"/>
    <w:rsid w:val="00292A9D"/>
    <w:rsid w:val="00292C2B"/>
    <w:rsid w:val="00293098"/>
    <w:rsid w:val="002933FE"/>
    <w:rsid w:val="00293506"/>
    <w:rsid w:val="0029381A"/>
    <w:rsid w:val="002948D0"/>
    <w:rsid w:val="002948D5"/>
    <w:rsid w:val="002949A6"/>
    <w:rsid w:val="00294D1E"/>
    <w:rsid w:val="0029551F"/>
    <w:rsid w:val="002958FB"/>
    <w:rsid w:val="00296407"/>
    <w:rsid w:val="00296538"/>
    <w:rsid w:val="00296885"/>
    <w:rsid w:val="00296EFE"/>
    <w:rsid w:val="002979FE"/>
    <w:rsid w:val="002A02F1"/>
    <w:rsid w:val="002A0F25"/>
    <w:rsid w:val="002A0F58"/>
    <w:rsid w:val="002A17A5"/>
    <w:rsid w:val="002A1B60"/>
    <w:rsid w:val="002A3073"/>
    <w:rsid w:val="002A331D"/>
    <w:rsid w:val="002A3DFE"/>
    <w:rsid w:val="002A4A33"/>
    <w:rsid w:val="002A4D46"/>
    <w:rsid w:val="002A538D"/>
    <w:rsid w:val="002A5414"/>
    <w:rsid w:val="002A5A27"/>
    <w:rsid w:val="002A5D0F"/>
    <w:rsid w:val="002A606E"/>
    <w:rsid w:val="002A733C"/>
    <w:rsid w:val="002A7546"/>
    <w:rsid w:val="002A790E"/>
    <w:rsid w:val="002A7CD4"/>
    <w:rsid w:val="002B0C15"/>
    <w:rsid w:val="002B173E"/>
    <w:rsid w:val="002B1D94"/>
    <w:rsid w:val="002B1F8F"/>
    <w:rsid w:val="002B2364"/>
    <w:rsid w:val="002B26C8"/>
    <w:rsid w:val="002B2792"/>
    <w:rsid w:val="002B28A5"/>
    <w:rsid w:val="002B2C46"/>
    <w:rsid w:val="002B2D5D"/>
    <w:rsid w:val="002B32E5"/>
    <w:rsid w:val="002B38E2"/>
    <w:rsid w:val="002B39A3"/>
    <w:rsid w:val="002B3E18"/>
    <w:rsid w:val="002B3FD8"/>
    <w:rsid w:val="002B42AF"/>
    <w:rsid w:val="002B49CD"/>
    <w:rsid w:val="002B5939"/>
    <w:rsid w:val="002B600E"/>
    <w:rsid w:val="002B6382"/>
    <w:rsid w:val="002B696E"/>
    <w:rsid w:val="002B6C67"/>
    <w:rsid w:val="002B6E47"/>
    <w:rsid w:val="002B743F"/>
    <w:rsid w:val="002C02DE"/>
    <w:rsid w:val="002C0385"/>
    <w:rsid w:val="002C0424"/>
    <w:rsid w:val="002C0501"/>
    <w:rsid w:val="002C06B1"/>
    <w:rsid w:val="002C0719"/>
    <w:rsid w:val="002C0BC7"/>
    <w:rsid w:val="002C0F4E"/>
    <w:rsid w:val="002C153E"/>
    <w:rsid w:val="002C1B70"/>
    <w:rsid w:val="002C2097"/>
    <w:rsid w:val="002C2D5E"/>
    <w:rsid w:val="002C4C0D"/>
    <w:rsid w:val="002C625E"/>
    <w:rsid w:val="002C6621"/>
    <w:rsid w:val="002C6EDD"/>
    <w:rsid w:val="002C79E0"/>
    <w:rsid w:val="002C7B4D"/>
    <w:rsid w:val="002C7C29"/>
    <w:rsid w:val="002C7CB1"/>
    <w:rsid w:val="002D082D"/>
    <w:rsid w:val="002D0AD1"/>
    <w:rsid w:val="002D17D9"/>
    <w:rsid w:val="002D18B9"/>
    <w:rsid w:val="002D22F9"/>
    <w:rsid w:val="002D2679"/>
    <w:rsid w:val="002D2727"/>
    <w:rsid w:val="002D372E"/>
    <w:rsid w:val="002D3B91"/>
    <w:rsid w:val="002D3DEF"/>
    <w:rsid w:val="002D4289"/>
    <w:rsid w:val="002D440B"/>
    <w:rsid w:val="002D511B"/>
    <w:rsid w:val="002D6046"/>
    <w:rsid w:val="002D6129"/>
    <w:rsid w:val="002D67B2"/>
    <w:rsid w:val="002D6EA1"/>
    <w:rsid w:val="002D6ECD"/>
    <w:rsid w:val="002D6F81"/>
    <w:rsid w:val="002D79E1"/>
    <w:rsid w:val="002D7BF2"/>
    <w:rsid w:val="002E0167"/>
    <w:rsid w:val="002E04E3"/>
    <w:rsid w:val="002E08C5"/>
    <w:rsid w:val="002E09D8"/>
    <w:rsid w:val="002E0F0C"/>
    <w:rsid w:val="002E1003"/>
    <w:rsid w:val="002E138A"/>
    <w:rsid w:val="002E147A"/>
    <w:rsid w:val="002E2662"/>
    <w:rsid w:val="002E26D5"/>
    <w:rsid w:val="002E2847"/>
    <w:rsid w:val="002E29C5"/>
    <w:rsid w:val="002E30BA"/>
    <w:rsid w:val="002E330C"/>
    <w:rsid w:val="002E345A"/>
    <w:rsid w:val="002E4038"/>
    <w:rsid w:val="002E48BA"/>
    <w:rsid w:val="002E608F"/>
    <w:rsid w:val="002E65F3"/>
    <w:rsid w:val="002E6B58"/>
    <w:rsid w:val="002E75C0"/>
    <w:rsid w:val="002E7CEC"/>
    <w:rsid w:val="002F0631"/>
    <w:rsid w:val="002F064D"/>
    <w:rsid w:val="002F082F"/>
    <w:rsid w:val="002F0C14"/>
    <w:rsid w:val="002F1192"/>
    <w:rsid w:val="002F122E"/>
    <w:rsid w:val="002F13F1"/>
    <w:rsid w:val="002F16D0"/>
    <w:rsid w:val="002F218F"/>
    <w:rsid w:val="002F24E5"/>
    <w:rsid w:val="002F305D"/>
    <w:rsid w:val="002F33BD"/>
    <w:rsid w:val="002F34C8"/>
    <w:rsid w:val="002F40A7"/>
    <w:rsid w:val="002F41AD"/>
    <w:rsid w:val="002F4418"/>
    <w:rsid w:val="002F4708"/>
    <w:rsid w:val="002F4826"/>
    <w:rsid w:val="002F4C47"/>
    <w:rsid w:val="002F4E28"/>
    <w:rsid w:val="002F51DF"/>
    <w:rsid w:val="002F602A"/>
    <w:rsid w:val="002F61F5"/>
    <w:rsid w:val="002F732F"/>
    <w:rsid w:val="002F76AC"/>
    <w:rsid w:val="002F7BF1"/>
    <w:rsid w:val="002F7F4F"/>
    <w:rsid w:val="003007DD"/>
    <w:rsid w:val="00300DE1"/>
    <w:rsid w:val="0030112C"/>
    <w:rsid w:val="00301A73"/>
    <w:rsid w:val="00301B97"/>
    <w:rsid w:val="00301DD7"/>
    <w:rsid w:val="00301DF4"/>
    <w:rsid w:val="003021B8"/>
    <w:rsid w:val="003024B1"/>
    <w:rsid w:val="00303083"/>
    <w:rsid w:val="0030315F"/>
    <w:rsid w:val="00303507"/>
    <w:rsid w:val="003035B1"/>
    <w:rsid w:val="00304B88"/>
    <w:rsid w:val="003052B8"/>
    <w:rsid w:val="00305F9E"/>
    <w:rsid w:val="00306409"/>
    <w:rsid w:val="0030640B"/>
    <w:rsid w:val="0030681C"/>
    <w:rsid w:val="00306D26"/>
    <w:rsid w:val="00307518"/>
    <w:rsid w:val="0031020C"/>
    <w:rsid w:val="003106EB"/>
    <w:rsid w:val="00310825"/>
    <w:rsid w:val="0031106B"/>
    <w:rsid w:val="00311D08"/>
    <w:rsid w:val="00311EBB"/>
    <w:rsid w:val="00312148"/>
    <w:rsid w:val="003127FD"/>
    <w:rsid w:val="00312BCC"/>
    <w:rsid w:val="00312FC0"/>
    <w:rsid w:val="00313603"/>
    <w:rsid w:val="00313B52"/>
    <w:rsid w:val="00313BA8"/>
    <w:rsid w:val="00313FF3"/>
    <w:rsid w:val="00314715"/>
    <w:rsid w:val="00314A4C"/>
    <w:rsid w:val="00314CC0"/>
    <w:rsid w:val="00314D14"/>
    <w:rsid w:val="00315078"/>
    <w:rsid w:val="0031583D"/>
    <w:rsid w:val="00316A6A"/>
    <w:rsid w:val="00316C27"/>
    <w:rsid w:val="00316E2B"/>
    <w:rsid w:val="0031703B"/>
    <w:rsid w:val="00317BFB"/>
    <w:rsid w:val="00317E62"/>
    <w:rsid w:val="00320149"/>
    <w:rsid w:val="003202D6"/>
    <w:rsid w:val="00320373"/>
    <w:rsid w:val="00320900"/>
    <w:rsid w:val="003209B6"/>
    <w:rsid w:val="00320AB7"/>
    <w:rsid w:val="00320F9B"/>
    <w:rsid w:val="0032261F"/>
    <w:rsid w:val="0032281E"/>
    <w:rsid w:val="00322832"/>
    <w:rsid w:val="003228DF"/>
    <w:rsid w:val="003228EA"/>
    <w:rsid w:val="0032303B"/>
    <w:rsid w:val="00323810"/>
    <w:rsid w:val="003253BF"/>
    <w:rsid w:val="003253D2"/>
    <w:rsid w:val="0032654D"/>
    <w:rsid w:val="003266EB"/>
    <w:rsid w:val="00326876"/>
    <w:rsid w:val="00326DB1"/>
    <w:rsid w:val="003274D8"/>
    <w:rsid w:val="00327C48"/>
    <w:rsid w:val="00327CCE"/>
    <w:rsid w:val="00327D58"/>
    <w:rsid w:val="003302CA"/>
    <w:rsid w:val="00330330"/>
    <w:rsid w:val="0033060F"/>
    <w:rsid w:val="003313CD"/>
    <w:rsid w:val="003315CA"/>
    <w:rsid w:val="0033162D"/>
    <w:rsid w:val="00331C5C"/>
    <w:rsid w:val="00332024"/>
    <w:rsid w:val="003322E2"/>
    <w:rsid w:val="00332516"/>
    <w:rsid w:val="00332CCE"/>
    <w:rsid w:val="003331D7"/>
    <w:rsid w:val="003343B4"/>
    <w:rsid w:val="00334927"/>
    <w:rsid w:val="003356B8"/>
    <w:rsid w:val="0033575D"/>
    <w:rsid w:val="00336031"/>
    <w:rsid w:val="00336494"/>
    <w:rsid w:val="00337031"/>
    <w:rsid w:val="0033731A"/>
    <w:rsid w:val="00337FC9"/>
    <w:rsid w:val="00340178"/>
    <w:rsid w:val="00341045"/>
    <w:rsid w:val="003413B8"/>
    <w:rsid w:val="0034300F"/>
    <w:rsid w:val="0034367F"/>
    <w:rsid w:val="00343B5E"/>
    <w:rsid w:val="00343CD3"/>
    <w:rsid w:val="003454C9"/>
    <w:rsid w:val="00345506"/>
    <w:rsid w:val="003456B7"/>
    <w:rsid w:val="003456DD"/>
    <w:rsid w:val="00345938"/>
    <w:rsid w:val="00345DA4"/>
    <w:rsid w:val="003467C2"/>
    <w:rsid w:val="00346B43"/>
    <w:rsid w:val="00347B4B"/>
    <w:rsid w:val="00347EA1"/>
    <w:rsid w:val="00350388"/>
    <w:rsid w:val="0035043E"/>
    <w:rsid w:val="00350CEC"/>
    <w:rsid w:val="00350D88"/>
    <w:rsid w:val="00350DAA"/>
    <w:rsid w:val="00350E0F"/>
    <w:rsid w:val="00350F5C"/>
    <w:rsid w:val="0035113A"/>
    <w:rsid w:val="00351B27"/>
    <w:rsid w:val="00351F48"/>
    <w:rsid w:val="003532C1"/>
    <w:rsid w:val="00353F03"/>
    <w:rsid w:val="00353F42"/>
    <w:rsid w:val="0035417E"/>
    <w:rsid w:val="003548A8"/>
    <w:rsid w:val="003553DB"/>
    <w:rsid w:val="0035542C"/>
    <w:rsid w:val="003558A7"/>
    <w:rsid w:val="00355A77"/>
    <w:rsid w:val="00355F62"/>
    <w:rsid w:val="0035603C"/>
    <w:rsid w:val="00356795"/>
    <w:rsid w:val="00356B11"/>
    <w:rsid w:val="00356D44"/>
    <w:rsid w:val="003574EF"/>
    <w:rsid w:val="00357BB7"/>
    <w:rsid w:val="00357CD3"/>
    <w:rsid w:val="003602A7"/>
    <w:rsid w:val="003604A9"/>
    <w:rsid w:val="00360601"/>
    <w:rsid w:val="00360A72"/>
    <w:rsid w:val="00360C94"/>
    <w:rsid w:val="003617D8"/>
    <w:rsid w:val="00361856"/>
    <w:rsid w:val="00361A59"/>
    <w:rsid w:val="00362284"/>
    <w:rsid w:val="00362556"/>
    <w:rsid w:val="00362675"/>
    <w:rsid w:val="003626DB"/>
    <w:rsid w:val="00362FB3"/>
    <w:rsid w:val="0036321B"/>
    <w:rsid w:val="003634D2"/>
    <w:rsid w:val="00363812"/>
    <w:rsid w:val="00363971"/>
    <w:rsid w:val="00363C5F"/>
    <w:rsid w:val="00364B5C"/>
    <w:rsid w:val="00364E6C"/>
    <w:rsid w:val="003662F2"/>
    <w:rsid w:val="003663BF"/>
    <w:rsid w:val="003669EB"/>
    <w:rsid w:val="00366E72"/>
    <w:rsid w:val="00366E88"/>
    <w:rsid w:val="00366EF9"/>
    <w:rsid w:val="003703DD"/>
    <w:rsid w:val="003703F0"/>
    <w:rsid w:val="003705DC"/>
    <w:rsid w:val="0037077A"/>
    <w:rsid w:val="00370F6D"/>
    <w:rsid w:val="00371359"/>
    <w:rsid w:val="0037188B"/>
    <w:rsid w:val="00371A05"/>
    <w:rsid w:val="00371B6B"/>
    <w:rsid w:val="00371D34"/>
    <w:rsid w:val="00371D92"/>
    <w:rsid w:val="00371E94"/>
    <w:rsid w:val="003731AA"/>
    <w:rsid w:val="00373448"/>
    <w:rsid w:val="00373F5B"/>
    <w:rsid w:val="003744A6"/>
    <w:rsid w:val="0037540D"/>
    <w:rsid w:val="00375957"/>
    <w:rsid w:val="00376365"/>
    <w:rsid w:val="003767B3"/>
    <w:rsid w:val="00376BF9"/>
    <w:rsid w:val="00377491"/>
    <w:rsid w:val="003775F5"/>
    <w:rsid w:val="00377796"/>
    <w:rsid w:val="00377C57"/>
    <w:rsid w:val="00377EDE"/>
    <w:rsid w:val="00380128"/>
    <w:rsid w:val="003806EA"/>
    <w:rsid w:val="003807C3"/>
    <w:rsid w:val="003807F8"/>
    <w:rsid w:val="00380821"/>
    <w:rsid w:val="00380DA1"/>
    <w:rsid w:val="0038125D"/>
    <w:rsid w:val="003823B9"/>
    <w:rsid w:val="00382451"/>
    <w:rsid w:val="003824D9"/>
    <w:rsid w:val="00382EF6"/>
    <w:rsid w:val="00383A06"/>
    <w:rsid w:val="00383B2F"/>
    <w:rsid w:val="00383C21"/>
    <w:rsid w:val="00384229"/>
    <w:rsid w:val="0038422B"/>
    <w:rsid w:val="00384324"/>
    <w:rsid w:val="00384B79"/>
    <w:rsid w:val="00385CCE"/>
    <w:rsid w:val="0038615B"/>
    <w:rsid w:val="00386D45"/>
    <w:rsid w:val="00387304"/>
    <w:rsid w:val="003873E3"/>
    <w:rsid w:val="003876D2"/>
    <w:rsid w:val="00387714"/>
    <w:rsid w:val="0038771E"/>
    <w:rsid w:val="00387A0A"/>
    <w:rsid w:val="0039061D"/>
    <w:rsid w:val="00390D1F"/>
    <w:rsid w:val="00390E7A"/>
    <w:rsid w:val="003912BC"/>
    <w:rsid w:val="00391D39"/>
    <w:rsid w:val="003924CE"/>
    <w:rsid w:val="00392B8F"/>
    <w:rsid w:val="003939CA"/>
    <w:rsid w:val="00393CB8"/>
    <w:rsid w:val="00393D0E"/>
    <w:rsid w:val="00393D11"/>
    <w:rsid w:val="00394583"/>
    <w:rsid w:val="00394AE6"/>
    <w:rsid w:val="00394AF3"/>
    <w:rsid w:val="00394BE7"/>
    <w:rsid w:val="00395B26"/>
    <w:rsid w:val="00396D3A"/>
    <w:rsid w:val="00397D83"/>
    <w:rsid w:val="00397D91"/>
    <w:rsid w:val="00397F7E"/>
    <w:rsid w:val="003A0527"/>
    <w:rsid w:val="003A13E1"/>
    <w:rsid w:val="003A1770"/>
    <w:rsid w:val="003A2368"/>
    <w:rsid w:val="003A24CF"/>
    <w:rsid w:val="003A263D"/>
    <w:rsid w:val="003A2967"/>
    <w:rsid w:val="003A38A8"/>
    <w:rsid w:val="003A3ED9"/>
    <w:rsid w:val="003A41A4"/>
    <w:rsid w:val="003A42F2"/>
    <w:rsid w:val="003A4372"/>
    <w:rsid w:val="003A460B"/>
    <w:rsid w:val="003A4B98"/>
    <w:rsid w:val="003A4CA6"/>
    <w:rsid w:val="003A522D"/>
    <w:rsid w:val="003A52A9"/>
    <w:rsid w:val="003A67C2"/>
    <w:rsid w:val="003A6CA2"/>
    <w:rsid w:val="003A6E97"/>
    <w:rsid w:val="003A776E"/>
    <w:rsid w:val="003A7792"/>
    <w:rsid w:val="003B0156"/>
    <w:rsid w:val="003B0BBA"/>
    <w:rsid w:val="003B0BE0"/>
    <w:rsid w:val="003B10B4"/>
    <w:rsid w:val="003B153F"/>
    <w:rsid w:val="003B1DDB"/>
    <w:rsid w:val="003B2084"/>
    <w:rsid w:val="003B22FD"/>
    <w:rsid w:val="003B3D27"/>
    <w:rsid w:val="003B42F0"/>
    <w:rsid w:val="003B43A3"/>
    <w:rsid w:val="003B51A1"/>
    <w:rsid w:val="003B563A"/>
    <w:rsid w:val="003B5B0C"/>
    <w:rsid w:val="003B65D7"/>
    <w:rsid w:val="003B699E"/>
    <w:rsid w:val="003B6B5D"/>
    <w:rsid w:val="003B74A1"/>
    <w:rsid w:val="003B74DD"/>
    <w:rsid w:val="003B7BAE"/>
    <w:rsid w:val="003C03FD"/>
    <w:rsid w:val="003C06FD"/>
    <w:rsid w:val="003C0B5E"/>
    <w:rsid w:val="003C0F4B"/>
    <w:rsid w:val="003C1371"/>
    <w:rsid w:val="003C13A5"/>
    <w:rsid w:val="003C13D5"/>
    <w:rsid w:val="003C1661"/>
    <w:rsid w:val="003C17F5"/>
    <w:rsid w:val="003C187D"/>
    <w:rsid w:val="003C1ADC"/>
    <w:rsid w:val="003C1F52"/>
    <w:rsid w:val="003C21C9"/>
    <w:rsid w:val="003C2550"/>
    <w:rsid w:val="003C2EEE"/>
    <w:rsid w:val="003C31B6"/>
    <w:rsid w:val="003C3313"/>
    <w:rsid w:val="003C37A8"/>
    <w:rsid w:val="003C3946"/>
    <w:rsid w:val="003C3F42"/>
    <w:rsid w:val="003C417A"/>
    <w:rsid w:val="003C43BD"/>
    <w:rsid w:val="003C4798"/>
    <w:rsid w:val="003C4854"/>
    <w:rsid w:val="003C5169"/>
    <w:rsid w:val="003C53F7"/>
    <w:rsid w:val="003C54EF"/>
    <w:rsid w:val="003C6507"/>
    <w:rsid w:val="003C6BC1"/>
    <w:rsid w:val="003C6F35"/>
    <w:rsid w:val="003C708E"/>
    <w:rsid w:val="003D0286"/>
    <w:rsid w:val="003D05A7"/>
    <w:rsid w:val="003D062A"/>
    <w:rsid w:val="003D0885"/>
    <w:rsid w:val="003D105E"/>
    <w:rsid w:val="003D1594"/>
    <w:rsid w:val="003D25CB"/>
    <w:rsid w:val="003D27CF"/>
    <w:rsid w:val="003D2BA0"/>
    <w:rsid w:val="003D3864"/>
    <w:rsid w:val="003D3E70"/>
    <w:rsid w:val="003D403B"/>
    <w:rsid w:val="003D4068"/>
    <w:rsid w:val="003D43EB"/>
    <w:rsid w:val="003D4779"/>
    <w:rsid w:val="003D49A0"/>
    <w:rsid w:val="003D4E64"/>
    <w:rsid w:val="003D6253"/>
    <w:rsid w:val="003D65A1"/>
    <w:rsid w:val="003D6830"/>
    <w:rsid w:val="003D6FB9"/>
    <w:rsid w:val="003D7075"/>
    <w:rsid w:val="003D79DF"/>
    <w:rsid w:val="003E024D"/>
    <w:rsid w:val="003E05C2"/>
    <w:rsid w:val="003E09ED"/>
    <w:rsid w:val="003E0BCC"/>
    <w:rsid w:val="003E1892"/>
    <w:rsid w:val="003E1959"/>
    <w:rsid w:val="003E203A"/>
    <w:rsid w:val="003E214E"/>
    <w:rsid w:val="003E2718"/>
    <w:rsid w:val="003E2771"/>
    <w:rsid w:val="003E2FC5"/>
    <w:rsid w:val="003E356B"/>
    <w:rsid w:val="003E3CA6"/>
    <w:rsid w:val="003E47E3"/>
    <w:rsid w:val="003E4BD1"/>
    <w:rsid w:val="003E4E4B"/>
    <w:rsid w:val="003E5111"/>
    <w:rsid w:val="003E5901"/>
    <w:rsid w:val="003E594C"/>
    <w:rsid w:val="003E6152"/>
    <w:rsid w:val="003E693C"/>
    <w:rsid w:val="003E70B8"/>
    <w:rsid w:val="003E7784"/>
    <w:rsid w:val="003E7F75"/>
    <w:rsid w:val="003F051B"/>
    <w:rsid w:val="003F05E0"/>
    <w:rsid w:val="003F0DD4"/>
    <w:rsid w:val="003F13F8"/>
    <w:rsid w:val="003F2B0F"/>
    <w:rsid w:val="003F2D15"/>
    <w:rsid w:val="003F3640"/>
    <w:rsid w:val="003F38D8"/>
    <w:rsid w:val="003F475C"/>
    <w:rsid w:val="003F49B1"/>
    <w:rsid w:val="003F541C"/>
    <w:rsid w:val="003F5CAD"/>
    <w:rsid w:val="003F6314"/>
    <w:rsid w:val="003F643D"/>
    <w:rsid w:val="003F647C"/>
    <w:rsid w:val="003F6C2D"/>
    <w:rsid w:val="003F70A9"/>
    <w:rsid w:val="0040062A"/>
    <w:rsid w:val="00401055"/>
    <w:rsid w:val="00401122"/>
    <w:rsid w:val="0040113E"/>
    <w:rsid w:val="004014B2"/>
    <w:rsid w:val="00401638"/>
    <w:rsid w:val="00401674"/>
    <w:rsid w:val="0040184F"/>
    <w:rsid w:val="004018DE"/>
    <w:rsid w:val="00401ED2"/>
    <w:rsid w:val="00402699"/>
    <w:rsid w:val="00402E04"/>
    <w:rsid w:val="004031B9"/>
    <w:rsid w:val="00403497"/>
    <w:rsid w:val="004037A5"/>
    <w:rsid w:val="004037D9"/>
    <w:rsid w:val="00403B74"/>
    <w:rsid w:val="00403C6E"/>
    <w:rsid w:val="0040495E"/>
    <w:rsid w:val="004049EC"/>
    <w:rsid w:val="00404DA2"/>
    <w:rsid w:val="004053F9"/>
    <w:rsid w:val="004058A5"/>
    <w:rsid w:val="00405F15"/>
    <w:rsid w:val="00406005"/>
    <w:rsid w:val="00406772"/>
    <w:rsid w:val="0040693C"/>
    <w:rsid w:val="00406C22"/>
    <w:rsid w:val="00406C98"/>
    <w:rsid w:val="004074E4"/>
    <w:rsid w:val="00407805"/>
    <w:rsid w:val="00410104"/>
    <w:rsid w:val="004108BC"/>
    <w:rsid w:val="00410990"/>
    <w:rsid w:val="0041221F"/>
    <w:rsid w:val="004122C5"/>
    <w:rsid w:val="00412810"/>
    <w:rsid w:val="00412FC2"/>
    <w:rsid w:val="004132EC"/>
    <w:rsid w:val="00413B01"/>
    <w:rsid w:val="00414080"/>
    <w:rsid w:val="00414194"/>
    <w:rsid w:val="00414643"/>
    <w:rsid w:val="00415159"/>
    <w:rsid w:val="004161E3"/>
    <w:rsid w:val="00416452"/>
    <w:rsid w:val="00416C1B"/>
    <w:rsid w:val="00417343"/>
    <w:rsid w:val="004204F5"/>
    <w:rsid w:val="00420BDD"/>
    <w:rsid w:val="004219C9"/>
    <w:rsid w:val="00421D05"/>
    <w:rsid w:val="004224D0"/>
    <w:rsid w:val="004229A6"/>
    <w:rsid w:val="00422DB9"/>
    <w:rsid w:val="00422E93"/>
    <w:rsid w:val="004230EE"/>
    <w:rsid w:val="00423715"/>
    <w:rsid w:val="00423C84"/>
    <w:rsid w:val="00423F31"/>
    <w:rsid w:val="00423F74"/>
    <w:rsid w:val="0042428E"/>
    <w:rsid w:val="00424976"/>
    <w:rsid w:val="0042551C"/>
    <w:rsid w:val="00426062"/>
    <w:rsid w:val="00426A91"/>
    <w:rsid w:val="00426B68"/>
    <w:rsid w:val="00426BC4"/>
    <w:rsid w:val="00426D9F"/>
    <w:rsid w:val="00426E31"/>
    <w:rsid w:val="00426EEC"/>
    <w:rsid w:val="0042708C"/>
    <w:rsid w:val="004272A7"/>
    <w:rsid w:val="00427FC9"/>
    <w:rsid w:val="0043014D"/>
    <w:rsid w:val="004301B8"/>
    <w:rsid w:val="0043025A"/>
    <w:rsid w:val="0043035E"/>
    <w:rsid w:val="004307B0"/>
    <w:rsid w:val="00430E26"/>
    <w:rsid w:val="004314EB"/>
    <w:rsid w:val="004316BA"/>
    <w:rsid w:val="00431714"/>
    <w:rsid w:val="004319E6"/>
    <w:rsid w:val="00431A3A"/>
    <w:rsid w:val="00432047"/>
    <w:rsid w:val="004328BF"/>
    <w:rsid w:val="00432BBA"/>
    <w:rsid w:val="00432FC7"/>
    <w:rsid w:val="00434B23"/>
    <w:rsid w:val="00435422"/>
    <w:rsid w:val="004365A2"/>
    <w:rsid w:val="00436EA8"/>
    <w:rsid w:val="004372FB"/>
    <w:rsid w:val="00437AC3"/>
    <w:rsid w:val="00437B03"/>
    <w:rsid w:val="004406C4"/>
    <w:rsid w:val="004408E5"/>
    <w:rsid w:val="00440C44"/>
    <w:rsid w:val="004411DC"/>
    <w:rsid w:val="00441583"/>
    <w:rsid w:val="00441BC1"/>
    <w:rsid w:val="00442813"/>
    <w:rsid w:val="00442BD7"/>
    <w:rsid w:val="00442F81"/>
    <w:rsid w:val="00442FDB"/>
    <w:rsid w:val="00443315"/>
    <w:rsid w:val="0044385B"/>
    <w:rsid w:val="0044411A"/>
    <w:rsid w:val="00444A05"/>
    <w:rsid w:val="00444CBA"/>
    <w:rsid w:val="004454A3"/>
    <w:rsid w:val="00445A8D"/>
    <w:rsid w:val="00445C77"/>
    <w:rsid w:val="00446585"/>
    <w:rsid w:val="004465E8"/>
    <w:rsid w:val="0044678F"/>
    <w:rsid w:val="00446D86"/>
    <w:rsid w:val="00447A3F"/>
    <w:rsid w:val="00450395"/>
    <w:rsid w:val="00450C54"/>
    <w:rsid w:val="0045119E"/>
    <w:rsid w:val="004518C0"/>
    <w:rsid w:val="004522E2"/>
    <w:rsid w:val="0045230A"/>
    <w:rsid w:val="00452A68"/>
    <w:rsid w:val="004530F4"/>
    <w:rsid w:val="00453D75"/>
    <w:rsid w:val="00454656"/>
    <w:rsid w:val="0045469F"/>
    <w:rsid w:val="00454EB0"/>
    <w:rsid w:val="00454EBD"/>
    <w:rsid w:val="0045500A"/>
    <w:rsid w:val="004553CA"/>
    <w:rsid w:val="00455B80"/>
    <w:rsid w:val="00455CAC"/>
    <w:rsid w:val="00455E50"/>
    <w:rsid w:val="00456114"/>
    <w:rsid w:val="0045725B"/>
    <w:rsid w:val="00457643"/>
    <w:rsid w:val="00457A5B"/>
    <w:rsid w:val="00457CB2"/>
    <w:rsid w:val="00457F37"/>
    <w:rsid w:val="00457F41"/>
    <w:rsid w:val="00457FEA"/>
    <w:rsid w:val="00460279"/>
    <w:rsid w:val="00460333"/>
    <w:rsid w:val="004603BC"/>
    <w:rsid w:val="004613E8"/>
    <w:rsid w:val="00461E6B"/>
    <w:rsid w:val="00461F51"/>
    <w:rsid w:val="004622D1"/>
    <w:rsid w:val="004625E7"/>
    <w:rsid w:val="00462890"/>
    <w:rsid w:val="00462E92"/>
    <w:rsid w:val="00462EE0"/>
    <w:rsid w:val="0046382F"/>
    <w:rsid w:val="00463AEC"/>
    <w:rsid w:val="00463E17"/>
    <w:rsid w:val="00464538"/>
    <w:rsid w:val="00464685"/>
    <w:rsid w:val="004646EC"/>
    <w:rsid w:val="00464836"/>
    <w:rsid w:val="004651C8"/>
    <w:rsid w:val="00465C02"/>
    <w:rsid w:val="004661D3"/>
    <w:rsid w:val="004662F0"/>
    <w:rsid w:val="004663D1"/>
    <w:rsid w:val="00466E56"/>
    <w:rsid w:val="00467027"/>
    <w:rsid w:val="004672E5"/>
    <w:rsid w:val="004675D3"/>
    <w:rsid w:val="00470054"/>
    <w:rsid w:val="004702FD"/>
    <w:rsid w:val="00470634"/>
    <w:rsid w:val="00470956"/>
    <w:rsid w:val="00470995"/>
    <w:rsid w:val="00470AB1"/>
    <w:rsid w:val="00470EA2"/>
    <w:rsid w:val="00471869"/>
    <w:rsid w:val="00471FC0"/>
    <w:rsid w:val="004723F5"/>
    <w:rsid w:val="00472CF4"/>
    <w:rsid w:val="00472E39"/>
    <w:rsid w:val="004731A8"/>
    <w:rsid w:val="00473409"/>
    <w:rsid w:val="004737D8"/>
    <w:rsid w:val="00473D1E"/>
    <w:rsid w:val="00473E9E"/>
    <w:rsid w:val="00474028"/>
    <w:rsid w:val="004741C4"/>
    <w:rsid w:val="004747BE"/>
    <w:rsid w:val="004747DC"/>
    <w:rsid w:val="00474A7C"/>
    <w:rsid w:val="00475630"/>
    <w:rsid w:val="004757B7"/>
    <w:rsid w:val="00475C63"/>
    <w:rsid w:val="00475F3D"/>
    <w:rsid w:val="00476319"/>
    <w:rsid w:val="00476965"/>
    <w:rsid w:val="00476B01"/>
    <w:rsid w:val="004772FA"/>
    <w:rsid w:val="00477885"/>
    <w:rsid w:val="0048004D"/>
    <w:rsid w:val="00480102"/>
    <w:rsid w:val="0048019C"/>
    <w:rsid w:val="00480440"/>
    <w:rsid w:val="00480CB8"/>
    <w:rsid w:val="004811EA"/>
    <w:rsid w:val="004821C9"/>
    <w:rsid w:val="00482232"/>
    <w:rsid w:val="00482ABC"/>
    <w:rsid w:val="0048381F"/>
    <w:rsid w:val="00483BCA"/>
    <w:rsid w:val="00484007"/>
    <w:rsid w:val="0048453A"/>
    <w:rsid w:val="00484571"/>
    <w:rsid w:val="00484CFD"/>
    <w:rsid w:val="0048537E"/>
    <w:rsid w:val="00485CE6"/>
    <w:rsid w:val="0048626D"/>
    <w:rsid w:val="004862E5"/>
    <w:rsid w:val="00486B73"/>
    <w:rsid w:val="00486BCA"/>
    <w:rsid w:val="00487023"/>
    <w:rsid w:val="004874DA"/>
    <w:rsid w:val="00487C2D"/>
    <w:rsid w:val="00487DC3"/>
    <w:rsid w:val="00490717"/>
    <w:rsid w:val="00490F31"/>
    <w:rsid w:val="004912DF"/>
    <w:rsid w:val="00492143"/>
    <w:rsid w:val="004921CD"/>
    <w:rsid w:val="00492251"/>
    <w:rsid w:val="0049298E"/>
    <w:rsid w:val="00492D65"/>
    <w:rsid w:val="00492FFE"/>
    <w:rsid w:val="00493605"/>
    <w:rsid w:val="0049381E"/>
    <w:rsid w:val="00493905"/>
    <w:rsid w:val="00493F2E"/>
    <w:rsid w:val="0049437C"/>
    <w:rsid w:val="0049440C"/>
    <w:rsid w:val="00494DEA"/>
    <w:rsid w:val="00496375"/>
    <w:rsid w:val="00496381"/>
    <w:rsid w:val="00496395"/>
    <w:rsid w:val="004966DF"/>
    <w:rsid w:val="00496B3C"/>
    <w:rsid w:val="004971B6"/>
    <w:rsid w:val="00497DAB"/>
    <w:rsid w:val="00497E08"/>
    <w:rsid w:val="00497E7A"/>
    <w:rsid w:val="00497EC0"/>
    <w:rsid w:val="004A0264"/>
    <w:rsid w:val="004A0883"/>
    <w:rsid w:val="004A0A08"/>
    <w:rsid w:val="004A1103"/>
    <w:rsid w:val="004A132A"/>
    <w:rsid w:val="004A2211"/>
    <w:rsid w:val="004A265A"/>
    <w:rsid w:val="004A29A0"/>
    <w:rsid w:val="004A2AD8"/>
    <w:rsid w:val="004A30CA"/>
    <w:rsid w:val="004A319B"/>
    <w:rsid w:val="004A340E"/>
    <w:rsid w:val="004A350D"/>
    <w:rsid w:val="004A3938"/>
    <w:rsid w:val="004A42E0"/>
    <w:rsid w:val="004A452E"/>
    <w:rsid w:val="004A4746"/>
    <w:rsid w:val="004A5785"/>
    <w:rsid w:val="004A597D"/>
    <w:rsid w:val="004A5BD3"/>
    <w:rsid w:val="004A5CC5"/>
    <w:rsid w:val="004A6627"/>
    <w:rsid w:val="004A6952"/>
    <w:rsid w:val="004A6995"/>
    <w:rsid w:val="004A71B7"/>
    <w:rsid w:val="004B05D4"/>
    <w:rsid w:val="004B06E9"/>
    <w:rsid w:val="004B07A5"/>
    <w:rsid w:val="004B117A"/>
    <w:rsid w:val="004B2063"/>
    <w:rsid w:val="004B213E"/>
    <w:rsid w:val="004B254D"/>
    <w:rsid w:val="004B2884"/>
    <w:rsid w:val="004B2E27"/>
    <w:rsid w:val="004B2FB9"/>
    <w:rsid w:val="004B3073"/>
    <w:rsid w:val="004B34BE"/>
    <w:rsid w:val="004B474F"/>
    <w:rsid w:val="004B4DF2"/>
    <w:rsid w:val="004B5BB7"/>
    <w:rsid w:val="004B5E83"/>
    <w:rsid w:val="004B5F88"/>
    <w:rsid w:val="004B60DD"/>
    <w:rsid w:val="004B67CC"/>
    <w:rsid w:val="004B67FB"/>
    <w:rsid w:val="004B6AA2"/>
    <w:rsid w:val="004B6EE1"/>
    <w:rsid w:val="004C01F8"/>
    <w:rsid w:val="004C031F"/>
    <w:rsid w:val="004C0950"/>
    <w:rsid w:val="004C177D"/>
    <w:rsid w:val="004C185C"/>
    <w:rsid w:val="004C1E31"/>
    <w:rsid w:val="004C21A1"/>
    <w:rsid w:val="004C2609"/>
    <w:rsid w:val="004C2A32"/>
    <w:rsid w:val="004C2F98"/>
    <w:rsid w:val="004C3C17"/>
    <w:rsid w:val="004C422F"/>
    <w:rsid w:val="004C4A4E"/>
    <w:rsid w:val="004C4FD2"/>
    <w:rsid w:val="004C5682"/>
    <w:rsid w:val="004C5F95"/>
    <w:rsid w:val="004C6164"/>
    <w:rsid w:val="004C6575"/>
    <w:rsid w:val="004C69B8"/>
    <w:rsid w:val="004C6B58"/>
    <w:rsid w:val="004C6CC1"/>
    <w:rsid w:val="004C70C2"/>
    <w:rsid w:val="004C7B9F"/>
    <w:rsid w:val="004C7CF5"/>
    <w:rsid w:val="004C7E01"/>
    <w:rsid w:val="004C7FBA"/>
    <w:rsid w:val="004D05D6"/>
    <w:rsid w:val="004D06DB"/>
    <w:rsid w:val="004D0EEA"/>
    <w:rsid w:val="004D10F3"/>
    <w:rsid w:val="004D1622"/>
    <w:rsid w:val="004D1793"/>
    <w:rsid w:val="004D182C"/>
    <w:rsid w:val="004D18D8"/>
    <w:rsid w:val="004D1C3F"/>
    <w:rsid w:val="004D2276"/>
    <w:rsid w:val="004D272B"/>
    <w:rsid w:val="004D312D"/>
    <w:rsid w:val="004D3334"/>
    <w:rsid w:val="004D3702"/>
    <w:rsid w:val="004D399B"/>
    <w:rsid w:val="004D3B97"/>
    <w:rsid w:val="004D4955"/>
    <w:rsid w:val="004D4B9C"/>
    <w:rsid w:val="004D4D96"/>
    <w:rsid w:val="004D5183"/>
    <w:rsid w:val="004D5FF0"/>
    <w:rsid w:val="004D626A"/>
    <w:rsid w:val="004D6F6E"/>
    <w:rsid w:val="004D75A8"/>
    <w:rsid w:val="004D7ABA"/>
    <w:rsid w:val="004E00FB"/>
    <w:rsid w:val="004E0722"/>
    <w:rsid w:val="004E1123"/>
    <w:rsid w:val="004E148B"/>
    <w:rsid w:val="004E22D1"/>
    <w:rsid w:val="004E25B3"/>
    <w:rsid w:val="004E270E"/>
    <w:rsid w:val="004E2851"/>
    <w:rsid w:val="004E2BAA"/>
    <w:rsid w:val="004E324B"/>
    <w:rsid w:val="004E32B9"/>
    <w:rsid w:val="004E38EA"/>
    <w:rsid w:val="004E4170"/>
    <w:rsid w:val="004E4423"/>
    <w:rsid w:val="004E44AC"/>
    <w:rsid w:val="004E45A7"/>
    <w:rsid w:val="004E5537"/>
    <w:rsid w:val="004E55A3"/>
    <w:rsid w:val="004E5808"/>
    <w:rsid w:val="004E5BCC"/>
    <w:rsid w:val="004E6037"/>
    <w:rsid w:val="004E61BD"/>
    <w:rsid w:val="004E6CB5"/>
    <w:rsid w:val="004E7208"/>
    <w:rsid w:val="004E7453"/>
    <w:rsid w:val="004E74C2"/>
    <w:rsid w:val="004E795B"/>
    <w:rsid w:val="004E7CE4"/>
    <w:rsid w:val="004F03C6"/>
    <w:rsid w:val="004F06B5"/>
    <w:rsid w:val="004F0716"/>
    <w:rsid w:val="004F0CBE"/>
    <w:rsid w:val="004F0CF3"/>
    <w:rsid w:val="004F10ED"/>
    <w:rsid w:val="004F1122"/>
    <w:rsid w:val="004F1300"/>
    <w:rsid w:val="004F175C"/>
    <w:rsid w:val="004F2B03"/>
    <w:rsid w:val="004F3162"/>
    <w:rsid w:val="004F3197"/>
    <w:rsid w:val="004F3F32"/>
    <w:rsid w:val="004F40C7"/>
    <w:rsid w:val="004F447E"/>
    <w:rsid w:val="004F4645"/>
    <w:rsid w:val="004F4691"/>
    <w:rsid w:val="004F525C"/>
    <w:rsid w:val="004F5342"/>
    <w:rsid w:val="004F536A"/>
    <w:rsid w:val="004F5900"/>
    <w:rsid w:val="004F5AE5"/>
    <w:rsid w:val="004F5D12"/>
    <w:rsid w:val="004F639B"/>
    <w:rsid w:val="004F65C9"/>
    <w:rsid w:val="004F672C"/>
    <w:rsid w:val="004F731E"/>
    <w:rsid w:val="004F746D"/>
    <w:rsid w:val="004F7C15"/>
    <w:rsid w:val="005007BC"/>
    <w:rsid w:val="0050082A"/>
    <w:rsid w:val="005009A9"/>
    <w:rsid w:val="005019CA"/>
    <w:rsid w:val="00501FF1"/>
    <w:rsid w:val="00503305"/>
    <w:rsid w:val="00503828"/>
    <w:rsid w:val="0050397A"/>
    <w:rsid w:val="00503991"/>
    <w:rsid w:val="005048B4"/>
    <w:rsid w:val="005049AB"/>
    <w:rsid w:val="005051A6"/>
    <w:rsid w:val="0050524B"/>
    <w:rsid w:val="00506056"/>
    <w:rsid w:val="005062BF"/>
    <w:rsid w:val="005062D3"/>
    <w:rsid w:val="005067BC"/>
    <w:rsid w:val="00506E5D"/>
    <w:rsid w:val="00507A9D"/>
    <w:rsid w:val="00507B1F"/>
    <w:rsid w:val="00507F94"/>
    <w:rsid w:val="00510072"/>
    <w:rsid w:val="00510657"/>
    <w:rsid w:val="00510691"/>
    <w:rsid w:val="00510831"/>
    <w:rsid w:val="00510BEC"/>
    <w:rsid w:val="005114E5"/>
    <w:rsid w:val="0051164B"/>
    <w:rsid w:val="0051291C"/>
    <w:rsid w:val="00512A1E"/>
    <w:rsid w:val="00513145"/>
    <w:rsid w:val="00513539"/>
    <w:rsid w:val="005145FC"/>
    <w:rsid w:val="00514D56"/>
    <w:rsid w:val="00515036"/>
    <w:rsid w:val="005151F4"/>
    <w:rsid w:val="00515459"/>
    <w:rsid w:val="0051550A"/>
    <w:rsid w:val="00515781"/>
    <w:rsid w:val="00515BFD"/>
    <w:rsid w:val="00515C07"/>
    <w:rsid w:val="00515EF0"/>
    <w:rsid w:val="005160C8"/>
    <w:rsid w:val="00517F71"/>
    <w:rsid w:val="00520022"/>
    <w:rsid w:val="00520513"/>
    <w:rsid w:val="0052062E"/>
    <w:rsid w:val="00520925"/>
    <w:rsid w:val="0052133A"/>
    <w:rsid w:val="0052195A"/>
    <w:rsid w:val="005220D7"/>
    <w:rsid w:val="005224BF"/>
    <w:rsid w:val="005224E5"/>
    <w:rsid w:val="0052274B"/>
    <w:rsid w:val="0052285F"/>
    <w:rsid w:val="00522A54"/>
    <w:rsid w:val="00522FAB"/>
    <w:rsid w:val="00523035"/>
    <w:rsid w:val="0052315E"/>
    <w:rsid w:val="005236AD"/>
    <w:rsid w:val="00523978"/>
    <w:rsid w:val="00523AE7"/>
    <w:rsid w:val="00523F57"/>
    <w:rsid w:val="00524265"/>
    <w:rsid w:val="005249B8"/>
    <w:rsid w:val="00524FCE"/>
    <w:rsid w:val="00525185"/>
    <w:rsid w:val="005256E7"/>
    <w:rsid w:val="005257CB"/>
    <w:rsid w:val="00525DA5"/>
    <w:rsid w:val="00525DF4"/>
    <w:rsid w:val="0052668B"/>
    <w:rsid w:val="00526BE2"/>
    <w:rsid w:val="00526EA2"/>
    <w:rsid w:val="005272A2"/>
    <w:rsid w:val="00527D54"/>
    <w:rsid w:val="005301F6"/>
    <w:rsid w:val="00530C64"/>
    <w:rsid w:val="00531080"/>
    <w:rsid w:val="00531479"/>
    <w:rsid w:val="005318FC"/>
    <w:rsid w:val="005319FE"/>
    <w:rsid w:val="00531B81"/>
    <w:rsid w:val="00531F13"/>
    <w:rsid w:val="0053263C"/>
    <w:rsid w:val="00532818"/>
    <w:rsid w:val="005328DE"/>
    <w:rsid w:val="00533764"/>
    <w:rsid w:val="005337C2"/>
    <w:rsid w:val="00533981"/>
    <w:rsid w:val="0053437C"/>
    <w:rsid w:val="0053507D"/>
    <w:rsid w:val="00535F90"/>
    <w:rsid w:val="00535FAF"/>
    <w:rsid w:val="005367A3"/>
    <w:rsid w:val="00537559"/>
    <w:rsid w:val="0054035F"/>
    <w:rsid w:val="005415B4"/>
    <w:rsid w:val="00541657"/>
    <w:rsid w:val="005416E7"/>
    <w:rsid w:val="00541EC0"/>
    <w:rsid w:val="00542126"/>
    <w:rsid w:val="005425FB"/>
    <w:rsid w:val="00543292"/>
    <w:rsid w:val="0054336F"/>
    <w:rsid w:val="005434EF"/>
    <w:rsid w:val="00543895"/>
    <w:rsid w:val="005440DC"/>
    <w:rsid w:val="00544C09"/>
    <w:rsid w:val="00545296"/>
    <w:rsid w:val="005458A3"/>
    <w:rsid w:val="005459F5"/>
    <w:rsid w:val="005462DA"/>
    <w:rsid w:val="005465AE"/>
    <w:rsid w:val="0054705A"/>
    <w:rsid w:val="005472DF"/>
    <w:rsid w:val="00547590"/>
    <w:rsid w:val="005476CB"/>
    <w:rsid w:val="005477C1"/>
    <w:rsid w:val="005478B2"/>
    <w:rsid w:val="005478F0"/>
    <w:rsid w:val="00547A55"/>
    <w:rsid w:val="00547B53"/>
    <w:rsid w:val="005500A2"/>
    <w:rsid w:val="005500E2"/>
    <w:rsid w:val="0055043D"/>
    <w:rsid w:val="00550517"/>
    <w:rsid w:val="00550919"/>
    <w:rsid w:val="00550BA4"/>
    <w:rsid w:val="00550C15"/>
    <w:rsid w:val="0055221E"/>
    <w:rsid w:val="00552282"/>
    <w:rsid w:val="005522CF"/>
    <w:rsid w:val="00552880"/>
    <w:rsid w:val="00552982"/>
    <w:rsid w:val="00554183"/>
    <w:rsid w:val="00554EE1"/>
    <w:rsid w:val="00555240"/>
    <w:rsid w:val="0055537B"/>
    <w:rsid w:val="005557AA"/>
    <w:rsid w:val="00555C8D"/>
    <w:rsid w:val="00555EE0"/>
    <w:rsid w:val="005565E9"/>
    <w:rsid w:val="005568E8"/>
    <w:rsid w:val="00557009"/>
    <w:rsid w:val="00557179"/>
    <w:rsid w:val="005571EA"/>
    <w:rsid w:val="00557DEB"/>
    <w:rsid w:val="005602A6"/>
    <w:rsid w:val="00560430"/>
    <w:rsid w:val="00560551"/>
    <w:rsid w:val="00560AE9"/>
    <w:rsid w:val="00560BC8"/>
    <w:rsid w:val="00560C5C"/>
    <w:rsid w:val="00560E78"/>
    <w:rsid w:val="0056176E"/>
    <w:rsid w:val="00561784"/>
    <w:rsid w:val="0056182A"/>
    <w:rsid w:val="00561D18"/>
    <w:rsid w:val="0056274E"/>
    <w:rsid w:val="00562FBB"/>
    <w:rsid w:val="0056331D"/>
    <w:rsid w:val="00563750"/>
    <w:rsid w:val="00564335"/>
    <w:rsid w:val="005649DB"/>
    <w:rsid w:val="0056523B"/>
    <w:rsid w:val="005657DB"/>
    <w:rsid w:val="00566E95"/>
    <w:rsid w:val="00567898"/>
    <w:rsid w:val="0056792D"/>
    <w:rsid w:val="00567A30"/>
    <w:rsid w:val="00567F01"/>
    <w:rsid w:val="00567F85"/>
    <w:rsid w:val="00567FD0"/>
    <w:rsid w:val="005700C1"/>
    <w:rsid w:val="0057025E"/>
    <w:rsid w:val="00570906"/>
    <w:rsid w:val="005711CE"/>
    <w:rsid w:val="00571E05"/>
    <w:rsid w:val="00572098"/>
    <w:rsid w:val="00572B26"/>
    <w:rsid w:val="00572D8E"/>
    <w:rsid w:val="005730A8"/>
    <w:rsid w:val="0057337E"/>
    <w:rsid w:val="00573AD4"/>
    <w:rsid w:val="00573B78"/>
    <w:rsid w:val="005744CF"/>
    <w:rsid w:val="00574501"/>
    <w:rsid w:val="00574532"/>
    <w:rsid w:val="005745B8"/>
    <w:rsid w:val="005745D8"/>
    <w:rsid w:val="00574B38"/>
    <w:rsid w:val="00575347"/>
    <w:rsid w:val="0057538F"/>
    <w:rsid w:val="00575428"/>
    <w:rsid w:val="00575650"/>
    <w:rsid w:val="0057567D"/>
    <w:rsid w:val="00575BD3"/>
    <w:rsid w:val="00575C0D"/>
    <w:rsid w:val="005768D7"/>
    <w:rsid w:val="00577271"/>
    <w:rsid w:val="005774A8"/>
    <w:rsid w:val="0057753A"/>
    <w:rsid w:val="005779F0"/>
    <w:rsid w:val="00577ED1"/>
    <w:rsid w:val="00580018"/>
    <w:rsid w:val="005802EB"/>
    <w:rsid w:val="00580880"/>
    <w:rsid w:val="005808D8"/>
    <w:rsid w:val="005810E0"/>
    <w:rsid w:val="00581403"/>
    <w:rsid w:val="0058142B"/>
    <w:rsid w:val="00581642"/>
    <w:rsid w:val="00581A21"/>
    <w:rsid w:val="00581DA4"/>
    <w:rsid w:val="005823D9"/>
    <w:rsid w:val="0058301E"/>
    <w:rsid w:val="00583809"/>
    <w:rsid w:val="005839F3"/>
    <w:rsid w:val="00583BCF"/>
    <w:rsid w:val="00584399"/>
    <w:rsid w:val="005843E7"/>
    <w:rsid w:val="00584CC2"/>
    <w:rsid w:val="00584E6B"/>
    <w:rsid w:val="005851AE"/>
    <w:rsid w:val="00585606"/>
    <w:rsid w:val="005862B8"/>
    <w:rsid w:val="00586311"/>
    <w:rsid w:val="005867AD"/>
    <w:rsid w:val="005869EA"/>
    <w:rsid w:val="00586E86"/>
    <w:rsid w:val="0058706F"/>
    <w:rsid w:val="0058730F"/>
    <w:rsid w:val="005875CD"/>
    <w:rsid w:val="00587F37"/>
    <w:rsid w:val="00587FD0"/>
    <w:rsid w:val="00590512"/>
    <w:rsid w:val="00590585"/>
    <w:rsid w:val="00590897"/>
    <w:rsid w:val="00590B33"/>
    <w:rsid w:val="00590D90"/>
    <w:rsid w:val="0059273E"/>
    <w:rsid w:val="00593368"/>
    <w:rsid w:val="00593A5D"/>
    <w:rsid w:val="00593E90"/>
    <w:rsid w:val="00594012"/>
    <w:rsid w:val="00594597"/>
    <w:rsid w:val="005945F0"/>
    <w:rsid w:val="005948A4"/>
    <w:rsid w:val="00594B73"/>
    <w:rsid w:val="00595A4D"/>
    <w:rsid w:val="0059602F"/>
    <w:rsid w:val="00596146"/>
    <w:rsid w:val="0059636C"/>
    <w:rsid w:val="0059681B"/>
    <w:rsid w:val="005969F1"/>
    <w:rsid w:val="00596A5B"/>
    <w:rsid w:val="00597220"/>
    <w:rsid w:val="00597822"/>
    <w:rsid w:val="00597AA1"/>
    <w:rsid w:val="00597BAD"/>
    <w:rsid w:val="00597CA9"/>
    <w:rsid w:val="005A019E"/>
    <w:rsid w:val="005A05A4"/>
    <w:rsid w:val="005A0778"/>
    <w:rsid w:val="005A0832"/>
    <w:rsid w:val="005A09DB"/>
    <w:rsid w:val="005A0C7C"/>
    <w:rsid w:val="005A0DE7"/>
    <w:rsid w:val="005A2061"/>
    <w:rsid w:val="005A33EC"/>
    <w:rsid w:val="005A3A47"/>
    <w:rsid w:val="005A4016"/>
    <w:rsid w:val="005A44C8"/>
    <w:rsid w:val="005A50DA"/>
    <w:rsid w:val="005A559F"/>
    <w:rsid w:val="005A6387"/>
    <w:rsid w:val="005A6C22"/>
    <w:rsid w:val="005A6D52"/>
    <w:rsid w:val="005A77E5"/>
    <w:rsid w:val="005A7974"/>
    <w:rsid w:val="005A7A3B"/>
    <w:rsid w:val="005A7F72"/>
    <w:rsid w:val="005B0283"/>
    <w:rsid w:val="005B1A29"/>
    <w:rsid w:val="005B2040"/>
    <w:rsid w:val="005B2DB3"/>
    <w:rsid w:val="005B318C"/>
    <w:rsid w:val="005B34BE"/>
    <w:rsid w:val="005B42BD"/>
    <w:rsid w:val="005B5368"/>
    <w:rsid w:val="005B618D"/>
    <w:rsid w:val="005B6347"/>
    <w:rsid w:val="005B650D"/>
    <w:rsid w:val="005B7353"/>
    <w:rsid w:val="005B7CF5"/>
    <w:rsid w:val="005B7ED7"/>
    <w:rsid w:val="005C068F"/>
    <w:rsid w:val="005C07D2"/>
    <w:rsid w:val="005C07EA"/>
    <w:rsid w:val="005C0CBD"/>
    <w:rsid w:val="005C22C6"/>
    <w:rsid w:val="005C26A2"/>
    <w:rsid w:val="005C2B33"/>
    <w:rsid w:val="005C2CCB"/>
    <w:rsid w:val="005C38FE"/>
    <w:rsid w:val="005C3DA2"/>
    <w:rsid w:val="005C46D4"/>
    <w:rsid w:val="005C4F1C"/>
    <w:rsid w:val="005C5B0B"/>
    <w:rsid w:val="005C5B93"/>
    <w:rsid w:val="005C5C6A"/>
    <w:rsid w:val="005C60C5"/>
    <w:rsid w:val="005C61CD"/>
    <w:rsid w:val="005C68FF"/>
    <w:rsid w:val="005C7299"/>
    <w:rsid w:val="005C7874"/>
    <w:rsid w:val="005C7CC6"/>
    <w:rsid w:val="005C7FE4"/>
    <w:rsid w:val="005D1014"/>
    <w:rsid w:val="005D149A"/>
    <w:rsid w:val="005D14E1"/>
    <w:rsid w:val="005D19A6"/>
    <w:rsid w:val="005D1A6D"/>
    <w:rsid w:val="005D1F90"/>
    <w:rsid w:val="005D2421"/>
    <w:rsid w:val="005D2EEA"/>
    <w:rsid w:val="005D3357"/>
    <w:rsid w:val="005D3552"/>
    <w:rsid w:val="005D382E"/>
    <w:rsid w:val="005D3A0B"/>
    <w:rsid w:val="005D3D15"/>
    <w:rsid w:val="005D492D"/>
    <w:rsid w:val="005D49E9"/>
    <w:rsid w:val="005D4DF0"/>
    <w:rsid w:val="005D502E"/>
    <w:rsid w:val="005D51FB"/>
    <w:rsid w:val="005D5210"/>
    <w:rsid w:val="005D5AFE"/>
    <w:rsid w:val="005D655C"/>
    <w:rsid w:val="005D656B"/>
    <w:rsid w:val="005D6F96"/>
    <w:rsid w:val="005D7288"/>
    <w:rsid w:val="005D73F0"/>
    <w:rsid w:val="005E0327"/>
    <w:rsid w:val="005E0404"/>
    <w:rsid w:val="005E089E"/>
    <w:rsid w:val="005E0C48"/>
    <w:rsid w:val="005E1238"/>
    <w:rsid w:val="005E1296"/>
    <w:rsid w:val="005E2136"/>
    <w:rsid w:val="005E227F"/>
    <w:rsid w:val="005E2503"/>
    <w:rsid w:val="005E26FE"/>
    <w:rsid w:val="005E2820"/>
    <w:rsid w:val="005E2ED4"/>
    <w:rsid w:val="005E331E"/>
    <w:rsid w:val="005E3A5E"/>
    <w:rsid w:val="005E5703"/>
    <w:rsid w:val="005E5766"/>
    <w:rsid w:val="005E600F"/>
    <w:rsid w:val="005E6254"/>
    <w:rsid w:val="005E662B"/>
    <w:rsid w:val="005E66A4"/>
    <w:rsid w:val="005E672B"/>
    <w:rsid w:val="005E6B57"/>
    <w:rsid w:val="005E740C"/>
    <w:rsid w:val="005E75B4"/>
    <w:rsid w:val="005E784F"/>
    <w:rsid w:val="005E7A5B"/>
    <w:rsid w:val="005E7F5D"/>
    <w:rsid w:val="005F0024"/>
    <w:rsid w:val="005F0CE0"/>
    <w:rsid w:val="005F1A5D"/>
    <w:rsid w:val="005F1FF7"/>
    <w:rsid w:val="005F2433"/>
    <w:rsid w:val="005F2769"/>
    <w:rsid w:val="005F2C15"/>
    <w:rsid w:val="005F3D18"/>
    <w:rsid w:val="005F4045"/>
    <w:rsid w:val="005F40F0"/>
    <w:rsid w:val="005F449E"/>
    <w:rsid w:val="005F45FE"/>
    <w:rsid w:val="005F4E67"/>
    <w:rsid w:val="005F578D"/>
    <w:rsid w:val="005F57B5"/>
    <w:rsid w:val="005F628E"/>
    <w:rsid w:val="005F64B3"/>
    <w:rsid w:val="005F6E63"/>
    <w:rsid w:val="005F6E6A"/>
    <w:rsid w:val="005F7127"/>
    <w:rsid w:val="005F7186"/>
    <w:rsid w:val="005F731E"/>
    <w:rsid w:val="005F7620"/>
    <w:rsid w:val="005F77F2"/>
    <w:rsid w:val="00600906"/>
    <w:rsid w:val="0060099E"/>
    <w:rsid w:val="00600C12"/>
    <w:rsid w:val="00600C5B"/>
    <w:rsid w:val="00600D1E"/>
    <w:rsid w:val="00600E84"/>
    <w:rsid w:val="00600FA9"/>
    <w:rsid w:val="00600FF0"/>
    <w:rsid w:val="00602757"/>
    <w:rsid w:val="00602815"/>
    <w:rsid w:val="00602A68"/>
    <w:rsid w:val="00602C5E"/>
    <w:rsid w:val="006030CC"/>
    <w:rsid w:val="00603DA9"/>
    <w:rsid w:val="00603DFE"/>
    <w:rsid w:val="00603E00"/>
    <w:rsid w:val="00604275"/>
    <w:rsid w:val="00604D8B"/>
    <w:rsid w:val="00605173"/>
    <w:rsid w:val="006052EF"/>
    <w:rsid w:val="00605819"/>
    <w:rsid w:val="00605A1B"/>
    <w:rsid w:val="00605A8C"/>
    <w:rsid w:val="00605E09"/>
    <w:rsid w:val="00605F29"/>
    <w:rsid w:val="00606070"/>
    <w:rsid w:val="006073AE"/>
    <w:rsid w:val="0060741B"/>
    <w:rsid w:val="0061016E"/>
    <w:rsid w:val="00610536"/>
    <w:rsid w:val="00610E9A"/>
    <w:rsid w:val="00611414"/>
    <w:rsid w:val="006123D1"/>
    <w:rsid w:val="0061250F"/>
    <w:rsid w:val="00612864"/>
    <w:rsid w:val="00612C56"/>
    <w:rsid w:val="006133AC"/>
    <w:rsid w:val="00613FA9"/>
    <w:rsid w:val="00613FB8"/>
    <w:rsid w:val="00613FF9"/>
    <w:rsid w:val="00614A3E"/>
    <w:rsid w:val="0061504A"/>
    <w:rsid w:val="006150F8"/>
    <w:rsid w:val="006152B2"/>
    <w:rsid w:val="006156EA"/>
    <w:rsid w:val="00615B04"/>
    <w:rsid w:val="006169D8"/>
    <w:rsid w:val="00616F81"/>
    <w:rsid w:val="00617267"/>
    <w:rsid w:val="00620043"/>
    <w:rsid w:val="0062004A"/>
    <w:rsid w:val="0062034E"/>
    <w:rsid w:val="006208B2"/>
    <w:rsid w:val="006214B1"/>
    <w:rsid w:val="006218DF"/>
    <w:rsid w:val="006220F3"/>
    <w:rsid w:val="006228CD"/>
    <w:rsid w:val="00622F10"/>
    <w:rsid w:val="0062329F"/>
    <w:rsid w:val="00624209"/>
    <w:rsid w:val="00624405"/>
    <w:rsid w:val="00624B79"/>
    <w:rsid w:val="00625006"/>
    <w:rsid w:val="006252A3"/>
    <w:rsid w:val="006257EC"/>
    <w:rsid w:val="006258E1"/>
    <w:rsid w:val="00625EF1"/>
    <w:rsid w:val="00626018"/>
    <w:rsid w:val="00626450"/>
    <w:rsid w:val="00626C68"/>
    <w:rsid w:val="00626DDD"/>
    <w:rsid w:val="0062707D"/>
    <w:rsid w:val="006271D8"/>
    <w:rsid w:val="00627516"/>
    <w:rsid w:val="0062786A"/>
    <w:rsid w:val="00627C49"/>
    <w:rsid w:val="00627D1E"/>
    <w:rsid w:val="00630620"/>
    <w:rsid w:val="00630B23"/>
    <w:rsid w:val="00631631"/>
    <w:rsid w:val="00631679"/>
    <w:rsid w:val="00631AFF"/>
    <w:rsid w:val="00631C15"/>
    <w:rsid w:val="00632298"/>
    <w:rsid w:val="006326CD"/>
    <w:rsid w:val="0063322B"/>
    <w:rsid w:val="006335AB"/>
    <w:rsid w:val="00633B9B"/>
    <w:rsid w:val="00633E99"/>
    <w:rsid w:val="006345DA"/>
    <w:rsid w:val="00634C72"/>
    <w:rsid w:val="00634CB1"/>
    <w:rsid w:val="006356B4"/>
    <w:rsid w:val="006368F6"/>
    <w:rsid w:val="0063697D"/>
    <w:rsid w:val="00636991"/>
    <w:rsid w:val="00636FAF"/>
    <w:rsid w:val="00636FEA"/>
    <w:rsid w:val="0063786B"/>
    <w:rsid w:val="006378C1"/>
    <w:rsid w:val="00637957"/>
    <w:rsid w:val="00637A9D"/>
    <w:rsid w:val="00637ADD"/>
    <w:rsid w:val="00637F02"/>
    <w:rsid w:val="006400FC"/>
    <w:rsid w:val="006401E2"/>
    <w:rsid w:val="00640557"/>
    <w:rsid w:val="006406E9"/>
    <w:rsid w:val="0064130A"/>
    <w:rsid w:val="00641615"/>
    <w:rsid w:val="0064206D"/>
    <w:rsid w:val="0064211B"/>
    <w:rsid w:val="0064267A"/>
    <w:rsid w:val="00642CE4"/>
    <w:rsid w:val="00642E30"/>
    <w:rsid w:val="00642EB4"/>
    <w:rsid w:val="0064327F"/>
    <w:rsid w:val="00643D7C"/>
    <w:rsid w:val="00644B87"/>
    <w:rsid w:val="00644E7C"/>
    <w:rsid w:val="0064504E"/>
    <w:rsid w:val="00645374"/>
    <w:rsid w:val="00645627"/>
    <w:rsid w:val="006456A3"/>
    <w:rsid w:val="006464BF"/>
    <w:rsid w:val="006466F2"/>
    <w:rsid w:val="00646835"/>
    <w:rsid w:val="0064692D"/>
    <w:rsid w:val="00646942"/>
    <w:rsid w:val="00646A84"/>
    <w:rsid w:val="00647615"/>
    <w:rsid w:val="006477AC"/>
    <w:rsid w:val="00650139"/>
    <w:rsid w:val="00650BD3"/>
    <w:rsid w:val="0065119B"/>
    <w:rsid w:val="006513E8"/>
    <w:rsid w:val="00651852"/>
    <w:rsid w:val="00651A33"/>
    <w:rsid w:val="00651CCB"/>
    <w:rsid w:val="00651CD2"/>
    <w:rsid w:val="006520D1"/>
    <w:rsid w:val="006521CA"/>
    <w:rsid w:val="006523B7"/>
    <w:rsid w:val="00652441"/>
    <w:rsid w:val="00652561"/>
    <w:rsid w:val="006525A8"/>
    <w:rsid w:val="0065274B"/>
    <w:rsid w:val="00652A45"/>
    <w:rsid w:val="0065328D"/>
    <w:rsid w:val="00653296"/>
    <w:rsid w:val="0065329F"/>
    <w:rsid w:val="00653F2C"/>
    <w:rsid w:val="00655CE5"/>
    <w:rsid w:val="00656357"/>
    <w:rsid w:val="00656430"/>
    <w:rsid w:val="00656FA8"/>
    <w:rsid w:val="006571D3"/>
    <w:rsid w:val="0065721B"/>
    <w:rsid w:val="00657752"/>
    <w:rsid w:val="006577E2"/>
    <w:rsid w:val="00657C7B"/>
    <w:rsid w:val="00660337"/>
    <w:rsid w:val="006603BE"/>
    <w:rsid w:val="00660ED0"/>
    <w:rsid w:val="00660EEF"/>
    <w:rsid w:val="006617D3"/>
    <w:rsid w:val="0066181D"/>
    <w:rsid w:val="00661CAD"/>
    <w:rsid w:val="00661DB0"/>
    <w:rsid w:val="00662100"/>
    <w:rsid w:val="006621CA"/>
    <w:rsid w:val="006635D5"/>
    <w:rsid w:val="006637FA"/>
    <w:rsid w:val="006639C5"/>
    <w:rsid w:val="006640EE"/>
    <w:rsid w:val="00664A98"/>
    <w:rsid w:val="0066560F"/>
    <w:rsid w:val="0066564E"/>
    <w:rsid w:val="00665AA0"/>
    <w:rsid w:val="00666220"/>
    <w:rsid w:val="006664E2"/>
    <w:rsid w:val="0066692B"/>
    <w:rsid w:val="0066693B"/>
    <w:rsid w:val="00666CBD"/>
    <w:rsid w:val="00670232"/>
    <w:rsid w:val="00670567"/>
    <w:rsid w:val="00670774"/>
    <w:rsid w:val="00670B1F"/>
    <w:rsid w:val="00670B79"/>
    <w:rsid w:val="00670F8C"/>
    <w:rsid w:val="00671299"/>
    <w:rsid w:val="00671B98"/>
    <w:rsid w:val="00671C5D"/>
    <w:rsid w:val="00671CC2"/>
    <w:rsid w:val="00672312"/>
    <w:rsid w:val="00672502"/>
    <w:rsid w:val="00672843"/>
    <w:rsid w:val="0067326D"/>
    <w:rsid w:val="006732F2"/>
    <w:rsid w:val="00673472"/>
    <w:rsid w:val="006735F1"/>
    <w:rsid w:val="006737A2"/>
    <w:rsid w:val="00673B89"/>
    <w:rsid w:val="006749E4"/>
    <w:rsid w:val="006749E8"/>
    <w:rsid w:val="00675CAD"/>
    <w:rsid w:val="00675F73"/>
    <w:rsid w:val="006765BE"/>
    <w:rsid w:val="0067756A"/>
    <w:rsid w:val="00680D51"/>
    <w:rsid w:val="006815A4"/>
    <w:rsid w:val="00681928"/>
    <w:rsid w:val="00681F49"/>
    <w:rsid w:val="00681F99"/>
    <w:rsid w:val="0068200B"/>
    <w:rsid w:val="00682047"/>
    <w:rsid w:val="00682C81"/>
    <w:rsid w:val="00682F4A"/>
    <w:rsid w:val="006830CC"/>
    <w:rsid w:val="006835F4"/>
    <w:rsid w:val="006836CA"/>
    <w:rsid w:val="00684C7B"/>
    <w:rsid w:val="006853DA"/>
    <w:rsid w:val="00685AB8"/>
    <w:rsid w:val="00685FD8"/>
    <w:rsid w:val="00685FE6"/>
    <w:rsid w:val="006863D5"/>
    <w:rsid w:val="006865B2"/>
    <w:rsid w:val="006866A5"/>
    <w:rsid w:val="00686B8A"/>
    <w:rsid w:val="00686E9A"/>
    <w:rsid w:val="00687097"/>
    <w:rsid w:val="00687913"/>
    <w:rsid w:val="00687B5D"/>
    <w:rsid w:val="00687FE7"/>
    <w:rsid w:val="00690355"/>
    <w:rsid w:val="00690B28"/>
    <w:rsid w:val="00690C04"/>
    <w:rsid w:val="00691815"/>
    <w:rsid w:val="00691863"/>
    <w:rsid w:val="00691C53"/>
    <w:rsid w:val="006928FF"/>
    <w:rsid w:val="00693CD3"/>
    <w:rsid w:val="00694880"/>
    <w:rsid w:val="00694D0F"/>
    <w:rsid w:val="006950A2"/>
    <w:rsid w:val="006969A4"/>
    <w:rsid w:val="00696D11"/>
    <w:rsid w:val="00697293"/>
    <w:rsid w:val="006978A0"/>
    <w:rsid w:val="00697AF4"/>
    <w:rsid w:val="006A0945"/>
    <w:rsid w:val="006A0C72"/>
    <w:rsid w:val="006A170C"/>
    <w:rsid w:val="006A17F2"/>
    <w:rsid w:val="006A2124"/>
    <w:rsid w:val="006A2308"/>
    <w:rsid w:val="006A23DA"/>
    <w:rsid w:val="006A2478"/>
    <w:rsid w:val="006A2583"/>
    <w:rsid w:val="006A2946"/>
    <w:rsid w:val="006A2A30"/>
    <w:rsid w:val="006A2B9C"/>
    <w:rsid w:val="006A2BB0"/>
    <w:rsid w:val="006A2DA8"/>
    <w:rsid w:val="006A2F2C"/>
    <w:rsid w:val="006A3601"/>
    <w:rsid w:val="006A3730"/>
    <w:rsid w:val="006A3B0D"/>
    <w:rsid w:val="006A3B99"/>
    <w:rsid w:val="006A41BC"/>
    <w:rsid w:val="006A457A"/>
    <w:rsid w:val="006A4E14"/>
    <w:rsid w:val="006A549F"/>
    <w:rsid w:val="006A5745"/>
    <w:rsid w:val="006A5B01"/>
    <w:rsid w:val="006A5D9B"/>
    <w:rsid w:val="006A6587"/>
    <w:rsid w:val="006A6809"/>
    <w:rsid w:val="006A68E2"/>
    <w:rsid w:val="006A68ED"/>
    <w:rsid w:val="006A70FF"/>
    <w:rsid w:val="006A76A9"/>
    <w:rsid w:val="006A77F9"/>
    <w:rsid w:val="006A7D06"/>
    <w:rsid w:val="006A7DF0"/>
    <w:rsid w:val="006A7E42"/>
    <w:rsid w:val="006A7E6D"/>
    <w:rsid w:val="006B0963"/>
    <w:rsid w:val="006B0AA9"/>
    <w:rsid w:val="006B0D46"/>
    <w:rsid w:val="006B184D"/>
    <w:rsid w:val="006B1D48"/>
    <w:rsid w:val="006B2DED"/>
    <w:rsid w:val="006B3059"/>
    <w:rsid w:val="006B3489"/>
    <w:rsid w:val="006B35F7"/>
    <w:rsid w:val="006B3B08"/>
    <w:rsid w:val="006B3D99"/>
    <w:rsid w:val="006B40D5"/>
    <w:rsid w:val="006B4577"/>
    <w:rsid w:val="006B49AA"/>
    <w:rsid w:val="006B5400"/>
    <w:rsid w:val="006B5A8E"/>
    <w:rsid w:val="006B5EB0"/>
    <w:rsid w:val="006B60C6"/>
    <w:rsid w:val="006B6517"/>
    <w:rsid w:val="006B665A"/>
    <w:rsid w:val="006B678C"/>
    <w:rsid w:val="006B6826"/>
    <w:rsid w:val="006B6FB4"/>
    <w:rsid w:val="006B7A65"/>
    <w:rsid w:val="006B7C0F"/>
    <w:rsid w:val="006B7E7F"/>
    <w:rsid w:val="006C0229"/>
    <w:rsid w:val="006C0513"/>
    <w:rsid w:val="006C09F7"/>
    <w:rsid w:val="006C10F0"/>
    <w:rsid w:val="006C16A4"/>
    <w:rsid w:val="006C1D6F"/>
    <w:rsid w:val="006C2F6D"/>
    <w:rsid w:val="006C33C9"/>
    <w:rsid w:val="006C350B"/>
    <w:rsid w:val="006C3B88"/>
    <w:rsid w:val="006C4344"/>
    <w:rsid w:val="006C4932"/>
    <w:rsid w:val="006C5006"/>
    <w:rsid w:val="006C51D0"/>
    <w:rsid w:val="006C5BFF"/>
    <w:rsid w:val="006C5DAA"/>
    <w:rsid w:val="006C5F0B"/>
    <w:rsid w:val="006C6236"/>
    <w:rsid w:val="006C64B9"/>
    <w:rsid w:val="006C6655"/>
    <w:rsid w:val="006C6CAB"/>
    <w:rsid w:val="006C6E27"/>
    <w:rsid w:val="006D0362"/>
    <w:rsid w:val="006D066F"/>
    <w:rsid w:val="006D08DC"/>
    <w:rsid w:val="006D08E3"/>
    <w:rsid w:val="006D0A74"/>
    <w:rsid w:val="006D0E27"/>
    <w:rsid w:val="006D1098"/>
    <w:rsid w:val="006D1720"/>
    <w:rsid w:val="006D1C81"/>
    <w:rsid w:val="006D1F5A"/>
    <w:rsid w:val="006D1F74"/>
    <w:rsid w:val="006D2BCD"/>
    <w:rsid w:val="006D34F2"/>
    <w:rsid w:val="006D38CD"/>
    <w:rsid w:val="006D3F90"/>
    <w:rsid w:val="006D40B4"/>
    <w:rsid w:val="006D422C"/>
    <w:rsid w:val="006D4A9A"/>
    <w:rsid w:val="006D4E5F"/>
    <w:rsid w:val="006D4EB0"/>
    <w:rsid w:val="006D533B"/>
    <w:rsid w:val="006D53D1"/>
    <w:rsid w:val="006D5DCB"/>
    <w:rsid w:val="006D6121"/>
    <w:rsid w:val="006D64A1"/>
    <w:rsid w:val="006D670B"/>
    <w:rsid w:val="006D67F3"/>
    <w:rsid w:val="006D6DBC"/>
    <w:rsid w:val="006D7D52"/>
    <w:rsid w:val="006D7E7F"/>
    <w:rsid w:val="006D7F3A"/>
    <w:rsid w:val="006E02DC"/>
    <w:rsid w:val="006E09DF"/>
    <w:rsid w:val="006E0B17"/>
    <w:rsid w:val="006E1633"/>
    <w:rsid w:val="006E1D81"/>
    <w:rsid w:val="006E26F7"/>
    <w:rsid w:val="006E2D9E"/>
    <w:rsid w:val="006E3049"/>
    <w:rsid w:val="006E3769"/>
    <w:rsid w:val="006E3801"/>
    <w:rsid w:val="006E380B"/>
    <w:rsid w:val="006E383C"/>
    <w:rsid w:val="006E4398"/>
    <w:rsid w:val="006E439E"/>
    <w:rsid w:val="006E4D02"/>
    <w:rsid w:val="006E594D"/>
    <w:rsid w:val="006E64A2"/>
    <w:rsid w:val="006E6C23"/>
    <w:rsid w:val="006E6DBD"/>
    <w:rsid w:val="006E7840"/>
    <w:rsid w:val="006E7E84"/>
    <w:rsid w:val="006E7F08"/>
    <w:rsid w:val="006F0550"/>
    <w:rsid w:val="006F0A1E"/>
    <w:rsid w:val="006F1354"/>
    <w:rsid w:val="006F1864"/>
    <w:rsid w:val="006F1B28"/>
    <w:rsid w:val="006F2B83"/>
    <w:rsid w:val="006F2FE8"/>
    <w:rsid w:val="006F302A"/>
    <w:rsid w:val="006F38C1"/>
    <w:rsid w:val="006F3BC1"/>
    <w:rsid w:val="006F423F"/>
    <w:rsid w:val="006F42B3"/>
    <w:rsid w:val="006F43FA"/>
    <w:rsid w:val="006F4D04"/>
    <w:rsid w:val="006F5209"/>
    <w:rsid w:val="006F55DF"/>
    <w:rsid w:val="006F5718"/>
    <w:rsid w:val="006F5727"/>
    <w:rsid w:val="006F651E"/>
    <w:rsid w:val="006F6628"/>
    <w:rsid w:val="006F6BCC"/>
    <w:rsid w:val="006F6FAB"/>
    <w:rsid w:val="006F7DFC"/>
    <w:rsid w:val="00700540"/>
    <w:rsid w:val="00700F57"/>
    <w:rsid w:val="00701113"/>
    <w:rsid w:val="00701770"/>
    <w:rsid w:val="00702001"/>
    <w:rsid w:val="00702DA6"/>
    <w:rsid w:val="00702E81"/>
    <w:rsid w:val="0070302E"/>
    <w:rsid w:val="007031A2"/>
    <w:rsid w:val="00703A63"/>
    <w:rsid w:val="00703E67"/>
    <w:rsid w:val="007041AC"/>
    <w:rsid w:val="0070443E"/>
    <w:rsid w:val="0070444A"/>
    <w:rsid w:val="007045E0"/>
    <w:rsid w:val="00704736"/>
    <w:rsid w:val="00704A23"/>
    <w:rsid w:val="00704A9C"/>
    <w:rsid w:val="007051EA"/>
    <w:rsid w:val="007056F9"/>
    <w:rsid w:val="0070598C"/>
    <w:rsid w:val="00705CF6"/>
    <w:rsid w:val="007061CB"/>
    <w:rsid w:val="007063CF"/>
    <w:rsid w:val="00706FFB"/>
    <w:rsid w:val="007071C0"/>
    <w:rsid w:val="007071CB"/>
    <w:rsid w:val="00707E71"/>
    <w:rsid w:val="00710051"/>
    <w:rsid w:val="0071017F"/>
    <w:rsid w:val="00710CE3"/>
    <w:rsid w:val="00710E63"/>
    <w:rsid w:val="007113DD"/>
    <w:rsid w:val="00711DE1"/>
    <w:rsid w:val="007120F4"/>
    <w:rsid w:val="007121C8"/>
    <w:rsid w:val="00712D71"/>
    <w:rsid w:val="00712E28"/>
    <w:rsid w:val="007130A4"/>
    <w:rsid w:val="007135D5"/>
    <w:rsid w:val="0071448E"/>
    <w:rsid w:val="00714525"/>
    <w:rsid w:val="00714A71"/>
    <w:rsid w:val="007150CF"/>
    <w:rsid w:val="007150E4"/>
    <w:rsid w:val="007152D5"/>
    <w:rsid w:val="00715CB7"/>
    <w:rsid w:val="0071605A"/>
    <w:rsid w:val="007163A1"/>
    <w:rsid w:val="00716503"/>
    <w:rsid w:val="0071656B"/>
    <w:rsid w:val="00716778"/>
    <w:rsid w:val="00717161"/>
    <w:rsid w:val="00717233"/>
    <w:rsid w:val="0071755B"/>
    <w:rsid w:val="00717565"/>
    <w:rsid w:val="00717F3E"/>
    <w:rsid w:val="00720180"/>
    <w:rsid w:val="0072024D"/>
    <w:rsid w:val="00720D78"/>
    <w:rsid w:val="00721432"/>
    <w:rsid w:val="007218BD"/>
    <w:rsid w:val="00721C90"/>
    <w:rsid w:val="007220B0"/>
    <w:rsid w:val="007222DD"/>
    <w:rsid w:val="00722727"/>
    <w:rsid w:val="0072282B"/>
    <w:rsid w:val="00722F32"/>
    <w:rsid w:val="0072338B"/>
    <w:rsid w:val="00723C58"/>
    <w:rsid w:val="00724293"/>
    <w:rsid w:val="007261D7"/>
    <w:rsid w:val="0072627D"/>
    <w:rsid w:val="0072646D"/>
    <w:rsid w:val="00727313"/>
    <w:rsid w:val="00727FA4"/>
    <w:rsid w:val="0073015B"/>
    <w:rsid w:val="007303ED"/>
    <w:rsid w:val="00730A4F"/>
    <w:rsid w:val="00730AE2"/>
    <w:rsid w:val="007316F6"/>
    <w:rsid w:val="007317C8"/>
    <w:rsid w:val="00731A8C"/>
    <w:rsid w:val="00731F0C"/>
    <w:rsid w:val="0073239F"/>
    <w:rsid w:val="007331F0"/>
    <w:rsid w:val="0073352E"/>
    <w:rsid w:val="00733606"/>
    <w:rsid w:val="00733AEC"/>
    <w:rsid w:val="00733B26"/>
    <w:rsid w:val="00733FAC"/>
    <w:rsid w:val="00733FBF"/>
    <w:rsid w:val="007342F9"/>
    <w:rsid w:val="00734D41"/>
    <w:rsid w:val="007354F9"/>
    <w:rsid w:val="00735F57"/>
    <w:rsid w:val="007361DC"/>
    <w:rsid w:val="00736900"/>
    <w:rsid w:val="00736FFC"/>
    <w:rsid w:val="00737C78"/>
    <w:rsid w:val="0074009A"/>
    <w:rsid w:val="0074124F"/>
    <w:rsid w:val="0074134B"/>
    <w:rsid w:val="00741768"/>
    <w:rsid w:val="007417EF"/>
    <w:rsid w:val="00741AC3"/>
    <w:rsid w:val="007422B6"/>
    <w:rsid w:val="0074237E"/>
    <w:rsid w:val="00742A7E"/>
    <w:rsid w:val="00743AE0"/>
    <w:rsid w:val="00744A27"/>
    <w:rsid w:val="00744BDC"/>
    <w:rsid w:val="00744E89"/>
    <w:rsid w:val="007459A5"/>
    <w:rsid w:val="00745CAF"/>
    <w:rsid w:val="007460B0"/>
    <w:rsid w:val="007467E8"/>
    <w:rsid w:val="00746920"/>
    <w:rsid w:val="00746A94"/>
    <w:rsid w:val="00746CD9"/>
    <w:rsid w:val="00746E95"/>
    <w:rsid w:val="00747111"/>
    <w:rsid w:val="007472FA"/>
    <w:rsid w:val="00747666"/>
    <w:rsid w:val="00747941"/>
    <w:rsid w:val="00747A55"/>
    <w:rsid w:val="00747BA4"/>
    <w:rsid w:val="00747D8B"/>
    <w:rsid w:val="00747FE8"/>
    <w:rsid w:val="00750D7A"/>
    <w:rsid w:val="007511DD"/>
    <w:rsid w:val="007513CF"/>
    <w:rsid w:val="0075149B"/>
    <w:rsid w:val="0075213B"/>
    <w:rsid w:val="00752C9B"/>
    <w:rsid w:val="0075338E"/>
    <w:rsid w:val="00753816"/>
    <w:rsid w:val="00753B9E"/>
    <w:rsid w:val="00754067"/>
    <w:rsid w:val="007540A4"/>
    <w:rsid w:val="00754BA7"/>
    <w:rsid w:val="00754D5D"/>
    <w:rsid w:val="007552B5"/>
    <w:rsid w:val="0075579E"/>
    <w:rsid w:val="0075596E"/>
    <w:rsid w:val="0075681F"/>
    <w:rsid w:val="00756917"/>
    <w:rsid w:val="00756F9B"/>
    <w:rsid w:val="00757812"/>
    <w:rsid w:val="0075785B"/>
    <w:rsid w:val="00757FB6"/>
    <w:rsid w:val="00760250"/>
    <w:rsid w:val="00760978"/>
    <w:rsid w:val="00761036"/>
    <w:rsid w:val="007612DB"/>
    <w:rsid w:val="007613A3"/>
    <w:rsid w:val="007617B4"/>
    <w:rsid w:val="0076194C"/>
    <w:rsid w:val="00761F02"/>
    <w:rsid w:val="00762F01"/>
    <w:rsid w:val="007638A3"/>
    <w:rsid w:val="00764433"/>
    <w:rsid w:val="00764495"/>
    <w:rsid w:val="00765A4A"/>
    <w:rsid w:val="00766136"/>
    <w:rsid w:val="007662D3"/>
    <w:rsid w:val="0076642A"/>
    <w:rsid w:val="00766AFC"/>
    <w:rsid w:val="00766DE6"/>
    <w:rsid w:val="00767199"/>
    <w:rsid w:val="0076788F"/>
    <w:rsid w:val="00767915"/>
    <w:rsid w:val="00770451"/>
    <w:rsid w:val="00770524"/>
    <w:rsid w:val="007713E1"/>
    <w:rsid w:val="00771646"/>
    <w:rsid w:val="00771FFD"/>
    <w:rsid w:val="00772865"/>
    <w:rsid w:val="007732EA"/>
    <w:rsid w:val="0077399D"/>
    <w:rsid w:val="007743B5"/>
    <w:rsid w:val="0077475B"/>
    <w:rsid w:val="00774C5A"/>
    <w:rsid w:val="00775B9E"/>
    <w:rsid w:val="00775D9A"/>
    <w:rsid w:val="007764C4"/>
    <w:rsid w:val="00776C42"/>
    <w:rsid w:val="00776DAB"/>
    <w:rsid w:val="0077743F"/>
    <w:rsid w:val="00777BB0"/>
    <w:rsid w:val="00777CA6"/>
    <w:rsid w:val="0078051D"/>
    <w:rsid w:val="007814EB"/>
    <w:rsid w:val="007815E2"/>
    <w:rsid w:val="00781EC1"/>
    <w:rsid w:val="00782475"/>
    <w:rsid w:val="00782931"/>
    <w:rsid w:val="0078300D"/>
    <w:rsid w:val="007831B1"/>
    <w:rsid w:val="00783D6C"/>
    <w:rsid w:val="007858BF"/>
    <w:rsid w:val="00785BC5"/>
    <w:rsid w:val="00786BAE"/>
    <w:rsid w:val="00786EFB"/>
    <w:rsid w:val="0078704C"/>
    <w:rsid w:val="007870A3"/>
    <w:rsid w:val="007870BE"/>
    <w:rsid w:val="0078784E"/>
    <w:rsid w:val="00787F5F"/>
    <w:rsid w:val="007904EF"/>
    <w:rsid w:val="00790580"/>
    <w:rsid w:val="00790EEA"/>
    <w:rsid w:val="00791735"/>
    <w:rsid w:val="007919D8"/>
    <w:rsid w:val="00792083"/>
    <w:rsid w:val="0079324E"/>
    <w:rsid w:val="007933E0"/>
    <w:rsid w:val="0079640C"/>
    <w:rsid w:val="007965D3"/>
    <w:rsid w:val="007968F6"/>
    <w:rsid w:val="00797298"/>
    <w:rsid w:val="00797F2E"/>
    <w:rsid w:val="007A0933"/>
    <w:rsid w:val="007A0F7E"/>
    <w:rsid w:val="007A15AD"/>
    <w:rsid w:val="007A1E5D"/>
    <w:rsid w:val="007A27EB"/>
    <w:rsid w:val="007A283E"/>
    <w:rsid w:val="007A31BD"/>
    <w:rsid w:val="007A347F"/>
    <w:rsid w:val="007A3711"/>
    <w:rsid w:val="007A3EC4"/>
    <w:rsid w:val="007A4450"/>
    <w:rsid w:val="007A44B9"/>
    <w:rsid w:val="007A4BE4"/>
    <w:rsid w:val="007A5925"/>
    <w:rsid w:val="007A5C0D"/>
    <w:rsid w:val="007A60E2"/>
    <w:rsid w:val="007A68B7"/>
    <w:rsid w:val="007A6A07"/>
    <w:rsid w:val="007A6D88"/>
    <w:rsid w:val="007A6DBA"/>
    <w:rsid w:val="007A7009"/>
    <w:rsid w:val="007A73ED"/>
    <w:rsid w:val="007A7586"/>
    <w:rsid w:val="007A76A2"/>
    <w:rsid w:val="007A77E5"/>
    <w:rsid w:val="007A794A"/>
    <w:rsid w:val="007A7A20"/>
    <w:rsid w:val="007B16D7"/>
    <w:rsid w:val="007B1B17"/>
    <w:rsid w:val="007B23DF"/>
    <w:rsid w:val="007B30E2"/>
    <w:rsid w:val="007B3BFE"/>
    <w:rsid w:val="007B3EAF"/>
    <w:rsid w:val="007B4F49"/>
    <w:rsid w:val="007B50BD"/>
    <w:rsid w:val="007B581B"/>
    <w:rsid w:val="007B5B78"/>
    <w:rsid w:val="007B5C29"/>
    <w:rsid w:val="007B6117"/>
    <w:rsid w:val="007B71D2"/>
    <w:rsid w:val="007B740D"/>
    <w:rsid w:val="007B7A68"/>
    <w:rsid w:val="007C01D9"/>
    <w:rsid w:val="007C04BF"/>
    <w:rsid w:val="007C0640"/>
    <w:rsid w:val="007C0A30"/>
    <w:rsid w:val="007C0AE7"/>
    <w:rsid w:val="007C0D65"/>
    <w:rsid w:val="007C10BA"/>
    <w:rsid w:val="007C169A"/>
    <w:rsid w:val="007C1E50"/>
    <w:rsid w:val="007C265C"/>
    <w:rsid w:val="007C2947"/>
    <w:rsid w:val="007C2E19"/>
    <w:rsid w:val="007C3DC6"/>
    <w:rsid w:val="007C450E"/>
    <w:rsid w:val="007C4B27"/>
    <w:rsid w:val="007C5097"/>
    <w:rsid w:val="007C5221"/>
    <w:rsid w:val="007C5317"/>
    <w:rsid w:val="007C5FA2"/>
    <w:rsid w:val="007C638B"/>
    <w:rsid w:val="007C673B"/>
    <w:rsid w:val="007C788B"/>
    <w:rsid w:val="007C7F9D"/>
    <w:rsid w:val="007D00B8"/>
    <w:rsid w:val="007D03B6"/>
    <w:rsid w:val="007D0622"/>
    <w:rsid w:val="007D0BD8"/>
    <w:rsid w:val="007D0E0B"/>
    <w:rsid w:val="007D0E0F"/>
    <w:rsid w:val="007D17B8"/>
    <w:rsid w:val="007D192B"/>
    <w:rsid w:val="007D1988"/>
    <w:rsid w:val="007D1E10"/>
    <w:rsid w:val="007D2317"/>
    <w:rsid w:val="007D2F05"/>
    <w:rsid w:val="007D3322"/>
    <w:rsid w:val="007D3B8A"/>
    <w:rsid w:val="007D3F58"/>
    <w:rsid w:val="007D4367"/>
    <w:rsid w:val="007D4371"/>
    <w:rsid w:val="007D4C1C"/>
    <w:rsid w:val="007D4E4F"/>
    <w:rsid w:val="007D535A"/>
    <w:rsid w:val="007D5CFB"/>
    <w:rsid w:val="007D5EA0"/>
    <w:rsid w:val="007D67B7"/>
    <w:rsid w:val="007D6925"/>
    <w:rsid w:val="007D69ED"/>
    <w:rsid w:val="007D6A83"/>
    <w:rsid w:val="007D6B11"/>
    <w:rsid w:val="007D71FB"/>
    <w:rsid w:val="007D761B"/>
    <w:rsid w:val="007D77DB"/>
    <w:rsid w:val="007D7868"/>
    <w:rsid w:val="007D7CE3"/>
    <w:rsid w:val="007D7D14"/>
    <w:rsid w:val="007E0116"/>
    <w:rsid w:val="007E0286"/>
    <w:rsid w:val="007E1430"/>
    <w:rsid w:val="007E1495"/>
    <w:rsid w:val="007E1A9B"/>
    <w:rsid w:val="007E1CC9"/>
    <w:rsid w:val="007E2E3E"/>
    <w:rsid w:val="007E3A57"/>
    <w:rsid w:val="007E4CB7"/>
    <w:rsid w:val="007E4FDE"/>
    <w:rsid w:val="007E5462"/>
    <w:rsid w:val="007E547D"/>
    <w:rsid w:val="007E594C"/>
    <w:rsid w:val="007E5B12"/>
    <w:rsid w:val="007E66FC"/>
    <w:rsid w:val="007E6C8F"/>
    <w:rsid w:val="007E727A"/>
    <w:rsid w:val="007E75EC"/>
    <w:rsid w:val="007E76DD"/>
    <w:rsid w:val="007F00DB"/>
    <w:rsid w:val="007F0742"/>
    <w:rsid w:val="007F1309"/>
    <w:rsid w:val="007F14E0"/>
    <w:rsid w:val="007F1732"/>
    <w:rsid w:val="007F1BEA"/>
    <w:rsid w:val="007F1D96"/>
    <w:rsid w:val="007F1EAA"/>
    <w:rsid w:val="007F2018"/>
    <w:rsid w:val="007F20C0"/>
    <w:rsid w:val="007F2562"/>
    <w:rsid w:val="007F2B56"/>
    <w:rsid w:val="007F2E78"/>
    <w:rsid w:val="007F352D"/>
    <w:rsid w:val="007F355F"/>
    <w:rsid w:val="007F3830"/>
    <w:rsid w:val="007F3BCF"/>
    <w:rsid w:val="007F3C35"/>
    <w:rsid w:val="007F3D07"/>
    <w:rsid w:val="007F3EC0"/>
    <w:rsid w:val="007F4DDA"/>
    <w:rsid w:val="007F4F28"/>
    <w:rsid w:val="007F5005"/>
    <w:rsid w:val="007F5896"/>
    <w:rsid w:val="007F5CD4"/>
    <w:rsid w:val="007F5DC1"/>
    <w:rsid w:val="007F64A6"/>
    <w:rsid w:val="007F64BD"/>
    <w:rsid w:val="007F6979"/>
    <w:rsid w:val="007F6F29"/>
    <w:rsid w:val="007F761F"/>
    <w:rsid w:val="007F76D3"/>
    <w:rsid w:val="007F7A50"/>
    <w:rsid w:val="007F7C56"/>
    <w:rsid w:val="00801461"/>
    <w:rsid w:val="00801F38"/>
    <w:rsid w:val="00802013"/>
    <w:rsid w:val="00802416"/>
    <w:rsid w:val="008026F2"/>
    <w:rsid w:val="0080321B"/>
    <w:rsid w:val="0080386E"/>
    <w:rsid w:val="00803E71"/>
    <w:rsid w:val="00804A99"/>
    <w:rsid w:val="00804C65"/>
    <w:rsid w:val="00805319"/>
    <w:rsid w:val="00806242"/>
    <w:rsid w:val="00806601"/>
    <w:rsid w:val="008066EB"/>
    <w:rsid w:val="00806AFA"/>
    <w:rsid w:val="00806B46"/>
    <w:rsid w:val="00807B13"/>
    <w:rsid w:val="00807EDB"/>
    <w:rsid w:val="00807F2A"/>
    <w:rsid w:val="008108A4"/>
    <w:rsid w:val="00810CB2"/>
    <w:rsid w:val="00811B32"/>
    <w:rsid w:val="00811F29"/>
    <w:rsid w:val="00812D37"/>
    <w:rsid w:val="008134AA"/>
    <w:rsid w:val="00813655"/>
    <w:rsid w:val="00813A9E"/>
    <w:rsid w:val="00813B0A"/>
    <w:rsid w:val="00814373"/>
    <w:rsid w:val="00814CF5"/>
    <w:rsid w:val="00815A70"/>
    <w:rsid w:val="0081601E"/>
    <w:rsid w:val="00816701"/>
    <w:rsid w:val="00816BAB"/>
    <w:rsid w:val="00816C98"/>
    <w:rsid w:val="00817300"/>
    <w:rsid w:val="008173E8"/>
    <w:rsid w:val="00820845"/>
    <w:rsid w:val="00820B08"/>
    <w:rsid w:val="00820F8A"/>
    <w:rsid w:val="0082223B"/>
    <w:rsid w:val="0082229B"/>
    <w:rsid w:val="0082249A"/>
    <w:rsid w:val="008225C7"/>
    <w:rsid w:val="00822DBE"/>
    <w:rsid w:val="00823041"/>
    <w:rsid w:val="008232E9"/>
    <w:rsid w:val="00823C49"/>
    <w:rsid w:val="00823E86"/>
    <w:rsid w:val="0082407D"/>
    <w:rsid w:val="008243B9"/>
    <w:rsid w:val="008249EB"/>
    <w:rsid w:val="0082508D"/>
    <w:rsid w:val="008256A0"/>
    <w:rsid w:val="00825BB3"/>
    <w:rsid w:val="00825D02"/>
    <w:rsid w:val="00825FA4"/>
    <w:rsid w:val="00826390"/>
    <w:rsid w:val="00826890"/>
    <w:rsid w:val="00826ADA"/>
    <w:rsid w:val="00826EA5"/>
    <w:rsid w:val="00827FED"/>
    <w:rsid w:val="00830377"/>
    <w:rsid w:val="00830407"/>
    <w:rsid w:val="00830768"/>
    <w:rsid w:val="00830907"/>
    <w:rsid w:val="00830955"/>
    <w:rsid w:val="00830ABA"/>
    <w:rsid w:val="00830AD3"/>
    <w:rsid w:val="008310C8"/>
    <w:rsid w:val="00831280"/>
    <w:rsid w:val="008316E8"/>
    <w:rsid w:val="00831860"/>
    <w:rsid w:val="00831A34"/>
    <w:rsid w:val="00831E35"/>
    <w:rsid w:val="008326E3"/>
    <w:rsid w:val="008326EB"/>
    <w:rsid w:val="00832877"/>
    <w:rsid w:val="008331ED"/>
    <w:rsid w:val="00833838"/>
    <w:rsid w:val="00834047"/>
    <w:rsid w:val="0083439D"/>
    <w:rsid w:val="00834E85"/>
    <w:rsid w:val="00835125"/>
    <w:rsid w:val="0083531D"/>
    <w:rsid w:val="008354A3"/>
    <w:rsid w:val="00835D24"/>
    <w:rsid w:val="008360EB"/>
    <w:rsid w:val="008365D3"/>
    <w:rsid w:val="008369AC"/>
    <w:rsid w:val="00836A29"/>
    <w:rsid w:val="00836B2A"/>
    <w:rsid w:val="00836CAB"/>
    <w:rsid w:val="00836D78"/>
    <w:rsid w:val="00837178"/>
    <w:rsid w:val="00837318"/>
    <w:rsid w:val="00837554"/>
    <w:rsid w:val="0084039B"/>
    <w:rsid w:val="008406B2"/>
    <w:rsid w:val="008406B5"/>
    <w:rsid w:val="00840A5A"/>
    <w:rsid w:val="00841031"/>
    <w:rsid w:val="008413D5"/>
    <w:rsid w:val="00841889"/>
    <w:rsid w:val="0084189C"/>
    <w:rsid w:val="00841AD4"/>
    <w:rsid w:val="00841D01"/>
    <w:rsid w:val="00842208"/>
    <w:rsid w:val="0084223B"/>
    <w:rsid w:val="00842423"/>
    <w:rsid w:val="008424C3"/>
    <w:rsid w:val="00842EB4"/>
    <w:rsid w:val="00843A6B"/>
    <w:rsid w:val="00843B23"/>
    <w:rsid w:val="00843D2F"/>
    <w:rsid w:val="00843E3E"/>
    <w:rsid w:val="00843EAB"/>
    <w:rsid w:val="00844E29"/>
    <w:rsid w:val="0084538D"/>
    <w:rsid w:val="0084539B"/>
    <w:rsid w:val="00845974"/>
    <w:rsid w:val="00845E07"/>
    <w:rsid w:val="008463AB"/>
    <w:rsid w:val="00846EB9"/>
    <w:rsid w:val="00846FBF"/>
    <w:rsid w:val="00847869"/>
    <w:rsid w:val="00847940"/>
    <w:rsid w:val="00847BF6"/>
    <w:rsid w:val="008517D1"/>
    <w:rsid w:val="0085186A"/>
    <w:rsid w:val="00851933"/>
    <w:rsid w:val="00851ACD"/>
    <w:rsid w:val="00852145"/>
    <w:rsid w:val="008522CE"/>
    <w:rsid w:val="008525EA"/>
    <w:rsid w:val="008527B0"/>
    <w:rsid w:val="008532B6"/>
    <w:rsid w:val="008534B5"/>
    <w:rsid w:val="0085374F"/>
    <w:rsid w:val="0085388C"/>
    <w:rsid w:val="00853A18"/>
    <w:rsid w:val="00854839"/>
    <w:rsid w:val="00854C3C"/>
    <w:rsid w:val="0085523F"/>
    <w:rsid w:val="00855509"/>
    <w:rsid w:val="0085620A"/>
    <w:rsid w:val="00856365"/>
    <w:rsid w:val="008568A7"/>
    <w:rsid w:val="00856D00"/>
    <w:rsid w:val="008603CA"/>
    <w:rsid w:val="00860409"/>
    <w:rsid w:val="008607F9"/>
    <w:rsid w:val="008609DA"/>
    <w:rsid w:val="00860C89"/>
    <w:rsid w:val="008610D7"/>
    <w:rsid w:val="0086168D"/>
    <w:rsid w:val="008618BC"/>
    <w:rsid w:val="008619D8"/>
    <w:rsid w:val="00861C9C"/>
    <w:rsid w:val="00862106"/>
    <w:rsid w:val="008625CD"/>
    <w:rsid w:val="00862F20"/>
    <w:rsid w:val="0086309B"/>
    <w:rsid w:val="008636F5"/>
    <w:rsid w:val="00863A99"/>
    <w:rsid w:val="00863DD6"/>
    <w:rsid w:val="00864AA6"/>
    <w:rsid w:val="00864F41"/>
    <w:rsid w:val="00865017"/>
    <w:rsid w:val="008650AF"/>
    <w:rsid w:val="008666D5"/>
    <w:rsid w:val="00866EF7"/>
    <w:rsid w:val="00867668"/>
    <w:rsid w:val="00867A28"/>
    <w:rsid w:val="00867E33"/>
    <w:rsid w:val="008703A6"/>
    <w:rsid w:val="00871621"/>
    <w:rsid w:val="00871789"/>
    <w:rsid w:val="00872895"/>
    <w:rsid w:val="008730CD"/>
    <w:rsid w:val="0087312B"/>
    <w:rsid w:val="0087376D"/>
    <w:rsid w:val="0087381A"/>
    <w:rsid w:val="00873AB0"/>
    <w:rsid w:val="0087418E"/>
    <w:rsid w:val="008743B7"/>
    <w:rsid w:val="0087448E"/>
    <w:rsid w:val="00875539"/>
    <w:rsid w:val="008756FE"/>
    <w:rsid w:val="00875D6B"/>
    <w:rsid w:val="0087662D"/>
    <w:rsid w:val="00877673"/>
    <w:rsid w:val="00877DC3"/>
    <w:rsid w:val="00880994"/>
    <w:rsid w:val="00880D5D"/>
    <w:rsid w:val="00880E38"/>
    <w:rsid w:val="008811EB"/>
    <w:rsid w:val="0088170A"/>
    <w:rsid w:val="00881824"/>
    <w:rsid w:val="00881BC2"/>
    <w:rsid w:val="00882222"/>
    <w:rsid w:val="00882841"/>
    <w:rsid w:val="00882CEE"/>
    <w:rsid w:val="00883142"/>
    <w:rsid w:val="008832B0"/>
    <w:rsid w:val="0088335D"/>
    <w:rsid w:val="00883463"/>
    <w:rsid w:val="00883613"/>
    <w:rsid w:val="00883808"/>
    <w:rsid w:val="0088403B"/>
    <w:rsid w:val="00884458"/>
    <w:rsid w:val="0088480D"/>
    <w:rsid w:val="00884FB9"/>
    <w:rsid w:val="00885867"/>
    <w:rsid w:val="008863E6"/>
    <w:rsid w:val="0088661D"/>
    <w:rsid w:val="00886712"/>
    <w:rsid w:val="00886D7F"/>
    <w:rsid w:val="00887164"/>
    <w:rsid w:val="00887316"/>
    <w:rsid w:val="008874FE"/>
    <w:rsid w:val="00887E45"/>
    <w:rsid w:val="0089002B"/>
    <w:rsid w:val="00890222"/>
    <w:rsid w:val="008903FB"/>
    <w:rsid w:val="00890BE6"/>
    <w:rsid w:val="00890EAD"/>
    <w:rsid w:val="00891209"/>
    <w:rsid w:val="00891558"/>
    <w:rsid w:val="00891870"/>
    <w:rsid w:val="00891F81"/>
    <w:rsid w:val="00892163"/>
    <w:rsid w:val="008924EA"/>
    <w:rsid w:val="00892C01"/>
    <w:rsid w:val="00892D01"/>
    <w:rsid w:val="00893159"/>
    <w:rsid w:val="00893B38"/>
    <w:rsid w:val="00894515"/>
    <w:rsid w:val="00894AB2"/>
    <w:rsid w:val="00894C45"/>
    <w:rsid w:val="00894E55"/>
    <w:rsid w:val="008951BC"/>
    <w:rsid w:val="00895A0F"/>
    <w:rsid w:val="00896737"/>
    <w:rsid w:val="00896BE6"/>
    <w:rsid w:val="008976C8"/>
    <w:rsid w:val="008A04F5"/>
    <w:rsid w:val="008A0771"/>
    <w:rsid w:val="008A078C"/>
    <w:rsid w:val="008A0DFD"/>
    <w:rsid w:val="008A0E7D"/>
    <w:rsid w:val="008A157A"/>
    <w:rsid w:val="008A178C"/>
    <w:rsid w:val="008A190A"/>
    <w:rsid w:val="008A2AF7"/>
    <w:rsid w:val="008A3472"/>
    <w:rsid w:val="008A3B74"/>
    <w:rsid w:val="008A3FDB"/>
    <w:rsid w:val="008A5132"/>
    <w:rsid w:val="008A5A24"/>
    <w:rsid w:val="008A5BF0"/>
    <w:rsid w:val="008A6269"/>
    <w:rsid w:val="008A6A6B"/>
    <w:rsid w:val="008A7B32"/>
    <w:rsid w:val="008B14BC"/>
    <w:rsid w:val="008B1596"/>
    <w:rsid w:val="008B19F7"/>
    <w:rsid w:val="008B1CED"/>
    <w:rsid w:val="008B2368"/>
    <w:rsid w:val="008B2985"/>
    <w:rsid w:val="008B2AD9"/>
    <w:rsid w:val="008B3F7E"/>
    <w:rsid w:val="008B41F6"/>
    <w:rsid w:val="008B435D"/>
    <w:rsid w:val="008B460D"/>
    <w:rsid w:val="008B4828"/>
    <w:rsid w:val="008B50B2"/>
    <w:rsid w:val="008B5297"/>
    <w:rsid w:val="008B5EBC"/>
    <w:rsid w:val="008B620D"/>
    <w:rsid w:val="008B65D8"/>
    <w:rsid w:val="008B678C"/>
    <w:rsid w:val="008B67C9"/>
    <w:rsid w:val="008B7611"/>
    <w:rsid w:val="008B7FDE"/>
    <w:rsid w:val="008C03A4"/>
    <w:rsid w:val="008C18F9"/>
    <w:rsid w:val="008C249E"/>
    <w:rsid w:val="008C2979"/>
    <w:rsid w:val="008C2F24"/>
    <w:rsid w:val="008C342B"/>
    <w:rsid w:val="008C3EF6"/>
    <w:rsid w:val="008C43F4"/>
    <w:rsid w:val="008C4413"/>
    <w:rsid w:val="008C4B8E"/>
    <w:rsid w:val="008C4EAA"/>
    <w:rsid w:val="008C51A5"/>
    <w:rsid w:val="008C5B50"/>
    <w:rsid w:val="008C630E"/>
    <w:rsid w:val="008C684C"/>
    <w:rsid w:val="008C6856"/>
    <w:rsid w:val="008C7654"/>
    <w:rsid w:val="008C7FCC"/>
    <w:rsid w:val="008D0332"/>
    <w:rsid w:val="008D0A8D"/>
    <w:rsid w:val="008D0D3E"/>
    <w:rsid w:val="008D0FD7"/>
    <w:rsid w:val="008D15CF"/>
    <w:rsid w:val="008D1CB9"/>
    <w:rsid w:val="008D2179"/>
    <w:rsid w:val="008D2A8A"/>
    <w:rsid w:val="008D2C8F"/>
    <w:rsid w:val="008D3CD8"/>
    <w:rsid w:val="008D46CB"/>
    <w:rsid w:val="008D4CF2"/>
    <w:rsid w:val="008D4F30"/>
    <w:rsid w:val="008D5160"/>
    <w:rsid w:val="008D52D3"/>
    <w:rsid w:val="008D5351"/>
    <w:rsid w:val="008D54AD"/>
    <w:rsid w:val="008D5597"/>
    <w:rsid w:val="008D6CCE"/>
    <w:rsid w:val="008D6DD7"/>
    <w:rsid w:val="008D7571"/>
    <w:rsid w:val="008D761B"/>
    <w:rsid w:val="008D7FFD"/>
    <w:rsid w:val="008E02CB"/>
    <w:rsid w:val="008E0E65"/>
    <w:rsid w:val="008E15D9"/>
    <w:rsid w:val="008E1E94"/>
    <w:rsid w:val="008E2A12"/>
    <w:rsid w:val="008E2D22"/>
    <w:rsid w:val="008E2F64"/>
    <w:rsid w:val="008E3321"/>
    <w:rsid w:val="008E3560"/>
    <w:rsid w:val="008E3E40"/>
    <w:rsid w:val="008E4B1B"/>
    <w:rsid w:val="008E5122"/>
    <w:rsid w:val="008E56CE"/>
    <w:rsid w:val="008E572C"/>
    <w:rsid w:val="008E57CA"/>
    <w:rsid w:val="008E5CDD"/>
    <w:rsid w:val="008E5D7B"/>
    <w:rsid w:val="008E5E5A"/>
    <w:rsid w:val="008E6571"/>
    <w:rsid w:val="008E6631"/>
    <w:rsid w:val="008E6A4D"/>
    <w:rsid w:val="008E7DB4"/>
    <w:rsid w:val="008E7EC2"/>
    <w:rsid w:val="008F039D"/>
    <w:rsid w:val="008F08CC"/>
    <w:rsid w:val="008F0919"/>
    <w:rsid w:val="008F0D28"/>
    <w:rsid w:val="008F0D2E"/>
    <w:rsid w:val="008F0E2A"/>
    <w:rsid w:val="008F10F2"/>
    <w:rsid w:val="008F1299"/>
    <w:rsid w:val="008F136F"/>
    <w:rsid w:val="008F14E0"/>
    <w:rsid w:val="008F171C"/>
    <w:rsid w:val="008F296E"/>
    <w:rsid w:val="008F2997"/>
    <w:rsid w:val="008F33D3"/>
    <w:rsid w:val="008F481E"/>
    <w:rsid w:val="008F4BCE"/>
    <w:rsid w:val="008F4FB3"/>
    <w:rsid w:val="008F54DB"/>
    <w:rsid w:val="008F5F19"/>
    <w:rsid w:val="008F6996"/>
    <w:rsid w:val="008F6BAF"/>
    <w:rsid w:val="008F75E7"/>
    <w:rsid w:val="008F7638"/>
    <w:rsid w:val="008F7729"/>
    <w:rsid w:val="008F786E"/>
    <w:rsid w:val="009006DB"/>
    <w:rsid w:val="00900A53"/>
    <w:rsid w:val="00901875"/>
    <w:rsid w:val="00901CE8"/>
    <w:rsid w:val="00901D8E"/>
    <w:rsid w:val="00902E77"/>
    <w:rsid w:val="00902EA7"/>
    <w:rsid w:val="00902F5E"/>
    <w:rsid w:val="00902FD1"/>
    <w:rsid w:val="009034C5"/>
    <w:rsid w:val="009034FD"/>
    <w:rsid w:val="00903512"/>
    <w:rsid w:val="00903BC6"/>
    <w:rsid w:val="00903F84"/>
    <w:rsid w:val="009044BA"/>
    <w:rsid w:val="00904503"/>
    <w:rsid w:val="0090458C"/>
    <w:rsid w:val="009054E8"/>
    <w:rsid w:val="00906805"/>
    <w:rsid w:val="00906D63"/>
    <w:rsid w:val="00906FE1"/>
    <w:rsid w:val="00907003"/>
    <w:rsid w:val="00907184"/>
    <w:rsid w:val="00907679"/>
    <w:rsid w:val="009105DB"/>
    <w:rsid w:val="0091082A"/>
    <w:rsid w:val="00910A5E"/>
    <w:rsid w:val="00911028"/>
    <w:rsid w:val="009110D3"/>
    <w:rsid w:val="00911A54"/>
    <w:rsid w:val="00911CFE"/>
    <w:rsid w:val="0091229A"/>
    <w:rsid w:val="00912542"/>
    <w:rsid w:val="009129C9"/>
    <w:rsid w:val="009131D2"/>
    <w:rsid w:val="00913DC1"/>
    <w:rsid w:val="00914125"/>
    <w:rsid w:val="009142EC"/>
    <w:rsid w:val="009147AD"/>
    <w:rsid w:val="009147F7"/>
    <w:rsid w:val="00914813"/>
    <w:rsid w:val="00914A46"/>
    <w:rsid w:val="0091565E"/>
    <w:rsid w:val="00915806"/>
    <w:rsid w:val="009158D1"/>
    <w:rsid w:val="00915EFA"/>
    <w:rsid w:val="00916790"/>
    <w:rsid w:val="00916850"/>
    <w:rsid w:val="00916E18"/>
    <w:rsid w:val="009179BB"/>
    <w:rsid w:val="00917A42"/>
    <w:rsid w:val="00917B80"/>
    <w:rsid w:val="00920FFB"/>
    <w:rsid w:val="009213B3"/>
    <w:rsid w:val="0092187A"/>
    <w:rsid w:val="00921FDA"/>
    <w:rsid w:val="0092217D"/>
    <w:rsid w:val="00922A04"/>
    <w:rsid w:val="00923125"/>
    <w:rsid w:val="0092383D"/>
    <w:rsid w:val="009238E3"/>
    <w:rsid w:val="00923901"/>
    <w:rsid w:val="00924231"/>
    <w:rsid w:val="0092424F"/>
    <w:rsid w:val="009246A6"/>
    <w:rsid w:val="00924F8A"/>
    <w:rsid w:val="0092609E"/>
    <w:rsid w:val="009263DA"/>
    <w:rsid w:val="009267EE"/>
    <w:rsid w:val="009268E7"/>
    <w:rsid w:val="00926CAB"/>
    <w:rsid w:val="00927213"/>
    <w:rsid w:val="0092776F"/>
    <w:rsid w:val="00927E71"/>
    <w:rsid w:val="00930278"/>
    <w:rsid w:val="00930406"/>
    <w:rsid w:val="00930B0F"/>
    <w:rsid w:val="00930FEA"/>
    <w:rsid w:val="009336C6"/>
    <w:rsid w:val="0093387B"/>
    <w:rsid w:val="00934C48"/>
    <w:rsid w:val="00934E5A"/>
    <w:rsid w:val="00934F4D"/>
    <w:rsid w:val="009350CF"/>
    <w:rsid w:val="00935470"/>
    <w:rsid w:val="009354FB"/>
    <w:rsid w:val="009354FC"/>
    <w:rsid w:val="00935A68"/>
    <w:rsid w:val="00935BD1"/>
    <w:rsid w:val="00935FD4"/>
    <w:rsid w:val="00936052"/>
    <w:rsid w:val="00936A5B"/>
    <w:rsid w:val="009371EE"/>
    <w:rsid w:val="00937207"/>
    <w:rsid w:val="009374CF"/>
    <w:rsid w:val="009376A4"/>
    <w:rsid w:val="00940351"/>
    <w:rsid w:val="009403C2"/>
    <w:rsid w:val="00941072"/>
    <w:rsid w:val="0094128F"/>
    <w:rsid w:val="00941B9A"/>
    <w:rsid w:val="009422E5"/>
    <w:rsid w:val="009430EA"/>
    <w:rsid w:val="00943894"/>
    <w:rsid w:val="00943BCA"/>
    <w:rsid w:val="00943F95"/>
    <w:rsid w:val="009444DD"/>
    <w:rsid w:val="00944770"/>
    <w:rsid w:val="009448AE"/>
    <w:rsid w:val="00944CA7"/>
    <w:rsid w:val="00944E0F"/>
    <w:rsid w:val="00944E81"/>
    <w:rsid w:val="00944F88"/>
    <w:rsid w:val="009454CB"/>
    <w:rsid w:val="00945A7A"/>
    <w:rsid w:val="00945CB6"/>
    <w:rsid w:val="00945F9D"/>
    <w:rsid w:val="00946010"/>
    <w:rsid w:val="009465E5"/>
    <w:rsid w:val="009466B7"/>
    <w:rsid w:val="0094677E"/>
    <w:rsid w:val="00946CA3"/>
    <w:rsid w:val="0094749C"/>
    <w:rsid w:val="009478F2"/>
    <w:rsid w:val="00947B0E"/>
    <w:rsid w:val="00947C7D"/>
    <w:rsid w:val="00947CBF"/>
    <w:rsid w:val="009502C3"/>
    <w:rsid w:val="0095073F"/>
    <w:rsid w:val="00950C79"/>
    <w:rsid w:val="00950E94"/>
    <w:rsid w:val="00950F52"/>
    <w:rsid w:val="00951147"/>
    <w:rsid w:val="009512F8"/>
    <w:rsid w:val="0095154C"/>
    <w:rsid w:val="0095158F"/>
    <w:rsid w:val="009516E4"/>
    <w:rsid w:val="00951837"/>
    <w:rsid w:val="00951AB2"/>
    <w:rsid w:val="00951F05"/>
    <w:rsid w:val="00951F24"/>
    <w:rsid w:val="0095209B"/>
    <w:rsid w:val="009526FE"/>
    <w:rsid w:val="009528BA"/>
    <w:rsid w:val="00952DE3"/>
    <w:rsid w:val="00952FFE"/>
    <w:rsid w:val="009530E8"/>
    <w:rsid w:val="00953227"/>
    <w:rsid w:val="009536B1"/>
    <w:rsid w:val="00953D60"/>
    <w:rsid w:val="00953EB8"/>
    <w:rsid w:val="009543AB"/>
    <w:rsid w:val="009561A3"/>
    <w:rsid w:val="00956B1B"/>
    <w:rsid w:val="009578A7"/>
    <w:rsid w:val="00957F9E"/>
    <w:rsid w:val="0096023C"/>
    <w:rsid w:val="0096026D"/>
    <w:rsid w:val="009602F6"/>
    <w:rsid w:val="00960A53"/>
    <w:rsid w:val="00961295"/>
    <w:rsid w:val="00961C82"/>
    <w:rsid w:val="00962604"/>
    <w:rsid w:val="00962A0F"/>
    <w:rsid w:val="00963A5E"/>
    <w:rsid w:val="00963AFF"/>
    <w:rsid w:val="00963CFC"/>
    <w:rsid w:val="0096414A"/>
    <w:rsid w:val="009641DC"/>
    <w:rsid w:val="009646A6"/>
    <w:rsid w:val="00964F2B"/>
    <w:rsid w:val="00964FB4"/>
    <w:rsid w:val="00964FC9"/>
    <w:rsid w:val="00964FEE"/>
    <w:rsid w:val="00965073"/>
    <w:rsid w:val="009652EB"/>
    <w:rsid w:val="009656F5"/>
    <w:rsid w:val="00965936"/>
    <w:rsid w:val="00965C32"/>
    <w:rsid w:val="00965CB9"/>
    <w:rsid w:val="00965EAD"/>
    <w:rsid w:val="00965FB0"/>
    <w:rsid w:val="009669C1"/>
    <w:rsid w:val="00966F99"/>
    <w:rsid w:val="00967025"/>
    <w:rsid w:val="00967333"/>
    <w:rsid w:val="009678F3"/>
    <w:rsid w:val="00970517"/>
    <w:rsid w:val="009712B9"/>
    <w:rsid w:val="009723C8"/>
    <w:rsid w:val="009729F0"/>
    <w:rsid w:val="00973139"/>
    <w:rsid w:val="00973233"/>
    <w:rsid w:val="00973AF8"/>
    <w:rsid w:val="0097426B"/>
    <w:rsid w:val="009744CA"/>
    <w:rsid w:val="00974CF0"/>
    <w:rsid w:val="00974EB9"/>
    <w:rsid w:val="00974EF3"/>
    <w:rsid w:val="00975385"/>
    <w:rsid w:val="009756A1"/>
    <w:rsid w:val="009756F2"/>
    <w:rsid w:val="009758E3"/>
    <w:rsid w:val="00975F5C"/>
    <w:rsid w:val="00976D70"/>
    <w:rsid w:val="009801DE"/>
    <w:rsid w:val="009804EE"/>
    <w:rsid w:val="00980B47"/>
    <w:rsid w:val="00982AA2"/>
    <w:rsid w:val="0098353E"/>
    <w:rsid w:val="00984194"/>
    <w:rsid w:val="00984971"/>
    <w:rsid w:val="0098550A"/>
    <w:rsid w:val="00985A9A"/>
    <w:rsid w:val="009860CE"/>
    <w:rsid w:val="009864FE"/>
    <w:rsid w:val="00986948"/>
    <w:rsid w:val="00986B67"/>
    <w:rsid w:val="009878A1"/>
    <w:rsid w:val="00991020"/>
    <w:rsid w:val="009911F9"/>
    <w:rsid w:val="00991D57"/>
    <w:rsid w:val="00992679"/>
    <w:rsid w:val="009926AE"/>
    <w:rsid w:val="00992793"/>
    <w:rsid w:val="00992843"/>
    <w:rsid w:val="00992862"/>
    <w:rsid w:val="009928DD"/>
    <w:rsid w:val="00992E9F"/>
    <w:rsid w:val="00992EAF"/>
    <w:rsid w:val="00992F11"/>
    <w:rsid w:val="0099304A"/>
    <w:rsid w:val="00993599"/>
    <w:rsid w:val="00993625"/>
    <w:rsid w:val="00993848"/>
    <w:rsid w:val="00993F70"/>
    <w:rsid w:val="00994583"/>
    <w:rsid w:val="009946CC"/>
    <w:rsid w:val="00994CD0"/>
    <w:rsid w:val="00994D57"/>
    <w:rsid w:val="00994FFD"/>
    <w:rsid w:val="009950BC"/>
    <w:rsid w:val="009954C9"/>
    <w:rsid w:val="009957D6"/>
    <w:rsid w:val="00996AA2"/>
    <w:rsid w:val="0099720A"/>
    <w:rsid w:val="009976BC"/>
    <w:rsid w:val="009A1077"/>
    <w:rsid w:val="009A13AA"/>
    <w:rsid w:val="009A1FDC"/>
    <w:rsid w:val="009A212D"/>
    <w:rsid w:val="009A22D3"/>
    <w:rsid w:val="009A385E"/>
    <w:rsid w:val="009A3CB9"/>
    <w:rsid w:val="009A3DFE"/>
    <w:rsid w:val="009A42EC"/>
    <w:rsid w:val="009A46A2"/>
    <w:rsid w:val="009A4A17"/>
    <w:rsid w:val="009A4A80"/>
    <w:rsid w:val="009A5381"/>
    <w:rsid w:val="009A5455"/>
    <w:rsid w:val="009A5822"/>
    <w:rsid w:val="009A646F"/>
    <w:rsid w:val="009A64A9"/>
    <w:rsid w:val="009A6ADC"/>
    <w:rsid w:val="009A6AF0"/>
    <w:rsid w:val="009A6EC1"/>
    <w:rsid w:val="009A797B"/>
    <w:rsid w:val="009A7AF5"/>
    <w:rsid w:val="009A7B17"/>
    <w:rsid w:val="009A7D06"/>
    <w:rsid w:val="009A7E23"/>
    <w:rsid w:val="009A7EA4"/>
    <w:rsid w:val="009B00F9"/>
    <w:rsid w:val="009B0A82"/>
    <w:rsid w:val="009B0C7A"/>
    <w:rsid w:val="009B1A36"/>
    <w:rsid w:val="009B200B"/>
    <w:rsid w:val="009B23B4"/>
    <w:rsid w:val="009B2551"/>
    <w:rsid w:val="009B2710"/>
    <w:rsid w:val="009B30D3"/>
    <w:rsid w:val="009B3E75"/>
    <w:rsid w:val="009B46B3"/>
    <w:rsid w:val="009B4E37"/>
    <w:rsid w:val="009B4EC1"/>
    <w:rsid w:val="009B4F7B"/>
    <w:rsid w:val="009B5857"/>
    <w:rsid w:val="009B6055"/>
    <w:rsid w:val="009B6A28"/>
    <w:rsid w:val="009B6B95"/>
    <w:rsid w:val="009B6CF1"/>
    <w:rsid w:val="009B6E44"/>
    <w:rsid w:val="009B6F47"/>
    <w:rsid w:val="009B718C"/>
    <w:rsid w:val="009B76FA"/>
    <w:rsid w:val="009B7CA7"/>
    <w:rsid w:val="009C0336"/>
    <w:rsid w:val="009C04AB"/>
    <w:rsid w:val="009C1BDF"/>
    <w:rsid w:val="009C2667"/>
    <w:rsid w:val="009C27C0"/>
    <w:rsid w:val="009C2833"/>
    <w:rsid w:val="009C2BCE"/>
    <w:rsid w:val="009C3704"/>
    <w:rsid w:val="009C3BCB"/>
    <w:rsid w:val="009C3BF4"/>
    <w:rsid w:val="009C41D2"/>
    <w:rsid w:val="009C429A"/>
    <w:rsid w:val="009C4CBE"/>
    <w:rsid w:val="009C50C1"/>
    <w:rsid w:val="009C53E7"/>
    <w:rsid w:val="009C55F2"/>
    <w:rsid w:val="009C58C7"/>
    <w:rsid w:val="009C5C65"/>
    <w:rsid w:val="009C603C"/>
    <w:rsid w:val="009C60AC"/>
    <w:rsid w:val="009C6223"/>
    <w:rsid w:val="009C6FC8"/>
    <w:rsid w:val="009C7534"/>
    <w:rsid w:val="009C77F9"/>
    <w:rsid w:val="009C7C6E"/>
    <w:rsid w:val="009C7E7D"/>
    <w:rsid w:val="009D1076"/>
    <w:rsid w:val="009D140F"/>
    <w:rsid w:val="009D1B66"/>
    <w:rsid w:val="009D2DEE"/>
    <w:rsid w:val="009D34D3"/>
    <w:rsid w:val="009D3EAD"/>
    <w:rsid w:val="009D44EE"/>
    <w:rsid w:val="009D475A"/>
    <w:rsid w:val="009D4AAD"/>
    <w:rsid w:val="009D684E"/>
    <w:rsid w:val="009D689D"/>
    <w:rsid w:val="009D79D8"/>
    <w:rsid w:val="009D7C85"/>
    <w:rsid w:val="009E0B5B"/>
    <w:rsid w:val="009E0DF0"/>
    <w:rsid w:val="009E119C"/>
    <w:rsid w:val="009E13BE"/>
    <w:rsid w:val="009E193A"/>
    <w:rsid w:val="009E1E48"/>
    <w:rsid w:val="009E1FFA"/>
    <w:rsid w:val="009E224F"/>
    <w:rsid w:val="009E3F7C"/>
    <w:rsid w:val="009E40A1"/>
    <w:rsid w:val="009E527E"/>
    <w:rsid w:val="009E52AA"/>
    <w:rsid w:val="009E56D1"/>
    <w:rsid w:val="009E5CFD"/>
    <w:rsid w:val="009E5D88"/>
    <w:rsid w:val="009E64B4"/>
    <w:rsid w:val="009E652A"/>
    <w:rsid w:val="009E6777"/>
    <w:rsid w:val="009E6ECE"/>
    <w:rsid w:val="009E6F9B"/>
    <w:rsid w:val="009E715C"/>
    <w:rsid w:val="009E7383"/>
    <w:rsid w:val="009E73DB"/>
    <w:rsid w:val="009E7424"/>
    <w:rsid w:val="009E7AE7"/>
    <w:rsid w:val="009F0408"/>
    <w:rsid w:val="009F06CC"/>
    <w:rsid w:val="009F0E2F"/>
    <w:rsid w:val="009F0F67"/>
    <w:rsid w:val="009F180D"/>
    <w:rsid w:val="009F1DC3"/>
    <w:rsid w:val="009F2F1E"/>
    <w:rsid w:val="009F3518"/>
    <w:rsid w:val="009F365F"/>
    <w:rsid w:val="009F40AA"/>
    <w:rsid w:val="009F40EA"/>
    <w:rsid w:val="009F41FE"/>
    <w:rsid w:val="009F4B68"/>
    <w:rsid w:val="009F4C6E"/>
    <w:rsid w:val="009F5B8B"/>
    <w:rsid w:val="009F6EB7"/>
    <w:rsid w:val="009F6FB7"/>
    <w:rsid w:val="009F704A"/>
    <w:rsid w:val="009F749D"/>
    <w:rsid w:val="009F7721"/>
    <w:rsid w:val="009F7AF3"/>
    <w:rsid w:val="009F7E8C"/>
    <w:rsid w:val="009F7E98"/>
    <w:rsid w:val="00A0002B"/>
    <w:rsid w:val="00A00E37"/>
    <w:rsid w:val="00A01699"/>
    <w:rsid w:val="00A01F87"/>
    <w:rsid w:val="00A01FD1"/>
    <w:rsid w:val="00A021BF"/>
    <w:rsid w:val="00A023AD"/>
    <w:rsid w:val="00A02521"/>
    <w:rsid w:val="00A02840"/>
    <w:rsid w:val="00A0290F"/>
    <w:rsid w:val="00A0364D"/>
    <w:rsid w:val="00A038B0"/>
    <w:rsid w:val="00A0431C"/>
    <w:rsid w:val="00A0444C"/>
    <w:rsid w:val="00A04E98"/>
    <w:rsid w:val="00A05798"/>
    <w:rsid w:val="00A05855"/>
    <w:rsid w:val="00A05E51"/>
    <w:rsid w:val="00A06328"/>
    <w:rsid w:val="00A065F3"/>
    <w:rsid w:val="00A06E79"/>
    <w:rsid w:val="00A06E97"/>
    <w:rsid w:val="00A0704C"/>
    <w:rsid w:val="00A07664"/>
    <w:rsid w:val="00A0786A"/>
    <w:rsid w:val="00A07ACE"/>
    <w:rsid w:val="00A101F7"/>
    <w:rsid w:val="00A10B5A"/>
    <w:rsid w:val="00A10B91"/>
    <w:rsid w:val="00A10D10"/>
    <w:rsid w:val="00A112F5"/>
    <w:rsid w:val="00A113FD"/>
    <w:rsid w:val="00A11909"/>
    <w:rsid w:val="00A11BC4"/>
    <w:rsid w:val="00A12663"/>
    <w:rsid w:val="00A12E0D"/>
    <w:rsid w:val="00A12EE5"/>
    <w:rsid w:val="00A130F1"/>
    <w:rsid w:val="00A135C2"/>
    <w:rsid w:val="00A13604"/>
    <w:rsid w:val="00A138D5"/>
    <w:rsid w:val="00A13F42"/>
    <w:rsid w:val="00A144CB"/>
    <w:rsid w:val="00A147D6"/>
    <w:rsid w:val="00A15157"/>
    <w:rsid w:val="00A15C33"/>
    <w:rsid w:val="00A15C95"/>
    <w:rsid w:val="00A15D03"/>
    <w:rsid w:val="00A17188"/>
    <w:rsid w:val="00A17486"/>
    <w:rsid w:val="00A20BD4"/>
    <w:rsid w:val="00A2124C"/>
    <w:rsid w:val="00A212D8"/>
    <w:rsid w:val="00A21AA9"/>
    <w:rsid w:val="00A2268E"/>
    <w:rsid w:val="00A228EA"/>
    <w:rsid w:val="00A22D06"/>
    <w:rsid w:val="00A231E8"/>
    <w:rsid w:val="00A2322B"/>
    <w:rsid w:val="00A2338E"/>
    <w:rsid w:val="00A23779"/>
    <w:rsid w:val="00A239ED"/>
    <w:rsid w:val="00A23BD1"/>
    <w:rsid w:val="00A2415B"/>
    <w:rsid w:val="00A248AA"/>
    <w:rsid w:val="00A24C9E"/>
    <w:rsid w:val="00A2500C"/>
    <w:rsid w:val="00A25BF4"/>
    <w:rsid w:val="00A26F64"/>
    <w:rsid w:val="00A275DB"/>
    <w:rsid w:val="00A276EF"/>
    <w:rsid w:val="00A27B56"/>
    <w:rsid w:val="00A27B84"/>
    <w:rsid w:val="00A300A5"/>
    <w:rsid w:val="00A3091F"/>
    <w:rsid w:val="00A30B51"/>
    <w:rsid w:val="00A31524"/>
    <w:rsid w:val="00A31D02"/>
    <w:rsid w:val="00A32122"/>
    <w:rsid w:val="00A3247B"/>
    <w:rsid w:val="00A32B9C"/>
    <w:rsid w:val="00A32C9D"/>
    <w:rsid w:val="00A33583"/>
    <w:rsid w:val="00A33987"/>
    <w:rsid w:val="00A33C1B"/>
    <w:rsid w:val="00A347B8"/>
    <w:rsid w:val="00A34854"/>
    <w:rsid w:val="00A34993"/>
    <w:rsid w:val="00A34C7C"/>
    <w:rsid w:val="00A34D61"/>
    <w:rsid w:val="00A34E2A"/>
    <w:rsid w:val="00A34F49"/>
    <w:rsid w:val="00A355EB"/>
    <w:rsid w:val="00A36363"/>
    <w:rsid w:val="00A36E30"/>
    <w:rsid w:val="00A36F14"/>
    <w:rsid w:val="00A36F39"/>
    <w:rsid w:val="00A370C8"/>
    <w:rsid w:val="00A370DB"/>
    <w:rsid w:val="00A37A94"/>
    <w:rsid w:val="00A40CE4"/>
    <w:rsid w:val="00A40F76"/>
    <w:rsid w:val="00A41B60"/>
    <w:rsid w:val="00A41CE3"/>
    <w:rsid w:val="00A41F08"/>
    <w:rsid w:val="00A4207C"/>
    <w:rsid w:val="00A42665"/>
    <w:rsid w:val="00A426F8"/>
    <w:rsid w:val="00A42851"/>
    <w:rsid w:val="00A42BC4"/>
    <w:rsid w:val="00A42D0B"/>
    <w:rsid w:val="00A433AB"/>
    <w:rsid w:val="00A439AE"/>
    <w:rsid w:val="00A44254"/>
    <w:rsid w:val="00A4427D"/>
    <w:rsid w:val="00A442F1"/>
    <w:rsid w:val="00A44585"/>
    <w:rsid w:val="00A448EE"/>
    <w:rsid w:val="00A44E13"/>
    <w:rsid w:val="00A450FB"/>
    <w:rsid w:val="00A45670"/>
    <w:rsid w:val="00A4575A"/>
    <w:rsid w:val="00A458D7"/>
    <w:rsid w:val="00A45B3E"/>
    <w:rsid w:val="00A46106"/>
    <w:rsid w:val="00A46491"/>
    <w:rsid w:val="00A46B08"/>
    <w:rsid w:val="00A46E94"/>
    <w:rsid w:val="00A472CD"/>
    <w:rsid w:val="00A4738A"/>
    <w:rsid w:val="00A473B3"/>
    <w:rsid w:val="00A479AF"/>
    <w:rsid w:val="00A5009C"/>
    <w:rsid w:val="00A50F66"/>
    <w:rsid w:val="00A518E3"/>
    <w:rsid w:val="00A52A14"/>
    <w:rsid w:val="00A52D9B"/>
    <w:rsid w:val="00A5329E"/>
    <w:rsid w:val="00A53398"/>
    <w:rsid w:val="00A537F0"/>
    <w:rsid w:val="00A53ED3"/>
    <w:rsid w:val="00A5415F"/>
    <w:rsid w:val="00A5420D"/>
    <w:rsid w:val="00A54F36"/>
    <w:rsid w:val="00A5511C"/>
    <w:rsid w:val="00A55295"/>
    <w:rsid w:val="00A5639B"/>
    <w:rsid w:val="00A56438"/>
    <w:rsid w:val="00A57ED8"/>
    <w:rsid w:val="00A603EC"/>
    <w:rsid w:val="00A60553"/>
    <w:rsid w:val="00A609A7"/>
    <w:rsid w:val="00A62527"/>
    <w:rsid w:val="00A6313A"/>
    <w:rsid w:val="00A6326A"/>
    <w:rsid w:val="00A64488"/>
    <w:rsid w:val="00A644E6"/>
    <w:rsid w:val="00A64BDA"/>
    <w:rsid w:val="00A653C9"/>
    <w:rsid w:val="00A65991"/>
    <w:rsid w:val="00A65C2A"/>
    <w:rsid w:val="00A66A41"/>
    <w:rsid w:val="00A66D1A"/>
    <w:rsid w:val="00A671D7"/>
    <w:rsid w:val="00A67F1C"/>
    <w:rsid w:val="00A67F7B"/>
    <w:rsid w:val="00A70ADC"/>
    <w:rsid w:val="00A70ED2"/>
    <w:rsid w:val="00A715D0"/>
    <w:rsid w:val="00A718CA"/>
    <w:rsid w:val="00A71B86"/>
    <w:rsid w:val="00A71EFF"/>
    <w:rsid w:val="00A72011"/>
    <w:rsid w:val="00A72096"/>
    <w:rsid w:val="00A721B4"/>
    <w:rsid w:val="00A7247D"/>
    <w:rsid w:val="00A726F4"/>
    <w:rsid w:val="00A734C4"/>
    <w:rsid w:val="00A73539"/>
    <w:rsid w:val="00A7447F"/>
    <w:rsid w:val="00A74AC7"/>
    <w:rsid w:val="00A7588E"/>
    <w:rsid w:val="00A76127"/>
    <w:rsid w:val="00A76642"/>
    <w:rsid w:val="00A76AAE"/>
    <w:rsid w:val="00A772B0"/>
    <w:rsid w:val="00A7732E"/>
    <w:rsid w:val="00A80EBB"/>
    <w:rsid w:val="00A81942"/>
    <w:rsid w:val="00A81B87"/>
    <w:rsid w:val="00A82063"/>
    <w:rsid w:val="00A8207E"/>
    <w:rsid w:val="00A822CA"/>
    <w:rsid w:val="00A823B2"/>
    <w:rsid w:val="00A82847"/>
    <w:rsid w:val="00A82ABC"/>
    <w:rsid w:val="00A832CC"/>
    <w:rsid w:val="00A83383"/>
    <w:rsid w:val="00A83B4E"/>
    <w:rsid w:val="00A83C2A"/>
    <w:rsid w:val="00A84072"/>
    <w:rsid w:val="00A8413F"/>
    <w:rsid w:val="00A84313"/>
    <w:rsid w:val="00A8493F"/>
    <w:rsid w:val="00A84A58"/>
    <w:rsid w:val="00A84E86"/>
    <w:rsid w:val="00A84ECD"/>
    <w:rsid w:val="00A85547"/>
    <w:rsid w:val="00A85766"/>
    <w:rsid w:val="00A85787"/>
    <w:rsid w:val="00A858A9"/>
    <w:rsid w:val="00A85BA1"/>
    <w:rsid w:val="00A861EE"/>
    <w:rsid w:val="00A86BBE"/>
    <w:rsid w:val="00A87849"/>
    <w:rsid w:val="00A87A79"/>
    <w:rsid w:val="00A90806"/>
    <w:rsid w:val="00A90FCA"/>
    <w:rsid w:val="00A9247A"/>
    <w:rsid w:val="00A929B2"/>
    <w:rsid w:val="00A930EE"/>
    <w:rsid w:val="00A93825"/>
    <w:rsid w:val="00A93A84"/>
    <w:rsid w:val="00A94268"/>
    <w:rsid w:val="00A94448"/>
    <w:rsid w:val="00A94E59"/>
    <w:rsid w:val="00A954FF"/>
    <w:rsid w:val="00A959A0"/>
    <w:rsid w:val="00A959EA"/>
    <w:rsid w:val="00A95B75"/>
    <w:rsid w:val="00A95C17"/>
    <w:rsid w:val="00A95C9E"/>
    <w:rsid w:val="00A95CA1"/>
    <w:rsid w:val="00A95D7F"/>
    <w:rsid w:val="00A964F1"/>
    <w:rsid w:val="00A968FA"/>
    <w:rsid w:val="00A96CBF"/>
    <w:rsid w:val="00A97A10"/>
    <w:rsid w:val="00A97C46"/>
    <w:rsid w:val="00A97CB1"/>
    <w:rsid w:val="00AA009C"/>
    <w:rsid w:val="00AA0129"/>
    <w:rsid w:val="00AA0DBD"/>
    <w:rsid w:val="00AA139E"/>
    <w:rsid w:val="00AA2634"/>
    <w:rsid w:val="00AA28E8"/>
    <w:rsid w:val="00AA2A13"/>
    <w:rsid w:val="00AA2C26"/>
    <w:rsid w:val="00AA2C72"/>
    <w:rsid w:val="00AA3274"/>
    <w:rsid w:val="00AA3490"/>
    <w:rsid w:val="00AA3A01"/>
    <w:rsid w:val="00AA4968"/>
    <w:rsid w:val="00AA4A41"/>
    <w:rsid w:val="00AA4E0A"/>
    <w:rsid w:val="00AA55B8"/>
    <w:rsid w:val="00AA56B6"/>
    <w:rsid w:val="00AA58A6"/>
    <w:rsid w:val="00AA5AB0"/>
    <w:rsid w:val="00AA5C54"/>
    <w:rsid w:val="00AA6681"/>
    <w:rsid w:val="00AA6913"/>
    <w:rsid w:val="00AA6956"/>
    <w:rsid w:val="00AA7203"/>
    <w:rsid w:val="00AA7832"/>
    <w:rsid w:val="00AA7879"/>
    <w:rsid w:val="00AB0169"/>
    <w:rsid w:val="00AB0A91"/>
    <w:rsid w:val="00AB0C15"/>
    <w:rsid w:val="00AB1C29"/>
    <w:rsid w:val="00AB2136"/>
    <w:rsid w:val="00AB2227"/>
    <w:rsid w:val="00AB2D55"/>
    <w:rsid w:val="00AB3547"/>
    <w:rsid w:val="00AB3A0D"/>
    <w:rsid w:val="00AB4249"/>
    <w:rsid w:val="00AB4357"/>
    <w:rsid w:val="00AB4F7A"/>
    <w:rsid w:val="00AB4F7F"/>
    <w:rsid w:val="00AB5163"/>
    <w:rsid w:val="00AB54EF"/>
    <w:rsid w:val="00AB596B"/>
    <w:rsid w:val="00AB5E2B"/>
    <w:rsid w:val="00AB67C2"/>
    <w:rsid w:val="00AB760E"/>
    <w:rsid w:val="00AB7658"/>
    <w:rsid w:val="00AB76E3"/>
    <w:rsid w:val="00AB7873"/>
    <w:rsid w:val="00AB7D09"/>
    <w:rsid w:val="00AB7FDD"/>
    <w:rsid w:val="00AC0484"/>
    <w:rsid w:val="00AC0634"/>
    <w:rsid w:val="00AC0994"/>
    <w:rsid w:val="00AC0FB8"/>
    <w:rsid w:val="00AC15D1"/>
    <w:rsid w:val="00AC1AB5"/>
    <w:rsid w:val="00AC2216"/>
    <w:rsid w:val="00AC25D8"/>
    <w:rsid w:val="00AC2907"/>
    <w:rsid w:val="00AC3021"/>
    <w:rsid w:val="00AC312A"/>
    <w:rsid w:val="00AC3677"/>
    <w:rsid w:val="00AC3A21"/>
    <w:rsid w:val="00AC5012"/>
    <w:rsid w:val="00AC533C"/>
    <w:rsid w:val="00AC56E3"/>
    <w:rsid w:val="00AC5AF4"/>
    <w:rsid w:val="00AC5FB1"/>
    <w:rsid w:val="00AC62C9"/>
    <w:rsid w:val="00AC69C5"/>
    <w:rsid w:val="00AC6AEE"/>
    <w:rsid w:val="00AC6E79"/>
    <w:rsid w:val="00AC7549"/>
    <w:rsid w:val="00AC77B6"/>
    <w:rsid w:val="00AC7948"/>
    <w:rsid w:val="00AC7D8C"/>
    <w:rsid w:val="00AC7E7F"/>
    <w:rsid w:val="00AD0B8E"/>
    <w:rsid w:val="00AD0D3F"/>
    <w:rsid w:val="00AD146F"/>
    <w:rsid w:val="00AD1C6B"/>
    <w:rsid w:val="00AD1D57"/>
    <w:rsid w:val="00AD23B4"/>
    <w:rsid w:val="00AD2F3B"/>
    <w:rsid w:val="00AD33B1"/>
    <w:rsid w:val="00AD37C4"/>
    <w:rsid w:val="00AD38B9"/>
    <w:rsid w:val="00AD44F3"/>
    <w:rsid w:val="00AD4792"/>
    <w:rsid w:val="00AD4A46"/>
    <w:rsid w:val="00AD4A81"/>
    <w:rsid w:val="00AD4B0B"/>
    <w:rsid w:val="00AD4CC5"/>
    <w:rsid w:val="00AD4DCE"/>
    <w:rsid w:val="00AD4F23"/>
    <w:rsid w:val="00AD5077"/>
    <w:rsid w:val="00AD5113"/>
    <w:rsid w:val="00AD5413"/>
    <w:rsid w:val="00AD5616"/>
    <w:rsid w:val="00AD6727"/>
    <w:rsid w:val="00AD7074"/>
    <w:rsid w:val="00AD770F"/>
    <w:rsid w:val="00AE0222"/>
    <w:rsid w:val="00AE0453"/>
    <w:rsid w:val="00AE0948"/>
    <w:rsid w:val="00AE1061"/>
    <w:rsid w:val="00AE16D2"/>
    <w:rsid w:val="00AE184C"/>
    <w:rsid w:val="00AE1C28"/>
    <w:rsid w:val="00AE1C35"/>
    <w:rsid w:val="00AE21F8"/>
    <w:rsid w:val="00AE28C0"/>
    <w:rsid w:val="00AE2915"/>
    <w:rsid w:val="00AE2DB4"/>
    <w:rsid w:val="00AE2F82"/>
    <w:rsid w:val="00AE3979"/>
    <w:rsid w:val="00AE493C"/>
    <w:rsid w:val="00AE4B50"/>
    <w:rsid w:val="00AE4CBF"/>
    <w:rsid w:val="00AE4CF9"/>
    <w:rsid w:val="00AE4EDE"/>
    <w:rsid w:val="00AE5202"/>
    <w:rsid w:val="00AE5481"/>
    <w:rsid w:val="00AE5890"/>
    <w:rsid w:val="00AE60A7"/>
    <w:rsid w:val="00AE6D13"/>
    <w:rsid w:val="00AE6F68"/>
    <w:rsid w:val="00AF04DD"/>
    <w:rsid w:val="00AF07A2"/>
    <w:rsid w:val="00AF09CF"/>
    <w:rsid w:val="00AF09ED"/>
    <w:rsid w:val="00AF0B81"/>
    <w:rsid w:val="00AF0DD8"/>
    <w:rsid w:val="00AF0E33"/>
    <w:rsid w:val="00AF0E97"/>
    <w:rsid w:val="00AF12DD"/>
    <w:rsid w:val="00AF1DAF"/>
    <w:rsid w:val="00AF1E2B"/>
    <w:rsid w:val="00AF2025"/>
    <w:rsid w:val="00AF214F"/>
    <w:rsid w:val="00AF22A8"/>
    <w:rsid w:val="00AF29F0"/>
    <w:rsid w:val="00AF303D"/>
    <w:rsid w:val="00AF33B6"/>
    <w:rsid w:val="00AF368B"/>
    <w:rsid w:val="00AF3737"/>
    <w:rsid w:val="00AF3B8B"/>
    <w:rsid w:val="00AF3CB5"/>
    <w:rsid w:val="00AF422A"/>
    <w:rsid w:val="00AF4303"/>
    <w:rsid w:val="00AF4E26"/>
    <w:rsid w:val="00AF52B3"/>
    <w:rsid w:val="00AF6C3D"/>
    <w:rsid w:val="00AF7112"/>
    <w:rsid w:val="00AF7489"/>
    <w:rsid w:val="00AF7E38"/>
    <w:rsid w:val="00B00AF8"/>
    <w:rsid w:val="00B00E2A"/>
    <w:rsid w:val="00B015B2"/>
    <w:rsid w:val="00B01953"/>
    <w:rsid w:val="00B01CF4"/>
    <w:rsid w:val="00B02725"/>
    <w:rsid w:val="00B02BC5"/>
    <w:rsid w:val="00B03402"/>
    <w:rsid w:val="00B03876"/>
    <w:rsid w:val="00B039CF"/>
    <w:rsid w:val="00B03A1E"/>
    <w:rsid w:val="00B03C5C"/>
    <w:rsid w:val="00B040FD"/>
    <w:rsid w:val="00B04237"/>
    <w:rsid w:val="00B0448E"/>
    <w:rsid w:val="00B04B6C"/>
    <w:rsid w:val="00B051C5"/>
    <w:rsid w:val="00B054C8"/>
    <w:rsid w:val="00B0592C"/>
    <w:rsid w:val="00B05EF2"/>
    <w:rsid w:val="00B06016"/>
    <w:rsid w:val="00B06453"/>
    <w:rsid w:val="00B06625"/>
    <w:rsid w:val="00B06C80"/>
    <w:rsid w:val="00B071CE"/>
    <w:rsid w:val="00B07437"/>
    <w:rsid w:val="00B07832"/>
    <w:rsid w:val="00B07CEC"/>
    <w:rsid w:val="00B07D6F"/>
    <w:rsid w:val="00B10363"/>
    <w:rsid w:val="00B105D5"/>
    <w:rsid w:val="00B109BC"/>
    <w:rsid w:val="00B1108B"/>
    <w:rsid w:val="00B11392"/>
    <w:rsid w:val="00B11BEE"/>
    <w:rsid w:val="00B1227A"/>
    <w:rsid w:val="00B1249A"/>
    <w:rsid w:val="00B131BB"/>
    <w:rsid w:val="00B13EFE"/>
    <w:rsid w:val="00B1436A"/>
    <w:rsid w:val="00B150C9"/>
    <w:rsid w:val="00B15544"/>
    <w:rsid w:val="00B161BF"/>
    <w:rsid w:val="00B161D0"/>
    <w:rsid w:val="00B16C36"/>
    <w:rsid w:val="00B170E5"/>
    <w:rsid w:val="00B174E2"/>
    <w:rsid w:val="00B1751E"/>
    <w:rsid w:val="00B176E9"/>
    <w:rsid w:val="00B2059C"/>
    <w:rsid w:val="00B2088D"/>
    <w:rsid w:val="00B21145"/>
    <w:rsid w:val="00B21174"/>
    <w:rsid w:val="00B21555"/>
    <w:rsid w:val="00B217B8"/>
    <w:rsid w:val="00B220CA"/>
    <w:rsid w:val="00B23548"/>
    <w:rsid w:val="00B2444E"/>
    <w:rsid w:val="00B24714"/>
    <w:rsid w:val="00B25306"/>
    <w:rsid w:val="00B254D2"/>
    <w:rsid w:val="00B25CA8"/>
    <w:rsid w:val="00B25D1D"/>
    <w:rsid w:val="00B26125"/>
    <w:rsid w:val="00B2624D"/>
    <w:rsid w:val="00B269CF"/>
    <w:rsid w:val="00B26BA4"/>
    <w:rsid w:val="00B26D4A"/>
    <w:rsid w:val="00B26D60"/>
    <w:rsid w:val="00B2763C"/>
    <w:rsid w:val="00B276A6"/>
    <w:rsid w:val="00B27A9B"/>
    <w:rsid w:val="00B27E2F"/>
    <w:rsid w:val="00B30162"/>
    <w:rsid w:val="00B30AC1"/>
    <w:rsid w:val="00B30DDA"/>
    <w:rsid w:val="00B30FFA"/>
    <w:rsid w:val="00B310FE"/>
    <w:rsid w:val="00B3115F"/>
    <w:rsid w:val="00B31207"/>
    <w:rsid w:val="00B312E6"/>
    <w:rsid w:val="00B31A12"/>
    <w:rsid w:val="00B321FA"/>
    <w:rsid w:val="00B3240D"/>
    <w:rsid w:val="00B327D2"/>
    <w:rsid w:val="00B32894"/>
    <w:rsid w:val="00B33AE3"/>
    <w:rsid w:val="00B34268"/>
    <w:rsid w:val="00B342A8"/>
    <w:rsid w:val="00B34338"/>
    <w:rsid w:val="00B3437E"/>
    <w:rsid w:val="00B3551B"/>
    <w:rsid w:val="00B359D2"/>
    <w:rsid w:val="00B35A04"/>
    <w:rsid w:val="00B35A88"/>
    <w:rsid w:val="00B35B51"/>
    <w:rsid w:val="00B360A5"/>
    <w:rsid w:val="00B36D10"/>
    <w:rsid w:val="00B37BC5"/>
    <w:rsid w:val="00B40034"/>
    <w:rsid w:val="00B40126"/>
    <w:rsid w:val="00B4081E"/>
    <w:rsid w:val="00B425AD"/>
    <w:rsid w:val="00B42BFD"/>
    <w:rsid w:val="00B43100"/>
    <w:rsid w:val="00B438B2"/>
    <w:rsid w:val="00B438B3"/>
    <w:rsid w:val="00B4400B"/>
    <w:rsid w:val="00B4487C"/>
    <w:rsid w:val="00B44CAC"/>
    <w:rsid w:val="00B44F80"/>
    <w:rsid w:val="00B45148"/>
    <w:rsid w:val="00B45A72"/>
    <w:rsid w:val="00B45ADE"/>
    <w:rsid w:val="00B46067"/>
    <w:rsid w:val="00B4622B"/>
    <w:rsid w:val="00B462F4"/>
    <w:rsid w:val="00B4668C"/>
    <w:rsid w:val="00B479E3"/>
    <w:rsid w:val="00B47DB4"/>
    <w:rsid w:val="00B50B82"/>
    <w:rsid w:val="00B50C17"/>
    <w:rsid w:val="00B51CD8"/>
    <w:rsid w:val="00B5245C"/>
    <w:rsid w:val="00B530B5"/>
    <w:rsid w:val="00B533AF"/>
    <w:rsid w:val="00B540AC"/>
    <w:rsid w:val="00B54EF8"/>
    <w:rsid w:val="00B54F1E"/>
    <w:rsid w:val="00B55512"/>
    <w:rsid w:val="00B55CCE"/>
    <w:rsid w:val="00B56608"/>
    <w:rsid w:val="00B56DEC"/>
    <w:rsid w:val="00B572F1"/>
    <w:rsid w:val="00B57540"/>
    <w:rsid w:val="00B579D1"/>
    <w:rsid w:val="00B57FFB"/>
    <w:rsid w:val="00B6023A"/>
    <w:rsid w:val="00B60530"/>
    <w:rsid w:val="00B60620"/>
    <w:rsid w:val="00B60F9B"/>
    <w:rsid w:val="00B61440"/>
    <w:rsid w:val="00B615AA"/>
    <w:rsid w:val="00B62218"/>
    <w:rsid w:val="00B624FF"/>
    <w:rsid w:val="00B62D36"/>
    <w:rsid w:val="00B63000"/>
    <w:rsid w:val="00B634B3"/>
    <w:rsid w:val="00B639DD"/>
    <w:rsid w:val="00B642A6"/>
    <w:rsid w:val="00B65234"/>
    <w:rsid w:val="00B6576E"/>
    <w:rsid w:val="00B65B2B"/>
    <w:rsid w:val="00B6638E"/>
    <w:rsid w:val="00B67E82"/>
    <w:rsid w:val="00B7072E"/>
    <w:rsid w:val="00B70A3B"/>
    <w:rsid w:val="00B70F4A"/>
    <w:rsid w:val="00B713FE"/>
    <w:rsid w:val="00B71A2C"/>
    <w:rsid w:val="00B71E50"/>
    <w:rsid w:val="00B72083"/>
    <w:rsid w:val="00B721C2"/>
    <w:rsid w:val="00B72450"/>
    <w:rsid w:val="00B7335D"/>
    <w:rsid w:val="00B7361E"/>
    <w:rsid w:val="00B73767"/>
    <w:rsid w:val="00B7396D"/>
    <w:rsid w:val="00B73A72"/>
    <w:rsid w:val="00B73B19"/>
    <w:rsid w:val="00B74485"/>
    <w:rsid w:val="00B74612"/>
    <w:rsid w:val="00B74701"/>
    <w:rsid w:val="00B74846"/>
    <w:rsid w:val="00B74E40"/>
    <w:rsid w:val="00B74F30"/>
    <w:rsid w:val="00B75377"/>
    <w:rsid w:val="00B75614"/>
    <w:rsid w:val="00B75D25"/>
    <w:rsid w:val="00B76144"/>
    <w:rsid w:val="00B763E2"/>
    <w:rsid w:val="00B76938"/>
    <w:rsid w:val="00B76CCD"/>
    <w:rsid w:val="00B7700C"/>
    <w:rsid w:val="00B771E6"/>
    <w:rsid w:val="00B775FB"/>
    <w:rsid w:val="00B77625"/>
    <w:rsid w:val="00B77FC5"/>
    <w:rsid w:val="00B80209"/>
    <w:rsid w:val="00B802E5"/>
    <w:rsid w:val="00B810AA"/>
    <w:rsid w:val="00B814C4"/>
    <w:rsid w:val="00B81A12"/>
    <w:rsid w:val="00B822D8"/>
    <w:rsid w:val="00B8242F"/>
    <w:rsid w:val="00B8265F"/>
    <w:rsid w:val="00B826BC"/>
    <w:rsid w:val="00B82A10"/>
    <w:rsid w:val="00B82A1B"/>
    <w:rsid w:val="00B8332B"/>
    <w:rsid w:val="00B8374A"/>
    <w:rsid w:val="00B83794"/>
    <w:rsid w:val="00B83DE0"/>
    <w:rsid w:val="00B8482E"/>
    <w:rsid w:val="00B84B29"/>
    <w:rsid w:val="00B84C70"/>
    <w:rsid w:val="00B850DF"/>
    <w:rsid w:val="00B857B1"/>
    <w:rsid w:val="00B8628D"/>
    <w:rsid w:val="00B863B0"/>
    <w:rsid w:val="00B86412"/>
    <w:rsid w:val="00B8698C"/>
    <w:rsid w:val="00B874A1"/>
    <w:rsid w:val="00B87503"/>
    <w:rsid w:val="00B87DE6"/>
    <w:rsid w:val="00B9022E"/>
    <w:rsid w:val="00B90B8B"/>
    <w:rsid w:val="00B90DD9"/>
    <w:rsid w:val="00B9120E"/>
    <w:rsid w:val="00B9124A"/>
    <w:rsid w:val="00B91320"/>
    <w:rsid w:val="00B917D7"/>
    <w:rsid w:val="00B91BBF"/>
    <w:rsid w:val="00B9205C"/>
    <w:rsid w:val="00B92296"/>
    <w:rsid w:val="00B923DA"/>
    <w:rsid w:val="00B92548"/>
    <w:rsid w:val="00B931E4"/>
    <w:rsid w:val="00B932D4"/>
    <w:rsid w:val="00B93373"/>
    <w:rsid w:val="00B93ACC"/>
    <w:rsid w:val="00B93E87"/>
    <w:rsid w:val="00B941B4"/>
    <w:rsid w:val="00B947F0"/>
    <w:rsid w:val="00B95CA8"/>
    <w:rsid w:val="00B95FB0"/>
    <w:rsid w:val="00B9641D"/>
    <w:rsid w:val="00B96DD0"/>
    <w:rsid w:val="00B97289"/>
    <w:rsid w:val="00BA038C"/>
    <w:rsid w:val="00BA048E"/>
    <w:rsid w:val="00BA06FD"/>
    <w:rsid w:val="00BA0C1A"/>
    <w:rsid w:val="00BA1168"/>
    <w:rsid w:val="00BA1A2B"/>
    <w:rsid w:val="00BA2A13"/>
    <w:rsid w:val="00BA2CB0"/>
    <w:rsid w:val="00BA2CDD"/>
    <w:rsid w:val="00BA36FD"/>
    <w:rsid w:val="00BA38EE"/>
    <w:rsid w:val="00BA3969"/>
    <w:rsid w:val="00BA4155"/>
    <w:rsid w:val="00BA446F"/>
    <w:rsid w:val="00BA4ECB"/>
    <w:rsid w:val="00BA54D3"/>
    <w:rsid w:val="00BA58C5"/>
    <w:rsid w:val="00BA5D2C"/>
    <w:rsid w:val="00BA6403"/>
    <w:rsid w:val="00BA6635"/>
    <w:rsid w:val="00BA6803"/>
    <w:rsid w:val="00BA6E2E"/>
    <w:rsid w:val="00BB041F"/>
    <w:rsid w:val="00BB05E9"/>
    <w:rsid w:val="00BB103C"/>
    <w:rsid w:val="00BB108F"/>
    <w:rsid w:val="00BB11C7"/>
    <w:rsid w:val="00BB11EA"/>
    <w:rsid w:val="00BB1F71"/>
    <w:rsid w:val="00BB28DA"/>
    <w:rsid w:val="00BB2A38"/>
    <w:rsid w:val="00BB2D2D"/>
    <w:rsid w:val="00BB30AB"/>
    <w:rsid w:val="00BB3154"/>
    <w:rsid w:val="00BB439A"/>
    <w:rsid w:val="00BB500F"/>
    <w:rsid w:val="00BB5113"/>
    <w:rsid w:val="00BB5344"/>
    <w:rsid w:val="00BB5398"/>
    <w:rsid w:val="00BB5684"/>
    <w:rsid w:val="00BB569A"/>
    <w:rsid w:val="00BB7236"/>
    <w:rsid w:val="00BB74A5"/>
    <w:rsid w:val="00BB7551"/>
    <w:rsid w:val="00BB7A5B"/>
    <w:rsid w:val="00BC0423"/>
    <w:rsid w:val="00BC0A2B"/>
    <w:rsid w:val="00BC149B"/>
    <w:rsid w:val="00BC22E0"/>
    <w:rsid w:val="00BC22EE"/>
    <w:rsid w:val="00BC247C"/>
    <w:rsid w:val="00BC262F"/>
    <w:rsid w:val="00BC3245"/>
    <w:rsid w:val="00BC3423"/>
    <w:rsid w:val="00BC3917"/>
    <w:rsid w:val="00BC3A78"/>
    <w:rsid w:val="00BC3C76"/>
    <w:rsid w:val="00BC3C96"/>
    <w:rsid w:val="00BC4199"/>
    <w:rsid w:val="00BC4338"/>
    <w:rsid w:val="00BC476C"/>
    <w:rsid w:val="00BC4841"/>
    <w:rsid w:val="00BC4E6C"/>
    <w:rsid w:val="00BC5491"/>
    <w:rsid w:val="00BC6798"/>
    <w:rsid w:val="00BC6A23"/>
    <w:rsid w:val="00BC74E7"/>
    <w:rsid w:val="00BC7505"/>
    <w:rsid w:val="00BC76FD"/>
    <w:rsid w:val="00BD0547"/>
    <w:rsid w:val="00BD05A0"/>
    <w:rsid w:val="00BD0793"/>
    <w:rsid w:val="00BD0A14"/>
    <w:rsid w:val="00BD0CF1"/>
    <w:rsid w:val="00BD0CF2"/>
    <w:rsid w:val="00BD0E94"/>
    <w:rsid w:val="00BD0EC9"/>
    <w:rsid w:val="00BD10F7"/>
    <w:rsid w:val="00BD173D"/>
    <w:rsid w:val="00BD1F74"/>
    <w:rsid w:val="00BD2141"/>
    <w:rsid w:val="00BD226D"/>
    <w:rsid w:val="00BD25C1"/>
    <w:rsid w:val="00BD2D7B"/>
    <w:rsid w:val="00BD345F"/>
    <w:rsid w:val="00BD35F3"/>
    <w:rsid w:val="00BD3C0C"/>
    <w:rsid w:val="00BD3CA6"/>
    <w:rsid w:val="00BD3CEE"/>
    <w:rsid w:val="00BD43ED"/>
    <w:rsid w:val="00BD4E1E"/>
    <w:rsid w:val="00BD50EB"/>
    <w:rsid w:val="00BD5BC1"/>
    <w:rsid w:val="00BD5CC4"/>
    <w:rsid w:val="00BD60A9"/>
    <w:rsid w:val="00BD61DC"/>
    <w:rsid w:val="00BD6205"/>
    <w:rsid w:val="00BD632F"/>
    <w:rsid w:val="00BD634A"/>
    <w:rsid w:val="00BD7380"/>
    <w:rsid w:val="00BE1831"/>
    <w:rsid w:val="00BE1859"/>
    <w:rsid w:val="00BE1E41"/>
    <w:rsid w:val="00BE221B"/>
    <w:rsid w:val="00BE3693"/>
    <w:rsid w:val="00BE36D3"/>
    <w:rsid w:val="00BE3A24"/>
    <w:rsid w:val="00BE432C"/>
    <w:rsid w:val="00BE45CD"/>
    <w:rsid w:val="00BE47F6"/>
    <w:rsid w:val="00BE4ECC"/>
    <w:rsid w:val="00BE519B"/>
    <w:rsid w:val="00BE58EA"/>
    <w:rsid w:val="00BE5906"/>
    <w:rsid w:val="00BE5BFD"/>
    <w:rsid w:val="00BE602B"/>
    <w:rsid w:val="00BE6384"/>
    <w:rsid w:val="00BE6794"/>
    <w:rsid w:val="00BE6CC1"/>
    <w:rsid w:val="00BE6F22"/>
    <w:rsid w:val="00BE71C0"/>
    <w:rsid w:val="00BE7570"/>
    <w:rsid w:val="00BE7850"/>
    <w:rsid w:val="00BE7B0D"/>
    <w:rsid w:val="00BF0399"/>
    <w:rsid w:val="00BF1447"/>
    <w:rsid w:val="00BF1B52"/>
    <w:rsid w:val="00BF1FCC"/>
    <w:rsid w:val="00BF2C26"/>
    <w:rsid w:val="00BF542A"/>
    <w:rsid w:val="00BF55C1"/>
    <w:rsid w:val="00BF58AB"/>
    <w:rsid w:val="00BF5DB8"/>
    <w:rsid w:val="00BF6568"/>
    <w:rsid w:val="00BF6826"/>
    <w:rsid w:val="00BF6F67"/>
    <w:rsid w:val="00BF7398"/>
    <w:rsid w:val="00BF7D94"/>
    <w:rsid w:val="00C004D5"/>
    <w:rsid w:val="00C00687"/>
    <w:rsid w:val="00C007A9"/>
    <w:rsid w:val="00C00925"/>
    <w:rsid w:val="00C00C39"/>
    <w:rsid w:val="00C00D37"/>
    <w:rsid w:val="00C010CB"/>
    <w:rsid w:val="00C0126E"/>
    <w:rsid w:val="00C01F60"/>
    <w:rsid w:val="00C023D0"/>
    <w:rsid w:val="00C02BD8"/>
    <w:rsid w:val="00C02C64"/>
    <w:rsid w:val="00C03377"/>
    <w:rsid w:val="00C03476"/>
    <w:rsid w:val="00C03651"/>
    <w:rsid w:val="00C03895"/>
    <w:rsid w:val="00C043D5"/>
    <w:rsid w:val="00C0478B"/>
    <w:rsid w:val="00C04CBE"/>
    <w:rsid w:val="00C05350"/>
    <w:rsid w:val="00C05547"/>
    <w:rsid w:val="00C05644"/>
    <w:rsid w:val="00C0565A"/>
    <w:rsid w:val="00C0633F"/>
    <w:rsid w:val="00C064A6"/>
    <w:rsid w:val="00C064E0"/>
    <w:rsid w:val="00C068E4"/>
    <w:rsid w:val="00C06AC6"/>
    <w:rsid w:val="00C06CD6"/>
    <w:rsid w:val="00C071E1"/>
    <w:rsid w:val="00C07782"/>
    <w:rsid w:val="00C07A7A"/>
    <w:rsid w:val="00C07EA5"/>
    <w:rsid w:val="00C10449"/>
    <w:rsid w:val="00C1071C"/>
    <w:rsid w:val="00C10873"/>
    <w:rsid w:val="00C11239"/>
    <w:rsid w:val="00C11402"/>
    <w:rsid w:val="00C12197"/>
    <w:rsid w:val="00C12629"/>
    <w:rsid w:val="00C126BD"/>
    <w:rsid w:val="00C12DDD"/>
    <w:rsid w:val="00C13107"/>
    <w:rsid w:val="00C1401E"/>
    <w:rsid w:val="00C140D8"/>
    <w:rsid w:val="00C144E6"/>
    <w:rsid w:val="00C1457E"/>
    <w:rsid w:val="00C145E5"/>
    <w:rsid w:val="00C14715"/>
    <w:rsid w:val="00C1473D"/>
    <w:rsid w:val="00C1481C"/>
    <w:rsid w:val="00C148BA"/>
    <w:rsid w:val="00C154E2"/>
    <w:rsid w:val="00C15B06"/>
    <w:rsid w:val="00C15CDA"/>
    <w:rsid w:val="00C16010"/>
    <w:rsid w:val="00C16555"/>
    <w:rsid w:val="00C17A1E"/>
    <w:rsid w:val="00C17A64"/>
    <w:rsid w:val="00C200C0"/>
    <w:rsid w:val="00C209CF"/>
    <w:rsid w:val="00C2104F"/>
    <w:rsid w:val="00C215A1"/>
    <w:rsid w:val="00C22079"/>
    <w:rsid w:val="00C22762"/>
    <w:rsid w:val="00C228DF"/>
    <w:rsid w:val="00C2305E"/>
    <w:rsid w:val="00C24C52"/>
    <w:rsid w:val="00C2524D"/>
    <w:rsid w:val="00C255FC"/>
    <w:rsid w:val="00C258FD"/>
    <w:rsid w:val="00C25FE0"/>
    <w:rsid w:val="00C26379"/>
    <w:rsid w:val="00C2731F"/>
    <w:rsid w:val="00C27690"/>
    <w:rsid w:val="00C3083D"/>
    <w:rsid w:val="00C309D0"/>
    <w:rsid w:val="00C3220A"/>
    <w:rsid w:val="00C3239E"/>
    <w:rsid w:val="00C3282B"/>
    <w:rsid w:val="00C33455"/>
    <w:rsid w:val="00C33528"/>
    <w:rsid w:val="00C3360F"/>
    <w:rsid w:val="00C33B47"/>
    <w:rsid w:val="00C3409D"/>
    <w:rsid w:val="00C342FD"/>
    <w:rsid w:val="00C34DD9"/>
    <w:rsid w:val="00C34E9F"/>
    <w:rsid w:val="00C35EA5"/>
    <w:rsid w:val="00C36A6B"/>
    <w:rsid w:val="00C36BC7"/>
    <w:rsid w:val="00C36DAD"/>
    <w:rsid w:val="00C370F5"/>
    <w:rsid w:val="00C37119"/>
    <w:rsid w:val="00C3772B"/>
    <w:rsid w:val="00C3774F"/>
    <w:rsid w:val="00C37DF5"/>
    <w:rsid w:val="00C40AD5"/>
    <w:rsid w:val="00C40D08"/>
    <w:rsid w:val="00C40D6A"/>
    <w:rsid w:val="00C4136E"/>
    <w:rsid w:val="00C413F8"/>
    <w:rsid w:val="00C418EA"/>
    <w:rsid w:val="00C41CC2"/>
    <w:rsid w:val="00C42277"/>
    <w:rsid w:val="00C428CB"/>
    <w:rsid w:val="00C42EA9"/>
    <w:rsid w:val="00C43D5C"/>
    <w:rsid w:val="00C4439D"/>
    <w:rsid w:val="00C44A4B"/>
    <w:rsid w:val="00C455A0"/>
    <w:rsid w:val="00C4561E"/>
    <w:rsid w:val="00C45886"/>
    <w:rsid w:val="00C45A0D"/>
    <w:rsid w:val="00C45A7B"/>
    <w:rsid w:val="00C45B4D"/>
    <w:rsid w:val="00C45C88"/>
    <w:rsid w:val="00C461F3"/>
    <w:rsid w:val="00C4684C"/>
    <w:rsid w:val="00C46C34"/>
    <w:rsid w:val="00C46C7B"/>
    <w:rsid w:val="00C46F5B"/>
    <w:rsid w:val="00C51010"/>
    <w:rsid w:val="00C51303"/>
    <w:rsid w:val="00C519B1"/>
    <w:rsid w:val="00C519B8"/>
    <w:rsid w:val="00C5256C"/>
    <w:rsid w:val="00C5289D"/>
    <w:rsid w:val="00C52F80"/>
    <w:rsid w:val="00C52FE3"/>
    <w:rsid w:val="00C53071"/>
    <w:rsid w:val="00C54368"/>
    <w:rsid w:val="00C54D44"/>
    <w:rsid w:val="00C55499"/>
    <w:rsid w:val="00C55D83"/>
    <w:rsid w:val="00C55F16"/>
    <w:rsid w:val="00C56527"/>
    <w:rsid w:val="00C56550"/>
    <w:rsid w:val="00C5677A"/>
    <w:rsid w:val="00C60143"/>
    <w:rsid w:val="00C60942"/>
    <w:rsid w:val="00C60AF7"/>
    <w:rsid w:val="00C60C5C"/>
    <w:rsid w:val="00C62009"/>
    <w:rsid w:val="00C6347C"/>
    <w:rsid w:val="00C63C6A"/>
    <w:rsid w:val="00C63EB2"/>
    <w:rsid w:val="00C63FCE"/>
    <w:rsid w:val="00C64472"/>
    <w:rsid w:val="00C6474A"/>
    <w:rsid w:val="00C64A3A"/>
    <w:rsid w:val="00C64F63"/>
    <w:rsid w:val="00C653AF"/>
    <w:rsid w:val="00C659ED"/>
    <w:rsid w:val="00C65BA2"/>
    <w:rsid w:val="00C65F71"/>
    <w:rsid w:val="00C66087"/>
    <w:rsid w:val="00C662DF"/>
    <w:rsid w:val="00C66CA3"/>
    <w:rsid w:val="00C66DAD"/>
    <w:rsid w:val="00C66FF6"/>
    <w:rsid w:val="00C672F3"/>
    <w:rsid w:val="00C678A5"/>
    <w:rsid w:val="00C7000E"/>
    <w:rsid w:val="00C701F5"/>
    <w:rsid w:val="00C70323"/>
    <w:rsid w:val="00C70F22"/>
    <w:rsid w:val="00C71684"/>
    <w:rsid w:val="00C7189A"/>
    <w:rsid w:val="00C71B1A"/>
    <w:rsid w:val="00C72637"/>
    <w:rsid w:val="00C72B3A"/>
    <w:rsid w:val="00C72CDB"/>
    <w:rsid w:val="00C72D73"/>
    <w:rsid w:val="00C72FAE"/>
    <w:rsid w:val="00C7317B"/>
    <w:rsid w:val="00C73598"/>
    <w:rsid w:val="00C7359A"/>
    <w:rsid w:val="00C7366E"/>
    <w:rsid w:val="00C73D89"/>
    <w:rsid w:val="00C75C58"/>
    <w:rsid w:val="00C75FBA"/>
    <w:rsid w:val="00C76115"/>
    <w:rsid w:val="00C7631B"/>
    <w:rsid w:val="00C764C7"/>
    <w:rsid w:val="00C76874"/>
    <w:rsid w:val="00C76A42"/>
    <w:rsid w:val="00C76AF1"/>
    <w:rsid w:val="00C7735E"/>
    <w:rsid w:val="00C7769D"/>
    <w:rsid w:val="00C7794C"/>
    <w:rsid w:val="00C809AB"/>
    <w:rsid w:val="00C80AE3"/>
    <w:rsid w:val="00C81231"/>
    <w:rsid w:val="00C814AE"/>
    <w:rsid w:val="00C8185C"/>
    <w:rsid w:val="00C819E0"/>
    <w:rsid w:val="00C825B9"/>
    <w:rsid w:val="00C826CA"/>
    <w:rsid w:val="00C82B6C"/>
    <w:rsid w:val="00C831B6"/>
    <w:rsid w:val="00C83345"/>
    <w:rsid w:val="00C83784"/>
    <w:rsid w:val="00C837F0"/>
    <w:rsid w:val="00C83DF7"/>
    <w:rsid w:val="00C83EC0"/>
    <w:rsid w:val="00C83F96"/>
    <w:rsid w:val="00C842FF"/>
    <w:rsid w:val="00C846A1"/>
    <w:rsid w:val="00C84AFD"/>
    <w:rsid w:val="00C84DFC"/>
    <w:rsid w:val="00C84E83"/>
    <w:rsid w:val="00C853D2"/>
    <w:rsid w:val="00C85464"/>
    <w:rsid w:val="00C855B4"/>
    <w:rsid w:val="00C85776"/>
    <w:rsid w:val="00C859AF"/>
    <w:rsid w:val="00C8678A"/>
    <w:rsid w:val="00C8721E"/>
    <w:rsid w:val="00C87223"/>
    <w:rsid w:val="00C873A6"/>
    <w:rsid w:val="00C873B2"/>
    <w:rsid w:val="00C8766A"/>
    <w:rsid w:val="00C877F3"/>
    <w:rsid w:val="00C90562"/>
    <w:rsid w:val="00C9088B"/>
    <w:rsid w:val="00C90CAF"/>
    <w:rsid w:val="00C90FBC"/>
    <w:rsid w:val="00C9189B"/>
    <w:rsid w:val="00C91BA7"/>
    <w:rsid w:val="00C920F1"/>
    <w:rsid w:val="00C9221A"/>
    <w:rsid w:val="00C922B4"/>
    <w:rsid w:val="00C9257D"/>
    <w:rsid w:val="00C928A0"/>
    <w:rsid w:val="00C9320F"/>
    <w:rsid w:val="00C934D0"/>
    <w:rsid w:val="00C9380E"/>
    <w:rsid w:val="00C9385A"/>
    <w:rsid w:val="00C94342"/>
    <w:rsid w:val="00C94683"/>
    <w:rsid w:val="00C94B56"/>
    <w:rsid w:val="00C94E39"/>
    <w:rsid w:val="00C9512B"/>
    <w:rsid w:val="00C955B0"/>
    <w:rsid w:val="00C95C62"/>
    <w:rsid w:val="00C960BC"/>
    <w:rsid w:val="00C9647D"/>
    <w:rsid w:val="00C975D0"/>
    <w:rsid w:val="00C975FD"/>
    <w:rsid w:val="00C97775"/>
    <w:rsid w:val="00C97B57"/>
    <w:rsid w:val="00CA017B"/>
    <w:rsid w:val="00CA063F"/>
    <w:rsid w:val="00CA0A04"/>
    <w:rsid w:val="00CA10FA"/>
    <w:rsid w:val="00CA1539"/>
    <w:rsid w:val="00CA1693"/>
    <w:rsid w:val="00CA176E"/>
    <w:rsid w:val="00CA1AB1"/>
    <w:rsid w:val="00CA1CB2"/>
    <w:rsid w:val="00CA2587"/>
    <w:rsid w:val="00CA29A4"/>
    <w:rsid w:val="00CA2A7D"/>
    <w:rsid w:val="00CA3086"/>
    <w:rsid w:val="00CA37F8"/>
    <w:rsid w:val="00CA3F19"/>
    <w:rsid w:val="00CA495A"/>
    <w:rsid w:val="00CA4EE5"/>
    <w:rsid w:val="00CA5139"/>
    <w:rsid w:val="00CA52CA"/>
    <w:rsid w:val="00CA5594"/>
    <w:rsid w:val="00CA5704"/>
    <w:rsid w:val="00CA685B"/>
    <w:rsid w:val="00CA72CE"/>
    <w:rsid w:val="00CA74C7"/>
    <w:rsid w:val="00CA7A75"/>
    <w:rsid w:val="00CA7E74"/>
    <w:rsid w:val="00CB0284"/>
    <w:rsid w:val="00CB0BC9"/>
    <w:rsid w:val="00CB11C9"/>
    <w:rsid w:val="00CB1D20"/>
    <w:rsid w:val="00CB1DEE"/>
    <w:rsid w:val="00CB1F34"/>
    <w:rsid w:val="00CB22B9"/>
    <w:rsid w:val="00CB24AE"/>
    <w:rsid w:val="00CB31B5"/>
    <w:rsid w:val="00CB3493"/>
    <w:rsid w:val="00CB3920"/>
    <w:rsid w:val="00CB3A1D"/>
    <w:rsid w:val="00CB3EA2"/>
    <w:rsid w:val="00CB3F36"/>
    <w:rsid w:val="00CB3FD3"/>
    <w:rsid w:val="00CB4499"/>
    <w:rsid w:val="00CB4517"/>
    <w:rsid w:val="00CB4520"/>
    <w:rsid w:val="00CB48AA"/>
    <w:rsid w:val="00CB5BB1"/>
    <w:rsid w:val="00CB61DF"/>
    <w:rsid w:val="00CB6222"/>
    <w:rsid w:val="00CB644E"/>
    <w:rsid w:val="00CB6A23"/>
    <w:rsid w:val="00CB6CC3"/>
    <w:rsid w:val="00CB6F8C"/>
    <w:rsid w:val="00CB762D"/>
    <w:rsid w:val="00CB77A3"/>
    <w:rsid w:val="00CB7C5E"/>
    <w:rsid w:val="00CC0E69"/>
    <w:rsid w:val="00CC1666"/>
    <w:rsid w:val="00CC1E5A"/>
    <w:rsid w:val="00CC229C"/>
    <w:rsid w:val="00CC261F"/>
    <w:rsid w:val="00CC2BF5"/>
    <w:rsid w:val="00CC2C9D"/>
    <w:rsid w:val="00CC31A3"/>
    <w:rsid w:val="00CC405D"/>
    <w:rsid w:val="00CC47D7"/>
    <w:rsid w:val="00CC4E2F"/>
    <w:rsid w:val="00CC4F37"/>
    <w:rsid w:val="00CC51E7"/>
    <w:rsid w:val="00CC5348"/>
    <w:rsid w:val="00CC592F"/>
    <w:rsid w:val="00CC5F5F"/>
    <w:rsid w:val="00CC6290"/>
    <w:rsid w:val="00CC67FB"/>
    <w:rsid w:val="00CC7D57"/>
    <w:rsid w:val="00CD011C"/>
    <w:rsid w:val="00CD09AD"/>
    <w:rsid w:val="00CD0A3A"/>
    <w:rsid w:val="00CD1008"/>
    <w:rsid w:val="00CD1412"/>
    <w:rsid w:val="00CD1421"/>
    <w:rsid w:val="00CD1708"/>
    <w:rsid w:val="00CD1B83"/>
    <w:rsid w:val="00CD1C01"/>
    <w:rsid w:val="00CD1D12"/>
    <w:rsid w:val="00CD1D6D"/>
    <w:rsid w:val="00CD1D9C"/>
    <w:rsid w:val="00CD2069"/>
    <w:rsid w:val="00CD2780"/>
    <w:rsid w:val="00CD2B75"/>
    <w:rsid w:val="00CD2CED"/>
    <w:rsid w:val="00CD2EBA"/>
    <w:rsid w:val="00CD2ED3"/>
    <w:rsid w:val="00CD32DC"/>
    <w:rsid w:val="00CD33BB"/>
    <w:rsid w:val="00CD38D5"/>
    <w:rsid w:val="00CD4039"/>
    <w:rsid w:val="00CD40AF"/>
    <w:rsid w:val="00CD4287"/>
    <w:rsid w:val="00CD45F9"/>
    <w:rsid w:val="00CD48A5"/>
    <w:rsid w:val="00CD506A"/>
    <w:rsid w:val="00CD5244"/>
    <w:rsid w:val="00CD5585"/>
    <w:rsid w:val="00CD5B1F"/>
    <w:rsid w:val="00CD5E3E"/>
    <w:rsid w:val="00CD651A"/>
    <w:rsid w:val="00CD65B3"/>
    <w:rsid w:val="00CD70BF"/>
    <w:rsid w:val="00CD7294"/>
    <w:rsid w:val="00CD7653"/>
    <w:rsid w:val="00CD794B"/>
    <w:rsid w:val="00CE0426"/>
    <w:rsid w:val="00CE0590"/>
    <w:rsid w:val="00CE07DA"/>
    <w:rsid w:val="00CE07EE"/>
    <w:rsid w:val="00CE12C4"/>
    <w:rsid w:val="00CE13C9"/>
    <w:rsid w:val="00CE17A9"/>
    <w:rsid w:val="00CE2262"/>
    <w:rsid w:val="00CE22D8"/>
    <w:rsid w:val="00CE2AB9"/>
    <w:rsid w:val="00CE336B"/>
    <w:rsid w:val="00CE34AD"/>
    <w:rsid w:val="00CE37A9"/>
    <w:rsid w:val="00CE3854"/>
    <w:rsid w:val="00CE3863"/>
    <w:rsid w:val="00CE4392"/>
    <w:rsid w:val="00CE48E3"/>
    <w:rsid w:val="00CE4AB7"/>
    <w:rsid w:val="00CE5172"/>
    <w:rsid w:val="00CE51CF"/>
    <w:rsid w:val="00CE5271"/>
    <w:rsid w:val="00CE55B3"/>
    <w:rsid w:val="00CE55CB"/>
    <w:rsid w:val="00CE5B41"/>
    <w:rsid w:val="00CE686F"/>
    <w:rsid w:val="00CE7234"/>
    <w:rsid w:val="00CE7AAE"/>
    <w:rsid w:val="00CF08E5"/>
    <w:rsid w:val="00CF13AA"/>
    <w:rsid w:val="00CF167A"/>
    <w:rsid w:val="00CF180E"/>
    <w:rsid w:val="00CF1EED"/>
    <w:rsid w:val="00CF1FCD"/>
    <w:rsid w:val="00CF230D"/>
    <w:rsid w:val="00CF2B8F"/>
    <w:rsid w:val="00CF2E59"/>
    <w:rsid w:val="00CF312C"/>
    <w:rsid w:val="00CF3218"/>
    <w:rsid w:val="00CF3397"/>
    <w:rsid w:val="00CF35F7"/>
    <w:rsid w:val="00CF3D1D"/>
    <w:rsid w:val="00CF3DB5"/>
    <w:rsid w:val="00CF3E07"/>
    <w:rsid w:val="00CF4204"/>
    <w:rsid w:val="00CF444E"/>
    <w:rsid w:val="00CF5A22"/>
    <w:rsid w:val="00CF5B2A"/>
    <w:rsid w:val="00CF5F59"/>
    <w:rsid w:val="00CF60A8"/>
    <w:rsid w:val="00CF649A"/>
    <w:rsid w:val="00CF7160"/>
    <w:rsid w:val="00CF7326"/>
    <w:rsid w:val="00CF7624"/>
    <w:rsid w:val="00CF7954"/>
    <w:rsid w:val="00CF7991"/>
    <w:rsid w:val="00CF79C9"/>
    <w:rsid w:val="00CF7EE1"/>
    <w:rsid w:val="00D017CA"/>
    <w:rsid w:val="00D0296F"/>
    <w:rsid w:val="00D03199"/>
    <w:rsid w:val="00D04116"/>
    <w:rsid w:val="00D04E11"/>
    <w:rsid w:val="00D0648F"/>
    <w:rsid w:val="00D066B8"/>
    <w:rsid w:val="00D0676C"/>
    <w:rsid w:val="00D06FE7"/>
    <w:rsid w:val="00D07189"/>
    <w:rsid w:val="00D07559"/>
    <w:rsid w:val="00D07635"/>
    <w:rsid w:val="00D0783C"/>
    <w:rsid w:val="00D079DF"/>
    <w:rsid w:val="00D107B7"/>
    <w:rsid w:val="00D10960"/>
    <w:rsid w:val="00D10FF9"/>
    <w:rsid w:val="00D11161"/>
    <w:rsid w:val="00D11811"/>
    <w:rsid w:val="00D119C3"/>
    <w:rsid w:val="00D12358"/>
    <w:rsid w:val="00D12554"/>
    <w:rsid w:val="00D13235"/>
    <w:rsid w:val="00D13779"/>
    <w:rsid w:val="00D13E17"/>
    <w:rsid w:val="00D14759"/>
    <w:rsid w:val="00D148DD"/>
    <w:rsid w:val="00D14FA6"/>
    <w:rsid w:val="00D15E15"/>
    <w:rsid w:val="00D1633F"/>
    <w:rsid w:val="00D164A3"/>
    <w:rsid w:val="00D16C40"/>
    <w:rsid w:val="00D16E17"/>
    <w:rsid w:val="00D178EB"/>
    <w:rsid w:val="00D2004D"/>
    <w:rsid w:val="00D20503"/>
    <w:rsid w:val="00D20A2F"/>
    <w:rsid w:val="00D20AA3"/>
    <w:rsid w:val="00D20CF8"/>
    <w:rsid w:val="00D210F4"/>
    <w:rsid w:val="00D22231"/>
    <w:rsid w:val="00D22571"/>
    <w:rsid w:val="00D225C3"/>
    <w:rsid w:val="00D22612"/>
    <w:rsid w:val="00D22D86"/>
    <w:rsid w:val="00D238F0"/>
    <w:rsid w:val="00D2428C"/>
    <w:rsid w:val="00D2567A"/>
    <w:rsid w:val="00D25C09"/>
    <w:rsid w:val="00D25EB3"/>
    <w:rsid w:val="00D25FED"/>
    <w:rsid w:val="00D26F1C"/>
    <w:rsid w:val="00D2708B"/>
    <w:rsid w:val="00D27212"/>
    <w:rsid w:val="00D27C6A"/>
    <w:rsid w:val="00D27CB0"/>
    <w:rsid w:val="00D30383"/>
    <w:rsid w:val="00D305D2"/>
    <w:rsid w:val="00D30A0F"/>
    <w:rsid w:val="00D311B2"/>
    <w:rsid w:val="00D31AD5"/>
    <w:rsid w:val="00D31B19"/>
    <w:rsid w:val="00D3242E"/>
    <w:rsid w:val="00D3368F"/>
    <w:rsid w:val="00D3369B"/>
    <w:rsid w:val="00D35536"/>
    <w:rsid w:val="00D3584D"/>
    <w:rsid w:val="00D35C2F"/>
    <w:rsid w:val="00D35EBA"/>
    <w:rsid w:val="00D36E75"/>
    <w:rsid w:val="00D371D2"/>
    <w:rsid w:val="00D375E3"/>
    <w:rsid w:val="00D3796A"/>
    <w:rsid w:val="00D37CD8"/>
    <w:rsid w:val="00D4005C"/>
    <w:rsid w:val="00D402AF"/>
    <w:rsid w:val="00D409BC"/>
    <w:rsid w:val="00D40BBA"/>
    <w:rsid w:val="00D40D4B"/>
    <w:rsid w:val="00D4106A"/>
    <w:rsid w:val="00D41420"/>
    <w:rsid w:val="00D41700"/>
    <w:rsid w:val="00D41C91"/>
    <w:rsid w:val="00D420BA"/>
    <w:rsid w:val="00D42452"/>
    <w:rsid w:val="00D4245E"/>
    <w:rsid w:val="00D431D6"/>
    <w:rsid w:val="00D43B88"/>
    <w:rsid w:val="00D44AB7"/>
    <w:rsid w:val="00D45A10"/>
    <w:rsid w:val="00D45E24"/>
    <w:rsid w:val="00D46A34"/>
    <w:rsid w:val="00D46C96"/>
    <w:rsid w:val="00D46FCF"/>
    <w:rsid w:val="00D47106"/>
    <w:rsid w:val="00D475B5"/>
    <w:rsid w:val="00D47AA3"/>
    <w:rsid w:val="00D47AA5"/>
    <w:rsid w:val="00D47E3E"/>
    <w:rsid w:val="00D50B67"/>
    <w:rsid w:val="00D5101F"/>
    <w:rsid w:val="00D51322"/>
    <w:rsid w:val="00D51341"/>
    <w:rsid w:val="00D514A8"/>
    <w:rsid w:val="00D5174B"/>
    <w:rsid w:val="00D51835"/>
    <w:rsid w:val="00D51C15"/>
    <w:rsid w:val="00D51D96"/>
    <w:rsid w:val="00D528A6"/>
    <w:rsid w:val="00D531AC"/>
    <w:rsid w:val="00D5345F"/>
    <w:rsid w:val="00D53502"/>
    <w:rsid w:val="00D53708"/>
    <w:rsid w:val="00D53872"/>
    <w:rsid w:val="00D53A03"/>
    <w:rsid w:val="00D53A31"/>
    <w:rsid w:val="00D54721"/>
    <w:rsid w:val="00D548C8"/>
    <w:rsid w:val="00D54A2D"/>
    <w:rsid w:val="00D54D6A"/>
    <w:rsid w:val="00D55350"/>
    <w:rsid w:val="00D553BC"/>
    <w:rsid w:val="00D55A4F"/>
    <w:rsid w:val="00D55CF6"/>
    <w:rsid w:val="00D55E66"/>
    <w:rsid w:val="00D56800"/>
    <w:rsid w:val="00D57427"/>
    <w:rsid w:val="00D574BF"/>
    <w:rsid w:val="00D57D4E"/>
    <w:rsid w:val="00D57D98"/>
    <w:rsid w:val="00D62245"/>
    <w:rsid w:val="00D622DE"/>
    <w:rsid w:val="00D62A8F"/>
    <w:rsid w:val="00D62ACF"/>
    <w:rsid w:val="00D62F34"/>
    <w:rsid w:val="00D632D5"/>
    <w:rsid w:val="00D6345F"/>
    <w:rsid w:val="00D63483"/>
    <w:rsid w:val="00D6413E"/>
    <w:rsid w:val="00D641D9"/>
    <w:rsid w:val="00D64564"/>
    <w:rsid w:val="00D6490C"/>
    <w:rsid w:val="00D65096"/>
    <w:rsid w:val="00D65A29"/>
    <w:rsid w:val="00D65BEC"/>
    <w:rsid w:val="00D65CC1"/>
    <w:rsid w:val="00D66192"/>
    <w:rsid w:val="00D662A7"/>
    <w:rsid w:val="00D665E3"/>
    <w:rsid w:val="00D6688B"/>
    <w:rsid w:val="00D70688"/>
    <w:rsid w:val="00D70997"/>
    <w:rsid w:val="00D70A9A"/>
    <w:rsid w:val="00D71058"/>
    <w:rsid w:val="00D714D7"/>
    <w:rsid w:val="00D714DF"/>
    <w:rsid w:val="00D71EE0"/>
    <w:rsid w:val="00D7215D"/>
    <w:rsid w:val="00D72579"/>
    <w:rsid w:val="00D72638"/>
    <w:rsid w:val="00D728A7"/>
    <w:rsid w:val="00D72BDA"/>
    <w:rsid w:val="00D730FF"/>
    <w:rsid w:val="00D73494"/>
    <w:rsid w:val="00D7354B"/>
    <w:rsid w:val="00D7398E"/>
    <w:rsid w:val="00D739AD"/>
    <w:rsid w:val="00D73A5F"/>
    <w:rsid w:val="00D73C16"/>
    <w:rsid w:val="00D73D3B"/>
    <w:rsid w:val="00D74831"/>
    <w:rsid w:val="00D74923"/>
    <w:rsid w:val="00D74D30"/>
    <w:rsid w:val="00D763F0"/>
    <w:rsid w:val="00D76F45"/>
    <w:rsid w:val="00D77228"/>
    <w:rsid w:val="00D77C40"/>
    <w:rsid w:val="00D8048E"/>
    <w:rsid w:val="00D804B5"/>
    <w:rsid w:val="00D807B1"/>
    <w:rsid w:val="00D80D93"/>
    <w:rsid w:val="00D80DDC"/>
    <w:rsid w:val="00D81FDD"/>
    <w:rsid w:val="00D82595"/>
    <w:rsid w:val="00D82616"/>
    <w:rsid w:val="00D82B6D"/>
    <w:rsid w:val="00D82DF7"/>
    <w:rsid w:val="00D82EDA"/>
    <w:rsid w:val="00D835AB"/>
    <w:rsid w:val="00D838B7"/>
    <w:rsid w:val="00D83A92"/>
    <w:rsid w:val="00D83DAA"/>
    <w:rsid w:val="00D83E10"/>
    <w:rsid w:val="00D84FFD"/>
    <w:rsid w:val="00D85574"/>
    <w:rsid w:val="00D85B00"/>
    <w:rsid w:val="00D85F82"/>
    <w:rsid w:val="00D85FF2"/>
    <w:rsid w:val="00D860B8"/>
    <w:rsid w:val="00D860C9"/>
    <w:rsid w:val="00D8612C"/>
    <w:rsid w:val="00D865F0"/>
    <w:rsid w:val="00D87581"/>
    <w:rsid w:val="00D8788F"/>
    <w:rsid w:val="00D87AA4"/>
    <w:rsid w:val="00D87D06"/>
    <w:rsid w:val="00D87FA1"/>
    <w:rsid w:val="00D87FFC"/>
    <w:rsid w:val="00D91075"/>
    <w:rsid w:val="00D911A6"/>
    <w:rsid w:val="00D914AF"/>
    <w:rsid w:val="00D91BEE"/>
    <w:rsid w:val="00D920E0"/>
    <w:rsid w:val="00D92550"/>
    <w:rsid w:val="00D9276B"/>
    <w:rsid w:val="00D93208"/>
    <w:rsid w:val="00D932F5"/>
    <w:rsid w:val="00D9393F"/>
    <w:rsid w:val="00D93C47"/>
    <w:rsid w:val="00D93F53"/>
    <w:rsid w:val="00D94A63"/>
    <w:rsid w:val="00D95073"/>
    <w:rsid w:val="00D9521A"/>
    <w:rsid w:val="00D95685"/>
    <w:rsid w:val="00D95C3E"/>
    <w:rsid w:val="00D9610A"/>
    <w:rsid w:val="00D9635A"/>
    <w:rsid w:val="00D96E32"/>
    <w:rsid w:val="00D9710B"/>
    <w:rsid w:val="00D972B1"/>
    <w:rsid w:val="00D97555"/>
    <w:rsid w:val="00D97648"/>
    <w:rsid w:val="00D97E7C"/>
    <w:rsid w:val="00D97FF9"/>
    <w:rsid w:val="00DA08E3"/>
    <w:rsid w:val="00DA1171"/>
    <w:rsid w:val="00DA1430"/>
    <w:rsid w:val="00DA1F2F"/>
    <w:rsid w:val="00DA268D"/>
    <w:rsid w:val="00DA2AB4"/>
    <w:rsid w:val="00DA2F51"/>
    <w:rsid w:val="00DA3433"/>
    <w:rsid w:val="00DA3938"/>
    <w:rsid w:val="00DA3F1D"/>
    <w:rsid w:val="00DA3F3B"/>
    <w:rsid w:val="00DA4637"/>
    <w:rsid w:val="00DA5120"/>
    <w:rsid w:val="00DA5286"/>
    <w:rsid w:val="00DA545D"/>
    <w:rsid w:val="00DA594F"/>
    <w:rsid w:val="00DA5ED6"/>
    <w:rsid w:val="00DA66AD"/>
    <w:rsid w:val="00DA694E"/>
    <w:rsid w:val="00DA70DE"/>
    <w:rsid w:val="00DA74FF"/>
    <w:rsid w:val="00DA7A70"/>
    <w:rsid w:val="00DA7D22"/>
    <w:rsid w:val="00DA7E16"/>
    <w:rsid w:val="00DB001B"/>
    <w:rsid w:val="00DB0384"/>
    <w:rsid w:val="00DB0969"/>
    <w:rsid w:val="00DB0CDC"/>
    <w:rsid w:val="00DB121C"/>
    <w:rsid w:val="00DB1419"/>
    <w:rsid w:val="00DB1A74"/>
    <w:rsid w:val="00DB26D1"/>
    <w:rsid w:val="00DB2EF4"/>
    <w:rsid w:val="00DB40E6"/>
    <w:rsid w:val="00DB4139"/>
    <w:rsid w:val="00DB420A"/>
    <w:rsid w:val="00DB4245"/>
    <w:rsid w:val="00DB480E"/>
    <w:rsid w:val="00DB4BF2"/>
    <w:rsid w:val="00DB4E99"/>
    <w:rsid w:val="00DB4F65"/>
    <w:rsid w:val="00DB5A96"/>
    <w:rsid w:val="00DB5B4D"/>
    <w:rsid w:val="00DB60D8"/>
    <w:rsid w:val="00DB6115"/>
    <w:rsid w:val="00DB65CF"/>
    <w:rsid w:val="00DB65FD"/>
    <w:rsid w:val="00DB6D76"/>
    <w:rsid w:val="00DC045C"/>
    <w:rsid w:val="00DC1224"/>
    <w:rsid w:val="00DC1412"/>
    <w:rsid w:val="00DC1DE5"/>
    <w:rsid w:val="00DC3344"/>
    <w:rsid w:val="00DC3831"/>
    <w:rsid w:val="00DC49D0"/>
    <w:rsid w:val="00DC4FB5"/>
    <w:rsid w:val="00DC4FBF"/>
    <w:rsid w:val="00DC5127"/>
    <w:rsid w:val="00DC5236"/>
    <w:rsid w:val="00DC5655"/>
    <w:rsid w:val="00DC57B6"/>
    <w:rsid w:val="00DC5A8D"/>
    <w:rsid w:val="00DC6114"/>
    <w:rsid w:val="00DC66D3"/>
    <w:rsid w:val="00DC697E"/>
    <w:rsid w:val="00DC6A0B"/>
    <w:rsid w:val="00DC753F"/>
    <w:rsid w:val="00DC788F"/>
    <w:rsid w:val="00DD01E9"/>
    <w:rsid w:val="00DD069F"/>
    <w:rsid w:val="00DD099A"/>
    <w:rsid w:val="00DD0BE8"/>
    <w:rsid w:val="00DD139B"/>
    <w:rsid w:val="00DD13A3"/>
    <w:rsid w:val="00DD19F4"/>
    <w:rsid w:val="00DD2633"/>
    <w:rsid w:val="00DD29BA"/>
    <w:rsid w:val="00DD33C1"/>
    <w:rsid w:val="00DD395C"/>
    <w:rsid w:val="00DD3B57"/>
    <w:rsid w:val="00DD4109"/>
    <w:rsid w:val="00DD4DF8"/>
    <w:rsid w:val="00DD53D5"/>
    <w:rsid w:val="00DD5514"/>
    <w:rsid w:val="00DD598B"/>
    <w:rsid w:val="00DD7537"/>
    <w:rsid w:val="00DD75DE"/>
    <w:rsid w:val="00DD7BC5"/>
    <w:rsid w:val="00DD7DDE"/>
    <w:rsid w:val="00DE0474"/>
    <w:rsid w:val="00DE09D6"/>
    <w:rsid w:val="00DE163A"/>
    <w:rsid w:val="00DE17D6"/>
    <w:rsid w:val="00DE19E6"/>
    <w:rsid w:val="00DE1EA9"/>
    <w:rsid w:val="00DE242F"/>
    <w:rsid w:val="00DE2BD1"/>
    <w:rsid w:val="00DE33EE"/>
    <w:rsid w:val="00DE3D63"/>
    <w:rsid w:val="00DE3DF9"/>
    <w:rsid w:val="00DE4540"/>
    <w:rsid w:val="00DE46C7"/>
    <w:rsid w:val="00DE5CD2"/>
    <w:rsid w:val="00DE6BFB"/>
    <w:rsid w:val="00DE6D3A"/>
    <w:rsid w:val="00DE6EA6"/>
    <w:rsid w:val="00DE777F"/>
    <w:rsid w:val="00DF00BE"/>
    <w:rsid w:val="00DF021B"/>
    <w:rsid w:val="00DF092A"/>
    <w:rsid w:val="00DF0E1F"/>
    <w:rsid w:val="00DF0E35"/>
    <w:rsid w:val="00DF19A2"/>
    <w:rsid w:val="00DF243F"/>
    <w:rsid w:val="00DF26EA"/>
    <w:rsid w:val="00DF2B41"/>
    <w:rsid w:val="00DF39C2"/>
    <w:rsid w:val="00DF3CD6"/>
    <w:rsid w:val="00DF3D6A"/>
    <w:rsid w:val="00DF44CA"/>
    <w:rsid w:val="00DF540F"/>
    <w:rsid w:val="00DF554B"/>
    <w:rsid w:val="00DF5916"/>
    <w:rsid w:val="00DF6032"/>
    <w:rsid w:val="00DF61D9"/>
    <w:rsid w:val="00DF7454"/>
    <w:rsid w:val="00DF74B3"/>
    <w:rsid w:val="00DF7B40"/>
    <w:rsid w:val="00E00099"/>
    <w:rsid w:val="00E003EC"/>
    <w:rsid w:val="00E00A3C"/>
    <w:rsid w:val="00E00A8A"/>
    <w:rsid w:val="00E00B96"/>
    <w:rsid w:val="00E0104F"/>
    <w:rsid w:val="00E01320"/>
    <w:rsid w:val="00E01F7D"/>
    <w:rsid w:val="00E022BA"/>
    <w:rsid w:val="00E0260A"/>
    <w:rsid w:val="00E028BB"/>
    <w:rsid w:val="00E02A34"/>
    <w:rsid w:val="00E03333"/>
    <w:rsid w:val="00E046AF"/>
    <w:rsid w:val="00E051C5"/>
    <w:rsid w:val="00E059AF"/>
    <w:rsid w:val="00E05A3D"/>
    <w:rsid w:val="00E05B88"/>
    <w:rsid w:val="00E05DF4"/>
    <w:rsid w:val="00E063E1"/>
    <w:rsid w:val="00E06B5B"/>
    <w:rsid w:val="00E070BD"/>
    <w:rsid w:val="00E0729C"/>
    <w:rsid w:val="00E07E8C"/>
    <w:rsid w:val="00E1049A"/>
    <w:rsid w:val="00E10524"/>
    <w:rsid w:val="00E11487"/>
    <w:rsid w:val="00E11978"/>
    <w:rsid w:val="00E11BCD"/>
    <w:rsid w:val="00E128C3"/>
    <w:rsid w:val="00E12991"/>
    <w:rsid w:val="00E12B3B"/>
    <w:rsid w:val="00E12F8A"/>
    <w:rsid w:val="00E12FFB"/>
    <w:rsid w:val="00E13383"/>
    <w:rsid w:val="00E13402"/>
    <w:rsid w:val="00E1462A"/>
    <w:rsid w:val="00E14797"/>
    <w:rsid w:val="00E157CF"/>
    <w:rsid w:val="00E1585D"/>
    <w:rsid w:val="00E15CC4"/>
    <w:rsid w:val="00E15D62"/>
    <w:rsid w:val="00E16441"/>
    <w:rsid w:val="00E169A9"/>
    <w:rsid w:val="00E16A09"/>
    <w:rsid w:val="00E17508"/>
    <w:rsid w:val="00E17684"/>
    <w:rsid w:val="00E17A55"/>
    <w:rsid w:val="00E204FA"/>
    <w:rsid w:val="00E20655"/>
    <w:rsid w:val="00E20777"/>
    <w:rsid w:val="00E207DF"/>
    <w:rsid w:val="00E20BEC"/>
    <w:rsid w:val="00E211E2"/>
    <w:rsid w:val="00E214EC"/>
    <w:rsid w:val="00E214EF"/>
    <w:rsid w:val="00E217F3"/>
    <w:rsid w:val="00E21DA1"/>
    <w:rsid w:val="00E222D4"/>
    <w:rsid w:val="00E223D5"/>
    <w:rsid w:val="00E2252B"/>
    <w:rsid w:val="00E22D84"/>
    <w:rsid w:val="00E22F37"/>
    <w:rsid w:val="00E23020"/>
    <w:rsid w:val="00E23A21"/>
    <w:rsid w:val="00E2569B"/>
    <w:rsid w:val="00E25BCA"/>
    <w:rsid w:val="00E25F9D"/>
    <w:rsid w:val="00E26326"/>
    <w:rsid w:val="00E26CFC"/>
    <w:rsid w:val="00E274CA"/>
    <w:rsid w:val="00E27D8C"/>
    <w:rsid w:val="00E27E6D"/>
    <w:rsid w:val="00E30231"/>
    <w:rsid w:val="00E30F2D"/>
    <w:rsid w:val="00E31254"/>
    <w:rsid w:val="00E32280"/>
    <w:rsid w:val="00E32834"/>
    <w:rsid w:val="00E32A41"/>
    <w:rsid w:val="00E3302A"/>
    <w:rsid w:val="00E336D7"/>
    <w:rsid w:val="00E3402A"/>
    <w:rsid w:val="00E34582"/>
    <w:rsid w:val="00E34B94"/>
    <w:rsid w:val="00E34C5C"/>
    <w:rsid w:val="00E34F57"/>
    <w:rsid w:val="00E35123"/>
    <w:rsid w:val="00E35B5A"/>
    <w:rsid w:val="00E35C0E"/>
    <w:rsid w:val="00E3676B"/>
    <w:rsid w:val="00E36864"/>
    <w:rsid w:val="00E373B9"/>
    <w:rsid w:val="00E375FE"/>
    <w:rsid w:val="00E37C5B"/>
    <w:rsid w:val="00E37E9F"/>
    <w:rsid w:val="00E4009B"/>
    <w:rsid w:val="00E404D9"/>
    <w:rsid w:val="00E4051D"/>
    <w:rsid w:val="00E408CA"/>
    <w:rsid w:val="00E40B39"/>
    <w:rsid w:val="00E40CC5"/>
    <w:rsid w:val="00E40D29"/>
    <w:rsid w:val="00E413A9"/>
    <w:rsid w:val="00E418C8"/>
    <w:rsid w:val="00E41FE3"/>
    <w:rsid w:val="00E423B1"/>
    <w:rsid w:val="00E424E8"/>
    <w:rsid w:val="00E424F2"/>
    <w:rsid w:val="00E42B60"/>
    <w:rsid w:val="00E43181"/>
    <w:rsid w:val="00E43572"/>
    <w:rsid w:val="00E43AE2"/>
    <w:rsid w:val="00E43C48"/>
    <w:rsid w:val="00E43E75"/>
    <w:rsid w:val="00E44828"/>
    <w:rsid w:val="00E449C9"/>
    <w:rsid w:val="00E449D5"/>
    <w:rsid w:val="00E44F74"/>
    <w:rsid w:val="00E45079"/>
    <w:rsid w:val="00E45C24"/>
    <w:rsid w:val="00E4639D"/>
    <w:rsid w:val="00E46A0D"/>
    <w:rsid w:val="00E4719C"/>
    <w:rsid w:val="00E47338"/>
    <w:rsid w:val="00E476B6"/>
    <w:rsid w:val="00E50597"/>
    <w:rsid w:val="00E50F0C"/>
    <w:rsid w:val="00E511AC"/>
    <w:rsid w:val="00E51463"/>
    <w:rsid w:val="00E51D49"/>
    <w:rsid w:val="00E51FB4"/>
    <w:rsid w:val="00E526A7"/>
    <w:rsid w:val="00E533F4"/>
    <w:rsid w:val="00E5392D"/>
    <w:rsid w:val="00E53930"/>
    <w:rsid w:val="00E53958"/>
    <w:rsid w:val="00E539E4"/>
    <w:rsid w:val="00E5402F"/>
    <w:rsid w:val="00E54173"/>
    <w:rsid w:val="00E54626"/>
    <w:rsid w:val="00E548A5"/>
    <w:rsid w:val="00E54E14"/>
    <w:rsid w:val="00E55012"/>
    <w:rsid w:val="00E554D4"/>
    <w:rsid w:val="00E55AAF"/>
    <w:rsid w:val="00E5616D"/>
    <w:rsid w:val="00E562BC"/>
    <w:rsid w:val="00E5645C"/>
    <w:rsid w:val="00E566CA"/>
    <w:rsid w:val="00E567CD"/>
    <w:rsid w:val="00E56C0B"/>
    <w:rsid w:val="00E56E42"/>
    <w:rsid w:val="00E571C8"/>
    <w:rsid w:val="00E57517"/>
    <w:rsid w:val="00E57A2B"/>
    <w:rsid w:val="00E57A69"/>
    <w:rsid w:val="00E57A70"/>
    <w:rsid w:val="00E57AD2"/>
    <w:rsid w:val="00E57F28"/>
    <w:rsid w:val="00E60177"/>
    <w:rsid w:val="00E608C2"/>
    <w:rsid w:val="00E608FA"/>
    <w:rsid w:val="00E60AD0"/>
    <w:rsid w:val="00E60EB1"/>
    <w:rsid w:val="00E614EA"/>
    <w:rsid w:val="00E616A1"/>
    <w:rsid w:val="00E61CD4"/>
    <w:rsid w:val="00E61F4A"/>
    <w:rsid w:val="00E632F9"/>
    <w:rsid w:val="00E64066"/>
    <w:rsid w:val="00E645C4"/>
    <w:rsid w:val="00E645ED"/>
    <w:rsid w:val="00E6530C"/>
    <w:rsid w:val="00E6543D"/>
    <w:rsid w:val="00E6570F"/>
    <w:rsid w:val="00E65A8E"/>
    <w:rsid w:val="00E65DD1"/>
    <w:rsid w:val="00E65F6D"/>
    <w:rsid w:val="00E669A7"/>
    <w:rsid w:val="00E66A4A"/>
    <w:rsid w:val="00E66AFA"/>
    <w:rsid w:val="00E679AD"/>
    <w:rsid w:val="00E67E71"/>
    <w:rsid w:val="00E70421"/>
    <w:rsid w:val="00E70447"/>
    <w:rsid w:val="00E705ED"/>
    <w:rsid w:val="00E70B3F"/>
    <w:rsid w:val="00E71141"/>
    <w:rsid w:val="00E717D7"/>
    <w:rsid w:val="00E71D66"/>
    <w:rsid w:val="00E72079"/>
    <w:rsid w:val="00E7212E"/>
    <w:rsid w:val="00E72607"/>
    <w:rsid w:val="00E726C1"/>
    <w:rsid w:val="00E72E32"/>
    <w:rsid w:val="00E72E90"/>
    <w:rsid w:val="00E73111"/>
    <w:rsid w:val="00E73675"/>
    <w:rsid w:val="00E73A45"/>
    <w:rsid w:val="00E745FF"/>
    <w:rsid w:val="00E75262"/>
    <w:rsid w:val="00E75943"/>
    <w:rsid w:val="00E75D2D"/>
    <w:rsid w:val="00E75FBF"/>
    <w:rsid w:val="00E77116"/>
    <w:rsid w:val="00E77309"/>
    <w:rsid w:val="00E77330"/>
    <w:rsid w:val="00E7759C"/>
    <w:rsid w:val="00E77675"/>
    <w:rsid w:val="00E77948"/>
    <w:rsid w:val="00E80513"/>
    <w:rsid w:val="00E805A7"/>
    <w:rsid w:val="00E805BD"/>
    <w:rsid w:val="00E805CF"/>
    <w:rsid w:val="00E80E48"/>
    <w:rsid w:val="00E821FC"/>
    <w:rsid w:val="00E82FED"/>
    <w:rsid w:val="00E83188"/>
    <w:rsid w:val="00E83244"/>
    <w:rsid w:val="00E837F7"/>
    <w:rsid w:val="00E838C1"/>
    <w:rsid w:val="00E83BD7"/>
    <w:rsid w:val="00E83C9B"/>
    <w:rsid w:val="00E844BB"/>
    <w:rsid w:val="00E84707"/>
    <w:rsid w:val="00E85187"/>
    <w:rsid w:val="00E85223"/>
    <w:rsid w:val="00E8570A"/>
    <w:rsid w:val="00E8582A"/>
    <w:rsid w:val="00E85ED5"/>
    <w:rsid w:val="00E860F5"/>
    <w:rsid w:val="00E875A7"/>
    <w:rsid w:val="00E8767A"/>
    <w:rsid w:val="00E87842"/>
    <w:rsid w:val="00E90475"/>
    <w:rsid w:val="00E90542"/>
    <w:rsid w:val="00E905E6"/>
    <w:rsid w:val="00E90B8D"/>
    <w:rsid w:val="00E91611"/>
    <w:rsid w:val="00E91ADB"/>
    <w:rsid w:val="00E91FF6"/>
    <w:rsid w:val="00E922A3"/>
    <w:rsid w:val="00E92364"/>
    <w:rsid w:val="00E92BB7"/>
    <w:rsid w:val="00E930FA"/>
    <w:rsid w:val="00E9373B"/>
    <w:rsid w:val="00E938FA"/>
    <w:rsid w:val="00E93AE1"/>
    <w:rsid w:val="00E93D2B"/>
    <w:rsid w:val="00E944CF"/>
    <w:rsid w:val="00E94B59"/>
    <w:rsid w:val="00E94BA4"/>
    <w:rsid w:val="00E95156"/>
    <w:rsid w:val="00E95437"/>
    <w:rsid w:val="00E95BE4"/>
    <w:rsid w:val="00E961F4"/>
    <w:rsid w:val="00E9634E"/>
    <w:rsid w:val="00E963A9"/>
    <w:rsid w:val="00E96644"/>
    <w:rsid w:val="00E96841"/>
    <w:rsid w:val="00E96A17"/>
    <w:rsid w:val="00E9731B"/>
    <w:rsid w:val="00E97739"/>
    <w:rsid w:val="00E9785A"/>
    <w:rsid w:val="00E97908"/>
    <w:rsid w:val="00E97FF5"/>
    <w:rsid w:val="00EA02D2"/>
    <w:rsid w:val="00EA07EC"/>
    <w:rsid w:val="00EA0D58"/>
    <w:rsid w:val="00EA102E"/>
    <w:rsid w:val="00EA11DF"/>
    <w:rsid w:val="00EA192F"/>
    <w:rsid w:val="00EA1C08"/>
    <w:rsid w:val="00EA1E12"/>
    <w:rsid w:val="00EA2D0B"/>
    <w:rsid w:val="00EA358A"/>
    <w:rsid w:val="00EA3CBD"/>
    <w:rsid w:val="00EA41CE"/>
    <w:rsid w:val="00EA49DB"/>
    <w:rsid w:val="00EA4B1F"/>
    <w:rsid w:val="00EA502D"/>
    <w:rsid w:val="00EA5217"/>
    <w:rsid w:val="00EA537B"/>
    <w:rsid w:val="00EA547B"/>
    <w:rsid w:val="00EA5AA1"/>
    <w:rsid w:val="00EA5BDE"/>
    <w:rsid w:val="00EA5E19"/>
    <w:rsid w:val="00EA61A7"/>
    <w:rsid w:val="00EA61F3"/>
    <w:rsid w:val="00EA6244"/>
    <w:rsid w:val="00EA6B6A"/>
    <w:rsid w:val="00EA6E84"/>
    <w:rsid w:val="00EA70F0"/>
    <w:rsid w:val="00EA7295"/>
    <w:rsid w:val="00EB0073"/>
    <w:rsid w:val="00EB06A2"/>
    <w:rsid w:val="00EB0CB8"/>
    <w:rsid w:val="00EB0F2C"/>
    <w:rsid w:val="00EB115B"/>
    <w:rsid w:val="00EB1697"/>
    <w:rsid w:val="00EB1BF4"/>
    <w:rsid w:val="00EB20DB"/>
    <w:rsid w:val="00EB2272"/>
    <w:rsid w:val="00EB2467"/>
    <w:rsid w:val="00EB26D8"/>
    <w:rsid w:val="00EB2FD0"/>
    <w:rsid w:val="00EB326D"/>
    <w:rsid w:val="00EB3793"/>
    <w:rsid w:val="00EB3C30"/>
    <w:rsid w:val="00EB3D8A"/>
    <w:rsid w:val="00EB414D"/>
    <w:rsid w:val="00EB417A"/>
    <w:rsid w:val="00EB47A2"/>
    <w:rsid w:val="00EB4D3C"/>
    <w:rsid w:val="00EB5701"/>
    <w:rsid w:val="00EB57C7"/>
    <w:rsid w:val="00EB59DB"/>
    <w:rsid w:val="00EB5C03"/>
    <w:rsid w:val="00EB619E"/>
    <w:rsid w:val="00EB623D"/>
    <w:rsid w:val="00EB669F"/>
    <w:rsid w:val="00EB677E"/>
    <w:rsid w:val="00EB692C"/>
    <w:rsid w:val="00EB6BBB"/>
    <w:rsid w:val="00EB6C75"/>
    <w:rsid w:val="00EB794A"/>
    <w:rsid w:val="00EC00DB"/>
    <w:rsid w:val="00EC012A"/>
    <w:rsid w:val="00EC0AA0"/>
    <w:rsid w:val="00EC0B21"/>
    <w:rsid w:val="00EC13DC"/>
    <w:rsid w:val="00EC19FD"/>
    <w:rsid w:val="00EC1D89"/>
    <w:rsid w:val="00EC29D7"/>
    <w:rsid w:val="00EC2D08"/>
    <w:rsid w:val="00EC2FD5"/>
    <w:rsid w:val="00EC3ABC"/>
    <w:rsid w:val="00EC469F"/>
    <w:rsid w:val="00EC4B5E"/>
    <w:rsid w:val="00EC5688"/>
    <w:rsid w:val="00EC5D37"/>
    <w:rsid w:val="00EC6701"/>
    <w:rsid w:val="00EC7214"/>
    <w:rsid w:val="00EC7ECA"/>
    <w:rsid w:val="00ED00E5"/>
    <w:rsid w:val="00ED02DC"/>
    <w:rsid w:val="00ED099E"/>
    <w:rsid w:val="00ED1837"/>
    <w:rsid w:val="00ED1D70"/>
    <w:rsid w:val="00ED2B60"/>
    <w:rsid w:val="00ED2E3B"/>
    <w:rsid w:val="00ED38C3"/>
    <w:rsid w:val="00ED3D41"/>
    <w:rsid w:val="00ED40DC"/>
    <w:rsid w:val="00ED4402"/>
    <w:rsid w:val="00ED48A4"/>
    <w:rsid w:val="00ED526D"/>
    <w:rsid w:val="00ED65C7"/>
    <w:rsid w:val="00ED6D6B"/>
    <w:rsid w:val="00ED7E6F"/>
    <w:rsid w:val="00EE09C5"/>
    <w:rsid w:val="00EE10D6"/>
    <w:rsid w:val="00EE12C0"/>
    <w:rsid w:val="00EE153E"/>
    <w:rsid w:val="00EE1996"/>
    <w:rsid w:val="00EE1F9C"/>
    <w:rsid w:val="00EE2458"/>
    <w:rsid w:val="00EE252B"/>
    <w:rsid w:val="00EE28EF"/>
    <w:rsid w:val="00EE2A01"/>
    <w:rsid w:val="00EE2C2B"/>
    <w:rsid w:val="00EE2FA7"/>
    <w:rsid w:val="00EE34EA"/>
    <w:rsid w:val="00EE3D7E"/>
    <w:rsid w:val="00EE3E5E"/>
    <w:rsid w:val="00EE4485"/>
    <w:rsid w:val="00EE5554"/>
    <w:rsid w:val="00EE568A"/>
    <w:rsid w:val="00EE56AF"/>
    <w:rsid w:val="00EE5989"/>
    <w:rsid w:val="00EE5B1B"/>
    <w:rsid w:val="00EE61E9"/>
    <w:rsid w:val="00EE7341"/>
    <w:rsid w:val="00EF0634"/>
    <w:rsid w:val="00EF0786"/>
    <w:rsid w:val="00EF1038"/>
    <w:rsid w:val="00EF139B"/>
    <w:rsid w:val="00EF1750"/>
    <w:rsid w:val="00EF197B"/>
    <w:rsid w:val="00EF19E1"/>
    <w:rsid w:val="00EF1E93"/>
    <w:rsid w:val="00EF2414"/>
    <w:rsid w:val="00EF2E46"/>
    <w:rsid w:val="00EF2EFA"/>
    <w:rsid w:val="00EF32E9"/>
    <w:rsid w:val="00EF3AB9"/>
    <w:rsid w:val="00EF3D78"/>
    <w:rsid w:val="00EF457F"/>
    <w:rsid w:val="00EF4B68"/>
    <w:rsid w:val="00EF4CBA"/>
    <w:rsid w:val="00EF4E88"/>
    <w:rsid w:val="00EF533A"/>
    <w:rsid w:val="00EF548E"/>
    <w:rsid w:val="00EF5D31"/>
    <w:rsid w:val="00EF628C"/>
    <w:rsid w:val="00EF6860"/>
    <w:rsid w:val="00EF7161"/>
    <w:rsid w:val="00EF7473"/>
    <w:rsid w:val="00EF76F5"/>
    <w:rsid w:val="00F00772"/>
    <w:rsid w:val="00F00CBA"/>
    <w:rsid w:val="00F00EA0"/>
    <w:rsid w:val="00F00EF7"/>
    <w:rsid w:val="00F025DB"/>
    <w:rsid w:val="00F02A57"/>
    <w:rsid w:val="00F03C7B"/>
    <w:rsid w:val="00F04653"/>
    <w:rsid w:val="00F047C0"/>
    <w:rsid w:val="00F04844"/>
    <w:rsid w:val="00F04F47"/>
    <w:rsid w:val="00F0541F"/>
    <w:rsid w:val="00F057FD"/>
    <w:rsid w:val="00F058CF"/>
    <w:rsid w:val="00F06049"/>
    <w:rsid w:val="00F061E6"/>
    <w:rsid w:val="00F063B9"/>
    <w:rsid w:val="00F063D7"/>
    <w:rsid w:val="00F067DA"/>
    <w:rsid w:val="00F06A6D"/>
    <w:rsid w:val="00F06B19"/>
    <w:rsid w:val="00F06B5F"/>
    <w:rsid w:val="00F1004C"/>
    <w:rsid w:val="00F10301"/>
    <w:rsid w:val="00F10567"/>
    <w:rsid w:val="00F109D9"/>
    <w:rsid w:val="00F10A05"/>
    <w:rsid w:val="00F11C85"/>
    <w:rsid w:val="00F11E4C"/>
    <w:rsid w:val="00F11E98"/>
    <w:rsid w:val="00F12965"/>
    <w:rsid w:val="00F131DE"/>
    <w:rsid w:val="00F13466"/>
    <w:rsid w:val="00F1347C"/>
    <w:rsid w:val="00F13AA0"/>
    <w:rsid w:val="00F13B2D"/>
    <w:rsid w:val="00F1420A"/>
    <w:rsid w:val="00F14588"/>
    <w:rsid w:val="00F14F06"/>
    <w:rsid w:val="00F15B69"/>
    <w:rsid w:val="00F15F98"/>
    <w:rsid w:val="00F166AC"/>
    <w:rsid w:val="00F1739A"/>
    <w:rsid w:val="00F17503"/>
    <w:rsid w:val="00F17F77"/>
    <w:rsid w:val="00F2039B"/>
    <w:rsid w:val="00F20C04"/>
    <w:rsid w:val="00F21A79"/>
    <w:rsid w:val="00F22C63"/>
    <w:rsid w:val="00F230F5"/>
    <w:rsid w:val="00F23450"/>
    <w:rsid w:val="00F23B0A"/>
    <w:rsid w:val="00F24AFA"/>
    <w:rsid w:val="00F24E73"/>
    <w:rsid w:val="00F253ED"/>
    <w:rsid w:val="00F26579"/>
    <w:rsid w:val="00F268F2"/>
    <w:rsid w:val="00F26EA3"/>
    <w:rsid w:val="00F27090"/>
    <w:rsid w:val="00F274EC"/>
    <w:rsid w:val="00F275E8"/>
    <w:rsid w:val="00F27A29"/>
    <w:rsid w:val="00F3015C"/>
    <w:rsid w:val="00F309E5"/>
    <w:rsid w:val="00F30B7B"/>
    <w:rsid w:val="00F30D30"/>
    <w:rsid w:val="00F30E4C"/>
    <w:rsid w:val="00F30FC6"/>
    <w:rsid w:val="00F31CE3"/>
    <w:rsid w:val="00F31E3E"/>
    <w:rsid w:val="00F320D2"/>
    <w:rsid w:val="00F327F4"/>
    <w:rsid w:val="00F33066"/>
    <w:rsid w:val="00F33219"/>
    <w:rsid w:val="00F33416"/>
    <w:rsid w:val="00F338C2"/>
    <w:rsid w:val="00F34061"/>
    <w:rsid w:val="00F34410"/>
    <w:rsid w:val="00F345BF"/>
    <w:rsid w:val="00F348E3"/>
    <w:rsid w:val="00F34A1E"/>
    <w:rsid w:val="00F350E3"/>
    <w:rsid w:val="00F353D3"/>
    <w:rsid w:val="00F35C90"/>
    <w:rsid w:val="00F3611B"/>
    <w:rsid w:val="00F365C2"/>
    <w:rsid w:val="00F36780"/>
    <w:rsid w:val="00F37561"/>
    <w:rsid w:val="00F37579"/>
    <w:rsid w:val="00F37E04"/>
    <w:rsid w:val="00F40156"/>
    <w:rsid w:val="00F40175"/>
    <w:rsid w:val="00F402B3"/>
    <w:rsid w:val="00F407E0"/>
    <w:rsid w:val="00F40C34"/>
    <w:rsid w:val="00F40F91"/>
    <w:rsid w:val="00F411A1"/>
    <w:rsid w:val="00F41509"/>
    <w:rsid w:val="00F4249D"/>
    <w:rsid w:val="00F42620"/>
    <w:rsid w:val="00F426D4"/>
    <w:rsid w:val="00F4418E"/>
    <w:rsid w:val="00F44A6F"/>
    <w:rsid w:val="00F44C42"/>
    <w:rsid w:val="00F44D28"/>
    <w:rsid w:val="00F44E0F"/>
    <w:rsid w:val="00F44F66"/>
    <w:rsid w:val="00F44FAF"/>
    <w:rsid w:val="00F4557C"/>
    <w:rsid w:val="00F45E9B"/>
    <w:rsid w:val="00F465FA"/>
    <w:rsid w:val="00F46724"/>
    <w:rsid w:val="00F467DF"/>
    <w:rsid w:val="00F46B7B"/>
    <w:rsid w:val="00F46DB8"/>
    <w:rsid w:val="00F47259"/>
    <w:rsid w:val="00F47680"/>
    <w:rsid w:val="00F47779"/>
    <w:rsid w:val="00F47FBB"/>
    <w:rsid w:val="00F5010C"/>
    <w:rsid w:val="00F5022F"/>
    <w:rsid w:val="00F512D8"/>
    <w:rsid w:val="00F512E5"/>
    <w:rsid w:val="00F5199C"/>
    <w:rsid w:val="00F51E14"/>
    <w:rsid w:val="00F51F9F"/>
    <w:rsid w:val="00F51FE3"/>
    <w:rsid w:val="00F523D3"/>
    <w:rsid w:val="00F52422"/>
    <w:rsid w:val="00F526A2"/>
    <w:rsid w:val="00F529F0"/>
    <w:rsid w:val="00F52CA1"/>
    <w:rsid w:val="00F53231"/>
    <w:rsid w:val="00F536F7"/>
    <w:rsid w:val="00F5394D"/>
    <w:rsid w:val="00F542CF"/>
    <w:rsid w:val="00F54B33"/>
    <w:rsid w:val="00F55171"/>
    <w:rsid w:val="00F55192"/>
    <w:rsid w:val="00F55196"/>
    <w:rsid w:val="00F5531A"/>
    <w:rsid w:val="00F55415"/>
    <w:rsid w:val="00F55632"/>
    <w:rsid w:val="00F556D4"/>
    <w:rsid w:val="00F55B76"/>
    <w:rsid w:val="00F55CA7"/>
    <w:rsid w:val="00F55D57"/>
    <w:rsid w:val="00F5677E"/>
    <w:rsid w:val="00F5693F"/>
    <w:rsid w:val="00F5700C"/>
    <w:rsid w:val="00F572DF"/>
    <w:rsid w:val="00F600B0"/>
    <w:rsid w:val="00F606B0"/>
    <w:rsid w:val="00F607E9"/>
    <w:rsid w:val="00F60808"/>
    <w:rsid w:val="00F60861"/>
    <w:rsid w:val="00F61658"/>
    <w:rsid w:val="00F61CE4"/>
    <w:rsid w:val="00F628C2"/>
    <w:rsid w:val="00F62B5E"/>
    <w:rsid w:val="00F62C7F"/>
    <w:rsid w:val="00F640BA"/>
    <w:rsid w:val="00F645BC"/>
    <w:rsid w:val="00F64644"/>
    <w:rsid w:val="00F6470A"/>
    <w:rsid w:val="00F647A8"/>
    <w:rsid w:val="00F65458"/>
    <w:rsid w:val="00F657F6"/>
    <w:rsid w:val="00F65960"/>
    <w:rsid w:val="00F6613F"/>
    <w:rsid w:val="00F66EA6"/>
    <w:rsid w:val="00F66FBA"/>
    <w:rsid w:val="00F67612"/>
    <w:rsid w:val="00F67A5F"/>
    <w:rsid w:val="00F67AD2"/>
    <w:rsid w:val="00F67D35"/>
    <w:rsid w:val="00F7031C"/>
    <w:rsid w:val="00F7094C"/>
    <w:rsid w:val="00F70FD4"/>
    <w:rsid w:val="00F71B1B"/>
    <w:rsid w:val="00F71BD0"/>
    <w:rsid w:val="00F724E2"/>
    <w:rsid w:val="00F72837"/>
    <w:rsid w:val="00F72D71"/>
    <w:rsid w:val="00F73572"/>
    <w:rsid w:val="00F73A89"/>
    <w:rsid w:val="00F73BFE"/>
    <w:rsid w:val="00F749D7"/>
    <w:rsid w:val="00F74D19"/>
    <w:rsid w:val="00F7538A"/>
    <w:rsid w:val="00F75C07"/>
    <w:rsid w:val="00F76328"/>
    <w:rsid w:val="00F76E28"/>
    <w:rsid w:val="00F77143"/>
    <w:rsid w:val="00F7730A"/>
    <w:rsid w:val="00F776A0"/>
    <w:rsid w:val="00F779DD"/>
    <w:rsid w:val="00F8055C"/>
    <w:rsid w:val="00F807C5"/>
    <w:rsid w:val="00F80FBB"/>
    <w:rsid w:val="00F824E9"/>
    <w:rsid w:val="00F82880"/>
    <w:rsid w:val="00F836AB"/>
    <w:rsid w:val="00F836BD"/>
    <w:rsid w:val="00F84537"/>
    <w:rsid w:val="00F8489C"/>
    <w:rsid w:val="00F84991"/>
    <w:rsid w:val="00F84B27"/>
    <w:rsid w:val="00F84B2A"/>
    <w:rsid w:val="00F85287"/>
    <w:rsid w:val="00F853AC"/>
    <w:rsid w:val="00F85885"/>
    <w:rsid w:val="00F85A45"/>
    <w:rsid w:val="00F86085"/>
    <w:rsid w:val="00F868CE"/>
    <w:rsid w:val="00F87139"/>
    <w:rsid w:val="00F8734D"/>
    <w:rsid w:val="00F8757C"/>
    <w:rsid w:val="00F87643"/>
    <w:rsid w:val="00F901F4"/>
    <w:rsid w:val="00F910E5"/>
    <w:rsid w:val="00F914FD"/>
    <w:rsid w:val="00F91702"/>
    <w:rsid w:val="00F92000"/>
    <w:rsid w:val="00F921A3"/>
    <w:rsid w:val="00F9221B"/>
    <w:rsid w:val="00F925F5"/>
    <w:rsid w:val="00F928A6"/>
    <w:rsid w:val="00F93602"/>
    <w:rsid w:val="00F938A0"/>
    <w:rsid w:val="00F93B34"/>
    <w:rsid w:val="00F93DD4"/>
    <w:rsid w:val="00F94164"/>
    <w:rsid w:val="00F94469"/>
    <w:rsid w:val="00F946C2"/>
    <w:rsid w:val="00F9485A"/>
    <w:rsid w:val="00F94915"/>
    <w:rsid w:val="00F94A84"/>
    <w:rsid w:val="00F94C2F"/>
    <w:rsid w:val="00F95563"/>
    <w:rsid w:val="00F956E3"/>
    <w:rsid w:val="00F9573F"/>
    <w:rsid w:val="00F96307"/>
    <w:rsid w:val="00F96387"/>
    <w:rsid w:val="00F96BE1"/>
    <w:rsid w:val="00F96D65"/>
    <w:rsid w:val="00F971A1"/>
    <w:rsid w:val="00F97504"/>
    <w:rsid w:val="00F9755A"/>
    <w:rsid w:val="00F975A5"/>
    <w:rsid w:val="00F977A1"/>
    <w:rsid w:val="00FA00A4"/>
    <w:rsid w:val="00FA026C"/>
    <w:rsid w:val="00FA0386"/>
    <w:rsid w:val="00FA04AF"/>
    <w:rsid w:val="00FA0A6D"/>
    <w:rsid w:val="00FA0B1B"/>
    <w:rsid w:val="00FA0D03"/>
    <w:rsid w:val="00FA1C14"/>
    <w:rsid w:val="00FA1F75"/>
    <w:rsid w:val="00FA2322"/>
    <w:rsid w:val="00FA249D"/>
    <w:rsid w:val="00FA2986"/>
    <w:rsid w:val="00FA2C3D"/>
    <w:rsid w:val="00FA3276"/>
    <w:rsid w:val="00FA3576"/>
    <w:rsid w:val="00FA363F"/>
    <w:rsid w:val="00FA3755"/>
    <w:rsid w:val="00FA3BAC"/>
    <w:rsid w:val="00FA4A73"/>
    <w:rsid w:val="00FA4CC4"/>
    <w:rsid w:val="00FA513D"/>
    <w:rsid w:val="00FA5189"/>
    <w:rsid w:val="00FA55CE"/>
    <w:rsid w:val="00FA6ADF"/>
    <w:rsid w:val="00FA6EA2"/>
    <w:rsid w:val="00FA7169"/>
    <w:rsid w:val="00FA72E1"/>
    <w:rsid w:val="00FB02F8"/>
    <w:rsid w:val="00FB03EA"/>
    <w:rsid w:val="00FB04B7"/>
    <w:rsid w:val="00FB0A4E"/>
    <w:rsid w:val="00FB0B67"/>
    <w:rsid w:val="00FB15A7"/>
    <w:rsid w:val="00FB1722"/>
    <w:rsid w:val="00FB17BD"/>
    <w:rsid w:val="00FB19B6"/>
    <w:rsid w:val="00FB1C9C"/>
    <w:rsid w:val="00FB2CA9"/>
    <w:rsid w:val="00FB30D7"/>
    <w:rsid w:val="00FB3F10"/>
    <w:rsid w:val="00FB48EE"/>
    <w:rsid w:val="00FB5169"/>
    <w:rsid w:val="00FB551C"/>
    <w:rsid w:val="00FB5C72"/>
    <w:rsid w:val="00FB64EE"/>
    <w:rsid w:val="00FB740D"/>
    <w:rsid w:val="00FB7608"/>
    <w:rsid w:val="00FB7C11"/>
    <w:rsid w:val="00FB7D15"/>
    <w:rsid w:val="00FB7DF5"/>
    <w:rsid w:val="00FB7FA7"/>
    <w:rsid w:val="00FC051D"/>
    <w:rsid w:val="00FC07D7"/>
    <w:rsid w:val="00FC0B05"/>
    <w:rsid w:val="00FC0B9E"/>
    <w:rsid w:val="00FC0D24"/>
    <w:rsid w:val="00FC1460"/>
    <w:rsid w:val="00FC1480"/>
    <w:rsid w:val="00FC1848"/>
    <w:rsid w:val="00FC18DB"/>
    <w:rsid w:val="00FC1B3E"/>
    <w:rsid w:val="00FC1BC7"/>
    <w:rsid w:val="00FC1DCD"/>
    <w:rsid w:val="00FC2147"/>
    <w:rsid w:val="00FC26EE"/>
    <w:rsid w:val="00FC27B5"/>
    <w:rsid w:val="00FC2E62"/>
    <w:rsid w:val="00FC395E"/>
    <w:rsid w:val="00FC3CCC"/>
    <w:rsid w:val="00FC40B8"/>
    <w:rsid w:val="00FC4482"/>
    <w:rsid w:val="00FC487A"/>
    <w:rsid w:val="00FC4B78"/>
    <w:rsid w:val="00FC4F0A"/>
    <w:rsid w:val="00FC4FB9"/>
    <w:rsid w:val="00FC5BBD"/>
    <w:rsid w:val="00FC6318"/>
    <w:rsid w:val="00FC75EE"/>
    <w:rsid w:val="00FC77DA"/>
    <w:rsid w:val="00FC7A6F"/>
    <w:rsid w:val="00FC7B40"/>
    <w:rsid w:val="00FD0347"/>
    <w:rsid w:val="00FD07C7"/>
    <w:rsid w:val="00FD0A42"/>
    <w:rsid w:val="00FD0FA0"/>
    <w:rsid w:val="00FD138E"/>
    <w:rsid w:val="00FD1434"/>
    <w:rsid w:val="00FD183D"/>
    <w:rsid w:val="00FD1BE1"/>
    <w:rsid w:val="00FD1F48"/>
    <w:rsid w:val="00FD2020"/>
    <w:rsid w:val="00FD2630"/>
    <w:rsid w:val="00FD271E"/>
    <w:rsid w:val="00FD3131"/>
    <w:rsid w:val="00FD362C"/>
    <w:rsid w:val="00FD37A9"/>
    <w:rsid w:val="00FD37E8"/>
    <w:rsid w:val="00FD3B64"/>
    <w:rsid w:val="00FD40B0"/>
    <w:rsid w:val="00FD4298"/>
    <w:rsid w:val="00FD42CC"/>
    <w:rsid w:val="00FD4B3B"/>
    <w:rsid w:val="00FD52C7"/>
    <w:rsid w:val="00FD52DB"/>
    <w:rsid w:val="00FD54EB"/>
    <w:rsid w:val="00FD56FB"/>
    <w:rsid w:val="00FD5AF0"/>
    <w:rsid w:val="00FD5B49"/>
    <w:rsid w:val="00FD634C"/>
    <w:rsid w:val="00FD668A"/>
    <w:rsid w:val="00FD6A4B"/>
    <w:rsid w:val="00FD6C49"/>
    <w:rsid w:val="00FD738C"/>
    <w:rsid w:val="00FD76C6"/>
    <w:rsid w:val="00FD7821"/>
    <w:rsid w:val="00FD7854"/>
    <w:rsid w:val="00FD7C76"/>
    <w:rsid w:val="00FD7D10"/>
    <w:rsid w:val="00FD7F44"/>
    <w:rsid w:val="00FE00DE"/>
    <w:rsid w:val="00FE01B5"/>
    <w:rsid w:val="00FE040A"/>
    <w:rsid w:val="00FE134E"/>
    <w:rsid w:val="00FE1DE2"/>
    <w:rsid w:val="00FE247A"/>
    <w:rsid w:val="00FE291B"/>
    <w:rsid w:val="00FE2B08"/>
    <w:rsid w:val="00FE2C5A"/>
    <w:rsid w:val="00FE3A49"/>
    <w:rsid w:val="00FE3FFD"/>
    <w:rsid w:val="00FE4319"/>
    <w:rsid w:val="00FE44D3"/>
    <w:rsid w:val="00FE4648"/>
    <w:rsid w:val="00FE4964"/>
    <w:rsid w:val="00FE4EF1"/>
    <w:rsid w:val="00FE502A"/>
    <w:rsid w:val="00FE53E1"/>
    <w:rsid w:val="00FE5DD4"/>
    <w:rsid w:val="00FE6430"/>
    <w:rsid w:val="00FE64BF"/>
    <w:rsid w:val="00FE6890"/>
    <w:rsid w:val="00FE6C22"/>
    <w:rsid w:val="00FE6D6E"/>
    <w:rsid w:val="00FE6ECD"/>
    <w:rsid w:val="00FE745B"/>
    <w:rsid w:val="00FE7A15"/>
    <w:rsid w:val="00FF0504"/>
    <w:rsid w:val="00FF0B41"/>
    <w:rsid w:val="00FF30E3"/>
    <w:rsid w:val="00FF316E"/>
    <w:rsid w:val="00FF4640"/>
    <w:rsid w:val="00FF4BCC"/>
    <w:rsid w:val="00FF4DA0"/>
    <w:rsid w:val="00FF4E6B"/>
    <w:rsid w:val="00FF4E6F"/>
    <w:rsid w:val="00FF5595"/>
    <w:rsid w:val="00FF5AC9"/>
    <w:rsid w:val="00FF6202"/>
    <w:rsid w:val="00FF6BF1"/>
    <w:rsid w:val="00FF6CDC"/>
    <w:rsid w:val="00FF6DDA"/>
    <w:rsid w:val="00FF70C1"/>
    <w:rsid w:val="00FF72B3"/>
    <w:rsid w:val="00FF75A9"/>
    <w:rsid w:val="00FF79EA"/>
    <w:rsid w:val="0A7F0CC0"/>
    <w:rsid w:val="174F65AC"/>
    <w:rsid w:val="28AA02AE"/>
    <w:rsid w:val="2AE74708"/>
    <w:rsid w:val="4A8C30C9"/>
    <w:rsid w:val="5B1E1990"/>
    <w:rsid w:val="754021F8"/>
    <w:rsid w:val="7E665A01"/>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2D94E8-B9DC-497A-B424-4EC0F49C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0" w:qFormat="1"/>
    <w:lsdException w:name="heading 5" w:uiPriority="0" w:qFormat="1"/>
    <w:lsdException w:name="heading 6"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1" w:unhideWhenUsed="1"/>
    <w:lsdException w:name="footnote text" w:unhideWhenUsed="1" w:qFormat="1"/>
    <w:lsdException w:name="annotation text" w:semiHidden="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uiPriority="0" w:qFormat="1"/>
    <w:lsdException w:name="List Number 5" w:uiPriority="0" w:qFormat="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nhideWhenUsed="1" w:qFormat="1"/>
    <w:lsdException w:name="FollowedHyperlink"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spacing w:after="200" w:line="276" w:lineRule="auto"/>
    </w:pPr>
    <w:rPr>
      <w:sz w:val="22"/>
      <w:szCs w:val="22"/>
      <w:lang w:eastAsia="en-US"/>
    </w:rPr>
  </w:style>
  <w:style w:type="paragraph" w:styleId="10">
    <w:name w:val="heading 1"/>
    <w:basedOn w:val="a5"/>
    <w:next w:val="a5"/>
    <w:link w:val="11"/>
    <w:uiPriority w:val="9"/>
    <w:qFormat/>
    <w:pPr>
      <w:keepNext/>
      <w:spacing w:after="0" w:line="240" w:lineRule="auto"/>
      <w:jc w:val="right"/>
      <w:outlineLvl w:val="0"/>
    </w:pPr>
    <w:rPr>
      <w:rFonts w:ascii="Times New Roman" w:eastAsia="Times New Roman" w:hAnsi="Times New Roman"/>
      <w:sz w:val="24"/>
      <w:szCs w:val="20"/>
      <w:lang w:eastAsia="ru-RU"/>
    </w:rPr>
  </w:style>
  <w:style w:type="paragraph" w:styleId="23">
    <w:name w:val="heading 2"/>
    <w:basedOn w:val="a5"/>
    <w:next w:val="a5"/>
    <w:link w:val="24"/>
    <w:unhideWhenUsed/>
    <w:qFormat/>
    <w:pPr>
      <w:keepNext/>
      <w:keepLines/>
      <w:spacing w:before="40" w:after="0"/>
      <w:outlineLvl w:val="1"/>
    </w:pPr>
    <w:rPr>
      <w:rFonts w:ascii="Cambria" w:eastAsia="Times New Roman" w:hAnsi="Cambria"/>
      <w:color w:val="365F91"/>
      <w:sz w:val="26"/>
      <w:szCs w:val="26"/>
    </w:rPr>
  </w:style>
  <w:style w:type="paragraph" w:styleId="34">
    <w:name w:val="heading 3"/>
    <w:basedOn w:val="a5"/>
    <w:next w:val="a5"/>
    <w:link w:val="35"/>
    <w:unhideWhenUsed/>
    <w:qFormat/>
    <w:pPr>
      <w:keepNext/>
      <w:keepLines/>
      <w:spacing w:before="40" w:after="0"/>
      <w:outlineLvl w:val="2"/>
    </w:pPr>
    <w:rPr>
      <w:rFonts w:ascii="Cambria" w:eastAsia="Times New Roman" w:hAnsi="Cambria"/>
      <w:color w:val="243F60"/>
      <w:sz w:val="24"/>
      <w:szCs w:val="24"/>
    </w:rPr>
  </w:style>
  <w:style w:type="paragraph" w:styleId="41">
    <w:name w:val="heading 4"/>
    <w:basedOn w:val="a5"/>
    <w:next w:val="a5"/>
    <w:link w:val="42"/>
    <w:qFormat/>
    <w:pPr>
      <w:keepNext/>
      <w:spacing w:before="240" w:after="60" w:line="240" w:lineRule="auto"/>
      <w:jc w:val="both"/>
      <w:outlineLvl w:val="3"/>
    </w:pPr>
    <w:rPr>
      <w:rFonts w:ascii="Arial" w:eastAsia="Times New Roman" w:hAnsi="Arial"/>
      <w:sz w:val="24"/>
      <w:szCs w:val="20"/>
    </w:rPr>
  </w:style>
  <w:style w:type="paragraph" w:styleId="51">
    <w:name w:val="heading 5"/>
    <w:basedOn w:val="a5"/>
    <w:next w:val="a5"/>
    <w:link w:val="52"/>
    <w:qFormat/>
    <w:pPr>
      <w:spacing w:before="240" w:after="60" w:line="240" w:lineRule="auto"/>
      <w:jc w:val="both"/>
      <w:outlineLvl w:val="4"/>
    </w:pPr>
    <w:rPr>
      <w:rFonts w:ascii="Times New Roman" w:eastAsia="Times New Roman" w:hAnsi="Times New Roman"/>
      <w:szCs w:val="20"/>
    </w:rPr>
  </w:style>
  <w:style w:type="paragraph" w:styleId="6">
    <w:name w:val="heading 6"/>
    <w:basedOn w:val="a5"/>
    <w:next w:val="a5"/>
    <w:link w:val="60"/>
    <w:unhideWhenUsed/>
    <w:qFormat/>
    <w:pPr>
      <w:keepNext/>
      <w:keepLines/>
      <w:spacing w:before="200" w:after="0"/>
      <w:outlineLvl w:val="5"/>
    </w:pPr>
    <w:rPr>
      <w:rFonts w:ascii="Cambria" w:eastAsia="Times New Roman" w:hAnsi="Cambria"/>
      <w:i/>
      <w:iCs/>
      <w:color w:val="243F60"/>
    </w:rPr>
  </w:style>
  <w:style w:type="paragraph" w:styleId="7">
    <w:name w:val="heading 7"/>
    <w:basedOn w:val="a5"/>
    <w:next w:val="a5"/>
    <w:link w:val="70"/>
    <w:qFormat/>
    <w:pPr>
      <w:spacing w:before="240" w:after="60" w:line="240" w:lineRule="auto"/>
      <w:jc w:val="both"/>
      <w:outlineLvl w:val="6"/>
    </w:pPr>
    <w:rPr>
      <w:rFonts w:ascii="Arial" w:eastAsia="Times New Roman" w:hAnsi="Arial"/>
      <w:sz w:val="20"/>
      <w:szCs w:val="20"/>
    </w:rPr>
  </w:style>
  <w:style w:type="paragraph" w:styleId="8">
    <w:name w:val="heading 8"/>
    <w:basedOn w:val="a5"/>
    <w:next w:val="a5"/>
    <w:link w:val="80"/>
    <w:qFormat/>
    <w:pPr>
      <w:spacing w:before="240" w:after="60" w:line="240" w:lineRule="auto"/>
      <w:jc w:val="both"/>
      <w:outlineLvl w:val="7"/>
    </w:pPr>
    <w:rPr>
      <w:rFonts w:ascii="Arial" w:eastAsia="Times New Roman" w:hAnsi="Arial"/>
      <w:i/>
      <w:sz w:val="20"/>
      <w:szCs w:val="20"/>
    </w:rPr>
  </w:style>
  <w:style w:type="paragraph" w:styleId="9">
    <w:name w:val="heading 9"/>
    <w:basedOn w:val="a5"/>
    <w:next w:val="a5"/>
    <w:link w:val="90"/>
    <w:qFormat/>
    <w:pPr>
      <w:spacing w:before="240" w:after="60" w:line="240" w:lineRule="auto"/>
      <w:jc w:val="both"/>
      <w:outlineLvl w:val="8"/>
    </w:pPr>
    <w:rPr>
      <w:rFonts w:ascii="Arial" w:eastAsia="Times New Roman" w:hAnsi="Arial"/>
      <w:b/>
      <w:i/>
      <w:sz w:val="18"/>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FollowedHyperlink"/>
    <w:uiPriority w:val="99"/>
    <w:qFormat/>
    <w:rPr>
      <w:color w:val="800080"/>
      <w:u w:val="single"/>
    </w:rPr>
  </w:style>
  <w:style w:type="character" w:styleId="aa">
    <w:name w:val="footnote reference"/>
    <w:basedOn w:val="a6"/>
    <w:uiPriority w:val="99"/>
    <w:unhideWhenUsed/>
    <w:qFormat/>
    <w:rPr>
      <w:vertAlign w:val="superscript"/>
    </w:rPr>
  </w:style>
  <w:style w:type="character" w:styleId="ab">
    <w:name w:val="annotation reference"/>
    <w:uiPriority w:val="99"/>
    <w:semiHidden/>
    <w:qFormat/>
    <w:rPr>
      <w:sz w:val="16"/>
      <w:szCs w:val="16"/>
    </w:rPr>
  </w:style>
  <w:style w:type="character" w:styleId="ac">
    <w:name w:val="Emphasis"/>
    <w:uiPriority w:val="20"/>
    <w:qFormat/>
    <w:rPr>
      <w:i/>
      <w:iCs/>
    </w:rPr>
  </w:style>
  <w:style w:type="character" w:styleId="ad">
    <w:name w:val="Hyperlink"/>
    <w:uiPriority w:val="99"/>
    <w:unhideWhenUsed/>
    <w:qFormat/>
    <w:rPr>
      <w:color w:val="0000FF"/>
      <w:u w:val="single"/>
    </w:rPr>
  </w:style>
  <w:style w:type="character" w:styleId="ae">
    <w:name w:val="page number"/>
    <w:qFormat/>
    <w:rPr>
      <w:rFonts w:ascii="Times New Roman" w:hAnsi="Times New Roman"/>
    </w:rPr>
  </w:style>
  <w:style w:type="character" w:styleId="af">
    <w:name w:val="Strong"/>
    <w:uiPriority w:val="22"/>
    <w:qFormat/>
    <w:rPr>
      <w:b/>
      <w:bCs/>
    </w:rPr>
  </w:style>
  <w:style w:type="paragraph" w:styleId="af0">
    <w:name w:val="Balloon Text"/>
    <w:basedOn w:val="a5"/>
    <w:link w:val="af1"/>
    <w:uiPriority w:val="99"/>
    <w:unhideWhenUsed/>
    <w:qFormat/>
    <w:pPr>
      <w:spacing w:after="0" w:line="240" w:lineRule="auto"/>
    </w:pPr>
    <w:rPr>
      <w:rFonts w:ascii="Segoe UI" w:hAnsi="Segoe UI" w:cs="Segoe UI"/>
      <w:sz w:val="18"/>
      <w:szCs w:val="18"/>
    </w:rPr>
  </w:style>
  <w:style w:type="paragraph" w:styleId="20">
    <w:name w:val="Body Text 2"/>
    <w:basedOn w:val="a5"/>
    <w:link w:val="25"/>
    <w:qFormat/>
    <w:pPr>
      <w:numPr>
        <w:ilvl w:val="1"/>
        <w:numId w:val="1"/>
      </w:numPr>
      <w:spacing w:after="60" w:line="240" w:lineRule="auto"/>
      <w:jc w:val="both"/>
    </w:pPr>
    <w:rPr>
      <w:rFonts w:ascii="Times New Roman" w:eastAsia="Times New Roman" w:hAnsi="Times New Roman"/>
      <w:sz w:val="24"/>
      <w:szCs w:val="20"/>
      <w:lang w:eastAsia="ru-RU"/>
    </w:rPr>
  </w:style>
  <w:style w:type="paragraph" w:styleId="5">
    <w:name w:val="List Number 5"/>
    <w:basedOn w:val="a5"/>
    <w:qFormat/>
    <w:pPr>
      <w:numPr>
        <w:numId w:val="2"/>
      </w:numPr>
      <w:tabs>
        <w:tab w:val="clear" w:pos="360"/>
        <w:tab w:val="left" w:pos="1492"/>
      </w:tabs>
      <w:spacing w:after="60" w:line="240" w:lineRule="auto"/>
      <w:ind w:left="1492"/>
      <w:jc w:val="both"/>
    </w:pPr>
    <w:rPr>
      <w:rFonts w:ascii="Times New Roman" w:eastAsia="Times New Roman" w:hAnsi="Times New Roman"/>
      <w:sz w:val="24"/>
      <w:szCs w:val="20"/>
      <w:lang w:eastAsia="ru-RU"/>
    </w:rPr>
  </w:style>
  <w:style w:type="paragraph" w:styleId="af2">
    <w:name w:val="Plain Text"/>
    <w:basedOn w:val="a5"/>
    <w:link w:val="af3"/>
    <w:qFormat/>
    <w:pPr>
      <w:spacing w:after="0" w:line="240" w:lineRule="auto"/>
      <w:jc w:val="both"/>
    </w:pPr>
    <w:rPr>
      <w:rFonts w:ascii="Courier New" w:eastAsia="Times New Roman" w:hAnsi="Courier New"/>
      <w:sz w:val="20"/>
      <w:szCs w:val="20"/>
    </w:rPr>
  </w:style>
  <w:style w:type="paragraph" w:styleId="36">
    <w:name w:val="Body Text Indent 3"/>
    <w:basedOn w:val="a5"/>
    <w:link w:val="37"/>
    <w:qFormat/>
    <w:pPr>
      <w:keepNext/>
      <w:keepLines/>
      <w:widowControl w:val="0"/>
      <w:suppressLineNumbers/>
      <w:tabs>
        <w:tab w:val="left" w:pos="252"/>
      </w:tabs>
      <w:suppressAutoHyphens/>
      <w:spacing w:after="0" w:line="240" w:lineRule="auto"/>
      <w:ind w:left="720"/>
      <w:jc w:val="both"/>
    </w:pPr>
    <w:rPr>
      <w:rFonts w:ascii="Times New Roman" w:eastAsia="Times New Roman" w:hAnsi="Times New Roman"/>
      <w:sz w:val="24"/>
      <w:szCs w:val="24"/>
    </w:rPr>
  </w:style>
  <w:style w:type="paragraph" w:styleId="af4">
    <w:name w:val="annotation text"/>
    <w:basedOn w:val="a5"/>
    <w:link w:val="af5"/>
    <w:uiPriority w:val="99"/>
    <w:semiHidden/>
    <w:qFormat/>
    <w:pPr>
      <w:spacing w:after="0" w:line="240" w:lineRule="auto"/>
      <w:jc w:val="both"/>
    </w:pPr>
    <w:rPr>
      <w:rFonts w:ascii="Times New Roman" w:eastAsia="Times New Roman" w:hAnsi="Times New Roman"/>
      <w:sz w:val="20"/>
      <w:szCs w:val="20"/>
      <w:lang w:eastAsia="ru-RU"/>
    </w:rPr>
  </w:style>
  <w:style w:type="paragraph" w:styleId="af6">
    <w:name w:val="annotation subject"/>
    <w:basedOn w:val="af4"/>
    <w:next w:val="af4"/>
    <w:link w:val="af7"/>
    <w:uiPriority w:val="99"/>
    <w:semiHidden/>
    <w:qFormat/>
    <w:rPr>
      <w:b/>
      <w:bCs/>
    </w:rPr>
  </w:style>
  <w:style w:type="paragraph" w:styleId="af8">
    <w:name w:val="footnote text"/>
    <w:basedOn w:val="a5"/>
    <w:link w:val="af9"/>
    <w:uiPriority w:val="99"/>
    <w:unhideWhenUsed/>
    <w:qFormat/>
    <w:pPr>
      <w:spacing w:after="0" w:line="240" w:lineRule="auto"/>
    </w:pPr>
    <w:rPr>
      <w:sz w:val="20"/>
      <w:szCs w:val="20"/>
    </w:rPr>
  </w:style>
  <w:style w:type="paragraph" w:styleId="81">
    <w:name w:val="toc 8"/>
    <w:basedOn w:val="a5"/>
    <w:next w:val="a5"/>
    <w:qFormat/>
    <w:pPr>
      <w:spacing w:after="0" w:line="240" w:lineRule="auto"/>
      <w:ind w:left="1680"/>
      <w:jc w:val="both"/>
    </w:pPr>
    <w:rPr>
      <w:rFonts w:ascii="Times New Roman" w:eastAsia="Times New Roman" w:hAnsi="Times New Roman"/>
      <w:sz w:val="18"/>
      <w:szCs w:val="18"/>
      <w:lang w:eastAsia="ru-RU"/>
    </w:rPr>
  </w:style>
  <w:style w:type="paragraph" w:styleId="30">
    <w:name w:val="List Number 3"/>
    <w:basedOn w:val="a5"/>
    <w:qFormat/>
    <w:pPr>
      <w:numPr>
        <w:numId w:val="3"/>
      </w:numPr>
      <w:tabs>
        <w:tab w:val="clear" w:pos="1209"/>
        <w:tab w:val="left" w:pos="926"/>
      </w:tabs>
      <w:spacing w:after="60" w:line="240" w:lineRule="auto"/>
      <w:ind w:left="926"/>
      <w:jc w:val="both"/>
    </w:pPr>
    <w:rPr>
      <w:rFonts w:ascii="Times New Roman" w:eastAsia="Times New Roman" w:hAnsi="Times New Roman"/>
      <w:sz w:val="24"/>
      <w:szCs w:val="20"/>
      <w:lang w:eastAsia="ru-RU"/>
    </w:rPr>
  </w:style>
  <w:style w:type="paragraph" w:styleId="afa">
    <w:name w:val="header"/>
    <w:basedOn w:val="a5"/>
    <w:link w:val="afb"/>
    <w:uiPriority w:val="99"/>
    <w:unhideWhenUsed/>
    <w:qFormat/>
    <w:pPr>
      <w:tabs>
        <w:tab w:val="center" w:pos="4677"/>
        <w:tab w:val="right" w:pos="9355"/>
      </w:tabs>
      <w:spacing w:after="0" w:line="240" w:lineRule="auto"/>
    </w:pPr>
  </w:style>
  <w:style w:type="paragraph" w:styleId="91">
    <w:name w:val="toc 9"/>
    <w:basedOn w:val="a5"/>
    <w:next w:val="a5"/>
    <w:qFormat/>
    <w:pPr>
      <w:spacing w:after="0" w:line="240" w:lineRule="auto"/>
      <w:ind w:left="1920"/>
      <w:jc w:val="both"/>
    </w:pPr>
    <w:rPr>
      <w:rFonts w:ascii="Times New Roman" w:eastAsia="Times New Roman" w:hAnsi="Times New Roman"/>
      <w:sz w:val="18"/>
      <w:szCs w:val="18"/>
      <w:lang w:eastAsia="ru-RU"/>
    </w:rPr>
  </w:style>
  <w:style w:type="paragraph" w:styleId="71">
    <w:name w:val="toc 7"/>
    <w:basedOn w:val="a5"/>
    <w:next w:val="a5"/>
    <w:qFormat/>
    <w:pPr>
      <w:spacing w:after="0" w:line="240" w:lineRule="auto"/>
      <w:ind w:left="1440"/>
      <w:jc w:val="both"/>
    </w:pPr>
    <w:rPr>
      <w:rFonts w:ascii="Times New Roman" w:eastAsia="Times New Roman" w:hAnsi="Times New Roman"/>
      <w:sz w:val="18"/>
      <w:szCs w:val="18"/>
      <w:lang w:eastAsia="ru-RU"/>
    </w:rPr>
  </w:style>
  <w:style w:type="paragraph" w:styleId="afc">
    <w:name w:val="Body Text"/>
    <w:basedOn w:val="a5"/>
    <w:link w:val="afd"/>
    <w:qFormat/>
    <w:pPr>
      <w:spacing w:after="0" w:line="240" w:lineRule="auto"/>
      <w:jc w:val="both"/>
    </w:pPr>
    <w:rPr>
      <w:rFonts w:ascii="Times New Roman" w:eastAsia="Times New Roman" w:hAnsi="Times New Roman"/>
      <w:sz w:val="24"/>
      <w:szCs w:val="20"/>
      <w:lang w:eastAsia="ru-RU"/>
    </w:rPr>
  </w:style>
  <w:style w:type="paragraph" w:styleId="4">
    <w:name w:val="List Number 4"/>
    <w:basedOn w:val="a5"/>
    <w:qFormat/>
    <w:pPr>
      <w:numPr>
        <w:numId w:val="4"/>
      </w:numPr>
      <w:tabs>
        <w:tab w:val="clear" w:pos="1492"/>
        <w:tab w:val="left" w:pos="1209"/>
      </w:tabs>
      <w:spacing w:after="60" w:line="240" w:lineRule="auto"/>
      <w:ind w:left="1209"/>
      <w:jc w:val="both"/>
    </w:pPr>
    <w:rPr>
      <w:rFonts w:ascii="Times New Roman" w:eastAsia="Times New Roman" w:hAnsi="Times New Roman"/>
      <w:sz w:val="24"/>
      <w:szCs w:val="20"/>
      <w:lang w:eastAsia="ru-RU"/>
    </w:rPr>
  </w:style>
  <w:style w:type="paragraph" w:styleId="12">
    <w:name w:val="toc 1"/>
    <w:basedOn w:val="a5"/>
    <w:next w:val="a5"/>
    <w:uiPriority w:val="39"/>
    <w:qFormat/>
    <w:pPr>
      <w:keepNext/>
      <w:keepLines/>
      <w:widowControl w:val="0"/>
      <w:suppressLineNumbers/>
      <w:tabs>
        <w:tab w:val="right" w:leader="dot" w:pos="9720"/>
      </w:tabs>
      <w:suppressAutoHyphens/>
      <w:spacing w:before="120" w:after="120" w:line="240" w:lineRule="auto"/>
      <w:jc w:val="both"/>
    </w:pPr>
    <w:rPr>
      <w:rFonts w:ascii="Times New Roman" w:eastAsia="Times New Roman" w:hAnsi="Times New Roman"/>
      <w:bCs/>
      <w:caps/>
      <w:sz w:val="24"/>
      <w:szCs w:val="24"/>
      <w:lang w:eastAsia="ru-RU"/>
    </w:rPr>
  </w:style>
  <w:style w:type="paragraph" w:styleId="61">
    <w:name w:val="toc 6"/>
    <w:basedOn w:val="a5"/>
    <w:next w:val="a5"/>
    <w:qFormat/>
    <w:pPr>
      <w:spacing w:after="0" w:line="240" w:lineRule="auto"/>
      <w:ind w:left="1200"/>
      <w:jc w:val="both"/>
    </w:pPr>
    <w:rPr>
      <w:rFonts w:ascii="Times New Roman" w:eastAsia="Times New Roman" w:hAnsi="Times New Roman"/>
      <w:sz w:val="18"/>
      <w:szCs w:val="18"/>
      <w:lang w:eastAsia="ru-RU"/>
    </w:rPr>
  </w:style>
  <w:style w:type="paragraph" w:styleId="38">
    <w:name w:val="toc 3"/>
    <w:basedOn w:val="a5"/>
    <w:next w:val="a5"/>
    <w:uiPriority w:val="39"/>
    <w:qFormat/>
    <w:pPr>
      <w:tabs>
        <w:tab w:val="left" w:pos="1200"/>
        <w:tab w:val="right" w:leader="dot" w:pos="9720"/>
      </w:tabs>
      <w:spacing w:after="0" w:line="240" w:lineRule="auto"/>
      <w:ind w:left="480"/>
    </w:pPr>
    <w:rPr>
      <w:rFonts w:ascii="Times New Roman" w:eastAsia="Times New Roman" w:hAnsi="Times New Roman"/>
      <w:i/>
      <w:iCs/>
      <w:sz w:val="20"/>
      <w:szCs w:val="20"/>
      <w:lang w:eastAsia="ru-RU"/>
    </w:rPr>
  </w:style>
  <w:style w:type="paragraph" w:styleId="26">
    <w:name w:val="toc 2"/>
    <w:basedOn w:val="a5"/>
    <w:next w:val="a5"/>
    <w:uiPriority w:val="39"/>
    <w:qFormat/>
    <w:pPr>
      <w:tabs>
        <w:tab w:val="left" w:pos="720"/>
        <w:tab w:val="right" w:leader="dot" w:pos="9720"/>
      </w:tabs>
      <w:spacing w:after="0" w:line="240" w:lineRule="auto"/>
      <w:ind w:left="240"/>
    </w:pPr>
    <w:rPr>
      <w:rFonts w:ascii="Times New Roman" w:eastAsia="Times New Roman" w:hAnsi="Times New Roman"/>
      <w:smallCaps/>
      <w:sz w:val="20"/>
      <w:szCs w:val="20"/>
      <w:lang w:eastAsia="ru-RU"/>
    </w:rPr>
  </w:style>
  <w:style w:type="paragraph" w:styleId="43">
    <w:name w:val="toc 4"/>
    <w:basedOn w:val="a5"/>
    <w:next w:val="a5"/>
    <w:qFormat/>
    <w:pPr>
      <w:spacing w:after="0" w:line="240" w:lineRule="auto"/>
      <w:ind w:left="720"/>
      <w:jc w:val="both"/>
    </w:pPr>
    <w:rPr>
      <w:rFonts w:ascii="Times New Roman" w:eastAsia="Times New Roman" w:hAnsi="Times New Roman"/>
      <w:sz w:val="18"/>
      <w:szCs w:val="18"/>
      <w:lang w:eastAsia="ru-RU"/>
    </w:rPr>
  </w:style>
  <w:style w:type="paragraph" w:styleId="53">
    <w:name w:val="toc 5"/>
    <w:basedOn w:val="a5"/>
    <w:next w:val="a5"/>
    <w:qFormat/>
    <w:pPr>
      <w:spacing w:after="0" w:line="240" w:lineRule="auto"/>
      <w:ind w:left="960"/>
      <w:jc w:val="both"/>
    </w:pPr>
    <w:rPr>
      <w:rFonts w:ascii="Times New Roman" w:eastAsia="Times New Roman" w:hAnsi="Times New Roman"/>
      <w:sz w:val="18"/>
      <w:szCs w:val="18"/>
      <w:lang w:eastAsia="ru-RU"/>
    </w:rPr>
  </w:style>
  <w:style w:type="paragraph" w:styleId="50">
    <w:name w:val="List Bullet 5"/>
    <w:basedOn w:val="a5"/>
    <w:qFormat/>
    <w:pPr>
      <w:numPr>
        <w:numId w:val="5"/>
      </w:numPr>
      <w:tabs>
        <w:tab w:val="left" w:pos="1492"/>
      </w:tabs>
      <w:spacing w:after="60" w:line="240" w:lineRule="auto"/>
      <w:ind w:left="1492"/>
      <w:jc w:val="both"/>
    </w:pPr>
    <w:rPr>
      <w:rFonts w:ascii="Times New Roman" w:eastAsia="Times New Roman" w:hAnsi="Times New Roman"/>
      <w:sz w:val="24"/>
      <w:szCs w:val="20"/>
      <w:lang w:eastAsia="ru-RU"/>
    </w:rPr>
  </w:style>
  <w:style w:type="paragraph" w:styleId="40">
    <w:name w:val="List Bullet 4"/>
    <w:basedOn w:val="a5"/>
    <w:qFormat/>
    <w:pPr>
      <w:numPr>
        <w:numId w:val="6"/>
      </w:numPr>
      <w:tabs>
        <w:tab w:val="left" w:pos="1209"/>
      </w:tabs>
      <w:spacing w:after="60" w:line="240" w:lineRule="auto"/>
      <w:ind w:left="1209"/>
      <w:jc w:val="both"/>
    </w:pPr>
    <w:rPr>
      <w:rFonts w:ascii="Times New Roman" w:eastAsia="Times New Roman" w:hAnsi="Times New Roman"/>
      <w:sz w:val="24"/>
      <w:szCs w:val="20"/>
      <w:lang w:eastAsia="ru-RU"/>
    </w:rPr>
  </w:style>
  <w:style w:type="paragraph" w:styleId="afe">
    <w:name w:val="Body Text Indent"/>
    <w:basedOn w:val="a5"/>
    <w:link w:val="aff"/>
    <w:unhideWhenUsed/>
    <w:qFormat/>
    <w:pPr>
      <w:spacing w:after="120"/>
      <w:ind w:left="283"/>
    </w:pPr>
  </w:style>
  <w:style w:type="paragraph" w:styleId="aff0">
    <w:name w:val="List Bullet"/>
    <w:basedOn w:val="a5"/>
    <w:qFormat/>
    <w:pPr>
      <w:widowControl w:val="0"/>
      <w:spacing w:after="60" w:line="240" w:lineRule="auto"/>
      <w:jc w:val="both"/>
    </w:pPr>
    <w:rPr>
      <w:rFonts w:ascii="Times New Roman" w:eastAsia="Times New Roman" w:hAnsi="Times New Roman"/>
      <w:sz w:val="24"/>
      <w:szCs w:val="24"/>
      <w:lang w:eastAsia="ru-RU"/>
    </w:rPr>
  </w:style>
  <w:style w:type="paragraph" w:styleId="2">
    <w:name w:val="List Bullet 2"/>
    <w:basedOn w:val="a5"/>
    <w:qFormat/>
    <w:pPr>
      <w:numPr>
        <w:numId w:val="7"/>
      </w:numPr>
      <w:spacing w:after="60" w:line="240" w:lineRule="auto"/>
      <w:jc w:val="both"/>
    </w:pPr>
    <w:rPr>
      <w:rFonts w:ascii="Times New Roman" w:eastAsia="Times New Roman" w:hAnsi="Times New Roman"/>
      <w:sz w:val="24"/>
      <w:szCs w:val="20"/>
      <w:lang w:eastAsia="ru-RU"/>
    </w:rPr>
  </w:style>
  <w:style w:type="paragraph" w:styleId="32">
    <w:name w:val="List Bullet 3"/>
    <w:basedOn w:val="a5"/>
    <w:qFormat/>
    <w:pPr>
      <w:numPr>
        <w:ilvl w:val="1"/>
        <w:numId w:val="8"/>
      </w:numPr>
      <w:tabs>
        <w:tab w:val="clear" w:pos="567"/>
        <w:tab w:val="left" w:pos="926"/>
      </w:tabs>
      <w:spacing w:after="60" w:line="240" w:lineRule="auto"/>
      <w:ind w:left="926" w:hanging="360"/>
      <w:jc w:val="both"/>
    </w:pPr>
    <w:rPr>
      <w:rFonts w:ascii="Times New Roman" w:eastAsia="Times New Roman" w:hAnsi="Times New Roman"/>
      <w:sz w:val="24"/>
      <w:szCs w:val="20"/>
      <w:lang w:eastAsia="ru-RU"/>
    </w:rPr>
  </w:style>
  <w:style w:type="paragraph" w:styleId="aff1">
    <w:name w:val="Title"/>
    <w:basedOn w:val="a5"/>
    <w:link w:val="13"/>
    <w:qFormat/>
    <w:pPr>
      <w:spacing w:after="0" w:line="240" w:lineRule="auto"/>
      <w:jc w:val="center"/>
    </w:pPr>
    <w:rPr>
      <w:rFonts w:ascii="Times New Roman" w:eastAsia="Times New Roman" w:hAnsi="Times New Roman"/>
      <w:b/>
      <w:sz w:val="24"/>
      <w:szCs w:val="20"/>
      <w:lang w:eastAsia="ru-RU"/>
    </w:rPr>
  </w:style>
  <w:style w:type="paragraph" w:styleId="aff2">
    <w:name w:val="footer"/>
    <w:basedOn w:val="a5"/>
    <w:link w:val="aff3"/>
    <w:uiPriority w:val="99"/>
    <w:unhideWhenUsed/>
    <w:qFormat/>
    <w:pPr>
      <w:tabs>
        <w:tab w:val="center" w:pos="4677"/>
        <w:tab w:val="right" w:pos="9355"/>
      </w:tabs>
      <w:spacing w:after="0" w:line="240" w:lineRule="auto"/>
    </w:pPr>
  </w:style>
  <w:style w:type="paragraph" w:styleId="a1">
    <w:name w:val="List Number"/>
    <w:basedOn w:val="a5"/>
    <w:qFormat/>
    <w:pPr>
      <w:numPr>
        <w:numId w:val="9"/>
      </w:numPr>
      <w:tabs>
        <w:tab w:val="clear" w:pos="926"/>
        <w:tab w:val="left" w:pos="360"/>
      </w:tabs>
      <w:spacing w:after="60" w:line="240" w:lineRule="auto"/>
      <w:ind w:left="360"/>
      <w:jc w:val="both"/>
    </w:pPr>
    <w:rPr>
      <w:rFonts w:ascii="Times New Roman" w:eastAsia="Times New Roman" w:hAnsi="Times New Roman"/>
      <w:sz w:val="24"/>
      <w:szCs w:val="20"/>
      <w:lang w:eastAsia="ru-RU"/>
    </w:rPr>
  </w:style>
  <w:style w:type="paragraph" w:styleId="22">
    <w:name w:val="List Number 2"/>
    <w:basedOn w:val="a5"/>
    <w:qFormat/>
    <w:pPr>
      <w:numPr>
        <w:numId w:val="10"/>
      </w:numPr>
      <w:spacing w:after="0" w:line="240" w:lineRule="auto"/>
      <w:jc w:val="both"/>
    </w:pPr>
    <w:rPr>
      <w:rFonts w:ascii="Times New Roman" w:eastAsia="Times New Roman" w:hAnsi="Times New Roman"/>
      <w:sz w:val="24"/>
      <w:szCs w:val="24"/>
      <w:lang w:eastAsia="ru-RU"/>
    </w:rPr>
  </w:style>
  <w:style w:type="paragraph" w:styleId="aff4">
    <w:name w:val="Normal (Web)"/>
    <w:basedOn w:val="a5"/>
    <w:uiPriority w:val="99"/>
    <w:unhideWhenUsed/>
    <w:qFormat/>
    <w:pPr>
      <w:spacing w:before="100" w:beforeAutospacing="1" w:after="100" w:afterAutospacing="1" w:line="240" w:lineRule="auto"/>
    </w:pPr>
    <w:rPr>
      <w:rFonts w:ascii="Times New Roman" w:eastAsia="Times New Roman" w:hAnsi="Times New Roman"/>
      <w:sz w:val="24"/>
      <w:szCs w:val="24"/>
      <w:lang w:eastAsia="ru-RU"/>
    </w:rPr>
  </w:style>
  <w:style w:type="paragraph" w:styleId="39">
    <w:name w:val="Body Text 3"/>
    <w:basedOn w:val="a5"/>
    <w:link w:val="3a"/>
    <w:qFormat/>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rPr>
  </w:style>
  <w:style w:type="paragraph" w:styleId="27">
    <w:name w:val="Body Text Indent 2"/>
    <w:basedOn w:val="a5"/>
    <w:link w:val="28"/>
    <w:qFormat/>
    <w:pPr>
      <w:spacing w:after="120" w:line="480" w:lineRule="auto"/>
      <w:ind w:left="283"/>
      <w:jc w:val="both"/>
    </w:pPr>
    <w:rPr>
      <w:rFonts w:ascii="Times New Roman" w:eastAsia="Times New Roman" w:hAnsi="Times New Roman"/>
      <w:sz w:val="24"/>
      <w:szCs w:val="24"/>
    </w:rPr>
  </w:style>
  <w:style w:type="paragraph" w:styleId="HTML">
    <w:name w:val="HTML Preformatted"/>
    <w:basedOn w:val="a5"/>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paragraph" w:styleId="aff5">
    <w:name w:val="Block Text"/>
    <w:basedOn w:val="a5"/>
    <w:qFormat/>
    <w:pPr>
      <w:spacing w:after="120" w:line="240" w:lineRule="auto"/>
      <w:ind w:left="1440" w:right="1440"/>
      <w:jc w:val="both"/>
    </w:pPr>
    <w:rPr>
      <w:rFonts w:ascii="Times New Roman" w:eastAsia="Times New Roman" w:hAnsi="Times New Roman"/>
      <w:sz w:val="24"/>
      <w:szCs w:val="20"/>
      <w:lang w:eastAsia="ru-RU"/>
    </w:rPr>
  </w:style>
  <w:style w:type="table" w:styleId="aff6">
    <w:name w:val="Table Grid"/>
    <w:basedOn w:val="a7"/>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Нижний колонтитул Знак"/>
    <w:basedOn w:val="a6"/>
    <w:link w:val="aff2"/>
    <w:uiPriority w:val="99"/>
    <w:qFormat/>
    <w:rPr>
      <w:rFonts w:ascii="Calibri" w:eastAsia="Calibri" w:hAnsi="Calibri" w:cs="Times New Roman"/>
    </w:rPr>
  </w:style>
  <w:style w:type="paragraph" w:customStyle="1" w:styleId="ConsPlusNormal">
    <w:name w:val="ConsPlusNormal"/>
    <w:link w:val="ConsPlusNormal0"/>
    <w:qFormat/>
    <w:pPr>
      <w:autoSpaceDE w:val="0"/>
      <w:autoSpaceDN w:val="0"/>
      <w:adjustRightInd w:val="0"/>
    </w:pPr>
    <w:rPr>
      <w:rFonts w:ascii="Arial" w:hAnsi="Arial" w:cs="Arial"/>
      <w:sz w:val="22"/>
      <w:szCs w:val="22"/>
      <w:lang w:eastAsia="en-US"/>
    </w:rPr>
  </w:style>
  <w:style w:type="paragraph" w:styleId="aff7">
    <w:name w:val="No Spacing"/>
    <w:qFormat/>
    <w:pPr>
      <w:widowControl w:val="0"/>
      <w:autoSpaceDE w:val="0"/>
      <w:autoSpaceDN w:val="0"/>
      <w:adjustRightInd w:val="0"/>
    </w:pPr>
    <w:rPr>
      <w:rFonts w:ascii="Times New Roman" w:eastAsia="Times New Roman" w:hAnsi="Times New Roman"/>
    </w:rPr>
  </w:style>
  <w:style w:type="paragraph" w:styleId="aff8">
    <w:name w:val="List Paragraph"/>
    <w:basedOn w:val="a5"/>
    <w:link w:val="aff9"/>
    <w:uiPriority w:val="34"/>
    <w:qFormat/>
    <w:pPr>
      <w:ind w:left="720"/>
      <w:contextualSpacing/>
    </w:pPr>
    <w:rPr>
      <w:rFonts w:eastAsia="Times New Roman"/>
      <w:sz w:val="20"/>
      <w:szCs w:val="20"/>
      <w:lang w:eastAsia="ru-RU"/>
    </w:rPr>
  </w:style>
  <w:style w:type="paragraph" w:customStyle="1" w:styleId="14">
    <w:name w:val="Абзац списка1"/>
    <w:basedOn w:val="a5"/>
    <w:qFormat/>
    <w:pPr>
      <w:spacing w:after="0" w:line="240" w:lineRule="auto"/>
      <w:ind w:left="720"/>
      <w:contextualSpacing/>
    </w:pPr>
    <w:rPr>
      <w:rFonts w:ascii="Times New Roman" w:hAnsi="Times New Roman"/>
      <w:sz w:val="24"/>
      <w:szCs w:val="24"/>
      <w:lang w:eastAsia="ru-RU"/>
    </w:rPr>
  </w:style>
  <w:style w:type="paragraph" w:customStyle="1" w:styleId="29">
    <w:name w:val="Абзац списка2"/>
    <w:basedOn w:val="a5"/>
    <w:qFormat/>
    <w:pPr>
      <w:spacing w:after="0" w:line="240" w:lineRule="auto"/>
      <w:ind w:left="720"/>
      <w:contextualSpacing/>
    </w:pPr>
    <w:rPr>
      <w:rFonts w:ascii="Times New Roman" w:hAnsi="Times New Roman"/>
      <w:sz w:val="24"/>
      <w:szCs w:val="24"/>
      <w:lang w:eastAsia="ru-RU"/>
    </w:rPr>
  </w:style>
  <w:style w:type="paragraph" w:customStyle="1" w:styleId="110">
    <w:name w:val="Абзац списка11"/>
    <w:basedOn w:val="a5"/>
    <w:link w:val="ListParagraphChar"/>
    <w:qFormat/>
    <w:pPr>
      <w:spacing w:after="0" w:line="240" w:lineRule="auto"/>
      <w:ind w:left="720"/>
      <w:contextualSpacing/>
    </w:pPr>
    <w:rPr>
      <w:rFonts w:ascii="Times New Roman" w:hAnsi="Times New Roman"/>
      <w:sz w:val="24"/>
      <w:szCs w:val="24"/>
      <w:lang w:eastAsia="ru-RU"/>
    </w:rPr>
  </w:style>
  <w:style w:type="character" w:customStyle="1" w:styleId="afb">
    <w:name w:val="Верхний колонтитул Знак"/>
    <w:basedOn w:val="a6"/>
    <w:link w:val="afa"/>
    <w:uiPriority w:val="99"/>
    <w:qFormat/>
    <w:rPr>
      <w:rFonts w:ascii="Calibri" w:eastAsia="Calibri" w:hAnsi="Calibri" w:cs="Times New Roman"/>
    </w:rPr>
  </w:style>
  <w:style w:type="character" w:customStyle="1" w:styleId="ConsPlusNormal0">
    <w:name w:val="ConsPlusNormal Знак"/>
    <w:link w:val="ConsPlusNormal"/>
    <w:qFormat/>
    <w:locked/>
    <w:rPr>
      <w:rFonts w:ascii="Arial" w:hAnsi="Arial" w:cs="Arial"/>
      <w:sz w:val="22"/>
      <w:szCs w:val="22"/>
      <w:lang w:val="ru-RU" w:eastAsia="en-US" w:bidi="ar-SA"/>
    </w:rPr>
  </w:style>
  <w:style w:type="character" w:customStyle="1" w:styleId="11">
    <w:name w:val="Заголовок 1 Знак"/>
    <w:basedOn w:val="a6"/>
    <w:link w:val="10"/>
    <w:uiPriority w:val="9"/>
    <w:qFormat/>
    <w:rPr>
      <w:rFonts w:ascii="Times New Roman" w:eastAsia="Times New Roman" w:hAnsi="Times New Roman" w:cs="Times New Roman"/>
      <w:sz w:val="24"/>
      <w:szCs w:val="20"/>
      <w:lang w:eastAsia="ru-RU"/>
    </w:rPr>
  </w:style>
  <w:style w:type="paragraph" w:customStyle="1" w:styleId="ConsPlusNonformat">
    <w:name w:val="ConsPlusNonformat"/>
    <w:qFormat/>
    <w:pPr>
      <w:widowControl w:val="0"/>
      <w:autoSpaceDE w:val="0"/>
      <w:autoSpaceDN w:val="0"/>
    </w:pPr>
    <w:rPr>
      <w:rFonts w:ascii="Courier New" w:eastAsia="Times New Roman" w:hAnsi="Courier New" w:cs="Courier New"/>
    </w:rPr>
  </w:style>
  <w:style w:type="character" w:customStyle="1" w:styleId="af9">
    <w:name w:val="Текст сноски Знак"/>
    <w:basedOn w:val="a6"/>
    <w:link w:val="af8"/>
    <w:uiPriority w:val="99"/>
    <w:qFormat/>
    <w:rPr>
      <w:sz w:val="20"/>
      <w:szCs w:val="20"/>
    </w:rPr>
  </w:style>
  <w:style w:type="character" w:customStyle="1" w:styleId="aff9">
    <w:name w:val="Абзац списка Знак"/>
    <w:link w:val="aff8"/>
    <w:uiPriority w:val="34"/>
    <w:qFormat/>
    <w:locked/>
    <w:rPr>
      <w:rFonts w:ascii="Calibri" w:eastAsia="Times New Roman" w:hAnsi="Calibri" w:cs="Times New Roman"/>
      <w:lang w:eastAsia="ru-RU"/>
    </w:rPr>
  </w:style>
  <w:style w:type="character" w:customStyle="1" w:styleId="60">
    <w:name w:val="Заголовок 6 Знак"/>
    <w:basedOn w:val="a6"/>
    <w:link w:val="6"/>
    <w:qFormat/>
    <w:rPr>
      <w:rFonts w:ascii="Cambria" w:eastAsia="Times New Roman" w:hAnsi="Cambria" w:cs="Times New Roman"/>
      <w:i/>
      <w:iCs/>
      <w:color w:val="243F60"/>
    </w:rPr>
  </w:style>
  <w:style w:type="paragraph" w:customStyle="1" w:styleId="Default">
    <w:name w:val="Default"/>
    <w:qFormat/>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a6"/>
    <w:qFormat/>
  </w:style>
  <w:style w:type="character" w:customStyle="1" w:styleId="24">
    <w:name w:val="Заголовок 2 Знак"/>
    <w:basedOn w:val="a6"/>
    <w:link w:val="23"/>
    <w:qFormat/>
    <w:rPr>
      <w:rFonts w:ascii="Cambria" w:eastAsia="Times New Roman" w:hAnsi="Cambria" w:cs="Times New Roman"/>
      <w:color w:val="365F91"/>
      <w:sz w:val="26"/>
      <w:szCs w:val="26"/>
    </w:rPr>
  </w:style>
  <w:style w:type="character" w:customStyle="1" w:styleId="35">
    <w:name w:val="Заголовок 3 Знак"/>
    <w:basedOn w:val="a6"/>
    <w:link w:val="34"/>
    <w:qFormat/>
    <w:rPr>
      <w:rFonts w:ascii="Cambria" w:eastAsia="Times New Roman" w:hAnsi="Cambria" w:cs="Times New Roman"/>
      <w:color w:val="243F60"/>
      <w:sz w:val="24"/>
      <w:szCs w:val="24"/>
    </w:rPr>
  </w:style>
  <w:style w:type="character" w:customStyle="1" w:styleId="af1">
    <w:name w:val="Текст выноски Знак"/>
    <w:basedOn w:val="a6"/>
    <w:link w:val="af0"/>
    <w:uiPriority w:val="99"/>
    <w:qFormat/>
    <w:rPr>
      <w:rFonts w:ascii="Segoe UI" w:eastAsia="Calibri" w:hAnsi="Segoe UI" w:cs="Segoe UI"/>
      <w:sz w:val="18"/>
      <w:szCs w:val="18"/>
    </w:rPr>
  </w:style>
  <w:style w:type="character" w:customStyle="1" w:styleId="13">
    <w:name w:val="Название Знак1"/>
    <w:basedOn w:val="a6"/>
    <w:link w:val="aff1"/>
    <w:qFormat/>
    <w:rPr>
      <w:rFonts w:ascii="Times New Roman" w:eastAsia="Times New Roman" w:hAnsi="Times New Roman"/>
      <w:b/>
      <w:sz w:val="24"/>
    </w:rPr>
  </w:style>
  <w:style w:type="character" w:customStyle="1" w:styleId="afd">
    <w:name w:val="Основной текст Знак"/>
    <w:basedOn w:val="a6"/>
    <w:link w:val="afc"/>
    <w:qFormat/>
    <w:rPr>
      <w:rFonts w:ascii="Times New Roman" w:eastAsia="Times New Roman" w:hAnsi="Times New Roman"/>
      <w:sz w:val="24"/>
    </w:rPr>
  </w:style>
  <w:style w:type="paragraph" w:customStyle="1" w:styleId="ConsNormal">
    <w:name w:val="ConsNormal"/>
    <w:qFormat/>
    <w:pPr>
      <w:ind w:right="19772" w:firstLine="720"/>
    </w:pPr>
    <w:rPr>
      <w:rFonts w:ascii="Arial" w:eastAsia="Times New Roman" w:hAnsi="Arial"/>
      <w:snapToGrid w:val="0"/>
      <w:sz w:val="28"/>
    </w:rPr>
  </w:style>
  <w:style w:type="character" w:customStyle="1" w:styleId="15">
    <w:name w:val="Неразрешенное упоминание1"/>
    <w:basedOn w:val="a6"/>
    <w:uiPriority w:val="99"/>
    <w:semiHidden/>
    <w:unhideWhenUsed/>
    <w:qFormat/>
    <w:rPr>
      <w:color w:val="605E5C"/>
      <w:shd w:val="clear" w:color="auto" w:fill="E1DFDD"/>
    </w:rPr>
  </w:style>
  <w:style w:type="paragraph" w:customStyle="1" w:styleId="affa">
    <w:name w:val="Знак Знак Знак Знак Знак Знак"/>
    <w:basedOn w:val="a5"/>
    <w:qFormat/>
    <w:pPr>
      <w:spacing w:before="100" w:beforeAutospacing="1" w:after="100" w:afterAutospacing="1" w:line="240" w:lineRule="auto"/>
    </w:pPr>
    <w:rPr>
      <w:rFonts w:ascii="Tahoma" w:eastAsia="Times New Roman" w:hAnsi="Tahoma" w:cs="Tahoma"/>
      <w:sz w:val="20"/>
      <w:szCs w:val="20"/>
      <w:lang w:val="en-US"/>
    </w:rPr>
  </w:style>
  <w:style w:type="character" w:customStyle="1" w:styleId="UnresolvedMention">
    <w:name w:val="Unresolved Mention"/>
    <w:basedOn w:val="a6"/>
    <w:uiPriority w:val="99"/>
    <w:semiHidden/>
    <w:unhideWhenUsed/>
    <w:qFormat/>
    <w:rPr>
      <w:color w:val="605E5C"/>
      <w:shd w:val="clear" w:color="auto" w:fill="E1DFDD"/>
    </w:rPr>
  </w:style>
  <w:style w:type="paragraph" w:customStyle="1" w:styleId="2a">
    <w:name w:val="Стиль2"/>
    <w:basedOn w:val="a5"/>
    <w:qFormat/>
    <w:pPr>
      <w:keepNext/>
      <w:keepLines/>
      <w:widowControl w:val="0"/>
      <w:suppressLineNumbers/>
      <w:tabs>
        <w:tab w:val="left" w:pos="432"/>
      </w:tabs>
      <w:suppressAutoHyphens/>
      <w:spacing w:after="60" w:line="240" w:lineRule="auto"/>
      <w:ind w:left="432" w:hanging="432"/>
      <w:jc w:val="both"/>
    </w:pPr>
    <w:rPr>
      <w:rFonts w:eastAsia="Times New Roman" w:cs="Calibri"/>
      <w:b/>
      <w:bCs/>
      <w:sz w:val="24"/>
      <w:szCs w:val="24"/>
      <w:lang w:eastAsia="zh-CN"/>
    </w:rPr>
  </w:style>
  <w:style w:type="paragraph" w:customStyle="1" w:styleId="affb">
    <w:name w:val="Руководство"/>
    <w:basedOn w:val="a5"/>
    <w:qFormat/>
    <w:pPr>
      <w:spacing w:after="0" w:line="240" w:lineRule="auto"/>
      <w:ind w:left="-142" w:firstLine="709"/>
      <w:jc w:val="both"/>
    </w:pPr>
    <w:rPr>
      <w:rFonts w:ascii="Times New Roman" w:eastAsia="Times New Roman" w:hAnsi="Times New Roman"/>
      <w:sz w:val="24"/>
      <w:szCs w:val="24"/>
      <w:lang w:eastAsia="ar-SA"/>
    </w:rPr>
  </w:style>
  <w:style w:type="paragraph" w:customStyle="1" w:styleId="16">
    <w:name w:val="Обычный1"/>
    <w:qFormat/>
    <w:pPr>
      <w:jc w:val="both"/>
    </w:pPr>
    <w:rPr>
      <w:rFonts w:eastAsia="SimSun" w:cs="Calibri"/>
      <w:sz w:val="24"/>
      <w:szCs w:val="24"/>
    </w:rPr>
  </w:style>
  <w:style w:type="character" w:customStyle="1" w:styleId="150">
    <w:name w:val="15"/>
    <w:basedOn w:val="a6"/>
    <w:qFormat/>
    <w:rPr>
      <w:rFonts w:ascii="Times New Roman" w:hAnsi="Times New Roman" w:cs="Times New Roman" w:hint="default"/>
      <w:color w:val="000000"/>
    </w:rPr>
  </w:style>
  <w:style w:type="paragraph" w:customStyle="1" w:styleId="Normalunindented">
    <w:name w:val="Normal unindented"/>
    <w:uiPriority w:val="99"/>
    <w:qFormat/>
    <w:pPr>
      <w:spacing w:before="120" w:after="120" w:line="276" w:lineRule="auto"/>
      <w:jc w:val="both"/>
    </w:pPr>
    <w:rPr>
      <w:rFonts w:ascii="Times New Roman" w:eastAsia="Times New Roman" w:hAnsi="Times New Roman"/>
      <w:sz w:val="22"/>
      <w:szCs w:val="22"/>
    </w:rPr>
  </w:style>
  <w:style w:type="character" w:customStyle="1" w:styleId="HTML0">
    <w:name w:val="Стандартный HTML Знак"/>
    <w:link w:val="HTML"/>
    <w:uiPriority w:val="99"/>
    <w:qFormat/>
    <w:locked/>
    <w:rPr>
      <w:rFonts w:ascii="Courier New" w:hAnsi="Courier New" w:cs="Courier New"/>
    </w:rPr>
  </w:style>
  <w:style w:type="character" w:customStyle="1" w:styleId="HTML1">
    <w:name w:val="Стандартный HTML Знак1"/>
    <w:basedOn w:val="a6"/>
    <w:qFormat/>
    <w:rPr>
      <w:rFonts w:ascii="Consolas" w:hAnsi="Consolas"/>
      <w:lang w:eastAsia="en-US"/>
    </w:rPr>
  </w:style>
  <w:style w:type="character" w:customStyle="1" w:styleId="aff">
    <w:name w:val="Основной текст с отступом Знак"/>
    <w:basedOn w:val="a6"/>
    <w:link w:val="afe"/>
    <w:qFormat/>
    <w:rPr>
      <w:sz w:val="22"/>
      <w:szCs w:val="22"/>
      <w:lang w:eastAsia="en-US"/>
    </w:rPr>
  </w:style>
  <w:style w:type="character" w:customStyle="1" w:styleId="42">
    <w:name w:val="Заголовок 4 Знак"/>
    <w:basedOn w:val="a6"/>
    <w:link w:val="41"/>
    <w:qFormat/>
    <w:rPr>
      <w:rFonts w:ascii="Arial" w:eastAsia="Times New Roman" w:hAnsi="Arial"/>
      <w:sz w:val="24"/>
    </w:rPr>
  </w:style>
  <w:style w:type="character" w:customStyle="1" w:styleId="52">
    <w:name w:val="Заголовок 5 Знак"/>
    <w:basedOn w:val="a6"/>
    <w:link w:val="51"/>
    <w:qFormat/>
    <w:rPr>
      <w:rFonts w:ascii="Times New Roman" w:eastAsia="Times New Roman" w:hAnsi="Times New Roman"/>
      <w:sz w:val="22"/>
    </w:rPr>
  </w:style>
  <w:style w:type="character" w:customStyle="1" w:styleId="70">
    <w:name w:val="Заголовок 7 Знак"/>
    <w:basedOn w:val="a6"/>
    <w:link w:val="7"/>
    <w:qFormat/>
    <w:rPr>
      <w:rFonts w:ascii="Arial" w:eastAsia="Times New Roman" w:hAnsi="Arial"/>
    </w:rPr>
  </w:style>
  <w:style w:type="character" w:customStyle="1" w:styleId="80">
    <w:name w:val="Заголовок 8 Знак"/>
    <w:basedOn w:val="a6"/>
    <w:link w:val="8"/>
    <w:qFormat/>
    <w:rPr>
      <w:rFonts w:ascii="Arial" w:eastAsia="Times New Roman" w:hAnsi="Arial"/>
      <w:i/>
    </w:rPr>
  </w:style>
  <w:style w:type="character" w:customStyle="1" w:styleId="90">
    <w:name w:val="Заголовок 9 Знак"/>
    <w:basedOn w:val="a6"/>
    <w:link w:val="9"/>
    <w:qFormat/>
    <w:rPr>
      <w:rFonts w:ascii="Arial" w:eastAsia="Times New Roman" w:hAnsi="Arial"/>
      <w:b/>
      <w:i/>
      <w:sz w:val="18"/>
    </w:rPr>
  </w:style>
  <w:style w:type="character" w:customStyle="1" w:styleId="310">
    <w:name w:val="Заголовок 3 Знак1"/>
    <w:qFormat/>
    <w:rPr>
      <w:rFonts w:ascii="Arial" w:hAnsi="Arial"/>
      <w:b/>
      <w:sz w:val="24"/>
    </w:rPr>
  </w:style>
  <w:style w:type="paragraph" w:customStyle="1" w:styleId="17">
    <w:name w:val="Стиль1"/>
    <w:basedOn w:val="a5"/>
    <w:qFormat/>
    <w:pPr>
      <w:keepNext/>
      <w:keepLines/>
      <w:widowControl w:val="0"/>
      <w:suppressLineNumbers/>
      <w:tabs>
        <w:tab w:val="left" w:pos="432"/>
      </w:tabs>
      <w:suppressAutoHyphens/>
      <w:spacing w:after="60" w:line="240" w:lineRule="auto"/>
      <w:ind w:left="432" w:hanging="432"/>
      <w:jc w:val="both"/>
    </w:pPr>
    <w:rPr>
      <w:rFonts w:ascii="Times New Roman" w:eastAsia="Times New Roman" w:hAnsi="Times New Roman"/>
      <w:b/>
      <w:sz w:val="28"/>
      <w:szCs w:val="24"/>
      <w:lang w:eastAsia="ru-RU"/>
    </w:rPr>
  </w:style>
  <w:style w:type="paragraph" w:customStyle="1" w:styleId="3b">
    <w:name w:val="Стиль3 Знак"/>
    <w:basedOn w:val="27"/>
    <w:link w:val="311"/>
    <w:qFormat/>
    <w:pPr>
      <w:widowControl w:val="0"/>
      <w:tabs>
        <w:tab w:val="left" w:pos="227"/>
      </w:tabs>
      <w:adjustRightInd w:val="0"/>
      <w:spacing w:after="0" w:line="240" w:lineRule="auto"/>
      <w:ind w:left="0"/>
      <w:textAlignment w:val="baseline"/>
    </w:pPr>
    <w:rPr>
      <w:szCs w:val="20"/>
      <w:lang w:eastAsia="ru-RU"/>
    </w:rPr>
  </w:style>
  <w:style w:type="character" w:customStyle="1" w:styleId="28">
    <w:name w:val="Основной текст с отступом 2 Знак"/>
    <w:basedOn w:val="a6"/>
    <w:link w:val="27"/>
    <w:qFormat/>
    <w:rPr>
      <w:rFonts w:ascii="Times New Roman" w:eastAsia="Times New Roman" w:hAnsi="Times New Roman"/>
      <w:sz w:val="24"/>
      <w:szCs w:val="24"/>
    </w:rPr>
  </w:style>
  <w:style w:type="character" w:customStyle="1" w:styleId="37">
    <w:name w:val="Основной текст с отступом 3 Знак"/>
    <w:basedOn w:val="a6"/>
    <w:link w:val="36"/>
    <w:qFormat/>
    <w:rPr>
      <w:rFonts w:ascii="Times New Roman" w:eastAsia="Times New Roman" w:hAnsi="Times New Roman"/>
      <w:sz w:val="24"/>
      <w:szCs w:val="24"/>
    </w:rPr>
  </w:style>
  <w:style w:type="character" w:customStyle="1" w:styleId="af3">
    <w:name w:val="Текст Знак"/>
    <w:basedOn w:val="a6"/>
    <w:link w:val="af2"/>
    <w:qFormat/>
    <w:rPr>
      <w:rFonts w:ascii="Courier New" w:eastAsia="Times New Roman" w:hAnsi="Courier New"/>
    </w:rPr>
  </w:style>
  <w:style w:type="character" w:customStyle="1" w:styleId="25">
    <w:name w:val="Основной текст 2 Знак"/>
    <w:basedOn w:val="a6"/>
    <w:link w:val="20"/>
    <w:qFormat/>
    <w:rPr>
      <w:rFonts w:ascii="Times New Roman" w:eastAsia="Times New Roman" w:hAnsi="Times New Roman"/>
      <w:sz w:val="24"/>
    </w:rPr>
  </w:style>
  <w:style w:type="paragraph" w:customStyle="1" w:styleId="a0">
    <w:name w:val="Раздел"/>
    <w:basedOn w:val="a5"/>
    <w:semiHidden/>
    <w:qFormat/>
    <w:pPr>
      <w:numPr>
        <w:numId w:val="11"/>
      </w:numPr>
      <w:tabs>
        <w:tab w:val="clear" w:pos="926"/>
        <w:tab w:val="left" w:pos="1440"/>
      </w:tabs>
      <w:spacing w:before="120" w:after="120" w:line="240" w:lineRule="auto"/>
      <w:ind w:left="720" w:hanging="720"/>
      <w:jc w:val="center"/>
    </w:pPr>
    <w:rPr>
      <w:rFonts w:ascii="Arial Narrow" w:eastAsia="Times New Roman" w:hAnsi="Arial Narrow"/>
      <w:b/>
      <w:sz w:val="28"/>
      <w:szCs w:val="20"/>
      <w:lang w:eastAsia="ru-RU"/>
    </w:rPr>
  </w:style>
  <w:style w:type="paragraph" w:customStyle="1" w:styleId="3">
    <w:name w:val="Раздел 3"/>
    <w:basedOn w:val="a5"/>
    <w:semiHidden/>
    <w:qFormat/>
    <w:pPr>
      <w:numPr>
        <w:numId w:val="12"/>
      </w:numPr>
      <w:tabs>
        <w:tab w:val="clear" w:pos="1209"/>
        <w:tab w:val="left" w:pos="360"/>
      </w:tabs>
      <w:spacing w:before="120" w:after="120" w:line="240" w:lineRule="auto"/>
      <w:ind w:left="360"/>
      <w:jc w:val="center"/>
    </w:pPr>
    <w:rPr>
      <w:rFonts w:ascii="Times New Roman" w:eastAsia="Times New Roman" w:hAnsi="Times New Roman"/>
      <w:b/>
      <w:sz w:val="24"/>
      <w:szCs w:val="20"/>
      <w:lang w:eastAsia="ru-RU"/>
    </w:rPr>
  </w:style>
  <w:style w:type="paragraph" w:customStyle="1" w:styleId="a">
    <w:name w:val="Условия контракта"/>
    <w:basedOn w:val="a5"/>
    <w:semiHidden/>
    <w:qFormat/>
    <w:pPr>
      <w:numPr>
        <w:numId w:val="13"/>
      </w:numPr>
      <w:tabs>
        <w:tab w:val="clear" w:pos="1492"/>
        <w:tab w:val="left"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Instruction">
    <w:name w:val="Instruction"/>
    <w:basedOn w:val="20"/>
    <w:semiHidden/>
    <w:qFormat/>
    <w:pPr>
      <w:numPr>
        <w:numId w:val="14"/>
      </w:numPr>
      <w:tabs>
        <w:tab w:val="left" w:pos="360"/>
      </w:tabs>
      <w:spacing w:before="180"/>
      <w:ind w:left="360" w:hanging="360"/>
    </w:pPr>
    <w:rPr>
      <w:b/>
    </w:rPr>
  </w:style>
  <w:style w:type="paragraph" w:customStyle="1" w:styleId="Style95">
    <w:name w:val="_Style 95"/>
    <w:basedOn w:val="a5"/>
    <w:next w:val="aff1"/>
    <w:link w:val="affc"/>
    <w:qFormat/>
    <w:pPr>
      <w:widowControl w:val="0"/>
      <w:shd w:val="clear" w:color="auto" w:fill="FFFFFF"/>
      <w:autoSpaceDE w:val="0"/>
      <w:autoSpaceDN w:val="0"/>
      <w:adjustRightInd w:val="0"/>
      <w:spacing w:after="0" w:line="240" w:lineRule="auto"/>
      <w:ind w:left="72"/>
      <w:jc w:val="center"/>
    </w:pPr>
    <w:rPr>
      <w:bCs/>
      <w:color w:val="000000"/>
      <w:spacing w:val="13"/>
      <w:sz w:val="24"/>
      <w:lang w:eastAsia="ru-RU"/>
    </w:rPr>
  </w:style>
  <w:style w:type="paragraph" w:customStyle="1" w:styleId="31">
    <w:name w:val="Стиль3"/>
    <w:basedOn w:val="27"/>
    <w:qFormat/>
    <w:pPr>
      <w:widowControl w:val="0"/>
      <w:numPr>
        <w:numId w:val="8"/>
      </w:numPr>
      <w:tabs>
        <w:tab w:val="clear" w:pos="567"/>
        <w:tab w:val="left" w:pos="1307"/>
      </w:tabs>
      <w:adjustRightInd w:val="0"/>
      <w:spacing w:after="0" w:line="240" w:lineRule="auto"/>
      <w:ind w:left="1080" w:firstLine="0"/>
      <w:textAlignment w:val="baseline"/>
    </w:pPr>
    <w:rPr>
      <w:szCs w:val="20"/>
    </w:rPr>
  </w:style>
  <w:style w:type="paragraph" w:customStyle="1" w:styleId="2-11">
    <w:name w:val="содержание2-11"/>
    <w:basedOn w:val="a5"/>
    <w:qFormat/>
    <w:pPr>
      <w:spacing w:after="60" w:line="240" w:lineRule="auto"/>
      <w:jc w:val="both"/>
    </w:pPr>
    <w:rPr>
      <w:rFonts w:ascii="Times New Roman" w:eastAsia="Times New Roman" w:hAnsi="Times New Roman"/>
      <w:sz w:val="24"/>
      <w:szCs w:val="24"/>
      <w:lang w:eastAsia="ru-RU"/>
    </w:rPr>
  </w:style>
  <w:style w:type="paragraph" w:customStyle="1" w:styleId="affd">
    <w:name w:val="Тендерные данные"/>
    <w:basedOn w:val="a5"/>
    <w:semiHidden/>
    <w:qFormat/>
    <w:pPr>
      <w:tabs>
        <w:tab w:val="left" w:pos="1985"/>
      </w:tabs>
      <w:spacing w:before="120" w:after="60" w:line="240" w:lineRule="auto"/>
      <w:jc w:val="both"/>
    </w:pPr>
    <w:rPr>
      <w:rFonts w:ascii="Times New Roman" w:eastAsia="Times New Roman" w:hAnsi="Times New Roman"/>
      <w:b/>
      <w:sz w:val="24"/>
      <w:szCs w:val="20"/>
      <w:lang w:eastAsia="ru-RU"/>
    </w:rPr>
  </w:style>
  <w:style w:type="paragraph" w:customStyle="1" w:styleId="21">
    <w:name w:val="Заголовок 2 со списком"/>
    <w:basedOn w:val="23"/>
    <w:next w:val="a5"/>
    <w:link w:val="2b"/>
    <w:qFormat/>
    <w:pPr>
      <w:keepLines w:val="0"/>
      <w:numPr>
        <w:numId w:val="15"/>
      </w:numPr>
      <w:spacing w:before="0" w:line="360" w:lineRule="auto"/>
      <w:jc w:val="center"/>
    </w:pPr>
    <w:rPr>
      <w:rFonts w:ascii="Times New Roman" w:hAnsi="Times New Roman"/>
      <w:b/>
      <w:bCs/>
      <w:color w:val="auto"/>
      <w:sz w:val="24"/>
      <w:szCs w:val="24"/>
      <w:lang w:eastAsia="ru-RU"/>
    </w:rPr>
  </w:style>
  <w:style w:type="character" w:customStyle="1" w:styleId="2b">
    <w:name w:val="Заголовок 2 со списком Знак"/>
    <w:link w:val="21"/>
    <w:qFormat/>
    <w:rPr>
      <w:rFonts w:ascii="Times New Roman" w:eastAsia="Times New Roman" w:hAnsi="Times New Roman"/>
      <w:b/>
      <w:bCs/>
      <w:sz w:val="24"/>
      <w:szCs w:val="24"/>
    </w:rPr>
  </w:style>
  <w:style w:type="paragraph" w:customStyle="1" w:styleId="33">
    <w:name w:val="Заголовок 3 со списком"/>
    <w:basedOn w:val="34"/>
    <w:link w:val="3c"/>
    <w:qFormat/>
    <w:pPr>
      <w:keepLines w:val="0"/>
      <w:numPr>
        <w:ilvl w:val="1"/>
        <w:numId w:val="15"/>
      </w:numPr>
      <w:spacing w:before="240" w:after="60" w:line="240" w:lineRule="auto"/>
      <w:jc w:val="both"/>
    </w:pPr>
    <w:rPr>
      <w:rFonts w:ascii="Arial" w:hAnsi="Arial"/>
      <w:b/>
      <w:color w:val="auto"/>
      <w:szCs w:val="20"/>
      <w:lang w:eastAsia="ru-RU"/>
    </w:rPr>
  </w:style>
  <w:style w:type="character" w:customStyle="1" w:styleId="3c">
    <w:name w:val="Заголовок 3 со списком Знак"/>
    <w:link w:val="33"/>
    <w:qFormat/>
    <w:rPr>
      <w:rFonts w:ascii="Arial" w:eastAsia="Times New Roman" w:hAnsi="Arial"/>
      <w:b/>
      <w:sz w:val="24"/>
    </w:rPr>
  </w:style>
  <w:style w:type="character" w:customStyle="1" w:styleId="3a">
    <w:name w:val="Основной текст 3 Знак"/>
    <w:basedOn w:val="a6"/>
    <w:link w:val="39"/>
    <w:qFormat/>
    <w:rPr>
      <w:rFonts w:ascii="Times New Roman" w:eastAsia="Times New Roman" w:hAnsi="Times New Roman"/>
      <w:b/>
      <w:i/>
      <w:sz w:val="22"/>
      <w:szCs w:val="24"/>
    </w:rPr>
  </w:style>
  <w:style w:type="character" w:customStyle="1" w:styleId="affe">
    <w:name w:val="Основной шрифт"/>
    <w:semiHidden/>
    <w:qFormat/>
  </w:style>
  <w:style w:type="paragraph" w:customStyle="1" w:styleId="afff">
    <w:name w:val="текст таблицы"/>
    <w:basedOn w:val="a5"/>
    <w:qFormat/>
    <w:pPr>
      <w:spacing w:before="120" w:after="0" w:line="240" w:lineRule="auto"/>
      <w:ind w:right="-102"/>
      <w:jc w:val="both"/>
    </w:pPr>
    <w:rPr>
      <w:rFonts w:ascii="Times New Roman" w:eastAsia="Times New Roman" w:hAnsi="Times New Roman"/>
      <w:sz w:val="24"/>
      <w:szCs w:val="24"/>
      <w:lang w:eastAsia="ru-RU"/>
    </w:rPr>
  </w:style>
  <w:style w:type="paragraph" w:customStyle="1" w:styleId="afff0">
    <w:name w:val="ТЛ_Заказчик"/>
    <w:basedOn w:val="a5"/>
    <w:link w:val="afff1"/>
    <w:qFormat/>
    <w:pPr>
      <w:spacing w:after="0" w:line="240" w:lineRule="auto"/>
      <w:jc w:val="center"/>
    </w:pPr>
    <w:rPr>
      <w:rFonts w:ascii="Times New Roman" w:eastAsia="Times New Roman" w:hAnsi="Times New Roman"/>
      <w:sz w:val="28"/>
      <w:szCs w:val="28"/>
    </w:rPr>
  </w:style>
  <w:style w:type="character" w:customStyle="1" w:styleId="afff1">
    <w:name w:val="ТЛ_Заказчик Знак"/>
    <w:link w:val="afff0"/>
    <w:qFormat/>
    <w:rPr>
      <w:rFonts w:ascii="Times New Roman" w:eastAsia="Times New Roman" w:hAnsi="Times New Roman"/>
      <w:sz w:val="28"/>
      <w:szCs w:val="28"/>
    </w:rPr>
  </w:style>
  <w:style w:type="paragraph" w:customStyle="1" w:styleId="afff2">
    <w:name w:val="ТЛ_Утверждаю"/>
    <w:basedOn w:val="a5"/>
    <w:link w:val="afff3"/>
    <w:qFormat/>
    <w:pPr>
      <w:spacing w:after="0" w:line="240" w:lineRule="auto"/>
      <w:ind w:left="4860"/>
      <w:jc w:val="center"/>
    </w:pPr>
    <w:rPr>
      <w:rFonts w:ascii="Times New Roman" w:eastAsia="Times New Roman" w:hAnsi="Times New Roman"/>
      <w:sz w:val="28"/>
      <w:szCs w:val="28"/>
    </w:rPr>
  </w:style>
  <w:style w:type="character" w:customStyle="1" w:styleId="afff3">
    <w:name w:val="ТЛ_Утверждаю Знак"/>
    <w:link w:val="afff2"/>
    <w:qFormat/>
    <w:rPr>
      <w:rFonts w:ascii="Times New Roman" w:eastAsia="Times New Roman" w:hAnsi="Times New Roman"/>
      <w:sz w:val="28"/>
      <w:szCs w:val="28"/>
    </w:rPr>
  </w:style>
  <w:style w:type="paragraph" w:customStyle="1" w:styleId="afff4">
    <w:name w:val="ТЛ_Название"/>
    <w:basedOn w:val="a5"/>
    <w:link w:val="afff5"/>
    <w:qFormat/>
    <w:pPr>
      <w:spacing w:after="0" w:line="240" w:lineRule="auto"/>
      <w:jc w:val="center"/>
    </w:pPr>
    <w:rPr>
      <w:rFonts w:ascii="Times New Roman" w:eastAsia="Times New Roman" w:hAnsi="Times New Roman"/>
      <w:b/>
      <w:sz w:val="28"/>
      <w:szCs w:val="28"/>
    </w:rPr>
  </w:style>
  <w:style w:type="character" w:customStyle="1" w:styleId="afff5">
    <w:name w:val="ТЛ_Название Знак"/>
    <w:link w:val="afff4"/>
    <w:qFormat/>
    <w:rPr>
      <w:rFonts w:ascii="Times New Roman" w:eastAsia="Times New Roman" w:hAnsi="Times New Roman"/>
      <w:b/>
      <w:sz w:val="28"/>
      <w:szCs w:val="28"/>
    </w:rPr>
  </w:style>
  <w:style w:type="paragraph" w:customStyle="1" w:styleId="afff6">
    <w:name w:val="ТЛ_Город и Дата"/>
    <w:basedOn w:val="a5"/>
    <w:link w:val="afff7"/>
    <w:qFormat/>
    <w:pPr>
      <w:spacing w:after="0" w:line="240" w:lineRule="auto"/>
      <w:jc w:val="center"/>
    </w:pPr>
    <w:rPr>
      <w:rFonts w:ascii="Times New Roman" w:eastAsia="Times New Roman" w:hAnsi="Times New Roman"/>
      <w:sz w:val="28"/>
      <w:szCs w:val="28"/>
    </w:rPr>
  </w:style>
  <w:style w:type="character" w:customStyle="1" w:styleId="afff7">
    <w:name w:val="ТЛ_Город и Дата Знак"/>
    <w:link w:val="afff6"/>
    <w:qFormat/>
    <w:rPr>
      <w:rFonts w:ascii="Times New Roman" w:eastAsia="Times New Roman" w:hAnsi="Times New Roman"/>
      <w:sz w:val="28"/>
      <w:szCs w:val="28"/>
    </w:rPr>
  </w:style>
  <w:style w:type="paragraph" w:customStyle="1" w:styleId="afff8">
    <w:name w:val="АД_Наименование Разделов"/>
    <w:basedOn w:val="10"/>
    <w:link w:val="afff9"/>
    <w:qFormat/>
    <w:pPr>
      <w:spacing w:before="240" w:after="60"/>
      <w:jc w:val="center"/>
    </w:pPr>
    <w:rPr>
      <w:b/>
      <w:kern w:val="28"/>
      <w:sz w:val="28"/>
    </w:rPr>
  </w:style>
  <w:style w:type="character" w:customStyle="1" w:styleId="afff9">
    <w:name w:val="АД_Наименование Разделов Знак"/>
    <w:link w:val="afff8"/>
    <w:qFormat/>
    <w:rPr>
      <w:rFonts w:ascii="Times New Roman" w:eastAsia="Times New Roman" w:hAnsi="Times New Roman"/>
      <w:b/>
      <w:kern w:val="28"/>
      <w:sz w:val="28"/>
    </w:rPr>
  </w:style>
  <w:style w:type="paragraph" w:customStyle="1" w:styleId="afffa">
    <w:name w:val="АД_Наименование главы с нумерацией"/>
    <w:basedOn w:val="21"/>
    <w:link w:val="afffb"/>
    <w:qFormat/>
    <w:rPr>
      <w:b w:val="0"/>
    </w:rPr>
  </w:style>
  <w:style w:type="paragraph" w:customStyle="1" w:styleId="afffc">
    <w:name w:val="АД_Наименование главы без нумерации"/>
    <w:basedOn w:val="23"/>
    <w:link w:val="afffd"/>
    <w:qFormat/>
    <w:pPr>
      <w:keepLines w:val="0"/>
      <w:spacing w:before="0" w:line="240" w:lineRule="auto"/>
      <w:jc w:val="center"/>
    </w:pPr>
    <w:rPr>
      <w:rFonts w:ascii="Times New Roman" w:hAnsi="Times New Roman"/>
      <w:b/>
      <w:bCs/>
      <w:sz w:val="24"/>
      <w:szCs w:val="24"/>
    </w:rPr>
  </w:style>
  <w:style w:type="character" w:customStyle="1" w:styleId="afffd">
    <w:name w:val="АД_Наименование главы без нумерации Знак"/>
    <w:basedOn w:val="24"/>
    <w:link w:val="afffc"/>
    <w:qFormat/>
    <w:rPr>
      <w:rFonts w:ascii="Times New Roman" w:eastAsia="Times New Roman" w:hAnsi="Times New Roman" w:cs="Times New Roman"/>
      <w:b/>
      <w:bCs/>
      <w:color w:val="365F91"/>
      <w:sz w:val="24"/>
      <w:szCs w:val="24"/>
    </w:rPr>
  </w:style>
  <w:style w:type="character" w:customStyle="1" w:styleId="afffb">
    <w:name w:val="АД_Глава Знак"/>
    <w:basedOn w:val="2b"/>
    <w:link w:val="afffa"/>
    <w:qFormat/>
    <w:rPr>
      <w:rFonts w:ascii="Times New Roman" w:eastAsia="Times New Roman" w:hAnsi="Times New Roman"/>
      <w:b w:val="0"/>
      <w:bCs/>
      <w:sz w:val="24"/>
      <w:szCs w:val="24"/>
    </w:rPr>
  </w:style>
  <w:style w:type="paragraph" w:customStyle="1" w:styleId="afffe">
    <w:name w:val="АД_Нумерованный пункт"/>
    <w:basedOn w:val="33"/>
    <w:link w:val="affff"/>
    <w:qFormat/>
    <w:pPr>
      <w:tabs>
        <w:tab w:val="left" w:pos="720"/>
      </w:tabs>
      <w:ind w:left="720" w:hanging="720"/>
    </w:pPr>
    <w:rPr>
      <w:rFonts w:ascii="Times New Roman" w:hAnsi="Times New Roman"/>
    </w:rPr>
  </w:style>
  <w:style w:type="character" w:customStyle="1" w:styleId="affff">
    <w:name w:val="АД_Нумерованный пункт Знак"/>
    <w:basedOn w:val="3c"/>
    <w:link w:val="afffe"/>
    <w:qFormat/>
    <w:rPr>
      <w:rFonts w:ascii="Times New Roman" w:eastAsia="Times New Roman" w:hAnsi="Times New Roman"/>
      <w:b/>
      <w:sz w:val="24"/>
    </w:rPr>
  </w:style>
  <w:style w:type="paragraph" w:customStyle="1" w:styleId="a2">
    <w:name w:val="АД_Нумерованный подпункт"/>
    <w:basedOn w:val="a5"/>
    <w:link w:val="affff0"/>
    <w:qFormat/>
    <w:pPr>
      <w:numPr>
        <w:ilvl w:val="2"/>
        <w:numId w:val="15"/>
      </w:numPr>
      <w:tabs>
        <w:tab w:val="left" w:pos="720"/>
      </w:tabs>
      <w:spacing w:after="0" w:line="240" w:lineRule="auto"/>
      <w:ind w:left="720" w:hanging="720"/>
      <w:jc w:val="both"/>
    </w:pPr>
    <w:rPr>
      <w:rFonts w:ascii="Times New Roman" w:eastAsia="Times New Roman" w:hAnsi="Times New Roman"/>
      <w:sz w:val="24"/>
      <w:szCs w:val="24"/>
      <w:lang w:eastAsia="ru-RU"/>
    </w:rPr>
  </w:style>
  <w:style w:type="character" w:customStyle="1" w:styleId="affff0">
    <w:name w:val="АД_Нумерованный подпункт Знак"/>
    <w:link w:val="a2"/>
    <w:qFormat/>
    <w:rPr>
      <w:rFonts w:ascii="Times New Roman" w:eastAsia="Times New Roman" w:hAnsi="Times New Roman"/>
      <w:sz w:val="24"/>
      <w:szCs w:val="24"/>
    </w:rPr>
  </w:style>
  <w:style w:type="paragraph" w:customStyle="1" w:styleId="affff1">
    <w:name w:val="АД_Основной текст"/>
    <w:basedOn w:val="a5"/>
    <w:link w:val="affff2"/>
    <w:qFormat/>
    <w:pPr>
      <w:spacing w:after="0" w:line="240" w:lineRule="auto"/>
      <w:ind w:firstLine="567"/>
      <w:jc w:val="both"/>
    </w:pPr>
    <w:rPr>
      <w:rFonts w:ascii="Times New Roman" w:eastAsia="Times New Roman" w:hAnsi="Times New Roman"/>
      <w:sz w:val="24"/>
      <w:szCs w:val="24"/>
    </w:rPr>
  </w:style>
  <w:style w:type="character" w:customStyle="1" w:styleId="affff2">
    <w:name w:val="АД_Основной текст Знак"/>
    <w:link w:val="affff1"/>
    <w:qFormat/>
    <w:rPr>
      <w:rFonts w:ascii="Times New Roman" w:eastAsia="Times New Roman" w:hAnsi="Times New Roman"/>
      <w:sz w:val="24"/>
      <w:szCs w:val="24"/>
    </w:rPr>
  </w:style>
  <w:style w:type="paragraph" w:customStyle="1" w:styleId="1">
    <w:name w:val="Стиль АД_Список 1"/>
    <w:basedOn w:val="a5"/>
    <w:qFormat/>
    <w:pPr>
      <w:numPr>
        <w:ilvl w:val="2"/>
        <w:numId w:val="16"/>
      </w:numPr>
      <w:tabs>
        <w:tab w:val="left" w:pos="720"/>
      </w:tabs>
      <w:spacing w:after="0" w:line="240" w:lineRule="auto"/>
      <w:jc w:val="both"/>
    </w:pPr>
    <w:rPr>
      <w:rFonts w:ascii="Times New Roman" w:eastAsia="Times New Roman" w:hAnsi="Times New Roman"/>
      <w:b/>
      <w:bCs/>
      <w:i/>
      <w:iCs/>
      <w:sz w:val="24"/>
      <w:szCs w:val="24"/>
      <w:lang w:eastAsia="ru-RU"/>
    </w:rPr>
  </w:style>
  <w:style w:type="paragraph" w:customStyle="1" w:styleId="affff3">
    <w:name w:val="АД_Заголовки таблиц"/>
    <w:basedOn w:val="a5"/>
    <w:qFormat/>
    <w:pPr>
      <w:spacing w:after="0" w:line="240" w:lineRule="auto"/>
      <w:jc w:val="center"/>
    </w:pPr>
    <w:rPr>
      <w:rFonts w:ascii="Times New Roman" w:eastAsia="Times New Roman" w:hAnsi="Times New Roman"/>
      <w:b/>
      <w:bCs/>
      <w:sz w:val="24"/>
      <w:szCs w:val="24"/>
      <w:lang w:eastAsia="ru-RU"/>
    </w:rPr>
  </w:style>
  <w:style w:type="paragraph" w:customStyle="1" w:styleId="18">
    <w:name w:val="Заголовок оглавления1"/>
    <w:basedOn w:val="10"/>
    <w:next w:val="a5"/>
    <w:uiPriority w:val="39"/>
    <w:qFormat/>
    <w:pPr>
      <w:keepLines/>
      <w:spacing w:before="480" w:line="276" w:lineRule="auto"/>
      <w:jc w:val="left"/>
      <w:outlineLvl w:val="9"/>
    </w:pPr>
    <w:rPr>
      <w:rFonts w:ascii="Cambria" w:hAnsi="Cambria"/>
      <w:b/>
      <w:bCs/>
      <w:color w:val="365F91"/>
      <w:sz w:val="28"/>
      <w:szCs w:val="28"/>
      <w:lang w:eastAsia="en-US"/>
    </w:rPr>
  </w:style>
  <w:style w:type="paragraph" w:customStyle="1" w:styleId="affff4">
    <w:name w:val="АД_Основной текст по центру полужирный"/>
    <w:basedOn w:val="a5"/>
    <w:link w:val="affff5"/>
    <w:qFormat/>
    <w:pPr>
      <w:spacing w:after="0" w:line="240" w:lineRule="auto"/>
      <w:ind w:firstLine="567"/>
      <w:jc w:val="center"/>
    </w:pPr>
    <w:rPr>
      <w:rFonts w:ascii="Times New Roman" w:eastAsia="Times New Roman" w:hAnsi="Times New Roman"/>
      <w:b/>
      <w:sz w:val="24"/>
      <w:szCs w:val="24"/>
    </w:rPr>
  </w:style>
  <w:style w:type="character" w:customStyle="1" w:styleId="affff5">
    <w:name w:val="АД_Основной текст по центру полужирный Знак"/>
    <w:link w:val="affff4"/>
    <w:qFormat/>
    <w:rPr>
      <w:rFonts w:ascii="Times New Roman" w:eastAsia="Times New Roman" w:hAnsi="Times New Roman"/>
      <w:b/>
      <w:sz w:val="24"/>
      <w:szCs w:val="24"/>
    </w:rPr>
  </w:style>
  <w:style w:type="paragraph" w:customStyle="1" w:styleId="3d">
    <w:name w:val="АД_Текст отступ 3"/>
    <w:basedOn w:val="a5"/>
    <w:link w:val="3e"/>
    <w:qFormat/>
    <w:pPr>
      <w:spacing w:after="0" w:line="240" w:lineRule="auto"/>
      <w:ind w:left="1418"/>
      <w:jc w:val="both"/>
    </w:pPr>
    <w:rPr>
      <w:rFonts w:ascii="Times New Roman" w:eastAsia="Times New Roman" w:hAnsi="Times New Roman"/>
      <w:sz w:val="24"/>
      <w:szCs w:val="24"/>
    </w:rPr>
  </w:style>
  <w:style w:type="character" w:customStyle="1" w:styleId="3e">
    <w:name w:val="АД_Текст отступ 3 Знак"/>
    <w:link w:val="3d"/>
    <w:qFormat/>
    <w:rPr>
      <w:rFonts w:ascii="Times New Roman" w:eastAsia="Times New Roman" w:hAnsi="Times New Roman"/>
      <w:sz w:val="24"/>
      <w:szCs w:val="24"/>
    </w:rPr>
  </w:style>
  <w:style w:type="paragraph" w:customStyle="1" w:styleId="44">
    <w:name w:val="АД_Нумерованный подпункт 4 уровня"/>
    <w:basedOn w:val="a2"/>
    <w:link w:val="45"/>
    <w:qFormat/>
    <w:pPr>
      <w:numPr>
        <w:ilvl w:val="0"/>
        <w:numId w:val="0"/>
      </w:numPr>
      <w:tabs>
        <w:tab w:val="clear" w:pos="720"/>
        <w:tab w:val="left" w:pos="993"/>
      </w:tabs>
      <w:ind w:left="993" w:hanging="993"/>
    </w:pPr>
  </w:style>
  <w:style w:type="character" w:customStyle="1" w:styleId="45">
    <w:name w:val="АД_Нумерованный подпункт 4 уровня Знак"/>
    <w:basedOn w:val="affff0"/>
    <w:link w:val="44"/>
    <w:qFormat/>
    <w:rPr>
      <w:rFonts w:ascii="Times New Roman" w:eastAsia="Times New Roman" w:hAnsi="Times New Roman"/>
      <w:sz w:val="24"/>
      <w:szCs w:val="24"/>
    </w:rPr>
  </w:style>
  <w:style w:type="paragraph" w:customStyle="1" w:styleId="a3">
    <w:name w:val="АД_Список абв"/>
    <w:basedOn w:val="a5"/>
    <w:qFormat/>
    <w:pPr>
      <w:numPr>
        <w:numId w:val="17"/>
      </w:numPr>
      <w:spacing w:after="0" w:line="240" w:lineRule="auto"/>
      <w:jc w:val="both"/>
    </w:pPr>
    <w:rPr>
      <w:rFonts w:ascii="Times New Roman" w:eastAsia="Times New Roman" w:hAnsi="Times New Roman"/>
      <w:sz w:val="24"/>
      <w:szCs w:val="24"/>
      <w:lang w:eastAsia="ru-RU"/>
    </w:rPr>
  </w:style>
  <w:style w:type="paragraph" w:customStyle="1" w:styleId="2c">
    <w:name w:val="Обычный2"/>
    <w:link w:val="Normal"/>
    <w:qFormat/>
    <w:pPr>
      <w:widowControl w:val="0"/>
      <w:snapToGrid w:val="0"/>
      <w:spacing w:line="300" w:lineRule="auto"/>
      <w:ind w:firstLine="720"/>
      <w:jc w:val="both"/>
    </w:pPr>
    <w:rPr>
      <w:rFonts w:ascii="Times New Roman" w:eastAsia="Times New Roman" w:hAnsi="Times New Roman"/>
      <w:sz w:val="24"/>
    </w:rPr>
  </w:style>
  <w:style w:type="paragraph" w:customStyle="1" w:styleId="Heading">
    <w:name w:val="Heading"/>
    <w:qFormat/>
    <w:rPr>
      <w:rFonts w:ascii="Arial" w:eastAsia="Times New Roman" w:hAnsi="Arial"/>
      <w:b/>
      <w:snapToGrid w:val="0"/>
      <w:sz w:val="22"/>
    </w:rPr>
  </w:style>
  <w:style w:type="paragraph" w:customStyle="1" w:styleId="WW-2">
    <w:name w:val="WW-Основной текст с отступом 2"/>
    <w:basedOn w:val="a5"/>
    <w:qFormat/>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с отступом 3"/>
    <w:basedOn w:val="a5"/>
    <w:qFormat/>
    <w:pPr>
      <w:suppressAutoHyphens/>
      <w:spacing w:after="0" w:line="240" w:lineRule="auto"/>
      <w:ind w:left="-540"/>
      <w:jc w:val="both"/>
    </w:pPr>
    <w:rPr>
      <w:rFonts w:ascii="Arial" w:eastAsia="Times New Roman" w:hAnsi="Arial" w:cs="Arial"/>
      <w:sz w:val="17"/>
      <w:szCs w:val="24"/>
      <w:lang w:eastAsia="ar-SA"/>
    </w:rPr>
  </w:style>
  <w:style w:type="paragraph" w:customStyle="1" w:styleId="a4">
    <w:name w:val="Список нум."/>
    <w:basedOn w:val="a5"/>
    <w:qFormat/>
    <w:pPr>
      <w:keepNext/>
      <w:numPr>
        <w:numId w:val="18"/>
      </w:numPr>
      <w:tabs>
        <w:tab w:val="left" w:pos="1701"/>
      </w:tabs>
      <w:spacing w:before="120" w:after="120" w:line="360" w:lineRule="auto"/>
    </w:pPr>
    <w:rPr>
      <w:rFonts w:ascii="Arial" w:eastAsia="Times New Roman" w:hAnsi="Arial"/>
      <w:sz w:val="24"/>
      <w:szCs w:val="20"/>
      <w:lang w:eastAsia="ru-RU"/>
    </w:rPr>
  </w:style>
  <w:style w:type="paragraph" w:customStyle="1" w:styleId="1VI">
    <w:name w:val="Заголовок 1 (раздел VI)"/>
    <w:basedOn w:val="10"/>
    <w:qFormat/>
    <w:pPr>
      <w:keepLines/>
      <w:widowControl w:val="0"/>
      <w:suppressAutoHyphens/>
      <w:spacing w:before="240" w:after="60"/>
      <w:ind w:left="1305" w:right="567" w:firstLine="709"/>
      <w:jc w:val="center"/>
    </w:pPr>
    <w:rPr>
      <w:rFonts w:ascii="Arial" w:hAnsi="Arial" w:cs="Arial"/>
      <w:b/>
      <w:bCs/>
      <w:kern w:val="32"/>
      <w:sz w:val="28"/>
      <w:szCs w:val="32"/>
    </w:rPr>
  </w:style>
  <w:style w:type="paragraph" w:customStyle="1" w:styleId="FR1">
    <w:name w:val="FR1"/>
    <w:qFormat/>
    <w:pPr>
      <w:widowControl w:val="0"/>
      <w:spacing w:before="200"/>
      <w:ind w:left="40" w:firstLine="680"/>
      <w:jc w:val="both"/>
    </w:pPr>
    <w:rPr>
      <w:rFonts w:ascii="Arial" w:eastAsia="Times New Roman" w:hAnsi="Arial"/>
      <w:snapToGrid w:val="0"/>
    </w:rPr>
  </w:style>
  <w:style w:type="paragraph" w:customStyle="1" w:styleId="FR2">
    <w:name w:val="FR2"/>
    <w:qFormat/>
    <w:pPr>
      <w:widowControl w:val="0"/>
      <w:spacing w:before="20"/>
      <w:jc w:val="center"/>
    </w:pPr>
    <w:rPr>
      <w:rFonts w:ascii="Arial" w:eastAsia="Times New Roman" w:hAnsi="Arial"/>
      <w:snapToGrid w:val="0"/>
      <w:sz w:val="24"/>
    </w:rPr>
  </w:style>
  <w:style w:type="paragraph" w:customStyle="1" w:styleId="affff6">
    <w:name w:val="Знак"/>
    <w:basedOn w:val="a5"/>
    <w:qFormat/>
    <w:pPr>
      <w:spacing w:after="160" w:line="240" w:lineRule="exact"/>
      <w:jc w:val="both"/>
    </w:pPr>
    <w:rPr>
      <w:rFonts w:ascii="Verdana" w:eastAsia="Times New Roman" w:hAnsi="Verdana"/>
      <w:szCs w:val="20"/>
      <w:lang w:val="en-US"/>
    </w:rPr>
  </w:style>
  <w:style w:type="paragraph" w:customStyle="1" w:styleId="3f">
    <w:name w:val="Стиль3 Знак Знак"/>
    <w:basedOn w:val="27"/>
    <w:link w:val="3f0"/>
    <w:qFormat/>
    <w:pPr>
      <w:widowControl w:val="0"/>
      <w:tabs>
        <w:tab w:val="left" w:pos="227"/>
      </w:tabs>
      <w:adjustRightInd w:val="0"/>
      <w:spacing w:after="0" w:line="240" w:lineRule="auto"/>
      <w:ind w:left="0"/>
      <w:textAlignment w:val="baseline"/>
    </w:pPr>
    <w:rPr>
      <w:szCs w:val="20"/>
      <w:lang w:eastAsia="ru-RU"/>
    </w:rPr>
  </w:style>
  <w:style w:type="paragraph" w:customStyle="1" w:styleId="03zagolovok2">
    <w:name w:val="03zagolovok2"/>
    <w:basedOn w:val="a5"/>
    <w:qFormat/>
    <w:pPr>
      <w:keepNext/>
      <w:spacing w:before="360" w:after="120" w:line="360" w:lineRule="atLeast"/>
      <w:outlineLvl w:val="1"/>
    </w:pPr>
    <w:rPr>
      <w:rFonts w:ascii="GaramondC" w:eastAsia="Times New Roman" w:hAnsi="GaramondC"/>
      <w:b/>
      <w:color w:val="000000"/>
      <w:sz w:val="28"/>
      <w:szCs w:val="28"/>
      <w:lang w:eastAsia="ru-RU"/>
    </w:rPr>
  </w:style>
  <w:style w:type="paragraph" w:customStyle="1" w:styleId="affff7">
    <w:name w:val="текст"/>
    <w:qFormat/>
    <w:pPr>
      <w:autoSpaceDE w:val="0"/>
      <w:autoSpaceDN w:val="0"/>
      <w:adjustRightInd w:val="0"/>
      <w:jc w:val="both"/>
    </w:pPr>
    <w:rPr>
      <w:rFonts w:ascii="SchoolBookC" w:eastAsia="Times New Roman" w:hAnsi="SchoolBookC"/>
      <w:color w:val="000000"/>
      <w:sz w:val="24"/>
    </w:rPr>
  </w:style>
  <w:style w:type="paragraph" w:customStyle="1" w:styleId="affff8">
    <w:name w:val="втяжка"/>
    <w:basedOn w:val="19"/>
    <w:next w:val="19"/>
    <w:qFormat/>
    <w:pPr>
      <w:tabs>
        <w:tab w:val="left" w:pos="567"/>
      </w:tabs>
      <w:spacing w:before="57"/>
      <w:ind w:left="567" w:hanging="567"/>
    </w:pPr>
  </w:style>
  <w:style w:type="paragraph" w:customStyle="1" w:styleId="19">
    <w:name w:val="текст1"/>
    <w:qFormat/>
    <w:pPr>
      <w:autoSpaceDE w:val="0"/>
      <w:autoSpaceDN w:val="0"/>
      <w:adjustRightInd w:val="0"/>
      <w:ind w:firstLine="397"/>
      <w:jc w:val="both"/>
    </w:pPr>
    <w:rPr>
      <w:rFonts w:ascii="SchoolBookC" w:eastAsia="Times New Roman"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qFormat/>
    <w:pPr>
      <w:spacing w:before="100" w:beforeAutospacing="1" w:after="100" w:afterAutospacing="1" w:line="240" w:lineRule="auto"/>
    </w:pPr>
    <w:rPr>
      <w:rFonts w:ascii="Tahoma" w:eastAsia="Times New Roman" w:hAnsi="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5"/>
    <w:qFormat/>
    <w:pPr>
      <w:spacing w:before="100" w:beforeAutospacing="1" w:after="100" w:afterAutospacing="1" w:line="240" w:lineRule="auto"/>
    </w:pPr>
    <w:rPr>
      <w:rFonts w:ascii="Tahoma" w:eastAsia="Times New Roman" w:hAnsi="Tahoma"/>
      <w:sz w:val="20"/>
      <w:szCs w:val="20"/>
      <w:lang w:val="en-US"/>
    </w:rPr>
  </w:style>
  <w:style w:type="paragraph" w:customStyle="1" w:styleId="CharChar">
    <w:name w:val="Char Char"/>
    <w:basedOn w:val="a5"/>
    <w:qFormat/>
    <w:pPr>
      <w:spacing w:before="100" w:beforeAutospacing="1" w:after="100" w:afterAutospacing="1" w:line="240" w:lineRule="auto"/>
    </w:pPr>
    <w:rPr>
      <w:rFonts w:ascii="Tahoma" w:eastAsia="Times New Roman" w:hAnsi="Tahoma"/>
      <w:sz w:val="20"/>
      <w:szCs w:val="20"/>
      <w:lang w:val="en-US"/>
    </w:rPr>
  </w:style>
  <w:style w:type="paragraph" w:customStyle="1" w:styleId="Document1">
    <w:name w:val="Document 1"/>
    <w:qFormat/>
    <w:pPr>
      <w:keepNext/>
      <w:keepLines/>
      <w:tabs>
        <w:tab w:val="left" w:pos="-720"/>
      </w:tabs>
      <w:suppressAutoHyphens/>
      <w:overflowPunct w:val="0"/>
      <w:autoSpaceDE w:val="0"/>
      <w:autoSpaceDN w:val="0"/>
      <w:adjustRightInd w:val="0"/>
      <w:textAlignment w:val="baseline"/>
    </w:pPr>
    <w:rPr>
      <w:rFonts w:ascii="Gelvetsky 12pt" w:eastAsia="Times New Roman" w:hAnsi="Gelvetsky 12pt"/>
      <w:sz w:val="24"/>
      <w:lang w:val="en-US"/>
    </w:rPr>
  </w:style>
  <w:style w:type="character" w:customStyle="1" w:styleId="af5">
    <w:name w:val="Текст примечания Знак"/>
    <w:basedOn w:val="a6"/>
    <w:link w:val="af4"/>
    <w:uiPriority w:val="99"/>
    <w:semiHidden/>
    <w:qFormat/>
    <w:rPr>
      <w:rFonts w:ascii="Times New Roman" w:eastAsia="Times New Roman" w:hAnsi="Times New Roman"/>
    </w:rPr>
  </w:style>
  <w:style w:type="character" w:customStyle="1" w:styleId="af7">
    <w:name w:val="Тема примечания Знак"/>
    <w:basedOn w:val="af5"/>
    <w:link w:val="af6"/>
    <w:uiPriority w:val="99"/>
    <w:semiHidden/>
    <w:qFormat/>
    <w:rPr>
      <w:rFonts w:ascii="Times New Roman" w:eastAsia="Times New Roman" w:hAnsi="Times New Roman"/>
      <w:b/>
      <w:bCs/>
    </w:rPr>
  </w:style>
  <w:style w:type="paragraph" w:customStyle="1" w:styleId="Normal1">
    <w:name w:val="Normal1"/>
    <w:qFormat/>
    <w:pPr>
      <w:spacing w:before="100" w:after="100"/>
    </w:pPr>
    <w:rPr>
      <w:rFonts w:ascii="Times New Roman" w:eastAsia="Times New Roman" w:hAnsi="Times New Roman"/>
      <w:snapToGrid w:val="0"/>
      <w:sz w:val="24"/>
    </w:rPr>
  </w:style>
  <w:style w:type="character" w:customStyle="1" w:styleId="311">
    <w:name w:val="Стиль3 Знак Знак1"/>
    <w:link w:val="3b"/>
    <w:qFormat/>
    <w:rPr>
      <w:rFonts w:ascii="Times New Roman" w:eastAsia="Times New Roman" w:hAnsi="Times New Roman"/>
      <w:sz w:val="24"/>
    </w:rPr>
  </w:style>
  <w:style w:type="paragraph" w:customStyle="1" w:styleId="1a">
    <w:name w:val="Знак1"/>
    <w:basedOn w:val="a5"/>
    <w:qFormat/>
    <w:pPr>
      <w:spacing w:after="160" w:line="240" w:lineRule="exact"/>
    </w:pPr>
    <w:rPr>
      <w:rFonts w:ascii="Verdana" w:eastAsia="Times New Roman" w:hAnsi="Verdana"/>
      <w:sz w:val="24"/>
      <w:szCs w:val="24"/>
      <w:lang w:val="en-US"/>
    </w:rPr>
  </w:style>
  <w:style w:type="paragraph" w:customStyle="1" w:styleId="-">
    <w:name w:val="Контракт-пункт"/>
    <w:basedOn w:val="a5"/>
    <w:qFormat/>
    <w:pPr>
      <w:numPr>
        <w:ilvl w:val="1"/>
        <w:numId w:val="10"/>
      </w:numPr>
      <w:tabs>
        <w:tab w:val="left" w:pos="680"/>
      </w:tabs>
      <w:spacing w:after="60" w:line="240" w:lineRule="auto"/>
      <w:ind w:firstLine="567"/>
      <w:jc w:val="both"/>
    </w:pPr>
    <w:rPr>
      <w:rFonts w:ascii="Times New Roman" w:eastAsia="Times New Roman" w:hAnsi="Times New Roman"/>
      <w:sz w:val="24"/>
      <w:szCs w:val="24"/>
      <w:lang w:eastAsia="ru-RU"/>
    </w:rPr>
  </w:style>
  <w:style w:type="paragraph" w:customStyle="1" w:styleId="Normalkeepwithnext">
    <w:name w:val="Normal (keep with next)"/>
    <w:basedOn w:val="a5"/>
    <w:qFormat/>
    <w:pPr>
      <w:keepNext/>
      <w:keepLines/>
      <w:spacing w:after="0" w:line="240" w:lineRule="auto"/>
    </w:pPr>
    <w:rPr>
      <w:rFonts w:ascii="Arial" w:eastAsia="SimSun" w:hAnsi="Arial"/>
      <w:szCs w:val="24"/>
      <w:lang w:val="en-GB" w:eastAsia="zh-CN"/>
    </w:rPr>
  </w:style>
  <w:style w:type="character" w:customStyle="1" w:styleId="3f0">
    <w:name w:val="Стиль3 Знак Знак Знак"/>
    <w:link w:val="3f"/>
    <w:qFormat/>
    <w:rPr>
      <w:rFonts w:ascii="Times New Roman" w:eastAsia="Times New Roman" w:hAnsi="Times New Roman"/>
      <w:sz w:val="24"/>
    </w:rPr>
  </w:style>
  <w:style w:type="paragraph" w:customStyle="1" w:styleId="StyleFirstline127cm">
    <w:name w:val="Style First line:  127 cm"/>
    <w:basedOn w:val="a5"/>
    <w:qFormat/>
    <w:pPr>
      <w:spacing w:before="120" w:after="0" w:line="240" w:lineRule="auto"/>
      <w:ind w:firstLine="720"/>
      <w:jc w:val="both"/>
    </w:pPr>
    <w:rPr>
      <w:rFonts w:ascii="Arial" w:eastAsia="Times New Roman" w:hAnsi="Arial"/>
      <w:sz w:val="24"/>
      <w:szCs w:val="20"/>
    </w:rPr>
  </w:style>
  <w:style w:type="paragraph" w:customStyle="1" w:styleId="affff9">
    <w:name w:val="Знак Знак Знак Знак Знак Знак Знак"/>
    <w:basedOn w:val="a5"/>
    <w:qFormat/>
    <w:pPr>
      <w:spacing w:after="160" w:line="240" w:lineRule="exact"/>
    </w:pPr>
    <w:rPr>
      <w:rFonts w:ascii="Verdana" w:eastAsia="Times New Roman" w:hAnsi="Verdana"/>
      <w:sz w:val="24"/>
      <w:szCs w:val="24"/>
      <w:lang w:val="en-US"/>
    </w:rPr>
  </w:style>
  <w:style w:type="paragraph" w:customStyle="1" w:styleId="affffa">
    <w:name w:val="Знак Знак Знак Знак Знак Знак Знак Знак Знак Знак"/>
    <w:basedOn w:val="a5"/>
    <w:qFormat/>
    <w:pPr>
      <w:spacing w:after="160" w:line="240" w:lineRule="exact"/>
    </w:pPr>
    <w:rPr>
      <w:rFonts w:ascii="Verdana" w:eastAsia="Times New Roman" w:hAnsi="Verdana"/>
      <w:sz w:val="24"/>
      <w:szCs w:val="24"/>
      <w:lang w:val="en-US"/>
    </w:rPr>
  </w:style>
  <w:style w:type="paragraph" w:customStyle="1" w:styleId="46">
    <w:name w:val="Стиль4"/>
    <w:basedOn w:val="a5"/>
    <w:qFormat/>
    <w:pPr>
      <w:spacing w:after="0" w:line="240" w:lineRule="auto"/>
      <w:jc w:val="both"/>
    </w:pPr>
    <w:rPr>
      <w:rFonts w:ascii="Times New Roman" w:eastAsia="Times New Roman" w:hAnsi="Times New Roman"/>
      <w:color w:val="000000"/>
      <w:sz w:val="24"/>
      <w:szCs w:val="20"/>
      <w:u w:color="000000"/>
      <w:lang w:eastAsia="ru-RU"/>
    </w:rPr>
  </w:style>
  <w:style w:type="paragraph" w:customStyle="1" w:styleId="312">
    <w:name w:val="Основной текст с отступом 31"/>
    <w:basedOn w:val="2c"/>
    <w:qFormat/>
    <w:pPr>
      <w:snapToGrid/>
      <w:spacing w:line="360" w:lineRule="auto"/>
      <w:ind w:firstLine="709"/>
    </w:pPr>
    <w:rPr>
      <w:rFonts w:ascii="Arial" w:hAnsi="Arial"/>
    </w:rPr>
  </w:style>
  <w:style w:type="paragraph" w:customStyle="1" w:styleId="consplusnormal1">
    <w:name w:val="consplusnormal"/>
    <w:basedOn w:val="a5"/>
    <w:qFormat/>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b">
    <w:name w:val="_Титульный 1"/>
    <w:qFormat/>
    <w:pPr>
      <w:tabs>
        <w:tab w:val="left" w:pos="720"/>
      </w:tabs>
      <w:jc w:val="center"/>
    </w:pPr>
    <w:rPr>
      <w:rFonts w:ascii="Times New Roman" w:eastAsia="Times New Roman" w:hAnsi="Times New Roman"/>
      <w:b/>
      <w:kern w:val="32"/>
      <w:sz w:val="28"/>
      <w:szCs w:val="28"/>
    </w:rPr>
  </w:style>
  <w:style w:type="character" w:customStyle="1" w:styleId="Normal">
    <w:name w:val="Normal Знак"/>
    <w:link w:val="2c"/>
    <w:qFormat/>
    <w:rPr>
      <w:rFonts w:ascii="Times New Roman" w:eastAsia="Times New Roman" w:hAnsi="Times New Roman"/>
      <w:sz w:val="24"/>
    </w:rPr>
  </w:style>
  <w:style w:type="paragraph" w:customStyle="1" w:styleId="affffb">
    <w:name w:val="Пункт б/н"/>
    <w:basedOn w:val="a5"/>
    <w:semiHidden/>
    <w:qFormat/>
    <w:pPr>
      <w:tabs>
        <w:tab w:val="left" w:pos="1134"/>
      </w:tabs>
      <w:spacing w:after="0" w:line="240" w:lineRule="auto"/>
      <w:ind w:firstLine="567"/>
      <w:jc w:val="both"/>
    </w:pPr>
    <w:rPr>
      <w:rFonts w:ascii="Times New Roman" w:eastAsia="Times New Roman" w:hAnsi="Times New Roman"/>
      <w:sz w:val="24"/>
      <w:szCs w:val="24"/>
      <w:lang w:eastAsia="ru-RU"/>
    </w:rPr>
  </w:style>
  <w:style w:type="paragraph" w:customStyle="1" w:styleId="-0">
    <w:name w:val="Контракт-раздел"/>
    <w:basedOn w:val="a5"/>
    <w:next w:val="a5"/>
    <w:qFormat/>
    <w:pPr>
      <w:keepNext/>
      <w:tabs>
        <w:tab w:val="left" w:pos="540"/>
      </w:tabs>
      <w:suppressAutoHyphens/>
      <w:spacing w:before="360" w:after="120" w:line="240" w:lineRule="auto"/>
      <w:ind w:left="112" w:hanging="398"/>
      <w:jc w:val="center"/>
      <w:outlineLvl w:val="3"/>
    </w:pPr>
    <w:rPr>
      <w:rFonts w:ascii="Times New Roman" w:eastAsia="Times New Roman" w:hAnsi="Times New Roman"/>
      <w:b/>
      <w:bCs/>
      <w:caps/>
      <w:smallCaps/>
      <w:sz w:val="24"/>
      <w:szCs w:val="24"/>
      <w:lang w:eastAsia="ru-RU"/>
    </w:rPr>
  </w:style>
  <w:style w:type="character" w:customStyle="1" w:styleId="affc">
    <w:name w:val="Название Знак"/>
    <w:link w:val="Style95"/>
    <w:qFormat/>
    <w:rPr>
      <w:bCs/>
      <w:color w:val="000000"/>
      <w:spacing w:val="13"/>
      <w:sz w:val="24"/>
      <w:szCs w:val="22"/>
      <w:shd w:val="clear" w:color="auto" w:fill="FFFFFF"/>
    </w:rPr>
  </w:style>
  <w:style w:type="character" w:customStyle="1" w:styleId="chars-valuevalue">
    <w:name w:val="chars-value__value"/>
    <w:qFormat/>
  </w:style>
  <w:style w:type="character" w:customStyle="1" w:styleId="chars-valuevalue-text-desc">
    <w:name w:val="chars-value__value-text-desc"/>
    <w:qFormat/>
  </w:style>
  <w:style w:type="character" w:customStyle="1" w:styleId="chars-valuevalue-min-val">
    <w:name w:val="chars-value__value-min-val"/>
    <w:qFormat/>
  </w:style>
  <w:style w:type="character" w:customStyle="1" w:styleId="chars-valuevalue-max-val">
    <w:name w:val="chars-value__value-max-val"/>
    <w:qFormat/>
  </w:style>
  <w:style w:type="table" w:customStyle="1" w:styleId="1c">
    <w:name w:val="Сетка таблицы1"/>
    <w:basedOn w:val="a7"/>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spec-itemname-inner">
    <w:name w:val="product-spec-item__name-inner"/>
    <w:qFormat/>
    <w:rPr>
      <w:rFonts w:cs="Times New Roman"/>
    </w:rPr>
  </w:style>
  <w:style w:type="character" w:customStyle="1" w:styleId="product-spec-itemvalue-inner">
    <w:name w:val="product-spec-item__value-inner"/>
    <w:qFormat/>
    <w:rPr>
      <w:rFonts w:cs="Times New Roman"/>
    </w:rPr>
  </w:style>
  <w:style w:type="table" w:customStyle="1" w:styleId="111">
    <w:name w:val="Сетка таблицы11"/>
    <w:basedOn w:val="a7"/>
    <w:uiPriority w:val="59"/>
    <w:qFormat/>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d">
    <w:name w:val="Рецензия1"/>
    <w:hidden/>
    <w:uiPriority w:val="99"/>
    <w:semiHidden/>
    <w:qFormat/>
    <w:rPr>
      <w:rFonts w:ascii="Times New Roman" w:eastAsia="Times New Roman" w:hAnsi="Times New Roman"/>
      <w:lang w:eastAsia="en-US"/>
    </w:rPr>
  </w:style>
  <w:style w:type="paragraph" w:customStyle="1" w:styleId="font5">
    <w:name w:val="font5"/>
    <w:basedOn w:val="a5"/>
    <w:qFormat/>
    <w:pPr>
      <w:spacing w:before="100" w:beforeAutospacing="1" w:after="100" w:afterAutospacing="1" w:line="240" w:lineRule="auto"/>
    </w:pPr>
    <w:rPr>
      <w:rFonts w:ascii="Times New Roman" w:eastAsia="Times New Roman" w:hAnsi="Times New Roman"/>
      <w:color w:val="000000"/>
      <w:lang w:eastAsia="ru-RU"/>
    </w:rPr>
  </w:style>
  <w:style w:type="paragraph" w:customStyle="1" w:styleId="xl69">
    <w:name w:val="xl69"/>
    <w:basedOn w:val="a5"/>
    <w:qFormat/>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5"/>
    <w:qFormat/>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5"/>
    <w:qFormat/>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5"/>
    <w:qFormat/>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5"/>
    <w:qFormat/>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4">
    <w:name w:val="xl74"/>
    <w:basedOn w:val="a5"/>
    <w:qFormat/>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5">
    <w:name w:val="xl75"/>
    <w:basedOn w:val="a5"/>
    <w:qFormat/>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5"/>
    <w:qFormat/>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7">
    <w:name w:val="xl77"/>
    <w:basedOn w:val="a5"/>
    <w:qFormat/>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8">
    <w:name w:val="xl78"/>
    <w:basedOn w:val="a5"/>
    <w:qFormat/>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9">
    <w:name w:val="xl79"/>
    <w:basedOn w:val="a5"/>
    <w:qFormat/>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0">
    <w:name w:val="xl80"/>
    <w:basedOn w:val="a5"/>
    <w:qFormat/>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5"/>
    <w:qFormat/>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5"/>
    <w:qFormat/>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3">
    <w:name w:val="xl83"/>
    <w:basedOn w:val="a5"/>
    <w:qFormat/>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5"/>
    <w:qFormat/>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5">
    <w:name w:val="xl85"/>
    <w:basedOn w:val="a5"/>
    <w:qFormat/>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6">
    <w:name w:val="xl86"/>
    <w:basedOn w:val="a5"/>
    <w:qFormat/>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5"/>
    <w:qFormat/>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8">
    <w:name w:val="xl88"/>
    <w:basedOn w:val="a5"/>
    <w:qFormat/>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5"/>
    <w:qFormat/>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5"/>
    <w:qFormat/>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1">
    <w:name w:val="xl91"/>
    <w:basedOn w:val="a5"/>
    <w:qFormat/>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5"/>
    <w:qFormat/>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3">
    <w:name w:val="xl93"/>
    <w:basedOn w:val="a5"/>
    <w:qFormat/>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5"/>
    <w:qFormat/>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95">
    <w:name w:val="xl95"/>
    <w:basedOn w:val="a5"/>
    <w:qFormat/>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96">
    <w:name w:val="xl96"/>
    <w:basedOn w:val="a5"/>
    <w:qFormat/>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97">
    <w:name w:val="xl97"/>
    <w:basedOn w:val="a5"/>
    <w:qFormat/>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5"/>
    <w:qFormat/>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5"/>
    <w:qFormat/>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5"/>
    <w:qFormat/>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5"/>
    <w:qFormat/>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5"/>
    <w:qFormat/>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3">
    <w:name w:val="xl103"/>
    <w:basedOn w:val="a5"/>
    <w:qFormat/>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4">
    <w:name w:val="xl104"/>
    <w:basedOn w:val="a5"/>
    <w:qFormat/>
    <w:pPr>
      <w:pBdr>
        <w:top w:val="single" w:sz="4"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5">
    <w:name w:val="xl105"/>
    <w:basedOn w:val="a5"/>
    <w:qFormat/>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5"/>
    <w:qFormat/>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07">
    <w:name w:val="xl107"/>
    <w:basedOn w:val="a5"/>
    <w:qFormat/>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08">
    <w:name w:val="xl108"/>
    <w:basedOn w:val="a5"/>
    <w:qFormat/>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09">
    <w:name w:val="xl109"/>
    <w:basedOn w:val="a5"/>
    <w:qFormat/>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5"/>
    <w:qFormat/>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5"/>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msonormal0">
    <w:name w:val="msonormal"/>
    <w:basedOn w:val="a5"/>
    <w:qFormat/>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5"/>
    <w:qFormat/>
    <w:pPr>
      <w:pBdr>
        <w:top w:val="single" w:sz="8" w:space="0" w:color="auto"/>
        <w:left w:val="single" w:sz="8" w:space="0" w:color="auto"/>
        <w:bottom w:val="single" w:sz="4" w:space="0" w:color="000000"/>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12">
    <w:name w:val="xl112"/>
    <w:basedOn w:val="a5"/>
    <w:qFormat/>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13">
    <w:name w:val="xl113"/>
    <w:basedOn w:val="a5"/>
    <w:qFormat/>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14">
    <w:name w:val="xl114"/>
    <w:basedOn w:val="a5"/>
    <w:qFormat/>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15">
    <w:name w:val="xl115"/>
    <w:basedOn w:val="a5"/>
    <w:qFormat/>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16">
    <w:name w:val="xl116"/>
    <w:basedOn w:val="a5"/>
    <w:qFormat/>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117">
    <w:name w:val="xl117"/>
    <w:basedOn w:val="a5"/>
    <w:qFormat/>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0"/>
      <w:szCs w:val="20"/>
      <w:lang w:eastAsia="ru-RU"/>
    </w:rPr>
  </w:style>
  <w:style w:type="paragraph" w:customStyle="1" w:styleId="xl118">
    <w:name w:val="xl118"/>
    <w:basedOn w:val="a5"/>
    <w:qFormat/>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119">
    <w:name w:val="xl119"/>
    <w:basedOn w:val="a5"/>
    <w:qFormat/>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0"/>
      <w:szCs w:val="20"/>
      <w:lang w:eastAsia="ru-RU"/>
    </w:rPr>
  </w:style>
  <w:style w:type="paragraph" w:customStyle="1" w:styleId="xl120">
    <w:name w:val="xl120"/>
    <w:basedOn w:val="a5"/>
    <w:qFormat/>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1">
    <w:name w:val="xl121"/>
    <w:basedOn w:val="a5"/>
    <w:qFormat/>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2">
    <w:name w:val="xl122"/>
    <w:basedOn w:val="a5"/>
    <w:qFormat/>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23">
    <w:name w:val="xl123"/>
    <w:basedOn w:val="a5"/>
    <w:qFormat/>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4">
    <w:name w:val="xl124"/>
    <w:basedOn w:val="a5"/>
    <w:qFormat/>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25">
    <w:name w:val="xl125"/>
    <w:basedOn w:val="a5"/>
    <w:qFormat/>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6">
    <w:name w:val="xl126"/>
    <w:basedOn w:val="a5"/>
    <w:qFormat/>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27">
    <w:name w:val="xl127"/>
    <w:basedOn w:val="a5"/>
    <w:qFormat/>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8">
    <w:name w:val="xl128"/>
    <w:basedOn w:val="a5"/>
    <w:qFormat/>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29">
    <w:name w:val="xl129"/>
    <w:basedOn w:val="a5"/>
    <w:qFormat/>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30">
    <w:name w:val="xl130"/>
    <w:basedOn w:val="a5"/>
    <w:qFormat/>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31">
    <w:name w:val="xl131"/>
    <w:basedOn w:val="a5"/>
    <w:qFormat/>
    <w:pPr>
      <w:pBdr>
        <w:top w:val="single" w:sz="8" w:space="0" w:color="auto"/>
        <w:left w:val="single" w:sz="8" w:space="0" w:color="000000"/>
        <w:bottom w:val="single" w:sz="4"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32">
    <w:name w:val="xl132"/>
    <w:basedOn w:val="a5"/>
    <w:qFormat/>
    <w:pPr>
      <w:pBdr>
        <w:top w:val="single" w:sz="8" w:space="0" w:color="auto"/>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33">
    <w:name w:val="xl133"/>
    <w:basedOn w:val="a5"/>
    <w:qFormat/>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34">
    <w:name w:val="xl134"/>
    <w:basedOn w:val="a5"/>
    <w:qFormat/>
    <w:pPr>
      <w:pBdr>
        <w:left w:val="single" w:sz="8" w:space="0" w:color="000000"/>
        <w:bottom w:val="single" w:sz="4"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35">
    <w:name w:val="xl135"/>
    <w:basedOn w:val="a5"/>
    <w:qFormat/>
    <w:pPr>
      <w:pBdr>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36">
    <w:name w:val="xl136"/>
    <w:basedOn w:val="a5"/>
    <w:qFormat/>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37">
    <w:name w:val="xl137"/>
    <w:basedOn w:val="a5"/>
    <w:qFormat/>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38">
    <w:name w:val="xl138"/>
    <w:basedOn w:val="a5"/>
    <w:qFormat/>
    <w:pPr>
      <w:pBdr>
        <w:top w:val="single" w:sz="4" w:space="0" w:color="000000"/>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39">
    <w:name w:val="xl139"/>
    <w:basedOn w:val="a5"/>
    <w:qFormat/>
    <w:pPr>
      <w:pBdr>
        <w:top w:val="single" w:sz="4" w:space="0" w:color="000000"/>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40">
    <w:name w:val="xl140"/>
    <w:basedOn w:val="a5"/>
    <w:qFormat/>
    <w:pPr>
      <w:pBdr>
        <w:top w:val="single" w:sz="4" w:space="0" w:color="000000"/>
        <w:left w:val="single" w:sz="8" w:space="0" w:color="000000"/>
        <w:bottom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41">
    <w:name w:val="xl141"/>
    <w:basedOn w:val="a5"/>
    <w:qFormat/>
    <w:pPr>
      <w:pBdr>
        <w:top w:val="single" w:sz="4" w:space="0" w:color="000000"/>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42">
    <w:name w:val="xl142"/>
    <w:basedOn w:val="a5"/>
    <w:qFormat/>
    <w:pPr>
      <w:spacing w:before="100" w:beforeAutospacing="1" w:after="100" w:afterAutospacing="1" w:line="240" w:lineRule="auto"/>
    </w:pPr>
    <w:rPr>
      <w:rFonts w:ascii="Arial" w:eastAsia="Times New Roman" w:hAnsi="Arial" w:cs="Arial"/>
      <w:sz w:val="20"/>
      <w:szCs w:val="20"/>
      <w:lang w:eastAsia="ru-RU"/>
    </w:rPr>
  </w:style>
  <w:style w:type="paragraph" w:customStyle="1" w:styleId="xl143">
    <w:name w:val="xl143"/>
    <w:basedOn w:val="a5"/>
    <w:qFormat/>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44">
    <w:name w:val="xl144"/>
    <w:basedOn w:val="a5"/>
    <w:qFormat/>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45">
    <w:name w:val="xl145"/>
    <w:basedOn w:val="a5"/>
    <w:qFormat/>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46">
    <w:name w:val="xl146"/>
    <w:basedOn w:val="a5"/>
    <w:qFormat/>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47">
    <w:name w:val="xl147"/>
    <w:basedOn w:val="a5"/>
    <w:qFormat/>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48">
    <w:name w:val="xl148"/>
    <w:basedOn w:val="a5"/>
    <w:qFormat/>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49">
    <w:name w:val="xl149"/>
    <w:basedOn w:val="a5"/>
    <w:qFormat/>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50">
    <w:name w:val="xl150"/>
    <w:basedOn w:val="a5"/>
    <w:qFormat/>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51">
    <w:name w:val="xl151"/>
    <w:basedOn w:val="a5"/>
    <w:qFormat/>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52">
    <w:name w:val="xl152"/>
    <w:basedOn w:val="a5"/>
    <w:qFormat/>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53">
    <w:name w:val="xl153"/>
    <w:basedOn w:val="a5"/>
    <w:qFormat/>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54">
    <w:name w:val="xl154"/>
    <w:basedOn w:val="a5"/>
    <w:qFormat/>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55">
    <w:name w:val="xl155"/>
    <w:basedOn w:val="a5"/>
    <w:qFormat/>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156">
    <w:name w:val="xl156"/>
    <w:basedOn w:val="a5"/>
    <w:qFormat/>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57">
    <w:name w:val="xl157"/>
    <w:basedOn w:val="a5"/>
    <w:qFormat/>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58">
    <w:name w:val="xl158"/>
    <w:basedOn w:val="a5"/>
    <w:qFormat/>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9">
    <w:name w:val="xl159"/>
    <w:basedOn w:val="a5"/>
    <w:qFormat/>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60">
    <w:name w:val="xl160"/>
    <w:basedOn w:val="a5"/>
    <w:qFormat/>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61">
    <w:name w:val="xl161"/>
    <w:basedOn w:val="a5"/>
    <w:qFormat/>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62">
    <w:name w:val="xl162"/>
    <w:basedOn w:val="a5"/>
    <w:qFormat/>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63">
    <w:name w:val="xl163"/>
    <w:basedOn w:val="a5"/>
    <w:qFormat/>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64">
    <w:name w:val="xl164"/>
    <w:basedOn w:val="a5"/>
    <w:qFormat/>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65">
    <w:name w:val="xl165"/>
    <w:basedOn w:val="a5"/>
    <w:qFormat/>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66">
    <w:name w:val="xl166"/>
    <w:basedOn w:val="a5"/>
    <w:qFormat/>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67">
    <w:name w:val="xl167"/>
    <w:basedOn w:val="a5"/>
    <w:qFormat/>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68">
    <w:name w:val="xl168"/>
    <w:basedOn w:val="a5"/>
    <w:qFormat/>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69">
    <w:name w:val="xl169"/>
    <w:basedOn w:val="a5"/>
    <w:qFormat/>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70">
    <w:name w:val="xl170"/>
    <w:basedOn w:val="a5"/>
    <w:qFormat/>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71">
    <w:name w:val="xl171"/>
    <w:basedOn w:val="a5"/>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2">
    <w:name w:val="xl172"/>
    <w:basedOn w:val="a5"/>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73">
    <w:name w:val="xl173"/>
    <w:basedOn w:val="a5"/>
    <w:qFormat/>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000000"/>
      <w:sz w:val="20"/>
      <w:szCs w:val="20"/>
      <w:lang w:eastAsia="ru-RU"/>
    </w:rPr>
  </w:style>
  <w:style w:type="paragraph" w:customStyle="1" w:styleId="xl174">
    <w:name w:val="xl174"/>
    <w:basedOn w:val="a5"/>
    <w:qFormat/>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175">
    <w:name w:val="xl175"/>
    <w:basedOn w:val="a5"/>
    <w:qFormat/>
    <w:pPr>
      <w:pBdr>
        <w:left w:val="single" w:sz="8"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76">
    <w:name w:val="xl176"/>
    <w:basedOn w:val="a5"/>
    <w:qFormat/>
    <w:pPr>
      <w:pBdr>
        <w:bottom w:val="single" w:sz="4"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77">
    <w:name w:val="xl177"/>
    <w:basedOn w:val="a5"/>
    <w:qFormat/>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78">
    <w:name w:val="xl178"/>
    <w:basedOn w:val="a5"/>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79">
    <w:name w:val="xl179"/>
    <w:basedOn w:val="a5"/>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180">
    <w:name w:val="xl180"/>
    <w:basedOn w:val="a5"/>
    <w:qFormat/>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81">
    <w:name w:val="xl181"/>
    <w:basedOn w:val="a5"/>
    <w:qFormat/>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82">
    <w:name w:val="xl182"/>
    <w:basedOn w:val="a5"/>
    <w:qFormat/>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83">
    <w:name w:val="xl183"/>
    <w:basedOn w:val="a5"/>
    <w:qFormat/>
    <w:pPr>
      <w:pBdr>
        <w:bottom w:val="single" w:sz="4"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84">
    <w:name w:val="xl184"/>
    <w:basedOn w:val="a5"/>
    <w:qFormat/>
    <w:pPr>
      <w:pBdr>
        <w:top w:val="single" w:sz="8" w:space="0" w:color="auto"/>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185">
    <w:name w:val="xl185"/>
    <w:basedOn w:val="a5"/>
    <w:qFormat/>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86">
    <w:name w:val="xl186"/>
    <w:basedOn w:val="a5"/>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87">
    <w:name w:val="xl187"/>
    <w:basedOn w:val="a5"/>
    <w:qFormat/>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88">
    <w:name w:val="xl188"/>
    <w:basedOn w:val="a5"/>
    <w:qFormat/>
    <w:pPr>
      <w:pBdr>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89">
    <w:name w:val="xl189"/>
    <w:basedOn w:val="a5"/>
    <w:qFormat/>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90">
    <w:name w:val="xl190"/>
    <w:basedOn w:val="a5"/>
    <w:qFormat/>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91">
    <w:name w:val="xl191"/>
    <w:basedOn w:val="a5"/>
    <w:qFormat/>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92">
    <w:name w:val="xl192"/>
    <w:basedOn w:val="a5"/>
    <w:qFormat/>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93">
    <w:name w:val="xl193"/>
    <w:basedOn w:val="a5"/>
    <w:qFormat/>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94">
    <w:name w:val="xl194"/>
    <w:basedOn w:val="a5"/>
    <w:qFormat/>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95">
    <w:name w:val="xl195"/>
    <w:basedOn w:val="a5"/>
    <w:qFormat/>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96">
    <w:name w:val="xl196"/>
    <w:basedOn w:val="a5"/>
    <w:qFormat/>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97">
    <w:name w:val="xl197"/>
    <w:basedOn w:val="a5"/>
    <w:qFormat/>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198">
    <w:name w:val="xl198"/>
    <w:basedOn w:val="a5"/>
    <w:qFormat/>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99">
    <w:name w:val="xl199"/>
    <w:basedOn w:val="a5"/>
    <w:qFormat/>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200">
    <w:name w:val="xl200"/>
    <w:basedOn w:val="a5"/>
    <w:qFormat/>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01">
    <w:name w:val="xl201"/>
    <w:basedOn w:val="a5"/>
    <w:qFormat/>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02">
    <w:name w:val="xl202"/>
    <w:basedOn w:val="a5"/>
    <w:qFormat/>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203">
    <w:name w:val="xl203"/>
    <w:basedOn w:val="a5"/>
    <w:qFormat/>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204">
    <w:name w:val="xl204"/>
    <w:basedOn w:val="a5"/>
    <w:qFormat/>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205">
    <w:name w:val="xl205"/>
    <w:basedOn w:val="a5"/>
    <w:qFormat/>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206">
    <w:name w:val="xl206"/>
    <w:basedOn w:val="a5"/>
    <w:qFormat/>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207">
    <w:name w:val="xl207"/>
    <w:basedOn w:val="a5"/>
    <w:qFormat/>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208">
    <w:name w:val="xl208"/>
    <w:basedOn w:val="a5"/>
    <w:qFormat/>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09">
    <w:name w:val="xl209"/>
    <w:basedOn w:val="a5"/>
    <w:qFormat/>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10">
    <w:name w:val="xl210"/>
    <w:basedOn w:val="a5"/>
    <w:qFormat/>
    <w:pPr>
      <w:pBdr>
        <w:top w:val="single" w:sz="8" w:space="0" w:color="auto"/>
        <w:left w:val="single" w:sz="8" w:space="0" w:color="auto"/>
        <w:right w:val="single" w:sz="8" w:space="0" w:color="000000"/>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11">
    <w:name w:val="xl211"/>
    <w:basedOn w:val="a5"/>
    <w:qFormat/>
    <w:pPr>
      <w:pBdr>
        <w:left w:val="single" w:sz="8" w:space="0" w:color="auto"/>
        <w:right w:val="single" w:sz="8" w:space="0" w:color="000000"/>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12">
    <w:name w:val="xl212"/>
    <w:basedOn w:val="a5"/>
    <w:qFormat/>
    <w:pPr>
      <w:pBdr>
        <w:top w:val="single" w:sz="8" w:space="0" w:color="auto"/>
        <w:right w:val="single" w:sz="8" w:space="0" w:color="000000"/>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13">
    <w:name w:val="xl213"/>
    <w:basedOn w:val="a5"/>
    <w:qFormat/>
    <w:pPr>
      <w:pBdr>
        <w:right w:val="single" w:sz="8" w:space="0" w:color="000000"/>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14">
    <w:name w:val="xl214"/>
    <w:basedOn w:val="a5"/>
    <w:qFormat/>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215">
    <w:name w:val="xl215"/>
    <w:basedOn w:val="a5"/>
    <w:qFormat/>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216">
    <w:name w:val="xl216"/>
    <w:basedOn w:val="a5"/>
    <w:qFormat/>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217">
    <w:name w:val="xl217"/>
    <w:basedOn w:val="a5"/>
    <w:qFormat/>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218">
    <w:name w:val="xl218"/>
    <w:basedOn w:val="a5"/>
    <w:qFormat/>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219">
    <w:name w:val="xl219"/>
    <w:basedOn w:val="a5"/>
    <w:qFormat/>
    <w:pPr>
      <w:pBdr>
        <w:left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20">
    <w:name w:val="xl220"/>
    <w:basedOn w:val="a5"/>
    <w:qFormat/>
    <w:pPr>
      <w:pBdr>
        <w:bottom w:val="single" w:sz="8" w:space="0" w:color="auto"/>
        <w:right w:val="single" w:sz="8" w:space="0" w:color="000000"/>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21">
    <w:name w:val="xl221"/>
    <w:basedOn w:val="a5"/>
    <w:qFormat/>
    <w:pPr>
      <w:pBdr>
        <w:top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22">
    <w:name w:val="xl222"/>
    <w:basedOn w:val="a5"/>
    <w:qFormat/>
    <w:pPr>
      <w:pBdr>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23">
    <w:name w:val="xl223"/>
    <w:basedOn w:val="a5"/>
    <w:qFormat/>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24">
    <w:name w:val="xl224"/>
    <w:basedOn w:val="a5"/>
    <w:qFormat/>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25">
    <w:name w:val="xl225"/>
    <w:basedOn w:val="a5"/>
    <w:qFormat/>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226">
    <w:name w:val="xl226"/>
    <w:basedOn w:val="a5"/>
    <w:qFormat/>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227">
    <w:name w:val="xl227"/>
    <w:basedOn w:val="a5"/>
    <w:qFormat/>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228">
    <w:name w:val="xl228"/>
    <w:basedOn w:val="a5"/>
    <w:qFormat/>
    <w:pPr>
      <w:pBdr>
        <w:top w:val="single" w:sz="8" w:space="0" w:color="auto"/>
        <w:lef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29">
    <w:name w:val="xl229"/>
    <w:basedOn w:val="a5"/>
    <w:qFormat/>
    <w:pPr>
      <w:pBdr>
        <w:lef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paragraph" w:customStyle="1" w:styleId="xl230">
    <w:name w:val="xl230"/>
    <w:basedOn w:val="a5"/>
    <w:qFormat/>
    <w:pPr>
      <w:pBdr>
        <w:bottom w:val="single" w:sz="4" w:space="0" w:color="000000"/>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231">
    <w:name w:val="xl231"/>
    <w:basedOn w:val="a5"/>
    <w:qFormat/>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232">
    <w:name w:val="xl232"/>
    <w:basedOn w:val="a5"/>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233">
    <w:name w:val="xl233"/>
    <w:basedOn w:val="a5"/>
    <w:qFormat/>
    <w:pPr>
      <w:pBdr>
        <w:bottom w:val="single" w:sz="4" w:space="0" w:color="000000"/>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234">
    <w:name w:val="xl234"/>
    <w:basedOn w:val="a5"/>
    <w:qFormat/>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paragraph" w:customStyle="1" w:styleId="xl235">
    <w:name w:val="xl235"/>
    <w:basedOn w:val="a5"/>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ru-RU"/>
    </w:rPr>
  </w:style>
  <w:style w:type="character" w:customStyle="1" w:styleId="ListParagraphChar">
    <w:name w:val="List Paragraph Char"/>
    <w:link w:val="110"/>
    <w:qFormat/>
    <w:locke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800200.1" TargetMode="External"/><Relationship Id="rId18" Type="http://schemas.openxmlformats.org/officeDocument/2006/relationships/hyperlink" Target="consultantplus://offline/ref=C3EB4462FE9B9CD42618FDD395639C808F70A7C56BCE0C8CA63F7613B7A37E32CD3A8C7D544245BA7EE8415AA1847217F2AAF3ECF797D9F0V8n2M" TargetMode="External"/><Relationship Id="rId26" Type="http://schemas.openxmlformats.org/officeDocument/2006/relationships/hyperlink" Target="file:///C:\Users\Admin41\Downloads\&#1087;.%2023%20&#1056;&#1040;&#1047;&#1044;&#1045;&#1051;&#1040;%20I.%20%20&#1048;&#1053;&#1060;&#1054;&#1056;&#1052;&#1040;&#1062;&#1048;&#1054;&#1053;&#1053;&#1054;&#1049;%20&#1050;&#1040;&#1056;&#1058;&#1067;" TargetMode="External"/><Relationship Id="rId3" Type="http://schemas.openxmlformats.org/officeDocument/2006/relationships/numbering" Target="numbering.xml"/><Relationship Id="rId21" Type="http://schemas.openxmlformats.org/officeDocument/2006/relationships/hyperlink" Target="consultantplus://offline/ref=C3EB4462FE9B9CD42618FDD395639C808F70A7C56BCE0C8CA63F7613B7A37E32CD3A8C7D544247BA7EE8415AA1847217F2AAF3ECF797D9F0V8n2M" TargetMode="External"/><Relationship Id="rId7" Type="http://schemas.openxmlformats.org/officeDocument/2006/relationships/footnotes" Target="footnotes.xml"/><Relationship Id="rId12" Type="http://schemas.openxmlformats.org/officeDocument/2006/relationships/hyperlink" Target="file:///C:\Users\&#1072;&#1076;&#1084;&#1080;&#1085;\Downloads\&#1087;.%2023" TargetMode="External"/><Relationship Id="rId17" Type="http://schemas.openxmlformats.org/officeDocument/2006/relationships/hyperlink" Target="consultantplus://offline/ref=C3EB4462FE9B9CD42618FDD395639C808F70A7C56BCE0C8CA63F7613B7A37E32CD3A8C7D544246BC7FE8415AA1847217F2AAF3ECF797D9F0V8n2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consultantplus://offline/ref=C3EB4462FE9B9CD42618FDD395639C808F70A7C56BCE0C8CA63F7613B7A37E32CD3A8C7D544246B971E8415AA1847217F2AAF3ECF797D9F0V8n2M" TargetMode="External"/><Relationship Id="rId20" Type="http://schemas.openxmlformats.org/officeDocument/2006/relationships/hyperlink" Target="consultantplus://offline/ref=C3EB4462FE9B9CD42618FDD395639C808F70A7C56BCE0C8CA63F7613B7A37E32CD3A8C7D544247BA76E8415AA1847217F2AAF3ECF797D9F0V8n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72;&#1076;&#1084;&#1080;&#1085;\Downloads\&#1087;.%2016"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C3EB4462FE9B9CD42618FDD395639C808F70A7C56BCE0C8CA63F7613B7A37E32CD3A8C7D544247BB73E8415AA1847217F2AAF3ECF797D9F0V8n2M" TargetMode="External"/><Relationship Id="rId23" Type="http://schemas.openxmlformats.org/officeDocument/2006/relationships/hyperlink" Target="mailto:direktor4@school4-megion.ru" TargetMode="External"/><Relationship Id="rId28" Type="http://schemas.openxmlformats.org/officeDocument/2006/relationships/theme" Target="theme/theme1.xml"/><Relationship Id="rId10" Type="http://schemas.openxmlformats.org/officeDocument/2006/relationships/hyperlink" Target="consultantplus://offline/ref=0B4E75998F62DE598EA72B853F315FAE67832313FBD9609EF1C1C73CDD03FE2D838D6D772F063E113D98C8FA7B9C928D57CAC1E074B0D8364AT8F" TargetMode="External"/><Relationship Id="rId19" Type="http://schemas.openxmlformats.org/officeDocument/2006/relationships/hyperlink" Target="consultantplus://offline/ref=C3EB4462FE9B9CD42618FDD395639C808F70A7C56BCE0C8CA63F7613B7A37E32CD3A8C7D544247BF7EE8415AA1847217F2AAF3ECF797D9F0V8n2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direktor4@school4-megion.ru" TargetMode="External"/><Relationship Id="rId22" Type="http://schemas.openxmlformats.org/officeDocument/2006/relationships/hyperlink" Target="consultantplus://offline/ref=C3EB4462FE9B9CD42618FDD395639C808F70A2CC6ACE0C8CA63F7613B7A37E32CD3A8C7E504442B523B2515EE8D07608FBBDEDE7E997VDnB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53AEC7-9E8E-4AF4-AB26-54EAB0D82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18868</Words>
  <Characters>107554</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Сизых</dc:creator>
  <cp:lastModifiedBy>BuhVera</cp:lastModifiedBy>
  <cp:revision>9</cp:revision>
  <cp:lastPrinted>2022-11-11T11:29:00Z</cp:lastPrinted>
  <dcterms:created xsi:type="dcterms:W3CDTF">2022-11-11T11:22:00Z</dcterms:created>
  <dcterms:modified xsi:type="dcterms:W3CDTF">2022-11-14T07:00:00Z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5D7F9DDCAA2E44A0A81933B10E949B33</vt:lpwstr>
  </property>
</Properties>
</file>