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3F9DA" w14:textId="61E8FF8D" w:rsidR="00EE592C" w:rsidRPr="001C4178" w:rsidRDefault="00EE592C" w:rsidP="00EE592C">
      <w:pPr>
        <w:pageBreakBefore/>
        <w:autoSpaceDE w:val="0"/>
        <w:autoSpaceDN w:val="0"/>
        <w:adjustRightInd w:val="0"/>
        <w:ind w:left="2124" w:firstLine="708"/>
        <w:rPr>
          <w:sz w:val="22"/>
          <w:szCs w:val="22"/>
        </w:rPr>
      </w:pPr>
      <w:bookmarkStart w:id="0" w:name="_GoBack"/>
      <w:bookmarkEnd w:id="0"/>
      <w:r>
        <w:rPr>
          <w:b/>
          <w:bCs/>
          <w:sz w:val="22"/>
          <w:szCs w:val="22"/>
        </w:rPr>
        <w:t xml:space="preserve">                      </w:t>
      </w:r>
      <w:r w:rsidRPr="001C4178">
        <w:rPr>
          <w:b/>
          <w:bCs/>
          <w:sz w:val="22"/>
          <w:szCs w:val="22"/>
        </w:rPr>
        <w:t>ПРОЕКТ   ДОГОВОРА</w:t>
      </w:r>
      <w:r>
        <w:rPr>
          <w:b/>
          <w:bCs/>
          <w:sz w:val="22"/>
          <w:szCs w:val="22"/>
        </w:rPr>
        <w:t xml:space="preserve"> №</w:t>
      </w:r>
    </w:p>
    <w:p w14:paraId="0CB51DDB" w14:textId="297C0892" w:rsidR="00EE592C" w:rsidRPr="002A6C0A" w:rsidRDefault="00EE592C" w:rsidP="00EE592C">
      <w:pPr>
        <w:jc w:val="center"/>
        <w:rPr>
          <w:b/>
          <w:color w:val="000000" w:themeColor="text1"/>
          <w:sz w:val="22"/>
          <w:szCs w:val="22"/>
        </w:rPr>
      </w:pPr>
      <w:r w:rsidRPr="001C4178">
        <w:rPr>
          <w:b/>
          <w:color w:val="FF0000"/>
          <w:sz w:val="22"/>
          <w:szCs w:val="22"/>
        </w:rPr>
        <w:tab/>
      </w:r>
      <w:r w:rsidRPr="00682800">
        <w:rPr>
          <w:b/>
          <w:sz w:val="22"/>
          <w:szCs w:val="22"/>
        </w:rPr>
        <w:t xml:space="preserve">на поставку </w:t>
      </w:r>
      <w:proofErr w:type="spellStart"/>
      <w:r w:rsidR="00E57B8A" w:rsidRPr="00682800">
        <w:rPr>
          <w:b/>
          <w:color w:val="000000" w:themeColor="text1"/>
          <w:sz w:val="22"/>
          <w:szCs w:val="22"/>
        </w:rPr>
        <w:t>термоциклеров</w:t>
      </w:r>
      <w:proofErr w:type="spellEnd"/>
      <w:r w:rsidR="00DE19BD" w:rsidRPr="00682800">
        <w:rPr>
          <w:b/>
          <w:color w:val="000000" w:themeColor="text1"/>
          <w:sz w:val="22"/>
          <w:szCs w:val="22"/>
        </w:rPr>
        <w:t xml:space="preserve"> для амплификации нуклеиновых кислот</w:t>
      </w:r>
      <w:r w:rsidR="00DE19BD" w:rsidRPr="002A6C0A">
        <w:rPr>
          <w:b/>
          <w:color w:val="000000" w:themeColor="text1"/>
          <w:sz w:val="22"/>
          <w:szCs w:val="22"/>
        </w:rPr>
        <w:t xml:space="preserve"> </w:t>
      </w:r>
    </w:p>
    <w:p w14:paraId="1B46FF33" w14:textId="77777777" w:rsidR="00EE592C" w:rsidRPr="002A6C0A" w:rsidRDefault="00EE592C" w:rsidP="00EE592C">
      <w:pPr>
        <w:jc w:val="center"/>
        <w:rPr>
          <w:b/>
          <w:color w:val="000000" w:themeColor="text1"/>
          <w:sz w:val="22"/>
          <w:szCs w:val="22"/>
        </w:rPr>
      </w:pPr>
    </w:p>
    <w:p w14:paraId="0DB91A8D" w14:textId="41F80220" w:rsidR="00EE592C" w:rsidRPr="00430EBA" w:rsidRDefault="00EE592C" w:rsidP="00EE592C">
      <w:pPr>
        <w:jc w:val="both"/>
        <w:rPr>
          <w:sz w:val="22"/>
          <w:szCs w:val="22"/>
        </w:rPr>
      </w:pPr>
      <w:r w:rsidRPr="00430EBA">
        <w:rPr>
          <w:sz w:val="22"/>
          <w:szCs w:val="22"/>
        </w:rPr>
        <w:t xml:space="preserve">г. Ноябрьск                                                                              </w:t>
      </w:r>
      <w:r>
        <w:rPr>
          <w:sz w:val="22"/>
          <w:szCs w:val="22"/>
        </w:rPr>
        <w:t xml:space="preserve">                        </w:t>
      </w:r>
      <w:r w:rsidR="003D7442">
        <w:rPr>
          <w:sz w:val="22"/>
          <w:szCs w:val="22"/>
        </w:rPr>
        <w:t xml:space="preserve">                   </w:t>
      </w:r>
      <w:r>
        <w:rPr>
          <w:sz w:val="22"/>
          <w:szCs w:val="22"/>
        </w:rPr>
        <w:t xml:space="preserve"> "__" ____________ 202</w:t>
      </w:r>
      <w:r w:rsidRPr="00984320">
        <w:rPr>
          <w:sz w:val="22"/>
          <w:szCs w:val="22"/>
        </w:rPr>
        <w:t>2</w:t>
      </w:r>
      <w:r w:rsidRPr="00430EBA">
        <w:rPr>
          <w:sz w:val="22"/>
          <w:szCs w:val="22"/>
        </w:rPr>
        <w:t> г.</w:t>
      </w:r>
    </w:p>
    <w:p w14:paraId="113C5098" w14:textId="77777777" w:rsidR="00EE592C" w:rsidRPr="00430EBA" w:rsidRDefault="00EE592C" w:rsidP="00EE592C">
      <w:pPr>
        <w:jc w:val="both"/>
        <w:rPr>
          <w:sz w:val="22"/>
          <w:szCs w:val="22"/>
        </w:rPr>
      </w:pPr>
    </w:p>
    <w:p w14:paraId="51EC81A1" w14:textId="77777777" w:rsidR="00EE592C" w:rsidRPr="00430EBA" w:rsidRDefault="00EE592C" w:rsidP="00EE592C">
      <w:pPr>
        <w:jc w:val="both"/>
        <w:rPr>
          <w:sz w:val="22"/>
          <w:szCs w:val="22"/>
        </w:rPr>
      </w:pPr>
    </w:p>
    <w:p w14:paraId="7935CFFB" w14:textId="77777777" w:rsidR="00EE592C" w:rsidRPr="00430EBA" w:rsidRDefault="00EE592C" w:rsidP="00EE592C">
      <w:pPr>
        <w:jc w:val="both"/>
        <w:rPr>
          <w:sz w:val="22"/>
          <w:szCs w:val="22"/>
        </w:rPr>
      </w:pPr>
      <w:r w:rsidRPr="00430EBA">
        <w:rPr>
          <w:b/>
          <w:sz w:val="22"/>
          <w:szCs w:val="22"/>
        </w:rPr>
        <w:t xml:space="preserve">Государственное бюджетное учреждение здравоохранения «Ямало-Ненецкий окружной центр профилактики и борьбы со СПИД», </w:t>
      </w:r>
      <w:r w:rsidRPr="00430EBA">
        <w:rPr>
          <w:sz w:val="22"/>
          <w:szCs w:val="22"/>
        </w:rPr>
        <w:t>именуемое в дальнейшем «Покупатель», в лице _______________________________________, действующего на основании ________________ и ______________________________________________,именуемое в дальнейшем «Поставщик», в лице __________________, действующего на основании ____________________________, с одной стороны, а при совместном упоминании «Стороны»,</w:t>
      </w:r>
      <w:r w:rsidRPr="00430EBA">
        <w:rPr>
          <w:rFonts w:eastAsia="Calibri"/>
          <w:sz w:val="22"/>
          <w:szCs w:val="22"/>
          <w:lang w:eastAsia="en-US"/>
        </w:rPr>
        <w:t xml:space="preserve"> </w:t>
      </w:r>
      <w:r w:rsidRPr="00430EBA">
        <w:rPr>
          <w:sz w:val="22"/>
          <w:szCs w:val="22"/>
        </w:rPr>
        <w:t>на основании Федерального закона № 223 от 18 июля 2011 года «О закупках товаров, работ, услуг отдельными видами юридических лиц» и Протокола заседания закупочной комиссии № ____</w:t>
      </w:r>
      <w:r>
        <w:rPr>
          <w:sz w:val="22"/>
          <w:szCs w:val="22"/>
        </w:rPr>
        <w:t>_______ от «___» __________ 202</w:t>
      </w:r>
      <w:r w:rsidRPr="00984320">
        <w:rPr>
          <w:sz w:val="22"/>
          <w:szCs w:val="22"/>
        </w:rPr>
        <w:t>2</w:t>
      </w:r>
      <w:r w:rsidRPr="00430EBA">
        <w:rPr>
          <w:sz w:val="22"/>
          <w:szCs w:val="22"/>
        </w:rPr>
        <w:t xml:space="preserve"> года заключили настоящий договор о нижеследующем:</w:t>
      </w:r>
    </w:p>
    <w:p w14:paraId="2078CFDD" w14:textId="77777777" w:rsidR="00EE592C" w:rsidRPr="00430EBA" w:rsidRDefault="00EE592C" w:rsidP="00EE592C">
      <w:pPr>
        <w:jc w:val="both"/>
        <w:rPr>
          <w:sz w:val="22"/>
          <w:szCs w:val="22"/>
        </w:rPr>
      </w:pPr>
    </w:p>
    <w:p w14:paraId="55CB188A" w14:textId="77777777" w:rsidR="00EE592C" w:rsidRPr="00430EBA" w:rsidRDefault="00EE592C" w:rsidP="00EE592C">
      <w:pPr>
        <w:numPr>
          <w:ilvl w:val="0"/>
          <w:numId w:val="1"/>
        </w:numPr>
        <w:spacing w:after="200" w:line="256" w:lineRule="auto"/>
        <w:contextualSpacing/>
        <w:jc w:val="center"/>
        <w:rPr>
          <w:b/>
          <w:sz w:val="22"/>
          <w:szCs w:val="22"/>
        </w:rPr>
      </w:pPr>
      <w:r w:rsidRPr="00430EBA">
        <w:rPr>
          <w:b/>
          <w:sz w:val="22"/>
          <w:szCs w:val="22"/>
        </w:rPr>
        <w:t>Предмет договора</w:t>
      </w:r>
    </w:p>
    <w:p w14:paraId="6B795C5E" w14:textId="7474EC98" w:rsidR="00EE592C" w:rsidRPr="00430EBA" w:rsidRDefault="00EE592C" w:rsidP="00EE592C">
      <w:pPr>
        <w:tabs>
          <w:tab w:val="left" w:pos="426"/>
        </w:tabs>
        <w:jc w:val="both"/>
        <w:rPr>
          <w:sz w:val="22"/>
          <w:szCs w:val="22"/>
        </w:rPr>
      </w:pPr>
      <w:r w:rsidRPr="00430EBA">
        <w:rPr>
          <w:sz w:val="22"/>
          <w:szCs w:val="22"/>
        </w:rPr>
        <w:t>1.1.</w:t>
      </w:r>
      <w:r w:rsidRPr="00430EBA">
        <w:rPr>
          <w:sz w:val="22"/>
          <w:szCs w:val="22"/>
        </w:rPr>
        <w:tab/>
        <w:t xml:space="preserve">Предмет договора – </w:t>
      </w:r>
      <w:r w:rsidRPr="004B588B">
        <w:rPr>
          <w:b/>
          <w:sz w:val="22"/>
          <w:szCs w:val="22"/>
        </w:rPr>
        <w:t>поставка</w:t>
      </w:r>
      <w:r w:rsidR="001073D5" w:rsidRPr="001073D5">
        <w:t xml:space="preserve"> </w:t>
      </w:r>
      <w:proofErr w:type="spellStart"/>
      <w:r w:rsidR="001073D5" w:rsidRPr="001073D5">
        <w:rPr>
          <w:b/>
          <w:sz w:val="22"/>
          <w:szCs w:val="22"/>
        </w:rPr>
        <w:t>термоциклеров</w:t>
      </w:r>
      <w:proofErr w:type="spellEnd"/>
      <w:r w:rsidR="001073D5" w:rsidRPr="001073D5">
        <w:rPr>
          <w:b/>
          <w:sz w:val="22"/>
          <w:szCs w:val="22"/>
        </w:rPr>
        <w:t xml:space="preserve"> для амплификации нуклеиновых кислот</w:t>
      </w:r>
      <w:r>
        <w:rPr>
          <w:sz w:val="22"/>
          <w:szCs w:val="22"/>
        </w:rPr>
        <w:t xml:space="preserve"> </w:t>
      </w:r>
      <w:r w:rsidR="00DE19BD" w:rsidRPr="00DE19BD">
        <w:rPr>
          <w:b/>
        </w:rPr>
        <w:t xml:space="preserve"> </w:t>
      </w:r>
      <w:r w:rsidRPr="00430EBA">
        <w:rPr>
          <w:sz w:val="22"/>
          <w:szCs w:val="22"/>
        </w:rPr>
        <w:t>(далее по тексту – Товар).</w:t>
      </w:r>
    </w:p>
    <w:p w14:paraId="29D9741E" w14:textId="77777777" w:rsidR="00EE592C" w:rsidRPr="00430EBA" w:rsidRDefault="00EE592C" w:rsidP="00EE592C">
      <w:pPr>
        <w:tabs>
          <w:tab w:val="left" w:pos="426"/>
        </w:tabs>
        <w:jc w:val="both"/>
        <w:rPr>
          <w:sz w:val="22"/>
          <w:szCs w:val="22"/>
        </w:rPr>
      </w:pPr>
      <w:r w:rsidRPr="00430EBA">
        <w:rPr>
          <w:sz w:val="22"/>
          <w:szCs w:val="22"/>
        </w:rPr>
        <w:t>1.2.</w:t>
      </w:r>
      <w:r w:rsidRPr="00430EBA">
        <w:rPr>
          <w:sz w:val="22"/>
          <w:szCs w:val="22"/>
        </w:rPr>
        <w:tab/>
        <w:t>Поставщик обязуется передать Покупателю в обусловленный договором срок Товар, наименование, количество, общая и единичная стоимость, характеристика которого установлены Спецификацией (Приложение №1 к настоящему договору), а Покупатель обязуется принять и оплатить Товар в порядке и на условиях, предусмотренных настоящим договором.</w:t>
      </w:r>
    </w:p>
    <w:p w14:paraId="16486104" w14:textId="77777777" w:rsidR="00EE592C" w:rsidRPr="00430EBA" w:rsidRDefault="00EE592C" w:rsidP="00EE592C">
      <w:pPr>
        <w:tabs>
          <w:tab w:val="left" w:pos="426"/>
        </w:tabs>
        <w:jc w:val="both"/>
        <w:rPr>
          <w:sz w:val="22"/>
          <w:szCs w:val="22"/>
        </w:rPr>
      </w:pPr>
    </w:p>
    <w:p w14:paraId="71BEA02E" w14:textId="77777777" w:rsidR="00EE592C" w:rsidRPr="00430EBA" w:rsidRDefault="00EE592C" w:rsidP="00EE592C">
      <w:pPr>
        <w:numPr>
          <w:ilvl w:val="0"/>
          <w:numId w:val="1"/>
        </w:numPr>
        <w:tabs>
          <w:tab w:val="left" w:pos="0"/>
        </w:tabs>
        <w:contextualSpacing/>
        <w:jc w:val="center"/>
        <w:rPr>
          <w:b/>
          <w:sz w:val="22"/>
          <w:szCs w:val="22"/>
        </w:rPr>
      </w:pPr>
      <w:r w:rsidRPr="00430EBA">
        <w:rPr>
          <w:b/>
          <w:sz w:val="22"/>
          <w:szCs w:val="22"/>
        </w:rPr>
        <w:t>Цена Договора и порядок расчётов</w:t>
      </w:r>
    </w:p>
    <w:p w14:paraId="3913FAB9" w14:textId="77777777" w:rsidR="00EE592C" w:rsidRPr="00430EBA" w:rsidRDefault="00EE592C" w:rsidP="00EE592C">
      <w:pPr>
        <w:tabs>
          <w:tab w:val="left" w:pos="426"/>
        </w:tabs>
        <w:jc w:val="both"/>
        <w:outlineLvl w:val="1"/>
        <w:rPr>
          <w:bCs/>
          <w:sz w:val="22"/>
          <w:szCs w:val="22"/>
        </w:rPr>
      </w:pPr>
      <w:r w:rsidRPr="00430EBA">
        <w:rPr>
          <w:sz w:val="22"/>
          <w:szCs w:val="22"/>
        </w:rPr>
        <w:t xml:space="preserve">2.1. </w:t>
      </w:r>
      <w:bookmarkStart w:id="1" w:name="_ref_522299"/>
      <w:r w:rsidRPr="00430EBA">
        <w:rPr>
          <w:bCs/>
          <w:sz w:val="22"/>
          <w:szCs w:val="22"/>
        </w:rPr>
        <w:t xml:space="preserve">Цена договора составляет </w:t>
      </w:r>
      <w:r w:rsidRPr="00430EBA">
        <w:rPr>
          <w:b/>
          <w:sz w:val="22"/>
          <w:szCs w:val="22"/>
        </w:rPr>
        <w:t>_______________</w:t>
      </w:r>
      <w:r w:rsidRPr="00430EBA">
        <w:rPr>
          <w:b/>
          <w:bCs/>
          <w:sz w:val="22"/>
          <w:szCs w:val="22"/>
        </w:rPr>
        <w:t xml:space="preserve"> (____________________________________) рублей ____ копеек</w:t>
      </w:r>
      <w:r w:rsidRPr="00430EBA">
        <w:rPr>
          <w:bCs/>
          <w:sz w:val="22"/>
          <w:szCs w:val="22"/>
        </w:rPr>
        <w:t xml:space="preserve">, в том числе НДС ______________ (____________________) рублей ___ копеек. </w:t>
      </w:r>
      <w:r w:rsidRPr="00430EBA">
        <w:rPr>
          <w:bCs/>
          <w:i/>
          <w:sz w:val="22"/>
          <w:szCs w:val="22"/>
        </w:rPr>
        <w:t>(В случае если Поставщик имеет право на освобождение от уплаты НДС, то слова «в том числе НДС» заменяются на слова «НДС не облагается в связи с установлением для Поставщика упрощенной системы налогообложения в соответствии со ст. 346.11 Налогового кодекса Российской Федерации»).</w:t>
      </w:r>
      <w:bookmarkEnd w:id="1"/>
    </w:p>
    <w:p w14:paraId="4E866858" w14:textId="77777777" w:rsidR="00EE592C" w:rsidRPr="00430EBA" w:rsidRDefault="00EE592C" w:rsidP="00EE592C">
      <w:pPr>
        <w:tabs>
          <w:tab w:val="left" w:pos="426"/>
        </w:tabs>
        <w:jc w:val="both"/>
        <w:outlineLvl w:val="1"/>
        <w:rPr>
          <w:bCs/>
          <w:sz w:val="22"/>
          <w:szCs w:val="22"/>
        </w:rPr>
      </w:pPr>
      <w:r w:rsidRPr="00430EBA">
        <w:rPr>
          <w:bCs/>
          <w:sz w:val="22"/>
          <w:szCs w:val="22"/>
        </w:rPr>
        <w:t xml:space="preserve">2.2. Цена договора является твердой и определяется на весь срок исполнения договора. </w:t>
      </w:r>
    </w:p>
    <w:p w14:paraId="155DC958" w14:textId="77777777" w:rsidR="00EE592C" w:rsidRPr="00430EBA" w:rsidRDefault="00EE592C" w:rsidP="00EE592C">
      <w:pPr>
        <w:tabs>
          <w:tab w:val="left" w:pos="2970"/>
        </w:tabs>
        <w:jc w:val="both"/>
        <w:rPr>
          <w:sz w:val="22"/>
          <w:szCs w:val="22"/>
        </w:rPr>
      </w:pPr>
      <w:r w:rsidRPr="00430EBA">
        <w:rPr>
          <w:sz w:val="22"/>
          <w:szCs w:val="22"/>
        </w:rPr>
        <w:t>2.3. Расчет по настоящему Договору производится денежными средствами Покупателя по безналичному расчету на расчетный счет Поставщика. Датой оплаты поставленного Товара считается дата списания денежных средств с расчетного счета Покупателя.</w:t>
      </w:r>
    </w:p>
    <w:p w14:paraId="4A01F27C" w14:textId="4F8FF26C" w:rsidR="00EE592C" w:rsidRPr="00430EBA" w:rsidRDefault="00EE592C" w:rsidP="00EE592C">
      <w:pPr>
        <w:jc w:val="both"/>
        <w:rPr>
          <w:sz w:val="22"/>
          <w:szCs w:val="22"/>
        </w:rPr>
      </w:pPr>
      <w:r w:rsidRPr="00430EBA">
        <w:rPr>
          <w:sz w:val="22"/>
          <w:szCs w:val="22"/>
        </w:rPr>
        <w:t>2.4.Датой поставки Товаров считается дата подписания сторонами товарной накладной.</w:t>
      </w:r>
      <w:r w:rsidRPr="00430EBA">
        <w:rPr>
          <w:sz w:val="22"/>
          <w:szCs w:val="22"/>
        </w:rPr>
        <w:br/>
        <w:t xml:space="preserve">2.5. Порядок оплаты: Покупатель осуществляет оплату Товара путем перечисления денежных средств на расчетный счет Поставщика в размере 100% от общей стоимости договора после получения товара, предъявления и подписания Поставщиком и Покупателем товарной накладной и акта приема-передачи товара в течение </w:t>
      </w:r>
      <w:r>
        <w:rPr>
          <w:sz w:val="22"/>
          <w:szCs w:val="22"/>
        </w:rPr>
        <w:t>7 (семи)</w:t>
      </w:r>
      <w:r w:rsidRPr="00430EBA">
        <w:rPr>
          <w:sz w:val="22"/>
          <w:szCs w:val="22"/>
        </w:rPr>
        <w:t xml:space="preserve"> </w:t>
      </w:r>
      <w:r>
        <w:rPr>
          <w:sz w:val="22"/>
          <w:szCs w:val="22"/>
        </w:rPr>
        <w:t>рабочих</w:t>
      </w:r>
      <w:r w:rsidRPr="00430EBA">
        <w:rPr>
          <w:sz w:val="22"/>
          <w:szCs w:val="22"/>
        </w:rPr>
        <w:t xml:space="preserve"> дней.</w:t>
      </w:r>
    </w:p>
    <w:p w14:paraId="47C05DC2" w14:textId="77777777" w:rsidR="00EE592C" w:rsidRPr="00430EBA" w:rsidRDefault="00EE592C" w:rsidP="00EE592C">
      <w:pPr>
        <w:autoSpaceDE w:val="0"/>
        <w:adjustRightInd w:val="0"/>
        <w:jc w:val="both"/>
        <w:rPr>
          <w:sz w:val="22"/>
          <w:szCs w:val="22"/>
        </w:rPr>
      </w:pPr>
      <w:r w:rsidRPr="00430EBA">
        <w:rPr>
          <w:sz w:val="22"/>
          <w:szCs w:val="22"/>
        </w:rPr>
        <w:t>2.6. Оплата за поставленный товар осуществляется Покупателем только при одновременном наличии следующих документов</w:t>
      </w:r>
      <w:r w:rsidRPr="00430EBA">
        <w:rPr>
          <w:bCs/>
          <w:sz w:val="22"/>
          <w:szCs w:val="22"/>
        </w:rPr>
        <w:t xml:space="preserve"> на каждый объект</w:t>
      </w:r>
      <w:r w:rsidRPr="00430EBA">
        <w:rPr>
          <w:sz w:val="22"/>
          <w:szCs w:val="22"/>
        </w:rPr>
        <w:t>:</w:t>
      </w:r>
    </w:p>
    <w:p w14:paraId="39D9A5BB" w14:textId="77777777" w:rsidR="00EE592C" w:rsidRPr="00430EBA" w:rsidRDefault="00EE592C" w:rsidP="00EE592C">
      <w:pPr>
        <w:autoSpaceDE w:val="0"/>
        <w:adjustRightInd w:val="0"/>
        <w:jc w:val="both"/>
        <w:rPr>
          <w:sz w:val="22"/>
          <w:szCs w:val="22"/>
        </w:rPr>
      </w:pPr>
      <w:r w:rsidRPr="00430EBA">
        <w:rPr>
          <w:sz w:val="22"/>
          <w:szCs w:val="22"/>
        </w:rPr>
        <w:t>- товарной накладной на получение Товара, подписанной Покупателем и Поставщиком (по унифицированной форме ТОРГ – 12);</w:t>
      </w:r>
    </w:p>
    <w:p w14:paraId="6DB7D0FF" w14:textId="77777777" w:rsidR="00EE592C" w:rsidRPr="00430EBA" w:rsidRDefault="00EE592C" w:rsidP="00EE592C">
      <w:pPr>
        <w:autoSpaceDE w:val="0"/>
        <w:adjustRightInd w:val="0"/>
        <w:jc w:val="both"/>
        <w:rPr>
          <w:sz w:val="22"/>
          <w:szCs w:val="22"/>
        </w:rPr>
      </w:pPr>
      <w:r w:rsidRPr="00430EBA">
        <w:rPr>
          <w:sz w:val="22"/>
          <w:szCs w:val="22"/>
        </w:rPr>
        <w:t>- акта приема-передачи товара;</w:t>
      </w:r>
    </w:p>
    <w:p w14:paraId="3FD9AD37" w14:textId="77777777" w:rsidR="00EE592C" w:rsidRPr="00430EBA" w:rsidRDefault="00EE592C" w:rsidP="00EE592C">
      <w:pPr>
        <w:autoSpaceDE w:val="0"/>
        <w:adjustRightInd w:val="0"/>
        <w:jc w:val="both"/>
        <w:rPr>
          <w:sz w:val="22"/>
          <w:szCs w:val="22"/>
        </w:rPr>
      </w:pPr>
      <w:r w:rsidRPr="00430EBA">
        <w:rPr>
          <w:sz w:val="22"/>
          <w:szCs w:val="22"/>
        </w:rPr>
        <w:t xml:space="preserve"> -счет, счет-фактуры (при наличии). </w:t>
      </w:r>
    </w:p>
    <w:p w14:paraId="1CD6E416" w14:textId="77777777" w:rsidR="00EE592C" w:rsidRPr="00430EBA" w:rsidRDefault="00EE592C" w:rsidP="00EE592C">
      <w:pPr>
        <w:autoSpaceDE w:val="0"/>
        <w:adjustRightInd w:val="0"/>
        <w:jc w:val="both"/>
        <w:rPr>
          <w:sz w:val="22"/>
          <w:szCs w:val="22"/>
        </w:rPr>
      </w:pPr>
      <w:r w:rsidRPr="00430EBA">
        <w:rPr>
          <w:sz w:val="22"/>
          <w:szCs w:val="22"/>
        </w:rPr>
        <w:t>2.7. При отсутствии хотя бы одного из документов, указанных в п. 2.6 настоящего договора, оплата за поставленный Товар не производится до момента получения недостающего документа. В данном случае все риски, связанные с задержкой перечисления денежных средств Покупателем, несет Поставщик.</w:t>
      </w:r>
    </w:p>
    <w:p w14:paraId="7AF8CFF1" w14:textId="77777777" w:rsidR="00EE592C" w:rsidRPr="00430EBA" w:rsidRDefault="00EE592C" w:rsidP="00EE592C">
      <w:pPr>
        <w:tabs>
          <w:tab w:val="left" w:pos="1260"/>
          <w:tab w:val="left" w:pos="1695"/>
        </w:tabs>
        <w:autoSpaceDE w:val="0"/>
        <w:adjustRightInd w:val="0"/>
        <w:jc w:val="both"/>
        <w:rPr>
          <w:sz w:val="22"/>
          <w:szCs w:val="22"/>
        </w:rPr>
      </w:pPr>
      <w:r w:rsidRPr="00430EBA">
        <w:rPr>
          <w:sz w:val="22"/>
          <w:szCs w:val="22"/>
        </w:rPr>
        <w:t>2.8. В случае изменения банковских реквизитов, адреса и прочих сведений о Поставщике и несвоевременного извещения об этом Покупателя в сроки и порядке, указанные в п. 6.1.3 настоящего договора, все риски, связанные с задержкой перечисления денежных средств Покупателем, несет Поставщик.</w:t>
      </w:r>
    </w:p>
    <w:p w14:paraId="364E5A58" w14:textId="18BE8887" w:rsidR="00EE592C" w:rsidRPr="00430EBA" w:rsidRDefault="00FC3FAE" w:rsidP="00FC3FAE">
      <w:pPr>
        <w:tabs>
          <w:tab w:val="left" w:pos="1080"/>
          <w:tab w:val="center" w:pos="5233"/>
          <w:tab w:val="left" w:pos="6896"/>
        </w:tabs>
        <w:autoSpaceDE w:val="0"/>
        <w:adjustRightInd w:val="0"/>
        <w:spacing w:line="276" w:lineRule="auto"/>
        <w:rPr>
          <w:b/>
          <w:bCs/>
          <w:sz w:val="22"/>
          <w:szCs w:val="22"/>
        </w:rPr>
      </w:pPr>
      <w:r>
        <w:rPr>
          <w:b/>
          <w:bCs/>
          <w:sz w:val="22"/>
          <w:szCs w:val="22"/>
        </w:rPr>
        <w:tab/>
      </w:r>
      <w:r>
        <w:rPr>
          <w:b/>
          <w:bCs/>
          <w:sz w:val="22"/>
          <w:szCs w:val="22"/>
        </w:rPr>
        <w:tab/>
      </w:r>
      <w:r w:rsidR="00EE592C" w:rsidRPr="00430EBA">
        <w:rPr>
          <w:b/>
          <w:bCs/>
          <w:sz w:val="22"/>
          <w:szCs w:val="22"/>
        </w:rPr>
        <w:t>3. Срок поставки товара</w:t>
      </w:r>
      <w:r>
        <w:rPr>
          <w:b/>
          <w:bCs/>
          <w:sz w:val="22"/>
          <w:szCs w:val="22"/>
        </w:rPr>
        <w:tab/>
      </w:r>
    </w:p>
    <w:p w14:paraId="76ECBD4E" w14:textId="318D04C5" w:rsidR="00EE592C" w:rsidRPr="00430EBA" w:rsidRDefault="00EE592C" w:rsidP="00A977F0">
      <w:pPr>
        <w:jc w:val="both"/>
        <w:rPr>
          <w:sz w:val="22"/>
          <w:szCs w:val="22"/>
        </w:rPr>
      </w:pPr>
      <w:r w:rsidRPr="00FC3FAE">
        <w:rPr>
          <w:bCs/>
          <w:sz w:val="22"/>
          <w:szCs w:val="22"/>
          <w:highlight w:val="yellow"/>
        </w:rPr>
        <w:t xml:space="preserve">3.1. Срок поставки Товара: </w:t>
      </w:r>
      <w:r w:rsidR="00FF7314" w:rsidRPr="00FC3FAE">
        <w:rPr>
          <w:sz w:val="22"/>
          <w:szCs w:val="22"/>
          <w:highlight w:val="yellow"/>
        </w:rPr>
        <w:t>в течение 15 (пятнадцати) рабочих дней с момента подачи заявки  заказчиком</w:t>
      </w:r>
    </w:p>
    <w:p w14:paraId="73274348" w14:textId="77777777" w:rsidR="00EE592C" w:rsidRPr="00430EBA" w:rsidRDefault="00EE592C" w:rsidP="00A977F0">
      <w:pPr>
        <w:tabs>
          <w:tab w:val="left" w:pos="142"/>
        </w:tabs>
        <w:autoSpaceDE w:val="0"/>
        <w:adjustRightInd w:val="0"/>
        <w:jc w:val="both"/>
        <w:rPr>
          <w:bCs/>
          <w:sz w:val="22"/>
          <w:szCs w:val="22"/>
        </w:rPr>
      </w:pPr>
      <w:r w:rsidRPr="00430EBA">
        <w:rPr>
          <w:bCs/>
          <w:sz w:val="22"/>
          <w:szCs w:val="22"/>
        </w:rPr>
        <w:t>3.2. В случае невозможности осуществления поставки Товара в срок, указанный в п. 3.1 настоящего договора, Поставщик обязан незамедлительно уведомить Покупателя о причинах неисполнения обязательств по договору с указанием предполагаемых сроков исполнения договора.</w:t>
      </w:r>
    </w:p>
    <w:p w14:paraId="444D1B5D" w14:textId="77777777" w:rsidR="00EE592C" w:rsidRPr="00430EBA" w:rsidRDefault="00EE592C" w:rsidP="00EE592C">
      <w:pPr>
        <w:tabs>
          <w:tab w:val="left" w:pos="142"/>
        </w:tabs>
        <w:autoSpaceDE w:val="0"/>
        <w:adjustRightInd w:val="0"/>
        <w:spacing w:line="276" w:lineRule="auto"/>
        <w:jc w:val="both"/>
        <w:rPr>
          <w:bCs/>
          <w:sz w:val="22"/>
          <w:szCs w:val="22"/>
        </w:rPr>
      </w:pPr>
    </w:p>
    <w:p w14:paraId="5D1FA283" w14:textId="53457BF3" w:rsidR="00EE592C" w:rsidRPr="00C27D8E" w:rsidRDefault="00EE592C" w:rsidP="00EE592C">
      <w:pPr>
        <w:numPr>
          <w:ilvl w:val="12"/>
          <w:numId w:val="0"/>
        </w:numPr>
        <w:jc w:val="center"/>
        <w:rPr>
          <w:b/>
          <w:bCs/>
          <w:sz w:val="22"/>
          <w:szCs w:val="22"/>
        </w:rPr>
      </w:pPr>
      <w:r w:rsidRPr="00C27D8E">
        <w:rPr>
          <w:b/>
          <w:bCs/>
          <w:sz w:val="22"/>
          <w:szCs w:val="22"/>
        </w:rPr>
        <w:t xml:space="preserve">4. Качество </w:t>
      </w:r>
      <w:r>
        <w:rPr>
          <w:b/>
          <w:bCs/>
          <w:sz w:val="22"/>
          <w:szCs w:val="22"/>
        </w:rPr>
        <w:t>товара</w:t>
      </w:r>
      <w:r w:rsidRPr="00C27D8E">
        <w:rPr>
          <w:b/>
          <w:bCs/>
          <w:sz w:val="22"/>
          <w:szCs w:val="22"/>
        </w:rPr>
        <w:t xml:space="preserve"> и гарантия</w:t>
      </w:r>
    </w:p>
    <w:p w14:paraId="182DD1DA" w14:textId="77ED6DF0" w:rsidR="00EE592C" w:rsidRPr="00EE592C" w:rsidRDefault="00EE592C" w:rsidP="00EE592C">
      <w:pPr>
        <w:jc w:val="both"/>
        <w:rPr>
          <w:sz w:val="22"/>
          <w:szCs w:val="22"/>
        </w:rPr>
      </w:pPr>
      <w:r w:rsidRPr="00C27D8E">
        <w:rPr>
          <w:sz w:val="22"/>
          <w:szCs w:val="22"/>
        </w:rPr>
        <w:t xml:space="preserve">4.1. </w:t>
      </w:r>
      <w:r w:rsidRPr="00EE592C">
        <w:rPr>
          <w:sz w:val="22"/>
          <w:szCs w:val="22"/>
        </w:rPr>
        <w:t>Поставщик гарантирует, что товар, поставляемый в соответствии с договором, является новым, неиспользованным.</w:t>
      </w:r>
    </w:p>
    <w:p w14:paraId="30D8606D" w14:textId="77777777" w:rsidR="00EE592C" w:rsidRPr="00EE592C" w:rsidRDefault="00EE592C" w:rsidP="00EE592C">
      <w:pPr>
        <w:jc w:val="both"/>
        <w:rPr>
          <w:sz w:val="22"/>
          <w:szCs w:val="22"/>
        </w:rPr>
      </w:pPr>
      <w:r w:rsidRPr="00EE592C">
        <w:rPr>
          <w:sz w:val="22"/>
          <w:szCs w:val="22"/>
        </w:rPr>
        <w:lastRenderedPageBreak/>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 1 к договору), Техническими требованиями (приложение № 2 к договору).</w:t>
      </w:r>
    </w:p>
    <w:p w14:paraId="77F81354" w14:textId="1C5EE40C" w:rsidR="00EE592C" w:rsidRPr="00EE592C" w:rsidRDefault="00EE592C" w:rsidP="00EE592C">
      <w:pPr>
        <w:jc w:val="both"/>
        <w:rPr>
          <w:sz w:val="22"/>
          <w:szCs w:val="22"/>
        </w:rPr>
      </w:pPr>
      <w:r>
        <w:rPr>
          <w:sz w:val="22"/>
          <w:szCs w:val="22"/>
        </w:rPr>
        <w:t>4</w:t>
      </w:r>
      <w:r w:rsidRPr="00EE592C">
        <w:rPr>
          <w:sz w:val="22"/>
          <w:szCs w:val="22"/>
        </w:rPr>
        <w:t xml:space="preserve">.2. Поставщик предоставляет </w:t>
      </w:r>
      <w:r>
        <w:rPr>
          <w:sz w:val="22"/>
          <w:szCs w:val="22"/>
        </w:rPr>
        <w:t>Покупателю</w:t>
      </w:r>
      <w:r w:rsidRPr="00EE592C">
        <w:rPr>
          <w:sz w:val="22"/>
          <w:szCs w:val="22"/>
        </w:rPr>
        <w:t xml:space="preserve"> гарантии производителя (изготовителя) товара, оформленные </w:t>
      </w:r>
      <w:proofErr w:type="spellStart"/>
      <w:r w:rsidRPr="00EE592C">
        <w:rPr>
          <w:sz w:val="22"/>
          <w:szCs w:val="22"/>
        </w:rPr>
        <w:t>cоответствующими</w:t>
      </w:r>
      <w:proofErr w:type="spellEnd"/>
      <w:r w:rsidRPr="00EE592C">
        <w:rPr>
          <w:sz w:val="22"/>
          <w:szCs w:val="22"/>
        </w:rPr>
        <w:t xml:space="preserve">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030A86A3" w14:textId="1BBDA953" w:rsidR="00EE592C" w:rsidRPr="00EE592C" w:rsidRDefault="00EE592C" w:rsidP="00EE592C">
      <w:pPr>
        <w:jc w:val="both"/>
        <w:rPr>
          <w:sz w:val="22"/>
          <w:szCs w:val="22"/>
        </w:rPr>
      </w:pPr>
      <w:r>
        <w:rPr>
          <w:sz w:val="22"/>
          <w:szCs w:val="22"/>
        </w:rPr>
        <w:t>4</w:t>
      </w:r>
      <w:r w:rsidRPr="00EE592C">
        <w:rPr>
          <w:sz w:val="22"/>
          <w:szCs w:val="22"/>
        </w:rPr>
        <w:t>.3. Поставщик гарантирует полное соответствие поставляемого товара условиям договора, устранение неисправностей, связанных с дефектами производства.</w:t>
      </w:r>
    </w:p>
    <w:p w14:paraId="45DBDE47" w14:textId="6E247AE2" w:rsidR="00EE592C" w:rsidRPr="00EE592C" w:rsidRDefault="00EE592C" w:rsidP="00EE592C">
      <w:pPr>
        <w:jc w:val="both"/>
        <w:rPr>
          <w:sz w:val="22"/>
          <w:szCs w:val="22"/>
        </w:rPr>
      </w:pPr>
      <w:r>
        <w:rPr>
          <w:sz w:val="22"/>
          <w:szCs w:val="22"/>
        </w:rPr>
        <w:t>4</w:t>
      </w:r>
      <w:r w:rsidRPr="00EE592C">
        <w:rPr>
          <w:sz w:val="22"/>
          <w:szCs w:val="22"/>
        </w:rPr>
        <w:t xml:space="preserve">.4. Гарантия Поставщика/Производителя на поставленный товар определяется в момент поставки и исчисляется в срок, установленный Техническими требованиями (приложение № </w:t>
      </w:r>
      <w:r>
        <w:rPr>
          <w:sz w:val="22"/>
          <w:szCs w:val="22"/>
        </w:rPr>
        <w:t xml:space="preserve">2 </w:t>
      </w:r>
      <w:r w:rsidRPr="00EE592C">
        <w:rPr>
          <w:sz w:val="22"/>
          <w:szCs w:val="22"/>
        </w:rPr>
        <w:t>к договору). Гарантийный срок начинает исчисляться со дня подписания соответствующего Акта</w:t>
      </w:r>
      <w:r>
        <w:rPr>
          <w:sz w:val="22"/>
          <w:szCs w:val="22"/>
        </w:rPr>
        <w:t>.</w:t>
      </w:r>
    </w:p>
    <w:p w14:paraId="1BF587E0" w14:textId="48D6D683" w:rsidR="00EE592C" w:rsidRPr="00430EBA" w:rsidRDefault="00EE592C" w:rsidP="00EE592C">
      <w:pPr>
        <w:jc w:val="both"/>
        <w:rPr>
          <w:color w:val="000000"/>
          <w:sz w:val="22"/>
          <w:szCs w:val="22"/>
        </w:rPr>
      </w:pPr>
      <w:r>
        <w:rPr>
          <w:sz w:val="22"/>
          <w:szCs w:val="22"/>
        </w:rPr>
        <w:t>4</w:t>
      </w:r>
      <w:r w:rsidRPr="00EE592C">
        <w:rPr>
          <w:sz w:val="22"/>
          <w:szCs w:val="22"/>
        </w:rPr>
        <w:t xml:space="preserve">.5. Неисправный или дефектный товар будет возвращен Поставщику за его счет в сроки, согласованные </w:t>
      </w:r>
      <w:r>
        <w:rPr>
          <w:sz w:val="22"/>
          <w:szCs w:val="22"/>
        </w:rPr>
        <w:t>Покупателем</w:t>
      </w:r>
      <w:r w:rsidRPr="00EE592C">
        <w:rPr>
          <w:sz w:val="22"/>
          <w:szCs w:val="22"/>
        </w:rPr>
        <w:t xml:space="preserve"> и Поставщиком. В случае замены или исправления дефектного товара гарантийный срок на данный товар продлевается.</w:t>
      </w:r>
    </w:p>
    <w:p w14:paraId="356A6BF3" w14:textId="77777777" w:rsidR="00EE592C" w:rsidRPr="00430EBA" w:rsidRDefault="00EE592C" w:rsidP="00EE592C">
      <w:pPr>
        <w:ind w:left="283"/>
        <w:jc w:val="center"/>
        <w:rPr>
          <w:b/>
          <w:bCs/>
          <w:sz w:val="22"/>
          <w:szCs w:val="22"/>
        </w:rPr>
      </w:pPr>
    </w:p>
    <w:p w14:paraId="4EBC1F5F" w14:textId="410BC081" w:rsidR="00EE592C" w:rsidRPr="00C27D8E" w:rsidRDefault="00EE592C" w:rsidP="00EE592C">
      <w:pPr>
        <w:ind w:left="283"/>
        <w:jc w:val="center"/>
        <w:rPr>
          <w:b/>
          <w:bCs/>
          <w:sz w:val="22"/>
          <w:szCs w:val="22"/>
        </w:rPr>
      </w:pPr>
      <w:r w:rsidRPr="00C27D8E">
        <w:rPr>
          <w:b/>
          <w:bCs/>
          <w:sz w:val="22"/>
          <w:szCs w:val="22"/>
        </w:rPr>
        <w:t xml:space="preserve">5. </w:t>
      </w:r>
      <w:r>
        <w:rPr>
          <w:b/>
          <w:sz w:val="21"/>
          <w:szCs w:val="21"/>
        </w:rPr>
        <w:t>Обеспечение исполнения договора</w:t>
      </w:r>
    </w:p>
    <w:p w14:paraId="7A3E7F1F" w14:textId="77777777" w:rsidR="00BE66EB" w:rsidRPr="00BE66EB" w:rsidRDefault="00EE592C" w:rsidP="00BE66EB">
      <w:pPr>
        <w:jc w:val="both"/>
        <w:rPr>
          <w:sz w:val="22"/>
          <w:szCs w:val="22"/>
        </w:rPr>
      </w:pPr>
      <w:r w:rsidRPr="00C27D8E">
        <w:rPr>
          <w:sz w:val="22"/>
          <w:szCs w:val="22"/>
        </w:rPr>
        <w:t xml:space="preserve">5.1. </w:t>
      </w:r>
      <w:r w:rsidR="00BE66EB" w:rsidRPr="00BE66EB">
        <w:rPr>
          <w:sz w:val="22"/>
          <w:szCs w:val="22"/>
        </w:rPr>
        <w:t xml:space="preserve">Условием заключения Договора является предоставление Поставщиком обеспечения исполнения Договора в </w:t>
      </w:r>
      <w:proofErr w:type="gramStart"/>
      <w:r w:rsidR="00BE66EB" w:rsidRPr="00BE66EB">
        <w:rPr>
          <w:sz w:val="22"/>
          <w:szCs w:val="22"/>
        </w:rPr>
        <w:t>размере</w:t>
      </w:r>
      <w:proofErr w:type="gramEnd"/>
      <w:r w:rsidR="00BE66EB" w:rsidRPr="00BE66EB">
        <w:rPr>
          <w:sz w:val="22"/>
          <w:szCs w:val="22"/>
        </w:rPr>
        <w:t xml:space="preserve"> установленном документацией об аукционе в электронной форме:</w:t>
      </w:r>
    </w:p>
    <w:p w14:paraId="4A9FCA1D" w14:textId="2B16C2BE" w:rsidR="00BE66EB" w:rsidRPr="00BE66EB" w:rsidRDefault="00BE66EB" w:rsidP="00BE66EB">
      <w:pPr>
        <w:jc w:val="both"/>
        <w:rPr>
          <w:sz w:val="22"/>
          <w:szCs w:val="22"/>
        </w:rPr>
      </w:pPr>
      <w:r w:rsidRPr="00BE66EB">
        <w:rPr>
          <w:sz w:val="22"/>
          <w:szCs w:val="22"/>
        </w:rPr>
        <w:t xml:space="preserve">- </w:t>
      </w:r>
      <w:r>
        <w:rPr>
          <w:sz w:val="22"/>
          <w:szCs w:val="22"/>
        </w:rPr>
        <w:t>5</w:t>
      </w:r>
      <w:r w:rsidRPr="00BE66EB">
        <w:rPr>
          <w:sz w:val="22"/>
          <w:szCs w:val="22"/>
        </w:rPr>
        <w:t xml:space="preserve"> % от начальной (максимальной) цены договора, в сумме ___________________________.</w:t>
      </w:r>
    </w:p>
    <w:p w14:paraId="6F198C21" w14:textId="56085510" w:rsidR="00BE66EB" w:rsidRPr="00BE66EB" w:rsidRDefault="00CB1A5E" w:rsidP="00BE66EB">
      <w:pPr>
        <w:jc w:val="both"/>
        <w:rPr>
          <w:sz w:val="22"/>
          <w:szCs w:val="22"/>
        </w:rPr>
      </w:pPr>
      <w:r>
        <w:rPr>
          <w:sz w:val="22"/>
          <w:szCs w:val="22"/>
        </w:rPr>
        <w:t>5</w:t>
      </w:r>
      <w:r w:rsidR="00BE66EB" w:rsidRPr="00BE66EB">
        <w:rPr>
          <w:sz w:val="22"/>
          <w:szCs w:val="22"/>
        </w:rPr>
        <w:t>.2. Исполнение обязательств Поставщиком по Договором может обеспечиваться:</w:t>
      </w:r>
    </w:p>
    <w:p w14:paraId="4221C6C6" w14:textId="0BC98FF7" w:rsidR="00BE66EB" w:rsidRPr="00BE66EB" w:rsidRDefault="00BE66EB" w:rsidP="00BE66EB">
      <w:pPr>
        <w:jc w:val="both"/>
        <w:rPr>
          <w:sz w:val="22"/>
          <w:szCs w:val="22"/>
        </w:rPr>
      </w:pPr>
      <w:r w:rsidRPr="00BE66EB">
        <w:rPr>
          <w:sz w:val="22"/>
          <w:szCs w:val="22"/>
        </w:rPr>
        <w:t xml:space="preserve">- предоставлением </w:t>
      </w:r>
      <w:r w:rsidR="00DE19BD">
        <w:rPr>
          <w:sz w:val="22"/>
          <w:szCs w:val="22"/>
        </w:rPr>
        <w:t xml:space="preserve">независимой </w:t>
      </w:r>
      <w:r w:rsidRPr="00BE66EB">
        <w:rPr>
          <w:sz w:val="22"/>
          <w:szCs w:val="22"/>
        </w:rPr>
        <w:t xml:space="preserve">гарантии. Срок действия </w:t>
      </w:r>
      <w:r w:rsidR="00DE19BD">
        <w:rPr>
          <w:sz w:val="22"/>
          <w:szCs w:val="22"/>
        </w:rPr>
        <w:t>независимой</w:t>
      </w:r>
      <w:r w:rsidRPr="00BE66EB">
        <w:rPr>
          <w:sz w:val="22"/>
          <w:szCs w:val="22"/>
        </w:rPr>
        <w:t xml:space="preserve"> гарантии должен превышать срок действия Договора не менее чем на 1 (один) месяца;</w:t>
      </w:r>
    </w:p>
    <w:p w14:paraId="24D36C47" w14:textId="14ADF0C0" w:rsidR="00BE66EB" w:rsidRPr="00BE66EB" w:rsidRDefault="00BE66EB" w:rsidP="00BE66EB">
      <w:pPr>
        <w:jc w:val="both"/>
        <w:rPr>
          <w:sz w:val="22"/>
          <w:szCs w:val="22"/>
        </w:rPr>
      </w:pPr>
      <w:r w:rsidRPr="00BE66EB">
        <w:rPr>
          <w:sz w:val="22"/>
          <w:szCs w:val="22"/>
        </w:rPr>
        <w:t xml:space="preserve"> - внесением денежных средств на указанный </w:t>
      </w:r>
      <w:r>
        <w:rPr>
          <w:sz w:val="22"/>
          <w:szCs w:val="22"/>
        </w:rPr>
        <w:t>Покупателем</w:t>
      </w:r>
      <w:r w:rsidRPr="00BE66EB">
        <w:rPr>
          <w:sz w:val="22"/>
          <w:szCs w:val="22"/>
        </w:rPr>
        <w:t xml:space="preserve"> счет. Подтверждением оплаты обеспечения исполнения Договора является соответствующее платежное поручение. Способ обеспечения исполнения Договора определяется Поставщиком самостоятельно.</w:t>
      </w:r>
    </w:p>
    <w:p w14:paraId="5DEDAB2B" w14:textId="2B9F8448" w:rsidR="00BE66EB" w:rsidRPr="00BE66EB" w:rsidRDefault="00CB1A5E" w:rsidP="00BE66EB">
      <w:pPr>
        <w:jc w:val="both"/>
        <w:rPr>
          <w:sz w:val="22"/>
          <w:szCs w:val="22"/>
        </w:rPr>
      </w:pPr>
      <w:r>
        <w:rPr>
          <w:sz w:val="22"/>
          <w:szCs w:val="22"/>
        </w:rPr>
        <w:t>5</w:t>
      </w:r>
      <w:r w:rsidR="00BE66EB" w:rsidRPr="00BE66EB">
        <w:rPr>
          <w:sz w:val="22"/>
          <w:szCs w:val="22"/>
        </w:rPr>
        <w:t xml:space="preserve">.3. Денежные средства, переданные </w:t>
      </w:r>
      <w:r w:rsidR="00BE66EB">
        <w:rPr>
          <w:sz w:val="22"/>
          <w:szCs w:val="22"/>
        </w:rPr>
        <w:t>Покупателю</w:t>
      </w:r>
      <w:r w:rsidR="00BE66EB" w:rsidRPr="00BE66EB">
        <w:rPr>
          <w:sz w:val="22"/>
          <w:szCs w:val="22"/>
        </w:rPr>
        <w:t xml:space="preserve"> в качестве обеспечения исполнения обязательств, возвращаются Поставщику при условии надлежащего исполнения им всех своих обязательств по Договору в течение 30 (тридцати) дней, с момента исполнения обязательств Заказчика, по реквизитам, указанным в разделе 14 Договора.  </w:t>
      </w:r>
    </w:p>
    <w:p w14:paraId="4D1A96E5" w14:textId="3701B2F5" w:rsidR="00EE592C" w:rsidRDefault="00CB1A5E" w:rsidP="00BE66EB">
      <w:pPr>
        <w:jc w:val="both"/>
        <w:rPr>
          <w:sz w:val="22"/>
          <w:szCs w:val="22"/>
        </w:rPr>
      </w:pPr>
      <w:r>
        <w:rPr>
          <w:sz w:val="22"/>
          <w:szCs w:val="22"/>
        </w:rPr>
        <w:t>5</w:t>
      </w:r>
      <w:r w:rsidR="00BE66EB" w:rsidRPr="00BE66EB">
        <w:rPr>
          <w:sz w:val="22"/>
          <w:szCs w:val="22"/>
        </w:rPr>
        <w:t xml:space="preserve">.4. В случае неисполнения (ненадлежащего исполнения) Поставщиком обязательств по Договору, </w:t>
      </w:r>
      <w:r w:rsidR="00BE66EB">
        <w:rPr>
          <w:sz w:val="22"/>
          <w:szCs w:val="22"/>
        </w:rPr>
        <w:t>Покупатель</w:t>
      </w:r>
      <w:r w:rsidR="00BE66EB" w:rsidRPr="00BE66EB">
        <w:rPr>
          <w:sz w:val="22"/>
          <w:szCs w:val="22"/>
        </w:rPr>
        <w:t xml:space="preserve"> вправе удовлетворить требования неустойки (пени, штрафа) за счет денежных средств обеспечения исполнения Договора.</w:t>
      </w:r>
    </w:p>
    <w:p w14:paraId="101BB10D" w14:textId="77777777" w:rsidR="00EE592C" w:rsidRPr="00C27D8E" w:rsidRDefault="00EE592C" w:rsidP="00EE592C">
      <w:pPr>
        <w:rPr>
          <w:sz w:val="22"/>
          <w:szCs w:val="22"/>
        </w:rPr>
      </w:pPr>
    </w:p>
    <w:p w14:paraId="1163FBBE" w14:textId="77777777" w:rsidR="00EE592C" w:rsidRPr="00C27D8E" w:rsidRDefault="00EE592C" w:rsidP="00EE592C">
      <w:pPr>
        <w:numPr>
          <w:ilvl w:val="0"/>
          <w:numId w:val="2"/>
        </w:numPr>
        <w:tabs>
          <w:tab w:val="left" w:pos="1080"/>
        </w:tabs>
        <w:autoSpaceDE w:val="0"/>
        <w:adjustRightInd w:val="0"/>
        <w:spacing w:line="256" w:lineRule="auto"/>
        <w:contextualSpacing/>
        <w:jc w:val="center"/>
        <w:rPr>
          <w:b/>
          <w:sz w:val="22"/>
          <w:szCs w:val="22"/>
        </w:rPr>
      </w:pPr>
      <w:r w:rsidRPr="00C27D8E">
        <w:rPr>
          <w:b/>
          <w:sz w:val="22"/>
          <w:szCs w:val="22"/>
        </w:rPr>
        <w:t>Место, порядок поставки и приемки товара товаров</w:t>
      </w:r>
    </w:p>
    <w:p w14:paraId="43BD6E75"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6.1. Место поставки Товара: ГБУЗ ОЦ СПИД, г. Ноябрьск, ул. Изыскателей, 55.</w:t>
      </w:r>
    </w:p>
    <w:p w14:paraId="55434E74"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Период поставки: поставка товара и его разгрузка осуществляется в рабочие дни Покупателя с понедельника по пятницу с 08:30 до 16:00 (по местному времени Покупателя).</w:t>
      </w:r>
    </w:p>
    <w:p w14:paraId="12258AB7"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6.2. Порядок поставки Товара - доставка Товара до места поставки, указанного в п.5.1 настоящего договора.</w:t>
      </w:r>
    </w:p>
    <w:p w14:paraId="45474866"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5.3. В процессе отгрузки Товара Поставщик оказывает: погрузочно-разгрузочные услуги (услуги грузчиков) на первый этаж здания.</w:t>
      </w:r>
    </w:p>
    <w:p w14:paraId="5AB15A8D"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6.4. Все Товары, входящие в комплект, Поставщик обязан передать Покупателю одновременно.</w:t>
      </w:r>
    </w:p>
    <w:p w14:paraId="60EBC9D5"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6.5. Товар, передаваемый по настоящему договору, поступает в свободное распоряжение Покупателю и не считается находящимся в залоге у Поставщика.</w:t>
      </w:r>
    </w:p>
    <w:p w14:paraId="50AADED3" w14:textId="31D7F3E2" w:rsidR="00EE592C" w:rsidRPr="00C27D8E" w:rsidRDefault="00EE592C" w:rsidP="00EE592C">
      <w:pPr>
        <w:tabs>
          <w:tab w:val="left" w:pos="1080"/>
        </w:tabs>
        <w:autoSpaceDE w:val="0"/>
        <w:adjustRightInd w:val="0"/>
        <w:jc w:val="both"/>
        <w:rPr>
          <w:bCs/>
          <w:sz w:val="22"/>
          <w:szCs w:val="22"/>
        </w:rPr>
      </w:pPr>
      <w:r w:rsidRPr="00C27D8E">
        <w:rPr>
          <w:bCs/>
          <w:sz w:val="22"/>
          <w:szCs w:val="22"/>
        </w:rPr>
        <w:t>6.6. Поставщик письменно, не позднее чем за 3 календарных дня до даты фактической поставки Товара (и оказания услуг по сборке и установке Товара), уведомляет Покупателя о готовности осуществить поставку с указанием даты и времени такой поставки, с тем, чтобы   Покупатель смог совершить необходимые организационные действия, направленные на обеспечение приемки Товара</w:t>
      </w:r>
      <w:r w:rsidR="00BE66EB">
        <w:rPr>
          <w:bCs/>
          <w:sz w:val="22"/>
          <w:szCs w:val="22"/>
        </w:rPr>
        <w:t>.</w:t>
      </w:r>
    </w:p>
    <w:p w14:paraId="46331473"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6.7. При приемке Товара Покупатель осуществляет проверку поставленного Товара, в части его соответствия условиям договора, а именно:</w:t>
      </w:r>
    </w:p>
    <w:p w14:paraId="30A46AC7"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 соответствия количества поставленного Товара требованиям Спецификации (Приложения № 1) путем подсчета товарных единиц в течение 5 дней;</w:t>
      </w:r>
    </w:p>
    <w:p w14:paraId="2EA11675"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 соответствия ассортимента и комплекта поставки требованиям Спецификации (Приложения № 1) путем сравнения всего фактически поставленного Товара, с ассортиментом Товара, указанного в Спецификации (марки, модели, артикулы, комплектация, технические характеристики и т.п.) в течение 10 дней;</w:t>
      </w:r>
    </w:p>
    <w:p w14:paraId="74E748E3"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 качества упаковки Товара путем визуального осмотра.</w:t>
      </w:r>
    </w:p>
    <w:p w14:paraId="67E42A1E"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6.8. Результатом проверки Товара является визирование (подписание) должностным лицом Покупателя, ответственным за приемку Товара, товарной накладной.</w:t>
      </w:r>
    </w:p>
    <w:p w14:paraId="3730B244"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 xml:space="preserve">6.9. В случае выявления по результатам проверки Товара недостатков (несоответствия качества, количества поставленного Товара и (или) ассортимента и комплекта Товара, и (или) качества упаковки Товара требованиям настоящего договора), в период проверки Товара и (или) в день обнаружения указанных </w:t>
      </w:r>
      <w:r w:rsidRPr="00C27D8E">
        <w:rPr>
          <w:bCs/>
          <w:sz w:val="22"/>
          <w:szCs w:val="22"/>
        </w:rPr>
        <w:lastRenderedPageBreak/>
        <w:t>недостатков,  Покупатель направляет Поставщику официальное письмо с перечнем доработок и указанием сроков их выполнения, с приложением, в случае необходимости, Акта несоответствия Товара, составленного в 2-х экземплярах (один экземпляр –  Покупателю, один экземпляр – Поставщику). Поставщик обязан произвести необходимые доработки в указанный срок без дополнительной оплаты.</w:t>
      </w:r>
    </w:p>
    <w:p w14:paraId="6233ADB9"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6.10. Риск случайной гибели Товара переходит от Поставщика к Покупателю с момента подписания Покупателем товарной накладной на получение Товара и Акта приема-передачи товара (Приложение №2).</w:t>
      </w:r>
    </w:p>
    <w:p w14:paraId="739C75EF" w14:textId="77777777" w:rsidR="00EE592C" w:rsidRPr="00C27D8E" w:rsidRDefault="00EE592C" w:rsidP="00EE592C">
      <w:pPr>
        <w:jc w:val="both"/>
        <w:rPr>
          <w:color w:val="000000"/>
          <w:sz w:val="22"/>
          <w:szCs w:val="22"/>
        </w:rPr>
      </w:pPr>
    </w:p>
    <w:p w14:paraId="4CACD803" w14:textId="77777777" w:rsidR="00EE592C" w:rsidRPr="00C27D8E" w:rsidRDefault="00EE592C" w:rsidP="00EE592C">
      <w:pPr>
        <w:tabs>
          <w:tab w:val="left" w:pos="1080"/>
        </w:tabs>
        <w:autoSpaceDE w:val="0"/>
        <w:adjustRightInd w:val="0"/>
        <w:spacing w:line="276" w:lineRule="auto"/>
        <w:jc w:val="center"/>
        <w:rPr>
          <w:b/>
          <w:sz w:val="22"/>
          <w:szCs w:val="22"/>
        </w:rPr>
      </w:pPr>
      <w:r w:rsidRPr="00C27D8E">
        <w:rPr>
          <w:b/>
          <w:sz w:val="22"/>
          <w:szCs w:val="22"/>
        </w:rPr>
        <w:t>7. Права и обязанности сторон</w:t>
      </w:r>
    </w:p>
    <w:p w14:paraId="1DE7D258"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7.1. Поставщик обязан:</w:t>
      </w:r>
    </w:p>
    <w:p w14:paraId="617D38FB"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7.1.1. Выполнить принятые на себя обязательства качественно и в установленные договором сроки.</w:t>
      </w:r>
    </w:p>
    <w:p w14:paraId="1BFFEC2C"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 xml:space="preserve">7.1.2. Оформить и предоставить обязательные документы на имя Покупателя, согласно п. 2.6 настоящего договора. </w:t>
      </w:r>
    </w:p>
    <w:p w14:paraId="4414188B"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7.1.3. В случае изменения банковских реквизитов, адреса и прочих сведений Поставщик обязан в однодневный срок в письменной форме сообщить об этом Покупателю, с указанием своих новых банковских реквизитов, адреса и прочих измененных сведений.</w:t>
      </w:r>
    </w:p>
    <w:p w14:paraId="51FE6E0D"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7.1.4. По требованию Покупателя своевременно предоставлять информацию, связанную с исполнением договора, в том числе о сложностях, возникающих при исполнении договора.</w:t>
      </w:r>
    </w:p>
    <w:p w14:paraId="28D0D598"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7.1.5. Своевременно предоставлять Покупателю надлежащим образом оформленную отчетную документацию, подтверждающую исполнение обязательств в соответствии с условиями договора.</w:t>
      </w:r>
    </w:p>
    <w:p w14:paraId="6E9EFF22"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7.2. Поставщик имеет право:</w:t>
      </w:r>
    </w:p>
    <w:p w14:paraId="64AEB02A"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7.2.1. Требовать оплаты Товара в размере и порядке, установленных настоящим Договором.</w:t>
      </w:r>
    </w:p>
    <w:p w14:paraId="1CA91BFE"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7.3. Покупатель обязан:</w:t>
      </w:r>
    </w:p>
    <w:p w14:paraId="1EA3A5DC"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7.3.1. Своевременно принять результат исполнения договора путем подписания товарных накладных на получение Товара (и Акта приема-передачи товара) либо направить в адрес Поставщика мотивированный отказ, оформленный в соответствии с п. 5.9 настоящего договора.</w:t>
      </w:r>
    </w:p>
    <w:p w14:paraId="071EA073"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7.3.2. Оплатить Товар в размере и порядке, установленных настоящим договором.</w:t>
      </w:r>
    </w:p>
    <w:p w14:paraId="3CFDFFBE"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7.3.3. По запросу Поставщика предоставлять информацию, необходимую для исполнения настоящего договора.</w:t>
      </w:r>
    </w:p>
    <w:p w14:paraId="7748FD0D"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7.3.4. При возникновении у Поставщика сложностей в процессе исполнении договора по вине Покупателя, принять меры по их устранению.</w:t>
      </w:r>
    </w:p>
    <w:p w14:paraId="4620E48B" w14:textId="77777777" w:rsidR="00EE592C" w:rsidRPr="00C27D8E" w:rsidRDefault="00EE592C" w:rsidP="00EE592C">
      <w:pPr>
        <w:tabs>
          <w:tab w:val="left" w:pos="1080"/>
        </w:tabs>
        <w:autoSpaceDE w:val="0"/>
        <w:adjustRightInd w:val="0"/>
        <w:jc w:val="both"/>
        <w:rPr>
          <w:bCs/>
          <w:sz w:val="22"/>
          <w:szCs w:val="22"/>
        </w:rPr>
      </w:pPr>
      <w:r w:rsidRPr="00C27D8E">
        <w:rPr>
          <w:sz w:val="22"/>
          <w:szCs w:val="22"/>
        </w:rPr>
        <w:t>7.4. Покупатель имеет право:</w:t>
      </w:r>
    </w:p>
    <w:p w14:paraId="76EC760B"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7.4.1. Запрашивать у Поставщика любую информацию, связанную с исполнением договора.</w:t>
      </w:r>
    </w:p>
    <w:p w14:paraId="6879841F" w14:textId="77777777" w:rsidR="00EE592C" w:rsidRPr="00C27D8E" w:rsidRDefault="00EE592C" w:rsidP="00EE592C">
      <w:pPr>
        <w:tabs>
          <w:tab w:val="left" w:pos="1080"/>
        </w:tabs>
        <w:autoSpaceDE w:val="0"/>
        <w:adjustRightInd w:val="0"/>
        <w:jc w:val="both"/>
        <w:rPr>
          <w:bCs/>
          <w:sz w:val="22"/>
          <w:szCs w:val="22"/>
        </w:rPr>
      </w:pPr>
      <w:r w:rsidRPr="00C27D8E">
        <w:rPr>
          <w:bCs/>
          <w:sz w:val="22"/>
          <w:szCs w:val="22"/>
        </w:rPr>
        <w:t>7.4.2. Требовать от Поставщика предоставления надлежащим образом оформленной отчетной документации, подтверждающей исполнение обязательств в соответствии с условиями договора.</w:t>
      </w:r>
    </w:p>
    <w:p w14:paraId="18CE8A7B" w14:textId="77777777" w:rsidR="00EE592C" w:rsidRPr="00C27D8E" w:rsidRDefault="00EE592C" w:rsidP="00EE592C">
      <w:pPr>
        <w:tabs>
          <w:tab w:val="left" w:pos="1080"/>
        </w:tabs>
        <w:autoSpaceDE w:val="0"/>
        <w:adjustRightInd w:val="0"/>
        <w:spacing w:line="276" w:lineRule="auto"/>
        <w:jc w:val="both"/>
        <w:rPr>
          <w:bCs/>
          <w:sz w:val="22"/>
          <w:szCs w:val="22"/>
        </w:rPr>
      </w:pPr>
    </w:p>
    <w:p w14:paraId="031E2C2E" w14:textId="77777777" w:rsidR="00EE592C" w:rsidRPr="00430EBA" w:rsidRDefault="00EE592C" w:rsidP="00EE592C">
      <w:pPr>
        <w:tabs>
          <w:tab w:val="left" w:pos="1080"/>
        </w:tabs>
        <w:autoSpaceDE w:val="0"/>
        <w:adjustRightInd w:val="0"/>
        <w:spacing w:line="276" w:lineRule="auto"/>
        <w:jc w:val="center"/>
        <w:rPr>
          <w:b/>
          <w:sz w:val="22"/>
          <w:szCs w:val="22"/>
        </w:rPr>
      </w:pPr>
      <w:r w:rsidRPr="00430EBA">
        <w:rPr>
          <w:b/>
          <w:sz w:val="22"/>
          <w:szCs w:val="22"/>
        </w:rPr>
        <w:t>8. Ответственность сторон и порядок рассмотрения споров</w:t>
      </w:r>
    </w:p>
    <w:p w14:paraId="37918A5F" w14:textId="77777777" w:rsidR="00EE592C" w:rsidRPr="00DE19BD" w:rsidRDefault="00EE592C" w:rsidP="00DE19BD">
      <w:pPr>
        <w:shd w:val="clear" w:color="auto" w:fill="FFFFFF"/>
        <w:jc w:val="both"/>
        <w:rPr>
          <w:bCs/>
          <w:sz w:val="22"/>
          <w:szCs w:val="22"/>
        </w:rPr>
      </w:pPr>
      <w:r w:rsidRPr="00DE19BD">
        <w:rPr>
          <w:bCs/>
          <w:sz w:val="22"/>
          <w:szCs w:val="22"/>
        </w:rPr>
        <w:t>8.1.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6576380D" w14:textId="77777777" w:rsidR="00EE592C" w:rsidRPr="00DE19BD" w:rsidRDefault="00EE592C" w:rsidP="00DE19BD">
      <w:pPr>
        <w:shd w:val="clear" w:color="auto" w:fill="FFFFFF"/>
        <w:autoSpaceDE w:val="0"/>
        <w:autoSpaceDN w:val="0"/>
        <w:adjustRightInd w:val="0"/>
        <w:jc w:val="both"/>
        <w:rPr>
          <w:bCs/>
          <w:sz w:val="22"/>
          <w:szCs w:val="22"/>
        </w:rPr>
      </w:pPr>
      <w:r w:rsidRPr="00DE19BD">
        <w:rPr>
          <w:bCs/>
          <w:sz w:val="22"/>
          <w:szCs w:val="22"/>
        </w:rPr>
        <w:t>8.2. В случае просрочки исполнения Поставщиком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3549E80A" w14:textId="77777777" w:rsidR="00DA087A" w:rsidRPr="00DA087A" w:rsidRDefault="00EE592C" w:rsidP="00DA087A">
      <w:pPr>
        <w:shd w:val="clear" w:color="auto" w:fill="FFFFFF"/>
        <w:autoSpaceDE w:val="0"/>
        <w:autoSpaceDN w:val="0"/>
        <w:adjustRightInd w:val="0"/>
        <w:jc w:val="both"/>
        <w:rPr>
          <w:bCs/>
          <w:sz w:val="22"/>
          <w:szCs w:val="22"/>
        </w:rPr>
      </w:pPr>
      <w:r w:rsidRPr="00DE19BD">
        <w:rPr>
          <w:bCs/>
          <w:sz w:val="22"/>
          <w:szCs w:val="22"/>
        </w:rPr>
        <w:t xml:space="preserve">8.3 </w:t>
      </w:r>
      <w:r w:rsidR="00DA087A" w:rsidRPr="00DA087A">
        <w:rPr>
          <w:bCs/>
          <w:sz w:val="22"/>
          <w:szCs w:val="22"/>
        </w:rPr>
        <w:t>В случае просрочки исполнения Заказчиком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14:paraId="6F579FAC" w14:textId="77777777" w:rsidR="00DA087A" w:rsidRPr="00DA087A" w:rsidRDefault="00DA087A" w:rsidP="00DA087A">
      <w:pPr>
        <w:shd w:val="clear" w:color="auto" w:fill="FFFFFF"/>
        <w:autoSpaceDE w:val="0"/>
        <w:autoSpaceDN w:val="0"/>
        <w:adjustRightInd w:val="0"/>
        <w:jc w:val="both"/>
        <w:rPr>
          <w:bCs/>
          <w:sz w:val="22"/>
          <w:szCs w:val="22"/>
        </w:rPr>
      </w:pPr>
      <w:r w:rsidRPr="00DA087A">
        <w:rPr>
          <w:bCs/>
          <w:sz w:val="22"/>
          <w:szCs w:val="22"/>
        </w:rPr>
        <w:t>В случае начисления Покупателем Поставщику неустойки (штрафа, пени) и (или) предъявления требования о возмещении убытков, предусмотренных Договором, и неуплаты Поставщиком в добровольном порядке сумм неустойки (штрафа, пени) и (или) убытков, Покупатель вправе осуществить взыскание неустойки (штрафа, пени) и (или) убытков в бесспорном порядке без согласия Поставщика путем удержания суммы неустойки (штрафа, пени) и (или) убытков из цены Договора при окончательном расчете, либо</w:t>
      </w:r>
      <w:r w:rsidRPr="00DA087A">
        <w:t xml:space="preserve"> </w:t>
      </w:r>
      <w:r w:rsidRPr="00DA087A">
        <w:rPr>
          <w:bCs/>
          <w:sz w:val="22"/>
          <w:szCs w:val="22"/>
        </w:rPr>
        <w:t>удержать денежные средства с обеспечения исполнения Договора.</w:t>
      </w:r>
    </w:p>
    <w:p w14:paraId="5EC00E45" w14:textId="02709D29" w:rsidR="00EE592C" w:rsidRPr="00430EBA" w:rsidRDefault="00EE592C" w:rsidP="00DA087A">
      <w:pPr>
        <w:shd w:val="clear" w:color="auto" w:fill="FFFFFF"/>
        <w:autoSpaceDE w:val="0"/>
        <w:autoSpaceDN w:val="0"/>
        <w:adjustRightInd w:val="0"/>
        <w:jc w:val="both"/>
        <w:rPr>
          <w:sz w:val="22"/>
          <w:szCs w:val="22"/>
        </w:rPr>
      </w:pPr>
    </w:p>
    <w:p w14:paraId="08F060FD" w14:textId="77777777" w:rsidR="00EE592C" w:rsidRPr="00430EBA" w:rsidRDefault="00EE592C" w:rsidP="00EE592C">
      <w:pPr>
        <w:shd w:val="clear" w:color="auto" w:fill="FFFFFF"/>
        <w:autoSpaceDE w:val="0"/>
        <w:autoSpaceDN w:val="0"/>
        <w:adjustRightInd w:val="0"/>
        <w:spacing w:line="276" w:lineRule="auto"/>
        <w:jc w:val="center"/>
        <w:rPr>
          <w:b/>
          <w:sz w:val="22"/>
          <w:szCs w:val="22"/>
        </w:rPr>
      </w:pPr>
      <w:r w:rsidRPr="00430EBA">
        <w:rPr>
          <w:b/>
          <w:sz w:val="22"/>
          <w:szCs w:val="22"/>
        </w:rPr>
        <w:t>9. Обстоятельства непреодолимой силы</w:t>
      </w:r>
    </w:p>
    <w:p w14:paraId="08C56DF4" w14:textId="77777777" w:rsidR="00EE592C" w:rsidRPr="00430EBA" w:rsidRDefault="00EE592C" w:rsidP="00DE19BD">
      <w:pPr>
        <w:shd w:val="clear" w:color="auto" w:fill="FFFFFF"/>
        <w:autoSpaceDE w:val="0"/>
        <w:autoSpaceDN w:val="0"/>
        <w:adjustRightInd w:val="0"/>
        <w:jc w:val="both"/>
        <w:rPr>
          <w:sz w:val="22"/>
          <w:szCs w:val="22"/>
        </w:rPr>
      </w:pPr>
      <w:r w:rsidRPr="00430EBA">
        <w:rPr>
          <w:sz w:val="22"/>
          <w:szCs w:val="22"/>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917EB48" w14:textId="77777777" w:rsidR="00EE592C" w:rsidRPr="00430EBA" w:rsidRDefault="00EE592C" w:rsidP="00DE19BD">
      <w:pPr>
        <w:shd w:val="clear" w:color="auto" w:fill="FFFFFF"/>
        <w:autoSpaceDE w:val="0"/>
        <w:autoSpaceDN w:val="0"/>
        <w:adjustRightInd w:val="0"/>
        <w:jc w:val="both"/>
        <w:rPr>
          <w:sz w:val="22"/>
          <w:szCs w:val="22"/>
        </w:rPr>
      </w:pPr>
      <w:r w:rsidRPr="00430EBA">
        <w:rPr>
          <w:sz w:val="22"/>
          <w:szCs w:val="22"/>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14:paraId="45A9E121" w14:textId="77777777" w:rsidR="00EE592C" w:rsidRPr="00430EBA" w:rsidRDefault="00EE592C" w:rsidP="00DE19BD">
      <w:pPr>
        <w:shd w:val="clear" w:color="auto" w:fill="FFFFFF"/>
        <w:autoSpaceDE w:val="0"/>
        <w:autoSpaceDN w:val="0"/>
        <w:adjustRightInd w:val="0"/>
        <w:jc w:val="both"/>
        <w:rPr>
          <w:sz w:val="22"/>
          <w:szCs w:val="22"/>
        </w:rPr>
      </w:pPr>
      <w:r w:rsidRPr="00430EBA">
        <w:rPr>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12E7CC4" w14:textId="77777777" w:rsidR="00EE592C" w:rsidRPr="00430EBA" w:rsidRDefault="00EE592C" w:rsidP="00DE19BD">
      <w:pPr>
        <w:shd w:val="clear" w:color="auto" w:fill="FFFFFF"/>
        <w:autoSpaceDE w:val="0"/>
        <w:autoSpaceDN w:val="0"/>
        <w:adjustRightInd w:val="0"/>
        <w:jc w:val="both"/>
        <w:rPr>
          <w:sz w:val="22"/>
          <w:szCs w:val="22"/>
        </w:rPr>
      </w:pPr>
      <w:r w:rsidRPr="00430EBA">
        <w:rPr>
          <w:sz w:val="22"/>
          <w:szCs w:val="22"/>
        </w:rPr>
        <w:t>9.4. Если обстоятельства, указанные в п.7.1 настоящего договора, будут длиться более двух календарных месяцев с даты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14:paraId="0F753383" w14:textId="77777777" w:rsidR="00EE592C" w:rsidRPr="00430EBA" w:rsidRDefault="00EE592C" w:rsidP="00DE19BD">
      <w:pPr>
        <w:shd w:val="clear" w:color="auto" w:fill="FFFFFF"/>
        <w:autoSpaceDE w:val="0"/>
        <w:autoSpaceDN w:val="0"/>
        <w:adjustRightInd w:val="0"/>
        <w:jc w:val="both"/>
        <w:rPr>
          <w:sz w:val="22"/>
          <w:szCs w:val="22"/>
        </w:rPr>
      </w:pPr>
      <w:r w:rsidRPr="00430EBA">
        <w:rPr>
          <w:sz w:val="22"/>
          <w:szCs w:val="22"/>
        </w:rPr>
        <w:t>9.5.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14:paraId="1E45E6EF" w14:textId="77777777" w:rsidR="00EE592C" w:rsidRPr="00430EBA" w:rsidRDefault="00EE592C" w:rsidP="00EE592C">
      <w:pPr>
        <w:shd w:val="clear" w:color="auto" w:fill="FFFFFF"/>
        <w:autoSpaceDE w:val="0"/>
        <w:autoSpaceDN w:val="0"/>
        <w:adjustRightInd w:val="0"/>
        <w:spacing w:line="276" w:lineRule="auto"/>
        <w:jc w:val="both"/>
        <w:rPr>
          <w:sz w:val="22"/>
          <w:szCs w:val="22"/>
        </w:rPr>
      </w:pPr>
    </w:p>
    <w:p w14:paraId="7AB91718" w14:textId="77777777" w:rsidR="00EE592C" w:rsidRPr="00430EBA" w:rsidRDefault="00EE592C" w:rsidP="00EE592C">
      <w:pPr>
        <w:spacing w:line="276" w:lineRule="auto"/>
        <w:ind w:firstLine="567"/>
        <w:jc w:val="center"/>
        <w:rPr>
          <w:b/>
          <w:sz w:val="22"/>
          <w:szCs w:val="22"/>
        </w:rPr>
      </w:pPr>
      <w:r w:rsidRPr="00430EBA">
        <w:rPr>
          <w:b/>
          <w:sz w:val="22"/>
          <w:szCs w:val="22"/>
        </w:rPr>
        <w:t>10. Порядок урегулирования споров</w:t>
      </w:r>
    </w:p>
    <w:p w14:paraId="29B7DD5F" w14:textId="77777777" w:rsidR="00EE592C" w:rsidRPr="00430EBA" w:rsidRDefault="00EE592C" w:rsidP="00EE592C">
      <w:pPr>
        <w:jc w:val="both"/>
        <w:rPr>
          <w:sz w:val="22"/>
          <w:szCs w:val="22"/>
        </w:rPr>
      </w:pPr>
      <w:r w:rsidRPr="00430EBA">
        <w:rPr>
          <w:sz w:val="22"/>
          <w:szCs w:val="22"/>
        </w:rPr>
        <w:t>10.1.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0DB43D7D" w14:textId="77777777" w:rsidR="00EE592C" w:rsidRPr="00430EBA" w:rsidRDefault="00EE592C" w:rsidP="00EE592C">
      <w:pPr>
        <w:jc w:val="both"/>
        <w:rPr>
          <w:sz w:val="22"/>
          <w:szCs w:val="22"/>
        </w:rPr>
      </w:pPr>
      <w:r w:rsidRPr="00430EBA">
        <w:rPr>
          <w:sz w:val="22"/>
          <w:szCs w:val="22"/>
        </w:rPr>
        <w:t>10.2.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14:paraId="56A78BD2" w14:textId="77777777" w:rsidR="00EE592C" w:rsidRPr="00430EBA" w:rsidRDefault="00EE592C" w:rsidP="00EE592C">
      <w:pPr>
        <w:jc w:val="both"/>
        <w:rPr>
          <w:sz w:val="22"/>
          <w:szCs w:val="22"/>
        </w:rPr>
      </w:pPr>
      <w:r w:rsidRPr="00430EBA">
        <w:rPr>
          <w:sz w:val="22"/>
          <w:szCs w:val="22"/>
        </w:rPr>
        <w:t xml:space="preserve">10.3. В случае не достижения взаимного согласия, споры по настоящему договору передаются на разрешение Арбитражного суда </w:t>
      </w:r>
      <w:r w:rsidRPr="00430EBA">
        <w:rPr>
          <w:sz w:val="22"/>
          <w:szCs w:val="22"/>
          <w:shd w:val="clear" w:color="auto" w:fill="FFFFFF"/>
        </w:rPr>
        <w:t>Ямало-Ненецкий АО</w:t>
      </w:r>
      <w:r w:rsidRPr="00430EBA">
        <w:rPr>
          <w:sz w:val="22"/>
          <w:szCs w:val="22"/>
        </w:rPr>
        <w:t>.</w:t>
      </w:r>
    </w:p>
    <w:p w14:paraId="74ABE5F5" w14:textId="77777777" w:rsidR="00EE592C" w:rsidRPr="00430EBA" w:rsidRDefault="00EE592C" w:rsidP="00EE592C">
      <w:pPr>
        <w:jc w:val="both"/>
        <w:rPr>
          <w:sz w:val="22"/>
          <w:szCs w:val="22"/>
        </w:rPr>
      </w:pPr>
      <w:r w:rsidRPr="00430EBA">
        <w:rPr>
          <w:sz w:val="22"/>
          <w:szCs w:val="22"/>
        </w:rPr>
        <w:t>10.4. К отношениям сторон по настоящему договору и в связи с ним применяется законодательство Российской Федерации.</w:t>
      </w:r>
    </w:p>
    <w:p w14:paraId="37371A64" w14:textId="77777777" w:rsidR="00EE592C" w:rsidRPr="00430EBA" w:rsidRDefault="00EE592C" w:rsidP="00EE592C">
      <w:pPr>
        <w:spacing w:line="276" w:lineRule="auto"/>
        <w:ind w:firstLine="284"/>
        <w:jc w:val="center"/>
        <w:rPr>
          <w:b/>
          <w:sz w:val="22"/>
          <w:szCs w:val="22"/>
        </w:rPr>
      </w:pPr>
      <w:r w:rsidRPr="00430EBA">
        <w:rPr>
          <w:b/>
          <w:sz w:val="22"/>
          <w:szCs w:val="22"/>
        </w:rPr>
        <w:t>11. Противодействие коррупции.</w:t>
      </w:r>
    </w:p>
    <w:p w14:paraId="57FC319D" w14:textId="77777777" w:rsidR="00EE592C" w:rsidRPr="00430EBA" w:rsidRDefault="00EE592C" w:rsidP="00DE19BD">
      <w:pPr>
        <w:jc w:val="both"/>
        <w:rPr>
          <w:sz w:val="22"/>
          <w:szCs w:val="22"/>
        </w:rPr>
      </w:pPr>
      <w:r w:rsidRPr="00430EBA">
        <w:rPr>
          <w:sz w:val="22"/>
          <w:szCs w:val="22"/>
        </w:rPr>
        <w:t>11.1. При исполнении Договора Стороны соблюдают и будут соблюдать в дальнейшем все применимые законы и нормативные акты, включая все законы о противодействии взяточничеству и коррупции.</w:t>
      </w:r>
    </w:p>
    <w:p w14:paraId="01083DB0" w14:textId="77777777" w:rsidR="00EE592C" w:rsidRPr="00430EBA" w:rsidRDefault="00EE592C" w:rsidP="00DE19BD">
      <w:pPr>
        <w:jc w:val="both"/>
        <w:rPr>
          <w:sz w:val="22"/>
          <w:szCs w:val="22"/>
        </w:rPr>
      </w:pPr>
      <w:r w:rsidRPr="00430EBA">
        <w:rPr>
          <w:sz w:val="22"/>
          <w:szCs w:val="22"/>
        </w:rPr>
        <w:t>11.2.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взяточничеству и коррупции.</w:t>
      </w:r>
    </w:p>
    <w:p w14:paraId="2D4838AE" w14:textId="77777777" w:rsidR="00EE592C" w:rsidRPr="00430EBA" w:rsidRDefault="00EE592C" w:rsidP="00EE592C">
      <w:pPr>
        <w:tabs>
          <w:tab w:val="num" w:pos="0"/>
        </w:tabs>
        <w:spacing w:line="276" w:lineRule="auto"/>
        <w:jc w:val="center"/>
        <w:rPr>
          <w:b/>
          <w:sz w:val="22"/>
          <w:szCs w:val="22"/>
        </w:rPr>
      </w:pPr>
      <w:r w:rsidRPr="00430EBA">
        <w:rPr>
          <w:b/>
          <w:sz w:val="22"/>
          <w:szCs w:val="22"/>
        </w:rPr>
        <w:t>12. Расторжение договора</w:t>
      </w:r>
    </w:p>
    <w:p w14:paraId="46B34743" w14:textId="77777777" w:rsidR="00EE592C" w:rsidRPr="00430EBA" w:rsidRDefault="00EE592C" w:rsidP="00DE19BD">
      <w:pPr>
        <w:autoSpaceDE w:val="0"/>
        <w:adjustRightInd w:val="0"/>
        <w:jc w:val="both"/>
        <w:rPr>
          <w:bCs/>
          <w:sz w:val="22"/>
          <w:szCs w:val="22"/>
        </w:rPr>
      </w:pPr>
      <w:r w:rsidRPr="00430EBA">
        <w:rPr>
          <w:bCs/>
          <w:sz w:val="22"/>
          <w:szCs w:val="22"/>
        </w:rPr>
        <w:t>12.1.</w:t>
      </w:r>
      <w:r w:rsidRPr="00430EBA">
        <w:rPr>
          <w:b/>
          <w:bCs/>
          <w:sz w:val="22"/>
          <w:szCs w:val="22"/>
        </w:rPr>
        <w:t xml:space="preserve"> </w:t>
      </w:r>
      <w:r w:rsidRPr="00430EBA">
        <w:rPr>
          <w:bCs/>
          <w:sz w:val="22"/>
          <w:szCs w:val="22"/>
        </w:rPr>
        <w:t>Расторжение настоящего договора допускается:</w:t>
      </w:r>
    </w:p>
    <w:p w14:paraId="66C1A194" w14:textId="77777777" w:rsidR="00EE592C" w:rsidRPr="00430EBA" w:rsidRDefault="00EE592C" w:rsidP="00DE19BD">
      <w:pPr>
        <w:autoSpaceDE w:val="0"/>
        <w:adjustRightInd w:val="0"/>
        <w:jc w:val="both"/>
        <w:rPr>
          <w:bCs/>
          <w:sz w:val="22"/>
          <w:szCs w:val="22"/>
        </w:rPr>
      </w:pPr>
      <w:r w:rsidRPr="00430EBA">
        <w:rPr>
          <w:bCs/>
          <w:sz w:val="22"/>
          <w:szCs w:val="22"/>
        </w:rPr>
        <w:t>•</w:t>
      </w:r>
      <w:r w:rsidRPr="00430EBA">
        <w:rPr>
          <w:bCs/>
          <w:sz w:val="22"/>
          <w:szCs w:val="22"/>
        </w:rPr>
        <w:tab/>
        <w:t>по соглашению Сторон;</w:t>
      </w:r>
    </w:p>
    <w:p w14:paraId="2D6090D2" w14:textId="77777777" w:rsidR="00EE592C" w:rsidRPr="00430EBA" w:rsidRDefault="00EE592C" w:rsidP="00DE19BD">
      <w:pPr>
        <w:autoSpaceDE w:val="0"/>
        <w:adjustRightInd w:val="0"/>
        <w:jc w:val="both"/>
        <w:rPr>
          <w:bCs/>
          <w:sz w:val="22"/>
          <w:szCs w:val="22"/>
        </w:rPr>
      </w:pPr>
      <w:r w:rsidRPr="00430EBA">
        <w:rPr>
          <w:bCs/>
          <w:sz w:val="22"/>
          <w:szCs w:val="22"/>
        </w:rPr>
        <w:t>•</w:t>
      </w:r>
      <w:r w:rsidRPr="00430EBA">
        <w:rPr>
          <w:bCs/>
          <w:sz w:val="22"/>
          <w:szCs w:val="22"/>
        </w:rPr>
        <w:tab/>
        <w:t>по решению суда;</w:t>
      </w:r>
    </w:p>
    <w:p w14:paraId="6CA08AE6" w14:textId="77777777" w:rsidR="00EE592C" w:rsidRPr="00430EBA" w:rsidRDefault="00EE592C" w:rsidP="00DE19BD">
      <w:pPr>
        <w:autoSpaceDE w:val="0"/>
        <w:adjustRightInd w:val="0"/>
        <w:jc w:val="both"/>
        <w:rPr>
          <w:bCs/>
          <w:sz w:val="22"/>
          <w:szCs w:val="22"/>
        </w:rPr>
      </w:pPr>
      <w:r w:rsidRPr="00430EBA">
        <w:rPr>
          <w:bCs/>
          <w:sz w:val="22"/>
          <w:szCs w:val="22"/>
        </w:rPr>
        <w:t>•</w:t>
      </w:r>
      <w:r w:rsidRPr="00430EBA">
        <w:rPr>
          <w:bCs/>
          <w:sz w:val="22"/>
          <w:szCs w:val="22"/>
        </w:rPr>
        <w:tab/>
        <w:t>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5FD85C0" w14:textId="77777777" w:rsidR="00EE592C" w:rsidRPr="00430EBA" w:rsidRDefault="00EE592C" w:rsidP="00DE19BD">
      <w:pPr>
        <w:tabs>
          <w:tab w:val="left" w:pos="1080"/>
        </w:tabs>
        <w:autoSpaceDE w:val="0"/>
        <w:adjustRightInd w:val="0"/>
        <w:jc w:val="both"/>
        <w:rPr>
          <w:bCs/>
          <w:sz w:val="22"/>
          <w:szCs w:val="22"/>
        </w:rPr>
      </w:pPr>
      <w:r w:rsidRPr="00430EBA">
        <w:rPr>
          <w:bCs/>
          <w:sz w:val="22"/>
          <w:szCs w:val="22"/>
        </w:rPr>
        <w:t>12.2. Расторжение договора по соглашению сторон осуществляется посредством заключения соглашения о расторжении договора.</w:t>
      </w:r>
    </w:p>
    <w:p w14:paraId="22C40F64" w14:textId="77777777" w:rsidR="00EE592C" w:rsidRPr="00430EBA" w:rsidRDefault="00EE592C" w:rsidP="00EE592C">
      <w:pPr>
        <w:spacing w:line="256" w:lineRule="auto"/>
        <w:ind w:firstLine="708"/>
        <w:jc w:val="center"/>
        <w:rPr>
          <w:b/>
          <w:sz w:val="22"/>
          <w:szCs w:val="22"/>
        </w:rPr>
      </w:pPr>
      <w:r w:rsidRPr="00430EBA">
        <w:rPr>
          <w:b/>
          <w:sz w:val="22"/>
          <w:szCs w:val="22"/>
        </w:rPr>
        <w:t>13. Заключительные положения</w:t>
      </w:r>
    </w:p>
    <w:p w14:paraId="568F2640" w14:textId="5E875EBF" w:rsidR="00EE592C" w:rsidRPr="00430EBA" w:rsidRDefault="00EE592C" w:rsidP="00EE592C">
      <w:pPr>
        <w:tabs>
          <w:tab w:val="left" w:pos="426"/>
        </w:tabs>
        <w:spacing w:line="276" w:lineRule="auto"/>
        <w:jc w:val="both"/>
        <w:rPr>
          <w:sz w:val="22"/>
          <w:szCs w:val="22"/>
        </w:rPr>
      </w:pPr>
      <w:r w:rsidRPr="00430EBA">
        <w:rPr>
          <w:bCs/>
          <w:sz w:val="22"/>
          <w:szCs w:val="22"/>
        </w:rPr>
        <w:t>13.1.</w:t>
      </w:r>
      <w:r w:rsidRPr="00430EBA">
        <w:rPr>
          <w:bCs/>
          <w:sz w:val="22"/>
          <w:szCs w:val="22"/>
        </w:rPr>
        <w:tab/>
        <w:t xml:space="preserve"> </w:t>
      </w:r>
      <w:r w:rsidRPr="00430EBA">
        <w:rPr>
          <w:sz w:val="22"/>
          <w:szCs w:val="22"/>
        </w:rPr>
        <w:t>Настоящий Договор действует с момента его подп</w:t>
      </w:r>
      <w:r>
        <w:rPr>
          <w:sz w:val="22"/>
          <w:szCs w:val="22"/>
        </w:rPr>
        <w:t xml:space="preserve">исания и действует по </w:t>
      </w:r>
      <w:r w:rsidRPr="00682800">
        <w:rPr>
          <w:sz w:val="22"/>
          <w:szCs w:val="22"/>
        </w:rPr>
        <w:t>3</w:t>
      </w:r>
      <w:r w:rsidR="001C5376" w:rsidRPr="00682800">
        <w:rPr>
          <w:sz w:val="22"/>
          <w:szCs w:val="22"/>
        </w:rPr>
        <w:t>0</w:t>
      </w:r>
      <w:r w:rsidRPr="00682800">
        <w:rPr>
          <w:sz w:val="22"/>
          <w:szCs w:val="22"/>
        </w:rPr>
        <w:t>.</w:t>
      </w:r>
      <w:r w:rsidR="001C5376" w:rsidRPr="00682800">
        <w:rPr>
          <w:sz w:val="22"/>
          <w:szCs w:val="22"/>
        </w:rPr>
        <w:t>06</w:t>
      </w:r>
      <w:r w:rsidRPr="00682800">
        <w:rPr>
          <w:sz w:val="22"/>
          <w:szCs w:val="22"/>
        </w:rPr>
        <w:t>.202</w:t>
      </w:r>
      <w:r w:rsidR="001C5376" w:rsidRPr="00682800">
        <w:rPr>
          <w:sz w:val="22"/>
          <w:szCs w:val="22"/>
        </w:rPr>
        <w:t>3</w:t>
      </w:r>
      <w:r w:rsidRPr="00682800">
        <w:rPr>
          <w:sz w:val="22"/>
          <w:szCs w:val="22"/>
        </w:rPr>
        <w:t xml:space="preserve"> г,</w:t>
      </w:r>
      <w:r w:rsidRPr="00430EBA">
        <w:rPr>
          <w:sz w:val="22"/>
          <w:szCs w:val="22"/>
        </w:rPr>
        <w:t xml:space="preserve"> а в части взаиморасчетов до полного исполнения обязательств сторонами по настоящему Договору. </w:t>
      </w:r>
    </w:p>
    <w:p w14:paraId="4CBB448F" w14:textId="59778E09" w:rsidR="00EE592C" w:rsidRPr="00430EBA" w:rsidRDefault="003A137B" w:rsidP="00DE19BD">
      <w:pPr>
        <w:tabs>
          <w:tab w:val="left" w:pos="426"/>
        </w:tabs>
        <w:jc w:val="both"/>
        <w:rPr>
          <w:bCs/>
          <w:sz w:val="22"/>
          <w:szCs w:val="22"/>
        </w:rPr>
      </w:pPr>
      <w:r>
        <w:rPr>
          <w:bCs/>
          <w:sz w:val="22"/>
          <w:szCs w:val="22"/>
        </w:rPr>
        <w:lastRenderedPageBreak/>
        <w:t>13.2.</w:t>
      </w:r>
      <w:r>
        <w:rPr>
          <w:bCs/>
          <w:sz w:val="22"/>
          <w:szCs w:val="22"/>
        </w:rPr>
        <w:tab/>
        <w:t xml:space="preserve"> Настоящий Договор</w:t>
      </w:r>
      <w:r w:rsidR="00EE592C" w:rsidRPr="00430EBA">
        <w:rPr>
          <w:bCs/>
          <w:sz w:val="22"/>
          <w:szCs w:val="22"/>
        </w:rPr>
        <w:t xml:space="preserve"> составлен на русском языке в форме электронного документа, подписанного усиленными электронными подписями в соответствии с условиями функционирования электронных площадок Сторон, имеющим равную юридическую силу для каждой из Сторон.</w:t>
      </w:r>
    </w:p>
    <w:p w14:paraId="4741FD96" w14:textId="77777777" w:rsidR="00EE592C" w:rsidRPr="00430EBA" w:rsidRDefault="00EE592C" w:rsidP="00DE19BD">
      <w:pPr>
        <w:tabs>
          <w:tab w:val="left" w:pos="426"/>
        </w:tabs>
        <w:jc w:val="both"/>
        <w:rPr>
          <w:bCs/>
          <w:sz w:val="22"/>
          <w:szCs w:val="22"/>
        </w:rPr>
      </w:pPr>
      <w:r w:rsidRPr="00430EBA">
        <w:rPr>
          <w:bCs/>
          <w:sz w:val="22"/>
          <w:szCs w:val="22"/>
        </w:rPr>
        <w:t>13.3.</w:t>
      </w:r>
      <w:r w:rsidRPr="00430EBA">
        <w:rPr>
          <w:bCs/>
          <w:sz w:val="22"/>
          <w:szCs w:val="22"/>
        </w:rPr>
        <w:tab/>
        <w:t xml:space="preserve"> Изменение существенных условий Договора не допускается за исключением случаев, предусмотренных гражданским законодательством Российской Федерации и Положением о закупках Покупателя. Все изменения и дополнения в настоящий Договор вносятся только в письменной форме с согласия Сторон.</w:t>
      </w:r>
    </w:p>
    <w:p w14:paraId="49AA42F3" w14:textId="77777777" w:rsidR="00EE592C" w:rsidRPr="00430EBA" w:rsidRDefault="00EE592C" w:rsidP="00DE19BD">
      <w:pPr>
        <w:jc w:val="both"/>
        <w:rPr>
          <w:sz w:val="22"/>
          <w:szCs w:val="22"/>
        </w:rPr>
      </w:pPr>
      <w:r w:rsidRPr="00430EBA">
        <w:rPr>
          <w:bCs/>
          <w:sz w:val="22"/>
          <w:szCs w:val="22"/>
        </w:rPr>
        <w:t>13.4. 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p w14:paraId="23D74DDA" w14:textId="77777777" w:rsidR="00EE592C" w:rsidRPr="00430EBA" w:rsidRDefault="00EE592C" w:rsidP="00DE19BD">
      <w:pPr>
        <w:jc w:val="both"/>
        <w:rPr>
          <w:bCs/>
          <w:sz w:val="22"/>
          <w:szCs w:val="22"/>
        </w:rPr>
      </w:pPr>
      <w:r w:rsidRPr="00430EBA">
        <w:rPr>
          <w:sz w:val="22"/>
          <w:szCs w:val="22"/>
        </w:rPr>
        <w:t>13.5. При исполнении договора, заключенного с участником закупки, которому предоставлен приоритет в соответствии с постановлением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Pr="00430EBA">
        <w:rPr>
          <w:bCs/>
          <w:sz w:val="22"/>
          <w:szCs w:val="22"/>
        </w:rPr>
        <w:t>.</w:t>
      </w:r>
    </w:p>
    <w:p w14:paraId="15D27B6A" w14:textId="77777777" w:rsidR="00EE592C" w:rsidRPr="00430EBA" w:rsidRDefault="00EE592C" w:rsidP="00DE19BD">
      <w:pPr>
        <w:jc w:val="both"/>
        <w:rPr>
          <w:bCs/>
          <w:sz w:val="22"/>
          <w:szCs w:val="22"/>
        </w:rPr>
      </w:pPr>
      <w:r w:rsidRPr="00430EBA">
        <w:rPr>
          <w:bCs/>
          <w:sz w:val="22"/>
          <w:szCs w:val="22"/>
        </w:rPr>
        <w:t>13.6 Все предусмотренные договором заявления, извещения отправляются Сторонами посредством факсимильной связи по номерам, указанным в договоре, и заказными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 получателя.</w:t>
      </w:r>
    </w:p>
    <w:p w14:paraId="46D55578" w14:textId="77777777" w:rsidR="00EE592C" w:rsidRPr="00430EBA" w:rsidRDefault="00EE592C" w:rsidP="00DE19BD">
      <w:pPr>
        <w:jc w:val="both"/>
        <w:rPr>
          <w:bCs/>
          <w:sz w:val="22"/>
          <w:szCs w:val="22"/>
        </w:rPr>
      </w:pPr>
      <w:r w:rsidRPr="00430EBA">
        <w:rPr>
          <w:bCs/>
          <w:sz w:val="22"/>
          <w:szCs w:val="22"/>
        </w:rPr>
        <w:t>13.7.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013CACC5" w14:textId="77777777" w:rsidR="00EE592C" w:rsidRPr="00430EBA" w:rsidRDefault="00EE592C" w:rsidP="00DE19BD">
      <w:pPr>
        <w:jc w:val="both"/>
        <w:rPr>
          <w:bCs/>
          <w:sz w:val="22"/>
          <w:szCs w:val="22"/>
        </w:rPr>
      </w:pPr>
      <w:r w:rsidRPr="00430EBA">
        <w:rPr>
          <w:bCs/>
          <w:sz w:val="22"/>
          <w:szCs w:val="22"/>
        </w:rPr>
        <w:t>13.8.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0FBCC2AF" w14:textId="77777777" w:rsidR="00EE592C" w:rsidRPr="00430EBA" w:rsidRDefault="00EE592C" w:rsidP="00DE19BD">
      <w:pPr>
        <w:jc w:val="both"/>
        <w:rPr>
          <w:bCs/>
          <w:sz w:val="22"/>
          <w:szCs w:val="22"/>
        </w:rPr>
      </w:pPr>
      <w:r w:rsidRPr="00430EBA">
        <w:rPr>
          <w:bCs/>
          <w:sz w:val="22"/>
          <w:szCs w:val="22"/>
        </w:rPr>
        <w:t>13.9.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7856121" w14:textId="77777777" w:rsidR="00EE592C" w:rsidRPr="00430EBA" w:rsidRDefault="00EE592C" w:rsidP="00DE19BD">
      <w:pPr>
        <w:jc w:val="both"/>
        <w:rPr>
          <w:bCs/>
          <w:sz w:val="22"/>
          <w:szCs w:val="22"/>
        </w:rPr>
      </w:pPr>
      <w:r w:rsidRPr="00430EBA">
        <w:rPr>
          <w:bCs/>
          <w:sz w:val="22"/>
          <w:szCs w:val="22"/>
        </w:rPr>
        <w:t>13.10.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14:paraId="32EC251D" w14:textId="77777777" w:rsidR="00EE592C" w:rsidRPr="00430EBA" w:rsidRDefault="00EE592C" w:rsidP="00DE19BD">
      <w:pPr>
        <w:jc w:val="both"/>
        <w:rPr>
          <w:bCs/>
          <w:sz w:val="22"/>
          <w:szCs w:val="22"/>
        </w:rPr>
      </w:pPr>
      <w:r w:rsidRPr="00430EBA">
        <w:rPr>
          <w:bCs/>
          <w:sz w:val="22"/>
          <w:szCs w:val="22"/>
        </w:rPr>
        <w:t>13.11.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14:paraId="28589DE8" w14:textId="77777777" w:rsidR="00EE592C" w:rsidRPr="00430EBA" w:rsidRDefault="00EE592C" w:rsidP="00DE19BD">
      <w:pPr>
        <w:jc w:val="both"/>
        <w:rPr>
          <w:bCs/>
          <w:sz w:val="22"/>
          <w:szCs w:val="22"/>
        </w:rPr>
      </w:pPr>
      <w:r w:rsidRPr="00430EBA">
        <w:rPr>
          <w:bCs/>
          <w:sz w:val="22"/>
          <w:szCs w:val="22"/>
        </w:rPr>
        <w:t>13.12. Во всем, что не предусмотрено настоящим договором, стороны руководствуются действующим законодательством РФ.</w:t>
      </w:r>
    </w:p>
    <w:p w14:paraId="6AAE94FC" w14:textId="77777777" w:rsidR="00EE592C" w:rsidRPr="00430EBA" w:rsidRDefault="00EE592C" w:rsidP="00DE19BD">
      <w:pPr>
        <w:jc w:val="both"/>
        <w:rPr>
          <w:bCs/>
          <w:sz w:val="22"/>
          <w:szCs w:val="22"/>
        </w:rPr>
      </w:pPr>
      <w:r w:rsidRPr="00430EBA">
        <w:rPr>
          <w:bCs/>
          <w:sz w:val="22"/>
          <w:szCs w:val="22"/>
        </w:rPr>
        <w:t>13.13.</w:t>
      </w:r>
      <w:r w:rsidRPr="00430EBA">
        <w:rPr>
          <w:bCs/>
          <w:sz w:val="22"/>
          <w:szCs w:val="22"/>
        </w:rPr>
        <w:tab/>
        <w:t>Настоящий Договор имеет следующие Приложения, являющиеся неотъемлемой его частью:</w:t>
      </w:r>
    </w:p>
    <w:p w14:paraId="4696813B" w14:textId="77777777" w:rsidR="00EE592C" w:rsidRPr="00430EBA" w:rsidRDefault="00EE592C" w:rsidP="00DE19BD">
      <w:pPr>
        <w:jc w:val="both"/>
        <w:rPr>
          <w:bCs/>
          <w:sz w:val="22"/>
          <w:szCs w:val="22"/>
        </w:rPr>
      </w:pPr>
      <w:r w:rsidRPr="00430EBA">
        <w:rPr>
          <w:bCs/>
          <w:sz w:val="22"/>
          <w:szCs w:val="22"/>
        </w:rPr>
        <w:t xml:space="preserve">- Спецификация - Приложение № 1; </w:t>
      </w:r>
    </w:p>
    <w:p w14:paraId="16E88DAD" w14:textId="77777777" w:rsidR="00EE592C" w:rsidRDefault="00EE592C" w:rsidP="00DE19BD">
      <w:pPr>
        <w:jc w:val="both"/>
        <w:rPr>
          <w:bCs/>
          <w:sz w:val="22"/>
          <w:szCs w:val="22"/>
        </w:rPr>
      </w:pPr>
      <w:r w:rsidRPr="00430EBA">
        <w:rPr>
          <w:bCs/>
          <w:sz w:val="22"/>
          <w:szCs w:val="22"/>
        </w:rPr>
        <w:t>- Акт приемки-передачи товаров - Приложение № 2;</w:t>
      </w:r>
    </w:p>
    <w:p w14:paraId="728FE622" w14:textId="77777777" w:rsidR="00EE592C" w:rsidRPr="00430EBA" w:rsidRDefault="00EE592C" w:rsidP="00EE592C">
      <w:pPr>
        <w:spacing w:line="276" w:lineRule="auto"/>
        <w:jc w:val="both"/>
        <w:rPr>
          <w:bCs/>
          <w:sz w:val="22"/>
          <w:szCs w:val="22"/>
        </w:rPr>
      </w:pPr>
    </w:p>
    <w:p w14:paraId="157CA0B6" w14:textId="77777777" w:rsidR="00EE592C" w:rsidRPr="00430EBA" w:rsidRDefault="00EE592C" w:rsidP="00EE592C">
      <w:pPr>
        <w:spacing w:after="160" w:line="256" w:lineRule="auto"/>
        <w:ind w:firstLine="708"/>
        <w:jc w:val="center"/>
        <w:rPr>
          <w:b/>
          <w:sz w:val="22"/>
          <w:szCs w:val="22"/>
        </w:rPr>
      </w:pPr>
      <w:r w:rsidRPr="00430EBA">
        <w:rPr>
          <w:b/>
          <w:sz w:val="22"/>
          <w:szCs w:val="22"/>
        </w:rPr>
        <w:t>14. Юридические адреса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8"/>
      </w:tblGrid>
      <w:tr w:rsidR="00EE592C" w:rsidRPr="00430EBA" w14:paraId="6DD3CDFF" w14:textId="77777777" w:rsidTr="0000766F">
        <w:tc>
          <w:tcPr>
            <w:tcW w:w="4785" w:type="dxa"/>
            <w:shd w:val="clear" w:color="auto" w:fill="auto"/>
          </w:tcPr>
          <w:p w14:paraId="692E316B" w14:textId="77777777" w:rsidR="00EE592C" w:rsidRPr="00405B8C" w:rsidRDefault="00EE592C" w:rsidP="0000766F">
            <w:pPr>
              <w:rPr>
                <w:b/>
                <w:sz w:val="22"/>
                <w:szCs w:val="22"/>
              </w:rPr>
            </w:pPr>
            <w:r w:rsidRPr="00405B8C">
              <w:rPr>
                <w:b/>
                <w:sz w:val="22"/>
                <w:szCs w:val="22"/>
              </w:rPr>
              <w:t>Поставщик:</w:t>
            </w:r>
          </w:p>
          <w:p w14:paraId="2C2AC4C4" w14:textId="77777777" w:rsidR="00EE592C" w:rsidRPr="00405B8C" w:rsidRDefault="00EE592C" w:rsidP="0000766F">
            <w:pPr>
              <w:jc w:val="both"/>
              <w:rPr>
                <w:smallCaps/>
                <w:sz w:val="22"/>
                <w:szCs w:val="22"/>
              </w:rPr>
            </w:pPr>
            <w:r w:rsidRPr="00405B8C">
              <w:rPr>
                <w:smallCaps/>
                <w:sz w:val="22"/>
                <w:szCs w:val="22"/>
              </w:rPr>
              <w:t>_____________________________________</w:t>
            </w:r>
          </w:p>
          <w:p w14:paraId="7FCB6672" w14:textId="77777777" w:rsidR="00EE592C" w:rsidRPr="00405B8C" w:rsidRDefault="00EE592C" w:rsidP="0000766F">
            <w:pPr>
              <w:snapToGrid w:val="0"/>
              <w:jc w:val="both"/>
              <w:rPr>
                <w:bCs/>
                <w:sz w:val="22"/>
                <w:szCs w:val="22"/>
              </w:rPr>
            </w:pPr>
            <w:r w:rsidRPr="00405B8C">
              <w:rPr>
                <w:bCs/>
                <w:sz w:val="22"/>
                <w:szCs w:val="22"/>
              </w:rPr>
              <w:t>Место нахождения</w:t>
            </w:r>
            <w:proofErr w:type="gramStart"/>
            <w:r w:rsidRPr="00405B8C">
              <w:rPr>
                <w:bCs/>
                <w:sz w:val="22"/>
                <w:szCs w:val="22"/>
              </w:rPr>
              <w:t xml:space="preserve"> : _________________;</w:t>
            </w:r>
            <w:proofErr w:type="gramEnd"/>
          </w:p>
          <w:p w14:paraId="39261C0D" w14:textId="77777777" w:rsidR="00EE592C" w:rsidRPr="00405B8C" w:rsidRDefault="00EE592C" w:rsidP="0000766F">
            <w:pPr>
              <w:snapToGrid w:val="0"/>
              <w:jc w:val="both"/>
              <w:rPr>
                <w:bCs/>
                <w:sz w:val="22"/>
                <w:szCs w:val="22"/>
              </w:rPr>
            </w:pPr>
            <w:r w:rsidRPr="00405B8C">
              <w:rPr>
                <w:bCs/>
                <w:sz w:val="22"/>
                <w:szCs w:val="22"/>
              </w:rPr>
              <w:t>Почтовый адрес: _____________________;</w:t>
            </w:r>
          </w:p>
          <w:p w14:paraId="060EE349" w14:textId="77777777" w:rsidR="00EE592C" w:rsidRPr="00405B8C" w:rsidRDefault="00EE592C" w:rsidP="0000766F">
            <w:pPr>
              <w:snapToGrid w:val="0"/>
              <w:jc w:val="both"/>
              <w:rPr>
                <w:bCs/>
                <w:sz w:val="22"/>
                <w:szCs w:val="22"/>
              </w:rPr>
            </w:pPr>
            <w:r w:rsidRPr="00405B8C">
              <w:rPr>
                <w:bCs/>
                <w:sz w:val="22"/>
                <w:szCs w:val="22"/>
              </w:rPr>
              <w:t>Тел/факс ___________________________</w:t>
            </w:r>
          </w:p>
          <w:p w14:paraId="043222B8" w14:textId="77777777" w:rsidR="00EE592C" w:rsidRPr="00405B8C" w:rsidRDefault="00EE592C" w:rsidP="0000766F">
            <w:pPr>
              <w:snapToGrid w:val="0"/>
              <w:jc w:val="both"/>
              <w:rPr>
                <w:bCs/>
                <w:sz w:val="22"/>
                <w:szCs w:val="22"/>
              </w:rPr>
            </w:pPr>
            <w:r w:rsidRPr="00405B8C">
              <w:rPr>
                <w:bCs/>
                <w:sz w:val="22"/>
                <w:szCs w:val="22"/>
                <w:lang w:val="en-US"/>
              </w:rPr>
              <w:t>E</w:t>
            </w:r>
            <w:r w:rsidRPr="00405B8C">
              <w:rPr>
                <w:bCs/>
                <w:sz w:val="22"/>
                <w:szCs w:val="22"/>
              </w:rPr>
              <w:t>-</w:t>
            </w:r>
            <w:r w:rsidRPr="00405B8C">
              <w:rPr>
                <w:bCs/>
                <w:sz w:val="22"/>
                <w:szCs w:val="22"/>
                <w:lang w:val="en-US"/>
              </w:rPr>
              <w:t>mail</w:t>
            </w:r>
            <w:r w:rsidRPr="00405B8C">
              <w:rPr>
                <w:bCs/>
                <w:sz w:val="22"/>
                <w:szCs w:val="22"/>
              </w:rPr>
              <w:t>: _____________________________</w:t>
            </w:r>
          </w:p>
          <w:p w14:paraId="126A8CFE" w14:textId="77777777" w:rsidR="00EE592C" w:rsidRPr="00405B8C" w:rsidRDefault="00EE592C" w:rsidP="0000766F">
            <w:pPr>
              <w:jc w:val="both"/>
              <w:rPr>
                <w:bCs/>
                <w:sz w:val="22"/>
                <w:szCs w:val="22"/>
              </w:rPr>
            </w:pPr>
            <w:r w:rsidRPr="00405B8C">
              <w:rPr>
                <w:bCs/>
                <w:sz w:val="22"/>
                <w:szCs w:val="22"/>
              </w:rPr>
              <w:t>ИНН/КПП _________/ _____________</w:t>
            </w:r>
          </w:p>
          <w:p w14:paraId="1CAF9CD4" w14:textId="77777777" w:rsidR="00EE592C" w:rsidRPr="00405B8C" w:rsidRDefault="00EE592C" w:rsidP="0000766F">
            <w:pPr>
              <w:jc w:val="both"/>
              <w:rPr>
                <w:bCs/>
                <w:sz w:val="22"/>
                <w:szCs w:val="22"/>
              </w:rPr>
            </w:pPr>
            <w:r w:rsidRPr="00405B8C">
              <w:rPr>
                <w:bCs/>
                <w:sz w:val="22"/>
                <w:szCs w:val="22"/>
              </w:rPr>
              <w:t>ОКПО ______________________</w:t>
            </w:r>
          </w:p>
          <w:p w14:paraId="18203F78" w14:textId="77777777" w:rsidR="00EE592C" w:rsidRPr="00405B8C" w:rsidRDefault="00EE592C" w:rsidP="0000766F">
            <w:pPr>
              <w:jc w:val="both"/>
              <w:rPr>
                <w:bCs/>
                <w:sz w:val="22"/>
                <w:szCs w:val="22"/>
              </w:rPr>
            </w:pPr>
            <w:r w:rsidRPr="00405B8C">
              <w:rPr>
                <w:bCs/>
                <w:sz w:val="22"/>
                <w:szCs w:val="22"/>
              </w:rPr>
              <w:t>ОКТМО _______________________</w:t>
            </w:r>
          </w:p>
          <w:p w14:paraId="282F98E4" w14:textId="77777777" w:rsidR="00EE592C" w:rsidRPr="00405B8C" w:rsidRDefault="00EE592C" w:rsidP="0000766F">
            <w:pPr>
              <w:jc w:val="both"/>
              <w:rPr>
                <w:bCs/>
                <w:sz w:val="22"/>
                <w:szCs w:val="22"/>
              </w:rPr>
            </w:pPr>
            <w:r w:rsidRPr="00405B8C">
              <w:rPr>
                <w:bCs/>
                <w:sz w:val="22"/>
                <w:szCs w:val="22"/>
              </w:rPr>
              <w:t>р/с _____________________________________</w:t>
            </w:r>
          </w:p>
          <w:p w14:paraId="45092271" w14:textId="77777777" w:rsidR="00EE592C" w:rsidRPr="00405B8C" w:rsidRDefault="00EE592C" w:rsidP="0000766F">
            <w:pPr>
              <w:jc w:val="both"/>
              <w:rPr>
                <w:bCs/>
                <w:sz w:val="22"/>
                <w:szCs w:val="22"/>
              </w:rPr>
            </w:pPr>
            <w:r w:rsidRPr="00405B8C">
              <w:rPr>
                <w:bCs/>
                <w:sz w:val="22"/>
                <w:szCs w:val="22"/>
              </w:rPr>
              <w:t>в ______________________________________</w:t>
            </w:r>
          </w:p>
          <w:p w14:paraId="0A7B2B10" w14:textId="77777777" w:rsidR="00EE592C" w:rsidRPr="00405B8C" w:rsidRDefault="00EE592C" w:rsidP="0000766F">
            <w:pPr>
              <w:jc w:val="both"/>
              <w:rPr>
                <w:bCs/>
                <w:sz w:val="22"/>
                <w:szCs w:val="22"/>
              </w:rPr>
            </w:pPr>
            <w:r w:rsidRPr="00405B8C">
              <w:rPr>
                <w:bCs/>
                <w:sz w:val="22"/>
                <w:szCs w:val="22"/>
              </w:rPr>
              <w:t>к/с _____________________________________</w:t>
            </w:r>
          </w:p>
          <w:p w14:paraId="322FA868" w14:textId="77777777" w:rsidR="00EE592C" w:rsidRPr="00405B8C" w:rsidRDefault="00EE592C" w:rsidP="0000766F">
            <w:pPr>
              <w:jc w:val="both"/>
              <w:rPr>
                <w:bCs/>
                <w:sz w:val="22"/>
                <w:szCs w:val="22"/>
              </w:rPr>
            </w:pPr>
            <w:r w:rsidRPr="00405B8C">
              <w:rPr>
                <w:bCs/>
                <w:sz w:val="22"/>
                <w:szCs w:val="22"/>
              </w:rPr>
              <w:t>БИК____________________________________</w:t>
            </w:r>
          </w:p>
          <w:p w14:paraId="695C5BF8" w14:textId="77777777" w:rsidR="00EE592C" w:rsidRPr="00405B8C" w:rsidRDefault="00EE592C" w:rsidP="0000766F">
            <w:pPr>
              <w:jc w:val="both"/>
              <w:rPr>
                <w:bCs/>
                <w:sz w:val="22"/>
                <w:szCs w:val="22"/>
              </w:rPr>
            </w:pPr>
            <w:r w:rsidRPr="00405B8C">
              <w:rPr>
                <w:bCs/>
                <w:sz w:val="22"/>
                <w:szCs w:val="22"/>
              </w:rPr>
              <w:t>Дата постановки на учет в налоговом органе</w:t>
            </w:r>
          </w:p>
          <w:p w14:paraId="17413028" w14:textId="77777777" w:rsidR="00EE592C" w:rsidRPr="00405B8C" w:rsidRDefault="00EE592C" w:rsidP="0000766F">
            <w:pPr>
              <w:spacing w:after="160" w:line="256" w:lineRule="auto"/>
              <w:rPr>
                <w:b/>
                <w:sz w:val="22"/>
                <w:szCs w:val="22"/>
              </w:rPr>
            </w:pPr>
            <w:r w:rsidRPr="00405B8C">
              <w:rPr>
                <w:bCs/>
                <w:sz w:val="22"/>
                <w:szCs w:val="22"/>
              </w:rPr>
              <w:t>_______________________________________</w:t>
            </w:r>
          </w:p>
        </w:tc>
        <w:tc>
          <w:tcPr>
            <w:tcW w:w="4786" w:type="dxa"/>
            <w:shd w:val="clear" w:color="auto" w:fill="auto"/>
          </w:tcPr>
          <w:p w14:paraId="3AE13A0F" w14:textId="77777777" w:rsidR="00EE592C" w:rsidRPr="00405B8C" w:rsidRDefault="00EE592C" w:rsidP="0000766F">
            <w:pPr>
              <w:rPr>
                <w:rFonts w:eastAsia="Calibri"/>
                <w:b/>
                <w:sz w:val="22"/>
                <w:szCs w:val="22"/>
                <w:lang w:eastAsia="en-US"/>
              </w:rPr>
            </w:pPr>
            <w:r w:rsidRPr="00405B8C">
              <w:rPr>
                <w:rFonts w:eastAsia="Calibri"/>
                <w:b/>
                <w:sz w:val="22"/>
                <w:szCs w:val="22"/>
                <w:lang w:eastAsia="en-US"/>
              </w:rPr>
              <w:t xml:space="preserve">Покупатель: </w:t>
            </w:r>
          </w:p>
          <w:p w14:paraId="6D7D2EE2" w14:textId="77777777" w:rsidR="00EE592C" w:rsidRPr="00405B8C" w:rsidRDefault="00EE592C" w:rsidP="0000766F">
            <w:pPr>
              <w:rPr>
                <w:rFonts w:eastAsia="Calibri"/>
                <w:b/>
                <w:sz w:val="22"/>
                <w:szCs w:val="22"/>
              </w:rPr>
            </w:pPr>
            <w:r w:rsidRPr="00405B8C">
              <w:rPr>
                <w:rFonts w:eastAsia="Calibri"/>
                <w:b/>
                <w:sz w:val="22"/>
                <w:szCs w:val="22"/>
              </w:rPr>
              <w:t>ГБУЗ ОЦ СПИД</w:t>
            </w:r>
          </w:p>
          <w:p w14:paraId="767C8158" w14:textId="77777777" w:rsidR="00EE592C" w:rsidRPr="00405B8C" w:rsidRDefault="00EE592C" w:rsidP="0000766F">
            <w:pPr>
              <w:rPr>
                <w:rFonts w:eastAsia="Calibri"/>
                <w:sz w:val="22"/>
                <w:szCs w:val="22"/>
              </w:rPr>
            </w:pPr>
            <w:r w:rsidRPr="00405B8C">
              <w:rPr>
                <w:rFonts w:eastAsia="Calibri"/>
                <w:sz w:val="22"/>
                <w:szCs w:val="22"/>
              </w:rPr>
              <w:t>629803, ЯНАО, г. Ноябрьск, ул. Изыскателей, 55</w:t>
            </w:r>
          </w:p>
          <w:p w14:paraId="217B06E1" w14:textId="77777777" w:rsidR="00EE592C" w:rsidRPr="00405B8C" w:rsidRDefault="00EE592C" w:rsidP="0000766F">
            <w:pPr>
              <w:rPr>
                <w:rFonts w:eastAsia="Calibri"/>
                <w:sz w:val="22"/>
                <w:szCs w:val="22"/>
              </w:rPr>
            </w:pPr>
            <w:r w:rsidRPr="00405B8C">
              <w:rPr>
                <w:rFonts w:eastAsia="Calibri"/>
                <w:sz w:val="22"/>
                <w:szCs w:val="22"/>
              </w:rPr>
              <w:t>тел./факс 8 (3496) 42-53-98, 42-53-97</w:t>
            </w:r>
          </w:p>
          <w:p w14:paraId="07C3AD99" w14:textId="77777777" w:rsidR="00EE592C" w:rsidRPr="00EE592C" w:rsidRDefault="00EE592C" w:rsidP="0000766F">
            <w:pPr>
              <w:rPr>
                <w:rFonts w:eastAsia="Calibri"/>
                <w:sz w:val="22"/>
                <w:szCs w:val="22"/>
              </w:rPr>
            </w:pPr>
            <w:r w:rsidRPr="00405B8C">
              <w:rPr>
                <w:rFonts w:eastAsia="Calibri"/>
                <w:sz w:val="22"/>
                <w:szCs w:val="22"/>
              </w:rPr>
              <w:t>е</w:t>
            </w:r>
            <w:r w:rsidRPr="00EE592C">
              <w:rPr>
                <w:rFonts w:eastAsia="Calibri"/>
                <w:sz w:val="22"/>
                <w:szCs w:val="22"/>
              </w:rPr>
              <w:t>-</w:t>
            </w:r>
            <w:r w:rsidRPr="00405B8C">
              <w:rPr>
                <w:rFonts w:eastAsia="Calibri"/>
                <w:sz w:val="22"/>
                <w:szCs w:val="22"/>
                <w:lang w:val="en-US"/>
              </w:rPr>
              <w:t>mail</w:t>
            </w:r>
            <w:r w:rsidRPr="00EE592C">
              <w:rPr>
                <w:rFonts w:eastAsia="Calibri"/>
                <w:sz w:val="22"/>
                <w:szCs w:val="22"/>
              </w:rPr>
              <w:t xml:space="preserve">: </w:t>
            </w:r>
            <w:proofErr w:type="spellStart"/>
            <w:r w:rsidRPr="00405B8C">
              <w:rPr>
                <w:rFonts w:eastAsia="Calibri"/>
                <w:sz w:val="22"/>
                <w:szCs w:val="22"/>
                <w:lang w:val="en-US"/>
              </w:rPr>
              <w:t>pravo</w:t>
            </w:r>
            <w:proofErr w:type="spellEnd"/>
            <w:r w:rsidRPr="00EE592C">
              <w:rPr>
                <w:rFonts w:eastAsia="Calibri"/>
                <w:sz w:val="22"/>
                <w:szCs w:val="22"/>
              </w:rPr>
              <w:t>89@</w:t>
            </w:r>
            <w:r w:rsidRPr="00405B8C">
              <w:rPr>
                <w:rFonts w:eastAsia="Calibri"/>
                <w:sz w:val="22"/>
                <w:szCs w:val="22"/>
                <w:lang w:val="en-US"/>
              </w:rPr>
              <w:t>aids</w:t>
            </w:r>
            <w:r w:rsidRPr="00EE592C">
              <w:rPr>
                <w:rFonts w:eastAsia="Calibri"/>
                <w:sz w:val="22"/>
                <w:szCs w:val="22"/>
              </w:rPr>
              <w:t>.</w:t>
            </w:r>
            <w:proofErr w:type="spellStart"/>
            <w:r w:rsidRPr="00405B8C">
              <w:rPr>
                <w:rFonts w:eastAsia="Calibri"/>
                <w:sz w:val="22"/>
                <w:szCs w:val="22"/>
                <w:lang w:val="en-US"/>
              </w:rPr>
              <w:t>yamalmed</w:t>
            </w:r>
            <w:proofErr w:type="spellEnd"/>
            <w:r w:rsidRPr="00EE592C">
              <w:rPr>
                <w:rFonts w:eastAsia="Calibri"/>
                <w:sz w:val="22"/>
                <w:szCs w:val="22"/>
              </w:rPr>
              <w:t>.</w:t>
            </w:r>
            <w:proofErr w:type="spellStart"/>
            <w:r w:rsidRPr="00405B8C">
              <w:rPr>
                <w:rFonts w:eastAsia="Calibri"/>
                <w:sz w:val="22"/>
                <w:szCs w:val="22"/>
                <w:lang w:val="en-US"/>
              </w:rPr>
              <w:t>ru</w:t>
            </w:r>
            <w:proofErr w:type="spellEnd"/>
            <w:r w:rsidRPr="00EE592C">
              <w:rPr>
                <w:rFonts w:eastAsia="Calibri"/>
                <w:sz w:val="22"/>
                <w:szCs w:val="22"/>
              </w:rPr>
              <w:t xml:space="preserve"> </w:t>
            </w:r>
          </w:p>
          <w:p w14:paraId="78E78179" w14:textId="77777777" w:rsidR="00EE592C" w:rsidRPr="00405B8C" w:rsidRDefault="00EE592C" w:rsidP="0000766F">
            <w:pPr>
              <w:rPr>
                <w:rFonts w:eastAsia="Calibri"/>
                <w:sz w:val="22"/>
                <w:szCs w:val="22"/>
              </w:rPr>
            </w:pPr>
            <w:r w:rsidRPr="00405B8C">
              <w:rPr>
                <w:rFonts w:eastAsia="Calibri"/>
                <w:sz w:val="22"/>
                <w:szCs w:val="22"/>
              </w:rPr>
              <w:t>ИНН 8905025856 КПП 890501001</w:t>
            </w:r>
          </w:p>
          <w:p w14:paraId="645EF651" w14:textId="77777777" w:rsidR="00EE592C" w:rsidRPr="00405B8C" w:rsidRDefault="00EE592C" w:rsidP="0000766F">
            <w:pPr>
              <w:rPr>
                <w:rFonts w:eastAsia="Calibri"/>
                <w:sz w:val="22"/>
                <w:szCs w:val="22"/>
              </w:rPr>
            </w:pPr>
            <w:r w:rsidRPr="00405B8C">
              <w:rPr>
                <w:rFonts w:eastAsia="Calibri"/>
                <w:sz w:val="22"/>
                <w:szCs w:val="22"/>
              </w:rPr>
              <w:t>р/с 0322 4643 7190 0000 9000</w:t>
            </w:r>
          </w:p>
          <w:p w14:paraId="2A1C68E7" w14:textId="77777777" w:rsidR="00EE592C" w:rsidRPr="00405B8C" w:rsidRDefault="00EE592C" w:rsidP="0000766F">
            <w:pPr>
              <w:rPr>
                <w:rFonts w:eastAsia="Calibri"/>
                <w:sz w:val="22"/>
                <w:szCs w:val="22"/>
              </w:rPr>
            </w:pPr>
            <w:r w:rsidRPr="00405B8C">
              <w:rPr>
                <w:rFonts w:eastAsia="Calibri"/>
                <w:sz w:val="22"/>
                <w:szCs w:val="22"/>
              </w:rPr>
              <w:t>Департамент финансов ЯНАО (ГБУЗ ОЦ СПИД, л/с 854.12.000.2)</w:t>
            </w:r>
          </w:p>
          <w:p w14:paraId="1EF139D7" w14:textId="77777777" w:rsidR="00EE592C" w:rsidRPr="00405B8C" w:rsidRDefault="00EE592C" w:rsidP="0000766F">
            <w:pPr>
              <w:rPr>
                <w:rFonts w:eastAsia="Calibri"/>
                <w:sz w:val="22"/>
                <w:szCs w:val="22"/>
              </w:rPr>
            </w:pPr>
            <w:r w:rsidRPr="00405B8C">
              <w:rPr>
                <w:rFonts w:eastAsia="Calibri"/>
                <w:sz w:val="22"/>
                <w:szCs w:val="22"/>
              </w:rPr>
              <w:t xml:space="preserve">РКЦ САЛЕХАРД//УФК ПО ЯМАЛО-НЕНЕЦКОМУ АВТОНОМНОМУ ОКРУГУ </w:t>
            </w:r>
          </w:p>
          <w:p w14:paraId="2744B15E" w14:textId="77777777" w:rsidR="00EE592C" w:rsidRPr="00405B8C" w:rsidRDefault="00EE592C" w:rsidP="0000766F">
            <w:pPr>
              <w:rPr>
                <w:rFonts w:eastAsia="Calibri"/>
                <w:sz w:val="22"/>
                <w:szCs w:val="22"/>
              </w:rPr>
            </w:pPr>
            <w:r w:rsidRPr="00405B8C">
              <w:rPr>
                <w:rFonts w:eastAsia="Calibri"/>
                <w:sz w:val="22"/>
                <w:szCs w:val="22"/>
              </w:rPr>
              <w:t>г. Салехард</w:t>
            </w:r>
          </w:p>
          <w:p w14:paraId="115528D6" w14:textId="77777777" w:rsidR="00EE592C" w:rsidRPr="00405B8C" w:rsidRDefault="00EE592C" w:rsidP="0000766F">
            <w:pPr>
              <w:rPr>
                <w:rFonts w:eastAsia="Calibri"/>
                <w:sz w:val="22"/>
                <w:szCs w:val="22"/>
              </w:rPr>
            </w:pPr>
            <w:r w:rsidRPr="00405B8C">
              <w:rPr>
                <w:rFonts w:eastAsia="Calibri"/>
                <w:sz w:val="22"/>
                <w:szCs w:val="22"/>
              </w:rPr>
              <w:t>БИК 007182108</w:t>
            </w:r>
          </w:p>
          <w:p w14:paraId="0B0C4A60" w14:textId="77777777" w:rsidR="00EE592C" w:rsidRPr="00405B8C" w:rsidRDefault="00EE592C" w:rsidP="0000766F">
            <w:pPr>
              <w:rPr>
                <w:rFonts w:eastAsia="Calibri"/>
                <w:sz w:val="22"/>
                <w:szCs w:val="22"/>
              </w:rPr>
            </w:pPr>
            <w:r w:rsidRPr="00405B8C">
              <w:rPr>
                <w:rFonts w:eastAsia="Calibri"/>
                <w:sz w:val="22"/>
                <w:szCs w:val="22"/>
              </w:rPr>
              <w:t>к/с 4010 2810 1453 7000 0008</w:t>
            </w:r>
          </w:p>
          <w:p w14:paraId="718DF3ED" w14:textId="77777777" w:rsidR="00EE592C" w:rsidRPr="00405B8C" w:rsidRDefault="00EE592C" w:rsidP="0000766F">
            <w:pPr>
              <w:spacing w:after="160" w:line="256" w:lineRule="auto"/>
              <w:rPr>
                <w:b/>
                <w:sz w:val="22"/>
                <w:szCs w:val="22"/>
              </w:rPr>
            </w:pPr>
          </w:p>
        </w:tc>
      </w:tr>
      <w:tr w:rsidR="00EE592C" w:rsidRPr="00430EBA" w14:paraId="108FA2C5" w14:textId="77777777" w:rsidTr="0000766F">
        <w:tc>
          <w:tcPr>
            <w:tcW w:w="4785" w:type="dxa"/>
            <w:shd w:val="clear" w:color="auto" w:fill="auto"/>
          </w:tcPr>
          <w:p w14:paraId="71929610" w14:textId="77777777" w:rsidR="00EE592C" w:rsidRPr="00405B8C" w:rsidRDefault="00EE592C" w:rsidP="0000766F">
            <w:pPr>
              <w:rPr>
                <w:b/>
                <w:bCs/>
                <w:sz w:val="22"/>
                <w:szCs w:val="22"/>
              </w:rPr>
            </w:pPr>
            <w:r w:rsidRPr="00405B8C">
              <w:rPr>
                <w:b/>
                <w:bCs/>
                <w:sz w:val="22"/>
                <w:szCs w:val="22"/>
              </w:rPr>
              <w:t>Поставщик:</w:t>
            </w:r>
          </w:p>
          <w:p w14:paraId="1F93C958" w14:textId="77777777" w:rsidR="00EE592C" w:rsidRPr="00405B8C" w:rsidRDefault="00EE592C" w:rsidP="0000766F">
            <w:pPr>
              <w:rPr>
                <w:b/>
                <w:bCs/>
                <w:sz w:val="22"/>
                <w:szCs w:val="22"/>
              </w:rPr>
            </w:pPr>
            <w:r w:rsidRPr="00405B8C">
              <w:rPr>
                <w:b/>
                <w:bCs/>
                <w:sz w:val="22"/>
                <w:szCs w:val="22"/>
              </w:rPr>
              <w:t>_________________________</w:t>
            </w:r>
          </w:p>
          <w:p w14:paraId="039FED3E" w14:textId="77777777" w:rsidR="00EE592C" w:rsidRPr="00405B8C" w:rsidRDefault="00EE592C" w:rsidP="0000766F">
            <w:pPr>
              <w:rPr>
                <w:b/>
                <w:bCs/>
                <w:sz w:val="22"/>
                <w:szCs w:val="22"/>
              </w:rPr>
            </w:pPr>
          </w:p>
          <w:p w14:paraId="295D26D0" w14:textId="77777777" w:rsidR="00EE592C" w:rsidRPr="00405B8C" w:rsidRDefault="00EE592C" w:rsidP="0000766F">
            <w:pPr>
              <w:rPr>
                <w:b/>
                <w:bCs/>
                <w:sz w:val="22"/>
                <w:szCs w:val="22"/>
              </w:rPr>
            </w:pPr>
            <w:r w:rsidRPr="00405B8C">
              <w:rPr>
                <w:b/>
                <w:bCs/>
                <w:sz w:val="22"/>
                <w:szCs w:val="22"/>
              </w:rPr>
              <w:t>___________________/____________________</w:t>
            </w:r>
          </w:p>
          <w:p w14:paraId="75A6B162" w14:textId="77777777" w:rsidR="00EE592C" w:rsidRPr="00405B8C" w:rsidRDefault="00EE592C" w:rsidP="0000766F">
            <w:pPr>
              <w:rPr>
                <w:bCs/>
                <w:sz w:val="22"/>
                <w:szCs w:val="22"/>
              </w:rPr>
            </w:pPr>
            <w:r w:rsidRPr="00405B8C">
              <w:rPr>
                <w:bCs/>
                <w:sz w:val="22"/>
                <w:szCs w:val="22"/>
              </w:rPr>
              <w:lastRenderedPageBreak/>
              <w:t>Подписывается ЭЦП</w:t>
            </w:r>
          </w:p>
          <w:p w14:paraId="16EFE2CE" w14:textId="77777777" w:rsidR="00EE592C" w:rsidRPr="00405B8C" w:rsidRDefault="00EE592C" w:rsidP="0000766F">
            <w:pPr>
              <w:rPr>
                <w:b/>
                <w:sz w:val="22"/>
                <w:szCs w:val="22"/>
              </w:rPr>
            </w:pPr>
          </w:p>
        </w:tc>
        <w:tc>
          <w:tcPr>
            <w:tcW w:w="4786" w:type="dxa"/>
            <w:shd w:val="clear" w:color="auto" w:fill="auto"/>
          </w:tcPr>
          <w:p w14:paraId="0BDCC963" w14:textId="77777777" w:rsidR="00EE592C" w:rsidRPr="00405B8C" w:rsidRDefault="00EE592C" w:rsidP="0000766F">
            <w:pPr>
              <w:rPr>
                <w:b/>
                <w:bCs/>
                <w:sz w:val="22"/>
                <w:szCs w:val="22"/>
              </w:rPr>
            </w:pPr>
            <w:r w:rsidRPr="00405B8C">
              <w:rPr>
                <w:b/>
                <w:bCs/>
                <w:sz w:val="22"/>
                <w:szCs w:val="22"/>
              </w:rPr>
              <w:lastRenderedPageBreak/>
              <w:t>Покупатель:</w:t>
            </w:r>
          </w:p>
          <w:p w14:paraId="3026988F" w14:textId="77777777" w:rsidR="00EE592C" w:rsidRPr="00405B8C" w:rsidRDefault="00EE592C" w:rsidP="0000766F">
            <w:pPr>
              <w:rPr>
                <w:b/>
                <w:bCs/>
                <w:sz w:val="22"/>
                <w:szCs w:val="22"/>
              </w:rPr>
            </w:pPr>
            <w:r w:rsidRPr="00405B8C">
              <w:rPr>
                <w:b/>
                <w:bCs/>
                <w:sz w:val="22"/>
                <w:szCs w:val="22"/>
              </w:rPr>
              <w:t>____________________________</w:t>
            </w:r>
          </w:p>
          <w:p w14:paraId="53B76543" w14:textId="77777777" w:rsidR="00EE592C" w:rsidRPr="00405B8C" w:rsidRDefault="00EE592C" w:rsidP="0000766F">
            <w:pPr>
              <w:rPr>
                <w:rFonts w:eastAsia="Calibri"/>
                <w:b/>
                <w:sz w:val="22"/>
                <w:szCs w:val="22"/>
                <w:lang w:eastAsia="en-US"/>
              </w:rPr>
            </w:pPr>
          </w:p>
          <w:p w14:paraId="3DB4A7D6" w14:textId="77777777" w:rsidR="00EE592C" w:rsidRPr="00405B8C" w:rsidRDefault="00EE592C" w:rsidP="0000766F">
            <w:pPr>
              <w:rPr>
                <w:rFonts w:eastAsia="Calibri"/>
                <w:b/>
                <w:sz w:val="22"/>
                <w:szCs w:val="22"/>
                <w:lang w:eastAsia="en-US"/>
              </w:rPr>
            </w:pPr>
            <w:r w:rsidRPr="00405B8C">
              <w:rPr>
                <w:rFonts w:eastAsia="Calibri"/>
                <w:b/>
                <w:sz w:val="22"/>
                <w:szCs w:val="22"/>
                <w:lang w:eastAsia="en-US"/>
              </w:rPr>
              <w:t>_____________________/____________________</w:t>
            </w:r>
          </w:p>
          <w:p w14:paraId="5697972E" w14:textId="77777777" w:rsidR="00EE592C" w:rsidRPr="00405B8C" w:rsidRDefault="00EE592C" w:rsidP="0000766F">
            <w:pPr>
              <w:rPr>
                <w:rFonts w:eastAsia="Calibri"/>
                <w:sz w:val="22"/>
                <w:szCs w:val="22"/>
                <w:lang w:eastAsia="en-US"/>
              </w:rPr>
            </w:pPr>
            <w:r w:rsidRPr="00405B8C">
              <w:rPr>
                <w:rFonts w:eastAsia="Calibri"/>
                <w:sz w:val="22"/>
                <w:szCs w:val="22"/>
                <w:lang w:eastAsia="en-US"/>
              </w:rPr>
              <w:lastRenderedPageBreak/>
              <w:t>Подписывается ЭЦП</w:t>
            </w:r>
          </w:p>
        </w:tc>
      </w:tr>
    </w:tbl>
    <w:p w14:paraId="25B916C9" w14:textId="433C9129" w:rsidR="00030B4F" w:rsidRDefault="00030B4F"/>
    <w:p w14:paraId="0599AA8A" w14:textId="73301F09" w:rsidR="001C5376" w:rsidRDefault="001C5376"/>
    <w:p w14:paraId="1823913C" w14:textId="2787731B" w:rsidR="001C5376" w:rsidRDefault="001C5376"/>
    <w:p w14:paraId="12579127" w14:textId="77777777" w:rsidR="001C5376" w:rsidRDefault="001C5376"/>
    <w:p w14:paraId="1B24FD3F" w14:textId="77777777" w:rsidR="002C264E" w:rsidRPr="00C93D0E" w:rsidRDefault="002C264E" w:rsidP="002C264E">
      <w:pPr>
        <w:shd w:val="clear" w:color="auto" w:fill="FFFFFF"/>
        <w:tabs>
          <w:tab w:val="left" w:pos="7709"/>
          <w:tab w:val="left" w:leader="underscore" w:pos="8582"/>
          <w:tab w:val="left" w:leader="underscore" w:pos="9398"/>
        </w:tabs>
        <w:jc w:val="right"/>
        <w:rPr>
          <w:color w:val="000000"/>
          <w:kern w:val="2"/>
          <w:sz w:val="22"/>
          <w:szCs w:val="22"/>
        </w:rPr>
      </w:pPr>
      <w:r w:rsidRPr="00C93D0E">
        <w:rPr>
          <w:color w:val="000000"/>
          <w:sz w:val="22"/>
          <w:szCs w:val="22"/>
        </w:rPr>
        <w:t>Приложение № 1</w:t>
      </w:r>
    </w:p>
    <w:p w14:paraId="75141394" w14:textId="657C4914" w:rsidR="002C264E" w:rsidRPr="00C93D0E" w:rsidRDefault="002C264E" w:rsidP="002C264E">
      <w:pPr>
        <w:shd w:val="clear" w:color="auto" w:fill="FFFFFF"/>
        <w:tabs>
          <w:tab w:val="left" w:pos="7709"/>
          <w:tab w:val="left" w:leader="underscore" w:pos="8582"/>
          <w:tab w:val="left" w:leader="underscore" w:pos="9398"/>
        </w:tabs>
        <w:jc w:val="right"/>
        <w:rPr>
          <w:color w:val="000000"/>
          <w:sz w:val="22"/>
          <w:szCs w:val="22"/>
        </w:rPr>
      </w:pPr>
      <w:r>
        <w:rPr>
          <w:color w:val="000000"/>
          <w:sz w:val="22"/>
          <w:szCs w:val="22"/>
        </w:rPr>
        <w:t xml:space="preserve"> к договору от «  »  2022 </w:t>
      </w:r>
      <w:r w:rsidRPr="00C93D0E">
        <w:rPr>
          <w:color w:val="000000"/>
          <w:sz w:val="22"/>
          <w:szCs w:val="22"/>
        </w:rPr>
        <w:t>г. №</w:t>
      </w:r>
      <w:r>
        <w:rPr>
          <w:color w:val="000000"/>
          <w:sz w:val="22"/>
          <w:szCs w:val="22"/>
        </w:rPr>
        <w:t>____</w:t>
      </w:r>
      <w:r w:rsidRPr="00C93D0E">
        <w:rPr>
          <w:color w:val="000000"/>
          <w:sz w:val="22"/>
          <w:szCs w:val="22"/>
        </w:rPr>
        <w:t xml:space="preserve"> </w:t>
      </w:r>
    </w:p>
    <w:p w14:paraId="1E400FBA" w14:textId="77777777" w:rsidR="002C264E" w:rsidRPr="00C93D0E" w:rsidRDefault="002C264E" w:rsidP="002C264E">
      <w:pPr>
        <w:shd w:val="clear" w:color="auto" w:fill="FFFFFF"/>
        <w:tabs>
          <w:tab w:val="left" w:pos="7709"/>
          <w:tab w:val="left" w:leader="underscore" w:pos="8582"/>
          <w:tab w:val="left" w:leader="underscore" w:pos="9398"/>
        </w:tabs>
        <w:jc w:val="center"/>
        <w:rPr>
          <w:color w:val="000000"/>
          <w:sz w:val="22"/>
          <w:szCs w:val="22"/>
        </w:rPr>
      </w:pPr>
    </w:p>
    <w:p w14:paraId="1AA808E5" w14:textId="77777777" w:rsidR="002C264E" w:rsidRPr="00C93D0E" w:rsidRDefault="002C264E" w:rsidP="002C264E">
      <w:pPr>
        <w:shd w:val="clear" w:color="auto" w:fill="FFFFFF"/>
        <w:tabs>
          <w:tab w:val="left" w:pos="7709"/>
          <w:tab w:val="left" w:leader="underscore" w:pos="8582"/>
          <w:tab w:val="left" w:leader="underscore" w:pos="9398"/>
        </w:tabs>
        <w:jc w:val="center"/>
        <w:rPr>
          <w:b/>
          <w:color w:val="000000"/>
          <w:sz w:val="22"/>
          <w:szCs w:val="22"/>
        </w:rPr>
      </w:pPr>
      <w:r w:rsidRPr="00C93D0E">
        <w:rPr>
          <w:b/>
          <w:color w:val="000000"/>
          <w:sz w:val="22"/>
          <w:szCs w:val="22"/>
        </w:rPr>
        <w:t>Спецификация</w:t>
      </w:r>
    </w:p>
    <w:p w14:paraId="3B6A071E" w14:textId="77777777" w:rsidR="002C264E" w:rsidRPr="00C93D0E" w:rsidRDefault="002C264E" w:rsidP="002C264E">
      <w:pPr>
        <w:shd w:val="clear" w:color="auto" w:fill="FFFFFF"/>
        <w:tabs>
          <w:tab w:val="left" w:pos="7709"/>
          <w:tab w:val="left" w:leader="underscore" w:pos="8582"/>
          <w:tab w:val="left" w:leader="underscore" w:pos="9398"/>
        </w:tabs>
        <w:rPr>
          <w:b/>
          <w:color w:val="000000"/>
          <w:sz w:val="22"/>
          <w:szCs w:val="22"/>
        </w:rPr>
      </w:pP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799"/>
        <w:gridCol w:w="827"/>
        <w:gridCol w:w="1102"/>
        <w:gridCol w:w="1656"/>
        <w:gridCol w:w="1367"/>
      </w:tblGrid>
      <w:tr w:rsidR="002C264E" w:rsidRPr="00C93D0E" w14:paraId="50B1486A" w14:textId="77777777" w:rsidTr="00E57B8A">
        <w:trPr>
          <w:trHeight w:val="590"/>
        </w:trPr>
        <w:tc>
          <w:tcPr>
            <w:tcW w:w="213" w:type="pct"/>
            <w:tcBorders>
              <w:top w:val="single" w:sz="4" w:space="0" w:color="auto"/>
              <w:left w:val="single" w:sz="4" w:space="0" w:color="auto"/>
              <w:bottom w:val="single" w:sz="4" w:space="0" w:color="auto"/>
              <w:right w:val="single" w:sz="4" w:space="0" w:color="auto"/>
            </w:tcBorders>
            <w:hideMark/>
          </w:tcPr>
          <w:p w14:paraId="6D9FE023" w14:textId="77777777" w:rsidR="002C264E" w:rsidRPr="00C93D0E" w:rsidRDefault="002C264E" w:rsidP="00E57B8A">
            <w:pPr>
              <w:tabs>
                <w:tab w:val="left" w:pos="1980"/>
              </w:tabs>
              <w:rPr>
                <w:color w:val="000000"/>
              </w:rPr>
            </w:pPr>
          </w:p>
          <w:p w14:paraId="2966A18B" w14:textId="77777777" w:rsidR="002C264E" w:rsidRPr="00C93D0E" w:rsidRDefault="002C264E" w:rsidP="00E57B8A">
            <w:pPr>
              <w:tabs>
                <w:tab w:val="left" w:pos="1980"/>
              </w:tabs>
              <w:rPr>
                <w:color w:val="000000"/>
              </w:rPr>
            </w:pPr>
            <w:r w:rsidRPr="00C93D0E">
              <w:rPr>
                <w:color w:val="000000"/>
                <w:sz w:val="22"/>
                <w:szCs w:val="22"/>
              </w:rPr>
              <w:t>№</w:t>
            </w:r>
          </w:p>
        </w:tc>
        <w:tc>
          <w:tcPr>
            <w:tcW w:w="2356" w:type="pct"/>
            <w:tcBorders>
              <w:top w:val="single" w:sz="4" w:space="0" w:color="auto"/>
              <w:left w:val="single" w:sz="4" w:space="0" w:color="auto"/>
              <w:bottom w:val="single" w:sz="4" w:space="0" w:color="auto"/>
              <w:right w:val="single" w:sz="4" w:space="0" w:color="auto"/>
            </w:tcBorders>
            <w:vAlign w:val="center"/>
            <w:hideMark/>
          </w:tcPr>
          <w:p w14:paraId="61500AAA" w14:textId="77777777" w:rsidR="002C264E" w:rsidRPr="00C93D0E" w:rsidRDefault="002C264E" w:rsidP="00E57B8A">
            <w:pPr>
              <w:tabs>
                <w:tab w:val="left" w:pos="1980"/>
              </w:tabs>
              <w:jc w:val="center"/>
              <w:rPr>
                <w:color w:val="000000"/>
              </w:rPr>
            </w:pPr>
            <w:r w:rsidRPr="00C93D0E">
              <w:rPr>
                <w:color w:val="000000"/>
                <w:sz w:val="22"/>
                <w:szCs w:val="22"/>
              </w:rPr>
              <w:t xml:space="preserve">Наименование, </w:t>
            </w:r>
            <w:r>
              <w:rPr>
                <w:color w:val="000000"/>
                <w:sz w:val="22"/>
                <w:szCs w:val="22"/>
              </w:rPr>
              <w:t xml:space="preserve">Технические </w:t>
            </w:r>
            <w:r w:rsidRPr="00C93D0E">
              <w:rPr>
                <w:color w:val="000000"/>
                <w:sz w:val="22"/>
                <w:szCs w:val="22"/>
              </w:rPr>
              <w:t>характеристики</w:t>
            </w:r>
            <w:r>
              <w:rPr>
                <w:color w:val="000000"/>
                <w:sz w:val="22"/>
                <w:szCs w:val="22"/>
              </w:rPr>
              <w:t>, страна происхождения товара</w:t>
            </w:r>
          </w:p>
        </w:tc>
        <w:tc>
          <w:tcPr>
            <w:tcW w:w="406" w:type="pct"/>
            <w:tcBorders>
              <w:top w:val="single" w:sz="4" w:space="0" w:color="auto"/>
              <w:left w:val="single" w:sz="4" w:space="0" w:color="auto"/>
              <w:bottom w:val="single" w:sz="4" w:space="0" w:color="auto"/>
              <w:right w:val="single" w:sz="4" w:space="0" w:color="auto"/>
            </w:tcBorders>
            <w:vAlign w:val="center"/>
            <w:hideMark/>
          </w:tcPr>
          <w:p w14:paraId="56B60C4D" w14:textId="77777777" w:rsidR="002C264E" w:rsidRPr="00C93D0E" w:rsidRDefault="002C264E" w:rsidP="00E57B8A">
            <w:pPr>
              <w:tabs>
                <w:tab w:val="left" w:pos="1980"/>
              </w:tabs>
              <w:jc w:val="center"/>
              <w:rPr>
                <w:color w:val="000000"/>
              </w:rPr>
            </w:pPr>
            <w:r w:rsidRPr="00C93D0E">
              <w:rPr>
                <w:color w:val="000000"/>
                <w:sz w:val="22"/>
                <w:szCs w:val="22"/>
              </w:rPr>
              <w:t>Ед. изм.</w:t>
            </w:r>
          </w:p>
        </w:tc>
        <w:tc>
          <w:tcPr>
            <w:tcW w:w="541" w:type="pct"/>
            <w:tcBorders>
              <w:top w:val="single" w:sz="4" w:space="0" w:color="auto"/>
              <w:left w:val="single" w:sz="4" w:space="0" w:color="auto"/>
              <w:bottom w:val="single" w:sz="4" w:space="0" w:color="auto"/>
              <w:right w:val="single" w:sz="4" w:space="0" w:color="auto"/>
            </w:tcBorders>
            <w:vAlign w:val="center"/>
          </w:tcPr>
          <w:p w14:paraId="2102B912" w14:textId="77777777" w:rsidR="002C264E" w:rsidRPr="00C93D0E" w:rsidRDefault="002C264E" w:rsidP="00E57B8A">
            <w:pPr>
              <w:tabs>
                <w:tab w:val="left" w:pos="1980"/>
              </w:tabs>
              <w:jc w:val="center"/>
              <w:rPr>
                <w:color w:val="000000"/>
              </w:rPr>
            </w:pPr>
            <w:r w:rsidRPr="00C93D0E">
              <w:rPr>
                <w:color w:val="000000"/>
                <w:sz w:val="22"/>
                <w:szCs w:val="22"/>
              </w:rPr>
              <w:t>Кол-во</w:t>
            </w:r>
          </w:p>
        </w:tc>
        <w:tc>
          <w:tcPr>
            <w:tcW w:w="812" w:type="pct"/>
            <w:tcBorders>
              <w:top w:val="single" w:sz="4" w:space="0" w:color="auto"/>
              <w:left w:val="single" w:sz="4" w:space="0" w:color="auto"/>
              <w:bottom w:val="single" w:sz="4" w:space="0" w:color="auto"/>
              <w:right w:val="single" w:sz="4" w:space="0" w:color="auto"/>
            </w:tcBorders>
            <w:vAlign w:val="center"/>
            <w:hideMark/>
          </w:tcPr>
          <w:p w14:paraId="0082ABE1" w14:textId="77777777" w:rsidR="002C264E" w:rsidRPr="00C93D0E" w:rsidRDefault="002C264E" w:rsidP="00E57B8A">
            <w:pPr>
              <w:tabs>
                <w:tab w:val="left" w:pos="1980"/>
              </w:tabs>
              <w:jc w:val="center"/>
              <w:rPr>
                <w:color w:val="000000"/>
              </w:rPr>
            </w:pPr>
            <w:r w:rsidRPr="00C93D0E">
              <w:rPr>
                <w:color w:val="000000"/>
                <w:sz w:val="22"/>
                <w:szCs w:val="22"/>
              </w:rPr>
              <w:t>Цена за единицу (рублей)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30087D07" w14:textId="77777777" w:rsidR="002C264E" w:rsidRPr="00C93D0E" w:rsidRDefault="002C264E" w:rsidP="00E57B8A">
            <w:pPr>
              <w:tabs>
                <w:tab w:val="left" w:pos="1980"/>
              </w:tabs>
              <w:jc w:val="center"/>
              <w:rPr>
                <w:color w:val="000000"/>
              </w:rPr>
            </w:pPr>
            <w:r w:rsidRPr="00C93D0E">
              <w:rPr>
                <w:color w:val="000000"/>
                <w:sz w:val="22"/>
                <w:szCs w:val="22"/>
              </w:rPr>
              <w:t>Стоимость (рублей)</w:t>
            </w:r>
          </w:p>
        </w:tc>
      </w:tr>
      <w:tr w:rsidR="002C264E" w:rsidRPr="00C93D0E" w14:paraId="3F6D75C2" w14:textId="77777777" w:rsidTr="00E57B8A">
        <w:trPr>
          <w:trHeight w:val="189"/>
        </w:trPr>
        <w:tc>
          <w:tcPr>
            <w:tcW w:w="213" w:type="pct"/>
            <w:tcBorders>
              <w:top w:val="single" w:sz="4" w:space="0" w:color="auto"/>
              <w:left w:val="single" w:sz="4" w:space="0" w:color="auto"/>
              <w:bottom w:val="single" w:sz="4" w:space="0" w:color="auto"/>
              <w:right w:val="single" w:sz="4" w:space="0" w:color="auto"/>
            </w:tcBorders>
          </w:tcPr>
          <w:p w14:paraId="3C33EBCE" w14:textId="77777777" w:rsidR="002C264E" w:rsidRPr="00C93D0E" w:rsidRDefault="002C264E" w:rsidP="002C264E">
            <w:pPr>
              <w:numPr>
                <w:ilvl w:val="0"/>
                <w:numId w:val="3"/>
              </w:numPr>
              <w:tabs>
                <w:tab w:val="left" w:pos="1980"/>
              </w:tabs>
              <w:jc w:val="both"/>
              <w:rPr>
                <w:color w:val="000000"/>
              </w:rPr>
            </w:pPr>
          </w:p>
        </w:tc>
        <w:tc>
          <w:tcPr>
            <w:tcW w:w="2356" w:type="pct"/>
            <w:tcBorders>
              <w:top w:val="single" w:sz="4" w:space="0" w:color="auto"/>
              <w:left w:val="single" w:sz="4" w:space="0" w:color="auto"/>
              <w:bottom w:val="single" w:sz="4" w:space="0" w:color="auto"/>
              <w:right w:val="single" w:sz="4" w:space="0" w:color="auto"/>
            </w:tcBorders>
          </w:tcPr>
          <w:p w14:paraId="2EE9FF2D" w14:textId="77777777" w:rsidR="002C264E" w:rsidRPr="00C93D0E" w:rsidRDefault="002C264E" w:rsidP="00E57B8A">
            <w:pPr>
              <w:rPr>
                <w:color w:val="000000"/>
              </w:rPr>
            </w:pPr>
          </w:p>
        </w:tc>
        <w:tc>
          <w:tcPr>
            <w:tcW w:w="406" w:type="pct"/>
            <w:tcBorders>
              <w:top w:val="single" w:sz="4" w:space="0" w:color="auto"/>
              <w:left w:val="single" w:sz="4" w:space="0" w:color="auto"/>
              <w:bottom w:val="single" w:sz="4" w:space="0" w:color="auto"/>
              <w:right w:val="single" w:sz="4" w:space="0" w:color="auto"/>
            </w:tcBorders>
          </w:tcPr>
          <w:p w14:paraId="61EF23CF" w14:textId="77777777" w:rsidR="002C264E" w:rsidRPr="00C93D0E" w:rsidRDefault="002C264E" w:rsidP="00E57B8A">
            <w:pPr>
              <w:jc w:val="center"/>
              <w:rPr>
                <w:color w:val="000000"/>
              </w:rPr>
            </w:pPr>
          </w:p>
        </w:tc>
        <w:tc>
          <w:tcPr>
            <w:tcW w:w="541" w:type="pct"/>
            <w:tcBorders>
              <w:top w:val="single" w:sz="4" w:space="0" w:color="auto"/>
              <w:left w:val="single" w:sz="4" w:space="0" w:color="auto"/>
              <w:bottom w:val="single" w:sz="4" w:space="0" w:color="auto"/>
              <w:right w:val="single" w:sz="4" w:space="0" w:color="auto"/>
            </w:tcBorders>
          </w:tcPr>
          <w:p w14:paraId="2E3D9A76" w14:textId="77777777" w:rsidR="002C264E" w:rsidRPr="00C93D0E" w:rsidRDefault="002C264E" w:rsidP="00E57B8A">
            <w:pPr>
              <w:jc w:val="center"/>
              <w:rPr>
                <w:color w:val="000000"/>
              </w:rPr>
            </w:pPr>
          </w:p>
        </w:tc>
        <w:tc>
          <w:tcPr>
            <w:tcW w:w="812" w:type="pct"/>
            <w:tcBorders>
              <w:top w:val="single" w:sz="4" w:space="0" w:color="auto"/>
              <w:left w:val="single" w:sz="4" w:space="0" w:color="auto"/>
              <w:bottom w:val="single" w:sz="4" w:space="0" w:color="auto"/>
              <w:right w:val="single" w:sz="4" w:space="0" w:color="auto"/>
            </w:tcBorders>
          </w:tcPr>
          <w:p w14:paraId="0C5B67AE" w14:textId="77777777" w:rsidR="002C264E" w:rsidRPr="00C93D0E" w:rsidRDefault="002C264E" w:rsidP="00E57B8A">
            <w:pPr>
              <w:jc w:val="center"/>
              <w:rPr>
                <w:color w:val="000000"/>
              </w:rPr>
            </w:pPr>
          </w:p>
        </w:tc>
        <w:tc>
          <w:tcPr>
            <w:tcW w:w="671" w:type="pct"/>
            <w:tcBorders>
              <w:top w:val="single" w:sz="4" w:space="0" w:color="auto"/>
              <w:left w:val="single" w:sz="4" w:space="0" w:color="auto"/>
              <w:bottom w:val="single" w:sz="4" w:space="0" w:color="auto"/>
              <w:right w:val="single" w:sz="4" w:space="0" w:color="auto"/>
            </w:tcBorders>
          </w:tcPr>
          <w:p w14:paraId="29A52447" w14:textId="77777777" w:rsidR="002C264E" w:rsidRPr="00C93D0E" w:rsidRDefault="002C264E" w:rsidP="00E57B8A">
            <w:pPr>
              <w:jc w:val="center"/>
              <w:rPr>
                <w:color w:val="000000"/>
              </w:rPr>
            </w:pPr>
          </w:p>
        </w:tc>
      </w:tr>
      <w:tr w:rsidR="002C264E" w:rsidRPr="00C93D0E" w14:paraId="11894E9A" w14:textId="77777777" w:rsidTr="00E57B8A">
        <w:trPr>
          <w:trHeight w:val="189"/>
        </w:trPr>
        <w:tc>
          <w:tcPr>
            <w:tcW w:w="213" w:type="pct"/>
            <w:tcBorders>
              <w:top w:val="single" w:sz="4" w:space="0" w:color="auto"/>
              <w:left w:val="single" w:sz="4" w:space="0" w:color="auto"/>
              <w:bottom w:val="single" w:sz="4" w:space="0" w:color="auto"/>
              <w:right w:val="single" w:sz="4" w:space="0" w:color="auto"/>
            </w:tcBorders>
          </w:tcPr>
          <w:p w14:paraId="654B75A1" w14:textId="77777777" w:rsidR="002C264E" w:rsidRPr="00C93D0E" w:rsidRDefault="002C264E" w:rsidP="002C264E">
            <w:pPr>
              <w:numPr>
                <w:ilvl w:val="0"/>
                <w:numId w:val="3"/>
              </w:numPr>
              <w:tabs>
                <w:tab w:val="left" w:pos="1980"/>
              </w:tabs>
              <w:jc w:val="both"/>
              <w:rPr>
                <w:color w:val="000000"/>
              </w:rPr>
            </w:pPr>
          </w:p>
        </w:tc>
        <w:tc>
          <w:tcPr>
            <w:tcW w:w="2356" w:type="pct"/>
            <w:tcBorders>
              <w:top w:val="single" w:sz="4" w:space="0" w:color="auto"/>
              <w:left w:val="single" w:sz="4" w:space="0" w:color="auto"/>
              <w:bottom w:val="single" w:sz="4" w:space="0" w:color="auto"/>
              <w:right w:val="single" w:sz="4" w:space="0" w:color="auto"/>
            </w:tcBorders>
          </w:tcPr>
          <w:p w14:paraId="1AEC9FBF" w14:textId="77777777" w:rsidR="002C264E" w:rsidRPr="00C93D0E" w:rsidRDefault="002C264E" w:rsidP="00E57B8A">
            <w:pPr>
              <w:rPr>
                <w:color w:val="000000"/>
              </w:rPr>
            </w:pPr>
          </w:p>
        </w:tc>
        <w:tc>
          <w:tcPr>
            <w:tcW w:w="406" w:type="pct"/>
            <w:tcBorders>
              <w:top w:val="single" w:sz="4" w:space="0" w:color="auto"/>
              <w:left w:val="single" w:sz="4" w:space="0" w:color="auto"/>
              <w:bottom w:val="single" w:sz="4" w:space="0" w:color="auto"/>
              <w:right w:val="single" w:sz="4" w:space="0" w:color="auto"/>
            </w:tcBorders>
          </w:tcPr>
          <w:p w14:paraId="02B91857" w14:textId="77777777" w:rsidR="002C264E" w:rsidRPr="00C93D0E" w:rsidRDefault="002C264E" w:rsidP="00E57B8A">
            <w:pPr>
              <w:jc w:val="center"/>
              <w:rPr>
                <w:color w:val="000000"/>
              </w:rPr>
            </w:pPr>
          </w:p>
        </w:tc>
        <w:tc>
          <w:tcPr>
            <w:tcW w:w="541" w:type="pct"/>
            <w:tcBorders>
              <w:top w:val="single" w:sz="4" w:space="0" w:color="auto"/>
              <w:left w:val="single" w:sz="4" w:space="0" w:color="auto"/>
              <w:bottom w:val="single" w:sz="4" w:space="0" w:color="auto"/>
              <w:right w:val="single" w:sz="4" w:space="0" w:color="auto"/>
            </w:tcBorders>
          </w:tcPr>
          <w:p w14:paraId="11E76CB1" w14:textId="77777777" w:rsidR="002C264E" w:rsidRPr="00C93D0E" w:rsidRDefault="002C264E" w:rsidP="00E57B8A">
            <w:pPr>
              <w:jc w:val="center"/>
              <w:rPr>
                <w:color w:val="000000"/>
              </w:rPr>
            </w:pPr>
          </w:p>
        </w:tc>
        <w:tc>
          <w:tcPr>
            <w:tcW w:w="812" w:type="pct"/>
            <w:tcBorders>
              <w:top w:val="single" w:sz="4" w:space="0" w:color="auto"/>
              <w:left w:val="single" w:sz="4" w:space="0" w:color="auto"/>
              <w:bottom w:val="single" w:sz="4" w:space="0" w:color="auto"/>
              <w:right w:val="single" w:sz="4" w:space="0" w:color="auto"/>
            </w:tcBorders>
          </w:tcPr>
          <w:p w14:paraId="764186C9" w14:textId="77777777" w:rsidR="002C264E" w:rsidRPr="00C93D0E" w:rsidRDefault="002C264E" w:rsidP="00E57B8A">
            <w:pPr>
              <w:jc w:val="center"/>
              <w:rPr>
                <w:color w:val="000000"/>
              </w:rPr>
            </w:pPr>
          </w:p>
        </w:tc>
        <w:tc>
          <w:tcPr>
            <w:tcW w:w="671" w:type="pct"/>
            <w:tcBorders>
              <w:top w:val="single" w:sz="4" w:space="0" w:color="auto"/>
              <w:left w:val="single" w:sz="4" w:space="0" w:color="auto"/>
              <w:bottom w:val="single" w:sz="4" w:space="0" w:color="auto"/>
              <w:right w:val="single" w:sz="4" w:space="0" w:color="auto"/>
            </w:tcBorders>
          </w:tcPr>
          <w:p w14:paraId="4ADCBE9C" w14:textId="77777777" w:rsidR="002C264E" w:rsidRPr="00C93D0E" w:rsidRDefault="002C264E" w:rsidP="00E57B8A">
            <w:pPr>
              <w:jc w:val="center"/>
              <w:rPr>
                <w:color w:val="000000"/>
              </w:rPr>
            </w:pPr>
          </w:p>
        </w:tc>
      </w:tr>
      <w:tr w:rsidR="002C264E" w:rsidRPr="00C93D0E" w14:paraId="011DE2B3" w14:textId="77777777" w:rsidTr="00E57B8A">
        <w:trPr>
          <w:trHeight w:val="189"/>
        </w:trPr>
        <w:tc>
          <w:tcPr>
            <w:tcW w:w="213" w:type="pct"/>
            <w:tcBorders>
              <w:top w:val="single" w:sz="4" w:space="0" w:color="auto"/>
              <w:left w:val="single" w:sz="4" w:space="0" w:color="auto"/>
              <w:bottom w:val="single" w:sz="4" w:space="0" w:color="auto"/>
              <w:right w:val="single" w:sz="4" w:space="0" w:color="auto"/>
            </w:tcBorders>
          </w:tcPr>
          <w:p w14:paraId="5B991AF2" w14:textId="77777777" w:rsidR="002C264E" w:rsidRPr="00C93D0E" w:rsidRDefault="002C264E" w:rsidP="002C264E">
            <w:pPr>
              <w:numPr>
                <w:ilvl w:val="0"/>
                <w:numId w:val="3"/>
              </w:numPr>
              <w:tabs>
                <w:tab w:val="left" w:pos="1980"/>
              </w:tabs>
              <w:jc w:val="both"/>
              <w:rPr>
                <w:color w:val="000000"/>
              </w:rPr>
            </w:pPr>
          </w:p>
        </w:tc>
        <w:tc>
          <w:tcPr>
            <w:tcW w:w="2356" w:type="pct"/>
            <w:tcBorders>
              <w:top w:val="single" w:sz="4" w:space="0" w:color="auto"/>
              <w:left w:val="single" w:sz="4" w:space="0" w:color="auto"/>
              <w:bottom w:val="single" w:sz="4" w:space="0" w:color="auto"/>
              <w:right w:val="single" w:sz="4" w:space="0" w:color="auto"/>
            </w:tcBorders>
          </w:tcPr>
          <w:p w14:paraId="1BABAE2D" w14:textId="77777777" w:rsidR="002C264E" w:rsidRPr="00C93D0E" w:rsidRDefault="002C264E" w:rsidP="00E57B8A">
            <w:pPr>
              <w:rPr>
                <w:color w:val="000000"/>
              </w:rPr>
            </w:pPr>
          </w:p>
        </w:tc>
        <w:tc>
          <w:tcPr>
            <w:tcW w:w="406" w:type="pct"/>
            <w:tcBorders>
              <w:top w:val="single" w:sz="4" w:space="0" w:color="auto"/>
              <w:left w:val="single" w:sz="4" w:space="0" w:color="auto"/>
              <w:bottom w:val="single" w:sz="4" w:space="0" w:color="auto"/>
              <w:right w:val="single" w:sz="4" w:space="0" w:color="auto"/>
            </w:tcBorders>
          </w:tcPr>
          <w:p w14:paraId="2445BC48" w14:textId="77777777" w:rsidR="002C264E" w:rsidRPr="00C93D0E" w:rsidRDefault="002C264E" w:rsidP="00E57B8A">
            <w:pPr>
              <w:jc w:val="center"/>
              <w:rPr>
                <w:color w:val="000000"/>
              </w:rPr>
            </w:pPr>
          </w:p>
        </w:tc>
        <w:tc>
          <w:tcPr>
            <w:tcW w:w="541" w:type="pct"/>
            <w:tcBorders>
              <w:top w:val="single" w:sz="4" w:space="0" w:color="auto"/>
              <w:left w:val="single" w:sz="4" w:space="0" w:color="auto"/>
              <w:bottom w:val="single" w:sz="4" w:space="0" w:color="auto"/>
              <w:right w:val="single" w:sz="4" w:space="0" w:color="auto"/>
            </w:tcBorders>
          </w:tcPr>
          <w:p w14:paraId="2254D805" w14:textId="77777777" w:rsidR="002C264E" w:rsidRPr="00C93D0E" w:rsidRDefault="002C264E" w:rsidP="00E57B8A">
            <w:pPr>
              <w:jc w:val="center"/>
              <w:rPr>
                <w:color w:val="000000"/>
              </w:rPr>
            </w:pPr>
          </w:p>
        </w:tc>
        <w:tc>
          <w:tcPr>
            <w:tcW w:w="812" w:type="pct"/>
            <w:tcBorders>
              <w:top w:val="single" w:sz="4" w:space="0" w:color="auto"/>
              <w:left w:val="single" w:sz="4" w:space="0" w:color="auto"/>
              <w:bottom w:val="single" w:sz="4" w:space="0" w:color="auto"/>
              <w:right w:val="single" w:sz="4" w:space="0" w:color="auto"/>
            </w:tcBorders>
          </w:tcPr>
          <w:p w14:paraId="2BF004B2" w14:textId="77777777" w:rsidR="002C264E" w:rsidRPr="00C93D0E" w:rsidRDefault="002C264E" w:rsidP="00E57B8A">
            <w:pPr>
              <w:jc w:val="center"/>
              <w:rPr>
                <w:color w:val="000000"/>
              </w:rPr>
            </w:pPr>
          </w:p>
        </w:tc>
        <w:tc>
          <w:tcPr>
            <w:tcW w:w="671" w:type="pct"/>
            <w:tcBorders>
              <w:top w:val="single" w:sz="4" w:space="0" w:color="auto"/>
              <w:left w:val="single" w:sz="4" w:space="0" w:color="auto"/>
              <w:bottom w:val="single" w:sz="4" w:space="0" w:color="auto"/>
              <w:right w:val="single" w:sz="4" w:space="0" w:color="auto"/>
            </w:tcBorders>
          </w:tcPr>
          <w:p w14:paraId="31F0E214" w14:textId="77777777" w:rsidR="002C264E" w:rsidRPr="00C93D0E" w:rsidRDefault="002C264E" w:rsidP="00E57B8A">
            <w:pPr>
              <w:jc w:val="center"/>
              <w:rPr>
                <w:color w:val="000000"/>
              </w:rPr>
            </w:pPr>
          </w:p>
        </w:tc>
      </w:tr>
      <w:tr w:rsidR="002C264E" w:rsidRPr="00C93D0E" w14:paraId="56431449" w14:textId="77777777" w:rsidTr="00E57B8A">
        <w:trPr>
          <w:trHeight w:val="189"/>
        </w:trPr>
        <w:tc>
          <w:tcPr>
            <w:tcW w:w="213" w:type="pct"/>
            <w:tcBorders>
              <w:top w:val="single" w:sz="4" w:space="0" w:color="auto"/>
              <w:left w:val="single" w:sz="4" w:space="0" w:color="auto"/>
              <w:bottom w:val="single" w:sz="4" w:space="0" w:color="auto"/>
              <w:right w:val="single" w:sz="4" w:space="0" w:color="auto"/>
            </w:tcBorders>
          </w:tcPr>
          <w:p w14:paraId="728EA0CD" w14:textId="77777777" w:rsidR="002C264E" w:rsidRPr="00C93D0E" w:rsidRDefault="002C264E" w:rsidP="002C264E">
            <w:pPr>
              <w:numPr>
                <w:ilvl w:val="0"/>
                <w:numId w:val="3"/>
              </w:numPr>
              <w:tabs>
                <w:tab w:val="left" w:pos="1980"/>
              </w:tabs>
              <w:jc w:val="both"/>
              <w:rPr>
                <w:color w:val="000000"/>
              </w:rPr>
            </w:pPr>
          </w:p>
        </w:tc>
        <w:tc>
          <w:tcPr>
            <w:tcW w:w="2356" w:type="pct"/>
            <w:tcBorders>
              <w:top w:val="single" w:sz="4" w:space="0" w:color="auto"/>
              <w:left w:val="single" w:sz="4" w:space="0" w:color="auto"/>
              <w:bottom w:val="single" w:sz="4" w:space="0" w:color="auto"/>
              <w:right w:val="single" w:sz="4" w:space="0" w:color="auto"/>
            </w:tcBorders>
          </w:tcPr>
          <w:p w14:paraId="64BBC604" w14:textId="77777777" w:rsidR="002C264E" w:rsidRPr="00C93D0E" w:rsidRDefault="002C264E" w:rsidP="00E57B8A">
            <w:pPr>
              <w:rPr>
                <w:color w:val="000000"/>
              </w:rPr>
            </w:pPr>
          </w:p>
        </w:tc>
        <w:tc>
          <w:tcPr>
            <w:tcW w:w="406" w:type="pct"/>
            <w:tcBorders>
              <w:top w:val="single" w:sz="4" w:space="0" w:color="auto"/>
              <w:left w:val="single" w:sz="4" w:space="0" w:color="auto"/>
              <w:bottom w:val="single" w:sz="4" w:space="0" w:color="auto"/>
              <w:right w:val="single" w:sz="4" w:space="0" w:color="auto"/>
            </w:tcBorders>
          </w:tcPr>
          <w:p w14:paraId="12A88244" w14:textId="77777777" w:rsidR="002C264E" w:rsidRPr="00C93D0E" w:rsidRDefault="002C264E" w:rsidP="00E57B8A">
            <w:pPr>
              <w:jc w:val="center"/>
              <w:rPr>
                <w:color w:val="000000"/>
              </w:rPr>
            </w:pPr>
          </w:p>
        </w:tc>
        <w:tc>
          <w:tcPr>
            <w:tcW w:w="541" w:type="pct"/>
            <w:tcBorders>
              <w:top w:val="single" w:sz="4" w:space="0" w:color="auto"/>
              <w:left w:val="single" w:sz="4" w:space="0" w:color="auto"/>
              <w:bottom w:val="single" w:sz="4" w:space="0" w:color="auto"/>
              <w:right w:val="single" w:sz="4" w:space="0" w:color="auto"/>
            </w:tcBorders>
          </w:tcPr>
          <w:p w14:paraId="659A1303" w14:textId="77777777" w:rsidR="002C264E" w:rsidRPr="00C93D0E" w:rsidRDefault="002C264E" w:rsidP="00E57B8A">
            <w:pPr>
              <w:jc w:val="center"/>
              <w:rPr>
                <w:color w:val="000000"/>
              </w:rPr>
            </w:pPr>
          </w:p>
        </w:tc>
        <w:tc>
          <w:tcPr>
            <w:tcW w:w="812" w:type="pct"/>
            <w:tcBorders>
              <w:top w:val="single" w:sz="4" w:space="0" w:color="auto"/>
              <w:left w:val="single" w:sz="4" w:space="0" w:color="auto"/>
              <w:bottom w:val="single" w:sz="4" w:space="0" w:color="auto"/>
              <w:right w:val="single" w:sz="4" w:space="0" w:color="auto"/>
            </w:tcBorders>
          </w:tcPr>
          <w:p w14:paraId="62D84FA7" w14:textId="77777777" w:rsidR="002C264E" w:rsidRPr="00C93D0E" w:rsidRDefault="002C264E" w:rsidP="00E57B8A">
            <w:pPr>
              <w:jc w:val="center"/>
              <w:rPr>
                <w:color w:val="000000"/>
              </w:rPr>
            </w:pPr>
          </w:p>
        </w:tc>
        <w:tc>
          <w:tcPr>
            <w:tcW w:w="671" w:type="pct"/>
            <w:tcBorders>
              <w:top w:val="single" w:sz="4" w:space="0" w:color="auto"/>
              <w:left w:val="single" w:sz="4" w:space="0" w:color="auto"/>
              <w:bottom w:val="single" w:sz="4" w:space="0" w:color="auto"/>
              <w:right w:val="single" w:sz="4" w:space="0" w:color="auto"/>
            </w:tcBorders>
          </w:tcPr>
          <w:p w14:paraId="1F749349" w14:textId="77777777" w:rsidR="002C264E" w:rsidRPr="00C93D0E" w:rsidRDefault="002C264E" w:rsidP="00E57B8A">
            <w:pPr>
              <w:jc w:val="center"/>
              <w:rPr>
                <w:color w:val="000000"/>
              </w:rPr>
            </w:pPr>
          </w:p>
        </w:tc>
      </w:tr>
      <w:tr w:rsidR="002C264E" w:rsidRPr="00C93D0E" w14:paraId="535EA413" w14:textId="77777777" w:rsidTr="00E57B8A">
        <w:trPr>
          <w:trHeight w:val="189"/>
        </w:trPr>
        <w:tc>
          <w:tcPr>
            <w:tcW w:w="213" w:type="pct"/>
            <w:tcBorders>
              <w:top w:val="single" w:sz="4" w:space="0" w:color="auto"/>
              <w:left w:val="single" w:sz="4" w:space="0" w:color="auto"/>
              <w:bottom w:val="single" w:sz="4" w:space="0" w:color="auto"/>
              <w:right w:val="single" w:sz="4" w:space="0" w:color="auto"/>
            </w:tcBorders>
          </w:tcPr>
          <w:p w14:paraId="666E1A45" w14:textId="77777777" w:rsidR="002C264E" w:rsidRPr="00C93D0E" w:rsidRDefault="002C264E" w:rsidP="002C264E">
            <w:pPr>
              <w:numPr>
                <w:ilvl w:val="0"/>
                <w:numId w:val="3"/>
              </w:numPr>
              <w:tabs>
                <w:tab w:val="left" w:pos="1980"/>
              </w:tabs>
              <w:jc w:val="both"/>
              <w:rPr>
                <w:color w:val="000000"/>
              </w:rPr>
            </w:pPr>
          </w:p>
        </w:tc>
        <w:tc>
          <w:tcPr>
            <w:tcW w:w="2356" w:type="pct"/>
            <w:tcBorders>
              <w:top w:val="single" w:sz="4" w:space="0" w:color="auto"/>
              <w:left w:val="single" w:sz="4" w:space="0" w:color="auto"/>
              <w:bottom w:val="single" w:sz="4" w:space="0" w:color="auto"/>
              <w:right w:val="single" w:sz="4" w:space="0" w:color="auto"/>
            </w:tcBorders>
          </w:tcPr>
          <w:p w14:paraId="28F2BC88" w14:textId="77777777" w:rsidR="002C264E" w:rsidRPr="00C93D0E" w:rsidRDefault="002C264E" w:rsidP="00E57B8A">
            <w:pPr>
              <w:rPr>
                <w:color w:val="000000"/>
              </w:rPr>
            </w:pPr>
          </w:p>
        </w:tc>
        <w:tc>
          <w:tcPr>
            <w:tcW w:w="406" w:type="pct"/>
            <w:tcBorders>
              <w:top w:val="single" w:sz="4" w:space="0" w:color="auto"/>
              <w:left w:val="single" w:sz="4" w:space="0" w:color="auto"/>
              <w:bottom w:val="single" w:sz="4" w:space="0" w:color="auto"/>
              <w:right w:val="single" w:sz="4" w:space="0" w:color="auto"/>
            </w:tcBorders>
          </w:tcPr>
          <w:p w14:paraId="033783BA" w14:textId="77777777" w:rsidR="002C264E" w:rsidRPr="00C93D0E" w:rsidRDefault="002C264E" w:rsidP="00E57B8A">
            <w:pPr>
              <w:jc w:val="center"/>
              <w:rPr>
                <w:color w:val="000000"/>
              </w:rPr>
            </w:pPr>
          </w:p>
        </w:tc>
        <w:tc>
          <w:tcPr>
            <w:tcW w:w="541" w:type="pct"/>
            <w:tcBorders>
              <w:top w:val="single" w:sz="4" w:space="0" w:color="auto"/>
              <w:left w:val="single" w:sz="4" w:space="0" w:color="auto"/>
              <w:bottom w:val="single" w:sz="4" w:space="0" w:color="auto"/>
              <w:right w:val="single" w:sz="4" w:space="0" w:color="auto"/>
            </w:tcBorders>
          </w:tcPr>
          <w:p w14:paraId="03C533A4" w14:textId="77777777" w:rsidR="002C264E" w:rsidRPr="00C93D0E" w:rsidRDefault="002C264E" w:rsidP="00E57B8A">
            <w:pPr>
              <w:jc w:val="center"/>
              <w:rPr>
                <w:color w:val="000000"/>
              </w:rPr>
            </w:pPr>
          </w:p>
        </w:tc>
        <w:tc>
          <w:tcPr>
            <w:tcW w:w="812" w:type="pct"/>
            <w:tcBorders>
              <w:top w:val="single" w:sz="4" w:space="0" w:color="auto"/>
              <w:left w:val="single" w:sz="4" w:space="0" w:color="auto"/>
              <w:bottom w:val="single" w:sz="4" w:space="0" w:color="auto"/>
              <w:right w:val="single" w:sz="4" w:space="0" w:color="auto"/>
            </w:tcBorders>
          </w:tcPr>
          <w:p w14:paraId="3F5ACF7B" w14:textId="77777777" w:rsidR="002C264E" w:rsidRPr="00C93D0E" w:rsidRDefault="002C264E" w:rsidP="00E57B8A">
            <w:pPr>
              <w:jc w:val="center"/>
              <w:rPr>
                <w:color w:val="000000"/>
              </w:rPr>
            </w:pPr>
          </w:p>
        </w:tc>
        <w:tc>
          <w:tcPr>
            <w:tcW w:w="671" w:type="pct"/>
            <w:tcBorders>
              <w:top w:val="single" w:sz="4" w:space="0" w:color="auto"/>
              <w:left w:val="single" w:sz="4" w:space="0" w:color="auto"/>
              <w:bottom w:val="single" w:sz="4" w:space="0" w:color="auto"/>
              <w:right w:val="single" w:sz="4" w:space="0" w:color="auto"/>
            </w:tcBorders>
          </w:tcPr>
          <w:p w14:paraId="19D6754C" w14:textId="77777777" w:rsidR="002C264E" w:rsidRPr="00C93D0E" w:rsidRDefault="002C264E" w:rsidP="00E57B8A">
            <w:pPr>
              <w:jc w:val="center"/>
              <w:rPr>
                <w:color w:val="000000"/>
              </w:rPr>
            </w:pPr>
          </w:p>
        </w:tc>
      </w:tr>
      <w:tr w:rsidR="002C264E" w:rsidRPr="00C93D0E" w14:paraId="665AC37B" w14:textId="77777777" w:rsidTr="00E57B8A">
        <w:trPr>
          <w:trHeight w:val="189"/>
        </w:trPr>
        <w:tc>
          <w:tcPr>
            <w:tcW w:w="213" w:type="pct"/>
            <w:tcBorders>
              <w:top w:val="single" w:sz="4" w:space="0" w:color="auto"/>
              <w:left w:val="single" w:sz="4" w:space="0" w:color="auto"/>
              <w:bottom w:val="single" w:sz="4" w:space="0" w:color="auto"/>
              <w:right w:val="single" w:sz="4" w:space="0" w:color="auto"/>
            </w:tcBorders>
          </w:tcPr>
          <w:p w14:paraId="70C940F8" w14:textId="77777777" w:rsidR="002C264E" w:rsidRPr="00C93D0E" w:rsidRDefault="002C264E" w:rsidP="002C264E">
            <w:pPr>
              <w:numPr>
                <w:ilvl w:val="0"/>
                <w:numId w:val="3"/>
              </w:numPr>
              <w:tabs>
                <w:tab w:val="left" w:pos="1980"/>
              </w:tabs>
              <w:jc w:val="both"/>
              <w:rPr>
                <w:color w:val="000000"/>
              </w:rPr>
            </w:pPr>
          </w:p>
        </w:tc>
        <w:tc>
          <w:tcPr>
            <w:tcW w:w="2356" w:type="pct"/>
            <w:tcBorders>
              <w:top w:val="single" w:sz="4" w:space="0" w:color="auto"/>
              <w:left w:val="single" w:sz="4" w:space="0" w:color="auto"/>
              <w:bottom w:val="single" w:sz="4" w:space="0" w:color="auto"/>
              <w:right w:val="single" w:sz="4" w:space="0" w:color="auto"/>
            </w:tcBorders>
          </w:tcPr>
          <w:p w14:paraId="73CE62A7" w14:textId="77777777" w:rsidR="002C264E" w:rsidRPr="00C93D0E" w:rsidRDefault="002C264E" w:rsidP="00E57B8A">
            <w:pPr>
              <w:rPr>
                <w:color w:val="000000"/>
              </w:rPr>
            </w:pPr>
          </w:p>
        </w:tc>
        <w:tc>
          <w:tcPr>
            <w:tcW w:w="406" w:type="pct"/>
            <w:tcBorders>
              <w:top w:val="single" w:sz="4" w:space="0" w:color="auto"/>
              <w:left w:val="single" w:sz="4" w:space="0" w:color="auto"/>
              <w:bottom w:val="single" w:sz="4" w:space="0" w:color="auto"/>
              <w:right w:val="single" w:sz="4" w:space="0" w:color="auto"/>
            </w:tcBorders>
          </w:tcPr>
          <w:p w14:paraId="4FAB848C" w14:textId="77777777" w:rsidR="002C264E" w:rsidRPr="00C93D0E" w:rsidRDefault="002C264E" w:rsidP="00E57B8A">
            <w:pPr>
              <w:jc w:val="center"/>
              <w:rPr>
                <w:color w:val="000000"/>
              </w:rPr>
            </w:pPr>
          </w:p>
        </w:tc>
        <w:tc>
          <w:tcPr>
            <w:tcW w:w="541" w:type="pct"/>
            <w:tcBorders>
              <w:top w:val="single" w:sz="4" w:space="0" w:color="auto"/>
              <w:left w:val="single" w:sz="4" w:space="0" w:color="auto"/>
              <w:bottom w:val="single" w:sz="4" w:space="0" w:color="auto"/>
              <w:right w:val="single" w:sz="4" w:space="0" w:color="auto"/>
            </w:tcBorders>
          </w:tcPr>
          <w:p w14:paraId="0208CDA6" w14:textId="77777777" w:rsidR="002C264E" w:rsidRPr="00C93D0E" w:rsidRDefault="002C264E" w:rsidP="00E57B8A">
            <w:pPr>
              <w:jc w:val="center"/>
              <w:rPr>
                <w:color w:val="000000"/>
              </w:rPr>
            </w:pPr>
          </w:p>
        </w:tc>
        <w:tc>
          <w:tcPr>
            <w:tcW w:w="812" w:type="pct"/>
            <w:tcBorders>
              <w:top w:val="single" w:sz="4" w:space="0" w:color="auto"/>
              <w:left w:val="single" w:sz="4" w:space="0" w:color="auto"/>
              <w:bottom w:val="single" w:sz="4" w:space="0" w:color="auto"/>
              <w:right w:val="single" w:sz="4" w:space="0" w:color="auto"/>
            </w:tcBorders>
          </w:tcPr>
          <w:p w14:paraId="26C6042A" w14:textId="77777777" w:rsidR="002C264E" w:rsidRPr="00C93D0E" w:rsidRDefault="002C264E" w:rsidP="00E57B8A">
            <w:pPr>
              <w:jc w:val="center"/>
              <w:rPr>
                <w:color w:val="000000"/>
              </w:rPr>
            </w:pPr>
          </w:p>
        </w:tc>
        <w:tc>
          <w:tcPr>
            <w:tcW w:w="671" w:type="pct"/>
            <w:tcBorders>
              <w:top w:val="single" w:sz="4" w:space="0" w:color="auto"/>
              <w:left w:val="single" w:sz="4" w:space="0" w:color="auto"/>
              <w:bottom w:val="single" w:sz="4" w:space="0" w:color="auto"/>
              <w:right w:val="single" w:sz="4" w:space="0" w:color="auto"/>
            </w:tcBorders>
          </w:tcPr>
          <w:p w14:paraId="159A9535" w14:textId="77777777" w:rsidR="002C264E" w:rsidRPr="00C93D0E" w:rsidRDefault="002C264E" w:rsidP="00E57B8A">
            <w:pPr>
              <w:jc w:val="center"/>
              <w:rPr>
                <w:color w:val="000000"/>
              </w:rPr>
            </w:pPr>
          </w:p>
        </w:tc>
      </w:tr>
      <w:tr w:rsidR="002C264E" w:rsidRPr="00C93D0E" w14:paraId="1A9CCA2C" w14:textId="77777777" w:rsidTr="00E57B8A">
        <w:trPr>
          <w:trHeight w:val="210"/>
        </w:trPr>
        <w:tc>
          <w:tcPr>
            <w:tcW w:w="4329" w:type="pct"/>
            <w:gridSpan w:val="5"/>
            <w:tcBorders>
              <w:top w:val="single" w:sz="4" w:space="0" w:color="auto"/>
              <w:left w:val="single" w:sz="4" w:space="0" w:color="auto"/>
              <w:bottom w:val="single" w:sz="4" w:space="0" w:color="auto"/>
              <w:right w:val="single" w:sz="4" w:space="0" w:color="auto"/>
            </w:tcBorders>
            <w:hideMark/>
          </w:tcPr>
          <w:p w14:paraId="430A2C7C" w14:textId="77777777" w:rsidR="002C264E" w:rsidRPr="00C93D0E" w:rsidRDefault="002C264E" w:rsidP="00E57B8A">
            <w:pPr>
              <w:rPr>
                <w:color w:val="000000"/>
              </w:rPr>
            </w:pPr>
            <w:r w:rsidRPr="00C93D0E">
              <w:rPr>
                <w:color w:val="000000"/>
                <w:sz w:val="22"/>
                <w:szCs w:val="22"/>
              </w:rPr>
              <w:t>ИТОГО:</w:t>
            </w:r>
          </w:p>
        </w:tc>
        <w:tc>
          <w:tcPr>
            <w:tcW w:w="671" w:type="pct"/>
            <w:tcBorders>
              <w:top w:val="single" w:sz="4" w:space="0" w:color="auto"/>
              <w:left w:val="single" w:sz="4" w:space="0" w:color="auto"/>
              <w:bottom w:val="single" w:sz="4" w:space="0" w:color="auto"/>
              <w:right w:val="single" w:sz="4" w:space="0" w:color="auto"/>
            </w:tcBorders>
          </w:tcPr>
          <w:p w14:paraId="785972FA" w14:textId="77777777" w:rsidR="002C264E" w:rsidRPr="00C93D0E" w:rsidRDefault="002C264E" w:rsidP="00E57B8A">
            <w:pPr>
              <w:jc w:val="center"/>
              <w:rPr>
                <w:color w:val="000000"/>
              </w:rPr>
            </w:pPr>
          </w:p>
        </w:tc>
      </w:tr>
    </w:tbl>
    <w:p w14:paraId="4FA57FCF" w14:textId="31CA9027" w:rsidR="002C264E" w:rsidRDefault="002C26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5312"/>
      </w:tblGrid>
      <w:tr w:rsidR="002C264E" w:rsidRPr="00430EBA" w14:paraId="7C4E6A95" w14:textId="77777777" w:rsidTr="002C264E">
        <w:trPr>
          <w:trHeight w:val="1703"/>
        </w:trPr>
        <w:tc>
          <w:tcPr>
            <w:tcW w:w="5308" w:type="dxa"/>
            <w:shd w:val="clear" w:color="auto" w:fill="auto"/>
          </w:tcPr>
          <w:p w14:paraId="4B8D93B3" w14:textId="77777777" w:rsidR="002C264E" w:rsidRPr="00405B8C" w:rsidRDefault="002C264E" w:rsidP="00E57B8A">
            <w:pPr>
              <w:rPr>
                <w:b/>
                <w:bCs/>
                <w:sz w:val="22"/>
                <w:szCs w:val="22"/>
              </w:rPr>
            </w:pPr>
            <w:r w:rsidRPr="00405B8C">
              <w:rPr>
                <w:b/>
                <w:bCs/>
                <w:sz w:val="22"/>
                <w:szCs w:val="22"/>
              </w:rPr>
              <w:t>Поставщик:</w:t>
            </w:r>
          </w:p>
          <w:p w14:paraId="11681B10" w14:textId="77777777" w:rsidR="002C264E" w:rsidRPr="00405B8C" w:rsidRDefault="002C264E" w:rsidP="00E57B8A">
            <w:pPr>
              <w:rPr>
                <w:b/>
                <w:bCs/>
                <w:sz w:val="22"/>
                <w:szCs w:val="22"/>
              </w:rPr>
            </w:pPr>
            <w:r w:rsidRPr="00405B8C">
              <w:rPr>
                <w:b/>
                <w:bCs/>
                <w:sz w:val="22"/>
                <w:szCs w:val="22"/>
              </w:rPr>
              <w:t>_________________________</w:t>
            </w:r>
          </w:p>
          <w:p w14:paraId="61E2F0E7" w14:textId="77777777" w:rsidR="002C264E" w:rsidRPr="00405B8C" w:rsidRDefault="002C264E" w:rsidP="00E57B8A">
            <w:pPr>
              <w:rPr>
                <w:b/>
                <w:bCs/>
                <w:sz w:val="22"/>
                <w:szCs w:val="22"/>
              </w:rPr>
            </w:pPr>
          </w:p>
          <w:p w14:paraId="5A40C1AE" w14:textId="77777777" w:rsidR="002C264E" w:rsidRPr="00405B8C" w:rsidRDefault="002C264E" w:rsidP="00E57B8A">
            <w:pPr>
              <w:rPr>
                <w:b/>
                <w:bCs/>
                <w:sz w:val="22"/>
                <w:szCs w:val="22"/>
              </w:rPr>
            </w:pPr>
            <w:r w:rsidRPr="00405B8C">
              <w:rPr>
                <w:b/>
                <w:bCs/>
                <w:sz w:val="22"/>
                <w:szCs w:val="22"/>
              </w:rPr>
              <w:t>___________________/____________________</w:t>
            </w:r>
          </w:p>
          <w:p w14:paraId="01532268" w14:textId="77777777" w:rsidR="002C264E" w:rsidRPr="00405B8C" w:rsidRDefault="002C264E" w:rsidP="00E57B8A">
            <w:pPr>
              <w:rPr>
                <w:bCs/>
                <w:sz w:val="22"/>
                <w:szCs w:val="22"/>
              </w:rPr>
            </w:pPr>
            <w:r w:rsidRPr="00405B8C">
              <w:rPr>
                <w:bCs/>
                <w:sz w:val="22"/>
                <w:szCs w:val="22"/>
              </w:rPr>
              <w:t>Подписывается ЭЦП</w:t>
            </w:r>
          </w:p>
          <w:p w14:paraId="6D5B9C5C" w14:textId="77777777" w:rsidR="002C264E" w:rsidRPr="00405B8C" w:rsidRDefault="002C264E" w:rsidP="00E57B8A">
            <w:pPr>
              <w:rPr>
                <w:b/>
                <w:sz w:val="22"/>
                <w:szCs w:val="22"/>
              </w:rPr>
            </w:pPr>
          </w:p>
        </w:tc>
        <w:tc>
          <w:tcPr>
            <w:tcW w:w="5312" w:type="dxa"/>
            <w:shd w:val="clear" w:color="auto" w:fill="auto"/>
          </w:tcPr>
          <w:p w14:paraId="6E8A788C" w14:textId="77777777" w:rsidR="002C264E" w:rsidRPr="00405B8C" w:rsidRDefault="002C264E" w:rsidP="00E57B8A">
            <w:pPr>
              <w:rPr>
                <w:b/>
                <w:bCs/>
                <w:sz w:val="22"/>
                <w:szCs w:val="22"/>
              </w:rPr>
            </w:pPr>
            <w:r w:rsidRPr="00405B8C">
              <w:rPr>
                <w:b/>
                <w:bCs/>
                <w:sz w:val="22"/>
                <w:szCs w:val="22"/>
              </w:rPr>
              <w:t>Покупатель:</w:t>
            </w:r>
          </w:p>
          <w:p w14:paraId="513F734B" w14:textId="77777777" w:rsidR="002C264E" w:rsidRPr="00405B8C" w:rsidRDefault="002C264E" w:rsidP="00E57B8A">
            <w:pPr>
              <w:rPr>
                <w:b/>
                <w:bCs/>
                <w:sz w:val="22"/>
                <w:szCs w:val="22"/>
              </w:rPr>
            </w:pPr>
            <w:r w:rsidRPr="00405B8C">
              <w:rPr>
                <w:b/>
                <w:bCs/>
                <w:sz w:val="22"/>
                <w:szCs w:val="22"/>
              </w:rPr>
              <w:t>____________________________</w:t>
            </w:r>
          </w:p>
          <w:p w14:paraId="0A36D566" w14:textId="77777777" w:rsidR="002C264E" w:rsidRPr="00405B8C" w:rsidRDefault="002C264E" w:rsidP="00E57B8A">
            <w:pPr>
              <w:rPr>
                <w:rFonts w:eastAsia="Calibri"/>
                <w:b/>
                <w:sz w:val="22"/>
                <w:szCs w:val="22"/>
                <w:lang w:eastAsia="en-US"/>
              </w:rPr>
            </w:pPr>
          </w:p>
          <w:p w14:paraId="74A552AA" w14:textId="77777777" w:rsidR="002C264E" w:rsidRPr="00405B8C" w:rsidRDefault="002C264E" w:rsidP="00E57B8A">
            <w:pPr>
              <w:rPr>
                <w:rFonts w:eastAsia="Calibri"/>
                <w:b/>
                <w:sz w:val="22"/>
                <w:szCs w:val="22"/>
                <w:lang w:eastAsia="en-US"/>
              </w:rPr>
            </w:pPr>
            <w:r w:rsidRPr="00405B8C">
              <w:rPr>
                <w:rFonts w:eastAsia="Calibri"/>
                <w:b/>
                <w:sz w:val="22"/>
                <w:szCs w:val="22"/>
                <w:lang w:eastAsia="en-US"/>
              </w:rPr>
              <w:t>_____________________/____________________</w:t>
            </w:r>
          </w:p>
          <w:p w14:paraId="05612ED6" w14:textId="77777777" w:rsidR="002C264E" w:rsidRPr="00405B8C" w:rsidRDefault="002C264E" w:rsidP="00E57B8A">
            <w:pPr>
              <w:rPr>
                <w:rFonts w:eastAsia="Calibri"/>
                <w:sz w:val="22"/>
                <w:szCs w:val="22"/>
                <w:lang w:eastAsia="en-US"/>
              </w:rPr>
            </w:pPr>
            <w:r w:rsidRPr="00405B8C">
              <w:rPr>
                <w:rFonts w:eastAsia="Calibri"/>
                <w:sz w:val="22"/>
                <w:szCs w:val="22"/>
                <w:lang w:eastAsia="en-US"/>
              </w:rPr>
              <w:t>Подписывается ЭЦП</w:t>
            </w:r>
          </w:p>
        </w:tc>
      </w:tr>
    </w:tbl>
    <w:p w14:paraId="4308EE9A" w14:textId="77777777" w:rsidR="002C264E" w:rsidRDefault="002C264E"/>
    <w:sectPr w:rsidR="002C264E" w:rsidSect="00EE59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C088B"/>
    <w:multiLevelType w:val="hybridMultilevel"/>
    <w:tmpl w:val="0978C0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530A8"/>
    <w:multiLevelType w:val="multilevel"/>
    <w:tmpl w:val="0020040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nsid w:val="45911178"/>
    <w:multiLevelType w:val="hybridMultilevel"/>
    <w:tmpl w:val="955A39E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2C"/>
    <w:rsid w:val="0000766F"/>
    <w:rsid w:val="00030B4F"/>
    <w:rsid w:val="001073D5"/>
    <w:rsid w:val="001C5376"/>
    <w:rsid w:val="002A6C0A"/>
    <w:rsid w:val="002C264E"/>
    <w:rsid w:val="003A137B"/>
    <w:rsid w:val="003D7442"/>
    <w:rsid w:val="0046268A"/>
    <w:rsid w:val="004F7286"/>
    <w:rsid w:val="00571C42"/>
    <w:rsid w:val="005D5634"/>
    <w:rsid w:val="00682800"/>
    <w:rsid w:val="006E7E93"/>
    <w:rsid w:val="007D0878"/>
    <w:rsid w:val="0091568C"/>
    <w:rsid w:val="00926D53"/>
    <w:rsid w:val="009576F7"/>
    <w:rsid w:val="00A865E1"/>
    <w:rsid w:val="00A977F0"/>
    <w:rsid w:val="00B02339"/>
    <w:rsid w:val="00BE66EB"/>
    <w:rsid w:val="00CB1A5E"/>
    <w:rsid w:val="00CF60B7"/>
    <w:rsid w:val="00D43CEC"/>
    <w:rsid w:val="00DA087A"/>
    <w:rsid w:val="00DE19BD"/>
    <w:rsid w:val="00E05E84"/>
    <w:rsid w:val="00E57B8A"/>
    <w:rsid w:val="00EE592C"/>
    <w:rsid w:val="00FC3FAE"/>
    <w:rsid w:val="00FF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888160">
      <w:bodyDiv w:val="1"/>
      <w:marLeft w:val="0"/>
      <w:marRight w:val="0"/>
      <w:marTop w:val="0"/>
      <w:marBottom w:val="0"/>
      <w:divBdr>
        <w:top w:val="none" w:sz="0" w:space="0" w:color="auto"/>
        <w:left w:val="none" w:sz="0" w:space="0" w:color="auto"/>
        <w:bottom w:val="none" w:sz="0" w:space="0" w:color="auto"/>
        <w:right w:val="none" w:sz="0" w:space="0" w:color="auto"/>
      </w:divBdr>
    </w:div>
    <w:div w:id="19438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BFFD-F26D-45E8-8BEC-DADE58F2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User107</dc:creator>
  <cp:lastModifiedBy>Ad</cp:lastModifiedBy>
  <cp:revision>2</cp:revision>
  <dcterms:created xsi:type="dcterms:W3CDTF">2022-11-14T10:24:00Z</dcterms:created>
  <dcterms:modified xsi:type="dcterms:W3CDTF">2022-11-14T10:24:00Z</dcterms:modified>
</cp:coreProperties>
</file>